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E02FF2" w14:textId="77777777" w:rsidR="005D038F" w:rsidRPr="005D038F" w:rsidRDefault="005D038F" w:rsidP="005D038F">
      <w:pPr>
        <w:jc w:val="right"/>
        <w:rPr>
          <w:b/>
          <w:sz w:val="26"/>
          <w:szCs w:val="26"/>
        </w:rPr>
      </w:pPr>
      <w:bookmarkStart w:id="0" w:name="_Toc347152433"/>
      <w:bookmarkStart w:id="1" w:name="_Toc334621259"/>
      <w:bookmarkStart w:id="2" w:name="_Toc58054002"/>
      <w:r w:rsidRPr="005D038F">
        <w:rPr>
          <w:b/>
          <w:sz w:val="26"/>
          <w:szCs w:val="26"/>
        </w:rPr>
        <w:t>5. pielikums</w:t>
      </w:r>
      <w:bookmarkEnd w:id="0"/>
      <w:r w:rsidRPr="005D038F">
        <w:rPr>
          <w:b/>
          <w:sz w:val="26"/>
          <w:szCs w:val="26"/>
        </w:rPr>
        <w:t xml:space="preserve"> </w:t>
      </w:r>
    </w:p>
    <w:p w14:paraId="6F9C576A" w14:textId="77777777" w:rsidR="005D038F" w:rsidRPr="00C76A8A" w:rsidRDefault="005D038F" w:rsidP="005D038F">
      <w:pPr>
        <w:ind w:left="851" w:hanging="851"/>
        <w:jc w:val="right"/>
        <w:rPr>
          <w:rFonts w:eastAsia="Times New Roman" w:cs="Times New Roman"/>
          <w:b/>
          <w:bCs/>
          <w:iCs/>
          <w:szCs w:val="24"/>
          <w:lang w:eastAsia="lv-LV"/>
        </w:rPr>
      </w:pPr>
      <w:r w:rsidRPr="00C76A8A">
        <w:rPr>
          <w:rFonts w:eastAsia="Times New Roman" w:cs="Times New Roman"/>
          <w:b/>
          <w:bCs/>
          <w:iCs/>
          <w:szCs w:val="24"/>
          <w:lang w:eastAsia="lv-LV"/>
        </w:rPr>
        <w:t>Atklātam konkursam</w:t>
      </w:r>
    </w:p>
    <w:p w14:paraId="5BD26B20" w14:textId="329B2104" w:rsidR="005D038F" w:rsidRPr="001C07E4" w:rsidRDefault="005D038F" w:rsidP="005F22DF">
      <w:pPr>
        <w:tabs>
          <w:tab w:val="left" w:pos="7279"/>
        </w:tabs>
        <w:jc w:val="right"/>
        <w:rPr>
          <w:rFonts w:eastAsia="Times New Roman" w:cs="Times New Roman"/>
          <w:szCs w:val="24"/>
        </w:rPr>
      </w:pPr>
      <w:r w:rsidRPr="001C07E4">
        <w:rPr>
          <w:rFonts w:eastAsia="Times New Roman" w:cs="Times New Roman"/>
          <w:b/>
          <w:szCs w:val="24"/>
          <w:lang w:eastAsia="lv-LV"/>
        </w:rPr>
        <w:t xml:space="preserve">VIAA </w:t>
      </w:r>
      <w:r w:rsidR="00187097" w:rsidRPr="001C07E4">
        <w:rPr>
          <w:rFonts w:eastAsia="Times New Roman" w:cs="Times New Roman"/>
          <w:b/>
          <w:szCs w:val="24"/>
          <w:lang w:eastAsia="lv-LV"/>
        </w:rPr>
        <w:t>2024/32 ERAF SmT</w:t>
      </w:r>
    </w:p>
    <w:p w14:paraId="3264A0F0" w14:textId="065BA032" w:rsidR="005D038F" w:rsidRPr="001C07E4" w:rsidRDefault="005D038F" w:rsidP="005D038F">
      <w:pPr>
        <w:jc w:val="right"/>
        <w:rPr>
          <w:rFonts w:eastAsia="Times New Roman" w:cs="Times New Roman"/>
          <w:szCs w:val="24"/>
        </w:rPr>
      </w:pPr>
      <w:r w:rsidRPr="001C07E4">
        <w:rPr>
          <w:rFonts w:eastAsia="Times New Roman" w:cs="Times New Roman"/>
          <w:szCs w:val="24"/>
        </w:rPr>
        <w:t>Būvdarbu līguma projekts</w:t>
      </w:r>
    </w:p>
    <w:p w14:paraId="597EE9C2" w14:textId="77777777" w:rsidR="005D038F" w:rsidRPr="001C07E4" w:rsidRDefault="005D038F" w:rsidP="005D038F">
      <w:pPr>
        <w:suppressAutoHyphens/>
        <w:rPr>
          <w:rFonts w:eastAsia="Times New Roman" w:cs="Times New Roman"/>
          <w:szCs w:val="24"/>
        </w:rPr>
      </w:pPr>
      <w:bookmarkStart w:id="3" w:name="_Toc347152434"/>
    </w:p>
    <w:bookmarkEnd w:id="1"/>
    <w:bookmarkEnd w:id="2"/>
    <w:bookmarkEnd w:id="3"/>
    <w:p w14:paraId="74DA97C2" w14:textId="77777777" w:rsidR="005D038F" w:rsidRPr="001C07E4" w:rsidRDefault="005D038F" w:rsidP="005D038F">
      <w:pPr>
        <w:tabs>
          <w:tab w:val="left" w:pos="2685"/>
          <w:tab w:val="center" w:pos="4488"/>
        </w:tabs>
        <w:rPr>
          <w:rFonts w:eastAsia="Times New Roman" w:cs="Times New Roman"/>
          <w:szCs w:val="24"/>
          <w:lang w:eastAsia="lv-LV"/>
        </w:rPr>
      </w:pPr>
      <w:r w:rsidRPr="001C07E4">
        <w:rPr>
          <w:rFonts w:eastAsia="Times New Roman" w:cs="Times New Roman"/>
          <w:szCs w:val="24"/>
          <w:lang w:eastAsia="lv-LV"/>
        </w:rPr>
        <w:tab/>
      </w:r>
      <w:r w:rsidRPr="001C07E4">
        <w:rPr>
          <w:rFonts w:eastAsia="Times New Roman" w:cs="Times New Roman"/>
          <w:szCs w:val="24"/>
          <w:lang w:eastAsia="lv-LV"/>
        </w:rPr>
        <w:tab/>
        <w:t>Līgums Nr.___________</w:t>
      </w:r>
    </w:p>
    <w:p w14:paraId="10C38CD5" w14:textId="39D3BE15" w:rsidR="00FA1C24" w:rsidRPr="001C07E4" w:rsidRDefault="00FA1C24" w:rsidP="00FA1C24">
      <w:pPr>
        <w:tabs>
          <w:tab w:val="left" w:pos="2685"/>
          <w:tab w:val="center" w:pos="4488"/>
        </w:tabs>
        <w:jc w:val="center"/>
        <w:rPr>
          <w:rFonts w:eastAsia="Times New Roman" w:cs="Times New Roman"/>
          <w:szCs w:val="24"/>
          <w:lang w:eastAsia="lv-LV"/>
        </w:rPr>
      </w:pPr>
    </w:p>
    <w:p w14:paraId="00FCD6FB" w14:textId="77777777" w:rsidR="005D038F" w:rsidRPr="001C07E4" w:rsidRDefault="005D038F" w:rsidP="005D038F">
      <w:pPr>
        <w:jc w:val="both"/>
        <w:rPr>
          <w:rFonts w:eastAsia="Times New Roman" w:cs="Times New Roman"/>
          <w:szCs w:val="24"/>
          <w:lang w:eastAsia="lv-LV"/>
        </w:rPr>
      </w:pPr>
    </w:p>
    <w:p w14:paraId="6EB64FA1" w14:textId="77777777" w:rsidR="006035AD" w:rsidRPr="001C07E4" w:rsidRDefault="006035AD" w:rsidP="006035AD">
      <w:pPr>
        <w:jc w:val="both"/>
        <w:rPr>
          <w:rFonts w:eastAsia="Times New Roman" w:cs="Times New Roman"/>
          <w:i/>
          <w:iCs/>
          <w:szCs w:val="24"/>
          <w:lang w:eastAsia="lv-LV"/>
        </w:rPr>
      </w:pPr>
      <w:r w:rsidRPr="001C07E4">
        <w:rPr>
          <w:rFonts w:eastAsia="Times New Roman" w:cs="Times New Roman"/>
          <w:i/>
          <w:iCs/>
          <w:szCs w:val="24"/>
          <w:lang w:eastAsia="lv-LV"/>
        </w:rPr>
        <w:t>Parakstīšanas datums ir pēdējā pievienotā drošā elektroniskā paraksta un tā laika zīmoga datums</w:t>
      </w:r>
    </w:p>
    <w:p w14:paraId="7ED00511" w14:textId="125A9BDE" w:rsidR="005D038F" w:rsidRPr="001C07E4" w:rsidRDefault="005D038F" w:rsidP="005D038F">
      <w:pPr>
        <w:jc w:val="both"/>
        <w:rPr>
          <w:rFonts w:eastAsia="Times New Roman" w:cs="Times New Roman"/>
          <w:szCs w:val="24"/>
          <w:lang w:eastAsia="lv-LV"/>
        </w:rPr>
      </w:pPr>
    </w:p>
    <w:p w14:paraId="1BE4EE1A" w14:textId="746CC63C" w:rsidR="005D038F" w:rsidRPr="001C07E4" w:rsidRDefault="00187097" w:rsidP="005D038F">
      <w:pPr>
        <w:ind w:firstLine="720"/>
        <w:jc w:val="both"/>
        <w:rPr>
          <w:rFonts w:eastAsia="Times New Roman" w:cs="Times New Roman"/>
          <w:szCs w:val="24"/>
          <w:lang w:eastAsia="lv-LV"/>
        </w:rPr>
      </w:pPr>
      <w:r w:rsidRPr="001C07E4">
        <w:rPr>
          <w:rFonts w:eastAsia="Times New Roman"/>
          <w:b/>
          <w:bCs/>
          <w:iCs/>
          <w:szCs w:val="24"/>
          <w:lang w:eastAsia="lv-LV"/>
        </w:rPr>
        <w:t>Smiltenes</w:t>
      </w:r>
      <w:r w:rsidR="00925B39" w:rsidRPr="001C07E4">
        <w:rPr>
          <w:rFonts w:eastAsia="Times New Roman"/>
          <w:b/>
          <w:bCs/>
          <w:iCs/>
          <w:szCs w:val="24"/>
          <w:lang w:eastAsia="lv-LV"/>
        </w:rPr>
        <w:t xml:space="preserve"> tehnikum</w:t>
      </w:r>
      <w:r w:rsidR="000436CB">
        <w:rPr>
          <w:rFonts w:eastAsia="Times New Roman"/>
          <w:b/>
          <w:bCs/>
          <w:iCs/>
          <w:szCs w:val="24"/>
          <w:lang w:eastAsia="lv-LV"/>
        </w:rPr>
        <w:t>s</w:t>
      </w:r>
      <w:r w:rsidR="006035AD" w:rsidRPr="001C07E4">
        <w:rPr>
          <w:rFonts w:eastAsia="Times New Roman"/>
          <w:szCs w:val="24"/>
          <w:lang w:eastAsia="lv-LV"/>
        </w:rPr>
        <w:t xml:space="preserve">, reģ. Nr., </w:t>
      </w:r>
      <w:r w:rsidR="00925B39" w:rsidRPr="001C07E4">
        <w:rPr>
          <w:rFonts w:eastAsia="Times New Roman" w:cs="Times New Roman"/>
          <w:bCs/>
          <w:iCs/>
          <w:szCs w:val="24"/>
          <w:lang w:eastAsia="lv-LV"/>
        </w:rPr>
        <w:t>tā direktor</w:t>
      </w:r>
      <w:r w:rsidR="000436CB">
        <w:rPr>
          <w:rFonts w:eastAsia="Times New Roman" w:cs="Times New Roman"/>
          <w:bCs/>
          <w:iCs/>
          <w:szCs w:val="24"/>
          <w:lang w:eastAsia="lv-LV"/>
        </w:rPr>
        <w:t>a</w:t>
      </w:r>
      <w:r w:rsidR="00925B39" w:rsidRPr="001C07E4">
        <w:rPr>
          <w:rFonts w:eastAsia="Times New Roman" w:cs="Times New Roman"/>
          <w:bCs/>
          <w:iCs/>
          <w:szCs w:val="24"/>
          <w:lang w:eastAsia="lv-LV"/>
        </w:rPr>
        <w:t xml:space="preserve"> </w:t>
      </w:r>
      <w:r w:rsidR="000436CB">
        <w:rPr>
          <w:rFonts w:eastAsia="Times New Roman" w:cs="Times New Roman"/>
          <w:bCs/>
          <w:iCs/>
          <w:szCs w:val="24"/>
          <w:lang w:eastAsia="lv-LV"/>
        </w:rPr>
        <w:t>___________</w:t>
      </w:r>
      <w:r w:rsidR="00925B39" w:rsidRPr="001C07E4">
        <w:rPr>
          <w:rFonts w:eastAsia="Times New Roman"/>
          <w:bCs/>
          <w:iCs/>
          <w:szCs w:val="24"/>
          <w:lang w:eastAsia="lv-LV"/>
        </w:rPr>
        <w:t xml:space="preserve"> </w:t>
      </w:r>
      <w:r w:rsidR="006035AD" w:rsidRPr="001C07E4">
        <w:rPr>
          <w:rFonts w:eastAsia="Times New Roman"/>
          <w:bCs/>
          <w:iCs/>
          <w:szCs w:val="24"/>
          <w:lang w:eastAsia="lv-LV"/>
        </w:rPr>
        <w:t>personā, kur</w:t>
      </w:r>
      <w:r w:rsidR="000436CB">
        <w:rPr>
          <w:rFonts w:eastAsia="Times New Roman"/>
          <w:bCs/>
          <w:iCs/>
          <w:szCs w:val="24"/>
          <w:lang w:eastAsia="lv-LV"/>
        </w:rPr>
        <w:t>š</w:t>
      </w:r>
      <w:r w:rsidR="006035AD" w:rsidRPr="001C07E4">
        <w:rPr>
          <w:rFonts w:eastAsia="Times New Roman"/>
          <w:bCs/>
          <w:iCs/>
          <w:szCs w:val="24"/>
          <w:lang w:eastAsia="lv-LV"/>
        </w:rPr>
        <w:t xml:space="preserve"> rīkojas saskaņā ar nolikumu </w:t>
      </w:r>
      <w:r w:rsidR="006035AD" w:rsidRPr="001C07E4">
        <w:rPr>
          <w:rFonts w:eastAsia="Times New Roman"/>
          <w:szCs w:val="24"/>
          <w:lang w:eastAsia="lv-LV"/>
        </w:rPr>
        <w:t>(turpmāk tekstā - Pasūtītājs), no vienas puses</w:t>
      </w:r>
      <w:r w:rsidR="005D038F" w:rsidRPr="001C07E4">
        <w:rPr>
          <w:rFonts w:eastAsia="Times New Roman" w:cs="Times New Roman"/>
          <w:szCs w:val="24"/>
          <w:lang w:eastAsia="lv-LV"/>
        </w:rPr>
        <w:t xml:space="preserve">, un </w:t>
      </w:r>
    </w:p>
    <w:p w14:paraId="388F1F08" w14:textId="6C83B909" w:rsidR="005D038F" w:rsidRPr="001C07E4" w:rsidRDefault="005D038F" w:rsidP="005D038F">
      <w:pPr>
        <w:ind w:firstLine="720"/>
        <w:jc w:val="both"/>
        <w:rPr>
          <w:rFonts w:eastAsia="Times New Roman" w:cs="Times New Roman"/>
          <w:szCs w:val="24"/>
          <w:lang w:eastAsia="lv-LV"/>
        </w:rPr>
      </w:pPr>
      <w:r w:rsidRPr="001C07E4">
        <w:rPr>
          <w:rFonts w:eastAsia="Times New Roman" w:cs="Times New Roman"/>
          <w:b/>
          <w:szCs w:val="24"/>
          <w:lang w:eastAsia="lv-LV"/>
        </w:rPr>
        <w:t>Izpildītāja nosaukums</w:t>
      </w:r>
      <w:r w:rsidRPr="001C07E4">
        <w:rPr>
          <w:rFonts w:eastAsia="Times New Roman" w:cs="Times New Roman"/>
          <w:szCs w:val="24"/>
          <w:lang w:eastAsia="lv-LV"/>
        </w:rPr>
        <w:t xml:space="preserve">, </w:t>
      </w:r>
      <w:r w:rsidR="00187097" w:rsidRPr="001C07E4">
        <w:rPr>
          <w:rFonts w:eastAsia="Times New Roman"/>
          <w:szCs w:val="24"/>
          <w:lang w:eastAsia="lv-LV"/>
        </w:rPr>
        <w:t>reģ. Nr</w:t>
      </w:r>
      <w:r w:rsidR="00187097" w:rsidRPr="001C07E4">
        <w:rPr>
          <w:rFonts w:eastAsia="Times New Roman" w:cs="Times New Roman"/>
          <w:szCs w:val="24"/>
          <w:lang w:eastAsia="lv-LV"/>
        </w:rPr>
        <w:t xml:space="preserve"> ., </w:t>
      </w:r>
      <w:r w:rsidRPr="001C07E4">
        <w:rPr>
          <w:rFonts w:eastAsia="Times New Roman" w:cs="Times New Roman"/>
          <w:szCs w:val="24"/>
          <w:lang w:eastAsia="lv-LV"/>
        </w:rPr>
        <w:t>tā &lt;amats&gt;, &lt;vārds uzvārds&gt; personā, kurš rīkojas uz &lt;dokumenta&gt; pamata (turpmāk tekstā – Izpildītājs), no otras puses,</w:t>
      </w:r>
    </w:p>
    <w:p w14:paraId="65A64999" w14:textId="77777777" w:rsidR="005D038F" w:rsidRPr="001C07E4" w:rsidRDefault="005D038F" w:rsidP="005D038F">
      <w:pPr>
        <w:ind w:firstLine="720"/>
        <w:jc w:val="both"/>
        <w:rPr>
          <w:rFonts w:eastAsia="Times New Roman" w:cs="Times New Roman"/>
          <w:szCs w:val="24"/>
          <w:lang w:eastAsia="lv-LV"/>
        </w:rPr>
      </w:pPr>
    </w:p>
    <w:p w14:paraId="37626EAA" w14:textId="4787B708" w:rsidR="005D038F" w:rsidRPr="005D038F" w:rsidRDefault="005D038F" w:rsidP="006035AD">
      <w:pPr>
        <w:jc w:val="both"/>
        <w:rPr>
          <w:rFonts w:eastAsia="Times New Roman" w:cs="Times New Roman"/>
          <w:szCs w:val="24"/>
          <w:lang w:eastAsia="lv-LV"/>
        </w:rPr>
      </w:pPr>
      <w:r w:rsidRPr="001C07E4">
        <w:rPr>
          <w:rFonts w:eastAsia="Times New Roman" w:cs="Times New Roman"/>
          <w:szCs w:val="24"/>
          <w:lang w:eastAsia="lv-LV"/>
        </w:rPr>
        <w:t xml:space="preserve">abi kopā saukti Puses, bet katrs atsevišķi saukta arī Puse, saskaņā ar atklāta konkursa </w:t>
      </w:r>
      <w:r w:rsidR="005F22DF" w:rsidRPr="001C07E4">
        <w:rPr>
          <w:rFonts w:eastAsia="Times New Roman" w:cs="Times New Roman"/>
          <w:bCs/>
          <w:iCs/>
          <w:szCs w:val="24"/>
          <w:lang w:eastAsia="lv-LV"/>
        </w:rPr>
        <w:t>“</w:t>
      </w:r>
      <w:r w:rsidR="00CA67E9" w:rsidRPr="001C07E4">
        <w:rPr>
          <w:lang w:eastAsia="lv-LV"/>
        </w:rPr>
        <w:t>Jumta atjaunošana Smiltenes tehnikuma Alsviķu struktūrvienības mācību korpusam</w:t>
      </w:r>
      <w:r w:rsidR="00C20000" w:rsidRPr="001C07E4">
        <w:rPr>
          <w:rFonts w:eastAsia="Times New Roman" w:cs="Times New Roman"/>
          <w:bCs/>
          <w:iCs/>
          <w:szCs w:val="24"/>
          <w:lang w:eastAsia="lv-LV"/>
        </w:rPr>
        <w:t xml:space="preserve">” (Id. Nr. VIAA </w:t>
      </w:r>
      <w:r w:rsidR="00187097" w:rsidRPr="001C07E4">
        <w:rPr>
          <w:rFonts w:eastAsia="Times New Roman" w:cs="Times New Roman"/>
          <w:bCs/>
          <w:iCs/>
          <w:szCs w:val="24"/>
          <w:lang w:eastAsia="lv-LV"/>
        </w:rPr>
        <w:t>2024/32 ERAF SmT</w:t>
      </w:r>
      <w:r w:rsidRPr="001C07E4">
        <w:rPr>
          <w:rFonts w:eastAsia="Times New Roman" w:cs="Times New Roman"/>
          <w:bCs/>
          <w:iCs/>
          <w:szCs w:val="24"/>
          <w:lang w:eastAsia="lv-LV"/>
        </w:rPr>
        <w:t>)</w:t>
      </w:r>
      <w:r w:rsidRPr="001C07E4">
        <w:rPr>
          <w:rFonts w:eastAsia="Times New Roman" w:cs="Times New Roman"/>
          <w:szCs w:val="24"/>
          <w:lang w:eastAsia="lv-LV"/>
        </w:rPr>
        <w:t xml:space="preserve"> (turpmāk – Iepirkums) rezultātiem, </w:t>
      </w:r>
      <w:r w:rsidRPr="001C07E4">
        <w:rPr>
          <w:rFonts w:eastAsia="Times New Roman" w:cs="Times New Roman"/>
          <w:szCs w:val="20"/>
          <w:lang w:eastAsia="ar-SA"/>
        </w:rPr>
        <w:t xml:space="preserve">bez maldības, viltus un spaidiem noslēdz šādu līgumu (turpmāk - Līgums) </w:t>
      </w:r>
      <w:r w:rsidR="00A7258A" w:rsidRPr="001C07E4">
        <w:rPr>
          <w:rFonts w:eastAsia="Times New Roman" w:cs="Times New Roman"/>
          <w:szCs w:val="20"/>
          <w:lang w:eastAsia="ar-SA"/>
        </w:rPr>
        <w:t xml:space="preserve">projekta </w:t>
      </w:r>
      <w:bookmarkStart w:id="4" w:name="_Hlk94695670"/>
      <w:r w:rsidR="00877603" w:rsidRPr="001C07E4">
        <w:rPr>
          <w:rFonts w:eastAsia="Times New Roman" w:cs="Times New Roman"/>
          <w:szCs w:val="20"/>
          <w:lang w:eastAsia="ar-SA"/>
        </w:rPr>
        <w:t>“</w:t>
      </w:r>
      <w:bookmarkEnd w:id="4"/>
      <w:r w:rsidR="00C95CCA" w:rsidRPr="001C07E4">
        <w:rPr>
          <w:rFonts w:eastAsia="Times New Roman" w:cs="Times New Roman"/>
          <w:bCs/>
          <w:iCs/>
          <w:color w:val="000000"/>
          <w:szCs w:val="24"/>
          <w:lang w:eastAsia="lv-LV"/>
        </w:rPr>
        <w:t>Profesionālās izglītības iestāžu mācību vides modernizēšana nozarēm aktuālo prasmju apguvei</w:t>
      </w:r>
      <w:r w:rsidR="00925B39" w:rsidRPr="001C07E4">
        <w:rPr>
          <w:rFonts w:eastAsia="Times New Roman" w:cs="Times New Roman"/>
          <w:bCs/>
          <w:iCs/>
          <w:color w:val="000000"/>
          <w:szCs w:val="24"/>
          <w:lang w:eastAsia="lv-LV"/>
        </w:rPr>
        <w:t xml:space="preserve">” ietvaros”, </w:t>
      </w:r>
      <w:r w:rsidR="00F5072E" w:rsidRPr="001C07E4">
        <w:rPr>
          <w:rFonts w:eastAsia="Times New Roman" w:cs="Times New Roman"/>
          <w:bCs/>
          <w:iCs/>
          <w:color w:val="000000"/>
          <w:szCs w:val="24"/>
          <w:lang w:eastAsia="lv-LV"/>
        </w:rPr>
        <w:t>projekta Nr.4.2.1.6/1/24/I/001</w:t>
      </w:r>
      <w:r w:rsidR="00A7258A" w:rsidRPr="001C07E4">
        <w:rPr>
          <w:rFonts w:eastAsia="Times New Roman" w:cs="Times New Roman"/>
          <w:szCs w:val="20"/>
          <w:lang w:eastAsia="ar-SA"/>
        </w:rPr>
        <w:t>,</w:t>
      </w:r>
      <w:r w:rsidR="00A7258A" w:rsidRPr="008C0DA0">
        <w:rPr>
          <w:rFonts w:eastAsia="Times New Roman" w:cs="Times New Roman"/>
          <w:szCs w:val="20"/>
          <w:lang w:eastAsia="ar-SA"/>
        </w:rPr>
        <w:t xml:space="preserve"> ietvaros (turpmāk – Projekts</w:t>
      </w:r>
      <w:r w:rsidR="00A7258A" w:rsidRPr="00A7258A">
        <w:rPr>
          <w:rFonts w:eastAsia="Times New Roman" w:cs="Times New Roman"/>
          <w:szCs w:val="20"/>
          <w:lang w:eastAsia="ar-SA"/>
        </w:rPr>
        <w:t>)</w:t>
      </w:r>
      <w:r w:rsidRPr="00797C18">
        <w:rPr>
          <w:rFonts w:eastAsia="Times New Roman" w:cs="Times New Roman"/>
          <w:bCs/>
          <w:szCs w:val="24"/>
          <w:lang w:eastAsia="lv-LV"/>
        </w:rPr>
        <w:t>,</w:t>
      </w:r>
      <w:r w:rsidRPr="00797C18">
        <w:rPr>
          <w:rFonts w:eastAsia="Times New Roman" w:cs="Times New Roman"/>
          <w:szCs w:val="24"/>
          <w:lang w:eastAsia="lv-LV"/>
        </w:rPr>
        <w:t xml:space="preserve"> par turpmāk minēto:</w:t>
      </w:r>
    </w:p>
    <w:p w14:paraId="563C41CE" w14:textId="77777777" w:rsidR="005D038F" w:rsidRPr="005D038F" w:rsidRDefault="005D038F" w:rsidP="005D038F">
      <w:pPr>
        <w:keepNext/>
        <w:numPr>
          <w:ilvl w:val="0"/>
          <w:numId w:val="21"/>
        </w:numPr>
        <w:suppressAutoHyphens/>
        <w:spacing w:before="240" w:after="120"/>
        <w:ind w:left="425" w:hanging="357"/>
        <w:jc w:val="both"/>
        <w:outlineLvl w:val="3"/>
        <w:rPr>
          <w:rFonts w:eastAsia="Times New Roman" w:cs="Times New Roman"/>
          <w:b/>
          <w:bCs/>
          <w:szCs w:val="24"/>
          <w:lang w:val="en-GB"/>
        </w:rPr>
      </w:pPr>
      <w:bookmarkStart w:id="5" w:name="_Toc334621260"/>
      <w:bookmarkStart w:id="6" w:name="_Toc223765772"/>
      <w:bookmarkStart w:id="7" w:name="_Toc223765633"/>
      <w:bookmarkStart w:id="8" w:name="_Toc223765495"/>
      <w:bookmarkStart w:id="9" w:name="_Toc223765441"/>
      <w:bookmarkStart w:id="10" w:name="_Toc223765382"/>
      <w:bookmarkStart w:id="11" w:name="_Toc223765303"/>
      <w:bookmarkStart w:id="12" w:name="_Toc223765217"/>
      <w:bookmarkStart w:id="13" w:name="_Toc223764492"/>
      <w:bookmarkStart w:id="14" w:name="_Toc223764116"/>
      <w:bookmarkStart w:id="15" w:name="_Toc223763775"/>
      <w:bookmarkStart w:id="16" w:name="_Toc223763549"/>
      <w:bookmarkStart w:id="17" w:name="_Toc94084089"/>
      <w:r w:rsidRPr="005D038F">
        <w:rPr>
          <w:rFonts w:eastAsia="Times New Roman" w:cs="Times New Roman"/>
          <w:b/>
          <w:bCs/>
          <w:szCs w:val="24"/>
        </w:rPr>
        <w:t>Definīcijas</w:t>
      </w:r>
      <w:bookmarkEnd w:id="5"/>
      <w:bookmarkEnd w:id="6"/>
      <w:bookmarkEnd w:id="7"/>
      <w:bookmarkEnd w:id="8"/>
      <w:bookmarkEnd w:id="9"/>
      <w:bookmarkEnd w:id="10"/>
      <w:bookmarkEnd w:id="11"/>
      <w:bookmarkEnd w:id="12"/>
      <w:bookmarkEnd w:id="13"/>
      <w:bookmarkEnd w:id="14"/>
      <w:bookmarkEnd w:id="15"/>
      <w:bookmarkEnd w:id="16"/>
      <w:bookmarkEnd w:id="17"/>
    </w:p>
    <w:p w14:paraId="60B551B4" w14:textId="77777777" w:rsidR="005D038F" w:rsidRPr="005D038F" w:rsidRDefault="005D038F" w:rsidP="005D038F">
      <w:pPr>
        <w:numPr>
          <w:ilvl w:val="1"/>
          <w:numId w:val="21"/>
        </w:numPr>
        <w:suppressAutoHyphens/>
        <w:ind w:left="851" w:hanging="567"/>
        <w:jc w:val="both"/>
        <w:rPr>
          <w:rFonts w:eastAsia="Times New Roman" w:cs="Times New Roman"/>
          <w:szCs w:val="24"/>
          <w:lang w:eastAsia="lv-LV"/>
        </w:rPr>
      </w:pPr>
      <w:r w:rsidRPr="005D038F">
        <w:rPr>
          <w:rFonts w:eastAsia="Times New Roman" w:cs="Times New Roman"/>
          <w:b/>
          <w:szCs w:val="24"/>
          <w:lang w:eastAsia="lv-LV"/>
        </w:rPr>
        <w:t>Būves vieta</w:t>
      </w:r>
      <w:r w:rsidRPr="005D038F">
        <w:rPr>
          <w:rFonts w:eastAsia="Times New Roman" w:cs="Times New Roman"/>
          <w:szCs w:val="24"/>
          <w:lang w:eastAsia="lv-LV"/>
        </w:rPr>
        <w:t xml:space="preserve"> (būvlaukums, objekts, būvobjekts) ir Darba tiešās izpildes vieta, kas tiek nodota Izpildītājam Līguma izpildei ar aktu.</w:t>
      </w:r>
    </w:p>
    <w:p w14:paraId="6CF7062C" w14:textId="3ABA07FD" w:rsidR="006566EA" w:rsidRDefault="005D038F" w:rsidP="002273FD">
      <w:pPr>
        <w:numPr>
          <w:ilvl w:val="1"/>
          <w:numId w:val="21"/>
        </w:numPr>
        <w:suppressAutoHyphens/>
        <w:ind w:left="851" w:hanging="567"/>
        <w:jc w:val="both"/>
        <w:rPr>
          <w:rFonts w:eastAsia="Times New Roman" w:cs="Times New Roman"/>
          <w:szCs w:val="24"/>
          <w:lang w:eastAsia="lv-LV"/>
        </w:rPr>
      </w:pPr>
      <w:r w:rsidRPr="005D038F">
        <w:rPr>
          <w:rFonts w:eastAsia="Times New Roman" w:cs="Times New Roman"/>
          <w:b/>
          <w:szCs w:val="24"/>
          <w:lang w:eastAsia="lv-LV"/>
        </w:rPr>
        <w:t xml:space="preserve">Darbi </w:t>
      </w:r>
      <w:r w:rsidRPr="005D038F">
        <w:rPr>
          <w:rFonts w:eastAsia="Times New Roman" w:cs="Times New Roman"/>
          <w:szCs w:val="24"/>
          <w:lang w:eastAsia="lv-LV"/>
        </w:rPr>
        <w:t xml:space="preserve">ir </w:t>
      </w:r>
      <w:r w:rsidR="001D44F7" w:rsidRPr="001D44F7">
        <w:rPr>
          <w:rFonts w:eastAsia="Times New Roman" w:cs="Times New Roman"/>
          <w:szCs w:val="24"/>
          <w:lang w:eastAsia="lv-LV"/>
        </w:rPr>
        <w:t>Jumta atjaunošana Smiltenes tehnikuma Alsviķu struktūrvienības mācību korpusam</w:t>
      </w:r>
      <w:r w:rsidR="00877603" w:rsidRPr="004F329B">
        <w:rPr>
          <w:lang w:eastAsia="lv-LV"/>
        </w:rPr>
        <w:t xml:space="preserve">, </w:t>
      </w:r>
      <w:r w:rsidRPr="005D038F">
        <w:rPr>
          <w:rFonts w:eastAsia="Times New Roman" w:cs="Times New Roman"/>
          <w:szCs w:val="24"/>
          <w:lang w:eastAsia="lv-LV"/>
        </w:rPr>
        <w:t>ieskaitot būvlaukuma sagatavošanu</w:t>
      </w:r>
      <w:r w:rsidRPr="00363447">
        <w:rPr>
          <w:rFonts w:eastAsia="Times New Roman" w:cs="Times New Roman"/>
          <w:szCs w:val="24"/>
          <w:lang w:eastAsia="lv-LV"/>
        </w:rPr>
        <w:t>, papildus darbi,</w:t>
      </w:r>
      <w:r w:rsidRPr="005D038F">
        <w:rPr>
          <w:rFonts w:eastAsia="Times New Roman" w:cs="Times New Roman"/>
          <w:szCs w:val="24"/>
          <w:lang w:eastAsia="lv-LV"/>
        </w:rPr>
        <w:t xml:space="preserve"> komunikāciju un iekārtu montāža, būvizstrādājumi, apdares un dekoratīvie darbi un tamlīdzīgi darbi, būvgružu novākšana, Būvobjekta nodošana ekspluatācijā, kā arī citi darbi, kuru apjomu un kvalitāti nosaka Līgums, Būvprojekts, dokumentācija un spēkā esošie normatīvie akti.</w:t>
      </w:r>
    </w:p>
    <w:p w14:paraId="1CF49E81" w14:textId="77777777" w:rsidR="005D038F" w:rsidRPr="005D038F" w:rsidRDefault="005D038F" w:rsidP="005D038F">
      <w:pPr>
        <w:numPr>
          <w:ilvl w:val="1"/>
          <w:numId w:val="21"/>
        </w:numPr>
        <w:suppressAutoHyphens/>
        <w:ind w:left="851" w:hanging="567"/>
        <w:jc w:val="both"/>
        <w:rPr>
          <w:rFonts w:eastAsia="Times New Roman" w:cs="Times New Roman"/>
          <w:szCs w:val="24"/>
          <w:lang w:eastAsia="lv-LV"/>
        </w:rPr>
      </w:pPr>
      <w:r w:rsidRPr="005D038F">
        <w:rPr>
          <w:rFonts w:eastAsia="Times New Roman" w:cs="Times New Roman"/>
          <w:b/>
          <w:szCs w:val="24"/>
          <w:lang w:eastAsia="lv-LV"/>
        </w:rPr>
        <w:t>Diena</w:t>
      </w:r>
      <w:r w:rsidRPr="005D038F">
        <w:rPr>
          <w:rFonts w:eastAsia="Times New Roman" w:cs="Times New Roman"/>
          <w:szCs w:val="24"/>
          <w:lang w:eastAsia="lv-LV"/>
        </w:rPr>
        <w:t xml:space="preserve"> ir kalendārā diena.</w:t>
      </w:r>
    </w:p>
    <w:p w14:paraId="6F71753B" w14:textId="07615FC3" w:rsidR="005D038F" w:rsidRPr="00D83260" w:rsidRDefault="009F46EA" w:rsidP="005D038F">
      <w:pPr>
        <w:numPr>
          <w:ilvl w:val="1"/>
          <w:numId w:val="21"/>
        </w:numPr>
        <w:suppressAutoHyphens/>
        <w:ind w:left="851" w:hanging="567"/>
        <w:jc w:val="both"/>
        <w:rPr>
          <w:rFonts w:eastAsia="Times New Roman" w:cs="Times New Roman"/>
          <w:szCs w:val="24"/>
          <w:lang w:eastAsia="lv-LV"/>
        </w:rPr>
      </w:pPr>
      <w:r w:rsidRPr="005D038F">
        <w:rPr>
          <w:rFonts w:eastAsia="Times New Roman" w:cs="Times New Roman"/>
          <w:b/>
          <w:szCs w:val="24"/>
          <w:lang w:eastAsia="lv-LV"/>
        </w:rPr>
        <w:t>Defekts</w:t>
      </w:r>
      <w:r w:rsidRPr="005D038F">
        <w:rPr>
          <w:rFonts w:eastAsia="Times New Roman" w:cs="Times New Roman"/>
          <w:szCs w:val="24"/>
          <w:lang w:eastAsia="lv-LV"/>
        </w:rPr>
        <w:t xml:space="preserve"> ir jebkuras izpildītā Darba daļas neatbilstība </w:t>
      </w:r>
      <w:r w:rsidRPr="00D83260">
        <w:rPr>
          <w:rFonts w:eastAsia="Times New Roman" w:cs="Times New Roman"/>
          <w:szCs w:val="24"/>
          <w:lang w:eastAsia="lv-LV"/>
        </w:rPr>
        <w:t>Līguma vai normatīvo aktu prasībām, kas atklājusies Līguma izpildes un garantijas termiņa laikā</w:t>
      </w:r>
      <w:r w:rsidRPr="00D83260">
        <w:rPr>
          <w:rFonts w:eastAsia="Times New Roman"/>
          <w:lang w:eastAsia="lv-LV"/>
        </w:rPr>
        <w:t xml:space="preserve"> un kas nav radies Darba daļas nepareizas ekspluatācijas vai dabiskā nolietojuma rezultātā.</w:t>
      </w:r>
    </w:p>
    <w:p w14:paraId="6EAB4560" w14:textId="63AAF4F9" w:rsidR="005D038F" w:rsidRPr="005D038F" w:rsidRDefault="005D038F" w:rsidP="005D038F">
      <w:pPr>
        <w:numPr>
          <w:ilvl w:val="1"/>
          <w:numId w:val="21"/>
        </w:numPr>
        <w:suppressAutoHyphens/>
        <w:ind w:left="851" w:hanging="567"/>
        <w:jc w:val="both"/>
        <w:rPr>
          <w:rFonts w:eastAsia="Times New Roman" w:cs="Times New Roman"/>
          <w:szCs w:val="24"/>
          <w:lang w:eastAsia="lv-LV"/>
        </w:rPr>
      </w:pPr>
      <w:r w:rsidRPr="00D83260">
        <w:rPr>
          <w:rFonts w:eastAsia="Times New Roman" w:cs="Times New Roman"/>
          <w:b/>
          <w:szCs w:val="24"/>
          <w:lang w:eastAsia="lv-LV"/>
        </w:rPr>
        <w:t>Apakšuzņēmējs</w:t>
      </w:r>
      <w:r w:rsidRPr="00D83260">
        <w:rPr>
          <w:rFonts w:eastAsia="Times New Roman" w:cs="Times New Roman"/>
          <w:szCs w:val="24"/>
          <w:lang w:eastAsia="lv-LV"/>
        </w:rPr>
        <w:t xml:space="preserve"> ir Izpildītāja vai tā apakšuzņēmēja piesaistīta vai nolīgta</w:t>
      </w:r>
      <w:r w:rsidRPr="005D038F">
        <w:rPr>
          <w:rFonts w:eastAsia="Times New Roman" w:cs="Times New Roman"/>
          <w:szCs w:val="24"/>
          <w:lang w:eastAsia="lv-LV"/>
        </w:rPr>
        <w:t xml:space="preserve"> persona, kura veic </w:t>
      </w:r>
      <w:r w:rsidRPr="002273FD">
        <w:rPr>
          <w:rFonts w:eastAsia="Times New Roman" w:cs="Times New Roman"/>
          <w:szCs w:val="24"/>
          <w:lang w:eastAsia="lv-LV"/>
        </w:rPr>
        <w:t>būvdarbus, kas nepieciešami ar Pasūtītāju noslēgta publiska būvdarbu Līguma izpildei, neatkarīgi no tā, vai šī persona būvdarbus veic</w:t>
      </w:r>
      <w:r w:rsidRPr="005D038F">
        <w:rPr>
          <w:rFonts w:eastAsia="Times New Roman" w:cs="Times New Roman"/>
          <w:szCs w:val="24"/>
          <w:lang w:eastAsia="lv-LV"/>
        </w:rPr>
        <w:t xml:space="preserve"> Izpildītājam vai citam apakšuzņēmējam. </w:t>
      </w:r>
    </w:p>
    <w:p w14:paraId="3B917846" w14:textId="77777777" w:rsidR="005D038F" w:rsidRPr="005D038F" w:rsidRDefault="005D038F" w:rsidP="005D038F">
      <w:pPr>
        <w:numPr>
          <w:ilvl w:val="1"/>
          <w:numId w:val="21"/>
        </w:numPr>
        <w:suppressAutoHyphens/>
        <w:ind w:left="851" w:hanging="567"/>
        <w:jc w:val="both"/>
        <w:rPr>
          <w:rFonts w:eastAsia="Times New Roman" w:cs="Times New Roman"/>
          <w:szCs w:val="24"/>
          <w:lang w:eastAsia="lv-LV"/>
        </w:rPr>
      </w:pPr>
      <w:r w:rsidRPr="005D038F">
        <w:rPr>
          <w:rFonts w:eastAsia="Times New Roman" w:cs="Times New Roman"/>
          <w:b/>
          <w:szCs w:val="24"/>
          <w:lang w:eastAsia="lv-LV"/>
        </w:rPr>
        <w:t>Būvuzraugs</w:t>
      </w:r>
      <w:r w:rsidRPr="005D038F">
        <w:rPr>
          <w:rFonts w:eastAsia="Times New Roman" w:cs="Times New Roman"/>
          <w:color w:val="FF0000"/>
          <w:szCs w:val="24"/>
          <w:lang w:eastAsia="lv-LV"/>
        </w:rPr>
        <w:t xml:space="preserve"> </w:t>
      </w:r>
      <w:r w:rsidRPr="005D038F">
        <w:rPr>
          <w:rFonts w:eastAsia="Times New Roman" w:cs="Times New Roman"/>
          <w:szCs w:val="24"/>
          <w:lang w:eastAsia="lv-LV"/>
        </w:rPr>
        <w:t xml:space="preserve">ir Pasūtītāja nolīgta persona, kura veic šajā Līgumā noteiktā Darba būvdarbu uzraudzību saskaņā ar </w:t>
      </w:r>
      <w:r w:rsidR="005B243C">
        <w:rPr>
          <w:rFonts w:eastAsia="Times New Roman" w:cs="Times New Roman"/>
          <w:szCs w:val="24"/>
          <w:lang w:eastAsia="lv-LV"/>
        </w:rPr>
        <w:t>Ministru Kabineta</w:t>
      </w:r>
      <w:r w:rsidRPr="005D038F">
        <w:rPr>
          <w:rFonts w:eastAsia="Times New Roman" w:cs="Times New Roman"/>
          <w:szCs w:val="24"/>
          <w:lang w:eastAsia="lv-LV"/>
        </w:rPr>
        <w:t xml:space="preserve"> 19.08.2014. noteikumiem Nr. 500 ”</w:t>
      </w:r>
      <w:r w:rsidRPr="005D038F">
        <w:rPr>
          <w:rFonts w:eastAsia="Times New Roman" w:cs="Times New Roman"/>
          <w:bCs/>
          <w:szCs w:val="24"/>
          <w:lang w:eastAsia="lv-LV"/>
        </w:rPr>
        <w:t>Vispārīgie būvnoteikumi</w:t>
      </w:r>
      <w:r w:rsidRPr="005D038F">
        <w:rPr>
          <w:rFonts w:eastAsia="Times New Roman" w:cs="Times New Roman"/>
          <w:szCs w:val="24"/>
          <w:lang w:eastAsia="lv-LV"/>
        </w:rPr>
        <w:t xml:space="preserve">”. </w:t>
      </w:r>
    </w:p>
    <w:p w14:paraId="56BFEDC5" w14:textId="77777777" w:rsidR="005D038F" w:rsidRPr="005D038F" w:rsidRDefault="005D038F" w:rsidP="005D038F">
      <w:pPr>
        <w:numPr>
          <w:ilvl w:val="1"/>
          <w:numId w:val="21"/>
        </w:numPr>
        <w:suppressAutoHyphens/>
        <w:ind w:left="851" w:hanging="567"/>
        <w:jc w:val="both"/>
        <w:rPr>
          <w:rFonts w:eastAsia="Times New Roman" w:cs="Times New Roman"/>
          <w:szCs w:val="24"/>
          <w:lang w:eastAsia="lv-LV"/>
        </w:rPr>
      </w:pPr>
      <w:r w:rsidRPr="005D038F">
        <w:rPr>
          <w:rFonts w:eastAsia="Times New Roman" w:cs="Times New Roman"/>
          <w:b/>
          <w:szCs w:val="24"/>
          <w:lang w:eastAsia="lv-LV"/>
        </w:rPr>
        <w:t>Autoruzraugs</w:t>
      </w:r>
      <w:r w:rsidRPr="005D038F">
        <w:rPr>
          <w:rFonts w:eastAsia="Times New Roman" w:cs="Times New Roman"/>
          <w:szCs w:val="24"/>
          <w:lang w:eastAsia="lv-LV"/>
        </w:rPr>
        <w:t xml:space="preserve"> ir būvprojekta autora pārstāvis, kurš veic Darba izpildes autoruzraudzību saskaņā ar </w:t>
      </w:r>
      <w:r w:rsidR="005B243C">
        <w:rPr>
          <w:rFonts w:eastAsia="Times New Roman" w:cs="Times New Roman"/>
          <w:szCs w:val="24"/>
          <w:lang w:eastAsia="lv-LV"/>
        </w:rPr>
        <w:t>Ministru Kabineta</w:t>
      </w:r>
      <w:r w:rsidRPr="005D038F">
        <w:rPr>
          <w:rFonts w:eastAsia="Times New Roman" w:cs="Times New Roman"/>
          <w:szCs w:val="24"/>
          <w:lang w:eastAsia="lv-LV"/>
        </w:rPr>
        <w:t xml:space="preserve"> 19.08.2014. noteikumiem Nr. 500 ”</w:t>
      </w:r>
      <w:r w:rsidRPr="005D038F">
        <w:rPr>
          <w:rFonts w:eastAsia="Times New Roman" w:cs="Times New Roman"/>
          <w:bCs/>
          <w:szCs w:val="24"/>
          <w:lang w:eastAsia="lv-LV"/>
        </w:rPr>
        <w:t>Vispārīgie būvnoteikumi</w:t>
      </w:r>
      <w:r w:rsidRPr="005D038F">
        <w:rPr>
          <w:rFonts w:eastAsia="Times New Roman" w:cs="Times New Roman"/>
          <w:szCs w:val="24"/>
          <w:lang w:eastAsia="lv-LV"/>
        </w:rPr>
        <w:t>”.</w:t>
      </w:r>
    </w:p>
    <w:p w14:paraId="1C117E54" w14:textId="77777777" w:rsidR="005D038F" w:rsidRPr="005D038F" w:rsidRDefault="005D038F" w:rsidP="005D038F">
      <w:pPr>
        <w:numPr>
          <w:ilvl w:val="1"/>
          <w:numId w:val="21"/>
        </w:numPr>
        <w:suppressAutoHyphens/>
        <w:ind w:left="851" w:hanging="567"/>
        <w:jc w:val="both"/>
        <w:rPr>
          <w:rFonts w:eastAsia="Times New Roman" w:cs="Times New Roman"/>
          <w:szCs w:val="24"/>
          <w:lang w:eastAsia="lv-LV"/>
        </w:rPr>
      </w:pPr>
      <w:r w:rsidRPr="005D038F">
        <w:rPr>
          <w:rFonts w:eastAsia="Times New Roman" w:cs="Times New Roman"/>
          <w:b/>
          <w:szCs w:val="24"/>
          <w:lang w:eastAsia="lv-LV"/>
        </w:rPr>
        <w:t>Atbildīgais būvdarbu vadītājs</w:t>
      </w:r>
      <w:r w:rsidRPr="005D038F">
        <w:rPr>
          <w:rFonts w:eastAsia="Times New Roman" w:cs="Times New Roman"/>
          <w:szCs w:val="24"/>
          <w:lang w:eastAsia="lv-LV"/>
        </w:rPr>
        <w:t xml:space="preserve"> ir Izpildītāja norīkota persona, kura Izpildītāja vārdā vada Darba izpildi būves vietā.</w:t>
      </w:r>
    </w:p>
    <w:p w14:paraId="6628153C" w14:textId="7CF86F25" w:rsidR="005D038F" w:rsidRPr="00485B43" w:rsidRDefault="005D038F" w:rsidP="00485B43">
      <w:pPr>
        <w:numPr>
          <w:ilvl w:val="1"/>
          <w:numId w:val="21"/>
        </w:numPr>
        <w:suppressAutoHyphens/>
        <w:ind w:left="851" w:hanging="567"/>
        <w:jc w:val="both"/>
        <w:rPr>
          <w:rFonts w:eastAsia="Times New Roman" w:cs="Times New Roman"/>
          <w:szCs w:val="24"/>
          <w:lang w:eastAsia="lv-LV"/>
        </w:rPr>
      </w:pPr>
      <w:r w:rsidRPr="00485B43">
        <w:rPr>
          <w:rFonts w:eastAsia="Times New Roman" w:cs="Times New Roman"/>
          <w:b/>
          <w:szCs w:val="24"/>
          <w:lang w:eastAsia="lv-LV"/>
        </w:rPr>
        <w:t>Būvobjekts</w:t>
      </w:r>
      <w:r w:rsidRPr="00485B43">
        <w:rPr>
          <w:rFonts w:eastAsia="Times New Roman" w:cs="Times New Roman"/>
          <w:szCs w:val="24"/>
          <w:lang w:eastAsia="lv-LV"/>
        </w:rPr>
        <w:t xml:space="preserve"> ir </w:t>
      </w:r>
      <w:r w:rsidR="00EB60EE" w:rsidRPr="00EB60EE">
        <w:rPr>
          <w:lang w:eastAsia="lv-LV"/>
        </w:rPr>
        <w:t>Smiltenes tehnikuma Alsviķu teritoriālās struktūrvienības jumta konstrukciju un 3. stāva pārseguma daļēja pārbūve darbnīcu ēkā</w:t>
      </w:r>
      <w:r w:rsidR="00195FD8" w:rsidRPr="00485B43">
        <w:rPr>
          <w:rFonts w:eastAsia="Times New Roman" w:cs="Times New Roman"/>
          <w:szCs w:val="24"/>
          <w:lang w:eastAsia="lv-LV"/>
        </w:rPr>
        <w:t xml:space="preserve">, </w:t>
      </w:r>
      <w:r w:rsidR="00555F0E" w:rsidRPr="00485B43">
        <w:rPr>
          <w:rFonts w:eastAsia="Times New Roman" w:cs="Times New Roman"/>
          <w:szCs w:val="24"/>
          <w:lang w:eastAsia="lv-LV"/>
        </w:rPr>
        <w:t>"Alsviķu profesionālā skola", Alsviķi,</w:t>
      </w:r>
      <w:r w:rsidR="00485B43">
        <w:rPr>
          <w:rFonts w:eastAsia="Times New Roman" w:cs="Times New Roman"/>
          <w:szCs w:val="24"/>
          <w:lang w:eastAsia="lv-LV"/>
        </w:rPr>
        <w:t xml:space="preserve"> </w:t>
      </w:r>
      <w:r w:rsidR="00555F0E" w:rsidRPr="00485B43">
        <w:rPr>
          <w:rFonts w:eastAsia="Times New Roman" w:cs="Times New Roman"/>
          <w:szCs w:val="24"/>
          <w:lang w:eastAsia="lv-LV"/>
        </w:rPr>
        <w:t>Alsviķu pag., Alūksnes nov.</w:t>
      </w:r>
      <w:r w:rsidRPr="00485B43">
        <w:rPr>
          <w:rFonts w:eastAsia="Times New Roman" w:cs="Times New Roman"/>
          <w:szCs w:val="24"/>
          <w:lang w:eastAsia="lv-LV"/>
        </w:rPr>
        <w:t xml:space="preserve"> </w:t>
      </w:r>
    </w:p>
    <w:p w14:paraId="2AC38BE5" w14:textId="2EEA5D8E" w:rsidR="005D038F" w:rsidRPr="005D038F" w:rsidRDefault="005D038F" w:rsidP="005D038F">
      <w:pPr>
        <w:numPr>
          <w:ilvl w:val="1"/>
          <w:numId w:val="21"/>
        </w:numPr>
        <w:suppressAutoHyphens/>
        <w:ind w:left="851" w:hanging="567"/>
        <w:jc w:val="both"/>
        <w:rPr>
          <w:rFonts w:eastAsia="Times New Roman" w:cs="Times New Roman"/>
          <w:szCs w:val="24"/>
          <w:lang w:eastAsia="lv-LV"/>
        </w:rPr>
      </w:pPr>
      <w:r w:rsidRPr="001F14F1">
        <w:rPr>
          <w:rFonts w:eastAsia="Times New Roman" w:cs="Times New Roman"/>
          <w:b/>
          <w:szCs w:val="24"/>
          <w:lang w:eastAsia="lv-LV"/>
        </w:rPr>
        <w:lastRenderedPageBreak/>
        <w:t xml:space="preserve">Būvprojekts </w:t>
      </w:r>
      <w:r w:rsidRPr="001F14F1">
        <w:rPr>
          <w:rFonts w:eastAsia="Times New Roman" w:cs="Times New Roman"/>
          <w:szCs w:val="24"/>
          <w:lang w:eastAsia="lv-LV"/>
        </w:rPr>
        <w:t xml:space="preserve">ir </w:t>
      </w:r>
      <w:r w:rsidR="00195FD8" w:rsidRPr="001F14F1">
        <w:rPr>
          <w:rFonts w:eastAsia="Times New Roman" w:cs="Times New Roman"/>
          <w:szCs w:val="24"/>
          <w:lang w:eastAsia="lv-LV"/>
        </w:rPr>
        <w:t xml:space="preserve">SIA </w:t>
      </w:r>
      <w:r w:rsidR="00E158D5" w:rsidRPr="001F14F1">
        <w:rPr>
          <w:rFonts w:eastAsia="Times New Roman" w:cs="Times New Roman"/>
          <w:szCs w:val="24"/>
          <w:lang w:eastAsia="lv-LV"/>
        </w:rPr>
        <w:t>“SB projekts</w:t>
      </w:r>
      <w:r w:rsidR="00195FD8" w:rsidRPr="005D038F">
        <w:rPr>
          <w:rFonts w:eastAsia="Times New Roman" w:cs="Times New Roman"/>
          <w:szCs w:val="24"/>
          <w:lang w:eastAsia="lv-LV"/>
        </w:rPr>
        <w:t xml:space="preserve">”, reģistrācijas numurs </w:t>
      </w:r>
      <w:r w:rsidR="001801C8" w:rsidRPr="001801C8">
        <w:rPr>
          <w:rFonts w:eastAsia="Times New Roman" w:cs="Times New Roman"/>
          <w:szCs w:val="24"/>
          <w:lang w:eastAsia="lv-LV"/>
        </w:rPr>
        <w:t>40003689144</w:t>
      </w:r>
      <w:r w:rsidR="006035AD" w:rsidRPr="006035AD">
        <w:rPr>
          <w:rFonts w:eastAsia="Times New Roman" w:cs="Times New Roman"/>
          <w:szCs w:val="24"/>
          <w:lang w:eastAsia="lv-LV"/>
        </w:rPr>
        <w:t>,</w:t>
      </w:r>
      <w:r w:rsidR="00195FD8">
        <w:rPr>
          <w:rFonts w:eastAsia="Times New Roman" w:cs="Times New Roman"/>
          <w:szCs w:val="24"/>
          <w:lang w:eastAsia="lv-LV"/>
        </w:rPr>
        <w:t xml:space="preserve"> </w:t>
      </w:r>
      <w:r w:rsidRPr="005D038F">
        <w:rPr>
          <w:rFonts w:eastAsia="Times New Roman" w:cs="Times New Roman"/>
          <w:szCs w:val="24"/>
          <w:lang w:eastAsia="lv-LV"/>
        </w:rPr>
        <w:t>izstrādātais un būvvald</w:t>
      </w:r>
      <w:r w:rsidR="00FC7F3F">
        <w:rPr>
          <w:rFonts w:eastAsia="Times New Roman" w:cs="Times New Roman"/>
          <w:szCs w:val="24"/>
          <w:lang w:eastAsia="lv-LV"/>
        </w:rPr>
        <w:t>ē</w:t>
      </w:r>
      <w:r w:rsidRPr="005D038F">
        <w:rPr>
          <w:rFonts w:eastAsia="Times New Roman" w:cs="Times New Roman"/>
          <w:szCs w:val="24"/>
          <w:lang w:eastAsia="lv-LV"/>
        </w:rPr>
        <w:t xml:space="preserve"> akceptēt</w:t>
      </w:r>
      <w:r w:rsidR="00FC7F3F">
        <w:rPr>
          <w:rFonts w:eastAsia="Times New Roman" w:cs="Times New Roman"/>
          <w:szCs w:val="24"/>
          <w:lang w:eastAsia="lv-LV"/>
        </w:rPr>
        <w:t>ais</w:t>
      </w:r>
      <w:r w:rsidRPr="005D038F">
        <w:rPr>
          <w:rFonts w:eastAsia="Times New Roman" w:cs="Times New Roman"/>
          <w:szCs w:val="24"/>
          <w:lang w:eastAsia="lv-LV"/>
        </w:rPr>
        <w:t xml:space="preserve"> būvprojekts, kas nosaka Būvobjekta arhitektoniskos risinājumus un inženierrisinājumus, kā arī Būvobjekta Darbu apjomus un kvalitāti saskaņā ar spēkā esošo normatīvo aktu prasībām.</w:t>
      </w:r>
    </w:p>
    <w:p w14:paraId="7DD9848C" w14:textId="1EE37C54" w:rsidR="00F43992" w:rsidRPr="00940E65" w:rsidRDefault="00F43992" w:rsidP="00F43992">
      <w:pPr>
        <w:numPr>
          <w:ilvl w:val="1"/>
          <w:numId w:val="21"/>
        </w:numPr>
        <w:ind w:left="851" w:hanging="567"/>
        <w:jc w:val="both"/>
      </w:pPr>
      <w:bookmarkStart w:id="18" w:name="_Hlk96503966"/>
      <w:r w:rsidRPr="00934D2B">
        <w:rPr>
          <w:b/>
        </w:rPr>
        <w:t>Būvprojekta kļūda</w:t>
      </w:r>
      <w:r w:rsidRPr="00B16CC9">
        <w:t xml:space="preserve"> – neatbilstība, ko </w:t>
      </w:r>
      <w:r>
        <w:t>Būvprojekta autors</w:t>
      </w:r>
      <w:r w:rsidRPr="00940E65">
        <w:t xml:space="preserve"> ir pieļāvis </w:t>
      </w:r>
      <w:r>
        <w:t>būv</w:t>
      </w:r>
      <w:r w:rsidRPr="00940E65">
        <w:t xml:space="preserve">projekta izstrādē, kas liedz uzsākt, turpināt vai pabeigt būvdarbus bez izmaiņām </w:t>
      </w:r>
      <w:r>
        <w:t>būv</w:t>
      </w:r>
      <w:r w:rsidRPr="00940E65">
        <w:t>projektā, liedz būvi nodot ekspluatācijā, vai to atbilstoši ekspluatēt:</w:t>
      </w:r>
    </w:p>
    <w:p w14:paraId="1CBEFA4E" w14:textId="1C061075" w:rsidR="00F43992" w:rsidRPr="00940E65" w:rsidRDefault="00F43992" w:rsidP="00F43992">
      <w:pPr>
        <w:pStyle w:val="ListParagraph"/>
        <w:numPr>
          <w:ilvl w:val="2"/>
          <w:numId w:val="21"/>
        </w:numPr>
        <w:suppressAutoHyphens w:val="0"/>
        <w:contextualSpacing w:val="0"/>
        <w:jc w:val="both"/>
      </w:pPr>
      <w:r w:rsidRPr="00940E65">
        <w:t xml:space="preserve">pretruna starp diviem </w:t>
      </w:r>
      <w:r>
        <w:t>būv</w:t>
      </w:r>
      <w:r w:rsidRPr="00940E65">
        <w:t xml:space="preserve">projekta risinājumiem, kas liedz bez izmaiņām </w:t>
      </w:r>
      <w:r>
        <w:t>būv</w:t>
      </w:r>
      <w:r w:rsidRPr="00940E65">
        <w:t>projektā izbūvēt abus;</w:t>
      </w:r>
    </w:p>
    <w:p w14:paraId="65953729" w14:textId="77777777" w:rsidR="00F43992" w:rsidRPr="00940E65" w:rsidRDefault="00F43992" w:rsidP="00F43992">
      <w:pPr>
        <w:pStyle w:val="ListParagraph"/>
        <w:numPr>
          <w:ilvl w:val="2"/>
          <w:numId w:val="21"/>
        </w:numPr>
        <w:suppressAutoHyphens w:val="0"/>
        <w:contextualSpacing w:val="0"/>
        <w:jc w:val="both"/>
        <w:rPr>
          <w:lang w:eastAsia="lv-LV"/>
        </w:rPr>
      </w:pPr>
      <w:r w:rsidRPr="00940E65">
        <w:t xml:space="preserve">iztrūkums </w:t>
      </w:r>
      <w:r>
        <w:t>būv</w:t>
      </w:r>
      <w:r w:rsidRPr="00940E65">
        <w:t>projektā - risinājumu izstrāde, kas nav uzskatāma par detalizāciju, taču, kuru izbūve objektīvi nepieciešama un nav saistīta ar Pasūtītāja vēlmju maiņu;</w:t>
      </w:r>
    </w:p>
    <w:p w14:paraId="4A3648F7" w14:textId="2FB21679" w:rsidR="00F43992" w:rsidRDefault="00F43992" w:rsidP="00F43992">
      <w:pPr>
        <w:pStyle w:val="ListParagraph"/>
        <w:numPr>
          <w:ilvl w:val="2"/>
          <w:numId w:val="21"/>
        </w:numPr>
        <w:suppressAutoHyphens w:val="0"/>
        <w:contextualSpacing w:val="0"/>
        <w:jc w:val="both"/>
        <w:rPr>
          <w:lang w:eastAsia="lv-LV"/>
        </w:rPr>
      </w:pPr>
      <w:r w:rsidRPr="00940E65">
        <w:t>risinājumi, kuri neatbilst spēkā esošiem būvnormatīviem, izsniegtajiem tehniskajiem noteikumiem un citiem saistošiem noteikumiem</w:t>
      </w:r>
      <w:r>
        <w:t>.</w:t>
      </w:r>
    </w:p>
    <w:p w14:paraId="5E14DBC0" w14:textId="09BE8D53" w:rsidR="00070DDC" w:rsidRPr="00F43992" w:rsidRDefault="00070DDC" w:rsidP="00070DDC">
      <w:pPr>
        <w:ind w:left="993"/>
        <w:jc w:val="both"/>
        <w:rPr>
          <w:lang w:eastAsia="lv-LV"/>
        </w:rPr>
      </w:pPr>
      <w:r>
        <w:rPr>
          <w:lang w:eastAsia="lv-LV"/>
        </w:rPr>
        <w:t>Par Būvprojekta kļūdu, nepilnību, trūkumu, netiek uzskatītas pretrunas starp darbu apjomu sarakstu un būvprojekta grafiskām sadaļām vai specifikācijām.</w:t>
      </w:r>
      <w:r w:rsidR="00E87FCC">
        <w:rPr>
          <w:lang w:eastAsia="lv-LV"/>
        </w:rPr>
        <w:t xml:space="preserve"> Dokumentu prioritāte noteikta Līguma 2.2.punktā.</w:t>
      </w:r>
    </w:p>
    <w:bookmarkEnd w:id="18"/>
    <w:p w14:paraId="2ADA95A7" w14:textId="1B348DF2" w:rsidR="005D038F" w:rsidRPr="005D038F" w:rsidRDefault="005D038F" w:rsidP="005D038F">
      <w:pPr>
        <w:numPr>
          <w:ilvl w:val="1"/>
          <w:numId w:val="21"/>
        </w:numPr>
        <w:suppressAutoHyphens/>
        <w:ind w:left="851" w:hanging="567"/>
        <w:jc w:val="both"/>
        <w:rPr>
          <w:rFonts w:eastAsia="Times New Roman" w:cs="Times New Roman"/>
          <w:szCs w:val="24"/>
          <w:lang w:eastAsia="lv-LV"/>
        </w:rPr>
      </w:pPr>
      <w:r w:rsidRPr="005D038F">
        <w:rPr>
          <w:rFonts w:eastAsia="Times New Roman" w:cs="Times New Roman"/>
          <w:b/>
          <w:szCs w:val="24"/>
          <w:lang w:eastAsia="lv-LV"/>
        </w:rPr>
        <w:t xml:space="preserve">Dokumentācija </w:t>
      </w:r>
      <w:r w:rsidRPr="005D038F">
        <w:rPr>
          <w:rFonts w:eastAsia="Times New Roman" w:cs="Times New Roman"/>
          <w:szCs w:val="24"/>
          <w:lang w:eastAsia="lv-LV"/>
        </w:rPr>
        <w:t>ir Būvprojekts, Darbu tāmes un Grafiks.</w:t>
      </w:r>
    </w:p>
    <w:p w14:paraId="1EABE9C2" w14:textId="77777777" w:rsidR="005D038F" w:rsidRPr="005D038F" w:rsidRDefault="005D038F" w:rsidP="005D038F">
      <w:pPr>
        <w:numPr>
          <w:ilvl w:val="1"/>
          <w:numId w:val="21"/>
        </w:numPr>
        <w:suppressAutoHyphens/>
        <w:ind w:left="851" w:hanging="567"/>
        <w:jc w:val="both"/>
        <w:rPr>
          <w:rFonts w:eastAsia="Times New Roman" w:cs="Times New Roman"/>
          <w:szCs w:val="24"/>
          <w:lang w:eastAsia="lv-LV"/>
        </w:rPr>
      </w:pPr>
      <w:r w:rsidRPr="005D038F">
        <w:rPr>
          <w:rFonts w:eastAsia="Times New Roman" w:cs="Times New Roman"/>
          <w:b/>
          <w:szCs w:val="24"/>
          <w:lang w:eastAsia="lv-LV"/>
        </w:rPr>
        <w:t xml:space="preserve">Grafiks </w:t>
      </w:r>
      <w:r w:rsidRPr="005D038F">
        <w:rPr>
          <w:rFonts w:eastAsia="Times New Roman" w:cs="Times New Roman"/>
          <w:szCs w:val="24"/>
          <w:lang w:eastAsia="lv-LV"/>
        </w:rPr>
        <w:t>ir</w:t>
      </w:r>
      <w:r w:rsidRPr="005D038F">
        <w:rPr>
          <w:rFonts w:eastAsia="Times New Roman" w:cs="Times New Roman"/>
          <w:b/>
          <w:szCs w:val="24"/>
          <w:lang w:eastAsia="lv-LV"/>
        </w:rPr>
        <w:t xml:space="preserve"> </w:t>
      </w:r>
      <w:r w:rsidRPr="005D038F">
        <w:rPr>
          <w:rFonts w:eastAsia="Times New Roman" w:cs="Times New Roman"/>
          <w:szCs w:val="24"/>
          <w:lang w:eastAsia="lv-LV"/>
        </w:rPr>
        <w:t>Darbu izpildes laika grafiks saskaņā, ar kuru tiek veikti Darbi.</w:t>
      </w:r>
    </w:p>
    <w:p w14:paraId="443372E5" w14:textId="4BA9F22E" w:rsidR="005D038F" w:rsidRPr="00FC7F3F" w:rsidRDefault="005D038F" w:rsidP="00FC7F3F">
      <w:pPr>
        <w:numPr>
          <w:ilvl w:val="1"/>
          <w:numId w:val="21"/>
        </w:numPr>
        <w:suppressAutoHyphens/>
        <w:ind w:left="851" w:hanging="567"/>
        <w:jc w:val="both"/>
        <w:rPr>
          <w:rFonts w:eastAsia="Times New Roman" w:cs="Times New Roman"/>
          <w:szCs w:val="24"/>
          <w:lang w:eastAsia="lv-LV"/>
        </w:rPr>
      </w:pPr>
      <w:r w:rsidRPr="005D038F">
        <w:rPr>
          <w:rFonts w:eastAsia="Times New Roman" w:cs="Times New Roman"/>
          <w:b/>
          <w:szCs w:val="20"/>
          <w:lang w:eastAsia="ar-SA"/>
        </w:rPr>
        <w:t xml:space="preserve">Projekta vadītāji </w:t>
      </w:r>
      <w:r w:rsidRPr="005D038F">
        <w:rPr>
          <w:rFonts w:eastAsia="Times New Roman" w:cs="Times New Roman"/>
          <w:szCs w:val="20"/>
          <w:lang w:eastAsia="ar-SA"/>
        </w:rPr>
        <w:t>ir</w:t>
      </w:r>
      <w:r w:rsidRPr="00FC7F3F">
        <w:rPr>
          <w:szCs w:val="20"/>
        </w:rPr>
        <w:t xml:space="preserve"> Valsts izglītības attīstības aģentūras pārstāvji, kuri sadarbībā ar Pasūtītāju veic Darbu izpildes uzraudzību un Līguma administrēšanu. Šajā punktā noteiktās darbības sadarbībā ar Pasūtītāju veic:</w:t>
      </w:r>
    </w:p>
    <w:p w14:paraId="04CB969C" w14:textId="2D02548B" w:rsidR="005D038F" w:rsidRPr="005D038F" w:rsidRDefault="005D038F" w:rsidP="005D038F">
      <w:pPr>
        <w:numPr>
          <w:ilvl w:val="2"/>
          <w:numId w:val="21"/>
        </w:numPr>
        <w:suppressAutoHyphens/>
        <w:ind w:left="1418"/>
        <w:jc w:val="both"/>
        <w:rPr>
          <w:rFonts w:eastAsia="Times New Roman" w:cs="Times New Roman"/>
          <w:szCs w:val="24"/>
          <w:lang w:eastAsia="lv-LV"/>
        </w:rPr>
      </w:pPr>
      <w:r w:rsidRPr="005D038F">
        <w:rPr>
          <w:rFonts w:eastAsia="Times New Roman" w:cs="Times New Roman"/>
          <w:szCs w:val="20"/>
          <w:lang w:eastAsia="ar-SA"/>
        </w:rPr>
        <w:t>Valsts izglītības attīstības aģentūras Izglītības infrastruktūras projektu departamenta Projektu īstenošanas nodaļas projektu vadītāj</w:t>
      </w:r>
      <w:r w:rsidR="0006213F">
        <w:rPr>
          <w:rFonts w:eastAsia="Times New Roman" w:cs="Times New Roman"/>
          <w:szCs w:val="20"/>
          <w:lang w:eastAsia="ar-SA"/>
        </w:rPr>
        <w:t xml:space="preserve">a </w:t>
      </w:r>
      <w:r w:rsidR="00FC7F3F">
        <w:rPr>
          <w:rFonts w:eastAsia="Times New Roman" w:cs="Times New Roman"/>
          <w:szCs w:val="20"/>
          <w:lang w:eastAsia="ar-SA"/>
        </w:rPr>
        <w:t>_______</w:t>
      </w:r>
      <w:r w:rsidRPr="005D038F">
        <w:rPr>
          <w:rFonts w:eastAsia="Times New Roman" w:cs="Times New Roman"/>
          <w:szCs w:val="20"/>
          <w:lang w:eastAsia="ar-SA"/>
        </w:rPr>
        <w:t xml:space="preserve">, tālr.: </w:t>
      </w:r>
      <w:r w:rsidR="00FC7F3F">
        <w:rPr>
          <w:rFonts w:eastAsia="Times New Roman" w:cs="Times New Roman"/>
          <w:szCs w:val="20"/>
          <w:lang w:eastAsia="ar-SA"/>
        </w:rPr>
        <w:t>_____</w:t>
      </w:r>
      <w:r w:rsidRPr="005D038F">
        <w:rPr>
          <w:rFonts w:eastAsia="Times New Roman" w:cs="Times New Roman"/>
          <w:szCs w:val="20"/>
          <w:lang w:eastAsia="ar-SA"/>
        </w:rPr>
        <w:t xml:space="preserve">, e-pasts: </w:t>
      </w:r>
      <w:hyperlink r:id="rId8" w:history="1">
        <w:r w:rsidR="00FC7F3F" w:rsidRPr="006A6DF1">
          <w:rPr>
            <w:rStyle w:val="Hyperlink"/>
            <w:rFonts w:eastAsia="Times New Roman" w:cs="Times New Roman"/>
            <w:szCs w:val="20"/>
            <w:lang w:eastAsia="ar-SA"/>
          </w:rPr>
          <w:t>_____@viaa.gov.lv</w:t>
        </w:r>
      </w:hyperlink>
      <w:hyperlink r:id="rId9" w:history="1"/>
      <w:r w:rsidR="0006213F">
        <w:rPr>
          <w:rFonts w:eastAsia="Times New Roman" w:cs="Times New Roman"/>
          <w:color w:val="0000FF"/>
          <w:szCs w:val="20"/>
          <w:u w:val="single"/>
          <w:lang w:eastAsia="ar-SA"/>
        </w:rPr>
        <w:t xml:space="preserve">. </w:t>
      </w:r>
    </w:p>
    <w:p w14:paraId="115D82DE" w14:textId="7EB7B84D" w:rsidR="005D038F" w:rsidRPr="005D038F" w:rsidRDefault="005D038F" w:rsidP="005D038F">
      <w:pPr>
        <w:numPr>
          <w:ilvl w:val="2"/>
          <w:numId w:val="21"/>
        </w:numPr>
        <w:suppressAutoHyphens/>
        <w:ind w:left="1418"/>
        <w:jc w:val="both"/>
        <w:rPr>
          <w:rFonts w:eastAsia="Times New Roman" w:cs="Times New Roman"/>
          <w:szCs w:val="24"/>
          <w:lang w:eastAsia="lv-LV"/>
        </w:rPr>
      </w:pPr>
      <w:r w:rsidRPr="005D038F">
        <w:rPr>
          <w:rFonts w:eastAsia="Times New Roman" w:cs="Times New Roman"/>
          <w:szCs w:val="20"/>
          <w:lang w:eastAsia="ar-SA"/>
        </w:rPr>
        <w:t xml:space="preserve">Valsts izglītības attīstības aģentūras Izglītības infrastruktūras projektu departamenta Projektu vadības nodaļas </w:t>
      </w:r>
      <w:r w:rsidR="00FC7F3F">
        <w:rPr>
          <w:rFonts w:eastAsia="Times New Roman" w:cs="Times New Roman"/>
          <w:szCs w:val="20"/>
          <w:lang w:eastAsia="ar-SA"/>
        </w:rPr>
        <w:t>______</w:t>
      </w:r>
      <w:r w:rsidR="003C1A99" w:rsidRPr="003C1A99">
        <w:rPr>
          <w:rFonts w:eastAsia="Times New Roman" w:cs="Times New Roman"/>
          <w:szCs w:val="20"/>
          <w:lang w:eastAsia="ar-SA"/>
        </w:rPr>
        <w:t xml:space="preserve">, tālr.: </w:t>
      </w:r>
      <w:r w:rsidR="00FC7F3F">
        <w:rPr>
          <w:rFonts w:eastAsia="Times New Roman" w:cs="Times New Roman"/>
          <w:szCs w:val="20"/>
          <w:lang w:eastAsia="ar-SA"/>
        </w:rPr>
        <w:t>____</w:t>
      </w:r>
      <w:r w:rsidR="003C1A99" w:rsidRPr="003C1A99">
        <w:rPr>
          <w:rFonts w:eastAsia="Times New Roman" w:cs="Times New Roman"/>
          <w:szCs w:val="20"/>
          <w:lang w:eastAsia="ar-SA"/>
        </w:rPr>
        <w:t xml:space="preserve">, e-pasts: </w:t>
      </w:r>
      <w:hyperlink r:id="rId10" w:history="1">
        <w:r w:rsidR="00FC7F3F" w:rsidRPr="006A6DF1">
          <w:rPr>
            <w:rStyle w:val="Hyperlink"/>
            <w:rFonts w:eastAsia="Times New Roman" w:cs="Times New Roman"/>
            <w:szCs w:val="20"/>
            <w:lang w:eastAsia="ar-SA"/>
          </w:rPr>
          <w:t>_______@viaa.gov.lv</w:t>
        </w:r>
      </w:hyperlink>
      <w:r w:rsidR="003C1A99">
        <w:rPr>
          <w:rFonts w:eastAsia="Times New Roman" w:cs="Times New Roman"/>
          <w:szCs w:val="20"/>
          <w:lang w:eastAsia="ar-SA"/>
        </w:rPr>
        <w:t xml:space="preserve">. </w:t>
      </w:r>
    </w:p>
    <w:p w14:paraId="4B7227DC" w14:textId="77777777" w:rsidR="005D038F" w:rsidRPr="005D038F" w:rsidRDefault="005D038F" w:rsidP="005D038F">
      <w:pPr>
        <w:keepNext/>
        <w:numPr>
          <w:ilvl w:val="0"/>
          <w:numId w:val="21"/>
        </w:numPr>
        <w:suppressAutoHyphens/>
        <w:spacing w:before="240" w:after="120"/>
        <w:ind w:left="425" w:hanging="357"/>
        <w:jc w:val="both"/>
        <w:outlineLvl w:val="3"/>
        <w:rPr>
          <w:rFonts w:eastAsia="Times New Roman" w:cs="Times New Roman"/>
          <w:b/>
          <w:bCs/>
          <w:szCs w:val="24"/>
        </w:rPr>
      </w:pPr>
      <w:bookmarkStart w:id="19" w:name="_Toc334621261"/>
      <w:bookmarkStart w:id="20" w:name="_Toc223765773"/>
      <w:bookmarkStart w:id="21" w:name="_Toc223765634"/>
      <w:bookmarkStart w:id="22" w:name="_Toc223765496"/>
      <w:bookmarkStart w:id="23" w:name="_Toc223765442"/>
      <w:bookmarkStart w:id="24" w:name="_Toc223765383"/>
      <w:bookmarkStart w:id="25" w:name="_Toc223765304"/>
      <w:bookmarkStart w:id="26" w:name="_Toc223765218"/>
      <w:bookmarkStart w:id="27" w:name="_Toc223764493"/>
      <w:bookmarkStart w:id="28" w:name="_Toc223764117"/>
      <w:bookmarkStart w:id="29" w:name="_Toc223763776"/>
      <w:bookmarkStart w:id="30" w:name="_Toc223763550"/>
      <w:r w:rsidRPr="005D038F">
        <w:rPr>
          <w:rFonts w:eastAsia="Times New Roman" w:cs="Times New Roman"/>
          <w:b/>
          <w:bCs/>
          <w:szCs w:val="24"/>
        </w:rPr>
        <w:t>Līguma priekšmets</w:t>
      </w:r>
      <w:bookmarkEnd w:id="19"/>
      <w:bookmarkEnd w:id="20"/>
      <w:bookmarkEnd w:id="21"/>
      <w:bookmarkEnd w:id="22"/>
      <w:bookmarkEnd w:id="23"/>
      <w:bookmarkEnd w:id="24"/>
      <w:bookmarkEnd w:id="25"/>
      <w:bookmarkEnd w:id="26"/>
      <w:bookmarkEnd w:id="27"/>
      <w:bookmarkEnd w:id="28"/>
      <w:bookmarkEnd w:id="29"/>
      <w:bookmarkEnd w:id="30"/>
    </w:p>
    <w:p w14:paraId="756FF903" w14:textId="77777777" w:rsidR="005D038F" w:rsidRPr="005D038F" w:rsidRDefault="005D038F" w:rsidP="005D038F">
      <w:pPr>
        <w:numPr>
          <w:ilvl w:val="1"/>
          <w:numId w:val="21"/>
        </w:numPr>
        <w:suppressAutoHyphens/>
        <w:spacing w:after="120"/>
        <w:ind w:left="851" w:hanging="425"/>
        <w:jc w:val="both"/>
        <w:rPr>
          <w:rFonts w:eastAsia="Times New Roman" w:cs="Times New Roman"/>
          <w:szCs w:val="24"/>
          <w:lang w:eastAsia="lv-LV"/>
        </w:rPr>
      </w:pPr>
      <w:bookmarkStart w:id="31" w:name="_Toc85449947"/>
      <w:bookmarkStart w:id="32" w:name="_Toc58054005"/>
      <w:r w:rsidRPr="005D038F">
        <w:rPr>
          <w:rFonts w:eastAsia="Times New Roman" w:cs="Times New Roman"/>
          <w:szCs w:val="24"/>
          <w:lang w:eastAsia="lv-LV"/>
        </w:rPr>
        <w:t xml:space="preserve">Pasūtītājs uzdod, bet Izpildītājs apņemas Līgumā un normatīvajos aktos noteiktajā kārtībā, pienācīgā kvalitātē veikt Darbus Būvobjektā, saskaņā ar Dokumentāciju. </w:t>
      </w:r>
    </w:p>
    <w:p w14:paraId="63B0DCFA" w14:textId="77777777" w:rsidR="005D038F" w:rsidRPr="005D038F" w:rsidRDefault="005D038F" w:rsidP="005D038F">
      <w:pPr>
        <w:numPr>
          <w:ilvl w:val="1"/>
          <w:numId w:val="21"/>
        </w:numPr>
        <w:suppressAutoHyphens/>
        <w:spacing w:after="120"/>
        <w:ind w:left="851" w:hanging="425"/>
        <w:jc w:val="both"/>
        <w:rPr>
          <w:rFonts w:eastAsia="Times New Roman" w:cs="Times New Roman"/>
          <w:szCs w:val="24"/>
          <w:lang w:eastAsia="lv-LV"/>
        </w:rPr>
      </w:pPr>
      <w:r w:rsidRPr="005D038F">
        <w:rPr>
          <w:rFonts w:eastAsia="Times New Roman" w:cs="Times New Roman"/>
          <w:szCs w:val="24"/>
          <w:lang w:eastAsia="lv-LV"/>
        </w:rPr>
        <w:t>Izpildot Darbu, Izpildītājs ievēro Līgumā un tā pielikumos iekļautos noteikumus, kas ir viens otru savstarpēji papildinoši un ir šī Līguma neatņemama sastāvdaļa. Ja Līguma un tā pielikumu noteikumos konstatē pretrunas, tad dokumentu prioritāte ir šāda:</w:t>
      </w:r>
    </w:p>
    <w:p w14:paraId="131A4A73" w14:textId="77777777" w:rsidR="005D038F" w:rsidRPr="005D038F" w:rsidRDefault="005D038F" w:rsidP="005D038F">
      <w:pPr>
        <w:numPr>
          <w:ilvl w:val="2"/>
          <w:numId w:val="21"/>
        </w:numPr>
        <w:tabs>
          <w:tab w:val="left" w:pos="1843"/>
          <w:tab w:val="left" w:pos="5954"/>
        </w:tabs>
        <w:suppressAutoHyphens/>
        <w:spacing w:after="120"/>
        <w:ind w:left="1418" w:hanging="371"/>
        <w:jc w:val="both"/>
        <w:rPr>
          <w:rFonts w:eastAsia="Times New Roman" w:cs="Times New Roman"/>
          <w:szCs w:val="24"/>
          <w:lang w:eastAsia="lv-LV"/>
        </w:rPr>
      </w:pPr>
      <w:r w:rsidRPr="005D038F">
        <w:rPr>
          <w:rFonts w:eastAsia="Times New Roman" w:cs="Times New Roman"/>
          <w:szCs w:val="24"/>
          <w:lang w:eastAsia="lv-LV"/>
        </w:rPr>
        <w:t>Šis Līgums</w:t>
      </w:r>
      <w:r w:rsidRPr="005D038F">
        <w:rPr>
          <w:rFonts w:eastAsia="Times New Roman" w:cs="Times New Roman"/>
          <w:szCs w:val="24"/>
          <w:lang w:eastAsia="lv-LV"/>
        </w:rPr>
        <w:tab/>
      </w:r>
    </w:p>
    <w:p w14:paraId="72A6D945" w14:textId="77777777" w:rsidR="005D038F" w:rsidRPr="005D038F" w:rsidRDefault="005D038F" w:rsidP="005D038F">
      <w:pPr>
        <w:numPr>
          <w:ilvl w:val="2"/>
          <w:numId w:val="21"/>
        </w:numPr>
        <w:tabs>
          <w:tab w:val="left" w:pos="1843"/>
          <w:tab w:val="left" w:pos="5954"/>
        </w:tabs>
        <w:suppressAutoHyphens/>
        <w:spacing w:after="120"/>
        <w:ind w:left="1418" w:hanging="371"/>
        <w:jc w:val="both"/>
        <w:rPr>
          <w:rFonts w:eastAsia="Times New Roman" w:cs="Times New Roman"/>
          <w:szCs w:val="24"/>
          <w:lang w:eastAsia="lv-LV"/>
        </w:rPr>
      </w:pPr>
      <w:r w:rsidRPr="005D038F">
        <w:rPr>
          <w:rFonts w:eastAsia="Times New Roman" w:cs="Times New Roman"/>
          <w:szCs w:val="24"/>
          <w:lang w:eastAsia="lv-LV"/>
        </w:rPr>
        <w:t>Līguma dati</w:t>
      </w:r>
      <w:r w:rsidRPr="005D038F">
        <w:rPr>
          <w:rFonts w:eastAsia="Times New Roman" w:cs="Times New Roman"/>
          <w:szCs w:val="24"/>
          <w:lang w:eastAsia="lv-LV"/>
        </w:rPr>
        <w:tab/>
        <w:t>1. pielikums;</w:t>
      </w:r>
    </w:p>
    <w:p w14:paraId="05EA0E73" w14:textId="77777777" w:rsidR="005D038F" w:rsidRPr="005D038F" w:rsidRDefault="005D038F" w:rsidP="005D038F">
      <w:pPr>
        <w:numPr>
          <w:ilvl w:val="2"/>
          <w:numId w:val="21"/>
        </w:numPr>
        <w:tabs>
          <w:tab w:val="left" w:pos="1843"/>
          <w:tab w:val="left" w:pos="5954"/>
        </w:tabs>
        <w:suppressAutoHyphens/>
        <w:spacing w:after="120"/>
        <w:ind w:left="1418" w:hanging="371"/>
        <w:jc w:val="both"/>
        <w:rPr>
          <w:rFonts w:eastAsia="Times New Roman" w:cs="Times New Roman"/>
          <w:szCs w:val="24"/>
          <w:lang w:eastAsia="lv-LV"/>
        </w:rPr>
      </w:pPr>
      <w:r w:rsidRPr="005D038F">
        <w:rPr>
          <w:rFonts w:eastAsia="Times New Roman" w:cs="Times New Roman"/>
          <w:szCs w:val="24"/>
          <w:lang w:eastAsia="lv-LV"/>
        </w:rPr>
        <w:t>Iepirkuma sarakste</w:t>
      </w:r>
      <w:r w:rsidRPr="005D038F">
        <w:rPr>
          <w:rFonts w:eastAsia="Times New Roman" w:cs="Times New Roman"/>
          <w:szCs w:val="24"/>
          <w:lang w:eastAsia="lv-LV"/>
        </w:rPr>
        <w:tab/>
        <w:t>2. pielikums;</w:t>
      </w:r>
    </w:p>
    <w:p w14:paraId="7F391848" w14:textId="77777777" w:rsidR="005D038F" w:rsidRPr="005D038F" w:rsidRDefault="005D038F" w:rsidP="005D038F">
      <w:pPr>
        <w:numPr>
          <w:ilvl w:val="2"/>
          <w:numId w:val="21"/>
        </w:numPr>
        <w:tabs>
          <w:tab w:val="left" w:pos="1843"/>
          <w:tab w:val="left" w:pos="5954"/>
        </w:tabs>
        <w:suppressAutoHyphens/>
        <w:spacing w:after="120"/>
        <w:ind w:left="1418" w:hanging="371"/>
        <w:jc w:val="both"/>
        <w:rPr>
          <w:rFonts w:eastAsia="Times New Roman" w:cs="Times New Roman"/>
          <w:szCs w:val="24"/>
          <w:lang w:eastAsia="lv-LV"/>
        </w:rPr>
      </w:pPr>
      <w:r w:rsidRPr="005D038F">
        <w:rPr>
          <w:rFonts w:eastAsia="Times New Roman" w:cs="Times New Roman"/>
          <w:szCs w:val="24"/>
          <w:lang w:eastAsia="lv-LV"/>
        </w:rPr>
        <w:t>Būvprojekta grafiskās sadaļas</w:t>
      </w:r>
      <w:r w:rsidRPr="005D038F">
        <w:rPr>
          <w:rFonts w:eastAsia="Times New Roman" w:cs="Times New Roman"/>
          <w:szCs w:val="24"/>
          <w:lang w:eastAsia="lv-LV"/>
        </w:rPr>
        <w:tab/>
        <w:t>3. pielikums;</w:t>
      </w:r>
    </w:p>
    <w:p w14:paraId="4C657F70" w14:textId="77777777" w:rsidR="005D038F" w:rsidRPr="005D038F" w:rsidRDefault="005D038F" w:rsidP="005D038F">
      <w:pPr>
        <w:numPr>
          <w:ilvl w:val="2"/>
          <w:numId w:val="21"/>
        </w:numPr>
        <w:tabs>
          <w:tab w:val="left" w:pos="1843"/>
          <w:tab w:val="left" w:pos="5954"/>
        </w:tabs>
        <w:suppressAutoHyphens/>
        <w:spacing w:after="120"/>
        <w:ind w:left="1418" w:hanging="371"/>
        <w:jc w:val="both"/>
        <w:rPr>
          <w:rFonts w:eastAsia="Times New Roman" w:cs="Times New Roman"/>
          <w:szCs w:val="24"/>
          <w:lang w:eastAsia="lv-LV"/>
        </w:rPr>
      </w:pPr>
      <w:r w:rsidRPr="005D038F">
        <w:rPr>
          <w:rFonts w:eastAsia="Times New Roman" w:cs="Times New Roman"/>
          <w:szCs w:val="24"/>
          <w:lang w:eastAsia="lv-LV"/>
        </w:rPr>
        <w:t>Būvprojekta specifikācijas</w:t>
      </w:r>
      <w:r w:rsidRPr="005D038F">
        <w:rPr>
          <w:rFonts w:eastAsia="Times New Roman" w:cs="Times New Roman"/>
          <w:szCs w:val="24"/>
          <w:lang w:eastAsia="lv-LV"/>
        </w:rPr>
        <w:tab/>
        <w:t>3. pielikums;</w:t>
      </w:r>
    </w:p>
    <w:p w14:paraId="6CD6BA23" w14:textId="5DE72A76" w:rsidR="005D038F" w:rsidRPr="005D038F" w:rsidRDefault="005D038F" w:rsidP="005D038F">
      <w:pPr>
        <w:numPr>
          <w:ilvl w:val="2"/>
          <w:numId w:val="21"/>
        </w:numPr>
        <w:tabs>
          <w:tab w:val="left" w:pos="1843"/>
          <w:tab w:val="left" w:pos="5954"/>
        </w:tabs>
        <w:suppressAutoHyphens/>
        <w:spacing w:after="120"/>
        <w:ind w:left="1418" w:hanging="371"/>
        <w:jc w:val="both"/>
        <w:rPr>
          <w:rFonts w:eastAsia="Times New Roman" w:cs="Times New Roman"/>
          <w:szCs w:val="24"/>
          <w:lang w:eastAsia="lv-LV"/>
        </w:rPr>
      </w:pPr>
      <w:r w:rsidRPr="005D038F">
        <w:rPr>
          <w:rFonts w:eastAsia="Times New Roman" w:cs="Times New Roman"/>
          <w:szCs w:val="24"/>
          <w:lang w:eastAsia="lv-LV"/>
        </w:rPr>
        <w:t>Darbu apjomu sarakst</w:t>
      </w:r>
      <w:r w:rsidR="001B4073">
        <w:rPr>
          <w:rFonts w:eastAsia="Times New Roman" w:cs="Times New Roman"/>
          <w:szCs w:val="24"/>
          <w:lang w:eastAsia="lv-LV"/>
        </w:rPr>
        <w:t>s</w:t>
      </w:r>
      <w:r w:rsidRPr="005D038F">
        <w:rPr>
          <w:rFonts w:eastAsia="Times New Roman" w:cs="Times New Roman"/>
          <w:szCs w:val="24"/>
          <w:lang w:eastAsia="lv-LV"/>
        </w:rPr>
        <w:tab/>
        <w:t>4. pielikums;</w:t>
      </w:r>
    </w:p>
    <w:p w14:paraId="04AFB160" w14:textId="77777777" w:rsidR="005D038F" w:rsidRPr="005D038F" w:rsidRDefault="005D038F" w:rsidP="005D038F">
      <w:pPr>
        <w:numPr>
          <w:ilvl w:val="2"/>
          <w:numId w:val="21"/>
        </w:numPr>
        <w:tabs>
          <w:tab w:val="left" w:pos="1843"/>
          <w:tab w:val="left" w:pos="5954"/>
        </w:tabs>
        <w:suppressAutoHyphens/>
        <w:spacing w:after="120"/>
        <w:ind w:left="1418" w:hanging="371"/>
        <w:jc w:val="both"/>
        <w:rPr>
          <w:rFonts w:eastAsia="Times New Roman" w:cs="Times New Roman"/>
          <w:szCs w:val="24"/>
          <w:lang w:eastAsia="lv-LV"/>
        </w:rPr>
      </w:pPr>
      <w:r w:rsidRPr="005D038F">
        <w:rPr>
          <w:rFonts w:eastAsia="Times New Roman" w:cs="Times New Roman"/>
          <w:szCs w:val="24"/>
          <w:lang w:eastAsia="lv-LV"/>
        </w:rPr>
        <w:t>Garantiju noteikumi</w:t>
      </w:r>
      <w:r w:rsidRPr="005D038F">
        <w:rPr>
          <w:rFonts w:eastAsia="Times New Roman" w:cs="Times New Roman"/>
          <w:szCs w:val="24"/>
          <w:lang w:eastAsia="lv-LV"/>
        </w:rPr>
        <w:tab/>
        <w:t>5. pielikums;</w:t>
      </w:r>
    </w:p>
    <w:p w14:paraId="63346FA3" w14:textId="77777777" w:rsidR="005D038F" w:rsidRPr="005D038F" w:rsidRDefault="005D038F" w:rsidP="005D038F">
      <w:pPr>
        <w:numPr>
          <w:ilvl w:val="2"/>
          <w:numId w:val="21"/>
        </w:numPr>
        <w:tabs>
          <w:tab w:val="left" w:pos="1843"/>
          <w:tab w:val="left" w:pos="5954"/>
        </w:tabs>
        <w:suppressAutoHyphens/>
        <w:spacing w:after="120"/>
        <w:ind w:left="1418" w:hanging="371"/>
        <w:jc w:val="both"/>
        <w:rPr>
          <w:rFonts w:eastAsia="Times New Roman" w:cs="Times New Roman"/>
          <w:szCs w:val="24"/>
          <w:lang w:eastAsia="lv-LV"/>
        </w:rPr>
      </w:pPr>
      <w:r w:rsidRPr="005D038F">
        <w:rPr>
          <w:rFonts w:eastAsia="Times New Roman" w:cs="Times New Roman"/>
          <w:szCs w:val="24"/>
          <w:lang w:eastAsia="lv-LV"/>
        </w:rPr>
        <w:t>Izpildītāja finanšu piedāvājums</w:t>
      </w:r>
      <w:r w:rsidRPr="005D038F">
        <w:rPr>
          <w:rFonts w:eastAsia="Times New Roman" w:cs="Times New Roman"/>
          <w:szCs w:val="24"/>
          <w:lang w:eastAsia="lv-LV"/>
        </w:rPr>
        <w:tab/>
        <w:t>10. pielikums;</w:t>
      </w:r>
    </w:p>
    <w:p w14:paraId="6DABB028" w14:textId="77777777" w:rsidR="005D038F" w:rsidRPr="005D038F" w:rsidRDefault="005D038F" w:rsidP="005D038F">
      <w:pPr>
        <w:numPr>
          <w:ilvl w:val="2"/>
          <w:numId w:val="21"/>
        </w:numPr>
        <w:tabs>
          <w:tab w:val="left" w:pos="1843"/>
          <w:tab w:val="left" w:pos="5954"/>
        </w:tabs>
        <w:suppressAutoHyphens/>
        <w:spacing w:after="120"/>
        <w:ind w:left="1418" w:hanging="371"/>
        <w:jc w:val="both"/>
        <w:rPr>
          <w:rFonts w:eastAsia="Times New Roman" w:cs="Times New Roman"/>
          <w:szCs w:val="24"/>
          <w:lang w:eastAsia="lv-LV"/>
        </w:rPr>
      </w:pPr>
      <w:r w:rsidRPr="005D038F">
        <w:rPr>
          <w:rFonts w:eastAsia="Times New Roman" w:cs="Times New Roman"/>
          <w:szCs w:val="24"/>
          <w:lang w:eastAsia="lv-LV"/>
        </w:rPr>
        <w:t>Personāla pieredze</w:t>
      </w:r>
      <w:r w:rsidRPr="005D038F">
        <w:rPr>
          <w:rFonts w:eastAsia="Times New Roman" w:cs="Times New Roman"/>
          <w:szCs w:val="24"/>
          <w:lang w:eastAsia="lv-LV"/>
        </w:rPr>
        <w:tab/>
        <w:t>8. pielikums;</w:t>
      </w:r>
    </w:p>
    <w:p w14:paraId="6E91D69B" w14:textId="2FBF0041" w:rsidR="005D038F" w:rsidRPr="005D038F" w:rsidRDefault="005D038F" w:rsidP="005D038F">
      <w:pPr>
        <w:numPr>
          <w:ilvl w:val="2"/>
          <w:numId w:val="21"/>
        </w:numPr>
        <w:tabs>
          <w:tab w:val="left" w:pos="1843"/>
          <w:tab w:val="left" w:pos="5954"/>
        </w:tabs>
        <w:suppressAutoHyphens/>
        <w:spacing w:after="120"/>
        <w:ind w:left="1418" w:hanging="371"/>
        <w:jc w:val="both"/>
        <w:rPr>
          <w:rFonts w:eastAsia="Times New Roman" w:cs="Times New Roman"/>
          <w:szCs w:val="24"/>
          <w:lang w:eastAsia="lv-LV"/>
        </w:rPr>
      </w:pPr>
      <w:r w:rsidRPr="005D038F">
        <w:rPr>
          <w:rFonts w:eastAsia="Times New Roman" w:cs="Times New Roman"/>
          <w:szCs w:val="24"/>
          <w:lang w:eastAsia="lv-LV"/>
        </w:rPr>
        <w:t xml:space="preserve">Apliecinājums par </w:t>
      </w:r>
      <w:r w:rsidR="002B5BE6">
        <w:rPr>
          <w:rFonts w:eastAsia="Times New Roman" w:cs="Times New Roman"/>
          <w:szCs w:val="24"/>
          <w:lang w:eastAsia="lv-LV"/>
        </w:rPr>
        <w:t>būv</w:t>
      </w:r>
      <w:r w:rsidRPr="005D038F">
        <w:rPr>
          <w:rFonts w:eastAsia="Times New Roman" w:cs="Times New Roman"/>
          <w:szCs w:val="24"/>
          <w:lang w:eastAsia="lv-LV"/>
        </w:rPr>
        <w:t>objekta apsekošanu</w:t>
      </w:r>
      <w:r w:rsidRPr="005D038F">
        <w:rPr>
          <w:rFonts w:eastAsia="Times New Roman" w:cs="Times New Roman"/>
          <w:szCs w:val="24"/>
          <w:lang w:eastAsia="lv-LV"/>
        </w:rPr>
        <w:tab/>
        <w:t>9. pielikums;</w:t>
      </w:r>
    </w:p>
    <w:p w14:paraId="6BE2DDAF" w14:textId="77777777" w:rsidR="005D038F" w:rsidRPr="005D038F" w:rsidRDefault="005D038F" w:rsidP="005D038F">
      <w:pPr>
        <w:numPr>
          <w:ilvl w:val="2"/>
          <w:numId w:val="21"/>
        </w:numPr>
        <w:tabs>
          <w:tab w:val="left" w:pos="1843"/>
          <w:tab w:val="left" w:pos="5954"/>
        </w:tabs>
        <w:suppressAutoHyphens/>
        <w:spacing w:after="120"/>
        <w:ind w:left="1418" w:hanging="371"/>
        <w:jc w:val="both"/>
        <w:rPr>
          <w:rFonts w:eastAsia="Times New Roman" w:cs="Times New Roman"/>
          <w:szCs w:val="24"/>
          <w:lang w:eastAsia="lv-LV"/>
        </w:rPr>
      </w:pPr>
      <w:r w:rsidRPr="005D038F">
        <w:rPr>
          <w:rFonts w:eastAsia="Times New Roman" w:cs="Times New Roman"/>
          <w:szCs w:val="24"/>
          <w:lang w:eastAsia="lv-LV"/>
        </w:rPr>
        <w:t>Laika grafiks</w:t>
      </w:r>
      <w:r w:rsidRPr="005D038F">
        <w:rPr>
          <w:rFonts w:eastAsia="Times New Roman" w:cs="Times New Roman"/>
          <w:szCs w:val="24"/>
          <w:lang w:eastAsia="lv-LV"/>
        </w:rPr>
        <w:tab/>
        <w:t>6. pielikums;</w:t>
      </w:r>
    </w:p>
    <w:p w14:paraId="795F79A2" w14:textId="77777777" w:rsidR="005D038F" w:rsidRPr="005D038F" w:rsidRDefault="005D038F" w:rsidP="005D038F">
      <w:pPr>
        <w:numPr>
          <w:ilvl w:val="2"/>
          <w:numId w:val="21"/>
        </w:numPr>
        <w:tabs>
          <w:tab w:val="left" w:pos="1843"/>
          <w:tab w:val="left" w:pos="5954"/>
        </w:tabs>
        <w:suppressAutoHyphens/>
        <w:spacing w:after="120"/>
        <w:ind w:left="1418" w:hanging="371"/>
        <w:jc w:val="both"/>
        <w:rPr>
          <w:rFonts w:eastAsia="Times New Roman" w:cs="Times New Roman"/>
          <w:szCs w:val="24"/>
          <w:lang w:eastAsia="lv-LV"/>
        </w:rPr>
      </w:pPr>
      <w:r w:rsidRPr="005D038F">
        <w:rPr>
          <w:rFonts w:eastAsia="Times New Roman" w:cs="Times New Roman"/>
          <w:szCs w:val="24"/>
          <w:lang w:eastAsia="lv-LV"/>
        </w:rPr>
        <w:lastRenderedPageBreak/>
        <w:t>Forma Nr. 2 un Nr. 3</w:t>
      </w:r>
      <w:r w:rsidRPr="005D038F">
        <w:rPr>
          <w:rFonts w:eastAsia="Times New Roman" w:cs="Times New Roman"/>
          <w:szCs w:val="24"/>
          <w:lang w:eastAsia="lv-LV"/>
        </w:rPr>
        <w:tab/>
        <w:t>11. pielikums.</w:t>
      </w:r>
    </w:p>
    <w:p w14:paraId="5ECA2DD1" w14:textId="0F39570D" w:rsidR="005D038F" w:rsidRPr="005D038F" w:rsidRDefault="005D038F" w:rsidP="005D038F">
      <w:pPr>
        <w:numPr>
          <w:ilvl w:val="1"/>
          <w:numId w:val="21"/>
        </w:numPr>
        <w:suppressAutoHyphens/>
        <w:ind w:left="851" w:hanging="425"/>
        <w:jc w:val="both"/>
        <w:rPr>
          <w:rFonts w:eastAsia="Times New Roman" w:cs="Times New Roman"/>
          <w:szCs w:val="24"/>
          <w:lang w:eastAsia="lv-LV"/>
        </w:rPr>
      </w:pPr>
      <w:r w:rsidRPr="005D038F">
        <w:rPr>
          <w:rFonts w:eastAsia="Times New Roman" w:cs="Times New Roman"/>
          <w:szCs w:val="24"/>
          <w:lang w:eastAsia="lv-LV"/>
        </w:rPr>
        <w:t xml:space="preserve">Izpildītājs apliecina, ka ir iepazinies un izpētījis Būvprojektu, tajā ietvertos risinājumus, Darbu apjomus, pielietojamos materiālus, </w:t>
      </w:r>
      <w:r w:rsidRPr="005D038F">
        <w:rPr>
          <w:rFonts w:eastAsia="Times New Roman" w:cs="Times New Roman"/>
          <w:bCs/>
          <w:szCs w:val="24"/>
          <w:lang w:eastAsia="lv-LV"/>
        </w:rPr>
        <w:t>tai skaitā</w:t>
      </w:r>
      <w:r w:rsidRPr="005D038F">
        <w:rPr>
          <w:rFonts w:eastAsia="Times New Roman" w:cs="Times New Roman"/>
          <w:szCs w:val="24"/>
          <w:lang w:eastAsia="lv-LV"/>
        </w:rPr>
        <w:t xml:space="preserve"> </w:t>
      </w:r>
      <w:r w:rsidRPr="005D038F">
        <w:rPr>
          <w:rFonts w:eastAsia="Times New Roman" w:cs="Times New Roman"/>
          <w:bCs/>
          <w:szCs w:val="24"/>
          <w:lang w:eastAsia="lv-LV"/>
        </w:rPr>
        <w:t>palīgmateriālus, ierīces un instrumentus, kas nepieciešami tehnoloģiski pareizai šo materiālu iestrādei,</w:t>
      </w:r>
      <w:r w:rsidRPr="005D038F">
        <w:rPr>
          <w:rFonts w:eastAsia="Times New Roman" w:cs="Times New Roman"/>
          <w:b/>
          <w:bCs/>
          <w:szCs w:val="24"/>
          <w:lang w:eastAsia="lv-LV"/>
        </w:rPr>
        <w:t xml:space="preserve"> </w:t>
      </w:r>
      <w:r w:rsidRPr="005D038F">
        <w:rPr>
          <w:rFonts w:eastAsia="Times New Roman" w:cs="Times New Roman"/>
          <w:szCs w:val="24"/>
          <w:lang w:eastAsia="lv-LV"/>
        </w:rPr>
        <w:t xml:space="preserve">kvalitātes prasības, kā arī Būvlaukumu. Izpildītājam Līguma slēgšanas brīdī nav jebkāda satura pretenzijas vai iebildumi pret tiem. Izpildītājs nav atbildīgs par Būvprojekta trūkumiem, nepilnībām, kļūdām un par jebkuru nepilnību, trūkumu, kļūdu atklāšanu būvprojektā Izpildītājs nekavējoties </w:t>
      </w:r>
      <w:r w:rsidR="007D0D50" w:rsidRPr="005D038F">
        <w:rPr>
          <w:rFonts w:eastAsia="Times New Roman" w:cs="Times New Roman"/>
          <w:szCs w:val="24"/>
          <w:lang w:eastAsia="lv-LV"/>
        </w:rPr>
        <w:t>rakst</w:t>
      </w:r>
      <w:r w:rsidR="007D0D50">
        <w:rPr>
          <w:rFonts w:eastAsia="Times New Roman" w:cs="Times New Roman"/>
          <w:szCs w:val="24"/>
          <w:lang w:eastAsia="lv-LV"/>
        </w:rPr>
        <w:t>veidā</w:t>
      </w:r>
      <w:r w:rsidR="007D0D50" w:rsidRPr="005D038F">
        <w:rPr>
          <w:rFonts w:eastAsia="Times New Roman" w:cs="Times New Roman"/>
          <w:szCs w:val="24"/>
          <w:lang w:eastAsia="lv-LV"/>
        </w:rPr>
        <w:t xml:space="preserve"> </w:t>
      </w:r>
      <w:r w:rsidRPr="005D038F">
        <w:rPr>
          <w:rFonts w:eastAsia="Times New Roman" w:cs="Times New Roman"/>
          <w:szCs w:val="24"/>
          <w:lang w:eastAsia="lv-LV"/>
        </w:rPr>
        <w:t xml:space="preserve">paziņo Pasūtītājam. </w:t>
      </w:r>
    </w:p>
    <w:p w14:paraId="0D4C8F68" w14:textId="77777777" w:rsidR="005D038F" w:rsidRPr="005D038F" w:rsidRDefault="005D038F" w:rsidP="005D038F">
      <w:pPr>
        <w:keepNext/>
        <w:numPr>
          <w:ilvl w:val="0"/>
          <w:numId w:val="21"/>
        </w:numPr>
        <w:suppressAutoHyphens/>
        <w:spacing w:before="240" w:after="120"/>
        <w:ind w:left="425" w:hanging="357"/>
        <w:jc w:val="both"/>
        <w:outlineLvl w:val="3"/>
        <w:rPr>
          <w:rFonts w:eastAsia="Times New Roman" w:cs="Times New Roman"/>
          <w:b/>
          <w:bCs/>
          <w:szCs w:val="24"/>
        </w:rPr>
      </w:pPr>
      <w:bookmarkStart w:id="33" w:name="_Toc334621262"/>
      <w:bookmarkStart w:id="34" w:name="_Toc223765774"/>
      <w:bookmarkStart w:id="35" w:name="_Toc223765635"/>
      <w:bookmarkStart w:id="36" w:name="_Toc223765497"/>
      <w:bookmarkStart w:id="37" w:name="_Toc223765443"/>
      <w:bookmarkStart w:id="38" w:name="_Toc223765384"/>
      <w:bookmarkStart w:id="39" w:name="_Toc223765305"/>
      <w:bookmarkStart w:id="40" w:name="_Toc223765219"/>
      <w:bookmarkStart w:id="41" w:name="_Toc223764494"/>
      <w:bookmarkStart w:id="42" w:name="_Toc223764118"/>
      <w:bookmarkStart w:id="43" w:name="_Toc223763777"/>
      <w:bookmarkStart w:id="44" w:name="_Toc223763551"/>
      <w:r w:rsidRPr="005D038F">
        <w:rPr>
          <w:rFonts w:eastAsia="Times New Roman" w:cs="Times New Roman"/>
          <w:b/>
          <w:bCs/>
          <w:szCs w:val="24"/>
        </w:rPr>
        <w:t>Darba izmaiņas</w:t>
      </w:r>
      <w:bookmarkEnd w:id="33"/>
      <w:bookmarkEnd w:id="34"/>
      <w:bookmarkEnd w:id="35"/>
      <w:bookmarkEnd w:id="36"/>
      <w:bookmarkEnd w:id="37"/>
      <w:bookmarkEnd w:id="38"/>
      <w:bookmarkEnd w:id="39"/>
      <w:bookmarkEnd w:id="40"/>
      <w:bookmarkEnd w:id="41"/>
      <w:bookmarkEnd w:id="42"/>
      <w:bookmarkEnd w:id="43"/>
      <w:bookmarkEnd w:id="44"/>
    </w:p>
    <w:p w14:paraId="4D265283" w14:textId="21E19098" w:rsidR="005D038F" w:rsidRPr="009B7E3A" w:rsidRDefault="005D038F" w:rsidP="005D038F">
      <w:pPr>
        <w:numPr>
          <w:ilvl w:val="1"/>
          <w:numId w:val="21"/>
        </w:numPr>
        <w:suppressAutoHyphens/>
        <w:ind w:left="851" w:hanging="425"/>
        <w:jc w:val="both"/>
        <w:rPr>
          <w:rFonts w:eastAsia="Times New Roman" w:cs="Times New Roman"/>
          <w:szCs w:val="24"/>
          <w:lang w:eastAsia="lv-LV"/>
        </w:rPr>
      </w:pPr>
      <w:r w:rsidRPr="009B7E3A">
        <w:rPr>
          <w:rFonts w:eastAsia="Times New Roman" w:cs="Times New Roman"/>
          <w:szCs w:val="24"/>
          <w:lang w:eastAsia="lv-LV"/>
        </w:rPr>
        <w:t xml:space="preserve">Pasūtītājs drīkst veicamajiem Darbiem izmainīt tehniskās prasības, apjomu vai to papildināt, uzdodot veikt Līgumā sākotnēji neparedzētus darbus un noteikt ar izmaiņām saistītus Darbu pabeigšanas termiņa grozījumus. Izmaiņu akts, ar kuru noteiktas Darbu izmaiņas, ir šī Līguma sastāvdaļa un Izpildītājam jāpilda bezierunu kārtībā. Par Darbu izmaiņām </w:t>
      </w:r>
      <w:r w:rsidR="00F72FDB" w:rsidRPr="009B7E3A">
        <w:rPr>
          <w:rFonts w:eastAsia="Times New Roman" w:cs="Times New Roman"/>
          <w:szCs w:val="24"/>
          <w:lang w:eastAsia="lv-LV"/>
        </w:rPr>
        <w:t xml:space="preserve">Atbildīgais būvdarbu </w:t>
      </w:r>
      <w:r w:rsidRPr="009B7E3A">
        <w:rPr>
          <w:rFonts w:eastAsia="Times New Roman" w:cs="Times New Roman"/>
          <w:szCs w:val="24"/>
          <w:lang w:eastAsia="lv-LV"/>
        </w:rPr>
        <w:t xml:space="preserve">vadītājs sagatavo izmaiņu aktu, ko apstiprina Pasūtītājs, Izpildītājs, Būvuzraugs un Autoruzraugs. </w:t>
      </w:r>
    </w:p>
    <w:p w14:paraId="52383B3D" w14:textId="77777777" w:rsidR="005D038F" w:rsidRPr="009B7E3A" w:rsidRDefault="005D038F" w:rsidP="005D038F">
      <w:pPr>
        <w:numPr>
          <w:ilvl w:val="1"/>
          <w:numId w:val="21"/>
        </w:numPr>
        <w:suppressAutoHyphens/>
        <w:ind w:left="851" w:hanging="425"/>
        <w:jc w:val="both"/>
        <w:rPr>
          <w:rFonts w:eastAsia="Times New Roman" w:cs="Times New Roman"/>
          <w:szCs w:val="24"/>
          <w:lang w:eastAsia="lv-LV"/>
        </w:rPr>
      </w:pPr>
      <w:r w:rsidRPr="009B7E3A">
        <w:rPr>
          <w:rFonts w:eastAsia="Times New Roman" w:cs="Times New Roman"/>
          <w:szCs w:val="24"/>
          <w:lang w:eastAsia="lv-LV"/>
        </w:rPr>
        <w:t xml:space="preserve">Ja izmaiņas ierosina Izpildītājs un tās nav saistītas ar būvprojekta kļūdu novēršanu, </w:t>
      </w:r>
      <w:r w:rsidRPr="009B7E3A">
        <w:rPr>
          <w:rFonts w:eastAsia="Times New Roman" w:cs="Times New Roman"/>
          <w:b/>
          <w:bCs/>
          <w:szCs w:val="24"/>
          <w:lang w:eastAsia="lv-LV"/>
        </w:rPr>
        <w:t>Izpildītājam jāveic ierosināto izmaiņu tehniskie risinājumi uz sava rēķina, saskaņojot ar Būvuzraugu, Pasūtītāju un būvprojekta autoru (autoruzraugu)</w:t>
      </w:r>
      <w:r w:rsidRPr="009B7E3A">
        <w:rPr>
          <w:rFonts w:eastAsia="Times New Roman" w:cs="Times New Roman"/>
          <w:b/>
          <w:szCs w:val="24"/>
          <w:lang w:eastAsia="lv-LV"/>
        </w:rPr>
        <w:t xml:space="preserve">. </w:t>
      </w:r>
      <w:r w:rsidRPr="009B7E3A">
        <w:rPr>
          <w:rFonts w:eastAsia="Times New Roman" w:cs="Times New Roman"/>
          <w:szCs w:val="24"/>
          <w:lang w:eastAsia="lv-LV"/>
        </w:rPr>
        <w:t>Izmaiņu aktā jāietver detalizēts pamatojums un tāmes.</w:t>
      </w:r>
    </w:p>
    <w:p w14:paraId="52457038" w14:textId="135DC1F2" w:rsidR="005D038F" w:rsidRPr="009B7E3A" w:rsidRDefault="005D038F" w:rsidP="005D038F">
      <w:pPr>
        <w:numPr>
          <w:ilvl w:val="1"/>
          <w:numId w:val="21"/>
        </w:numPr>
        <w:suppressAutoHyphens/>
        <w:ind w:left="851" w:hanging="425"/>
        <w:jc w:val="both"/>
        <w:rPr>
          <w:rFonts w:eastAsia="Times New Roman" w:cs="Times New Roman"/>
          <w:szCs w:val="24"/>
          <w:lang w:eastAsia="lv-LV"/>
        </w:rPr>
      </w:pPr>
      <w:r w:rsidRPr="009B7E3A">
        <w:rPr>
          <w:rFonts w:eastAsia="Times New Roman" w:cs="Times New Roman"/>
          <w:szCs w:val="24"/>
          <w:lang w:eastAsia="lv-LV"/>
        </w:rPr>
        <w:t>Darba izmaiņām piemēro tādas pašas cenas kā analogiem darbiem Līgumā, bet darbiem, kam analogu Līgumā nav, cenu nosaka Puses pēc līdzīga rakstura darbu cenām Līgumā, vai, ja līdzīga rakstura darbu cenas Līgumā nav, pēc Izpildītāja iesniegtās un Būvuzrauga</w:t>
      </w:r>
      <w:r w:rsidRPr="009B7E3A">
        <w:rPr>
          <w:rFonts w:eastAsia="Times New Roman" w:cs="Times New Roman"/>
          <w:color w:val="FF0000"/>
          <w:szCs w:val="24"/>
          <w:lang w:eastAsia="lv-LV"/>
        </w:rPr>
        <w:t xml:space="preserve"> </w:t>
      </w:r>
      <w:r w:rsidRPr="009B7E3A">
        <w:rPr>
          <w:rFonts w:eastAsia="Times New Roman" w:cs="Times New Roman"/>
          <w:szCs w:val="24"/>
          <w:lang w:eastAsia="lv-LV"/>
        </w:rPr>
        <w:t xml:space="preserve">saskaņotās un Pasūtītāja apstiprinātās cenas kalkulācijas un līdzīga rakstura darbu cenām tirgū. </w:t>
      </w:r>
    </w:p>
    <w:p w14:paraId="4CEF051C" w14:textId="77777777" w:rsidR="005D038F" w:rsidRPr="009B7E3A" w:rsidRDefault="005D038F" w:rsidP="005D038F">
      <w:pPr>
        <w:numPr>
          <w:ilvl w:val="1"/>
          <w:numId w:val="21"/>
        </w:numPr>
        <w:suppressAutoHyphens/>
        <w:ind w:left="851" w:hanging="425"/>
        <w:jc w:val="both"/>
        <w:rPr>
          <w:rFonts w:eastAsia="Times New Roman" w:cs="Times New Roman"/>
          <w:szCs w:val="24"/>
          <w:lang w:eastAsia="lv-LV"/>
        </w:rPr>
      </w:pPr>
      <w:r w:rsidRPr="009B7E3A">
        <w:rPr>
          <w:rFonts w:eastAsia="Times New Roman" w:cs="Times New Roman"/>
          <w:szCs w:val="24"/>
          <w:lang w:eastAsia="lv-LV"/>
        </w:rPr>
        <w:t>Par Darba izmaiņām Atbildīgais būvdarbu vadītājs</w:t>
      </w:r>
      <w:r w:rsidRPr="009B7E3A">
        <w:rPr>
          <w:rFonts w:eastAsia="Times New Roman" w:cs="Times New Roman"/>
          <w:color w:val="FF0000"/>
          <w:szCs w:val="24"/>
          <w:lang w:eastAsia="lv-LV"/>
        </w:rPr>
        <w:t xml:space="preserve"> </w:t>
      </w:r>
      <w:r w:rsidRPr="009B7E3A">
        <w:rPr>
          <w:rFonts w:eastAsia="Times New Roman" w:cs="Times New Roman"/>
          <w:szCs w:val="24"/>
          <w:lang w:eastAsia="lv-LV"/>
        </w:rPr>
        <w:t>sagatavo izmaiņu aktu, ko apstiprina Pasūtītājs, Izpildītājs, Būvuzraugs un Autoruzraugs un izsniedz vienu eksemplāru Pasūtītājam.</w:t>
      </w:r>
    </w:p>
    <w:p w14:paraId="08A3EB2D" w14:textId="77777777" w:rsidR="005D038F" w:rsidRPr="009B7E3A" w:rsidRDefault="005D038F" w:rsidP="005D038F">
      <w:pPr>
        <w:numPr>
          <w:ilvl w:val="1"/>
          <w:numId w:val="21"/>
        </w:numPr>
        <w:suppressAutoHyphens/>
        <w:ind w:left="851" w:hanging="425"/>
        <w:jc w:val="both"/>
        <w:rPr>
          <w:rFonts w:eastAsia="Times New Roman" w:cs="Times New Roman"/>
          <w:szCs w:val="24"/>
          <w:lang w:eastAsia="lv-LV"/>
        </w:rPr>
      </w:pPr>
      <w:r w:rsidRPr="009B7E3A">
        <w:rPr>
          <w:rFonts w:eastAsia="Times New Roman" w:cs="Times New Roman"/>
          <w:szCs w:val="24"/>
          <w:lang w:eastAsia="lv-LV"/>
        </w:rPr>
        <w:t>Izmaiņu aktu sastāda, ja Darba izmaiņas paredz:</w:t>
      </w:r>
    </w:p>
    <w:p w14:paraId="1381D552" w14:textId="77777777" w:rsidR="005D038F" w:rsidRPr="009B7E3A" w:rsidRDefault="005D038F" w:rsidP="005D038F">
      <w:pPr>
        <w:numPr>
          <w:ilvl w:val="2"/>
          <w:numId w:val="21"/>
        </w:numPr>
        <w:suppressAutoHyphens/>
        <w:ind w:left="1843" w:hanging="708"/>
        <w:jc w:val="both"/>
        <w:rPr>
          <w:rFonts w:eastAsia="Times New Roman" w:cs="Times New Roman"/>
          <w:szCs w:val="24"/>
          <w:lang w:eastAsia="lv-LV"/>
        </w:rPr>
      </w:pPr>
      <w:r w:rsidRPr="009B7E3A">
        <w:rPr>
          <w:rFonts w:eastAsia="Times New Roman" w:cs="Times New Roman"/>
          <w:szCs w:val="24"/>
          <w:lang w:eastAsia="lv-LV"/>
        </w:rPr>
        <w:t>jaunu darbu veikšanu, kā arī darbu aizstāšanu,</w:t>
      </w:r>
    </w:p>
    <w:p w14:paraId="76E17890" w14:textId="77777777" w:rsidR="005D038F" w:rsidRPr="005D038F" w:rsidRDefault="005D038F" w:rsidP="005D038F">
      <w:pPr>
        <w:numPr>
          <w:ilvl w:val="2"/>
          <w:numId w:val="21"/>
        </w:numPr>
        <w:suppressAutoHyphens/>
        <w:ind w:left="1843" w:hanging="708"/>
        <w:jc w:val="both"/>
        <w:rPr>
          <w:rFonts w:eastAsia="Times New Roman" w:cs="Times New Roman"/>
          <w:szCs w:val="24"/>
          <w:lang w:eastAsia="lv-LV"/>
        </w:rPr>
      </w:pPr>
      <w:r w:rsidRPr="005D038F">
        <w:rPr>
          <w:rFonts w:eastAsia="Times New Roman" w:cs="Times New Roman"/>
          <w:szCs w:val="24"/>
          <w:lang w:eastAsia="lv-LV"/>
        </w:rPr>
        <w:t>faktiski uzmērītā darba apjoma atšķirības no projektā paredzētā,</w:t>
      </w:r>
    </w:p>
    <w:p w14:paraId="42DB1AFB" w14:textId="77777777" w:rsidR="005D038F" w:rsidRPr="005D038F" w:rsidRDefault="005D038F" w:rsidP="005D038F">
      <w:pPr>
        <w:numPr>
          <w:ilvl w:val="2"/>
          <w:numId w:val="21"/>
        </w:numPr>
        <w:suppressAutoHyphens/>
        <w:ind w:left="1843" w:hanging="708"/>
        <w:jc w:val="both"/>
        <w:rPr>
          <w:rFonts w:eastAsia="Times New Roman" w:cs="Times New Roman"/>
          <w:szCs w:val="24"/>
          <w:lang w:eastAsia="lv-LV"/>
        </w:rPr>
      </w:pPr>
      <w:r w:rsidRPr="005D038F">
        <w:rPr>
          <w:rFonts w:eastAsia="Times New Roman" w:cs="Times New Roman"/>
          <w:szCs w:val="24"/>
          <w:lang w:eastAsia="lv-LV"/>
        </w:rPr>
        <w:t>ietekmi uz būves ekspluatāciju, uzturēšanu vai kalpošanu,</w:t>
      </w:r>
    </w:p>
    <w:p w14:paraId="6AA6F3F6" w14:textId="77777777" w:rsidR="005D038F" w:rsidRPr="005D038F" w:rsidRDefault="005D038F" w:rsidP="005D038F">
      <w:pPr>
        <w:numPr>
          <w:ilvl w:val="2"/>
          <w:numId w:val="21"/>
        </w:numPr>
        <w:suppressAutoHyphens/>
        <w:ind w:left="1843" w:hanging="708"/>
        <w:jc w:val="both"/>
        <w:rPr>
          <w:rFonts w:eastAsia="Times New Roman" w:cs="Times New Roman"/>
          <w:szCs w:val="24"/>
          <w:lang w:eastAsia="lv-LV"/>
        </w:rPr>
      </w:pPr>
      <w:r w:rsidRPr="005D038F">
        <w:rPr>
          <w:rFonts w:eastAsia="Times New Roman" w:cs="Times New Roman"/>
          <w:szCs w:val="24"/>
          <w:lang w:eastAsia="lv-LV"/>
        </w:rPr>
        <w:t>Darba pabeigšanas termiņa pagarinājumu vairāk par 3 (trīs) dienām,</w:t>
      </w:r>
    </w:p>
    <w:p w14:paraId="21EA09F9" w14:textId="77777777" w:rsidR="005D038F" w:rsidRPr="005D038F" w:rsidRDefault="005D038F" w:rsidP="005D038F">
      <w:pPr>
        <w:numPr>
          <w:ilvl w:val="2"/>
          <w:numId w:val="21"/>
        </w:numPr>
        <w:suppressAutoHyphens/>
        <w:ind w:left="1843" w:hanging="708"/>
        <w:jc w:val="both"/>
        <w:rPr>
          <w:rFonts w:eastAsia="Times New Roman" w:cs="Times New Roman"/>
          <w:szCs w:val="24"/>
          <w:lang w:eastAsia="lv-LV"/>
        </w:rPr>
      </w:pPr>
      <w:r w:rsidRPr="005D038F">
        <w:rPr>
          <w:rFonts w:eastAsia="Times New Roman" w:cs="Times New Roman"/>
          <w:szCs w:val="24"/>
          <w:lang w:eastAsia="lv-LV"/>
        </w:rPr>
        <w:t xml:space="preserve">izmaiņu kopējā summa nedrīkst pārsniegt 15 (piecpadsmit) % no Līguma 4.1. punktā minētās līgumcenas. </w:t>
      </w:r>
    </w:p>
    <w:p w14:paraId="2A8D54A0" w14:textId="77777777" w:rsidR="005D038F" w:rsidRPr="005D038F" w:rsidRDefault="005D038F" w:rsidP="005D038F">
      <w:pPr>
        <w:numPr>
          <w:ilvl w:val="1"/>
          <w:numId w:val="21"/>
        </w:numPr>
        <w:suppressAutoHyphens/>
        <w:ind w:left="851" w:hanging="425"/>
        <w:jc w:val="both"/>
        <w:rPr>
          <w:rFonts w:eastAsia="Times New Roman" w:cs="Times New Roman"/>
          <w:szCs w:val="24"/>
          <w:lang w:eastAsia="lv-LV"/>
        </w:rPr>
      </w:pPr>
      <w:r w:rsidRPr="005D038F">
        <w:rPr>
          <w:rFonts w:eastAsia="Times New Roman" w:cs="Times New Roman"/>
          <w:szCs w:val="24"/>
          <w:lang w:eastAsia="lv-LV"/>
        </w:rPr>
        <w:t xml:space="preserve">Ja Izpildītājs vēlas izmantot ekvivalentus būvizstrādājumus to vietā, kas ir norādīti Līguma dokumentos, Izpildītājam ir jāiesniedz šādi alternatīvie būvizstrādājumi iepriekšējam Pasūtītāja apstiprinājumam. Izpildītājam ir jānodrošina pierādījumi produktu savstarpējai aizstājamībai. Izpildītājam arī jāsedz visi izdevumi, kas radušies sakarā ar savstarpējās aizvietojamības izpēti, tai skaitā cenas pieaugumu. Līguma dokumentos norādīto būvizstrādājumu aizstāšana ar ekvivalentiem produktiem ir pieļaujama situācijā, ja materiālu aizstāšana tiek veikta ar mērķi uzlabot Darbu kvalitāti un objekta ekspluatāciju (ja piedāvātā materiāla / būvizstrādājuma tehniskie parametri ir augstāki par Līguma dokumentos noteikto vai ekspluatācijā ekonomiski izdevīgāks), kā arī gadījumā, ja Līguma dokumentos norādītie būvizstrādājumi vairāk netiek ražoti (šajā gadījumā </w:t>
      </w:r>
      <w:r w:rsidRPr="009B7E3A">
        <w:rPr>
          <w:rFonts w:eastAsia="Times New Roman" w:cs="Times New Roman"/>
          <w:szCs w:val="24"/>
          <w:lang w:eastAsia="lv-LV"/>
        </w:rPr>
        <w:t xml:space="preserve">jāiesniedz </w:t>
      </w:r>
      <w:r w:rsidRPr="009B7E3A">
        <w:rPr>
          <w:rFonts w:eastAsia="Times New Roman" w:cs="Times New Roman"/>
          <w:szCs w:val="24"/>
          <w:u w:val="single"/>
          <w:lang w:eastAsia="lv-LV"/>
        </w:rPr>
        <w:t>ražotāja</w:t>
      </w:r>
      <w:r w:rsidR="0064279D" w:rsidRPr="009B7E3A">
        <w:rPr>
          <w:rFonts w:eastAsia="Times New Roman" w:cs="Times New Roman"/>
          <w:szCs w:val="24"/>
          <w:u w:val="single"/>
          <w:lang w:eastAsia="lv-LV"/>
        </w:rPr>
        <w:t xml:space="preserve"> vai tirgotāja</w:t>
      </w:r>
      <w:r w:rsidRPr="009B7E3A">
        <w:rPr>
          <w:rFonts w:eastAsia="Times New Roman" w:cs="Times New Roman"/>
          <w:szCs w:val="24"/>
          <w:lang w:eastAsia="lv-LV"/>
        </w:rPr>
        <w:t xml:space="preserve"> apliecinājums</w:t>
      </w:r>
      <w:r w:rsidRPr="005D038F">
        <w:rPr>
          <w:rFonts w:eastAsia="Times New Roman" w:cs="Times New Roman"/>
          <w:szCs w:val="24"/>
          <w:lang w:eastAsia="lv-LV"/>
        </w:rPr>
        <w:t xml:space="preserve"> par to, ka būvizstrādājumi vairāk netiek ražoti). Šajā gadījumā bez Pasūtītāja piekrišanas nevar tikt palielināta Līguma summa. Pasūtītājam ir tiesības, bet nav pienākums apstiprināt alternatīvu būvizstrādājumu pielietojumu (izņemot gadījumus, kad būvizstrādājumi vairāk netiek ražoti).</w:t>
      </w:r>
    </w:p>
    <w:p w14:paraId="0AF43653" w14:textId="77777777" w:rsidR="005D038F" w:rsidRPr="005D038F" w:rsidRDefault="005D038F" w:rsidP="005D038F">
      <w:pPr>
        <w:numPr>
          <w:ilvl w:val="1"/>
          <w:numId w:val="21"/>
        </w:numPr>
        <w:suppressAutoHyphens/>
        <w:ind w:left="851" w:hanging="425"/>
        <w:jc w:val="both"/>
        <w:rPr>
          <w:rFonts w:eastAsia="Times New Roman" w:cs="Times New Roman"/>
          <w:szCs w:val="24"/>
          <w:lang w:eastAsia="lv-LV"/>
        </w:rPr>
      </w:pPr>
      <w:r w:rsidRPr="005D038F">
        <w:rPr>
          <w:rFonts w:eastAsia="Times New Roman" w:cs="Times New Roman"/>
          <w:szCs w:val="24"/>
          <w:lang w:eastAsia="lv-LV"/>
        </w:rPr>
        <w:lastRenderedPageBreak/>
        <w:t xml:space="preserve">Darbu izpildē izmantojami tikai tie būvizstrādājumi, būvmateriāli, iekārtas, tehnika un mehānismi, kādi ir noteikti Būvprojektā, konkursa piedāvājumā vai kādi ir iepriekš saskaņoti ar Pasūtītāju, un kādi pilnībā atbilst Darba apjomu sarakstam. Izpildītājs apņemas ievērot būvizstrādājumu, materiālu ražotāja noteiktos standartus un instrukcijas, ciktāl tie nav pretrunā ar Latvijas Republikas tiesību aktiem, kā arī ievērot Būvniecības likuma 10. panta pirmās daļas prasības un </w:t>
      </w:r>
      <w:r w:rsidR="005B243C">
        <w:rPr>
          <w:rFonts w:eastAsia="Times New Roman" w:cs="Times New Roman"/>
          <w:szCs w:val="24"/>
          <w:lang w:eastAsia="lv-LV"/>
        </w:rPr>
        <w:t>M</w:t>
      </w:r>
      <w:r w:rsidR="00342B54">
        <w:rPr>
          <w:rFonts w:eastAsia="Times New Roman" w:cs="Times New Roman"/>
          <w:szCs w:val="24"/>
          <w:lang w:eastAsia="lv-LV"/>
        </w:rPr>
        <w:t>inistru</w:t>
      </w:r>
      <w:r w:rsidR="005B243C">
        <w:rPr>
          <w:rFonts w:eastAsia="Times New Roman" w:cs="Times New Roman"/>
          <w:szCs w:val="24"/>
          <w:lang w:eastAsia="lv-LV"/>
        </w:rPr>
        <w:t xml:space="preserve"> K</w:t>
      </w:r>
      <w:r w:rsidR="00342B54">
        <w:rPr>
          <w:rFonts w:eastAsia="Times New Roman" w:cs="Times New Roman"/>
          <w:szCs w:val="24"/>
          <w:lang w:eastAsia="lv-LV"/>
        </w:rPr>
        <w:t>abineta</w:t>
      </w:r>
      <w:r w:rsidRPr="005D038F">
        <w:rPr>
          <w:rFonts w:eastAsia="Times New Roman" w:cs="Times New Roman"/>
          <w:szCs w:val="24"/>
          <w:lang w:eastAsia="lv-LV"/>
        </w:rPr>
        <w:t xml:space="preserve"> 25.03.2014. noteikumus Nr. 156 ”Būvizstrādājumu tirgus uzraudzības kārtība”.</w:t>
      </w:r>
    </w:p>
    <w:p w14:paraId="55D4CA78" w14:textId="77777777" w:rsidR="005D038F" w:rsidRPr="005D038F" w:rsidRDefault="005D038F" w:rsidP="005D038F">
      <w:pPr>
        <w:numPr>
          <w:ilvl w:val="1"/>
          <w:numId w:val="21"/>
        </w:numPr>
        <w:suppressAutoHyphens/>
        <w:ind w:left="851" w:hanging="425"/>
        <w:jc w:val="both"/>
        <w:rPr>
          <w:rFonts w:eastAsia="Times New Roman" w:cs="Times New Roman"/>
          <w:szCs w:val="24"/>
          <w:lang w:eastAsia="lv-LV"/>
        </w:rPr>
      </w:pPr>
      <w:r w:rsidRPr="005D038F">
        <w:rPr>
          <w:rFonts w:eastAsia="Times New Roman" w:cs="Times New Roman"/>
          <w:szCs w:val="24"/>
          <w:lang w:eastAsia="lv-LV"/>
        </w:rPr>
        <w:t>Ja objektīvu apstākļu dēļ Darbu izpildes laikā Būvprojektā tiek veikti grozījumi vai Pasūtītājs ir uzdevis Izpildītājam projektā neparedzētu Darbu izpildi, kā dēļ palielinās veicamo Darbu apjoms, Pasūtītājs, ievērojot Publisko iepirkumu likuma nosacījumus,</w:t>
      </w:r>
      <w:r w:rsidRPr="005D038F">
        <w:rPr>
          <w:rFonts w:eastAsia="Times New Roman" w:cs="Times New Roman"/>
          <w:i/>
          <w:szCs w:val="24"/>
          <w:lang w:eastAsia="lv-LV"/>
        </w:rPr>
        <w:t xml:space="preserve"> </w:t>
      </w:r>
      <w:r w:rsidRPr="005D038F">
        <w:rPr>
          <w:rFonts w:eastAsia="Times New Roman" w:cs="Times New Roman"/>
          <w:szCs w:val="24"/>
          <w:lang w:eastAsia="lv-LV"/>
        </w:rPr>
        <w:t>var pagarināt Darbu izpildes termiņu, vai var piešķirt papildu finansējumu tādā apmērā, kāds tehniski un tehnoloģiski ir nepieciešams Darbu kvalitatīvai un savlaicīgai izpildei.</w:t>
      </w:r>
    </w:p>
    <w:bookmarkEnd w:id="31"/>
    <w:bookmarkEnd w:id="32"/>
    <w:p w14:paraId="3D684062" w14:textId="7F141600" w:rsidR="005D038F" w:rsidRPr="005D038F" w:rsidRDefault="005D038F" w:rsidP="005D038F">
      <w:pPr>
        <w:keepNext/>
        <w:numPr>
          <w:ilvl w:val="0"/>
          <w:numId w:val="21"/>
        </w:numPr>
        <w:suppressAutoHyphens/>
        <w:spacing w:before="240" w:after="120"/>
        <w:ind w:left="425" w:hanging="357"/>
        <w:jc w:val="both"/>
        <w:outlineLvl w:val="3"/>
        <w:rPr>
          <w:rFonts w:eastAsia="Times New Roman" w:cs="Times New Roman"/>
          <w:b/>
          <w:bCs/>
          <w:szCs w:val="24"/>
          <w:lang w:val="en-GB"/>
        </w:rPr>
      </w:pPr>
      <w:r w:rsidRPr="005D038F">
        <w:rPr>
          <w:rFonts w:eastAsia="Times New Roman" w:cs="Times New Roman"/>
          <w:b/>
          <w:bCs/>
          <w:szCs w:val="24"/>
        </w:rPr>
        <w:t>Līguma summa</w:t>
      </w:r>
    </w:p>
    <w:p w14:paraId="637AC3AB" w14:textId="748680E2" w:rsidR="005D038F" w:rsidRPr="005D038F" w:rsidRDefault="005D038F" w:rsidP="005D038F">
      <w:pPr>
        <w:keepLines/>
        <w:widowControl w:val="0"/>
        <w:numPr>
          <w:ilvl w:val="1"/>
          <w:numId w:val="21"/>
        </w:numPr>
        <w:suppressAutoHyphens/>
        <w:autoSpaceDE w:val="0"/>
        <w:autoSpaceDN w:val="0"/>
        <w:ind w:left="851" w:hanging="425"/>
        <w:jc w:val="both"/>
        <w:rPr>
          <w:rFonts w:eastAsia="Times New Roman" w:cs="Times New Roman"/>
          <w:szCs w:val="24"/>
        </w:rPr>
      </w:pPr>
      <w:bookmarkStart w:id="45" w:name="_Toc85449948"/>
      <w:bookmarkStart w:id="46" w:name="_Toc58054006"/>
      <w:r w:rsidRPr="005D038F">
        <w:rPr>
          <w:rFonts w:eastAsia="Times New Roman" w:cs="Times New Roman"/>
          <w:szCs w:val="24"/>
        </w:rPr>
        <w:t xml:space="preserve">Līgumcena par šī Līguma 2. punktā noteiktajiem Darbiem saskaņā ar darbu izmaksu tāmju kopsavilkumu (Līguma 10. pielikums) ir </w:t>
      </w:r>
      <w:r w:rsidRPr="005D038F">
        <w:rPr>
          <w:rFonts w:eastAsia="Times New Roman" w:cs="Times New Roman"/>
          <w:b/>
          <w:szCs w:val="24"/>
        </w:rPr>
        <w:t>&lt;skaitļiem&gt;</w:t>
      </w:r>
      <w:r w:rsidRPr="005D038F">
        <w:rPr>
          <w:rFonts w:eastAsia="Times New Roman" w:cs="Times New Roman"/>
          <w:szCs w:val="24"/>
        </w:rPr>
        <w:t xml:space="preserve"> </w:t>
      </w:r>
      <w:r w:rsidRPr="005D038F">
        <w:rPr>
          <w:rFonts w:eastAsia="Times New Roman" w:cs="Times New Roman"/>
          <w:b/>
          <w:szCs w:val="24"/>
        </w:rPr>
        <w:t xml:space="preserve">EUR </w:t>
      </w:r>
      <w:r w:rsidRPr="005D038F">
        <w:rPr>
          <w:rFonts w:eastAsia="Times New Roman" w:cs="Times New Roman"/>
          <w:szCs w:val="24"/>
        </w:rPr>
        <w:t>(&lt;vārdiem</w:t>
      </w:r>
      <w:r w:rsidR="001B4073" w:rsidRPr="005D038F">
        <w:rPr>
          <w:rFonts w:eastAsia="Times New Roman" w:cs="Times New Roman"/>
          <w:szCs w:val="24"/>
        </w:rPr>
        <w:t>&gt;)</w:t>
      </w:r>
      <w:r w:rsidR="001B4073" w:rsidRPr="001B4073">
        <w:rPr>
          <w:rFonts w:eastAsia="Times New Roman" w:cs="Times New Roman"/>
          <w:szCs w:val="24"/>
        </w:rPr>
        <w:t xml:space="preserve"> </w:t>
      </w:r>
      <w:r w:rsidR="001B4073">
        <w:rPr>
          <w:rFonts w:eastAsia="Times New Roman" w:cs="Times New Roman"/>
          <w:szCs w:val="24"/>
        </w:rPr>
        <w:t>un Pasūtītāja rezerve neparedzamiem</w:t>
      </w:r>
      <w:r w:rsidR="001B4073" w:rsidRPr="005D038F">
        <w:rPr>
          <w:rFonts w:eastAsia="Times New Roman" w:cs="Times New Roman"/>
          <w:szCs w:val="24"/>
        </w:rPr>
        <w:t xml:space="preserve"> darbiem &lt;skaitļiem&gt; EUR (&lt;vārdiem&gt;)</w:t>
      </w:r>
      <w:r w:rsidR="001B4073">
        <w:rPr>
          <w:rFonts w:eastAsia="Times New Roman" w:cs="Times New Roman"/>
          <w:szCs w:val="24"/>
        </w:rPr>
        <w:t>,</w:t>
      </w:r>
      <w:r w:rsidR="001B4073" w:rsidRPr="005D038F">
        <w:rPr>
          <w:rFonts w:eastAsia="Times New Roman" w:cs="Times New Roman"/>
          <w:szCs w:val="24"/>
        </w:rPr>
        <w:t xml:space="preserve"> bez pievienotās vērtības nodokļa 21% apmērā (turpmāk - PVN)</w:t>
      </w:r>
      <w:r w:rsidRPr="005D038F">
        <w:rPr>
          <w:rFonts w:eastAsia="Times New Roman" w:cs="Times New Roman"/>
          <w:szCs w:val="24"/>
        </w:rPr>
        <w:t>.</w:t>
      </w:r>
    </w:p>
    <w:p w14:paraId="77B16FAD" w14:textId="478C6E96" w:rsidR="005D038F" w:rsidRPr="005D038F" w:rsidRDefault="005D038F" w:rsidP="005D038F">
      <w:pPr>
        <w:keepLines/>
        <w:widowControl w:val="0"/>
        <w:numPr>
          <w:ilvl w:val="1"/>
          <w:numId w:val="21"/>
        </w:numPr>
        <w:suppressAutoHyphens/>
        <w:autoSpaceDE w:val="0"/>
        <w:autoSpaceDN w:val="0"/>
        <w:ind w:left="851" w:hanging="425"/>
        <w:jc w:val="both"/>
        <w:rPr>
          <w:rFonts w:eastAsia="Times New Roman" w:cs="Times New Roman"/>
          <w:szCs w:val="24"/>
        </w:rPr>
      </w:pPr>
      <w:r w:rsidRPr="005D038F">
        <w:rPr>
          <w:rFonts w:eastAsia="Times New Roman" w:cs="Times New Roman"/>
          <w:szCs w:val="24"/>
        </w:rPr>
        <w:t xml:space="preserve">Līguma summa par šī Līguma 2. punktā noteiktajiem Darbiem saskaņā ar darbu izmaksu tāmju kopsavilkumu (Līguma 10. pielikums) ir &lt;skaitļiem&gt; EUR (&lt;vārdiem&gt;), </w:t>
      </w:r>
      <w:r w:rsidR="001B4073" w:rsidRPr="005D038F">
        <w:rPr>
          <w:rFonts w:eastAsia="Times New Roman" w:cs="Times New Roman"/>
          <w:szCs w:val="24"/>
        </w:rPr>
        <w:t>tajā skaitā</w:t>
      </w:r>
      <w:r w:rsidR="001B4073">
        <w:rPr>
          <w:rFonts w:eastAsia="Times New Roman" w:cs="Times New Roman"/>
          <w:szCs w:val="24"/>
        </w:rPr>
        <w:t xml:space="preserve"> </w:t>
      </w:r>
      <w:r w:rsidRPr="005D038F">
        <w:rPr>
          <w:rFonts w:eastAsia="Times New Roman" w:cs="Times New Roman"/>
          <w:szCs w:val="24"/>
        </w:rPr>
        <w:t>PVN - &lt;skaitļiem&gt; EUR</w:t>
      </w:r>
      <w:r w:rsidRPr="005D038F">
        <w:rPr>
          <w:rFonts w:eastAsia="Times New Roman" w:cs="Times New Roman"/>
          <w:b/>
          <w:szCs w:val="24"/>
        </w:rPr>
        <w:t xml:space="preserve"> </w:t>
      </w:r>
      <w:r w:rsidRPr="005D038F">
        <w:rPr>
          <w:rFonts w:eastAsia="Times New Roman" w:cs="Times New Roman"/>
          <w:szCs w:val="24"/>
        </w:rPr>
        <w:t xml:space="preserve">(&lt;vārdiem&gt;). </w:t>
      </w:r>
    </w:p>
    <w:p w14:paraId="6D164A03" w14:textId="77777777" w:rsidR="005D038F" w:rsidRPr="005D038F" w:rsidRDefault="005D038F" w:rsidP="005D038F">
      <w:pPr>
        <w:keepLines/>
        <w:widowControl w:val="0"/>
        <w:autoSpaceDE w:val="0"/>
        <w:autoSpaceDN w:val="0"/>
        <w:ind w:left="851"/>
        <w:jc w:val="both"/>
        <w:rPr>
          <w:rFonts w:eastAsia="Times New Roman" w:cs="Times New Roman"/>
          <w:szCs w:val="24"/>
        </w:rPr>
      </w:pPr>
      <w:r w:rsidRPr="005D038F">
        <w:rPr>
          <w:rFonts w:eastAsia="Times New Roman" w:cs="Times New Roman"/>
          <w:i/>
          <w:szCs w:val="24"/>
        </w:rPr>
        <w:t xml:space="preserve">Piezīme: Saskaņā ar Pievienotās vērtības nodokļa likuma 142. panta </w:t>
      </w:r>
      <w:r w:rsidRPr="005D038F">
        <w:rPr>
          <w:rFonts w:eastAsia="Times New Roman" w:cs="Times New Roman"/>
          <w:bCs/>
          <w:i/>
          <w:szCs w:val="24"/>
        </w:rPr>
        <w:t xml:space="preserve">otro un trešo daļu </w:t>
      </w:r>
      <w:r w:rsidRPr="005D038F">
        <w:rPr>
          <w:rFonts w:eastAsia="Times New Roman" w:cs="Times New Roman"/>
          <w:i/>
          <w:szCs w:val="24"/>
        </w:rPr>
        <w:t>par Izpildītāja veiktajiem būvdarbiem PVN valsts budžetā maksā Pasūtītājs.</w:t>
      </w:r>
    </w:p>
    <w:p w14:paraId="0B225333" w14:textId="4415E9DA" w:rsidR="005D038F" w:rsidRPr="005D038F" w:rsidRDefault="005D038F" w:rsidP="005D038F">
      <w:pPr>
        <w:numPr>
          <w:ilvl w:val="1"/>
          <w:numId w:val="21"/>
        </w:numPr>
        <w:suppressAutoHyphens/>
        <w:ind w:left="851" w:hanging="425"/>
        <w:jc w:val="both"/>
        <w:rPr>
          <w:rFonts w:eastAsia="Times New Roman" w:cs="Times New Roman"/>
          <w:szCs w:val="24"/>
          <w:lang w:eastAsia="lv-LV"/>
        </w:rPr>
      </w:pPr>
      <w:r w:rsidRPr="005D038F">
        <w:rPr>
          <w:rFonts w:eastAsia="Times New Roman" w:cs="Times New Roman"/>
          <w:szCs w:val="24"/>
          <w:lang w:eastAsia="lv-LV"/>
        </w:rPr>
        <w:t xml:space="preserve">Pasūtītāja </w:t>
      </w:r>
      <w:r w:rsidR="0022183C" w:rsidRPr="0022183C">
        <w:rPr>
          <w:rFonts w:eastAsia="Times New Roman" w:cs="Times New Roman"/>
          <w:szCs w:val="24"/>
          <w:lang w:eastAsia="lv-LV"/>
        </w:rPr>
        <w:t xml:space="preserve">finanšu </w:t>
      </w:r>
      <w:r w:rsidRPr="005D038F">
        <w:rPr>
          <w:rFonts w:eastAsia="Times New Roman" w:cs="Times New Roman"/>
          <w:szCs w:val="24"/>
          <w:lang w:eastAsia="lv-LV"/>
        </w:rPr>
        <w:t>rezerve var tikt izmantota neparedz</w:t>
      </w:r>
      <w:r w:rsidR="00697269">
        <w:rPr>
          <w:rFonts w:eastAsia="Times New Roman" w:cs="Times New Roman"/>
          <w:szCs w:val="24"/>
          <w:lang w:eastAsia="lv-LV"/>
        </w:rPr>
        <w:t>amie</w:t>
      </w:r>
      <w:r w:rsidRPr="005D038F">
        <w:rPr>
          <w:rFonts w:eastAsia="Times New Roman" w:cs="Times New Roman"/>
          <w:szCs w:val="24"/>
          <w:lang w:eastAsia="lv-LV"/>
        </w:rPr>
        <w:t>m darbiem, kas var rasties saskaņā ar nepilnībām vai izmaiņām būvprojektā, izmaiņām normatīvajos aktos, kā arī gadījumos, kurus Izpildītājam nav bijis iespējams paredzēt Līguma noslēgšanas brīdī. Pasūtītāja rezerve nevar tikt izmantota Darbiem, kas jāveic saskaņā ar Līgumu, kā arī gadījumā, kad Izpildītājs ar nodomu vai aiz neuzmanības ir kļūdījies materiālu daudzuma, to cenu un Darba izmaksu aprēķinos, kas nepieciešami būvprojekta dokumentācijā paredzēto Darbu veikšanai. Ja Līguma darbības laikā Pasūtītāja rezerve netiek izmantota vai netiek izmantota pilnībā, tad Izpildītājam nav tiesību pieprasīt no Pasūtītāja neizmantoto Pasūtītāja rezerves daļu.</w:t>
      </w:r>
    </w:p>
    <w:p w14:paraId="04CE9246" w14:textId="77777777" w:rsidR="004C4738" w:rsidRDefault="005D038F" w:rsidP="004C4738">
      <w:pPr>
        <w:numPr>
          <w:ilvl w:val="1"/>
          <w:numId w:val="21"/>
        </w:numPr>
        <w:suppressAutoHyphens/>
        <w:ind w:left="851" w:hanging="425"/>
        <w:jc w:val="both"/>
        <w:rPr>
          <w:rFonts w:eastAsia="Times New Roman" w:cs="Times New Roman"/>
          <w:szCs w:val="24"/>
          <w:lang w:eastAsia="lv-LV"/>
        </w:rPr>
      </w:pPr>
      <w:r w:rsidRPr="005D038F">
        <w:rPr>
          <w:rFonts w:eastAsia="Times New Roman" w:cs="Times New Roman"/>
          <w:szCs w:val="24"/>
          <w:lang w:eastAsia="lv-LV"/>
        </w:rPr>
        <w:t xml:space="preserve">Līgumcena ietver pilnu samaksu par šī Līguma ietvaros paredzēto saistību izpildi, tai skaitā, izmaksas ar Darbu veikšanu pilnā apjomā, tai skaitā materiālu un izstrādājumu izmaksas, darbu izmaksas, pieskaitāmie izdevumi, mehānismu un transporta izmaksas, darbu organizācijas izmaksas, apdrošināšanas izmaksas, iekārtu garantijas remonta izmaksas, darbu veikšanas izmaksas ziemas periodā un izdevumi, kas saistīti ar speciālo izziņu (piemēram, tādu atzinumu </w:t>
      </w:r>
      <w:r w:rsidR="009910F3">
        <w:rPr>
          <w:rFonts w:eastAsia="Times New Roman" w:cs="Times New Roman"/>
          <w:szCs w:val="24"/>
          <w:lang w:eastAsia="lv-LV"/>
        </w:rPr>
        <w:t xml:space="preserve">vai atļauju </w:t>
      </w:r>
      <w:r w:rsidRPr="005D038F">
        <w:rPr>
          <w:rFonts w:eastAsia="Times New Roman" w:cs="Times New Roman"/>
          <w:szCs w:val="24"/>
          <w:lang w:eastAsia="lv-LV"/>
        </w:rPr>
        <w:t xml:space="preserve">par Darbiem saņemšanu no institūcijām/personām, kas izdevušas tehniskos noteikumus) </w:t>
      </w:r>
      <w:r w:rsidR="009910F3">
        <w:rPr>
          <w:rFonts w:eastAsia="Times New Roman" w:cs="Times New Roman"/>
          <w:szCs w:val="24"/>
          <w:lang w:eastAsia="lv-LV"/>
        </w:rPr>
        <w:t xml:space="preserve">saņemšanu, </w:t>
      </w:r>
      <w:r w:rsidRPr="005D038F">
        <w:rPr>
          <w:rFonts w:eastAsia="Times New Roman" w:cs="Times New Roman"/>
          <w:szCs w:val="24"/>
          <w:lang w:eastAsia="lv-LV"/>
        </w:rPr>
        <w:t>Būves vietas saņemšanu, tai skaitā</w:t>
      </w:r>
      <w:r w:rsidR="009910F3">
        <w:rPr>
          <w:rFonts w:eastAsia="Times New Roman" w:cs="Times New Roman"/>
          <w:szCs w:val="24"/>
          <w:lang w:eastAsia="lv-LV"/>
        </w:rPr>
        <w:t xml:space="preserve"> nodokļi, nodevas, </w:t>
      </w:r>
      <w:r w:rsidRPr="005D038F">
        <w:rPr>
          <w:rFonts w:eastAsia="Times New Roman" w:cs="Times New Roman"/>
          <w:szCs w:val="24"/>
          <w:lang w:eastAsia="lv-LV"/>
        </w:rPr>
        <w:t xml:space="preserve"> darbi un materiāli, kas nav norādīti Līguma dokumentos, bet uzskatāmi par nepieciešamiem Darbu pienācīgai un kvalitatīvai izpildei.</w:t>
      </w:r>
    </w:p>
    <w:p w14:paraId="433A2247" w14:textId="4EA15F74" w:rsidR="005D038F" w:rsidRPr="004C4738" w:rsidRDefault="005D038F" w:rsidP="004C4738">
      <w:pPr>
        <w:numPr>
          <w:ilvl w:val="1"/>
          <w:numId w:val="21"/>
        </w:numPr>
        <w:suppressAutoHyphens/>
        <w:ind w:left="851" w:hanging="425"/>
        <w:jc w:val="both"/>
        <w:rPr>
          <w:rFonts w:eastAsia="Times New Roman" w:cs="Times New Roman"/>
          <w:szCs w:val="24"/>
          <w:lang w:eastAsia="lv-LV"/>
        </w:rPr>
      </w:pPr>
      <w:r w:rsidRPr="004C4738">
        <w:rPr>
          <w:color w:val="000000"/>
          <w:lang w:eastAsia="lv-LV"/>
        </w:rPr>
        <w:t>Izpildītājs ir atbildīgs par visu nodokļu un nodevu nomaksu, izņemot PVN, ko saskaņā ar Pievienotās vērtības nodokļa likuma 142. panta ceturto daļu valsts budžetā iemaksā Pasūtītājs. Ja Izpildītājs pārstāj būt par PVN maksātāju, tas par to nekavējoties rakstveidā informē Pasūtītāju.</w:t>
      </w:r>
    </w:p>
    <w:p w14:paraId="2841DFE0" w14:textId="4752031B" w:rsidR="005D038F" w:rsidRPr="000436CB" w:rsidRDefault="00D55C7E" w:rsidP="000554B0">
      <w:pPr>
        <w:numPr>
          <w:ilvl w:val="1"/>
          <w:numId w:val="21"/>
        </w:numPr>
        <w:suppressAutoHyphens/>
        <w:ind w:left="851" w:hanging="425"/>
        <w:jc w:val="both"/>
        <w:rPr>
          <w:lang w:eastAsia="lv-LV"/>
        </w:rPr>
      </w:pPr>
      <w:r w:rsidRPr="00D55C7E">
        <w:rPr>
          <w:color w:val="000000"/>
          <w:lang w:eastAsia="lv-LV"/>
        </w:rPr>
        <w:t xml:space="preserve">Līgumcena visā Līguma darbības laikā netiks paaugstināta sakarā ar nodokļu likmes vai nodokļu normatīvā regulējuma izmaiņām, inflāciju vai valūtas kursu svārstībām, kā arī jebkuriem citiem apstākļiem, kas varētu skart Līgumcenu, izņemot gadījumus, kuri atrunāti Līguma </w:t>
      </w:r>
      <w:r>
        <w:rPr>
          <w:color w:val="000000"/>
          <w:lang w:eastAsia="lv-LV"/>
        </w:rPr>
        <w:t>3</w:t>
      </w:r>
      <w:r w:rsidRPr="00D55C7E">
        <w:rPr>
          <w:color w:val="000000"/>
          <w:lang w:eastAsia="lv-LV"/>
        </w:rPr>
        <w:t xml:space="preserve">. nodaļā. Izņēmums no šī noteikuma ir arī PVN standartlikmes maiņa, kas piemērojama spēkā esošajos normatīvajos aktos noteiktajā kārtībā un </w:t>
      </w:r>
      <w:r w:rsidRPr="00D55C7E">
        <w:rPr>
          <w:color w:val="000000"/>
          <w:lang w:eastAsia="lv-LV"/>
        </w:rPr>
        <w:lastRenderedPageBreak/>
        <w:t>apmērā.</w:t>
      </w:r>
      <w:r w:rsidR="005D038F" w:rsidRPr="00783780">
        <w:rPr>
          <w:lang w:eastAsia="lv-LV"/>
        </w:rPr>
        <w:t xml:space="preserve"> Par</w:t>
      </w:r>
      <w:r w:rsidR="005D038F" w:rsidRPr="00FA79F1">
        <w:rPr>
          <w:lang w:eastAsia="lv-LV"/>
        </w:rPr>
        <w:t xml:space="preserve"> Līgumcenas palielināšanu apjomu no Izpildītāja puses nevar tikt uzskatītas jebkādas atsauces uz nepilnīgi veiktiem aprēķiniem tāmēs, Būvprojekta dokumentācijā iztrūkstošām Būves vietā paredzēto elementu nepieciešamajām sastāvdaļām vai atsevišķiem specifikāciju elementiem, uz kļūdainām materiālu apjomu aplēsēm Būvprojekta dokumentācijas specifikācijās, grafiskajos materiālos un tāmēs, uz tāmēs neietvertiem elementiem, kuri ir norādīti tekstuāli vai grafiski Būvprojekta dokumentācijā, uz būvniecības detaļām, kuras izriet no būvniecības elementu montāžas tehnoloģijām un ar to izpildi saistītajiem pasākumiem, kā arī, pamatojoties uz jebkuriem citiem apstākļiem, ar kuriem profesionāli jārēķinās Izpildītājam, iestājoties šī Līguma </w:t>
      </w:r>
      <w:r w:rsidR="005D038F" w:rsidRPr="000436CB">
        <w:rPr>
          <w:lang w:eastAsia="lv-LV"/>
        </w:rPr>
        <w:t>izpildē.</w:t>
      </w:r>
      <w:r w:rsidR="009B64F0" w:rsidRPr="000436CB">
        <w:rPr>
          <w:lang w:eastAsia="lv-LV"/>
        </w:rPr>
        <w:t xml:space="preserve"> </w:t>
      </w:r>
      <w:r w:rsidR="00A21D47" w:rsidRPr="000436CB">
        <w:rPr>
          <w:lang w:eastAsia="lv-LV"/>
        </w:rPr>
        <w:t xml:space="preserve">Pasūtītājs </w:t>
      </w:r>
      <w:r w:rsidR="00D97A5F" w:rsidRPr="000436CB">
        <w:rPr>
          <w:lang w:eastAsia="lv-LV"/>
        </w:rPr>
        <w:t xml:space="preserve">neatlīdzina izdevumus, kas </w:t>
      </w:r>
      <w:r w:rsidR="00E921EC" w:rsidRPr="000436CB">
        <w:rPr>
          <w:lang w:eastAsia="lv-LV"/>
        </w:rPr>
        <w:t>saistīti ar Līguma termiņa pagarinājumu</w:t>
      </w:r>
      <w:r w:rsidR="008F4307" w:rsidRPr="000436CB">
        <w:rPr>
          <w:lang w:eastAsia="lv-LV"/>
        </w:rPr>
        <w:t>, tai skaitā, bet ne tikai</w:t>
      </w:r>
      <w:r w:rsidR="0091329F" w:rsidRPr="000436CB">
        <w:rPr>
          <w:lang w:eastAsia="lv-LV"/>
        </w:rPr>
        <w:t>,</w:t>
      </w:r>
      <w:r w:rsidR="008F4307" w:rsidRPr="000436CB">
        <w:rPr>
          <w:lang w:eastAsia="lv-LV"/>
        </w:rPr>
        <w:t xml:space="preserve"> </w:t>
      </w:r>
      <w:r w:rsidR="00C73FCF" w:rsidRPr="000436CB">
        <w:rPr>
          <w:lang w:eastAsia="lv-LV"/>
        </w:rPr>
        <w:t>papildu izmaksas, kuras saistītas ar būvlaukuma uzturēšanu</w:t>
      </w:r>
      <w:r w:rsidR="0078172D" w:rsidRPr="000436CB">
        <w:rPr>
          <w:lang w:eastAsia="lv-LV"/>
        </w:rPr>
        <w:t xml:space="preserve">, apsardzi un </w:t>
      </w:r>
      <w:r w:rsidR="00C73FCF" w:rsidRPr="000436CB">
        <w:rPr>
          <w:lang w:eastAsia="lv-LV"/>
        </w:rPr>
        <w:t xml:space="preserve">citas ar būvdarbu </w:t>
      </w:r>
      <w:r w:rsidR="0078172D" w:rsidRPr="000436CB">
        <w:rPr>
          <w:lang w:eastAsia="lv-LV"/>
        </w:rPr>
        <w:t>veikšanu</w:t>
      </w:r>
      <w:r w:rsidR="00C73FCF" w:rsidRPr="000436CB">
        <w:rPr>
          <w:lang w:eastAsia="lv-LV"/>
        </w:rPr>
        <w:t xml:space="preserve"> saistītas izmaksas</w:t>
      </w:r>
      <w:r w:rsidR="00C51013" w:rsidRPr="000436CB">
        <w:rPr>
          <w:lang w:eastAsia="lv-LV"/>
        </w:rPr>
        <w:t>, kuras ir iekļautas papildus darbu apjomu tāmēs</w:t>
      </w:r>
      <w:r w:rsidR="00C73FCF" w:rsidRPr="000436CB">
        <w:rPr>
          <w:lang w:eastAsia="lv-LV"/>
        </w:rPr>
        <w:t>.</w:t>
      </w:r>
    </w:p>
    <w:p w14:paraId="0236654D" w14:textId="293A465D" w:rsidR="005D038F" w:rsidRDefault="005D038F" w:rsidP="005D038F">
      <w:pPr>
        <w:numPr>
          <w:ilvl w:val="1"/>
          <w:numId w:val="21"/>
        </w:numPr>
        <w:suppressAutoHyphens/>
        <w:ind w:left="851" w:hanging="425"/>
        <w:jc w:val="both"/>
        <w:rPr>
          <w:rFonts w:eastAsia="Times New Roman" w:cs="Times New Roman"/>
          <w:szCs w:val="24"/>
          <w:lang w:eastAsia="lv-LV"/>
        </w:rPr>
      </w:pPr>
      <w:r w:rsidRPr="005D038F">
        <w:rPr>
          <w:rFonts w:eastAsia="Times New Roman" w:cs="Times New Roman"/>
          <w:szCs w:val="24"/>
          <w:lang w:eastAsia="lv-LV"/>
        </w:rPr>
        <w:t xml:space="preserve">Gadījumā, ja Līguma </w:t>
      </w:r>
      <w:r w:rsidR="00D10DA8">
        <w:rPr>
          <w:rFonts w:eastAsia="Times New Roman" w:cs="Times New Roman"/>
          <w:szCs w:val="24"/>
          <w:lang w:eastAsia="lv-LV"/>
        </w:rPr>
        <w:t>4. </w:t>
      </w:r>
      <w:r w:rsidRPr="005D038F">
        <w:rPr>
          <w:rFonts w:eastAsia="Times New Roman" w:cs="Times New Roman"/>
          <w:szCs w:val="24"/>
          <w:lang w:eastAsia="lv-LV"/>
        </w:rPr>
        <w:t xml:space="preserve">pielikumā </w:t>
      </w:r>
      <w:r w:rsidR="00FD150D">
        <w:rPr>
          <w:rFonts w:eastAsia="Times New Roman" w:cs="Times New Roman"/>
          <w:szCs w:val="24"/>
          <w:lang w:eastAsia="lv-LV"/>
        </w:rPr>
        <w:t>“</w:t>
      </w:r>
      <w:r w:rsidRPr="005D038F">
        <w:rPr>
          <w:rFonts w:eastAsia="Times New Roman" w:cs="Times New Roman"/>
          <w:szCs w:val="24"/>
          <w:lang w:eastAsia="lv-LV"/>
        </w:rPr>
        <w:t xml:space="preserve">Darbu apjomu saraksts” ir norādīts lielāks darba apjoms, nekā faktiski ir iespējams paveikt, samaksa tiek veikta par paveikto Darba apjomu. Gadījumā, ja Līguma </w:t>
      </w:r>
      <w:r w:rsidR="00D10DA8">
        <w:rPr>
          <w:rFonts w:eastAsia="Times New Roman" w:cs="Times New Roman"/>
          <w:szCs w:val="24"/>
          <w:lang w:eastAsia="lv-LV"/>
        </w:rPr>
        <w:t>4. </w:t>
      </w:r>
      <w:r w:rsidRPr="005D038F">
        <w:rPr>
          <w:rFonts w:eastAsia="Times New Roman" w:cs="Times New Roman"/>
          <w:szCs w:val="24"/>
          <w:lang w:eastAsia="lv-LV"/>
        </w:rPr>
        <w:t xml:space="preserve">pielikumā </w:t>
      </w:r>
      <w:r w:rsidR="00FD150D">
        <w:rPr>
          <w:rFonts w:eastAsia="Times New Roman" w:cs="Times New Roman"/>
          <w:szCs w:val="24"/>
          <w:lang w:eastAsia="lv-LV"/>
        </w:rPr>
        <w:t>“</w:t>
      </w:r>
      <w:r w:rsidRPr="005D038F">
        <w:rPr>
          <w:rFonts w:eastAsia="Times New Roman" w:cs="Times New Roman"/>
          <w:szCs w:val="24"/>
          <w:lang w:eastAsia="lv-LV"/>
        </w:rPr>
        <w:t>Darbu apjomu saraksts” ir norādīts mazāks darba apjoms, nekā Būvprojektā, Izpildītājs veic darbus atbilstoši Būvprojektā norādītajam un samaksa tiek veikta atbilstoši Līgumā norādītajam. Pasūtītājam ir tiesības katrā gadījumā individuāli vērtēt riskus un pieņemt lēmumu maksāt vai nemaksāt par piegādātiem, bet vēl neuzstādītiem materiāliem.</w:t>
      </w:r>
    </w:p>
    <w:p w14:paraId="3353DF34" w14:textId="727127F1" w:rsidR="00F45D45" w:rsidRPr="005D038F" w:rsidRDefault="00F12762" w:rsidP="005D038F">
      <w:pPr>
        <w:numPr>
          <w:ilvl w:val="1"/>
          <w:numId w:val="21"/>
        </w:numPr>
        <w:suppressAutoHyphens/>
        <w:ind w:left="851" w:hanging="425"/>
        <w:jc w:val="both"/>
        <w:rPr>
          <w:rFonts w:eastAsia="Times New Roman" w:cs="Times New Roman"/>
          <w:szCs w:val="24"/>
          <w:lang w:eastAsia="lv-LV"/>
        </w:rPr>
      </w:pPr>
      <w:r w:rsidRPr="00121385">
        <w:rPr>
          <w:lang w:eastAsia="lv-LV"/>
        </w:rPr>
        <w:t xml:space="preserve">Izpildītājs uzņemas risku, ja Būvdarbu izpildes laikā tiek atklātas kļūdas (izņemot aritmētiskās kļūdas) Iepirkuma finanšu piedāvājumā vai tiek konstatēts, ka Izpildītājs Iepirkumā nav piedāvājis cenu par visu Līguma apjomu. Izpildītājs uzņemas risku par Darbiem, kurus tas nav iekļāvis finanšu piedāvājumā, bet kurus objektīvi vajadzēja paredzēt atbilstoši </w:t>
      </w:r>
      <w:r>
        <w:rPr>
          <w:lang w:eastAsia="lv-LV"/>
        </w:rPr>
        <w:t>Būvprojektam</w:t>
      </w:r>
      <w:r w:rsidRPr="00121385">
        <w:rPr>
          <w:lang w:eastAsia="lv-LV"/>
        </w:rPr>
        <w:t>.</w:t>
      </w:r>
    </w:p>
    <w:p w14:paraId="7BD8F50A" w14:textId="1D64749B" w:rsidR="005D038F" w:rsidRPr="005D038F" w:rsidRDefault="005D038F" w:rsidP="005D038F">
      <w:pPr>
        <w:numPr>
          <w:ilvl w:val="1"/>
          <w:numId w:val="21"/>
        </w:numPr>
        <w:suppressAutoHyphens/>
        <w:ind w:left="851" w:hanging="425"/>
        <w:jc w:val="both"/>
        <w:rPr>
          <w:rFonts w:eastAsia="Times New Roman" w:cs="Times New Roman"/>
          <w:szCs w:val="24"/>
          <w:lang w:eastAsia="lv-LV"/>
        </w:rPr>
      </w:pPr>
      <w:r w:rsidRPr="005D038F">
        <w:rPr>
          <w:rFonts w:eastAsia="Times New Roman" w:cs="Times New Roman"/>
          <w:szCs w:val="24"/>
          <w:lang w:eastAsia="lv-LV"/>
        </w:rPr>
        <w:t xml:space="preserve">Izpildītājs ar Pasūtītāja </w:t>
      </w:r>
      <w:r w:rsidR="007D0D50" w:rsidRPr="005D038F">
        <w:rPr>
          <w:rFonts w:eastAsia="Times New Roman" w:cs="Times New Roman"/>
          <w:szCs w:val="24"/>
          <w:lang w:eastAsia="lv-LV"/>
        </w:rPr>
        <w:t>rakst</w:t>
      </w:r>
      <w:r w:rsidR="007D0D50">
        <w:rPr>
          <w:rFonts w:eastAsia="Times New Roman" w:cs="Times New Roman"/>
          <w:szCs w:val="24"/>
          <w:lang w:eastAsia="lv-LV"/>
        </w:rPr>
        <w:t>veida</w:t>
      </w:r>
      <w:r w:rsidR="007D0D50" w:rsidRPr="005D038F">
        <w:rPr>
          <w:rFonts w:eastAsia="Times New Roman" w:cs="Times New Roman"/>
          <w:szCs w:val="24"/>
          <w:lang w:eastAsia="lv-LV"/>
        </w:rPr>
        <w:t xml:space="preserve"> </w:t>
      </w:r>
      <w:r w:rsidRPr="005D038F">
        <w:rPr>
          <w:rFonts w:eastAsia="Times New Roman" w:cs="Times New Roman"/>
          <w:szCs w:val="24"/>
          <w:lang w:eastAsia="lv-LV"/>
        </w:rPr>
        <w:t xml:space="preserve">piekrišanu var neveikt Būvobjektā tādus Darbus, kas ir paredzēti ”Darbu apjomu saraksts” (Līguma 4. pielikums), bet dabā faktiski nav nepieciešami. Šajā gadījumā galīgajā rēķinā tiek samazināta Līguma summa par neveiktajiem Darbiem, par ko Puses sastāda aktu un paraksta Līguma grozījumus. </w:t>
      </w:r>
    </w:p>
    <w:p w14:paraId="4D3D7812" w14:textId="77777777" w:rsidR="005D038F" w:rsidRPr="005D038F" w:rsidRDefault="005D038F" w:rsidP="005D038F">
      <w:pPr>
        <w:keepNext/>
        <w:numPr>
          <w:ilvl w:val="0"/>
          <w:numId w:val="21"/>
        </w:numPr>
        <w:suppressAutoHyphens/>
        <w:spacing w:before="240" w:after="120"/>
        <w:ind w:left="425" w:hanging="357"/>
        <w:jc w:val="both"/>
        <w:outlineLvl w:val="3"/>
        <w:rPr>
          <w:rFonts w:eastAsia="Times New Roman" w:cs="Times New Roman"/>
          <w:b/>
          <w:bCs/>
          <w:szCs w:val="24"/>
        </w:rPr>
      </w:pPr>
      <w:r w:rsidRPr="005D038F">
        <w:rPr>
          <w:rFonts w:eastAsia="Times New Roman" w:cs="Times New Roman"/>
          <w:b/>
          <w:bCs/>
          <w:szCs w:val="24"/>
        </w:rPr>
        <w:t>Maksājumu kārtība un dokumenti</w:t>
      </w:r>
    </w:p>
    <w:p w14:paraId="4A34299F" w14:textId="65FA4DFF" w:rsidR="005D038F" w:rsidRPr="002D77C9" w:rsidRDefault="005D038F" w:rsidP="005D038F">
      <w:pPr>
        <w:numPr>
          <w:ilvl w:val="1"/>
          <w:numId w:val="21"/>
        </w:numPr>
        <w:suppressAutoHyphens/>
        <w:ind w:left="851" w:hanging="425"/>
        <w:jc w:val="both"/>
        <w:rPr>
          <w:rFonts w:eastAsia="Times New Roman" w:cs="Times New Roman"/>
          <w:szCs w:val="24"/>
          <w:lang w:eastAsia="lv-LV"/>
        </w:rPr>
      </w:pPr>
      <w:r w:rsidRPr="002273FD">
        <w:rPr>
          <w:rFonts w:eastAsia="Times New Roman" w:cs="Times New Roman"/>
          <w:szCs w:val="24"/>
          <w:lang w:eastAsia="lv-LV"/>
        </w:rPr>
        <w:t xml:space="preserve">Pasūtītājs samaksā Izpildītājam avansu </w:t>
      </w:r>
      <w:r w:rsidR="00324833" w:rsidRPr="002273FD">
        <w:rPr>
          <w:rFonts w:eastAsia="Times New Roman" w:cs="Times New Roman"/>
          <w:iCs/>
          <w:szCs w:val="24"/>
          <w:lang w:eastAsia="lv-LV"/>
        </w:rPr>
        <w:t xml:space="preserve">ne vairāk </w:t>
      </w:r>
      <w:bookmarkStart w:id="47" w:name="_Hlk127439388"/>
      <w:r w:rsidR="00324833" w:rsidRPr="002273FD">
        <w:rPr>
          <w:rFonts w:eastAsia="Times New Roman" w:cs="Times New Roman"/>
          <w:iCs/>
          <w:szCs w:val="24"/>
          <w:lang w:eastAsia="lv-LV"/>
        </w:rPr>
        <w:t xml:space="preserve">kā </w:t>
      </w:r>
      <w:r w:rsidRPr="002273FD">
        <w:rPr>
          <w:rFonts w:eastAsia="Times New Roman" w:cs="Times New Roman"/>
          <w:iCs/>
          <w:szCs w:val="24"/>
          <w:lang w:eastAsia="lv-LV"/>
        </w:rPr>
        <w:t xml:space="preserve">Līguma 1. pielikumā </w:t>
      </w:r>
      <w:r w:rsidRPr="002273FD">
        <w:rPr>
          <w:rFonts w:eastAsia="Times New Roman" w:cs="Times New Roman"/>
          <w:szCs w:val="24"/>
          <w:lang w:eastAsia="lv-LV"/>
        </w:rPr>
        <w:t>”</w:t>
      </w:r>
      <w:r w:rsidRPr="002273FD">
        <w:rPr>
          <w:rFonts w:eastAsia="Times New Roman" w:cs="Times New Roman"/>
          <w:iCs/>
          <w:szCs w:val="24"/>
          <w:lang w:eastAsia="lv-LV"/>
        </w:rPr>
        <w:t>Līguma dati” norādītajā apmērā</w:t>
      </w:r>
      <w:bookmarkEnd w:id="47"/>
      <w:r w:rsidRPr="002273FD">
        <w:rPr>
          <w:rFonts w:eastAsia="Times New Roman" w:cs="Times New Roman"/>
          <w:szCs w:val="24"/>
          <w:lang w:eastAsia="lv-LV"/>
        </w:rPr>
        <w:t xml:space="preserve">, ja Izpildītājs iesniedz rēķinu par izmaksājamā avansa summu un garantiju par avansa summu ieskaitot PVN 21%, ja iesniegtā garantija atbilst Līguma 5. pielikuma ”Garantiju noteikumi” prasībām. Avansu atmaksā proporcionāli darba izpildei vai ātrāk. Avanss jāatmaksā </w:t>
      </w:r>
      <w:r w:rsidR="00D002EE" w:rsidRPr="002273FD">
        <w:rPr>
          <w:rFonts w:eastAsia="Times New Roman" w:cs="Times New Roman"/>
          <w:szCs w:val="24"/>
          <w:lang w:eastAsia="lv-LV"/>
        </w:rPr>
        <w:t>līdz</w:t>
      </w:r>
      <w:r w:rsidRPr="002273FD">
        <w:rPr>
          <w:rFonts w:eastAsia="Times New Roman" w:cs="Times New Roman"/>
          <w:szCs w:val="24"/>
          <w:lang w:eastAsia="lv-LV"/>
        </w:rPr>
        <w:t xml:space="preserve"> avansa garantijas termiņa beigām. Avansa maksājums</w:t>
      </w:r>
      <w:r w:rsidRPr="005D038F">
        <w:rPr>
          <w:rFonts w:eastAsia="Times New Roman" w:cs="Times New Roman"/>
          <w:szCs w:val="24"/>
          <w:lang w:eastAsia="lv-LV"/>
        </w:rPr>
        <w:t xml:space="preserve"> tiek izmaksāts saskaņā ar Izpildītāja izrakstīto rēķinu 15 </w:t>
      </w:r>
      <w:r w:rsidRPr="002D77C9">
        <w:rPr>
          <w:rFonts w:eastAsia="Times New Roman" w:cs="Times New Roman"/>
          <w:szCs w:val="24"/>
          <w:lang w:eastAsia="lv-LV"/>
        </w:rPr>
        <w:t>(piecpadsmit) darba dienu laikā pēc atbilstoša rēķina saņemšanas.</w:t>
      </w:r>
      <w:r w:rsidR="001F7D6E" w:rsidRPr="002D77C9">
        <w:rPr>
          <w:rFonts w:eastAsia="Times New Roman" w:cs="Times New Roman"/>
          <w:szCs w:val="24"/>
          <w:lang w:eastAsia="lv-LV"/>
        </w:rPr>
        <w:t xml:space="preserve"> Izpildītājam ir tiesības </w:t>
      </w:r>
      <w:r w:rsidR="00793FC8" w:rsidRPr="002D77C9">
        <w:rPr>
          <w:rFonts w:eastAsia="Times New Roman" w:cs="Times New Roman"/>
          <w:szCs w:val="24"/>
          <w:lang w:eastAsia="lv-LV"/>
        </w:rPr>
        <w:t xml:space="preserve">saņemt mazāku avansa apjomu </w:t>
      </w:r>
      <w:r w:rsidR="00793FC8" w:rsidRPr="002D77C9">
        <w:rPr>
          <w:rFonts w:eastAsia="Times New Roman" w:cs="Times New Roman"/>
          <w:iCs/>
          <w:szCs w:val="24"/>
          <w:lang w:eastAsia="lv-LV"/>
        </w:rPr>
        <w:t xml:space="preserve">kā norādīts Līguma 1. pielikumā </w:t>
      </w:r>
      <w:r w:rsidR="00793FC8" w:rsidRPr="002D77C9">
        <w:rPr>
          <w:rFonts w:eastAsia="Times New Roman" w:cs="Times New Roman"/>
          <w:szCs w:val="24"/>
          <w:lang w:eastAsia="lv-LV"/>
        </w:rPr>
        <w:t>”</w:t>
      </w:r>
      <w:r w:rsidR="00793FC8" w:rsidRPr="002D77C9">
        <w:rPr>
          <w:rFonts w:eastAsia="Times New Roman" w:cs="Times New Roman"/>
          <w:iCs/>
          <w:szCs w:val="24"/>
          <w:lang w:eastAsia="lv-LV"/>
        </w:rPr>
        <w:t xml:space="preserve">Līguma dati”, kā arī </w:t>
      </w:r>
      <w:r w:rsidR="001F7D6E" w:rsidRPr="002D77C9">
        <w:rPr>
          <w:rFonts w:eastAsia="Times New Roman" w:cs="Times New Roman"/>
          <w:szCs w:val="24"/>
          <w:lang w:eastAsia="lv-LV"/>
        </w:rPr>
        <w:t>atteikties no avansa.</w:t>
      </w:r>
    </w:p>
    <w:p w14:paraId="4E2DA5DB" w14:textId="0B0F5328" w:rsidR="005D038F" w:rsidRPr="005D038F" w:rsidRDefault="005D038F" w:rsidP="005D038F">
      <w:pPr>
        <w:numPr>
          <w:ilvl w:val="1"/>
          <w:numId w:val="21"/>
        </w:numPr>
        <w:suppressAutoHyphens/>
        <w:ind w:left="851" w:hanging="425"/>
        <w:jc w:val="both"/>
        <w:rPr>
          <w:rFonts w:eastAsia="Times New Roman" w:cs="Times New Roman"/>
          <w:szCs w:val="24"/>
          <w:lang w:eastAsia="lv-LV"/>
        </w:rPr>
      </w:pPr>
      <w:r w:rsidRPr="005D038F">
        <w:rPr>
          <w:rFonts w:eastAsia="Times New Roman" w:cs="Times New Roman"/>
          <w:szCs w:val="24"/>
          <w:lang w:eastAsia="lv-LV"/>
        </w:rPr>
        <w:t>Visus maksājumus veic ar pārskaitījumu Līguma 1.</w:t>
      </w:r>
      <w:r w:rsidR="00B075FE">
        <w:rPr>
          <w:rFonts w:eastAsia="Times New Roman" w:cs="Times New Roman"/>
          <w:szCs w:val="24"/>
          <w:lang w:eastAsia="lv-LV"/>
        </w:rPr>
        <w:t> </w:t>
      </w:r>
      <w:r w:rsidRPr="005D038F">
        <w:rPr>
          <w:rFonts w:eastAsia="Times New Roman" w:cs="Times New Roman"/>
          <w:szCs w:val="24"/>
          <w:lang w:eastAsia="lv-LV"/>
        </w:rPr>
        <w:t>pielikumā ”Līguma dati” norādīto dienu laikā no brīža, kad Projekta vadītājam un Pasūtītājam ir iesniegti pareizi sagatavoti samaksas dokumenti.</w:t>
      </w:r>
      <w:r w:rsidR="00412899">
        <w:rPr>
          <w:rFonts w:eastAsia="Times New Roman" w:cs="Times New Roman"/>
          <w:szCs w:val="24"/>
          <w:lang w:eastAsia="lv-LV"/>
        </w:rPr>
        <w:t xml:space="preserve"> </w:t>
      </w:r>
      <w:r w:rsidR="00CD2DB3">
        <w:rPr>
          <w:rFonts w:eastAsia="Times New Roman" w:cs="Times New Roman"/>
          <w:szCs w:val="24"/>
          <w:lang w:eastAsia="lv-LV"/>
        </w:rPr>
        <w:t>Izpildītājs r</w:t>
      </w:r>
      <w:r w:rsidR="00412899">
        <w:rPr>
          <w:rFonts w:eastAsia="Times New Roman" w:cs="Times New Roman"/>
          <w:szCs w:val="24"/>
          <w:lang w:eastAsia="lv-LV"/>
        </w:rPr>
        <w:t>ēķinu izraksta</w:t>
      </w:r>
      <w:r w:rsidR="00CD2DB3">
        <w:rPr>
          <w:rFonts w:eastAsia="Times New Roman" w:cs="Times New Roman"/>
          <w:szCs w:val="24"/>
          <w:lang w:eastAsia="lv-LV"/>
        </w:rPr>
        <w:t xml:space="preserve"> pēc tam, kad Projektu vadītājs </w:t>
      </w:r>
      <w:r w:rsidR="00DB3601">
        <w:rPr>
          <w:rFonts w:eastAsia="Times New Roman" w:cs="Times New Roman"/>
          <w:szCs w:val="24"/>
          <w:lang w:eastAsia="lv-LV"/>
        </w:rPr>
        <w:t xml:space="preserve">elektroniski e-pastā </w:t>
      </w:r>
      <w:r w:rsidR="00CD2DB3">
        <w:rPr>
          <w:rFonts w:eastAsia="Times New Roman" w:cs="Times New Roman"/>
          <w:szCs w:val="24"/>
          <w:lang w:eastAsia="lv-LV"/>
        </w:rPr>
        <w:t xml:space="preserve">ir saskaņojis </w:t>
      </w:r>
      <w:r w:rsidR="00CD2DB3" w:rsidRPr="005D038F">
        <w:rPr>
          <w:rFonts w:eastAsia="Times New Roman" w:cs="Times New Roman"/>
          <w:szCs w:val="24"/>
          <w:lang w:eastAsia="lv-LV"/>
        </w:rPr>
        <w:t>D</w:t>
      </w:r>
      <w:r w:rsidR="00CD2DB3">
        <w:rPr>
          <w:rFonts w:eastAsia="Times New Roman" w:cs="Times New Roman"/>
          <w:szCs w:val="24"/>
          <w:lang w:eastAsia="lv-LV"/>
        </w:rPr>
        <w:t>arbu pieņemšanas nodošanas ikmēneša aktus</w:t>
      </w:r>
      <w:r w:rsidR="00CD2DB3" w:rsidRPr="005D038F">
        <w:rPr>
          <w:rFonts w:eastAsia="Times New Roman" w:cs="Times New Roman"/>
          <w:szCs w:val="24"/>
          <w:lang w:eastAsia="lv-LV"/>
        </w:rPr>
        <w:t xml:space="preserve"> (Forma Nr. 2 un Nr. 3)</w:t>
      </w:r>
      <w:r w:rsidR="00CD2DB3">
        <w:rPr>
          <w:rFonts w:eastAsia="Times New Roman" w:cs="Times New Roman"/>
          <w:szCs w:val="24"/>
          <w:lang w:eastAsia="lv-LV"/>
        </w:rPr>
        <w:t>.</w:t>
      </w:r>
    </w:p>
    <w:p w14:paraId="4840AE61" w14:textId="77777777" w:rsidR="005D038F" w:rsidRPr="005D038F" w:rsidRDefault="005D038F" w:rsidP="005D038F">
      <w:pPr>
        <w:numPr>
          <w:ilvl w:val="1"/>
          <w:numId w:val="21"/>
        </w:numPr>
        <w:suppressAutoHyphens/>
        <w:ind w:left="851" w:hanging="425"/>
        <w:jc w:val="both"/>
        <w:rPr>
          <w:rFonts w:eastAsia="Times New Roman" w:cs="Times New Roman"/>
          <w:szCs w:val="24"/>
          <w:lang w:eastAsia="lv-LV"/>
        </w:rPr>
      </w:pPr>
      <w:r w:rsidRPr="005D038F">
        <w:rPr>
          <w:rFonts w:eastAsia="Times New Roman" w:cs="Times New Roman"/>
          <w:szCs w:val="24"/>
          <w:lang w:eastAsia="lv-LV"/>
        </w:rPr>
        <w:t xml:space="preserve">Samaksu paveiktajam Darbam aprēķina atbilstoši nolīgtajām vai izmaiņu aktā noteiktajām cenām par faktiski paveikto un uzmērīto darba apjomu. </w:t>
      </w:r>
    </w:p>
    <w:p w14:paraId="746EA7AF" w14:textId="49C7F540" w:rsidR="005D038F" w:rsidRPr="005D038F" w:rsidRDefault="005D038F" w:rsidP="005D038F">
      <w:pPr>
        <w:numPr>
          <w:ilvl w:val="1"/>
          <w:numId w:val="21"/>
        </w:numPr>
        <w:suppressAutoHyphens/>
        <w:ind w:left="851" w:hanging="425"/>
        <w:jc w:val="both"/>
        <w:rPr>
          <w:rFonts w:eastAsia="Times New Roman" w:cs="Times New Roman"/>
          <w:szCs w:val="24"/>
          <w:lang w:eastAsia="lv-LV"/>
        </w:rPr>
      </w:pPr>
      <w:r w:rsidRPr="0032794E">
        <w:rPr>
          <w:rFonts w:eastAsia="Times New Roman" w:cs="Times New Roman"/>
          <w:szCs w:val="24"/>
          <w:lang w:eastAsia="lv-LV"/>
        </w:rPr>
        <w:t xml:space="preserve">Pasūtītājs veic samaksu pa mēnešiem par </w:t>
      </w:r>
      <w:r w:rsidR="0060738C">
        <w:rPr>
          <w:rFonts w:eastAsia="Times New Roman" w:cs="Times New Roman"/>
          <w:szCs w:val="24"/>
          <w:lang w:eastAsia="lv-LV"/>
        </w:rPr>
        <w:t>Līgumā pie</w:t>
      </w:r>
      <w:r w:rsidR="00BC3F0B">
        <w:rPr>
          <w:rFonts w:eastAsia="Times New Roman" w:cs="Times New Roman"/>
          <w:szCs w:val="24"/>
          <w:lang w:eastAsia="lv-LV"/>
        </w:rPr>
        <w:t xml:space="preserve">līgtiem, </w:t>
      </w:r>
      <w:r w:rsidRPr="0032794E">
        <w:rPr>
          <w:rFonts w:eastAsia="Times New Roman" w:cs="Times New Roman"/>
          <w:szCs w:val="24"/>
          <w:lang w:eastAsia="lv-LV"/>
        </w:rPr>
        <w:t>faktiski izpildītiem un Būvuzrauga pārbaudītiem Darbiem</w:t>
      </w:r>
      <w:r w:rsidR="000773C3" w:rsidRPr="0032794E">
        <w:rPr>
          <w:rFonts w:eastAsia="Times New Roman" w:cs="Times New Roman"/>
          <w:szCs w:val="24"/>
          <w:lang w:eastAsia="lv-LV"/>
        </w:rPr>
        <w:t xml:space="preserve">, </w:t>
      </w:r>
      <w:r w:rsidRPr="0032794E">
        <w:rPr>
          <w:rFonts w:eastAsia="Times New Roman" w:cs="Times New Roman"/>
          <w:szCs w:val="24"/>
          <w:lang w:eastAsia="lv-LV"/>
        </w:rPr>
        <w:t xml:space="preserve">kas ietverti Dokumentācijā, saskaņā ar Izpildītāja iesniegtiem un Pasūtītāja Līgumā noteiktajā kārtībā apstiprinātiem </w:t>
      </w:r>
      <w:r w:rsidR="00FF5C46" w:rsidRPr="005D038F">
        <w:rPr>
          <w:rFonts w:eastAsia="Times New Roman" w:cs="Times New Roman"/>
          <w:szCs w:val="24"/>
          <w:lang w:eastAsia="lv-LV"/>
        </w:rPr>
        <w:t>D</w:t>
      </w:r>
      <w:r w:rsidR="00FF5C46">
        <w:rPr>
          <w:rFonts w:eastAsia="Times New Roman" w:cs="Times New Roman"/>
          <w:szCs w:val="24"/>
          <w:lang w:eastAsia="lv-LV"/>
        </w:rPr>
        <w:t xml:space="preserve">arbu pieņemšanas nodošanas </w:t>
      </w:r>
      <w:r w:rsidR="00C16A4B">
        <w:rPr>
          <w:rFonts w:eastAsia="Times New Roman" w:cs="Times New Roman"/>
          <w:szCs w:val="24"/>
          <w:lang w:eastAsia="lv-LV"/>
        </w:rPr>
        <w:t xml:space="preserve">ikmēneša </w:t>
      </w:r>
      <w:r w:rsidR="00FF5C46">
        <w:rPr>
          <w:rFonts w:eastAsia="Times New Roman" w:cs="Times New Roman"/>
          <w:szCs w:val="24"/>
          <w:lang w:eastAsia="lv-LV"/>
        </w:rPr>
        <w:t>aktiem</w:t>
      </w:r>
      <w:r w:rsidR="00FF5C46" w:rsidRPr="005D038F">
        <w:rPr>
          <w:rFonts w:eastAsia="Times New Roman" w:cs="Times New Roman"/>
          <w:szCs w:val="24"/>
          <w:lang w:eastAsia="lv-LV"/>
        </w:rPr>
        <w:t xml:space="preserve"> </w:t>
      </w:r>
      <w:r w:rsidRPr="005D038F">
        <w:rPr>
          <w:rFonts w:eastAsia="Times New Roman" w:cs="Times New Roman"/>
          <w:szCs w:val="24"/>
          <w:lang w:eastAsia="lv-LV"/>
        </w:rPr>
        <w:t>(Forma Nr. 2 un Nr. 3)</w:t>
      </w:r>
      <w:r w:rsidR="005069E2">
        <w:rPr>
          <w:rFonts w:eastAsia="Times New Roman" w:cs="Times New Roman"/>
          <w:szCs w:val="24"/>
          <w:lang w:eastAsia="lv-LV"/>
        </w:rPr>
        <w:t>, ikmēneša ziņojuma</w:t>
      </w:r>
      <w:r w:rsidRPr="005D038F">
        <w:rPr>
          <w:rFonts w:eastAsia="Times New Roman" w:cs="Times New Roman"/>
          <w:szCs w:val="24"/>
          <w:lang w:eastAsia="lv-LV"/>
        </w:rPr>
        <w:t xml:space="preserve"> un pēc </w:t>
      </w:r>
      <w:r w:rsidRPr="005D038F">
        <w:rPr>
          <w:rFonts w:eastAsia="Times New Roman" w:cs="Times New Roman"/>
          <w:szCs w:val="24"/>
          <w:lang w:eastAsia="lv-LV"/>
        </w:rPr>
        <w:lastRenderedPageBreak/>
        <w:t xml:space="preserve">Izpildītāja veikto Darbu izpilddokumentācijas iesniegšanas, kuru ir apstiprinājis Būvuzraugs. </w:t>
      </w:r>
    </w:p>
    <w:p w14:paraId="5423ECB8" w14:textId="0205DFA3" w:rsidR="005D038F" w:rsidRPr="005D038F" w:rsidRDefault="005D038F" w:rsidP="005D038F">
      <w:pPr>
        <w:numPr>
          <w:ilvl w:val="1"/>
          <w:numId w:val="21"/>
        </w:numPr>
        <w:suppressAutoHyphens/>
        <w:ind w:left="851" w:hanging="425"/>
        <w:jc w:val="both"/>
        <w:rPr>
          <w:rFonts w:eastAsia="Times New Roman" w:cs="Times New Roman"/>
          <w:szCs w:val="24"/>
          <w:lang w:eastAsia="lv-LV"/>
        </w:rPr>
      </w:pPr>
      <w:r w:rsidRPr="005D038F">
        <w:rPr>
          <w:rFonts w:eastAsia="Times New Roman" w:cs="Times New Roman"/>
          <w:szCs w:val="24"/>
          <w:lang w:eastAsia="lv-LV"/>
        </w:rPr>
        <w:t>Izpildītājam ir pienākums Līguma 5.4. punktā minētos Darbu pieņemšanas nodošanas aktus par iepriekšējo mēnesi un ikmēneša ziņojumu, kurā ievietoti precizēti būvdarbu izpildes un naudas plūsmas grafiki</w:t>
      </w:r>
      <w:r w:rsidR="00FF5C46">
        <w:rPr>
          <w:rFonts w:eastAsia="Times New Roman" w:cs="Times New Roman"/>
          <w:szCs w:val="24"/>
          <w:lang w:eastAsia="lv-LV"/>
        </w:rPr>
        <w:t>,</w:t>
      </w:r>
      <w:r w:rsidRPr="005D038F">
        <w:rPr>
          <w:rFonts w:eastAsia="Times New Roman" w:cs="Times New Roman"/>
          <w:szCs w:val="24"/>
          <w:lang w:eastAsia="lv-LV"/>
        </w:rPr>
        <w:t xml:space="preserve"> iesniegt Pasūtītājam līdz esošā mēneša 5.</w:t>
      </w:r>
      <w:r w:rsidR="00B075FE">
        <w:rPr>
          <w:rFonts w:eastAsia="Times New Roman" w:cs="Times New Roman"/>
          <w:szCs w:val="24"/>
          <w:lang w:eastAsia="lv-LV"/>
        </w:rPr>
        <w:t> </w:t>
      </w:r>
      <w:r w:rsidRPr="005D038F">
        <w:rPr>
          <w:rFonts w:eastAsia="Times New Roman" w:cs="Times New Roman"/>
          <w:szCs w:val="24"/>
          <w:lang w:eastAsia="lv-LV"/>
        </w:rPr>
        <w:t>datumam. Būvuzraugs</w:t>
      </w:r>
      <w:r w:rsidRPr="005D038F">
        <w:rPr>
          <w:rFonts w:eastAsia="Times New Roman" w:cs="Times New Roman"/>
          <w:color w:val="FF0000"/>
          <w:szCs w:val="24"/>
          <w:lang w:eastAsia="lv-LV"/>
        </w:rPr>
        <w:t xml:space="preserve"> </w:t>
      </w:r>
      <w:r w:rsidRPr="005D038F">
        <w:rPr>
          <w:rFonts w:eastAsia="Times New Roman" w:cs="Times New Roman"/>
          <w:szCs w:val="24"/>
          <w:lang w:eastAsia="lv-LV"/>
        </w:rPr>
        <w:t xml:space="preserve">pārbauda Izpildītāja iesniegtos aktus </w:t>
      </w:r>
      <w:r w:rsidR="00DB3601">
        <w:rPr>
          <w:rFonts w:eastAsia="Times New Roman" w:cs="Times New Roman"/>
          <w:szCs w:val="24"/>
          <w:lang w:eastAsia="lv-LV"/>
        </w:rPr>
        <w:t>5</w:t>
      </w:r>
      <w:r w:rsidR="00DB3601" w:rsidRPr="005D038F">
        <w:rPr>
          <w:rFonts w:eastAsia="Times New Roman" w:cs="Times New Roman"/>
          <w:szCs w:val="24"/>
          <w:lang w:eastAsia="lv-LV"/>
        </w:rPr>
        <w:t xml:space="preserve"> </w:t>
      </w:r>
      <w:r w:rsidRPr="005D038F">
        <w:rPr>
          <w:rFonts w:eastAsia="Times New Roman" w:cs="Times New Roman"/>
          <w:szCs w:val="24"/>
          <w:lang w:eastAsia="lv-LV"/>
        </w:rPr>
        <w:t>(</w:t>
      </w:r>
      <w:r w:rsidR="00DB3601">
        <w:rPr>
          <w:rFonts w:eastAsia="Times New Roman" w:cs="Times New Roman"/>
          <w:szCs w:val="24"/>
          <w:lang w:eastAsia="lv-LV"/>
        </w:rPr>
        <w:t>piecu</w:t>
      </w:r>
      <w:r w:rsidRPr="005D038F">
        <w:rPr>
          <w:rFonts w:eastAsia="Times New Roman" w:cs="Times New Roman"/>
          <w:szCs w:val="24"/>
          <w:lang w:eastAsia="lv-LV"/>
        </w:rPr>
        <w:t xml:space="preserve">) </w:t>
      </w:r>
      <w:r w:rsidR="00DB3601">
        <w:rPr>
          <w:rFonts w:eastAsia="Times New Roman" w:cs="Times New Roman"/>
          <w:szCs w:val="24"/>
          <w:lang w:eastAsia="lv-LV"/>
        </w:rPr>
        <w:t xml:space="preserve">darba </w:t>
      </w:r>
      <w:r w:rsidRPr="005D038F">
        <w:rPr>
          <w:rFonts w:eastAsia="Times New Roman" w:cs="Times New Roman"/>
          <w:szCs w:val="24"/>
          <w:lang w:eastAsia="lv-LV"/>
        </w:rPr>
        <w:t xml:space="preserve">dienu laikā pēc </w:t>
      </w:r>
      <w:r w:rsidR="00DB3601" w:rsidRPr="005D038F">
        <w:rPr>
          <w:rFonts w:eastAsia="Times New Roman" w:cs="Times New Roman"/>
          <w:szCs w:val="24"/>
          <w:lang w:eastAsia="lv-LV"/>
        </w:rPr>
        <w:t>t</w:t>
      </w:r>
      <w:r w:rsidR="00DB3601">
        <w:rPr>
          <w:rFonts w:eastAsia="Times New Roman" w:cs="Times New Roman"/>
          <w:szCs w:val="24"/>
          <w:lang w:eastAsia="lv-LV"/>
        </w:rPr>
        <w:t>o</w:t>
      </w:r>
      <w:r w:rsidR="00DB3601" w:rsidRPr="005D038F">
        <w:rPr>
          <w:rFonts w:eastAsia="Times New Roman" w:cs="Times New Roman"/>
          <w:szCs w:val="24"/>
          <w:lang w:eastAsia="lv-LV"/>
        </w:rPr>
        <w:t xml:space="preserve"> </w:t>
      </w:r>
      <w:r w:rsidRPr="005D038F">
        <w:rPr>
          <w:rFonts w:eastAsia="Times New Roman" w:cs="Times New Roman"/>
          <w:szCs w:val="24"/>
          <w:lang w:eastAsia="lv-LV"/>
        </w:rPr>
        <w:t>saņemšanas, to</w:t>
      </w:r>
      <w:r w:rsidR="00DB3601">
        <w:rPr>
          <w:rFonts w:eastAsia="Times New Roman" w:cs="Times New Roman"/>
          <w:szCs w:val="24"/>
          <w:lang w:eastAsia="lv-LV"/>
        </w:rPr>
        <w:t>s</w:t>
      </w:r>
      <w:r w:rsidRPr="005D038F">
        <w:rPr>
          <w:rFonts w:eastAsia="Times New Roman" w:cs="Times New Roman"/>
          <w:szCs w:val="24"/>
          <w:lang w:eastAsia="lv-LV"/>
        </w:rPr>
        <w:t xml:space="preserve"> apstiprina vai nodod atpakaļ Izpildītājam veikt labojumus. </w:t>
      </w:r>
      <w:r w:rsidR="00DB3601">
        <w:rPr>
          <w:rFonts w:eastAsia="Times New Roman" w:cs="Times New Roman"/>
          <w:szCs w:val="24"/>
          <w:lang w:eastAsia="lv-LV"/>
        </w:rPr>
        <w:t xml:space="preserve">Projektu vadītājs </w:t>
      </w:r>
      <w:r w:rsidR="005069E2">
        <w:rPr>
          <w:rFonts w:eastAsia="Times New Roman" w:cs="Times New Roman"/>
          <w:szCs w:val="24"/>
          <w:lang w:eastAsia="lv-LV"/>
        </w:rPr>
        <w:t>Būvuzrauga apstiprinātos</w:t>
      </w:r>
      <w:r w:rsidR="00DB3601" w:rsidRPr="005D038F">
        <w:rPr>
          <w:rFonts w:eastAsia="Times New Roman" w:cs="Times New Roman"/>
          <w:szCs w:val="24"/>
          <w:lang w:eastAsia="lv-LV"/>
        </w:rPr>
        <w:t xml:space="preserve"> aktus pārbauda</w:t>
      </w:r>
      <w:r w:rsidR="00DB3601">
        <w:rPr>
          <w:rFonts w:eastAsia="Times New Roman" w:cs="Times New Roman"/>
          <w:szCs w:val="24"/>
          <w:lang w:eastAsia="lv-LV"/>
        </w:rPr>
        <w:t xml:space="preserve"> 10</w:t>
      </w:r>
      <w:r w:rsidR="00DB3601" w:rsidRPr="005D038F">
        <w:rPr>
          <w:rFonts w:eastAsia="Times New Roman" w:cs="Times New Roman"/>
          <w:szCs w:val="24"/>
          <w:lang w:eastAsia="lv-LV"/>
        </w:rPr>
        <w:t xml:space="preserve"> (</w:t>
      </w:r>
      <w:r w:rsidR="00DB3601">
        <w:rPr>
          <w:rFonts w:eastAsia="Times New Roman" w:cs="Times New Roman"/>
          <w:szCs w:val="24"/>
          <w:lang w:eastAsia="lv-LV"/>
        </w:rPr>
        <w:t>desmit</w:t>
      </w:r>
      <w:r w:rsidR="00DB3601" w:rsidRPr="005D038F">
        <w:rPr>
          <w:rFonts w:eastAsia="Times New Roman" w:cs="Times New Roman"/>
          <w:szCs w:val="24"/>
          <w:lang w:eastAsia="lv-LV"/>
        </w:rPr>
        <w:t xml:space="preserve">) </w:t>
      </w:r>
      <w:r w:rsidR="00DB3601">
        <w:rPr>
          <w:rFonts w:eastAsia="Times New Roman" w:cs="Times New Roman"/>
          <w:szCs w:val="24"/>
          <w:lang w:eastAsia="lv-LV"/>
        </w:rPr>
        <w:t xml:space="preserve">darba </w:t>
      </w:r>
      <w:r w:rsidR="00DB3601" w:rsidRPr="005D038F">
        <w:rPr>
          <w:rFonts w:eastAsia="Times New Roman" w:cs="Times New Roman"/>
          <w:szCs w:val="24"/>
          <w:lang w:eastAsia="lv-LV"/>
        </w:rPr>
        <w:t>dienu laikā pēc t</w:t>
      </w:r>
      <w:r w:rsidR="00DB3601">
        <w:rPr>
          <w:rFonts w:eastAsia="Times New Roman" w:cs="Times New Roman"/>
          <w:szCs w:val="24"/>
          <w:lang w:eastAsia="lv-LV"/>
        </w:rPr>
        <w:t>o</w:t>
      </w:r>
      <w:r w:rsidR="00DB3601" w:rsidRPr="005D038F">
        <w:rPr>
          <w:rFonts w:eastAsia="Times New Roman" w:cs="Times New Roman"/>
          <w:szCs w:val="24"/>
          <w:lang w:eastAsia="lv-LV"/>
        </w:rPr>
        <w:t xml:space="preserve"> saņemšanas, to</w:t>
      </w:r>
      <w:r w:rsidR="00DB3601">
        <w:rPr>
          <w:rFonts w:eastAsia="Times New Roman" w:cs="Times New Roman"/>
          <w:szCs w:val="24"/>
          <w:lang w:eastAsia="lv-LV"/>
        </w:rPr>
        <w:t>s</w:t>
      </w:r>
      <w:r w:rsidR="00DB3601" w:rsidRPr="005D038F">
        <w:rPr>
          <w:rFonts w:eastAsia="Times New Roman" w:cs="Times New Roman"/>
          <w:szCs w:val="24"/>
          <w:lang w:eastAsia="lv-LV"/>
        </w:rPr>
        <w:t xml:space="preserve"> </w:t>
      </w:r>
      <w:r w:rsidR="00DB3601">
        <w:rPr>
          <w:rFonts w:eastAsia="Times New Roman" w:cs="Times New Roman"/>
          <w:szCs w:val="24"/>
          <w:lang w:eastAsia="lv-LV"/>
        </w:rPr>
        <w:t>saskaņo</w:t>
      </w:r>
      <w:r w:rsidR="00DB3601" w:rsidRPr="005D038F">
        <w:rPr>
          <w:rFonts w:eastAsia="Times New Roman" w:cs="Times New Roman"/>
          <w:szCs w:val="24"/>
          <w:lang w:eastAsia="lv-LV"/>
        </w:rPr>
        <w:t xml:space="preserve"> vai nodod atpakaļ Izpildītājam veikt labojumus.</w:t>
      </w:r>
      <w:r w:rsidR="00DB3601">
        <w:rPr>
          <w:rFonts w:eastAsia="Times New Roman" w:cs="Times New Roman"/>
          <w:szCs w:val="24"/>
          <w:lang w:eastAsia="lv-LV"/>
        </w:rPr>
        <w:t xml:space="preserve"> </w:t>
      </w:r>
      <w:r w:rsidRPr="005D038F">
        <w:rPr>
          <w:rFonts w:eastAsia="Times New Roman" w:cs="Times New Roman"/>
          <w:szCs w:val="24"/>
          <w:lang w:eastAsia="lv-LV"/>
        </w:rPr>
        <w:t xml:space="preserve">Ja Pasūtītājs </w:t>
      </w:r>
      <w:r w:rsidR="00DB3601" w:rsidRPr="005D038F">
        <w:rPr>
          <w:rFonts w:eastAsia="Times New Roman" w:cs="Times New Roman"/>
          <w:szCs w:val="24"/>
          <w:lang w:eastAsia="lv-LV"/>
        </w:rPr>
        <w:t>1</w:t>
      </w:r>
      <w:r w:rsidR="00DB3601">
        <w:rPr>
          <w:rFonts w:eastAsia="Times New Roman" w:cs="Times New Roman"/>
          <w:szCs w:val="24"/>
          <w:lang w:eastAsia="lv-LV"/>
        </w:rPr>
        <w:t>0</w:t>
      </w:r>
      <w:r w:rsidR="00DB3601" w:rsidRPr="005D038F">
        <w:rPr>
          <w:rFonts w:eastAsia="Times New Roman" w:cs="Times New Roman"/>
          <w:szCs w:val="24"/>
          <w:lang w:eastAsia="lv-LV"/>
        </w:rPr>
        <w:t xml:space="preserve"> </w:t>
      </w:r>
      <w:r w:rsidRPr="005D038F">
        <w:rPr>
          <w:rFonts w:eastAsia="Times New Roman" w:cs="Times New Roman"/>
          <w:szCs w:val="24"/>
          <w:lang w:eastAsia="lv-LV"/>
        </w:rPr>
        <w:t>(</w:t>
      </w:r>
      <w:r w:rsidR="00DB3601">
        <w:rPr>
          <w:rFonts w:eastAsia="Times New Roman" w:cs="Times New Roman"/>
          <w:szCs w:val="24"/>
          <w:lang w:eastAsia="lv-LV"/>
        </w:rPr>
        <w:t>desmit</w:t>
      </w:r>
      <w:r w:rsidRPr="005D038F">
        <w:rPr>
          <w:rFonts w:eastAsia="Times New Roman" w:cs="Times New Roman"/>
          <w:szCs w:val="24"/>
          <w:lang w:eastAsia="lv-LV"/>
        </w:rPr>
        <w:t>) darba dienu laikā no Izpildītāja Darbu izpildes dokumentu saņemšanas nav parakstījis Darbu pieņemšanas nodošanas aktus vai sniedzis argumentētus iebildumus Darbu pieņemšanai, uzskatāms, ka Darbu pieņemšanas nodošanas akts no Pasūtītāja puses ir akceptēts un Izpildītājam ir tiesības saņemt samaksu par šajā Darbu aktā norādītajiem Darbiem.</w:t>
      </w:r>
    </w:p>
    <w:p w14:paraId="013D2A56" w14:textId="5B19E121" w:rsidR="005D038F" w:rsidRPr="005D038F" w:rsidRDefault="005D038F" w:rsidP="005D038F">
      <w:pPr>
        <w:numPr>
          <w:ilvl w:val="1"/>
          <w:numId w:val="21"/>
        </w:numPr>
        <w:suppressAutoHyphens/>
        <w:ind w:left="851" w:hanging="425"/>
        <w:jc w:val="both"/>
        <w:rPr>
          <w:rFonts w:eastAsia="Times New Roman" w:cs="Times New Roman"/>
          <w:szCs w:val="24"/>
          <w:lang w:eastAsia="lv-LV"/>
        </w:rPr>
      </w:pPr>
      <w:r w:rsidRPr="005D038F">
        <w:rPr>
          <w:rFonts w:eastAsia="Times New Roman" w:cs="Times New Roman"/>
          <w:szCs w:val="24"/>
          <w:lang w:eastAsia="lv-LV"/>
        </w:rPr>
        <w:t xml:space="preserve">Izpildītājs iesniedz </w:t>
      </w:r>
      <w:r w:rsidR="000510AF">
        <w:rPr>
          <w:rFonts w:eastAsia="Times New Roman" w:cs="Times New Roman"/>
          <w:szCs w:val="24"/>
          <w:lang w:eastAsia="lv-LV"/>
        </w:rPr>
        <w:t>Pasūtītājam</w:t>
      </w:r>
      <w:r w:rsidRPr="005D038F">
        <w:rPr>
          <w:rFonts w:eastAsia="Times New Roman" w:cs="Times New Roman"/>
          <w:szCs w:val="24"/>
          <w:lang w:eastAsia="lv-LV"/>
        </w:rPr>
        <w:t xml:space="preserve"> Būvuzrauga</w:t>
      </w:r>
      <w:r w:rsidRPr="005D038F">
        <w:rPr>
          <w:rFonts w:eastAsia="Times New Roman" w:cs="Times New Roman"/>
          <w:color w:val="FF0000"/>
          <w:szCs w:val="24"/>
          <w:lang w:eastAsia="lv-LV"/>
        </w:rPr>
        <w:t xml:space="preserve"> </w:t>
      </w:r>
      <w:r w:rsidRPr="005D038F">
        <w:rPr>
          <w:rFonts w:eastAsia="Times New Roman" w:cs="Times New Roman"/>
          <w:szCs w:val="24"/>
          <w:lang w:eastAsia="lv-LV"/>
        </w:rPr>
        <w:t>apstiprinātu aktu (Forma Nr. 2 un Forma Nr. 3) 2 (divos) eksemplāros</w:t>
      </w:r>
      <w:r w:rsidR="00324833">
        <w:rPr>
          <w:rFonts w:eastAsia="Times New Roman" w:cs="Times New Roman"/>
          <w:szCs w:val="24"/>
          <w:lang w:eastAsia="lv-LV"/>
        </w:rPr>
        <w:t xml:space="preserve">, </w:t>
      </w:r>
      <w:r w:rsidR="00324833" w:rsidRPr="00F32BE6">
        <w:rPr>
          <w:rFonts w:eastAsia="Times New Roman" w:cs="Times New Roman"/>
          <w:szCs w:val="24"/>
          <w:lang w:eastAsia="lv-LV"/>
        </w:rPr>
        <w:t>rēķinu (turpmāk tekstā – Samaksas dokumenti)</w:t>
      </w:r>
      <w:r w:rsidR="00324833">
        <w:rPr>
          <w:rFonts w:eastAsia="Times New Roman" w:cs="Times New Roman"/>
          <w:szCs w:val="24"/>
          <w:lang w:eastAsia="lv-LV"/>
        </w:rPr>
        <w:t xml:space="preserve"> </w:t>
      </w:r>
      <w:r w:rsidR="000510AF">
        <w:rPr>
          <w:rFonts w:eastAsia="Times New Roman" w:cs="Times New Roman"/>
          <w:szCs w:val="24"/>
          <w:lang w:eastAsia="lv-LV"/>
        </w:rPr>
        <w:t>un ikmēneša ziņojumu</w:t>
      </w:r>
      <w:r w:rsidRPr="005D038F">
        <w:rPr>
          <w:rFonts w:eastAsia="Times New Roman" w:cs="Times New Roman"/>
          <w:szCs w:val="24"/>
          <w:lang w:eastAsia="lv-LV"/>
        </w:rPr>
        <w:t>.</w:t>
      </w:r>
    </w:p>
    <w:p w14:paraId="228DD067" w14:textId="142C6D94" w:rsidR="005D038F" w:rsidRPr="005D038F" w:rsidRDefault="00324833" w:rsidP="005D038F">
      <w:pPr>
        <w:numPr>
          <w:ilvl w:val="1"/>
          <w:numId w:val="21"/>
        </w:numPr>
        <w:suppressAutoHyphens/>
        <w:ind w:left="851" w:hanging="425"/>
        <w:jc w:val="both"/>
        <w:rPr>
          <w:rFonts w:eastAsia="Times New Roman" w:cs="Times New Roman"/>
          <w:szCs w:val="24"/>
          <w:lang w:eastAsia="lv-LV"/>
        </w:rPr>
      </w:pPr>
      <w:r w:rsidRPr="00F32BE6">
        <w:rPr>
          <w:rFonts w:eastAsia="Times New Roman" w:cs="Times New Roman"/>
          <w:szCs w:val="24"/>
          <w:lang w:eastAsia="lv-LV"/>
        </w:rPr>
        <w:t>Rēķinos norāda Izpildītāja un Pasūtītāja rekvizītus</w:t>
      </w:r>
      <w:r w:rsidR="00071997">
        <w:rPr>
          <w:rFonts w:eastAsia="Times New Roman" w:cs="Times New Roman"/>
          <w:szCs w:val="24"/>
          <w:lang w:eastAsia="lv-LV"/>
        </w:rPr>
        <w:t>, Līguma datumu un</w:t>
      </w:r>
      <w:r w:rsidR="00071997" w:rsidRPr="00071997">
        <w:rPr>
          <w:rFonts w:eastAsia="Times New Roman" w:cs="Times New Roman"/>
          <w:szCs w:val="24"/>
          <w:lang w:eastAsia="lv-LV"/>
        </w:rPr>
        <w:t xml:space="preserve"> numuru</w:t>
      </w:r>
      <w:r w:rsidR="00236A13">
        <w:rPr>
          <w:rFonts w:eastAsia="Times New Roman" w:cs="Times New Roman"/>
          <w:szCs w:val="24"/>
          <w:lang w:eastAsia="lv-LV"/>
        </w:rPr>
        <w:t>,</w:t>
      </w:r>
      <w:r w:rsidRPr="00F32BE6">
        <w:rPr>
          <w:rFonts w:eastAsia="Times New Roman" w:cs="Times New Roman"/>
          <w:szCs w:val="24"/>
          <w:lang w:eastAsia="lv-LV"/>
        </w:rPr>
        <w:t xml:space="preserve"> atsauci uz projektu</w:t>
      </w:r>
      <w:r w:rsidRPr="00D02449">
        <w:rPr>
          <w:rFonts w:eastAsia="Times New Roman" w:cs="Times New Roman"/>
          <w:szCs w:val="24"/>
          <w:lang w:eastAsia="lv-LV"/>
        </w:rPr>
        <w:t xml:space="preserve">: </w:t>
      </w:r>
      <w:r w:rsidR="00CC7B17" w:rsidRPr="002D77C9">
        <w:rPr>
          <w:rFonts w:eastAsia="Times New Roman" w:cs="Times New Roman"/>
          <w:szCs w:val="20"/>
          <w:lang w:eastAsia="ar-SA"/>
        </w:rPr>
        <w:t>“</w:t>
      </w:r>
      <w:r w:rsidR="00E62175" w:rsidRPr="00732A36">
        <w:rPr>
          <w:lang w:eastAsia="lv-LV"/>
        </w:rPr>
        <w:t>Augstas gatavības projekts</w:t>
      </w:r>
      <w:r w:rsidR="00E62175" w:rsidRPr="008D4E4E">
        <w:rPr>
          <w:rFonts w:eastAsia="Times New Roman" w:cs="Times New Roman"/>
          <w:szCs w:val="24"/>
          <w:lang w:eastAsia="lv-LV"/>
        </w:rPr>
        <w:t>”</w:t>
      </w:r>
      <w:r w:rsidRPr="00D02449">
        <w:rPr>
          <w:rFonts w:eastAsia="Times New Roman" w:cs="Times New Roman"/>
          <w:szCs w:val="24"/>
          <w:lang w:eastAsia="lv-LV"/>
        </w:rPr>
        <w:t>.</w:t>
      </w:r>
    </w:p>
    <w:p w14:paraId="3580CADF" w14:textId="77777777" w:rsidR="005D038F" w:rsidRPr="005D038F" w:rsidRDefault="005D038F" w:rsidP="005D038F">
      <w:pPr>
        <w:numPr>
          <w:ilvl w:val="1"/>
          <w:numId w:val="21"/>
        </w:numPr>
        <w:suppressAutoHyphens/>
        <w:ind w:left="851" w:hanging="425"/>
        <w:jc w:val="both"/>
        <w:rPr>
          <w:rFonts w:eastAsia="Times New Roman" w:cs="Times New Roman"/>
          <w:szCs w:val="24"/>
          <w:lang w:eastAsia="lv-LV"/>
        </w:rPr>
      </w:pPr>
      <w:r w:rsidRPr="005D038F">
        <w:rPr>
          <w:rFonts w:eastAsia="Times New Roman" w:cs="Times New Roman"/>
          <w:szCs w:val="24"/>
          <w:lang w:eastAsia="lv-LV"/>
        </w:rPr>
        <w:t>No katra akta par izpildīto darbu izmaksām Pasūtītājs uz laiku ietur Līguma 1. pielikumā ”Līguma dati” norādīto apjomu. Ieturējumu Izpildītājs saņem 15 (piecpadsmit) darba dienu laikā pēc objekta (būves) pieņemšanas ekspluatācijā akta parakstīšanas dienas un pēc atbilstošas Garantijas laika garantijas saņemšanas (Līguma 5. pielikuma ”Gar</w:t>
      </w:r>
      <w:r w:rsidR="00B075FE">
        <w:rPr>
          <w:rFonts w:eastAsia="Times New Roman" w:cs="Times New Roman"/>
          <w:szCs w:val="24"/>
          <w:lang w:eastAsia="lv-LV"/>
        </w:rPr>
        <w:t>antiju noteikumi” 1.3. punkts).</w:t>
      </w:r>
    </w:p>
    <w:p w14:paraId="28F3AEFB" w14:textId="77B50864" w:rsidR="005D038F" w:rsidRPr="005D038F" w:rsidRDefault="005D038F" w:rsidP="005D038F">
      <w:pPr>
        <w:numPr>
          <w:ilvl w:val="1"/>
          <w:numId w:val="21"/>
        </w:numPr>
        <w:suppressAutoHyphens/>
        <w:ind w:left="851" w:hanging="425"/>
        <w:jc w:val="both"/>
        <w:rPr>
          <w:rFonts w:eastAsia="Times New Roman" w:cs="Times New Roman"/>
          <w:szCs w:val="24"/>
          <w:lang w:eastAsia="lv-LV"/>
        </w:rPr>
      </w:pPr>
      <w:r w:rsidRPr="005D038F">
        <w:rPr>
          <w:rFonts w:eastAsia="Times New Roman" w:cs="Times New Roman"/>
          <w:szCs w:val="24"/>
          <w:lang w:eastAsia="lv-LV"/>
        </w:rPr>
        <w:t>Jebkura veida līgumsodu un zaudējumus Izpildītājs samaksā Pasūtītājam vai Pasūtītājs atskaita no jebkura Izpildītājam paredzētā maksājuma</w:t>
      </w:r>
      <w:r w:rsidR="0088413E">
        <w:rPr>
          <w:rFonts w:eastAsia="Times New Roman" w:cs="Times New Roman"/>
          <w:szCs w:val="24"/>
          <w:lang w:eastAsia="lv-LV"/>
        </w:rPr>
        <w:t xml:space="preserve"> vai spēkā esošās garantijas</w:t>
      </w:r>
      <w:r w:rsidRPr="005D038F">
        <w:rPr>
          <w:rFonts w:eastAsia="Times New Roman" w:cs="Times New Roman"/>
          <w:szCs w:val="24"/>
          <w:lang w:eastAsia="lv-LV"/>
        </w:rPr>
        <w:t>.</w:t>
      </w:r>
    </w:p>
    <w:p w14:paraId="278CACCD" w14:textId="77777777" w:rsidR="005D038F" w:rsidRPr="005D038F" w:rsidRDefault="005D038F" w:rsidP="005D038F">
      <w:pPr>
        <w:numPr>
          <w:ilvl w:val="1"/>
          <w:numId w:val="21"/>
        </w:numPr>
        <w:suppressAutoHyphens/>
        <w:ind w:left="993" w:hanging="567"/>
        <w:jc w:val="both"/>
        <w:rPr>
          <w:rFonts w:eastAsia="Times New Roman" w:cs="Times New Roman"/>
          <w:szCs w:val="24"/>
          <w:lang w:eastAsia="lv-LV"/>
        </w:rPr>
      </w:pPr>
      <w:r w:rsidRPr="005D038F">
        <w:rPr>
          <w:rFonts w:eastAsia="Times New Roman" w:cs="Times New Roman"/>
          <w:szCs w:val="24"/>
          <w:lang w:eastAsia="lv-LV"/>
        </w:rPr>
        <w:t>Ja iepriekšējos aktos par izpildīto Darba daļu ir atklātas neprecizitātes, tās labo nākamajā aktā par izpildīto Darba daļu.</w:t>
      </w:r>
    </w:p>
    <w:p w14:paraId="5ACDF13D" w14:textId="76D0A50E" w:rsidR="005D038F" w:rsidRPr="005D038F" w:rsidRDefault="005D038F" w:rsidP="005D038F">
      <w:pPr>
        <w:numPr>
          <w:ilvl w:val="1"/>
          <w:numId w:val="21"/>
        </w:numPr>
        <w:suppressAutoHyphens/>
        <w:ind w:left="993" w:hanging="567"/>
        <w:jc w:val="both"/>
        <w:rPr>
          <w:rFonts w:eastAsia="Times New Roman" w:cs="Times New Roman"/>
          <w:szCs w:val="24"/>
          <w:lang w:eastAsia="lv-LV"/>
        </w:rPr>
      </w:pPr>
      <w:r w:rsidRPr="005D038F">
        <w:rPr>
          <w:rFonts w:eastAsia="Times New Roman" w:cs="Times New Roman"/>
          <w:szCs w:val="24"/>
          <w:lang w:eastAsia="lv-LV"/>
        </w:rPr>
        <w:t>Pasūtītājs nemaksā atlīdzību par darbu apjomu sarakst</w:t>
      </w:r>
      <w:r w:rsidR="001B4073">
        <w:rPr>
          <w:rFonts w:eastAsia="Times New Roman" w:cs="Times New Roman"/>
          <w:szCs w:val="24"/>
          <w:lang w:eastAsia="lv-LV"/>
        </w:rPr>
        <w:t>ā</w:t>
      </w:r>
      <w:r w:rsidRPr="005D038F">
        <w:rPr>
          <w:rFonts w:eastAsia="Times New Roman" w:cs="Times New Roman"/>
          <w:szCs w:val="24"/>
          <w:lang w:eastAsia="lv-LV"/>
        </w:rPr>
        <w:t xml:space="preserve"> (Līguma 4. pielikumā) neuzskaitītajiem materiāliem un darbiem. Ja Pasūtītājs apstrīd Izpildītāja maksājamās summas atbilstību Izpildītāja faktiski izpildītajiem Darbu apjomiem un/vai Darbu atbilstību Līgumam, tad Izpildītājs atbilstoši koriģē izpilddokumentāciju.</w:t>
      </w:r>
    </w:p>
    <w:p w14:paraId="29AC96EA" w14:textId="6353B5CE" w:rsidR="005D038F" w:rsidRPr="005D038F" w:rsidRDefault="005D038F" w:rsidP="005D038F">
      <w:pPr>
        <w:numPr>
          <w:ilvl w:val="1"/>
          <w:numId w:val="21"/>
        </w:numPr>
        <w:suppressAutoHyphens/>
        <w:ind w:left="993" w:hanging="567"/>
        <w:jc w:val="both"/>
        <w:rPr>
          <w:rFonts w:eastAsia="Times New Roman" w:cs="Times New Roman"/>
          <w:szCs w:val="24"/>
          <w:lang w:eastAsia="lv-LV"/>
        </w:rPr>
      </w:pPr>
      <w:r w:rsidRPr="005D038F">
        <w:rPr>
          <w:rFonts w:eastAsia="Times New Roman" w:cs="Times New Roman"/>
          <w:szCs w:val="24"/>
          <w:lang w:eastAsia="lv-LV"/>
        </w:rPr>
        <w:t xml:space="preserve">Līguma darbības priekšlaicīgas izbeigšanas gadījumā visi maksājumi, izņemot avansa atgriešanu, tiek apturēti un maksājumus, tai skaitā līgumsodus, Puses veic </w:t>
      </w:r>
      <w:r w:rsidR="00807890">
        <w:rPr>
          <w:rFonts w:eastAsia="Times New Roman" w:cs="Times New Roman"/>
          <w:szCs w:val="24"/>
          <w:lang w:eastAsia="lv-LV"/>
        </w:rPr>
        <w:t>1</w:t>
      </w:r>
      <w:r w:rsidR="00807890" w:rsidRPr="005D038F">
        <w:rPr>
          <w:rFonts w:eastAsia="Times New Roman" w:cs="Times New Roman"/>
          <w:szCs w:val="24"/>
          <w:lang w:eastAsia="lv-LV"/>
        </w:rPr>
        <w:t xml:space="preserve">0 </w:t>
      </w:r>
      <w:r w:rsidRPr="005D038F">
        <w:rPr>
          <w:rFonts w:eastAsia="Times New Roman" w:cs="Times New Roman"/>
          <w:szCs w:val="24"/>
          <w:lang w:eastAsia="lv-LV"/>
        </w:rPr>
        <w:t xml:space="preserve">(desmit) </w:t>
      </w:r>
      <w:r w:rsidR="00807890">
        <w:rPr>
          <w:rFonts w:eastAsia="Times New Roman" w:cs="Times New Roman"/>
          <w:szCs w:val="24"/>
          <w:lang w:eastAsia="lv-LV"/>
        </w:rPr>
        <w:t>darb</w:t>
      </w:r>
      <w:r w:rsidRPr="005D038F">
        <w:rPr>
          <w:rFonts w:eastAsia="Times New Roman" w:cs="Times New Roman"/>
          <w:szCs w:val="24"/>
          <w:lang w:eastAsia="lv-LV"/>
        </w:rPr>
        <w:t>dienu laikā pēc Darba un būves nodošanas – pieņemšanas akta parakstīšanas, izņemot Līguma 5.8. punktā noteikto ieturējumu līdz garantijas termiņa beigām.</w:t>
      </w:r>
    </w:p>
    <w:p w14:paraId="5D265C1C" w14:textId="650CF584" w:rsidR="005D038F" w:rsidRPr="002D77C9" w:rsidRDefault="005D038F" w:rsidP="005D038F">
      <w:pPr>
        <w:numPr>
          <w:ilvl w:val="1"/>
          <w:numId w:val="21"/>
        </w:numPr>
        <w:suppressAutoHyphens/>
        <w:ind w:left="993" w:hanging="567"/>
        <w:jc w:val="both"/>
        <w:rPr>
          <w:rFonts w:eastAsia="Times New Roman" w:cs="Times New Roman"/>
          <w:szCs w:val="24"/>
          <w:lang w:eastAsia="lv-LV"/>
        </w:rPr>
      </w:pPr>
      <w:r w:rsidRPr="005D038F">
        <w:rPr>
          <w:rFonts w:eastAsia="Times New Roman" w:cs="Times New Roman"/>
          <w:szCs w:val="24"/>
          <w:shd w:val="clear" w:color="auto" w:fill="FFFFFF"/>
          <w:lang w:eastAsia="lv-LV"/>
        </w:rPr>
        <w:t>Ja tiek konstatēts, ka Izpildītājam ir veikta samaksa par neatbilstoši veiktiem darbiem, Pasūtītājam ir tiesības samazināt jebkuru no Izpildītājam veicamajiem maksājumiem proporcionāli neatbilstoši apmaksātajai summai.</w:t>
      </w:r>
    </w:p>
    <w:p w14:paraId="3D33B8F9" w14:textId="4F098928" w:rsidR="009C5F43" w:rsidRPr="00657042" w:rsidRDefault="009C5F43" w:rsidP="005D038F">
      <w:pPr>
        <w:numPr>
          <w:ilvl w:val="1"/>
          <w:numId w:val="21"/>
        </w:numPr>
        <w:suppressAutoHyphens/>
        <w:ind w:left="993" w:hanging="567"/>
        <w:jc w:val="both"/>
        <w:rPr>
          <w:rFonts w:eastAsia="Times New Roman" w:cs="Times New Roman"/>
          <w:szCs w:val="24"/>
          <w:lang w:eastAsia="lv-LV"/>
        </w:rPr>
      </w:pPr>
      <w:r w:rsidRPr="009C5F43">
        <w:rPr>
          <w:rFonts w:eastAsia="Times New Roman" w:cs="Times New Roman"/>
          <w:szCs w:val="24"/>
          <w:lang w:eastAsia="lv-LV"/>
        </w:rPr>
        <w:t xml:space="preserve">Ja </w:t>
      </w:r>
      <w:r>
        <w:rPr>
          <w:rFonts w:eastAsia="Times New Roman" w:cs="Times New Roman"/>
          <w:szCs w:val="24"/>
          <w:lang w:eastAsia="lv-LV"/>
        </w:rPr>
        <w:t>P</w:t>
      </w:r>
      <w:r w:rsidRPr="009C5F43">
        <w:rPr>
          <w:rFonts w:eastAsia="Times New Roman" w:cs="Times New Roman"/>
          <w:szCs w:val="24"/>
          <w:lang w:eastAsia="lv-LV"/>
        </w:rPr>
        <w:t xml:space="preserve">asūtītājs nepieņem būvdarbus, tas iesniedz </w:t>
      </w:r>
      <w:r>
        <w:rPr>
          <w:rFonts w:eastAsia="Times New Roman" w:cs="Times New Roman"/>
          <w:szCs w:val="24"/>
          <w:lang w:eastAsia="lv-LV"/>
        </w:rPr>
        <w:t>Izpildītājam</w:t>
      </w:r>
      <w:r w:rsidRPr="009C5F43">
        <w:rPr>
          <w:rFonts w:eastAsia="Times New Roman" w:cs="Times New Roman"/>
          <w:szCs w:val="24"/>
          <w:lang w:eastAsia="lv-LV"/>
        </w:rPr>
        <w:t xml:space="preserve"> pretenziju, norādot nepilnības, kuru dēļ </w:t>
      </w:r>
      <w:r>
        <w:rPr>
          <w:rFonts w:eastAsia="Times New Roman" w:cs="Times New Roman"/>
          <w:szCs w:val="24"/>
          <w:lang w:eastAsia="lv-LV"/>
        </w:rPr>
        <w:t>P</w:t>
      </w:r>
      <w:r w:rsidRPr="009C5F43">
        <w:rPr>
          <w:rFonts w:eastAsia="Times New Roman" w:cs="Times New Roman"/>
          <w:szCs w:val="24"/>
          <w:lang w:eastAsia="lv-LV"/>
        </w:rPr>
        <w:t>asūtītājs nevar parakstīt Darbu pieņemšanas nodošanas ikmēneša aktu, ja nepilnības nav saistītas ar būvdarbu kvalitāti, vai ar atbildīg</w:t>
      </w:r>
      <w:r w:rsidR="00B36F09">
        <w:rPr>
          <w:rFonts w:eastAsia="Times New Roman" w:cs="Times New Roman"/>
          <w:szCs w:val="24"/>
          <w:lang w:eastAsia="lv-LV"/>
        </w:rPr>
        <w:t>ā</w:t>
      </w:r>
      <w:r w:rsidRPr="009C5F43">
        <w:rPr>
          <w:rFonts w:eastAsia="Times New Roman" w:cs="Times New Roman"/>
          <w:szCs w:val="24"/>
          <w:lang w:eastAsia="lv-LV"/>
        </w:rPr>
        <w:t xml:space="preserve"> būvuzraug</w:t>
      </w:r>
      <w:r w:rsidR="00B36F09">
        <w:rPr>
          <w:rFonts w:eastAsia="Times New Roman" w:cs="Times New Roman"/>
          <w:szCs w:val="24"/>
          <w:lang w:eastAsia="lv-LV"/>
        </w:rPr>
        <w:t>a</w:t>
      </w:r>
      <w:r w:rsidRPr="009C5F43">
        <w:rPr>
          <w:rFonts w:eastAsia="Times New Roman" w:cs="Times New Roman"/>
          <w:szCs w:val="24"/>
          <w:lang w:eastAsia="lv-LV"/>
        </w:rPr>
        <w:t xml:space="preserve"> saskaņotu defektu aktu. Ja </w:t>
      </w:r>
      <w:r w:rsidR="00B36F09">
        <w:rPr>
          <w:rFonts w:eastAsia="Times New Roman" w:cs="Times New Roman"/>
          <w:szCs w:val="24"/>
          <w:lang w:eastAsia="lv-LV"/>
        </w:rPr>
        <w:t>Izpildītājs</w:t>
      </w:r>
      <w:r w:rsidRPr="009C5F43">
        <w:rPr>
          <w:rFonts w:eastAsia="Times New Roman" w:cs="Times New Roman"/>
          <w:szCs w:val="24"/>
          <w:lang w:eastAsia="lv-LV"/>
        </w:rPr>
        <w:t xml:space="preserve"> nepiekrīt </w:t>
      </w:r>
      <w:r w:rsidR="00B36F09">
        <w:rPr>
          <w:rFonts w:eastAsia="Times New Roman" w:cs="Times New Roman"/>
          <w:szCs w:val="24"/>
          <w:lang w:eastAsia="lv-LV"/>
        </w:rPr>
        <w:t>P</w:t>
      </w:r>
      <w:r w:rsidRPr="009C5F43">
        <w:rPr>
          <w:rFonts w:eastAsia="Times New Roman" w:cs="Times New Roman"/>
          <w:szCs w:val="24"/>
          <w:lang w:eastAsia="lv-LV"/>
        </w:rPr>
        <w:t xml:space="preserve">asūtītāja norādītajiem defektiem vai iebildumiem par faktiski izpildīto būvdarbu apjomiem, </w:t>
      </w:r>
      <w:r w:rsidR="00B36F09">
        <w:rPr>
          <w:rFonts w:eastAsia="Times New Roman" w:cs="Times New Roman"/>
          <w:szCs w:val="24"/>
          <w:lang w:eastAsia="lv-LV"/>
        </w:rPr>
        <w:t>Izpildītājs</w:t>
      </w:r>
      <w:r w:rsidRPr="009C5F43">
        <w:rPr>
          <w:rFonts w:eastAsia="Times New Roman" w:cs="Times New Roman"/>
          <w:szCs w:val="24"/>
          <w:lang w:eastAsia="lv-LV"/>
        </w:rPr>
        <w:t xml:space="preserve"> 10 </w:t>
      </w:r>
      <w:r w:rsidR="00B36F09">
        <w:rPr>
          <w:rFonts w:eastAsia="Times New Roman" w:cs="Times New Roman"/>
          <w:szCs w:val="24"/>
          <w:lang w:eastAsia="lv-LV"/>
        </w:rPr>
        <w:t xml:space="preserve">(desmit) </w:t>
      </w:r>
      <w:r w:rsidRPr="009C5F43">
        <w:rPr>
          <w:rFonts w:eastAsia="Times New Roman" w:cs="Times New Roman"/>
          <w:szCs w:val="24"/>
          <w:lang w:eastAsia="lv-LV"/>
        </w:rPr>
        <w:t xml:space="preserve">darbdienu laikā no defektu akta saņemšanas dienas iesniedz </w:t>
      </w:r>
      <w:r w:rsidR="00B36F09">
        <w:rPr>
          <w:rFonts w:eastAsia="Times New Roman" w:cs="Times New Roman"/>
          <w:szCs w:val="24"/>
          <w:lang w:eastAsia="lv-LV"/>
        </w:rPr>
        <w:t>P</w:t>
      </w:r>
      <w:r w:rsidRPr="009C5F43">
        <w:rPr>
          <w:rFonts w:eastAsia="Times New Roman" w:cs="Times New Roman"/>
          <w:szCs w:val="24"/>
          <w:lang w:eastAsia="lv-LV"/>
        </w:rPr>
        <w:t>asūtītājam atbildīgā būvdarbu vadītāja parakstītus rakstiskus iebildumus pret defektu aktā norādītajām nepilnībām.</w:t>
      </w:r>
    </w:p>
    <w:p w14:paraId="58BCC383" w14:textId="7696A435" w:rsidR="00657042" w:rsidRPr="002D77C9" w:rsidRDefault="00AB32BA" w:rsidP="005D038F">
      <w:pPr>
        <w:numPr>
          <w:ilvl w:val="1"/>
          <w:numId w:val="21"/>
        </w:numPr>
        <w:suppressAutoHyphens/>
        <w:ind w:left="993" w:hanging="567"/>
        <w:jc w:val="both"/>
        <w:rPr>
          <w:rFonts w:eastAsia="Times New Roman" w:cs="Times New Roman"/>
          <w:szCs w:val="24"/>
          <w:lang w:eastAsia="lv-LV"/>
        </w:rPr>
      </w:pPr>
      <w:bookmarkStart w:id="48" w:name="_Hlk96504289"/>
      <w:r w:rsidRPr="002273FD">
        <w:rPr>
          <w:bCs/>
          <w:szCs w:val="24"/>
          <w:lang w:eastAsia="zh-CN"/>
        </w:rPr>
        <w:t>Pasūtītājs ir tiesīgs neveikt s</w:t>
      </w:r>
      <w:r w:rsidR="00657042" w:rsidRPr="002273FD">
        <w:rPr>
          <w:bCs/>
          <w:szCs w:val="24"/>
          <w:lang w:eastAsia="zh-CN"/>
        </w:rPr>
        <w:t>amaks</w:t>
      </w:r>
      <w:r w:rsidRPr="002273FD">
        <w:rPr>
          <w:bCs/>
          <w:szCs w:val="24"/>
          <w:lang w:eastAsia="zh-CN"/>
        </w:rPr>
        <w:t xml:space="preserve">u par izpildīto Darba daļu, kamēr Izpildītājs </w:t>
      </w:r>
      <w:r w:rsidR="00657042" w:rsidRPr="002273FD">
        <w:rPr>
          <w:bCs/>
          <w:szCs w:val="24"/>
          <w:lang w:eastAsia="zh-CN"/>
        </w:rPr>
        <w:t xml:space="preserve">atbilstoši Līguma </w:t>
      </w:r>
      <w:r w:rsidRPr="002273FD">
        <w:rPr>
          <w:bCs/>
          <w:szCs w:val="24"/>
          <w:lang w:eastAsia="zh-CN"/>
        </w:rPr>
        <w:t>5</w:t>
      </w:r>
      <w:r w:rsidR="00657042" w:rsidRPr="002273FD">
        <w:rPr>
          <w:bCs/>
          <w:szCs w:val="24"/>
          <w:lang w:eastAsia="zh-CN"/>
        </w:rPr>
        <w:t xml:space="preserve">.pielikuma 1.1. vai 1.2.punktam </w:t>
      </w:r>
      <w:r w:rsidRPr="002273FD">
        <w:rPr>
          <w:bCs/>
          <w:szCs w:val="24"/>
          <w:lang w:eastAsia="zh-CN"/>
        </w:rPr>
        <w:t xml:space="preserve">nav </w:t>
      </w:r>
      <w:r w:rsidR="00657042" w:rsidRPr="002273FD">
        <w:rPr>
          <w:bCs/>
          <w:szCs w:val="24"/>
          <w:lang w:eastAsia="zh-CN"/>
        </w:rPr>
        <w:t>pagarin</w:t>
      </w:r>
      <w:r w:rsidRPr="002273FD">
        <w:rPr>
          <w:bCs/>
          <w:szCs w:val="24"/>
          <w:lang w:eastAsia="zh-CN"/>
        </w:rPr>
        <w:t>ājis</w:t>
      </w:r>
      <w:r w:rsidR="00657042" w:rsidRPr="002273FD">
        <w:rPr>
          <w:bCs/>
          <w:szCs w:val="24"/>
          <w:lang w:eastAsia="zh-CN"/>
        </w:rPr>
        <w:t xml:space="preserve"> garantij</w:t>
      </w:r>
      <w:r w:rsidRPr="002273FD">
        <w:rPr>
          <w:bCs/>
          <w:szCs w:val="24"/>
          <w:lang w:eastAsia="zh-CN"/>
        </w:rPr>
        <w:t>as</w:t>
      </w:r>
      <w:r w:rsidR="00657042" w:rsidRPr="002273FD">
        <w:rPr>
          <w:bCs/>
          <w:szCs w:val="24"/>
          <w:lang w:eastAsia="zh-CN"/>
        </w:rPr>
        <w:t xml:space="preserve"> termiņ</w:t>
      </w:r>
      <w:r w:rsidRPr="002273FD">
        <w:rPr>
          <w:bCs/>
          <w:szCs w:val="24"/>
          <w:lang w:eastAsia="zh-CN"/>
        </w:rPr>
        <w:t>u</w:t>
      </w:r>
      <w:r w:rsidR="00657042" w:rsidRPr="002273FD">
        <w:rPr>
          <w:bCs/>
          <w:szCs w:val="24"/>
          <w:lang w:eastAsia="zh-CN"/>
        </w:rPr>
        <w:t>. Šādā gadījumā Izpildītāja iesniegtais rēķins netiek akceptēts.</w:t>
      </w:r>
    </w:p>
    <w:p w14:paraId="0C268503" w14:textId="02D3CAFF" w:rsidR="00595F41" w:rsidRPr="002273FD" w:rsidRDefault="00595F41" w:rsidP="005D038F">
      <w:pPr>
        <w:numPr>
          <w:ilvl w:val="1"/>
          <w:numId w:val="21"/>
        </w:numPr>
        <w:suppressAutoHyphens/>
        <w:ind w:left="993" w:hanging="567"/>
        <w:jc w:val="both"/>
        <w:rPr>
          <w:rFonts w:eastAsia="Times New Roman" w:cs="Times New Roman"/>
          <w:szCs w:val="24"/>
          <w:lang w:eastAsia="lv-LV"/>
        </w:rPr>
      </w:pPr>
      <w:r>
        <w:rPr>
          <w:rFonts w:eastAsia="Times New Roman" w:cs="Times New Roman"/>
          <w:szCs w:val="24"/>
          <w:lang w:eastAsia="lv-LV"/>
        </w:rPr>
        <w:lastRenderedPageBreak/>
        <w:t xml:space="preserve">Izpildītājam ir </w:t>
      </w:r>
      <w:r w:rsidRPr="00595F41">
        <w:rPr>
          <w:rFonts w:eastAsia="Times New Roman" w:cs="Times New Roman"/>
          <w:szCs w:val="24"/>
          <w:lang w:eastAsia="lv-LV"/>
        </w:rPr>
        <w:t>pienākum</w:t>
      </w:r>
      <w:r>
        <w:rPr>
          <w:rFonts w:eastAsia="Times New Roman" w:cs="Times New Roman"/>
          <w:szCs w:val="24"/>
          <w:lang w:eastAsia="lv-LV"/>
        </w:rPr>
        <w:t>s</w:t>
      </w:r>
      <w:r w:rsidRPr="00595F41">
        <w:rPr>
          <w:rFonts w:eastAsia="Times New Roman" w:cs="Times New Roman"/>
          <w:szCs w:val="24"/>
          <w:lang w:eastAsia="lv-LV"/>
        </w:rPr>
        <w:t xml:space="preserve"> nodrošināt laicīgu samaksas veikšanu visiem </w:t>
      </w:r>
      <w:r>
        <w:rPr>
          <w:rFonts w:eastAsia="Times New Roman" w:cs="Times New Roman"/>
          <w:szCs w:val="24"/>
          <w:lang w:eastAsia="lv-LV"/>
        </w:rPr>
        <w:t>L</w:t>
      </w:r>
      <w:r w:rsidRPr="00595F41">
        <w:rPr>
          <w:rFonts w:eastAsia="Times New Roman" w:cs="Times New Roman"/>
          <w:szCs w:val="24"/>
          <w:lang w:eastAsia="lv-LV"/>
        </w:rPr>
        <w:t>īguma izpildē iesaistītajiem apakšuzņēmējiem par faktiski izpildītajiem un no pasūtītāja puses apmaksātajiem būvdarbiem.</w:t>
      </w:r>
    </w:p>
    <w:p w14:paraId="1089C2D8" w14:textId="77777777" w:rsidR="005D038F" w:rsidRPr="005D038F" w:rsidRDefault="005D038F" w:rsidP="005D038F">
      <w:pPr>
        <w:keepNext/>
        <w:numPr>
          <w:ilvl w:val="0"/>
          <w:numId w:val="21"/>
        </w:numPr>
        <w:suppressAutoHyphens/>
        <w:spacing w:before="240" w:after="120"/>
        <w:ind w:left="425" w:hanging="357"/>
        <w:jc w:val="both"/>
        <w:outlineLvl w:val="3"/>
        <w:rPr>
          <w:rFonts w:eastAsia="Times New Roman" w:cs="Times New Roman"/>
          <w:b/>
          <w:bCs/>
          <w:szCs w:val="24"/>
        </w:rPr>
      </w:pPr>
      <w:bookmarkStart w:id="49" w:name="_Toc334621264"/>
      <w:bookmarkStart w:id="50" w:name="_Toc223765776"/>
      <w:bookmarkStart w:id="51" w:name="_Toc223765637"/>
      <w:bookmarkStart w:id="52" w:name="_Toc223765499"/>
      <w:bookmarkStart w:id="53" w:name="_Toc223765445"/>
      <w:bookmarkStart w:id="54" w:name="_Toc223765386"/>
      <w:bookmarkStart w:id="55" w:name="_Toc223765307"/>
      <w:bookmarkStart w:id="56" w:name="_Toc223765221"/>
      <w:bookmarkStart w:id="57" w:name="_Toc223764496"/>
      <w:bookmarkStart w:id="58" w:name="_Toc223764120"/>
      <w:bookmarkStart w:id="59" w:name="_Toc223763779"/>
      <w:bookmarkStart w:id="60" w:name="_Toc223763553"/>
      <w:bookmarkEnd w:id="48"/>
      <w:r w:rsidRPr="005D038F">
        <w:rPr>
          <w:rFonts w:eastAsia="Times New Roman" w:cs="Times New Roman"/>
          <w:b/>
          <w:bCs/>
          <w:szCs w:val="24"/>
        </w:rPr>
        <w:t xml:space="preserve">Darba izpildes </w:t>
      </w:r>
      <w:bookmarkEnd w:id="45"/>
      <w:bookmarkEnd w:id="46"/>
      <w:r w:rsidRPr="005D038F">
        <w:rPr>
          <w:rFonts w:eastAsia="Times New Roman" w:cs="Times New Roman"/>
          <w:b/>
          <w:bCs/>
          <w:szCs w:val="24"/>
        </w:rPr>
        <w:t>laiks</w:t>
      </w:r>
      <w:bookmarkEnd w:id="49"/>
      <w:bookmarkEnd w:id="50"/>
      <w:bookmarkEnd w:id="51"/>
      <w:bookmarkEnd w:id="52"/>
      <w:bookmarkEnd w:id="53"/>
      <w:bookmarkEnd w:id="54"/>
      <w:bookmarkEnd w:id="55"/>
      <w:bookmarkEnd w:id="56"/>
      <w:bookmarkEnd w:id="57"/>
      <w:bookmarkEnd w:id="58"/>
      <w:bookmarkEnd w:id="59"/>
      <w:bookmarkEnd w:id="60"/>
    </w:p>
    <w:p w14:paraId="10048D5F" w14:textId="44559348" w:rsidR="005D038F" w:rsidRPr="000E07FD" w:rsidRDefault="005D038F" w:rsidP="005D038F">
      <w:pPr>
        <w:numPr>
          <w:ilvl w:val="1"/>
          <w:numId w:val="21"/>
        </w:numPr>
        <w:suppressAutoHyphens/>
        <w:ind w:left="993" w:hanging="567"/>
        <w:jc w:val="both"/>
        <w:rPr>
          <w:rFonts w:eastAsia="Times New Roman" w:cs="Times New Roman"/>
          <w:szCs w:val="24"/>
          <w:lang w:eastAsia="lv-LV"/>
        </w:rPr>
      </w:pPr>
      <w:bookmarkStart w:id="61" w:name="_Toc85449949"/>
      <w:bookmarkStart w:id="62" w:name="_Toc58054007"/>
      <w:r w:rsidRPr="000E07FD">
        <w:rPr>
          <w:rFonts w:eastAsia="Times New Roman" w:cs="Times New Roman"/>
          <w:szCs w:val="24"/>
          <w:lang w:eastAsia="lv-LV"/>
        </w:rPr>
        <w:t xml:space="preserve">Izpildītājam 5 (piecu) darba dienu laikā pēc Līguma </w:t>
      </w:r>
      <w:r w:rsidR="00025CF9" w:rsidRPr="000E07FD">
        <w:rPr>
          <w:rFonts w:eastAsia="Times New Roman" w:cs="Times New Roman"/>
          <w:szCs w:val="24"/>
          <w:lang w:eastAsia="lv-LV"/>
        </w:rPr>
        <w:t xml:space="preserve">spēkā stāšanās dienas </w:t>
      </w:r>
      <w:r w:rsidR="00D37F2F" w:rsidRPr="00D37F2F">
        <w:rPr>
          <w:rFonts w:eastAsia="Times New Roman" w:cs="Times New Roman"/>
          <w:szCs w:val="24"/>
          <w:lang w:eastAsia="lv-LV"/>
        </w:rPr>
        <w:t>jāiesniedz iesniegums un dokumentācija BIS Būvdarbu uzsākšanas nosacījumu izpildei. Ne ilgāk kā 20 (divdesmit) darba dienu laikā Izpildītājs nodrošina būvdarbu uzsākšanas dokumentācijas iesniegšanu BIS</w:t>
      </w:r>
      <w:r w:rsidRPr="000E07FD">
        <w:rPr>
          <w:rFonts w:eastAsia="Times New Roman" w:cs="Times New Roman"/>
          <w:szCs w:val="24"/>
          <w:lang w:eastAsia="lv-LV"/>
        </w:rPr>
        <w:t xml:space="preserve">. </w:t>
      </w:r>
    </w:p>
    <w:p w14:paraId="19B03222" w14:textId="77777777" w:rsidR="005D038F" w:rsidRPr="005D038F" w:rsidRDefault="005D038F" w:rsidP="005D038F">
      <w:pPr>
        <w:numPr>
          <w:ilvl w:val="1"/>
          <w:numId w:val="21"/>
        </w:numPr>
        <w:suppressAutoHyphens/>
        <w:ind w:left="993" w:hanging="567"/>
        <w:jc w:val="both"/>
        <w:rPr>
          <w:rFonts w:eastAsia="Times New Roman" w:cs="Times New Roman"/>
          <w:szCs w:val="24"/>
          <w:lang w:eastAsia="lv-LV"/>
        </w:rPr>
      </w:pPr>
      <w:r w:rsidRPr="005D038F">
        <w:rPr>
          <w:rFonts w:eastAsia="Times New Roman" w:cs="Times New Roman"/>
          <w:szCs w:val="24"/>
          <w:lang w:eastAsia="lv-LV"/>
        </w:rPr>
        <w:t xml:space="preserve">Izpildītājam jāpabeidz Darbs Līguma 1. pielikumā ”Līguma dati” norādīto mēnešu laikā no būves vietas nodošanas Izpildītājam, vai līdz citam termiņam, kas noteikts ar izmaiņu aktu atbilstoši Līguma 3. nodaļas prasībām. </w:t>
      </w:r>
    </w:p>
    <w:p w14:paraId="177FF3CF" w14:textId="77777777" w:rsidR="005D038F" w:rsidRPr="005D038F" w:rsidRDefault="005D038F" w:rsidP="005D038F">
      <w:pPr>
        <w:numPr>
          <w:ilvl w:val="1"/>
          <w:numId w:val="21"/>
        </w:numPr>
        <w:suppressAutoHyphens/>
        <w:ind w:left="993" w:hanging="567"/>
        <w:jc w:val="both"/>
        <w:rPr>
          <w:rFonts w:eastAsia="Times New Roman" w:cs="Times New Roman"/>
          <w:szCs w:val="24"/>
          <w:lang w:eastAsia="lv-LV"/>
        </w:rPr>
      </w:pPr>
      <w:r w:rsidRPr="005D038F">
        <w:rPr>
          <w:rFonts w:eastAsia="Times New Roman" w:cs="Times New Roman"/>
          <w:szCs w:val="24"/>
          <w:lang w:eastAsia="lv-LV"/>
        </w:rPr>
        <w:t>Puses Līguma slēgšanas brīdī nosaka šādu minimāli pieļaujamo Darba izpildi, attiecinot pret līgumcenu:</w:t>
      </w:r>
    </w:p>
    <w:p w14:paraId="22B8FB2E" w14:textId="77777777" w:rsidR="005D038F" w:rsidRPr="005D038F" w:rsidRDefault="005D038F" w:rsidP="005D038F">
      <w:pPr>
        <w:numPr>
          <w:ilvl w:val="2"/>
          <w:numId w:val="21"/>
        </w:numPr>
        <w:suppressAutoHyphens/>
        <w:ind w:left="1843"/>
        <w:jc w:val="both"/>
        <w:rPr>
          <w:rFonts w:eastAsia="Times New Roman" w:cs="Times New Roman"/>
          <w:szCs w:val="24"/>
          <w:lang w:eastAsia="lv-LV"/>
        </w:rPr>
      </w:pPr>
      <w:r w:rsidRPr="005D038F">
        <w:rPr>
          <w:rFonts w:eastAsia="Times New Roman" w:cs="Times New Roman"/>
          <w:szCs w:val="24"/>
          <w:lang w:eastAsia="lv-LV"/>
        </w:rPr>
        <w:t>____________-___%;</w:t>
      </w:r>
    </w:p>
    <w:p w14:paraId="79CF108A" w14:textId="342BF909" w:rsidR="0088413E" w:rsidRPr="0088413E" w:rsidRDefault="005D038F" w:rsidP="0088413E">
      <w:pPr>
        <w:numPr>
          <w:ilvl w:val="2"/>
          <w:numId w:val="21"/>
        </w:numPr>
        <w:suppressAutoHyphens/>
        <w:ind w:left="1843"/>
        <w:jc w:val="both"/>
        <w:rPr>
          <w:rFonts w:eastAsia="Times New Roman" w:cs="Times New Roman"/>
          <w:szCs w:val="24"/>
          <w:lang w:eastAsia="lv-LV"/>
        </w:rPr>
      </w:pPr>
      <w:r w:rsidRPr="0088413E">
        <w:rPr>
          <w:rFonts w:eastAsia="Times New Roman" w:cs="Times New Roman"/>
          <w:szCs w:val="24"/>
          <w:u w:val="single"/>
          <w:lang w:eastAsia="lv-LV"/>
        </w:rPr>
        <w:t>___________-___</w:t>
      </w:r>
      <w:r w:rsidRPr="0088413E">
        <w:rPr>
          <w:rFonts w:eastAsia="Times New Roman" w:cs="Times New Roman"/>
          <w:szCs w:val="24"/>
          <w:lang w:eastAsia="lv-LV"/>
        </w:rPr>
        <w:t>_</w:t>
      </w:r>
      <w:r w:rsidRPr="005D038F">
        <w:rPr>
          <w:rFonts w:eastAsia="Times New Roman" w:cs="Times New Roman"/>
          <w:szCs w:val="24"/>
          <w:lang w:eastAsia="lv-LV"/>
        </w:rPr>
        <w:t>%;</w:t>
      </w:r>
    </w:p>
    <w:p w14:paraId="786A3343" w14:textId="77777777" w:rsidR="005D038F" w:rsidRPr="005D038F" w:rsidRDefault="005D038F" w:rsidP="005D038F">
      <w:pPr>
        <w:numPr>
          <w:ilvl w:val="2"/>
          <w:numId w:val="21"/>
        </w:numPr>
        <w:suppressAutoHyphens/>
        <w:ind w:left="1843"/>
        <w:jc w:val="both"/>
        <w:rPr>
          <w:rFonts w:eastAsia="Times New Roman" w:cs="Times New Roman"/>
          <w:szCs w:val="24"/>
          <w:lang w:eastAsia="lv-LV"/>
        </w:rPr>
      </w:pPr>
      <w:r w:rsidRPr="005D038F">
        <w:rPr>
          <w:rFonts w:eastAsia="Times New Roman" w:cs="Times New Roman"/>
          <w:szCs w:val="24"/>
          <w:lang w:eastAsia="lv-LV"/>
        </w:rPr>
        <w:t xml:space="preserve">____________- __%. </w:t>
      </w:r>
    </w:p>
    <w:p w14:paraId="1D3D95D1" w14:textId="058540DC" w:rsidR="005D038F" w:rsidRPr="005D038F" w:rsidRDefault="005D038F" w:rsidP="005D038F">
      <w:pPr>
        <w:numPr>
          <w:ilvl w:val="1"/>
          <w:numId w:val="21"/>
        </w:numPr>
        <w:suppressAutoHyphens/>
        <w:ind w:left="993" w:hanging="567"/>
        <w:jc w:val="both"/>
        <w:rPr>
          <w:rFonts w:eastAsia="Times New Roman" w:cs="Times New Roman"/>
          <w:szCs w:val="24"/>
          <w:lang w:eastAsia="lv-LV"/>
        </w:rPr>
      </w:pPr>
      <w:r w:rsidRPr="005D038F">
        <w:rPr>
          <w:rFonts w:eastAsia="Times New Roman" w:cs="Times New Roman"/>
          <w:szCs w:val="24"/>
          <w:lang w:eastAsia="lv-LV"/>
        </w:rPr>
        <w:t>5 (piecas) darba dienas pēc būvdarbu uzsākšanas nosacījumu izpildes un attiecīgas atzīmes no būvvaldes saņemšanas, Pasūtītājs nodrošina iespēju Izpildītājam saņemt būves vietu, sastādot būves vietas nodošanas – pieņemšanas aktu, kuru parakstot Izpildītājs uzņemas atbildību par būves vietu un tās uzturēšanu</w:t>
      </w:r>
      <w:r w:rsidR="00B065C5">
        <w:rPr>
          <w:rFonts w:eastAsia="Times New Roman" w:cs="Times New Roman"/>
          <w:szCs w:val="24"/>
          <w:lang w:eastAsia="lv-LV"/>
        </w:rPr>
        <w:t>.</w:t>
      </w:r>
      <w:r w:rsidRPr="005D038F">
        <w:rPr>
          <w:rFonts w:eastAsia="Times New Roman" w:cs="Times New Roman"/>
          <w:szCs w:val="24"/>
          <w:lang w:eastAsia="lv-LV"/>
        </w:rPr>
        <w:t xml:space="preserve"> Izpildītājam ir pienākums saņemt būves vietu</w:t>
      </w:r>
      <w:r w:rsidR="009B7E3A">
        <w:rPr>
          <w:rFonts w:eastAsia="Times New Roman" w:cs="Times New Roman"/>
          <w:szCs w:val="24"/>
          <w:lang w:eastAsia="lv-LV"/>
        </w:rPr>
        <w:t xml:space="preserve">. </w:t>
      </w:r>
      <w:r w:rsidRPr="005D038F">
        <w:rPr>
          <w:rFonts w:eastAsia="Times New Roman" w:cs="Times New Roman"/>
          <w:szCs w:val="24"/>
          <w:lang w:eastAsia="lv-LV"/>
        </w:rPr>
        <w:t xml:space="preserve">Izpildītājs drīkst saņemt būves vietu pa daļām. </w:t>
      </w:r>
    </w:p>
    <w:p w14:paraId="5EA92BCB" w14:textId="77777777" w:rsidR="005D038F" w:rsidRPr="005D038F" w:rsidRDefault="005D038F" w:rsidP="005D038F">
      <w:pPr>
        <w:numPr>
          <w:ilvl w:val="1"/>
          <w:numId w:val="21"/>
        </w:numPr>
        <w:suppressAutoHyphens/>
        <w:ind w:left="993" w:hanging="567"/>
        <w:jc w:val="both"/>
        <w:rPr>
          <w:rFonts w:eastAsia="Times New Roman" w:cs="Times New Roman"/>
          <w:szCs w:val="24"/>
          <w:lang w:eastAsia="lv-LV"/>
        </w:rPr>
      </w:pPr>
      <w:r w:rsidRPr="005D038F">
        <w:rPr>
          <w:rFonts w:eastAsia="Times New Roman" w:cs="Times New Roman"/>
          <w:szCs w:val="24"/>
          <w:lang w:eastAsia="lv-LV"/>
        </w:rPr>
        <w:t>Izpildītājam ir tiesības saņemt Darba vai Darba daļas pabeigšanas termiņa pagarinājumu, ja:</w:t>
      </w:r>
    </w:p>
    <w:p w14:paraId="1B0205C8" w14:textId="77777777" w:rsidR="005D038F" w:rsidRPr="005D038F" w:rsidRDefault="005D038F" w:rsidP="005D038F">
      <w:pPr>
        <w:numPr>
          <w:ilvl w:val="2"/>
          <w:numId w:val="21"/>
        </w:numPr>
        <w:suppressAutoHyphens/>
        <w:ind w:left="1843" w:hanging="709"/>
        <w:jc w:val="both"/>
        <w:rPr>
          <w:rFonts w:eastAsia="Times New Roman" w:cs="Times New Roman"/>
          <w:szCs w:val="24"/>
          <w:lang w:eastAsia="lv-LV"/>
        </w:rPr>
      </w:pPr>
      <w:r w:rsidRPr="005D038F">
        <w:rPr>
          <w:rFonts w:eastAsia="Times New Roman" w:cs="Times New Roman"/>
          <w:szCs w:val="24"/>
          <w:lang w:eastAsia="lv-LV"/>
        </w:rPr>
        <w:t>Pasūtītājs liedz Izpildītājam piekļūšanu būves vietai pēc Līguma 6.4. punktā minētā laika;</w:t>
      </w:r>
    </w:p>
    <w:p w14:paraId="37A486E0" w14:textId="77777777" w:rsidR="005D038F" w:rsidRPr="005D038F" w:rsidRDefault="005D038F" w:rsidP="005D038F">
      <w:pPr>
        <w:numPr>
          <w:ilvl w:val="2"/>
          <w:numId w:val="21"/>
        </w:numPr>
        <w:suppressAutoHyphens/>
        <w:ind w:left="1843" w:hanging="709"/>
        <w:jc w:val="both"/>
        <w:rPr>
          <w:rFonts w:eastAsia="Times New Roman" w:cs="Times New Roman"/>
          <w:szCs w:val="24"/>
          <w:lang w:eastAsia="lv-LV"/>
        </w:rPr>
      </w:pPr>
      <w:r w:rsidRPr="005D038F">
        <w:rPr>
          <w:rFonts w:eastAsia="Times New Roman" w:cs="Times New Roman"/>
          <w:szCs w:val="24"/>
          <w:lang w:eastAsia="lv-LV"/>
        </w:rPr>
        <w:t>Pasūtītājs vai Būvuzraugs, vai būvniecību kontrolējošās iestādes ir kavējis vai apturējis Darba veikšanu no Izpildītāja neatkarīgu iemeslu dēļ;</w:t>
      </w:r>
    </w:p>
    <w:p w14:paraId="3DD70236" w14:textId="77777777" w:rsidR="005D038F" w:rsidRPr="005D038F" w:rsidRDefault="005D038F" w:rsidP="005D038F">
      <w:pPr>
        <w:numPr>
          <w:ilvl w:val="2"/>
          <w:numId w:val="21"/>
        </w:numPr>
        <w:suppressAutoHyphens/>
        <w:ind w:left="1843" w:hanging="709"/>
        <w:jc w:val="both"/>
        <w:rPr>
          <w:rFonts w:eastAsia="Times New Roman" w:cs="Times New Roman"/>
          <w:szCs w:val="24"/>
          <w:lang w:eastAsia="lv-LV"/>
        </w:rPr>
      </w:pPr>
      <w:r w:rsidRPr="005D038F">
        <w:rPr>
          <w:rFonts w:eastAsia="Times New Roman" w:cs="Times New Roman"/>
          <w:szCs w:val="24"/>
          <w:lang w:eastAsia="lv-LV"/>
        </w:rPr>
        <w:t>Darba veikšanu ir kavējuši būtiski atšķirīgi apstākļi no Līgumā paredzētajiem, kas nav radušies Izpildītāja vainas dēļ;</w:t>
      </w:r>
    </w:p>
    <w:p w14:paraId="7C7CAC5A" w14:textId="77777777" w:rsidR="005D038F" w:rsidRPr="005D038F" w:rsidRDefault="005D038F" w:rsidP="005D038F">
      <w:pPr>
        <w:numPr>
          <w:ilvl w:val="2"/>
          <w:numId w:val="21"/>
        </w:numPr>
        <w:suppressAutoHyphens/>
        <w:ind w:left="1843" w:hanging="709"/>
        <w:jc w:val="both"/>
        <w:rPr>
          <w:rFonts w:eastAsia="Times New Roman" w:cs="Times New Roman"/>
          <w:szCs w:val="24"/>
          <w:lang w:eastAsia="lv-LV"/>
        </w:rPr>
      </w:pPr>
      <w:r w:rsidRPr="005D038F">
        <w:rPr>
          <w:rFonts w:eastAsia="Times New Roman" w:cs="Times New Roman"/>
          <w:szCs w:val="24"/>
          <w:lang w:eastAsia="lv-LV"/>
        </w:rPr>
        <w:t xml:space="preserve">Būvdarbu izpildi tieši ietekmē nelabvēlīgi no vidējiem rādītājiem attiecīgajā mēnesī atšķirīgi klimatiskie apstākļi, kuru dēļ nav iespējams veikt būvdarbus atbilstoši būvdarbu tehnoloģijai; </w:t>
      </w:r>
    </w:p>
    <w:p w14:paraId="55ECF79F" w14:textId="77777777" w:rsidR="005D038F" w:rsidRPr="005D038F" w:rsidRDefault="005D038F" w:rsidP="005D038F">
      <w:pPr>
        <w:numPr>
          <w:ilvl w:val="2"/>
          <w:numId w:val="21"/>
        </w:numPr>
        <w:suppressAutoHyphens/>
        <w:ind w:left="1843" w:hanging="709"/>
        <w:jc w:val="both"/>
        <w:rPr>
          <w:rFonts w:eastAsia="Times New Roman" w:cs="Times New Roman"/>
          <w:szCs w:val="24"/>
          <w:lang w:eastAsia="lv-LV"/>
        </w:rPr>
      </w:pPr>
      <w:r w:rsidRPr="005D038F">
        <w:rPr>
          <w:rFonts w:eastAsia="Times New Roman" w:cs="Times New Roman"/>
          <w:szCs w:val="24"/>
          <w:lang w:eastAsia="lv-LV"/>
        </w:rPr>
        <w:t>no Izpildītāja neatkarīgo apstākļu dēļ ar kompetentas institūcijas lēmumu Būvdarbi tiek apturēti uz laiku līdz Būvdarbu veikšanas rezultātā blakus esošajā būvē radušos bojājumu novēršanai;</w:t>
      </w:r>
    </w:p>
    <w:p w14:paraId="7EE48392" w14:textId="77777777" w:rsidR="005D038F" w:rsidRPr="005D038F" w:rsidRDefault="005D038F" w:rsidP="005D038F">
      <w:pPr>
        <w:numPr>
          <w:ilvl w:val="2"/>
          <w:numId w:val="21"/>
        </w:numPr>
        <w:suppressAutoHyphens/>
        <w:ind w:left="1843" w:hanging="709"/>
        <w:jc w:val="both"/>
        <w:rPr>
          <w:rFonts w:eastAsia="Times New Roman" w:cs="Times New Roman"/>
          <w:szCs w:val="24"/>
          <w:lang w:eastAsia="lv-LV"/>
        </w:rPr>
      </w:pPr>
      <w:r w:rsidRPr="005D038F">
        <w:rPr>
          <w:rFonts w:eastAsia="Times New Roman" w:cs="Times New Roman"/>
          <w:szCs w:val="24"/>
          <w:lang w:eastAsia="lv-LV"/>
        </w:rPr>
        <w:t>no Izpildītāja neatkarīgo apstākļu dēļ būvlaukumā tiek veikti avārijas darbi, proti, darbi, lai novērstu iepriekš neplānotus inženierkomunikāciju un/vai būvkonstrukciju bojājumus, kas var izsaukt cilvēku nelaimes gadījumus vai materiālus zaudējumus.</w:t>
      </w:r>
    </w:p>
    <w:p w14:paraId="1F987F10" w14:textId="77777777" w:rsidR="005D038F" w:rsidRPr="005D038F" w:rsidRDefault="005D038F" w:rsidP="005D038F">
      <w:pPr>
        <w:numPr>
          <w:ilvl w:val="2"/>
          <w:numId w:val="21"/>
        </w:numPr>
        <w:suppressAutoHyphens/>
        <w:ind w:left="1843" w:hanging="709"/>
        <w:jc w:val="both"/>
        <w:rPr>
          <w:rFonts w:eastAsia="Times New Roman" w:cs="Times New Roman"/>
          <w:szCs w:val="24"/>
          <w:lang w:eastAsia="lv-LV"/>
        </w:rPr>
      </w:pPr>
      <w:r w:rsidRPr="005D038F">
        <w:rPr>
          <w:rFonts w:eastAsia="Times New Roman" w:cs="Times New Roman"/>
          <w:szCs w:val="24"/>
          <w:lang w:eastAsia="lv-LV"/>
        </w:rPr>
        <w:t>būvlaukumā Darbu izpildes laikā tiek atrasti sprādzienbīstami priekšmeti, kuru izņemšana ilgst vairāk kā 2 (divas) darba dienas.</w:t>
      </w:r>
    </w:p>
    <w:p w14:paraId="384F4894" w14:textId="77777777" w:rsidR="005D038F" w:rsidRPr="005D038F" w:rsidRDefault="005D038F" w:rsidP="005D038F">
      <w:pPr>
        <w:numPr>
          <w:ilvl w:val="2"/>
          <w:numId w:val="21"/>
        </w:numPr>
        <w:suppressAutoHyphens/>
        <w:ind w:left="1843" w:hanging="709"/>
        <w:jc w:val="both"/>
        <w:rPr>
          <w:rFonts w:eastAsia="Times New Roman" w:cs="Times New Roman"/>
          <w:szCs w:val="24"/>
          <w:lang w:eastAsia="lv-LV"/>
        </w:rPr>
      </w:pPr>
      <w:r w:rsidRPr="005D038F">
        <w:rPr>
          <w:rFonts w:eastAsia="Times New Roman" w:cs="Times New Roman"/>
          <w:szCs w:val="24"/>
          <w:lang w:eastAsia="lv-LV"/>
        </w:rPr>
        <w:t>būvlaukumā Darbu izpildes laikā tiek atrastas arheoloģiskās vērtības, kuru izņemšana ilgst vairāk kā 2 (divas) darba dienas.</w:t>
      </w:r>
    </w:p>
    <w:p w14:paraId="54A01F58" w14:textId="77777777" w:rsidR="005D038F" w:rsidRPr="005D038F" w:rsidRDefault="005D038F" w:rsidP="005D038F">
      <w:pPr>
        <w:numPr>
          <w:ilvl w:val="2"/>
          <w:numId w:val="21"/>
        </w:numPr>
        <w:suppressAutoHyphens/>
        <w:ind w:left="1843" w:hanging="709"/>
        <w:jc w:val="both"/>
        <w:rPr>
          <w:rFonts w:eastAsia="Times New Roman" w:cs="Times New Roman"/>
          <w:szCs w:val="24"/>
          <w:lang w:eastAsia="lv-LV"/>
        </w:rPr>
      </w:pPr>
      <w:r w:rsidRPr="005D038F">
        <w:rPr>
          <w:rFonts w:eastAsia="Times New Roman" w:cs="Times New Roman"/>
          <w:szCs w:val="24"/>
          <w:lang w:eastAsia="lv-LV"/>
        </w:rPr>
        <w:t>būvlaukumā Darbu izpildes laikā tiek konstatēti būtiskie šķēršļi (pazemes pamati, nedarbojošās komunikācijas u.tml.), kuri neļauj turpināt būvdarbus Līgumā paredzētajā Darbu izpildes termiņā un kuru esamība nebija paredzēta Tehniskajā specifikācijā un citā dokumentācijā.</w:t>
      </w:r>
    </w:p>
    <w:p w14:paraId="1DDF5B0C" w14:textId="77777777" w:rsidR="005D038F" w:rsidRPr="005D038F" w:rsidRDefault="005D038F" w:rsidP="005D038F">
      <w:pPr>
        <w:numPr>
          <w:ilvl w:val="2"/>
          <w:numId w:val="21"/>
        </w:numPr>
        <w:suppressAutoHyphens/>
        <w:ind w:left="1843" w:hanging="709"/>
        <w:jc w:val="both"/>
        <w:rPr>
          <w:rFonts w:eastAsia="Times New Roman" w:cs="Times New Roman"/>
          <w:szCs w:val="24"/>
          <w:lang w:eastAsia="lv-LV"/>
        </w:rPr>
      </w:pPr>
      <w:r w:rsidRPr="005D038F">
        <w:rPr>
          <w:rFonts w:eastAsia="Times New Roman" w:cs="Times New Roman"/>
          <w:szCs w:val="24"/>
          <w:lang w:eastAsia="lv-LV"/>
        </w:rPr>
        <w:t>Pasūtītājs Līguma darbības laikā liedz Izpildītājam piekļūšanu Būves vietai ilgāk par 10 (desmit) dienām visā Būvdarbu izpildes termiņa laikā;</w:t>
      </w:r>
    </w:p>
    <w:p w14:paraId="1CB49A4D" w14:textId="77777777" w:rsidR="005D038F" w:rsidRPr="005D038F" w:rsidRDefault="005D038F" w:rsidP="005D038F">
      <w:pPr>
        <w:numPr>
          <w:ilvl w:val="2"/>
          <w:numId w:val="21"/>
        </w:numPr>
        <w:suppressAutoHyphens/>
        <w:ind w:left="1843" w:hanging="709"/>
        <w:jc w:val="both"/>
        <w:rPr>
          <w:rFonts w:eastAsia="Times New Roman" w:cs="Times New Roman"/>
          <w:szCs w:val="24"/>
          <w:lang w:eastAsia="lv-LV"/>
        </w:rPr>
      </w:pPr>
      <w:r w:rsidRPr="005D038F">
        <w:rPr>
          <w:rFonts w:eastAsia="Times New Roman" w:cs="Times New Roman"/>
          <w:szCs w:val="24"/>
          <w:lang w:eastAsia="lv-LV"/>
        </w:rPr>
        <w:lastRenderedPageBreak/>
        <w:t>Pasūtītājs vai Būvuzraugs ir kavējis vai apturējis Būvdarbu veikšanu no Izpildītāja neatkarīgu iemeslu dēļ ilgāk par 3 (trīs) dienām visā Būvdarbu izpildes termiņa laikā.</w:t>
      </w:r>
    </w:p>
    <w:p w14:paraId="6068BBA6" w14:textId="508B0264" w:rsidR="00125609" w:rsidRDefault="005D038F" w:rsidP="00AB7F32">
      <w:pPr>
        <w:numPr>
          <w:ilvl w:val="1"/>
          <w:numId w:val="21"/>
        </w:numPr>
        <w:suppressAutoHyphens/>
        <w:ind w:left="1134" w:hanging="567"/>
        <w:jc w:val="both"/>
        <w:rPr>
          <w:rFonts w:eastAsia="Times New Roman" w:cs="Times New Roman"/>
          <w:szCs w:val="24"/>
          <w:lang w:eastAsia="lv-LV"/>
        </w:rPr>
      </w:pPr>
      <w:r w:rsidRPr="00125609">
        <w:rPr>
          <w:rFonts w:eastAsia="Times New Roman" w:cs="Times New Roman"/>
          <w:szCs w:val="24"/>
          <w:lang w:eastAsia="lv-LV"/>
        </w:rPr>
        <w:t>Citos gadījumos Līguma 6.3. punktā paredzētais izpildes apjoms var tikt mainīts, ja Pasūtītājs to akceptējis, ievērojot nosacījumu, ka Līguma 6.2. punktā paredzētais termiņš netiek pagarināts. Pasūtītājam ir tiesības Līguma 6.3. punktā paredzētā ikmēneša izpildes apjoma izmaiņas nesaskaņot, par savu lēmumu pamatojumu nesniedzot.</w:t>
      </w:r>
    </w:p>
    <w:p w14:paraId="2C292434" w14:textId="29616E4A" w:rsidR="00D37F2F" w:rsidRPr="00125609" w:rsidRDefault="00D37F2F" w:rsidP="00AB7F32">
      <w:pPr>
        <w:numPr>
          <w:ilvl w:val="1"/>
          <w:numId w:val="21"/>
        </w:numPr>
        <w:suppressAutoHyphens/>
        <w:ind w:left="1134" w:hanging="567"/>
        <w:jc w:val="both"/>
        <w:rPr>
          <w:rFonts w:eastAsia="Times New Roman" w:cs="Times New Roman"/>
          <w:szCs w:val="24"/>
          <w:lang w:eastAsia="lv-LV"/>
        </w:rPr>
      </w:pPr>
      <w:r w:rsidRPr="00121385">
        <w:t xml:space="preserve">Ar brīdi, kad </w:t>
      </w:r>
      <w:r>
        <w:t>Būvo</w:t>
      </w:r>
      <w:r w:rsidRPr="00121385">
        <w:t xml:space="preserve">bjekts nodots Izpildītājam līdz paveikto Būvdarbu pieņemšanas-nodošanas akta abpusējās parakstīšanas brīdim, Izpildītājs uzņemas risku un ir pilnībā atbildīgs par </w:t>
      </w:r>
      <w:r>
        <w:t>Būvo</w:t>
      </w:r>
      <w:r w:rsidRPr="00121385">
        <w:t xml:space="preserve">bjektu, tajā skaitā, bet ne tikai par visa </w:t>
      </w:r>
      <w:r>
        <w:t>Būvo</w:t>
      </w:r>
      <w:r w:rsidRPr="00121385">
        <w:t>bjekta drošību, būvobjektā esošo materiālu, tehnikas un darba rīku drošību, norisēm un procesiem būvobjektā, nelaimes gadījumiem, normatīvo aktu pārkāpumiem, kārtību būvobjektā u.tml., kā arī par jebkādiem citiem riskiem un to sekām</w:t>
      </w:r>
    </w:p>
    <w:p w14:paraId="54CBFA2B" w14:textId="77777777" w:rsidR="005D038F" w:rsidRPr="005D038F" w:rsidRDefault="005D038F" w:rsidP="005D038F">
      <w:pPr>
        <w:keepNext/>
        <w:numPr>
          <w:ilvl w:val="0"/>
          <w:numId w:val="21"/>
        </w:numPr>
        <w:suppressAutoHyphens/>
        <w:spacing w:before="240" w:after="120"/>
        <w:ind w:left="425" w:hanging="357"/>
        <w:jc w:val="both"/>
        <w:outlineLvl w:val="3"/>
        <w:rPr>
          <w:rFonts w:eastAsia="Times New Roman" w:cs="Times New Roman"/>
          <w:b/>
          <w:bCs/>
          <w:szCs w:val="24"/>
          <w:lang w:val="en-GB"/>
        </w:rPr>
      </w:pPr>
      <w:bookmarkStart w:id="63" w:name="_Toc334621265"/>
      <w:bookmarkStart w:id="64" w:name="_Toc223765777"/>
      <w:bookmarkStart w:id="65" w:name="_Toc223765638"/>
      <w:bookmarkStart w:id="66" w:name="_Toc223765500"/>
      <w:bookmarkStart w:id="67" w:name="_Toc223765446"/>
      <w:bookmarkStart w:id="68" w:name="_Toc223765387"/>
      <w:bookmarkStart w:id="69" w:name="_Toc223765308"/>
      <w:bookmarkStart w:id="70" w:name="_Toc223765222"/>
      <w:bookmarkStart w:id="71" w:name="_Toc223764497"/>
      <w:bookmarkStart w:id="72" w:name="_Toc223764121"/>
      <w:bookmarkStart w:id="73" w:name="_Toc223763780"/>
      <w:bookmarkStart w:id="74" w:name="_Toc223763554"/>
      <w:r w:rsidRPr="005D038F">
        <w:rPr>
          <w:rFonts w:eastAsia="Times New Roman" w:cs="Times New Roman"/>
          <w:b/>
          <w:bCs/>
          <w:szCs w:val="24"/>
        </w:rPr>
        <w:t>Garantijas</w:t>
      </w:r>
      <w:bookmarkEnd w:id="63"/>
      <w:bookmarkEnd w:id="64"/>
      <w:bookmarkEnd w:id="65"/>
      <w:bookmarkEnd w:id="66"/>
      <w:bookmarkEnd w:id="67"/>
      <w:bookmarkEnd w:id="68"/>
      <w:bookmarkEnd w:id="69"/>
      <w:bookmarkEnd w:id="70"/>
      <w:bookmarkEnd w:id="71"/>
      <w:bookmarkEnd w:id="72"/>
      <w:bookmarkEnd w:id="73"/>
      <w:bookmarkEnd w:id="74"/>
    </w:p>
    <w:p w14:paraId="304924CE" w14:textId="25CC32FA" w:rsidR="005D038F" w:rsidRPr="005D038F" w:rsidRDefault="005D038F" w:rsidP="005D038F">
      <w:pPr>
        <w:numPr>
          <w:ilvl w:val="1"/>
          <w:numId w:val="21"/>
        </w:numPr>
        <w:suppressAutoHyphens/>
        <w:ind w:left="1134" w:hanging="567"/>
        <w:jc w:val="both"/>
        <w:rPr>
          <w:rFonts w:eastAsia="Times New Roman" w:cs="Times New Roman"/>
          <w:szCs w:val="24"/>
          <w:lang w:eastAsia="lv-LV"/>
        </w:rPr>
      </w:pPr>
      <w:r w:rsidRPr="005D038F">
        <w:rPr>
          <w:rFonts w:eastAsia="Times New Roman" w:cs="Times New Roman"/>
          <w:szCs w:val="24"/>
          <w:lang w:eastAsia="lv-LV"/>
        </w:rPr>
        <w:t>Darba kvalitātes garantijas termiņš ir ___ (_____) gadi jeb _____ (______) mēneši &lt;</w:t>
      </w:r>
      <w:r w:rsidRPr="005D038F">
        <w:rPr>
          <w:rFonts w:eastAsia="Times New Roman" w:cs="Times New Roman"/>
          <w:i/>
          <w:szCs w:val="24"/>
          <w:lang w:eastAsia="lv-LV"/>
        </w:rPr>
        <w:t>garantijas termiņš nevar būt īsāks par 60 mēnešiem)</w:t>
      </w:r>
      <w:r w:rsidRPr="005D038F">
        <w:rPr>
          <w:rFonts w:eastAsia="Times New Roman" w:cs="Times New Roman"/>
          <w:szCs w:val="24"/>
          <w:lang w:eastAsia="lv-LV"/>
        </w:rPr>
        <w:t>&gt;, un tas sākas no dienas,</w:t>
      </w:r>
      <w:r w:rsidRPr="005D038F">
        <w:rPr>
          <w:rFonts w:eastAsia="Times New Roman" w:cs="Times New Roman"/>
          <w:sz w:val="22"/>
          <w:lang w:eastAsia="lv-LV"/>
        </w:rPr>
        <w:t xml:space="preserve"> </w:t>
      </w:r>
      <w:r w:rsidRPr="005D038F">
        <w:rPr>
          <w:rFonts w:eastAsia="Times New Roman" w:cs="Times New Roman"/>
          <w:szCs w:val="24"/>
          <w:lang w:eastAsia="lv-LV"/>
        </w:rPr>
        <w:t>kad objekts (būve) ir pieņemts ekspluatācijā atbilstoši Ministru kabineta 02.09.2014. noteikumiem Nr. 529 ”Ēku būvnoteikumi”</w:t>
      </w:r>
      <w:r w:rsidR="00697269">
        <w:rPr>
          <w:rFonts w:eastAsia="Times New Roman" w:cs="Times New Roman"/>
          <w:szCs w:val="24"/>
          <w:lang w:eastAsia="lv-LV"/>
        </w:rPr>
        <w:t xml:space="preserve">, </w:t>
      </w:r>
      <w:r w:rsidR="00697269" w:rsidRPr="00697269">
        <w:rPr>
          <w:rFonts w:eastAsia="Times New Roman" w:cs="Times New Roman"/>
          <w:szCs w:val="24"/>
          <w:lang w:eastAsia="lv-LV"/>
        </w:rPr>
        <w:t>bet iekārtām, kas uzstādītas būvdarbu ietvaros – atbilstoši attiecīgā ražotāja noteiktajam, bet ne mazāk kā 24 (divdesmit četri) mēneši.</w:t>
      </w:r>
      <w:r w:rsidRPr="005D038F">
        <w:rPr>
          <w:rFonts w:eastAsia="Times New Roman" w:cs="Times New Roman"/>
          <w:szCs w:val="24"/>
          <w:lang w:eastAsia="lv-LV"/>
        </w:rPr>
        <w:t xml:space="preserve"> Šajā termiņā konstatētos defektus Izpildītājs novērš par saviem līdzekļiem Pasūtītāja noteiktajā termiņā. </w:t>
      </w:r>
    </w:p>
    <w:p w14:paraId="0115BCDF" w14:textId="22A9AC9B" w:rsidR="005D038F" w:rsidRPr="002D77C9" w:rsidRDefault="005D038F" w:rsidP="005D038F">
      <w:pPr>
        <w:numPr>
          <w:ilvl w:val="1"/>
          <w:numId w:val="21"/>
        </w:numPr>
        <w:suppressAutoHyphens/>
        <w:ind w:left="1134" w:hanging="567"/>
        <w:jc w:val="both"/>
        <w:rPr>
          <w:rFonts w:eastAsia="Times New Roman" w:cs="Times New Roman"/>
          <w:szCs w:val="24"/>
          <w:lang w:eastAsia="lv-LV"/>
        </w:rPr>
      </w:pPr>
      <w:r w:rsidRPr="005D038F">
        <w:rPr>
          <w:rFonts w:eastAsia="Times New Roman" w:cs="Times New Roman"/>
          <w:szCs w:val="24"/>
          <w:lang w:eastAsia="lv-LV"/>
        </w:rPr>
        <w:t>Līguma darbības izbeigšanas gadījumā Izpildītāja izpildīto darbu kvalitātes garantijas termiņš ir ___ (_____) gadi jeb _____ (______) mēneši &lt;</w:t>
      </w:r>
      <w:r w:rsidRPr="005D038F">
        <w:rPr>
          <w:rFonts w:eastAsia="Times New Roman" w:cs="Times New Roman"/>
          <w:i/>
          <w:szCs w:val="24"/>
          <w:lang w:eastAsia="lv-LV"/>
        </w:rPr>
        <w:t>garantijas termiņš nevar būt īsāks par 60 mēnešiem)</w:t>
      </w:r>
      <w:r w:rsidRPr="005D038F">
        <w:rPr>
          <w:rFonts w:eastAsia="Times New Roman" w:cs="Times New Roman"/>
          <w:szCs w:val="24"/>
          <w:lang w:eastAsia="lv-LV"/>
        </w:rPr>
        <w:t>&gt;,</w:t>
      </w:r>
      <w:r w:rsidR="00697269" w:rsidRPr="00697269">
        <w:t xml:space="preserve"> </w:t>
      </w:r>
      <w:r w:rsidR="00697269" w:rsidRPr="00697269">
        <w:rPr>
          <w:rFonts w:eastAsia="Times New Roman" w:cs="Times New Roman"/>
          <w:szCs w:val="24"/>
          <w:lang w:eastAsia="lv-LV"/>
        </w:rPr>
        <w:t>bet iekārtām, kas uzstādītas būvdarbu ietvaros – atbilstoši attiecīgā ražotāja noteiktajam, bet ne mazāk kā 24 (divdesmit četri) mēneši.</w:t>
      </w:r>
      <w:r w:rsidRPr="005D038F">
        <w:rPr>
          <w:rFonts w:eastAsia="Times New Roman" w:cs="Times New Roman"/>
          <w:sz w:val="18"/>
          <w:szCs w:val="18"/>
          <w:lang w:eastAsia="lv-LV"/>
        </w:rPr>
        <w:t xml:space="preserve"> </w:t>
      </w:r>
      <w:r w:rsidR="00697269">
        <w:rPr>
          <w:rFonts w:eastAsia="Times New Roman" w:cs="Times New Roman"/>
          <w:szCs w:val="24"/>
          <w:lang w:eastAsia="lv-LV"/>
        </w:rPr>
        <w:t>Garantijas termiņš</w:t>
      </w:r>
      <w:r w:rsidRPr="005D038F">
        <w:rPr>
          <w:rFonts w:eastAsia="Times New Roman" w:cs="Times New Roman"/>
          <w:szCs w:val="24"/>
          <w:lang w:eastAsia="lv-LV"/>
        </w:rPr>
        <w:t xml:space="preserve"> sākas </w:t>
      </w:r>
      <w:r w:rsidRPr="002D77C9">
        <w:rPr>
          <w:rFonts w:eastAsia="Times New Roman" w:cs="Times New Roman"/>
          <w:szCs w:val="24"/>
          <w:lang w:eastAsia="lv-LV"/>
        </w:rPr>
        <w:t>no Līguma 13.</w:t>
      </w:r>
      <w:r w:rsidR="00E234EA" w:rsidRPr="002D77C9">
        <w:rPr>
          <w:rFonts w:eastAsia="Times New Roman" w:cs="Times New Roman"/>
          <w:szCs w:val="24"/>
          <w:lang w:eastAsia="lv-LV"/>
        </w:rPr>
        <w:t>2</w:t>
      </w:r>
      <w:r w:rsidRPr="002D77C9">
        <w:rPr>
          <w:rFonts w:eastAsia="Times New Roman" w:cs="Times New Roman"/>
          <w:szCs w:val="24"/>
          <w:lang w:eastAsia="lv-LV"/>
        </w:rPr>
        <w:t>. punktā noteiktā Darba un būves nodošanas – pieņemšanas akta abpusējas parakstīšanas brīža. Šajā termiņā konstatētos defektus Izpildītājs novērš par saviem līdzekļiem Pasūtītāja noteiktajā termiņā.</w:t>
      </w:r>
    </w:p>
    <w:p w14:paraId="39FB55CF" w14:textId="77777777" w:rsidR="005D038F" w:rsidRPr="002D77C9" w:rsidRDefault="005D038F" w:rsidP="005D038F">
      <w:pPr>
        <w:numPr>
          <w:ilvl w:val="1"/>
          <w:numId w:val="21"/>
        </w:numPr>
        <w:suppressAutoHyphens/>
        <w:ind w:left="1134" w:hanging="567"/>
        <w:jc w:val="both"/>
        <w:rPr>
          <w:rFonts w:eastAsia="Times New Roman" w:cs="Times New Roman"/>
          <w:szCs w:val="24"/>
          <w:lang w:eastAsia="lv-LV"/>
        </w:rPr>
      </w:pPr>
      <w:r w:rsidRPr="002D77C9">
        <w:rPr>
          <w:rFonts w:eastAsia="Times New Roman" w:cs="Times New Roman"/>
          <w:szCs w:val="24"/>
          <w:lang w:eastAsia="lv-LV"/>
        </w:rPr>
        <w:t xml:space="preserve">Ja Izpildītājs nenovērš defektus Pasūtītāja noteiktajā termiņā vai atsakās tos novērst, Pasūtītājs ir tiesīgs nolīgt citu personu defektu novēršanai, un Izpildītājam jāsedz defektu novēršanas izmaksas. Defektu novēršanas izmaksu segšanai Pasūtītājs ir tiesīgs izmantot Līguma 5.8. punktā noteiktajā kārtībā izveidoto ieturējumu vai Garantijas laika garantiju. Par lēmumu nodot defektu novēršanu citai personai Pasūtītājam jāinformē Izpildītājs vismaz 5 (piecas) dienas iepriekš. </w:t>
      </w:r>
    </w:p>
    <w:p w14:paraId="7A17B2C6" w14:textId="3FE31C15" w:rsidR="005D038F" w:rsidRPr="002D77C9" w:rsidRDefault="002228D1" w:rsidP="005D038F">
      <w:pPr>
        <w:keepNext/>
        <w:numPr>
          <w:ilvl w:val="0"/>
          <w:numId w:val="21"/>
        </w:numPr>
        <w:suppressAutoHyphens/>
        <w:spacing w:before="240" w:after="120"/>
        <w:ind w:left="425" w:hanging="357"/>
        <w:jc w:val="both"/>
        <w:outlineLvl w:val="3"/>
        <w:rPr>
          <w:rFonts w:eastAsia="Times New Roman" w:cs="Times New Roman"/>
          <w:b/>
          <w:bCs/>
          <w:szCs w:val="24"/>
        </w:rPr>
      </w:pPr>
      <w:bookmarkStart w:id="75" w:name="_Toc334621266"/>
      <w:bookmarkStart w:id="76" w:name="_Toc223765778"/>
      <w:bookmarkStart w:id="77" w:name="_Toc223765639"/>
      <w:bookmarkStart w:id="78" w:name="_Toc223765501"/>
      <w:bookmarkStart w:id="79" w:name="_Toc223765447"/>
      <w:bookmarkStart w:id="80" w:name="_Toc223765388"/>
      <w:bookmarkStart w:id="81" w:name="_Toc223765309"/>
      <w:bookmarkStart w:id="82" w:name="_Toc223765223"/>
      <w:bookmarkStart w:id="83" w:name="_Toc223764498"/>
      <w:bookmarkStart w:id="84" w:name="_Toc223764122"/>
      <w:bookmarkStart w:id="85" w:name="_Toc223763781"/>
      <w:bookmarkStart w:id="86" w:name="_Toc223763555"/>
      <w:r w:rsidRPr="002D77C9">
        <w:rPr>
          <w:rFonts w:eastAsia="Times New Roman" w:cs="Times New Roman"/>
          <w:b/>
          <w:bCs/>
          <w:szCs w:val="24"/>
        </w:rPr>
        <w:t xml:space="preserve">Būvlaukuma un </w:t>
      </w:r>
      <w:r w:rsidR="005D038F" w:rsidRPr="002D77C9">
        <w:rPr>
          <w:rFonts w:eastAsia="Times New Roman" w:cs="Times New Roman"/>
          <w:b/>
          <w:bCs/>
          <w:szCs w:val="24"/>
        </w:rPr>
        <w:t>pievedceļu uzturēšana</w:t>
      </w:r>
      <w:bookmarkEnd w:id="75"/>
      <w:bookmarkEnd w:id="76"/>
      <w:bookmarkEnd w:id="77"/>
      <w:bookmarkEnd w:id="78"/>
      <w:bookmarkEnd w:id="79"/>
      <w:bookmarkEnd w:id="80"/>
      <w:bookmarkEnd w:id="81"/>
      <w:bookmarkEnd w:id="82"/>
      <w:bookmarkEnd w:id="83"/>
      <w:bookmarkEnd w:id="84"/>
      <w:bookmarkEnd w:id="85"/>
      <w:bookmarkEnd w:id="86"/>
      <w:r w:rsidR="005D038F" w:rsidRPr="002D77C9">
        <w:rPr>
          <w:rFonts w:eastAsia="Times New Roman" w:cs="Times New Roman"/>
          <w:b/>
          <w:bCs/>
          <w:szCs w:val="24"/>
        </w:rPr>
        <w:t>s pasākumi</w:t>
      </w:r>
    </w:p>
    <w:p w14:paraId="7A3253A8" w14:textId="77777777" w:rsidR="005D038F" w:rsidRPr="002D77C9" w:rsidRDefault="005D038F" w:rsidP="005D038F">
      <w:pPr>
        <w:numPr>
          <w:ilvl w:val="1"/>
          <w:numId w:val="21"/>
        </w:numPr>
        <w:suppressAutoHyphens/>
        <w:ind w:left="1134" w:hanging="567"/>
        <w:jc w:val="both"/>
        <w:rPr>
          <w:rFonts w:eastAsia="Times New Roman" w:cs="Times New Roman"/>
          <w:szCs w:val="24"/>
          <w:lang w:eastAsia="lv-LV"/>
        </w:rPr>
      </w:pPr>
      <w:r w:rsidRPr="002D77C9">
        <w:rPr>
          <w:rFonts w:eastAsia="Times New Roman" w:cs="Times New Roman"/>
          <w:szCs w:val="24"/>
          <w:lang w:eastAsia="lv-LV"/>
        </w:rPr>
        <w:t>Izpildītājs būves vietā nodrošina Būvuzraugam un to palīgiem līdzvērtīgus darba apstākļus kā saviem inženiertehniskajiem darbiniekiem.</w:t>
      </w:r>
    </w:p>
    <w:p w14:paraId="77C04C70" w14:textId="77777777" w:rsidR="005D038F" w:rsidRPr="002D77C9" w:rsidRDefault="005D038F" w:rsidP="005D038F">
      <w:pPr>
        <w:numPr>
          <w:ilvl w:val="1"/>
          <w:numId w:val="21"/>
        </w:numPr>
        <w:suppressAutoHyphens/>
        <w:ind w:left="1134" w:hanging="567"/>
        <w:jc w:val="both"/>
        <w:rPr>
          <w:rFonts w:eastAsia="Times New Roman" w:cs="Times New Roman"/>
          <w:szCs w:val="24"/>
          <w:lang w:eastAsia="lv-LV"/>
        </w:rPr>
      </w:pPr>
      <w:r w:rsidRPr="002D77C9">
        <w:rPr>
          <w:rFonts w:eastAsia="Times New Roman" w:cs="Times New Roman"/>
          <w:szCs w:val="24"/>
          <w:lang w:eastAsia="lv-LV"/>
        </w:rPr>
        <w:t>Izpildītājs nodrošina kārtību un tīrību būvniecības darba teritorijā visā Darbu izpildes laikā. Jebkādi zemes un būvniecības atkritumi jāizvāc no būvlaukuma vēlākais pirms būvdarbu nodošanas.</w:t>
      </w:r>
    </w:p>
    <w:p w14:paraId="274160FF" w14:textId="77777777" w:rsidR="005D038F" w:rsidRPr="002D77C9" w:rsidRDefault="005D038F" w:rsidP="005D038F">
      <w:pPr>
        <w:numPr>
          <w:ilvl w:val="1"/>
          <w:numId w:val="21"/>
        </w:numPr>
        <w:suppressAutoHyphens/>
        <w:ind w:left="1134" w:hanging="567"/>
        <w:jc w:val="both"/>
        <w:rPr>
          <w:rFonts w:eastAsia="Times New Roman" w:cs="Times New Roman"/>
          <w:szCs w:val="24"/>
          <w:lang w:eastAsia="lv-LV"/>
        </w:rPr>
      </w:pPr>
      <w:r w:rsidRPr="002D77C9">
        <w:rPr>
          <w:rFonts w:eastAsia="Times New Roman" w:cs="Times New Roman"/>
          <w:szCs w:val="24"/>
          <w:lang w:eastAsia="lv-LV"/>
        </w:rPr>
        <w:t xml:space="preserve">Tur, kur Būves vietas teritorija saskaras ar sabiedriskajām ielām, Izpildītājs ir atbildīgs par ielu un sniega tīrīšanu, apkaisīšanu ar smiltīm un citu apkopi Līguma darbības perioda laikā tā, it kā Izpildītājs būtu teritorijas īpašnieks. </w:t>
      </w:r>
    </w:p>
    <w:p w14:paraId="1232D74E" w14:textId="1D9618B1" w:rsidR="005D038F" w:rsidRPr="002D77C9" w:rsidRDefault="005D038F" w:rsidP="005D038F">
      <w:pPr>
        <w:numPr>
          <w:ilvl w:val="1"/>
          <w:numId w:val="21"/>
        </w:numPr>
        <w:suppressAutoHyphens/>
        <w:ind w:left="1134" w:hanging="567"/>
        <w:jc w:val="both"/>
        <w:rPr>
          <w:rFonts w:eastAsia="Times New Roman" w:cs="Times New Roman"/>
          <w:szCs w:val="24"/>
          <w:lang w:eastAsia="lv-LV"/>
        </w:rPr>
      </w:pPr>
      <w:r w:rsidRPr="002D77C9">
        <w:rPr>
          <w:rFonts w:eastAsia="Times New Roman" w:cs="Times New Roman"/>
          <w:szCs w:val="24"/>
          <w:lang w:eastAsia="lv-LV"/>
        </w:rPr>
        <w:t xml:space="preserve">Par Būvlaukumā patērēto elektroenerģiju, ūdeni un siltumu Izpildītājs norēķinās atsevišķi, apmaksājot </w:t>
      </w:r>
      <w:r w:rsidR="00B36106" w:rsidRPr="002D77C9">
        <w:rPr>
          <w:rFonts w:eastAsia="Times New Roman" w:cs="Times New Roman"/>
          <w:szCs w:val="24"/>
          <w:lang w:eastAsia="lv-LV"/>
        </w:rPr>
        <w:t xml:space="preserve">Pasūtītājam </w:t>
      </w:r>
      <w:r w:rsidRPr="002D77C9">
        <w:rPr>
          <w:rFonts w:eastAsia="Times New Roman" w:cs="Times New Roman"/>
          <w:szCs w:val="24"/>
          <w:lang w:eastAsia="lv-LV"/>
        </w:rPr>
        <w:t>faktiski izlietoto elektroenerģijas un ūdens daudzumu.</w:t>
      </w:r>
    </w:p>
    <w:p w14:paraId="4BF87366" w14:textId="77777777" w:rsidR="005D038F" w:rsidRPr="005D038F" w:rsidRDefault="005D038F" w:rsidP="005D038F">
      <w:pPr>
        <w:keepNext/>
        <w:numPr>
          <w:ilvl w:val="0"/>
          <w:numId w:val="21"/>
        </w:numPr>
        <w:suppressAutoHyphens/>
        <w:spacing w:before="240" w:after="120"/>
        <w:ind w:left="425" w:hanging="357"/>
        <w:jc w:val="both"/>
        <w:outlineLvl w:val="3"/>
        <w:rPr>
          <w:rFonts w:eastAsia="Times New Roman" w:cs="Times New Roman"/>
          <w:b/>
          <w:bCs/>
          <w:szCs w:val="24"/>
        </w:rPr>
      </w:pPr>
      <w:bookmarkStart w:id="87" w:name="_Toc334621267"/>
      <w:bookmarkStart w:id="88" w:name="_Toc223765779"/>
      <w:bookmarkStart w:id="89" w:name="_Toc223765640"/>
      <w:bookmarkStart w:id="90" w:name="_Toc223765502"/>
      <w:bookmarkStart w:id="91" w:name="_Toc223765448"/>
      <w:bookmarkStart w:id="92" w:name="_Toc223765389"/>
      <w:bookmarkStart w:id="93" w:name="_Toc223765310"/>
      <w:bookmarkStart w:id="94" w:name="_Toc223765224"/>
      <w:bookmarkStart w:id="95" w:name="_Toc223764499"/>
      <w:bookmarkStart w:id="96" w:name="_Toc223764123"/>
      <w:bookmarkStart w:id="97" w:name="_Toc223763782"/>
      <w:bookmarkStart w:id="98" w:name="_Toc223763556"/>
      <w:r w:rsidRPr="005D038F">
        <w:rPr>
          <w:rFonts w:eastAsia="Times New Roman" w:cs="Times New Roman"/>
          <w:b/>
          <w:bCs/>
          <w:szCs w:val="24"/>
        </w:rPr>
        <w:lastRenderedPageBreak/>
        <w:t>Darba programma un Darba vadības apspriedes</w:t>
      </w:r>
      <w:bookmarkEnd w:id="61"/>
      <w:bookmarkEnd w:id="62"/>
      <w:bookmarkEnd w:id="87"/>
      <w:bookmarkEnd w:id="88"/>
      <w:bookmarkEnd w:id="89"/>
      <w:bookmarkEnd w:id="90"/>
      <w:bookmarkEnd w:id="91"/>
      <w:bookmarkEnd w:id="92"/>
      <w:bookmarkEnd w:id="93"/>
      <w:bookmarkEnd w:id="94"/>
      <w:bookmarkEnd w:id="95"/>
      <w:bookmarkEnd w:id="96"/>
      <w:bookmarkEnd w:id="97"/>
      <w:bookmarkEnd w:id="98"/>
      <w:r w:rsidRPr="005D038F">
        <w:rPr>
          <w:rFonts w:eastAsia="Times New Roman" w:cs="Times New Roman"/>
          <w:b/>
          <w:bCs/>
          <w:szCs w:val="24"/>
        </w:rPr>
        <w:t xml:space="preserve"> </w:t>
      </w:r>
    </w:p>
    <w:p w14:paraId="156FF9DB" w14:textId="65F15CFA" w:rsidR="005D038F" w:rsidRPr="009B7E3A" w:rsidRDefault="005D038F" w:rsidP="005D038F">
      <w:pPr>
        <w:numPr>
          <w:ilvl w:val="1"/>
          <w:numId w:val="21"/>
        </w:numPr>
        <w:suppressAutoHyphens/>
        <w:ind w:left="1134" w:hanging="567"/>
        <w:jc w:val="both"/>
        <w:rPr>
          <w:rFonts w:eastAsia="Times New Roman" w:cs="Times New Roman"/>
          <w:szCs w:val="24"/>
          <w:lang w:eastAsia="lv-LV"/>
        </w:rPr>
      </w:pPr>
      <w:bookmarkStart w:id="99" w:name="_Toc85449950"/>
      <w:bookmarkStart w:id="100" w:name="_Toc58054008"/>
      <w:r w:rsidRPr="009B7E3A">
        <w:rPr>
          <w:rFonts w:eastAsia="Times New Roman" w:cs="Times New Roman"/>
          <w:szCs w:val="24"/>
          <w:lang w:eastAsia="lv-LV"/>
        </w:rPr>
        <w:t xml:space="preserve">Pirms Darba uzsākšanas Izpildītājs sagatavo </w:t>
      </w:r>
      <w:r w:rsidR="00454333" w:rsidRPr="009B7E3A">
        <w:rPr>
          <w:rFonts w:eastAsia="Times New Roman" w:cs="Times New Roman"/>
          <w:szCs w:val="24"/>
          <w:lang w:eastAsia="lv-LV"/>
        </w:rPr>
        <w:t xml:space="preserve">Darbu veikšanas projektu </w:t>
      </w:r>
      <w:r w:rsidRPr="009B7E3A">
        <w:rPr>
          <w:rFonts w:eastAsia="Times New Roman" w:cs="Times New Roman"/>
          <w:szCs w:val="24"/>
          <w:lang w:eastAsia="lv-LV"/>
        </w:rPr>
        <w:t>atbilstoši savam iepirkuma piedāvājumam</w:t>
      </w:r>
      <w:r w:rsidR="00454333" w:rsidRPr="009B7E3A">
        <w:rPr>
          <w:rFonts w:eastAsia="Times New Roman" w:cs="Times New Roman"/>
          <w:szCs w:val="24"/>
          <w:lang w:eastAsia="lv-LV"/>
        </w:rPr>
        <w:t xml:space="preserve"> saskaņā ar Ministru kabineta 02.09.2014. noteikumiem Nr.529 “Ēku būvnoteikumi”</w:t>
      </w:r>
      <w:r w:rsidRPr="009B7E3A">
        <w:rPr>
          <w:rFonts w:eastAsia="Times New Roman" w:cs="Times New Roman"/>
          <w:szCs w:val="24"/>
          <w:lang w:eastAsia="lv-LV"/>
        </w:rPr>
        <w:t xml:space="preserve">. </w:t>
      </w:r>
      <w:r w:rsidR="00454333" w:rsidRPr="009B7E3A">
        <w:rPr>
          <w:rFonts w:eastAsia="Times New Roman" w:cs="Times New Roman"/>
          <w:szCs w:val="24"/>
          <w:lang w:eastAsia="lv-LV"/>
        </w:rPr>
        <w:t>Darbu veikšanas projektu</w:t>
      </w:r>
      <w:r w:rsidRPr="009B7E3A">
        <w:rPr>
          <w:rFonts w:eastAsia="Times New Roman" w:cs="Times New Roman"/>
          <w:szCs w:val="24"/>
          <w:lang w:eastAsia="lv-LV"/>
        </w:rPr>
        <w:t xml:space="preserve"> veido </w:t>
      </w:r>
      <w:r w:rsidR="002F7D87" w:rsidRPr="009B7E3A">
        <w:rPr>
          <w:rFonts w:eastAsia="Times New Roman" w:cs="Times New Roman"/>
          <w:szCs w:val="24"/>
          <w:lang w:eastAsia="lv-LV"/>
        </w:rPr>
        <w:t xml:space="preserve">Dokumentācijā </w:t>
      </w:r>
      <w:r w:rsidRPr="009B7E3A">
        <w:rPr>
          <w:rFonts w:eastAsia="Times New Roman" w:cs="Times New Roman"/>
          <w:szCs w:val="24"/>
          <w:lang w:eastAsia="lv-LV"/>
        </w:rPr>
        <w:t>norādītie dokumenti.</w:t>
      </w:r>
    </w:p>
    <w:p w14:paraId="03D10C52" w14:textId="77D9C8AC" w:rsidR="005D038F" w:rsidRPr="005D038F" w:rsidRDefault="00454333" w:rsidP="005D038F">
      <w:pPr>
        <w:numPr>
          <w:ilvl w:val="1"/>
          <w:numId w:val="21"/>
        </w:numPr>
        <w:suppressAutoHyphens/>
        <w:ind w:left="1134" w:hanging="567"/>
        <w:jc w:val="both"/>
        <w:rPr>
          <w:rFonts w:eastAsia="Times New Roman" w:cs="Times New Roman"/>
          <w:szCs w:val="24"/>
          <w:lang w:eastAsia="lv-LV"/>
        </w:rPr>
      </w:pPr>
      <w:r>
        <w:rPr>
          <w:rFonts w:eastAsia="Times New Roman" w:cs="Times New Roman"/>
          <w:szCs w:val="24"/>
          <w:lang w:eastAsia="lv-LV"/>
        </w:rPr>
        <w:t>Darbu veikšanas projektu</w:t>
      </w:r>
      <w:r w:rsidR="005D038F" w:rsidRPr="005D038F">
        <w:rPr>
          <w:rFonts w:eastAsia="Times New Roman" w:cs="Times New Roman"/>
          <w:szCs w:val="24"/>
          <w:lang w:eastAsia="lv-LV"/>
        </w:rPr>
        <w:t>, tās papildinājumus un visu materiālu lietojumu Izpildītājs saskaņo ar Būvuzraugu</w:t>
      </w:r>
      <w:r w:rsidR="00520015">
        <w:rPr>
          <w:rFonts w:eastAsia="Times New Roman" w:cs="Times New Roman"/>
          <w:szCs w:val="24"/>
          <w:lang w:eastAsia="lv-LV"/>
        </w:rPr>
        <w:t xml:space="preserve"> un Pasūtītāju</w:t>
      </w:r>
      <w:r w:rsidR="005D038F" w:rsidRPr="005D038F">
        <w:rPr>
          <w:rFonts w:eastAsia="Times New Roman" w:cs="Times New Roman"/>
          <w:szCs w:val="24"/>
          <w:lang w:eastAsia="lv-LV"/>
        </w:rPr>
        <w:t xml:space="preserve">. Bez Būvuzrauga </w:t>
      </w:r>
      <w:r w:rsidR="00520015">
        <w:rPr>
          <w:rFonts w:eastAsia="Times New Roman" w:cs="Times New Roman"/>
          <w:szCs w:val="24"/>
          <w:lang w:eastAsia="lv-LV"/>
        </w:rPr>
        <w:t xml:space="preserve">un Pasūtītāja </w:t>
      </w:r>
      <w:r w:rsidR="005D038F" w:rsidRPr="005D038F">
        <w:rPr>
          <w:rFonts w:eastAsia="Times New Roman" w:cs="Times New Roman"/>
          <w:szCs w:val="24"/>
          <w:lang w:eastAsia="lv-LV"/>
        </w:rPr>
        <w:t xml:space="preserve">apstiprināta </w:t>
      </w:r>
      <w:r>
        <w:rPr>
          <w:rFonts w:eastAsia="Times New Roman" w:cs="Times New Roman"/>
          <w:szCs w:val="24"/>
          <w:lang w:eastAsia="lv-LV"/>
        </w:rPr>
        <w:t>Darbu veikšanas projekt</w:t>
      </w:r>
      <w:r w:rsidR="00520015">
        <w:rPr>
          <w:rFonts w:eastAsia="Times New Roman" w:cs="Times New Roman"/>
          <w:szCs w:val="24"/>
          <w:lang w:eastAsia="lv-LV"/>
        </w:rPr>
        <w:t>a</w:t>
      </w:r>
      <w:r w:rsidR="005D038F" w:rsidRPr="005D038F">
        <w:rPr>
          <w:rFonts w:eastAsia="Times New Roman" w:cs="Times New Roman"/>
          <w:szCs w:val="24"/>
          <w:lang w:eastAsia="lv-LV"/>
        </w:rPr>
        <w:t xml:space="preserve"> un izmantojamo materiālu saskaņojuma Darbu veikt nedrīkst.</w:t>
      </w:r>
    </w:p>
    <w:p w14:paraId="05D25D64" w14:textId="4732313E" w:rsidR="005D038F" w:rsidRPr="005D038F" w:rsidRDefault="005D038F" w:rsidP="005D038F">
      <w:pPr>
        <w:numPr>
          <w:ilvl w:val="1"/>
          <w:numId w:val="21"/>
        </w:numPr>
        <w:suppressAutoHyphens/>
        <w:ind w:left="1134" w:hanging="567"/>
        <w:jc w:val="both"/>
        <w:rPr>
          <w:rFonts w:eastAsia="Times New Roman" w:cs="Times New Roman"/>
          <w:szCs w:val="24"/>
          <w:lang w:eastAsia="lv-LV"/>
        </w:rPr>
      </w:pPr>
      <w:r w:rsidRPr="005D038F">
        <w:rPr>
          <w:rFonts w:eastAsia="Times New Roman" w:cs="Times New Roman"/>
          <w:szCs w:val="24"/>
          <w:lang w:eastAsia="lv-LV"/>
        </w:rPr>
        <w:t>Izpildītājs rīko (nodrošina telpas, aprīkojumu) Darba vadības apspriedes, kurās piedalās Būvuzraugs un Pasūtītāja pārstāvji. Pēc Būvuzrauga</w:t>
      </w:r>
      <w:r w:rsidRPr="005D038F">
        <w:rPr>
          <w:rFonts w:eastAsia="Times New Roman" w:cs="Times New Roman"/>
          <w:color w:val="FF0000"/>
          <w:szCs w:val="24"/>
          <w:lang w:eastAsia="lv-LV"/>
        </w:rPr>
        <w:t xml:space="preserve"> </w:t>
      </w:r>
      <w:r w:rsidRPr="005D038F">
        <w:rPr>
          <w:rFonts w:eastAsia="Times New Roman" w:cs="Times New Roman"/>
          <w:szCs w:val="24"/>
          <w:lang w:eastAsia="lv-LV"/>
        </w:rPr>
        <w:t xml:space="preserve">pieprasījuma apspriedēs jāpiedalās </w:t>
      </w:r>
      <w:r w:rsidR="00544480">
        <w:rPr>
          <w:rFonts w:eastAsia="Times New Roman" w:cs="Times New Roman"/>
          <w:szCs w:val="24"/>
          <w:lang w:eastAsia="lv-LV"/>
        </w:rPr>
        <w:t xml:space="preserve">autoruzraugam, </w:t>
      </w:r>
      <w:r w:rsidRPr="005D038F">
        <w:rPr>
          <w:rFonts w:eastAsia="Times New Roman" w:cs="Times New Roman"/>
          <w:szCs w:val="24"/>
          <w:lang w:eastAsia="lv-LV"/>
        </w:rPr>
        <w:t>Projekta vadītājam un Pasūtītājam, ja paredzams, ka par izskatāmajiem jautājumiem būs nepieciešams Pasūtītāja lēmums. Būvuzraugs</w:t>
      </w:r>
      <w:r w:rsidRPr="005D038F">
        <w:rPr>
          <w:rFonts w:eastAsia="Times New Roman" w:cs="Times New Roman"/>
          <w:color w:val="FF0000"/>
          <w:szCs w:val="24"/>
          <w:lang w:eastAsia="lv-LV"/>
        </w:rPr>
        <w:t xml:space="preserve"> </w:t>
      </w:r>
      <w:r w:rsidRPr="005D038F">
        <w:rPr>
          <w:rFonts w:eastAsia="Times New Roman" w:cs="Times New Roman"/>
          <w:szCs w:val="24"/>
          <w:lang w:eastAsia="lv-LV"/>
        </w:rPr>
        <w:t>vada Darba vadības apspriedes. Būvuzraugs</w:t>
      </w:r>
      <w:r w:rsidRPr="005D038F">
        <w:rPr>
          <w:rFonts w:eastAsia="Times New Roman" w:cs="Times New Roman"/>
          <w:color w:val="FF0000"/>
          <w:szCs w:val="24"/>
          <w:lang w:eastAsia="lv-LV"/>
        </w:rPr>
        <w:t xml:space="preserve"> </w:t>
      </w:r>
      <w:r w:rsidRPr="005D038F">
        <w:rPr>
          <w:rFonts w:eastAsia="Times New Roman" w:cs="Times New Roman"/>
          <w:szCs w:val="24"/>
          <w:lang w:eastAsia="lv-LV"/>
        </w:rPr>
        <w:t>nodrošina to protokolēšanu un protokola kopiju izsniegšanu 3 (trīs) darbdienu laikā.</w:t>
      </w:r>
    </w:p>
    <w:p w14:paraId="72557042" w14:textId="77777777" w:rsidR="005D038F" w:rsidRPr="005D038F" w:rsidRDefault="005D038F" w:rsidP="005D038F">
      <w:pPr>
        <w:numPr>
          <w:ilvl w:val="1"/>
          <w:numId w:val="21"/>
        </w:numPr>
        <w:suppressAutoHyphens/>
        <w:ind w:left="1134" w:hanging="567"/>
        <w:jc w:val="both"/>
        <w:rPr>
          <w:rFonts w:eastAsia="Times New Roman" w:cs="Times New Roman"/>
          <w:szCs w:val="24"/>
          <w:lang w:eastAsia="lv-LV"/>
        </w:rPr>
      </w:pPr>
      <w:r w:rsidRPr="005D038F">
        <w:rPr>
          <w:rFonts w:eastAsia="Times New Roman" w:cs="Times New Roman"/>
          <w:szCs w:val="24"/>
          <w:lang w:eastAsia="lv-LV"/>
        </w:rPr>
        <w:t>Izpildītājam jānodrošina Būvuzraugam darba prasībām atbilstoša darba telpa.</w:t>
      </w:r>
    </w:p>
    <w:p w14:paraId="52C09740" w14:textId="2F3FE5FF" w:rsidR="005D038F" w:rsidRPr="005D038F" w:rsidRDefault="005D038F" w:rsidP="005D038F">
      <w:pPr>
        <w:numPr>
          <w:ilvl w:val="1"/>
          <w:numId w:val="21"/>
        </w:numPr>
        <w:suppressAutoHyphens/>
        <w:ind w:left="1134" w:hanging="567"/>
        <w:jc w:val="both"/>
        <w:rPr>
          <w:rFonts w:eastAsia="Times New Roman" w:cs="Times New Roman"/>
          <w:szCs w:val="24"/>
          <w:lang w:eastAsia="lv-LV"/>
        </w:rPr>
      </w:pPr>
      <w:r w:rsidRPr="005D038F">
        <w:rPr>
          <w:rFonts w:eastAsia="Times New Roman" w:cs="Times New Roman"/>
          <w:szCs w:val="24"/>
          <w:lang w:eastAsia="lv-LV"/>
        </w:rPr>
        <w:t xml:space="preserve">Darba vadības apspriedes sasauc pēc vajadzības (saskaņojot ar Projektu vadītāju un Pasūtītāju), bet ne retāk kā vienu reizi nedēļā Darba izpildes laikā. Pirmā Darba vadības apspriede jāsasauc ne vēlāk kā 3 (trīs) dienas pirms Darba uzsākšanas. Izpildītājam jānodrošina iespēja Darba vadības apspriedes organizēt attālināti ar video zvana (piemēram, </w:t>
      </w:r>
      <w:r w:rsidR="002228D1">
        <w:rPr>
          <w:rFonts w:eastAsia="Times New Roman" w:cs="Times New Roman"/>
          <w:szCs w:val="24"/>
          <w:lang w:eastAsia="lv-LV"/>
        </w:rPr>
        <w:t>Zoom</w:t>
      </w:r>
      <w:r w:rsidRPr="005D038F">
        <w:rPr>
          <w:rFonts w:eastAsia="Times New Roman" w:cs="Times New Roman"/>
          <w:szCs w:val="24"/>
          <w:lang w:eastAsia="lv-LV"/>
        </w:rPr>
        <w:t xml:space="preserve"> vai ekvivalentu) palīdzību.</w:t>
      </w:r>
    </w:p>
    <w:p w14:paraId="41775515" w14:textId="77777777" w:rsidR="005D038F" w:rsidRPr="005D038F" w:rsidRDefault="005D038F" w:rsidP="005D038F">
      <w:pPr>
        <w:numPr>
          <w:ilvl w:val="1"/>
          <w:numId w:val="21"/>
        </w:numPr>
        <w:suppressAutoHyphens/>
        <w:ind w:left="1134" w:hanging="567"/>
        <w:jc w:val="both"/>
        <w:rPr>
          <w:rFonts w:eastAsia="Times New Roman" w:cs="Times New Roman"/>
          <w:szCs w:val="24"/>
          <w:lang w:eastAsia="lv-LV"/>
        </w:rPr>
      </w:pPr>
      <w:r w:rsidRPr="005D038F">
        <w:rPr>
          <w:rFonts w:eastAsia="Times New Roman" w:cs="Times New Roman"/>
          <w:szCs w:val="24"/>
          <w:lang w:eastAsia="lv-LV"/>
        </w:rPr>
        <w:t xml:space="preserve">Darba vadības apspriedēs izskata Darba programmu un tās papildinājumus, paveiktos un atlikušos darbus, nepieciešamās Darba izmaiņas. </w:t>
      </w:r>
    </w:p>
    <w:p w14:paraId="1A07D083" w14:textId="66BEE409" w:rsidR="005D038F" w:rsidRPr="005D038F" w:rsidRDefault="005D038F" w:rsidP="005D038F">
      <w:pPr>
        <w:numPr>
          <w:ilvl w:val="1"/>
          <w:numId w:val="21"/>
        </w:numPr>
        <w:suppressAutoHyphens/>
        <w:ind w:left="1134" w:hanging="567"/>
        <w:jc w:val="both"/>
        <w:rPr>
          <w:rFonts w:eastAsia="Times New Roman" w:cs="Times New Roman"/>
          <w:szCs w:val="24"/>
          <w:lang w:eastAsia="lv-LV"/>
        </w:rPr>
      </w:pPr>
      <w:r w:rsidRPr="005D038F">
        <w:rPr>
          <w:rFonts w:eastAsia="Times New Roman" w:cs="Times New Roman"/>
          <w:szCs w:val="24"/>
          <w:lang w:eastAsia="lv-LV"/>
        </w:rPr>
        <w:t>Izpildītājs nodroš</w:t>
      </w:r>
      <w:r w:rsidR="002B5BE6">
        <w:rPr>
          <w:rFonts w:eastAsia="Times New Roman" w:cs="Times New Roman"/>
          <w:szCs w:val="24"/>
          <w:lang w:eastAsia="lv-LV"/>
        </w:rPr>
        <w:t xml:space="preserve">ina </w:t>
      </w:r>
      <w:r w:rsidR="00D37F2F" w:rsidRPr="00121385">
        <w:rPr>
          <w:lang w:eastAsia="lv-LV"/>
        </w:rPr>
        <w:t>būvdarbu žurnāla regulāru un savlaicīgu aizpildīšanu Būvniecības informācijas sistēmā (BIS)</w:t>
      </w:r>
      <w:r w:rsidRPr="005D038F">
        <w:rPr>
          <w:rFonts w:eastAsia="Times New Roman" w:cs="Times New Roman"/>
          <w:szCs w:val="24"/>
          <w:lang w:eastAsia="lv-LV"/>
        </w:rPr>
        <w:t>.</w:t>
      </w:r>
    </w:p>
    <w:p w14:paraId="38D6E8D0" w14:textId="77777777" w:rsidR="005D038F" w:rsidRPr="005D038F" w:rsidRDefault="005D038F" w:rsidP="005D038F">
      <w:pPr>
        <w:keepNext/>
        <w:numPr>
          <w:ilvl w:val="0"/>
          <w:numId w:val="21"/>
        </w:numPr>
        <w:suppressAutoHyphens/>
        <w:spacing w:before="240" w:after="120"/>
        <w:ind w:left="425" w:hanging="357"/>
        <w:jc w:val="both"/>
        <w:outlineLvl w:val="3"/>
        <w:rPr>
          <w:rFonts w:eastAsia="Times New Roman" w:cs="Times New Roman"/>
          <w:b/>
          <w:bCs/>
          <w:szCs w:val="24"/>
        </w:rPr>
      </w:pPr>
      <w:bookmarkStart w:id="101" w:name="_Toc334621268"/>
      <w:bookmarkStart w:id="102" w:name="_Toc223765780"/>
      <w:bookmarkStart w:id="103" w:name="_Toc223765641"/>
      <w:bookmarkStart w:id="104" w:name="_Toc223765503"/>
      <w:bookmarkStart w:id="105" w:name="_Toc223765449"/>
      <w:bookmarkStart w:id="106" w:name="_Toc223765390"/>
      <w:bookmarkStart w:id="107" w:name="_Toc223765311"/>
      <w:bookmarkStart w:id="108" w:name="_Toc223765225"/>
      <w:bookmarkStart w:id="109" w:name="_Toc223764500"/>
      <w:bookmarkStart w:id="110" w:name="_Toc223764124"/>
      <w:bookmarkStart w:id="111" w:name="_Toc223763783"/>
      <w:bookmarkStart w:id="112" w:name="_Toc223763557"/>
      <w:r w:rsidRPr="005D038F">
        <w:rPr>
          <w:rFonts w:eastAsia="Times New Roman" w:cs="Times New Roman"/>
          <w:b/>
          <w:bCs/>
          <w:sz w:val="28"/>
          <w:szCs w:val="28"/>
        </w:rPr>
        <w:t xml:space="preserve"> </w:t>
      </w:r>
      <w:r w:rsidRPr="005D038F">
        <w:rPr>
          <w:rFonts w:eastAsia="Times New Roman" w:cs="Times New Roman"/>
          <w:b/>
          <w:bCs/>
          <w:szCs w:val="24"/>
        </w:rPr>
        <w:t>Sadarbība</w:t>
      </w:r>
      <w:bookmarkEnd w:id="101"/>
      <w:bookmarkEnd w:id="102"/>
      <w:bookmarkEnd w:id="103"/>
      <w:bookmarkEnd w:id="104"/>
      <w:bookmarkEnd w:id="105"/>
      <w:bookmarkEnd w:id="106"/>
      <w:bookmarkEnd w:id="107"/>
      <w:bookmarkEnd w:id="108"/>
      <w:bookmarkEnd w:id="109"/>
      <w:bookmarkEnd w:id="110"/>
      <w:bookmarkEnd w:id="111"/>
      <w:bookmarkEnd w:id="112"/>
      <w:r w:rsidRPr="005D038F">
        <w:rPr>
          <w:rFonts w:eastAsia="Times New Roman" w:cs="Times New Roman"/>
          <w:b/>
          <w:bCs/>
          <w:szCs w:val="24"/>
        </w:rPr>
        <w:t xml:space="preserve"> </w:t>
      </w:r>
      <w:bookmarkEnd w:id="99"/>
      <w:bookmarkEnd w:id="100"/>
    </w:p>
    <w:p w14:paraId="27AE4862" w14:textId="77777777" w:rsidR="005D038F" w:rsidRPr="005D038F" w:rsidRDefault="005D038F" w:rsidP="005D038F">
      <w:pPr>
        <w:numPr>
          <w:ilvl w:val="1"/>
          <w:numId w:val="21"/>
        </w:numPr>
        <w:suppressAutoHyphens/>
        <w:ind w:left="1134" w:hanging="567"/>
        <w:jc w:val="both"/>
        <w:rPr>
          <w:rFonts w:eastAsia="Times New Roman" w:cs="Times New Roman"/>
          <w:szCs w:val="24"/>
          <w:lang w:eastAsia="lv-LV"/>
        </w:rPr>
      </w:pPr>
      <w:bookmarkStart w:id="113" w:name="_Toc85449951"/>
      <w:bookmarkStart w:id="114" w:name="_Toc58054009"/>
      <w:r w:rsidRPr="005D038F">
        <w:rPr>
          <w:rFonts w:eastAsia="Times New Roman" w:cs="Times New Roman"/>
          <w:szCs w:val="24"/>
          <w:lang w:eastAsia="lv-LV"/>
        </w:rPr>
        <w:t>Visos ar Darba veikšanu saistītajos jautājumos Izpildītājs sadarbojas ar Būvuzraugu.</w:t>
      </w:r>
    </w:p>
    <w:p w14:paraId="641BA2C1" w14:textId="0E8ED45A" w:rsidR="005D038F" w:rsidRPr="005D038F" w:rsidRDefault="005D038F" w:rsidP="005D038F">
      <w:pPr>
        <w:numPr>
          <w:ilvl w:val="1"/>
          <w:numId w:val="21"/>
        </w:numPr>
        <w:suppressAutoHyphens/>
        <w:ind w:left="1134" w:hanging="567"/>
        <w:jc w:val="both"/>
        <w:rPr>
          <w:rFonts w:eastAsia="Times New Roman" w:cs="Times New Roman"/>
          <w:szCs w:val="24"/>
          <w:lang w:eastAsia="lv-LV"/>
        </w:rPr>
      </w:pPr>
      <w:r w:rsidRPr="005D038F">
        <w:rPr>
          <w:rFonts w:eastAsia="Times New Roman" w:cs="Times New Roman"/>
          <w:szCs w:val="24"/>
          <w:lang w:eastAsia="lv-LV"/>
        </w:rPr>
        <w:t xml:space="preserve">Šajā Līgumā paredzētos visa veida paziņojumus, rīkojumus, apstiprinājumus, apliecinājumus, saskaņojumus un lēmumus izdod </w:t>
      </w:r>
      <w:r w:rsidR="007D0D50" w:rsidRPr="005D038F">
        <w:rPr>
          <w:rFonts w:eastAsia="Times New Roman" w:cs="Times New Roman"/>
          <w:szCs w:val="24"/>
          <w:lang w:eastAsia="lv-LV"/>
        </w:rPr>
        <w:t>rakst</w:t>
      </w:r>
      <w:r w:rsidR="007D0D50">
        <w:rPr>
          <w:rFonts w:eastAsia="Times New Roman" w:cs="Times New Roman"/>
          <w:szCs w:val="24"/>
          <w:lang w:eastAsia="lv-LV"/>
        </w:rPr>
        <w:t>veidā</w:t>
      </w:r>
      <w:r w:rsidRPr="005D038F">
        <w:rPr>
          <w:rFonts w:eastAsia="Times New Roman" w:cs="Times New Roman"/>
          <w:szCs w:val="24"/>
          <w:lang w:eastAsia="lv-LV"/>
        </w:rPr>
        <w:t>.</w:t>
      </w:r>
    </w:p>
    <w:p w14:paraId="133FA713" w14:textId="77777777" w:rsidR="005D038F" w:rsidRPr="005D038F" w:rsidRDefault="005D038F" w:rsidP="005D038F">
      <w:pPr>
        <w:numPr>
          <w:ilvl w:val="1"/>
          <w:numId w:val="21"/>
        </w:numPr>
        <w:suppressAutoHyphens/>
        <w:ind w:left="1134" w:hanging="567"/>
        <w:jc w:val="both"/>
        <w:rPr>
          <w:rFonts w:eastAsia="Times New Roman" w:cs="Times New Roman"/>
          <w:szCs w:val="24"/>
          <w:lang w:eastAsia="lv-LV"/>
        </w:rPr>
      </w:pPr>
      <w:r w:rsidRPr="005D038F">
        <w:rPr>
          <w:rFonts w:eastAsia="Times New Roman" w:cs="Times New Roman"/>
          <w:szCs w:val="24"/>
          <w:lang w:eastAsia="lv-LV"/>
        </w:rPr>
        <w:t>Būvuzrauga</w:t>
      </w:r>
      <w:r w:rsidRPr="005D038F">
        <w:rPr>
          <w:rFonts w:eastAsia="Times New Roman" w:cs="Times New Roman"/>
          <w:color w:val="FF0000"/>
          <w:szCs w:val="24"/>
          <w:lang w:eastAsia="lv-LV"/>
        </w:rPr>
        <w:t xml:space="preserve"> </w:t>
      </w:r>
      <w:r w:rsidRPr="005D038F">
        <w:rPr>
          <w:rFonts w:eastAsia="Times New Roman" w:cs="Times New Roman"/>
          <w:szCs w:val="24"/>
          <w:lang w:eastAsia="lv-LV"/>
        </w:rPr>
        <w:t>veikts apstiprinājums, saskaņojums vai cita rīcība neatbrīvo Izpildītāju no atbildības par šā Līguma izpildi.</w:t>
      </w:r>
      <w:bookmarkStart w:id="115" w:name="_Ref89501231"/>
    </w:p>
    <w:p w14:paraId="0BF93908" w14:textId="18752C02" w:rsidR="005D038F" w:rsidRPr="005D038F" w:rsidRDefault="005D038F" w:rsidP="005D038F">
      <w:pPr>
        <w:numPr>
          <w:ilvl w:val="1"/>
          <w:numId w:val="21"/>
        </w:numPr>
        <w:suppressAutoHyphens/>
        <w:ind w:left="1134" w:hanging="567"/>
        <w:jc w:val="both"/>
        <w:rPr>
          <w:rFonts w:eastAsia="Times New Roman" w:cs="Times New Roman"/>
          <w:szCs w:val="24"/>
          <w:lang w:eastAsia="lv-LV"/>
        </w:rPr>
      </w:pPr>
      <w:r w:rsidRPr="005D038F">
        <w:rPr>
          <w:rFonts w:eastAsia="Times New Roman" w:cs="Times New Roman"/>
          <w:szCs w:val="24"/>
          <w:lang w:eastAsia="lv-LV"/>
        </w:rPr>
        <w:t xml:space="preserve">Izpildītājs brīdina (ar </w:t>
      </w:r>
      <w:r w:rsidR="001339CE">
        <w:rPr>
          <w:rFonts w:eastAsia="Times New Roman" w:cs="Times New Roman"/>
          <w:szCs w:val="24"/>
          <w:lang w:eastAsia="lv-LV"/>
        </w:rPr>
        <w:t>rakstveida</w:t>
      </w:r>
      <w:r w:rsidR="001339CE" w:rsidRPr="005D038F">
        <w:rPr>
          <w:rFonts w:eastAsia="Times New Roman" w:cs="Times New Roman"/>
          <w:szCs w:val="24"/>
          <w:lang w:eastAsia="lv-LV"/>
        </w:rPr>
        <w:t xml:space="preserve"> </w:t>
      </w:r>
      <w:r w:rsidRPr="005D038F">
        <w:rPr>
          <w:rFonts w:eastAsia="Times New Roman" w:cs="Times New Roman"/>
          <w:szCs w:val="24"/>
          <w:lang w:eastAsia="lv-LV"/>
        </w:rPr>
        <w:t>paziņojumu) Būvuzraugu,</w:t>
      </w:r>
      <w:r w:rsidRPr="005D038F">
        <w:rPr>
          <w:rFonts w:eastAsia="Times New Roman" w:cs="Times New Roman"/>
          <w:color w:val="FF0000"/>
          <w:szCs w:val="24"/>
          <w:lang w:eastAsia="lv-LV"/>
        </w:rPr>
        <w:t xml:space="preserve"> </w:t>
      </w:r>
      <w:r w:rsidRPr="005D038F">
        <w:rPr>
          <w:rFonts w:eastAsia="Times New Roman" w:cs="Times New Roman"/>
          <w:szCs w:val="24"/>
          <w:lang w:eastAsia="lv-LV"/>
        </w:rPr>
        <w:t>Projekta vadītāju un Pasūtītāju par apstākļiem, kas var ietekmēt Darba kvalitāti, termiņus vai izmaksas, cik ātri vien iespējams, bet ne vēlāk kā 7 (septiņu) dienu laikā no dienas, kad Izpildītājs par to ir uzzinājis vai tam vajadzēja uzzināt, un iesniedz ietekmes novērtējum</w:t>
      </w:r>
      <w:bookmarkEnd w:id="115"/>
      <w:r w:rsidRPr="005D038F">
        <w:rPr>
          <w:rFonts w:eastAsia="Times New Roman" w:cs="Times New Roman"/>
          <w:szCs w:val="24"/>
          <w:lang w:eastAsia="lv-LV"/>
        </w:rPr>
        <w:t>u, kā arī</w:t>
      </w:r>
      <w:bookmarkStart w:id="116" w:name="_Ref89501269"/>
      <w:r w:rsidRPr="005D038F">
        <w:rPr>
          <w:rFonts w:eastAsia="Times New Roman" w:cs="Times New Roman"/>
          <w:szCs w:val="24"/>
          <w:lang w:eastAsia="lv-LV"/>
        </w:rPr>
        <w:t xml:space="preserve"> veic nepieciešamās darbības, lai samazinātu zaudējumus vai izvairītos no tiem.</w:t>
      </w:r>
      <w:bookmarkEnd w:id="116"/>
      <w:r w:rsidRPr="005D038F">
        <w:rPr>
          <w:rFonts w:eastAsia="Times New Roman" w:cs="Times New Roman"/>
          <w:szCs w:val="24"/>
          <w:lang w:eastAsia="lv-LV"/>
        </w:rPr>
        <w:t xml:space="preserve"> Minētā kārtība attiecas arī uz izmaiņu aktiem un materiālu vai apjomu maiņu. </w:t>
      </w:r>
    </w:p>
    <w:p w14:paraId="730D9310" w14:textId="77777777" w:rsidR="005D038F" w:rsidRPr="005D038F" w:rsidRDefault="005D038F" w:rsidP="005D038F">
      <w:pPr>
        <w:numPr>
          <w:ilvl w:val="1"/>
          <w:numId w:val="21"/>
        </w:numPr>
        <w:suppressAutoHyphens/>
        <w:ind w:left="1134" w:hanging="567"/>
        <w:jc w:val="both"/>
        <w:rPr>
          <w:rFonts w:eastAsia="Times New Roman" w:cs="Times New Roman"/>
          <w:szCs w:val="24"/>
          <w:lang w:eastAsia="lv-LV"/>
        </w:rPr>
      </w:pPr>
      <w:r w:rsidRPr="005D038F">
        <w:rPr>
          <w:rFonts w:eastAsia="Times New Roman" w:cs="Times New Roman"/>
          <w:szCs w:val="24"/>
          <w:lang w:eastAsia="lv-LV"/>
        </w:rPr>
        <w:t>Izpildītājam nav tiesību pretendēt uz Darba termiņu vai vienības cenu grozījumiem, ja Izpildītājs nav laikus paziņojis Būvuzraugam</w:t>
      </w:r>
      <w:r w:rsidRPr="005D038F">
        <w:rPr>
          <w:rFonts w:eastAsia="Times New Roman" w:cs="Times New Roman"/>
          <w:color w:val="FF0000"/>
          <w:szCs w:val="24"/>
          <w:lang w:eastAsia="lv-LV"/>
        </w:rPr>
        <w:t xml:space="preserve"> </w:t>
      </w:r>
      <w:r w:rsidRPr="005D038F">
        <w:rPr>
          <w:rFonts w:eastAsia="Times New Roman" w:cs="Times New Roman"/>
          <w:szCs w:val="24"/>
          <w:lang w:eastAsia="lv-LV"/>
        </w:rPr>
        <w:t>par apstākļiem, kas var ietekmēt Darba kvalitāti, termiņus vai izmaksas un veicis nepieciešamās darbības, lai samazinātu zaudējumus vai izvairītos no tiem.</w:t>
      </w:r>
      <w:r w:rsidRPr="005D038F">
        <w:rPr>
          <w:rFonts w:eastAsia="Times New Roman" w:cs="Times New Roman"/>
          <w:szCs w:val="24"/>
          <w:lang w:eastAsia="lv-LV"/>
        </w:rPr>
        <w:tab/>
      </w:r>
    </w:p>
    <w:p w14:paraId="6ACFBEA0" w14:textId="77777777" w:rsidR="005D038F" w:rsidRPr="005D038F" w:rsidRDefault="005D038F" w:rsidP="005D038F">
      <w:pPr>
        <w:numPr>
          <w:ilvl w:val="1"/>
          <w:numId w:val="21"/>
        </w:numPr>
        <w:suppressAutoHyphens/>
        <w:ind w:left="1134" w:hanging="567"/>
        <w:jc w:val="both"/>
        <w:rPr>
          <w:rFonts w:eastAsia="Times New Roman" w:cs="Times New Roman"/>
          <w:szCs w:val="24"/>
          <w:lang w:eastAsia="lv-LV"/>
        </w:rPr>
      </w:pPr>
      <w:r w:rsidRPr="005D038F">
        <w:rPr>
          <w:rFonts w:eastAsia="Times New Roman" w:cs="Times New Roman"/>
          <w:szCs w:val="24"/>
          <w:lang w:eastAsia="lv-LV"/>
        </w:rPr>
        <w:t>Izpildītājs uz sava rēķina projektē Darba detaļas, palīgdarbus un iegūst institūciju, Pasūtītāja un Autoruzrauga saskaņojumus Darba vai palīgdarbu veikšanai.</w:t>
      </w:r>
    </w:p>
    <w:p w14:paraId="3ED0FD08" w14:textId="77777777" w:rsidR="005D038F" w:rsidRPr="005D038F" w:rsidRDefault="005D038F" w:rsidP="005D038F">
      <w:pPr>
        <w:numPr>
          <w:ilvl w:val="1"/>
          <w:numId w:val="21"/>
        </w:numPr>
        <w:suppressAutoHyphens/>
        <w:ind w:left="1134" w:hanging="567"/>
        <w:jc w:val="both"/>
        <w:rPr>
          <w:rFonts w:eastAsia="Times New Roman" w:cs="Times New Roman"/>
          <w:szCs w:val="24"/>
          <w:lang w:eastAsia="lv-LV"/>
        </w:rPr>
      </w:pPr>
      <w:r w:rsidRPr="005D038F">
        <w:rPr>
          <w:rFonts w:eastAsia="Times New Roman" w:cs="Times New Roman"/>
          <w:szCs w:val="24"/>
          <w:lang w:eastAsia="lv-LV"/>
        </w:rPr>
        <w:t>Pusēm ir tiesības prasīt nomainīt ikvienu Līguma izpildē iesaistīto personu, pamatojot to ar kādu no šādiem iemesliem:</w:t>
      </w:r>
    </w:p>
    <w:p w14:paraId="7287EDF3" w14:textId="77777777" w:rsidR="005D038F" w:rsidRPr="005D038F" w:rsidRDefault="005D038F" w:rsidP="005D038F">
      <w:pPr>
        <w:numPr>
          <w:ilvl w:val="2"/>
          <w:numId w:val="21"/>
        </w:numPr>
        <w:suppressAutoHyphens/>
        <w:ind w:left="1843" w:hanging="796"/>
        <w:jc w:val="both"/>
        <w:rPr>
          <w:rFonts w:eastAsia="Times New Roman" w:cs="Times New Roman"/>
          <w:szCs w:val="24"/>
          <w:lang w:eastAsia="lv-LV"/>
        </w:rPr>
      </w:pPr>
      <w:r w:rsidRPr="005D038F">
        <w:rPr>
          <w:rFonts w:eastAsia="Times New Roman" w:cs="Times New Roman"/>
          <w:szCs w:val="24"/>
          <w:lang w:eastAsia="lv-LV"/>
        </w:rPr>
        <w:t>atkārtota pavirša savu pienākumu pildīšana,</w:t>
      </w:r>
    </w:p>
    <w:p w14:paraId="63C07F82" w14:textId="77777777" w:rsidR="005D038F" w:rsidRPr="005D038F" w:rsidRDefault="005D038F" w:rsidP="005D038F">
      <w:pPr>
        <w:numPr>
          <w:ilvl w:val="2"/>
          <w:numId w:val="21"/>
        </w:numPr>
        <w:suppressAutoHyphens/>
        <w:ind w:left="1843" w:hanging="796"/>
        <w:jc w:val="both"/>
        <w:rPr>
          <w:rFonts w:eastAsia="Times New Roman" w:cs="Times New Roman"/>
          <w:szCs w:val="24"/>
          <w:lang w:eastAsia="lv-LV"/>
        </w:rPr>
      </w:pPr>
      <w:r w:rsidRPr="005D038F">
        <w:rPr>
          <w:rFonts w:eastAsia="Times New Roman" w:cs="Times New Roman"/>
          <w:szCs w:val="24"/>
          <w:lang w:eastAsia="lv-LV"/>
        </w:rPr>
        <w:t>nekompetence vai nolaidība,</w:t>
      </w:r>
    </w:p>
    <w:p w14:paraId="6AE87E5B" w14:textId="77777777" w:rsidR="005D038F" w:rsidRPr="005D038F" w:rsidRDefault="005D038F" w:rsidP="005D038F">
      <w:pPr>
        <w:numPr>
          <w:ilvl w:val="2"/>
          <w:numId w:val="21"/>
        </w:numPr>
        <w:suppressAutoHyphens/>
        <w:ind w:left="1843" w:hanging="796"/>
        <w:jc w:val="both"/>
        <w:rPr>
          <w:rFonts w:eastAsia="Times New Roman" w:cs="Times New Roman"/>
          <w:szCs w:val="24"/>
          <w:lang w:eastAsia="lv-LV"/>
        </w:rPr>
      </w:pPr>
      <w:r w:rsidRPr="005D038F">
        <w:rPr>
          <w:rFonts w:eastAsia="Times New Roman" w:cs="Times New Roman"/>
          <w:szCs w:val="24"/>
          <w:lang w:eastAsia="lv-LV"/>
        </w:rPr>
        <w:t>Līgumā noteikto saistību vai pienākumu nepildīšana,</w:t>
      </w:r>
    </w:p>
    <w:p w14:paraId="74446AFB" w14:textId="77777777" w:rsidR="005D038F" w:rsidRPr="005D038F" w:rsidRDefault="005D038F" w:rsidP="005D038F">
      <w:pPr>
        <w:numPr>
          <w:ilvl w:val="2"/>
          <w:numId w:val="21"/>
        </w:numPr>
        <w:suppressAutoHyphens/>
        <w:ind w:left="1843" w:hanging="796"/>
        <w:jc w:val="both"/>
        <w:rPr>
          <w:rFonts w:eastAsia="Times New Roman" w:cs="Times New Roman"/>
          <w:szCs w:val="24"/>
          <w:lang w:eastAsia="lv-LV"/>
        </w:rPr>
      </w:pPr>
      <w:r w:rsidRPr="005D038F">
        <w:rPr>
          <w:rFonts w:eastAsia="Times New Roman" w:cs="Times New Roman"/>
          <w:szCs w:val="24"/>
          <w:lang w:eastAsia="lv-LV"/>
        </w:rPr>
        <w:lastRenderedPageBreak/>
        <w:t>atkārtota tādu darbību veikšana, kas kaitē drošībai, veselībai vai vides aizsardzībai.</w:t>
      </w:r>
    </w:p>
    <w:p w14:paraId="7FC91E2F" w14:textId="77777777" w:rsidR="005D038F" w:rsidRPr="00D83260" w:rsidRDefault="005D038F" w:rsidP="005D038F">
      <w:pPr>
        <w:numPr>
          <w:ilvl w:val="1"/>
          <w:numId w:val="21"/>
        </w:numPr>
        <w:suppressAutoHyphens/>
        <w:ind w:left="1134" w:hanging="567"/>
        <w:jc w:val="both"/>
        <w:rPr>
          <w:rFonts w:eastAsia="Times New Roman" w:cs="Times New Roman"/>
          <w:szCs w:val="24"/>
          <w:lang w:eastAsia="lv-LV"/>
        </w:rPr>
      </w:pPr>
      <w:r w:rsidRPr="005D038F">
        <w:rPr>
          <w:rFonts w:eastAsia="Times New Roman" w:cs="Times New Roman"/>
          <w:szCs w:val="24"/>
          <w:lang w:eastAsia="lv-LV"/>
        </w:rPr>
        <w:t xml:space="preserve">Būvuzraugam ir tiesības normatīvo aktu vai Līguma būtisku noteikumu neievērošanas gadījumā apturēt Darba izpildi līdz trūkumu novēršanai, un par šo kavējumu Izpildītājam nepienākas kompensācija, ja pārkāpums radies Izpildītāja </w:t>
      </w:r>
      <w:r w:rsidRPr="00D83260">
        <w:rPr>
          <w:rFonts w:eastAsia="Times New Roman" w:cs="Times New Roman"/>
          <w:szCs w:val="24"/>
          <w:lang w:eastAsia="lv-LV"/>
        </w:rPr>
        <w:t>vainas dēļ.</w:t>
      </w:r>
    </w:p>
    <w:p w14:paraId="6197ECC7" w14:textId="136242DC" w:rsidR="005D038F" w:rsidRPr="00D83260" w:rsidRDefault="009F46EA" w:rsidP="005D038F">
      <w:pPr>
        <w:numPr>
          <w:ilvl w:val="1"/>
          <w:numId w:val="21"/>
        </w:numPr>
        <w:suppressAutoHyphens/>
        <w:ind w:left="1134" w:hanging="567"/>
        <w:jc w:val="both"/>
        <w:rPr>
          <w:rFonts w:eastAsia="Times New Roman" w:cs="Times New Roman"/>
          <w:szCs w:val="24"/>
          <w:lang w:eastAsia="lv-LV"/>
        </w:rPr>
      </w:pPr>
      <w:r w:rsidRPr="00D83260">
        <w:rPr>
          <w:rFonts w:cs="Times New Roman"/>
          <w:szCs w:val="24"/>
        </w:rPr>
        <w:t>Projekta vadītājam, Pasūtītājam, Būvuzraugam ir tiesības Būvobjektā veikt atbilstības pārbaudes, kā arī ņemt paraugus. Izpildītājam ir jānodrošina būvuzraudzības pārstāvjiem iespējas veikt minētās darbības un jānodrošina kompetenta pārstāvja piedalīšanās, lai parakstītu aktu par to, ka šīs uzraudzības darbības ir veiktas.</w:t>
      </w:r>
    </w:p>
    <w:p w14:paraId="1C638A4D" w14:textId="4A85E0B7" w:rsidR="005D038F" w:rsidRPr="005D038F" w:rsidRDefault="005D038F" w:rsidP="005D038F">
      <w:pPr>
        <w:numPr>
          <w:ilvl w:val="1"/>
          <w:numId w:val="21"/>
        </w:numPr>
        <w:suppressAutoHyphens/>
        <w:ind w:left="1134" w:hanging="567"/>
        <w:jc w:val="both"/>
        <w:rPr>
          <w:rFonts w:eastAsia="Times New Roman" w:cs="Times New Roman"/>
          <w:szCs w:val="24"/>
          <w:lang w:eastAsia="lv-LV"/>
        </w:rPr>
      </w:pPr>
      <w:r w:rsidRPr="00D83260">
        <w:rPr>
          <w:rFonts w:eastAsia="Times New Roman" w:cs="Times New Roman"/>
          <w:szCs w:val="24"/>
          <w:lang w:eastAsia="lv-LV"/>
        </w:rPr>
        <w:t xml:space="preserve">Projekta vadītājs sadarbībā ar </w:t>
      </w:r>
      <w:r w:rsidR="002228D1">
        <w:rPr>
          <w:rFonts w:eastAsia="Times New Roman" w:cs="Times New Roman"/>
          <w:szCs w:val="24"/>
          <w:lang w:eastAsia="lv-LV"/>
        </w:rPr>
        <w:t>Autoruzraugu, Pasūtītāju un Būvuzraugu</w:t>
      </w:r>
      <w:r w:rsidRPr="00D83260">
        <w:rPr>
          <w:rFonts w:eastAsia="Times New Roman" w:cs="Times New Roman"/>
          <w:color w:val="FF0000"/>
          <w:szCs w:val="24"/>
          <w:lang w:eastAsia="lv-LV"/>
        </w:rPr>
        <w:t xml:space="preserve"> </w:t>
      </w:r>
      <w:r w:rsidRPr="00D83260">
        <w:rPr>
          <w:rFonts w:eastAsia="Times New Roman" w:cs="Times New Roman"/>
          <w:szCs w:val="24"/>
          <w:lang w:eastAsia="lv-LV"/>
        </w:rPr>
        <w:t>atbild uz Izpildītāja iesniegtajiem dokumentiem, cik ātri vien iespējams, bet ne vēlāk kā 7 (septiņu) dienu laikā pēc dokumentu saņemšanas</w:t>
      </w:r>
      <w:r w:rsidRPr="005D038F">
        <w:rPr>
          <w:rFonts w:eastAsia="Times New Roman" w:cs="Times New Roman"/>
          <w:szCs w:val="24"/>
          <w:lang w:eastAsia="lv-LV"/>
        </w:rPr>
        <w:t>.</w:t>
      </w:r>
    </w:p>
    <w:p w14:paraId="31BD770D" w14:textId="77777777" w:rsidR="005D038F" w:rsidRPr="005D038F" w:rsidRDefault="005D038F" w:rsidP="005D038F">
      <w:pPr>
        <w:numPr>
          <w:ilvl w:val="1"/>
          <w:numId w:val="21"/>
        </w:numPr>
        <w:suppressAutoHyphens/>
        <w:ind w:left="1134" w:hanging="567"/>
        <w:jc w:val="both"/>
        <w:rPr>
          <w:rFonts w:eastAsia="Times New Roman" w:cs="Times New Roman"/>
          <w:szCs w:val="24"/>
          <w:lang w:eastAsia="lv-LV"/>
        </w:rPr>
      </w:pPr>
      <w:r w:rsidRPr="005D038F">
        <w:rPr>
          <w:rFonts w:eastAsia="Times New Roman" w:cs="Times New Roman"/>
          <w:szCs w:val="24"/>
          <w:lang w:eastAsia="lv-LV"/>
        </w:rPr>
        <w:t>Izpildītājs nodrošina, ka speciālo būvdarbu vadītāji speciālo darbu izbūves laikā atrodas būvdarbu veikšanas vietā.</w:t>
      </w:r>
    </w:p>
    <w:p w14:paraId="4C8D07B6" w14:textId="77777777" w:rsidR="005D038F" w:rsidRPr="005D038F" w:rsidRDefault="005D038F" w:rsidP="005D038F">
      <w:pPr>
        <w:numPr>
          <w:ilvl w:val="1"/>
          <w:numId w:val="21"/>
        </w:numPr>
        <w:suppressAutoHyphens/>
        <w:ind w:left="1134" w:hanging="567"/>
        <w:jc w:val="both"/>
        <w:rPr>
          <w:rFonts w:eastAsia="Times New Roman" w:cs="Times New Roman"/>
          <w:szCs w:val="24"/>
          <w:lang w:eastAsia="lv-LV"/>
        </w:rPr>
      </w:pPr>
      <w:r w:rsidRPr="005D038F">
        <w:rPr>
          <w:rFonts w:eastAsia="Times New Roman" w:cs="Times New Roman"/>
          <w:szCs w:val="24"/>
          <w:lang w:eastAsia="lv-LV"/>
        </w:rPr>
        <w:t xml:space="preserve">Par Izpildītāja pārstāvi, kurš saistībā ar Darbu izpildi ir tiesīgs Izpildītāja vārdā rīkoties un nodrošināt operatīvu lēmumu pieņemšanu, Izpildītājs ieceļ atbildīgo būvdarbu vadītāju </w:t>
      </w:r>
      <w:r w:rsidRPr="005D038F">
        <w:rPr>
          <w:rFonts w:eastAsia="Times New Roman" w:cs="Times New Roman"/>
          <w:b/>
          <w:szCs w:val="24"/>
          <w:lang w:eastAsia="lv-LV"/>
        </w:rPr>
        <w:t>vārds uzvārds</w:t>
      </w:r>
      <w:r w:rsidRPr="005D038F">
        <w:rPr>
          <w:rFonts w:eastAsia="Times New Roman" w:cs="Times New Roman"/>
          <w:szCs w:val="24"/>
          <w:lang w:eastAsia="lv-LV"/>
        </w:rPr>
        <w:t>, tel.: ___________, mob: _______, fakss: ____________,    e-pasts: _____________@____.</w:t>
      </w:r>
    </w:p>
    <w:p w14:paraId="596DB0B9" w14:textId="77777777" w:rsidR="005D038F" w:rsidRPr="005D038F" w:rsidRDefault="005D038F" w:rsidP="005D038F">
      <w:pPr>
        <w:numPr>
          <w:ilvl w:val="1"/>
          <w:numId w:val="21"/>
        </w:numPr>
        <w:suppressAutoHyphens/>
        <w:ind w:left="1134" w:hanging="567"/>
        <w:jc w:val="both"/>
        <w:rPr>
          <w:rFonts w:eastAsia="Times New Roman" w:cs="Times New Roman"/>
          <w:szCs w:val="24"/>
          <w:lang w:eastAsia="lv-LV"/>
        </w:rPr>
      </w:pPr>
      <w:r w:rsidRPr="005D038F">
        <w:rPr>
          <w:rFonts w:eastAsia="Times New Roman" w:cs="Times New Roman"/>
          <w:szCs w:val="24"/>
          <w:lang w:eastAsia="lv-LV"/>
        </w:rPr>
        <w:t xml:space="preserve">Pasūtītāja atbildīgais pārstāvis, kurš saistībā ar būvdarbu izpildi ir tiesīgs Pasūtītāja vārdā rīkoties – </w:t>
      </w:r>
      <w:r w:rsidRPr="005D038F">
        <w:rPr>
          <w:rFonts w:eastAsia="Times New Roman" w:cs="Times New Roman"/>
          <w:b/>
          <w:szCs w:val="24"/>
          <w:lang w:eastAsia="lv-LV"/>
        </w:rPr>
        <w:t>vārds uzvārds</w:t>
      </w:r>
      <w:r w:rsidRPr="005D038F">
        <w:rPr>
          <w:rFonts w:eastAsia="Times New Roman" w:cs="Times New Roman"/>
          <w:szCs w:val="24"/>
          <w:lang w:eastAsia="lv-LV"/>
        </w:rPr>
        <w:t>, tel.: ___________, mob: _______, fakss: ____________,    e-pasts: _____________@____.</w:t>
      </w:r>
    </w:p>
    <w:p w14:paraId="6021A0B7" w14:textId="77777777" w:rsidR="005D038F" w:rsidRPr="005D038F" w:rsidRDefault="005D038F" w:rsidP="005D038F">
      <w:pPr>
        <w:numPr>
          <w:ilvl w:val="1"/>
          <w:numId w:val="21"/>
        </w:numPr>
        <w:suppressAutoHyphens/>
        <w:ind w:left="1134" w:hanging="567"/>
        <w:jc w:val="both"/>
        <w:rPr>
          <w:rFonts w:eastAsia="Times New Roman" w:cs="Times New Roman"/>
          <w:szCs w:val="24"/>
          <w:lang w:eastAsia="lv-LV"/>
        </w:rPr>
      </w:pPr>
      <w:r w:rsidRPr="005D038F">
        <w:rPr>
          <w:rFonts w:eastAsia="Times New Roman" w:cs="Times New Roman"/>
          <w:szCs w:val="24"/>
          <w:lang w:eastAsia="lv-LV"/>
        </w:rPr>
        <w:t>Pasūtītāja uzdevumā Darbu uzraudzību un kontroli atbilstoši normatīvo aktu prasībām uzraudzību veic:</w:t>
      </w:r>
    </w:p>
    <w:p w14:paraId="051F81D2" w14:textId="77777777" w:rsidR="005D038F" w:rsidRPr="005D038F" w:rsidRDefault="005D038F" w:rsidP="005D038F">
      <w:pPr>
        <w:numPr>
          <w:ilvl w:val="2"/>
          <w:numId w:val="21"/>
        </w:numPr>
        <w:suppressAutoHyphens/>
        <w:ind w:left="1701" w:hanging="850"/>
        <w:jc w:val="both"/>
        <w:rPr>
          <w:rFonts w:eastAsia="Times New Roman" w:cs="Times New Roman"/>
          <w:szCs w:val="24"/>
          <w:lang w:eastAsia="lv-LV"/>
        </w:rPr>
      </w:pPr>
      <w:r w:rsidRPr="005D038F">
        <w:rPr>
          <w:rFonts w:eastAsia="Times New Roman" w:cs="Times New Roman"/>
          <w:szCs w:val="24"/>
          <w:lang w:eastAsia="lv-LV"/>
        </w:rPr>
        <w:t>Autoruzraugs – &lt;nosaukums&gt; pārstāvis vārds uzvārds, tālr., ______;</w:t>
      </w:r>
    </w:p>
    <w:p w14:paraId="24C41A00" w14:textId="77777777" w:rsidR="005D038F" w:rsidRPr="005D038F" w:rsidRDefault="005D038F" w:rsidP="005D038F">
      <w:pPr>
        <w:numPr>
          <w:ilvl w:val="2"/>
          <w:numId w:val="21"/>
        </w:numPr>
        <w:suppressAutoHyphens/>
        <w:ind w:left="1701" w:hanging="850"/>
        <w:jc w:val="both"/>
        <w:rPr>
          <w:rFonts w:eastAsia="Times New Roman" w:cs="Times New Roman"/>
          <w:szCs w:val="24"/>
          <w:lang w:eastAsia="lv-LV"/>
        </w:rPr>
      </w:pPr>
      <w:r w:rsidRPr="005D038F">
        <w:rPr>
          <w:rFonts w:eastAsia="Times New Roman" w:cs="Times New Roman"/>
          <w:szCs w:val="24"/>
          <w:lang w:eastAsia="lv-LV"/>
        </w:rPr>
        <w:t xml:space="preserve">Būvuzraugs – _____________________________________________ pārstāvis __________ (būvprakses sertifikāta Nr. ____________________), tālr. ___________. </w:t>
      </w:r>
    </w:p>
    <w:p w14:paraId="12263B22" w14:textId="77777777" w:rsidR="005D038F" w:rsidRPr="005D038F" w:rsidRDefault="005D038F" w:rsidP="005D038F">
      <w:pPr>
        <w:keepNext/>
        <w:numPr>
          <w:ilvl w:val="0"/>
          <w:numId w:val="21"/>
        </w:numPr>
        <w:suppressAutoHyphens/>
        <w:spacing w:before="240" w:after="120"/>
        <w:ind w:left="425" w:hanging="357"/>
        <w:jc w:val="both"/>
        <w:outlineLvl w:val="3"/>
        <w:rPr>
          <w:rFonts w:eastAsia="Times New Roman" w:cs="Times New Roman"/>
          <w:b/>
          <w:bCs/>
          <w:szCs w:val="24"/>
        </w:rPr>
      </w:pPr>
      <w:bookmarkStart w:id="117" w:name="_Toc334621269"/>
      <w:r w:rsidRPr="005D038F">
        <w:rPr>
          <w:rFonts w:eastAsia="Times New Roman" w:cs="Times New Roman"/>
          <w:b/>
          <w:bCs/>
          <w:sz w:val="28"/>
          <w:szCs w:val="28"/>
        </w:rPr>
        <w:t xml:space="preserve"> </w:t>
      </w:r>
      <w:r w:rsidRPr="005D038F">
        <w:rPr>
          <w:rFonts w:eastAsia="Times New Roman" w:cs="Times New Roman"/>
          <w:b/>
          <w:bCs/>
          <w:szCs w:val="24"/>
        </w:rPr>
        <w:t>Līguma izpildē iesaistītais personāls, apakšuzņēmēji un to nomaiņa</w:t>
      </w:r>
      <w:bookmarkEnd w:id="117"/>
      <w:r w:rsidRPr="005D038F">
        <w:rPr>
          <w:rFonts w:eastAsia="Times New Roman" w:cs="Times New Roman"/>
          <w:b/>
          <w:bCs/>
          <w:szCs w:val="24"/>
        </w:rPr>
        <w:t xml:space="preserve"> </w:t>
      </w:r>
      <w:bookmarkEnd w:id="113"/>
      <w:bookmarkEnd w:id="114"/>
    </w:p>
    <w:p w14:paraId="5FB7459E" w14:textId="683E05EC" w:rsidR="005D038F" w:rsidRPr="005D038F" w:rsidRDefault="005D038F" w:rsidP="005D038F">
      <w:pPr>
        <w:numPr>
          <w:ilvl w:val="1"/>
          <w:numId w:val="21"/>
        </w:numPr>
        <w:suppressAutoHyphens/>
        <w:ind w:left="1134" w:hanging="567"/>
        <w:jc w:val="both"/>
        <w:rPr>
          <w:rFonts w:eastAsia="Times New Roman" w:cs="Times New Roman"/>
          <w:szCs w:val="24"/>
          <w:lang w:eastAsia="lv-LV"/>
        </w:rPr>
      </w:pPr>
      <w:r w:rsidRPr="005D038F">
        <w:rPr>
          <w:rFonts w:eastAsia="Times New Roman" w:cs="Times New Roman"/>
          <w:szCs w:val="24"/>
          <w:lang w:eastAsia="lv-LV"/>
        </w:rPr>
        <w:t>Darba veikšanai Izpildītājs piesaista savā piedāvājumā norādīto personālu un apakšuzņēmējus. Izpildītājs ir atbildīgs par piesaistītā personāla un apakšuzņēmēju veiktā darba atbilstību šī Līguma prasībām.</w:t>
      </w:r>
      <w:r w:rsidR="00300918" w:rsidRPr="00300918">
        <w:rPr>
          <w:rFonts w:cs="Times New Roman"/>
          <w:szCs w:val="24"/>
        </w:rPr>
        <w:t xml:space="preserve"> </w:t>
      </w:r>
      <w:r w:rsidR="008972CB" w:rsidRPr="008972CB">
        <w:rPr>
          <w:rFonts w:cs="Times New Roman"/>
          <w:szCs w:val="24"/>
        </w:rPr>
        <w:t>Apakšuzņēmēju un personāla nomaiņa un jaunu Apakšuzņēmēju un personāla piesaiste notiek atbilstoši Publisko iepirkumu likuma 62.pantam.</w:t>
      </w:r>
    </w:p>
    <w:p w14:paraId="14F69611" w14:textId="77777777" w:rsidR="005D038F" w:rsidRPr="005D038F" w:rsidRDefault="005D038F" w:rsidP="005D038F">
      <w:pPr>
        <w:numPr>
          <w:ilvl w:val="1"/>
          <w:numId w:val="21"/>
        </w:numPr>
        <w:suppressAutoHyphens/>
        <w:ind w:left="1134" w:hanging="567"/>
        <w:jc w:val="both"/>
        <w:rPr>
          <w:rFonts w:eastAsia="Times New Roman" w:cs="Times New Roman"/>
          <w:szCs w:val="24"/>
          <w:lang w:eastAsia="lv-LV"/>
        </w:rPr>
      </w:pPr>
      <w:r w:rsidRPr="005D038F">
        <w:rPr>
          <w:rFonts w:eastAsia="Times New Roman" w:cs="Times New Roman"/>
          <w:szCs w:val="24"/>
          <w:lang w:eastAsia="lv-LV"/>
        </w:rPr>
        <w:t>Atbildīgo būvdarbu vadītāju ir atļauts aizvietot uz laiku līdz 14 (četrpadsmit) dienām, iepriekš rakstveidā saskaņojot ar Pasūtītāju.</w:t>
      </w:r>
    </w:p>
    <w:p w14:paraId="52E7D195" w14:textId="77777777" w:rsidR="005D038F" w:rsidRPr="005D038F" w:rsidRDefault="005D038F" w:rsidP="005D038F">
      <w:pPr>
        <w:numPr>
          <w:ilvl w:val="1"/>
          <w:numId w:val="21"/>
        </w:numPr>
        <w:suppressAutoHyphens/>
        <w:ind w:left="1134" w:hanging="567"/>
        <w:jc w:val="both"/>
        <w:rPr>
          <w:rFonts w:eastAsia="Times New Roman" w:cs="Times New Roman"/>
          <w:szCs w:val="24"/>
          <w:lang w:eastAsia="lv-LV"/>
        </w:rPr>
      </w:pPr>
      <w:r w:rsidRPr="005D038F">
        <w:rPr>
          <w:rFonts w:eastAsia="Times New Roman" w:cs="Times New Roman"/>
          <w:szCs w:val="24"/>
          <w:lang w:eastAsia="lv-LV"/>
        </w:rPr>
        <w:t>Ja Izpildītājs vēlas veikt atbildīgā būvdarbu vadītāja aizvietošanu uz laiku, kas vienā nepārtrauktā periodā pārsniedz 14 (četrpadsmit) dienas, vai nomaiņu, tad jāiesniedz rakstveida iesniegums Pasūtītājam. Iesniegumam jāpievieno piedāvātā atbildīgā būvdarbu vadītāja kvalifikāciju apliecinoša informācija un dokumenti. Pasūtītājs piekrīt atbildīgā būvdarbu vadītāja nomaiņai, ja piedāvātā atbildīgā būvdarbu vadītāja kvalifikācija atbilst iepirkuma nolikumā noteiktajām personāla kvalifikācijas prasībām.</w:t>
      </w:r>
    </w:p>
    <w:p w14:paraId="22601EF1" w14:textId="77777777" w:rsidR="005D038F" w:rsidRPr="005D038F" w:rsidRDefault="005D038F" w:rsidP="005D038F">
      <w:pPr>
        <w:numPr>
          <w:ilvl w:val="1"/>
          <w:numId w:val="21"/>
        </w:numPr>
        <w:suppressAutoHyphens/>
        <w:ind w:left="1134" w:hanging="567"/>
        <w:jc w:val="both"/>
        <w:rPr>
          <w:rFonts w:eastAsia="Times New Roman" w:cs="Times New Roman"/>
          <w:szCs w:val="24"/>
          <w:lang w:eastAsia="lv-LV"/>
        </w:rPr>
      </w:pPr>
      <w:r w:rsidRPr="005D038F">
        <w:rPr>
          <w:rFonts w:eastAsia="Times New Roman" w:cs="Times New Roman"/>
          <w:szCs w:val="24"/>
          <w:lang w:eastAsia="lv-LV"/>
        </w:rPr>
        <w:t>Ja Pasūtītājs pieprasa atbildīgā būvdarbu vadītāja nomaiņu, pamatojoties uz Līguma 10.7. vai 11.3. punktu, tad Izpildītājam pēc nomaiņas pieprasījuma saņemšanas jāiesniedz Pasūtītājam Līguma 11.3. punktā minētie dokumenti, bet Pasūtītājam jārīkojas Līguma 11.10. punktā noteiktajā kārtībā.</w:t>
      </w:r>
    </w:p>
    <w:p w14:paraId="5C8FC6E9" w14:textId="77777777" w:rsidR="005D038F" w:rsidRPr="005D038F" w:rsidRDefault="005D038F" w:rsidP="005D038F">
      <w:pPr>
        <w:numPr>
          <w:ilvl w:val="1"/>
          <w:numId w:val="21"/>
        </w:numPr>
        <w:suppressAutoHyphens/>
        <w:ind w:left="1134" w:hanging="567"/>
        <w:jc w:val="both"/>
        <w:rPr>
          <w:rFonts w:eastAsia="Times New Roman" w:cs="Times New Roman"/>
          <w:szCs w:val="24"/>
          <w:lang w:eastAsia="lv-LV"/>
        </w:rPr>
      </w:pPr>
      <w:r w:rsidRPr="005D038F">
        <w:rPr>
          <w:rFonts w:eastAsia="Times New Roman" w:cs="Times New Roman"/>
          <w:szCs w:val="24"/>
          <w:lang w:eastAsia="lv-LV"/>
        </w:rPr>
        <w:t>Izpildītājs nav tiesīgs bez saskaņošanas ar Pasūtītāju veikt apakšuzņēmēju nomaiņu, kā arī papildu apakšuzņēmēju iesaistīšanu Līguma izpildē.</w:t>
      </w:r>
    </w:p>
    <w:p w14:paraId="12CEBDCD" w14:textId="77777777" w:rsidR="005D038F" w:rsidRPr="005D038F" w:rsidRDefault="005D038F" w:rsidP="005D038F">
      <w:pPr>
        <w:numPr>
          <w:ilvl w:val="1"/>
          <w:numId w:val="21"/>
        </w:numPr>
        <w:suppressAutoHyphens/>
        <w:ind w:left="1134" w:hanging="567"/>
        <w:jc w:val="both"/>
        <w:rPr>
          <w:rFonts w:eastAsia="Times New Roman" w:cs="Times New Roman"/>
          <w:szCs w:val="24"/>
          <w:lang w:eastAsia="lv-LV"/>
        </w:rPr>
      </w:pPr>
      <w:r w:rsidRPr="005D038F">
        <w:rPr>
          <w:rFonts w:eastAsia="Times New Roman" w:cs="Times New Roman"/>
          <w:szCs w:val="24"/>
          <w:lang w:eastAsia="lv-LV"/>
        </w:rPr>
        <w:lastRenderedPageBreak/>
        <w:t>Uzsākot Līguma izpildi, Izpildītājs iesniedz pakalpojumu sniegšanā iesaistīto Apakšuzņēmēju (ja tādus plānots iesaistīt) sarakstu, kurā norāda Apakšuzņēmēja nosaukumu, kontaktinformāciju un to pārstāvēttiesīgo personu, ciktāl minētā informācija ir zināma. Sarakstā norāda arī Izpildītāja Apakšuzņēmēju apakšuzņēmējus. Līguma izpildes laikā Izpildītājs paziņo Pasūtītājam par jebkurām minētās informācijas izmaiņām, kā arī papildina sarakstu ar informāciju par Apakšuzņēmēju, kas tiek vēlāk iesaistīts pakalpojuma sniegšanā.</w:t>
      </w:r>
    </w:p>
    <w:p w14:paraId="20541D31" w14:textId="21892868" w:rsidR="005D038F" w:rsidRPr="000D4488" w:rsidRDefault="005D038F" w:rsidP="005D038F">
      <w:pPr>
        <w:numPr>
          <w:ilvl w:val="1"/>
          <w:numId w:val="21"/>
        </w:numPr>
        <w:suppressAutoHyphens/>
        <w:ind w:left="1134" w:hanging="567"/>
        <w:jc w:val="both"/>
        <w:rPr>
          <w:rFonts w:eastAsia="Times New Roman" w:cs="Times New Roman"/>
          <w:szCs w:val="24"/>
          <w:lang w:eastAsia="lv-LV"/>
        </w:rPr>
      </w:pPr>
      <w:r w:rsidRPr="005D038F">
        <w:rPr>
          <w:rFonts w:eastAsia="Times New Roman" w:cs="Times New Roman"/>
          <w:szCs w:val="24"/>
          <w:lang w:eastAsia="lv-LV"/>
        </w:rPr>
        <w:t xml:space="preserve">Ja Izpildītājs vēlas veikt tāda Apakšuzņēmēja nomaiņu, kurš Izpildītāja piedāvājumā norādīts kā Apakšuzņēmējs, kura veicamās Darba daļas vērtība ir </w:t>
      </w:r>
      <w:r w:rsidR="00A95243" w:rsidRPr="00A95243">
        <w:rPr>
          <w:rFonts w:eastAsia="Times New Roman" w:cs="Times New Roman"/>
          <w:szCs w:val="24"/>
          <w:lang w:eastAsia="lv-LV"/>
        </w:rPr>
        <w:t xml:space="preserve">vismaz 10 000 (desmit tūkstoši) </w:t>
      </w:r>
      <w:r w:rsidR="00A95243" w:rsidRPr="00A95243">
        <w:rPr>
          <w:rFonts w:eastAsia="Times New Roman" w:cs="Times New Roman"/>
          <w:i/>
          <w:iCs/>
          <w:szCs w:val="24"/>
          <w:lang w:eastAsia="lv-LV"/>
        </w:rPr>
        <w:t>eiro</w:t>
      </w:r>
      <w:r w:rsidR="00A95243" w:rsidRPr="00A95243">
        <w:rPr>
          <w:rFonts w:eastAsia="Times New Roman" w:cs="Times New Roman"/>
          <w:szCs w:val="24"/>
          <w:lang w:eastAsia="lv-LV"/>
        </w:rPr>
        <w:t xml:space="preserve"> </w:t>
      </w:r>
      <w:r w:rsidRPr="005D038F">
        <w:rPr>
          <w:rFonts w:eastAsia="Times New Roman" w:cs="Times New Roman"/>
          <w:szCs w:val="24"/>
          <w:lang w:eastAsia="lv-LV"/>
        </w:rPr>
        <w:t xml:space="preserve">(ja Izpildītājs savā piedāvājumā nav balstījies uz šī Apakšuzņēmēja iespējām, lai apliecinātu savas kvalifikācijas atbilstību nolikumā noteiktajām prasībām) vai jauna Apakšuzņēmēja iesaistīšanu, kura veicamā Darba daļa plānota </w:t>
      </w:r>
      <w:r w:rsidR="00A95243" w:rsidRPr="00A95243">
        <w:rPr>
          <w:rFonts w:eastAsia="Times New Roman" w:cs="Times New Roman"/>
          <w:szCs w:val="24"/>
          <w:lang w:eastAsia="lv-LV"/>
        </w:rPr>
        <w:t xml:space="preserve">vismaz 10 000 (desmit tūkstoši) </w:t>
      </w:r>
      <w:r w:rsidR="00A95243" w:rsidRPr="00A95243">
        <w:rPr>
          <w:rFonts w:eastAsia="Times New Roman" w:cs="Times New Roman"/>
          <w:i/>
          <w:iCs/>
          <w:szCs w:val="24"/>
          <w:lang w:eastAsia="lv-LV"/>
        </w:rPr>
        <w:t>eiro</w:t>
      </w:r>
      <w:r w:rsidRPr="005D038F">
        <w:rPr>
          <w:rFonts w:eastAsia="Times New Roman" w:cs="Times New Roman"/>
          <w:szCs w:val="24"/>
          <w:lang w:eastAsia="lv-LV"/>
        </w:rPr>
        <w:t xml:space="preserve">, tad jāiesniedz rakstveida iesniegums Pasūtītājam un iepriekš jāsaņem rakstveida piekrišana. Pasūtītājs piekrīt Apakšuzņēmēja nomaiņai vai jauna Apakšuzņēmēja iesaistīšanai, ja uz piedāvāto Apakšuzņēmēju neattiecas Publisko iepirkumu </w:t>
      </w:r>
      <w:r w:rsidRPr="000D4488">
        <w:rPr>
          <w:rFonts w:eastAsia="Times New Roman" w:cs="Times New Roman"/>
          <w:szCs w:val="24"/>
          <w:lang w:eastAsia="lv-LV"/>
        </w:rPr>
        <w:t xml:space="preserve">likuma 42. panta </w:t>
      </w:r>
      <w:r w:rsidR="00902FDF" w:rsidRPr="000D4488">
        <w:rPr>
          <w:rFonts w:eastAsia="Times New Roman" w:cs="Times New Roman"/>
          <w:szCs w:val="24"/>
          <w:lang w:eastAsia="lv-LV"/>
        </w:rPr>
        <w:t xml:space="preserve">otrās daļas 1, 2., 3., 4., 5., 6., 7., 10., 11., 12., 13., 14. punktā </w:t>
      </w:r>
      <w:r w:rsidRPr="000D4488">
        <w:rPr>
          <w:rFonts w:eastAsia="Times New Roman" w:cs="Times New Roman"/>
          <w:szCs w:val="24"/>
          <w:lang w:eastAsia="lv-LV"/>
        </w:rPr>
        <w:t>minētie Pretendentu izslēgšanas gadījumi</w:t>
      </w:r>
      <w:r w:rsidR="00304ED5" w:rsidRPr="000D4488">
        <w:rPr>
          <w:rFonts w:cs="Times New Roman"/>
          <w:szCs w:val="24"/>
        </w:rPr>
        <w:t xml:space="preserve"> (42.panta </w:t>
      </w:r>
      <w:r w:rsidR="00902FDF" w:rsidRPr="000D4488">
        <w:rPr>
          <w:rFonts w:cs="Times New Roman"/>
          <w:szCs w:val="24"/>
        </w:rPr>
        <w:t xml:space="preserve">otrās daļas 1, 2., 3., 4., 5., 6., 7., 10., 11., 12., 13., 14. punktā minēto </w:t>
      </w:r>
      <w:r w:rsidR="00304ED5" w:rsidRPr="000D4488">
        <w:rPr>
          <w:rFonts w:cs="Times New Roman"/>
          <w:szCs w:val="24"/>
        </w:rPr>
        <w:t>izslēgšanas nosacījumu pārbaude tiek veikta attiecībā uz to datumu, kad Pasūtītājs lemj par atļaujas sniegšanu Izpildītājam Līguma izpildes nodrošināšanai nomainīt vai piesaistīt jaunu apakšuzņēmēju).</w:t>
      </w:r>
    </w:p>
    <w:p w14:paraId="55F0B1B9" w14:textId="77777777" w:rsidR="005D038F" w:rsidRPr="000D4488" w:rsidRDefault="005D038F" w:rsidP="005D038F">
      <w:pPr>
        <w:numPr>
          <w:ilvl w:val="1"/>
          <w:numId w:val="21"/>
        </w:numPr>
        <w:suppressAutoHyphens/>
        <w:ind w:left="1134" w:hanging="567"/>
        <w:jc w:val="both"/>
        <w:rPr>
          <w:rFonts w:eastAsia="Times New Roman" w:cs="Times New Roman"/>
          <w:szCs w:val="24"/>
          <w:lang w:eastAsia="lv-LV"/>
        </w:rPr>
      </w:pPr>
      <w:r w:rsidRPr="000D4488">
        <w:rPr>
          <w:rFonts w:eastAsia="Times New Roman" w:cs="Times New Roman"/>
          <w:szCs w:val="24"/>
          <w:lang w:eastAsia="lv-LV"/>
        </w:rPr>
        <w:t>Ja Izpildītājs vēlas veikt tāda personāla nomaiņu, kuru tas iesaistījis Līguma izpildē, par kuru sniedzis informāciju Pasūtītājam un kura kvalifikācijas atbilstību izvirzītajām prasībām Pasūtītājs ir vērtējis, kā arī apakšuzņēmējus, uz kuru iespējām iepirkuma procedūrā Izpildītājs balstījies, lai apliecinātu savas kvalifikācijas atbilstību paziņojumā par līgumu un iepirkuma procedūras dokumentos noteiktajām prasībām, tad jāiesniedz rakstveida iesniegums Pasūtītājam. Pasūtītājs piekrīt Apakšuzņēmēja nomaiņai, ja:</w:t>
      </w:r>
    </w:p>
    <w:p w14:paraId="0DDEE6A5" w14:textId="77777777" w:rsidR="005D038F" w:rsidRPr="000D4488" w:rsidRDefault="005D038F" w:rsidP="005D038F">
      <w:pPr>
        <w:numPr>
          <w:ilvl w:val="0"/>
          <w:numId w:val="24"/>
        </w:numPr>
        <w:suppressAutoHyphens/>
        <w:ind w:left="1701"/>
        <w:jc w:val="both"/>
        <w:rPr>
          <w:rFonts w:eastAsia="Times New Roman" w:cs="Times New Roman"/>
          <w:szCs w:val="24"/>
          <w:lang w:eastAsia="lv-LV"/>
        </w:rPr>
      </w:pPr>
      <w:r w:rsidRPr="000D4488">
        <w:rPr>
          <w:rFonts w:eastAsia="Times New Roman" w:cs="Times New Roman"/>
          <w:szCs w:val="24"/>
          <w:lang w:eastAsia="lv-LV"/>
        </w:rPr>
        <w:t>piedāvātais Apakšuzņēmējs atbilst tām paziņojumā par līgumu un Iepirkuma dokumentos noteiktajām prasībām, kas attiecas uz Izpildītāja Apakšuzņēmējiem;</w:t>
      </w:r>
    </w:p>
    <w:p w14:paraId="3B42F2A7" w14:textId="77777777" w:rsidR="005D038F" w:rsidRPr="000D4488" w:rsidRDefault="005D038F" w:rsidP="005D038F">
      <w:pPr>
        <w:numPr>
          <w:ilvl w:val="0"/>
          <w:numId w:val="24"/>
        </w:numPr>
        <w:suppressAutoHyphens/>
        <w:ind w:left="1701"/>
        <w:jc w:val="both"/>
        <w:rPr>
          <w:rFonts w:eastAsia="Times New Roman" w:cs="Times New Roman"/>
          <w:szCs w:val="24"/>
          <w:lang w:eastAsia="lv-LV"/>
        </w:rPr>
      </w:pPr>
      <w:r w:rsidRPr="000D4488">
        <w:rPr>
          <w:rFonts w:eastAsia="Times New Roman" w:cs="Times New Roman"/>
          <w:szCs w:val="24"/>
          <w:lang w:eastAsia="lv-LV"/>
        </w:rPr>
        <w:t>tiek nomainīts Apakšuzņēmējs, uz kura iespējām Iepirkumā Izpildītājs balstījies, lai apliecinātu savas kvalifikācijas atbilstību paziņojumā par līgumu un Iepirkuma dokumentos noteiktajām prasībām, un piedāvātajam Apakšuzņēmējam ir vismaz tāda pati kvalifikācija, uz kādu Izpildītājs atsaucies, apliecinot savu atbilstību Iepirkumā noteiktajām prasībām;</w:t>
      </w:r>
    </w:p>
    <w:p w14:paraId="1263B8AD" w14:textId="63D44C36" w:rsidR="005D038F" w:rsidRPr="002228D1" w:rsidRDefault="005D038F" w:rsidP="005D038F">
      <w:pPr>
        <w:numPr>
          <w:ilvl w:val="0"/>
          <w:numId w:val="24"/>
        </w:numPr>
        <w:suppressAutoHyphens/>
        <w:ind w:left="1701"/>
        <w:jc w:val="both"/>
        <w:rPr>
          <w:rFonts w:eastAsia="Times New Roman" w:cs="Times New Roman"/>
          <w:szCs w:val="24"/>
          <w:lang w:eastAsia="lv-LV"/>
        </w:rPr>
      </w:pPr>
      <w:r w:rsidRPr="000D4488">
        <w:rPr>
          <w:rFonts w:eastAsia="Times New Roman" w:cs="Times New Roman"/>
          <w:szCs w:val="24"/>
          <w:lang w:eastAsia="lv-LV"/>
        </w:rPr>
        <w:t xml:space="preserve">uz piedāvāto Apakšuzņēmēju neattiecas Publisko iepirkumu likuma 42. panta </w:t>
      </w:r>
      <w:r w:rsidR="00BC1E3B" w:rsidRPr="000D4488">
        <w:t xml:space="preserve">1, 2., 3., 4., 5., 6., 7., 10., 11., 12., 13., 14. punktā </w:t>
      </w:r>
      <w:r w:rsidRPr="000D4488">
        <w:rPr>
          <w:rFonts w:eastAsia="Times New Roman" w:cs="Times New Roman"/>
          <w:szCs w:val="24"/>
          <w:lang w:eastAsia="lv-LV"/>
        </w:rPr>
        <w:t>minētie Pretendentu izslēgšanas gadījumi</w:t>
      </w:r>
      <w:r w:rsidR="00304ED5" w:rsidRPr="000D4488">
        <w:rPr>
          <w:rFonts w:eastAsia="Times New Roman" w:cs="Times New Roman"/>
          <w:szCs w:val="24"/>
          <w:lang w:eastAsia="lv-LV"/>
        </w:rPr>
        <w:t xml:space="preserve"> </w:t>
      </w:r>
      <w:r w:rsidR="00304ED5" w:rsidRPr="000D4488">
        <w:rPr>
          <w:rFonts w:cs="Times New Roman"/>
          <w:szCs w:val="24"/>
        </w:rPr>
        <w:t xml:space="preserve">(42.panta </w:t>
      </w:r>
      <w:r w:rsidR="003A4A02" w:rsidRPr="000D4488">
        <w:rPr>
          <w:rFonts w:cs="Times New Roman"/>
          <w:szCs w:val="24"/>
        </w:rPr>
        <w:t xml:space="preserve">otrās </w:t>
      </w:r>
      <w:r w:rsidR="00304ED5" w:rsidRPr="000D4488">
        <w:rPr>
          <w:rFonts w:cs="Times New Roman"/>
          <w:szCs w:val="24"/>
        </w:rPr>
        <w:t xml:space="preserve">daļas </w:t>
      </w:r>
      <w:r w:rsidR="00BC1E3B" w:rsidRPr="000D4488">
        <w:rPr>
          <w:rFonts w:cs="Times New Roman"/>
          <w:szCs w:val="24"/>
        </w:rPr>
        <w:t xml:space="preserve">1, 2., 3., 4., 5., 6., 7., 10., 11., 12., 13., 14. punktā minēto </w:t>
      </w:r>
      <w:r w:rsidR="00304ED5" w:rsidRPr="000D4488">
        <w:rPr>
          <w:rFonts w:cs="Times New Roman"/>
          <w:szCs w:val="24"/>
        </w:rPr>
        <w:t>izslēgšanas nosacīju</w:t>
      </w:r>
      <w:r w:rsidR="00304ED5" w:rsidRPr="002228D1">
        <w:rPr>
          <w:rFonts w:cs="Times New Roman"/>
          <w:szCs w:val="24"/>
        </w:rPr>
        <w:t>mu pārbaude tiek veikta attiecībā uz to datumu, kad Pasūtītājs lemj par atļaujas sniegšanu Izpildītājam Līguma izpildes nodrošināšanai nomainīt vai piesaistīt jaunu apakšuzņēmēju)</w:t>
      </w:r>
      <w:r w:rsidRPr="002228D1">
        <w:rPr>
          <w:rFonts w:eastAsia="Times New Roman" w:cs="Times New Roman"/>
          <w:szCs w:val="24"/>
          <w:lang w:eastAsia="lv-LV"/>
        </w:rPr>
        <w:t>;</w:t>
      </w:r>
    </w:p>
    <w:p w14:paraId="16B08DAE" w14:textId="77777777" w:rsidR="005D038F" w:rsidRPr="005D038F" w:rsidRDefault="005D038F" w:rsidP="005D038F">
      <w:pPr>
        <w:numPr>
          <w:ilvl w:val="0"/>
          <w:numId w:val="24"/>
        </w:numPr>
        <w:suppressAutoHyphens/>
        <w:ind w:left="1701"/>
        <w:jc w:val="both"/>
        <w:rPr>
          <w:rFonts w:eastAsia="Times New Roman" w:cs="Times New Roman"/>
          <w:szCs w:val="24"/>
          <w:lang w:eastAsia="lv-LV"/>
        </w:rPr>
      </w:pPr>
      <w:r w:rsidRPr="005D038F">
        <w:rPr>
          <w:rFonts w:eastAsia="Times New Roman" w:cs="Times New Roman"/>
          <w:szCs w:val="24"/>
          <w:lang w:eastAsia="lv-LV"/>
        </w:rPr>
        <w:t>Apakšuzņēmēja maiņas rezultātā netiek izdarīti tādi grozījumi Izpildītāja piedāvājumā, kuri, ja sākotnēji būtu tajā iekļauti, ietekmētu piedāvājuma izvēli atbilstoši Iepirkuma dokumentos noteiktajiem piedāvājuma izvērtēšanas kritērijiem.</w:t>
      </w:r>
    </w:p>
    <w:p w14:paraId="0E3814F8" w14:textId="77777777" w:rsidR="005D038F" w:rsidRPr="005D038F" w:rsidRDefault="005D038F" w:rsidP="005D038F">
      <w:pPr>
        <w:numPr>
          <w:ilvl w:val="1"/>
          <w:numId w:val="21"/>
        </w:numPr>
        <w:suppressAutoHyphens/>
        <w:ind w:left="1134" w:hanging="567"/>
        <w:jc w:val="both"/>
        <w:rPr>
          <w:rFonts w:eastAsia="Times New Roman" w:cs="Times New Roman"/>
          <w:szCs w:val="24"/>
          <w:lang w:eastAsia="lv-LV"/>
        </w:rPr>
      </w:pPr>
      <w:r w:rsidRPr="005D038F">
        <w:rPr>
          <w:rFonts w:eastAsia="Times New Roman" w:cs="Times New Roman"/>
          <w:szCs w:val="24"/>
          <w:lang w:eastAsia="lv-LV"/>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18892FE2" w14:textId="77777777" w:rsidR="005D038F" w:rsidRPr="005D038F" w:rsidRDefault="005D038F" w:rsidP="005D038F">
      <w:pPr>
        <w:numPr>
          <w:ilvl w:val="1"/>
          <w:numId w:val="21"/>
        </w:numPr>
        <w:suppressAutoHyphens/>
        <w:ind w:left="1276" w:hanging="709"/>
        <w:jc w:val="both"/>
        <w:rPr>
          <w:rFonts w:eastAsia="Times New Roman" w:cs="Times New Roman"/>
          <w:szCs w:val="24"/>
          <w:lang w:eastAsia="lv-LV"/>
        </w:rPr>
      </w:pPr>
      <w:r w:rsidRPr="005D038F">
        <w:rPr>
          <w:rFonts w:eastAsia="Times New Roman" w:cs="Times New Roman"/>
          <w:szCs w:val="24"/>
          <w:lang w:eastAsia="lv-LV"/>
        </w:rPr>
        <w:t xml:space="preserve">Pasūtītājs pieņem lēmumu atļaut vai atteikt Izpildītāja personāla vai Apakšuzņēmēju nomaiņu vai jaunu Apakšuzņēmēju iesaistīšanu Līguma izpildē </w:t>
      </w:r>
      <w:r w:rsidRPr="005D038F">
        <w:rPr>
          <w:rFonts w:eastAsia="Times New Roman" w:cs="Times New Roman"/>
          <w:szCs w:val="24"/>
          <w:lang w:eastAsia="lv-LV"/>
        </w:rPr>
        <w:lastRenderedPageBreak/>
        <w:t>iespējami īsā laikā, bet ne vēlāk kā 5 (piecu) darbdienu laikā pēc tam, kad saņēmis visu informāciju un dokumentus, kas nepieciešami lēmuma pieņemšanai saskaņā ar šīs Līguma nodaļas noteikumiem.</w:t>
      </w:r>
    </w:p>
    <w:p w14:paraId="61FEB702" w14:textId="77777777" w:rsidR="005D038F" w:rsidRPr="005D038F" w:rsidRDefault="005D038F" w:rsidP="005D038F">
      <w:pPr>
        <w:keepNext/>
        <w:numPr>
          <w:ilvl w:val="0"/>
          <w:numId w:val="21"/>
        </w:numPr>
        <w:suppressAutoHyphens/>
        <w:spacing w:before="240" w:after="120"/>
        <w:ind w:left="425" w:hanging="357"/>
        <w:jc w:val="both"/>
        <w:outlineLvl w:val="3"/>
        <w:rPr>
          <w:rFonts w:eastAsia="Times New Roman" w:cs="Times New Roman"/>
          <w:b/>
          <w:bCs/>
          <w:szCs w:val="24"/>
        </w:rPr>
      </w:pPr>
      <w:bookmarkStart w:id="118" w:name="_Toc334621270"/>
      <w:bookmarkStart w:id="119" w:name="_Toc223765782"/>
      <w:bookmarkStart w:id="120" w:name="_Toc223765643"/>
      <w:bookmarkStart w:id="121" w:name="_Toc223765505"/>
      <w:bookmarkStart w:id="122" w:name="_Toc223765451"/>
      <w:bookmarkStart w:id="123" w:name="_Toc223765392"/>
      <w:bookmarkStart w:id="124" w:name="_Toc223765313"/>
      <w:bookmarkStart w:id="125" w:name="_Toc223765227"/>
      <w:bookmarkStart w:id="126" w:name="_Toc223764502"/>
      <w:bookmarkStart w:id="127" w:name="_Toc223764126"/>
      <w:bookmarkStart w:id="128" w:name="_Toc223763785"/>
      <w:bookmarkStart w:id="129" w:name="_Toc223763559"/>
      <w:bookmarkStart w:id="130" w:name="_Toc85449952"/>
      <w:bookmarkStart w:id="131" w:name="_Toc58054010"/>
      <w:r w:rsidRPr="005D038F">
        <w:rPr>
          <w:rFonts w:eastAsia="Times New Roman" w:cs="Times New Roman"/>
          <w:b/>
          <w:bCs/>
          <w:sz w:val="28"/>
          <w:szCs w:val="28"/>
        </w:rPr>
        <w:t xml:space="preserve"> </w:t>
      </w:r>
      <w:r w:rsidRPr="005D038F">
        <w:rPr>
          <w:rFonts w:eastAsia="Times New Roman" w:cs="Times New Roman"/>
          <w:b/>
          <w:bCs/>
          <w:szCs w:val="24"/>
        </w:rPr>
        <w:t>Kvalitāte un pārbaudes</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p>
    <w:p w14:paraId="03BFB3A1" w14:textId="77777777" w:rsidR="005D038F" w:rsidRPr="005D038F" w:rsidRDefault="005D038F" w:rsidP="005D038F">
      <w:pPr>
        <w:numPr>
          <w:ilvl w:val="1"/>
          <w:numId w:val="21"/>
        </w:numPr>
        <w:suppressAutoHyphens/>
        <w:ind w:left="1134" w:hanging="567"/>
        <w:jc w:val="both"/>
        <w:rPr>
          <w:rFonts w:eastAsia="Times New Roman" w:cs="Times New Roman"/>
          <w:szCs w:val="24"/>
          <w:lang w:eastAsia="lv-LV"/>
        </w:rPr>
      </w:pPr>
      <w:bookmarkStart w:id="132" w:name="_Toc85449953"/>
      <w:bookmarkStart w:id="133" w:name="_Toc58054011"/>
      <w:r w:rsidRPr="005D038F">
        <w:rPr>
          <w:rFonts w:eastAsia="Times New Roman" w:cs="Times New Roman"/>
          <w:szCs w:val="24"/>
          <w:lang w:eastAsia="lv-LV"/>
        </w:rPr>
        <w:t>Izpildītājs ievēro Darba kvalitātes prasības, kas noteiktas Dokumentācijā.</w:t>
      </w:r>
    </w:p>
    <w:p w14:paraId="6C5ACA2D" w14:textId="77777777" w:rsidR="005D038F" w:rsidRPr="005D038F" w:rsidRDefault="005D038F" w:rsidP="005D038F">
      <w:pPr>
        <w:numPr>
          <w:ilvl w:val="1"/>
          <w:numId w:val="21"/>
        </w:numPr>
        <w:suppressAutoHyphens/>
        <w:ind w:left="1134" w:hanging="567"/>
        <w:jc w:val="both"/>
        <w:rPr>
          <w:rFonts w:eastAsia="Times New Roman" w:cs="Times New Roman"/>
          <w:szCs w:val="24"/>
          <w:lang w:eastAsia="lv-LV"/>
        </w:rPr>
      </w:pPr>
      <w:r w:rsidRPr="005D038F">
        <w:rPr>
          <w:rFonts w:eastAsia="Times New Roman" w:cs="Times New Roman"/>
          <w:szCs w:val="24"/>
          <w:lang w:eastAsia="lv-LV"/>
        </w:rPr>
        <w:t>Izpildītājs uz sava rēķina veic visas, Līgumā un normatīvajos aktos noteiktās materiālu, konstrukciju un Darba kvalitātes pārbaudes. Izpildītājs bez kavēšanās iesniedz Būvuzraugam dokumentus par visām veiktajām pārbaudēm, kā arī to kopsavilkumus.</w:t>
      </w:r>
      <w:bookmarkStart w:id="134" w:name="_Ref89498773"/>
    </w:p>
    <w:p w14:paraId="720B245E" w14:textId="77777777" w:rsidR="005D038F" w:rsidRPr="005D038F" w:rsidRDefault="005D038F" w:rsidP="005D038F">
      <w:pPr>
        <w:numPr>
          <w:ilvl w:val="1"/>
          <w:numId w:val="21"/>
        </w:numPr>
        <w:suppressAutoHyphens/>
        <w:ind w:left="1134" w:hanging="567"/>
        <w:jc w:val="both"/>
        <w:rPr>
          <w:rFonts w:eastAsia="Times New Roman" w:cs="Times New Roman"/>
          <w:szCs w:val="24"/>
          <w:lang w:eastAsia="lv-LV"/>
        </w:rPr>
      </w:pPr>
      <w:r w:rsidRPr="005D038F">
        <w:rPr>
          <w:rFonts w:eastAsia="Times New Roman" w:cs="Times New Roman"/>
          <w:szCs w:val="24"/>
          <w:lang w:eastAsia="lv-LV"/>
        </w:rPr>
        <w:t>Pēc Būvuzrauga pieprasījuma Izpildītājs papildus pārbauda materiālu, konstrukciju un Darba kvalitāti. Ja papildus pārbaudes rezultāti ir labāki, tad, Pasūtītājs atlīdzina Izpildītājam pārbaudes veikšanas izdevumus</w:t>
      </w:r>
      <w:bookmarkEnd w:id="134"/>
      <w:r w:rsidRPr="005D038F">
        <w:rPr>
          <w:rFonts w:eastAsia="Times New Roman" w:cs="Times New Roman"/>
          <w:szCs w:val="24"/>
          <w:lang w:eastAsia="lv-LV"/>
        </w:rPr>
        <w:t>.</w:t>
      </w:r>
    </w:p>
    <w:p w14:paraId="307F2C73" w14:textId="77777777" w:rsidR="005D038F" w:rsidRPr="005D038F" w:rsidRDefault="005D038F" w:rsidP="005D038F">
      <w:pPr>
        <w:numPr>
          <w:ilvl w:val="1"/>
          <w:numId w:val="21"/>
        </w:numPr>
        <w:suppressAutoHyphens/>
        <w:ind w:left="1134" w:hanging="567"/>
        <w:jc w:val="both"/>
        <w:rPr>
          <w:rFonts w:eastAsia="Times New Roman" w:cs="Times New Roman"/>
          <w:szCs w:val="24"/>
          <w:lang w:eastAsia="lv-LV"/>
        </w:rPr>
      </w:pPr>
      <w:r w:rsidRPr="005D038F">
        <w:rPr>
          <w:rFonts w:eastAsia="Times New Roman" w:cs="Times New Roman"/>
          <w:szCs w:val="24"/>
          <w:lang w:eastAsia="lv-LV"/>
        </w:rPr>
        <w:t>Ja pārbaude vai Darbu pieņemšana atklāj defektu, Izpildītājs Būvuzrauga</w:t>
      </w:r>
      <w:r w:rsidRPr="005D038F">
        <w:rPr>
          <w:rFonts w:eastAsia="Times New Roman" w:cs="Times New Roman"/>
          <w:color w:val="FF0000"/>
          <w:szCs w:val="24"/>
          <w:lang w:eastAsia="lv-LV"/>
        </w:rPr>
        <w:t xml:space="preserve"> </w:t>
      </w:r>
      <w:r w:rsidRPr="005D038F">
        <w:rPr>
          <w:rFonts w:eastAsia="Times New Roman" w:cs="Times New Roman"/>
          <w:szCs w:val="24"/>
          <w:lang w:eastAsia="lv-LV"/>
        </w:rPr>
        <w:t>noteiktā termiņā uz sava rēķina to novērš vai, ja Puses vienojas, ka defekta novēršana nav lietderīga, Pasūtītājs nosaka Darbam samazinātu cenu atbilstoši būves vērtības un ilgmūžības samazinājumam un/vai nosaka būvei ilgāku garantijas termiņu ar garantijas finanšu nodrošinājumu par pilnu defekta novēršanas vērtību.</w:t>
      </w:r>
    </w:p>
    <w:p w14:paraId="19D90CD3" w14:textId="5F165D42" w:rsidR="005D038F" w:rsidRDefault="005D038F" w:rsidP="005D038F">
      <w:pPr>
        <w:numPr>
          <w:ilvl w:val="1"/>
          <w:numId w:val="21"/>
        </w:numPr>
        <w:suppressAutoHyphens/>
        <w:ind w:left="1134" w:hanging="567"/>
        <w:jc w:val="both"/>
        <w:rPr>
          <w:rFonts w:eastAsia="Times New Roman" w:cs="Times New Roman"/>
          <w:szCs w:val="24"/>
          <w:lang w:eastAsia="lv-LV"/>
        </w:rPr>
      </w:pPr>
      <w:r w:rsidRPr="005D038F">
        <w:rPr>
          <w:rFonts w:eastAsia="Times New Roman" w:cs="Times New Roman"/>
          <w:szCs w:val="24"/>
          <w:lang w:eastAsia="lv-LV"/>
        </w:rPr>
        <w:t>Ja pārbaudes vai garantijas laikā atklājas defekts, ko Izpildītājs neatzīst par defektu vai nepiekrīt defekta rašanās cēlonim, tad pārbaudi veic Pasūtītāja un Izpildītāja savstarpēji atzīts eksperts vai ekspertu grupa, kura slēdziens Pusēm ir saistošs. Izdevumus par eksperta slēdzienu sedz Puse, kura nav izpildījusi savas saistības šajā Līgumā un normatīvajos aktos noteiktajā kārtībā.</w:t>
      </w:r>
    </w:p>
    <w:p w14:paraId="78048E15" w14:textId="0BA03070" w:rsidR="00305795" w:rsidRDefault="00305795" w:rsidP="005D038F">
      <w:pPr>
        <w:numPr>
          <w:ilvl w:val="1"/>
          <w:numId w:val="21"/>
        </w:numPr>
        <w:suppressAutoHyphens/>
        <w:ind w:left="1134" w:hanging="567"/>
        <w:jc w:val="both"/>
        <w:rPr>
          <w:rFonts w:eastAsia="Times New Roman" w:cs="Times New Roman"/>
          <w:szCs w:val="24"/>
          <w:lang w:eastAsia="lv-LV"/>
        </w:rPr>
      </w:pPr>
      <w:r w:rsidRPr="00305795">
        <w:rPr>
          <w:rFonts w:eastAsia="Times New Roman" w:cs="Times New Roman"/>
          <w:szCs w:val="24"/>
          <w:lang w:eastAsia="lv-LV"/>
        </w:rPr>
        <w:t xml:space="preserve">Ja būves ekspertīze vai inženierkonsultanta lēmums neapstiprina </w:t>
      </w:r>
      <w:r>
        <w:rPr>
          <w:rFonts w:eastAsia="Times New Roman" w:cs="Times New Roman"/>
          <w:szCs w:val="24"/>
          <w:lang w:eastAsia="lv-LV"/>
        </w:rPr>
        <w:t>P</w:t>
      </w:r>
      <w:r w:rsidRPr="00305795">
        <w:rPr>
          <w:rFonts w:eastAsia="Times New Roman" w:cs="Times New Roman"/>
          <w:szCs w:val="24"/>
          <w:lang w:eastAsia="lv-LV"/>
        </w:rPr>
        <w:t xml:space="preserve">asūtītāja defektu aktā norādīto vai veikto </w:t>
      </w:r>
      <w:r>
        <w:rPr>
          <w:rFonts w:eastAsia="Times New Roman" w:cs="Times New Roman"/>
          <w:szCs w:val="24"/>
          <w:lang w:eastAsia="lv-LV"/>
        </w:rPr>
        <w:t>Darbu</w:t>
      </w:r>
      <w:r w:rsidRPr="00305795">
        <w:rPr>
          <w:rFonts w:eastAsia="Times New Roman" w:cs="Times New Roman"/>
          <w:szCs w:val="24"/>
          <w:lang w:eastAsia="lv-LV"/>
        </w:rPr>
        <w:t xml:space="preserve"> neatbilstību normatīvo aktu un </w:t>
      </w:r>
      <w:r>
        <w:rPr>
          <w:rFonts w:eastAsia="Times New Roman" w:cs="Times New Roman"/>
          <w:szCs w:val="24"/>
          <w:lang w:eastAsia="lv-LV"/>
        </w:rPr>
        <w:t>P</w:t>
      </w:r>
      <w:r w:rsidRPr="00305795">
        <w:rPr>
          <w:rFonts w:eastAsia="Times New Roman" w:cs="Times New Roman"/>
          <w:szCs w:val="24"/>
          <w:lang w:eastAsia="lv-LV"/>
        </w:rPr>
        <w:t xml:space="preserve">asūtītāja prasībām, uzskatāms, ka </w:t>
      </w:r>
      <w:r>
        <w:rPr>
          <w:rFonts w:eastAsia="Times New Roman" w:cs="Times New Roman"/>
          <w:szCs w:val="24"/>
          <w:lang w:eastAsia="lv-LV"/>
        </w:rPr>
        <w:t>P</w:t>
      </w:r>
      <w:r w:rsidRPr="00305795">
        <w:rPr>
          <w:rFonts w:eastAsia="Times New Roman" w:cs="Times New Roman"/>
          <w:szCs w:val="24"/>
          <w:lang w:eastAsia="lv-LV"/>
        </w:rPr>
        <w:t xml:space="preserve">asūtītājs </w:t>
      </w:r>
      <w:r>
        <w:rPr>
          <w:rFonts w:eastAsia="Times New Roman" w:cs="Times New Roman"/>
          <w:szCs w:val="24"/>
          <w:lang w:eastAsia="lv-LV"/>
        </w:rPr>
        <w:t>Darbus</w:t>
      </w:r>
      <w:r w:rsidRPr="00305795">
        <w:rPr>
          <w:rFonts w:eastAsia="Times New Roman" w:cs="Times New Roman"/>
          <w:szCs w:val="24"/>
          <w:lang w:eastAsia="lv-LV"/>
        </w:rPr>
        <w:t xml:space="preserve"> ir pieņēmis ekspertīzes slēdziena vai inženierkonsultanta lēmuma iesniegšanas dienā un </w:t>
      </w:r>
      <w:r w:rsidR="00691601" w:rsidRPr="00691601">
        <w:rPr>
          <w:rFonts w:eastAsia="Times New Roman" w:cs="Times New Roman"/>
          <w:szCs w:val="24"/>
          <w:lang w:eastAsia="lv-LV"/>
        </w:rPr>
        <w:t>Darbu pieņemšanas nodošanas ikmēneša akt</w:t>
      </w:r>
      <w:r w:rsidR="00691601">
        <w:rPr>
          <w:rFonts w:eastAsia="Times New Roman" w:cs="Times New Roman"/>
          <w:szCs w:val="24"/>
          <w:lang w:eastAsia="lv-LV"/>
        </w:rPr>
        <w:t>a</w:t>
      </w:r>
      <w:r w:rsidR="00691601" w:rsidRPr="00691601">
        <w:rPr>
          <w:rFonts w:eastAsia="Times New Roman" w:cs="Times New Roman"/>
          <w:szCs w:val="24"/>
          <w:lang w:eastAsia="lv-LV"/>
        </w:rPr>
        <w:t xml:space="preserve"> </w:t>
      </w:r>
      <w:r w:rsidRPr="00305795">
        <w:rPr>
          <w:rFonts w:eastAsia="Times New Roman" w:cs="Times New Roman"/>
          <w:szCs w:val="24"/>
          <w:lang w:eastAsia="lv-LV"/>
        </w:rPr>
        <w:t>parakstīšana nav nepieciešama.</w:t>
      </w:r>
    </w:p>
    <w:p w14:paraId="1B6EE87F" w14:textId="04C4430A" w:rsidR="00C6102F" w:rsidRPr="005D038F" w:rsidRDefault="00C6102F" w:rsidP="005D038F">
      <w:pPr>
        <w:numPr>
          <w:ilvl w:val="1"/>
          <w:numId w:val="21"/>
        </w:numPr>
        <w:suppressAutoHyphens/>
        <w:ind w:left="1134" w:hanging="567"/>
        <w:jc w:val="both"/>
        <w:rPr>
          <w:rFonts w:eastAsia="Times New Roman" w:cs="Times New Roman"/>
          <w:szCs w:val="24"/>
          <w:lang w:eastAsia="lv-LV"/>
        </w:rPr>
      </w:pPr>
      <w:r w:rsidRPr="00C6102F">
        <w:rPr>
          <w:rFonts w:eastAsia="Times New Roman" w:cs="Times New Roman"/>
          <w:szCs w:val="24"/>
          <w:lang w:eastAsia="lv-LV"/>
        </w:rPr>
        <w:t xml:space="preserve">Ja </w:t>
      </w:r>
      <w:r>
        <w:rPr>
          <w:rFonts w:eastAsia="Times New Roman" w:cs="Times New Roman"/>
          <w:szCs w:val="24"/>
          <w:lang w:eastAsia="lv-LV"/>
        </w:rPr>
        <w:t>Izpildītājs</w:t>
      </w:r>
      <w:r w:rsidRPr="00C6102F">
        <w:rPr>
          <w:rFonts w:eastAsia="Times New Roman" w:cs="Times New Roman"/>
          <w:szCs w:val="24"/>
          <w:lang w:eastAsia="lv-LV"/>
        </w:rPr>
        <w:t xml:space="preserve"> piekrīt defektu aktā </w:t>
      </w:r>
      <w:r>
        <w:rPr>
          <w:rFonts w:eastAsia="Times New Roman" w:cs="Times New Roman"/>
          <w:szCs w:val="24"/>
          <w:lang w:eastAsia="lv-LV"/>
        </w:rPr>
        <w:t>P</w:t>
      </w:r>
      <w:r w:rsidRPr="00C6102F">
        <w:rPr>
          <w:rFonts w:eastAsia="Times New Roman" w:cs="Times New Roman"/>
          <w:szCs w:val="24"/>
          <w:lang w:eastAsia="lv-LV"/>
        </w:rPr>
        <w:t xml:space="preserve">asūtītāja norādītajām nepilnībām vai ekspertīze vai inženierkonsultanta lēmums apstiprina defektu aktā </w:t>
      </w:r>
      <w:r>
        <w:rPr>
          <w:rFonts w:eastAsia="Times New Roman" w:cs="Times New Roman"/>
          <w:szCs w:val="24"/>
          <w:lang w:eastAsia="lv-LV"/>
        </w:rPr>
        <w:t>P</w:t>
      </w:r>
      <w:r w:rsidRPr="00C6102F">
        <w:rPr>
          <w:rFonts w:eastAsia="Times New Roman" w:cs="Times New Roman"/>
          <w:szCs w:val="24"/>
          <w:lang w:eastAsia="lv-LV"/>
        </w:rPr>
        <w:t xml:space="preserve">asūtītāja norādītās nepilnības vai veikto būvdarbu neatbilstību normatīvo aktu un </w:t>
      </w:r>
      <w:r>
        <w:rPr>
          <w:rFonts w:eastAsia="Times New Roman" w:cs="Times New Roman"/>
          <w:szCs w:val="24"/>
          <w:lang w:eastAsia="lv-LV"/>
        </w:rPr>
        <w:t>P</w:t>
      </w:r>
      <w:r w:rsidRPr="00C6102F">
        <w:rPr>
          <w:rFonts w:eastAsia="Times New Roman" w:cs="Times New Roman"/>
          <w:szCs w:val="24"/>
          <w:lang w:eastAsia="lv-LV"/>
        </w:rPr>
        <w:t xml:space="preserve">asūtītāja prasībām, </w:t>
      </w:r>
      <w:r>
        <w:rPr>
          <w:rFonts w:eastAsia="Times New Roman" w:cs="Times New Roman"/>
          <w:szCs w:val="24"/>
          <w:lang w:eastAsia="lv-LV"/>
        </w:rPr>
        <w:t>Izpildītājs</w:t>
      </w:r>
      <w:r w:rsidRPr="00C6102F">
        <w:rPr>
          <w:rFonts w:eastAsia="Times New Roman" w:cs="Times New Roman"/>
          <w:szCs w:val="24"/>
          <w:lang w:eastAsia="lv-LV"/>
        </w:rPr>
        <w:t xml:space="preserve"> un </w:t>
      </w:r>
      <w:r>
        <w:rPr>
          <w:rFonts w:eastAsia="Times New Roman" w:cs="Times New Roman"/>
          <w:szCs w:val="24"/>
          <w:lang w:eastAsia="lv-LV"/>
        </w:rPr>
        <w:t>P</w:t>
      </w:r>
      <w:r w:rsidRPr="00C6102F">
        <w:rPr>
          <w:rFonts w:eastAsia="Times New Roman" w:cs="Times New Roman"/>
          <w:szCs w:val="24"/>
          <w:lang w:eastAsia="lv-LV"/>
        </w:rPr>
        <w:t xml:space="preserve">asūtītājs vienojas par saprātīgu termiņu konstatēto defektu novēršanai, ņemot vērā defektu novēršanai nepieciešamo darbu apjomu un specifiku, kā arī būvizstrādājumu piegādes termiņus. Ja </w:t>
      </w:r>
      <w:r>
        <w:rPr>
          <w:rFonts w:eastAsia="Times New Roman" w:cs="Times New Roman"/>
          <w:szCs w:val="24"/>
          <w:lang w:eastAsia="lv-LV"/>
        </w:rPr>
        <w:t>P</w:t>
      </w:r>
      <w:r w:rsidRPr="00C6102F">
        <w:rPr>
          <w:rFonts w:eastAsia="Times New Roman" w:cs="Times New Roman"/>
          <w:szCs w:val="24"/>
          <w:lang w:eastAsia="lv-LV"/>
        </w:rPr>
        <w:t>uses nevar vienoties, termiņu defektu novēršanai nosaka būvuzraugs.</w:t>
      </w:r>
    </w:p>
    <w:p w14:paraId="36CDB459" w14:textId="43D23E0C" w:rsidR="005D038F" w:rsidRDefault="005D038F" w:rsidP="005D038F">
      <w:pPr>
        <w:numPr>
          <w:ilvl w:val="1"/>
          <w:numId w:val="21"/>
        </w:numPr>
        <w:suppressAutoHyphens/>
        <w:ind w:left="1134" w:hanging="567"/>
        <w:jc w:val="both"/>
        <w:rPr>
          <w:rFonts w:eastAsia="Times New Roman" w:cs="Times New Roman"/>
          <w:szCs w:val="24"/>
          <w:lang w:eastAsia="lv-LV"/>
        </w:rPr>
      </w:pPr>
      <w:r w:rsidRPr="005D038F">
        <w:rPr>
          <w:rFonts w:eastAsia="Times New Roman" w:cs="Times New Roman"/>
          <w:szCs w:val="24"/>
          <w:lang w:eastAsia="lv-LV"/>
        </w:rPr>
        <w:t>Pasūtītājam ir tiesības paziņot Izpildītājam par jebkuru defektu, kas konstatēts darbu vai darbu garantijas perioda laikā.</w:t>
      </w:r>
    </w:p>
    <w:p w14:paraId="73A32F31" w14:textId="097C9BAA" w:rsidR="00892568" w:rsidRDefault="00892568" w:rsidP="005D038F">
      <w:pPr>
        <w:numPr>
          <w:ilvl w:val="1"/>
          <w:numId w:val="21"/>
        </w:numPr>
        <w:suppressAutoHyphens/>
        <w:ind w:left="1134" w:hanging="567"/>
        <w:jc w:val="both"/>
        <w:rPr>
          <w:rFonts w:eastAsia="Times New Roman" w:cs="Times New Roman"/>
          <w:szCs w:val="24"/>
          <w:lang w:eastAsia="lv-LV"/>
        </w:rPr>
      </w:pPr>
      <w:r>
        <w:rPr>
          <w:rFonts w:eastAsia="Times New Roman" w:cs="Times New Roman"/>
          <w:szCs w:val="24"/>
          <w:lang w:eastAsia="lv-LV"/>
        </w:rPr>
        <w:t>J</w:t>
      </w:r>
      <w:r w:rsidRPr="00892568">
        <w:rPr>
          <w:rFonts w:eastAsia="Times New Roman" w:cs="Times New Roman"/>
          <w:szCs w:val="24"/>
          <w:lang w:eastAsia="lv-LV"/>
        </w:rPr>
        <w:t xml:space="preserve">a defekti ir konstatēti daļā būvdarbu, tad </w:t>
      </w:r>
      <w:r>
        <w:rPr>
          <w:rFonts w:eastAsia="Times New Roman" w:cs="Times New Roman"/>
          <w:szCs w:val="24"/>
          <w:lang w:eastAsia="lv-LV"/>
        </w:rPr>
        <w:t>P</w:t>
      </w:r>
      <w:r w:rsidRPr="00892568">
        <w:rPr>
          <w:rFonts w:eastAsia="Times New Roman" w:cs="Times New Roman"/>
          <w:szCs w:val="24"/>
          <w:lang w:eastAsia="lv-LV"/>
        </w:rPr>
        <w:t xml:space="preserve">asūtītājs pieņem tos </w:t>
      </w:r>
      <w:r>
        <w:rPr>
          <w:rFonts w:eastAsia="Times New Roman" w:cs="Times New Roman"/>
          <w:szCs w:val="24"/>
          <w:lang w:eastAsia="lv-LV"/>
        </w:rPr>
        <w:t>Darbus</w:t>
      </w:r>
      <w:r w:rsidRPr="00892568">
        <w:rPr>
          <w:rFonts w:eastAsia="Times New Roman" w:cs="Times New Roman"/>
          <w:szCs w:val="24"/>
          <w:lang w:eastAsia="lv-LV"/>
        </w:rPr>
        <w:t xml:space="preserve">, kuru izpildē defekti nav konstatēti. Pēc defektu novēršanas izpildītos </w:t>
      </w:r>
      <w:r>
        <w:rPr>
          <w:rFonts w:eastAsia="Times New Roman" w:cs="Times New Roman"/>
          <w:szCs w:val="24"/>
          <w:lang w:eastAsia="lv-LV"/>
        </w:rPr>
        <w:t>Darbus</w:t>
      </w:r>
      <w:r w:rsidRPr="00892568">
        <w:rPr>
          <w:rFonts w:eastAsia="Times New Roman" w:cs="Times New Roman"/>
          <w:szCs w:val="24"/>
          <w:lang w:eastAsia="lv-LV"/>
        </w:rPr>
        <w:t xml:space="preserve"> ietver nākamā mēneša </w:t>
      </w:r>
      <w:r w:rsidRPr="009C5F43">
        <w:rPr>
          <w:rFonts w:eastAsia="Times New Roman" w:cs="Times New Roman"/>
          <w:szCs w:val="24"/>
          <w:lang w:eastAsia="lv-LV"/>
        </w:rPr>
        <w:t>Darbu pieņemšanas nodošanas ikmēneša akt</w:t>
      </w:r>
      <w:r>
        <w:rPr>
          <w:rFonts w:eastAsia="Times New Roman" w:cs="Times New Roman"/>
          <w:szCs w:val="24"/>
          <w:lang w:eastAsia="lv-LV"/>
        </w:rPr>
        <w:t>ā</w:t>
      </w:r>
      <w:r w:rsidRPr="00892568">
        <w:rPr>
          <w:rFonts w:eastAsia="Times New Roman" w:cs="Times New Roman"/>
          <w:szCs w:val="24"/>
          <w:lang w:eastAsia="lv-LV"/>
        </w:rPr>
        <w:t>.</w:t>
      </w:r>
    </w:p>
    <w:p w14:paraId="0C6C7C03" w14:textId="7ACF69D7" w:rsidR="006B2A36" w:rsidRPr="005D038F" w:rsidRDefault="006B2A36" w:rsidP="002D77C9">
      <w:pPr>
        <w:numPr>
          <w:ilvl w:val="1"/>
          <w:numId w:val="21"/>
        </w:numPr>
        <w:suppressAutoHyphens/>
        <w:ind w:left="1276" w:hanging="709"/>
        <w:jc w:val="both"/>
        <w:rPr>
          <w:rFonts w:eastAsia="Times New Roman" w:cs="Times New Roman"/>
          <w:szCs w:val="24"/>
          <w:lang w:eastAsia="lv-LV"/>
        </w:rPr>
      </w:pPr>
      <w:r w:rsidRPr="009C5F43">
        <w:rPr>
          <w:rFonts w:eastAsia="Times New Roman" w:cs="Times New Roman"/>
          <w:szCs w:val="24"/>
          <w:lang w:eastAsia="lv-LV"/>
        </w:rPr>
        <w:t xml:space="preserve">Darbu pieņemšanas nodošanas ikmēneša </w:t>
      </w:r>
      <w:r w:rsidRPr="006B2A36">
        <w:rPr>
          <w:rFonts w:eastAsia="Times New Roman" w:cs="Times New Roman"/>
          <w:szCs w:val="24"/>
          <w:lang w:eastAsia="lv-LV"/>
        </w:rPr>
        <w:t xml:space="preserve">akta parakstīšana neatņem </w:t>
      </w:r>
      <w:r>
        <w:rPr>
          <w:rFonts w:eastAsia="Times New Roman" w:cs="Times New Roman"/>
          <w:szCs w:val="24"/>
          <w:lang w:eastAsia="lv-LV"/>
        </w:rPr>
        <w:t>P</w:t>
      </w:r>
      <w:r w:rsidRPr="006B2A36">
        <w:rPr>
          <w:rFonts w:eastAsia="Times New Roman" w:cs="Times New Roman"/>
          <w:szCs w:val="24"/>
          <w:lang w:eastAsia="lv-LV"/>
        </w:rPr>
        <w:t xml:space="preserve">asūtītājam tiesības </w:t>
      </w:r>
      <w:r>
        <w:rPr>
          <w:rFonts w:eastAsia="Times New Roman" w:cs="Times New Roman"/>
          <w:szCs w:val="24"/>
          <w:lang w:eastAsia="lv-LV"/>
        </w:rPr>
        <w:t>L</w:t>
      </w:r>
      <w:r w:rsidRPr="006B2A36">
        <w:rPr>
          <w:rFonts w:eastAsia="Times New Roman" w:cs="Times New Roman"/>
          <w:szCs w:val="24"/>
          <w:lang w:eastAsia="lv-LV"/>
        </w:rPr>
        <w:t xml:space="preserve">īguma </w:t>
      </w:r>
      <w:r>
        <w:rPr>
          <w:rFonts w:eastAsia="Times New Roman" w:cs="Times New Roman"/>
          <w:szCs w:val="24"/>
          <w:lang w:eastAsia="lv-LV"/>
        </w:rPr>
        <w:t xml:space="preserve">izpildes </w:t>
      </w:r>
      <w:r w:rsidRPr="006B2A36">
        <w:rPr>
          <w:rFonts w:eastAsia="Times New Roman" w:cs="Times New Roman"/>
          <w:szCs w:val="24"/>
          <w:lang w:eastAsia="lv-LV"/>
        </w:rPr>
        <w:t xml:space="preserve">laikā </w:t>
      </w:r>
      <w:r>
        <w:rPr>
          <w:rFonts w:eastAsia="Times New Roman" w:cs="Times New Roman"/>
          <w:szCs w:val="24"/>
          <w:lang w:eastAsia="lv-LV"/>
        </w:rPr>
        <w:t>un</w:t>
      </w:r>
      <w:r w:rsidRPr="006B2A36">
        <w:rPr>
          <w:rFonts w:eastAsia="Times New Roman" w:cs="Times New Roman"/>
          <w:szCs w:val="24"/>
          <w:lang w:eastAsia="lv-LV"/>
        </w:rPr>
        <w:t xml:space="preserve"> arī garantijas termiņa laikā izteikt pretenzijas par izpildīto </w:t>
      </w:r>
      <w:r>
        <w:rPr>
          <w:rFonts w:eastAsia="Times New Roman" w:cs="Times New Roman"/>
          <w:szCs w:val="24"/>
          <w:lang w:eastAsia="lv-LV"/>
        </w:rPr>
        <w:t>Darbu</w:t>
      </w:r>
      <w:r w:rsidRPr="006B2A36">
        <w:rPr>
          <w:rFonts w:eastAsia="Times New Roman" w:cs="Times New Roman"/>
          <w:szCs w:val="24"/>
          <w:lang w:eastAsia="lv-LV"/>
        </w:rPr>
        <w:t xml:space="preserve"> defektiem, trūkumiem un neatbilstībām, un </w:t>
      </w:r>
      <w:r>
        <w:rPr>
          <w:rFonts w:eastAsia="Times New Roman" w:cs="Times New Roman"/>
          <w:szCs w:val="24"/>
          <w:lang w:eastAsia="lv-LV"/>
        </w:rPr>
        <w:t>Izpildītājam</w:t>
      </w:r>
      <w:r w:rsidRPr="006B2A36">
        <w:rPr>
          <w:rFonts w:eastAsia="Times New Roman" w:cs="Times New Roman"/>
          <w:szCs w:val="24"/>
          <w:lang w:eastAsia="lv-LV"/>
        </w:rPr>
        <w:t xml:space="preserve"> ir pienākums novērst defektu aktā norādītos vai garantijas laikā pieteiktos </w:t>
      </w:r>
      <w:r>
        <w:rPr>
          <w:rFonts w:eastAsia="Times New Roman" w:cs="Times New Roman"/>
          <w:szCs w:val="24"/>
          <w:lang w:eastAsia="lv-LV"/>
        </w:rPr>
        <w:t>Darbu</w:t>
      </w:r>
      <w:r w:rsidRPr="006B2A36">
        <w:rPr>
          <w:rFonts w:eastAsia="Times New Roman" w:cs="Times New Roman"/>
          <w:szCs w:val="24"/>
          <w:lang w:eastAsia="lv-LV"/>
        </w:rPr>
        <w:t xml:space="preserve"> defektus, trūkumus un neatbilstības par saviem līdzekļiem.</w:t>
      </w:r>
    </w:p>
    <w:p w14:paraId="0C8C8EEE" w14:textId="039A6FD0" w:rsidR="005D038F" w:rsidRPr="005D038F" w:rsidRDefault="005D038F" w:rsidP="002D77C9">
      <w:pPr>
        <w:numPr>
          <w:ilvl w:val="1"/>
          <w:numId w:val="21"/>
        </w:numPr>
        <w:suppressAutoHyphens/>
        <w:ind w:left="1276" w:hanging="709"/>
        <w:jc w:val="both"/>
        <w:rPr>
          <w:rFonts w:eastAsia="Times New Roman" w:cs="Times New Roman"/>
          <w:szCs w:val="24"/>
          <w:lang w:eastAsia="lv-LV"/>
        </w:rPr>
      </w:pPr>
      <w:r w:rsidRPr="005D038F">
        <w:rPr>
          <w:rFonts w:eastAsia="Times New Roman" w:cs="Times New Roman"/>
          <w:szCs w:val="24"/>
          <w:lang w:eastAsia="lv-LV"/>
        </w:rPr>
        <w:t>Ja līdz Būvdarbu pieņemšanas uzsākšanai vai Būvdarbu pieņemšanas procesā tiek konstatēti nekvalitatīvi vai līdz galam nepadarīti darbi (izņemot atliktos darbus), defekti vai neatbilstība Latvijas būvnormatīviem un/vai Būvprojektam, tiek sastādīts un parakstīts defektu akts. Ja konstatētie defekti neapdraud objekta ekspluatāciju, tad Pasūtītājam ir tiesības pieņemt darbus, parakstot pieņemšanas nodošanas aktu, kuram tiek pievienots defektu akts.</w:t>
      </w:r>
    </w:p>
    <w:p w14:paraId="0753F6B6" w14:textId="4506AAE4" w:rsidR="005D038F" w:rsidRPr="005D038F" w:rsidRDefault="005D038F" w:rsidP="002D77C9">
      <w:pPr>
        <w:numPr>
          <w:ilvl w:val="1"/>
          <w:numId w:val="21"/>
        </w:numPr>
        <w:suppressAutoHyphens/>
        <w:ind w:left="1276" w:hanging="709"/>
        <w:jc w:val="both"/>
        <w:rPr>
          <w:rFonts w:eastAsia="Times New Roman" w:cs="Times New Roman"/>
          <w:szCs w:val="24"/>
          <w:lang w:eastAsia="lv-LV"/>
        </w:rPr>
      </w:pPr>
      <w:r w:rsidRPr="0065533F">
        <w:rPr>
          <w:rFonts w:eastAsia="Times New Roman" w:cs="Times New Roman"/>
          <w:szCs w:val="24"/>
          <w:lang w:eastAsia="lv-LV"/>
        </w:rPr>
        <w:lastRenderedPageBreak/>
        <w:t xml:space="preserve">Izpildītājs nodrošina atbildīgā būvdarbu vadītāja </w:t>
      </w:r>
      <w:r w:rsidRPr="005D038F">
        <w:rPr>
          <w:rFonts w:eastAsia="Times New Roman" w:cs="Times New Roman"/>
          <w:szCs w:val="24"/>
          <w:lang w:eastAsia="lv-LV"/>
        </w:rPr>
        <w:t xml:space="preserve">atrašanos </w:t>
      </w:r>
      <w:r w:rsidR="002B5BE6">
        <w:rPr>
          <w:rFonts w:eastAsia="Times New Roman" w:cs="Times New Roman"/>
          <w:szCs w:val="24"/>
          <w:lang w:eastAsia="lv-LV"/>
        </w:rPr>
        <w:t>Būv</w:t>
      </w:r>
      <w:r w:rsidRPr="005D038F">
        <w:rPr>
          <w:rFonts w:eastAsia="Times New Roman" w:cs="Times New Roman"/>
          <w:szCs w:val="24"/>
          <w:lang w:eastAsia="lv-LV"/>
        </w:rPr>
        <w:t>objektā normatīvajos aktos noteiktajā kārtībā un izpildāmo Darbu organizēšanu no minēto personu puses</w:t>
      </w:r>
    </w:p>
    <w:p w14:paraId="3B2C6B13" w14:textId="77777777" w:rsidR="005D038F" w:rsidRPr="005D038F" w:rsidRDefault="005D038F" w:rsidP="005D038F">
      <w:pPr>
        <w:keepNext/>
        <w:numPr>
          <w:ilvl w:val="0"/>
          <w:numId w:val="21"/>
        </w:numPr>
        <w:suppressAutoHyphens/>
        <w:spacing w:before="240" w:after="120"/>
        <w:ind w:left="425" w:hanging="357"/>
        <w:jc w:val="both"/>
        <w:outlineLvl w:val="3"/>
        <w:rPr>
          <w:rFonts w:eastAsia="Times New Roman" w:cs="Times New Roman"/>
          <w:b/>
          <w:bCs/>
          <w:szCs w:val="24"/>
        </w:rPr>
      </w:pPr>
      <w:bookmarkStart w:id="135" w:name="_Toc223765783"/>
      <w:bookmarkStart w:id="136" w:name="_Toc223765644"/>
      <w:bookmarkStart w:id="137" w:name="_Toc223765506"/>
      <w:bookmarkStart w:id="138" w:name="_Toc223765452"/>
      <w:bookmarkStart w:id="139" w:name="_Toc223765393"/>
      <w:bookmarkStart w:id="140" w:name="_Toc223765314"/>
      <w:bookmarkStart w:id="141" w:name="_Toc223765228"/>
      <w:bookmarkStart w:id="142" w:name="_Toc223764503"/>
      <w:bookmarkStart w:id="143" w:name="_Toc223764127"/>
      <w:bookmarkStart w:id="144" w:name="_Toc223763786"/>
      <w:bookmarkStart w:id="145" w:name="_Toc223763560"/>
      <w:bookmarkStart w:id="146" w:name="_Toc334621271"/>
      <w:bookmarkEnd w:id="132"/>
      <w:bookmarkEnd w:id="133"/>
      <w:r w:rsidRPr="005D038F">
        <w:rPr>
          <w:rFonts w:eastAsia="Times New Roman" w:cs="Times New Roman"/>
          <w:b/>
          <w:bCs/>
          <w:sz w:val="28"/>
          <w:szCs w:val="28"/>
        </w:rPr>
        <w:t xml:space="preserve"> </w:t>
      </w:r>
      <w:r w:rsidRPr="005D038F">
        <w:rPr>
          <w:rFonts w:eastAsia="Times New Roman" w:cs="Times New Roman"/>
          <w:b/>
          <w:bCs/>
          <w:szCs w:val="24"/>
        </w:rPr>
        <w:t>Paveiktā Darba pieņemšana un būves nodošana – pieņemšana</w:t>
      </w:r>
      <w:bookmarkEnd w:id="135"/>
      <w:bookmarkEnd w:id="136"/>
      <w:bookmarkEnd w:id="137"/>
      <w:bookmarkEnd w:id="138"/>
      <w:bookmarkEnd w:id="139"/>
      <w:bookmarkEnd w:id="140"/>
      <w:bookmarkEnd w:id="141"/>
      <w:bookmarkEnd w:id="142"/>
      <w:bookmarkEnd w:id="143"/>
      <w:bookmarkEnd w:id="144"/>
      <w:bookmarkEnd w:id="145"/>
      <w:r w:rsidRPr="005D038F">
        <w:rPr>
          <w:rFonts w:eastAsia="Times New Roman" w:cs="Times New Roman"/>
          <w:b/>
          <w:bCs/>
          <w:szCs w:val="24"/>
        </w:rPr>
        <w:t xml:space="preserve"> ekspluatācijā</w:t>
      </w:r>
      <w:bookmarkEnd w:id="146"/>
    </w:p>
    <w:p w14:paraId="3A617BA9" w14:textId="77777777" w:rsidR="00E234EA" w:rsidRDefault="00E234EA" w:rsidP="00E234EA">
      <w:pPr>
        <w:numPr>
          <w:ilvl w:val="1"/>
          <w:numId w:val="21"/>
        </w:numPr>
        <w:suppressAutoHyphens/>
        <w:ind w:left="1134" w:hanging="567"/>
        <w:jc w:val="both"/>
        <w:rPr>
          <w:rFonts w:eastAsia="Times New Roman" w:cs="Times New Roman"/>
          <w:szCs w:val="24"/>
          <w:lang w:eastAsia="lv-LV"/>
        </w:rPr>
      </w:pPr>
      <w:bookmarkStart w:id="147" w:name="_Toc85449954"/>
      <w:bookmarkStart w:id="148" w:name="_Toc58054012"/>
      <w:r>
        <w:rPr>
          <w:rFonts w:eastAsia="Times New Roman" w:cs="Times New Roman"/>
          <w:szCs w:val="24"/>
          <w:lang w:eastAsia="lv-LV"/>
        </w:rPr>
        <w:t>Izpildītājs</w:t>
      </w:r>
      <w:r w:rsidRPr="008275C4">
        <w:rPr>
          <w:rFonts w:eastAsia="Times New Roman" w:cs="Times New Roman"/>
          <w:szCs w:val="24"/>
          <w:lang w:eastAsia="lv-LV"/>
        </w:rPr>
        <w:t xml:space="preserve"> nodod </w:t>
      </w:r>
      <w:r>
        <w:rPr>
          <w:rFonts w:eastAsia="Times New Roman" w:cs="Times New Roman"/>
          <w:szCs w:val="24"/>
          <w:lang w:eastAsia="lv-LV"/>
        </w:rPr>
        <w:t>P</w:t>
      </w:r>
      <w:r w:rsidRPr="008275C4">
        <w:rPr>
          <w:rFonts w:eastAsia="Times New Roman" w:cs="Times New Roman"/>
          <w:szCs w:val="24"/>
          <w:lang w:eastAsia="lv-LV"/>
        </w:rPr>
        <w:t xml:space="preserve">asūtītājam visus izpildītos </w:t>
      </w:r>
      <w:r>
        <w:rPr>
          <w:rFonts w:eastAsia="Times New Roman" w:cs="Times New Roman"/>
          <w:szCs w:val="24"/>
          <w:lang w:eastAsia="lv-LV"/>
        </w:rPr>
        <w:t>Darbus</w:t>
      </w:r>
      <w:r w:rsidRPr="008275C4">
        <w:rPr>
          <w:rFonts w:eastAsia="Times New Roman" w:cs="Times New Roman"/>
          <w:szCs w:val="24"/>
          <w:lang w:eastAsia="lv-LV"/>
        </w:rPr>
        <w:t xml:space="preserve"> šādā kārtībā:</w:t>
      </w:r>
    </w:p>
    <w:p w14:paraId="48D1E573" w14:textId="77777777" w:rsidR="00E234EA" w:rsidRDefault="00E234EA" w:rsidP="00E234EA">
      <w:pPr>
        <w:numPr>
          <w:ilvl w:val="2"/>
          <w:numId w:val="21"/>
        </w:numPr>
        <w:suppressAutoHyphens/>
        <w:jc w:val="both"/>
        <w:rPr>
          <w:rFonts w:eastAsia="Times New Roman" w:cs="Times New Roman"/>
          <w:szCs w:val="24"/>
          <w:lang w:eastAsia="lv-LV"/>
        </w:rPr>
      </w:pPr>
      <w:r w:rsidRPr="008275C4">
        <w:rPr>
          <w:rFonts w:eastAsia="Times New Roman" w:cs="Times New Roman"/>
          <w:szCs w:val="24"/>
          <w:lang w:eastAsia="lv-LV"/>
        </w:rPr>
        <w:t xml:space="preserve">iesniedz Darbu pieņemšanas nodošanas ikmēneša aktu par pēdējā mēnesī izpildītajiem </w:t>
      </w:r>
      <w:r>
        <w:rPr>
          <w:rFonts w:eastAsia="Times New Roman" w:cs="Times New Roman"/>
          <w:szCs w:val="24"/>
          <w:lang w:eastAsia="lv-LV"/>
        </w:rPr>
        <w:t>Darbiem;</w:t>
      </w:r>
    </w:p>
    <w:p w14:paraId="375C4B90" w14:textId="77777777" w:rsidR="00E234EA" w:rsidRDefault="00E234EA" w:rsidP="00E234EA">
      <w:pPr>
        <w:numPr>
          <w:ilvl w:val="2"/>
          <w:numId w:val="21"/>
        </w:numPr>
        <w:suppressAutoHyphens/>
        <w:jc w:val="both"/>
        <w:rPr>
          <w:rFonts w:eastAsia="Times New Roman" w:cs="Times New Roman"/>
          <w:szCs w:val="24"/>
          <w:lang w:eastAsia="lv-LV"/>
        </w:rPr>
      </w:pPr>
      <w:r w:rsidRPr="0041131D">
        <w:rPr>
          <w:rFonts w:eastAsia="Times New Roman" w:cs="Times New Roman"/>
          <w:szCs w:val="24"/>
          <w:lang w:eastAsia="lv-LV"/>
        </w:rPr>
        <w:t xml:space="preserve">paziņo </w:t>
      </w:r>
      <w:r>
        <w:rPr>
          <w:rFonts w:eastAsia="Times New Roman" w:cs="Times New Roman"/>
          <w:szCs w:val="24"/>
          <w:lang w:eastAsia="lv-LV"/>
        </w:rPr>
        <w:t>P</w:t>
      </w:r>
      <w:r w:rsidRPr="0041131D">
        <w:rPr>
          <w:rFonts w:eastAsia="Times New Roman" w:cs="Times New Roman"/>
          <w:szCs w:val="24"/>
          <w:lang w:eastAsia="lv-LV"/>
        </w:rPr>
        <w:t>asūtītājam par būves gatavību ekspluatācijai, pēc tam kad būvniecības informācijas sistēmā ir apstiprinā</w:t>
      </w:r>
      <w:r>
        <w:rPr>
          <w:rFonts w:eastAsia="Times New Roman" w:cs="Times New Roman"/>
          <w:szCs w:val="24"/>
          <w:lang w:eastAsia="lv-LV"/>
        </w:rPr>
        <w:t>ts</w:t>
      </w:r>
      <w:r w:rsidRPr="0041131D">
        <w:rPr>
          <w:rFonts w:eastAsia="Times New Roman" w:cs="Times New Roman"/>
          <w:szCs w:val="24"/>
          <w:lang w:eastAsia="lv-LV"/>
        </w:rPr>
        <w:t xml:space="preserve"> apliecinājum</w:t>
      </w:r>
      <w:r>
        <w:rPr>
          <w:rFonts w:eastAsia="Times New Roman" w:cs="Times New Roman"/>
          <w:szCs w:val="24"/>
          <w:lang w:eastAsia="lv-LV"/>
        </w:rPr>
        <w:t>s</w:t>
      </w:r>
      <w:r w:rsidRPr="0041131D">
        <w:rPr>
          <w:rFonts w:eastAsia="Times New Roman" w:cs="Times New Roman"/>
          <w:szCs w:val="24"/>
          <w:lang w:eastAsia="lv-LV"/>
        </w:rPr>
        <w:t xml:space="preserve"> par būves gatavību ekspluatācijai</w:t>
      </w:r>
      <w:r>
        <w:rPr>
          <w:rFonts w:eastAsia="Times New Roman" w:cs="Times New Roman"/>
          <w:szCs w:val="24"/>
          <w:lang w:eastAsia="lv-LV"/>
        </w:rPr>
        <w:t>.</w:t>
      </w:r>
    </w:p>
    <w:p w14:paraId="32149244" w14:textId="7956BB6D" w:rsidR="005D038F" w:rsidRDefault="00B36B12" w:rsidP="005D038F">
      <w:pPr>
        <w:numPr>
          <w:ilvl w:val="1"/>
          <w:numId w:val="21"/>
        </w:numPr>
        <w:suppressAutoHyphens/>
        <w:ind w:left="1134" w:hanging="567"/>
        <w:jc w:val="both"/>
        <w:rPr>
          <w:rFonts w:eastAsia="Times New Roman" w:cs="Times New Roman"/>
          <w:szCs w:val="24"/>
          <w:lang w:eastAsia="lv-LV"/>
        </w:rPr>
      </w:pPr>
      <w:r>
        <w:rPr>
          <w:rFonts w:eastAsia="Times New Roman" w:cs="Times New Roman"/>
          <w:szCs w:val="24"/>
          <w:lang w:eastAsia="lv-LV"/>
        </w:rPr>
        <w:t>Izpildītājs</w:t>
      </w:r>
      <w:r w:rsidRPr="00B36B12">
        <w:rPr>
          <w:rFonts w:eastAsia="Times New Roman" w:cs="Times New Roman"/>
          <w:szCs w:val="24"/>
          <w:lang w:eastAsia="lv-LV"/>
        </w:rPr>
        <w:t xml:space="preserve"> pēc būves pieņemšanas ekspluatācijā iesniedz </w:t>
      </w:r>
      <w:r>
        <w:rPr>
          <w:rFonts w:eastAsia="Times New Roman" w:cs="Times New Roman"/>
          <w:szCs w:val="24"/>
          <w:lang w:eastAsia="lv-LV"/>
        </w:rPr>
        <w:t>P</w:t>
      </w:r>
      <w:r w:rsidRPr="00B36B12">
        <w:rPr>
          <w:rFonts w:eastAsia="Times New Roman" w:cs="Times New Roman"/>
          <w:szCs w:val="24"/>
          <w:lang w:eastAsia="lv-LV"/>
        </w:rPr>
        <w:t xml:space="preserve">asūtītājam būvobjekta nodošanas un pieņemšanas aktu, kas ir noformēts atbilstoši </w:t>
      </w:r>
      <w:r>
        <w:rPr>
          <w:rFonts w:eastAsia="Times New Roman" w:cs="Times New Roman"/>
          <w:szCs w:val="24"/>
          <w:lang w:eastAsia="lv-LV"/>
        </w:rPr>
        <w:t>Līguma</w:t>
      </w:r>
      <w:r w:rsidRPr="00B36B12">
        <w:rPr>
          <w:rFonts w:eastAsia="Times New Roman" w:cs="Times New Roman"/>
          <w:szCs w:val="24"/>
          <w:lang w:eastAsia="lv-LV"/>
        </w:rPr>
        <w:t xml:space="preserve"> pielikumam</w:t>
      </w:r>
      <w:r>
        <w:rPr>
          <w:rFonts w:eastAsia="Times New Roman" w:cs="Times New Roman"/>
          <w:szCs w:val="24"/>
          <w:lang w:eastAsia="lv-LV"/>
        </w:rPr>
        <w:t xml:space="preserve"> Nr.12</w:t>
      </w:r>
      <w:r w:rsidRPr="00B36B12">
        <w:rPr>
          <w:rFonts w:eastAsia="Times New Roman" w:cs="Times New Roman"/>
          <w:szCs w:val="24"/>
          <w:lang w:eastAsia="lv-LV"/>
        </w:rPr>
        <w:t>:</w:t>
      </w:r>
    </w:p>
    <w:p w14:paraId="6D99F5B3" w14:textId="523560B8" w:rsidR="00B36B12" w:rsidRDefault="00E234EA" w:rsidP="00E234EA">
      <w:pPr>
        <w:numPr>
          <w:ilvl w:val="2"/>
          <w:numId w:val="21"/>
        </w:numPr>
        <w:suppressAutoHyphens/>
        <w:jc w:val="both"/>
        <w:rPr>
          <w:rFonts w:eastAsia="Times New Roman" w:cs="Times New Roman"/>
          <w:szCs w:val="24"/>
          <w:lang w:eastAsia="lv-LV"/>
        </w:rPr>
      </w:pPr>
      <w:r w:rsidRPr="00E234EA">
        <w:rPr>
          <w:rFonts w:eastAsia="Times New Roman" w:cs="Times New Roman"/>
          <w:szCs w:val="24"/>
          <w:lang w:eastAsia="lv-LV"/>
        </w:rPr>
        <w:t>aktā norāda akta par būves pieņemšanu ekspluatācijā datumu un numuru, atzīmes par būvdarbu pabeigšanu datumu vai izziņas par būves neesību datumu un numuru;</w:t>
      </w:r>
    </w:p>
    <w:p w14:paraId="64CC4D6E" w14:textId="1C169354" w:rsidR="00E234EA" w:rsidRPr="005D038F" w:rsidRDefault="00E234EA" w:rsidP="002D77C9">
      <w:pPr>
        <w:numPr>
          <w:ilvl w:val="2"/>
          <w:numId w:val="21"/>
        </w:numPr>
        <w:suppressAutoHyphens/>
        <w:jc w:val="both"/>
        <w:rPr>
          <w:rFonts w:eastAsia="Times New Roman" w:cs="Times New Roman"/>
          <w:szCs w:val="24"/>
          <w:lang w:eastAsia="lv-LV"/>
        </w:rPr>
      </w:pPr>
      <w:r w:rsidRPr="00E234EA">
        <w:rPr>
          <w:rFonts w:eastAsia="Times New Roman" w:cs="Times New Roman"/>
          <w:szCs w:val="24"/>
          <w:lang w:eastAsia="lv-LV"/>
        </w:rPr>
        <w:t>aktam pievieno būvdarbu izpilddokumentāciju, tai skaitā iebūvēto būvizstrādājumu atbilstību apliecinošo dokumentāciju, segto darbu aktus, nozīmīgo konstrukciju pieņemšanas aktus, pārbaužu aktus, testēšanas protokolus, instruktāžas protokolus, kā arī citu līgumā paredzēto dokumentāciju, ja tā nav iesniegta pasūtītājam iepriekš vai nav augšupielādēta būvniecības informācijas sistēmā attiecīgās būvniecības lietā.</w:t>
      </w:r>
    </w:p>
    <w:p w14:paraId="5A3C16CA" w14:textId="3581D242" w:rsidR="005D038F" w:rsidRPr="005D038F" w:rsidRDefault="00D9350A" w:rsidP="005D038F">
      <w:pPr>
        <w:numPr>
          <w:ilvl w:val="1"/>
          <w:numId w:val="21"/>
        </w:numPr>
        <w:suppressAutoHyphens/>
        <w:ind w:left="1134" w:hanging="567"/>
        <w:jc w:val="both"/>
        <w:rPr>
          <w:rFonts w:eastAsia="Times New Roman" w:cs="Times New Roman"/>
          <w:szCs w:val="24"/>
          <w:lang w:eastAsia="lv-LV"/>
        </w:rPr>
      </w:pPr>
      <w:r w:rsidRPr="00D9350A">
        <w:rPr>
          <w:rFonts w:eastAsia="Times New Roman" w:cs="Times New Roman"/>
          <w:szCs w:val="24"/>
          <w:lang w:eastAsia="lv-LV"/>
        </w:rPr>
        <w:t xml:space="preserve">Pasūtītājs būvdarbu veicēja iesniegto būvobjekta nodošanas un pieņemšanas aktu paraksta 10 </w:t>
      </w:r>
      <w:r>
        <w:rPr>
          <w:rFonts w:eastAsia="Times New Roman" w:cs="Times New Roman"/>
          <w:szCs w:val="24"/>
          <w:lang w:eastAsia="lv-LV"/>
        </w:rPr>
        <w:t xml:space="preserve">(desmit) </w:t>
      </w:r>
      <w:r w:rsidRPr="00D9350A">
        <w:rPr>
          <w:rFonts w:eastAsia="Times New Roman" w:cs="Times New Roman"/>
          <w:szCs w:val="24"/>
          <w:lang w:eastAsia="lv-LV"/>
        </w:rPr>
        <w:t>darbdienu laikā no tā saņemšanas dienas.</w:t>
      </w:r>
    </w:p>
    <w:p w14:paraId="151FC3D5" w14:textId="5B23B719" w:rsidR="00E6450C" w:rsidRDefault="00E6450C" w:rsidP="005D038F">
      <w:pPr>
        <w:numPr>
          <w:ilvl w:val="1"/>
          <w:numId w:val="21"/>
        </w:numPr>
        <w:suppressAutoHyphens/>
        <w:ind w:left="1134" w:hanging="567"/>
        <w:jc w:val="both"/>
        <w:rPr>
          <w:rFonts w:eastAsia="Times New Roman" w:cs="Times New Roman"/>
          <w:szCs w:val="24"/>
          <w:lang w:eastAsia="lv-LV"/>
        </w:rPr>
      </w:pPr>
      <w:r w:rsidRPr="005D038F">
        <w:rPr>
          <w:rFonts w:eastAsia="Times New Roman" w:cs="Times New Roman"/>
          <w:szCs w:val="24"/>
          <w:lang w:eastAsia="lv-LV"/>
        </w:rPr>
        <w:t>Ar defektu likvidāciju saistīto darbu nodošana notiek, sastādot par to attiecīgo aktu, kuru paraksta Puses.</w:t>
      </w:r>
    </w:p>
    <w:p w14:paraId="4E43264A" w14:textId="3021A0BA" w:rsidR="005D038F" w:rsidRPr="005D038F" w:rsidRDefault="005D038F" w:rsidP="005D038F">
      <w:pPr>
        <w:numPr>
          <w:ilvl w:val="1"/>
          <w:numId w:val="21"/>
        </w:numPr>
        <w:suppressAutoHyphens/>
        <w:ind w:left="1134" w:hanging="567"/>
        <w:jc w:val="both"/>
        <w:rPr>
          <w:rFonts w:eastAsia="Times New Roman" w:cs="Times New Roman"/>
          <w:szCs w:val="24"/>
          <w:lang w:eastAsia="lv-LV"/>
        </w:rPr>
      </w:pPr>
      <w:r w:rsidRPr="005D038F">
        <w:rPr>
          <w:rFonts w:eastAsia="Times New Roman" w:cs="Times New Roman"/>
          <w:szCs w:val="24"/>
          <w:lang w:eastAsia="lv-LV"/>
        </w:rPr>
        <w:t>Objekta nodošana pa daļām ir iespējama tikai tādā gadījumā, ja Pasūtītājs to pieprasa un Izpildītājs tam piekrīt.</w:t>
      </w:r>
    </w:p>
    <w:p w14:paraId="0120B5BC" w14:textId="77777777" w:rsidR="005D038F" w:rsidRPr="005D038F" w:rsidRDefault="005D038F" w:rsidP="005D038F">
      <w:pPr>
        <w:numPr>
          <w:ilvl w:val="1"/>
          <w:numId w:val="21"/>
        </w:numPr>
        <w:suppressAutoHyphens/>
        <w:ind w:left="1134" w:hanging="567"/>
        <w:jc w:val="both"/>
        <w:rPr>
          <w:rFonts w:eastAsia="Times New Roman" w:cs="Times New Roman"/>
          <w:szCs w:val="24"/>
          <w:lang w:eastAsia="lv-LV"/>
        </w:rPr>
      </w:pPr>
      <w:r w:rsidRPr="005D038F">
        <w:rPr>
          <w:rFonts w:eastAsia="Times New Roman" w:cs="Times New Roman"/>
          <w:szCs w:val="24"/>
          <w:lang w:eastAsia="lv-LV"/>
        </w:rPr>
        <w:t>Nododot objektu, Izpildītājs iesniedz Pasūtītājam objekta dokumentāciju atbilstoši Latvijas Republikas normatīvajiem aktiem.</w:t>
      </w:r>
    </w:p>
    <w:p w14:paraId="5EE8A065" w14:textId="0CAF0FB6" w:rsidR="005D038F" w:rsidRPr="005D038F" w:rsidRDefault="005D038F" w:rsidP="005D038F">
      <w:pPr>
        <w:numPr>
          <w:ilvl w:val="1"/>
          <w:numId w:val="21"/>
        </w:numPr>
        <w:suppressAutoHyphens/>
        <w:ind w:left="1134" w:hanging="567"/>
        <w:jc w:val="both"/>
        <w:rPr>
          <w:rFonts w:eastAsia="Times New Roman" w:cs="Times New Roman"/>
          <w:szCs w:val="24"/>
          <w:lang w:eastAsia="lv-LV"/>
        </w:rPr>
      </w:pPr>
      <w:r w:rsidRPr="005D038F">
        <w:rPr>
          <w:rFonts w:eastAsia="Times New Roman" w:cs="Times New Roman"/>
          <w:szCs w:val="24"/>
          <w:lang w:eastAsia="lv-LV"/>
        </w:rPr>
        <w:t xml:space="preserve">Izpildītājs 7 (septiņas) darba dienas pirms objekta nodošanas </w:t>
      </w:r>
      <w:r w:rsidR="007D0D50" w:rsidRPr="005D038F">
        <w:rPr>
          <w:rFonts w:eastAsia="Times New Roman" w:cs="Times New Roman"/>
          <w:szCs w:val="24"/>
          <w:lang w:eastAsia="lv-LV"/>
        </w:rPr>
        <w:t>rakst</w:t>
      </w:r>
      <w:r w:rsidR="007D0D50">
        <w:rPr>
          <w:rFonts w:eastAsia="Times New Roman" w:cs="Times New Roman"/>
          <w:szCs w:val="24"/>
          <w:lang w:eastAsia="lv-LV"/>
        </w:rPr>
        <w:t>veidā</w:t>
      </w:r>
      <w:r w:rsidR="007D0D50" w:rsidRPr="005D038F">
        <w:rPr>
          <w:rFonts w:eastAsia="Times New Roman" w:cs="Times New Roman"/>
          <w:szCs w:val="24"/>
          <w:lang w:eastAsia="lv-LV"/>
        </w:rPr>
        <w:t xml:space="preserve"> </w:t>
      </w:r>
      <w:r w:rsidRPr="005D038F">
        <w:rPr>
          <w:rFonts w:eastAsia="Times New Roman" w:cs="Times New Roman"/>
          <w:szCs w:val="24"/>
          <w:lang w:eastAsia="lv-LV"/>
        </w:rPr>
        <w:t>paziņo par to Pasūtītājam un iesniedz 3 (trīs) eksemplāros visus nepieciešamos valsts institūciju atzinumus par objektu, kā arī pārējo normatīvajos aktos noteikto dokumentāciju, kas apkopota ar satura rādītāju.</w:t>
      </w:r>
    </w:p>
    <w:p w14:paraId="1D5E3E40" w14:textId="77777777" w:rsidR="005D038F" w:rsidRPr="005D038F" w:rsidRDefault="005D038F" w:rsidP="005D038F">
      <w:pPr>
        <w:numPr>
          <w:ilvl w:val="1"/>
          <w:numId w:val="21"/>
        </w:numPr>
        <w:suppressAutoHyphens/>
        <w:ind w:left="1134" w:hanging="567"/>
        <w:jc w:val="both"/>
        <w:rPr>
          <w:rFonts w:eastAsia="Times New Roman" w:cs="Times New Roman"/>
          <w:szCs w:val="24"/>
          <w:lang w:eastAsia="lv-LV"/>
        </w:rPr>
      </w:pPr>
      <w:r w:rsidRPr="005D038F">
        <w:rPr>
          <w:rFonts w:eastAsia="Times New Roman" w:cs="Times New Roman"/>
          <w:szCs w:val="24"/>
          <w:lang w:eastAsia="lv-LV"/>
        </w:rPr>
        <w:t>Pasūtītāja ikmēneša izpildīto darbu pieņemšana ir pamats tikai izpildītā darba apjoma apmaksas veikšanai, bet nenozīmē šo darbu gala pieņemšanu no Pasūtītāja puses.</w:t>
      </w:r>
    </w:p>
    <w:p w14:paraId="4386F058" w14:textId="77777777" w:rsidR="005D038F" w:rsidRPr="005D038F" w:rsidRDefault="005D038F" w:rsidP="005D038F">
      <w:pPr>
        <w:numPr>
          <w:ilvl w:val="1"/>
          <w:numId w:val="21"/>
        </w:numPr>
        <w:suppressAutoHyphens/>
        <w:ind w:left="1134" w:hanging="567"/>
        <w:jc w:val="both"/>
        <w:rPr>
          <w:rFonts w:eastAsia="Times New Roman" w:cs="Times New Roman"/>
          <w:szCs w:val="24"/>
          <w:lang w:eastAsia="lv-LV"/>
        </w:rPr>
      </w:pPr>
      <w:r w:rsidRPr="005D038F">
        <w:rPr>
          <w:rFonts w:eastAsia="Times New Roman" w:cs="Times New Roman"/>
          <w:szCs w:val="24"/>
          <w:lang w:eastAsia="lv-LV"/>
        </w:rPr>
        <w:t xml:space="preserve">Ja sezonālu apstākļu dēļ uz objekta nodošanas brīdi nav iespējams vai nav lietderīgi veikt noteiktus darbus (piemēram, labiekārtošanas), tad objektu Pasūtītājs tomēr no Izpildītāja pieņem, bet atliktie darbi ir jāpabeidz termiņā, kuru Puses vienojoties norāda nodošanas-pieņemšanas aktā. </w:t>
      </w:r>
    </w:p>
    <w:p w14:paraId="07A04EC7" w14:textId="39A32C55" w:rsidR="005D038F" w:rsidRDefault="005D038F" w:rsidP="002D77C9">
      <w:pPr>
        <w:numPr>
          <w:ilvl w:val="1"/>
          <w:numId w:val="21"/>
        </w:numPr>
        <w:suppressAutoHyphens/>
        <w:ind w:left="1276" w:hanging="709"/>
        <w:jc w:val="both"/>
        <w:rPr>
          <w:rFonts w:eastAsia="Times New Roman" w:cs="Times New Roman"/>
          <w:szCs w:val="24"/>
          <w:lang w:eastAsia="lv-LV"/>
        </w:rPr>
      </w:pPr>
      <w:r w:rsidRPr="005D038F">
        <w:rPr>
          <w:rFonts w:eastAsia="Times New Roman" w:cs="Times New Roman"/>
          <w:szCs w:val="24"/>
          <w:lang w:eastAsia="lv-LV"/>
        </w:rPr>
        <w:t>Izpildītājs organizē visas oficiālo valsts un pašvaldības institūciju kontroles un pārbaudes, kas paredzētas Latvijas Republikas normatīvajos aktos un kas ir nepieciešamas objekta nodošanai ekspluatācijā.</w:t>
      </w:r>
      <w:bookmarkStart w:id="149" w:name="_Toc85449955"/>
      <w:bookmarkStart w:id="150" w:name="_Toc58054013"/>
      <w:bookmarkStart w:id="151" w:name="_Toc334621273"/>
      <w:bookmarkStart w:id="152" w:name="_Toc223765785"/>
      <w:bookmarkStart w:id="153" w:name="_Toc223765646"/>
      <w:bookmarkStart w:id="154" w:name="_Toc223765508"/>
      <w:bookmarkStart w:id="155" w:name="_Toc223765454"/>
      <w:bookmarkStart w:id="156" w:name="_Toc223765395"/>
      <w:bookmarkStart w:id="157" w:name="_Toc223765316"/>
      <w:bookmarkStart w:id="158" w:name="_Toc223765230"/>
      <w:bookmarkStart w:id="159" w:name="_Toc223764505"/>
      <w:bookmarkStart w:id="160" w:name="_Toc223764129"/>
      <w:bookmarkStart w:id="161" w:name="_Toc223763788"/>
      <w:bookmarkStart w:id="162" w:name="_Toc223763562"/>
      <w:bookmarkEnd w:id="147"/>
      <w:bookmarkEnd w:id="148"/>
    </w:p>
    <w:p w14:paraId="2891D47F" w14:textId="4A128A01" w:rsidR="00EE1DF8" w:rsidRPr="002273FD" w:rsidRDefault="00EE1DF8" w:rsidP="00183337">
      <w:pPr>
        <w:numPr>
          <w:ilvl w:val="1"/>
          <w:numId w:val="21"/>
        </w:numPr>
        <w:suppressAutoHyphens/>
        <w:ind w:left="1276" w:hanging="709"/>
        <w:jc w:val="both"/>
        <w:rPr>
          <w:rFonts w:eastAsia="Times New Roman" w:cs="Times New Roman"/>
          <w:szCs w:val="24"/>
          <w:lang w:eastAsia="lv-LV"/>
        </w:rPr>
      </w:pPr>
      <w:r w:rsidRPr="002273FD">
        <w:rPr>
          <w:rFonts w:eastAsia="Times New Roman" w:cs="Times New Roman"/>
          <w:szCs w:val="24"/>
          <w:lang w:eastAsia="lv-LV"/>
        </w:rPr>
        <w:t>Izpildītājs nodod Objektu Pasūtītājam pilnībā sakoptu un iztīrītu (Objekts</w:t>
      </w:r>
      <w:r w:rsidR="00657042" w:rsidRPr="002273FD">
        <w:rPr>
          <w:rFonts w:eastAsia="Times New Roman" w:cs="Times New Roman"/>
          <w:szCs w:val="24"/>
          <w:lang w:eastAsia="lv-LV"/>
        </w:rPr>
        <w:t xml:space="preserve"> ir izmazgāts,</w:t>
      </w:r>
      <w:r w:rsidRPr="002273FD">
        <w:rPr>
          <w:rFonts w:eastAsia="Times New Roman" w:cs="Times New Roman"/>
          <w:szCs w:val="24"/>
          <w:lang w:eastAsia="lv-LV"/>
        </w:rPr>
        <w:t xml:space="preserve"> attīrīts no būvniecības</w:t>
      </w:r>
      <w:r w:rsidR="00657042" w:rsidRPr="002273FD">
        <w:rPr>
          <w:rFonts w:eastAsia="Times New Roman" w:cs="Times New Roman"/>
          <w:szCs w:val="24"/>
          <w:lang w:eastAsia="lv-LV"/>
        </w:rPr>
        <w:t xml:space="preserve"> putekļiem, netīrumiem, atkritumiem un tml.).</w:t>
      </w:r>
      <w:r w:rsidRPr="002273FD">
        <w:rPr>
          <w:rFonts w:eastAsia="Times New Roman" w:cs="Times New Roman"/>
          <w:szCs w:val="24"/>
          <w:lang w:eastAsia="lv-LV"/>
        </w:rPr>
        <w:t xml:space="preserve"> </w:t>
      </w:r>
    </w:p>
    <w:p w14:paraId="2BFAD4CD" w14:textId="77777777" w:rsidR="005D038F" w:rsidRPr="005D038F" w:rsidRDefault="005D038F" w:rsidP="005D038F">
      <w:pPr>
        <w:keepNext/>
        <w:numPr>
          <w:ilvl w:val="0"/>
          <w:numId w:val="21"/>
        </w:numPr>
        <w:suppressAutoHyphens/>
        <w:spacing w:before="240" w:after="120"/>
        <w:ind w:left="425" w:hanging="357"/>
        <w:jc w:val="both"/>
        <w:outlineLvl w:val="3"/>
        <w:rPr>
          <w:rFonts w:eastAsia="Times New Roman" w:cs="Times New Roman"/>
          <w:b/>
          <w:bCs/>
          <w:szCs w:val="24"/>
        </w:rPr>
      </w:pPr>
      <w:r w:rsidRPr="005D038F">
        <w:rPr>
          <w:rFonts w:eastAsia="Times New Roman" w:cs="Times New Roman"/>
          <w:b/>
          <w:bCs/>
          <w:szCs w:val="24"/>
        </w:rPr>
        <w:t xml:space="preserve"> Izmēģinājumi</w:t>
      </w:r>
    </w:p>
    <w:p w14:paraId="50C29244" w14:textId="77777777" w:rsidR="005D038F" w:rsidRPr="005D038F" w:rsidRDefault="005D038F" w:rsidP="005D038F">
      <w:pPr>
        <w:numPr>
          <w:ilvl w:val="1"/>
          <w:numId w:val="21"/>
        </w:numPr>
        <w:suppressAutoHyphens/>
        <w:ind w:left="1134" w:hanging="567"/>
        <w:jc w:val="both"/>
        <w:rPr>
          <w:rFonts w:eastAsia="Times New Roman" w:cs="Times New Roman"/>
          <w:szCs w:val="24"/>
        </w:rPr>
      </w:pPr>
      <w:r w:rsidRPr="005D038F">
        <w:rPr>
          <w:rFonts w:eastAsia="Times New Roman" w:cs="Times New Roman"/>
          <w:szCs w:val="24"/>
        </w:rPr>
        <w:t>Pirms nodošanas pārbaudes visām mehāniskajām un elektriskajām iekārtām un tīkliem ir jāveic to darba pārbaudes un izmēģinājumi (veic Izpildītājs).</w:t>
      </w:r>
    </w:p>
    <w:p w14:paraId="537213B8" w14:textId="77777777" w:rsidR="005D038F" w:rsidRPr="005D038F" w:rsidRDefault="005D038F" w:rsidP="005D038F">
      <w:pPr>
        <w:numPr>
          <w:ilvl w:val="1"/>
          <w:numId w:val="21"/>
        </w:numPr>
        <w:suppressAutoHyphens/>
        <w:spacing w:after="120"/>
        <w:ind w:left="1134" w:hanging="567"/>
        <w:jc w:val="both"/>
        <w:rPr>
          <w:rFonts w:eastAsia="Times New Roman" w:cs="Times New Roman"/>
          <w:szCs w:val="24"/>
        </w:rPr>
      </w:pPr>
      <w:r w:rsidRPr="005D038F">
        <w:rPr>
          <w:rFonts w:eastAsia="Times New Roman" w:cs="Times New Roman"/>
          <w:szCs w:val="24"/>
        </w:rPr>
        <w:lastRenderedPageBreak/>
        <w:t>Visos darba izpildes grafikos ir jāņem vērā laiks, kas jārezervē šādiem ekspluatācijas testiem, iekārtu noregulēšanai, programmēšanai un izmēģinājumiem.</w:t>
      </w:r>
    </w:p>
    <w:p w14:paraId="5A6B4B97" w14:textId="1BE155D2" w:rsidR="005D038F" w:rsidRPr="005D038F" w:rsidRDefault="005D038F" w:rsidP="005D038F">
      <w:pPr>
        <w:numPr>
          <w:ilvl w:val="0"/>
          <w:numId w:val="21"/>
        </w:numPr>
        <w:suppressAutoHyphens/>
        <w:spacing w:before="240" w:after="120"/>
        <w:ind w:left="425" w:hanging="357"/>
        <w:rPr>
          <w:rFonts w:eastAsia="Times New Roman" w:cs="Times New Roman"/>
          <w:b/>
          <w:szCs w:val="24"/>
        </w:rPr>
      </w:pPr>
      <w:bookmarkStart w:id="163" w:name="_Toc85449956"/>
      <w:bookmarkStart w:id="164" w:name="_Toc58054014"/>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r w:rsidRPr="005D038F">
        <w:rPr>
          <w:rFonts w:eastAsia="Times New Roman" w:cs="Times New Roman"/>
          <w:b/>
          <w:szCs w:val="24"/>
        </w:rPr>
        <w:t>Apdrošināšana un darba aizsardzība</w:t>
      </w:r>
    </w:p>
    <w:p w14:paraId="613FC036" w14:textId="77777777" w:rsidR="005D038F" w:rsidRPr="005D038F" w:rsidRDefault="005D038F" w:rsidP="005D038F">
      <w:pPr>
        <w:numPr>
          <w:ilvl w:val="1"/>
          <w:numId w:val="21"/>
        </w:numPr>
        <w:suppressAutoHyphens/>
        <w:ind w:left="1134" w:hanging="567"/>
        <w:jc w:val="both"/>
        <w:rPr>
          <w:rFonts w:eastAsia="Times New Roman" w:cs="Times New Roman"/>
          <w:szCs w:val="24"/>
        </w:rPr>
      </w:pPr>
      <w:r w:rsidRPr="005D038F">
        <w:rPr>
          <w:rFonts w:eastAsia="Times New Roman" w:cs="Times New Roman"/>
          <w:szCs w:val="24"/>
        </w:rPr>
        <w:t>Izpildītājs atbild par visu būves vietā veicamo darbu drošību un darba aizsardzības pasākumu veikšanu atbilstoši Darba aizsardzības likumam un ar to saistītajiem normatīvajiem aktiem.</w:t>
      </w:r>
    </w:p>
    <w:p w14:paraId="65BDC815" w14:textId="77777777" w:rsidR="005D038F" w:rsidRPr="005D038F" w:rsidRDefault="005D038F" w:rsidP="005D038F">
      <w:pPr>
        <w:numPr>
          <w:ilvl w:val="1"/>
          <w:numId w:val="21"/>
        </w:numPr>
        <w:suppressAutoHyphens/>
        <w:ind w:left="1134" w:hanging="567"/>
        <w:jc w:val="both"/>
        <w:rPr>
          <w:rFonts w:eastAsia="Times New Roman" w:cs="Times New Roman"/>
          <w:szCs w:val="24"/>
        </w:rPr>
      </w:pPr>
      <w:r w:rsidRPr="005D038F">
        <w:rPr>
          <w:rFonts w:eastAsia="Times New Roman" w:cs="Times New Roman"/>
          <w:szCs w:val="24"/>
        </w:rPr>
        <w:t>Līdz Darba uzsākšanas brīdim Izpildītājs noslēdz civiltiesiskās atbildības apdrošināšanas līgumu par periodu no Darba uzsākšanas brīža līdz būvdarbu izpildes pabeigšanas akta parakstīšanai, kas nodrošina to zaudējumu atlīdzību, kuri var rasties trešajām personām būvniecības dalībnieku darbības vai bezdarbības (vai šādas darbības vai bezdarbības seku) dēļ.</w:t>
      </w:r>
    </w:p>
    <w:p w14:paraId="3CB1C01F" w14:textId="77777777" w:rsidR="005D038F" w:rsidRPr="005D038F" w:rsidRDefault="005D038F" w:rsidP="005D038F">
      <w:pPr>
        <w:numPr>
          <w:ilvl w:val="1"/>
          <w:numId w:val="21"/>
        </w:numPr>
        <w:suppressAutoHyphens/>
        <w:ind w:left="1134" w:hanging="567"/>
        <w:jc w:val="both"/>
        <w:rPr>
          <w:rFonts w:eastAsia="Times New Roman" w:cs="Times New Roman"/>
          <w:szCs w:val="24"/>
        </w:rPr>
      </w:pPr>
      <w:r w:rsidRPr="005D038F">
        <w:rPr>
          <w:rFonts w:eastAsia="Times New Roman" w:cs="Times New Roman"/>
          <w:szCs w:val="24"/>
        </w:rPr>
        <w:t>Slēdzot civiltiesiskās apdrošināšanas līgumu šajā Līgumā noteiktajā būvobjektā, apdrošināšanas līguma minimālais atbildības limits ir 10 (desmit) % no šī Līguma 4.1. punktā noteiktās līgumcenas.</w:t>
      </w:r>
    </w:p>
    <w:p w14:paraId="0A242DB9" w14:textId="77777777" w:rsidR="005D038F" w:rsidRPr="005D038F" w:rsidRDefault="005D038F" w:rsidP="005D038F">
      <w:pPr>
        <w:numPr>
          <w:ilvl w:val="1"/>
          <w:numId w:val="21"/>
        </w:numPr>
        <w:suppressAutoHyphens/>
        <w:ind w:left="1134" w:hanging="567"/>
        <w:jc w:val="both"/>
        <w:rPr>
          <w:rFonts w:eastAsia="Times New Roman" w:cs="Times New Roman"/>
          <w:szCs w:val="24"/>
        </w:rPr>
      </w:pPr>
      <w:r w:rsidRPr="005D038F">
        <w:rPr>
          <w:rFonts w:eastAsia="Times New Roman" w:cs="Times New Roman"/>
          <w:szCs w:val="24"/>
        </w:rPr>
        <w:t xml:space="preserve">Slēdzot civiltiesiskās apdrošināšanas līgumu uz noteiktu laiku, Izpildītājs iesniedz </w:t>
      </w:r>
      <w:r w:rsidRPr="00C15069">
        <w:rPr>
          <w:rFonts w:eastAsia="Times New Roman" w:cs="Times New Roman"/>
          <w:szCs w:val="24"/>
        </w:rPr>
        <w:t xml:space="preserve">Pasūtītājam </w:t>
      </w:r>
      <w:r w:rsidRPr="00C15069">
        <w:rPr>
          <w:rFonts w:eastAsia="Times New Roman" w:cs="Times New Roman"/>
          <w:szCs w:val="24"/>
          <w:shd w:val="clear" w:color="auto" w:fill="FFFFFF"/>
          <w:lang w:eastAsia="lv-LV"/>
        </w:rPr>
        <w:t>apdrošinātāja izziņu – dokumentu, kas apliecina apdrošināšanas aizsardzības esību attiecībā uz konkrēto objektu.</w:t>
      </w:r>
      <w:r w:rsidRPr="00C15069">
        <w:rPr>
          <w:rFonts w:ascii="Arial" w:eastAsia="Times New Roman" w:hAnsi="Arial" w:cs="Arial"/>
          <w:sz w:val="20"/>
          <w:szCs w:val="20"/>
          <w:shd w:val="clear" w:color="auto" w:fill="FFFFFF"/>
          <w:lang w:eastAsia="lv-LV"/>
        </w:rPr>
        <w:t xml:space="preserve"> </w:t>
      </w:r>
    </w:p>
    <w:p w14:paraId="28FAB81F" w14:textId="77777777" w:rsidR="005D038F" w:rsidRPr="005D038F" w:rsidRDefault="005D038F" w:rsidP="005D038F">
      <w:pPr>
        <w:numPr>
          <w:ilvl w:val="1"/>
          <w:numId w:val="21"/>
        </w:numPr>
        <w:suppressAutoHyphens/>
        <w:ind w:left="1134" w:hanging="567"/>
        <w:jc w:val="both"/>
        <w:rPr>
          <w:rFonts w:eastAsia="Times New Roman" w:cs="Times New Roman"/>
          <w:szCs w:val="24"/>
        </w:rPr>
      </w:pPr>
      <w:r w:rsidRPr="005D038F">
        <w:rPr>
          <w:rFonts w:eastAsia="Times New Roman" w:cs="Times New Roman"/>
          <w:szCs w:val="24"/>
        </w:rPr>
        <w:t>Būvobjekta vietā būvdarbus nedrīkst veikt bez šajā Līgumā noteiktās apdrošināšanas.</w:t>
      </w:r>
    </w:p>
    <w:p w14:paraId="357653A8" w14:textId="77777777" w:rsidR="005D038F" w:rsidRPr="005D038F" w:rsidRDefault="005D038F" w:rsidP="005D038F">
      <w:pPr>
        <w:keepNext/>
        <w:numPr>
          <w:ilvl w:val="0"/>
          <w:numId w:val="21"/>
        </w:numPr>
        <w:suppressAutoHyphens/>
        <w:spacing w:before="240" w:after="120"/>
        <w:ind w:left="425" w:hanging="357"/>
        <w:jc w:val="both"/>
        <w:outlineLvl w:val="3"/>
        <w:rPr>
          <w:rFonts w:eastAsia="Times New Roman" w:cs="Times New Roman"/>
          <w:b/>
          <w:bCs/>
          <w:szCs w:val="24"/>
        </w:rPr>
      </w:pPr>
      <w:bookmarkStart w:id="165" w:name="_Toc223765786"/>
      <w:bookmarkStart w:id="166" w:name="_Toc223765647"/>
      <w:bookmarkStart w:id="167" w:name="_Toc223765509"/>
      <w:bookmarkStart w:id="168" w:name="_Toc223765455"/>
      <w:bookmarkStart w:id="169" w:name="_Toc223765396"/>
      <w:bookmarkStart w:id="170" w:name="_Toc223765317"/>
      <w:bookmarkStart w:id="171" w:name="_Toc223765231"/>
      <w:bookmarkStart w:id="172" w:name="_Toc223764506"/>
      <w:bookmarkStart w:id="173" w:name="_Toc223764130"/>
      <w:bookmarkStart w:id="174" w:name="_Toc223763789"/>
      <w:bookmarkStart w:id="175" w:name="_Toc223763563"/>
      <w:bookmarkStart w:id="176" w:name="_Toc334621274"/>
      <w:r w:rsidRPr="005D038F">
        <w:rPr>
          <w:rFonts w:eastAsia="Times New Roman" w:cs="Times New Roman"/>
          <w:b/>
          <w:bCs/>
          <w:sz w:val="28"/>
          <w:szCs w:val="28"/>
        </w:rPr>
        <w:t xml:space="preserve"> </w:t>
      </w:r>
      <w:r w:rsidRPr="005D038F">
        <w:rPr>
          <w:rFonts w:eastAsia="Times New Roman" w:cs="Times New Roman"/>
          <w:b/>
          <w:bCs/>
          <w:szCs w:val="24"/>
        </w:rPr>
        <w:t>Līguma izpildes spējas ga</w:t>
      </w:r>
      <w:bookmarkEnd w:id="165"/>
      <w:bookmarkEnd w:id="166"/>
      <w:bookmarkEnd w:id="167"/>
      <w:bookmarkEnd w:id="168"/>
      <w:bookmarkEnd w:id="169"/>
      <w:bookmarkEnd w:id="170"/>
      <w:bookmarkEnd w:id="171"/>
      <w:bookmarkEnd w:id="172"/>
      <w:bookmarkEnd w:id="173"/>
      <w:bookmarkEnd w:id="174"/>
      <w:bookmarkEnd w:id="175"/>
      <w:r w:rsidRPr="005D038F">
        <w:rPr>
          <w:rFonts w:eastAsia="Times New Roman" w:cs="Times New Roman"/>
          <w:b/>
          <w:bCs/>
          <w:szCs w:val="24"/>
        </w:rPr>
        <w:t>rantija</w:t>
      </w:r>
      <w:bookmarkEnd w:id="176"/>
    </w:p>
    <w:p w14:paraId="17741812" w14:textId="1BEECBE0" w:rsidR="005D038F" w:rsidRPr="005D038F" w:rsidRDefault="005D038F" w:rsidP="005D038F">
      <w:pPr>
        <w:numPr>
          <w:ilvl w:val="1"/>
          <w:numId w:val="21"/>
        </w:numPr>
        <w:suppressAutoHyphens/>
        <w:ind w:left="1134" w:hanging="567"/>
        <w:jc w:val="both"/>
        <w:rPr>
          <w:rFonts w:eastAsia="Times New Roman" w:cs="Times New Roman"/>
          <w:szCs w:val="24"/>
          <w:lang w:eastAsia="lv-LV"/>
        </w:rPr>
      </w:pPr>
      <w:r w:rsidRPr="005D038F">
        <w:rPr>
          <w:rFonts w:eastAsia="Times New Roman" w:cs="Times New Roman"/>
          <w:iCs/>
          <w:szCs w:val="24"/>
          <w:lang w:eastAsia="lv-LV"/>
        </w:rPr>
        <w:t xml:space="preserve">Izpildītājam ir jāiesniedz Pasūtītājam Līguma izpildes spēju garantija atbilstoši Līguma 5. pielikuma </w:t>
      </w:r>
      <w:r w:rsidRPr="005D038F">
        <w:rPr>
          <w:rFonts w:eastAsia="Times New Roman" w:cs="Times New Roman"/>
          <w:szCs w:val="24"/>
          <w:lang w:eastAsia="lv-LV"/>
        </w:rPr>
        <w:t>”</w:t>
      </w:r>
      <w:r w:rsidRPr="005D038F">
        <w:rPr>
          <w:rFonts w:eastAsia="Times New Roman" w:cs="Times New Roman"/>
          <w:iCs/>
          <w:szCs w:val="24"/>
          <w:lang w:eastAsia="lv-LV"/>
        </w:rPr>
        <w:t>Garantiju noteikumi” prasībām 14 (četrpadsmit) dienu laikā pēc Līguma parakstīšanas. Līguma izpildes spēju garantija jāiesniedz Vaļņu ielā 1, Rīgā, LV-1050, 5.stāvā, lietvedībā</w:t>
      </w:r>
      <w:r w:rsidR="00E20111">
        <w:rPr>
          <w:rFonts w:eastAsia="Times New Roman" w:cs="Times New Roman"/>
          <w:iCs/>
          <w:szCs w:val="24"/>
          <w:lang w:eastAsia="lv-LV"/>
        </w:rPr>
        <w:t xml:space="preserve">, vai arī nosūtot to lietvedībai uz </w:t>
      </w:r>
      <w:r w:rsidR="00835AA8">
        <w:rPr>
          <w:rFonts w:eastAsia="Times New Roman" w:cs="Times New Roman"/>
          <w:iCs/>
          <w:szCs w:val="24"/>
          <w:lang w:eastAsia="lv-LV"/>
        </w:rPr>
        <w:t xml:space="preserve">oficiālo </w:t>
      </w:r>
      <w:r w:rsidR="00E20111">
        <w:rPr>
          <w:rFonts w:eastAsia="Times New Roman" w:cs="Times New Roman"/>
          <w:iCs/>
          <w:szCs w:val="24"/>
          <w:lang w:eastAsia="lv-LV"/>
        </w:rPr>
        <w:t>e-pasta adresi</w:t>
      </w:r>
      <w:r w:rsidRPr="005D038F">
        <w:rPr>
          <w:rFonts w:eastAsia="Times New Roman" w:cs="Times New Roman"/>
          <w:iCs/>
          <w:szCs w:val="24"/>
          <w:lang w:eastAsia="lv-LV"/>
        </w:rPr>
        <w:t xml:space="preserve">. </w:t>
      </w:r>
      <w:r w:rsidRPr="005D038F">
        <w:rPr>
          <w:rFonts w:eastAsia="Times New Roman" w:cs="Times New Roman"/>
          <w:szCs w:val="24"/>
          <w:lang w:eastAsia="lv-LV"/>
        </w:rPr>
        <w:t>Līgums stājas spēkā pēc Līguma izpildes spējas garantijas iesniegšanas.</w:t>
      </w:r>
    </w:p>
    <w:p w14:paraId="5BCC1B51" w14:textId="4B83DC22" w:rsidR="005D038F" w:rsidRPr="002273FD" w:rsidRDefault="005D038F" w:rsidP="005D038F">
      <w:pPr>
        <w:numPr>
          <w:ilvl w:val="1"/>
          <w:numId w:val="21"/>
        </w:numPr>
        <w:suppressAutoHyphens/>
        <w:ind w:left="1134" w:hanging="567"/>
        <w:jc w:val="both"/>
        <w:rPr>
          <w:rFonts w:eastAsia="Times New Roman" w:cs="Times New Roman"/>
          <w:szCs w:val="24"/>
          <w:lang w:eastAsia="lv-LV"/>
        </w:rPr>
      </w:pPr>
      <w:r w:rsidRPr="002273FD">
        <w:rPr>
          <w:rFonts w:eastAsia="Times New Roman" w:cs="Times New Roman"/>
          <w:iCs/>
          <w:szCs w:val="24"/>
          <w:lang w:eastAsia="lv-LV"/>
        </w:rPr>
        <w:t>Līguma izpildes spējas garantijai jābūt spēkā no Līguma spēkā stāšanās līdz Līgumā noteiktā Darba pabeigšanas datuma</w:t>
      </w:r>
      <w:r w:rsidR="00D7697A" w:rsidRPr="001C27E6">
        <w:rPr>
          <w:rFonts w:eastAsia="Times New Roman" w:cs="Times New Roman"/>
          <w:iCs/>
          <w:szCs w:val="24"/>
          <w:lang w:eastAsia="lv-LV"/>
        </w:rPr>
        <w:t>m</w:t>
      </w:r>
      <w:r w:rsidRPr="001C27E6">
        <w:rPr>
          <w:rFonts w:eastAsia="Times New Roman" w:cs="Times New Roman"/>
          <w:iCs/>
          <w:szCs w:val="24"/>
          <w:lang w:eastAsia="lv-LV"/>
        </w:rPr>
        <w:t xml:space="preserve">. </w:t>
      </w:r>
    </w:p>
    <w:p w14:paraId="4040D5C8" w14:textId="165F4245" w:rsidR="005D038F" w:rsidRPr="005D038F" w:rsidRDefault="005D038F" w:rsidP="005D038F">
      <w:pPr>
        <w:numPr>
          <w:ilvl w:val="1"/>
          <w:numId w:val="21"/>
        </w:numPr>
        <w:suppressAutoHyphens/>
        <w:ind w:left="1134" w:hanging="567"/>
        <w:jc w:val="both"/>
        <w:rPr>
          <w:rFonts w:eastAsia="Times New Roman" w:cs="Times New Roman"/>
          <w:szCs w:val="24"/>
          <w:lang w:eastAsia="lv-LV"/>
        </w:rPr>
      </w:pPr>
      <w:r w:rsidRPr="005D038F">
        <w:rPr>
          <w:rFonts w:eastAsia="Times New Roman" w:cs="Times New Roman"/>
          <w:iCs/>
          <w:szCs w:val="24"/>
          <w:lang w:eastAsia="lv-LV"/>
        </w:rPr>
        <w:t xml:space="preserve">Līguma izpildes spēju garantiju drīkst iesniegt uz īsāku termiņu periodiski pagarinot, bet Līguma izpildes spēju garantijas darbības termiņš nedrīkst būt īsāks par 3 (trim) mēnešiem, </w:t>
      </w:r>
      <w:r w:rsidRPr="001C27E6">
        <w:rPr>
          <w:rFonts w:eastAsia="Times New Roman" w:cs="Times New Roman"/>
          <w:iCs/>
          <w:szCs w:val="24"/>
          <w:lang w:eastAsia="lv-LV"/>
        </w:rPr>
        <w:t>ievērojot Līguma 1</w:t>
      </w:r>
      <w:r w:rsidR="00697269">
        <w:rPr>
          <w:rFonts w:eastAsia="Times New Roman" w:cs="Times New Roman"/>
          <w:iCs/>
          <w:szCs w:val="24"/>
          <w:lang w:eastAsia="lv-LV"/>
        </w:rPr>
        <w:t>6</w:t>
      </w:r>
      <w:r w:rsidRPr="001C27E6">
        <w:rPr>
          <w:rFonts w:eastAsia="Times New Roman" w:cs="Times New Roman"/>
          <w:iCs/>
          <w:szCs w:val="24"/>
          <w:lang w:eastAsia="lv-LV"/>
        </w:rPr>
        <w:t>.2. punktā</w:t>
      </w:r>
      <w:r w:rsidRPr="005D038F">
        <w:rPr>
          <w:rFonts w:eastAsia="Times New Roman" w:cs="Times New Roman"/>
          <w:iCs/>
          <w:szCs w:val="24"/>
          <w:lang w:eastAsia="lv-LV"/>
        </w:rPr>
        <w:t xml:space="preserve"> noteikto kopējo Līguma izpildes spējas garantijas nosacījumu. Ja Līgums noslēgts ar piegādātāju apvienību, tad pieļaujama vienlaicīga vairāku garantiju iesniegšana, ja kopējā Līguma izpildes spēju garantiju summa atbilst Līguma 5. pielikuma </w:t>
      </w:r>
      <w:r w:rsidRPr="005D038F">
        <w:rPr>
          <w:rFonts w:eastAsia="Times New Roman" w:cs="Times New Roman"/>
          <w:szCs w:val="24"/>
          <w:lang w:eastAsia="lv-LV"/>
        </w:rPr>
        <w:t>”</w:t>
      </w:r>
      <w:r w:rsidRPr="005D038F">
        <w:rPr>
          <w:rFonts w:eastAsia="Times New Roman" w:cs="Times New Roman"/>
          <w:iCs/>
          <w:szCs w:val="24"/>
          <w:lang w:eastAsia="lv-LV"/>
        </w:rPr>
        <w:t>Garantijas noteikumi” prasībām un izdoto Līguma izpildes spēju garantiju saturs garantē Pasūtītājam tiesības saņemt visu Līguma izpildes spēju garantijas summu.</w:t>
      </w:r>
    </w:p>
    <w:p w14:paraId="12562DF4" w14:textId="69762380" w:rsidR="005D038F" w:rsidRPr="002273FD" w:rsidRDefault="005D038F" w:rsidP="005D038F">
      <w:pPr>
        <w:numPr>
          <w:ilvl w:val="1"/>
          <w:numId w:val="21"/>
        </w:numPr>
        <w:suppressAutoHyphens/>
        <w:ind w:left="1134" w:hanging="567"/>
        <w:jc w:val="both"/>
        <w:rPr>
          <w:rFonts w:eastAsia="Times New Roman" w:cs="Times New Roman"/>
          <w:szCs w:val="24"/>
          <w:lang w:eastAsia="lv-LV"/>
        </w:rPr>
      </w:pPr>
      <w:r w:rsidRPr="001C27E6">
        <w:rPr>
          <w:rFonts w:eastAsia="Times New Roman" w:cs="Times New Roman"/>
          <w:iCs/>
          <w:szCs w:val="24"/>
          <w:lang w:eastAsia="lv-LV"/>
        </w:rPr>
        <w:t xml:space="preserve">Ja Darbs </w:t>
      </w:r>
      <w:r w:rsidRPr="001C27E6">
        <w:rPr>
          <w:rFonts w:eastAsia="Times New Roman" w:cs="Times New Roman"/>
          <w:szCs w:val="24"/>
          <w:lang w:eastAsia="lv-LV"/>
        </w:rPr>
        <w:t xml:space="preserve">nav pabeigts </w:t>
      </w:r>
      <w:r w:rsidRPr="002273FD">
        <w:rPr>
          <w:rFonts w:eastAsia="Times New Roman" w:cs="Times New Roman"/>
          <w:szCs w:val="24"/>
          <w:lang w:eastAsia="lv-LV"/>
        </w:rPr>
        <w:t>pirms Līguma izpildes spējas garantijas beigām, tad Līguma izpildes spējas garantija jāpagarina atbilstoši Līguma 1</w:t>
      </w:r>
      <w:r w:rsidR="00697269">
        <w:rPr>
          <w:rFonts w:eastAsia="Times New Roman" w:cs="Times New Roman"/>
          <w:szCs w:val="24"/>
          <w:lang w:eastAsia="lv-LV"/>
        </w:rPr>
        <w:t>6</w:t>
      </w:r>
      <w:r w:rsidRPr="001C27E6">
        <w:rPr>
          <w:rFonts w:eastAsia="Times New Roman" w:cs="Times New Roman"/>
          <w:szCs w:val="24"/>
          <w:lang w:eastAsia="lv-LV"/>
        </w:rPr>
        <w:t xml:space="preserve">.2. punktā noteiktajam </w:t>
      </w:r>
      <w:r w:rsidRPr="002273FD">
        <w:rPr>
          <w:rFonts w:eastAsia="Times New Roman" w:cs="Times New Roman"/>
          <w:szCs w:val="24"/>
          <w:lang w:eastAsia="lv-LV"/>
        </w:rPr>
        <w:t xml:space="preserve">un tā jāiesniedz Pasūtītājam pirms iepriekšējās garantijas termiņa beigām. </w:t>
      </w:r>
    </w:p>
    <w:p w14:paraId="0F2DAA62" w14:textId="1DAF0B58" w:rsidR="005D038F" w:rsidRDefault="005D038F" w:rsidP="005D038F">
      <w:pPr>
        <w:numPr>
          <w:ilvl w:val="1"/>
          <w:numId w:val="21"/>
        </w:numPr>
        <w:suppressAutoHyphens/>
        <w:ind w:left="1134" w:hanging="567"/>
        <w:jc w:val="both"/>
        <w:rPr>
          <w:rFonts w:eastAsia="Times New Roman" w:cs="Times New Roman"/>
          <w:szCs w:val="24"/>
          <w:lang w:eastAsia="lv-LV"/>
        </w:rPr>
      </w:pPr>
      <w:r w:rsidRPr="002273FD">
        <w:rPr>
          <w:rFonts w:eastAsia="Times New Roman" w:cs="Times New Roman"/>
          <w:szCs w:val="24"/>
          <w:lang w:eastAsia="lv-LV"/>
        </w:rPr>
        <w:t xml:space="preserve">Ja Darbs nav </w:t>
      </w:r>
      <w:r w:rsidR="002E3E62" w:rsidRPr="002273FD">
        <w:rPr>
          <w:rFonts w:eastAsia="Times New Roman" w:cs="Times New Roman"/>
          <w:szCs w:val="24"/>
          <w:lang w:eastAsia="lv-LV"/>
        </w:rPr>
        <w:t xml:space="preserve">pabeigts </w:t>
      </w:r>
      <w:r w:rsidRPr="001C27E6">
        <w:rPr>
          <w:rFonts w:eastAsia="Times New Roman" w:cs="Times New Roman"/>
          <w:szCs w:val="24"/>
          <w:lang w:eastAsia="lv-LV"/>
        </w:rPr>
        <w:t>pirms Līguma izpildes spējas garantijas beigām</w:t>
      </w:r>
      <w:r w:rsidRPr="002273FD">
        <w:rPr>
          <w:rFonts w:eastAsia="Times New Roman" w:cs="Times New Roman"/>
          <w:szCs w:val="24"/>
          <w:lang w:eastAsia="lv-LV"/>
        </w:rPr>
        <w:t xml:space="preserve"> un Izpildītājs nav veicis Līguma izpildes spējas garantijas pagarinājumu, tad</w:t>
      </w:r>
      <w:r w:rsidRPr="005D038F">
        <w:rPr>
          <w:rFonts w:eastAsia="Times New Roman" w:cs="Times New Roman"/>
          <w:szCs w:val="24"/>
          <w:lang w:eastAsia="lv-LV"/>
        </w:rPr>
        <w:t xml:space="preserve"> Pasūtītājam ir tiesības saņemt visu Līguma izpildes spējas garantijas summu līdz brīdim, kamēr Izpildītājs nav iesniedzis Līguma noteikumiem atbilstošu Līguma izpildes spējas garantiju.</w:t>
      </w:r>
    </w:p>
    <w:p w14:paraId="77D931A1" w14:textId="0CD974A4" w:rsidR="00AF233D" w:rsidRPr="002273FD" w:rsidRDefault="00AF233D" w:rsidP="005D038F">
      <w:pPr>
        <w:numPr>
          <w:ilvl w:val="1"/>
          <w:numId w:val="21"/>
        </w:numPr>
        <w:suppressAutoHyphens/>
        <w:ind w:left="1134" w:hanging="567"/>
        <w:jc w:val="both"/>
        <w:rPr>
          <w:rFonts w:eastAsia="Times New Roman" w:cs="Times New Roman"/>
          <w:szCs w:val="24"/>
          <w:lang w:eastAsia="lv-LV"/>
        </w:rPr>
      </w:pPr>
      <w:r w:rsidRPr="001C27E6">
        <w:rPr>
          <w:rFonts w:eastAsia="Times New Roman" w:cs="Times New Roman"/>
          <w:szCs w:val="24"/>
          <w:lang w:eastAsia="lv-LV"/>
        </w:rPr>
        <w:t>Līguma izpildes gaitā, palielinoties Līguma 4.1. punktā noteiktajai Līgumcenai un Līguma summai, jauna līguma izpildes garantija nav jāiesniedz</w:t>
      </w:r>
      <w:r w:rsidRPr="002273FD">
        <w:rPr>
          <w:rFonts w:eastAsia="Times New Roman" w:cs="Times New Roman"/>
          <w:szCs w:val="24"/>
          <w:lang w:eastAsia="lv-LV"/>
        </w:rPr>
        <w:t>.</w:t>
      </w:r>
    </w:p>
    <w:p w14:paraId="65EE22AD" w14:textId="77777777" w:rsidR="005D038F" w:rsidRPr="005D038F" w:rsidRDefault="005D038F" w:rsidP="005D038F">
      <w:pPr>
        <w:keepNext/>
        <w:numPr>
          <w:ilvl w:val="0"/>
          <w:numId w:val="21"/>
        </w:numPr>
        <w:suppressAutoHyphens/>
        <w:spacing w:before="240" w:after="120"/>
        <w:ind w:left="425" w:hanging="357"/>
        <w:jc w:val="both"/>
        <w:outlineLvl w:val="3"/>
        <w:rPr>
          <w:rFonts w:eastAsia="Times New Roman" w:cs="Times New Roman"/>
          <w:b/>
          <w:bCs/>
          <w:szCs w:val="24"/>
        </w:rPr>
      </w:pPr>
      <w:bookmarkStart w:id="177" w:name="_Toc334621275"/>
      <w:bookmarkStart w:id="178" w:name="_Toc223765787"/>
      <w:bookmarkStart w:id="179" w:name="_Toc223765648"/>
      <w:bookmarkStart w:id="180" w:name="_Toc223765510"/>
      <w:bookmarkStart w:id="181" w:name="_Toc223765456"/>
      <w:bookmarkStart w:id="182" w:name="_Toc223765397"/>
      <w:bookmarkStart w:id="183" w:name="_Toc223765318"/>
      <w:bookmarkStart w:id="184" w:name="_Toc223765232"/>
      <w:bookmarkStart w:id="185" w:name="_Toc223764507"/>
      <w:bookmarkStart w:id="186" w:name="_Toc223764131"/>
      <w:bookmarkStart w:id="187" w:name="_Toc223763790"/>
      <w:bookmarkStart w:id="188" w:name="_Toc223763564"/>
      <w:r w:rsidRPr="005D038F">
        <w:rPr>
          <w:rFonts w:eastAsia="Times New Roman" w:cs="Times New Roman"/>
          <w:b/>
          <w:bCs/>
          <w:sz w:val="28"/>
          <w:szCs w:val="28"/>
        </w:rPr>
        <w:lastRenderedPageBreak/>
        <w:t xml:space="preserve"> </w:t>
      </w:r>
      <w:r w:rsidRPr="005D038F">
        <w:rPr>
          <w:rFonts w:eastAsia="Times New Roman" w:cs="Times New Roman"/>
          <w:b/>
          <w:bCs/>
          <w:szCs w:val="24"/>
        </w:rPr>
        <w:t>Līgumsods</w:t>
      </w:r>
      <w:bookmarkEnd w:id="163"/>
      <w:bookmarkEnd w:id="164"/>
      <w:bookmarkEnd w:id="177"/>
      <w:bookmarkEnd w:id="178"/>
      <w:bookmarkEnd w:id="179"/>
      <w:bookmarkEnd w:id="180"/>
      <w:bookmarkEnd w:id="181"/>
      <w:bookmarkEnd w:id="182"/>
      <w:bookmarkEnd w:id="183"/>
      <w:bookmarkEnd w:id="184"/>
      <w:bookmarkEnd w:id="185"/>
      <w:bookmarkEnd w:id="186"/>
      <w:bookmarkEnd w:id="187"/>
      <w:bookmarkEnd w:id="188"/>
    </w:p>
    <w:p w14:paraId="7BB54613" w14:textId="77777777" w:rsidR="005D038F" w:rsidRPr="00A3597F" w:rsidRDefault="005D038F" w:rsidP="005D038F">
      <w:pPr>
        <w:numPr>
          <w:ilvl w:val="1"/>
          <w:numId w:val="21"/>
        </w:numPr>
        <w:suppressAutoHyphens/>
        <w:ind w:left="1134" w:hanging="567"/>
        <w:jc w:val="both"/>
        <w:rPr>
          <w:rFonts w:eastAsia="Times New Roman" w:cs="Times New Roman"/>
          <w:szCs w:val="24"/>
          <w:lang w:eastAsia="lv-LV"/>
        </w:rPr>
      </w:pPr>
      <w:bookmarkStart w:id="189" w:name="_Toc85449957"/>
      <w:bookmarkStart w:id="190" w:name="_Toc58054015"/>
      <w:r w:rsidRPr="005D038F">
        <w:rPr>
          <w:rFonts w:eastAsia="Times New Roman" w:cs="Times New Roman"/>
          <w:szCs w:val="24"/>
          <w:lang w:eastAsia="lv-LV"/>
        </w:rPr>
        <w:t xml:space="preserve">Ja Pasūtītājs noteiktajā laikā neveic maksājumus par Darbu, tad Izpildītājam ir tiesības prasīt līgumsodu 0,05 (nulle, komats, nulle piecu) % apmērā no neveiktā </w:t>
      </w:r>
      <w:r w:rsidRPr="00A3597F">
        <w:rPr>
          <w:rFonts w:eastAsia="Times New Roman" w:cs="Times New Roman"/>
          <w:szCs w:val="24"/>
          <w:lang w:eastAsia="lv-LV"/>
        </w:rPr>
        <w:t xml:space="preserve">maksājuma (parāda) par katru kavējuma dienu, bet kopsummā ne vairāk kā 10 (desmit) % no </w:t>
      </w:r>
      <w:r w:rsidR="006D661B" w:rsidRPr="00A3597F">
        <w:rPr>
          <w:rFonts w:eastAsia="Times New Roman" w:cs="Times New Roman"/>
          <w:szCs w:val="24"/>
          <w:lang w:eastAsia="lv-LV"/>
        </w:rPr>
        <w:t>līgumcenas</w:t>
      </w:r>
      <w:r w:rsidRPr="00A3597F">
        <w:rPr>
          <w:rFonts w:eastAsia="Times New Roman" w:cs="Times New Roman"/>
          <w:szCs w:val="24"/>
          <w:lang w:eastAsia="lv-LV"/>
        </w:rPr>
        <w:t>.</w:t>
      </w:r>
    </w:p>
    <w:p w14:paraId="744E3113" w14:textId="0CE0D56F" w:rsidR="005D038F" w:rsidRPr="00A3597F" w:rsidRDefault="005D038F" w:rsidP="005D038F">
      <w:pPr>
        <w:numPr>
          <w:ilvl w:val="1"/>
          <w:numId w:val="21"/>
        </w:numPr>
        <w:suppressAutoHyphens/>
        <w:ind w:left="1134" w:hanging="567"/>
        <w:jc w:val="both"/>
        <w:rPr>
          <w:rFonts w:eastAsia="Times New Roman" w:cs="Times New Roman"/>
          <w:szCs w:val="24"/>
          <w:lang w:eastAsia="lv-LV"/>
        </w:rPr>
      </w:pPr>
      <w:r w:rsidRPr="00A3597F">
        <w:rPr>
          <w:rFonts w:eastAsia="Times New Roman" w:cs="Times New Roman"/>
          <w:szCs w:val="24"/>
          <w:lang w:eastAsia="lv-LV"/>
        </w:rPr>
        <w:t xml:space="preserve">Ja Darbs vai Līgumā paredzētā Darba daļa nav pabeigta līdz Līgumā noteiktajam termiņam vai starptermiņam, tad </w:t>
      </w:r>
      <w:r w:rsidRPr="007B075B">
        <w:rPr>
          <w:rFonts w:eastAsia="Times New Roman" w:cs="Times New Roman"/>
          <w:szCs w:val="24"/>
          <w:lang w:eastAsia="lv-LV"/>
        </w:rPr>
        <w:t xml:space="preserve">Pasūtītājam ir tiesības prasīt līgumsodu 0,05 (nulle, komats, nulle piecu) % apmērā no </w:t>
      </w:r>
      <w:r w:rsidR="00ED0231" w:rsidRPr="007B075B">
        <w:rPr>
          <w:rFonts w:eastAsia="Times New Roman" w:cs="Times New Roman"/>
          <w:szCs w:val="24"/>
          <w:lang w:eastAsia="lv-LV"/>
        </w:rPr>
        <w:t>neizpildīto Darbu apjoma</w:t>
      </w:r>
      <w:r w:rsidRPr="007B075B">
        <w:rPr>
          <w:rFonts w:eastAsia="Times New Roman" w:cs="Times New Roman"/>
          <w:szCs w:val="24"/>
          <w:lang w:eastAsia="lv-LV"/>
        </w:rPr>
        <w:t xml:space="preserve"> par katru nokavēto dienu, bet kopsummā ne vairāk kā 10 (desmit) % no neizpildīto</w:t>
      </w:r>
      <w:r w:rsidRPr="00A3597F">
        <w:rPr>
          <w:rFonts w:eastAsia="Times New Roman" w:cs="Times New Roman"/>
          <w:szCs w:val="24"/>
          <w:lang w:eastAsia="lv-LV"/>
        </w:rPr>
        <w:t xml:space="preserve"> darbu apjoma (starptermiņu neievērošanas gadījumā) vai no </w:t>
      </w:r>
      <w:r w:rsidR="006D661B" w:rsidRPr="00A3597F">
        <w:rPr>
          <w:rFonts w:eastAsia="Times New Roman" w:cs="Times New Roman"/>
          <w:szCs w:val="24"/>
          <w:lang w:eastAsia="lv-LV"/>
        </w:rPr>
        <w:t>līgumcenas</w:t>
      </w:r>
      <w:r w:rsidRPr="00A3597F">
        <w:rPr>
          <w:rFonts w:eastAsia="Times New Roman" w:cs="Times New Roman"/>
          <w:szCs w:val="24"/>
          <w:lang w:eastAsia="lv-LV"/>
        </w:rPr>
        <w:t xml:space="preserve"> (gala termiņa neievērošanas gadījumā).</w:t>
      </w:r>
    </w:p>
    <w:p w14:paraId="76BD8E93" w14:textId="77777777" w:rsidR="005D038F" w:rsidRPr="005D038F" w:rsidRDefault="005D038F" w:rsidP="005D038F">
      <w:pPr>
        <w:numPr>
          <w:ilvl w:val="1"/>
          <w:numId w:val="21"/>
        </w:numPr>
        <w:suppressAutoHyphens/>
        <w:ind w:left="1134" w:hanging="567"/>
        <w:jc w:val="both"/>
        <w:rPr>
          <w:rFonts w:eastAsia="Times New Roman" w:cs="Times New Roman"/>
          <w:szCs w:val="24"/>
          <w:lang w:eastAsia="lv-LV"/>
        </w:rPr>
      </w:pPr>
      <w:r w:rsidRPr="00A3597F">
        <w:rPr>
          <w:rFonts w:eastAsia="Times New Roman" w:cs="Times New Roman"/>
          <w:szCs w:val="24"/>
          <w:lang w:eastAsia="lv-LV"/>
        </w:rPr>
        <w:t>Līgumsodu samaksa Puses neatbrīvo no zaudējuma atlīdzības u</w:t>
      </w:r>
      <w:r w:rsidRPr="005D038F">
        <w:rPr>
          <w:rFonts w:eastAsia="Times New Roman" w:cs="Times New Roman"/>
          <w:szCs w:val="24"/>
          <w:lang w:eastAsia="lv-LV"/>
        </w:rPr>
        <w:t>n saistību izpildes pienākuma.</w:t>
      </w:r>
    </w:p>
    <w:p w14:paraId="61139429" w14:textId="77777777" w:rsidR="005D038F" w:rsidRPr="005D038F" w:rsidRDefault="005D038F" w:rsidP="005D038F">
      <w:pPr>
        <w:numPr>
          <w:ilvl w:val="1"/>
          <w:numId w:val="21"/>
        </w:numPr>
        <w:suppressAutoHyphens/>
        <w:ind w:left="1134" w:hanging="567"/>
        <w:jc w:val="both"/>
        <w:rPr>
          <w:rFonts w:eastAsia="Times New Roman" w:cs="Times New Roman"/>
          <w:szCs w:val="24"/>
          <w:lang w:eastAsia="lv-LV"/>
        </w:rPr>
      </w:pPr>
      <w:r w:rsidRPr="005D038F">
        <w:rPr>
          <w:rFonts w:eastAsia="Times New Roman" w:cs="Times New Roman"/>
          <w:szCs w:val="24"/>
          <w:lang w:eastAsia="lv-LV"/>
        </w:rPr>
        <w:t xml:space="preserve">Pasūtītājam ir tiesības vienpusēji aprēķināt un ieturēt līgumsodu, vēršot savu prasījumu pret Izpildītāju vai </w:t>
      </w:r>
      <w:r w:rsidRPr="005D038F">
        <w:rPr>
          <w:rFonts w:eastAsia="Times New Roman" w:cs="Times New Roman"/>
          <w:iCs/>
          <w:szCs w:val="24"/>
          <w:lang w:eastAsia="lv-LV"/>
        </w:rPr>
        <w:t xml:space="preserve">Līguma izpildes spēju garantijas </w:t>
      </w:r>
      <w:r w:rsidRPr="005D038F">
        <w:rPr>
          <w:rFonts w:eastAsia="Times New Roman" w:cs="Times New Roman"/>
          <w:szCs w:val="24"/>
          <w:lang w:eastAsia="lv-LV"/>
        </w:rPr>
        <w:t>devēju, vai ieturēt aprēķināto līgumsodu no Izpildītājam izmaksājamās Līguma summas, t.sk. arī garantijas laika ieturējuma vai gala maksājuma, – pēc Pasūtītāja brīvas izvēles. Par piemērojamo līgumsodu Pasūtītājs rakstveidā informē Izpildītāju.</w:t>
      </w:r>
    </w:p>
    <w:p w14:paraId="4727E55A" w14:textId="77777777" w:rsidR="005D038F" w:rsidRPr="005D038F" w:rsidRDefault="005D038F" w:rsidP="005D038F">
      <w:pPr>
        <w:numPr>
          <w:ilvl w:val="1"/>
          <w:numId w:val="21"/>
        </w:numPr>
        <w:suppressAutoHyphens/>
        <w:ind w:left="1134" w:hanging="567"/>
        <w:jc w:val="both"/>
        <w:rPr>
          <w:rFonts w:eastAsia="Times New Roman" w:cs="Times New Roman"/>
          <w:szCs w:val="24"/>
          <w:lang w:eastAsia="lv-LV"/>
        </w:rPr>
      </w:pPr>
      <w:r w:rsidRPr="005D038F">
        <w:rPr>
          <w:rFonts w:eastAsia="Times New Roman" w:cs="Times New Roman"/>
          <w:szCs w:val="24"/>
          <w:lang w:eastAsia="lv-LV"/>
        </w:rPr>
        <w:t>Puses, kura nav izpildījusi vai nav pienācīgi pildījusi savas šajā Līgumā noteiktās saistības, pilnā apmērā atlīdzina tiešos zaudējumus, kas šajā sakarā nodarīti otrai Pusei.</w:t>
      </w:r>
    </w:p>
    <w:p w14:paraId="60967C38" w14:textId="77777777" w:rsidR="005D038F" w:rsidRPr="00A3597F" w:rsidRDefault="005D038F" w:rsidP="005D038F">
      <w:pPr>
        <w:numPr>
          <w:ilvl w:val="1"/>
          <w:numId w:val="21"/>
        </w:numPr>
        <w:suppressAutoHyphens/>
        <w:ind w:left="1134" w:hanging="567"/>
        <w:jc w:val="both"/>
        <w:rPr>
          <w:rFonts w:eastAsia="Times New Roman" w:cs="Times New Roman"/>
          <w:szCs w:val="24"/>
          <w:lang w:eastAsia="lv-LV"/>
        </w:rPr>
      </w:pPr>
      <w:r w:rsidRPr="005D038F">
        <w:rPr>
          <w:rFonts w:eastAsia="Times New Roman" w:cs="Times New Roman"/>
          <w:szCs w:val="24"/>
          <w:lang w:eastAsia="lv-LV"/>
        </w:rPr>
        <w:t xml:space="preserve">Izbeidzot šī Līguma darbību pēc vienas Puses iniciatīvas, kas nav saistīta ar otras Puses līgumsaistību neizpildi vai nepienācīgu izpildi, Līguma izbeigšanas iniciators, maksā otrai </w:t>
      </w:r>
      <w:r w:rsidRPr="00A3597F">
        <w:rPr>
          <w:rFonts w:eastAsia="Times New Roman" w:cs="Times New Roman"/>
          <w:szCs w:val="24"/>
          <w:lang w:eastAsia="lv-LV"/>
        </w:rPr>
        <w:t xml:space="preserve">Pusei līgumsodu 10 (desmit) % apmērā no </w:t>
      </w:r>
      <w:r w:rsidR="006D661B" w:rsidRPr="00A3597F">
        <w:rPr>
          <w:rFonts w:eastAsia="Times New Roman" w:cs="Times New Roman"/>
          <w:szCs w:val="24"/>
          <w:lang w:eastAsia="lv-LV"/>
        </w:rPr>
        <w:t>līgumcenas</w:t>
      </w:r>
      <w:r w:rsidRPr="00A3597F">
        <w:rPr>
          <w:rFonts w:eastAsia="Times New Roman" w:cs="Times New Roman"/>
          <w:szCs w:val="24"/>
          <w:lang w:eastAsia="lv-LV"/>
        </w:rPr>
        <w:t xml:space="preserve">. Ja Līgums tiek izbeigts otras Puses nepienācīgu saistību izpildes dēļ, Līguma izbeigšanas iniciatoram ir tiesības pieprasīt no otras Puses līgumsodu 10 (desmit) % apmērā no </w:t>
      </w:r>
      <w:r w:rsidR="006D661B" w:rsidRPr="00A3597F">
        <w:rPr>
          <w:rFonts w:eastAsia="Times New Roman" w:cs="Times New Roman"/>
          <w:szCs w:val="24"/>
          <w:lang w:eastAsia="lv-LV"/>
        </w:rPr>
        <w:t>līgumcenas</w:t>
      </w:r>
      <w:r w:rsidRPr="00A3597F">
        <w:rPr>
          <w:rFonts w:eastAsia="Times New Roman" w:cs="Times New Roman"/>
          <w:szCs w:val="24"/>
          <w:lang w:eastAsia="lv-LV"/>
        </w:rPr>
        <w:t>.</w:t>
      </w:r>
    </w:p>
    <w:p w14:paraId="082857F9" w14:textId="77777777" w:rsidR="005D038F" w:rsidRPr="005D038F" w:rsidRDefault="005D038F" w:rsidP="005D038F">
      <w:pPr>
        <w:numPr>
          <w:ilvl w:val="1"/>
          <w:numId w:val="21"/>
        </w:numPr>
        <w:suppressAutoHyphens/>
        <w:ind w:left="1134" w:hanging="567"/>
        <w:jc w:val="both"/>
        <w:rPr>
          <w:rFonts w:eastAsia="Times New Roman" w:cs="Times New Roman"/>
          <w:szCs w:val="24"/>
          <w:lang w:eastAsia="lv-LV"/>
        </w:rPr>
      </w:pPr>
      <w:r w:rsidRPr="005D038F">
        <w:rPr>
          <w:rFonts w:eastAsia="Times New Roman" w:cs="Times New Roman"/>
          <w:szCs w:val="24"/>
          <w:lang w:eastAsia="lv-LV"/>
        </w:rPr>
        <w:t>Pasūtītājs neatbild par Izpildītāja tiešajiem zaudējumiem, kas rodas cēloņsakarībā ar:</w:t>
      </w:r>
    </w:p>
    <w:p w14:paraId="0EC3A6F4" w14:textId="77777777" w:rsidR="005D038F" w:rsidRPr="005D038F" w:rsidRDefault="005D038F" w:rsidP="005D038F">
      <w:pPr>
        <w:numPr>
          <w:ilvl w:val="2"/>
          <w:numId w:val="21"/>
        </w:numPr>
        <w:suppressAutoHyphens/>
        <w:ind w:left="1843" w:hanging="709"/>
        <w:jc w:val="both"/>
        <w:rPr>
          <w:rFonts w:eastAsia="Times New Roman" w:cs="Times New Roman"/>
          <w:szCs w:val="24"/>
          <w:lang w:eastAsia="lv-LV"/>
        </w:rPr>
      </w:pPr>
      <w:r w:rsidRPr="005D038F">
        <w:rPr>
          <w:rFonts w:eastAsia="Times New Roman" w:cs="Times New Roman"/>
          <w:szCs w:val="24"/>
          <w:lang w:eastAsia="lv-LV"/>
        </w:rPr>
        <w:t>Pasūtītājam paredzētā struktūrfondu finansējuma samazināšanu vai atsaukšanu, ja tā ir notikusi saistībā ar Ministru kabineta lēmumu par attiecīgā Eiropas Savienības fondu plānošanas perioda prioritāšu un aktivitāšu pārskatīšanu;</w:t>
      </w:r>
    </w:p>
    <w:p w14:paraId="02E89AAA" w14:textId="7E55C270" w:rsidR="005D038F" w:rsidRPr="005D038F" w:rsidRDefault="005D038F" w:rsidP="005D038F">
      <w:pPr>
        <w:numPr>
          <w:ilvl w:val="2"/>
          <w:numId w:val="21"/>
        </w:numPr>
        <w:suppressAutoHyphens/>
        <w:ind w:left="1843" w:hanging="709"/>
        <w:jc w:val="both"/>
        <w:rPr>
          <w:rFonts w:eastAsia="Times New Roman" w:cs="Times New Roman"/>
          <w:szCs w:val="24"/>
          <w:lang w:eastAsia="lv-LV"/>
        </w:rPr>
      </w:pPr>
      <w:r w:rsidRPr="005D038F">
        <w:rPr>
          <w:rFonts w:eastAsia="Times New Roman" w:cs="Times New Roman"/>
          <w:szCs w:val="24"/>
          <w:lang w:eastAsia="lv-LV"/>
        </w:rPr>
        <w:t xml:space="preserve">Līguma </w:t>
      </w:r>
      <w:r w:rsidRPr="001C27E6">
        <w:rPr>
          <w:rFonts w:eastAsia="Times New Roman" w:cs="Times New Roman"/>
          <w:szCs w:val="24"/>
          <w:lang w:eastAsia="lv-LV"/>
        </w:rPr>
        <w:t xml:space="preserve">atcelšanu šī </w:t>
      </w:r>
      <w:r w:rsidRPr="002273FD">
        <w:rPr>
          <w:rFonts w:eastAsia="Times New Roman" w:cs="Times New Roman"/>
          <w:szCs w:val="24"/>
          <w:lang w:eastAsia="lv-LV"/>
        </w:rPr>
        <w:t xml:space="preserve">Līguma </w:t>
      </w:r>
      <w:r w:rsidR="00697269">
        <w:rPr>
          <w:rFonts w:eastAsia="Times New Roman" w:cs="Times New Roman"/>
          <w:szCs w:val="24"/>
          <w:lang w:eastAsia="lv-LV"/>
        </w:rPr>
        <w:t>19</w:t>
      </w:r>
      <w:r w:rsidRPr="001C27E6">
        <w:rPr>
          <w:rFonts w:eastAsia="Times New Roman" w:cs="Times New Roman"/>
          <w:szCs w:val="24"/>
          <w:lang w:eastAsia="lv-LV"/>
        </w:rPr>
        <w:t>. nodaļā</w:t>
      </w:r>
      <w:r w:rsidRPr="002273FD">
        <w:rPr>
          <w:rFonts w:eastAsia="Times New Roman" w:cs="Times New Roman"/>
          <w:szCs w:val="24"/>
          <w:lang w:eastAsia="lv-LV"/>
        </w:rPr>
        <w:t xml:space="preserve"> noteiktajos</w:t>
      </w:r>
      <w:r w:rsidRPr="005D038F">
        <w:rPr>
          <w:rFonts w:eastAsia="Times New Roman" w:cs="Times New Roman"/>
          <w:szCs w:val="24"/>
          <w:lang w:eastAsia="lv-LV"/>
        </w:rPr>
        <w:t xml:space="preserve"> gadījumos.</w:t>
      </w:r>
    </w:p>
    <w:p w14:paraId="30820BD4" w14:textId="77777777" w:rsidR="005D038F" w:rsidRPr="005D038F" w:rsidRDefault="005D038F" w:rsidP="005D038F">
      <w:pPr>
        <w:keepNext/>
        <w:numPr>
          <w:ilvl w:val="0"/>
          <w:numId w:val="21"/>
        </w:numPr>
        <w:suppressAutoHyphens/>
        <w:spacing w:before="240" w:after="120"/>
        <w:ind w:left="425" w:hanging="425"/>
        <w:jc w:val="both"/>
        <w:outlineLvl w:val="3"/>
        <w:rPr>
          <w:rFonts w:eastAsia="Times New Roman" w:cs="Times New Roman"/>
          <w:b/>
          <w:bCs/>
          <w:szCs w:val="24"/>
        </w:rPr>
      </w:pPr>
      <w:bookmarkStart w:id="191" w:name="_Toc334621276"/>
      <w:bookmarkStart w:id="192" w:name="_Toc223765788"/>
      <w:bookmarkStart w:id="193" w:name="_Toc223765649"/>
      <w:bookmarkStart w:id="194" w:name="_Toc223765511"/>
      <w:bookmarkStart w:id="195" w:name="_Toc223765457"/>
      <w:bookmarkStart w:id="196" w:name="_Toc223765398"/>
      <w:bookmarkStart w:id="197" w:name="_Toc223765319"/>
      <w:bookmarkStart w:id="198" w:name="_Toc223765233"/>
      <w:bookmarkStart w:id="199" w:name="_Toc223764508"/>
      <w:bookmarkStart w:id="200" w:name="_Toc223764132"/>
      <w:bookmarkStart w:id="201" w:name="_Toc223763791"/>
      <w:bookmarkStart w:id="202" w:name="_Toc223763565"/>
      <w:r w:rsidRPr="005D038F">
        <w:rPr>
          <w:rFonts w:eastAsia="Times New Roman" w:cs="Times New Roman"/>
          <w:b/>
          <w:bCs/>
          <w:sz w:val="28"/>
          <w:szCs w:val="28"/>
        </w:rPr>
        <w:t xml:space="preserve"> </w:t>
      </w:r>
      <w:r w:rsidRPr="005D038F">
        <w:rPr>
          <w:rFonts w:eastAsia="Times New Roman" w:cs="Times New Roman"/>
          <w:b/>
          <w:bCs/>
          <w:szCs w:val="24"/>
        </w:rPr>
        <w:t>Līguma grozīšana</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14:paraId="080C93F8" w14:textId="77777777" w:rsidR="005D038F" w:rsidRPr="005D038F" w:rsidRDefault="005D038F" w:rsidP="005D038F">
      <w:pPr>
        <w:numPr>
          <w:ilvl w:val="1"/>
          <w:numId w:val="21"/>
        </w:numPr>
        <w:suppressAutoHyphens/>
        <w:ind w:left="1134" w:hanging="567"/>
        <w:jc w:val="both"/>
        <w:rPr>
          <w:rFonts w:eastAsia="Times New Roman" w:cs="Times New Roman"/>
          <w:szCs w:val="24"/>
          <w:lang w:eastAsia="lv-LV"/>
        </w:rPr>
      </w:pPr>
      <w:bookmarkStart w:id="203" w:name="_Toc85449958"/>
      <w:bookmarkStart w:id="204" w:name="_Toc58054016"/>
      <w:r w:rsidRPr="005D038F">
        <w:rPr>
          <w:rFonts w:eastAsia="Times New Roman" w:cs="Times New Roman"/>
          <w:szCs w:val="24"/>
          <w:lang w:eastAsia="lv-LV"/>
        </w:rPr>
        <w:t xml:space="preserve">Ja, sākot no Izpildītāja piedāvājuma iesniegšanas dienas, ir stājušies spēkā tādi normatīvie tiesību akti, kas pazemina vai paaugstina veicamā Darba izmaksas un kuru ietekme uz izmaksām ir precīzi nosakāma, ja šādi grozījumi nav atspoguļoti līgumsummā (t.i., ja korekcijas nolikumā noteiktā kārtībā nav veikusi iepirkuma komisija) un, ja ir veikts iepriekšējs brīdinājums, tad pēc abu Pušu savstarpējas vienošanās tiek grozītas nolīgtās vienības cenas. </w:t>
      </w:r>
    </w:p>
    <w:p w14:paraId="6595544D" w14:textId="77777777" w:rsidR="005D038F" w:rsidRPr="001C407C" w:rsidRDefault="005D038F" w:rsidP="005D038F">
      <w:pPr>
        <w:numPr>
          <w:ilvl w:val="1"/>
          <w:numId w:val="21"/>
        </w:numPr>
        <w:suppressAutoHyphens/>
        <w:ind w:left="1134" w:hanging="567"/>
        <w:jc w:val="both"/>
        <w:rPr>
          <w:rFonts w:eastAsia="Times New Roman" w:cs="Times New Roman"/>
          <w:szCs w:val="24"/>
          <w:lang w:eastAsia="lv-LV"/>
        </w:rPr>
      </w:pPr>
      <w:r w:rsidRPr="001C407C">
        <w:rPr>
          <w:rFonts w:eastAsia="Times New Roman" w:cs="Times New Roman"/>
          <w:szCs w:val="24"/>
          <w:lang w:eastAsia="lv-LV"/>
        </w:rPr>
        <w:t>Ja iestājas kāds no Līguma 6.5. punktā minētajiem gadījumiem, tad pēc abu Pušu savstarpējās vienošanās tiek grozīts Darba pabeigšanas termiņš.</w:t>
      </w:r>
    </w:p>
    <w:p w14:paraId="44580A8C" w14:textId="19476DA1" w:rsidR="005D038F" w:rsidRPr="005D038F" w:rsidRDefault="005D038F" w:rsidP="005D038F">
      <w:pPr>
        <w:numPr>
          <w:ilvl w:val="1"/>
          <w:numId w:val="21"/>
        </w:numPr>
        <w:suppressAutoHyphens/>
        <w:ind w:left="1134" w:hanging="567"/>
        <w:jc w:val="both"/>
        <w:rPr>
          <w:rFonts w:eastAsia="Times New Roman" w:cs="Times New Roman"/>
          <w:szCs w:val="24"/>
          <w:lang w:eastAsia="lv-LV"/>
        </w:rPr>
      </w:pPr>
      <w:r w:rsidRPr="001C407C">
        <w:rPr>
          <w:rFonts w:eastAsia="Times New Roman" w:cs="Times New Roman"/>
          <w:szCs w:val="24"/>
          <w:lang w:eastAsia="lv-LV"/>
        </w:rPr>
        <w:t xml:space="preserve">Līguma grozījumi izdarāmi vienīgi </w:t>
      </w:r>
      <w:r w:rsidR="007D0D50" w:rsidRPr="001C407C">
        <w:rPr>
          <w:rFonts w:eastAsia="Times New Roman" w:cs="Times New Roman"/>
          <w:szCs w:val="24"/>
          <w:lang w:eastAsia="lv-LV"/>
        </w:rPr>
        <w:t>rakst</w:t>
      </w:r>
      <w:r w:rsidR="007D0D50">
        <w:rPr>
          <w:rFonts w:eastAsia="Times New Roman" w:cs="Times New Roman"/>
          <w:szCs w:val="24"/>
          <w:lang w:eastAsia="lv-LV"/>
        </w:rPr>
        <w:t>veidā</w:t>
      </w:r>
      <w:r w:rsidRPr="001C407C">
        <w:rPr>
          <w:rFonts w:eastAsia="Times New Roman" w:cs="Times New Roman"/>
          <w:szCs w:val="24"/>
          <w:lang w:eastAsia="lv-LV"/>
        </w:rPr>
        <w:t>. Lemjot par Līguma grozījumu</w:t>
      </w:r>
      <w:r w:rsidRPr="005D038F">
        <w:rPr>
          <w:rFonts w:eastAsia="Times New Roman" w:cs="Times New Roman"/>
          <w:szCs w:val="24"/>
          <w:lang w:eastAsia="lv-LV"/>
        </w:rPr>
        <w:t xml:space="preserve"> veikšanu, jāievēro Publisko iepirkumu likuma 61. panta noteikumi. </w:t>
      </w:r>
    </w:p>
    <w:p w14:paraId="00996D09" w14:textId="77777777" w:rsidR="005D038F" w:rsidRPr="005D038F" w:rsidRDefault="005D038F" w:rsidP="005D038F">
      <w:pPr>
        <w:keepNext/>
        <w:numPr>
          <w:ilvl w:val="0"/>
          <w:numId w:val="21"/>
        </w:numPr>
        <w:suppressAutoHyphens/>
        <w:spacing w:before="240" w:after="120"/>
        <w:ind w:left="425" w:hanging="357"/>
        <w:jc w:val="both"/>
        <w:outlineLvl w:val="3"/>
        <w:rPr>
          <w:rFonts w:eastAsia="Times New Roman" w:cs="Times New Roman"/>
          <w:b/>
          <w:bCs/>
          <w:szCs w:val="24"/>
        </w:rPr>
      </w:pPr>
      <w:bookmarkStart w:id="205" w:name="_Toc334621277"/>
      <w:bookmarkStart w:id="206" w:name="_Toc223765789"/>
      <w:bookmarkStart w:id="207" w:name="_Toc223765650"/>
      <w:bookmarkStart w:id="208" w:name="_Toc223765512"/>
      <w:bookmarkStart w:id="209" w:name="_Toc223765458"/>
      <w:bookmarkStart w:id="210" w:name="_Toc223765399"/>
      <w:bookmarkStart w:id="211" w:name="_Toc223765320"/>
      <w:bookmarkStart w:id="212" w:name="_Toc223765234"/>
      <w:bookmarkStart w:id="213" w:name="_Toc223764509"/>
      <w:bookmarkStart w:id="214" w:name="_Toc223764133"/>
      <w:bookmarkStart w:id="215" w:name="_Toc223763792"/>
      <w:bookmarkStart w:id="216" w:name="_Toc223763566"/>
      <w:r w:rsidRPr="005D038F">
        <w:rPr>
          <w:rFonts w:eastAsia="Times New Roman" w:cs="Times New Roman"/>
          <w:b/>
          <w:bCs/>
          <w:sz w:val="28"/>
          <w:szCs w:val="28"/>
        </w:rPr>
        <w:t xml:space="preserve"> </w:t>
      </w:r>
      <w:r w:rsidRPr="005D038F">
        <w:rPr>
          <w:rFonts w:eastAsia="Times New Roman" w:cs="Times New Roman"/>
          <w:b/>
          <w:bCs/>
          <w:szCs w:val="24"/>
        </w:rPr>
        <w:t xml:space="preserve">Līguma </w:t>
      </w:r>
      <w:bookmarkEnd w:id="203"/>
      <w:bookmarkEnd w:id="204"/>
      <w:r w:rsidRPr="005D038F">
        <w:rPr>
          <w:rFonts w:eastAsia="Times New Roman" w:cs="Times New Roman"/>
          <w:b/>
          <w:bCs/>
          <w:szCs w:val="24"/>
        </w:rPr>
        <w:t>darbības izbeigšana</w:t>
      </w:r>
      <w:bookmarkEnd w:id="205"/>
      <w:bookmarkEnd w:id="206"/>
      <w:bookmarkEnd w:id="207"/>
      <w:bookmarkEnd w:id="208"/>
      <w:bookmarkEnd w:id="209"/>
      <w:bookmarkEnd w:id="210"/>
      <w:bookmarkEnd w:id="211"/>
      <w:bookmarkEnd w:id="212"/>
      <w:bookmarkEnd w:id="213"/>
      <w:bookmarkEnd w:id="214"/>
      <w:bookmarkEnd w:id="215"/>
      <w:bookmarkEnd w:id="216"/>
    </w:p>
    <w:p w14:paraId="18F8B363" w14:textId="77777777" w:rsidR="005D038F" w:rsidRPr="005D038F" w:rsidRDefault="005D038F" w:rsidP="005D038F">
      <w:pPr>
        <w:numPr>
          <w:ilvl w:val="1"/>
          <w:numId w:val="21"/>
        </w:numPr>
        <w:suppressAutoHyphens/>
        <w:ind w:left="1134" w:hanging="567"/>
        <w:jc w:val="both"/>
        <w:rPr>
          <w:rFonts w:eastAsia="Times New Roman" w:cs="Times New Roman"/>
          <w:szCs w:val="24"/>
          <w:lang w:eastAsia="lv-LV"/>
        </w:rPr>
      </w:pPr>
      <w:bookmarkStart w:id="217" w:name="_Toc85449959"/>
      <w:bookmarkStart w:id="218" w:name="_Toc58054017"/>
      <w:r w:rsidRPr="005D038F">
        <w:rPr>
          <w:rFonts w:eastAsia="Times New Roman" w:cs="Times New Roman"/>
          <w:szCs w:val="24"/>
          <w:lang w:eastAsia="lv-LV"/>
        </w:rPr>
        <w:t>Izpildītājam ir tiesības vienpusēji izbeigt Līguma darbību, ja:</w:t>
      </w:r>
    </w:p>
    <w:p w14:paraId="18068A86" w14:textId="77777777" w:rsidR="005D038F" w:rsidRPr="005D038F" w:rsidRDefault="005D038F" w:rsidP="005D038F">
      <w:pPr>
        <w:numPr>
          <w:ilvl w:val="2"/>
          <w:numId w:val="21"/>
        </w:numPr>
        <w:suppressAutoHyphens/>
        <w:ind w:left="1843" w:hanging="709"/>
        <w:jc w:val="both"/>
        <w:rPr>
          <w:rFonts w:eastAsia="Times New Roman" w:cs="Times New Roman"/>
          <w:szCs w:val="24"/>
        </w:rPr>
      </w:pPr>
      <w:r w:rsidRPr="005D038F">
        <w:rPr>
          <w:rFonts w:eastAsia="Times New Roman" w:cs="Times New Roman"/>
          <w:szCs w:val="24"/>
        </w:rPr>
        <w:t>Pasūtītājs neveic maksājumus</w:t>
      </w:r>
      <w:r w:rsidRPr="005D038F">
        <w:rPr>
          <w:rFonts w:eastAsia="Times New Roman" w:cs="Times New Roman"/>
          <w:szCs w:val="24"/>
          <w:lang w:eastAsia="lv-LV"/>
        </w:rPr>
        <w:t xml:space="preserve"> ilgāk kā 60 (sešdesmit) dienas</w:t>
      </w:r>
      <w:r w:rsidRPr="005D038F">
        <w:rPr>
          <w:rFonts w:eastAsia="Times New Roman" w:cs="Times New Roman"/>
          <w:szCs w:val="24"/>
        </w:rPr>
        <w:t>;</w:t>
      </w:r>
      <w:bookmarkStart w:id="219" w:name="_Ref90358009"/>
    </w:p>
    <w:p w14:paraId="4DFD0671" w14:textId="77777777" w:rsidR="005D038F" w:rsidRPr="005D038F" w:rsidRDefault="005D038F" w:rsidP="005D038F">
      <w:pPr>
        <w:numPr>
          <w:ilvl w:val="2"/>
          <w:numId w:val="21"/>
        </w:numPr>
        <w:suppressAutoHyphens/>
        <w:ind w:left="1843" w:hanging="709"/>
        <w:jc w:val="both"/>
        <w:rPr>
          <w:rFonts w:eastAsia="Times New Roman" w:cs="Times New Roman"/>
          <w:szCs w:val="24"/>
        </w:rPr>
      </w:pPr>
      <w:r w:rsidRPr="005D038F">
        <w:rPr>
          <w:rFonts w:eastAsia="Times New Roman" w:cs="Times New Roman"/>
          <w:szCs w:val="24"/>
        </w:rPr>
        <w:lastRenderedPageBreak/>
        <w:t>Pasūtītājs nenodod Izpildītājam būves vietu ilgāk kā 20 (divdesmit) darba dienas no Līguma 6.4. punktā minētā termiņa.</w:t>
      </w:r>
    </w:p>
    <w:p w14:paraId="7EECF161" w14:textId="77777777" w:rsidR="005D038F" w:rsidRPr="005D038F" w:rsidRDefault="005D038F" w:rsidP="005D038F">
      <w:pPr>
        <w:numPr>
          <w:ilvl w:val="1"/>
          <w:numId w:val="21"/>
        </w:numPr>
        <w:suppressAutoHyphens/>
        <w:ind w:left="1134" w:hanging="567"/>
        <w:jc w:val="both"/>
        <w:rPr>
          <w:rFonts w:eastAsia="Times New Roman" w:cs="Times New Roman"/>
          <w:szCs w:val="24"/>
        </w:rPr>
      </w:pPr>
      <w:r w:rsidRPr="005D038F">
        <w:rPr>
          <w:rFonts w:eastAsia="Times New Roman" w:cs="Times New Roman"/>
          <w:szCs w:val="24"/>
        </w:rPr>
        <w:t>Pasūtītājam ir tiesības vienpusēji izbeigt Līguma darbību, ja</w:t>
      </w:r>
      <w:bookmarkEnd w:id="219"/>
      <w:r w:rsidRPr="005D038F">
        <w:rPr>
          <w:rFonts w:eastAsia="Times New Roman" w:cs="Times New Roman"/>
          <w:szCs w:val="24"/>
        </w:rPr>
        <w:t>:</w:t>
      </w:r>
    </w:p>
    <w:p w14:paraId="62F513F7" w14:textId="77777777" w:rsidR="005D038F" w:rsidRPr="005D038F" w:rsidRDefault="005D038F" w:rsidP="005D038F">
      <w:pPr>
        <w:numPr>
          <w:ilvl w:val="2"/>
          <w:numId w:val="21"/>
        </w:numPr>
        <w:suppressAutoHyphens/>
        <w:ind w:left="1843"/>
        <w:jc w:val="both"/>
        <w:rPr>
          <w:rFonts w:eastAsia="Times New Roman" w:cs="Times New Roman"/>
          <w:szCs w:val="24"/>
        </w:rPr>
      </w:pPr>
      <w:r w:rsidRPr="005D038F">
        <w:rPr>
          <w:rFonts w:eastAsia="Times New Roman" w:cs="Times New Roman"/>
          <w:szCs w:val="24"/>
        </w:rPr>
        <w:t xml:space="preserve">Darbs būves vietā netiek uzsākts 14 (četrpadsmit) dienu laikā pēc Līgumā paredzētā Darba uzsākšanas datuma; </w:t>
      </w:r>
    </w:p>
    <w:p w14:paraId="6F0BE323" w14:textId="77777777" w:rsidR="005D038F" w:rsidRPr="005D038F" w:rsidRDefault="005D038F" w:rsidP="005D038F">
      <w:pPr>
        <w:numPr>
          <w:ilvl w:val="2"/>
          <w:numId w:val="21"/>
        </w:numPr>
        <w:suppressAutoHyphens/>
        <w:ind w:left="1843"/>
        <w:jc w:val="both"/>
        <w:rPr>
          <w:rFonts w:eastAsia="Times New Roman" w:cs="Times New Roman"/>
          <w:szCs w:val="24"/>
        </w:rPr>
      </w:pPr>
      <w:r w:rsidRPr="005D038F">
        <w:rPr>
          <w:rFonts w:eastAsia="Times New Roman" w:cs="Times New Roman"/>
          <w:szCs w:val="24"/>
        </w:rPr>
        <w:t>Izpildītājs neveic Līgumā paredzētās pārbaudes vai veiktās pārbaudes rāda, ka Darbs tiek pildīts kvalitātē, kas ir sliktāka par Līgumā noteikto;</w:t>
      </w:r>
    </w:p>
    <w:p w14:paraId="3615B1F2" w14:textId="77777777" w:rsidR="005D038F" w:rsidRPr="005D038F" w:rsidRDefault="005D038F" w:rsidP="005D038F">
      <w:pPr>
        <w:numPr>
          <w:ilvl w:val="2"/>
          <w:numId w:val="21"/>
        </w:numPr>
        <w:suppressAutoHyphens/>
        <w:ind w:left="1843"/>
        <w:jc w:val="both"/>
        <w:rPr>
          <w:rFonts w:eastAsia="Times New Roman" w:cs="Times New Roman"/>
          <w:szCs w:val="24"/>
        </w:rPr>
      </w:pPr>
      <w:r w:rsidRPr="005D038F">
        <w:rPr>
          <w:rFonts w:eastAsia="Times New Roman" w:cs="Times New Roman"/>
          <w:szCs w:val="24"/>
        </w:rPr>
        <w:t>Izpildītājs kavē Darba daļas pabeigšanu Līguma 6.3. punktā noteiktajā apjomā ilgāk par 30 (trīsdesmit) dienām vai Izpildītājs kavē Darba pabeigšanu ilgāk par 60 (sešdesmit) dienām;</w:t>
      </w:r>
    </w:p>
    <w:p w14:paraId="7958710B" w14:textId="77777777" w:rsidR="005D038F" w:rsidRPr="005D038F" w:rsidRDefault="005D038F" w:rsidP="005D038F">
      <w:pPr>
        <w:numPr>
          <w:ilvl w:val="2"/>
          <w:numId w:val="21"/>
        </w:numPr>
        <w:suppressAutoHyphens/>
        <w:ind w:left="1843"/>
        <w:jc w:val="both"/>
        <w:rPr>
          <w:rFonts w:eastAsia="Times New Roman" w:cs="Times New Roman"/>
          <w:szCs w:val="24"/>
        </w:rPr>
      </w:pPr>
      <w:r w:rsidRPr="005D038F">
        <w:rPr>
          <w:rFonts w:eastAsia="Times New Roman" w:cs="Times New Roman"/>
          <w:szCs w:val="24"/>
        </w:rPr>
        <w:t>ir pasludināts Izpildītāja maksātnespējas process, apturēta vai pārtraukta tā saimnieciskā darbība, uzsākta tiesvedība par Izpildītāja bankrotu vai tiek konstatēts, ka līdz Līguma izpildes beigu termiņam Izpildītājs būs likvidēts;</w:t>
      </w:r>
    </w:p>
    <w:p w14:paraId="50F5B4EC" w14:textId="78D524CD" w:rsidR="005D038F" w:rsidRPr="005D038F" w:rsidRDefault="005D038F" w:rsidP="005D038F">
      <w:pPr>
        <w:numPr>
          <w:ilvl w:val="2"/>
          <w:numId w:val="21"/>
        </w:numPr>
        <w:suppressAutoHyphens/>
        <w:ind w:left="1843"/>
        <w:jc w:val="both"/>
        <w:rPr>
          <w:rFonts w:eastAsia="Times New Roman" w:cs="Times New Roman"/>
          <w:szCs w:val="24"/>
        </w:rPr>
      </w:pPr>
      <w:r w:rsidRPr="005D038F">
        <w:rPr>
          <w:rFonts w:eastAsia="Times New Roman" w:cs="Times New Roman"/>
          <w:szCs w:val="24"/>
        </w:rPr>
        <w:t xml:space="preserve">Darbi nav izpildīti atbilstoši Līguma noteikumiem un arī pēc </w:t>
      </w:r>
      <w:r w:rsidR="007D0D50" w:rsidRPr="005D038F">
        <w:rPr>
          <w:rFonts w:eastAsia="Times New Roman" w:cs="Times New Roman"/>
          <w:szCs w:val="24"/>
        </w:rPr>
        <w:t>rakst</w:t>
      </w:r>
      <w:r w:rsidR="007D0D50">
        <w:rPr>
          <w:rFonts w:eastAsia="Times New Roman" w:cs="Times New Roman"/>
          <w:szCs w:val="24"/>
        </w:rPr>
        <w:t>veida</w:t>
      </w:r>
      <w:r w:rsidR="007D0D50" w:rsidRPr="005D038F">
        <w:rPr>
          <w:rFonts w:eastAsia="Times New Roman" w:cs="Times New Roman"/>
          <w:szCs w:val="24"/>
        </w:rPr>
        <w:t xml:space="preserve"> </w:t>
      </w:r>
      <w:r w:rsidRPr="005D038F">
        <w:rPr>
          <w:rFonts w:eastAsia="Times New Roman" w:cs="Times New Roman"/>
          <w:szCs w:val="24"/>
        </w:rPr>
        <w:t>atgādinājuma nav uzsākta Defektu novēršana 10 (desmit) darba dienu laikā, skaitot no Pasūtītāja pretenzijas saņemšanas dienas;</w:t>
      </w:r>
    </w:p>
    <w:p w14:paraId="7D2A9A5F" w14:textId="77777777" w:rsidR="005D038F" w:rsidRPr="005D038F" w:rsidRDefault="005D038F" w:rsidP="005D038F">
      <w:pPr>
        <w:numPr>
          <w:ilvl w:val="2"/>
          <w:numId w:val="21"/>
        </w:numPr>
        <w:suppressAutoHyphens/>
        <w:ind w:left="1843"/>
        <w:jc w:val="both"/>
        <w:rPr>
          <w:rFonts w:eastAsia="Times New Roman" w:cs="Times New Roman"/>
          <w:szCs w:val="24"/>
        </w:rPr>
      </w:pPr>
      <w:r w:rsidRPr="005D038F">
        <w:rPr>
          <w:rFonts w:eastAsia="Times New Roman" w:cs="Times New Roman"/>
          <w:szCs w:val="24"/>
        </w:rPr>
        <w:t>ir zudis, zaudējis spēku, atcelts vai kļuvis nerealizējams Līguma nodrošinājums un tas pēc Pasūtītāja pieprasījuma nav aizstāts ar citu līdzvērtīgu nodrošinājumu uz Pasūtītājam pieņemamiem noteikumiem;</w:t>
      </w:r>
    </w:p>
    <w:p w14:paraId="66712A24" w14:textId="77777777" w:rsidR="005D038F" w:rsidRPr="005D038F" w:rsidRDefault="005D038F" w:rsidP="005D038F">
      <w:pPr>
        <w:numPr>
          <w:ilvl w:val="2"/>
          <w:numId w:val="21"/>
        </w:numPr>
        <w:suppressAutoHyphens/>
        <w:ind w:left="1843"/>
        <w:jc w:val="both"/>
        <w:rPr>
          <w:rFonts w:eastAsia="Times New Roman" w:cs="Times New Roman"/>
          <w:szCs w:val="24"/>
        </w:rPr>
      </w:pPr>
      <w:r w:rsidRPr="005D038F">
        <w:rPr>
          <w:rFonts w:eastAsia="Times New Roman" w:cs="Times New Roman"/>
          <w:szCs w:val="24"/>
        </w:rPr>
        <w:t xml:space="preserve">Izpildītājs pārkāpj vai nepilda citu būtisku Līgumā paredzētu pienākumu; </w:t>
      </w:r>
    </w:p>
    <w:p w14:paraId="1E6A9C32" w14:textId="77777777" w:rsidR="005D038F" w:rsidRPr="005D038F" w:rsidRDefault="005D038F" w:rsidP="005D038F">
      <w:pPr>
        <w:numPr>
          <w:ilvl w:val="2"/>
          <w:numId w:val="21"/>
        </w:numPr>
        <w:suppressAutoHyphens/>
        <w:ind w:left="1843"/>
        <w:jc w:val="both"/>
        <w:rPr>
          <w:rFonts w:eastAsia="Times New Roman" w:cs="Times New Roman"/>
          <w:szCs w:val="24"/>
        </w:rPr>
      </w:pPr>
      <w:r w:rsidRPr="005D038F">
        <w:rPr>
          <w:rFonts w:eastAsia="Times New Roman" w:cs="Times New Roman"/>
          <w:szCs w:val="24"/>
        </w:rPr>
        <w:t>Izpildītājs Pasūtītājam nodarījis zaudējumus;</w:t>
      </w:r>
    </w:p>
    <w:p w14:paraId="7AF6D9F7" w14:textId="77777777" w:rsidR="005D038F" w:rsidRPr="005D038F" w:rsidRDefault="005D038F" w:rsidP="005D038F">
      <w:pPr>
        <w:numPr>
          <w:ilvl w:val="2"/>
          <w:numId w:val="21"/>
        </w:numPr>
        <w:suppressAutoHyphens/>
        <w:ind w:left="1843" w:hanging="709"/>
        <w:jc w:val="both"/>
        <w:rPr>
          <w:rFonts w:eastAsia="Times New Roman" w:cs="Times New Roman"/>
          <w:szCs w:val="24"/>
          <w:lang w:eastAsia="lv-LV"/>
        </w:rPr>
      </w:pPr>
      <w:r w:rsidRPr="005D038F">
        <w:rPr>
          <w:rFonts w:eastAsia="Times New Roman" w:cs="Times New Roman"/>
          <w:szCs w:val="24"/>
          <w:lang w:eastAsia="lv-LV"/>
        </w:rPr>
        <w:t>Ārvalstu finanšu instrumenta vadībā iesaistīta iestāde ir noteikusi ārvalstu finanšu instrumenta finansēta projekta izmaksu korekciju 25 (divdesmit piecu) % vai lielākā apmērā no līgumcenas, un minētā korekcija izriet no Izpildītāja pieļauta Līguma pārkāpuma;</w:t>
      </w:r>
    </w:p>
    <w:p w14:paraId="6B14D496" w14:textId="77777777" w:rsidR="005D038F" w:rsidRPr="005D038F" w:rsidRDefault="005D038F" w:rsidP="005D038F">
      <w:pPr>
        <w:numPr>
          <w:ilvl w:val="2"/>
          <w:numId w:val="21"/>
        </w:numPr>
        <w:suppressAutoHyphens/>
        <w:ind w:left="1843" w:hanging="851"/>
        <w:jc w:val="both"/>
        <w:rPr>
          <w:rFonts w:eastAsia="Times New Roman" w:cs="Times New Roman"/>
          <w:szCs w:val="24"/>
        </w:rPr>
      </w:pPr>
      <w:r w:rsidRPr="005D038F">
        <w:rPr>
          <w:rFonts w:eastAsia="Times New Roman" w:cs="Times New Roman"/>
          <w:szCs w:val="24"/>
        </w:rPr>
        <w:t>Ārvalstu finanšu instrumenta vadībā iesaistītā iestāde ir konstatējusi normatīvo aktu pārkāpumus Līguma noslēgšanas vai izpildes gaitā, un to dēļ tiek piemērota Līguma izmaksu korekcija 100 (simts) % apmērā;</w:t>
      </w:r>
    </w:p>
    <w:p w14:paraId="192C6213" w14:textId="77777777" w:rsidR="00A2188F" w:rsidRPr="00314FA1" w:rsidRDefault="00A2188F" w:rsidP="005D038F">
      <w:pPr>
        <w:numPr>
          <w:ilvl w:val="2"/>
          <w:numId w:val="21"/>
        </w:numPr>
        <w:suppressAutoHyphens/>
        <w:ind w:left="1843" w:hanging="851"/>
        <w:jc w:val="both"/>
        <w:rPr>
          <w:rFonts w:eastAsia="Times New Roman" w:cs="Times New Roman"/>
          <w:szCs w:val="24"/>
        </w:rPr>
      </w:pPr>
      <w:r w:rsidRPr="00314FA1">
        <w:rPr>
          <w:rFonts w:eastAsia="Times New Roman" w:cs="Times New Roman"/>
          <w:szCs w:val="24"/>
        </w:rPr>
        <w:t>Ministru kabinets ir pieņēmis lēmumu par attiecīgā struktūrfondu plānošanas perioda prioritāšu pārskatīšanu, un tādēļ Pasūtītājam ir būtiski samazināts vai atcelts ārvalstu finanšu instrumenta finansējums, ko Pasūtītājs gribēja izmantot Līgumā paredzēto maksājuma saistību segšanai;</w:t>
      </w:r>
    </w:p>
    <w:p w14:paraId="56BB35D0" w14:textId="77777777" w:rsidR="005D038F" w:rsidRPr="00314FA1" w:rsidRDefault="005D038F" w:rsidP="005D038F">
      <w:pPr>
        <w:numPr>
          <w:ilvl w:val="2"/>
          <w:numId w:val="21"/>
        </w:numPr>
        <w:suppressAutoHyphens/>
        <w:ind w:left="1843" w:hanging="851"/>
        <w:jc w:val="both"/>
        <w:rPr>
          <w:rFonts w:eastAsia="Times New Roman" w:cs="Times New Roman"/>
          <w:szCs w:val="24"/>
        </w:rPr>
      </w:pPr>
      <w:r w:rsidRPr="00314FA1">
        <w:rPr>
          <w:rFonts w:eastAsia="Times New Roman" w:cs="Times New Roman"/>
          <w:szCs w:val="24"/>
        </w:rPr>
        <w:t>Izpildītājs Līguma noslēgšanas vai Līguma izpildes laikā sniedzis nepatiesas ziņas vai apliecinājumus;</w:t>
      </w:r>
    </w:p>
    <w:p w14:paraId="670C4E44" w14:textId="77777777" w:rsidR="005D038F" w:rsidRPr="00314FA1" w:rsidRDefault="005D038F" w:rsidP="005D038F">
      <w:pPr>
        <w:numPr>
          <w:ilvl w:val="2"/>
          <w:numId w:val="21"/>
        </w:numPr>
        <w:suppressAutoHyphens/>
        <w:ind w:left="1843" w:hanging="851"/>
        <w:jc w:val="both"/>
        <w:rPr>
          <w:rFonts w:eastAsia="Times New Roman" w:cs="Times New Roman"/>
          <w:szCs w:val="24"/>
        </w:rPr>
      </w:pPr>
      <w:r w:rsidRPr="00314FA1">
        <w:rPr>
          <w:rFonts w:eastAsia="Times New Roman" w:cs="Times New Roman"/>
          <w:szCs w:val="24"/>
        </w:rPr>
        <w:t>Izpildītājs Līguma noslēgšanas vai Līguma izpildes laikā pārkāpis normatīvo aktu attiecībā uz Līguma slēgšanu vai izpildi;</w:t>
      </w:r>
    </w:p>
    <w:p w14:paraId="5E238182" w14:textId="77777777" w:rsidR="005D038F" w:rsidRPr="00314FA1" w:rsidRDefault="005D038F" w:rsidP="005D038F">
      <w:pPr>
        <w:numPr>
          <w:ilvl w:val="2"/>
          <w:numId w:val="21"/>
        </w:numPr>
        <w:suppressAutoHyphens/>
        <w:ind w:left="1843" w:hanging="851"/>
        <w:jc w:val="both"/>
        <w:rPr>
          <w:rFonts w:eastAsia="Times New Roman" w:cs="Times New Roman"/>
          <w:szCs w:val="24"/>
        </w:rPr>
      </w:pPr>
      <w:r w:rsidRPr="00314FA1">
        <w:rPr>
          <w:rFonts w:eastAsia="Times New Roman" w:cs="Times New Roman"/>
          <w:szCs w:val="24"/>
        </w:rPr>
        <w:t>Izpildītājs ir patvaļīgi pārtraucis Līguma izpildi, tai skaitā Izpildītājs nav sasniedzams juridiskajā adresē vai deklarētajā dzīvesvietas adresē.</w:t>
      </w:r>
    </w:p>
    <w:p w14:paraId="132C4D45" w14:textId="77777777" w:rsidR="00A2188F" w:rsidRPr="00564477" w:rsidRDefault="00A2188F" w:rsidP="005D038F">
      <w:pPr>
        <w:numPr>
          <w:ilvl w:val="2"/>
          <w:numId w:val="21"/>
        </w:numPr>
        <w:suppressAutoHyphens/>
        <w:ind w:left="1843" w:hanging="851"/>
        <w:jc w:val="both"/>
        <w:rPr>
          <w:rFonts w:eastAsia="Times New Roman" w:cs="Times New Roman"/>
          <w:szCs w:val="24"/>
        </w:rPr>
      </w:pPr>
      <w:r w:rsidRPr="00564477">
        <w:rPr>
          <w:rFonts w:eastAsia="Times New Roman" w:cs="Times New Roman"/>
          <w:szCs w:val="24"/>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r w:rsidR="00060971" w:rsidRPr="00564477">
        <w:rPr>
          <w:rFonts w:eastAsia="Times New Roman" w:cs="Times New Roman"/>
          <w:szCs w:val="24"/>
        </w:rPr>
        <w:t>, vai arī pirms Līguma noslēgšanas attiecīgie apstākļi bija pastāvējuši, bet Pasūtītājam tie nebija zināmi</w:t>
      </w:r>
      <w:r w:rsidRPr="00564477">
        <w:rPr>
          <w:rFonts w:eastAsia="Times New Roman" w:cs="Times New Roman"/>
          <w:szCs w:val="24"/>
        </w:rPr>
        <w:t>.</w:t>
      </w:r>
    </w:p>
    <w:p w14:paraId="259CF8E7" w14:textId="77777777" w:rsidR="005D038F" w:rsidRPr="00564477" w:rsidRDefault="005D038F" w:rsidP="005D038F">
      <w:pPr>
        <w:numPr>
          <w:ilvl w:val="1"/>
          <w:numId w:val="21"/>
        </w:numPr>
        <w:suppressAutoHyphens/>
        <w:ind w:left="1134" w:hanging="567"/>
        <w:jc w:val="both"/>
        <w:rPr>
          <w:rFonts w:eastAsia="Times New Roman" w:cs="Times New Roman"/>
          <w:szCs w:val="24"/>
          <w:lang w:eastAsia="lv-LV"/>
        </w:rPr>
      </w:pPr>
      <w:r w:rsidRPr="00564477">
        <w:rPr>
          <w:rFonts w:eastAsia="Times New Roman" w:cs="Times New Roman"/>
          <w:szCs w:val="24"/>
          <w:lang w:eastAsia="lv-LV"/>
        </w:rPr>
        <w:t>Līguma izbeigšanas gadījumā:</w:t>
      </w:r>
    </w:p>
    <w:p w14:paraId="12058F89" w14:textId="77777777" w:rsidR="005D038F" w:rsidRPr="005D038F" w:rsidRDefault="005D038F" w:rsidP="005D038F">
      <w:pPr>
        <w:numPr>
          <w:ilvl w:val="2"/>
          <w:numId w:val="21"/>
        </w:numPr>
        <w:suppressAutoHyphens/>
        <w:ind w:left="1843"/>
        <w:jc w:val="both"/>
        <w:rPr>
          <w:rFonts w:eastAsia="Times New Roman" w:cs="Times New Roman"/>
          <w:szCs w:val="24"/>
        </w:rPr>
      </w:pPr>
      <w:r w:rsidRPr="005D038F">
        <w:rPr>
          <w:rFonts w:eastAsia="Times New Roman" w:cs="Times New Roman"/>
          <w:szCs w:val="24"/>
        </w:rPr>
        <w:t>Pasūtītājs norāda veicamos pasākumus un termiņus;</w:t>
      </w:r>
    </w:p>
    <w:p w14:paraId="7A603788" w14:textId="77777777" w:rsidR="005D038F" w:rsidRPr="005D038F" w:rsidRDefault="005D038F" w:rsidP="005D038F">
      <w:pPr>
        <w:numPr>
          <w:ilvl w:val="2"/>
          <w:numId w:val="21"/>
        </w:numPr>
        <w:suppressAutoHyphens/>
        <w:ind w:left="1843"/>
        <w:jc w:val="both"/>
        <w:rPr>
          <w:rFonts w:eastAsia="Times New Roman" w:cs="Times New Roman"/>
          <w:szCs w:val="24"/>
        </w:rPr>
      </w:pPr>
      <w:r w:rsidRPr="005D038F">
        <w:rPr>
          <w:rFonts w:eastAsia="Times New Roman" w:cs="Times New Roman"/>
          <w:szCs w:val="24"/>
        </w:rPr>
        <w:t>Pasūtītājs uzdod Izpildītājam veikt darbus, kas pamatoti ar nepieciešamību saglabāt objekta konstrukcijas līdz būvdarbu atsākšanai ievērojot Līguma 3.1, 3.2., 3.4. un 3.5. punkta noteikumus;</w:t>
      </w:r>
    </w:p>
    <w:p w14:paraId="583F6885" w14:textId="77777777" w:rsidR="005D038F" w:rsidRPr="005D038F" w:rsidRDefault="005D038F" w:rsidP="005D038F">
      <w:pPr>
        <w:numPr>
          <w:ilvl w:val="2"/>
          <w:numId w:val="21"/>
        </w:numPr>
        <w:suppressAutoHyphens/>
        <w:ind w:left="1843"/>
        <w:jc w:val="both"/>
        <w:rPr>
          <w:rFonts w:eastAsia="Times New Roman" w:cs="Times New Roman"/>
          <w:szCs w:val="24"/>
        </w:rPr>
      </w:pPr>
      <w:r w:rsidRPr="005D038F">
        <w:rPr>
          <w:rFonts w:eastAsia="Times New Roman" w:cs="Times New Roman"/>
          <w:szCs w:val="24"/>
        </w:rPr>
        <w:t>Izpildītājs pārtrauc Darbu un veic Līguma iepriekšējā punktā noteiktajā kārtībā uzdotos darbus;</w:t>
      </w:r>
    </w:p>
    <w:p w14:paraId="1399A9EF" w14:textId="77777777" w:rsidR="005D038F" w:rsidRPr="005D038F" w:rsidRDefault="005D038F" w:rsidP="005D038F">
      <w:pPr>
        <w:numPr>
          <w:ilvl w:val="2"/>
          <w:numId w:val="21"/>
        </w:numPr>
        <w:suppressAutoHyphens/>
        <w:ind w:left="1843"/>
        <w:jc w:val="both"/>
        <w:rPr>
          <w:rFonts w:eastAsia="Times New Roman" w:cs="Times New Roman"/>
          <w:szCs w:val="24"/>
        </w:rPr>
      </w:pPr>
      <w:r w:rsidRPr="005D038F">
        <w:rPr>
          <w:rFonts w:eastAsia="Times New Roman" w:cs="Times New Roman"/>
          <w:szCs w:val="24"/>
        </w:rPr>
        <w:lastRenderedPageBreak/>
        <w:t>pēc visu darbu pabeigšanu Puses paraksta būvdarbu izpildes pabeigšanas aktu, ko sagatavo Izpildītājs;</w:t>
      </w:r>
    </w:p>
    <w:p w14:paraId="0918F3B8" w14:textId="4B70B8EA" w:rsidR="005D038F" w:rsidRPr="005D038F" w:rsidRDefault="005D038F" w:rsidP="005D038F">
      <w:pPr>
        <w:numPr>
          <w:ilvl w:val="2"/>
          <w:numId w:val="21"/>
        </w:numPr>
        <w:suppressAutoHyphens/>
        <w:ind w:left="1843"/>
        <w:jc w:val="both"/>
        <w:rPr>
          <w:rFonts w:eastAsia="Times New Roman" w:cs="Times New Roman"/>
          <w:szCs w:val="24"/>
        </w:rPr>
      </w:pPr>
      <w:r w:rsidRPr="005D038F">
        <w:rPr>
          <w:rFonts w:eastAsia="Times New Roman" w:cs="Times New Roman"/>
          <w:szCs w:val="24"/>
        </w:rPr>
        <w:t xml:space="preserve">ja Pasūtītāja norādītajā termiņā Izpildītājs </w:t>
      </w:r>
      <w:r w:rsidRPr="001C27E6">
        <w:rPr>
          <w:rFonts w:eastAsia="Times New Roman" w:cs="Times New Roman"/>
          <w:szCs w:val="24"/>
        </w:rPr>
        <w:t xml:space="preserve">visus Līguma </w:t>
      </w:r>
      <w:r w:rsidR="00697269">
        <w:rPr>
          <w:rFonts w:eastAsia="Times New Roman" w:cs="Times New Roman"/>
          <w:szCs w:val="24"/>
        </w:rPr>
        <w:t>19</w:t>
      </w:r>
      <w:r w:rsidRPr="001C27E6">
        <w:rPr>
          <w:rFonts w:eastAsia="Times New Roman" w:cs="Times New Roman"/>
          <w:szCs w:val="24"/>
        </w:rPr>
        <w:t>.3.2. punktā</w:t>
      </w:r>
      <w:r w:rsidRPr="005D038F">
        <w:rPr>
          <w:rFonts w:eastAsia="Times New Roman" w:cs="Times New Roman"/>
          <w:szCs w:val="24"/>
        </w:rPr>
        <w:t xml:space="preserve"> noteiktajā kārtībā uzdotos darbus nepabeidz un neiesniedz būvdarbu izpildes pabeigšanas aktu, tad Pasūtītājs pārņem būves vietu, paziņojot par to Izpildītājam; </w:t>
      </w:r>
    </w:p>
    <w:p w14:paraId="1D4A8EAC" w14:textId="6164CEDC" w:rsidR="005D038F" w:rsidRPr="005D038F" w:rsidRDefault="005D038F" w:rsidP="005D038F">
      <w:pPr>
        <w:numPr>
          <w:ilvl w:val="2"/>
          <w:numId w:val="21"/>
        </w:numPr>
        <w:suppressAutoHyphens/>
        <w:ind w:left="1843"/>
        <w:jc w:val="both"/>
        <w:rPr>
          <w:rFonts w:eastAsia="Times New Roman" w:cs="Times New Roman"/>
          <w:szCs w:val="24"/>
        </w:rPr>
      </w:pPr>
      <w:r w:rsidRPr="005D038F">
        <w:rPr>
          <w:rFonts w:eastAsia="Times New Roman" w:cs="Times New Roman"/>
          <w:szCs w:val="24"/>
        </w:rPr>
        <w:t xml:space="preserve">ja Līgums </w:t>
      </w:r>
      <w:r w:rsidRPr="001C27E6">
        <w:rPr>
          <w:rFonts w:eastAsia="Times New Roman" w:cs="Times New Roman"/>
          <w:szCs w:val="24"/>
        </w:rPr>
        <w:t xml:space="preserve">izbeigts Līguma </w:t>
      </w:r>
      <w:r w:rsidR="00697269">
        <w:rPr>
          <w:rFonts w:eastAsia="Times New Roman" w:cs="Times New Roman"/>
          <w:szCs w:val="24"/>
        </w:rPr>
        <w:t>19</w:t>
      </w:r>
      <w:r w:rsidRPr="001C27E6">
        <w:rPr>
          <w:rFonts w:eastAsia="Times New Roman" w:cs="Times New Roman"/>
          <w:szCs w:val="24"/>
        </w:rPr>
        <w:t xml:space="preserve">.2. punktā noteiktajos gadījumos, izņemot </w:t>
      </w:r>
      <w:r w:rsidRPr="002273FD">
        <w:rPr>
          <w:rFonts w:eastAsia="Times New Roman" w:cs="Times New Roman"/>
          <w:szCs w:val="24"/>
        </w:rPr>
        <w:t xml:space="preserve">Līguma </w:t>
      </w:r>
      <w:r w:rsidR="00697269">
        <w:rPr>
          <w:rFonts w:eastAsia="Times New Roman" w:cs="Times New Roman"/>
          <w:szCs w:val="24"/>
        </w:rPr>
        <w:t>19</w:t>
      </w:r>
      <w:r w:rsidRPr="001C27E6">
        <w:rPr>
          <w:rFonts w:eastAsia="Times New Roman" w:cs="Times New Roman"/>
          <w:szCs w:val="24"/>
        </w:rPr>
        <w:t xml:space="preserve">.2.10. apakšpunktā noteikto gadījumu, kā arī, ja Izpildītājs saskaņā ar </w:t>
      </w:r>
      <w:r w:rsidRPr="002273FD">
        <w:rPr>
          <w:rFonts w:eastAsia="Times New Roman" w:cs="Times New Roman"/>
          <w:szCs w:val="24"/>
        </w:rPr>
        <w:t>Līguma 1</w:t>
      </w:r>
      <w:r w:rsidR="00697269">
        <w:rPr>
          <w:rFonts w:eastAsia="Times New Roman" w:cs="Times New Roman"/>
          <w:szCs w:val="24"/>
        </w:rPr>
        <w:t>7</w:t>
      </w:r>
      <w:r w:rsidRPr="001C27E6">
        <w:rPr>
          <w:rFonts w:eastAsia="Times New Roman" w:cs="Times New Roman"/>
          <w:szCs w:val="24"/>
        </w:rPr>
        <w:t>.6. punktu vienpusēji atkāpjas</w:t>
      </w:r>
      <w:r w:rsidRPr="002273FD">
        <w:rPr>
          <w:rFonts w:eastAsia="Times New Roman" w:cs="Times New Roman"/>
          <w:szCs w:val="24"/>
        </w:rPr>
        <w:t xml:space="preserve"> no Līguma, tad Līguma </w:t>
      </w:r>
      <w:r w:rsidR="00697269">
        <w:rPr>
          <w:rFonts w:eastAsia="Times New Roman" w:cs="Times New Roman"/>
          <w:szCs w:val="24"/>
        </w:rPr>
        <w:t>19</w:t>
      </w:r>
      <w:r w:rsidRPr="001C27E6">
        <w:rPr>
          <w:rFonts w:eastAsia="Times New Roman" w:cs="Times New Roman"/>
          <w:szCs w:val="24"/>
        </w:rPr>
        <w:t>.3.2. apakšpunktā</w:t>
      </w:r>
      <w:r w:rsidRPr="005D038F">
        <w:rPr>
          <w:rFonts w:eastAsia="Times New Roman" w:cs="Times New Roman"/>
          <w:szCs w:val="24"/>
        </w:rPr>
        <w:t xml:space="preserve"> noteiktajā kārtībā uzdotos darbus, kas nav paredzēti būvprojektā, Izpildītājam jāveic par saviem līdzekļiem. Ja Izpildītājs Pasūtītāja norādītajā termiņā darbus nepabeidz, Pasūtītājs darbu pabeigšanu drīkst uzdot citam izpildītājam. Darba izmaksas un radītos zaudējumus Izpildītājs atlīdzina Pasūtītājam vai Pasūtītājs ietur no maksājumiem Izpildītājam;</w:t>
      </w:r>
    </w:p>
    <w:p w14:paraId="50501222" w14:textId="77777777" w:rsidR="005D038F" w:rsidRPr="005D038F" w:rsidRDefault="005D038F" w:rsidP="005D038F">
      <w:pPr>
        <w:numPr>
          <w:ilvl w:val="2"/>
          <w:numId w:val="21"/>
        </w:numPr>
        <w:suppressAutoHyphens/>
        <w:ind w:left="1843"/>
        <w:jc w:val="both"/>
        <w:rPr>
          <w:rFonts w:eastAsia="Times New Roman" w:cs="Times New Roman"/>
          <w:szCs w:val="24"/>
        </w:rPr>
      </w:pPr>
      <w:r w:rsidRPr="005D038F">
        <w:rPr>
          <w:rFonts w:eastAsia="Times New Roman" w:cs="Times New Roman"/>
          <w:szCs w:val="24"/>
        </w:rPr>
        <w:t>pēc izpilddokumentācijas sagatavošanas, nodošanas Pasūtītājam un paveikto darbu novērtēšanas Puses paraksta Darba un būves nodošanas – pieņemšanas aktu.</w:t>
      </w:r>
    </w:p>
    <w:p w14:paraId="2AD47E4A" w14:textId="77777777" w:rsidR="005D038F" w:rsidRPr="005D038F" w:rsidRDefault="005D038F" w:rsidP="005D038F">
      <w:pPr>
        <w:numPr>
          <w:ilvl w:val="1"/>
          <w:numId w:val="21"/>
        </w:numPr>
        <w:suppressAutoHyphens/>
        <w:ind w:left="1134" w:hanging="567"/>
        <w:jc w:val="both"/>
        <w:rPr>
          <w:rFonts w:eastAsia="Times New Roman" w:cs="Times New Roman"/>
          <w:szCs w:val="24"/>
          <w:lang w:eastAsia="lv-LV"/>
        </w:rPr>
      </w:pPr>
      <w:r w:rsidRPr="005D038F">
        <w:rPr>
          <w:rFonts w:eastAsia="Times New Roman" w:cs="Times New Roman"/>
          <w:szCs w:val="24"/>
          <w:lang w:eastAsia="lv-LV"/>
        </w:rPr>
        <w:t>Neizdevīgums, pārmērīgi zaudējumi, būtiskas nelabvēlīgas izmaiņas izejmateriālu, iekārtu, darbaspēka un citā tirgū, izpildes grūtības un citi līdzīgi apstākļi nav pamats Līguma atcelšanai no Izpildītāju puses.</w:t>
      </w:r>
    </w:p>
    <w:p w14:paraId="34FDB1DA" w14:textId="77777777" w:rsidR="005D038F" w:rsidRPr="005D038F" w:rsidRDefault="005D038F" w:rsidP="005D038F">
      <w:pPr>
        <w:numPr>
          <w:ilvl w:val="1"/>
          <w:numId w:val="21"/>
        </w:numPr>
        <w:suppressAutoHyphens/>
        <w:ind w:left="1134" w:hanging="567"/>
        <w:jc w:val="both"/>
        <w:rPr>
          <w:rFonts w:eastAsia="Times New Roman" w:cs="Times New Roman"/>
          <w:szCs w:val="24"/>
          <w:lang w:eastAsia="lv-LV"/>
        </w:rPr>
      </w:pPr>
      <w:r w:rsidRPr="005D038F">
        <w:rPr>
          <w:rFonts w:eastAsia="Times New Roman" w:cs="Times New Roman"/>
          <w:szCs w:val="24"/>
          <w:lang w:eastAsia="lv-LV"/>
        </w:rPr>
        <w:t>Tiesību atkāpties no Līguma vai prasīt Līguma atcelšanu var izlietot, ja Puse ir tikusi brīdināta par iespējamo vai plānoto Līguma atcelšanu un nav novērsusi Līguma atcelšanas pamatu Līgumā noteiktajā termiņā.</w:t>
      </w:r>
    </w:p>
    <w:p w14:paraId="039CD14A" w14:textId="77777777" w:rsidR="005D038F" w:rsidRPr="005D038F" w:rsidRDefault="005D038F" w:rsidP="005D038F">
      <w:pPr>
        <w:keepNext/>
        <w:numPr>
          <w:ilvl w:val="0"/>
          <w:numId w:val="21"/>
        </w:numPr>
        <w:suppressAutoHyphens/>
        <w:spacing w:before="240" w:after="120"/>
        <w:ind w:left="425" w:hanging="357"/>
        <w:jc w:val="both"/>
        <w:outlineLvl w:val="3"/>
        <w:rPr>
          <w:rFonts w:eastAsia="Times New Roman" w:cs="Times New Roman"/>
          <w:b/>
          <w:bCs/>
          <w:szCs w:val="24"/>
        </w:rPr>
      </w:pPr>
      <w:bookmarkStart w:id="220" w:name="_Toc334621278"/>
      <w:bookmarkStart w:id="221" w:name="_Toc223765790"/>
      <w:bookmarkStart w:id="222" w:name="_Toc223765651"/>
      <w:bookmarkStart w:id="223" w:name="_Toc223765513"/>
      <w:bookmarkStart w:id="224" w:name="_Toc223765459"/>
      <w:bookmarkStart w:id="225" w:name="_Toc223765400"/>
      <w:bookmarkStart w:id="226" w:name="_Toc223765321"/>
      <w:bookmarkStart w:id="227" w:name="_Toc223765235"/>
      <w:bookmarkStart w:id="228" w:name="_Toc223764510"/>
      <w:bookmarkStart w:id="229" w:name="_Toc223764134"/>
      <w:bookmarkStart w:id="230" w:name="_Toc223763793"/>
      <w:bookmarkStart w:id="231" w:name="_Toc223763567"/>
      <w:r w:rsidRPr="005D038F">
        <w:rPr>
          <w:rFonts w:eastAsia="Times New Roman" w:cs="Times New Roman"/>
          <w:bCs/>
          <w:sz w:val="28"/>
          <w:szCs w:val="28"/>
        </w:rPr>
        <w:t xml:space="preserve"> </w:t>
      </w:r>
      <w:r w:rsidRPr="005D038F">
        <w:rPr>
          <w:rFonts w:eastAsia="Times New Roman" w:cs="Times New Roman"/>
          <w:b/>
          <w:bCs/>
          <w:szCs w:val="24"/>
        </w:rPr>
        <w:t>Līguma izpildes apturēšana uz laiku</w:t>
      </w:r>
    </w:p>
    <w:p w14:paraId="3215B63C" w14:textId="77777777" w:rsidR="005D038F" w:rsidRPr="005D038F" w:rsidRDefault="005D038F" w:rsidP="005D038F">
      <w:pPr>
        <w:numPr>
          <w:ilvl w:val="1"/>
          <w:numId w:val="21"/>
        </w:numPr>
        <w:suppressAutoHyphens/>
        <w:ind w:left="1134" w:hanging="567"/>
        <w:jc w:val="both"/>
        <w:rPr>
          <w:rFonts w:eastAsia="Times New Roman" w:cs="Times New Roman"/>
          <w:szCs w:val="24"/>
        </w:rPr>
      </w:pPr>
      <w:r w:rsidRPr="005D038F">
        <w:rPr>
          <w:rFonts w:eastAsia="Times New Roman" w:cs="Times New Roman"/>
          <w:szCs w:val="24"/>
          <w:lang w:eastAsia="lv-LV"/>
        </w:rPr>
        <w:t xml:space="preserve">Lai novērstu neatbilstoši veiktu izmaksu risku </w:t>
      </w:r>
      <w:r w:rsidRPr="005D038F">
        <w:rPr>
          <w:rFonts w:eastAsia="Times New Roman" w:cs="Times New Roman"/>
          <w:b/>
          <w:bCs/>
          <w:color w:val="0F0F0F"/>
          <w:szCs w:val="24"/>
          <w:shd w:val="clear" w:color="auto" w:fill="FFFFFF"/>
          <w:lang w:eastAsia="lv-LV"/>
        </w:rPr>
        <w:t>Eiropas Reģionālās attīstības</w:t>
      </w:r>
      <w:r w:rsidRPr="005D038F">
        <w:rPr>
          <w:rFonts w:eastAsia="Times New Roman" w:cs="Times New Roman"/>
          <w:b/>
          <w:szCs w:val="24"/>
          <w:lang w:eastAsia="lv-LV"/>
        </w:rPr>
        <w:t xml:space="preserve"> fondu</w:t>
      </w:r>
      <w:r w:rsidRPr="005D038F">
        <w:rPr>
          <w:rFonts w:eastAsia="Times New Roman" w:cs="Times New Roman"/>
          <w:szCs w:val="24"/>
          <w:lang w:eastAsia="lv-LV"/>
        </w:rPr>
        <w:t xml:space="preserve"> finansētos projektos Pasūtītājam ir tiesības apturēt Līguma izpildi uz laiku, kas nav ilgāks par 2 (diviem) mēnešiem, šādos gadījumos:</w:t>
      </w:r>
    </w:p>
    <w:p w14:paraId="05FCF80A" w14:textId="77777777" w:rsidR="005D038F" w:rsidRPr="005D038F" w:rsidRDefault="005D038F" w:rsidP="005D038F">
      <w:pPr>
        <w:numPr>
          <w:ilvl w:val="2"/>
          <w:numId w:val="21"/>
        </w:numPr>
        <w:suppressAutoHyphens/>
        <w:ind w:left="1843" w:hanging="850"/>
        <w:jc w:val="both"/>
        <w:rPr>
          <w:rFonts w:eastAsia="Times New Roman" w:cs="Times New Roman"/>
          <w:szCs w:val="24"/>
        </w:rPr>
      </w:pPr>
      <w:r w:rsidRPr="005D038F">
        <w:rPr>
          <w:rFonts w:eastAsia="Times New Roman" w:cs="Times New Roman"/>
          <w:szCs w:val="24"/>
        </w:rPr>
        <w:t>ja Ministru kabinetā ir ierosināta attiecīgā Eiropas Savienības fondu plānošanas perioda prioritāšu un aktivitāšu pārskatīšana, kā rezultātā Pasūtītājam var tikt samazināts vai atsaukts Eiropas Savienības fondu finansējums, ko Pasūtītājs bija paredzējis izmantot Līgumā paredzēto maksājuma saistību segšanai;</w:t>
      </w:r>
    </w:p>
    <w:p w14:paraId="54C43BBF" w14:textId="77777777" w:rsidR="005D038F" w:rsidRPr="005D038F" w:rsidRDefault="005D038F" w:rsidP="005D038F">
      <w:pPr>
        <w:numPr>
          <w:ilvl w:val="2"/>
          <w:numId w:val="21"/>
        </w:numPr>
        <w:suppressAutoHyphens/>
        <w:ind w:left="1843" w:hanging="850"/>
        <w:jc w:val="both"/>
        <w:rPr>
          <w:rFonts w:eastAsia="Times New Roman" w:cs="Times New Roman"/>
          <w:szCs w:val="24"/>
        </w:rPr>
      </w:pPr>
      <w:r w:rsidRPr="005D038F">
        <w:rPr>
          <w:rFonts w:eastAsia="Times New Roman" w:cs="Times New Roman"/>
          <w:szCs w:val="24"/>
          <w:lang w:eastAsia="lv-LV"/>
        </w:rPr>
        <w:t>pēc Eiropas Savienības fondu vadībā iesaistītas kompetentās iestādes vai Ministru kabineta lēmuma;</w:t>
      </w:r>
    </w:p>
    <w:p w14:paraId="0734FD5C" w14:textId="77777777" w:rsidR="005D038F" w:rsidRPr="005D038F" w:rsidRDefault="005D038F" w:rsidP="005D038F">
      <w:pPr>
        <w:numPr>
          <w:ilvl w:val="2"/>
          <w:numId w:val="21"/>
        </w:numPr>
        <w:suppressAutoHyphens/>
        <w:ind w:left="1843" w:hanging="850"/>
        <w:jc w:val="both"/>
        <w:rPr>
          <w:rFonts w:eastAsia="Times New Roman" w:cs="Times New Roman"/>
          <w:szCs w:val="24"/>
        </w:rPr>
      </w:pPr>
      <w:r w:rsidRPr="005D038F">
        <w:rPr>
          <w:rFonts w:eastAsia="Times New Roman" w:cs="Times New Roman"/>
          <w:szCs w:val="24"/>
          <w:lang w:eastAsia="lv-LV"/>
        </w:rPr>
        <w:t>uz Eiropas Savienības fondu vadībā iesaistītas kompetentās iestādes pārbaudes laiku.</w:t>
      </w:r>
    </w:p>
    <w:p w14:paraId="16E86646" w14:textId="5E4FF2AA" w:rsidR="005D038F" w:rsidRPr="005D038F" w:rsidRDefault="005D038F" w:rsidP="005D038F">
      <w:pPr>
        <w:numPr>
          <w:ilvl w:val="1"/>
          <w:numId w:val="21"/>
        </w:numPr>
        <w:suppressAutoHyphens/>
        <w:ind w:left="1134" w:hanging="567"/>
        <w:jc w:val="both"/>
        <w:rPr>
          <w:rFonts w:eastAsia="Times New Roman" w:cs="Times New Roman"/>
          <w:szCs w:val="24"/>
        </w:rPr>
      </w:pPr>
      <w:r w:rsidRPr="005D038F">
        <w:rPr>
          <w:rFonts w:eastAsia="Times New Roman" w:cs="Times New Roman"/>
          <w:szCs w:val="24"/>
          <w:lang w:eastAsia="lv-LV"/>
        </w:rPr>
        <w:t xml:space="preserve">Līguma izpildes apturēšana uz </w:t>
      </w:r>
      <w:r w:rsidRPr="001C27E6">
        <w:rPr>
          <w:rFonts w:eastAsia="Times New Roman" w:cs="Times New Roman"/>
          <w:szCs w:val="24"/>
          <w:lang w:eastAsia="lv-LV"/>
        </w:rPr>
        <w:t>laiku Līguma 2</w:t>
      </w:r>
      <w:r w:rsidR="00697269">
        <w:rPr>
          <w:rFonts w:eastAsia="Times New Roman" w:cs="Times New Roman"/>
          <w:szCs w:val="24"/>
          <w:lang w:eastAsia="lv-LV"/>
        </w:rPr>
        <w:t>0</w:t>
      </w:r>
      <w:r w:rsidRPr="001C27E6">
        <w:rPr>
          <w:rFonts w:eastAsia="Times New Roman" w:cs="Times New Roman"/>
          <w:szCs w:val="24"/>
          <w:lang w:eastAsia="lv-LV"/>
        </w:rPr>
        <w:t>.1. </w:t>
      </w:r>
      <w:r w:rsidRPr="002273FD">
        <w:rPr>
          <w:rFonts w:eastAsia="Times New Roman" w:cs="Times New Roman"/>
          <w:szCs w:val="24"/>
          <w:lang w:eastAsia="lv-LV"/>
        </w:rPr>
        <w:t>punktā minētajos</w:t>
      </w:r>
      <w:r w:rsidRPr="005D038F">
        <w:rPr>
          <w:rFonts w:eastAsia="Times New Roman" w:cs="Times New Roman"/>
          <w:szCs w:val="24"/>
          <w:lang w:eastAsia="lv-LV"/>
        </w:rPr>
        <w:t xml:space="preserve"> gadījumos nav pamats zaudējumu atlīdzības vai cita veida kompensācijas izmaksai Izpildītājam vai jebkādu sankciju piemērošanai Pasūtītājam. Pasūtītājs atlīdzina Izpildītājam izmaksas, kas radušās Līguma izpildes apturēšanai uz laiku, ja Līguma izpildes apturēšana nav radusies Izpildītāja vainas dēļ.</w:t>
      </w:r>
    </w:p>
    <w:p w14:paraId="6CA85994" w14:textId="77777777" w:rsidR="005D038F" w:rsidRPr="005D038F" w:rsidRDefault="005D038F" w:rsidP="005D038F">
      <w:pPr>
        <w:keepNext/>
        <w:numPr>
          <w:ilvl w:val="0"/>
          <w:numId w:val="21"/>
        </w:numPr>
        <w:suppressAutoHyphens/>
        <w:spacing w:before="240" w:after="120"/>
        <w:ind w:left="425" w:hanging="357"/>
        <w:jc w:val="both"/>
        <w:outlineLvl w:val="3"/>
        <w:rPr>
          <w:rFonts w:eastAsia="Times New Roman" w:cs="Times New Roman"/>
          <w:b/>
          <w:bCs/>
          <w:szCs w:val="24"/>
        </w:rPr>
      </w:pPr>
      <w:r w:rsidRPr="005D038F">
        <w:rPr>
          <w:rFonts w:eastAsia="Times New Roman" w:cs="Times New Roman"/>
          <w:b/>
          <w:bCs/>
          <w:szCs w:val="24"/>
        </w:rPr>
        <w:t xml:space="preserve"> Nepārvarama vara</w:t>
      </w:r>
      <w:bookmarkEnd w:id="217"/>
      <w:bookmarkEnd w:id="218"/>
      <w:bookmarkEnd w:id="220"/>
      <w:bookmarkEnd w:id="221"/>
      <w:bookmarkEnd w:id="222"/>
      <w:bookmarkEnd w:id="223"/>
      <w:bookmarkEnd w:id="224"/>
      <w:bookmarkEnd w:id="225"/>
      <w:bookmarkEnd w:id="226"/>
      <w:bookmarkEnd w:id="227"/>
      <w:bookmarkEnd w:id="228"/>
      <w:bookmarkEnd w:id="229"/>
      <w:bookmarkEnd w:id="230"/>
      <w:bookmarkEnd w:id="231"/>
    </w:p>
    <w:p w14:paraId="11816DEB" w14:textId="77777777" w:rsidR="005D038F" w:rsidRPr="005D038F" w:rsidRDefault="005D038F" w:rsidP="005D038F">
      <w:pPr>
        <w:numPr>
          <w:ilvl w:val="1"/>
          <w:numId w:val="21"/>
        </w:numPr>
        <w:suppressAutoHyphens/>
        <w:ind w:left="1134" w:hanging="567"/>
        <w:jc w:val="both"/>
        <w:rPr>
          <w:rFonts w:eastAsia="Times New Roman" w:cs="Times New Roman"/>
          <w:szCs w:val="24"/>
          <w:lang w:eastAsia="lv-LV"/>
        </w:rPr>
      </w:pPr>
      <w:bookmarkStart w:id="232" w:name="_Toc58054018"/>
      <w:r w:rsidRPr="005D038F">
        <w:rPr>
          <w:rFonts w:eastAsia="Times New Roman" w:cs="Times New Roman"/>
          <w:szCs w:val="24"/>
          <w:lang w:eastAsia="lv-LV"/>
        </w:rPr>
        <w:t>Puses neatbild par šajā Līgumā noteikto saistību neizpildi vai nepienācīgu izpildi, ja tā radusies nepārvaramas varas iedarbības dēļ. Nepārvarama vara ir tādi ārkārtēji apstākļi, kurus Puses nav varējušas paredzēt vai novērst, to skaitā dabas katastrofas, ugunsgrēki, karadarbība, masu nekārtības, streiki u.c. apstākļi, kas nav pakļauti Pušu saprātīgai kontrolei.</w:t>
      </w:r>
    </w:p>
    <w:p w14:paraId="2D627A42" w14:textId="77777777" w:rsidR="005D038F" w:rsidRPr="005D038F" w:rsidRDefault="005D038F" w:rsidP="005D038F">
      <w:pPr>
        <w:numPr>
          <w:ilvl w:val="1"/>
          <w:numId w:val="21"/>
        </w:numPr>
        <w:suppressAutoHyphens/>
        <w:ind w:left="1134" w:hanging="567"/>
        <w:jc w:val="both"/>
        <w:rPr>
          <w:rFonts w:eastAsia="Times New Roman" w:cs="Times New Roman"/>
          <w:szCs w:val="24"/>
          <w:lang w:eastAsia="lv-LV"/>
        </w:rPr>
      </w:pPr>
      <w:r w:rsidRPr="005D038F">
        <w:rPr>
          <w:rFonts w:eastAsia="Times New Roman" w:cs="Times New Roman"/>
          <w:szCs w:val="24"/>
          <w:lang w:eastAsia="lv-LV"/>
        </w:rPr>
        <w:lastRenderedPageBreak/>
        <w:t>Par šādu apstākļu iestāšanos Pusei, kura ir cietusi no nepārvaramas varas radītiem apstākļiem, ir pienākums nekavējoties rakstveidā informēt otru Pusi.</w:t>
      </w:r>
    </w:p>
    <w:p w14:paraId="35F8FE0F" w14:textId="77777777" w:rsidR="005D038F" w:rsidRPr="005D038F" w:rsidRDefault="005D038F" w:rsidP="005D038F">
      <w:pPr>
        <w:numPr>
          <w:ilvl w:val="1"/>
          <w:numId w:val="21"/>
        </w:numPr>
        <w:suppressAutoHyphens/>
        <w:ind w:left="1134" w:hanging="567"/>
        <w:jc w:val="both"/>
        <w:rPr>
          <w:rFonts w:eastAsia="Times New Roman" w:cs="Times New Roman"/>
          <w:b/>
          <w:sz w:val="28"/>
          <w:szCs w:val="28"/>
          <w:lang w:eastAsia="lv-LV"/>
        </w:rPr>
      </w:pPr>
      <w:r w:rsidRPr="005D038F">
        <w:rPr>
          <w:rFonts w:eastAsia="Times New Roman" w:cs="Times New Roman"/>
          <w:szCs w:val="24"/>
          <w:lang w:eastAsia="lv-LV"/>
        </w:rPr>
        <w:t xml:space="preserve">Ja Līguma turpmāka izpilde nepārvaramas varas iedarbības dēļ nav iespējama, Izpildītājs, cik ātri vien iespējams, sakārto būves vietu atbilstoši Pasūtītāja norādījumiem, kas pamatoti ar nepieciešamību saglabāt uzbūvētās konstrukcijas un nodrošināt ceļu satiksmes drošību līdz būvdarbu turpināšanai, par ko Puses paraksta Darba un būves nodošanas – pieņemšanas aktu. Izpildītājs saņem samaksu par visiem līdz Līguma izbeigšanai kvalitatīvi paveiktajiem darbiem. </w:t>
      </w:r>
      <w:bookmarkStart w:id="233" w:name="_Toc334621279"/>
      <w:bookmarkStart w:id="234" w:name="_Toc223765791"/>
      <w:bookmarkStart w:id="235" w:name="_Toc223765652"/>
      <w:bookmarkStart w:id="236" w:name="_Toc223765514"/>
      <w:bookmarkStart w:id="237" w:name="_Toc223765460"/>
      <w:bookmarkStart w:id="238" w:name="_Toc223765401"/>
      <w:bookmarkStart w:id="239" w:name="_Toc223765322"/>
      <w:bookmarkStart w:id="240" w:name="_Toc223765236"/>
      <w:bookmarkStart w:id="241" w:name="_Toc223764511"/>
      <w:bookmarkStart w:id="242" w:name="_Toc223764135"/>
      <w:bookmarkStart w:id="243" w:name="_Toc223763794"/>
      <w:bookmarkStart w:id="244" w:name="_Toc223763568"/>
      <w:bookmarkEnd w:id="232"/>
    </w:p>
    <w:p w14:paraId="2C375540" w14:textId="77777777" w:rsidR="005D038F" w:rsidRPr="005D038F" w:rsidRDefault="005D038F" w:rsidP="005D038F">
      <w:pPr>
        <w:numPr>
          <w:ilvl w:val="0"/>
          <w:numId w:val="21"/>
        </w:numPr>
        <w:suppressAutoHyphens/>
        <w:spacing w:before="240" w:after="120"/>
        <w:ind w:left="425" w:hanging="357"/>
        <w:jc w:val="both"/>
        <w:rPr>
          <w:rFonts w:eastAsia="Times New Roman" w:cs="Times New Roman"/>
          <w:b/>
          <w:szCs w:val="24"/>
          <w:lang w:eastAsia="lv-LV"/>
        </w:rPr>
      </w:pPr>
      <w:r w:rsidRPr="005D038F">
        <w:rPr>
          <w:rFonts w:eastAsia="Times New Roman" w:cs="Times New Roman"/>
          <w:b/>
          <w:sz w:val="28"/>
          <w:szCs w:val="28"/>
          <w:lang w:eastAsia="lv-LV"/>
        </w:rPr>
        <w:t xml:space="preserve"> </w:t>
      </w:r>
      <w:r w:rsidRPr="005D038F">
        <w:rPr>
          <w:rFonts w:eastAsia="Times New Roman" w:cs="Times New Roman"/>
          <w:b/>
          <w:szCs w:val="24"/>
          <w:lang w:eastAsia="lv-LV"/>
        </w:rPr>
        <w:t>Blakus noteikumi</w:t>
      </w:r>
      <w:bookmarkEnd w:id="233"/>
      <w:bookmarkEnd w:id="234"/>
      <w:bookmarkEnd w:id="235"/>
      <w:bookmarkEnd w:id="236"/>
      <w:bookmarkEnd w:id="237"/>
      <w:bookmarkEnd w:id="238"/>
      <w:bookmarkEnd w:id="239"/>
      <w:bookmarkEnd w:id="240"/>
      <w:bookmarkEnd w:id="241"/>
      <w:bookmarkEnd w:id="242"/>
      <w:bookmarkEnd w:id="243"/>
      <w:bookmarkEnd w:id="244"/>
    </w:p>
    <w:p w14:paraId="61CE3CE2" w14:textId="77777777" w:rsidR="005D038F" w:rsidRPr="005D038F" w:rsidRDefault="005D038F" w:rsidP="005D038F">
      <w:pPr>
        <w:numPr>
          <w:ilvl w:val="1"/>
          <w:numId w:val="21"/>
        </w:numPr>
        <w:suppressAutoHyphens/>
        <w:ind w:left="1134" w:hanging="567"/>
        <w:jc w:val="both"/>
        <w:rPr>
          <w:rFonts w:eastAsia="Times New Roman" w:cs="Times New Roman"/>
          <w:szCs w:val="24"/>
        </w:rPr>
      </w:pPr>
      <w:r w:rsidRPr="005D038F">
        <w:rPr>
          <w:rFonts w:eastAsia="Times New Roman" w:cs="Times New Roman"/>
          <w:szCs w:val="24"/>
        </w:rPr>
        <w:t>Līgums zaudē spēku, ja:</w:t>
      </w:r>
    </w:p>
    <w:p w14:paraId="400292A0" w14:textId="25C1DEE3" w:rsidR="005D038F" w:rsidRPr="005D038F" w:rsidRDefault="005D038F" w:rsidP="005D038F">
      <w:pPr>
        <w:numPr>
          <w:ilvl w:val="2"/>
          <w:numId w:val="21"/>
        </w:numPr>
        <w:suppressAutoHyphens/>
        <w:jc w:val="both"/>
        <w:rPr>
          <w:rFonts w:eastAsia="Times New Roman" w:cs="Times New Roman"/>
          <w:szCs w:val="24"/>
        </w:rPr>
      </w:pPr>
      <w:r w:rsidRPr="005D038F">
        <w:rPr>
          <w:rFonts w:eastAsia="Times New Roman" w:cs="Times New Roman"/>
          <w:szCs w:val="24"/>
        </w:rPr>
        <w:t xml:space="preserve">Izpildītājs Līgumā noteiktajā kārtībā un termiņā neiesniedz Pasūtītājam Līguma izpildes spējas garantiju, kas izsniegta atbilstoši iepirkuma nolikuma un Līguma 5. pielikuma ”Garantiju noteikumi” prasībām. Par Līguma izpildes spējas garantijas saņemšanu Pasūtītājs </w:t>
      </w:r>
      <w:r w:rsidR="007D0D50" w:rsidRPr="005D038F">
        <w:rPr>
          <w:rFonts w:eastAsia="Times New Roman" w:cs="Times New Roman"/>
          <w:szCs w:val="24"/>
        </w:rPr>
        <w:t>rakst</w:t>
      </w:r>
      <w:r w:rsidR="007D0D50">
        <w:rPr>
          <w:rFonts w:eastAsia="Times New Roman" w:cs="Times New Roman"/>
          <w:szCs w:val="24"/>
        </w:rPr>
        <w:t>veidā</w:t>
      </w:r>
      <w:r w:rsidR="007D0D50" w:rsidRPr="005D038F">
        <w:rPr>
          <w:rFonts w:eastAsia="Times New Roman" w:cs="Times New Roman"/>
          <w:szCs w:val="24"/>
        </w:rPr>
        <w:t xml:space="preserve"> </w:t>
      </w:r>
      <w:r w:rsidRPr="005D038F">
        <w:rPr>
          <w:rFonts w:eastAsia="Times New Roman" w:cs="Times New Roman"/>
          <w:szCs w:val="24"/>
        </w:rPr>
        <w:t>paziņo Izpildītājam piecu darba dienu laikā no garantijas saņemšanas dienas. Izpildītājam nav tiesību sākt šī Līguma izpildi, kamēr nav saņemts paziņojums par Līguma izpildes spējas garantijas saņemšanu.</w:t>
      </w:r>
    </w:p>
    <w:p w14:paraId="3DBFECE0" w14:textId="77777777" w:rsidR="005D038F" w:rsidRPr="005D038F" w:rsidRDefault="005D038F" w:rsidP="005D038F">
      <w:pPr>
        <w:numPr>
          <w:ilvl w:val="2"/>
          <w:numId w:val="21"/>
        </w:numPr>
        <w:suppressAutoHyphens/>
        <w:jc w:val="both"/>
        <w:rPr>
          <w:rFonts w:eastAsia="Times New Roman" w:cs="Times New Roman"/>
          <w:sz w:val="16"/>
          <w:szCs w:val="16"/>
        </w:rPr>
      </w:pPr>
      <w:r w:rsidRPr="005D038F">
        <w:rPr>
          <w:rFonts w:eastAsia="Times New Roman" w:cs="Times New Roman"/>
          <w:szCs w:val="24"/>
        </w:rPr>
        <w:t>Ja Līguma izpildes spējas garantija nav iesniegta Pasūtītāja noteiktajā kārtībā vai neatbilst Pasūtītāja izvirzītajām prasībām, t.i., nav iestājies Līguma spēkā stāšanās nosacījums, tad Līgums tiek atzīts par spēkā neesošu un nenoslēgtu, par ko Pasūtītājs rakstveidā paziņo Izpildītājam 5 (piecu) darba dienu laikā no garantijas saņemšanas dienas.</w:t>
      </w:r>
      <w:r w:rsidRPr="005D038F">
        <w:rPr>
          <w:rFonts w:eastAsia="Times New Roman" w:cs="Times New Roman"/>
          <w:sz w:val="16"/>
          <w:szCs w:val="16"/>
        </w:rPr>
        <w:t xml:space="preserve"> </w:t>
      </w:r>
    </w:p>
    <w:p w14:paraId="06EF24AC" w14:textId="77777777" w:rsidR="005D038F" w:rsidRPr="005D038F" w:rsidRDefault="005D038F" w:rsidP="005D038F">
      <w:pPr>
        <w:numPr>
          <w:ilvl w:val="0"/>
          <w:numId w:val="21"/>
        </w:numPr>
        <w:suppressAutoHyphens/>
        <w:spacing w:before="240"/>
        <w:ind w:left="425" w:hanging="357"/>
        <w:jc w:val="both"/>
        <w:rPr>
          <w:rFonts w:eastAsia="Times New Roman" w:cs="Times New Roman"/>
          <w:szCs w:val="24"/>
          <w:lang w:eastAsia="lv-LV"/>
        </w:rPr>
      </w:pPr>
      <w:r w:rsidRPr="005D038F">
        <w:rPr>
          <w:rFonts w:eastAsia="Times New Roman" w:cs="Times New Roman"/>
          <w:b/>
          <w:sz w:val="28"/>
          <w:szCs w:val="28"/>
          <w:lang w:eastAsia="lv-LV"/>
        </w:rPr>
        <w:t xml:space="preserve"> </w:t>
      </w:r>
      <w:r w:rsidRPr="005D038F">
        <w:rPr>
          <w:rFonts w:eastAsia="Times New Roman" w:cs="Times New Roman"/>
          <w:b/>
          <w:szCs w:val="24"/>
          <w:lang w:eastAsia="lv-LV"/>
        </w:rPr>
        <w:t>Konfidencialitāte</w:t>
      </w:r>
    </w:p>
    <w:p w14:paraId="1F5E7F0D" w14:textId="77777777" w:rsidR="005D038F" w:rsidRPr="005D038F" w:rsidRDefault="005D038F" w:rsidP="005D038F">
      <w:pPr>
        <w:numPr>
          <w:ilvl w:val="1"/>
          <w:numId w:val="21"/>
        </w:numPr>
        <w:suppressAutoHyphens/>
        <w:spacing w:before="120" w:after="120"/>
        <w:ind w:left="1134" w:hanging="567"/>
        <w:jc w:val="both"/>
        <w:rPr>
          <w:rFonts w:eastAsia="Times New Roman" w:cs="Times New Roman"/>
          <w:szCs w:val="24"/>
          <w:lang w:eastAsia="lv-LV"/>
        </w:rPr>
      </w:pPr>
      <w:r w:rsidRPr="005D038F">
        <w:rPr>
          <w:rFonts w:eastAsia="Times New Roman" w:cs="Times New Roman"/>
          <w:szCs w:val="24"/>
          <w:lang w:eastAsia="lv-LV"/>
        </w:rPr>
        <w:t>Puses apņemas ievērot konfidencialitāti savstarpējās attiecībās, tajā skaitā:</w:t>
      </w:r>
    </w:p>
    <w:p w14:paraId="073CE1C7" w14:textId="77777777" w:rsidR="005D038F" w:rsidRPr="005D038F" w:rsidRDefault="005D038F" w:rsidP="005D038F">
      <w:pPr>
        <w:numPr>
          <w:ilvl w:val="2"/>
          <w:numId w:val="21"/>
        </w:numPr>
        <w:suppressAutoHyphens/>
        <w:spacing w:before="120" w:after="120"/>
        <w:ind w:left="1701"/>
        <w:jc w:val="both"/>
        <w:rPr>
          <w:rFonts w:eastAsia="Times New Roman" w:cs="Times New Roman"/>
          <w:szCs w:val="24"/>
          <w:lang w:eastAsia="lv-LV"/>
        </w:rPr>
      </w:pPr>
      <w:r w:rsidRPr="005D038F">
        <w:rPr>
          <w:rFonts w:eastAsia="Times New Roman" w:cs="Times New Roman"/>
          <w:szCs w:val="24"/>
          <w:lang w:eastAsia="lv-LV"/>
        </w:rPr>
        <w:t>nodrošināt Līgumā minētās informācijas neizpaušanu no trešo personu puses, kas piedalās Līguma izpildē, izņemot valsts un pašvaldību institūcijas, kas tiesību aktos noteiktā kārtībā pieprasa atklāt šādu informāciju;</w:t>
      </w:r>
    </w:p>
    <w:p w14:paraId="45AE50C8" w14:textId="19907612" w:rsidR="005D038F" w:rsidRPr="005D038F" w:rsidRDefault="005D038F" w:rsidP="005D038F">
      <w:pPr>
        <w:numPr>
          <w:ilvl w:val="2"/>
          <w:numId w:val="21"/>
        </w:numPr>
        <w:suppressAutoHyphens/>
        <w:spacing w:before="120" w:after="120"/>
        <w:ind w:left="1701"/>
        <w:jc w:val="both"/>
        <w:rPr>
          <w:rFonts w:eastAsia="Times New Roman" w:cs="Times New Roman"/>
          <w:szCs w:val="24"/>
          <w:lang w:eastAsia="lv-LV"/>
        </w:rPr>
      </w:pPr>
      <w:r w:rsidRPr="005D038F">
        <w:rPr>
          <w:rFonts w:eastAsia="Times New Roman" w:cs="Times New Roman"/>
          <w:szCs w:val="24"/>
          <w:lang w:eastAsia="lv-LV"/>
        </w:rPr>
        <w:t xml:space="preserve">aizsargāt, neizplatīt un bez iepriekšējas savstarpējas </w:t>
      </w:r>
      <w:r w:rsidR="007D0D50" w:rsidRPr="005D038F">
        <w:rPr>
          <w:rFonts w:eastAsia="Times New Roman" w:cs="Times New Roman"/>
          <w:szCs w:val="24"/>
          <w:lang w:eastAsia="lv-LV"/>
        </w:rPr>
        <w:t>rakst</w:t>
      </w:r>
      <w:r w:rsidR="007D0D50">
        <w:rPr>
          <w:rFonts w:eastAsia="Times New Roman" w:cs="Times New Roman"/>
          <w:szCs w:val="24"/>
          <w:lang w:eastAsia="lv-LV"/>
        </w:rPr>
        <w:t>veida</w:t>
      </w:r>
      <w:r w:rsidR="007D0D50" w:rsidRPr="005D038F">
        <w:rPr>
          <w:rFonts w:eastAsia="Times New Roman" w:cs="Times New Roman"/>
          <w:szCs w:val="24"/>
          <w:lang w:eastAsia="lv-LV"/>
        </w:rPr>
        <w:t xml:space="preserve"> </w:t>
      </w:r>
      <w:r w:rsidRPr="005D038F">
        <w:rPr>
          <w:rFonts w:eastAsia="Times New Roman" w:cs="Times New Roman"/>
          <w:szCs w:val="24"/>
          <w:lang w:eastAsia="lv-LV"/>
        </w:rPr>
        <w:t>saskaņošanas neizpaust trešajām personām pilnīgi vai daļēji ar šo Līgumu vai citu ar to izpildi saistītu dokumentu saturu, kā arī tehniska, komerciāla un jebkāda cita rakstura informāciju par otras Puses darbību, kas kļuvusi tiem pieejama līgumsaistību izpildes gaitā, izņemot Latvijas Republikas normatīvajos aktos paredzētajos gadījumos.</w:t>
      </w:r>
    </w:p>
    <w:p w14:paraId="4B5DD90E" w14:textId="77777777" w:rsidR="005D038F" w:rsidRPr="005D038F" w:rsidRDefault="005D038F" w:rsidP="005D038F">
      <w:pPr>
        <w:numPr>
          <w:ilvl w:val="2"/>
          <w:numId w:val="21"/>
        </w:numPr>
        <w:suppressAutoHyphens/>
        <w:spacing w:before="120" w:after="120"/>
        <w:ind w:left="1701"/>
        <w:jc w:val="both"/>
        <w:rPr>
          <w:rFonts w:eastAsia="Times New Roman" w:cs="Times New Roman"/>
          <w:szCs w:val="24"/>
          <w:lang w:eastAsia="lv-LV"/>
        </w:rPr>
      </w:pPr>
      <w:r w:rsidRPr="005D038F">
        <w:rPr>
          <w:rFonts w:eastAsia="Times New Roman" w:cs="Times New Roman"/>
          <w:szCs w:val="24"/>
          <w:lang w:eastAsia="lv-LV"/>
        </w:rPr>
        <w:t>Puses vienojas, ka šīs nodaļas ierobežojumi neattiecas uz publiski pieejamu informāciju, kā arī uz informāciju, kuru saskaņā ar Līguma noteikumiem ir paredzēts darīt zināmu trešajām personām.</w:t>
      </w:r>
    </w:p>
    <w:p w14:paraId="6A5CC41A" w14:textId="77777777" w:rsidR="005D038F" w:rsidRPr="005D038F" w:rsidRDefault="005D038F" w:rsidP="005D038F">
      <w:pPr>
        <w:numPr>
          <w:ilvl w:val="1"/>
          <w:numId w:val="21"/>
        </w:numPr>
        <w:suppressAutoHyphens/>
        <w:ind w:left="1134" w:hanging="567"/>
        <w:jc w:val="both"/>
        <w:rPr>
          <w:rFonts w:eastAsia="Times New Roman" w:cs="Times New Roman"/>
          <w:szCs w:val="24"/>
          <w:lang w:eastAsia="lv-LV"/>
        </w:rPr>
      </w:pPr>
      <w:r w:rsidRPr="005D038F">
        <w:rPr>
          <w:rFonts w:eastAsia="Times New Roman" w:cs="Times New Roman"/>
          <w:szCs w:val="24"/>
          <w:lang w:eastAsia="lv-LV"/>
        </w:rPr>
        <w:t>Puses vienojas, ka konfidencialitātes noteikumu neievērošana ir rupjš Līguma pārkāpums, kas cietušajai Pusei dod tiesības prasīt no vainīgās Puses konfidencialitātes noteikumu neievērošanas rezultātā radušos tiešo zaudējumu atlīdzināšanu.</w:t>
      </w:r>
    </w:p>
    <w:p w14:paraId="03DC075E" w14:textId="77777777" w:rsidR="005D038F" w:rsidRPr="005D038F" w:rsidRDefault="005D038F" w:rsidP="005D038F">
      <w:pPr>
        <w:numPr>
          <w:ilvl w:val="1"/>
          <w:numId w:val="21"/>
        </w:numPr>
        <w:suppressAutoHyphens/>
        <w:ind w:left="1134" w:hanging="567"/>
        <w:jc w:val="both"/>
        <w:rPr>
          <w:rFonts w:eastAsia="Times New Roman" w:cs="Times New Roman"/>
          <w:szCs w:val="24"/>
          <w:lang w:eastAsia="lv-LV"/>
        </w:rPr>
      </w:pPr>
      <w:r w:rsidRPr="005D038F">
        <w:rPr>
          <w:rFonts w:eastAsia="Times New Roman" w:cs="Times New Roman"/>
          <w:szCs w:val="24"/>
          <w:lang w:eastAsia="lv-LV"/>
        </w:rPr>
        <w:t>Šī Līguma nodaļas noteikumiem nav laika ierobežojuma un uz to neattiecas Līguma darbības termiņš.</w:t>
      </w:r>
    </w:p>
    <w:p w14:paraId="2B136689" w14:textId="77777777" w:rsidR="005D038F" w:rsidRPr="005D038F" w:rsidRDefault="005D038F" w:rsidP="005D038F">
      <w:pPr>
        <w:numPr>
          <w:ilvl w:val="0"/>
          <w:numId w:val="21"/>
        </w:numPr>
        <w:suppressAutoHyphens/>
        <w:spacing w:before="240"/>
        <w:ind w:left="425" w:hanging="357"/>
        <w:jc w:val="both"/>
        <w:rPr>
          <w:rFonts w:eastAsia="Times New Roman" w:cs="Times New Roman"/>
          <w:szCs w:val="24"/>
          <w:lang w:eastAsia="lv-LV"/>
        </w:rPr>
      </w:pPr>
      <w:bookmarkStart w:id="245" w:name="_Toc334621280"/>
      <w:r w:rsidRPr="005D038F">
        <w:rPr>
          <w:rFonts w:eastAsia="Times New Roman" w:cs="Times New Roman"/>
          <w:szCs w:val="24"/>
          <w:lang w:eastAsia="lv-LV"/>
        </w:rPr>
        <w:t xml:space="preserve"> </w:t>
      </w:r>
      <w:r w:rsidRPr="005D038F">
        <w:rPr>
          <w:rFonts w:eastAsia="Times New Roman" w:cs="Times New Roman"/>
          <w:b/>
          <w:szCs w:val="24"/>
          <w:lang w:eastAsia="lv-LV"/>
        </w:rPr>
        <w:t>Citi</w:t>
      </w:r>
      <w:r w:rsidRPr="005D038F">
        <w:rPr>
          <w:rFonts w:eastAsia="Times New Roman" w:cs="Times New Roman"/>
          <w:szCs w:val="24"/>
          <w:lang w:eastAsia="lv-LV"/>
        </w:rPr>
        <w:t xml:space="preserve"> </w:t>
      </w:r>
      <w:r w:rsidRPr="005D038F">
        <w:rPr>
          <w:rFonts w:eastAsia="Times New Roman" w:cs="Times New Roman"/>
          <w:b/>
          <w:szCs w:val="24"/>
          <w:lang w:eastAsia="lv-LV"/>
        </w:rPr>
        <w:t>noteikumi</w:t>
      </w:r>
      <w:bookmarkEnd w:id="245"/>
    </w:p>
    <w:p w14:paraId="225150E4" w14:textId="77777777" w:rsidR="005D038F" w:rsidRPr="005D038F" w:rsidRDefault="005D038F" w:rsidP="005D038F">
      <w:pPr>
        <w:numPr>
          <w:ilvl w:val="1"/>
          <w:numId w:val="21"/>
        </w:numPr>
        <w:suppressAutoHyphens/>
        <w:ind w:left="1134" w:hanging="567"/>
        <w:jc w:val="both"/>
        <w:rPr>
          <w:rFonts w:eastAsia="Times New Roman" w:cs="Times New Roman"/>
          <w:szCs w:val="24"/>
          <w:lang w:eastAsia="lv-LV"/>
        </w:rPr>
      </w:pPr>
      <w:r w:rsidRPr="005D038F">
        <w:rPr>
          <w:rFonts w:eastAsia="Times New Roman" w:cs="Times New Roman"/>
          <w:szCs w:val="24"/>
          <w:lang w:eastAsia="lv-LV"/>
        </w:rPr>
        <w:t xml:space="preserve">Visas domstarpības par jautājumiem, kas izriet no šī Līguma, risina savstarpējās pārrunās. </w:t>
      </w:r>
    </w:p>
    <w:p w14:paraId="2498FA5F" w14:textId="77777777" w:rsidR="005D038F" w:rsidRPr="005D038F" w:rsidRDefault="005D038F" w:rsidP="005D038F">
      <w:pPr>
        <w:numPr>
          <w:ilvl w:val="1"/>
          <w:numId w:val="21"/>
        </w:numPr>
        <w:suppressAutoHyphens/>
        <w:ind w:left="1134" w:hanging="567"/>
        <w:jc w:val="both"/>
        <w:rPr>
          <w:rFonts w:eastAsia="Times New Roman" w:cs="Times New Roman"/>
          <w:szCs w:val="24"/>
          <w:lang w:eastAsia="lv-LV"/>
        </w:rPr>
      </w:pPr>
      <w:r w:rsidRPr="005D038F">
        <w:rPr>
          <w:rFonts w:eastAsia="Times New Roman" w:cs="Times New Roman"/>
          <w:szCs w:val="24"/>
          <w:lang w:eastAsia="lv-LV"/>
        </w:rPr>
        <w:t>Ja strīds pārrunās netiek atrisināts, to izskata Latvijas Republikas tiesā saskaņā ar Latvijas Republikas normatīvajiem aktiem.</w:t>
      </w:r>
    </w:p>
    <w:p w14:paraId="1BC9C330" w14:textId="77777777" w:rsidR="005D038F" w:rsidRPr="005D038F" w:rsidRDefault="005D038F" w:rsidP="005D038F">
      <w:pPr>
        <w:numPr>
          <w:ilvl w:val="1"/>
          <w:numId w:val="21"/>
        </w:numPr>
        <w:suppressAutoHyphens/>
        <w:ind w:left="1134" w:hanging="567"/>
        <w:jc w:val="both"/>
        <w:rPr>
          <w:rFonts w:eastAsia="Times New Roman" w:cs="Times New Roman"/>
          <w:szCs w:val="24"/>
          <w:lang w:eastAsia="lv-LV"/>
        </w:rPr>
      </w:pPr>
      <w:r w:rsidRPr="005D038F">
        <w:rPr>
          <w:rFonts w:eastAsia="Times New Roman" w:cs="Times New Roman"/>
          <w:szCs w:val="24"/>
          <w:lang w:eastAsia="lv-LV"/>
        </w:rPr>
        <w:lastRenderedPageBreak/>
        <w:t xml:space="preserve">Līgums noslēgts latviešu </w:t>
      </w:r>
      <w:r w:rsidRPr="00314FA1">
        <w:rPr>
          <w:rFonts w:eastAsia="Times New Roman" w:cs="Times New Roman"/>
          <w:szCs w:val="24"/>
          <w:lang w:eastAsia="lv-LV"/>
        </w:rPr>
        <w:t xml:space="preserve">valodā </w:t>
      </w:r>
      <w:r w:rsidR="00A64F85" w:rsidRPr="00314FA1">
        <w:rPr>
          <w:rFonts w:eastAsia="Times New Roman" w:cs="Times New Roman"/>
          <w:szCs w:val="24"/>
          <w:lang w:eastAsia="lv-LV"/>
        </w:rPr>
        <w:t>2</w:t>
      </w:r>
      <w:r w:rsidRPr="00314FA1">
        <w:rPr>
          <w:rFonts w:eastAsia="Times New Roman" w:cs="Times New Roman"/>
          <w:szCs w:val="24"/>
          <w:lang w:eastAsia="lv-LV"/>
        </w:rPr>
        <w:t xml:space="preserve"> (</w:t>
      </w:r>
      <w:r w:rsidR="00A64F85" w:rsidRPr="00314FA1">
        <w:rPr>
          <w:rFonts w:eastAsia="Times New Roman" w:cs="Times New Roman"/>
          <w:szCs w:val="24"/>
          <w:lang w:eastAsia="lv-LV"/>
        </w:rPr>
        <w:t>divos</w:t>
      </w:r>
      <w:r w:rsidRPr="00314FA1">
        <w:rPr>
          <w:rFonts w:eastAsia="Times New Roman" w:cs="Times New Roman"/>
          <w:szCs w:val="24"/>
          <w:lang w:eastAsia="lv-LV"/>
        </w:rPr>
        <w:t xml:space="preserve">) eksemplāros uz &lt;skaitlis&gt; (vārdiem) lapām, no kuriem </w:t>
      </w:r>
      <w:r w:rsidR="00A64F85" w:rsidRPr="00314FA1">
        <w:rPr>
          <w:rFonts w:eastAsia="Times New Roman" w:cs="Times New Roman"/>
          <w:szCs w:val="24"/>
          <w:lang w:eastAsia="lv-LV"/>
        </w:rPr>
        <w:t>1</w:t>
      </w:r>
      <w:r w:rsidRPr="00314FA1">
        <w:rPr>
          <w:rFonts w:eastAsia="Times New Roman" w:cs="Times New Roman"/>
          <w:szCs w:val="24"/>
          <w:lang w:eastAsia="lv-LV"/>
        </w:rPr>
        <w:t xml:space="preserve"> (</w:t>
      </w:r>
      <w:r w:rsidR="00A64F85" w:rsidRPr="00314FA1">
        <w:rPr>
          <w:rFonts w:eastAsia="Times New Roman" w:cs="Times New Roman"/>
          <w:szCs w:val="24"/>
          <w:lang w:eastAsia="lv-LV"/>
        </w:rPr>
        <w:t>viens</w:t>
      </w:r>
      <w:r w:rsidRPr="00314FA1">
        <w:rPr>
          <w:rFonts w:eastAsia="Times New Roman" w:cs="Times New Roman"/>
          <w:szCs w:val="24"/>
          <w:lang w:eastAsia="lv-LV"/>
        </w:rPr>
        <w:t>)</w:t>
      </w:r>
      <w:r w:rsidRPr="005D038F">
        <w:rPr>
          <w:rFonts w:eastAsia="Times New Roman" w:cs="Times New Roman"/>
          <w:szCs w:val="24"/>
          <w:lang w:eastAsia="lv-LV"/>
        </w:rPr>
        <w:t xml:space="preserve"> Līguma eksemplār</w:t>
      </w:r>
      <w:r w:rsidR="00A64F85">
        <w:rPr>
          <w:rFonts w:eastAsia="Times New Roman" w:cs="Times New Roman"/>
          <w:szCs w:val="24"/>
          <w:lang w:eastAsia="lv-LV"/>
        </w:rPr>
        <w:t>s</w:t>
      </w:r>
      <w:r w:rsidRPr="005D038F">
        <w:rPr>
          <w:rFonts w:eastAsia="Times New Roman" w:cs="Times New Roman"/>
          <w:szCs w:val="24"/>
          <w:lang w:eastAsia="lv-LV"/>
        </w:rPr>
        <w:t xml:space="preserve"> tiek nodot</w:t>
      </w:r>
      <w:r w:rsidR="00A64F85">
        <w:rPr>
          <w:rFonts w:eastAsia="Times New Roman" w:cs="Times New Roman"/>
          <w:szCs w:val="24"/>
          <w:lang w:eastAsia="lv-LV"/>
        </w:rPr>
        <w:t>s</w:t>
      </w:r>
      <w:r w:rsidRPr="005D038F">
        <w:rPr>
          <w:rFonts w:eastAsia="Times New Roman" w:cs="Times New Roman"/>
          <w:szCs w:val="24"/>
          <w:lang w:eastAsia="lv-LV"/>
        </w:rPr>
        <w:t xml:space="preserve"> Pasūtītājam, bet 1 (viens) Līguma eksemplārs tiek nodots Izpildītājam, t.sk. Līgumam pievienoti sekojoši pielikumi, kas ir neatņemamas Līguma sastāvdaļas:</w:t>
      </w:r>
    </w:p>
    <w:p w14:paraId="2651D684" w14:textId="77777777" w:rsidR="005D038F" w:rsidRPr="005D038F" w:rsidRDefault="005D038F" w:rsidP="005D038F">
      <w:pPr>
        <w:jc w:val="both"/>
        <w:rPr>
          <w:rFonts w:eastAsia="Times New Roman" w:cs="Times New Roman"/>
          <w:szCs w:val="24"/>
          <w:lang w:eastAsia="lv-LV"/>
        </w:rPr>
      </w:pPr>
    </w:p>
    <w:p w14:paraId="2C9F43C5" w14:textId="77777777" w:rsidR="005D038F" w:rsidRPr="005D038F" w:rsidRDefault="005D038F" w:rsidP="005D038F">
      <w:pPr>
        <w:numPr>
          <w:ilvl w:val="2"/>
          <w:numId w:val="21"/>
        </w:numPr>
        <w:suppressAutoHyphens/>
        <w:ind w:left="1843" w:hanging="850"/>
        <w:jc w:val="both"/>
        <w:rPr>
          <w:rFonts w:eastAsia="Times New Roman" w:cs="Times New Roman"/>
          <w:szCs w:val="24"/>
        </w:rPr>
      </w:pPr>
      <w:r w:rsidRPr="005D038F">
        <w:rPr>
          <w:rFonts w:eastAsia="Times New Roman" w:cs="Times New Roman"/>
          <w:szCs w:val="24"/>
        </w:rPr>
        <w:t xml:space="preserve">Līguma </w:t>
      </w:r>
      <w:r w:rsidRPr="005D038F">
        <w:rPr>
          <w:rFonts w:eastAsia="Times New Roman" w:cs="Times New Roman"/>
          <w:szCs w:val="24"/>
          <w:u w:val="single"/>
        </w:rPr>
        <w:t>1. pielikums</w:t>
      </w:r>
      <w:r w:rsidRPr="005D038F">
        <w:rPr>
          <w:rFonts w:eastAsia="Times New Roman" w:cs="Times New Roman"/>
          <w:szCs w:val="24"/>
        </w:rPr>
        <w:t xml:space="preserve"> ”Līguma dati” uz 1 lapas;</w:t>
      </w:r>
    </w:p>
    <w:p w14:paraId="74F7B0C8" w14:textId="77777777" w:rsidR="005D038F" w:rsidRPr="005D038F" w:rsidRDefault="005D038F" w:rsidP="005D038F">
      <w:pPr>
        <w:numPr>
          <w:ilvl w:val="2"/>
          <w:numId w:val="21"/>
        </w:numPr>
        <w:suppressAutoHyphens/>
        <w:ind w:left="1843" w:hanging="850"/>
        <w:jc w:val="both"/>
        <w:rPr>
          <w:rFonts w:eastAsia="Times New Roman" w:cs="Times New Roman"/>
          <w:szCs w:val="24"/>
        </w:rPr>
      </w:pPr>
      <w:r w:rsidRPr="005D038F">
        <w:rPr>
          <w:rFonts w:eastAsia="Times New Roman" w:cs="Times New Roman"/>
          <w:szCs w:val="24"/>
        </w:rPr>
        <w:t xml:space="preserve">Līguma </w:t>
      </w:r>
      <w:r w:rsidRPr="005D038F">
        <w:rPr>
          <w:rFonts w:eastAsia="Times New Roman" w:cs="Times New Roman"/>
          <w:szCs w:val="24"/>
          <w:u w:val="single"/>
        </w:rPr>
        <w:t>2. pielikums</w:t>
      </w:r>
      <w:r w:rsidRPr="005D038F">
        <w:rPr>
          <w:rFonts w:eastAsia="Times New Roman" w:cs="Times New Roman"/>
          <w:szCs w:val="24"/>
        </w:rPr>
        <w:t xml:space="preserve"> ”Iepirkuma sarakste” uz __ lapām;</w:t>
      </w:r>
    </w:p>
    <w:p w14:paraId="5D45EF27" w14:textId="77777777" w:rsidR="005D038F" w:rsidRPr="005D038F" w:rsidRDefault="005D038F" w:rsidP="005D038F">
      <w:pPr>
        <w:numPr>
          <w:ilvl w:val="2"/>
          <w:numId w:val="21"/>
        </w:numPr>
        <w:suppressAutoHyphens/>
        <w:ind w:left="1843" w:hanging="850"/>
        <w:jc w:val="both"/>
        <w:rPr>
          <w:rFonts w:eastAsia="Times New Roman" w:cs="Times New Roman"/>
          <w:szCs w:val="24"/>
        </w:rPr>
      </w:pPr>
      <w:r w:rsidRPr="005D038F">
        <w:rPr>
          <w:rFonts w:eastAsia="Times New Roman" w:cs="Times New Roman"/>
          <w:szCs w:val="24"/>
        </w:rPr>
        <w:t xml:space="preserve">Līguma </w:t>
      </w:r>
      <w:r w:rsidRPr="005D038F">
        <w:rPr>
          <w:rFonts w:eastAsia="Times New Roman" w:cs="Times New Roman"/>
          <w:szCs w:val="24"/>
          <w:u w:val="single"/>
        </w:rPr>
        <w:t>3. pielikums</w:t>
      </w:r>
      <w:r w:rsidRPr="005D038F">
        <w:rPr>
          <w:rFonts w:eastAsia="Times New Roman" w:cs="Times New Roman"/>
          <w:szCs w:val="24"/>
        </w:rPr>
        <w:t xml:space="preserve"> ”Būvprojekts” </w:t>
      </w:r>
      <w:r w:rsidRPr="005D038F">
        <w:rPr>
          <w:rFonts w:eastAsia="Times New Roman" w:cs="Times New Roman"/>
          <w:bCs/>
          <w:i/>
          <w:szCs w:val="24"/>
          <w:u w:val="single"/>
        </w:rPr>
        <w:t>(pievienots atsevišķi)</w:t>
      </w:r>
      <w:r w:rsidRPr="005D038F">
        <w:rPr>
          <w:rFonts w:eastAsia="Times New Roman" w:cs="Times New Roman"/>
          <w:bCs/>
          <w:szCs w:val="24"/>
        </w:rPr>
        <w:t>;</w:t>
      </w:r>
    </w:p>
    <w:p w14:paraId="5EF486CE" w14:textId="77777777" w:rsidR="005D038F" w:rsidRPr="005D038F" w:rsidRDefault="005D038F" w:rsidP="005D038F">
      <w:pPr>
        <w:numPr>
          <w:ilvl w:val="2"/>
          <w:numId w:val="21"/>
        </w:numPr>
        <w:suppressAutoHyphens/>
        <w:ind w:left="1843" w:hanging="850"/>
        <w:jc w:val="both"/>
        <w:rPr>
          <w:rFonts w:eastAsia="Times New Roman" w:cs="Times New Roman"/>
          <w:szCs w:val="24"/>
        </w:rPr>
      </w:pPr>
      <w:r w:rsidRPr="005D038F">
        <w:rPr>
          <w:rFonts w:eastAsia="Times New Roman" w:cs="Times New Roman"/>
          <w:szCs w:val="24"/>
        </w:rPr>
        <w:t xml:space="preserve">Līguma </w:t>
      </w:r>
      <w:r w:rsidRPr="005D038F">
        <w:rPr>
          <w:rFonts w:eastAsia="Times New Roman" w:cs="Times New Roman"/>
          <w:szCs w:val="24"/>
          <w:u w:val="single"/>
        </w:rPr>
        <w:t>4. pielikums</w:t>
      </w:r>
      <w:r w:rsidRPr="005D038F">
        <w:rPr>
          <w:rFonts w:eastAsia="Times New Roman" w:cs="Times New Roman"/>
          <w:szCs w:val="24"/>
        </w:rPr>
        <w:t xml:space="preserve"> ”Darbu apjomu saraksts” </w:t>
      </w:r>
      <w:r w:rsidRPr="005D038F">
        <w:rPr>
          <w:rFonts w:eastAsia="Times New Roman" w:cs="Times New Roman"/>
          <w:bCs/>
          <w:i/>
          <w:szCs w:val="24"/>
          <w:u w:val="single"/>
        </w:rPr>
        <w:t xml:space="preserve">(pievienots atsevišķi); </w:t>
      </w:r>
    </w:p>
    <w:p w14:paraId="65E46C4B" w14:textId="77777777" w:rsidR="005D038F" w:rsidRPr="005D038F" w:rsidRDefault="005D038F" w:rsidP="005D038F">
      <w:pPr>
        <w:numPr>
          <w:ilvl w:val="2"/>
          <w:numId w:val="21"/>
        </w:numPr>
        <w:suppressAutoHyphens/>
        <w:ind w:left="1843" w:hanging="850"/>
        <w:jc w:val="both"/>
        <w:rPr>
          <w:rFonts w:eastAsia="Times New Roman" w:cs="Times New Roman"/>
          <w:szCs w:val="24"/>
        </w:rPr>
      </w:pPr>
      <w:r w:rsidRPr="005D038F">
        <w:rPr>
          <w:rFonts w:eastAsia="Times New Roman" w:cs="Times New Roman"/>
          <w:szCs w:val="24"/>
        </w:rPr>
        <w:t xml:space="preserve">Līguma </w:t>
      </w:r>
      <w:r w:rsidRPr="005D038F">
        <w:rPr>
          <w:rFonts w:eastAsia="Times New Roman" w:cs="Times New Roman"/>
          <w:szCs w:val="24"/>
          <w:u w:val="single"/>
        </w:rPr>
        <w:t>5. pielikums</w:t>
      </w:r>
      <w:r w:rsidRPr="005D038F">
        <w:rPr>
          <w:rFonts w:eastAsia="Times New Roman" w:cs="Times New Roman"/>
          <w:szCs w:val="24"/>
        </w:rPr>
        <w:t xml:space="preserve"> ”Garantiju noteikumi” uz __ lapām;</w:t>
      </w:r>
    </w:p>
    <w:p w14:paraId="071B62D3" w14:textId="77777777" w:rsidR="005D038F" w:rsidRPr="005D038F" w:rsidRDefault="005D038F" w:rsidP="005D038F">
      <w:pPr>
        <w:numPr>
          <w:ilvl w:val="2"/>
          <w:numId w:val="21"/>
        </w:numPr>
        <w:suppressAutoHyphens/>
        <w:ind w:left="1843" w:hanging="850"/>
        <w:jc w:val="both"/>
        <w:rPr>
          <w:rFonts w:eastAsia="Times New Roman" w:cs="Times New Roman"/>
          <w:szCs w:val="24"/>
        </w:rPr>
      </w:pPr>
      <w:r w:rsidRPr="005D038F">
        <w:rPr>
          <w:rFonts w:eastAsia="Times New Roman" w:cs="Times New Roman"/>
          <w:szCs w:val="24"/>
        </w:rPr>
        <w:t xml:space="preserve">Līguma </w:t>
      </w:r>
      <w:r w:rsidRPr="005D038F">
        <w:rPr>
          <w:rFonts w:eastAsia="Times New Roman" w:cs="Times New Roman"/>
          <w:szCs w:val="24"/>
          <w:u w:val="single"/>
        </w:rPr>
        <w:t xml:space="preserve">6. pielikums </w:t>
      </w:r>
      <w:r w:rsidRPr="005D038F">
        <w:rPr>
          <w:rFonts w:eastAsia="Times New Roman" w:cs="Times New Roman"/>
          <w:szCs w:val="24"/>
        </w:rPr>
        <w:t>”Laika grafiks” uz __ lapām.</w:t>
      </w:r>
    </w:p>
    <w:p w14:paraId="40AAE982" w14:textId="77777777" w:rsidR="005D038F" w:rsidRPr="005D038F" w:rsidRDefault="005D038F" w:rsidP="005D038F">
      <w:pPr>
        <w:numPr>
          <w:ilvl w:val="2"/>
          <w:numId w:val="21"/>
        </w:numPr>
        <w:suppressAutoHyphens/>
        <w:ind w:left="1843" w:hanging="850"/>
        <w:jc w:val="both"/>
        <w:rPr>
          <w:rFonts w:eastAsia="Times New Roman" w:cs="Times New Roman"/>
          <w:i/>
          <w:szCs w:val="24"/>
        </w:rPr>
      </w:pPr>
      <w:r w:rsidRPr="005D038F">
        <w:rPr>
          <w:rFonts w:eastAsia="Times New Roman" w:cs="Times New Roman"/>
          <w:szCs w:val="24"/>
        </w:rPr>
        <w:t xml:space="preserve">Līguma </w:t>
      </w:r>
      <w:r w:rsidRPr="005D038F">
        <w:rPr>
          <w:rFonts w:eastAsia="Times New Roman" w:cs="Times New Roman"/>
          <w:szCs w:val="24"/>
          <w:u w:val="single"/>
        </w:rPr>
        <w:t>7. pielikums</w:t>
      </w:r>
      <w:r w:rsidRPr="005D038F">
        <w:rPr>
          <w:rFonts w:eastAsia="Times New Roman" w:cs="Times New Roman"/>
          <w:szCs w:val="24"/>
        </w:rPr>
        <w:t xml:space="preserve"> ”Finanšu plūsmas grafiks” uz ____ lapām;</w:t>
      </w:r>
    </w:p>
    <w:p w14:paraId="77CCE42F" w14:textId="77777777" w:rsidR="005D038F" w:rsidRPr="005D038F" w:rsidRDefault="005D038F" w:rsidP="005D038F">
      <w:pPr>
        <w:numPr>
          <w:ilvl w:val="2"/>
          <w:numId w:val="21"/>
        </w:numPr>
        <w:suppressAutoHyphens/>
        <w:ind w:left="1843" w:hanging="850"/>
        <w:jc w:val="both"/>
        <w:rPr>
          <w:rFonts w:eastAsia="Times New Roman" w:cs="Times New Roman"/>
          <w:szCs w:val="24"/>
        </w:rPr>
      </w:pPr>
      <w:r w:rsidRPr="005D038F">
        <w:rPr>
          <w:rFonts w:eastAsia="Times New Roman" w:cs="Times New Roman"/>
          <w:szCs w:val="24"/>
        </w:rPr>
        <w:t xml:space="preserve">Līguma </w:t>
      </w:r>
      <w:r w:rsidRPr="005D038F">
        <w:rPr>
          <w:rFonts w:eastAsia="Times New Roman" w:cs="Times New Roman"/>
          <w:szCs w:val="24"/>
          <w:u w:val="single"/>
        </w:rPr>
        <w:t>8. pielikums</w:t>
      </w:r>
      <w:r w:rsidRPr="005D038F">
        <w:rPr>
          <w:rFonts w:eastAsia="Times New Roman" w:cs="Times New Roman"/>
          <w:szCs w:val="24"/>
        </w:rPr>
        <w:t xml:space="preserve"> ”Personāla pieredze” uz __ lapām;</w:t>
      </w:r>
    </w:p>
    <w:p w14:paraId="0A5AD59D" w14:textId="77777777" w:rsidR="005D038F" w:rsidRPr="005D038F" w:rsidRDefault="005D038F" w:rsidP="005D038F">
      <w:pPr>
        <w:numPr>
          <w:ilvl w:val="2"/>
          <w:numId w:val="21"/>
        </w:numPr>
        <w:suppressAutoHyphens/>
        <w:ind w:left="1843" w:hanging="850"/>
        <w:jc w:val="both"/>
        <w:rPr>
          <w:rFonts w:eastAsia="Times New Roman" w:cs="Times New Roman"/>
          <w:szCs w:val="24"/>
        </w:rPr>
      </w:pPr>
      <w:r w:rsidRPr="005D038F">
        <w:rPr>
          <w:rFonts w:eastAsia="Times New Roman" w:cs="Times New Roman"/>
          <w:szCs w:val="24"/>
        </w:rPr>
        <w:t xml:space="preserve">Līguma </w:t>
      </w:r>
      <w:r w:rsidRPr="005D038F">
        <w:rPr>
          <w:rFonts w:eastAsia="Times New Roman" w:cs="Times New Roman"/>
          <w:szCs w:val="24"/>
          <w:u w:val="single"/>
        </w:rPr>
        <w:t>9. pielikums</w:t>
      </w:r>
      <w:r w:rsidRPr="005D038F">
        <w:rPr>
          <w:rFonts w:eastAsia="Times New Roman" w:cs="Times New Roman"/>
          <w:szCs w:val="24"/>
        </w:rPr>
        <w:t xml:space="preserve"> ”Apliecinājums par objekta apsekošanu”</w:t>
      </w:r>
      <w:r w:rsidRPr="005D038F">
        <w:rPr>
          <w:rFonts w:eastAsia="Times New Roman" w:cs="Times New Roman"/>
          <w:b/>
          <w:szCs w:val="24"/>
        </w:rPr>
        <w:t xml:space="preserve"> </w:t>
      </w:r>
      <w:r w:rsidRPr="005D038F">
        <w:rPr>
          <w:rFonts w:eastAsia="Times New Roman" w:cs="Times New Roman"/>
          <w:szCs w:val="24"/>
        </w:rPr>
        <w:t>uz 1 lapas</w:t>
      </w:r>
      <w:r w:rsidRPr="005D038F">
        <w:rPr>
          <w:rFonts w:eastAsia="Times New Roman" w:cs="Times New Roman"/>
          <w:b/>
          <w:szCs w:val="24"/>
        </w:rPr>
        <w:t>;</w:t>
      </w:r>
    </w:p>
    <w:p w14:paraId="59C1A94C" w14:textId="77777777" w:rsidR="005D038F" w:rsidRPr="005D038F" w:rsidRDefault="005D038F" w:rsidP="005D038F">
      <w:pPr>
        <w:numPr>
          <w:ilvl w:val="2"/>
          <w:numId w:val="21"/>
        </w:numPr>
        <w:suppressAutoHyphens/>
        <w:ind w:left="1843" w:hanging="850"/>
        <w:jc w:val="both"/>
        <w:rPr>
          <w:rFonts w:eastAsia="Times New Roman" w:cs="Times New Roman"/>
          <w:szCs w:val="24"/>
        </w:rPr>
      </w:pPr>
      <w:r w:rsidRPr="005D038F">
        <w:rPr>
          <w:rFonts w:eastAsia="Times New Roman" w:cs="Times New Roman"/>
          <w:szCs w:val="24"/>
        </w:rPr>
        <w:t xml:space="preserve">Līguma </w:t>
      </w:r>
      <w:r w:rsidRPr="005D038F">
        <w:rPr>
          <w:rFonts w:eastAsia="Times New Roman" w:cs="Times New Roman"/>
          <w:szCs w:val="24"/>
          <w:u w:val="single"/>
        </w:rPr>
        <w:t>10. pielikums</w:t>
      </w:r>
      <w:r w:rsidRPr="005D038F">
        <w:rPr>
          <w:rFonts w:eastAsia="Times New Roman" w:cs="Times New Roman"/>
          <w:szCs w:val="24"/>
        </w:rPr>
        <w:t xml:space="preserve"> ”Izpildītāja finanšu piedāvājums” uz __ lapām</w:t>
      </w:r>
      <w:r w:rsidRPr="005D038F">
        <w:rPr>
          <w:rFonts w:eastAsia="Times New Roman" w:cs="Times New Roman"/>
          <w:i/>
          <w:szCs w:val="24"/>
        </w:rPr>
        <w:t>;</w:t>
      </w:r>
    </w:p>
    <w:p w14:paraId="7588AA76" w14:textId="1DDA8ED9" w:rsidR="005D038F" w:rsidRDefault="005D038F" w:rsidP="005D038F">
      <w:pPr>
        <w:numPr>
          <w:ilvl w:val="2"/>
          <w:numId w:val="21"/>
        </w:numPr>
        <w:suppressAutoHyphens/>
        <w:ind w:left="1843" w:hanging="850"/>
        <w:jc w:val="both"/>
        <w:rPr>
          <w:rFonts w:eastAsia="Times New Roman" w:cs="Times New Roman"/>
          <w:szCs w:val="24"/>
        </w:rPr>
      </w:pPr>
      <w:r w:rsidRPr="005D038F">
        <w:rPr>
          <w:rFonts w:eastAsia="Times New Roman" w:cs="Times New Roman"/>
          <w:szCs w:val="24"/>
        </w:rPr>
        <w:t>Līguma 11. pielikums ”Forma Nr. 2 un Nr. 3”</w:t>
      </w:r>
      <w:r w:rsidR="00B36B12">
        <w:rPr>
          <w:rFonts w:eastAsia="Times New Roman" w:cs="Times New Roman"/>
          <w:szCs w:val="24"/>
        </w:rPr>
        <w:t>;</w:t>
      </w:r>
    </w:p>
    <w:p w14:paraId="64A6E529" w14:textId="2FA7B65D" w:rsidR="00B36B12" w:rsidRPr="005D038F" w:rsidRDefault="00B36B12" w:rsidP="005D038F">
      <w:pPr>
        <w:numPr>
          <w:ilvl w:val="2"/>
          <w:numId w:val="21"/>
        </w:numPr>
        <w:suppressAutoHyphens/>
        <w:ind w:left="1843" w:hanging="850"/>
        <w:jc w:val="both"/>
        <w:rPr>
          <w:rFonts w:eastAsia="Times New Roman" w:cs="Times New Roman"/>
          <w:szCs w:val="24"/>
        </w:rPr>
      </w:pPr>
      <w:r w:rsidRPr="005D038F">
        <w:rPr>
          <w:rFonts w:eastAsia="Times New Roman" w:cs="Times New Roman"/>
          <w:szCs w:val="24"/>
        </w:rPr>
        <w:t>Līguma 1</w:t>
      </w:r>
      <w:r>
        <w:rPr>
          <w:rFonts w:eastAsia="Times New Roman" w:cs="Times New Roman"/>
          <w:szCs w:val="24"/>
        </w:rPr>
        <w:t>2</w:t>
      </w:r>
      <w:r w:rsidRPr="005D038F">
        <w:rPr>
          <w:rFonts w:eastAsia="Times New Roman" w:cs="Times New Roman"/>
          <w:szCs w:val="24"/>
        </w:rPr>
        <w:t>. pielikums ”</w:t>
      </w:r>
      <w:r w:rsidRPr="00B36B12">
        <w:rPr>
          <w:rFonts w:eastAsia="Times New Roman" w:cs="Times New Roman"/>
          <w:szCs w:val="24"/>
        </w:rPr>
        <w:t>Būvobjekta nodošanas un pieņemšanas akts</w:t>
      </w:r>
      <w:r w:rsidRPr="005D038F">
        <w:rPr>
          <w:rFonts w:eastAsia="Times New Roman" w:cs="Times New Roman"/>
          <w:szCs w:val="24"/>
        </w:rPr>
        <w:t>”</w:t>
      </w:r>
      <w:r>
        <w:rPr>
          <w:rFonts w:eastAsia="Times New Roman" w:cs="Times New Roman"/>
          <w:szCs w:val="24"/>
        </w:rPr>
        <w:t>.</w:t>
      </w:r>
    </w:p>
    <w:p w14:paraId="1700799D" w14:textId="77777777" w:rsidR="005D038F" w:rsidRPr="005D038F" w:rsidRDefault="005D038F" w:rsidP="005D038F">
      <w:pPr>
        <w:ind w:left="1843"/>
        <w:jc w:val="both"/>
        <w:rPr>
          <w:rFonts w:eastAsia="Times New Roman" w:cs="Times New Roman"/>
          <w:szCs w:val="24"/>
        </w:rPr>
      </w:pPr>
    </w:p>
    <w:tbl>
      <w:tblPr>
        <w:tblW w:w="0" w:type="auto"/>
        <w:tblLook w:val="04A0" w:firstRow="1" w:lastRow="0" w:firstColumn="1" w:lastColumn="0" w:noHBand="0" w:noVBand="1"/>
      </w:tblPr>
      <w:tblGrid>
        <w:gridCol w:w="4521"/>
        <w:gridCol w:w="4416"/>
      </w:tblGrid>
      <w:tr w:rsidR="005D038F" w:rsidRPr="005D038F" w14:paraId="499C7F22" w14:textId="77777777" w:rsidTr="0009536A">
        <w:trPr>
          <w:trHeight w:val="3824"/>
        </w:trPr>
        <w:tc>
          <w:tcPr>
            <w:tcW w:w="4521" w:type="dxa"/>
            <w:shd w:val="clear" w:color="auto" w:fill="auto"/>
          </w:tcPr>
          <w:p w14:paraId="0846428C" w14:textId="77777777" w:rsidR="005D038F" w:rsidRPr="005D038F" w:rsidRDefault="005D038F" w:rsidP="005D038F">
            <w:pPr>
              <w:rPr>
                <w:rFonts w:eastAsia="Times New Roman" w:cs="Times New Roman"/>
                <w:b/>
                <w:szCs w:val="24"/>
                <w:lang w:eastAsia="lv-LV"/>
              </w:rPr>
            </w:pPr>
            <w:r w:rsidRPr="005D038F">
              <w:rPr>
                <w:rFonts w:eastAsia="Times New Roman" w:cs="Times New Roman"/>
                <w:b/>
                <w:szCs w:val="24"/>
                <w:lang w:eastAsia="lv-LV"/>
              </w:rPr>
              <w:t>Pasūtītājs:</w:t>
            </w:r>
          </w:p>
          <w:p w14:paraId="0A73A56B" w14:textId="77777777" w:rsidR="005D038F" w:rsidRPr="005D038F" w:rsidRDefault="005D038F" w:rsidP="005D038F">
            <w:pPr>
              <w:rPr>
                <w:rFonts w:eastAsia="Times New Roman" w:cs="Times New Roman"/>
                <w:szCs w:val="24"/>
                <w:lang w:eastAsia="lv-LV"/>
              </w:rPr>
            </w:pPr>
            <w:r w:rsidRPr="005D038F">
              <w:rPr>
                <w:rFonts w:eastAsia="Times New Roman" w:cs="Times New Roman"/>
                <w:szCs w:val="24"/>
                <w:lang w:eastAsia="lv-LV"/>
              </w:rPr>
              <w:t>&lt;nosaukums&gt;</w:t>
            </w:r>
          </w:p>
          <w:p w14:paraId="119DA1F6" w14:textId="77777777" w:rsidR="005D038F" w:rsidRPr="005D038F" w:rsidRDefault="005D038F" w:rsidP="005D038F">
            <w:pPr>
              <w:rPr>
                <w:rFonts w:eastAsia="Times New Roman" w:cs="Times New Roman"/>
                <w:szCs w:val="24"/>
                <w:lang w:eastAsia="lv-LV"/>
              </w:rPr>
            </w:pPr>
            <w:r w:rsidRPr="005D038F">
              <w:rPr>
                <w:rFonts w:eastAsia="Times New Roman" w:cs="Times New Roman"/>
                <w:szCs w:val="24"/>
                <w:lang w:eastAsia="lv-LV"/>
              </w:rPr>
              <w:t>reģ.Nr.__________</w:t>
            </w:r>
          </w:p>
          <w:p w14:paraId="675B14A9" w14:textId="77777777" w:rsidR="005D038F" w:rsidRPr="005D038F" w:rsidRDefault="005D038F" w:rsidP="005D038F">
            <w:pPr>
              <w:rPr>
                <w:rFonts w:eastAsia="Times New Roman" w:cs="Times New Roman"/>
                <w:szCs w:val="24"/>
                <w:lang w:eastAsia="lv-LV"/>
              </w:rPr>
            </w:pPr>
            <w:r w:rsidRPr="005D038F">
              <w:rPr>
                <w:rFonts w:eastAsia="Times New Roman" w:cs="Times New Roman"/>
                <w:szCs w:val="24"/>
                <w:lang w:eastAsia="lv-LV"/>
              </w:rPr>
              <w:t>&lt;adrese&gt;</w:t>
            </w:r>
          </w:p>
          <w:p w14:paraId="2C347D60" w14:textId="77777777" w:rsidR="005D038F" w:rsidRPr="005D038F" w:rsidRDefault="005D038F" w:rsidP="005D038F">
            <w:pPr>
              <w:ind w:right="-720"/>
              <w:rPr>
                <w:rFonts w:eastAsia="Times New Roman" w:cs="Times New Roman"/>
                <w:szCs w:val="24"/>
                <w:lang w:eastAsia="lv-LV"/>
              </w:rPr>
            </w:pPr>
            <w:r w:rsidRPr="005D038F">
              <w:rPr>
                <w:rFonts w:eastAsia="Times New Roman" w:cs="Times New Roman"/>
                <w:szCs w:val="24"/>
                <w:lang w:eastAsia="lv-LV"/>
              </w:rPr>
              <w:t>Banka: &lt;nosaukums&gt;</w:t>
            </w:r>
          </w:p>
          <w:p w14:paraId="74BA8784" w14:textId="77777777" w:rsidR="005D038F" w:rsidRPr="005D038F" w:rsidRDefault="005D038F" w:rsidP="005D038F">
            <w:pPr>
              <w:ind w:right="-720"/>
              <w:rPr>
                <w:rFonts w:eastAsia="Times New Roman" w:cs="Times New Roman"/>
                <w:szCs w:val="24"/>
                <w:lang w:eastAsia="lv-LV"/>
              </w:rPr>
            </w:pPr>
            <w:r w:rsidRPr="005D038F">
              <w:rPr>
                <w:rFonts w:eastAsia="Times New Roman" w:cs="Times New Roman"/>
                <w:szCs w:val="24"/>
                <w:lang w:eastAsia="lv-LV"/>
              </w:rPr>
              <w:t>Kods: &lt;&gt;</w:t>
            </w:r>
          </w:p>
          <w:p w14:paraId="32EDC346" w14:textId="77777777" w:rsidR="005D038F" w:rsidRPr="005D038F" w:rsidRDefault="005D038F" w:rsidP="005D038F">
            <w:pPr>
              <w:ind w:right="-720"/>
              <w:rPr>
                <w:rFonts w:eastAsia="Times New Roman" w:cs="Times New Roman"/>
                <w:szCs w:val="24"/>
                <w:lang w:eastAsia="lv-LV"/>
              </w:rPr>
            </w:pPr>
            <w:r w:rsidRPr="005D038F">
              <w:rPr>
                <w:rFonts w:eastAsia="Times New Roman" w:cs="Times New Roman"/>
                <w:szCs w:val="24"/>
                <w:lang w:eastAsia="lv-LV"/>
              </w:rPr>
              <w:t>Konts:&lt;&gt;</w:t>
            </w:r>
          </w:p>
          <w:p w14:paraId="666912B1" w14:textId="77777777" w:rsidR="005D038F" w:rsidRPr="005D038F" w:rsidRDefault="005D038F" w:rsidP="005D038F">
            <w:pPr>
              <w:rPr>
                <w:rFonts w:eastAsia="Times New Roman" w:cs="Times New Roman"/>
                <w:szCs w:val="24"/>
                <w:lang w:eastAsia="lv-LV"/>
              </w:rPr>
            </w:pPr>
          </w:p>
          <w:p w14:paraId="67FF0E54" w14:textId="77777777" w:rsidR="005D038F" w:rsidRPr="005D038F" w:rsidRDefault="005D038F" w:rsidP="005D038F">
            <w:pPr>
              <w:ind w:right="-720"/>
              <w:rPr>
                <w:rFonts w:eastAsia="Times New Roman" w:cs="Times New Roman"/>
                <w:szCs w:val="24"/>
                <w:lang w:eastAsia="lv-LV"/>
              </w:rPr>
            </w:pPr>
            <w:r w:rsidRPr="005D038F">
              <w:rPr>
                <w:rFonts w:eastAsia="Times New Roman" w:cs="Times New Roman"/>
                <w:szCs w:val="24"/>
                <w:lang w:eastAsia="lv-LV"/>
              </w:rPr>
              <w:t>____________________________</w:t>
            </w:r>
          </w:p>
          <w:p w14:paraId="3ED59A49" w14:textId="77777777" w:rsidR="005D038F" w:rsidRPr="005D038F" w:rsidRDefault="005D038F" w:rsidP="005D038F">
            <w:pPr>
              <w:ind w:right="-720"/>
              <w:rPr>
                <w:rFonts w:eastAsia="Times New Roman" w:cs="Times New Roman"/>
                <w:szCs w:val="24"/>
                <w:lang w:eastAsia="lv-LV"/>
              </w:rPr>
            </w:pPr>
            <w:r w:rsidRPr="005D038F">
              <w:rPr>
                <w:rFonts w:eastAsia="Times New Roman" w:cs="Times New Roman"/>
                <w:szCs w:val="24"/>
                <w:lang w:eastAsia="lv-LV"/>
              </w:rPr>
              <w:t>Direktors              &lt;vārds uzvārds&gt;</w:t>
            </w:r>
          </w:p>
          <w:p w14:paraId="238CC055" w14:textId="77777777" w:rsidR="005D038F" w:rsidRPr="005D038F" w:rsidRDefault="005D038F" w:rsidP="005D038F">
            <w:pPr>
              <w:rPr>
                <w:rFonts w:eastAsia="Times New Roman" w:cs="Times New Roman"/>
                <w:szCs w:val="24"/>
                <w:lang w:eastAsia="lv-LV"/>
              </w:rPr>
            </w:pPr>
          </w:p>
          <w:p w14:paraId="69BB403D" w14:textId="77777777" w:rsidR="005D038F" w:rsidRPr="005D038F" w:rsidRDefault="005D038F" w:rsidP="005D038F">
            <w:pPr>
              <w:rPr>
                <w:rFonts w:eastAsia="Times New Roman" w:cs="Times New Roman"/>
                <w:szCs w:val="24"/>
                <w:lang w:eastAsia="lv-LV"/>
              </w:rPr>
            </w:pPr>
          </w:p>
          <w:p w14:paraId="4F9C4950" w14:textId="77777777" w:rsidR="005D038F" w:rsidRPr="005D038F" w:rsidRDefault="005D038F" w:rsidP="005D038F">
            <w:pPr>
              <w:rPr>
                <w:rFonts w:eastAsia="Times New Roman" w:cs="Times New Roman"/>
                <w:szCs w:val="24"/>
                <w:lang w:eastAsia="lv-LV"/>
              </w:rPr>
            </w:pPr>
            <w:r w:rsidRPr="005D038F">
              <w:rPr>
                <w:rFonts w:eastAsia="Times New Roman" w:cs="Times New Roman"/>
                <w:i/>
                <w:szCs w:val="24"/>
                <w:lang w:eastAsia="lv-LV"/>
              </w:rPr>
              <w:t>z.v</w:t>
            </w:r>
            <w:r w:rsidRPr="005D038F">
              <w:rPr>
                <w:rFonts w:eastAsia="Times New Roman" w:cs="Times New Roman"/>
                <w:szCs w:val="24"/>
                <w:lang w:eastAsia="lv-LV"/>
              </w:rPr>
              <w:t>.</w:t>
            </w:r>
          </w:p>
          <w:p w14:paraId="39B56425" w14:textId="77777777" w:rsidR="005D038F" w:rsidRPr="005D038F" w:rsidRDefault="005D038F" w:rsidP="005D038F">
            <w:pPr>
              <w:rPr>
                <w:rFonts w:eastAsia="Times New Roman" w:cs="Times New Roman"/>
                <w:szCs w:val="24"/>
                <w:lang w:eastAsia="lv-LV"/>
              </w:rPr>
            </w:pPr>
          </w:p>
        </w:tc>
        <w:tc>
          <w:tcPr>
            <w:tcW w:w="4379" w:type="dxa"/>
            <w:shd w:val="clear" w:color="auto" w:fill="auto"/>
          </w:tcPr>
          <w:p w14:paraId="7ECFB05C" w14:textId="77777777" w:rsidR="005D038F" w:rsidRPr="005D038F" w:rsidRDefault="005D038F" w:rsidP="005D038F">
            <w:pPr>
              <w:rPr>
                <w:rFonts w:eastAsia="Times New Roman" w:cs="Times New Roman"/>
                <w:b/>
                <w:szCs w:val="24"/>
                <w:lang w:eastAsia="lv-LV"/>
              </w:rPr>
            </w:pPr>
            <w:r w:rsidRPr="005D038F">
              <w:rPr>
                <w:rFonts w:eastAsia="Times New Roman" w:cs="Times New Roman"/>
                <w:b/>
                <w:szCs w:val="24"/>
                <w:lang w:eastAsia="lv-LV"/>
              </w:rPr>
              <w:t>Izpildītājs:</w:t>
            </w:r>
          </w:p>
          <w:p w14:paraId="00ADC039" w14:textId="77777777" w:rsidR="005D038F" w:rsidRPr="005D038F" w:rsidRDefault="005D038F" w:rsidP="005D038F">
            <w:pPr>
              <w:rPr>
                <w:rFonts w:eastAsia="Times New Roman" w:cs="Times New Roman"/>
                <w:szCs w:val="24"/>
                <w:lang w:eastAsia="lv-LV"/>
              </w:rPr>
            </w:pPr>
            <w:r w:rsidRPr="005D038F">
              <w:rPr>
                <w:rFonts w:eastAsia="Times New Roman" w:cs="Times New Roman"/>
                <w:szCs w:val="24"/>
                <w:lang w:eastAsia="lv-LV"/>
              </w:rPr>
              <w:t>&lt;nosaukums&gt;</w:t>
            </w:r>
          </w:p>
          <w:p w14:paraId="24B3F57E" w14:textId="77777777" w:rsidR="005D038F" w:rsidRPr="005D038F" w:rsidRDefault="005D038F" w:rsidP="005D038F">
            <w:pPr>
              <w:rPr>
                <w:rFonts w:eastAsia="Times New Roman" w:cs="Times New Roman"/>
                <w:szCs w:val="24"/>
                <w:lang w:eastAsia="lv-LV"/>
              </w:rPr>
            </w:pPr>
            <w:r w:rsidRPr="005D038F">
              <w:rPr>
                <w:rFonts w:eastAsia="Times New Roman" w:cs="Times New Roman"/>
                <w:szCs w:val="24"/>
                <w:lang w:eastAsia="lv-LV"/>
              </w:rPr>
              <w:t>reģ.Nr.__________</w:t>
            </w:r>
          </w:p>
          <w:p w14:paraId="26DDB1C0" w14:textId="77777777" w:rsidR="005D038F" w:rsidRPr="005D038F" w:rsidRDefault="005D038F" w:rsidP="005D038F">
            <w:pPr>
              <w:rPr>
                <w:rFonts w:eastAsia="Times New Roman" w:cs="Times New Roman"/>
                <w:szCs w:val="24"/>
                <w:lang w:eastAsia="lv-LV"/>
              </w:rPr>
            </w:pPr>
            <w:r w:rsidRPr="005D038F">
              <w:rPr>
                <w:rFonts w:eastAsia="Times New Roman" w:cs="Times New Roman"/>
                <w:szCs w:val="24"/>
                <w:lang w:eastAsia="lv-LV"/>
              </w:rPr>
              <w:t>&lt;adrese&gt;</w:t>
            </w:r>
          </w:p>
          <w:p w14:paraId="21F8E2F7" w14:textId="77777777" w:rsidR="005D038F" w:rsidRPr="005D038F" w:rsidRDefault="005D038F" w:rsidP="005D038F">
            <w:pPr>
              <w:ind w:right="-720"/>
              <w:rPr>
                <w:rFonts w:eastAsia="Times New Roman" w:cs="Times New Roman"/>
                <w:szCs w:val="24"/>
                <w:lang w:eastAsia="lv-LV"/>
              </w:rPr>
            </w:pPr>
            <w:r w:rsidRPr="005D038F">
              <w:rPr>
                <w:rFonts w:eastAsia="Times New Roman" w:cs="Times New Roman"/>
                <w:szCs w:val="24"/>
                <w:lang w:eastAsia="lv-LV"/>
              </w:rPr>
              <w:t>Banka: &lt;nosaukums&gt;</w:t>
            </w:r>
          </w:p>
          <w:p w14:paraId="6427CF25" w14:textId="77777777" w:rsidR="005D038F" w:rsidRPr="005D038F" w:rsidRDefault="005D038F" w:rsidP="005D038F">
            <w:pPr>
              <w:ind w:right="-720"/>
              <w:rPr>
                <w:rFonts w:eastAsia="Times New Roman" w:cs="Times New Roman"/>
                <w:szCs w:val="24"/>
                <w:lang w:eastAsia="lv-LV"/>
              </w:rPr>
            </w:pPr>
            <w:r w:rsidRPr="005D038F">
              <w:rPr>
                <w:rFonts w:eastAsia="Times New Roman" w:cs="Times New Roman"/>
                <w:szCs w:val="24"/>
                <w:lang w:eastAsia="lv-LV"/>
              </w:rPr>
              <w:t>Kods: &lt;&gt;</w:t>
            </w:r>
          </w:p>
          <w:p w14:paraId="6642A37B" w14:textId="77777777" w:rsidR="005D038F" w:rsidRPr="005D038F" w:rsidRDefault="005D038F" w:rsidP="005D038F">
            <w:pPr>
              <w:ind w:right="-720"/>
              <w:rPr>
                <w:rFonts w:eastAsia="Times New Roman" w:cs="Times New Roman"/>
                <w:szCs w:val="24"/>
                <w:lang w:eastAsia="lv-LV"/>
              </w:rPr>
            </w:pPr>
            <w:r w:rsidRPr="005D038F">
              <w:rPr>
                <w:rFonts w:eastAsia="Times New Roman" w:cs="Times New Roman"/>
                <w:szCs w:val="24"/>
                <w:lang w:eastAsia="lv-LV"/>
              </w:rPr>
              <w:t>Konts:&lt;&gt;</w:t>
            </w:r>
          </w:p>
          <w:p w14:paraId="25869089" w14:textId="77777777" w:rsidR="005D038F" w:rsidRPr="005D038F" w:rsidRDefault="005D038F" w:rsidP="005D038F">
            <w:pPr>
              <w:rPr>
                <w:rFonts w:eastAsia="Times New Roman" w:cs="Times New Roman"/>
                <w:szCs w:val="24"/>
                <w:lang w:eastAsia="lv-LV"/>
              </w:rPr>
            </w:pPr>
          </w:p>
          <w:p w14:paraId="36638BFF" w14:textId="77777777" w:rsidR="005D038F" w:rsidRPr="005D038F" w:rsidRDefault="005D038F" w:rsidP="005D038F">
            <w:pPr>
              <w:ind w:right="-720"/>
              <w:rPr>
                <w:rFonts w:eastAsia="Times New Roman" w:cs="Times New Roman"/>
                <w:szCs w:val="24"/>
                <w:lang w:eastAsia="lv-LV"/>
              </w:rPr>
            </w:pPr>
            <w:r w:rsidRPr="005D038F">
              <w:rPr>
                <w:rFonts w:eastAsia="Times New Roman" w:cs="Times New Roman"/>
                <w:szCs w:val="24"/>
                <w:lang w:eastAsia="lv-LV"/>
              </w:rPr>
              <w:t>___________________________________</w:t>
            </w:r>
          </w:p>
          <w:p w14:paraId="23FE8044" w14:textId="77777777" w:rsidR="005D038F" w:rsidRPr="005D038F" w:rsidRDefault="005D038F" w:rsidP="005D038F">
            <w:pPr>
              <w:rPr>
                <w:rFonts w:eastAsia="Times New Roman" w:cs="Times New Roman"/>
                <w:szCs w:val="24"/>
                <w:lang w:eastAsia="lv-LV"/>
              </w:rPr>
            </w:pPr>
            <w:r w:rsidRPr="005D038F">
              <w:rPr>
                <w:rFonts w:eastAsia="Times New Roman" w:cs="Times New Roman"/>
                <w:szCs w:val="24"/>
                <w:lang w:eastAsia="lv-LV"/>
              </w:rPr>
              <w:t>&lt;nosaukums&gt;</w:t>
            </w:r>
          </w:p>
          <w:p w14:paraId="758B873E" w14:textId="77777777" w:rsidR="005D038F" w:rsidRPr="005D038F" w:rsidRDefault="005D038F" w:rsidP="005D038F">
            <w:pPr>
              <w:rPr>
                <w:rFonts w:eastAsia="Times New Roman" w:cs="Times New Roman"/>
                <w:szCs w:val="24"/>
                <w:lang w:eastAsia="lv-LV"/>
              </w:rPr>
            </w:pPr>
            <w:r w:rsidRPr="005D038F">
              <w:rPr>
                <w:rFonts w:eastAsia="Times New Roman" w:cs="Times New Roman"/>
                <w:szCs w:val="24"/>
                <w:lang w:eastAsia="lv-LV"/>
              </w:rPr>
              <w:t>valdes loceklis                   &lt;vārds uzvārds&gt;</w:t>
            </w:r>
          </w:p>
          <w:p w14:paraId="04D04DDD" w14:textId="77777777" w:rsidR="005D038F" w:rsidRPr="005D038F" w:rsidRDefault="005D038F" w:rsidP="005D038F">
            <w:pPr>
              <w:rPr>
                <w:rFonts w:eastAsia="Times New Roman" w:cs="Times New Roman"/>
                <w:i/>
                <w:szCs w:val="24"/>
                <w:lang w:eastAsia="lv-LV"/>
              </w:rPr>
            </w:pPr>
          </w:p>
          <w:p w14:paraId="4647BFF9" w14:textId="77777777" w:rsidR="005D038F" w:rsidRPr="005D038F" w:rsidRDefault="005D038F" w:rsidP="005D038F">
            <w:pPr>
              <w:rPr>
                <w:rFonts w:eastAsia="Times New Roman" w:cs="Times New Roman"/>
                <w:szCs w:val="24"/>
                <w:lang w:eastAsia="lv-LV"/>
              </w:rPr>
            </w:pPr>
            <w:r w:rsidRPr="005D038F">
              <w:rPr>
                <w:rFonts w:eastAsia="Times New Roman" w:cs="Times New Roman"/>
                <w:i/>
                <w:szCs w:val="24"/>
                <w:lang w:eastAsia="lv-LV"/>
              </w:rPr>
              <w:t>z.v</w:t>
            </w:r>
            <w:r w:rsidRPr="005D038F">
              <w:rPr>
                <w:rFonts w:eastAsia="Times New Roman" w:cs="Times New Roman"/>
                <w:szCs w:val="24"/>
                <w:lang w:eastAsia="lv-LV"/>
              </w:rPr>
              <w:t>.</w:t>
            </w:r>
          </w:p>
        </w:tc>
      </w:tr>
    </w:tbl>
    <w:p w14:paraId="13C626BA" w14:textId="77777777" w:rsidR="005D038F" w:rsidRPr="005D038F" w:rsidRDefault="005D038F" w:rsidP="005D038F">
      <w:pPr>
        <w:ind w:right="-49"/>
        <w:rPr>
          <w:rFonts w:eastAsia="Times New Roman" w:cs="Times New Roman"/>
          <w:szCs w:val="24"/>
          <w:lang w:eastAsia="lv-LV"/>
        </w:rPr>
        <w:sectPr w:rsidR="005D038F" w:rsidRPr="005D038F" w:rsidSect="00342B54">
          <w:footerReference w:type="even" r:id="rId11"/>
          <w:footerReference w:type="default" r:id="rId12"/>
          <w:headerReference w:type="first" r:id="rId13"/>
          <w:footnotePr>
            <w:numRestart w:val="eachPage"/>
          </w:footnotePr>
          <w:type w:val="continuous"/>
          <w:pgSz w:w="11906" w:h="16838" w:code="9"/>
          <w:pgMar w:top="1134" w:right="1134" w:bottom="1134" w:left="1701" w:header="709" w:footer="709" w:gutter="0"/>
          <w:cols w:space="708"/>
          <w:titlePg/>
          <w:docGrid w:linePitch="360"/>
        </w:sectPr>
      </w:pPr>
    </w:p>
    <w:p w14:paraId="33C86C36" w14:textId="77777777" w:rsidR="005D038F" w:rsidRPr="005D038F" w:rsidRDefault="005D038F" w:rsidP="005D038F">
      <w:pPr>
        <w:ind w:left="11640" w:right="-49"/>
        <w:jc w:val="right"/>
        <w:rPr>
          <w:rFonts w:eastAsia="Times New Roman" w:cs="Times New Roman"/>
          <w:szCs w:val="24"/>
          <w:lang w:eastAsia="lv-LV"/>
        </w:rPr>
      </w:pPr>
      <w:r w:rsidRPr="005D038F">
        <w:rPr>
          <w:rFonts w:eastAsia="Times New Roman" w:cs="Times New Roman"/>
          <w:szCs w:val="24"/>
          <w:lang w:eastAsia="lv-LV"/>
        </w:rPr>
        <w:lastRenderedPageBreak/>
        <w:t>LĪGUMA PROJEKTA</w:t>
      </w:r>
    </w:p>
    <w:p w14:paraId="2AEC27C3" w14:textId="77777777" w:rsidR="005D038F" w:rsidRPr="005D038F" w:rsidRDefault="005D038F" w:rsidP="005D038F">
      <w:pPr>
        <w:ind w:left="11640" w:right="-49"/>
        <w:jc w:val="right"/>
        <w:rPr>
          <w:rFonts w:eastAsia="Times New Roman" w:cs="Times New Roman"/>
          <w:b/>
          <w:szCs w:val="24"/>
          <w:lang w:eastAsia="lv-LV"/>
        </w:rPr>
      </w:pPr>
      <w:r w:rsidRPr="005D038F">
        <w:rPr>
          <w:rFonts w:eastAsia="Times New Roman" w:cs="Times New Roman"/>
          <w:b/>
          <w:szCs w:val="24"/>
          <w:lang w:eastAsia="lv-LV"/>
        </w:rPr>
        <w:t xml:space="preserve">1.  pielikums </w:t>
      </w:r>
    </w:p>
    <w:p w14:paraId="40BE3D01" w14:textId="740982F2" w:rsidR="005D038F" w:rsidRDefault="005D038F" w:rsidP="005D038F">
      <w:pPr>
        <w:ind w:left="11640" w:right="-49"/>
        <w:jc w:val="right"/>
        <w:rPr>
          <w:rFonts w:eastAsia="Times New Roman" w:cs="Times New Roman"/>
          <w:bCs/>
          <w:szCs w:val="24"/>
          <w:lang w:eastAsia="lv-LV"/>
        </w:rPr>
      </w:pPr>
      <w:r w:rsidRPr="005D038F">
        <w:rPr>
          <w:rFonts w:eastAsia="Times New Roman" w:cs="Times New Roman"/>
          <w:bCs/>
          <w:szCs w:val="24"/>
          <w:lang w:eastAsia="lv-LV"/>
        </w:rPr>
        <w:t>Līguma dati</w:t>
      </w:r>
    </w:p>
    <w:p w14:paraId="2BF185E9" w14:textId="77777777" w:rsidR="0088413E" w:rsidRPr="005D038F" w:rsidRDefault="0088413E" w:rsidP="005D038F">
      <w:pPr>
        <w:ind w:left="11640" w:right="-49"/>
        <w:jc w:val="right"/>
        <w:rPr>
          <w:rFonts w:eastAsia="Times New Roman" w:cs="Times New Roman"/>
          <w:szCs w:val="24"/>
          <w:lang w:eastAsia="lv-LV"/>
        </w:rPr>
      </w:pPr>
    </w:p>
    <w:tbl>
      <w:tblPr>
        <w:tblpPr w:leftFromText="180" w:rightFromText="180" w:vertAnchor="page" w:horzAnchor="margin" w:tblpXSpec="center" w:tblpY="2432"/>
        <w:tblW w:w="12428" w:type="dxa"/>
        <w:tblLayout w:type="fixed"/>
        <w:tblLook w:val="0000" w:firstRow="0" w:lastRow="0" w:firstColumn="0" w:lastColumn="0" w:noHBand="0" w:noVBand="0"/>
      </w:tblPr>
      <w:tblGrid>
        <w:gridCol w:w="3015"/>
        <w:gridCol w:w="1620"/>
        <w:gridCol w:w="2974"/>
        <w:gridCol w:w="1417"/>
        <w:gridCol w:w="1559"/>
        <w:gridCol w:w="1843"/>
      </w:tblGrid>
      <w:tr w:rsidR="005D038F" w:rsidRPr="005D038F" w14:paraId="278E196F" w14:textId="77777777" w:rsidTr="0088413E">
        <w:trPr>
          <w:trHeight w:val="420"/>
        </w:trPr>
        <w:tc>
          <w:tcPr>
            <w:tcW w:w="301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D372F0C" w14:textId="77777777" w:rsidR="005D038F" w:rsidRPr="005D038F" w:rsidRDefault="005D038F" w:rsidP="0088413E">
            <w:pPr>
              <w:jc w:val="center"/>
              <w:rPr>
                <w:rFonts w:eastAsia="Times New Roman" w:cs="Times New Roman"/>
                <w:b/>
                <w:bCs/>
                <w:sz w:val="18"/>
                <w:szCs w:val="18"/>
                <w:lang w:eastAsia="lv-LV"/>
              </w:rPr>
            </w:pPr>
            <w:r w:rsidRPr="005D038F">
              <w:rPr>
                <w:rFonts w:eastAsia="Times New Roman" w:cs="Times New Roman"/>
                <w:b/>
                <w:bCs/>
                <w:sz w:val="18"/>
                <w:szCs w:val="18"/>
                <w:lang w:eastAsia="lv-LV"/>
              </w:rPr>
              <w:t>Objekta nosaukums</w:t>
            </w:r>
          </w:p>
        </w:tc>
        <w:tc>
          <w:tcPr>
            <w:tcW w:w="4594" w:type="dxa"/>
            <w:gridSpan w:val="2"/>
            <w:tcBorders>
              <w:top w:val="single" w:sz="4" w:space="0" w:color="auto"/>
              <w:left w:val="nil"/>
              <w:bottom w:val="single" w:sz="4" w:space="0" w:color="auto"/>
              <w:right w:val="single" w:sz="4" w:space="0" w:color="auto"/>
            </w:tcBorders>
            <w:shd w:val="clear" w:color="auto" w:fill="auto"/>
            <w:vAlign w:val="center"/>
          </w:tcPr>
          <w:p w14:paraId="2914B77A" w14:textId="77777777" w:rsidR="005D038F" w:rsidRPr="005D038F" w:rsidRDefault="005D038F" w:rsidP="0088413E">
            <w:pPr>
              <w:jc w:val="center"/>
              <w:rPr>
                <w:rFonts w:eastAsia="Times New Roman" w:cs="Times New Roman"/>
                <w:b/>
                <w:bCs/>
                <w:sz w:val="22"/>
                <w:lang w:eastAsia="lv-LV"/>
              </w:rPr>
            </w:pPr>
            <w:r w:rsidRPr="005D038F">
              <w:rPr>
                <w:rFonts w:eastAsia="Times New Roman" w:cs="Times New Roman"/>
                <w:b/>
                <w:bCs/>
                <w:sz w:val="22"/>
                <w:lang w:eastAsia="lv-LV"/>
              </w:rPr>
              <w:t>Būvdarbu izpildes termiņš</w:t>
            </w:r>
          </w:p>
        </w:tc>
        <w:tc>
          <w:tcPr>
            <w:tcW w:w="4819" w:type="dxa"/>
            <w:gridSpan w:val="3"/>
            <w:tcBorders>
              <w:top w:val="single" w:sz="4" w:space="0" w:color="auto"/>
              <w:left w:val="nil"/>
              <w:bottom w:val="single" w:sz="4" w:space="0" w:color="auto"/>
              <w:right w:val="single" w:sz="4" w:space="0" w:color="000000"/>
            </w:tcBorders>
            <w:shd w:val="clear" w:color="auto" w:fill="auto"/>
            <w:vAlign w:val="center"/>
          </w:tcPr>
          <w:p w14:paraId="1ACF8E2D" w14:textId="77777777" w:rsidR="005D038F" w:rsidRPr="005D038F" w:rsidRDefault="005D038F" w:rsidP="0088413E">
            <w:pPr>
              <w:jc w:val="center"/>
              <w:rPr>
                <w:rFonts w:eastAsia="Times New Roman" w:cs="Times New Roman"/>
                <w:b/>
                <w:bCs/>
                <w:sz w:val="22"/>
                <w:lang w:eastAsia="lv-LV"/>
              </w:rPr>
            </w:pPr>
            <w:r w:rsidRPr="005D038F">
              <w:rPr>
                <w:rFonts w:eastAsia="Times New Roman" w:cs="Times New Roman"/>
                <w:b/>
                <w:bCs/>
                <w:sz w:val="22"/>
                <w:lang w:eastAsia="lv-LV"/>
              </w:rPr>
              <w:t>Būvdarbu līguma maksāšanas kārtība</w:t>
            </w:r>
          </w:p>
        </w:tc>
      </w:tr>
      <w:tr w:rsidR="005D038F" w:rsidRPr="005D038F" w14:paraId="7A7765BC" w14:textId="77777777" w:rsidTr="0088413E">
        <w:trPr>
          <w:trHeight w:val="1138"/>
        </w:trPr>
        <w:tc>
          <w:tcPr>
            <w:tcW w:w="3015" w:type="dxa"/>
            <w:vMerge/>
            <w:tcBorders>
              <w:top w:val="single" w:sz="4" w:space="0" w:color="auto"/>
              <w:left w:val="single" w:sz="4" w:space="0" w:color="auto"/>
              <w:bottom w:val="single" w:sz="4" w:space="0" w:color="auto"/>
              <w:right w:val="single" w:sz="4" w:space="0" w:color="auto"/>
            </w:tcBorders>
            <w:vAlign w:val="center"/>
          </w:tcPr>
          <w:p w14:paraId="11727CF0" w14:textId="77777777" w:rsidR="005D038F" w:rsidRPr="005D038F" w:rsidRDefault="005D038F" w:rsidP="0088413E">
            <w:pPr>
              <w:jc w:val="center"/>
              <w:rPr>
                <w:rFonts w:eastAsia="Times New Roman" w:cs="Times New Roman"/>
                <w:b/>
                <w:bCs/>
                <w:szCs w:val="24"/>
                <w:lang w:eastAsia="lv-LV"/>
              </w:rPr>
            </w:pPr>
          </w:p>
        </w:tc>
        <w:tc>
          <w:tcPr>
            <w:tcW w:w="1620" w:type="dxa"/>
            <w:tcBorders>
              <w:top w:val="nil"/>
              <w:left w:val="nil"/>
              <w:bottom w:val="single" w:sz="4" w:space="0" w:color="auto"/>
              <w:right w:val="single" w:sz="4" w:space="0" w:color="auto"/>
            </w:tcBorders>
            <w:shd w:val="clear" w:color="auto" w:fill="auto"/>
            <w:vAlign w:val="center"/>
          </w:tcPr>
          <w:p w14:paraId="702FACD8" w14:textId="77777777" w:rsidR="005D038F" w:rsidRPr="005D038F" w:rsidRDefault="005D038F" w:rsidP="0088413E">
            <w:pPr>
              <w:jc w:val="center"/>
              <w:rPr>
                <w:rFonts w:eastAsia="Times New Roman" w:cs="Times New Roman"/>
                <w:b/>
                <w:bCs/>
                <w:color w:val="FF0000"/>
                <w:sz w:val="18"/>
                <w:szCs w:val="18"/>
                <w:lang w:eastAsia="lv-LV"/>
              </w:rPr>
            </w:pPr>
            <w:r w:rsidRPr="005D038F">
              <w:rPr>
                <w:rFonts w:eastAsia="Times New Roman" w:cs="Times New Roman"/>
                <w:b/>
                <w:bCs/>
                <w:sz w:val="18"/>
                <w:szCs w:val="18"/>
                <w:lang w:eastAsia="lv-LV"/>
              </w:rPr>
              <w:t>Darba izpildes laiks</w:t>
            </w:r>
          </w:p>
        </w:tc>
        <w:tc>
          <w:tcPr>
            <w:tcW w:w="2974" w:type="dxa"/>
            <w:tcBorders>
              <w:top w:val="nil"/>
              <w:left w:val="nil"/>
              <w:bottom w:val="single" w:sz="4" w:space="0" w:color="auto"/>
              <w:right w:val="single" w:sz="4" w:space="0" w:color="auto"/>
            </w:tcBorders>
            <w:shd w:val="clear" w:color="auto" w:fill="auto"/>
            <w:vAlign w:val="center"/>
          </w:tcPr>
          <w:p w14:paraId="7006DA5E" w14:textId="77777777" w:rsidR="005D038F" w:rsidRPr="005D038F" w:rsidRDefault="005D038F" w:rsidP="0088413E">
            <w:pPr>
              <w:jc w:val="center"/>
              <w:rPr>
                <w:rFonts w:eastAsia="Times New Roman" w:cs="Times New Roman"/>
                <w:b/>
                <w:bCs/>
                <w:sz w:val="18"/>
                <w:szCs w:val="18"/>
                <w:lang w:eastAsia="lv-LV"/>
              </w:rPr>
            </w:pPr>
            <w:r w:rsidRPr="005D038F">
              <w:rPr>
                <w:rFonts w:eastAsia="Times New Roman" w:cs="Times New Roman"/>
                <w:b/>
                <w:bCs/>
                <w:sz w:val="18"/>
                <w:szCs w:val="18"/>
                <w:lang w:eastAsia="lv-LV"/>
              </w:rPr>
              <w:t>Starptermiņi</w:t>
            </w:r>
          </w:p>
        </w:tc>
        <w:tc>
          <w:tcPr>
            <w:tcW w:w="1417" w:type="dxa"/>
            <w:tcBorders>
              <w:top w:val="nil"/>
              <w:left w:val="nil"/>
              <w:bottom w:val="single" w:sz="4" w:space="0" w:color="auto"/>
              <w:right w:val="single" w:sz="4" w:space="0" w:color="auto"/>
            </w:tcBorders>
            <w:shd w:val="clear" w:color="auto" w:fill="auto"/>
            <w:vAlign w:val="center"/>
          </w:tcPr>
          <w:p w14:paraId="51F44ABF" w14:textId="77777777" w:rsidR="005D038F" w:rsidRPr="005D038F" w:rsidRDefault="005D038F" w:rsidP="0088413E">
            <w:pPr>
              <w:jc w:val="center"/>
              <w:rPr>
                <w:rFonts w:eastAsia="Times New Roman" w:cs="Times New Roman"/>
                <w:b/>
                <w:bCs/>
                <w:sz w:val="18"/>
                <w:szCs w:val="18"/>
                <w:lang w:eastAsia="lv-LV"/>
              </w:rPr>
            </w:pPr>
            <w:r w:rsidRPr="005D038F">
              <w:rPr>
                <w:rFonts w:eastAsia="Times New Roman" w:cs="Times New Roman"/>
                <w:b/>
                <w:bCs/>
                <w:sz w:val="18"/>
                <w:szCs w:val="18"/>
                <w:lang w:eastAsia="lv-LV"/>
              </w:rPr>
              <w:t>Avanss</w:t>
            </w:r>
          </w:p>
        </w:tc>
        <w:tc>
          <w:tcPr>
            <w:tcW w:w="1559" w:type="dxa"/>
            <w:tcBorders>
              <w:top w:val="nil"/>
              <w:left w:val="nil"/>
              <w:bottom w:val="single" w:sz="4" w:space="0" w:color="auto"/>
              <w:right w:val="single" w:sz="4" w:space="0" w:color="auto"/>
            </w:tcBorders>
            <w:shd w:val="clear" w:color="auto" w:fill="auto"/>
            <w:vAlign w:val="center"/>
          </w:tcPr>
          <w:p w14:paraId="23E4724E" w14:textId="77777777" w:rsidR="005D038F" w:rsidRPr="005D038F" w:rsidRDefault="005D038F" w:rsidP="0088413E">
            <w:pPr>
              <w:jc w:val="center"/>
              <w:rPr>
                <w:rFonts w:eastAsia="Times New Roman" w:cs="Times New Roman"/>
                <w:b/>
                <w:bCs/>
                <w:sz w:val="18"/>
                <w:szCs w:val="18"/>
                <w:lang w:eastAsia="lv-LV"/>
              </w:rPr>
            </w:pPr>
            <w:r w:rsidRPr="005D038F">
              <w:rPr>
                <w:rFonts w:eastAsia="Times New Roman" w:cs="Times New Roman"/>
                <w:b/>
                <w:bCs/>
                <w:sz w:val="18"/>
                <w:szCs w:val="18"/>
                <w:lang w:eastAsia="lv-LV"/>
              </w:rPr>
              <w:t>Maksājumu termiņš</w:t>
            </w:r>
          </w:p>
        </w:tc>
        <w:tc>
          <w:tcPr>
            <w:tcW w:w="1843" w:type="dxa"/>
            <w:tcBorders>
              <w:top w:val="nil"/>
              <w:left w:val="nil"/>
              <w:bottom w:val="single" w:sz="4" w:space="0" w:color="auto"/>
              <w:right w:val="single" w:sz="4" w:space="0" w:color="auto"/>
            </w:tcBorders>
            <w:shd w:val="clear" w:color="auto" w:fill="auto"/>
            <w:vAlign w:val="center"/>
          </w:tcPr>
          <w:p w14:paraId="0E01E9EA" w14:textId="77777777" w:rsidR="005D038F" w:rsidRPr="005D038F" w:rsidRDefault="005D038F" w:rsidP="0088413E">
            <w:pPr>
              <w:jc w:val="center"/>
              <w:rPr>
                <w:rFonts w:eastAsia="Times New Roman" w:cs="Times New Roman"/>
                <w:b/>
                <w:bCs/>
                <w:sz w:val="18"/>
                <w:szCs w:val="18"/>
                <w:lang w:eastAsia="lv-LV"/>
              </w:rPr>
            </w:pPr>
            <w:r w:rsidRPr="005D038F">
              <w:rPr>
                <w:rFonts w:eastAsia="Times New Roman" w:cs="Times New Roman"/>
                <w:b/>
                <w:bCs/>
                <w:sz w:val="18"/>
                <w:szCs w:val="18"/>
                <w:lang w:eastAsia="lv-LV"/>
              </w:rPr>
              <w:t>Ieturējuma nauda</w:t>
            </w:r>
          </w:p>
        </w:tc>
      </w:tr>
      <w:tr w:rsidR="005D038F" w:rsidRPr="005D038F" w14:paraId="30395280" w14:textId="77777777" w:rsidTr="0088413E">
        <w:trPr>
          <w:trHeight w:val="630"/>
        </w:trPr>
        <w:tc>
          <w:tcPr>
            <w:tcW w:w="3015" w:type="dxa"/>
            <w:tcBorders>
              <w:top w:val="single" w:sz="4" w:space="0" w:color="auto"/>
              <w:left w:val="single" w:sz="4" w:space="0" w:color="auto"/>
              <w:bottom w:val="single" w:sz="4" w:space="0" w:color="auto"/>
              <w:right w:val="single" w:sz="4" w:space="0" w:color="auto"/>
            </w:tcBorders>
            <w:shd w:val="clear" w:color="auto" w:fill="auto"/>
            <w:vAlign w:val="center"/>
          </w:tcPr>
          <w:p w14:paraId="5186D22F" w14:textId="77777777" w:rsidR="005D038F" w:rsidRPr="005D038F" w:rsidRDefault="005D038F" w:rsidP="0088413E">
            <w:pPr>
              <w:jc w:val="center"/>
              <w:rPr>
                <w:rFonts w:eastAsia="Times New Roman" w:cs="Times New Roman"/>
                <w:sz w:val="18"/>
                <w:szCs w:val="18"/>
                <w:lang w:eastAsia="lv-LV"/>
              </w:rPr>
            </w:pPr>
          </w:p>
        </w:tc>
        <w:tc>
          <w:tcPr>
            <w:tcW w:w="1620" w:type="dxa"/>
            <w:tcBorders>
              <w:top w:val="nil"/>
              <w:left w:val="nil"/>
              <w:bottom w:val="single" w:sz="4" w:space="0" w:color="auto"/>
              <w:right w:val="single" w:sz="4" w:space="0" w:color="auto"/>
            </w:tcBorders>
            <w:shd w:val="clear" w:color="auto" w:fill="auto"/>
            <w:vAlign w:val="center"/>
          </w:tcPr>
          <w:p w14:paraId="3C3A3CB3" w14:textId="77777777" w:rsidR="005D038F" w:rsidRPr="005D038F" w:rsidRDefault="005D038F" w:rsidP="0088413E">
            <w:pPr>
              <w:jc w:val="center"/>
              <w:rPr>
                <w:rFonts w:eastAsia="Times New Roman" w:cs="Times New Roman"/>
                <w:color w:val="FF0000"/>
                <w:sz w:val="18"/>
                <w:szCs w:val="18"/>
                <w:lang w:eastAsia="lv-LV"/>
              </w:rPr>
            </w:pPr>
            <w:r w:rsidRPr="005D038F">
              <w:rPr>
                <w:rFonts w:eastAsia="Times New Roman" w:cs="Times New Roman"/>
                <w:sz w:val="18"/>
                <w:szCs w:val="18"/>
                <w:lang w:eastAsia="lv-LV"/>
              </w:rPr>
              <w:t>Līguma 6.2. punkts</w:t>
            </w:r>
          </w:p>
        </w:tc>
        <w:tc>
          <w:tcPr>
            <w:tcW w:w="2974" w:type="dxa"/>
            <w:tcBorders>
              <w:top w:val="nil"/>
              <w:left w:val="nil"/>
              <w:bottom w:val="single" w:sz="4" w:space="0" w:color="auto"/>
              <w:right w:val="single" w:sz="4" w:space="0" w:color="auto"/>
            </w:tcBorders>
            <w:shd w:val="clear" w:color="auto" w:fill="auto"/>
            <w:vAlign w:val="center"/>
          </w:tcPr>
          <w:p w14:paraId="213780E3" w14:textId="77777777" w:rsidR="005D038F" w:rsidRPr="005D038F" w:rsidRDefault="005D038F" w:rsidP="0088413E">
            <w:pPr>
              <w:jc w:val="center"/>
              <w:rPr>
                <w:rFonts w:eastAsia="Times New Roman" w:cs="Times New Roman"/>
                <w:sz w:val="18"/>
                <w:szCs w:val="18"/>
                <w:lang w:eastAsia="lv-LV"/>
              </w:rPr>
            </w:pPr>
            <w:r w:rsidRPr="005D038F">
              <w:rPr>
                <w:rFonts w:eastAsia="Times New Roman" w:cs="Times New Roman"/>
                <w:sz w:val="18"/>
                <w:szCs w:val="18"/>
                <w:lang w:eastAsia="lv-LV"/>
              </w:rPr>
              <w:t>Līguma 6.3. punkts</w:t>
            </w:r>
          </w:p>
        </w:tc>
        <w:tc>
          <w:tcPr>
            <w:tcW w:w="1417" w:type="dxa"/>
            <w:tcBorders>
              <w:top w:val="nil"/>
              <w:left w:val="nil"/>
              <w:bottom w:val="single" w:sz="4" w:space="0" w:color="auto"/>
              <w:right w:val="single" w:sz="4" w:space="0" w:color="auto"/>
            </w:tcBorders>
            <w:shd w:val="clear" w:color="auto" w:fill="auto"/>
            <w:vAlign w:val="center"/>
          </w:tcPr>
          <w:p w14:paraId="6958407B" w14:textId="77777777" w:rsidR="005D038F" w:rsidRPr="005D038F" w:rsidRDefault="005D038F" w:rsidP="0088413E">
            <w:pPr>
              <w:jc w:val="center"/>
              <w:rPr>
                <w:rFonts w:eastAsia="Times New Roman" w:cs="Times New Roman"/>
                <w:sz w:val="18"/>
                <w:szCs w:val="18"/>
                <w:lang w:eastAsia="lv-LV"/>
              </w:rPr>
            </w:pPr>
            <w:r w:rsidRPr="005D038F">
              <w:rPr>
                <w:rFonts w:eastAsia="Times New Roman" w:cs="Times New Roman"/>
                <w:sz w:val="18"/>
                <w:szCs w:val="18"/>
                <w:lang w:eastAsia="lv-LV"/>
              </w:rPr>
              <w:t>Līguma 5.1. punkts</w:t>
            </w:r>
          </w:p>
        </w:tc>
        <w:tc>
          <w:tcPr>
            <w:tcW w:w="1559" w:type="dxa"/>
            <w:tcBorders>
              <w:top w:val="nil"/>
              <w:left w:val="nil"/>
              <w:bottom w:val="single" w:sz="4" w:space="0" w:color="auto"/>
              <w:right w:val="single" w:sz="4" w:space="0" w:color="auto"/>
            </w:tcBorders>
            <w:shd w:val="clear" w:color="auto" w:fill="auto"/>
            <w:vAlign w:val="center"/>
          </w:tcPr>
          <w:p w14:paraId="79AE9B7A" w14:textId="77777777" w:rsidR="005D038F" w:rsidRPr="005D038F" w:rsidRDefault="005D038F" w:rsidP="0088413E">
            <w:pPr>
              <w:jc w:val="center"/>
              <w:rPr>
                <w:rFonts w:eastAsia="Times New Roman" w:cs="Times New Roman"/>
                <w:sz w:val="18"/>
                <w:szCs w:val="18"/>
                <w:lang w:eastAsia="lv-LV"/>
              </w:rPr>
            </w:pPr>
            <w:r w:rsidRPr="005D038F">
              <w:rPr>
                <w:rFonts w:eastAsia="Times New Roman" w:cs="Times New Roman"/>
                <w:sz w:val="18"/>
                <w:szCs w:val="18"/>
                <w:lang w:eastAsia="lv-LV"/>
              </w:rPr>
              <w:t>Līguma 5.2. punkts</w:t>
            </w:r>
          </w:p>
        </w:tc>
        <w:tc>
          <w:tcPr>
            <w:tcW w:w="1843" w:type="dxa"/>
            <w:tcBorders>
              <w:top w:val="nil"/>
              <w:left w:val="nil"/>
              <w:bottom w:val="single" w:sz="4" w:space="0" w:color="auto"/>
              <w:right w:val="single" w:sz="4" w:space="0" w:color="auto"/>
            </w:tcBorders>
            <w:shd w:val="clear" w:color="auto" w:fill="auto"/>
            <w:vAlign w:val="center"/>
          </w:tcPr>
          <w:p w14:paraId="3A8F8DA2" w14:textId="77777777" w:rsidR="005D038F" w:rsidRPr="005D038F" w:rsidRDefault="005D038F" w:rsidP="0088413E">
            <w:pPr>
              <w:jc w:val="center"/>
              <w:rPr>
                <w:rFonts w:eastAsia="Times New Roman" w:cs="Times New Roman"/>
                <w:sz w:val="18"/>
                <w:szCs w:val="18"/>
                <w:lang w:eastAsia="lv-LV"/>
              </w:rPr>
            </w:pPr>
            <w:r w:rsidRPr="005D038F">
              <w:rPr>
                <w:rFonts w:eastAsia="Times New Roman" w:cs="Times New Roman"/>
                <w:sz w:val="18"/>
                <w:szCs w:val="18"/>
                <w:lang w:eastAsia="lv-LV"/>
              </w:rPr>
              <w:t>Līguma 5.8. punkts</w:t>
            </w:r>
          </w:p>
        </w:tc>
      </w:tr>
      <w:tr w:rsidR="005D038F" w:rsidRPr="005D038F" w14:paraId="0CF14F50" w14:textId="77777777" w:rsidTr="0088413E">
        <w:trPr>
          <w:trHeight w:val="225"/>
        </w:trPr>
        <w:tc>
          <w:tcPr>
            <w:tcW w:w="3015" w:type="dxa"/>
            <w:tcBorders>
              <w:top w:val="single" w:sz="4" w:space="0" w:color="auto"/>
              <w:left w:val="single" w:sz="4" w:space="0" w:color="auto"/>
              <w:bottom w:val="single" w:sz="4" w:space="0" w:color="auto"/>
              <w:right w:val="single" w:sz="4" w:space="0" w:color="auto"/>
            </w:tcBorders>
            <w:shd w:val="clear" w:color="auto" w:fill="auto"/>
            <w:vAlign w:val="center"/>
          </w:tcPr>
          <w:p w14:paraId="221EB964" w14:textId="77777777" w:rsidR="005D038F" w:rsidRPr="005D038F" w:rsidRDefault="005D038F" w:rsidP="0088413E">
            <w:pPr>
              <w:jc w:val="center"/>
              <w:rPr>
                <w:rFonts w:eastAsia="Times New Roman" w:cs="Times New Roman"/>
                <w:sz w:val="16"/>
                <w:szCs w:val="16"/>
                <w:lang w:eastAsia="lv-LV"/>
              </w:rPr>
            </w:pPr>
            <w:r w:rsidRPr="005D038F">
              <w:rPr>
                <w:rFonts w:eastAsia="Times New Roman" w:cs="Times New Roman"/>
                <w:sz w:val="16"/>
                <w:szCs w:val="16"/>
                <w:lang w:eastAsia="lv-LV"/>
              </w:rPr>
              <w:t>1</w:t>
            </w:r>
          </w:p>
        </w:tc>
        <w:tc>
          <w:tcPr>
            <w:tcW w:w="1620" w:type="dxa"/>
            <w:tcBorders>
              <w:top w:val="nil"/>
              <w:left w:val="nil"/>
              <w:bottom w:val="single" w:sz="4" w:space="0" w:color="auto"/>
              <w:right w:val="single" w:sz="4" w:space="0" w:color="auto"/>
            </w:tcBorders>
            <w:shd w:val="clear" w:color="auto" w:fill="auto"/>
            <w:vAlign w:val="center"/>
          </w:tcPr>
          <w:p w14:paraId="0FBAF059" w14:textId="77777777" w:rsidR="005D038F" w:rsidRPr="005D038F" w:rsidRDefault="005D038F" w:rsidP="0088413E">
            <w:pPr>
              <w:jc w:val="center"/>
              <w:rPr>
                <w:rFonts w:eastAsia="Times New Roman" w:cs="Times New Roman"/>
                <w:color w:val="FF0000"/>
                <w:sz w:val="16"/>
                <w:szCs w:val="16"/>
                <w:lang w:eastAsia="lv-LV"/>
              </w:rPr>
            </w:pPr>
            <w:r w:rsidRPr="005D038F">
              <w:rPr>
                <w:rFonts w:eastAsia="Times New Roman" w:cs="Times New Roman"/>
                <w:sz w:val="16"/>
                <w:szCs w:val="16"/>
                <w:lang w:eastAsia="lv-LV"/>
              </w:rPr>
              <w:t>3</w:t>
            </w:r>
          </w:p>
        </w:tc>
        <w:tc>
          <w:tcPr>
            <w:tcW w:w="2974" w:type="dxa"/>
            <w:tcBorders>
              <w:top w:val="nil"/>
              <w:left w:val="nil"/>
              <w:bottom w:val="single" w:sz="4" w:space="0" w:color="auto"/>
              <w:right w:val="single" w:sz="4" w:space="0" w:color="auto"/>
            </w:tcBorders>
            <w:shd w:val="clear" w:color="auto" w:fill="auto"/>
            <w:vAlign w:val="center"/>
          </w:tcPr>
          <w:p w14:paraId="11A33098" w14:textId="77777777" w:rsidR="005D038F" w:rsidRPr="005D038F" w:rsidRDefault="005D038F" w:rsidP="0088413E">
            <w:pPr>
              <w:jc w:val="center"/>
              <w:rPr>
                <w:rFonts w:eastAsia="Times New Roman" w:cs="Times New Roman"/>
                <w:sz w:val="16"/>
                <w:szCs w:val="16"/>
                <w:lang w:eastAsia="lv-LV"/>
              </w:rPr>
            </w:pPr>
            <w:r w:rsidRPr="005D038F">
              <w:rPr>
                <w:rFonts w:eastAsia="Times New Roman" w:cs="Times New Roman"/>
                <w:sz w:val="16"/>
                <w:szCs w:val="16"/>
                <w:lang w:eastAsia="lv-LV"/>
              </w:rPr>
              <w:t>4</w:t>
            </w:r>
          </w:p>
        </w:tc>
        <w:tc>
          <w:tcPr>
            <w:tcW w:w="1417" w:type="dxa"/>
            <w:tcBorders>
              <w:top w:val="nil"/>
              <w:left w:val="nil"/>
              <w:bottom w:val="single" w:sz="4" w:space="0" w:color="auto"/>
              <w:right w:val="single" w:sz="4" w:space="0" w:color="auto"/>
            </w:tcBorders>
            <w:shd w:val="clear" w:color="auto" w:fill="auto"/>
            <w:vAlign w:val="center"/>
          </w:tcPr>
          <w:p w14:paraId="3C8BFBC7" w14:textId="77777777" w:rsidR="005D038F" w:rsidRPr="005D038F" w:rsidRDefault="005D038F" w:rsidP="0088413E">
            <w:pPr>
              <w:jc w:val="center"/>
              <w:rPr>
                <w:rFonts w:eastAsia="Times New Roman" w:cs="Times New Roman"/>
                <w:sz w:val="16"/>
                <w:szCs w:val="16"/>
                <w:lang w:eastAsia="lv-LV"/>
              </w:rPr>
            </w:pPr>
            <w:r w:rsidRPr="005D038F">
              <w:rPr>
                <w:rFonts w:eastAsia="Times New Roman" w:cs="Times New Roman"/>
                <w:sz w:val="16"/>
                <w:szCs w:val="16"/>
                <w:lang w:eastAsia="lv-LV"/>
              </w:rPr>
              <w:t>7</w:t>
            </w:r>
          </w:p>
        </w:tc>
        <w:tc>
          <w:tcPr>
            <w:tcW w:w="1559" w:type="dxa"/>
            <w:tcBorders>
              <w:top w:val="nil"/>
              <w:left w:val="nil"/>
              <w:bottom w:val="single" w:sz="4" w:space="0" w:color="auto"/>
              <w:right w:val="single" w:sz="4" w:space="0" w:color="auto"/>
            </w:tcBorders>
            <w:shd w:val="clear" w:color="auto" w:fill="auto"/>
            <w:vAlign w:val="center"/>
          </w:tcPr>
          <w:p w14:paraId="6146E2D9" w14:textId="77777777" w:rsidR="005D038F" w:rsidRPr="005D038F" w:rsidRDefault="005D038F" w:rsidP="0088413E">
            <w:pPr>
              <w:jc w:val="center"/>
              <w:rPr>
                <w:rFonts w:eastAsia="Times New Roman" w:cs="Times New Roman"/>
                <w:sz w:val="16"/>
                <w:szCs w:val="16"/>
                <w:lang w:eastAsia="lv-LV"/>
              </w:rPr>
            </w:pPr>
            <w:r w:rsidRPr="005D038F">
              <w:rPr>
                <w:rFonts w:eastAsia="Times New Roman" w:cs="Times New Roman"/>
                <w:sz w:val="16"/>
                <w:szCs w:val="16"/>
                <w:lang w:eastAsia="lv-LV"/>
              </w:rPr>
              <w:t>8</w:t>
            </w:r>
          </w:p>
        </w:tc>
        <w:tc>
          <w:tcPr>
            <w:tcW w:w="1843" w:type="dxa"/>
            <w:tcBorders>
              <w:top w:val="nil"/>
              <w:left w:val="nil"/>
              <w:bottom w:val="single" w:sz="4" w:space="0" w:color="auto"/>
              <w:right w:val="single" w:sz="4" w:space="0" w:color="auto"/>
            </w:tcBorders>
            <w:shd w:val="clear" w:color="auto" w:fill="auto"/>
            <w:vAlign w:val="center"/>
          </w:tcPr>
          <w:p w14:paraId="77798BB3" w14:textId="77777777" w:rsidR="005D038F" w:rsidRPr="005D038F" w:rsidRDefault="005D038F" w:rsidP="0088413E">
            <w:pPr>
              <w:jc w:val="center"/>
              <w:rPr>
                <w:rFonts w:eastAsia="Times New Roman" w:cs="Times New Roman"/>
                <w:sz w:val="16"/>
                <w:szCs w:val="16"/>
                <w:lang w:eastAsia="lv-LV"/>
              </w:rPr>
            </w:pPr>
            <w:r w:rsidRPr="005D038F">
              <w:rPr>
                <w:rFonts w:eastAsia="Times New Roman" w:cs="Times New Roman"/>
                <w:sz w:val="16"/>
                <w:szCs w:val="16"/>
                <w:lang w:eastAsia="lv-LV"/>
              </w:rPr>
              <w:t>9</w:t>
            </w:r>
          </w:p>
        </w:tc>
      </w:tr>
      <w:tr w:rsidR="005D038F" w:rsidRPr="005D038F" w14:paraId="0338C940" w14:textId="77777777" w:rsidTr="0088413E">
        <w:trPr>
          <w:trHeight w:val="1463"/>
        </w:trPr>
        <w:tc>
          <w:tcPr>
            <w:tcW w:w="3015" w:type="dxa"/>
            <w:tcBorders>
              <w:top w:val="single" w:sz="4" w:space="0" w:color="auto"/>
              <w:left w:val="single" w:sz="4" w:space="0" w:color="auto"/>
              <w:bottom w:val="single" w:sz="4" w:space="0" w:color="auto"/>
              <w:right w:val="single" w:sz="4" w:space="0" w:color="auto"/>
            </w:tcBorders>
            <w:shd w:val="clear" w:color="auto" w:fill="auto"/>
            <w:vAlign w:val="center"/>
          </w:tcPr>
          <w:p w14:paraId="207C5827" w14:textId="77777777" w:rsidR="005D038F" w:rsidRPr="005D038F" w:rsidRDefault="005D038F" w:rsidP="0088413E">
            <w:pPr>
              <w:jc w:val="center"/>
              <w:rPr>
                <w:rFonts w:eastAsia="Times New Roman" w:cs="Times New Roman"/>
                <w:sz w:val="20"/>
                <w:szCs w:val="20"/>
                <w:lang w:eastAsia="lv-LV"/>
              </w:rPr>
            </w:pPr>
            <w:r w:rsidRPr="005D038F">
              <w:rPr>
                <w:rFonts w:eastAsia="Times New Roman" w:cs="Times New Roman"/>
                <w:sz w:val="20"/>
                <w:szCs w:val="20"/>
                <w:lang w:eastAsia="lv-LV"/>
              </w:rPr>
              <w:t>&lt;adrese, būvdarbu veids: pārbūve, atjaunošana, jaunbūve&gt;</w:t>
            </w:r>
          </w:p>
        </w:tc>
        <w:tc>
          <w:tcPr>
            <w:tcW w:w="1620" w:type="dxa"/>
            <w:tcBorders>
              <w:top w:val="nil"/>
              <w:left w:val="nil"/>
              <w:bottom w:val="single" w:sz="4" w:space="0" w:color="auto"/>
              <w:right w:val="single" w:sz="4" w:space="0" w:color="auto"/>
            </w:tcBorders>
            <w:shd w:val="clear" w:color="auto" w:fill="auto"/>
            <w:vAlign w:val="center"/>
          </w:tcPr>
          <w:p w14:paraId="5D4E8A76" w14:textId="77777777" w:rsidR="005D038F" w:rsidRPr="005D038F" w:rsidRDefault="005D038F" w:rsidP="0088413E">
            <w:pPr>
              <w:jc w:val="center"/>
              <w:rPr>
                <w:rFonts w:eastAsia="Times New Roman" w:cs="Times New Roman"/>
                <w:i/>
                <w:iCs/>
                <w:sz w:val="18"/>
                <w:szCs w:val="18"/>
                <w:lang w:eastAsia="lv-LV"/>
              </w:rPr>
            </w:pPr>
            <w:r w:rsidRPr="005D038F">
              <w:rPr>
                <w:rFonts w:eastAsia="Times New Roman" w:cs="Times New Roman"/>
                <w:sz w:val="18"/>
                <w:szCs w:val="18"/>
                <w:lang w:eastAsia="lv-LV"/>
              </w:rPr>
              <w:t>&lt;skaits&gt; mēneši/dienas</w:t>
            </w:r>
          </w:p>
        </w:tc>
        <w:tc>
          <w:tcPr>
            <w:tcW w:w="2974" w:type="dxa"/>
            <w:tcBorders>
              <w:top w:val="nil"/>
              <w:left w:val="nil"/>
              <w:bottom w:val="single" w:sz="4" w:space="0" w:color="auto"/>
              <w:right w:val="single" w:sz="4" w:space="0" w:color="auto"/>
            </w:tcBorders>
            <w:shd w:val="clear" w:color="auto" w:fill="auto"/>
            <w:vAlign w:val="center"/>
          </w:tcPr>
          <w:p w14:paraId="2922B6D9" w14:textId="77777777" w:rsidR="005D038F" w:rsidRPr="005D038F" w:rsidRDefault="005D038F" w:rsidP="0088413E">
            <w:pPr>
              <w:jc w:val="center"/>
              <w:rPr>
                <w:rFonts w:eastAsia="Times New Roman" w:cs="Times New Roman"/>
                <w:iCs/>
                <w:sz w:val="18"/>
                <w:szCs w:val="18"/>
                <w:lang w:eastAsia="lv-LV"/>
              </w:rPr>
            </w:pPr>
            <w:r w:rsidRPr="005D038F">
              <w:rPr>
                <w:rFonts w:eastAsia="Times New Roman" w:cs="Times New Roman"/>
                <w:iCs/>
                <w:sz w:val="18"/>
                <w:szCs w:val="18"/>
                <w:lang w:eastAsia="lv-LV"/>
              </w:rPr>
              <w:t xml:space="preserve"> katrā mēnesī izpildīto darbu apjoms % </w:t>
            </w:r>
            <w:r w:rsidRPr="00314FA1">
              <w:rPr>
                <w:rFonts w:eastAsia="Times New Roman" w:cs="Times New Roman"/>
                <w:iCs/>
                <w:sz w:val="18"/>
                <w:szCs w:val="18"/>
                <w:lang w:eastAsia="lv-LV"/>
              </w:rPr>
              <w:t>no līgum</w:t>
            </w:r>
            <w:r w:rsidR="004C451E" w:rsidRPr="00314FA1">
              <w:rPr>
                <w:rFonts w:eastAsia="Times New Roman" w:cs="Times New Roman"/>
                <w:iCs/>
                <w:sz w:val="18"/>
                <w:szCs w:val="18"/>
                <w:lang w:eastAsia="lv-LV"/>
              </w:rPr>
              <w:t>cenas</w:t>
            </w:r>
            <w:r w:rsidRPr="005D038F">
              <w:rPr>
                <w:rFonts w:eastAsia="Times New Roman" w:cs="Times New Roman"/>
                <w:iCs/>
                <w:sz w:val="18"/>
                <w:szCs w:val="18"/>
                <w:lang w:eastAsia="lv-LV"/>
              </w:rPr>
              <w:t xml:space="preserve"> atbilstoši naudas plūsmas grafikam</w:t>
            </w:r>
          </w:p>
        </w:tc>
        <w:tc>
          <w:tcPr>
            <w:tcW w:w="1417" w:type="dxa"/>
            <w:tcBorders>
              <w:top w:val="nil"/>
              <w:left w:val="nil"/>
              <w:bottom w:val="single" w:sz="4" w:space="0" w:color="auto"/>
              <w:right w:val="single" w:sz="4" w:space="0" w:color="auto"/>
            </w:tcBorders>
            <w:shd w:val="clear" w:color="auto" w:fill="auto"/>
            <w:noWrap/>
            <w:vAlign w:val="center"/>
          </w:tcPr>
          <w:p w14:paraId="33CD5E7A" w14:textId="77777777" w:rsidR="005D038F" w:rsidRPr="005D038F" w:rsidRDefault="005D038F" w:rsidP="0088413E">
            <w:pPr>
              <w:jc w:val="center"/>
              <w:rPr>
                <w:rFonts w:eastAsia="Times New Roman" w:cs="Times New Roman"/>
                <w:sz w:val="18"/>
                <w:szCs w:val="18"/>
                <w:lang w:eastAsia="lv-LV"/>
              </w:rPr>
            </w:pPr>
            <w:r w:rsidRPr="005D038F">
              <w:rPr>
                <w:rFonts w:eastAsia="Times New Roman" w:cs="Times New Roman"/>
                <w:sz w:val="18"/>
                <w:szCs w:val="18"/>
                <w:lang w:eastAsia="lv-LV"/>
              </w:rPr>
              <w:t>30% no līgumcenas</w:t>
            </w:r>
            <w:r w:rsidRPr="005D038F">
              <w:rPr>
                <w:rFonts w:eastAsia="Times New Roman" w:cs="Times New Roman"/>
                <w:sz w:val="18"/>
                <w:szCs w:val="18"/>
                <w:vertAlign w:val="superscript"/>
                <w:lang w:eastAsia="lv-LV"/>
              </w:rPr>
              <w:footnoteReference w:id="2"/>
            </w:r>
          </w:p>
        </w:tc>
        <w:tc>
          <w:tcPr>
            <w:tcW w:w="1559" w:type="dxa"/>
            <w:tcBorders>
              <w:top w:val="nil"/>
              <w:left w:val="nil"/>
              <w:bottom w:val="single" w:sz="4" w:space="0" w:color="auto"/>
              <w:right w:val="single" w:sz="4" w:space="0" w:color="auto"/>
            </w:tcBorders>
            <w:shd w:val="clear" w:color="auto" w:fill="auto"/>
            <w:vAlign w:val="center"/>
          </w:tcPr>
          <w:p w14:paraId="68AE3846" w14:textId="77777777" w:rsidR="005D038F" w:rsidRPr="005D038F" w:rsidRDefault="005D038F" w:rsidP="0088413E">
            <w:pPr>
              <w:jc w:val="center"/>
              <w:rPr>
                <w:rFonts w:eastAsia="Times New Roman" w:cs="Times New Roman"/>
                <w:sz w:val="18"/>
                <w:szCs w:val="18"/>
                <w:lang w:eastAsia="lv-LV"/>
              </w:rPr>
            </w:pPr>
            <w:r w:rsidRPr="005D038F">
              <w:rPr>
                <w:rFonts w:eastAsia="Times New Roman" w:cs="Times New Roman"/>
                <w:sz w:val="18"/>
                <w:szCs w:val="18"/>
                <w:lang w:eastAsia="lv-LV"/>
              </w:rPr>
              <w:t>60 dienas</w:t>
            </w:r>
          </w:p>
        </w:tc>
        <w:tc>
          <w:tcPr>
            <w:tcW w:w="1843" w:type="dxa"/>
            <w:tcBorders>
              <w:top w:val="nil"/>
              <w:left w:val="nil"/>
              <w:bottom w:val="single" w:sz="4" w:space="0" w:color="auto"/>
              <w:right w:val="single" w:sz="4" w:space="0" w:color="auto"/>
            </w:tcBorders>
            <w:shd w:val="clear" w:color="auto" w:fill="auto"/>
            <w:vAlign w:val="center"/>
          </w:tcPr>
          <w:p w14:paraId="7EB1B9FB" w14:textId="77777777" w:rsidR="005D038F" w:rsidRPr="005D038F" w:rsidRDefault="005D038F" w:rsidP="0088413E">
            <w:pPr>
              <w:jc w:val="center"/>
              <w:rPr>
                <w:rFonts w:eastAsia="Times New Roman" w:cs="Times New Roman"/>
                <w:sz w:val="18"/>
                <w:szCs w:val="18"/>
                <w:lang w:eastAsia="lv-LV"/>
              </w:rPr>
            </w:pPr>
            <w:r w:rsidRPr="005D038F">
              <w:rPr>
                <w:rFonts w:eastAsia="Times New Roman" w:cs="Times New Roman"/>
                <w:sz w:val="18"/>
                <w:szCs w:val="18"/>
                <w:lang w:eastAsia="lv-LV"/>
              </w:rPr>
              <w:t>5%</w:t>
            </w:r>
          </w:p>
        </w:tc>
      </w:tr>
    </w:tbl>
    <w:p w14:paraId="348D417E" w14:textId="77777777" w:rsidR="005D038F" w:rsidRPr="005D038F" w:rsidRDefault="005D038F" w:rsidP="005D038F">
      <w:pPr>
        <w:rPr>
          <w:rFonts w:eastAsia="Times New Roman" w:cs="Times New Roman"/>
          <w:vanish/>
          <w:szCs w:val="24"/>
          <w:lang w:eastAsia="lv-LV"/>
        </w:rPr>
      </w:pPr>
    </w:p>
    <w:tbl>
      <w:tblPr>
        <w:tblpPr w:leftFromText="180" w:rightFromText="180" w:vertAnchor="page" w:horzAnchor="margin" w:tblpXSpec="center" w:tblpY="7711"/>
        <w:tblW w:w="0" w:type="auto"/>
        <w:tblLayout w:type="fixed"/>
        <w:tblLook w:val="0000" w:firstRow="0" w:lastRow="0" w:firstColumn="0" w:lastColumn="0" w:noHBand="0" w:noVBand="0"/>
      </w:tblPr>
      <w:tblGrid>
        <w:gridCol w:w="5160"/>
        <w:gridCol w:w="3930"/>
      </w:tblGrid>
      <w:tr w:rsidR="005D038F" w:rsidRPr="005D038F" w14:paraId="5B849A6B" w14:textId="77777777" w:rsidTr="0009536A">
        <w:trPr>
          <w:cantSplit/>
        </w:trPr>
        <w:tc>
          <w:tcPr>
            <w:tcW w:w="5160" w:type="dxa"/>
          </w:tcPr>
          <w:p w14:paraId="2A163CD1" w14:textId="77777777" w:rsidR="005D038F" w:rsidRPr="005D038F" w:rsidRDefault="005D038F" w:rsidP="005D038F">
            <w:pPr>
              <w:jc w:val="both"/>
              <w:rPr>
                <w:rFonts w:eastAsia="Times New Roman" w:cs="Times New Roman"/>
                <w:szCs w:val="24"/>
                <w:lang w:eastAsia="lv-LV"/>
              </w:rPr>
            </w:pPr>
            <w:r w:rsidRPr="005D038F">
              <w:rPr>
                <w:rFonts w:eastAsia="Times New Roman" w:cs="Times New Roman"/>
                <w:szCs w:val="24"/>
                <w:lang w:eastAsia="lv-LV"/>
              </w:rPr>
              <w:t xml:space="preserve">Pasūtītājs </w:t>
            </w:r>
          </w:p>
          <w:p w14:paraId="3227F7B1" w14:textId="77777777" w:rsidR="005D038F" w:rsidRPr="005D038F" w:rsidRDefault="005D038F" w:rsidP="005D038F">
            <w:pPr>
              <w:jc w:val="both"/>
              <w:rPr>
                <w:rFonts w:eastAsia="Times New Roman" w:cs="Times New Roman"/>
                <w:szCs w:val="24"/>
                <w:lang w:eastAsia="lv-LV"/>
              </w:rPr>
            </w:pPr>
            <w:r w:rsidRPr="005D038F">
              <w:rPr>
                <w:rFonts w:eastAsia="Times New Roman" w:cs="Times New Roman"/>
                <w:szCs w:val="24"/>
                <w:lang w:eastAsia="lv-LV"/>
              </w:rPr>
              <w:t>&lt;Nosaukums&gt;</w:t>
            </w:r>
          </w:p>
          <w:p w14:paraId="42560C01" w14:textId="77777777" w:rsidR="005D038F" w:rsidRPr="005D038F" w:rsidRDefault="005D038F" w:rsidP="005D038F">
            <w:pPr>
              <w:jc w:val="both"/>
              <w:rPr>
                <w:rFonts w:eastAsia="Times New Roman" w:cs="Times New Roman"/>
                <w:szCs w:val="24"/>
                <w:lang w:eastAsia="lv-LV"/>
              </w:rPr>
            </w:pPr>
            <w:r w:rsidRPr="005D038F">
              <w:rPr>
                <w:rFonts w:eastAsia="Times New Roman" w:cs="Times New Roman"/>
                <w:szCs w:val="24"/>
                <w:lang w:eastAsia="lv-LV"/>
              </w:rPr>
              <w:t>&lt;amats&gt;</w:t>
            </w:r>
          </w:p>
          <w:p w14:paraId="7A175FDF" w14:textId="77777777" w:rsidR="005D038F" w:rsidRPr="005D038F" w:rsidRDefault="005D038F" w:rsidP="005D038F">
            <w:pPr>
              <w:jc w:val="both"/>
              <w:rPr>
                <w:rFonts w:eastAsia="Times New Roman" w:cs="Times New Roman"/>
                <w:szCs w:val="24"/>
                <w:lang w:eastAsia="lv-LV"/>
              </w:rPr>
            </w:pPr>
            <w:r w:rsidRPr="005D038F">
              <w:rPr>
                <w:rFonts w:eastAsia="Times New Roman" w:cs="Times New Roman"/>
                <w:szCs w:val="24"/>
                <w:lang w:eastAsia="lv-LV"/>
              </w:rPr>
              <w:t>&lt;Vārds, Uzvārds&gt;</w:t>
            </w:r>
          </w:p>
        </w:tc>
        <w:tc>
          <w:tcPr>
            <w:tcW w:w="3930" w:type="dxa"/>
          </w:tcPr>
          <w:p w14:paraId="6DC5E239" w14:textId="77777777" w:rsidR="005D038F" w:rsidRPr="005D038F" w:rsidRDefault="005D038F" w:rsidP="005D038F">
            <w:pPr>
              <w:jc w:val="both"/>
              <w:rPr>
                <w:rFonts w:eastAsia="Times New Roman" w:cs="Times New Roman"/>
                <w:szCs w:val="24"/>
                <w:lang w:eastAsia="lv-LV"/>
              </w:rPr>
            </w:pPr>
            <w:r w:rsidRPr="005D038F">
              <w:rPr>
                <w:rFonts w:eastAsia="Times New Roman" w:cs="Times New Roman"/>
                <w:szCs w:val="24"/>
                <w:lang w:eastAsia="lv-LV"/>
              </w:rPr>
              <w:t>Izpildītājs</w:t>
            </w:r>
          </w:p>
        </w:tc>
      </w:tr>
      <w:tr w:rsidR="005D038F" w:rsidRPr="005D038F" w14:paraId="393009A8" w14:textId="77777777" w:rsidTr="0009536A">
        <w:trPr>
          <w:cantSplit/>
        </w:trPr>
        <w:tc>
          <w:tcPr>
            <w:tcW w:w="5160" w:type="dxa"/>
          </w:tcPr>
          <w:p w14:paraId="0924E280" w14:textId="77777777" w:rsidR="005D038F" w:rsidRPr="005D038F" w:rsidRDefault="005D038F" w:rsidP="005D038F">
            <w:pPr>
              <w:jc w:val="both"/>
              <w:rPr>
                <w:rFonts w:eastAsia="Times New Roman" w:cs="Times New Roman"/>
                <w:sz w:val="16"/>
                <w:szCs w:val="16"/>
                <w:lang w:eastAsia="lv-LV"/>
              </w:rPr>
            </w:pPr>
            <w:r w:rsidRPr="005D038F">
              <w:rPr>
                <w:rFonts w:eastAsia="Times New Roman" w:cs="Times New Roman"/>
                <w:sz w:val="16"/>
                <w:szCs w:val="16"/>
                <w:lang w:eastAsia="lv-LV"/>
              </w:rPr>
              <w:t>(amats, paraksts, vārds, uzvārds, zīmogs)</w:t>
            </w:r>
          </w:p>
        </w:tc>
        <w:tc>
          <w:tcPr>
            <w:tcW w:w="3930" w:type="dxa"/>
          </w:tcPr>
          <w:p w14:paraId="671203FE" w14:textId="77777777" w:rsidR="005D038F" w:rsidRPr="005D038F" w:rsidRDefault="005D038F" w:rsidP="005D038F">
            <w:pPr>
              <w:jc w:val="both"/>
              <w:rPr>
                <w:rFonts w:eastAsia="Times New Roman" w:cs="Times New Roman"/>
                <w:sz w:val="16"/>
                <w:szCs w:val="16"/>
                <w:lang w:eastAsia="lv-LV"/>
              </w:rPr>
            </w:pPr>
            <w:r w:rsidRPr="005D038F">
              <w:rPr>
                <w:rFonts w:eastAsia="Times New Roman" w:cs="Times New Roman"/>
                <w:sz w:val="16"/>
                <w:szCs w:val="16"/>
                <w:lang w:eastAsia="lv-LV"/>
              </w:rPr>
              <w:t>(amats, paraksts, vārds, uzvārds, zīmogs)</w:t>
            </w:r>
          </w:p>
        </w:tc>
      </w:tr>
    </w:tbl>
    <w:p w14:paraId="02EF3878" w14:textId="77777777" w:rsidR="005D038F" w:rsidRPr="005D038F" w:rsidRDefault="005D038F" w:rsidP="005D038F">
      <w:pPr>
        <w:tabs>
          <w:tab w:val="left" w:pos="4770"/>
        </w:tabs>
        <w:rPr>
          <w:rFonts w:eastAsia="Times New Roman" w:cs="Times New Roman"/>
          <w:szCs w:val="24"/>
          <w:lang w:eastAsia="lv-LV"/>
        </w:rPr>
        <w:sectPr w:rsidR="005D038F" w:rsidRPr="005D038F" w:rsidSect="007B2E6A">
          <w:pgSz w:w="16840" w:h="11907" w:orient="landscape" w:code="9"/>
          <w:pgMar w:top="719" w:right="1134" w:bottom="709" w:left="1134" w:header="709" w:footer="113" w:gutter="0"/>
          <w:cols w:space="708"/>
          <w:docGrid w:linePitch="360"/>
        </w:sectPr>
      </w:pPr>
    </w:p>
    <w:p w14:paraId="2E55FD2E" w14:textId="77777777" w:rsidR="005D038F" w:rsidRPr="005D038F" w:rsidRDefault="005D038F" w:rsidP="005D038F">
      <w:pPr>
        <w:ind w:right="-49"/>
        <w:jc w:val="right"/>
        <w:rPr>
          <w:rFonts w:eastAsia="Times New Roman" w:cs="Times New Roman"/>
          <w:szCs w:val="24"/>
          <w:lang w:eastAsia="lv-LV"/>
        </w:rPr>
      </w:pPr>
      <w:r w:rsidRPr="005D038F">
        <w:rPr>
          <w:rFonts w:eastAsia="Times New Roman" w:cs="Times New Roman"/>
          <w:szCs w:val="24"/>
          <w:lang w:eastAsia="lv-LV"/>
        </w:rPr>
        <w:lastRenderedPageBreak/>
        <w:t>LĪGUMA PROJEKTA</w:t>
      </w:r>
    </w:p>
    <w:p w14:paraId="33DEA049" w14:textId="77777777" w:rsidR="005D038F" w:rsidRPr="005D038F" w:rsidRDefault="005D038F" w:rsidP="005D038F">
      <w:pPr>
        <w:ind w:left="5520" w:right="-49"/>
        <w:jc w:val="right"/>
        <w:rPr>
          <w:rFonts w:eastAsia="Times New Roman" w:cs="Times New Roman"/>
          <w:b/>
          <w:szCs w:val="24"/>
          <w:lang w:eastAsia="lv-LV"/>
        </w:rPr>
      </w:pPr>
      <w:r w:rsidRPr="005D038F">
        <w:rPr>
          <w:rFonts w:eastAsia="Times New Roman" w:cs="Times New Roman"/>
          <w:b/>
          <w:szCs w:val="24"/>
          <w:lang w:eastAsia="lv-LV"/>
        </w:rPr>
        <w:t>2. pielikums</w:t>
      </w:r>
    </w:p>
    <w:p w14:paraId="7EB7E170" w14:textId="77777777" w:rsidR="005D038F" w:rsidRPr="005D038F" w:rsidRDefault="005D038F" w:rsidP="005D038F">
      <w:pPr>
        <w:ind w:left="5520" w:right="-49" w:hanging="300"/>
        <w:jc w:val="right"/>
        <w:rPr>
          <w:rFonts w:eastAsia="Times New Roman" w:cs="Times New Roman"/>
          <w:szCs w:val="24"/>
          <w:lang w:eastAsia="lv-LV"/>
        </w:rPr>
      </w:pPr>
      <w:r w:rsidRPr="005D038F">
        <w:rPr>
          <w:rFonts w:eastAsia="Times New Roman" w:cs="Times New Roman"/>
          <w:bCs/>
          <w:szCs w:val="24"/>
          <w:lang w:eastAsia="lv-LV"/>
        </w:rPr>
        <w:t>Iepirkumu sarakste</w:t>
      </w:r>
    </w:p>
    <w:p w14:paraId="6F508C7B" w14:textId="77777777" w:rsidR="005D038F" w:rsidRPr="005D038F" w:rsidRDefault="005D038F" w:rsidP="005D038F">
      <w:pPr>
        <w:ind w:right="-649"/>
        <w:jc w:val="right"/>
        <w:rPr>
          <w:rFonts w:eastAsia="Times New Roman" w:cs="Times New Roman"/>
          <w:sz w:val="20"/>
          <w:szCs w:val="20"/>
          <w:lang w:eastAsia="lv-LV"/>
        </w:rPr>
      </w:pPr>
    </w:p>
    <w:p w14:paraId="002A4233" w14:textId="77777777" w:rsidR="005D038F" w:rsidRPr="005D038F" w:rsidRDefault="005D038F" w:rsidP="005D038F">
      <w:pPr>
        <w:ind w:right="-49"/>
        <w:jc w:val="center"/>
        <w:rPr>
          <w:rFonts w:eastAsia="Times New Roman" w:cs="Times New Roman"/>
          <w:i/>
          <w:iCs/>
          <w:szCs w:val="24"/>
          <w:lang w:eastAsia="lv-LV"/>
        </w:rPr>
      </w:pPr>
    </w:p>
    <w:p w14:paraId="703A4736" w14:textId="77777777" w:rsidR="005D038F" w:rsidRPr="005D038F" w:rsidRDefault="005D038F" w:rsidP="005D038F">
      <w:pPr>
        <w:ind w:right="-49"/>
        <w:rPr>
          <w:rFonts w:eastAsia="Times New Roman" w:cs="Times New Roman"/>
          <w:i/>
          <w:iCs/>
          <w:color w:val="FF0000"/>
          <w:szCs w:val="24"/>
          <w:lang w:eastAsia="lv-LV"/>
        </w:rPr>
      </w:pPr>
      <w:r w:rsidRPr="005D038F">
        <w:rPr>
          <w:rFonts w:eastAsia="Times New Roman" w:cs="Times New Roman"/>
          <w:iCs/>
          <w:color w:val="0000FF"/>
          <w:sz w:val="18"/>
          <w:szCs w:val="18"/>
          <w:lang w:eastAsia="lv-LV"/>
        </w:rPr>
        <w:t xml:space="preserve"> </w:t>
      </w:r>
    </w:p>
    <w:p w14:paraId="06CAD4AA" w14:textId="77777777" w:rsidR="005D038F" w:rsidRPr="005D038F" w:rsidRDefault="005D038F" w:rsidP="005D038F">
      <w:pPr>
        <w:ind w:right="-51"/>
        <w:jc w:val="both"/>
        <w:rPr>
          <w:rFonts w:eastAsia="Times New Roman" w:cs="Times New Roman"/>
          <w:iCs/>
          <w:color w:val="0000FF"/>
          <w:sz w:val="18"/>
          <w:szCs w:val="18"/>
          <w:lang w:eastAsia="lv-LV"/>
        </w:rPr>
      </w:pPr>
    </w:p>
    <w:p w14:paraId="2E4D2ACB" w14:textId="77777777" w:rsidR="005D038F" w:rsidRPr="005D038F" w:rsidRDefault="005D038F" w:rsidP="005D038F">
      <w:pPr>
        <w:jc w:val="both"/>
        <w:rPr>
          <w:rFonts w:eastAsia="Times New Roman" w:cs="Times New Roman"/>
          <w:i/>
          <w:iCs/>
          <w:szCs w:val="24"/>
          <w:lang w:eastAsia="lv-LV"/>
        </w:rPr>
      </w:pPr>
      <w:r w:rsidRPr="005D038F">
        <w:rPr>
          <w:rFonts w:eastAsia="Times New Roman" w:cs="Times New Roman"/>
          <w:i/>
          <w:iCs/>
          <w:szCs w:val="24"/>
          <w:lang w:eastAsia="lv-LV"/>
        </w:rPr>
        <w:t>Gatavojot Līgumu ar Izpildītāju Pasūtītājs šeit pievieno iepirkuma laikā veikto saraksti ar Pretendentu (piem., ietekmē līgumsummu, termiņus, tehnoloģiju).</w:t>
      </w:r>
    </w:p>
    <w:p w14:paraId="616F6797" w14:textId="77777777" w:rsidR="005D038F" w:rsidRPr="005D038F" w:rsidRDefault="005D038F" w:rsidP="005D038F">
      <w:pPr>
        <w:spacing w:after="120"/>
        <w:jc w:val="both"/>
        <w:rPr>
          <w:rFonts w:eastAsia="Times New Roman" w:cs="Times New Roman"/>
          <w:szCs w:val="24"/>
          <w:lang w:eastAsia="lv-LV"/>
        </w:rPr>
      </w:pPr>
    </w:p>
    <w:p w14:paraId="09E5EE64" w14:textId="77777777" w:rsidR="005D038F" w:rsidRPr="005D038F" w:rsidRDefault="005D038F" w:rsidP="005D038F">
      <w:pPr>
        <w:spacing w:after="120"/>
        <w:jc w:val="both"/>
        <w:rPr>
          <w:rFonts w:eastAsia="Times New Roman" w:cs="Times New Roman"/>
          <w:szCs w:val="24"/>
          <w:lang w:eastAsia="lv-LV"/>
        </w:rPr>
      </w:pPr>
    </w:p>
    <w:p w14:paraId="54F72055" w14:textId="77777777" w:rsidR="005D038F" w:rsidRPr="005D038F" w:rsidRDefault="005D038F" w:rsidP="005D038F">
      <w:pPr>
        <w:spacing w:after="120"/>
        <w:jc w:val="both"/>
        <w:rPr>
          <w:rFonts w:eastAsia="Times New Roman" w:cs="Times New Roman"/>
          <w:szCs w:val="24"/>
          <w:lang w:eastAsia="lv-LV"/>
        </w:rPr>
      </w:pPr>
    </w:p>
    <w:p w14:paraId="27A04AF3" w14:textId="77777777" w:rsidR="005D038F" w:rsidRPr="005D038F" w:rsidRDefault="005D038F" w:rsidP="005D038F">
      <w:pPr>
        <w:spacing w:after="120"/>
        <w:jc w:val="both"/>
        <w:rPr>
          <w:rFonts w:eastAsia="Times New Roman" w:cs="Times New Roman"/>
          <w:szCs w:val="24"/>
          <w:lang w:eastAsia="lv-LV"/>
        </w:rPr>
        <w:sectPr w:rsidR="005D038F" w:rsidRPr="005D038F" w:rsidSect="007B2E6A">
          <w:type w:val="continuous"/>
          <w:pgSz w:w="11906" w:h="16838"/>
          <w:pgMar w:top="1134" w:right="1133" w:bottom="1134" w:left="1418" w:header="420" w:footer="442" w:gutter="0"/>
          <w:cols w:space="720"/>
        </w:sectPr>
      </w:pPr>
    </w:p>
    <w:p w14:paraId="4B681F99" w14:textId="77777777" w:rsidR="005D038F" w:rsidRPr="005D038F" w:rsidRDefault="005D038F" w:rsidP="005D038F">
      <w:pPr>
        <w:ind w:right="-49"/>
        <w:jc w:val="right"/>
        <w:rPr>
          <w:rFonts w:eastAsia="Times New Roman" w:cs="Times New Roman"/>
          <w:szCs w:val="24"/>
          <w:lang w:eastAsia="lv-LV"/>
        </w:rPr>
      </w:pPr>
      <w:r w:rsidRPr="005D038F">
        <w:rPr>
          <w:rFonts w:eastAsia="Times New Roman" w:cs="Times New Roman"/>
          <w:szCs w:val="24"/>
          <w:lang w:eastAsia="lv-LV"/>
        </w:rPr>
        <w:t>LĪGUMA PROJEKTA</w:t>
      </w:r>
    </w:p>
    <w:p w14:paraId="749109D2" w14:textId="77777777" w:rsidR="005D038F" w:rsidRPr="005D038F" w:rsidRDefault="005D038F" w:rsidP="005D038F">
      <w:pPr>
        <w:ind w:left="5520" w:right="-49"/>
        <w:jc w:val="right"/>
        <w:rPr>
          <w:rFonts w:eastAsia="Times New Roman" w:cs="Times New Roman"/>
          <w:b/>
          <w:szCs w:val="24"/>
          <w:lang w:eastAsia="lv-LV"/>
        </w:rPr>
      </w:pPr>
      <w:r w:rsidRPr="005D038F">
        <w:rPr>
          <w:rFonts w:eastAsia="Times New Roman" w:cs="Times New Roman"/>
          <w:b/>
          <w:szCs w:val="24"/>
          <w:lang w:eastAsia="lv-LV"/>
        </w:rPr>
        <w:t>3. pielikums</w:t>
      </w:r>
    </w:p>
    <w:p w14:paraId="7B32A3F0" w14:textId="77777777" w:rsidR="005D038F" w:rsidRPr="005D038F" w:rsidRDefault="005D038F" w:rsidP="005D038F">
      <w:pPr>
        <w:ind w:left="5520" w:right="-49" w:hanging="300"/>
        <w:jc w:val="right"/>
        <w:rPr>
          <w:rFonts w:eastAsia="Times New Roman" w:cs="Times New Roman"/>
          <w:szCs w:val="24"/>
          <w:lang w:eastAsia="lv-LV"/>
        </w:rPr>
      </w:pPr>
      <w:r w:rsidRPr="005D038F">
        <w:rPr>
          <w:rFonts w:eastAsia="Times New Roman" w:cs="Times New Roman"/>
          <w:bCs/>
          <w:szCs w:val="24"/>
          <w:lang w:eastAsia="lv-LV"/>
        </w:rPr>
        <w:t>Būvprojekts</w:t>
      </w:r>
    </w:p>
    <w:p w14:paraId="60C828B2" w14:textId="77777777" w:rsidR="005D038F" w:rsidRPr="005D038F" w:rsidRDefault="005D038F" w:rsidP="005D038F">
      <w:pPr>
        <w:ind w:right="-49"/>
        <w:rPr>
          <w:rFonts w:eastAsia="Times New Roman" w:cs="Times New Roman"/>
          <w:i/>
          <w:iCs/>
          <w:color w:val="FF0000"/>
          <w:szCs w:val="24"/>
          <w:lang w:eastAsia="lv-LV"/>
        </w:rPr>
      </w:pPr>
    </w:p>
    <w:p w14:paraId="79CE0DE7" w14:textId="77777777" w:rsidR="005D038F" w:rsidRPr="005D038F" w:rsidRDefault="005D038F" w:rsidP="005D038F">
      <w:pPr>
        <w:ind w:right="-51"/>
        <w:jc w:val="both"/>
        <w:rPr>
          <w:rFonts w:eastAsia="Times New Roman" w:cs="Times New Roman"/>
          <w:iCs/>
          <w:color w:val="0000FF"/>
          <w:sz w:val="18"/>
          <w:szCs w:val="18"/>
          <w:lang w:eastAsia="lv-LV"/>
        </w:rPr>
      </w:pPr>
    </w:p>
    <w:p w14:paraId="70F83D91" w14:textId="768D416D" w:rsidR="005D038F" w:rsidRPr="005D038F" w:rsidRDefault="005D038F" w:rsidP="008B04EE">
      <w:pPr>
        <w:ind w:right="-51"/>
        <w:jc w:val="both"/>
        <w:rPr>
          <w:rFonts w:eastAsia="Times New Roman" w:cs="Times New Roman"/>
          <w:color w:val="000000"/>
          <w:szCs w:val="24"/>
          <w:lang w:eastAsia="lv-LV"/>
        </w:rPr>
      </w:pPr>
      <w:r w:rsidRPr="005D038F">
        <w:rPr>
          <w:rFonts w:eastAsia="Times New Roman" w:cs="Times New Roman"/>
          <w:szCs w:val="24"/>
          <w:lang w:eastAsia="lv-LV"/>
        </w:rPr>
        <w:t xml:space="preserve">Izpildītājam </w:t>
      </w:r>
      <w:r w:rsidRPr="005D038F">
        <w:rPr>
          <w:rFonts w:eastAsia="Times New Roman" w:cs="Times New Roman"/>
          <w:bCs/>
          <w:szCs w:val="24"/>
          <w:lang w:eastAsia="lv-LV"/>
        </w:rPr>
        <w:t>Līguma</w:t>
      </w:r>
      <w:r w:rsidRPr="005D038F">
        <w:rPr>
          <w:rFonts w:eastAsia="Times New Roman" w:cs="Times New Roman"/>
          <w:szCs w:val="24"/>
          <w:lang w:eastAsia="lv-LV"/>
        </w:rPr>
        <w:t xml:space="preserve"> izpildē jālieto un jāievēro </w:t>
      </w:r>
      <w:r w:rsidRPr="00500067">
        <w:rPr>
          <w:rFonts w:eastAsia="Times New Roman" w:cs="Times New Roman"/>
          <w:bCs/>
          <w:szCs w:val="24"/>
          <w:lang w:eastAsia="lv-LV"/>
        </w:rPr>
        <w:t xml:space="preserve">būvprojekta </w:t>
      </w:r>
      <w:r w:rsidR="00E654EF" w:rsidRPr="00500067">
        <w:rPr>
          <w:rFonts w:eastAsia="Times New Roman" w:cs="Times New Roman"/>
          <w:bCs/>
          <w:szCs w:val="24"/>
          <w:lang w:eastAsia="lv-LV"/>
        </w:rPr>
        <w:t>“</w:t>
      </w:r>
      <w:r w:rsidR="00A67B3D" w:rsidRPr="00500067">
        <w:rPr>
          <w:rFonts w:eastAsia="Times New Roman" w:cs="Times New Roman"/>
          <w:bCs/>
          <w:iCs/>
          <w:szCs w:val="24"/>
          <w:lang w:eastAsia="lv-LV"/>
        </w:rPr>
        <w:t>&gt;&gt;&gt;&gt;&gt;&gt;&gt;&gt;&gt;&gt;&gt;&gt;&gt;&gt;&gt;</w:t>
      </w:r>
      <w:r w:rsidRPr="00500067">
        <w:rPr>
          <w:rFonts w:eastAsia="Times New Roman" w:cs="Times New Roman"/>
          <w:bCs/>
          <w:iCs/>
          <w:szCs w:val="24"/>
          <w:lang w:eastAsia="lv-LV"/>
        </w:rPr>
        <w:t xml:space="preserve">” </w:t>
      </w:r>
      <w:r w:rsidRPr="00500067">
        <w:rPr>
          <w:rFonts w:eastAsia="Times New Roman" w:cs="Times New Roman"/>
          <w:szCs w:val="24"/>
          <w:lang w:eastAsia="lv-LV"/>
        </w:rPr>
        <w:t>grafiskās</w:t>
      </w:r>
      <w:r w:rsidRPr="005D038F">
        <w:rPr>
          <w:rFonts w:eastAsia="Times New Roman" w:cs="Times New Roman"/>
          <w:szCs w:val="24"/>
          <w:lang w:eastAsia="lv-LV"/>
        </w:rPr>
        <w:t xml:space="preserve"> sadaļas PDF vai DWG formātā un</w:t>
      </w:r>
      <w:r w:rsidRPr="005D038F">
        <w:rPr>
          <w:rFonts w:eastAsia="Times New Roman" w:cs="Times New Roman"/>
          <w:bCs/>
          <w:szCs w:val="24"/>
          <w:lang w:eastAsia="lv-LV"/>
        </w:rPr>
        <w:t xml:space="preserve"> specifikācijas PDF formātā</w:t>
      </w:r>
      <w:r w:rsidRPr="005D038F">
        <w:rPr>
          <w:rFonts w:eastAsia="Times New Roman" w:cs="Times New Roman"/>
          <w:szCs w:val="24"/>
          <w:lang w:eastAsia="lv-LV"/>
        </w:rPr>
        <w:t xml:space="preserve"> kas atrodams EIS </w:t>
      </w:r>
      <w:hyperlink r:id="rId14" w:history="1">
        <w:r w:rsidRPr="005D038F">
          <w:rPr>
            <w:rFonts w:eastAsia="Times New Roman" w:cs="Times New Roman"/>
            <w:color w:val="0000FF"/>
            <w:szCs w:val="24"/>
            <w:u w:val="single"/>
            <w:lang w:eastAsia="lv-LV"/>
          </w:rPr>
          <w:t>www.eis.gov.lv</w:t>
        </w:r>
      </w:hyperlink>
      <w:r w:rsidRPr="005D038F">
        <w:rPr>
          <w:rFonts w:eastAsia="Times New Roman" w:cs="Times New Roman"/>
          <w:szCs w:val="24"/>
          <w:lang w:eastAsia="lv-LV"/>
        </w:rPr>
        <w:t xml:space="preserve"> e-konkursu apakšsistēmā šī konkursa sadaļā</w:t>
      </w:r>
      <w:r w:rsidRPr="005D038F">
        <w:rPr>
          <w:rFonts w:eastAsia="Times New Roman" w:cs="Times New Roman"/>
          <w:color w:val="000000"/>
          <w:szCs w:val="24"/>
          <w:lang w:eastAsia="lv-LV"/>
        </w:rPr>
        <w:t>.</w:t>
      </w:r>
    </w:p>
    <w:p w14:paraId="7E5EDE2E" w14:textId="77777777" w:rsidR="005D038F" w:rsidRPr="005D038F" w:rsidRDefault="005D038F" w:rsidP="005D038F">
      <w:pPr>
        <w:ind w:right="-51"/>
        <w:jc w:val="both"/>
        <w:rPr>
          <w:rFonts w:eastAsia="Times New Roman" w:cs="Times New Roman"/>
          <w:szCs w:val="24"/>
          <w:lang w:eastAsia="lv-LV"/>
        </w:rPr>
      </w:pPr>
    </w:p>
    <w:p w14:paraId="187E8A51" w14:textId="77777777" w:rsidR="005D038F" w:rsidRPr="005D038F" w:rsidRDefault="005D038F" w:rsidP="005D038F">
      <w:pPr>
        <w:spacing w:after="120"/>
        <w:jc w:val="both"/>
        <w:rPr>
          <w:rFonts w:eastAsia="Times New Roman" w:cs="Times New Roman"/>
          <w:szCs w:val="24"/>
          <w:lang w:eastAsia="lv-LV"/>
        </w:rPr>
      </w:pPr>
      <w:r w:rsidRPr="005D038F">
        <w:rPr>
          <w:rFonts w:eastAsia="Times New Roman" w:cs="Times New Roman"/>
          <w:szCs w:val="24"/>
          <w:lang w:eastAsia="lv-LV"/>
        </w:rPr>
        <w:t xml:space="preserve">Visiem tehniskajā specifikācijā minētajiem konkrētas izcelsmes materiāliem, izstrādājumiem, instrumentiem un standartiem var tikt piedāvāti </w:t>
      </w:r>
      <w:r w:rsidRPr="005D038F">
        <w:rPr>
          <w:rFonts w:eastAsia="Times New Roman" w:cs="Times New Roman"/>
          <w:szCs w:val="24"/>
          <w:u w:val="single"/>
          <w:lang w:eastAsia="lv-LV"/>
        </w:rPr>
        <w:t>ekvivalenti</w:t>
      </w:r>
      <w:r w:rsidRPr="005D038F">
        <w:rPr>
          <w:rFonts w:eastAsia="Times New Roman" w:cs="Times New Roman"/>
          <w:szCs w:val="24"/>
          <w:lang w:eastAsia="lv-LV"/>
        </w:rPr>
        <w:t>, ja tiek sasniegti Tehniskajā specifikācijā iekļautie tehnoloģiskie rādītāji.</w:t>
      </w:r>
    </w:p>
    <w:p w14:paraId="498D05CA" w14:textId="77777777" w:rsidR="005D038F" w:rsidRPr="005D038F" w:rsidRDefault="005D038F" w:rsidP="005D038F">
      <w:pPr>
        <w:ind w:right="-51"/>
        <w:jc w:val="both"/>
        <w:rPr>
          <w:rFonts w:eastAsia="Times New Roman" w:cs="Times New Roman"/>
          <w:szCs w:val="24"/>
          <w:lang w:eastAsia="lv-LV"/>
        </w:rPr>
      </w:pPr>
    </w:p>
    <w:p w14:paraId="4223F159" w14:textId="77777777" w:rsidR="005D038F" w:rsidRPr="005D038F" w:rsidRDefault="005D038F" w:rsidP="005D038F">
      <w:pPr>
        <w:ind w:right="-51"/>
        <w:jc w:val="both"/>
        <w:rPr>
          <w:rFonts w:eastAsia="Times New Roman" w:cs="Times New Roman"/>
          <w:szCs w:val="24"/>
          <w:lang w:eastAsia="lv-LV"/>
        </w:rPr>
      </w:pPr>
    </w:p>
    <w:p w14:paraId="77EEAA70" w14:textId="77777777" w:rsidR="005D038F" w:rsidRPr="005D038F" w:rsidRDefault="005D038F" w:rsidP="005D038F">
      <w:pPr>
        <w:ind w:right="-51"/>
        <w:jc w:val="both"/>
        <w:rPr>
          <w:rFonts w:eastAsia="Times New Roman" w:cs="Times New Roman"/>
          <w:szCs w:val="24"/>
          <w:lang w:eastAsia="lv-LV"/>
        </w:rPr>
      </w:pPr>
    </w:p>
    <w:p w14:paraId="1A0D72FE" w14:textId="77777777" w:rsidR="005D038F" w:rsidRPr="005D038F" w:rsidRDefault="005D038F" w:rsidP="005D038F">
      <w:pPr>
        <w:ind w:right="-51"/>
        <w:jc w:val="both"/>
        <w:rPr>
          <w:rFonts w:eastAsia="Times New Roman" w:cs="Times New Roman"/>
          <w:szCs w:val="24"/>
          <w:lang w:eastAsia="lv-LV"/>
        </w:rPr>
      </w:pPr>
    </w:p>
    <w:p w14:paraId="110127C2" w14:textId="77777777" w:rsidR="005D038F" w:rsidRPr="005D038F" w:rsidRDefault="005D038F" w:rsidP="005D038F">
      <w:pPr>
        <w:ind w:right="-49"/>
        <w:jc w:val="right"/>
        <w:rPr>
          <w:rFonts w:eastAsia="Times New Roman" w:cs="Times New Roman"/>
          <w:szCs w:val="24"/>
          <w:lang w:eastAsia="lv-LV"/>
        </w:rPr>
      </w:pPr>
      <w:r w:rsidRPr="005D038F">
        <w:rPr>
          <w:rFonts w:eastAsia="Times New Roman" w:cs="Times New Roman"/>
          <w:szCs w:val="24"/>
          <w:lang w:eastAsia="lv-LV"/>
        </w:rPr>
        <w:t>LĪGUMA PROJEKTA</w:t>
      </w:r>
    </w:p>
    <w:p w14:paraId="745EFAC4" w14:textId="77777777" w:rsidR="005D038F" w:rsidRPr="005D038F" w:rsidRDefault="005D038F" w:rsidP="005D038F">
      <w:pPr>
        <w:ind w:left="5520" w:right="-49"/>
        <w:jc w:val="right"/>
        <w:rPr>
          <w:rFonts w:eastAsia="Times New Roman" w:cs="Times New Roman"/>
          <w:b/>
          <w:szCs w:val="24"/>
          <w:lang w:eastAsia="lv-LV"/>
        </w:rPr>
      </w:pPr>
      <w:r w:rsidRPr="005D038F">
        <w:rPr>
          <w:rFonts w:eastAsia="Times New Roman" w:cs="Times New Roman"/>
          <w:b/>
          <w:szCs w:val="24"/>
          <w:lang w:eastAsia="lv-LV"/>
        </w:rPr>
        <w:t>4. pielikums</w:t>
      </w:r>
    </w:p>
    <w:p w14:paraId="7AC7215E" w14:textId="77777777" w:rsidR="005D038F" w:rsidRPr="005D038F" w:rsidRDefault="005D038F" w:rsidP="005D038F">
      <w:pPr>
        <w:ind w:left="5520" w:right="-49" w:hanging="300"/>
        <w:jc w:val="right"/>
        <w:rPr>
          <w:rFonts w:eastAsia="Times New Roman" w:cs="Times New Roman"/>
          <w:szCs w:val="24"/>
          <w:lang w:eastAsia="lv-LV"/>
        </w:rPr>
      </w:pPr>
      <w:r w:rsidRPr="005D038F">
        <w:rPr>
          <w:rFonts w:eastAsia="Times New Roman" w:cs="Times New Roman"/>
          <w:bCs/>
          <w:szCs w:val="24"/>
          <w:lang w:eastAsia="lv-LV"/>
        </w:rPr>
        <w:t>Darbu apjomu saraksts</w:t>
      </w:r>
    </w:p>
    <w:p w14:paraId="44581034" w14:textId="77777777" w:rsidR="005D038F" w:rsidRPr="005D038F" w:rsidRDefault="005D038F" w:rsidP="005D038F">
      <w:pPr>
        <w:ind w:right="-49"/>
        <w:rPr>
          <w:rFonts w:eastAsia="Times New Roman" w:cs="Times New Roman"/>
          <w:i/>
          <w:iCs/>
          <w:szCs w:val="24"/>
          <w:lang w:eastAsia="lv-LV"/>
        </w:rPr>
      </w:pPr>
    </w:p>
    <w:p w14:paraId="01727AE1" w14:textId="77777777" w:rsidR="005D038F" w:rsidRPr="005D038F" w:rsidRDefault="005D038F" w:rsidP="005D038F">
      <w:pPr>
        <w:ind w:right="-49"/>
        <w:rPr>
          <w:rFonts w:eastAsia="Times New Roman" w:cs="Times New Roman"/>
          <w:i/>
          <w:iCs/>
          <w:color w:val="FF0000"/>
          <w:szCs w:val="24"/>
          <w:lang w:eastAsia="lv-LV"/>
        </w:rPr>
      </w:pPr>
      <w:r w:rsidRPr="005D038F">
        <w:rPr>
          <w:rFonts w:eastAsia="Times New Roman" w:cs="Times New Roman"/>
          <w:iCs/>
          <w:color w:val="0000FF"/>
          <w:sz w:val="18"/>
          <w:szCs w:val="18"/>
          <w:lang w:eastAsia="lv-LV"/>
        </w:rPr>
        <w:t xml:space="preserve"> </w:t>
      </w:r>
    </w:p>
    <w:p w14:paraId="1FE0B101" w14:textId="77777777" w:rsidR="005D038F" w:rsidRPr="005D038F" w:rsidRDefault="005D038F" w:rsidP="005D038F">
      <w:pPr>
        <w:ind w:right="-51"/>
        <w:jc w:val="both"/>
        <w:rPr>
          <w:rFonts w:eastAsia="Times New Roman" w:cs="Times New Roman"/>
          <w:iCs/>
          <w:color w:val="0000FF"/>
          <w:sz w:val="18"/>
          <w:szCs w:val="18"/>
          <w:lang w:eastAsia="lv-LV"/>
        </w:rPr>
      </w:pPr>
    </w:p>
    <w:p w14:paraId="09F32DBD" w14:textId="718423AC" w:rsidR="005D038F" w:rsidRPr="005D038F" w:rsidRDefault="005D038F" w:rsidP="005D038F">
      <w:pPr>
        <w:ind w:right="-51"/>
        <w:jc w:val="both"/>
        <w:rPr>
          <w:rFonts w:eastAsia="Times New Roman" w:cs="Times New Roman"/>
          <w:color w:val="000000"/>
          <w:szCs w:val="24"/>
          <w:lang w:eastAsia="lv-LV"/>
        </w:rPr>
      </w:pPr>
      <w:r w:rsidRPr="005D038F">
        <w:rPr>
          <w:rFonts w:eastAsia="Times New Roman" w:cs="Times New Roman"/>
          <w:szCs w:val="24"/>
          <w:lang w:eastAsia="lv-LV"/>
        </w:rPr>
        <w:t xml:space="preserve">Izpildītājam </w:t>
      </w:r>
      <w:r w:rsidRPr="005D038F">
        <w:rPr>
          <w:rFonts w:eastAsia="Times New Roman" w:cs="Times New Roman"/>
          <w:bCs/>
          <w:szCs w:val="24"/>
          <w:lang w:eastAsia="lv-LV"/>
        </w:rPr>
        <w:t>Līguma</w:t>
      </w:r>
      <w:r w:rsidRPr="005D038F">
        <w:rPr>
          <w:rFonts w:eastAsia="Times New Roman" w:cs="Times New Roman"/>
          <w:szCs w:val="24"/>
          <w:lang w:eastAsia="lv-LV"/>
        </w:rPr>
        <w:t xml:space="preserve"> izpildē jālieto un </w:t>
      </w:r>
      <w:r w:rsidRPr="001C407C">
        <w:rPr>
          <w:rFonts w:eastAsia="Times New Roman" w:cs="Times New Roman"/>
          <w:szCs w:val="24"/>
          <w:lang w:eastAsia="lv-LV"/>
        </w:rPr>
        <w:t xml:space="preserve">jāievēro </w:t>
      </w:r>
      <w:r w:rsidR="001C407C" w:rsidRPr="00500067">
        <w:rPr>
          <w:rFonts w:eastAsia="Times New Roman" w:cs="Times New Roman"/>
          <w:szCs w:val="24"/>
          <w:lang w:eastAsia="lv-LV"/>
        </w:rPr>
        <w:t xml:space="preserve">būvprojekta </w:t>
      </w:r>
      <w:r w:rsidRPr="00500067">
        <w:rPr>
          <w:rFonts w:eastAsia="Times New Roman" w:cs="Times New Roman"/>
          <w:bCs/>
          <w:szCs w:val="24"/>
          <w:lang w:eastAsia="lv-LV"/>
        </w:rPr>
        <w:t>”</w:t>
      </w:r>
      <w:r w:rsidR="000753AB" w:rsidRPr="00500067">
        <w:rPr>
          <w:rFonts w:eastAsia="Times New Roman" w:cs="Times New Roman"/>
          <w:bCs/>
          <w:iCs/>
          <w:szCs w:val="24"/>
          <w:lang w:eastAsia="lv-LV"/>
        </w:rPr>
        <w:t>&gt;&gt;&gt;&gt;&gt;&gt;&gt;&gt;&gt;&gt;&gt;&gt;&gt;&gt;&gt;</w:t>
      </w:r>
      <w:r w:rsidRPr="00500067">
        <w:rPr>
          <w:rFonts w:eastAsia="Times New Roman" w:cs="Times New Roman"/>
          <w:bCs/>
          <w:iCs/>
          <w:szCs w:val="24"/>
          <w:lang w:eastAsia="lv-LV"/>
        </w:rPr>
        <w:t xml:space="preserve">” </w:t>
      </w:r>
      <w:r w:rsidRPr="00500067">
        <w:rPr>
          <w:rFonts w:eastAsia="Times New Roman" w:cs="Times New Roman"/>
          <w:szCs w:val="24"/>
          <w:lang w:eastAsia="lv-LV"/>
        </w:rPr>
        <w:t>darbu</w:t>
      </w:r>
      <w:r w:rsidRPr="005D038F">
        <w:rPr>
          <w:rFonts w:eastAsia="Times New Roman" w:cs="Times New Roman"/>
          <w:szCs w:val="24"/>
          <w:lang w:eastAsia="lv-LV"/>
        </w:rPr>
        <w:t xml:space="preserve"> apjomu sarakstu MS Excel formātā, kas atrodams EIS </w:t>
      </w:r>
      <w:hyperlink r:id="rId15" w:history="1">
        <w:r w:rsidRPr="005D038F">
          <w:rPr>
            <w:rFonts w:eastAsia="Times New Roman" w:cs="Times New Roman"/>
            <w:color w:val="0000FF"/>
            <w:szCs w:val="24"/>
            <w:u w:val="single"/>
            <w:lang w:eastAsia="lv-LV"/>
          </w:rPr>
          <w:t>www.eis.gov.lv</w:t>
        </w:r>
      </w:hyperlink>
      <w:r w:rsidRPr="005D038F">
        <w:rPr>
          <w:rFonts w:eastAsia="Times New Roman" w:cs="Times New Roman"/>
          <w:szCs w:val="24"/>
          <w:lang w:eastAsia="lv-LV"/>
        </w:rPr>
        <w:t xml:space="preserve"> e-konkursu apakšsistēmā šī konkursa sadaļā</w:t>
      </w:r>
      <w:r w:rsidRPr="005D038F">
        <w:rPr>
          <w:rFonts w:eastAsia="Times New Roman" w:cs="Times New Roman"/>
          <w:color w:val="000000"/>
          <w:szCs w:val="24"/>
          <w:lang w:eastAsia="lv-LV"/>
        </w:rPr>
        <w:t>.</w:t>
      </w:r>
    </w:p>
    <w:p w14:paraId="512E5761" w14:textId="77777777" w:rsidR="005D038F" w:rsidRPr="005D038F" w:rsidRDefault="005D038F" w:rsidP="005D038F">
      <w:pPr>
        <w:jc w:val="right"/>
        <w:rPr>
          <w:rFonts w:ascii="Arial" w:eastAsia="Times New Roman" w:hAnsi="Arial" w:cs="Arial"/>
          <w:b/>
          <w:sz w:val="20"/>
          <w:szCs w:val="20"/>
        </w:rPr>
      </w:pPr>
    </w:p>
    <w:p w14:paraId="79DB10C5" w14:textId="77777777" w:rsidR="005D038F" w:rsidRPr="005D038F" w:rsidRDefault="005D038F" w:rsidP="005D038F">
      <w:pPr>
        <w:jc w:val="right"/>
        <w:rPr>
          <w:rFonts w:ascii="Arial" w:eastAsia="Times New Roman" w:hAnsi="Arial" w:cs="Arial"/>
          <w:b/>
          <w:sz w:val="20"/>
          <w:szCs w:val="20"/>
        </w:rPr>
      </w:pPr>
    </w:p>
    <w:p w14:paraId="641F46B5" w14:textId="77777777" w:rsidR="005D038F" w:rsidRPr="005D038F" w:rsidRDefault="005D038F" w:rsidP="005D038F">
      <w:pPr>
        <w:rPr>
          <w:rFonts w:ascii="Arial" w:eastAsia="Times New Roman" w:hAnsi="Arial" w:cs="Times New Roman"/>
          <w:b/>
          <w:sz w:val="20"/>
          <w:szCs w:val="20"/>
        </w:rPr>
      </w:pPr>
    </w:p>
    <w:p w14:paraId="1EE87263" w14:textId="77777777" w:rsidR="005D038F" w:rsidRPr="005D038F" w:rsidRDefault="005D038F" w:rsidP="005D038F">
      <w:pPr>
        <w:jc w:val="right"/>
        <w:rPr>
          <w:rFonts w:ascii="Arial" w:eastAsia="Times New Roman" w:hAnsi="Arial" w:cs="Arial"/>
          <w:b/>
          <w:sz w:val="20"/>
          <w:szCs w:val="20"/>
        </w:rPr>
      </w:pPr>
    </w:p>
    <w:p w14:paraId="5678F144" w14:textId="77777777" w:rsidR="005D038F" w:rsidRPr="005D038F" w:rsidRDefault="005D038F" w:rsidP="005D038F">
      <w:pPr>
        <w:jc w:val="right"/>
        <w:rPr>
          <w:rFonts w:ascii="Arial" w:eastAsia="Times New Roman" w:hAnsi="Arial" w:cs="Arial"/>
          <w:b/>
          <w:sz w:val="20"/>
          <w:szCs w:val="20"/>
        </w:rPr>
      </w:pPr>
    </w:p>
    <w:p w14:paraId="78CCAB78" w14:textId="77777777" w:rsidR="005D038F" w:rsidRPr="005D038F" w:rsidRDefault="005D038F" w:rsidP="005D038F">
      <w:pPr>
        <w:jc w:val="right"/>
        <w:rPr>
          <w:rFonts w:ascii="Arial" w:eastAsia="Times New Roman" w:hAnsi="Arial" w:cs="Arial"/>
          <w:b/>
          <w:sz w:val="20"/>
          <w:szCs w:val="20"/>
        </w:rPr>
      </w:pPr>
    </w:p>
    <w:p w14:paraId="5EDB1EC4" w14:textId="77777777" w:rsidR="005D038F" w:rsidRPr="005D038F" w:rsidRDefault="005D038F" w:rsidP="005D038F">
      <w:pPr>
        <w:jc w:val="right"/>
        <w:rPr>
          <w:rFonts w:ascii="Arial" w:eastAsia="Times New Roman" w:hAnsi="Arial" w:cs="Arial"/>
          <w:b/>
          <w:sz w:val="20"/>
          <w:szCs w:val="20"/>
        </w:rPr>
      </w:pPr>
    </w:p>
    <w:p w14:paraId="17382EEE" w14:textId="77777777" w:rsidR="005D038F" w:rsidRPr="005D038F" w:rsidRDefault="005D038F" w:rsidP="005D038F">
      <w:pPr>
        <w:jc w:val="right"/>
        <w:rPr>
          <w:rFonts w:ascii="Arial" w:eastAsia="Times New Roman" w:hAnsi="Arial" w:cs="Arial"/>
          <w:b/>
          <w:sz w:val="20"/>
          <w:szCs w:val="20"/>
        </w:rPr>
      </w:pPr>
    </w:p>
    <w:p w14:paraId="616D1F40" w14:textId="77777777" w:rsidR="005D038F" w:rsidRPr="005D038F" w:rsidRDefault="005D038F" w:rsidP="005D038F">
      <w:pPr>
        <w:jc w:val="right"/>
        <w:rPr>
          <w:rFonts w:ascii="Arial" w:eastAsia="Times New Roman" w:hAnsi="Arial" w:cs="Arial"/>
          <w:b/>
          <w:sz w:val="20"/>
          <w:szCs w:val="20"/>
        </w:rPr>
      </w:pPr>
    </w:p>
    <w:p w14:paraId="3254BC55" w14:textId="77777777" w:rsidR="005D038F" w:rsidRPr="005D038F" w:rsidRDefault="005D038F" w:rsidP="005D038F">
      <w:pPr>
        <w:jc w:val="right"/>
        <w:rPr>
          <w:rFonts w:ascii="Arial" w:eastAsia="Times New Roman" w:hAnsi="Arial" w:cs="Arial"/>
          <w:b/>
          <w:sz w:val="20"/>
          <w:szCs w:val="20"/>
        </w:rPr>
      </w:pPr>
    </w:p>
    <w:p w14:paraId="77C9D9CC" w14:textId="77777777" w:rsidR="005D038F" w:rsidRPr="005D038F" w:rsidRDefault="005D038F" w:rsidP="005D038F">
      <w:pPr>
        <w:jc w:val="right"/>
        <w:rPr>
          <w:rFonts w:ascii="Arial" w:eastAsia="Times New Roman" w:hAnsi="Arial" w:cs="Arial"/>
          <w:b/>
          <w:sz w:val="20"/>
          <w:szCs w:val="20"/>
        </w:rPr>
      </w:pPr>
    </w:p>
    <w:p w14:paraId="15B56DE9" w14:textId="77777777" w:rsidR="005D038F" w:rsidRPr="005D038F" w:rsidRDefault="005D038F" w:rsidP="005D038F">
      <w:pPr>
        <w:jc w:val="right"/>
        <w:rPr>
          <w:rFonts w:ascii="Arial" w:eastAsia="Times New Roman" w:hAnsi="Arial" w:cs="Arial"/>
          <w:b/>
          <w:sz w:val="20"/>
          <w:szCs w:val="20"/>
        </w:rPr>
      </w:pPr>
    </w:p>
    <w:p w14:paraId="6C462E6D" w14:textId="77777777" w:rsidR="005D038F" w:rsidRDefault="005D038F" w:rsidP="005D038F">
      <w:pPr>
        <w:jc w:val="right"/>
        <w:rPr>
          <w:rFonts w:ascii="Arial" w:eastAsia="Times New Roman" w:hAnsi="Arial" w:cs="Arial"/>
          <w:b/>
          <w:sz w:val="20"/>
          <w:szCs w:val="20"/>
        </w:rPr>
      </w:pPr>
    </w:p>
    <w:p w14:paraId="5B7000EF" w14:textId="77777777" w:rsidR="00A3597F" w:rsidRDefault="00A3597F" w:rsidP="005D038F">
      <w:pPr>
        <w:jc w:val="right"/>
        <w:rPr>
          <w:rFonts w:ascii="Arial" w:eastAsia="Times New Roman" w:hAnsi="Arial" w:cs="Arial"/>
          <w:b/>
          <w:sz w:val="20"/>
          <w:szCs w:val="20"/>
        </w:rPr>
      </w:pPr>
    </w:p>
    <w:p w14:paraId="72E0BC0B" w14:textId="77777777" w:rsidR="00A3597F" w:rsidRPr="005D038F" w:rsidRDefault="00A3597F" w:rsidP="005D038F">
      <w:pPr>
        <w:jc w:val="right"/>
        <w:rPr>
          <w:rFonts w:ascii="Arial" w:eastAsia="Times New Roman" w:hAnsi="Arial" w:cs="Arial"/>
          <w:b/>
          <w:sz w:val="20"/>
          <w:szCs w:val="20"/>
        </w:rPr>
      </w:pPr>
    </w:p>
    <w:p w14:paraId="329AEF6D" w14:textId="77777777" w:rsidR="005D038F" w:rsidRPr="005D038F" w:rsidRDefault="005D038F" w:rsidP="005D038F">
      <w:pPr>
        <w:jc w:val="right"/>
        <w:rPr>
          <w:rFonts w:ascii="Arial" w:eastAsia="Times New Roman" w:hAnsi="Arial" w:cs="Arial"/>
          <w:b/>
          <w:sz w:val="20"/>
          <w:szCs w:val="20"/>
        </w:rPr>
      </w:pPr>
    </w:p>
    <w:p w14:paraId="7CE00521" w14:textId="77777777" w:rsidR="005D038F" w:rsidRPr="005D038F" w:rsidRDefault="005D038F" w:rsidP="005D038F">
      <w:pPr>
        <w:jc w:val="right"/>
        <w:rPr>
          <w:rFonts w:ascii="Arial" w:eastAsia="Times New Roman" w:hAnsi="Arial" w:cs="Arial"/>
          <w:b/>
          <w:sz w:val="20"/>
          <w:szCs w:val="20"/>
        </w:rPr>
      </w:pPr>
    </w:p>
    <w:p w14:paraId="3931CFB4" w14:textId="77777777" w:rsidR="005D038F" w:rsidRPr="005D038F" w:rsidRDefault="005D038F" w:rsidP="005D038F">
      <w:pPr>
        <w:jc w:val="right"/>
        <w:rPr>
          <w:rFonts w:ascii="Arial" w:eastAsia="Times New Roman" w:hAnsi="Arial" w:cs="Arial"/>
          <w:b/>
          <w:sz w:val="20"/>
          <w:szCs w:val="20"/>
        </w:rPr>
      </w:pPr>
    </w:p>
    <w:p w14:paraId="46FA0B06" w14:textId="77777777" w:rsidR="005D038F" w:rsidRPr="005D038F" w:rsidRDefault="005D038F" w:rsidP="005D038F">
      <w:pPr>
        <w:ind w:right="-49"/>
        <w:jc w:val="right"/>
        <w:rPr>
          <w:rFonts w:eastAsia="Times New Roman" w:cs="Times New Roman"/>
          <w:szCs w:val="24"/>
          <w:lang w:eastAsia="lv-LV"/>
        </w:rPr>
      </w:pPr>
      <w:bookmarkStart w:id="246" w:name="_Toc58053997"/>
      <w:bookmarkStart w:id="247" w:name="_Toc153873113"/>
      <w:r w:rsidRPr="005D038F">
        <w:rPr>
          <w:rFonts w:eastAsia="Times New Roman" w:cs="Times New Roman"/>
          <w:szCs w:val="24"/>
          <w:lang w:eastAsia="lv-LV"/>
        </w:rPr>
        <w:t>LĪGUMA PROJEKTA</w:t>
      </w:r>
    </w:p>
    <w:p w14:paraId="0185CED5" w14:textId="77777777" w:rsidR="005D038F" w:rsidRPr="005D038F" w:rsidRDefault="005D038F" w:rsidP="005D038F">
      <w:pPr>
        <w:ind w:left="4800"/>
        <w:jc w:val="right"/>
        <w:rPr>
          <w:rFonts w:eastAsia="Times New Roman" w:cs="Times New Roman"/>
          <w:b/>
          <w:szCs w:val="24"/>
          <w:lang w:eastAsia="lv-LV"/>
        </w:rPr>
      </w:pPr>
      <w:r w:rsidRPr="005D038F">
        <w:rPr>
          <w:rFonts w:eastAsia="Times New Roman" w:cs="Times New Roman"/>
          <w:b/>
          <w:szCs w:val="24"/>
          <w:lang w:eastAsia="lv-LV"/>
        </w:rPr>
        <w:t>5. pielikums</w:t>
      </w:r>
      <w:bookmarkEnd w:id="246"/>
      <w:r w:rsidRPr="005D038F">
        <w:rPr>
          <w:rFonts w:eastAsia="Times New Roman" w:cs="Times New Roman"/>
          <w:b/>
          <w:szCs w:val="24"/>
          <w:lang w:eastAsia="lv-LV"/>
        </w:rPr>
        <w:t xml:space="preserve"> </w:t>
      </w:r>
    </w:p>
    <w:p w14:paraId="055C7934" w14:textId="77777777" w:rsidR="005D038F" w:rsidRPr="005D038F" w:rsidRDefault="005D038F" w:rsidP="005D038F">
      <w:pPr>
        <w:ind w:left="4800"/>
        <w:jc w:val="right"/>
        <w:rPr>
          <w:rFonts w:eastAsia="Times New Roman" w:cs="Times New Roman"/>
          <w:szCs w:val="24"/>
          <w:lang w:eastAsia="lv-LV"/>
        </w:rPr>
      </w:pPr>
      <w:r w:rsidRPr="005D038F">
        <w:rPr>
          <w:rFonts w:eastAsia="Times New Roman" w:cs="Times New Roman"/>
          <w:bCs/>
          <w:szCs w:val="24"/>
          <w:lang w:eastAsia="lv-LV"/>
        </w:rPr>
        <w:t>Garantiju noteikumi</w:t>
      </w:r>
      <w:bookmarkEnd w:id="247"/>
    </w:p>
    <w:p w14:paraId="47A27FBB" w14:textId="77777777" w:rsidR="005D038F" w:rsidRPr="005D038F" w:rsidRDefault="005D038F" w:rsidP="005D038F">
      <w:pPr>
        <w:ind w:left="5520"/>
        <w:rPr>
          <w:rFonts w:eastAsia="Times New Roman" w:cs="Times New Roman"/>
          <w:sz w:val="20"/>
          <w:szCs w:val="20"/>
          <w:lang w:eastAsia="lv-LV"/>
        </w:rPr>
      </w:pPr>
    </w:p>
    <w:p w14:paraId="400B04FB" w14:textId="77777777" w:rsidR="005D038F" w:rsidRPr="005D038F" w:rsidRDefault="005D038F" w:rsidP="001B4073">
      <w:pPr>
        <w:suppressAutoHyphens/>
        <w:jc w:val="both"/>
        <w:rPr>
          <w:rFonts w:eastAsia="Times New Roman" w:cs="Times New Roman"/>
          <w:b/>
          <w:bCs/>
          <w:strike/>
          <w:szCs w:val="24"/>
          <w:lang w:eastAsia="lv-LV"/>
        </w:rPr>
      </w:pPr>
      <w:r w:rsidRPr="005D038F">
        <w:rPr>
          <w:rFonts w:eastAsia="Times New Roman" w:cs="Times New Roman"/>
          <w:b/>
          <w:bCs/>
          <w:szCs w:val="24"/>
          <w:lang w:eastAsia="lv-LV"/>
        </w:rPr>
        <w:t>Pasūtītājs ir noteicis šādus garantiju veidus un attiecīgajā garantijā obligāti iekļaujamos nosacījumus un noteikumus:</w:t>
      </w:r>
      <w:r w:rsidRPr="005D038F">
        <w:rPr>
          <w:rFonts w:eastAsia="Times New Roman" w:cs="Times New Roman"/>
          <w:b/>
          <w:bCs/>
          <w:strike/>
          <w:szCs w:val="24"/>
          <w:lang w:eastAsia="lv-LV"/>
        </w:rPr>
        <w:t xml:space="preserve"> </w:t>
      </w:r>
    </w:p>
    <w:p w14:paraId="01CAD5D2" w14:textId="77777777" w:rsidR="005D038F" w:rsidRPr="005D038F" w:rsidRDefault="005D038F" w:rsidP="005D038F">
      <w:pPr>
        <w:ind w:left="567"/>
        <w:jc w:val="both"/>
        <w:rPr>
          <w:rFonts w:eastAsia="Times New Roman" w:cs="Times New Roman"/>
          <w:b/>
          <w:bCs/>
          <w:strike/>
          <w:szCs w:val="24"/>
          <w:lang w:eastAsia="lv-LV"/>
        </w:rPr>
      </w:pPr>
    </w:p>
    <w:p w14:paraId="1FC2ED54" w14:textId="77777777" w:rsidR="001B4073" w:rsidRPr="00DC0291" w:rsidRDefault="001B4073" w:rsidP="001B4073">
      <w:pPr>
        <w:numPr>
          <w:ilvl w:val="0"/>
          <w:numId w:val="29"/>
        </w:numPr>
        <w:tabs>
          <w:tab w:val="clear" w:pos="340"/>
        </w:tabs>
        <w:jc w:val="both"/>
        <w:rPr>
          <w:i/>
          <w:iCs/>
        </w:rPr>
      </w:pPr>
      <w:bookmarkStart w:id="248" w:name="_Ref164869976"/>
      <w:r w:rsidRPr="009C1F08">
        <w:rPr>
          <w:b/>
          <w:bCs/>
          <w:u w:val="single"/>
        </w:rPr>
        <w:t>Līguma</w:t>
      </w:r>
      <w:r w:rsidRPr="00121385">
        <w:rPr>
          <w:b/>
          <w:bCs/>
          <w:u w:val="single"/>
        </w:rPr>
        <w:t xml:space="preserve"> izpildes garantijai</w:t>
      </w:r>
      <w:r w:rsidRPr="00121385">
        <w:t xml:space="preserve"> jābūt kredītiestādes, tās filiāles, vai ārvalsts kredītiestādes filiāles, kas ir tiesīga sniegt pakalpojumus Latvijas Republikā izdotai garantijai, vai apdrošināšanas sabiedrības, kas ir tiesīgas sniegt pakalpojumus Latvijas Republikā, izsniegtai neatsaucamai pirmā pieprasījuma beznosacījumu apdrošināšanas polisei.</w:t>
      </w:r>
    </w:p>
    <w:p w14:paraId="14177C19" w14:textId="77777777" w:rsidR="001B4073" w:rsidRPr="00121385" w:rsidRDefault="001B4073" w:rsidP="001B4073">
      <w:pPr>
        <w:numPr>
          <w:ilvl w:val="1"/>
          <w:numId w:val="29"/>
        </w:numPr>
        <w:tabs>
          <w:tab w:val="clear" w:pos="567"/>
        </w:tabs>
        <w:autoSpaceDE w:val="0"/>
        <w:autoSpaceDN w:val="0"/>
        <w:adjustRightInd w:val="0"/>
        <w:ind w:hanging="567"/>
        <w:jc w:val="both"/>
        <w:rPr>
          <w:i/>
          <w:iCs/>
        </w:rPr>
      </w:pPr>
      <w:r w:rsidRPr="009C1F08">
        <w:rPr>
          <w:b/>
          <w:bCs/>
          <w:i/>
          <w:iCs/>
        </w:rPr>
        <w:t>Kredītiestādes</w:t>
      </w:r>
      <w:r w:rsidRPr="00121385">
        <w:rPr>
          <w:b/>
          <w:bCs/>
          <w:i/>
          <w:iCs/>
        </w:rPr>
        <w:t xml:space="preserve"> izdotajā garantijā obligāti jābūt iekļautiem šādiem noteikumiem un nosacījumiem:</w:t>
      </w:r>
      <w:bookmarkEnd w:id="248"/>
    </w:p>
    <w:p w14:paraId="6400879F" w14:textId="77777777" w:rsidR="001B4073" w:rsidRPr="00121385" w:rsidRDefault="001B4073" w:rsidP="001B4073">
      <w:pPr>
        <w:numPr>
          <w:ilvl w:val="2"/>
          <w:numId w:val="29"/>
        </w:numPr>
        <w:tabs>
          <w:tab w:val="clear" w:pos="851"/>
        </w:tabs>
        <w:autoSpaceDE w:val="0"/>
        <w:autoSpaceDN w:val="0"/>
        <w:adjustRightInd w:val="0"/>
        <w:ind w:left="1276" w:hanging="709"/>
        <w:jc w:val="both"/>
      </w:pPr>
      <w:r w:rsidRPr="00121385">
        <w:rPr>
          <w:lang w:eastAsia="lv-LV"/>
        </w:rPr>
        <w:t>garantijas devējs apņemas samaksāt Pasūtītāja pieprasīto summu garantijas summas robežās, pēc pirmā rakstveida Pasūtītāja pieprasījuma, kurā Pasūtītājs norādījis, ka Izpildītājs nepilda Līgumā uzņemtās saistības;</w:t>
      </w:r>
    </w:p>
    <w:p w14:paraId="035FD5FA" w14:textId="77777777" w:rsidR="001B4073" w:rsidRPr="00121385" w:rsidRDefault="001B4073" w:rsidP="001B4073">
      <w:pPr>
        <w:numPr>
          <w:ilvl w:val="2"/>
          <w:numId w:val="29"/>
        </w:numPr>
        <w:tabs>
          <w:tab w:val="clear" w:pos="851"/>
        </w:tabs>
        <w:autoSpaceDE w:val="0"/>
        <w:autoSpaceDN w:val="0"/>
        <w:adjustRightInd w:val="0"/>
        <w:ind w:left="1276" w:hanging="709"/>
        <w:jc w:val="both"/>
      </w:pPr>
      <w:bookmarkStart w:id="249" w:name="_Ref165381334"/>
      <w:r w:rsidRPr="00121385">
        <w:rPr>
          <w:lang w:eastAsia="lv-LV"/>
        </w:rPr>
        <w:t>garantija ir spēkā līdz brīdim, kad objekts (būve) ir pieņemts ekspluatācijā atbilstoši Ministru kabineta 02.09.2014. noteikumiem Nr. 529 ”Ēku būvnoteikumi”;</w:t>
      </w:r>
      <w:bookmarkEnd w:id="249"/>
    </w:p>
    <w:p w14:paraId="0EA08AED" w14:textId="77777777" w:rsidR="001B4073" w:rsidRPr="00121385" w:rsidRDefault="001B4073" w:rsidP="001B4073">
      <w:pPr>
        <w:numPr>
          <w:ilvl w:val="2"/>
          <w:numId w:val="29"/>
        </w:numPr>
        <w:tabs>
          <w:tab w:val="clear" w:pos="851"/>
        </w:tabs>
        <w:autoSpaceDE w:val="0"/>
        <w:autoSpaceDN w:val="0"/>
        <w:adjustRightInd w:val="0"/>
        <w:ind w:left="1276" w:hanging="709"/>
        <w:jc w:val="both"/>
      </w:pPr>
      <w:r w:rsidRPr="00121385">
        <w:rPr>
          <w:lang w:eastAsia="lv-LV"/>
        </w:rPr>
        <w:t xml:space="preserve">garantijas summa ir </w:t>
      </w:r>
      <w:r w:rsidRPr="00121385">
        <w:rPr>
          <w:b/>
          <w:bCs/>
          <w:u w:val="single"/>
          <w:lang w:eastAsia="lv-LV"/>
        </w:rPr>
        <w:t>10 (</w:t>
      </w:r>
      <w:r w:rsidRPr="0049536F">
        <w:rPr>
          <w:b/>
          <w:bCs/>
          <w:i/>
          <w:iCs/>
          <w:u w:val="single"/>
          <w:lang w:eastAsia="lv-LV"/>
        </w:rPr>
        <w:t>desmit</w:t>
      </w:r>
      <w:r w:rsidRPr="00121385">
        <w:rPr>
          <w:b/>
          <w:bCs/>
          <w:u w:val="single"/>
          <w:lang w:eastAsia="lv-LV"/>
        </w:rPr>
        <w:t xml:space="preserve">) % apmērā no Līguma </w:t>
      </w:r>
      <w:r w:rsidRPr="00121385">
        <w:rPr>
          <w:b/>
          <w:bCs/>
          <w:u w:val="single"/>
          <w:lang w:eastAsia="lv-LV"/>
        </w:rPr>
        <w:fldChar w:fldCharType="begin"/>
      </w:r>
      <w:r w:rsidRPr="00121385">
        <w:rPr>
          <w:b/>
          <w:bCs/>
          <w:u w:val="single"/>
          <w:lang w:eastAsia="lv-LV"/>
        </w:rPr>
        <w:instrText xml:space="preserve"> REF _Ref162018074 \r \h </w:instrText>
      </w:r>
      <w:r w:rsidRPr="00121385">
        <w:rPr>
          <w:b/>
          <w:bCs/>
          <w:u w:val="single"/>
          <w:lang w:eastAsia="lv-LV"/>
        </w:rPr>
      </w:r>
      <w:r w:rsidRPr="00121385">
        <w:rPr>
          <w:b/>
          <w:bCs/>
          <w:u w:val="single"/>
          <w:lang w:eastAsia="lv-LV"/>
        </w:rPr>
        <w:fldChar w:fldCharType="separate"/>
      </w:r>
      <w:r>
        <w:rPr>
          <w:b/>
          <w:bCs/>
          <w:u w:val="single"/>
          <w:lang w:eastAsia="lv-LV"/>
        </w:rPr>
        <w:t>4.1</w:t>
      </w:r>
      <w:r w:rsidRPr="00121385">
        <w:rPr>
          <w:b/>
          <w:bCs/>
          <w:u w:val="single"/>
          <w:lang w:eastAsia="lv-LV"/>
        </w:rPr>
        <w:fldChar w:fldCharType="end"/>
      </w:r>
      <w:r w:rsidRPr="00121385">
        <w:rPr>
          <w:b/>
          <w:bCs/>
          <w:u w:val="single"/>
        </w:rPr>
        <w:t>. punktā noteiktās kopējās līgumcenas bez PVN 21%</w:t>
      </w:r>
      <w:r w:rsidRPr="00121385">
        <w:rPr>
          <w:lang w:eastAsia="lv-LV"/>
        </w:rPr>
        <w:t>;</w:t>
      </w:r>
    </w:p>
    <w:p w14:paraId="3FFE54EE" w14:textId="77777777" w:rsidR="001B4073" w:rsidRPr="00121385" w:rsidRDefault="001B4073" w:rsidP="001B4073">
      <w:pPr>
        <w:numPr>
          <w:ilvl w:val="2"/>
          <w:numId w:val="29"/>
        </w:numPr>
        <w:tabs>
          <w:tab w:val="clear" w:pos="851"/>
        </w:tabs>
        <w:autoSpaceDE w:val="0"/>
        <w:autoSpaceDN w:val="0"/>
        <w:adjustRightInd w:val="0"/>
        <w:ind w:left="1276" w:hanging="709"/>
        <w:jc w:val="both"/>
      </w:pPr>
      <w:r w:rsidRPr="00121385">
        <w:rPr>
          <w:lang w:eastAsia="lv-LV"/>
        </w:rPr>
        <w:t>garantija ir neatsaucama;</w:t>
      </w:r>
    </w:p>
    <w:p w14:paraId="1B0CF618" w14:textId="77777777" w:rsidR="001B4073" w:rsidRPr="00121385" w:rsidRDefault="001B4073" w:rsidP="001B4073">
      <w:pPr>
        <w:numPr>
          <w:ilvl w:val="2"/>
          <w:numId w:val="29"/>
        </w:numPr>
        <w:tabs>
          <w:tab w:val="clear" w:pos="851"/>
        </w:tabs>
        <w:autoSpaceDE w:val="0"/>
        <w:autoSpaceDN w:val="0"/>
        <w:adjustRightInd w:val="0"/>
        <w:ind w:left="1276" w:hanging="709"/>
        <w:jc w:val="both"/>
      </w:pPr>
      <w:r w:rsidRPr="00121385">
        <w:rPr>
          <w:lang w:eastAsia="lv-LV"/>
        </w:rPr>
        <w:t>Pasūtītājam</w:t>
      </w:r>
      <w:r w:rsidRPr="00121385">
        <w:t xml:space="preserve"> nav jāpieprasa garantijas summa no Izpildītāja pirms prasības iesniegšanas garantijas devējam;</w:t>
      </w:r>
    </w:p>
    <w:p w14:paraId="5B49C312" w14:textId="77777777" w:rsidR="001B4073" w:rsidRPr="00121385" w:rsidRDefault="001B4073" w:rsidP="001B4073">
      <w:pPr>
        <w:numPr>
          <w:ilvl w:val="2"/>
          <w:numId w:val="29"/>
        </w:numPr>
        <w:tabs>
          <w:tab w:val="clear" w:pos="851"/>
        </w:tabs>
        <w:autoSpaceDE w:val="0"/>
        <w:autoSpaceDN w:val="0"/>
        <w:adjustRightInd w:val="0"/>
        <w:ind w:left="1276" w:hanging="709"/>
        <w:jc w:val="both"/>
      </w:pPr>
      <w:r w:rsidRPr="00121385">
        <w:rPr>
          <w:lang w:eastAsia="lv-LV"/>
        </w:rPr>
        <w:t>garantijai</w:t>
      </w:r>
      <w:r w:rsidRPr="00121385">
        <w:t xml:space="preserve"> piemērojami Starptautiskās tirdzniecības kameras noteikumi „The ICC Uniform Rules for Demand Guarantees”, ICC Publication No.758 (turpmāk – Garantijas noteikumi Nr.758), bet attiecībā uz jautājumiem, kurus neregulē minētie Starptautiskās tirdzniecības kameras noteikumi, šai garantijai piemērojami Latvijas Republikas normatīvie akti. Apdrošināšanas sabiedrības izsniegtai garantijai ir piemērojami Latvijas Republikas normatīvie tiesību akti. Prasības un strīdi, kas saistīti ar šo garantiju, izskatāmi Latvijas Republikas tiesā saskaņā ar Latvijas Republikas normatīvajiem tiesību aktiem.</w:t>
      </w:r>
    </w:p>
    <w:p w14:paraId="37CD66E7" w14:textId="77777777" w:rsidR="001B4073" w:rsidRPr="00121385" w:rsidRDefault="001B4073" w:rsidP="001B4073">
      <w:pPr>
        <w:numPr>
          <w:ilvl w:val="1"/>
          <w:numId w:val="29"/>
        </w:numPr>
        <w:tabs>
          <w:tab w:val="clear" w:pos="567"/>
        </w:tabs>
        <w:autoSpaceDE w:val="0"/>
        <w:autoSpaceDN w:val="0"/>
        <w:adjustRightInd w:val="0"/>
        <w:ind w:hanging="567"/>
        <w:jc w:val="both"/>
        <w:rPr>
          <w:b/>
          <w:bCs/>
          <w:i/>
          <w:iCs/>
        </w:rPr>
      </w:pPr>
      <w:bookmarkStart w:id="250" w:name="_Hlk164870024"/>
      <w:r w:rsidRPr="00121385">
        <w:rPr>
          <w:b/>
          <w:bCs/>
          <w:i/>
          <w:iCs/>
        </w:rPr>
        <w:t>Apdrošināšanas sabiedrības izsniegt</w:t>
      </w:r>
      <w:r>
        <w:rPr>
          <w:b/>
          <w:bCs/>
          <w:i/>
          <w:iCs/>
        </w:rPr>
        <w:t>a</w:t>
      </w:r>
      <w:r w:rsidRPr="00121385">
        <w:rPr>
          <w:b/>
          <w:bCs/>
          <w:i/>
          <w:iCs/>
        </w:rPr>
        <w:t xml:space="preserve"> neatsaucam</w:t>
      </w:r>
      <w:r>
        <w:rPr>
          <w:b/>
          <w:bCs/>
          <w:i/>
          <w:iCs/>
        </w:rPr>
        <w:t>a</w:t>
      </w:r>
      <w:r w:rsidRPr="00121385">
        <w:rPr>
          <w:b/>
          <w:bCs/>
          <w:i/>
          <w:iCs/>
        </w:rPr>
        <w:t xml:space="preserve"> pirmā pieprasījuma beznosacījumu līguma izpildes apdrošināšanas polis</w:t>
      </w:r>
      <w:r>
        <w:rPr>
          <w:b/>
          <w:bCs/>
          <w:i/>
          <w:iCs/>
        </w:rPr>
        <w:t>e</w:t>
      </w:r>
      <w:r w:rsidRPr="00121385">
        <w:rPr>
          <w:rStyle w:val="FootnoteReference"/>
          <w:b/>
          <w:bCs/>
          <w:i/>
          <w:iCs/>
        </w:rPr>
        <w:footnoteReference w:id="3"/>
      </w:r>
      <w:r w:rsidRPr="00121385">
        <w:rPr>
          <w:b/>
          <w:bCs/>
          <w:i/>
          <w:iCs/>
        </w:rPr>
        <w:t xml:space="preserve">, kurā </w:t>
      </w:r>
      <w:bookmarkEnd w:id="250"/>
      <w:r w:rsidRPr="00121385">
        <w:rPr>
          <w:b/>
          <w:bCs/>
          <w:i/>
          <w:iCs/>
        </w:rPr>
        <w:t>obligāti īpašos nosacījumos jābūt iekļautiem šādiem noteikumiem un nosacījumiem:</w:t>
      </w:r>
    </w:p>
    <w:p w14:paraId="5DF16BD5" w14:textId="77777777" w:rsidR="001B4073" w:rsidRPr="00121385" w:rsidRDefault="001B4073" w:rsidP="001B4073">
      <w:pPr>
        <w:numPr>
          <w:ilvl w:val="2"/>
          <w:numId w:val="29"/>
        </w:numPr>
        <w:tabs>
          <w:tab w:val="clear" w:pos="851"/>
        </w:tabs>
        <w:autoSpaceDE w:val="0"/>
        <w:autoSpaceDN w:val="0"/>
        <w:adjustRightInd w:val="0"/>
        <w:ind w:left="1276" w:hanging="709"/>
        <w:jc w:val="both"/>
      </w:pPr>
      <w:r w:rsidRPr="00121385">
        <w:rPr>
          <w:lang w:eastAsia="zh-CN"/>
        </w:rPr>
        <w:t>apdrošinātājs (</w:t>
      </w:r>
      <w:r w:rsidRPr="00121385">
        <w:rPr>
          <w:lang w:eastAsia="lv-LV"/>
        </w:rPr>
        <w:t>garantijas</w:t>
      </w:r>
      <w:r w:rsidRPr="00121385">
        <w:t xml:space="preserve"> devējs) </w:t>
      </w:r>
      <w:r w:rsidRPr="00121385">
        <w:rPr>
          <w:lang w:eastAsia="zh-CN"/>
        </w:rPr>
        <w:t>neatsaucami, neatkarīgi no jebkādiem strīdiem saistībā ar Līgumu un bez atteikuma tiesībām, kā arī atsakoties no jebkādām atrunām, ierunu tiesībām (t.sk. atsakoties izmantot apdrošinājuma ņēmēja (Izpildītāja), kā galvenā parādnieka, jebkādas atrunas, ierunas) apņemas izmaksāt apdrošinātajam (Pasūtītājam)</w:t>
      </w:r>
      <w:r w:rsidRPr="00121385">
        <w:rPr>
          <w:color w:val="A6A6A6" w:themeColor="background1" w:themeShade="A6"/>
          <w:lang w:eastAsia="zh-CN"/>
        </w:rPr>
        <w:t xml:space="preserve"> </w:t>
      </w:r>
      <w:r w:rsidRPr="00121385">
        <w:rPr>
          <w:lang w:eastAsia="zh-CN"/>
        </w:rPr>
        <w:t>garantijas summu (</w:t>
      </w:r>
      <w:r w:rsidRPr="00121385">
        <w:t>apdrošināšanas atlīdzību</w:t>
      </w:r>
      <w:r w:rsidRPr="00121385">
        <w:rPr>
          <w:lang w:eastAsia="zh-CN"/>
        </w:rPr>
        <w:t xml:space="preserve">) pēc apdrošinātā pirmā rakstiskā pieteikuma. Apdrošinātājs </w:t>
      </w:r>
      <w:r w:rsidRPr="00121385">
        <w:t xml:space="preserve">pieprasīto summu </w:t>
      </w:r>
      <w:r w:rsidRPr="00121385">
        <w:rPr>
          <w:lang w:eastAsia="zh-CN"/>
        </w:rPr>
        <w:t>apņemas izmaksāt apdrošinātajam pamatojoties uz apdrošināšanas polisē atrunātajiem noteikumiem. Apdrošināšanas polisē atrunātie noteikumi ir saistoši apdrošinātājam un citiem subjektiem, kas darbojas apdrošinātāja vārdā;</w:t>
      </w:r>
    </w:p>
    <w:p w14:paraId="11C2A1E6" w14:textId="77777777" w:rsidR="001B4073" w:rsidRPr="00121385" w:rsidRDefault="001B4073" w:rsidP="001B4073">
      <w:pPr>
        <w:numPr>
          <w:ilvl w:val="2"/>
          <w:numId w:val="29"/>
        </w:numPr>
        <w:tabs>
          <w:tab w:val="clear" w:pos="851"/>
        </w:tabs>
        <w:autoSpaceDE w:val="0"/>
        <w:autoSpaceDN w:val="0"/>
        <w:adjustRightInd w:val="0"/>
        <w:ind w:left="1276" w:hanging="709"/>
        <w:jc w:val="both"/>
      </w:pPr>
      <w:r w:rsidRPr="00121385">
        <w:rPr>
          <w:lang w:eastAsia="lv-LV"/>
        </w:rPr>
        <w:t>apdrošinātājs</w:t>
      </w:r>
      <w:r w:rsidRPr="00121385">
        <w:t xml:space="preserve"> </w:t>
      </w:r>
      <w:r w:rsidRPr="00121385">
        <w:rPr>
          <w:lang w:eastAsia="zh-CN"/>
        </w:rPr>
        <w:t>apliecina, ka ir ieguvis visu nepieciešamo informāciju no apdrošinājuma ņēmēja un no apdrošinātā, lai pilnībā izvērtētu visus riskus un izpildītu ar apdrošināšanas polisi uzņemtās saistības;</w:t>
      </w:r>
    </w:p>
    <w:p w14:paraId="72C9AE06" w14:textId="77777777" w:rsidR="001B4073" w:rsidRPr="00121385" w:rsidRDefault="001B4073" w:rsidP="001B4073">
      <w:pPr>
        <w:numPr>
          <w:ilvl w:val="2"/>
          <w:numId w:val="29"/>
        </w:numPr>
        <w:tabs>
          <w:tab w:val="clear" w:pos="851"/>
        </w:tabs>
        <w:autoSpaceDE w:val="0"/>
        <w:autoSpaceDN w:val="0"/>
        <w:adjustRightInd w:val="0"/>
        <w:ind w:left="1276" w:hanging="709"/>
        <w:jc w:val="both"/>
      </w:pPr>
      <w:r w:rsidRPr="00121385">
        <w:rPr>
          <w:lang w:eastAsia="zh-CN"/>
        </w:rPr>
        <w:lastRenderedPageBreak/>
        <w:t>apdrošinātājs</w:t>
      </w:r>
      <w:r w:rsidRPr="00121385">
        <w:t xml:space="preserve"> apņemas samaksāt </w:t>
      </w:r>
      <w:r w:rsidRPr="00121385">
        <w:rPr>
          <w:lang w:eastAsia="zh-CN"/>
        </w:rPr>
        <w:t xml:space="preserve">apdrošinātajam </w:t>
      </w:r>
      <w:r w:rsidRPr="00121385">
        <w:t xml:space="preserve">apdrošināšanas atlīdzību, pēc pirmā rakstveida </w:t>
      </w:r>
      <w:r w:rsidRPr="00121385">
        <w:rPr>
          <w:lang w:eastAsia="zh-CN"/>
        </w:rPr>
        <w:t xml:space="preserve">apdrošinātā </w:t>
      </w:r>
      <w:r w:rsidRPr="00121385">
        <w:t>pieprasījuma,  neprasot Apdrošinātajam pamatot vai iesniegt pierādījumus savam prasījumam, tai skaitā, ja minētajai apdrošināšanas polisei un apdrošināšanas līgumam tiek piemēroti Garantijas noteikumi Nr.758 par pieprasījuma garantijām;</w:t>
      </w:r>
    </w:p>
    <w:p w14:paraId="3E26023C" w14:textId="77777777" w:rsidR="001B4073" w:rsidRPr="00121385" w:rsidRDefault="001B4073" w:rsidP="001B4073">
      <w:pPr>
        <w:numPr>
          <w:ilvl w:val="2"/>
          <w:numId w:val="29"/>
        </w:numPr>
        <w:tabs>
          <w:tab w:val="clear" w:pos="851"/>
        </w:tabs>
        <w:autoSpaceDE w:val="0"/>
        <w:autoSpaceDN w:val="0"/>
        <w:adjustRightInd w:val="0"/>
        <w:ind w:left="1276" w:hanging="709"/>
        <w:jc w:val="both"/>
      </w:pPr>
      <w:r w:rsidRPr="00121385">
        <w:rPr>
          <w:rFonts w:eastAsia="Calibri"/>
        </w:rPr>
        <w:t xml:space="preserve">apdrošināšanas polises </w:t>
      </w:r>
      <w:r w:rsidRPr="00121385">
        <w:rPr>
          <w:lang w:eastAsia="lv-LV"/>
        </w:rPr>
        <w:t>garantija ir spēkā līdz brīdim, kad objekts (būve) ir pieņemts ekspluatācijā atbilstoši Ministru kabineta 02.09.2014. noteikumiem Nr. 529 ”Ēku būvnoteikumi”;</w:t>
      </w:r>
    </w:p>
    <w:p w14:paraId="53307A8F" w14:textId="77777777" w:rsidR="001B4073" w:rsidRPr="00121385" w:rsidRDefault="001B4073" w:rsidP="001B4073">
      <w:pPr>
        <w:numPr>
          <w:ilvl w:val="2"/>
          <w:numId w:val="29"/>
        </w:numPr>
        <w:tabs>
          <w:tab w:val="clear" w:pos="851"/>
        </w:tabs>
        <w:autoSpaceDE w:val="0"/>
        <w:autoSpaceDN w:val="0"/>
        <w:adjustRightInd w:val="0"/>
        <w:ind w:left="1276" w:hanging="709"/>
        <w:jc w:val="both"/>
      </w:pPr>
      <w:r w:rsidRPr="00121385">
        <w:rPr>
          <w:rFonts w:eastAsia="Calibri"/>
        </w:rPr>
        <w:t xml:space="preserve">apdrošināšanas polises </w:t>
      </w:r>
      <w:r w:rsidRPr="00121385">
        <w:rPr>
          <w:lang w:eastAsia="lv-LV"/>
        </w:rPr>
        <w:t xml:space="preserve">garantijas summa ir </w:t>
      </w:r>
      <w:r w:rsidRPr="00121385">
        <w:rPr>
          <w:b/>
          <w:bCs/>
          <w:u w:val="single"/>
          <w:lang w:eastAsia="lv-LV"/>
        </w:rPr>
        <w:t>10 (</w:t>
      </w:r>
      <w:r w:rsidRPr="0049536F">
        <w:rPr>
          <w:b/>
          <w:bCs/>
          <w:i/>
          <w:iCs/>
          <w:u w:val="single"/>
          <w:lang w:eastAsia="lv-LV"/>
        </w:rPr>
        <w:t>desmit</w:t>
      </w:r>
      <w:r w:rsidRPr="00121385">
        <w:rPr>
          <w:b/>
          <w:bCs/>
          <w:u w:val="single"/>
          <w:lang w:eastAsia="lv-LV"/>
        </w:rPr>
        <w:t xml:space="preserve">) % apmērā no Līguma </w:t>
      </w:r>
      <w:r w:rsidRPr="00121385">
        <w:rPr>
          <w:b/>
          <w:bCs/>
          <w:u w:val="single"/>
          <w:lang w:eastAsia="lv-LV"/>
        </w:rPr>
        <w:fldChar w:fldCharType="begin"/>
      </w:r>
      <w:r w:rsidRPr="00121385">
        <w:rPr>
          <w:b/>
          <w:bCs/>
          <w:u w:val="single"/>
          <w:lang w:eastAsia="lv-LV"/>
        </w:rPr>
        <w:instrText xml:space="preserve"> REF _Ref162018074 \r \h </w:instrText>
      </w:r>
      <w:r w:rsidRPr="00121385">
        <w:rPr>
          <w:b/>
          <w:bCs/>
          <w:u w:val="single"/>
          <w:lang w:eastAsia="lv-LV"/>
        </w:rPr>
      </w:r>
      <w:r w:rsidRPr="00121385">
        <w:rPr>
          <w:b/>
          <w:bCs/>
          <w:u w:val="single"/>
          <w:lang w:eastAsia="lv-LV"/>
        </w:rPr>
        <w:fldChar w:fldCharType="separate"/>
      </w:r>
      <w:r>
        <w:rPr>
          <w:b/>
          <w:bCs/>
          <w:u w:val="single"/>
          <w:lang w:eastAsia="lv-LV"/>
        </w:rPr>
        <w:t>4.1</w:t>
      </w:r>
      <w:r w:rsidRPr="00121385">
        <w:rPr>
          <w:b/>
          <w:bCs/>
          <w:u w:val="single"/>
          <w:lang w:eastAsia="lv-LV"/>
        </w:rPr>
        <w:fldChar w:fldCharType="end"/>
      </w:r>
      <w:r w:rsidRPr="00121385">
        <w:rPr>
          <w:b/>
          <w:bCs/>
          <w:u w:val="single"/>
        </w:rPr>
        <w:t>. punktā noteiktās kopējās līgumcenas bez PVN 21%</w:t>
      </w:r>
      <w:r w:rsidRPr="00121385">
        <w:rPr>
          <w:lang w:eastAsia="lv-LV"/>
        </w:rPr>
        <w:t>;</w:t>
      </w:r>
    </w:p>
    <w:p w14:paraId="05DA93B9" w14:textId="77777777" w:rsidR="001B4073" w:rsidRPr="00121385" w:rsidRDefault="001B4073" w:rsidP="001B4073">
      <w:pPr>
        <w:numPr>
          <w:ilvl w:val="2"/>
          <w:numId w:val="29"/>
        </w:numPr>
        <w:tabs>
          <w:tab w:val="clear" w:pos="851"/>
        </w:tabs>
        <w:autoSpaceDE w:val="0"/>
        <w:autoSpaceDN w:val="0"/>
        <w:adjustRightInd w:val="0"/>
        <w:ind w:left="1276" w:hanging="709"/>
        <w:jc w:val="both"/>
        <w:rPr>
          <w:szCs w:val="24"/>
        </w:rPr>
      </w:pPr>
      <w:r w:rsidRPr="00121385">
        <w:rPr>
          <w:rFonts w:eastAsia="Calibri"/>
        </w:rPr>
        <w:t xml:space="preserve">ar apdrošināšanas polises garantiju tiek apdrošinātas visas apdrošinājuma ņēmēja Līguma izpildes saistības, tai skaitā, </w:t>
      </w:r>
      <w:r w:rsidRPr="00121385">
        <w:rPr>
          <w:szCs w:val="24"/>
        </w:rPr>
        <w:t xml:space="preserve"> bet neaprobežojoties ar</w:t>
      </w:r>
      <w:r w:rsidRPr="00121385">
        <w:rPr>
          <w:rFonts w:eastAsia="Calibri"/>
          <w:szCs w:val="24"/>
        </w:rPr>
        <w:t>:</w:t>
      </w:r>
    </w:p>
    <w:p w14:paraId="2D61D688" w14:textId="77777777" w:rsidR="001B4073" w:rsidRPr="00121385" w:rsidRDefault="001B4073" w:rsidP="001B4073">
      <w:pPr>
        <w:numPr>
          <w:ilvl w:val="3"/>
          <w:numId w:val="29"/>
        </w:numPr>
        <w:tabs>
          <w:tab w:val="clear" w:pos="1440"/>
        </w:tabs>
        <w:autoSpaceDE w:val="0"/>
        <w:autoSpaceDN w:val="0"/>
        <w:adjustRightInd w:val="0"/>
        <w:ind w:left="2154" w:hanging="907"/>
        <w:jc w:val="both"/>
      </w:pPr>
      <w:r w:rsidRPr="00121385">
        <w:t xml:space="preserve">atbildība par līgumsaistību nekvalitatīvu vai nesavlaicīgu izpildi, vai neizpildi vispār, t.sk., ja </w:t>
      </w:r>
      <w:r w:rsidRPr="00121385">
        <w:rPr>
          <w:lang w:eastAsia="zh-CN"/>
        </w:rPr>
        <w:t xml:space="preserve">apdrošinātais </w:t>
      </w:r>
      <w:r w:rsidRPr="00121385">
        <w:t>izmanto Līgumā noteiktās tiesības vienpusēji atkāpties no Līguma minēto iemeslu dēļ;</w:t>
      </w:r>
    </w:p>
    <w:p w14:paraId="1D6FED56" w14:textId="77777777" w:rsidR="001B4073" w:rsidRPr="00121385" w:rsidRDefault="001B4073" w:rsidP="001B4073">
      <w:pPr>
        <w:numPr>
          <w:ilvl w:val="3"/>
          <w:numId w:val="29"/>
        </w:numPr>
        <w:tabs>
          <w:tab w:val="clear" w:pos="1440"/>
        </w:tabs>
        <w:autoSpaceDE w:val="0"/>
        <w:autoSpaceDN w:val="0"/>
        <w:adjustRightInd w:val="0"/>
        <w:ind w:left="2154" w:hanging="907"/>
        <w:jc w:val="both"/>
      </w:pPr>
      <w:r w:rsidRPr="00121385">
        <w:t xml:space="preserve">atbildība par </w:t>
      </w:r>
      <w:r w:rsidRPr="00121385">
        <w:rPr>
          <w:lang w:eastAsia="zh-CN"/>
        </w:rPr>
        <w:t xml:space="preserve">apdrošinātajam </w:t>
      </w:r>
      <w:r w:rsidRPr="00121385">
        <w:t xml:space="preserve">nodarītajiem zaudējumiem, kurus ar prettiesisku darbību vai neuzmanību nodarījis </w:t>
      </w:r>
      <w:r w:rsidRPr="00121385">
        <w:rPr>
          <w:rFonts w:eastAsia="Calibri"/>
        </w:rPr>
        <w:t>apdrošinājuma ņēmējs</w:t>
      </w:r>
      <w:r w:rsidRPr="00121385">
        <w:t xml:space="preserve"> vai tā pieaicinātie apakšuzņēmēji (t.sk. izmantoto materiālu un iekārtu, tehnikas nepareizas izmantošanas rezultātā radītie zaudējumi </w:t>
      </w:r>
      <w:r w:rsidRPr="00121385">
        <w:rPr>
          <w:lang w:eastAsia="zh-CN"/>
        </w:rPr>
        <w:t>apdrošinātajam</w:t>
      </w:r>
      <w:r w:rsidRPr="00121385">
        <w:t>);</w:t>
      </w:r>
    </w:p>
    <w:p w14:paraId="69F0AC1E" w14:textId="77777777" w:rsidR="001B4073" w:rsidRPr="00121385" w:rsidRDefault="001B4073" w:rsidP="001B4073">
      <w:pPr>
        <w:numPr>
          <w:ilvl w:val="3"/>
          <w:numId w:val="29"/>
        </w:numPr>
        <w:tabs>
          <w:tab w:val="clear" w:pos="1440"/>
        </w:tabs>
        <w:autoSpaceDE w:val="0"/>
        <w:autoSpaceDN w:val="0"/>
        <w:adjustRightInd w:val="0"/>
        <w:ind w:left="2154" w:hanging="907"/>
        <w:jc w:val="both"/>
      </w:pPr>
      <w:r w:rsidRPr="00121385">
        <w:rPr>
          <w:rFonts w:eastAsia="Calibri"/>
        </w:rPr>
        <w:t xml:space="preserve"> apdrošinājuma ņēmējam</w:t>
      </w:r>
      <w:r w:rsidRPr="00121385">
        <w:t xml:space="preserve"> piemērotie līgumsodi (ja tādi tiek aprēķināti) par līguma saistību nekvalitatīvu izpildi, nesavlaicīgu izpildi vai neizpildi vispār.</w:t>
      </w:r>
    </w:p>
    <w:p w14:paraId="5107FDB9" w14:textId="77777777" w:rsidR="001B4073" w:rsidRPr="00121385" w:rsidRDefault="001B4073" w:rsidP="001B4073">
      <w:pPr>
        <w:numPr>
          <w:ilvl w:val="2"/>
          <w:numId w:val="29"/>
        </w:numPr>
        <w:tabs>
          <w:tab w:val="clear" w:pos="851"/>
        </w:tabs>
        <w:autoSpaceDE w:val="0"/>
        <w:autoSpaceDN w:val="0"/>
        <w:adjustRightInd w:val="0"/>
        <w:ind w:left="1276" w:hanging="709"/>
        <w:jc w:val="both"/>
      </w:pPr>
      <w:r w:rsidRPr="00121385">
        <w:t>apdrošinātajam ir tiesības pieteikt apdrošināšanas atlīdzības izmaksu visā apdrošināšanas polises spēkā esamības periodā, neatkarīgi no faktiskā apdrošināšanas gadījuma iestāšanās brīža. Ja pieteikums iesniegts apdrošināšanas polises spēkā esamības periodā, apdrošinātājam nav tiesību atteikt apdrošināšanas atlīdzības izmaksu, pamatojoties uz to, ka kopš apdrošināšanas gadījuma iestāšanās ir nokavēts apdrošinātāja noteikts pieteikuma iesniegšanas termiņš, vai beidzies apdrošināšanas polises termiņš;</w:t>
      </w:r>
    </w:p>
    <w:p w14:paraId="3A9D8197" w14:textId="77777777" w:rsidR="001B4073" w:rsidRPr="00121385" w:rsidRDefault="001B4073" w:rsidP="001B4073">
      <w:pPr>
        <w:numPr>
          <w:ilvl w:val="2"/>
          <w:numId w:val="29"/>
        </w:numPr>
        <w:tabs>
          <w:tab w:val="clear" w:pos="851"/>
        </w:tabs>
        <w:autoSpaceDE w:val="0"/>
        <w:autoSpaceDN w:val="0"/>
        <w:adjustRightInd w:val="0"/>
        <w:ind w:left="1276" w:hanging="709"/>
        <w:jc w:val="both"/>
      </w:pPr>
      <w:r w:rsidRPr="00121385">
        <w:t>apdrošinātājs un apdrošinājuma ņēmējs apdrošināšanas polisi drīkst izbeigt, saīsināt tās spēkā esamības termiņu vai grozīt polises apdrošināšanas apmēru tikai ar apdrošinātā iepriekšēju rakstiski saņemtu piekrišanu;</w:t>
      </w:r>
    </w:p>
    <w:p w14:paraId="47816076" w14:textId="77777777" w:rsidR="001B4073" w:rsidRPr="00121385" w:rsidRDefault="001B4073" w:rsidP="001B4073">
      <w:pPr>
        <w:numPr>
          <w:ilvl w:val="2"/>
          <w:numId w:val="29"/>
        </w:numPr>
        <w:tabs>
          <w:tab w:val="clear" w:pos="851"/>
        </w:tabs>
        <w:autoSpaceDE w:val="0"/>
        <w:autoSpaceDN w:val="0"/>
        <w:adjustRightInd w:val="0"/>
        <w:ind w:left="1276" w:hanging="709"/>
        <w:jc w:val="both"/>
      </w:pPr>
      <w:r w:rsidRPr="00121385">
        <w:t>apdrošinātājs apliecina, ka  apdrošināšanas polise būs spēkā arī gadījumā, ja apdrošinājuma ņēmējam ir pasludināta maksātnespēja vai apdrošinājuma ņēmējs ir likvidēts šīs polises spēkā esamības periodā;</w:t>
      </w:r>
    </w:p>
    <w:p w14:paraId="495E6A34" w14:textId="77777777" w:rsidR="001B4073" w:rsidRPr="00121385" w:rsidRDefault="001B4073" w:rsidP="001B4073">
      <w:pPr>
        <w:numPr>
          <w:ilvl w:val="2"/>
          <w:numId w:val="29"/>
        </w:numPr>
        <w:tabs>
          <w:tab w:val="clear" w:pos="851"/>
        </w:tabs>
        <w:autoSpaceDE w:val="0"/>
        <w:autoSpaceDN w:val="0"/>
        <w:adjustRightInd w:val="0"/>
        <w:ind w:left="1276" w:hanging="709"/>
        <w:jc w:val="both"/>
      </w:pPr>
      <w:r w:rsidRPr="00121385">
        <w:t>apdrošinātājs nepiemēros Apdrošināšanas līguma likuma 31. panta otrās daļas 4. un 5. punktā minētos noteikumus, saņemot apdrošinātā pieprasījumu līdz apdrošināšanas polises beigu datumam;</w:t>
      </w:r>
    </w:p>
    <w:p w14:paraId="461D36D7" w14:textId="77777777" w:rsidR="001B4073" w:rsidRPr="00121385" w:rsidRDefault="001B4073" w:rsidP="001B4073">
      <w:pPr>
        <w:numPr>
          <w:ilvl w:val="2"/>
          <w:numId w:val="29"/>
        </w:numPr>
        <w:tabs>
          <w:tab w:val="clear" w:pos="851"/>
        </w:tabs>
        <w:autoSpaceDE w:val="0"/>
        <w:autoSpaceDN w:val="0"/>
        <w:adjustRightInd w:val="0"/>
        <w:ind w:left="1276" w:hanging="709"/>
        <w:jc w:val="both"/>
      </w:pPr>
      <w:r w:rsidRPr="00121385">
        <w:t>apdrošinātājs atsakās no tiesībām prasīt saņemt no apdrošinātā paziņojumus par grozījumiem vai papildinājumiem noslēgtajā Līgumā un prasīt rakstveidā saskaņot šādus Līguma grozījumus vai papildinājumus. Grozījumu vai papildinājumu veikšana Līgumā neietekmē apdrošināšanas polises spēkā esamību un tās apmēru;</w:t>
      </w:r>
    </w:p>
    <w:p w14:paraId="69CDA9CC" w14:textId="77777777" w:rsidR="001B4073" w:rsidRPr="00121385" w:rsidRDefault="001B4073" w:rsidP="001B4073">
      <w:pPr>
        <w:numPr>
          <w:ilvl w:val="2"/>
          <w:numId w:val="29"/>
        </w:numPr>
        <w:tabs>
          <w:tab w:val="clear" w:pos="851"/>
        </w:tabs>
        <w:autoSpaceDE w:val="0"/>
        <w:autoSpaceDN w:val="0"/>
        <w:adjustRightInd w:val="0"/>
        <w:ind w:left="1276" w:hanging="709"/>
        <w:jc w:val="both"/>
      </w:pPr>
      <w:r w:rsidRPr="00121385">
        <w:t>apdrošinātājs apliecina, ka tam nav pretenziju, iebildumu pret apdrošinājuma ņēmēju un apdrošināto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p>
    <w:p w14:paraId="11F7F332" w14:textId="77777777" w:rsidR="001B4073" w:rsidRPr="00121385" w:rsidRDefault="001B4073" w:rsidP="001B4073">
      <w:pPr>
        <w:numPr>
          <w:ilvl w:val="2"/>
          <w:numId w:val="29"/>
        </w:numPr>
        <w:tabs>
          <w:tab w:val="clear" w:pos="851"/>
        </w:tabs>
        <w:autoSpaceDE w:val="0"/>
        <w:autoSpaceDN w:val="0"/>
        <w:adjustRightInd w:val="0"/>
        <w:ind w:left="1276" w:hanging="709"/>
        <w:jc w:val="both"/>
      </w:pPr>
      <w:r w:rsidRPr="00121385">
        <w:rPr>
          <w:rFonts w:eastAsia="Calibri"/>
        </w:rPr>
        <w:t xml:space="preserve">apdrošināšanas polises </w:t>
      </w:r>
      <w:r w:rsidRPr="00121385">
        <w:t>garantija ir neatsaucama;</w:t>
      </w:r>
    </w:p>
    <w:p w14:paraId="703970D8" w14:textId="77777777" w:rsidR="001B4073" w:rsidRPr="00121385" w:rsidRDefault="001B4073" w:rsidP="001B4073">
      <w:pPr>
        <w:numPr>
          <w:ilvl w:val="2"/>
          <w:numId w:val="29"/>
        </w:numPr>
        <w:tabs>
          <w:tab w:val="clear" w:pos="851"/>
        </w:tabs>
        <w:autoSpaceDE w:val="0"/>
        <w:autoSpaceDN w:val="0"/>
        <w:adjustRightInd w:val="0"/>
        <w:ind w:left="1276" w:hanging="709"/>
        <w:jc w:val="both"/>
      </w:pPr>
      <w:r w:rsidRPr="00121385">
        <w:t>apdrošinātajam nav jāpieprasa atlīdzības summa no apdrošinājuma ņēmēja pirms apdrošināšanas atlīdzības izmaksas pieteikuma iesniegšanas apdrošinātājam;</w:t>
      </w:r>
    </w:p>
    <w:p w14:paraId="66AB0AB3" w14:textId="77777777" w:rsidR="001B4073" w:rsidRPr="00121385" w:rsidRDefault="001B4073" w:rsidP="001B4073">
      <w:pPr>
        <w:numPr>
          <w:ilvl w:val="2"/>
          <w:numId w:val="29"/>
        </w:numPr>
        <w:tabs>
          <w:tab w:val="clear" w:pos="851"/>
        </w:tabs>
        <w:autoSpaceDE w:val="0"/>
        <w:autoSpaceDN w:val="0"/>
        <w:adjustRightInd w:val="0"/>
        <w:ind w:left="1304" w:hanging="737"/>
        <w:jc w:val="both"/>
      </w:pPr>
      <w:r w:rsidRPr="00121385">
        <w:t>apdrošinātājs izmaksā apdrošinātaj</w:t>
      </w:r>
      <w:r w:rsidRPr="00121385">
        <w:rPr>
          <w:lang w:eastAsia="lv-LV"/>
        </w:rPr>
        <w:t>am</w:t>
      </w:r>
      <w:r w:rsidRPr="00121385">
        <w:t xml:space="preserve"> pieprasīto garantijas summu 10 (</w:t>
      </w:r>
      <w:r w:rsidRPr="00121385">
        <w:rPr>
          <w:i/>
          <w:iCs/>
        </w:rPr>
        <w:t>desmit</w:t>
      </w:r>
      <w:r w:rsidRPr="00121385">
        <w:t>) darba dienu laikā no atlīdzības pieteikuma saņemšanas dienas, neprasot apdrošināta</w:t>
      </w:r>
      <w:r w:rsidRPr="00121385">
        <w:rPr>
          <w:lang w:eastAsia="lv-LV"/>
        </w:rPr>
        <w:t>jam</w:t>
      </w:r>
      <w:r w:rsidRPr="00121385">
        <w:t xml:space="preserve"> vispirms pamatot un iesniegt dokumentus, kas apliecina apdrošināšanas atlīdzības </w:t>
      </w:r>
      <w:r w:rsidRPr="00121385">
        <w:lastRenderedPageBreak/>
        <w:t>izmaksas gadījuma iestāšanos. Par apdrošināšanas atlīdzības pieteikuma saņemšanas dienu tiek uzskatīta:</w:t>
      </w:r>
    </w:p>
    <w:p w14:paraId="4AC65529" w14:textId="77777777" w:rsidR="001B4073" w:rsidRPr="00121385" w:rsidRDefault="001B4073" w:rsidP="001B4073">
      <w:pPr>
        <w:numPr>
          <w:ilvl w:val="3"/>
          <w:numId w:val="29"/>
        </w:numPr>
        <w:tabs>
          <w:tab w:val="clear" w:pos="1440"/>
        </w:tabs>
        <w:autoSpaceDE w:val="0"/>
        <w:autoSpaceDN w:val="0"/>
        <w:adjustRightInd w:val="0"/>
        <w:ind w:left="2154" w:hanging="907"/>
        <w:jc w:val="both"/>
      </w:pPr>
      <w:bookmarkStart w:id="251" w:name="_Ref166053416"/>
      <w:bookmarkStart w:id="252" w:name="_Hlk165974711"/>
      <w:r w:rsidRPr="00121385">
        <w:rPr>
          <w:rFonts w:eastAsia="Calibri"/>
        </w:rPr>
        <w:t>nākamā</w:t>
      </w:r>
      <w:r w:rsidRPr="00121385">
        <w:t xml:space="preserve"> darba diena, ja apdrošinātais apdrošināšanas atlīdzības izmaksas pieteikumu nosūtījis kā elektroniski parakstītu dokumentu uz apdrošinātāja e</w:t>
      </w:r>
      <w:r>
        <w:t>-</w:t>
      </w:r>
      <w:r w:rsidRPr="00121385">
        <w:t>pastu;</w:t>
      </w:r>
      <w:bookmarkEnd w:id="251"/>
    </w:p>
    <w:p w14:paraId="35BDE175" w14:textId="77777777" w:rsidR="001B4073" w:rsidRPr="00121385" w:rsidRDefault="001B4073" w:rsidP="001B4073">
      <w:pPr>
        <w:numPr>
          <w:ilvl w:val="3"/>
          <w:numId w:val="29"/>
        </w:numPr>
        <w:tabs>
          <w:tab w:val="clear" w:pos="1440"/>
        </w:tabs>
        <w:autoSpaceDE w:val="0"/>
        <w:autoSpaceDN w:val="0"/>
        <w:adjustRightInd w:val="0"/>
        <w:ind w:left="2154" w:hanging="907"/>
        <w:jc w:val="both"/>
      </w:pPr>
      <w:bookmarkStart w:id="253" w:name="_Ref166053429"/>
      <w:r w:rsidRPr="00121385">
        <w:rPr>
          <w:rFonts w:eastAsia="Calibri"/>
        </w:rPr>
        <w:t>septītā</w:t>
      </w:r>
      <w:r w:rsidRPr="00121385">
        <w:t xml:space="preserve"> diena pēc apdrošināšanas atlīdzības izmaksas pieteikuma nodošanas pastā (pasta zīmogs un datums), ja tas tiek nosūtīts kā ierakstīts sūtījums. Gadījumā, ja atlīdzības izmaksas pieteikums tiek nosūtīts pa pastu, apdrošinātais papildus informē apdrošinātāju par pieteikuma nosūtīšanu, nosūtot skenētu pieteikumu uz apdrošinātāja e-pastu;</w:t>
      </w:r>
      <w:bookmarkEnd w:id="253"/>
    </w:p>
    <w:p w14:paraId="507F1DFE" w14:textId="26F838D4" w:rsidR="001B4073" w:rsidRPr="00121385" w:rsidRDefault="001B4073" w:rsidP="001B4073">
      <w:pPr>
        <w:numPr>
          <w:ilvl w:val="3"/>
          <w:numId w:val="29"/>
        </w:numPr>
        <w:tabs>
          <w:tab w:val="clear" w:pos="1440"/>
        </w:tabs>
        <w:autoSpaceDE w:val="0"/>
        <w:autoSpaceDN w:val="0"/>
        <w:adjustRightInd w:val="0"/>
        <w:ind w:left="2154" w:hanging="907"/>
        <w:jc w:val="both"/>
      </w:pPr>
      <w:r w:rsidRPr="00121385">
        <w:rPr>
          <w:rFonts w:eastAsia="Calibri"/>
        </w:rPr>
        <w:t>diena</w:t>
      </w:r>
      <w:r w:rsidRPr="00121385">
        <w:t xml:space="preserve">, kad saņemts apdrošinātāja apliecinājums par apdrošināšanas atlīdzības izmaksas pieteikuma saņemšanu, ja tas saņemts ātrāk par </w:t>
      </w:r>
      <w:r w:rsidRPr="00121385">
        <w:fldChar w:fldCharType="begin"/>
      </w:r>
      <w:r w:rsidRPr="00121385">
        <w:instrText xml:space="preserve"> REF _Ref166053416 \r \h  \* MERGEFORMAT </w:instrText>
      </w:r>
      <w:r w:rsidRPr="00121385">
        <w:fldChar w:fldCharType="separate"/>
      </w:r>
      <w:r>
        <w:t>1.2.15.1</w:t>
      </w:r>
      <w:r w:rsidRPr="00121385">
        <w:fldChar w:fldCharType="end"/>
      </w:r>
      <w:r w:rsidRPr="00121385">
        <w:t xml:space="preserve">. vai </w:t>
      </w:r>
      <w:r w:rsidRPr="00121385">
        <w:fldChar w:fldCharType="begin"/>
      </w:r>
      <w:r w:rsidRPr="00121385">
        <w:instrText xml:space="preserve"> REF _Ref166053429 \r \h  \* MERGEFORMAT </w:instrText>
      </w:r>
      <w:r w:rsidRPr="00121385">
        <w:fldChar w:fldCharType="separate"/>
      </w:r>
      <w:r>
        <w:t>1.2.15.2</w:t>
      </w:r>
      <w:r w:rsidRPr="00121385">
        <w:fldChar w:fldCharType="end"/>
      </w:r>
      <w:r w:rsidRPr="00121385">
        <w:t>. apakšpunktā noteikto.</w:t>
      </w:r>
      <w:bookmarkEnd w:id="252"/>
    </w:p>
    <w:p w14:paraId="37AE86F8" w14:textId="3C329FCF" w:rsidR="001B4073" w:rsidRPr="00121385" w:rsidRDefault="001B4073" w:rsidP="001B4073">
      <w:pPr>
        <w:numPr>
          <w:ilvl w:val="2"/>
          <w:numId w:val="29"/>
        </w:numPr>
        <w:tabs>
          <w:tab w:val="clear" w:pos="851"/>
        </w:tabs>
        <w:autoSpaceDE w:val="0"/>
        <w:autoSpaceDN w:val="0"/>
        <w:adjustRightInd w:val="0"/>
        <w:ind w:left="1304" w:hanging="737"/>
        <w:jc w:val="both"/>
      </w:pPr>
      <w:r w:rsidRPr="00121385">
        <w:t xml:space="preserve">Ja </w:t>
      </w:r>
      <w:r w:rsidRPr="00121385">
        <w:fldChar w:fldCharType="begin"/>
      </w:r>
      <w:r w:rsidRPr="00121385">
        <w:instrText xml:space="preserve"> REF _Ref166053416 \r \h  \* MERGEFORMAT </w:instrText>
      </w:r>
      <w:r w:rsidRPr="00121385">
        <w:fldChar w:fldCharType="separate"/>
      </w:r>
      <w:r>
        <w:t>1.2.15.1</w:t>
      </w:r>
      <w:r w:rsidRPr="00121385">
        <w:fldChar w:fldCharType="end"/>
      </w:r>
      <w:r w:rsidRPr="00121385">
        <w:t xml:space="preserve">. vai </w:t>
      </w:r>
      <w:r w:rsidRPr="00121385">
        <w:fldChar w:fldCharType="begin"/>
      </w:r>
      <w:r w:rsidRPr="00121385">
        <w:instrText xml:space="preserve"> REF _Ref166053429 \r \h  \* MERGEFORMAT </w:instrText>
      </w:r>
      <w:r w:rsidRPr="00121385">
        <w:fldChar w:fldCharType="separate"/>
      </w:r>
      <w:r>
        <w:t>1.2.15.2</w:t>
      </w:r>
      <w:r w:rsidRPr="00121385">
        <w:fldChar w:fldCharType="end"/>
      </w:r>
      <w:r w:rsidRPr="00121385">
        <w:t>. apakšpunktā noteiktais apdrošināšanas atlīdzības izmaksas pieprasījums ir nosūtīts e-pastā vai nodots pastā apdrošināšanas polises spēkā esamības termiņā, tas tiek uzskatīts par iesniegtu termiņā;</w:t>
      </w:r>
    </w:p>
    <w:p w14:paraId="3D7CAEF0" w14:textId="77777777" w:rsidR="001B4073" w:rsidRPr="00121385" w:rsidRDefault="001B4073" w:rsidP="001B4073">
      <w:pPr>
        <w:numPr>
          <w:ilvl w:val="2"/>
          <w:numId w:val="29"/>
        </w:numPr>
        <w:tabs>
          <w:tab w:val="clear" w:pos="851"/>
        </w:tabs>
        <w:autoSpaceDE w:val="0"/>
        <w:autoSpaceDN w:val="0"/>
        <w:adjustRightInd w:val="0"/>
        <w:ind w:left="1304" w:hanging="737"/>
        <w:jc w:val="both"/>
      </w:pPr>
      <w:r w:rsidRPr="00121385">
        <w:t>apdrošinātājam pēc apdrošināšanas atlīdzības izmaksas ir tiesības rakstveidā pieprasīt no apdrošinātā dokumentus, kuri apstiprina, ka apdrošinājuma ņēmējs nav izpildījis savas saistības, izpildījis tās neatbilstoši vai nodarījis zaudējumus apdrošinātajam. Apdrošinātais izsniedz pieprasītos dokumentus 30 (</w:t>
      </w:r>
      <w:r w:rsidRPr="00121385">
        <w:rPr>
          <w:i/>
          <w:iCs/>
        </w:rPr>
        <w:t>trīsdesmit</w:t>
      </w:r>
      <w:r w:rsidRPr="00121385">
        <w:t>) dienu laikā no pieprasījuma saņemšanas;</w:t>
      </w:r>
    </w:p>
    <w:p w14:paraId="116993CF" w14:textId="734FF4AB" w:rsidR="001B4073" w:rsidRPr="00D62F0A" w:rsidRDefault="001B4073" w:rsidP="001B4073">
      <w:pPr>
        <w:numPr>
          <w:ilvl w:val="2"/>
          <w:numId w:val="29"/>
        </w:numPr>
        <w:tabs>
          <w:tab w:val="clear" w:pos="851"/>
        </w:tabs>
        <w:autoSpaceDE w:val="0"/>
        <w:autoSpaceDN w:val="0"/>
        <w:adjustRightInd w:val="0"/>
        <w:ind w:left="1304" w:hanging="737"/>
        <w:jc w:val="both"/>
        <w:rPr>
          <w:rFonts w:eastAsia="Times New Roman" w:cs="Times New Roman"/>
          <w:szCs w:val="24"/>
          <w:lang w:eastAsia="lv-LV"/>
        </w:rPr>
      </w:pPr>
      <w:r w:rsidRPr="00121385">
        <w:t xml:space="preserve">ja </w:t>
      </w:r>
      <w:r w:rsidRPr="00121385">
        <w:rPr>
          <w:lang w:eastAsia="lv-LV"/>
        </w:rPr>
        <w:t>tiek</w:t>
      </w:r>
      <w:r w:rsidRPr="00121385">
        <w:t xml:space="preserve"> konstatētas pretrunas starp apdrošināšanas polisi un apdrošināšanas līgumu vai apdrošinātāja noteikumiem, tad prioritāri un visām iesaistītajām pusēm saistoši ir apdrošinātāja izsniegtajā apdrošināšanas polisē ietvertie </w:t>
      </w:r>
      <w:r w:rsidRPr="001B4073">
        <w:t>īpašie nosacījumi.</w:t>
      </w:r>
    </w:p>
    <w:p w14:paraId="1BB1E0D8" w14:textId="77777777" w:rsidR="00D62F0A" w:rsidRPr="00D62F0A" w:rsidRDefault="00D62F0A" w:rsidP="00D62F0A">
      <w:pPr>
        <w:autoSpaceDE w:val="0"/>
        <w:autoSpaceDN w:val="0"/>
        <w:adjustRightInd w:val="0"/>
        <w:ind w:left="567"/>
        <w:jc w:val="both"/>
        <w:rPr>
          <w:rFonts w:eastAsia="Times New Roman" w:cs="Times New Roman"/>
          <w:szCs w:val="24"/>
          <w:lang w:eastAsia="lv-LV"/>
        </w:rPr>
      </w:pPr>
    </w:p>
    <w:p w14:paraId="185C591F" w14:textId="77777777" w:rsidR="00D62F0A" w:rsidRPr="006F0A6D" w:rsidRDefault="00D62F0A" w:rsidP="00D62F0A">
      <w:pPr>
        <w:numPr>
          <w:ilvl w:val="0"/>
          <w:numId w:val="29"/>
        </w:numPr>
        <w:tabs>
          <w:tab w:val="clear" w:pos="340"/>
        </w:tabs>
        <w:jc w:val="both"/>
        <w:rPr>
          <w:b/>
          <w:bCs/>
        </w:rPr>
      </w:pPr>
      <w:bookmarkStart w:id="254" w:name="_Ref164945640"/>
      <w:r w:rsidRPr="00121385">
        <w:rPr>
          <w:b/>
          <w:bCs/>
          <w:u w:val="single"/>
        </w:rPr>
        <w:t>Avansa garantijai</w:t>
      </w:r>
      <w:r w:rsidRPr="00121385">
        <w:t xml:space="preserve"> jābūt kredītiestādes, tās filiāles, vai ārvalsts kredītiestādes filiāles, kas ir tiesīga sniegt pakalpojumus Latvijas Republikā izdotai garantijai, vai apdrošināšanas sabiedrības, kas ir tiesīgas sniegt pakalpojumus Latvijas Republikā izsniegtai neatsaucamai pirmā pieprasījuma beznosacījumu apdrošināšanas polisei. </w:t>
      </w:r>
      <w:r w:rsidRPr="00121385">
        <w:br/>
      </w:r>
      <w:r w:rsidRPr="00121385">
        <w:rPr>
          <w:b/>
          <w:bCs/>
          <w:u w:val="single"/>
        </w:rPr>
        <w:t>Avansa garantiju iesniedz par izmaksājamā avansa (avansa rēķina) summu plus PVN</w:t>
      </w:r>
      <w:r w:rsidRPr="00121385">
        <w:rPr>
          <w:b/>
          <w:bCs/>
          <w:u w:val="single"/>
          <w:vertAlign w:val="superscript"/>
        </w:rPr>
        <w:footnoteReference w:id="4"/>
      </w:r>
      <w:r w:rsidRPr="00121385">
        <w:rPr>
          <w:b/>
          <w:bCs/>
          <w:u w:val="single"/>
        </w:rPr>
        <w:t>.</w:t>
      </w:r>
      <w:r w:rsidRPr="00121385">
        <w:t xml:space="preserve"> Garantijai jābūt spēkā no avansa maksājuma datuma līdz laikam, kad Izpildītājs pilnībā ir atmaksājis avansa summu Pasūtītājam. Garantijas summu var samazināt atbilstoši atmaksātajai avansa summai, atskaitot to no Izpildītāja izrakstītajos rēķinos minētajām summām.</w:t>
      </w:r>
    </w:p>
    <w:p w14:paraId="29D3B828" w14:textId="77777777" w:rsidR="00D62F0A" w:rsidRPr="00121385" w:rsidRDefault="00D62F0A" w:rsidP="00D62F0A">
      <w:pPr>
        <w:numPr>
          <w:ilvl w:val="1"/>
          <w:numId w:val="29"/>
        </w:numPr>
        <w:tabs>
          <w:tab w:val="clear" w:pos="567"/>
        </w:tabs>
        <w:autoSpaceDE w:val="0"/>
        <w:autoSpaceDN w:val="0"/>
        <w:adjustRightInd w:val="0"/>
        <w:ind w:hanging="567"/>
        <w:jc w:val="both"/>
        <w:rPr>
          <w:b/>
          <w:bCs/>
        </w:rPr>
      </w:pPr>
      <w:r w:rsidRPr="00121385">
        <w:rPr>
          <w:b/>
          <w:bCs/>
          <w:i/>
          <w:iCs/>
        </w:rPr>
        <w:t>Kredītiestādes izdotajā garantijā obligāti jābūt iekļautiem šādiem noteikumiem un nosacījumiem:</w:t>
      </w:r>
      <w:bookmarkEnd w:id="254"/>
    </w:p>
    <w:p w14:paraId="3A4C96DC" w14:textId="77777777" w:rsidR="00D62F0A" w:rsidRPr="00121385" w:rsidRDefault="00D62F0A" w:rsidP="00D62F0A">
      <w:pPr>
        <w:numPr>
          <w:ilvl w:val="2"/>
          <w:numId w:val="29"/>
        </w:numPr>
        <w:tabs>
          <w:tab w:val="clear" w:pos="851"/>
        </w:tabs>
        <w:autoSpaceDE w:val="0"/>
        <w:autoSpaceDN w:val="0"/>
        <w:adjustRightInd w:val="0"/>
        <w:ind w:left="1276" w:hanging="709"/>
        <w:jc w:val="both"/>
      </w:pPr>
      <w:r w:rsidRPr="00121385">
        <w:rPr>
          <w:lang w:eastAsia="zh-CN"/>
        </w:rPr>
        <w:t>garantijas</w:t>
      </w:r>
      <w:r w:rsidRPr="00121385">
        <w:rPr>
          <w:lang w:eastAsia="lv-LV"/>
        </w:rPr>
        <w:t xml:space="preserve"> devējs apņemas samaksāt Pasūtītāja pieprasīto summu garantijas summas robežās, pēc pirmā rakstveida Pasūtītāja pieprasījuma, kurā Pasūtītājs norādījis, ka Izpildītājs nav Līgumā noteiktā kārtībā atmaksājis avansu;</w:t>
      </w:r>
    </w:p>
    <w:p w14:paraId="27443A39" w14:textId="77777777" w:rsidR="00D62F0A" w:rsidRPr="00121385" w:rsidRDefault="00D62F0A" w:rsidP="00D62F0A">
      <w:pPr>
        <w:numPr>
          <w:ilvl w:val="2"/>
          <w:numId w:val="29"/>
        </w:numPr>
        <w:tabs>
          <w:tab w:val="clear" w:pos="851"/>
        </w:tabs>
        <w:autoSpaceDE w:val="0"/>
        <w:autoSpaceDN w:val="0"/>
        <w:adjustRightInd w:val="0"/>
        <w:ind w:left="1276" w:hanging="709"/>
        <w:jc w:val="both"/>
      </w:pPr>
      <w:r w:rsidRPr="00121385">
        <w:rPr>
          <w:lang w:eastAsia="lv-LV"/>
        </w:rPr>
        <w:t>garantija ir neatsaucama;</w:t>
      </w:r>
    </w:p>
    <w:p w14:paraId="7F7A52A7" w14:textId="77777777" w:rsidR="00D62F0A" w:rsidRPr="00121385" w:rsidRDefault="00D62F0A" w:rsidP="00D62F0A">
      <w:pPr>
        <w:numPr>
          <w:ilvl w:val="2"/>
          <w:numId w:val="29"/>
        </w:numPr>
        <w:tabs>
          <w:tab w:val="clear" w:pos="851"/>
        </w:tabs>
        <w:autoSpaceDE w:val="0"/>
        <w:autoSpaceDN w:val="0"/>
        <w:adjustRightInd w:val="0"/>
        <w:ind w:left="1276" w:hanging="709"/>
        <w:jc w:val="both"/>
      </w:pPr>
      <w:r w:rsidRPr="00121385">
        <w:rPr>
          <w:lang w:eastAsia="lv-LV"/>
        </w:rPr>
        <w:t>Pasūtītājam nav jāpieprasa garantijas summa no Izpildītāja pirms prasības iesniegšanas garantijas devējam;</w:t>
      </w:r>
    </w:p>
    <w:p w14:paraId="12C1C87B" w14:textId="77777777" w:rsidR="00D62F0A" w:rsidRPr="00121385" w:rsidRDefault="00D62F0A" w:rsidP="00D62F0A">
      <w:pPr>
        <w:numPr>
          <w:ilvl w:val="2"/>
          <w:numId w:val="29"/>
        </w:numPr>
        <w:tabs>
          <w:tab w:val="clear" w:pos="851"/>
        </w:tabs>
        <w:autoSpaceDE w:val="0"/>
        <w:autoSpaceDN w:val="0"/>
        <w:adjustRightInd w:val="0"/>
        <w:ind w:left="1276" w:hanging="709"/>
        <w:jc w:val="both"/>
      </w:pPr>
      <w:r w:rsidRPr="00121385">
        <w:rPr>
          <w:lang w:eastAsia="lv-LV"/>
        </w:rPr>
        <w:t xml:space="preserve">garantijai piemērojami </w:t>
      </w:r>
      <w:r w:rsidRPr="00121385">
        <w:t>Garantijas noteikumi Nr.758</w:t>
      </w:r>
      <w:r w:rsidRPr="00121385">
        <w:rPr>
          <w:lang w:eastAsia="lv-LV"/>
        </w:rPr>
        <w:t xml:space="preserve">, bet attiecībā uz jautājumiem, kurus neregulē minētie </w:t>
      </w:r>
      <w:r w:rsidRPr="00121385">
        <w:t>Garantijas noteikumi Nr.758</w:t>
      </w:r>
      <w:r w:rsidRPr="00121385">
        <w:rPr>
          <w:lang w:eastAsia="lv-LV"/>
        </w:rPr>
        <w:t>, šai garantijai piemērojami Latvijas Republikas normatīvie akti. Prasības un strīdi, kas saistīti ar šo garantiju, izskatāmi Latvijas Republikas tiesā saskaņā ar Latvijas Republikas normatīvajiem tiesību aktiem.</w:t>
      </w:r>
    </w:p>
    <w:p w14:paraId="2F34DB3F" w14:textId="77777777" w:rsidR="00D62F0A" w:rsidRPr="00121385" w:rsidRDefault="00D62F0A" w:rsidP="00D62F0A">
      <w:pPr>
        <w:numPr>
          <w:ilvl w:val="1"/>
          <w:numId w:val="29"/>
        </w:numPr>
        <w:tabs>
          <w:tab w:val="clear" w:pos="567"/>
        </w:tabs>
        <w:autoSpaceDE w:val="0"/>
        <w:autoSpaceDN w:val="0"/>
        <w:adjustRightInd w:val="0"/>
        <w:ind w:hanging="567"/>
        <w:jc w:val="both"/>
        <w:rPr>
          <w:b/>
          <w:bCs/>
          <w:i/>
          <w:iCs/>
        </w:rPr>
      </w:pPr>
      <w:r w:rsidRPr="00121385">
        <w:rPr>
          <w:b/>
          <w:bCs/>
          <w:i/>
          <w:iCs/>
        </w:rPr>
        <w:lastRenderedPageBreak/>
        <w:t>Apdrošināšanas sabiedrības izsniegt</w:t>
      </w:r>
      <w:r>
        <w:rPr>
          <w:b/>
          <w:bCs/>
          <w:i/>
          <w:iCs/>
        </w:rPr>
        <w:t>a</w:t>
      </w:r>
      <w:r w:rsidRPr="00121385">
        <w:rPr>
          <w:b/>
          <w:bCs/>
          <w:i/>
          <w:iCs/>
        </w:rPr>
        <w:t xml:space="preserve"> neatsaucam</w:t>
      </w:r>
      <w:r>
        <w:rPr>
          <w:b/>
          <w:bCs/>
          <w:i/>
          <w:iCs/>
        </w:rPr>
        <w:t>a</w:t>
      </w:r>
      <w:r w:rsidRPr="00121385">
        <w:rPr>
          <w:b/>
          <w:bCs/>
          <w:i/>
          <w:iCs/>
        </w:rPr>
        <w:t xml:space="preserve"> pirmā pieprasījuma beznosacījumu avansa apdrošināšanas polis</w:t>
      </w:r>
      <w:r>
        <w:rPr>
          <w:b/>
          <w:bCs/>
          <w:i/>
          <w:iCs/>
        </w:rPr>
        <w:t>e</w:t>
      </w:r>
      <w:r w:rsidRPr="00121385">
        <w:rPr>
          <w:rStyle w:val="FootnoteReference"/>
          <w:b/>
          <w:bCs/>
          <w:i/>
          <w:iCs/>
        </w:rPr>
        <w:footnoteReference w:id="5"/>
      </w:r>
      <w:r w:rsidRPr="00121385">
        <w:rPr>
          <w:b/>
          <w:bCs/>
          <w:i/>
          <w:iCs/>
        </w:rPr>
        <w:t>, kurā obligāti īpašos nosacījumos jābūt iekļautiem šādiem noteikumiem un nosacījumiem:</w:t>
      </w:r>
    </w:p>
    <w:p w14:paraId="19CBBB15" w14:textId="77777777" w:rsidR="00D62F0A" w:rsidRPr="00121385" w:rsidRDefault="00D62F0A" w:rsidP="00D62F0A">
      <w:pPr>
        <w:numPr>
          <w:ilvl w:val="2"/>
          <w:numId w:val="29"/>
        </w:numPr>
        <w:tabs>
          <w:tab w:val="clear" w:pos="851"/>
        </w:tabs>
        <w:autoSpaceDE w:val="0"/>
        <w:autoSpaceDN w:val="0"/>
        <w:adjustRightInd w:val="0"/>
        <w:ind w:left="1276" w:hanging="709"/>
        <w:jc w:val="both"/>
        <w:rPr>
          <w:lang w:eastAsia="lv-LV"/>
        </w:rPr>
      </w:pPr>
      <w:r w:rsidRPr="00121385">
        <w:rPr>
          <w:lang w:eastAsia="zh-CN"/>
        </w:rPr>
        <w:t xml:space="preserve">apdrošinātājs neatsaucami, neatkarīgi no jebkādiem strīdiem saistībā ar Līgumu un bez </w:t>
      </w:r>
      <w:r w:rsidRPr="00121385">
        <w:rPr>
          <w:lang w:eastAsia="lv-LV"/>
        </w:rPr>
        <w:t>atteikuma</w:t>
      </w:r>
      <w:r w:rsidRPr="00121385">
        <w:rPr>
          <w:lang w:eastAsia="zh-CN"/>
        </w:rPr>
        <w:t xml:space="preserve"> </w:t>
      </w:r>
      <w:r w:rsidRPr="00121385">
        <w:rPr>
          <w:lang w:eastAsia="lv-LV"/>
        </w:rPr>
        <w:t>tiesībām, kā arī atsakoties no jebkādām atrunām, ierunu tiesībām (t.sk. atsakoties izmantot apdrošinājuma ņēmēja, kā galvenā parādnieka, jebkādas atrunas, ierunas) apņemas izmaksāt apdrošinātajam garantijas summu pēc apdrošinātā pirmā rakstiskā pieteikuma. Apdrošinātājs pieprasīto summu apņemas izmaksāt apdrošinātajam pamatojoties uz šajā apdrošināšanas polisē atrunātajiem noteikumiem. Apdrošināšanas polisē atrunātie noteikumi ir saistoši apdrošinātājam un citiem subjektiem, kas darbojas apdrošinātāja vārdā;</w:t>
      </w:r>
    </w:p>
    <w:p w14:paraId="37D4DB23" w14:textId="77777777" w:rsidR="00D62F0A" w:rsidRPr="00121385" w:rsidRDefault="00D62F0A" w:rsidP="00D62F0A">
      <w:pPr>
        <w:numPr>
          <w:ilvl w:val="2"/>
          <w:numId w:val="29"/>
        </w:numPr>
        <w:tabs>
          <w:tab w:val="clear" w:pos="851"/>
        </w:tabs>
        <w:autoSpaceDE w:val="0"/>
        <w:autoSpaceDN w:val="0"/>
        <w:adjustRightInd w:val="0"/>
        <w:ind w:left="1276" w:hanging="709"/>
        <w:jc w:val="both"/>
        <w:rPr>
          <w:lang w:eastAsia="lv-LV"/>
        </w:rPr>
      </w:pPr>
      <w:r w:rsidRPr="00121385">
        <w:rPr>
          <w:lang w:eastAsia="lv-LV"/>
        </w:rPr>
        <w:t>apdrošinātājs apliecina, ka ir ieguvis visu nepieciešamo informāciju no apdrošinājuma ņēmēja un no apdrošinātā, lai pilnībā izvērtētu visus riskus un izpildītu ar šo apdrošināšanas polisi uzņemtās saistības;</w:t>
      </w:r>
    </w:p>
    <w:p w14:paraId="7BE7A4A1" w14:textId="77777777" w:rsidR="00D62F0A" w:rsidRPr="00121385" w:rsidRDefault="00D62F0A" w:rsidP="00D62F0A">
      <w:pPr>
        <w:numPr>
          <w:ilvl w:val="2"/>
          <w:numId w:val="29"/>
        </w:numPr>
        <w:tabs>
          <w:tab w:val="clear" w:pos="851"/>
        </w:tabs>
        <w:autoSpaceDE w:val="0"/>
        <w:autoSpaceDN w:val="0"/>
        <w:adjustRightInd w:val="0"/>
        <w:ind w:left="1276" w:hanging="709"/>
        <w:jc w:val="both"/>
        <w:rPr>
          <w:lang w:eastAsia="lv-LV"/>
        </w:rPr>
      </w:pPr>
      <w:r w:rsidRPr="00121385">
        <w:rPr>
          <w:lang w:eastAsia="lv-LV"/>
        </w:rPr>
        <w:t>apdrošinātājs apņemas samaksāt apdrošinātajam apdrošināšanas atlīdzību, pēc pirmā rakstveida apdrošinātā pieprasījuma,  neprasot Apdrošinātajam pamatot vai iesniegt pierādījumus savam prasījumam, tai skaitā, ja minētajai apdrošināšanas polisei un apdrošināšanas līgumam tiek piemēroti Garantijas noteikumi Nr.758 par pieprasījuma garantijām;</w:t>
      </w:r>
    </w:p>
    <w:p w14:paraId="00A3A94E" w14:textId="77777777" w:rsidR="00D62F0A" w:rsidRPr="00121385" w:rsidRDefault="00D62F0A" w:rsidP="00D62F0A">
      <w:pPr>
        <w:numPr>
          <w:ilvl w:val="2"/>
          <w:numId w:val="29"/>
        </w:numPr>
        <w:tabs>
          <w:tab w:val="clear" w:pos="851"/>
        </w:tabs>
        <w:autoSpaceDE w:val="0"/>
        <w:autoSpaceDN w:val="0"/>
        <w:adjustRightInd w:val="0"/>
        <w:ind w:left="1276" w:hanging="709"/>
        <w:jc w:val="both"/>
        <w:rPr>
          <w:lang w:eastAsia="lv-LV"/>
        </w:rPr>
      </w:pPr>
      <w:r w:rsidRPr="00121385">
        <w:rPr>
          <w:lang w:eastAsia="lv-LV"/>
        </w:rPr>
        <w:t>apdrošinātajam ir tiesības pieteikt apdrošināšanas atlīdzības izmaksu visā apdrošināšanas polises spēkā esamības periodā, neatkarīgi no faktiskā apdrošināšanas gadījuma iestāšanās brīža. Ja pieteikums iesniegts apdrošināšanas polises spēkā esamības periodā, apdrošinātājam nav tiesību atteikt apdrošināšanas atlīdzības izmaksu, pamatojoties uz to, ka kopš apdrošināšanas gadījuma iestāšanās ir nokavēts apdrošinātāja noteikts pieteikuma iesniegšanas termiņš, vai beidzies apdrošināšanas polises termiņš;</w:t>
      </w:r>
    </w:p>
    <w:p w14:paraId="21A2CFB5" w14:textId="77777777" w:rsidR="00D62F0A" w:rsidRPr="00121385" w:rsidRDefault="00D62F0A" w:rsidP="00D62F0A">
      <w:pPr>
        <w:numPr>
          <w:ilvl w:val="2"/>
          <w:numId w:val="29"/>
        </w:numPr>
        <w:tabs>
          <w:tab w:val="clear" w:pos="851"/>
        </w:tabs>
        <w:autoSpaceDE w:val="0"/>
        <w:autoSpaceDN w:val="0"/>
        <w:adjustRightInd w:val="0"/>
        <w:ind w:left="1276" w:hanging="709"/>
        <w:jc w:val="both"/>
        <w:rPr>
          <w:lang w:eastAsia="lv-LV"/>
        </w:rPr>
      </w:pPr>
      <w:r w:rsidRPr="00121385">
        <w:rPr>
          <w:lang w:eastAsia="lv-LV"/>
        </w:rPr>
        <w:t>apdrošinātājs un apdrošinājuma ņēmējs apdrošināšanas polisi drīkst izbeigt, saīsināt tās spēkā esamības termiņu vai grozīt polises apdrošināšanas apmēru tikai ar apdrošinātā iepriekšēju rakstiski saņemtu piekrišanu;</w:t>
      </w:r>
    </w:p>
    <w:p w14:paraId="7E071956" w14:textId="77777777" w:rsidR="00D62F0A" w:rsidRPr="00121385" w:rsidRDefault="00D62F0A" w:rsidP="00D62F0A">
      <w:pPr>
        <w:numPr>
          <w:ilvl w:val="2"/>
          <w:numId w:val="29"/>
        </w:numPr>
        <w:tabs>
          <w:tab w:val="clear" w:pos="851"/>
        </w:tabs>
        <w:autoSpaceDE w:val="0"/>
        <w:autoSpaceDN w:val="0"/>
        <w:adjustRightInd w:val="0"/>
        <w:ind w:left="1276" w:hanging="709"/>
        <w:jc w:val="both"/>
        <w:rPr>
          <w:lang w:eastAsia="lv-LV"/>
        </w:rPr>
      </w:pPr>
      <w:r w:rsidRPr="00121385">
        <w:rPr>
          <w:lang w:eastAsia="lv-LV"/>
        </w:rPr>
        <w:t>apdrošinātājs apliecina, ka  apdrošināšanas polise būs spēkā arī gadījumā, ja apdrošinājuma ņēmējam ir pasludināta maksātnespēja vai apdrošinājuma ņēmējs ir likvidēts šīs polises spēkā esamības periodā;</w:t>
      </w:r>
    </w:p>
    <w:p w14:paraId="7163E1A0" w14:textId="77777777" w:rsidR="00D62F0A" w:rsidRPr="00121385" w:rsidRDefault="00D62F0A" w:rsidP="00D62F0A">
      <w:pPr>
        <w:numPr>
          <w:ilvl w:val="2"/>
          <w:numId w:val="29"/>
        </w:numPr>
        <w:tabs>
          <w:tab w:val="clear" w:pos="851"/>
        </w:tabs>
        <w:autoSpaceDE w:val="0"/>
        <w:autoSpaceDN w:val="0"/>
        <w:adjustRightInd w:val="0"/>
        <w:ind w:left="1276" w:hanging="709"/>
        <w:jc w:val="both"/>
        <w:rPr>
          <w:lang w:eastAsia="lv-LV"/>
        </w:rPr>
      </w:pPr>
      <w:r w:rsidRPr="00121385">
        <w:rPr>
          <w:lang w:eastAsia="lv-LV"/>
        </w:rPr>
        <w:t>apdrošinātājs nepiemēros Apdrošināšanas līguma likuma 31. panta otrās daļas 4. un 5. punktā minētos noteikumus, saņemot apdrošinātā pieprasījumu līdz apdrošināšanas polises beigu datumam;</w:t>
      </w:r>
    </w:p>
    <w:p w14:paraId="1FD3B695" w14:textId="77777777" w:rsidR="00D62F0A" w:rsidRPr="00121385" w:rsidRDefault="00D62F0A" w:rsidP="00D62F0A">
      <w:pPr>
        <w:numPr>
          <w:ilvl w:val="2"/>
          <w:numId w:val="29"/>
        </w:numPr>
        <w:tabs>
          <w:tab w:val="clear" w:pos="851"/>
        </w:tabs>
        <w:autoSpaceDE w:val="0"/>
        <w:autoSpaceDN w:val="0"/>
        <w:adjustRightInd w:val="0"/>
        <w:ind w:left="1276" w:hanging="709"/>
        <w:jc w:val="both"/>
        <w:rPr>
          <w:lang w:eastAsia="lv-LV"/>
        </w:rPr>
      </w:pPr>
      <w:r w:rsidRPr="00121385">
        <w:rPr>
          <w:lang w:eastAsia="lv-LV"/>
        </w:rPr>
        <w:t>apdrošinātājs atsakās no tiesībām prasīt saņemt no apdrošinātā paziņojumus par grozījumiem vai papildinājumiem noslēgtajā Līgumā un prasīt rakstveidā saskaņot šādus Līguma grozījumus vai papildinājumus. Grozījumu vai papildinājumu veikšana Līgumā neietekmē apdrošināšanas polises spēkā esamību un tās apmēru;</w:t>
      </w:r>
    </w:p>
    <w:p w14:paraId="1810248F" w14:textId="77777777" w:rsidR="00D62F0A" w:rsidRPr="00121385" w:rsidRDefault="00D62F0A" w:rsidP="00D62F0A">
      <w:pPr>
        <w:numPr>
          <w:ilvl w:val="2"/>
          <w:numId w:val="29"/>
        </w:numPr>
        <w:tabs>
          <w:tab w:val="clear" w:pos="851"/>
        </w:tabs>
        <w:autoSpaceDE w:val="0"/>
        <w:autoSpaceDN w:val="0"/>
        <w:adjustRightInd w:val="0"/>
        <w:ind w:left="1276" w:hanging="709"/>
        <w:jc w:val="both"/>
      </w:pPr>
      <w:r w:rsidRPr="00121385">
        <w:rPr>
          <w:lang w:eastAsia="lv-LV"/>
        </w:rPr>
        <w:t>apdrošinātājs apliecina, ka tam nav pretenziju, iebildumu pret apdrošinājuma ņēmēju un apdrošināto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w:t>
      </w:r>
      <w:r w:rsidRPr="00121385">
        <w:t xml:space="preserve"> atlīdzības izmaksu neapstrīdamība);</w:t>
      </w:r>
    </w:p>
    <w:p w14:paraId="3E573ECB" w14:textId="77777777" w:rsidR="00D62F0A" w:rsidRPr="00121385" w:rsidRDefault="00D62F0A" w:rsidP="00D62F0A">
      <w:pPr>
        <w:numPr>
          <w:ilvl w:val="2"/>
          <w:numId w:val="29"/>
        </w:numPr>
        <w:tabs>
          <w:tab w:val="clear" w:pos="851"/>
        </w:tabs>
        <w:autoSpaceDE w:val="0"/>
        <w:autoSpaceDN w:val="0"/>
        <w:adjustRightInd w:val="0"/>
        <w:ind w:left="1304" w:hanging="737"/>
        <w:jc w:val="both"/>
      </w:pPr>
      <w:r w:rsidRPr="003E0DAA">
        <w:t>apdrošināšanas</w:t>
      </w:r>
      <w:r w:rsidRPr="00121385">
        <w:rPr>
          <w:rFonts w:eastAsia="Calibri"/>
        </w:rPr>
        <w:t xml:space="preserve"> polises </w:t>
      </w:r>
      <w:r w:rsidRPr="00121385">
        <w:t>garantija ir neatsaucama;</w:t>
      </w:r>
    </w:p>
    <w:p w14:paraId="3410B81B" w14:textId="77777777" w:rsidR="00D62F0A" w:rsidRPr="00121385" w:rsidRDefault="00D62F0A" w:rsidP="00D62F0A">
      <w:pPr>
        <w:numPr>
          <w:ilvl w:val="2"/>
          <w:numId w:val="29"/>
        </w:numPr>
        <w:tabs>
          <w:tab w:val="clear" w:pos="851"/>
        </w:tabs>
        <w:autoSpaceDE w:val="0"/>
        <w:autoSpaceDN w:val="0"/>
        <w:adjustRightInd w:val="0"/>
        <w:ind w:left="1304" w:hanging="737"/>
        <w:jc w:val="both"/>
      </w:pPr>
      <w:r w:rsidRPr="00121385">
        <w:t xml:space="preserve"> apdrošinātajam nav jāpieprasa atlīdzības summa no apdrošinājuma ņēmēja pirms apdrošināšanas atlīdzības izmaksas pieteikuma iesniegšanas apdrošinātājam;</w:t>
      </w:r>
    </w:p>
    <w:p w14:paraId="0073ACCB" w14:textId="77777777" w:rsidR="00D62F0A" w:rsidRPr="00121385" w:rsidRDefault="00D62F0A" w:rsidP="00D62F0A">
      <w:pPr>
        <w:numPr>
          <w:ilvl w:val="2"/>
          <w:numId w:val="29"/>
        </w:numPr>
        <w:tabs>
          <w:tab w:val="clear" w:pos="851"/>
        </w:tabs>
        <w:autoSpaceDE w:val="0"/>
        <w:autoSpaceDN w:val="0"/>
        <w:adjustRightInd w:val="0"/>
        <w:ind w:left="1304" w:hanging="737"/>
        <w:jc w:val="both"/>
        <w:rPr>
          <w:szCs w:val="24"/>
        </w:rPr>
      </w:pPr>
      <w:r w:rsidRPr="00121385">
        <w:lastRenderedPageBreak/>
        <w:t>apdrošinātājs izmaksā apdrošinātajam pieprasīto garantijas summu 10 (</w:t>
      </w:r>
      <w:r w:rsidRPr="00DA7E20">
        <w:rPr>
          <w:i/>
          <w:iCs/>
        </w:rPr>
        <w:t>desmit</w:t>
      </w:r>
      <w:r w:rsidRPr="00121385">
        <w:t>) darba dienu laikā no atlīdzības pieteikuma saņemšanas dienas, neprasot apdrošināta</w:t>
      </w:r>
      <w:r w:rsidRPr="00121385">
        <w:rPr>
          <w:lang w:eastAsia="lv-LV"/>
        </w:rPr>
        <w:t>jam</w:t>
      </w:r>
      <w:r w:rsidRPr="00121385">
        <w:t xml:space="preserve"> vispirms pamatot un iesniegt dokumentus, kas apliecina apdrošināšanas atlīdzības izmaksas gadījuma iestāšanos. Par apdrošināšanas atlīdzības pieteikuma saņemšanas dienu tiek uzskatīta:</w:t>
      </w:r>
    </w:p>
    <w:p w14:paraId="70B89812" w14:textId="77777777" w:rsidR="00D62F0A" w:rsidRPr="00121385" w:rsidRDefault="00D62F0A" w:rsidP="00D62F0A">
      <w:pPr>
        <w:numPr>
          <w:ilvl w:val="3"/>
          <w:numId w:val="29"/>
        </w:numPr>
        <w:tabs>
          <w:tab w:val="clear" w:pos="1440"/>
        </w:tabs>
        <w:autoSpaceDE w:val="0"/>
        <w:autoSpaceDN w:val="0"/>
        <w:adjustRightInd w:val="0"/>
        <w:ind w:left="2154" w:hanging="907"/>
        <w:jc w:val="both"/>
      </w:pPr>
      <w:bookmarkStart w:id="255" w:name="_Ref166055494"/>
      <w:r w:rsidRPr="003E0DAA">
        <w:t>Nākamā</w:t>
      </w:r>
      <w:r w:rsidRPr="00121385">
        <w:t xml:space="preserve"> darba diena, ja Apdrošinātais apdrošināšanas atlīdzības izmaksas pieteikumu nosūtījis kā elektroniski parakstītu dokumentu uz Apdrošinātāja e</w:t>
      </w:r>
      <w:r>
        <w:t>-</w:t>
      </w:r>
      <w:r w:rsidRPr="00121385">
        <w:t>pastu;</w:t>
      </w:r>
      <w:bookmarkEnd w:id="255"/>
    </w:p>
    <w:p w14:paraId="74AEF0CF" w14:textId="77777777" w:rsidR="00D62F0A" w:rsidRPr="00121385" w:rsidRDefault="00D62F0A" w:rsidP="00D62F0A">
      <w:pPr>
        <w:numPr>
          <w:ilvl w:val="3"/>
          <w:numId w:val="29"/>
        </w:numPr>
        <w:tabs>
          <w:tab w:val="clear" w:pos="1440"/>
        </w:tabs>
        <w:autoSpaceDE w:val="0"/>
        <w:autoSpaceDN w:val="0"/>
        <w:adjustRightInd w:val="0"/>
        <w:ind w:left="2154" w:hanging="907"/>
        <w:jc w:val="both"/>
      </w:pPr>
      <w:bookmarkStart w:id="256" w:name="_Ref166055508"/>
      <w:r w:rsidRPr="00121385">
        <w:t>Septītā diena pēc apdrošināšanas atlīdzības izmaksas pieteikuma nodošanas pastā (pasta zīmogs un datums), ja tas tiek nosūtīts kā ierakstīts sūtījums. Gadījumā, ja atlīdzības izmaksas pieteikums tiek nosūtīts pa pastu, Apdrošinātais papildus informē Apdrošinātāju par pieteikuma nosūtīšanu, nosūtot skenētu pieteikumu uz Apdrošinātāja e-pastu;</w:t>
      </w:r>
      <w:bookmarkEnd w:id="256"/>
    </w:p>
    <w:p w14:paraId="76592DC1" w14:textId="77777777" w:rsidR="00D62F0A" w:rsidRPr="00121385" w:rsidRDefault="00D62F0A" w:rsidP="00D62F0A">
      <w:pPr>
        <w:numPr>
          <w:ilvl w:val="3"/>
          <w:numId w:val="29"/>
        </w:numPr>
        <w:tabs>
          <w:tab w:val="clear" w:pos="1440"/>
        </w:tabs>
        <w:autoSpaceDE w:val="0"/>
        <w:autoSpaceDN w:val="0"/>
        <w:adjustRightInd w:val="0"/>
        <w:ind w:left="2154" w:hanging="907"/>
        <w:jc w:val="both"/>
        <w:rPr>
          <w:szCs w:val="24"/>
        </w:rPr>
      </w:pPr>
      <w:r w:rsidRPr="00121385">
        <w:t xml:space="preserve">Diena, </w:t>
      </w:r>
      <w:r w:rsidRPr="00D62F0A">
        <w:t>kad</w:t>
      </w:r>
      <w:r w:rsidRPr="00121385">
        <w:t xml:space="preserve"> saņemts Apdrošinātāja apliecinājums par apdrošināšanas atlīdzības izmaksas pieteikuma saņemšanu, ja tas saņemts ātrāk par </w:t>
      </w:r>
      <w:r w:rsidRPr="00121385">
        <w:fldChar w:fldCharType="begin"/>
      </w:r>
      <w:r w:rsidRPr="00121385">
        <w:instrText xml:space="preserve"> REF _Ref166055494 \r \h  \* MERGEFORMAT </w:instrText>
      </w:r>
      <w:r w:rsidRPr="00121385">
        <w:fldChar w:fldCharType="separate"/>
      </w:r>
      <w:r>
        <w:t>2.2.12.1</w:t>
      </w:r>
      <w:r w:rsidRPr="00121385">
        <w:fldChar w:fldCharType="end"/>
      </w:r>
      <w:r w:rsidRPr="00121385">
        <w:t xml:space="preserve">. vai </w:t>
      </w:r>
      <w:r w:rsidRPr="00121385">
        <w:fldChar w:fldCharType="begin"/>
      </w:r>
      <w:r w:rsidRPr="00121385">
        <w:instrText xml:space="preserve"> REF _Ref166055508 \r \h  \* MERGEFORMAT </w:instrText>
      </w:r>
      <w:r w:rsidRPr="00121385">
        <w:fldChar w:fldCharType="separate"/>
      </w:r>
      <w:r>
        <w:t>2.2.12.2</w:t>
      </w:r>
      <w:r w:rsidRPr="00121385">
        <w:fldChar w:fldCharType="end"/>
      </w:r>
      <w:r w:rsidRPr="00121385">
        <w:t>. apakšpunktā noteikto.</w:t>
      </w:r>
    </w:p>
    <w:p w14:paraId="563D4F5B" w14:textId="77777777" w:rsidR="00D62F0A" w:rsidRPr="00D62F0A" w:rsidRDefault="00D62F0A" w:rsidP="00D62F0A">
      <w:pPr>
        <w:numPr>
          <w:ilvl w:val="2"/>
          <w:numId w:val="29"/>
        </w:numPr>
        <w:tabs>
          <w:tab w:val="clear" w:pos="851"/>
        </w:tabs>
        <w:autoSpaceDE w:val="0"/>
        <w:autoSpaceDN w:val="0"/>
        <w:adjustRightInd w:val="0"/>
        <w:ind w:left="1304" w:hanging="737"/>
        <w:jc w:val="both"/>
      </w:pPr>
      <w:r w:rsidRPr="00121385">
        <w:t xml:space="preserve">Ja </w:t>
      </w:r>
      <w:r w:rsidRPr="00121385">
        <w:fldChar w:fldCharType="begin"/>
      </w:r>
      <w:r w:rsidRPr="00121385">
        <w:instrText xml:space="preserve"> REF _Ref166055494 \r \h  \* MERGEFORMAT </w:instrText>
      </w:r>
      <w:r w:rsidRPr="00121385">
        <w:fldChar w:fldCharType="separate"/>
      </w:r>
      <w:r>
        <w:t>2.2.12.1</w:t>
      </w:r>
      <w:r w:rsidRPr="00121385">
        <w:fldChar w:fldCharType="end"/>
      </w:r>
      <w:r w:rsidRPr="00121385">
        <w:t xml:space="preserve">. vai </w:t>
      </w:r>
      <w:r w:rsidRPr="00121385">
        <w:fldChar w:fldCharType="begin"/>
      </w:r>
      <w:r w:rsidRPr="00121385">
        <w:instrText xml:space="preserve"> REF _Ref166055508 \r \h  \* MERGEFORMAT </w:instrText>
      </w:r>
      <w:r w:rsidRPr="00121385">
        <w:fldChar w:fldCharType="separate"/>
      </w:r>
      <w:r>
        <w:t>2.2.12.2</w:t>
      </w:r>
      <w:r w:rsidRPr="00121385">
        <w:fldChar w:fldCharType="end"/>
      </w:r>
      <w:r w:rsidRPr="00121385">
        <w:t>. apakšpunktā noteiktais apdrošināšanas atlīdzības izmaksas pieprasījums ir nosūtīts e-pastā vai nodots pastā apdrošināšanas polises spēkā esamības termiņā, tas tiek uzskatīts par iesniegtu termiņā;</w:t>
      </w:r>
    </w:p>
    <w:p w14:paraId="091A34D9" w14:textId="77777777" w:rsidR="00D62F0A" w:rsidRPr="00121385" w:rsidRDefault="00D62F0A" w:rsidP="00D62F0A">
      <w:pPr>
        <w:numPr>
          <w:ilvl w:val="2"/>
          <w:numId w:val="29"/>
        </w:numPr>
        <w:tabs>
          <w:tab w:val="clear" w:pos="851"/>
        </w:tabs>
        <w:autoSpaceDE w:val="0"/>
        <w:autoSpaceDN w:val="0"/>
        <w:adjustRightInd w:val="0"/>
        <w:ind w:left="1304" w:hanging="737"/>
        <w:jc w:val="both"/>
        <w:rPr>
          <w:szCs w:val="24"/>
        </w:rPr>
      </w:pPr>
      <w:r w:rsidRPr="00121385">
        <w:t>apdrošinātājam pēc apdrošināšanas atlīdzības izmaksas ir tiesības rakstveidā pieprasīt no apdrošinātā dokumentus, kuri apstiprina, ka apdrošinājuma ņēmējs nav izpildījis savas saistības, izpildījis tās neatbilstoši vai nodarījis zaudējumus apdrošinātajam. Apdrošinātais izsniedz pieprasītos dokumentus 30 (</w:t>
      </w:r>
      <w:r w:rsidRPr="00121385">
        <w:rPr>
          <w:i/>
          <w:iCs/>
        </w:rPr>
        <w:t>trīsdesmit</w:t>
      </w:r>
      <w:r w:rsidRPr="00121385">
        <w:t>) dienu laikā no pieprasījuma saņemšanas;</w:t>
      </w:r>
    </w:p>
    <w:p w14:paraId="746B7E17" w14:textId="4D6A13B1" w:rsidR="00D62F0A" w:rsidRPr="000A6D8A" w:rsidRDefault="00D62F0A" w:rsidP="000A6D8A">
      <w:pPr>
        <w:numPr>
          <w:ilvl w:val="2"/>
          <w:numId w:val="29"/>
        </w:numPr>
        <w:tabs>
          <w:tab w:val="clear" w:pos="851"/>
        </w:tabs>
        <w:autoSpaceDE w:val="0"/>
        <w:autoSpaceDN w:val="0"/>
        <w:adjustRightInd w:val="0"/>
        <w:ind w:left="1304" w:hanging="737"/>
        <w:jc w:val="both"/>
        <w:rPr>
          <w:rFonts w:eastAsia="Times New Roman" w:cs="Times New Roman"/>
          <w:szCs w:val="24"/>
          <w:lang w:eastAsia="lv-LV"/>
        </w:rPr>
      </w:pPr>
      <w:r w:rsidRPr="00121385">
        <w:t xml:space="preserve">ja </w:t>
      </w:r>
      <w:r w:rsidRPr="00121385">
        <w:rPr>
          <w:lang w:eastAsia="lv-LV"/>
        </w:rPr>
        <w:t>tiek</w:t>
      </w:r>
      <w:r w:rsidRPr="00121385">
        <w:t xml:space="preserve"> konstatētas pretrunas starp apdrošināšanas polisi un apdrošināšanas līgumu vai garantijas devēja izdotajiem noteikumiem, tad prioritāri un visām iesaistītajām pusēm saistoši ir apdrošinātāja  apdrošināšanas polisē ietvertie īpašie nosacījumi.</w:t>
      </w:r>
    </w:p>
    <w:p w14:paraId="0572D19F" w14:textId="77777777" w:rsidR="000A6D8A" w:rsidRDefault="000A6D8A" w:rsidP="000A6D8A">
      <w:pPr>
        <w:autoSpaceDE w:val="0"/>
        <w:autoSpaceDN w:val="0"/>
        <w:adjustRightInd w:val="0"/>
        <w:jc w:val="both"/>
      </w:pPr>
    </w:p>
    <w:p w14:paraId="6C8FA45A" w14:textId="77777777" w:rsidR="00D309F7" w:rsidRPr="00D309F7" w:rsidRDefault="00D309F7" w:rsidP="00D309F7">
      <w:pPr>
        <w:numPr>
          <w:ilvl w:val="0"/>
          <w:numId w:val="29"/>
        </w:numPr>
        <w:tabs>
          <w:tab w:val="clear" w:pos="340"/>
        </w:tabs>
        <w:jc w:val="both"/>
        <w:rPr>
          <w:rFonts w:eastAsia="Times New Roman" w:cs="Times New Roman"/>
          <w:b/>
          <w:bCs/>
          <w:szCs w:val="20"/>
          <w:lang w:eastAsia="ar-SA"/>
        </w:rPr>
      </w:pPr>
      <w:bookmarkStart w:id="257" w:name="_Ref165021117"/>
      <w:r w:rsidRPr="00D309F7">
        <w:rPr>
          <w:rFonts w:eastAsia="Times New Roman" w:cs="Times New Roman"/>
          <w:b/>
          <w:bCs/>
          <w:szCs w:val="20"/>
          <w:u w:val="single"/>
          <w:lang w:eastAsia="ar-SA"/>
        </w:rPr>
        <w:t>Garantijas laika garantijai</w:t>
      </w:r>
      <w:r w:rsidRPr="00D309F7">
        <w:rPr>
          <w:rFonts w:eastAsia="Times New Roman" w:cs="Times New Roman"/>
          <w:szCs w:val="20"/>
          <w:lang w:eastAsia="ar-SA"/>
        </w:rPr>
        <w:t xml:space="preserve"> jābūt </w:t>
      </w:r>
      <w:r w:rsidRPr="00D309F7">
        <w:t>kredītiestādes</w:t>
      </w:r>
      <w:r w:rsidRPr="00D309F7">
        <w:rPr>
          <w:rFonts w:eastAsia="Times New Roman" w:cs="Times New Roman"/>
          <w:szCs w:val="20"/>
          <w:lang w:eastAsia="ar-SA"/>
        </w:rPr>
        <w:t>, tās filiāles, vai ārvalsts kredītiestādes filiāles, kas ir tiesīga sniegt pakalpojumus Latvijas Republikā izdotai garantijai, vai apdrošināšanas sabiedrības, kas ir tiesīgas sniegt pakalpojumus Latvijas Republikā izsniegtai neatsaucamai pirmā pieprasījuma beznosacījumu apdrošināšanas polisei.</w:t>
      </w:r>
    </w:p>
    <w:p w14:paraId="5DA108F4" w14:textId="77777777" w:rsidR="00D309F7" w:rsidRPr="00D309F7" w:rsidRDefault="00D309F7" w:rsidP="00D309F7">
      <w:pPr>
        <w:numPr>
          <w:ilvl w:val="1"/>
          <w:numId w:val="29"/>
        </w:numPr>
        <w:tabs>
          <w:tab w:val="clear" w:pos="567"/>
        </w:tabs>
        <w:autoSpaceDE w:val="0"/>
        <w:autoSpaceDN w:val="0"/>
        <w:adjustRightInd w:val="0"/>
        <w:ind w:hanging="567"/>
        <w:jc w:val="both"/>
        <w:rPr>
          <w:rFonts w:eastAsia="Times New Roman" w:cs="Times New Roman"/>
          <w:b/>
          <w:bCs/>
          <w:szCs w:val="20"/>
          <w:lang w:eastAsia="ar-SA"/>
        </w:rPr>
      </w:pPr>
      <w:r w:rsidRPr="00D309F7">
        <w:rPr>
          <w:rFonts w:eastAsia="Times New Roman" w:cs="Times New Roman"/>
          <w:b/>
          <w:bCs/>
          <w:i/>
          <w:iCs/>
          <w:szCs w:val="20"/>
          <w:lang w:eastAsia="ar-SA"/>
        </w:rPr>
        <w:t xml:space="preserve">Kredītiestādes </w:t>
      </w:r>
      <w:r w:rsidRPr="00D309F7">
        <w:rPr>
          <w:b/>
          <w:bCs/>
          <w:i/>
          <w:iCs/>
        </w:rPr>
        <w:t>izdotajā</w:t>
      </w:r>
      <w:r w:rsidRPr="00D309F7">
        <w:rPr>
          <w:rFonts w:eastAsia="Times New Roman" w:cs="Times New Roman"/>
          <w:b/>
          <w:bCs/>
          <w:i/>
          <w:iCs/>
          <w:szCs w:val="20"/>
          <w:lang w:eastAsia="ar-SA"/>
        </w:rPr>
        <w:t xml:space="preserve"> garantijā obligāti jābūt iekļautiem šādiem noteikumiem un nosacījumiem:</w:t>
      </w:r>
      <w:bookmarkEnd w:id="257"/>
    </w:p>
    <w:p w14:paraId="05E16704" w14:textId="77777777" w:rsidR="00D309F7" w:rsidRPr="00D309F7" w:rsidRDefault="00D309F7" w:rsidP="00D309F7">
      <w:pPr>
        <w:numPr>
          <w:ilvl w:val="2"/>
          <w:numId w:val="29"/>
        </w:numPr>
        <w:tabs>
          <w:tab w:val="clear" w:pos="851"/>
        </w:tabs>
        <w:autoSpaceDE w:val="0"/>
        <w:autoSpaceDN w:val="0"/>
        <w:adjustRightInd w:val="0"/>
        <w:ind w:left="1276" w:hanging="709"/>
        <w:jc w:val="both"/>
        <w:rPr>
          <w:lang w:eastAsia="lv-LV"/>
        </w:rPr>
      </w:pPr>
      <w:r w:rsidRPr="00D309F7">
        <w:rPr>
          <w:lang w:eastAsia="lv-LV"/>
        </w:rPr>
        <w:t>garantijas devējs apņemas samaksāt Pasūtītājam garantijas summu  saņemot Pasūtītāja pirmo rakstisko pieprasījumu un rakstisku apgalvojumu, ka Izpildītājs nav izpildījis garantijas laika saistības saskaņā ar Līgumu;</w:t>
      </w:r>
    </w:p>
    <w:p w14:paraId="3339A6EC" w14:textId="77777777" w:rsidR="00D309F7" w:rsidRPr="00D309F7" w:rsidRDefault="00D309F7" w:rsidP="00D309F7">
      <w:pPr>
        <w:numPr>
          <w:ilvl w:val="2"/>
          <w:numId w:val="29"/>
        </w:numPr>
        <w:tabs>
          <w:tab w:val="clear" w:pos="851"/>
        </w:tabs>
        <w:autoSpaceDE w:val="0"/>
        <w:autoSpaceDN w:val="0"/>
        <w:adjustRightInd w:val="0"/>
        <w:ind w:left="1276" w:hanging="709"/>
        <w:jc w:val="both"/>
        <w:rPr>
          <w:lang w:eastAsia="lv-LV"/>
        </w:rPr>
      </w:pPr>
      <w:r w:rsidRPr="00D309F7">
        <w:rPr>
          <w:lang w:eastAsia="lv-LV"/>
        </w:rPr>
        <w:t>garantija attiecas uz Būvdarbu (tajos izmantoto materiālu, konstrukciju un tehnoloģiju) kvalitāti;</w:t>
      </w:r>
    </w:p>
    <w:p w14:paraId="45C5747D" w14:textId="77777777" w:rsidR="00D309F7" w:rsidRPr="00D309F7" w:rsidRDefault="00D309F7" w:rsidP="00D309F7">
      <w:pPr>
        <w:numPr>
          <w:ilvl w:val="2"/>
          <w:numId w:val="29"/>
        </w:numPr>
        <w:tabs>
          <w:tab w:val="clear" w:pos="851"/>
        </w:tabs>
        <w:autoSpaceDE w:val="0"/>
        <w:autoSpaceDN w:val="0"/>
        <w:adjustRightInd w:val="0"/>
        <w:ind w:left="1276" w:hanging="709"/>
        <w:jc w:val="both"/>
        <w:rPr>
          <w:rFonts w:eastAsia="Times New Roman" w:cs="Times New Roman"/>
          <w:szCs w:val="20"/>
          <w:lang w:eastAsia="ar-SA"/>
        </w:rPr>
      </w:pPr>
      <w:r w:rsidRPr="00D309F7">
        <w:rPr>
          <w:lang w:eastAsia="lv-LV"/>
        </w:rPr>
        <w:t>garantijas</w:t>
      </w:r>
      <w:r w:rsidRPr="00D309F7">
        <w:rPr>
          <w:rFonts w:eastAsia="Calibri" w:cs="Times New Roman"/>
          <w:szCs w:val="20"/>
          <w:lang w:eastAsia="ar-SA"/>
        </w:rPr>
        <w:t xml:space="preserve"> summa pirmos 24 (</w:t>
      </w:r>
      <w:r w:rsidRPr="00D309F7">
        <w:rPr>
          <w:rFonts w:eastAsia="Calibri" w:cs="Times New Roman"/>
          <w:i/>
          <w:iCs/>
          <w:szCs w:val="20"/>
          <w:lang w:eastAsia="ar-SA"/>
        </w:rPr>
        <w:t>divdesmit četrus</w:t>
      </w:r>
      <w:r w:rsidRPr="00D309F7">
        <w:rPr>
          <w:rFonts w:eastAsia="Calibri" w:cs="Times New Roman"/>
          <w:szCs w:val="20"/>
          <w:lang w:eastAsia="ar-SA"/>
        </w:rPr>
        <w:t xml:space="preserve">) mēnešus ir </w:t>
      </w:r>
      <w:r w:rsidRPr="00D309F7">
        <w:rPr>
          <w:rFonts w:eastAsia="Times New Roman" w:cs="Times New Roman"/>
          <w:b/>
          <w:bCs/>
          <w:szCs w:val="20"/>
          <w:u w:val="single"/>
          <w:lang w:eastAsia="lv-LV"/>
        </w:rPr>
        <w:t>5 (</w:t>
      </w:r>
      <w:r w:rsidRPr="00D309F7">
        <w:rPr>
          <w:rFonts w:eastAsia="Times New Roman" w:cs="Times New Roman"/>
          <w:b/>
          <w:bCs/>
          <w:i/>
          <w:iCs/>
          <w:szCs w:val="20"/>
          <w:u w:val="single"/>
          <w:lang w:eastAsia="lv-LV"/>
        </w:rPr>
        <w:t>piecu</w:t>
      </w:r>
      <w:r w:rsidRPr="00D309F7">
        <w:rPr>
          <w:rFonts w:eastAsia="Times New Roman" w:cs="Times New Roman"/>
          <w:b/>
          <w:bCs/>
          <w:szCs w:val="20"/>
          <w:u w:val="single"/>
          <w:lang w:eastAsia="lv-LV"/>
        </w:rPr>
        <w:t xml:space="preserve">) % apmērā no Līguma </w:t>
      </w:r>
      <w:r w:rsidRPr="00D309F7">
        <w:rPr>
          <w:rFonts w:eastAsia="Times New Roman" w:cs="Times New Roman"/>
          <w:b/>
          <w:bCs/>
          <w:szCs w:val="20"/>
          <w:u w:val="single"/>
          <w:lang w:eastAsia="lv-LV"/>
        </w:rPr>
        <w:fldChar w:fldCharType="begin"/>
      </w:r>
      <w:r w:rsidRPr="00D309F7">
        <w:rPr>
          <w:rFonts w:eastAsia="Times New Roman" w:cs="Times New Roman"/>
          <w:b/>
          <w:bCs/>
          <w:szCs w:val="20"/>
          <w:u w:val="single"/>
          <w:lang w:eastAsia="lv-LV"/>
        </w:rPr>
        <w:instrText xml:space="preserve"> REF _Ref162018074 \r \h </w:instrText>
      </w:r>
      <w:r w:rsidRPr="00D309F7">
        <w:rPr>
          <w:rFonts w:eastAsia="Times New Roman" w:cs="Times New Roman"/>
          <w:b/>
          <w:bCs/>
          <w:szCs w:val="20"/>
          <w:u w:val="single"/>
          <w:lang w:eastAsia="lv-LV"/>
        </w:rPr>
      </w:r>
      <w:r w:rsidRPr="00D309F7">
        <w:rPr>
          <w:rFonts w:eastAsia="Times New Roman" w:cs="Times New Roman"/>
          <w:b/>
          <w:bCs/>
          <w:szCs w:val="20"/>
          <w:u w:val="single"/>
          <w:lang w:eastAsia="lv-LV"/>
        </w:rPr>
        <w:fldChar w:fldCharType="separate"/>
      </w:r>
      <w:r w:rsidRPr="00D309F7">
        <w:rPr>
          <w:rFonts w:eastAsia="Times New Roman" w:cs="Times New Roman"/>
          <w:b/>
          <w:bCs/>
          <w:szCs w:val="20"/>
          <w:u w:val="single"/>
          <w:lang w:eastAsia="lv-LV"/>
        </w:rPr>
        <w:t>4.1</w:t>
      </w:r>
      <w:r w:rsidRPr="00D309F7">
        <w:rPr>
          <w:rFonts w:eastAsia="Times New Roman" w:cs="Times New Roman"/>
          <w:b/>
          <w:bCs/>
          <w:szCs w:val="20"/>
          <w:u w:val="single"/>
          <w:lang w:eastAsia="lv-LV"/>
        </w:rPr>
        <w:fldChar w:fldCharType="end"/>
      </w:r>
      <w:r w:rsidRPr="00D309F7">
        <w:rPr>
          <w:rFonts w:eastAsia="Times New Roman" w:cs="Times New Roman"/>
          <w:b/>
          <w:bCs/>
          <w:szCs w:val="20"/>
          <w:u w:val="single"/>
          <w:lang w:eastAsia="ar-SA"/>
        </w:rPr>
        <w:t>. punktā noteiktās kopējās līgumcenas bez PVN 21%</w:t>
      </w:r>
      <w:r w:rsidRPr="00D309F7">
        <w:rPr>
          <w:rFonts w:eastAsia="Times New Roman" w:cs="Times New Roman"/>
          <w:b/>
          <w:bCs/>
          <w:szCs w:val="20"/>
          <w:u w:val="single"/>
          <w:lang w:eastAsia="lv-LV"/>
        </w:rPr>
        <w:t xml:space="preserve">. </w:t>
      </w:r>
      <w:r w:rsidRPr="00D309F7">
        <w:rPr>
          <w:rFonts w:eastAsia="Calibri" w:cs="Times New Roman"/>
          <w:szCs w:val="20"/>
          <w:lang w:eastAsia="ar-SA"/>
        </w:rPr>
        <w:t xml:space="preserve">Pēc tam garantijas summa līdz garantijas termiņa beigām ir </w:t>
      </w:r>
      <w:r w:rsidRPr="00D309F7">
        <w:rPr>
          <w:rFonts w:eastAsia="Calibri" w:cs="Times New Roman"/>
          <w:b/>
          <w:bCs/>
          <w:szCs w:val="20"/>
          <w:u w:val="single"/>
          <w:lang w:eastAsia="ar-SA"/>
        </w:rPr>
        <w:t>2 (</w:t>
      </w:r>
      <w:r w:rsidRPr="00D309F7">
        <w:rPr>
          <w:rFonts w:eastAsia="Calibri" w:cs="Times New Roman"/>
          <w:b/>
          <w:bCs/>
          <w:i/>
          <w:iCs/>
          <w:szCs w:val="20"/>
          <w:u w:val="single"/>
          <w:lang w:eastAsia="ar-SA"/>
        </w:rPr>
        <w:t>divu</w:t>
      </w:r>
      <w:r w:rsidRPr="00D309F7">
        <w:rPr>
          <w:rFonts w:eastAsia="Calibri" w:cs="Times New Roman"/>
          <w:b/>
          <w:bCs/>
          <w:szCs w:val="20"/>
          <w:u w:val="single"/>
          <w:lang w:eastAsia="ar-SA"/>
        </w:rPr>
        <w:t xml:space="preserve">) % apmērā no Līguma </w:t>
      </w:r>
      <w:r w:rsidRPr="00D309F7">
        <w:rPr>
          <w:rFonts w:eastAsia="Times New Roman" w:cs="Times New Roman"/>
          <w:b/>
          <w:bCs/>
          <w:szCs w:val="20"/>
          <w:u w:val="single"/>
          <w:lang w:eastAsia="lv-LV"/>
        </w:rPr>
        <w:fldChar w:fldCharType="begin"/>
      </w:r>
      <w:r w:rsidRPr="00D309F7">
        <w:rPr>
          <w:rFonts w:eastAsia="Times New Roman" w:cs="Times New Roman"/>
          <w:b/>
          <w:bCs/>
          <w:szCs w:val="20"/>
          <w:u w:val="single"/>
          <w:lang w:eastAsia="lv-LV"/>
        </w:rPr>
        <w:instrText xml:space="preserve"> REF _Ref162018074 \r \h  \* MERGEFORMAT </w:instrText>
      </w:r>
      <w:r w:rsidRPr="00D309F7">
        <w:rPr>
          <w:rFonts w:eastAsia="Times New Roman" w:cs="Times New Roman"/>
          <w:b/>
          <w:bCs/>
          <w:szCs w:val="20"/>
          <w:u w:val="single"/>
          <w:lang w:eastAsia="lv-LV"/>
        </w:rPr>
      </w:r>
      <w:r w:rsidRPr="00D309F7">
        <w:rPr>
          <w:rFonts w:eastAsia="Times New Roman" w:cs="Times New Roman"/>
          <w:b/>
          <w:bCs/>
          <w:szCs w:val="20"/>
          <w:u w:val="single"/>
          <w:lang w:eastAsia="lv-LV"/>
        </w:rPr>
        <w:fldChar w:fldCharType="separate"/>
      </w:r>
      <w:r w:rsidRPr="00D309F7">
        <w:rPr>
          <w:rFonts w:eastAsia="Times New Roman" w:cs="Times New Roman"/>
          <w:b/>
          <w:bCs/>
          <w:szCs w:val="20"/>
          <w:u w:val="single"/>
          <w:lang w:eastAsia="lv-LV"/>
        </w:rPr>
        <w:t>4.1</w:t>
      </w:r>
      <w:r w:rsidRPr="00D309F7">
        <w:rPr>
          <w:rFonts w:eastAsia="Times New Roman" w:cs="Times New Roman"/>
          <w:b/>
          <w:bCs/>
          <w:szCs w:val="20"/>
          <w:u w:val="single"/>
          <w:lang w:eastAsia="lv-LV"/>
        </w:rPr>
        <w:fldChar w:fldCharType="end"/>
      </w:r>
      <w:r w:rsidRPr="00D309F7">
        <w:rPr>
          <w:rFonts w:eastAsia="Times New Roman" w:cs="Times New Roman"/>
          <w:b/>
          <w:bCs/>
          <w:szCs w:val="20"/>
          <w:u w:val="single"/>
          <w:lang w:eastAsia="ar-SA"/>
        </w:rPr>
        <w:t>. punktā noteiktās kopējās līgumcenas bez PVN 21%</w:t>
      </w:r>
      <w:r w:rsidRPr="00D309F7">
        <w:rPr>
          <w:rFonts w:eastAsia="Calibri" w:cs="Times New Roman"/>
          <w:szCs w:val="20"/>
          <w:lang w:eastAsia="ar-SA"/>
        </w:rPr>
        <w:t>, ja garantijas termiņa pirmajos 2 (</w:t>
      </w:r>
      <w:r w:rsidRPr="00D309F7">
        <w:rPr>
          <w:rFonts w:eastAsia="Calibri" w:cs="Times New Roman"/>
          <w:i/>
          <w:iCs/>
          <w:szCs w:val="20"/>
          <w:lang w:eastAsia="ar-SA"/>
        </w:rPr>
        <w:t>divos</w:t>
      </w:r>
      <w:r w:rsidRPr="00D309F7">
        <w:rPr>
          <w:rFonts w:eastAsia="Calibri" w:cs="Times New Roman"/>
          <w:szCs w:val="20"/>
          <w:lang w:eastAsia="ar-SA"/>
        </w:rPr>
        <w:t>) gados nav konstatēti Būvdarbu defekti vai ir zināms pieteikto Būvdarbu defektu novēršanas termiņš;</w:t>
      </w:r>
    </w:p>
    <w:p w14:paraId="4312C790" w14:textId="77777777" w:rsidR="00D309F7" w:rsidRPr="00D309F7" w:rsidRDefault="00D309F7" w:rsidP="00D309F7">
      <w:pPr>
        <w:numPr>
          <w:ilvl w:val="2"/>
          <w:numId w:val="29"/>
        </w:numPr>
        <w:tabs>
          <w:tab w:val="clear" w:pos="851"/>
        </w:tabs>
        <w:autoSpaceDE w:val="0"/>
        <w:autoSpaceDN w:val="0"/>
        <w:adjustRightInd w:val="0"/>
        <w:ind w:left="1276" w:hanging="709"/>
        <w:jc w:val="both"/>
        <w:rPr>
          <w:rFonts w:eastAsia="Times New Roman" w:cs="Times New Roman"/>
          <w:szCs w:val="20"/>
          <w:lang w:eastAsia="ar-SA"/>
        </w:rPr>
      </w:pPr>
      <w:r w:rsidRPr="00D309F7">
        <w:rPr>
          <w:rFonts w:eastAsia="Calibri" w:cs="Times New Roman"/>
          <w:szCs w:val="20"/>
          <w:lang w:eastAsia="ar-SA"/>
        </w:rPr>
        <w:t>garantija</w:t>
      </w:r>
      <w:r w:rsidRPr="00D309F7">
        <w:rPr>
          <w:rFonts w:eastAsia="Times New Roman" w:cs="Times New Roman"/>
          <w:szCs w:val="20"/>
          <w:lang w:eastAsia="lv-LV"/>
        </w:rPr>
        <w:t xml:space="preserve"> ir spēkā vismaz pirmos 24 (</w:t>
      </w:r>
      <w:r w:rsidRPr="00D309F7">
        <w:rPr>
          <w:rFonts w:eastAsia="Times New Roman" w:cs="Times New Roman"/>
          <w:i/>
          <w:iCs/>
          <w:szCs w:val="20"/>
          <w:lang w:eastAsia="lv-LV"/>
        </w:rPr>
        <w:t>divdesmit četrus</w:t>
      </w:r>
      <w:r w:rsidRPr="00D309F7">
        <w:rPr>
          <w:rFonts w:eastAsia="Times New Roman" w:cs="Times New Roman"/>
          <w:szCs w:val="20"/>
          <w:lang w:eastAsia="lv-LV"/>
        </w:rPr>
        <w:t>) mēnešus no garantijas termiņa laika;</w:t>
      </w:r>
    </w:p>
    <w:p w14:paraId="427EA539" w14:textId="77777777" w:rsidR="00D309F7" w:rsidRPr="00D309F7" w:rsidRDefault="00D309F7" w:rsidP="00D309F7">
      <w:pPr>
        <w:numPr>
          <w:ilvl w:val="2"/>
          <w:numId w:val="29"/>
        </w:numPr>
        <w:tabs>
          <w:tab w:val="clear" w:pos="851"/>
        </w:tabs>
        <w:autoSpaceDE w:val="0"/>
        <w:autoSpaceDN w:val="0"/>
        <w:adjustRightInd w:val="0"/>
        <w:ind w:left="1276" w:hanging="709"/>
        <w:jc w:val="both"/>
        <w:rPr>
          <w:rFonts w:eastAsia="Calibri" w:cs="Times New Roman"/>
          <w:szCs w:val="20"/>
          <w:lang w:eastAsia="ar-SA"/>
        </w:rPr>
      </w:pPr>
      <w:r w:rsidRPr="00D309F7">
        <w:rPr>
          <w:rFonts w:eastAsia="Calibri" w:cs="Times New Roman"/>
          <w:szCs w:val="20"/>
          <w:lang w:eastAsia="ar-SA"/>
        </w:rPr>
        <w:t>garantija ir neatsaucama;</w:t>
      </w:r>
    </w:p>
    <w:p w14:paraId="0F95413E" w14:textId="77777777" w:rsidR="00D309F7" w:rsidRPr="00D309F7" w:rsidRDefault="00D309F7" w:rsidP="00D309F7">
      <w:pPr>
        <w:numPr>
          <w:ilvl w:val="2"/>
          <w:numId w:val="29"/>
        </w:numPr>
        <w:tabs>
          <w:tab w:val="clear" w:pos="851"/>
        </w:tabs>
        <w:autoSpaceDE w:val="0"/>
        <w:autoSpaceDN w:val="0"/>
        <w:adjustRightInd w:val="0"/>
        <w:ind w:left="1276" w:hanging="709"/>
        <w:jc w:val="both"/>
        <w:rPr>
          <w:rFonts w:eastAsia="Calibri" w:cs="Times New Roman"/>
          <w:szCs w:val="20"/>
          <w:lang w:eastAsia="ar-SA"/>
        </w:rPr>
      </w:pPr>
      <w:r w:rsidRPr="00D309F7">
        <w:rPr>
          <w:rFonts w:eastAsia="Calibri" w:cs="Times New Roman"/>
          <w:szCs w:val="20"/>
          <w:lang w:eastAsia="ar-SA"/>
        </w:rPr>
        <w:t>Pasūtītājam nav jāpieprasa garantijas summa no Izpildītāja pirms prasības iesniegšanas garantijas devējam;</w:t>
      </w:r>
    </w:p>
    <w:p w14:paraId="6BF4B093" w14:textId="77777777" w:rsidR="00D309F7" w:rsidRPr="00D309F7" w:rsidRDefault="00D309F7" w:rsidP="00D309F7">
      <w:pPr>
        <w:numPr>
          <w:ilvl w:val="2"/>
          <w:numId w:val="29"/>
        </w:numPr>
        <w:tabs>
          <w:tab w:val="clear" w:pos="851"/>
        </w:tabs>
        <w:autoSpaceDE w:val="0"/>
        <w:autoSpaceDN w:val="0"/>
        <w:adjustRightInd w:val="0"/>
        <w:ind w:left="1276" w:hanging="709"/>
        <w:jc w:val="both"/>
        <w:rPr>
          <w:rFonts w:eastAsia="Times New Roman" w:cs="Times New Roman"/>
          <w:szCs w:val="20"/>
          <w:lang w:eastAsia="ar-SA"/>
        </w:rPr>
      </w:pPr>
      <w:r w:rsidRPr="00D309F7">
        <w:rPr>
          <w:rFonts w:eastAsia="Calibri" w:cs="Times New Roman"/>
          <w:szCs w:val="20"/>
          <w:lang w:eastAsia="ar-SA"/>
        </w:rPr>
        <w:t>garantijai</w:t>
      </w:r>
      <w:r w:rsidRPr="00D309F7">
        <w:rPr>
          <w:rFonts w:eastAsia="Times New Roman" w:cs="Times New Roman"/>
          <w:szCs w:val="20"/>
          <w:lang w:eastAsia="ar-SA"/>
        </w:rPr>
        <w:t xml:space="preserve"> piemērojami Garantijas noteikumi Nr.758, bet attiecībā uz jautājumiem, kurus neregulē minētie Garantijas noteikumi Nr.758, šai garantijai piemērojami </w:t>
      </w:r>
      <w:r w:rsidRPr="00D309F7">
        <w:rPr>
          <w:rFonts w:eastAsia="Times New Roman" w:cs="Times New Roman"/>
          <w:szCs w:val="20"/>
          <w:lang w:eastAsia="ar-SA"/>
        </w:rPr>
        <w:lastRenderedPageBreak/>
        <w:t>Latvijas Republikas normatīvie akti. Prasības un strīdi, kas saistīti ar šo garantiju, izskatāmi Latvijas Republikas tiesā saskaņā ar Latvijas Republikas normatīvajiem tiesību aktiem.</w:t>
      </w:r>
    </w:p>
    <w:p w14:paraId="2526FB6E" w14:textId="77777777" w:rsidR="00D309F7" w:rsidRPr="00D309F7" w:rsidRDefault="00D309F7" w:rsidP="00D309F7">
      <w:pPr>
        <w:numPr>
          <w:ilvl w:val="1"/>
          <w:numId w:val="29"/>
        </w:numPr>
        <w:tabs>
          <w:tab w:val="clear" w:pos="567"/>
        </w:tabs>
        <w:autoSpaceDE w:val="0"/>
        <w:autoSpaceDN w:val="0"/>
        <w:adjustRightInd w:val="0"/>
        <w:ind w:hanging="567"/>
        <w:jc w:val="both"/>
        <w:rPr>
          <w:rFonts w:eastAsia="Times New Roman" w:cs="Times New Roman"/>
          <w:b/>
          <w:bCs/>
          <w:szCs w:val="20"/>
          <w:lang w:eastAsia="ar-SA"/>
        </w:rPr>
      </w:pPr>
      <w:r w:rsidRPr="00D309F7">
        <w:rPr>
          <w:rFonts w:eastAsia="Times New Roman" w:cs="Times New Roman"/>
          <w:b/>
          <w:bCs/>
          <w:i/>
          <w:iCs/>
          <w:szCs w:val="20"/>
          <w:lang w:eastAsia="ar-SA"/>
        </w:rPr>
        <w:t>Apdrošināšanas sabiedrības izsniegta neatsaucama pirmā pieprasījuma beznosacījumu garantijas laika apdrošināšanas polise</w:t>
      </w:r>
      <w:r w:rsidRPr="00D309F7">
        <w:rPr>
          <w:rFonts w:eastAsia="Times New Roman" w:cs="Times New Roman"/>
          <w:b/>
          <w:bCs/>
          <w:i/>
          <w:iCs/>
          <w:szCs w:val="20"/>
          <w:vertAlign w:val="superscript"/>
          <w:lang w:eastAsia="ar-SA"/>
        </w:rPr>
        <w:footnoteReference w:id="6"/>
      </w:r>
      <w:r w:rsidRPr="00D309F7">
        <w:rPr>
          <w:rFonts w:eastAsia="Times New Roman" w:cs="Times New Roman"/>
          <w:b/>
          <w:bCs/>
          <w:i/>
          <w:iCs/>
          <w:szCs w:val="20"/>
          <w:lang w:eastAsia="ar-SA"/>
        </w:rPr>
        <w:t>, kurā obligāti jābūt iekļautiem šādiem noteikumiem un nosacījumiem:</w:t>
      </w:r>
    </w:p>
    <w:p w14:paraId="63886088" w14:textId="77777777" w:rsidR="00D309F7" w:rsidRPr="00D309F7" w:rsidRDefault="00D309F7" w:rsidP="00DA7E20">
      <w:pPr>
        <w:numPr>
          <w:ilvl w:val="2"/>
          <w:numId w:val="29"/>
        </w:numPr>
        <w:tabs>
          <w:tab w:val="clear" w:pos="851"/>
        </w:tabs>
        <w:autoSpaceDE w:val="0"/>
        <w:autoSpaceDN w:val="0"/>
        <w:adjustRightInd w:val="0"/>
        <w:ind w:left="1276" w:hanging="709"/>
        <w:jc w:val="both"/>
        <w:rPr>
          <w:lang w:eastAsia="lv-LV"/>
        </w:rPr>
      </w:pPr>
      <w:r w:rsidRPr="00D309F7">
        <w:rPr>
          <w:rFonts w:eastAsia="Times New Roman" w:cs="Times New Roman"/>
          <w:szCs w:val="20"/>
          <w:lang w:eastAsia="lv-LV"/>
        </w:rPr>
        <w:t xml:space="preserve">apdrošinātājs </w:t>
      </w:r>
      <w:r w:rsidRPr="00D309F7">
        <w:rPr>
          <w:lang w:eastAsia="lv-LV"/>
        </w:rPr>
        <w:t>neatsaucami, neatkarīgi no jebkādiem strīdiem saistībā ar Līgumu un bez atteikuma tiesībām, kā arī atsakoties no jebkādām atrunām, ierunu tiesībām (t sk. atsakoties izmantot apdrošinājuma ņēmēja, kā galvenā parādnieka, jebkādas atrunas, ierunas) apņemas izmaksāt Apdrošinātajam garantijas summu pēc apdrošinātā pirmā rakstiskā pieteikuma. Apdrošinātājs pieprasīto summu apņemas izmaksāt apdrošinātajam pamatojoties uz apdrošināšanas polisē atrunātajiem noteikumiem. Apdrošināšanas polisē atrunātie noteikumi ir saistoši apdrošinātājam un citiem subjektiem, kas darbojas apdrošinātāja vārdā;</w:t>
      </w:r>
    </w:p>
    <w:p w14:paraId="01EC3CBE" w14:textId="77777777" w:rsidR="00D309F7" w:rsidRPr="00D309F7" w:rsidRDefault="00D309F7" w:rsidP="00DA7E20">
      <w:pPr>
        <w:numPr>
          <w:ilvl w:val="2"/>
          <w:numId w:val="29"/>
        </w:numPr>
        <w:tabs>
          <w:tab w:val="clear" w:pos="851"/>
        </w:tabs>
        <w:autoSpaceDE w:val="0"/>
        <w:autoSpaceDN w:val="0"/>
        <w:adjustRightInd w:val="0"/>
        <w:ind w:left="1276" w:hanging="709"/>
        <w:jc w:val="both"/>
        <w:rPr>
          <w:lang w:eastAsia="lv-LV"/>
        </w:rPr>
      </w:pPr>
      <w:r w:rsidRPr="00D309F7">
        <w:rPr>
          <w:lang w:eastAsia="lv-LV"/>
        </w:rPr>
        <w:t>apdrošinātājs apliecina, ka ir ieguvis visu nepieciešamo informāciju no apdrošinājuma ņēmēja un no apdrošinātā, lai pilnībā izvērtētu visus riskus un izpildītu ar apdrošināšanas polisi uzņemtās saistības;</w:t>
      </w:r>
    </w:p>
    <w:p w14:paraId="5EE2F7C0" w14:textId="77777777" w:rsidR="00D309F7" w:rsidRPr="00D309F7" w:rsidRDefault="00D309F7" w:rsidP="00DA7E20">
      <w:pPr>
        <w:numPr>
          <w:ilvl w:val="2"/>
          <w:numId w:val="29"/>
        </w:numPr>
        <w:tabs>
          <w:tab w:val="clear" w:pos="851"/>
        </w:tabs>
        <w:autoSpaceDE w:val="0"/>
        <w:autoSpaceDN w:val="0"/>
        <w:adjustRightInd w:val="0"/>
        <w:ind w:left="1276" w:hanging="709"/>
        <w:jc w:val="both"/>
        <w:rPr>
          <w:rFonts w:eastAsia="Times New Roman" w:cs="Times New Roman"/>
          <w:szCs w:val="20"/>
          <w:lang w:eastAsia="ar-SA"/>
        </w:rPr>
      </w:pPr>
      <w:r w:rsidRPr="00D309F7">
        <w:rPr>
          <w:lang w:eastAsia="lv-LV"/>
        </w:rPr>
        <w:t>garantijas summa</w:t>
      </w:r>
      <w:r w:rsidRPr="00D309F7">
        <w:rPr>
          <w:rFonts w:eastAsia="Calibri" w:cs="Times New Roman"/>
          <w:szCs w:val="20"/>
          <w:lang w:eastAsia="ar-SA"/>
        </w:rPr>
        <w:t xml:space="preserve"> pirmos 24 (</w:t>
      </w:r>
      <w:r w:rsidRPr="00D309F7">
        <w:rPr>
          <w:rFonts w:eastAsia="Calibri" w:cs="Times New Roman"/>
          <w:i/>
          <w:iCs/>
          <w:szCs w:val="20"/>
          <w:lang w:eastAsia="ar-SA"/>
        </w:rPr>
        <w:t>divdesmit četrus</w:t>
      </w:r>
      <w:r w:rsidRPr="00D309F7">
        <w:rPr>
          <w:rFonts w:eastAsia="Calibri" w:cs="Times New Roman"/>
          <w:szCs w:val="20"/>
          <w:lang w:eastAsia="ar-SA"/>
        </w:rPr>
        <w:t xml:space="preserve">) mēnešus ir </w:t>
      </w:r>
      <w:r w:rsidRPr="00D309F7">
        <w:rPr>
          <w:rFonts w:eastAsia="Times New Roman" w:cs="Times New Roman"/>
          <w:b/>
          <w:bCs/>
          <w:szCs w:val="20"/>
          <w:u w:val="single"/>
          <w:lang w:eastAsia="lv-LV"/>
        </w:rPr>
        <w:t>5 (</w:t>
      </w:r>
      <w:r w:rsidRPr="00D309F7">
        <w:rPr>
          <w:rFonts w:eastAsia="Times New Roman" w:cs="Times New Roman"/>
          <w:b/>
          <w:bCs/>
          <w:i/>
          <w:iCs/>
          <w:szCs w:val="20"/>
          <w:u w:val="single"/>
          <w:lang w:eastAsia="lv-LV"/>
        </w:rPr>
        <w:t>piecu</w:t>
      </w:r>
      <w:r w:rsidRPr="00D309F7">
        <w:rPr>
          <w:rFonts w:eastAsia="Times New Roman" w:cs="Times New Roman"/>
          <w:b/>
          <w:bCs/>
          <w:szCs w:val="20"/>
          <w:u w:val="single"/>
          <w:lang w:eastAsia="lv-LV"/>
        </w:rPr>
        <w:t xml:space="preserve">) % apmērā no Līguma </w:t>
      </w:r>
      <w:r w:rsidRPr="00D309F7">
        <w:rPr>
          <w:rFonts w:eastAsia="Times New Roman" w:cs="Times New Roman"/>
          <w:b/>
          <w:bCs/>
          <w:szCs w:val="20"/>
          <w:u w:val="single"/>
          <w:lang w:eastAsia="lv-LV"/>
        </w:rPr>
        <w:fldChar w:fldCharType="begin"/>
      </w:r>
      <w:r w:rsidRPr="00D309F7">
        <w:rPr>
          <w:rFonts w:eastAsia="Times New Roman" w:cs="Times New Roman"/>
          <w:b/>
          <w:bCs/>
          <w:szCs w:val="20"/>
          <w:u w:val="single"/>
          <w:lang w:eastAsia="lv-LV"/>
        </w:rPr>
        <w:instrText xml:space="preserve"> REF _Ref162018074 \r \h </w:instrText>
      </w:r>
      <w:r w:rsidRPr="00D309F7">
        <w:rPr>
          <w:rFonts w:eastAsia="Times New Roman" w:cs="Times New Roman"/>
          <w:b/>
          <w:bCs/>
          <w:szCs w:val="20"/>
          <w:u w:val="single"/>
          <w:lang w:eastAsia="lv-LV"/>
        </w:rPr>
      </w:r>
      <w:r w:rsidRPr="00D309F7">
        <w:rPr>
          <w:rFonts w:eastAsia="Times New Roman" w:cs="Times New Roman"/>
          <w:b/>
          <w:bCs/>
          <w:szCs w:val="20"/>
          <w:u w:val="single"/>
          <w:lang w:eastAsia="lv-LV"/>
        </w:rPr>
        <w:fldChar w:fldCharType="separate"/>
      </w:r>
      <w:r w:rsidRPr="00D309F7">
        <w:rPr>
          <w:rFonts w:eastAsia="Times New Roman" w:cs="Times New Roman"/>
          <w:b/>
          <w:bCs/>
          <w:szCs w:val="20"/>
          <w:u w:val="single"/>
          <w:lang w:eastAsia="lv-LV"/>
        </w:rPr>
        <w:t>4.1</w:t>
      </w:r>
      <w:r w:rsidRPr="00D309F7">
        <w:rPr>
          <w:rFonts w:eastAsia="Times New Roman" w:cs="Times New Roman"/>
          <w:b/>
          <w:bCs/>
          <w:szCs w:val="20"/>
          <w:u w:val="single"/>
          <w:lang w:eastAsia="lv-LV"/>
        </w:rPr>
        <w:fldChar w:fldCharType="end"/>
      </w:r>
      <w:r w:rsidRPr="00D309F7">
        <w:rPr>
          <w:rFonts w:eastAsia="Times New Roman" w:cs="Times New Roman"/>
          <w:b/>
          <w:bCs/>
          <w:szCs w:val="20"/>
          <w:u w:val="single"/>
          <w:lang w:eastAsia="ar-SA"/>
        </w:rPr>
        <w:t>. punktā noteiktās kopējās līgumcenas bez PVN 21%</w:t>
      </w:r>
      <w:r w:rsidRPr="00D309F7">
        <w:rPr>
          <w:rFonts w:eastAsia="Times New Roman" w:cs="Times New Roman"/>
          <w:b/>
          <w:bCs/>
          <w:szCs w:val="20"/>
          <w:u w:val="single"/>
          <w:lang w:eastAsia="lv-LV"/>
        </w:rPr>
        <w:t xml:space="preserve">. </w:t>
      </w:r>
      <w:r w:rsidRPr="00D309F7">
        <w:rPr>
          <w:rFonts w:eastAsia="Calibri" w:cs="Times New Roman"/>
          <w:szCs w:val="20"/>
          <w:lang w:eastAsia="ar-SA"/>
        </w:rPr>
        <w:t xml:space="preserve">Pēc tam garantijas summa līdz garantijas termiņa beigām ir </w:t>
      </w:r>
      <w:r w:rsidRPr="00D309F7">
        <w:rPr>
          <w:rFonts w:eastAsia="Calibri" w:cs="Times New Roman"/>
          <w:b/>
          <w:bCs/>
          <w:szCs w:val="20"/>
          <w:u w:val="single"/>
          <w:lang w:eastAsia="ar-SA"/>
        </w:rPr>
        <w:t>2 (</w:t>
      </w:r>
      <w:r w:rsidRPr="00D309F7">
        <w:rPr>
          <w:rFonts w:eastAsia="Calibri" w:cs="Times New Roman"/>
          <w:b/>
          <w:bCs/>
          <w:i/>
          <w:iCs/>
          <w:szCs w:val="20"/>
          <w:u w:val="single"/>
          <w:lang w:eastAsia="ar-SA"/>
        </w:rPr>
        <w:t>divu</w:t>
      </w:r>
      <w:r w:rsidRPr="00D309F7">
        <w:rPr>
          <w:rFonts w:eastAsia="Calibri" w:cs="Times New Roman"/>
          <w:b/>
          <w:bCs/>
          <w:szCs w:val="20"/>
          <w:u w:val="single"/>
          <w:lang w:eastAsia="ar-SA"/>
        </w:rPr>
        <w:t xml:space="preserve">) % apmērā no Līguma </w:t>
      </w:r>
      <w:r w:rsidRPr="00D309F7">
        <w:rPr>
          <w:rFonts w:eastAsia="Times New Roman" w:cs="Times New Roman"/>
          <w:b/>
          <w:bCs/>
          <w:szCs w:val="20"/>
          <w:u w:val="single"/>
          <w:lang w:eastAsia="lv-LV"/>
        </w:rPr>
        <w:fldChar w:fldCharType="begin"/>
      </w:r>
      <w:r w:rsidRPr="00D309F7">
        <w:rPr>
          <w:rFonts w:eastAsia="Times New Roman" w:cs="Times New Roman"/>
          <w:b/>
          <w:bCs/>
          <w:szCs w:val="20"/>
          <w:u w:val="single"/>
          <w:lang w:eastAsia="lv-LV"/>
        </w:rPr>
        <w:instrText xml:space="preserve"> REF _Ref162018074 \r \h  \* MERGEFORMAT </w:instrText>
      </w:r>
      <w:r w:rsidRPr="00D309F7">
        <w:rPr>
          <w:rFonts w:eastAsia="Times New Roman" w:cs="Times New Roman"/>
          <w:b/>
          <w:bCs/>
          <w:szCs w:val="20"/>
          <w:u w:val="single"/>
          <w:lang w:eastAsia="lv-LV"/>
        </w:rPr>
      </w:r>
      <w:r w:rsidRPr="00D309F7">
        <w:rPr>
          <w:rFonts w:eastAsia="Times New Roman" w:cs="Times New Roman"/>
          <w:b/>
          <w:bCs/>
          <w:szCs w:val="20"/>
          <w:u w:val="single"/>
          <w:lang w:eastAsia="lv-LV"/>
        </w:rPr>
        <w:fldChar w:fldCharType="separate"/>
      </w:r>
      <w:r w:rsidRPr="00D309F7">
        <w:rPr>
          <w:rFonts w:eastAsia="Times New Roman" w:cs="Times New Roman"/>
          <w:b/>
          <w:bCs/>
          <w:szCs w:val="20"/>
          <w:u w:val="single"/>
          <w:lang w:eastAsia="lv-LV"/>
        </w:rPr>
        <w:t>4.1</w:t>
      </w:r>
      <w:r w:rsidRPr="00D309F7">
        <w:rPr>
          <w:rFonts w:eastAsia="Times New Roman" w:cs="Times New Roman"/>
          <w:b/>
          <w:bCs/>
          <w:szCs w:val="20"/>
          <w:u w:val="single"/>
          <w:lang w:eastAsia="lv-LV"/>
        </w:rPr>
        <w:fldChar w:fldCharType="end"/>
      </w:r>
      <w:r w:rsidRPr="00D309F7">
        <w:rPr>
          <w:rFonts w:eastAsia="Times New Roman" w:cs="Times New Roman"/>
          <w:b/>
          <w:bCs/>
          <w:szCs w:val="20"/>
          <w:u w:val="single"/>
          <w:lang w:eastAsia="ar-SA"/>
        </w:rPr>
        <w:t>. punktā noteiktās kopējās līgumcenas bez PVN 21%</w:t>
      </w:r>
      <w:r w:rsidRPr="00D309F7">
        <w:rPr>
          <w:rFonts w:eastAsia="Calibri" w:cs="Times New Roman"/>
          <w:szCs w:val="20"/>
          <w:lang w:eastAsia="ar-SA"/>
        </w:rPr>
        <w:t>, ja garantijas termiņa pirmajos 2 (</w:t>
      </w:r>
      <w:r w:rsidRPr="00D309F7">
        <w:rPr>
          <w:rFonts w:eastAsia="Calibri" w:cs="Times New Roman"/>
          <w:i/>
          <w:iCs/>
          <w:szCs w:val="20"/>
          <w:lang w:eastAsia="ar-SA"/>
        </w:rPr>
        <w:t>divos</w:t>
      </w:r>
      <w:r w:rsidRPr="00D309F7">
        <w:rPr>
          <w:rFonts w:eastAsia="Calibri" w:cs="Times New Roman"/>
          <w:szCs w:val="20"/>
          <w:lang w:eastAsia="ar-SA"/>
        </w:rPr>
        <w:t>) gados nav konstatēti Būvdarbu defekti vai ir zināms pieteikto Būvdarbu defektu novēršanas termiņš;</w:t>
      </w:r>
    </w:p>
    <w:p w14:paraId="44475978" w14:textId="77777777" w:rsidR="00D309F7" w:rsidRPr="00D309F7" w:rsidRDefault="00D309F7" w:rsidP="00DA7E20">
      <w:pPr>
        <w:numPr>
          <w:ilvl w:val="2"/>
          <w:numId w:val="29"/>
        </w:numPr>
        <w:tabs>
          <w:tab w:val="clear" w:pos="851"/>
        </w:tabs>
        <w:autoSpaceDE w:val="0"/>
        <w:autoSpaceDN w:val="0"/>
        <w:adjustRightInd w:val="0"/>
        <w:ind w:left="1276" w:hanging="709"/>
        <w:jc w:val="both"/>
        <w:rPr>
          <w:rFonts w:eastAsia="Times New Roman" w:cs="Times New Roman"/>
          <w:szCs w:val="20"/>
          <w:lang w:eastAsia="ar-SA"/>
        </w:rPr>
      </w:pPr>
      <w:r w:rsidRPr="00D309F7">
        <w:rPr>
          <w:rFonts w:eastAsia="Calibri" w:cs="Times New Roman"/>
          <w:szCs w:val="20"/>
          <w:lang w:eastAsia="ar-SA"/>
        </w:rPr>
        <w:t xml:space="preserve">ar </w:t>
      </w:r>
      <w:r w:rsidRPr="00D309F7">
        <w:rPr>
          <w:lang w:eastAsia="lv-LV"/>
        </w:rPr>
        <w:t>apdrošināšanas</w:t>
      </w:r>
      <w:r w:rsidRPr="00D309F7">
        <w:rPr>
          <w:rFonts w:eastAsia="Calibri" w:cs="Times New Roman"/>
          <w:szCs w:val="20"/>
          <w:lang w:eastAsia="ar-SA"/>
        </w:rPr>
        <w:t xml:space="preserve"> polises garantiju tiek apdrošinātas visas apdrošinājuma ņēmēja Līguma izpildes saistības, tai skaitā, bet neaprobežojoties ar:</w:t>
      </w:r>
    </w:p>
    <w:p w14:paraId="00401D79" w14:textId="77777777" w:rsidR="00D309F7" w:rsidRPr="00D309F7" w:rsidRDefault="00D309F7" w:rsidP="00DA7E20">
      <w:pPr>
        <w:numPr>
          <w:ilvl w:val="3"/>
          <w:numId w:val="29"/>
        </w:numPr>
        <w:tabs>
          <w:tab w:val="clear" w:pos="1440"/>
        </w:tabs>
        <w:autoSpaceDE w:val="0"/>
        <w:autoSpaceDN w:val="0"/>
        <w:adjustRightInd w:val="0"/>
        <w:ind w:left="2154" w:hanging="907"/>
        <w:jc w:val="both"/>
        <w:rPr>
          <w:rFonts w:eastAsia="Times New Roman" w:cs="Times New Roman"/>
          <w:szCs w:val="20"/>
          <w:lang w:eastAsia="ar-SA"/>
        </w:rPr>
      </w:pPr>
      <w:r w:rsidRPr="00D309F7">
        <w:t>atbildība</w:t>
      </w:r>
      <w:r w:rsidRPr="00D309F7">
        <w:rPr>
          <w:rFonts w:eastAsia="Times New Roman" w:cs="Times New Roman"/>
          <w:szCs w:val="20"/>
          <w:lang w:eastAsia="ar-SA"/>
        </w:rPr>
        <w:t xml:space="preserve"> par līgumsaistību nekvalitatīvu vai nesavlaicīgu izpildi, vai neizpildi vispār, t.sk., </w:t>
      </w:r>
      <w:r w:rsidRPr="00D309F7">
        <w:rPr>
          <w:rFonts w:eastAsia="Times New Roman" w:cs="Times New Roman"/>
          <w:sz w:val="22"/>
          <w:lang w:eastAsia="ar-SA"/>
        </w:rPr>
        <w:t xml:space="preserve"> </w:t>
      </w:r>
      <w:r w:rsidRPr="00D309F7">
        <w:rPr>
          <w:rFonts w:eastAsia="Times New Roman" w:cs="Times New Roman"/>
          <w:szCs w:val="24"/>
          <w:lang w:eastAsia="ar-SA"/>
        </w:rPr>
        <w:t>ja apdrošinājuma ņēmējs neveic garantijas saistību izpildi pēc apdrošinātā uzaicinājuma;</w:t>
      </w:r>
    </w:p>
    <w:p w14:paraId="36B76C5F" w14:textId="77777777" w:rsidR="00D309F7" w:rsidRPr="00D309F7" w:rsidRDefault="00D309F7" w:rsidP="00DA7E20">
      <w:pPr>
        <w:numPr>
          <w:ilvl w:val="3"/>
          <w:numId w:val="29"/>
        </w:numPr>
        <w:tabs>
          <w:tab w:val="clear" w:pos="1440"/>
        </w:tabs>
        <w:autoSpaceDE w:val="0"/>
        <w:autoSpaceDN w:val="0"/>
        <w:adjustRightInd w:val="0"/>
        <w:ind w:left="2154" w:hanging="907"/>
        <w:jc w:val="both"/>
        <w:rPr>
          <w:rFonts w:eastAsia="Times New Roman" w:cs="Times New Roman"/>
          <w:szCs w:val="20"/>
          <w:lang w:eastAsia="ar-SA"/>
        </w:rPr>
      </w:pPr>
      <w:r w:rsidRPr="00D309F7">
        <w:rPr>
          <w:rFonts w:eastAsia="Times New Roman" w:cs="Times New Roman"/>
          <w:sz w:val="22"/>
          <w:lang w:eastAsia="ar-SA"/>
        </w:rPr>
        <w:t xml:space="preserve"> </w:t>
      </w:r>
      <w:r w:rsidRPr="00D309F7">
        <w:rPr>
          <w:rFonts w:eastAsia="Times New Roman" w:cs="Times New Roman"/>
          <w:szCs w:val="20"/>
          <w:lang w:eastAsia="ar-SA"/>
        </w:rPr>
        <w:t>atbildību</w:t>
      </w:r>
      <w:r w:rsidRPr="00D309F7">
        <w:rPr>
          <w:rFonts w:eastAsia="Times New Roman" w:cs="Times New Roman"/>
          <w:szCs w:val="24"/>
          <w:lang w:eastAsia="ar-SA"/>
        </w:rPr>
        <w:t xml:space="preserve"> par apdrošinātajam nodarītajiem zaudējumiem, t.sk. tādiem, kurus ar </w:t>
      </w:r>
      <w:r w:rsidRPr="00D309F7">
        <w:t>prettiesisku</w:t>
      </w:r>
      <w:r w:rsidRPr="00D309F7">
        <w:rPr>
          <w:rFonts w:eastAsia="Times New Roman" w:cs="Times New Roman"/>
          <w:szCs w:val="24"/>
          <w:lang w:eastAsia="ar-SA"/>
        </w:rPr>
        <w:t xml:space="preserve"> darbību, ļaunprātīgu nolūku vai neuzmanību nodarījis apdrošinājuma ņēmējs vai tā pieaicinātie apakšuzņēmēji, veicot konstatēto defektu novēršanas darbus garantijas ietvaros (t.sk. apdrošinājuma ņēmēja izmantoto materiālu un iekārtu, tehnikas nepareizas izmantošanas rezultātā radītie zaudējumi Apdrošinātajam</w:t>
      </w:r>
      <w:r w:rsidRPr="00D309F7">
        <w:rPr>
          <w:rFonts w:eastAsia="Times New Roman" w:cs="Times New Roman"/>
          <w:sz w:val="22"/>
          <w:lang w:eastAsia="ar-SA"/>
        </w:rPr>
        <w:t>)</w:t>
      </w:r>
      <w:r w:rsidRPr="00D309F7">
        <w:rPr>
          <w:rFonts w:eastAsia="Times New Roman" w:cs="Times New Roman"/>
          <w:szCs w:val="20"/>
          <w:lang w:eastAsia="ar-SA"/>
        </w:rPr>
        <w:t>.</w:t>
      </w:r>
    </w:p>
    <w:p w14:paraId="35C541F2" w14:textId="77777777" w:rsidR="00D309F7" w:rsidRPr="00D309F7" w:rsidRDefault="00D309F7" w:rsidP="00DA7E20">
      <w:pPr>
        <w:numPr>
          <w:ilvl w:val="2"/>
          <w:numId w:val="29"/>
        </w:numPr>
        <w:tabs>
          <w:tab w:val="clear" w:pos="851"/>
        </w:tabs>
        <w:autoSpaceDE w:val="0"/>
        <w:autoSpaceDN w:val="0"/>
        <w:adjustRightInd w:val="0"/>
        <w:ind w:left="1276" w:hanging="709"/>
        <w:jc w:val="both"/>
        <w:rPr>
          <w:lang w:eastAsia="lv-LV"/>
        </w:rPr>
      </w:pPr>
      <w:r w:rsidRPr="00D309F7">
        <w:rPr>
          <w:rFonts w:eastAsia="Times New Roman" w:cs="Times New Roman"/>
          <w:szCs w:val="20"/>
          <w:lang w:eastAsia="lv-LV"/>
        </w:rPr>
        <w:t>apdrošinātājs</w:t>
      </w:r>
      <w:r w:rsidRPr="00D309F7">
        <w:rPr>
          <w:rFonts w:eastAsia="Times New Roman" w:cs="Times New Roman"/>
          <w:szCs w:val="20"/>
          <w:lang w:eastAsia="zh-CN"/>
        </w:rPr>
        <w:t xml:space="preserve"> apņemas samaksāt apdrošinātajam apdrošināšanas atlīdzību, pēc pirmā rakstveida apdrošinātā pieprasījuma,  neprasot Apdrošinātajam pamatot vai iesniegt pierādījumus savam prasījumam, tai skaitā, ja apdrošināšanas polisei un apdrošināšanas līgumam tiek piemēroti Garantijas noteikumi Nr.758 par pieprasījuma </w:t>
      </w:r>
      <w:r w:rsidRPr="00D309F7">
        <w:rPr>
          <w:lang w:eastAsia="lv-LV"/>
        </w:rPr>
        <w:t>garantijām;</w:t>
      </w:r>
    </w:p>
    <w:p w14:paraId="6B7FA313" w14:textId="77777777" w:rsidR="00D309F7" w:rsidRPr="00D309F7" w:rsidRDefault="00D309F7" w:rsidP="00DA7E20">
      <w:pPr>
        <w:numPr>
          <w:ilvl w:val="2"/>
          <w:numId w:val="29"/>
        </w:numPr>
        <w:tabs>
          <w:tab w:val="clear" w:pos="851"/>
        </w:tabs>
        <w:autoSpaceDE w:val="0"/>
        <w:autoSpaceDN w:val="0"/>
        <w:adjustRightInd w:val="0"/>
        <w:ind w:left="1276" w:hanging="709"/>
        <w:jc w:val="both"/>
        <w:rPr>
          <w:rFonts w:eastAsia="Times New Roman" w:cs="Times New Roman"/>
          <w:szCs w:val="20"/>
          <w:lang w:eastAsia="lv-LV"/>
        </w:rPr>
      </w:pPr>
      <w:r w:rsidRPr="00D309F7">
        <w:rPr>
          <w:lang w:eastAsia="lv-LV"/>
        </w:rPr>
        <w:t>apdr</w:t>
      </w:r>
      <w:r w:rsidRPr="00D309F7">
        <w:rPr>
          <w:rFonts w:eastAsia="Times New Roman" w:cs="Times New Roman"/>
          <w:szCs w:val="20"/>
          <w:lang w:eastAsia="lv-LV"/>
        </w:rPr>
        <w:t>ošinātajam ir tiesības pieteikt apdrošināšanas atlīdzības izmaksu visā apdrošināšanas polises spēkā esamības periodā, neatkarīgi no faktiskā apdrošināšanas gadījuma iestāšanās brīža. Ja pieteikums iesniegts apdrošināšanas polises spēkā esamības periodā, apdrošinātājam nav tiesību atteikt apdrošināšanas atlīdzības izmaksu, pamatojoties uz to, ka kopš apdrošināšanas gadījuma iestāšanās ir nokavēts apdrošinātāja noteikts pieteikuma iesniegšanas termiņš, vai beidzies apdrošināšanas polises termiņš;</w:t>
      </w:r>
    </w:p>
    <w:p w14:paraId="1A9FF8A8" w14:textId="77777777" w:rsidR="00D309F7" w:rsidRPr="00D309F7" w:rsidRDefault="00D309F7" w:rsidP="00DA7E20">
      <w:pPr>
        <w:numPr>
          <w:ilvl w:val="2"/>
          <w:numId w:val="29"/>
        </w:numPr>
        <w:tabs>
          <w:tab w:val="clear" w:pos="851"/>
        </w:tabs>
        <w:autoSpaceDE w:val="0"/>
        <w:autoSpaceDN w:val="0"/>
        <w:adjustRightInd w:val="0"/>
        <w:ind w:left="1276" w:hanging="709"/>
        <w:jc w:val="both"/>
        <w:rPr>
          <w:rFonts w:eastAsia="Times New Roman" w:cs="Times New Roman"/>
          <w:szCs w:val="20"/>
          <w:lang w:eastAsia="lv-LV"/>
        </w:rPr>
      </w:pPr>
      <w:r w:rsidRPr="00D309F7">
        <w:rPr>
          <w:rFonts w:eastAsia="Times New Roman" w:cs="Times New Roman"/>
          <w:szCs w:val="20"/>
          <w:lang w:eastAsia="lv-LV"/>
        </w:rPr>
        <w:lastRenderedPageBreak/>
        <w:t>apdrošinātājs un apdrošinājuma ņēmējs apdrošināšanas polisi drīkst izbeigt, saīsināt tās spēkā esamības termiņu vai grozīt polises apdrošināšanas apmēru tikai ar apdrošinātā iepriekšēju rakstiski saņemtu piekrišanu;</w:t>
      </w:r>
    </w:p>
    <w:p w14:paraId="0612F61D" w14:textId="77777777" w:rsidR="00D309F7" w:rsidRPr="00D309F7" w:rsidRDefault="00D309F7" w:rsidP="00DA7E20">
      <w:pPr>
        <w:numPr>
          <w:ilvl w:val="2"/>
          <w:numId w:val="29"/>
        </w:numPr>
        <w:tabs>
          <w:tab w:val="clear" w:pos="851"/>
        </w:tabs>
        <w:autoSpaceDE w:val="0"/>
        <w:autoSpaceDN w:val="0"/>
        <w:adjustRightInd w:val="0"/>
        <w:ind w:left="1276" w:hanging="709"/>
        <w:jc w:val="both"/>
        <w:rPr>
          <w:rFonts w:eastAsia="Times New Roman" w:cs="Times New Roman"/>
          <w:szCs w:val="20"/>
          <w:lang w:eastAsia="lv-LV"/>
        </w:rPr>
      </w:pPr>
      <w:r w:rsidRPr="00D309F7">
        <w:rPr>
          <w:rFonts w:eastAsia="Times New Roman" w:cs="Times New Roman"/>
          <w:szCs w:val="20"/>
          <w:lang w:eastAsia="lv-LV"/>
        </w:rPr>
        <w:t>apdrošinātājs apliecina, ka šī apdrošināšanas polise būs spēkā arī gadījumā, ja apdrošinājuma ņēmējam ir pasludināta maksātnespēja vai apdrošinājuma ņēmējs ir likvidēts šīs polises spēkā esamības periodā;</w:t>
      </w:r>
    </w:p>
    <w:p w14:paraId="2078690A" w14:textId="77777777" w:rsidR="00D309F7" w:rsidRPr="00D309F7" w:rsidRDefault="00D309F7" w:rsidP="00DA7E20">
      <w:pPr>
        <w:numPr>
          <w:ilvl w:val="2"/>
          <w:numId w:val="29"/>
        </w:numPr>
        <w:tabs>
          <w:tab w:val="clear" w:pos="851"/>
        </w:tabs>
        <w:autoSpaceDE w:val="0"/>
        <w:autoSpaceDN w:val="0"/>
        <w:adjustRightInd w:val="0"/>
        <w:ind w:left="1276" w:hanging="709"/>
        <w:jc w:val="both"/>
        <w:rPr>
          <w:rFonts w:eastAsia="Times New Roman" w:cs="Times New Roman"/>
          <w:szCs w:val="20"/>
          <w:lang w:eastAsia="lv-LV"/>
        </w:rPr>
      </w:pPr>
      <w:r w:rsidRPr="00D309F7">
        <w:rPr>
          <w:rFonts w:eastAsia="Times New Roman" w:cs="Times New Roman"/>
          <w:szCs w:val="20"/>
          <w:lang w:eastAsia="lv-LV"/>
        </w:rPr>
        <w:t>apdrošinātājs nepiemēros Apdrošināšanas līguma likuma 31. panta otrās daļas 4. un 5. punktā minētos noteikumus, saņemot apdrošinātā pieprasījumu līdz apdrošināšanas polises beigu datumam;</w:t>
      </w:r>
    </w:p>
    <w:p w14:paraId="46626871" w14:textId="77777777" w:rsidR="00D309F7" w:rsidRPr="00D309F7" w:rsidRDefault="00D309F7" w:rsidP="00DA7E20">
      <w:pPr>
        <w:numPr>
          <w:ilvl w:val="2"/>
          <w:numId w:val="29"/>
        </w:numPr>
        <w:tabs>
          <w:tab w:val="clear" w:pos="851"/>
        </w:tabs>
        <w:autoSpaceDE w:val="0"/>
        <w:autoSpaceDN w:val="0"/>
        <w:adjustRightInd w:val="0"/>
        <w:ind w:left="1276" w:hanging="709"/>
        <w:jc w:val="both"/>
        <w:rPr>
          <w:rFonts w:eastAsia="Times New Roman" w:cs="Times New Roman"/>
          <w:szCs w:val="20"/>
          <w:lang w:eastAsia="lv-LV"/>
        </w:rPr>
      </w:pPr>
      <w:r w:rsidRPr="00D309F7">
        <w:rPr>
          <w:rFonts w:eastAsia="Times New Roman" w:cs="Times New Roman"/>
          <w:szCs w:val="20"/>
          <w:lang w:eastAsia="lv-LV"/>
        </w:rPr>
        <w:t>apdrošinātājs atsakās no tiesībām prasīt saņemt no apdrošinātā paziņojumus par grozījumiem vai papildinājumiem noslēgtajā Līgumā un prasīt rakstveidā saskaņot šādus Līguma grozījumus vai papildinājumus. Grozījumu vai papildinājumu veikšana Līgumā neietekmē apdrošināšanas polises spēkā esamību un tās apmēru;</w:t>
      </w:r>
    </w:p>
    <w:p w14:paraId="484D9FA7" w14:textId="77777777" w:rsidR="00D309F7" w:rsidRPr="00D309F7" w:rsidRDefault="00D309F7" w:rsidP="00DA7E20">
      <w:pPr>
        <w:numPr>
          <w:ilvl w:val="2"/>
          <w:numId w:val="29"/>
        </w:numPr>
        <w:tabs>
          <w:tab w:val="clear" w:pos="851"/>
        </w:tabs>
        <w:autoSpaceDE w:val="0"/>
        <w:autoSpaceDN w:val="0"/>
        <w:adjustRightInd w:val="0"/>
        <w:ind w:left="1276" w:hanging="709"/>
        <w:jc w:val="both"/>
        <w:rPr>
          <w:rFonts w:eastAsia="Times New Roman" w:cs="Times New Roman"/>
          <w:szCs w:val="20"/>
          <w:lang w:eastAsia="ar-SA"/>
        </w:rPr>
      </w:pPr>
      <w:r w:rsidRPr="00D309F7">
        <w:rPr>
          <w:rFonts w:eastAsia="Times New Roman" w:cs="Times New Roman"/>
          <w:szCs w:val="20"/>
          <w:lang w:eastAsia="lv-LV"/>
        </w:rPr>
        <w:t>apdrošinātājs</w:t>
      </w:r>
      <w:r w:rsidRPr="00D309F7">
        <w:rPr>
          <w:rFonts w:eastAsia="Times New Roman" w:cs="Times New Roman"/>
          <w:szCs w:val="20"/>
          <w:lang w:eastAsia="ar-SA"/>
        </w:rPr>
        <w:t xml:space="preserve"> apliecina, ka tam nav pretenziju, iebildumu pret apdrošinājuma ņēmēju un apdrošināto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p>
    <w:p w14:paraId="64F29305" w14:textId="77777777" w:rsidR="00D309F7" w:rsidRPr="00D309F7" w:rsidRDefault="00D309F7" w:rsidP="00DA7E20">
      <w:pPr>
        <w:numPr>
          <w:ilvl w:val="2"/>
          <w:numId w:val="29"/>
        </w:numPr>
        <w:tabs>
          <w:tab w:val="clear" w:pos="851"/>
        </w:tabs>
        <w:autoSpaceDE w:val="0"/>
        <w:autoSpaceDN w:val="0"/>
        <w:adjustRightInd w:val="0"/>
        <w:ind w:left="1276" w:hanging="709"/>
        <w:jc w:val="both"/>
        <w:rPr>
          <w:rFonts w:eastAsia="Times New Roman" w:cs="Times New Roman"/>
          <w:szCs w:val="20"/>
          <w:lang w:eastAsia="lv-LV"/>
        </w:rPr>
      </w:pPr>
      <w:r w:rsidRPr="00D309F7">
        <w:rPr>
          <w:rFonts w:eastAsia="Times New Roman" w:cs="Times New Roman"/>
          <w:szCs w:val="20"/>
          <w:lang w:eastAsia="lv-LV"/>
        </w:rPr>
        <w:t>apdrošināšanas polises garantija ir neatsaucama;</w:t>
      </w:r>
    </w:p>
    <w:p w14:paraId="48FF205A" w14:textId="77777777" w:rsidR="00D309F7" w:rsidRPr="00D309F7" w:rsidRDefault="00D309F7" w:rsidP="00DA7E20">
      <w:pPr>
        <w:numPr>
          <w:ilvl w:val="2"/>
          <w:numId w:val="29"/>
        </w:numPr>
        <w:tabs>
          <w:tab w:val="clear" w:pos="851"/>
        </w:tabs>
        <w:autoSpaceDE w:val="0"/>
        <w:autoSpaceDN w:val="0"/>
        <w:adjustRightInd w:val="0"/>
        <w:ind w:left="1276" w:hanging="709"/>
        <w:jc w:val="both"/>
        <w:rPr>
          <w:rFonts w:eastAsia="Times New Roman" w:cs="Times New Roman"/>
          <w:szCs w:val="20"/>
          <w:lang w:eastAsia="lv-LV"/>
        </w:rPr>
      </w:pPr>
      <w:r w:rsidRPr="00D309F7">
        <w:rPr>
          <w:rFonts w:eastAsia="Times New Roman" w:cs="Times New Roman"/>
          <w:szCs w:val="20"/>
          <w:lang w:eastAsia="lv-LV"/>
        </w:rPr>
        <w:t>apdrošinātajam nav jāpieprasa atlīdzības summa no apdrošinājuma ņēmēja pirms apdrošināšanas atlīdzības izmaksas pieteikuma iesniegšanas apdrošinātājam;</w:t>
      </w:r>
    </w:p>
    <w:p w14:paraId="7E88E7FF" w14:textId="77777777" w:rsidR="00D309F7" w:rsidRPr="00D309F7" w:rsidRDefault="00D309F7" w:rsidP="00DA7E20">
      <w:pPr>
        <w:numPr>
          <w:ilvl w:val="2"/>
          <w:numId w:val="29"/>
        </w:numPr>
        <w:tabs>
          <w:tab w:val="clear" w:pos="851"/>
        </w:tabs>
        <w:autoSpaceDE w:val="0"/>
        <w:autoSpaceDN w:val="0"/>
        <w:adjustRightInd w:val="0"/>
        <w:ind w:left="1276" w:hanging="709"/>
        <w:jc w:val="both"/>
        <w:rPr>
          <w:rFonts w:eastAsia="Times New Roman" w:cs="Times New Roman"/>
          <w:szCs w:val="20"/>
          <w:lang w:eastAsia="ar-SA"/>
        </w:rPr>
      </w:pPr>
      <w:r w:rsidRPr="00D309F7">
        <w:rPr>
          <w:rFonts w:eastAsia="Times New Roman" w:cs="Times New Roman"/>
          <w:szCs w:val="20"/>
          <w:lang w:eastAsia="lv-LV"/>
        </w:rPr>
        <w:t>apdrošinātājs</w:t>
      </w:r>
      <w:r w:rsidRPr="00D309F7">
        <w:rPr>
          <w:rFonts w:eastAsia="Times New Roman" w:cs="Times New Roman"/>
          <w:szCs w:val="20"/>
          <w:lang w:eastAsia="ar-SA"/>
        </w:rPr>
        <w:t xml:space="preserve"> izmaksā apdrošinātaj</w:t>
      </w:r>
      <w:r w:rsidRPr="00D309F7">
        <w:rPr>
          <w:rFonts w:eastAsia="Times New Roman" w:cs="Times New Roman"/>
          <w:szCs w:val="20"/>
          <w:lang w:eastAsia="lv-LV"/>
        </w:rPr>
        <w:t>am</w:t>
      </w:r>
      <w:r w:rsidRPr="00D309F7">
        <w:rPr>
          <w:rFonts w:eastAsia="Times New Roman" w:cs="Times New Roman"/>
          <w:szCs w:val="20"/>
          <w:lang w:eastAsia="ar-SA"/>
        </w:rPr>
        <w:t xml:space="preserve"> pieprasīto garantijas summu 10 (</w:t>
      </w:r>
      <w:r w:rsidRPr="00D309F7">
        <w:rPr>
          <w:rFonts w:eastAsia="Times New Roman" w:cs="Times New Roman"/>
          <w:i/>
          <w:iCs/>
          <w:szCs w:val="20"/>
          <w:lang w:eastAsia="ar-SA"/>
        </w:rPr>
        <w:t>desmit</w:t>
      </w:r>
      <w:r w:rsidRPr="00D309F7">
        <w:rPr>
          <w:rFonts w:eastAsia="Times New Roman" w:cs="Times New Roman"/>
          <w:szCs w:val="20"/>
          <w:lang w:eastAsia="ar-SA"/>
        </w:rPr>
        <w:t>) darba dienu laikā no atlīdzības pieteikuma saņemšanas dienas, neprasot apdrošināta</w:t>
      </w:r>
      <w:r w:rsidRPr="00D309F7">
        <w:rPr>
          <w:rFonts w:eastAsia="Times New Roman" w:cs="Times New Roman"/>
          <w:szCs w:val="20"/>
          <w:lang w:eastAsia="lv-LV"/>
        </w:rPr>
        <w:t>jam</w:t>
      </w:r>
      <w:r w:rsidRPr="00D309F7">
        <w:rPr>
          <w:rFonts w:eastAsia="Times New Roman" w:cs="Times New Roman"/>
          <w:szCs w:val="20"/>
          <w:lang w:eastAsia="ar-SA"/>
        </w:rPr>
        <w:t xml:space="preserve"> vispirms pamatot un iesniegt dokumentus, kas apliecina apdrošināšanas atlīdzības izmaksas gadījuma iestāšanos. Par apdrošināšanas atlīdzības pieteikuma saņemšanas dienu tiek uzskatīta:</w:t>
      </w:r>
    </w:p>
    <w:p w14:paraId="65391087" w14:textId="77777777" w:rsidR="00D309F7" w:rsidRPr="00D309F7" w:rsidRDefault="00D309F7" w:rsidP="00DA7E20">
      <w:pPr>
        <w:numPr>
          <w:ilvl w:val="3"/>
          <w:numId w:val="29"/>
        </w:numPr>
        <w:tabs>
          <w:tab w:val="clear" w:pos="1440"/>
        </w:tabs>
        <w:autoSpaceDE w:val="0"/>
        <w:autoSpaceDN w:val="0"/>
        <w:adjustRightInd w:val="0"/>
        <w:ind w:left="2154" w:hanging="907"/>
        <w:jc w:val="both"/>
        <w:rPr>
          <w:rFonts w:eastAsia="Calibri"/>
        </w:rPr>
      </w:pPr>
      <w:bookmarkStart w:id="258" w:name="_Ref166061485"/>
      <w:r w:rsidRPr="00D309F7">
        <w:rPr>
          <w:rFonts w:eastAsia="Calibri" w:cs="Times New Roman"/>
          <w:szCs w:val="20"/>
          <w:lang w:eastAsia="ar-SA"/>
        </w:rPr>
        <w:t>nākamā</w:t>
      </w:r>
      <w:r w:rsidRPr="00D309F7">
        <w:rPr>
          <w:rFonts w:eastAsia="Times New Roman" w:cs="Times New Roman"/>
          <w:szCs w:val="20"/>
          <w:lang w:eastAsia="ar-SA"/>
        </w:rPr>
        <w:t xml:space="preserve"> darba diena, ja apdrošinātais apdrošināšanas atlīdzības izmaksas pieteikumu nosūtījis kā elektroniski parakstītu dokumentu uz apdrošinātāja e-</w:t>
      </w:r>
      <w:r w:rsidRPr="00D309F7">
        <w:rPr>
          <w:rFonts w:eastAsia="Calibri"/>
        </w:rPr>
        <w:t>pastu;</w:t>
      </w:r>
      <w:bookmarkEnd w:id="258"/>
    </w:p>
    <w:p w14:paraId="593C04A6" w14:textId="77777777" w:rsidR="00D309F7" w:rsidRPr="00D309F7" w:rsidRDefault="00D309F7" w:rsidP="00DA7E20">
      <w:pPr>
        <w:numPr>
          <w:ilvl w:val="3"/>
          <w:numId w:val="29"/>
        </w:numPr>
        <w:tabs>
          <w:tab w:val="clear" w:pos="1440"/>
        </w:tabs>
        <w:autoSpaceDE w:val="0"/>
        <w:autoSpaceDN w:val="0"/>
        <w:adjustRightInd w:val="0"/>
        <w:ind w:left="2154" w:hanging="907"/>
        <w:jc w:val="both"/>
        <w:rPr>
          <w:rFonts w:eastAsia="Calibri"/>
        </w:rPr>
      </w:pPr>
      <w:bookmarkStart w:id="259" w:name="_Ref166061493"/>
      <w:r w:rsidRPr="00D309F7">
        <w:rPr>
          <w:rFonts w:eastAsia="Calibri"/>
        </w:rPr>
        <w:t>septītā diena pēc apdrošināšanas atlīdzības izmaksas pieteikuma nodošanas pastā (pasta zīmogs un datums), ja tas tiek nosūtīts kā ierakstīts sūtījums. Gadījumā, ja atlīdzības izmaksas pieteikums tiek nosūtīts pa pastu, apdrošinātais papildus informē apdrošinātāju par pieteikuma nosūtīšanu, nosūtot skenētu pieteikumu uz apdrošinātāja e-pastu;</w:t>
      </w:r>
      <w:bookmarkEnd w:id="259"/>
    </w:p>
    <w:p w14:paraId="6E8B4CF0" w14:textId="77777777" w:rsidR="00D309F7" w:rsidRPr="00D309F7" w:rsidRDefault="00D309F7" w:rsidP="00DA7E20">
      <w:pPr>
        <w:numPr>
          <w:ilvl w:val="3"/>
          <w:numId w:val="29"/>
        </w:numPr>
        <w:tabs>
          <w:tab w:val="clear" w:pos="1440"/>
        </w:tabs>
        <w:autoSpaceDE w:val="0"/>
        <w:autoSpaceDN w:val="0"/>
        <w:adjustRightInd w:val="0"/>
        <w:ind w:left="2154" w:hanging="907"/>
        <w:jc w:val="both"/>
        <w:rPr>
          <w:rFonts w:eastAsia="Times New Roman" w:cs="Times New Roman"/>
          <w:szCs w:val="20"/>
          <w:lang w:eastAsia="ar-SA"/>
        </w:rPr>
      </w:pPr>
      <w:r w:rsidRPr="00D309F7">
        <w:rPr>
          <w:rFonts w:eastAsia="Calibri"/>
        </w:rPr>
        <w:t>diena</w:t>
      </w:r>
      <w:r w:rsidRPr="00D309F7">
        <w:rPr>
          <w:rFonts w:eastAsia="Times New Roman" w:cs="Times New Roman"/>
          <w:szCs w:val="20"/>
          <w:lang w:eastAsia="ar-SA"/>
        </w:rPr>
        <w:t xml:space="preserve">, kad saņemts apdrošinātāja apliecinājums par apdrošināšanas atlīdzības izmaksas pieteikuma saņemšanu, ja tas saņemts ātrāk par </w:t>
      </w:r>
      <w:r w:rsidRPr="00D309F7">
        <w:rPr>
          <w:rFonts w:eastAsia="Times New Roman" w:cs="Times New Roman"/>
          <w:szCs w:val="20"/>
          <w:lang w:eastAsia="ar-SA"/>
        </w:rPr>
        <w:fldChar w:fldCharType="begin"/>
      </w:r>
      <w:r w:rsidRPr="00D309F7">
        <w:rPr>
          <w:rFonts w:eastAsia="Times New Roman" w:cs="Times New Roman"/>
          <w:szCs w:val="20"/>
          <w:lang w:eastAsia="ar-SA"/>
        </w:rPr>
        <w:instrText xml:space="preserve"> REF _Ref166061485 \r \h  \* MERGEFORMAT </w:instrText>
      </w:r>
      <w:r w:rsidRPr="00D309F7">
        <w:rPr>
          <w:rFonts w:eastAsia="Times New Roman" w:cs="Times New Roman"/>
          <w:szCs w:val="20"/>
          <w:lang w:eastAsia="ar-SA"/>
        </w:rPr>
      </w:r>
      <w:r w:rsidRPr="00D309F7">
        <w:rPr>
          <w:rFonts w:eastAsia="Times New Roman" w:cs="Times New Roman"/>
          <w:szCs w:val="20"/>
          <w:lang w:eastAsia="ar-SA"/>
        </w:rPr>
        <w:fldChar w:fldCharType="separate"/>
      </w:r>
      <w:r w:rsidRPr="00D309F7">
        <w:rPr>
          <w:rFonts w:eastAsia="Times New Roman" w:cs="Times New Roman"/>
          <w:szCs w:val="20"/>
          <w:lang w:eastAsia="ar-SA"/>
        </w:rPr>
        <w:t>3.2.14.1</w:t>
      </w:r>
      <w:r w:rsidRPr="00D309F7">
        <w:rPr>
          <w:rFonts w:eastAsia="Times New Roman" w:cs="Times New Roman"/>
          <w:szCs w:val="20"/>
          <w:lang w:eastAsia="ar-SA"/>
        </w:rPr>
        <w:fldChar w:fldCharType="end"/>
      </w:r>
      <w:r w:rsidRPr="00D309F7">
        <w:rPr>
          <w:rFonts w:eastAsia="Times New Roman" w:cs="Times New Roman"/>
          <w:szCs w:val="20"/>
          <w:lang w:eastAsia="ar-SA"/>
        </w:rPr>
        <w:t xml:space="preserve">. vai </w:t>
      </w:r>
      <w:r w:rsidRPr="00D309F7">
        <w:rPr>
          <w:rFonts w:eastAsia="Times New Roman" w:cs="Times New Roman"/>
          <w:szCs w:val="20"/>
          <w:lang w:eastAsia="ar-SA"/>
        </w:rPr>
        <w:fldChar w:fldCharType="begin"/>
      </w:r>
      <w:r w:rsidRPr="00D309F7">
        <w:rPr>
          <w:rFonts w:eastAsia="Times New Roman" w:cs="Times New Roman"/>
          <w:szCs w:val="20"/>
          <w:lang w:eastAsia="ar-SA"/>
        </w:rPr>
        <w:instrText xml:space="preserve"> REF _Ref166061493 \r \h  \* MERGEFORMAT </w:instrText>
      </w:r>
      <w:r w:rsidRPr="00D309F7">
        <w:rPr>
          <w:rFonts w:eastAsia="Times New Roman" w:cs="Times New Roman"/>
          <w:szCs w:val="20"/>
          <w:lang w:eastAsia="ar-SA"/>
        </w:rPr>
      </w:r>
      <w:r w:rsidRPr="00D309F7">
        <w:rPr>
          <w:rFonts w:eastAsia="Times New Roman" w:cs="Times New Roman"/>
          <w:szCs w:val="20"/>
          <w:lang w:eastAsia="ar-SA"/>
        </w:rPr>
        <w:fldChar w:fldCharType="separate"/>
      </w:r>
      <w:r w:rsidRPr="00D309F7">
        <w:rPr>
          <w:rFonts w:eastAsia="Times New Roman" w:cs="Times New Roman"/>
          <w:szCs w:val="20"/>
          <w:lang w:eastAsia="ar-SA"/>
        </w:rPr>
        <w:t>3.2.14.2</w:t>
      </w:r>
      <w:r w:rsidRPr="00D309F7">
        <w:rPr>
          <w:rFonts w:eastAsia="Times New Roman" w:cs="Times New Roman"/>
          <w:szCs w:val="20"/>
          <w:lang w:eastAsia="ar-SA"/>
        </w:rPr>
        <w:fldChar w:fldCharType="end"/>
      </w:r>
      <w:r w:rsidRPr="00D309F7">
        <w:rPr>
          <w:rFonts w:eastAsia="Times New Roman" w:cs="Times New Roman"/>
          <w:szCs w:val="20"/>
          <w:lang w:eastAsia="ar-SA"/>
        </w:rPr>
        <w:t>. apakšpunktā noteikto.</w:t>
      </w:r>
    </w:p>
    <w:p w14:paraId="71137DF5" w14:textId="77777777" w:rsidR="00D309F7" w:rsidRPr="00D309F7" w:rsidRDefault="00D309F7" w:rsidP="00DA7E20">
      <w:pPr>
        <w:numPr>
          <w:ilvl w:val="2"/>
          <w:numId w:val="29"/>
        </w:numPr>
        <w:tabs>
          <w:tab w:val="clear" w:pos="851"/>
        </w:tabs>
        <w:autoSpaceDE w:val="0"/>
        <w:autoSpaceDN w:val="0"/>
        <w:adjustRightInd w:val="0"/>
        <w:ind w:left="1276" w:hanging="709"/>
        <w:jc w:val="both"/>
        <w:rPr>
          <w:rFonts w:eastAsia="Times New Roman" w:cs="Times New Roman"/>
          <w:szCs w:val="20"/>
          <w:lang w:eastAsia="ar-SA"/>
        </w:rPr>
      </w:pPr>
      <w:r w:rsidRPr="00D309F7">
        <w:rPr>
          <w:rFonts w:eastAsia="Times New Roman" w:cs="Times New Roman"/>
          <w:szCs w:val="20"/>
          <w:lang w:eastAsia="ar-SA"/>
        </w:rPr>
        <w:t xml:space="preserve">Ja </w:t>
      </w:r>
      <w:r w:rsidRPr="00D309F7">
        <w:rPr>
          <w:rFonts w:eastAsia="Times New Roman" w:cs="Times New Roman"/>
          <w:szCs w:val="20"/>
          <w:lang w:eastAsia="ar-SA"/>
        </w:rPr>
        <w:fldChar w:fldCharType="begin"/>
      </w:r>
      <w:r w:rsidRPr="00D309F7">
        <w:rPr>
          <w:rFonts w:eastAsia="Times New Roman" w:cs="Times New Roman"/>
          <w:szCs w:val="20"/>
          <w:lang w:eastAsia="ar-SA"/>
        </w:rPr>
        <w:instrText xml:space="preserve"> REF _Ref166061485 \r \h  \* MERGEFORMAT </w:instrText>
      </w:r>
      <w:r w:rsidRPr="00D309F7">
        <w:rPr>
          <w:rFonts w:eastAsia="Times New Roman" w:cs="Times New Roman"/>
          <w:szCs w:val="20"/>
          <w:lang w:eastAsia="ar-SA"/>
        </w:rPr>
      </w:r>
      <w:r w:rsidRPr="00D309F7">
        <w:rPr>
          <w:rFonts w:eastAsia="Times New Roman" w:cs="Times New Roman"/>
          <w:szCs w:val="20"/>
          <w:lang w:eastAsia="ar-SA"/>
        </w:rPr>
        <w:fldChar w:fldCharType="separate"/>
      </w:r>
      <w:r w:rsidRPr="00D309F7">
        <w:rPr>
          <w:rFonts w:eastAsia="Times New Roman" w:cs="Times New Roman"/>
          <w:szCs w:val="20"/>
          <w:lang w:eastAsia="ar-SA"/>
        </w:rPr>
        <w:t>3.2.14.1</w:t>
      </w:r>
      <w:r w:rsidRPr="00D309F7">
        <w:rPr>
          <w:rFonts w:eastAsia="Times New Roman" w:cs="Times New Roman"/>
          <w:szCs w:val="20"/>
          <w:lang w:eastAsia="ar-SA"/>
        </w:rPr>
        <w:fldChar w:fldCharType="end"/>
      </w:r>
      <w:r w:rsidRPr="00D309F7">
        <w:rPr>
          <w:rFonts w:eastAsia="Times New Roman" w:cs="Times New Roman"/>
          <w:szCs w:val="20"/>
          <w:lang w:eastAsia="ar-SA"/>
        </w:rPr>
        <w:t xml:space="preserve">. vai </w:t>
      </w:r>
      <w:r w:rsidRPr="00D309F7">
        <w:rPr>
          <w:rFonts w:eastAsia="Times New Roman" w:cs="Times New Roman"/>
          <w:szCs w:val="20"/>
          <w:lang w:eastAsia="ar-SA"/>
        </w:rPr>
        <w:fldChar w:fldCharType="begin"/>
      </w:r>
      <w:r w:rsidRPr="00D309F7">
        <w:rPr>
          <w:rFonts w:eastAsia="Times New Roman" w:cs="Times New Roman"/>
          <w:szCs w:val="20"/>
          <w:lang w:eastAsia="ar-SA"/>
        </w:rPr>
        <w:instrText xml:space="preserve"> REF _Ref166061493 \r \h  \* MERGEFORMAT </w:instrText>
      </w:r>
      <w:r w:rsidRPr="00D309F7">
        <w:rPr>
          <w:rFonts w:eastAsia="Times New Roman" w:cs="Times New Roman"/>
          <w:szCs w:val="20"/>
          <w:lang w:eastAsia="ar-SA"/>
        </w:rPr>
      </w:r>
      <w:r w:rsidRPr="00D309F7">
        <w:rPr>
          <w:rFonts w:eastAsia="Times New Roman" w:cs="Times New Roman"/>
          <w:szCs w:val="20"/>
          <w:lang w:eastAsia="ar-SA"/>
        </w:rPr>
        <w:fldChar w:fldCharType="separate"/>
      </w:r>
      <w:r w:rsidRPr="00D309F7">
        <w:rPr>
          <w:rFonts w:eastAsia="Times New Roman" w:cs="Times New Roman"/>
          <w:szCs w:val="20"/>
          <w:lang w:eastAsia="ar-SA"/>
        </w:rPr>
        <w:t>3.2.14.2</w:t>
      </w:r>
      <w:r w:rsidRPr="00D309F7">
        <w:rPr>
          <w:rFonts w:eastAsia="Times New Roman" w:cs="Times New Roman"/>
          <w:szCs w:val="20"/>
          <w:lang w:eastAsia="ar-SA"/>
        </w:rPr>
        <w:fldChar w:fldCharType="end"/>
      </w:r>
      <w:r w:rsidRPr="00D309F7">
        <w:rPr>
          <w:rFonts w:eastAsia="Times New Roman" w:cs="Times New Roman"/>
          <w:szCs w:val="20"/>
          <w:lang w:eastAsia="ar-SA"/>
        </w:rPr>
        <w:t>. apakšpunktā noteiktais apdrošināšanas atlīdzības izmaksas pieprasījums ir nosūtīts e-pastā vai nodots pastā apdrošināšanas polises spēkā esamības termiņā, tas tiek uzskatīts par iesniegtu termiņā;</w:t>
      </w:r>
    </w:p>
    <w:p w14:paraId="13D41A11" w14:textId="77777777" w:rsidR="00D309F7" w:rsidRPr="00D309F7" w:rsidRDefault="00D309F7" w:rsidP="00DA7E20">
      <w:pPr>
        <w:numPr>
          <w:ilvl w:val="2"/>
          <w:numId w:val="29"/>
        </w:numPr>
        <w:tabs>
          <w:tab w:val="clear" w:pos="851"/>
        </w:tabs>
        <w:autoSpaceDE w:val="0"/>
        <w:autoSpaceDN w:val="0"/>
        <w:adjustRightInd w:val="0"/>
        <w:ind w:left="1276" w:hanging="709"/>
        <w:jc w:val="both"/>
        <w:rPr>
          <w:rFonts w:eastAsia="Times New Roman" w:cs="Times New Roman"/>
          <w:szCs w:val="20"/>
          <w:lang w:eastAsia="ar-SA"/>
        </w:rPr>
      </w:pPr>
      <w:r w:rsidRPr="00D309F7">
        <w:rPr>
          <w:rFonts w:eastAsia="Times New Roman" w:cs="Times New Roman"/>
          <w:szCs w:val="20"/>
          <w:lang w:eastAsia="ar-SA"/>
        </w:rPr>
        <w:t>apdrošinātājam pēc apdrošināšanas atlīdzības izmaksas ir tiesības rakstveidā pieprasīt no apdrošinātā dokumentus, kuri apstiprina, ka apdrošinājuma ņēmējs nav izpildījis savas saistības, izpildījis tās neatbilstoši vai nodarījis zaudējumus apdrošinātajam. Apdrošinātais izsniedz pieprasītos dokumentus 30 (</w:t>
      </w:r>
      <w:r w:rsidRPr="00D309F7">
        <w:rPr>
          <w:rFonts w:eastAsia="Times New Roman" w:cs="Times New Roman"/>
          <w:i/>
          <w:iCs/>
          <w:szCs w:val="20"/>
          <w:lang w:eastAsia="ar-SA"/>
        </w:rPr>
        <w:t>trīsdesmit</w:t>
      </w:r>
      <w:r w:rsidRPr="00D309F7">
        <w:rPr>
          <w:rFonts w:eastAsia="Times New Roman" w:cs="Times New Roman"/>
          <w:szCs w:val="20"/>
          <w:lang w:eastAsia="ar-SA"/>
        </w:rPr>
        <w:t>) dienu laikā no pieprasījuma saņemšanas;</w:t>
      </w:r>
    </w:p>
    <w:p w14:paraId="4AF8AD9B" w14:textId="77777777" w:rsidR="00D309F7" w:rsidRPr="00D309F7" w:rsidRDefault="00D309F7" w:rsidP="00DA7E20">
      <w:pPr>
        <w:numPr>
          <w:ilvl w:val="2"/>
          <w:numId w:val="29"/>
        </w:numPr>
        <w:tabs>
          <w:tab w:val="clear" w:pos="851"/>
        </w:tabs>
        <w:autoSpaceDE w:val="0"/>
        <w:autoSpaceDN w:val="0"/>
        <w:adjustRightInd w:val="0"/>
        <w:ind w:left="1276" w:hanging="709"/>
        <w:jc w:val="both"/>
        <w:rPr>
          <w:rFonts w:eastAsia="Times New Roman" w:cs="Times New Roman"/>
          <w:szCs w:val="20"/>
          <w:lang w:eastAsia="ar-SA"/>
        </w:rPr>
      </w:pPr>
      <w:r w:rsidRPr="00D309F7">
        <w:rPr>
          <w:rFonts w:eastAsia="Times New Roman" w:cs="Times New Roman"/>
          <w:szCs w:val="20"/>
          <w:lang w:eastAsia="ar-SA"/>
        </w:rPr>
        <w:t xml:space="preserve">ja </w:t>
      </w:r>
      <w:r w:rsidRPr="00D309F7">
        <w:rPr>
          <w:rFonts w:eastAsia="Times New Roman" w:cs="Times New Roman"/>
          <w:szCs w:val="20"/>
          <w:lang w:eastAsia="lv-LV"/>
        </w:rPr>
        <w:t>tiek</w:t>
      </w:r>
      <w:r w:rsidRPr="00D309F7">
        <w:rPr>
          <w:rFonts w:eastAsia="Times New Roman" w:cs="Times New Roman"/>
          <w:szCs w:val="20"/>
          <w:lang w:eastAsia="ar-SA"/>
        </w:rPr>
        <w:t xml:space="preserve"> konstatētas pretrunas starp apdrošināšanas polisi un apdrošināšanas līguma vai apdrošinātāja  noteikumiem, tad prioritāri un visām iesaistītajām pusēm saistoši ir apdrošinātāja  apdrošināšanas polisē ietvertie īpašie nosacījumi.</w:t>
      </w:r>
    </w:p>
    <w:p w14:paraId="57637212" w14:textId="77777777" w:rsidR="000A6D8A" w:rsidRDefault="000A6D8A" w:rsidP="000A6D8A">
      <w:pPr>
        <w:autoSpaceDE w:val="0"/>
        <w:autoSpaceDN w:val="0"/>
        <w:adjustRightInd w:val="0"/>
        <w:jc w:val="both"/>
        <w:rPr>
          <w:rFonts w:eastAsia="Times New Roman" w:cs="Times New Roman"/>
          <w:szCs w:val="24"/>
          <w:lang w:eastAsia="lv-LV"/>
        </w:rPr>
      </w:pPr>
    </w:p>
    <w:p w14:paraId="5A0ACBB3" w14:textId="49FBEF44" w:rsidR="005D038F" w:rsidRPr="005D038F" w:rsidRDefault="005D038F" w:rsidP="001B4073">
      <w:pPr>
        <w:numPr>
          <w:ilvl w:val="0"/>
          <w:numId w:val="29"/>
        </w:numPr>
        <w:suppressAutoHyphens/>
        <w:rPr>
          <w:rFonts w:eastAsia="Times New Roman" w:cs="Times New Roman"/>
          <w:noProof/>
          <w:kern w:val="1"/>
          <w:szCs w:val="24"/>
          <w:lang w:eastAsia="ar-SA" w:bidi="hi-IN"/>
        </w:rPr>
      </w:pPr>
      <w:r w:rsidRPr="005D038F">
        <w:rPr>
          <w:rFonts w:eastAsia="Times New Roman" w:cs="Times New Roman"/>
          <w:noProof/>
          <w:kern w:val="1"/>
          <w:szCs w:val="24"/>
          <w:lang w:eastAsia="ar-SA" w:bidi="hi-IN"/>
        </w:rPr>
        <w:t xml:space="preserve">Garantijas var iesniegt par īsāku termiņu, un iesniegt Pasūtītājam garantiju pagarinājumu ne vēlāk kā </w:t>
      </w:r>
      <w:r w:rsidR="00EE1DF8">
        <w:rPr>
          <w:rFonts w:eastAsia="Times New Roman" w:cs="Times New Roman"/>
          <w:noProof/>
          <w:kern w:val="1"/>
          <w:szCs w:val="24"/>
          <w:lang w:eastAsia="ar-SA" w:bidi="hi-IN"/>
        </w:rPr>
        <w:t>15</w:t>
      </w:r>
      <w:r w:rsidRPr="005D038F">
        <w:rPr>
          <w:rFonts w:eastAsia="Times New Roman" w:cs="Times New Roman"/>
          <w:noProof/>
          <w:kern w:val="1"/>
          <w:szCs w:val="24"/>
          <w:lang w:eastAsia="ar-SA" w:bidi="hi-IN"/>
        </w:rPr>
        <w:t xml:space="preserve"> (</w:t>
      </w:r>
      <w:r w:rsidR="00EE1DF8">
        <w:rPr>
          <w:rFonts w:eastAsia="Times New Roman" w:cs="Times New Roman"/>
          <w:noProof/>
          <w:kern w:val="1"/>
          <w:szCs w:val="24"/>
          <w:lang w:eastAsia="ar-SA" w:bidi="hi-IN"/>
        </w:rPr>
        <w:t>piecpadsmit</w:t>
      </w:r>
      <w:r w:rsidRPr="005D038F">
        <w:rPr>
          <w:rFonts w:eastAsia="Times New Roman" w:cs="Times New Roman"/>
          <w:noProof/>
          <w:kern w:val="1"/>
          <w:szCs w:val="24"/>
          <w:lang w:eastAsia="ar-SA" w:bidi="hi-IN"/>
        </w:rPr>
        <w:t xml:space="preserve">) dienas pirms garantijas beigu termiņa. </w:t>
      </w:r>
    </w:p>
    <w:p w14:paraId="6B357EF9" w14:textId="77777777" w:rsidR="005D038F" w:rsidRPr="005D038F" w:rsidRDefault="005D038F" w:rsidP="00DA7E20">
      <w:pPr>
        <w:ind w:left="851"/>
        <w:rPr>
          <w:rFonts w:ascii="Arial" w:eastAsia="Times New Roman" w:hAnsi="Arial" w:cs="Arial"/>
          <w:b/>
          <w:sz w:val="20"/>
          <w:szCs w:val="20"/>
          <w:lang w:eastAsia="lv-LV"/>
        </w:rPr>
      </w:pPr>
    </w:p>
    <w:p w14:paraId="689781CB" w14:textId="77777777" w:rsidR="005D038F" w:rsidRPr="005D038F" w:rsidRDefault="005D038F" w:rsidP="00DA7E20">
      <w:pPr>
        <w:ind w:left="851"/>
        <w:rPr>
          <w:rFonts w:ascii="Arial" w:eastAsia="Times New Roman" w:hAnsi="Arial" w:cs="Arial"/>
          <w:b/>
          <w:sz w:val="20"/>
          <w:szCs w:val="20"/>
        </w:rPr>
        <w:sectPr w:rsidR="005D038F" w:rsidRPr="005D038F" w:rsidSect="007B2E6A">
          <w:type w:val="continuous"/>
          <w:pgSz w:w="11906" w:h="16838"/>
          <w:pgMar w:top="1134" w:right="1133" w:bottom="1134" w:left="1276" w:header="420" w:footer="442" w:gutter="0"/>
          <w:cols w:space="720"/>
        </w:sectPr>
      </w:pPr>
    </w:p>
    <w:p w14:paraId="175B38C4" w14:textId="77777777" w:rsidR="005D038F" w:rsidRPr="005D038F" w:rsidRDefault="005D038F" w:rsidP="005D038F">
      <w:pPr>
        <w:ind w:left="851"/>
        <w:jc w:val="right"/>
        <w:rPr>
          <w:rFonts w:eastAsia="Times New Roman" w:cs="Times New Roman"/>
          <w:szCs w:val="24"/>
        </w:rPr>
      </w:pPr>
    </w:p>
    <w:p w14:paraId="219D7FE3" w14:textId="77777777" w:rsidR="005D038F" w:rsidRPr="005D038F" w:rsidRDefault="005D038F" w:rsidP="005D038F">
      <w:pPr>
        <w:rPr>
          <w:rFonts w:eastAsia="Times New Roman" w:cs="Times New Roman"/>
          <w:szCs w:val="24"/>
        </w:rPr>
      </w:pPr>
    </w:p>
    <w:p w14:paraId="323FE249" w14:textId="77777777" w:rsidR="005D038F" w:rsidRPr="005D038F" w:rsidRDefault="005D038F" w:rsidP="005D038F">
      <w:pPr>
        <w:ind w:left="851"/>
        <w:jc w:val="right"/>
        <w:rPr>
          <w:rFonts w:eastAsia="Times New Roman" w:cs="Times New Roman"/>
          <w:b/>
          <w:sz w:val="20"/>
          <w:szCs w:val="20"/>
        </w:rPr>
      </w:pPr>
      <w:bookmarkStart w:id="260" w:name="_Hlk129776425"/>
      <w:r w:rsidRPr="005D038F">
        <w:rPr>
          <w:rFonts w:eastAsia="Times New Roman" w:cs="Times New Roman"/>
          <w:b/>
          <w:sz w:val="20"/>
          <w:szCs w:val="20"/>
        </w:rPr>
        <w:t>LĪGUMA projekta</w:t>
      </w:r>
    </w:p>
    <w:p w14:paraId="57D8D48C" w14:textId="77777777" w:rsidR="005D038F" w:rsidRPr="005D038F" w:rsidRDefault="005D038F" w:rsidP="005D038F">
      <w:pPr>
        <w:ind w:left="851"/>
        <w:jc w:val="right"/>
        <w:rPr>
          <w:rFonts w:eastAsia="Times New Roman" w:cs="Times New Roman"/>
          <w:b/>
          <w:sz w:val="20"/>
          <w:szCs w:val="20"/>
        </w:rPr>
      </w:pPr>
      <w:r w:rsidRPr="005D038F">
        <w:rPr>
          <w:rFonts w:eastAsia="Times New Roman" w:cs="Times New Roman"/>
          <w:b/>
          <w:sz w:val="20"/>
          <w:szCs w:val="20"/>
        </w:rPr>
        <w:t>11. pielikums</w:t>
      </w:r>
    </w:p>
    <w:bookmarkEnd w:id="260"/>
    <w:p w14:paraId="345EEA62" w14:textId="77777777" w:rsidR="005D038F" w:rsidRPr="005D038F" w:rsidRDefault="005D038F" w:rsidP="005D038F">
      <w:pPr>
        <w:ind w:left="851"/>
        <w:jc w:val="right"/>
        <w:rPr>
          <w:rFonts w:eastAsia="Times New Roman" w:cs="Times New Roman"/>
          <w:sz w:val="20"/>
          <w:szCs w:val="20"/>
        </w:rPr>
      </w:pPr>
      <w:r w:rsidRPr="005D038F">
        <w:rPr>
          <w:rFonts w:eastAsia="Times New Roman" w:cs="Times New Roman"/>
          <w:sz w:val="20"/>
          <w:szCs w:val="20"/>
        </w:rPr>
        <w:t>Forma Nr.2 un Nr.3</w:t>
      </w:r>
    </w:p>
    <w:p w14:paraId="38527E2E" w14:textId="77777777" w:rsidR="005D038F" w:rsidRPr="005D038F" w:rsidRDefault="005D038F" w:rsidP="005D038F">
      <w:pPr>
        <w:ind w:left="851"/>
        <w:jc w:val="center"/>
        <w:rPr>
          <w:rFonts w:eastAsia="Times New Roman" w:cs="Times New Roman"/>
          <w:sz w:val="20"/>
          <w:szCs w:val="20"/>
        </w:rPr>
      </w:pPr>
      <w:r w:rsidRPr="005D038F">
        <w:rPr>
          <w:rFonts w:eastAsia="Times New Roman" w:cs="Times New Roman"/>
          <w:sz w:val="20"/>
          <w:szCs w:val="20"/>
        </w:rPr>
        <w:t>Forma Nr. 2</w:t>
      </w:r>
    </w:p>
    <w:tbl>
      <w:tblPr>
        <w:tblW w:w="16186" w:type="dxa"/>
        <w:jc w:val="center"/>
        <w:tblLook w:val="04A0" w:firstRow="1" w:lastRow="0" w:firstColumn="1" w:lastColumn="0" w:noHBand="0" w:noVBand="1"/>
      </w:tblPr>
      <w:tblGrid>
        <w:gridCol w:w="1854"/>
        <w:gridCol w:w="2539"/>
        <w:gridCol w:w="700"/>
        <w:gridCol w:w="861"/>
        <w:gridCol w:w="727"/>
        <w:gridCol w:w="972"/>
        <w:gridCol w:w="750"/>
        <w:gridCol w:w="927"/>
        <w:gridCol w:w="1250"/>
        <w:gridCol w:w="750"/>
        <w:gridCol w:w="1227"/>
        <w:gridCol w:w="754"/>
        <w:gridCol w:w="939"/>
        <w:gridCol w:w="1108"/>
        <w:gridCol w:w="828"/>
      </w:tblGrid>
      <w:tr w:rsidR="005D038F" w:rsidRPr="005D038F" w14:paraId="5E889B71" w14:textId="77777777" w:rsidTr="0009536A">
        <w:trPr>
          <w:trHeight w:val="161"/>
          <w:jc w:val="center"/>
        </w:trPr>
        <w:tc>
          <w:tcPr>
            <w:tcW w:w="1854" w:type="dxa"/>
            <w:noWrap/>
            <w:vAlign w:val="bottom"/>
          </w:tcPr>
          <w:p w14:paraId="4FBF769D" w14:textId="77777777" w:rsidR="005D038F" w:rsidRPr="005D038F" w:rsidRDefault="005D038F" w:rsidP="005D038F">
            <w:pPr>
              <w:spacing w:line="276" w:lineRule="auto"/>
              <w:rPr>
                <w:rFonts w:eastAsia="Times New Roman" w:cs="Times New Roman"/>
                <w:b/>
                <w:bCs/>
                <w:sz w:val="20"/>
                <w:szCs w:val="20"/>
              </w:rPr>
            </w:pPr>
            <w:r w:rsidRPr="005D038F">
              <w:rPr>
                <w:rFonts w:eastAsia="Times New Roman" w:cs="Times New Roman"/>
                <w:b/>
                <w:bCs/>
                <w:sz w:val="20"/>
                <w:szCs w:val="20"/>
              </w:rPr>
              <w:t>Pasūtītājs:</w:t>
            </w:r>
          </w:p>
        </w:tc>
        <w:tc>
          <w:tcPr>
            <w:tcW w:w="3239" w:type="dxa"/>
            <w:gridSpan w:val="2"/>
            <w:noWrap/>
            <w:vAlign w:val="bottom"/>
            <w:hideMark/>
          </w:tcPr>
          <w:p w14:paraId="7F363EF2" w14:textId="77777777" w:rsidR="005D038F" w:rsidRPr="005D038F" w:rsidRDefault="005D038F" w:rsidP="005D038F">
            <w:pPr>
              <w:spacing w:line="276" w:lineRule="auto"/>
              <w:rPr>
                <w:rFonts w:eastAsia="Times New Roman" w:cs="Times New Roman"/>
                <w:sz w:val="20"/>
                <w:szCs w:val="20"/>
              </w:rPr>
            </w:pPr>
            <w:r w:rsidRPr="005D038F">
              <w:rPr>
                <w:rFonts w:eastAsia="Times New Roman" w:cs="Times New Roman"/>
                <w:sz w:val="20"/>
                <w:szCs w:val="20"/>
              </w:rPr>
              <w:t>______________</w:t>
            </w:r>
          </w:p>
        </w:tc>
        <w:tc>
          <w:tcPr>
            <w:tcW w:w="861" w:type="dxa"/>
            <w:noWrap/>
            <w:vAlign w:val="bottom"/>
          </w:tcPr>
          <w:p w14:paraId="5F19C8EA" w14:textId="77777777" w:rsidR="005D038F" w:rsidRPr="005D038F" w:rsidRDefault="005D038F" w:rsidP="005D038F">
            <w:pPr>
              <w:spacing w:line="276" w:lineRule="auto"/>
              <w:rPr>
                <w:rFonts w:eastAsia="Times New Roman" w:cs="Times New Roman"/>
                <w:sz w:val="20"/>
                <w:szCs w:val="20"/>
              </w:rPr>
            </w:pPr>
          </w:p>
        </w:tc>
        <w:tc>
          <w:tcPr>
            <w:tcW w:w="727" w:type="dxa"/>
            <w:noWrap/>
            <w:vAlign w:val="bottom"/>
          </w:tcPr>
          <w:p w14:paraId="7B3DB4B6" w14:textId="77777777" w:rsidR="005D038F" w:rsidRPr="005D038F" w:rsidRDefault="005D038F" w:rsidP="005D038F">
            <w:pPr>
              <w:spacing w:line="276" w:lineRule="auto"/>
              <w:rPr>
                <w:rFonts w:eastAsia="Times New Roman" w:cs="Times New Roman"/>
                <w:sz w:val="20"/>
                <w:szCs w:val="20"/>
              </w:rPr>
            </w:pPr>
          </w:p>
        </w:tc>
        <w:tc>
          <w:tcPr>
            <w:tcW w:w="972" w:type="dxa"/>
            <w:noWrap/>
            <w:vAlign w:val="bottom"/>
          </w:tcPr>
          <w:p w14:paraId="094AA60D" w14:textId="77777777" w:rsidR="005D038F" w:rsidRPr="005D038F" w:rsidRDefault="005D038F" w:rsidP="005D038F">
            <w:pPr>
              <w:spacing w:line="276" w:lineRule="auto"/>
              <w:rPr>
                <w:rFonts w:eastAsia="Times New Roman" w:cs="Times New Roman"/>
                <w:sz w:val="20"/>
                <w:szCs w:val="20"/>
              </w:rPr>
            </w:pPr>
          </w:p>
        </w:tc>
        <w:tc>
          <w:tcPr>
            <w:tcW w:w="750" w:type="dxa"/>
            <w:noWrap/>
            <w:vAlign w:val="bottom"/>
          </w:tcPr>
          <w:p w14:paraId="0FD104FC" w14:textId="77777777" w:rsidR="005D038F" w:rsidRPr="005D038F" w:rsidRDefault="005D038F" w:rsidP="005D038F">
            <w:pPr>
              <w:spacing w:line="276" w:lineRule="auto"/>
              <w:rPr>
                <w:rFonts w:eastAsia="Times New Roman" w:cs="Times New Roman"/>
                <w:sz w:val="20"/>
                <w:szCs w:val="20"/>
              </w:rPr>
            </w:pPr>
          </w:p>
        </w:tc>
        <w:tc>
          <w:tcPr>
            <w:tcW w:w="927" w:type="dxa"/>
            <w:noWrap/>
            <w:vAlign w:val="bottom"/>
          </w:tcPr>
          <w:p w14:paraId="60B8FD3B" w14:textId="77777777" w:rsidR="005D038F" w:rsidRPr="005D038F" w:rsidRDefault="005D038F" w:rsidP="005D038F">
            <w:pPr>
              <w:spacing w:line="276" w:lineRule="auto"/>
              <w:rPr>
                <w:rFonts w:eastAsia="Times New Roman" w:cs="Times New Roman"/>
                <w:sz w:val="20"/>
                <w:szCs w:val="20"/>
              </w:rPr>
            </w:pPr>
          </w:p>
        </w:tc>
        <w:tc>
          <w:tcPr>
            <w:tcW w:w="1250" w:type="dxa"/>
            <w:noWrap/>
            <w:vAlign w:val="bottom"/>
            <w:hideMark/>
          </w:tcPr>
          <w:p w14:paraId="33D7976D" w14:textId="77777777" w:rsidR="005D038F" w:rsidRPr="005D038F" w:rsidRDefault="005D038F" w:rsidP="005D038F">
            <w:pPr>
              <w:spacing w:line="276" w:lineRule="auto"/>
              <w:rPr>
                <w:rFonts w:eastAsia="Times New Roman" w:cs="Times New Roman"/>
                <w:b/>
                <w:bCs/>
                <w:sz w:val="20"/>
                <w:szCs w:val="20"/>
              </w:rPr>
            </w:pPr>
            <w:r w:rsidRPr="005D038F">
              <w:rPr>
                <w:rFonts w:eastAsia="Times New Roman" w:cs="Times New Roman"/>
                <w:b/>
                <w:bCs/>
                <w:sz w:val="20"/>
                <w:szCs w:val="20"/>
              </w:rPr>
              <w:t xml:space="preserve">Būvobjekts: </w:t>
            </w:r>
          </w:p>
        </w:tc>
        <w:tc>
          <w:tcPr>
            <w:tcW w:w="750" w:type="dxa"/>
            <w:noWrap/>
            <w:vAlign w:val="bottom"/>
          </w:tcPr>
          <w:p w14:paraId="70D90603" w14:textId="77777777" w:rsidR="005D038F" w:rsidRPr="005D038F" w:rsidRDefault="005D038F" w:rsidP="005D038F">
            <w:pPr>
              <w:spacing w:line="276" w:lineRule="auto"/>
              <w:rPr>
                <w:rFonts w:eastAsia="Times New Roman" w:cs="Times New Roman"/>
                <w:b/>
                <w:bCs/>
                <w:sz w:val="20"/>
                <w:szCs w:val="20"/>
              </w:rPr>
            </w:pPr>
          </w:p>
        </w:tc>
        <w:tc>
          <w:tcPr>
            <w:tcW w:w="1227" w:type="dxa"/>
            <w:tcBorders>
              <w:top w:val="nil"/>
              <w:left w:val="nil"/>
              <w:bottom w:val="single" w:sz="4" w:space="0" w:color="auto"/>
              <w:right w:val="nil"/>
            </w:tcBorders>
            <w:noWrap/>
            <w:vAlign w:val="bottom"/>
            <w:hideMark/>
          </w:tcPr>
          <w:p w14:paraId="50C8A3FD" w14:textId="77777777" w:rsidR="005D038F" w:rsidRPr="005D038F" w:rsidRDefault="005D038F" w:rsidP="005D038F">
            <w:pPr>
              <w:spacing w:line="276" w:lineRule="auto"/>
              <w:rPr>
                <w:rFonts w:eastAsia="Times New Roman" w:cs="Times New Roman"/>
                <w:sz w:val="20"/>
                <w:szCs w:val="20"/>
              </w:rPr>
            </w:pPr>
            <w:r w:rsidRPr="005D038F">
              <w:rPr>
                <w:rFonts w:eastAsia="Times New Roman" w:cs="Times New Roman"/>
                <w:sz w:val="20"/>
                <w:szCs w:val="20"/>
              </w:rPr>
              <w:t> </w:t>
            </w:r>
          </w:p>
        </w:tc>
        <w:tc>
          <w:tcPr>
            <w:tcW w:w="754" w:type="dxa"/>
            <w:tcBorders>
              <w:top w:val="nil"/>
              <w:left w:val="nil"/>
              <w:bottom w:val="single" w:sz="4" w:space="0" w:color="auto"/>
              <w:right w:val="nil"/>
            </w:tcBorders>
            <w:noWrap/>
            <w:vAlign w:val="bottom"/>
            <w:hideMark/>
          </w:tcPr>
          <w:p w14:paraId="3C480756" w14:textId="77777777" w:rsidR="005D038F" w:rsidRPr="005D038F" w:rsidRDefault="005D038F" w:rsidP="005D038F">
            <w:pPr>
              <w:spacing w:line="276" w:lineRule="auto"/>
              <w:rPr>
                <w:rFonts w:eastAsia="Times New Roman" w:cs="Times New Roman"/>
                <w:sz w:val="20"/>
                <w:szCs w:val="20"/>
              </w:rPr>
            </w:pPr>
            <w:r w:rsidRPr="005D038F">
              <w:rPr>
                <w:rFonts w:eastAsia="Times New Roman" w:cs="Times New Roman"/>
                <w:sz w:val="20"/>
                <w:szCs w:val="20"/>
              </w:rPr>
              <w:t> </w:t>
            </w:r>
          </w:p>
        </w:tc>
        <w:tc>
          <w:tcPr>
            <w:tcW w:w="939" w:type="dxa"/>
            <w:tcBorders>
              <w:top w:val="nil"/>
              <w:left w:val="nil"/>
              <w:bottom w:val="single" w:sz="4" w:space="0" w:color="auto"/>
              <w:right w:val="nil"/>
            </w:tcBorders>
            <w:noWrap/>
            <w:vAlign w:val="bottom"/>
            <w:hideMark/>
          </w:tcPr>
          <w:p w14:paraId="324E53B2" w14:textId="77777777" w:rsidR="005D038F" w:rsidRPr="005D038F" w:rsidRDefault="005D038F" w:rsidP="005D038F">
            <w:pPr>
              <w:spacing w:line="276" w:lineRule="auto"/>
              <w:rPr>
                <w:rFonts w:eastAsia="Times New Roman" w:cs="Times New Roman"/>
                <w:sz w:val="20"/>
                <w:szCs w:val="20"/>
              </w:rPr>
            </w:pPr>
            <w:r w:rsidRPr="005D038F">
              <w:rPr>
                <w:rFonts w:eastAsia="Times New Roman" w:cs="Times New Roman"/>
                <w:sz w:val="20"/>
                <w:szCs w:val="20"/>
              </w:rPr>
              <w:t> </w:t>
            </w:r>
          </w:p>
        </w:tc>
        <w:tc>
          <w:tcPr>
            <w:tcW w:w="1108" w:type="dxa"/>
            <w:noWrap/>
            <w:vAlign w:val="bottom"/>
          </w:tcPr>
          <w:p w14:paraId="01EDAB42" w14:textId="77777777" w:rsidR="005D038F" w:rsidRPr="005D038F" w:rsidRDefault="005D038F" w:rsidP="005D038F">
            <w:pPr>
              <w:spacing w:line="276" w:lineRule="auto"/>
              <w:rPr>
                <w:rFonts w:eastAsia="Times New Roman" w:cs="Times New Roman"/>
                <w:sz w:val="20"/>
                <w:szCs w:val="20"/>
              </w:rPr>
            </w:pPr>
          </w:p>
        </w:tc>
        <w:tc>
          <w:tcPr>
            <w:tcW w:w="828" w:type="dxa"/>
            <w:noWrap/>
            <w:vAlign w:val="bottom"/>
          </w:tcPr>
          <w:p w14:paraId="15CFC36B" w14:textId="77777777" w:rsidR="005D038F" w:rsidRPr="005D038F" w:rsidRDefault="005D038F" w:rsidP="005D038F">
            <w:pPr>
              <w:spacing w:line="276" w:lineRule="auto"/>
              <w:rPr>
                <w:rFonts w:eastAsia="Times New Roman" w:cs="Times New Roman"/>
                <w:sz w:val="20"/>
                <w:szCs w:val="20"/>
              </w:rPr>
            </w:pPr>
          </w:p>
        </w:tc>
      </w:tr>
      <w:tr w:rsidR="005D038F" w:rsidRPr="005D038F" w14:paraId="3BCFC1E5" w14:textId="77777777" w:rsidTr="0009536A">
        <w:trPr>
          <w:trHeight w:val="70"/>
          <w:jc w:val="center"/>
        </w:trPr>
        <w:tc>
          <w:tcPr>
            <w:tcW w:w="1854" w:type="dxa"/>
            <w:noWrap/>
            <w:vAlign w:val="bottom"/>
            <w:hideMark/>
          </w:tcPr>
          <w:p w14:paraId="39C0180A" w14:textId="77777777" w:rsidR="005D038F" w:rsidRPr="005D038F" w:rsidRDefault="005D038F" w:rsidP="005D038F">
            <w:pPr>
              <w:spacing w:line="276" w:lineRule="auto"/>
              <w:rPr>
                <w:rFonts w:eastAsia="Times New Roman" w:cs="Times New Roman"/>
                <w:b/>
                <w:bCs/>
                <w:sz w:val="20"/>
                <w:szCs w:val="20"/>
              </w:rPr>
            </w:pPr>
            <w:r w:rsidRPr="005D038F">
              <w:rPr>
                <w:rFonts w:eastAsia="Times New Roman" w:cs="Times New Roman"/>
                <w:b/>
                <w:bCs/>
                <w:sz w:val="20"/>
                <w:szCs w:val="20"/>
              </w:rPr>
              <w:t xml:space="preserve">Reģ. Nr.:            </w:t>
            </w:r>
          </w:p>
        </w:tc>
        <w:tc>
          <w:tcPr>
            <w:tcW w:w="3239" w:type="dxa"/>
            <w:gridSpan w:val="2"/>
            <w:noWrap/>
            <w:vAlign w:val="bottom"/>
            <w:hideMark/>
          </w:tcPr>
          <w:p w14:paraId="1967173E" w14:textId="77777777" w:rsidR="005D038F" w:rsidRPr="005D038F" w:rsidRDefault="005D038F" w:rsidP="005D038F">
            <w:pPr>
              <w:spacing w:line="276" w:lineRule="auto"/>
              <w:rPr>
                <w:rFonts w:eastAsia="Times New Roman" w:cs="Times New Roman"/>
                <w:sz w:val="20"/>
                <w:szCs w:val="20"/>
              </w:rPr>
            </w:pPr>
            <w:r w:rsidRPr="005D038F">
              <w:rPr>
                <w:rFonts w:eastAsia="Times New Roman" w:cs="Times New Roman"/>
                <w:sz w:val="20"/>
                <w:szCs w:val="20"/>
              </w:rPr>
              <w:t>______________</w:t>
            </w:r>
          </w:p>
        </w:tc>
        <w:tc>
          <w:tcPr>
            <w:tcW w:w="861" w:type="dxa"/>
            <w:noWrap/>
            <w:vAlign w:val="bottom"/>
          </w:tcPr>
          <w:p w14:paraId="22F376AC" w14:textId="77777777" w:rsidR="005D038F" w:rsidRPr="005D038F" w:rsidRDefault="005D038F" w:rsidP="005D038F">
            <w:pPr>
              <w:spacing w:line="276" w:lineRule="auto"/>
              <w:rPr>
                <w:rFonts w:eastAsia="Times New Roman" w:cs="Times New Roman"/>
                <w:sz w:val="20"/>
                <w:szCs w:val="20"/>
              </w:rPr>
            </w:pPr>
          </w:p>
        </w:tc>
        <w:tc>
          <w:tcPr>
            <w:tcW w:w="727" w:type="dxa"/>
            <w:noWrap/>
            <w:vAlign w:val="bottom"/>
          </w:tcPr>
          <w:p w14:paraId="711C7375" w14:textId="77777777" w:rsidR="005D038F" w:rsidRPr="005D038F" w:rsidRDefault="005D038F" w:rsidP="005D038F">
            <w:pPr>
              <w:spacing w:line="276" w:lineRule="auto"/>
              <w:rPr>
                <w:rFonts w:eastAsia="Times New Roman" w:cs="Times New Roman"/>
                <w:sz w:val="20"/>
                <w:szCs w:val="20"/>
              </w:rPr>
            </w:pPr>
          </w:p>
        </w:tc>
        <w:tc>
          <w:tcPr>
            <w:tcW w:w="972" w:type="dxa"/>
            <w:noWrap/>
            <w:vAlign w:val="bottom"/>
          </w:tcPr>
          <w:p w14:paraId="6B863A93" w14:textId="77777777" w:rsidR="005D038F" w:rsidRPr="005D038F" w:rsidRDefault="005D038F" w:rsidP="005D038F">
            <w:pPr>
              <w:spacing w:line="276" w:lineRule="auto"/>
              <w:rPr>
                <w:rFonts w:eastAsia="Times New Roman" w:cs="Times New Roman"/>
                <w:sz w:val="20"/>
                <w:szCs w:val="20"/>
              </w:rPr>
            </w:pPr>
          </w:p>
        </w:tc>
        <w:tc>
          <w:tcPr>
            <w:tcW w:w="750" w:type="dxa"/>
            <w:noWrap/>
            <w:vAlign w:val="bottom"/>
          </w:tcPr>
          <w:p w14:paraId="178208F9" w14:textId="77777777" w:rsidR="005D038F" w:rsidRPr="005D038F" w:rsidRDefault="005D038F" w:rsidP="005D038F">
            <w:pPr>
              <w:spacing w:line="276" w:lineRule="auto"/>
              <w:rPr>
                <w:rFonts w:eastAsia="Times New Roman" w:cs="Times New Roman"/>
                <w:sz w:val="20"/>
                <w:szCs w:val="20"/>
              </w:rPr>
            </w:pPr>
          </w:p>
        </w:tc>
        <w:tc>
          <w:tcPr>
            <w:tcW w:w="927" w:type="dxa"/>
            <w:noWrap/>
            <w:vAlign w:val="bottom"/>
          </w:tcPr>
          <w:p w14:paraId="729EFDC3" w14:textId="77777777" w:rsidR="005D038F" w:rsidRPr="005D038F" w:rsidRDefault="005D038F" w:rsidP="005D038F">
            <w:pPr>
              <w:spacing w:line="276" w:lineRule="auto"/>
              <w:rPr>
                <w:rFonts w:eastAsia="Times New Roman" w:cs="Times New Roman"/>
                <w:sz w:val="20"/>
                <w:szCs w:val="20"/>
              </w:rPr>
            </w:pPr>
          </w:p>
        </w:tc>
        <w:tc>
          <w:tcPr>
            <w:tcW w:w="1250" w:type="dxa"/>
            <w:noWrap/>
            <w:vAlign w:val="bottom"/>
          </w:tcPr>
          <w:p w14:paraId="587A22B7" w14:textId="77777777" w:rsidR="005D038F" w:rsidRPr="005D038F" w:rsidRDefault="005D038F" w:rsidP="005D038F">
            <w:pPr>
              <w:spacing w:line="276" w:lineRule="auto"/>
              <w:rPr>
                <w:rFonts w:eastAsia="Times New Roman" w:cs="Times New Roman"/>
                <w:sz w:val="20"/>
                <w:szCs w:val="20"/>
              </w:rPr>
            </w:pPr>
          </w:p>
        </w:tc>
        <w:tc>
          <w:tcPr>
            <w:tcW w:w="750" w:type="dxa"/>
            <w:noWrap/>
            <w:vAlign w:val="bottom"/>
          </w:tcPr>
          <w:p w14:paraId="6092B081" w14:textId="77777777" w:rsidR="005D038F" w:rsidRPr="005D038F" w:rsidRDefault="005D038F" w:rsidP="005D038F">
            <w:pPr>
              <w:spacing w:line="276" w:lineRule="auto"/>
              <w:rPr>
                <w:rFonts w:eastAsia="Times New Roman" w:cs="Times New Roman"/>
                <w:sz w:val="20"/>
                <w:szCs w:val="20"/>
              </w:rPr>
            </w:pPr>
          </w:p>
        </w:tc>
        <w:tc>
          <w:tcPr>
            <w:tcW w:w="1227" w:type="dxa"/>
            <w:noWrap/>
            <w:vAlign w:val="bottom"/>
          </w:tcPr>
          <w:p w14:paraId="768A1F86" w14:textId="77777777" w:rsidR="005D038F" w:rsidRPr="005D038F" w:rsidRDefault="005D038F" w:rsidP="005D038F">
            <w:pPr>
              <w:spacing w:line="276" w:lineRule="auto"/>
              <w:rPr>
                <w:rFonts w:eastAsia="Times New Roman" w:cs="Times New Roman"/>
                <w:sz w:val="20"/>
                <w:szCs w:val="20"/>
              </w:rPr>
            </w:pPr>
          </w:p>
        </w:tc>
        <w:tc>
          <w:tcPr>
            <w:tcW w:w="754" w:type="dxa"/>
            <w:noWrap/>
            <w:vAlign w:val="bottom"/>
          </w:tcPr>
          <w:p w14:paraId="2BE84FA4" w14:textId="77777777" w:rsidR="005D038F" w:rsidRPr="005D038F" w:rsidRDefault="005D038F" w:rsidP="005D038F">
            <w:pPr>
              <w:spacing w:line="276" w:lineRule="auto"/>
              <w:rPr>
                <w:rFonts w:eastAsia="Times New Roman" w:cs="Times New Roman"/>
                <w:sz w:val="20"/>
                <w:szCs w:val="20"/>
              </w:rPr>
            </w:pPr>
          </w:p>
        </w:tc>
        <w:tc>
          <w:tcPr>
            <w:tcW w:w="939" w:type="dxa"/>
            <w:tcBorders>
              <w:top w:val="single" w:sz="4" w:space="0" w:color="auto"/>
              <w:left w:val="nil"/>
              <w:bottom w:val="nil"/>
              <w:right w:val="nil"/>
            </w:tcBorders>
            <w:noWrap/>
            <w:vAlign w:val="bottom"/>
          </w:tcPr>
          <w:p w14:paraId="0A441914" w14:textId="77777777" w:rsidR="005D038F" w:rsidRPr="005D038F" w:rsidRDefault="005D038F" w:rsidP="005D038F">
            <w:pPr>
              <w:spacing w:line="276" w:lineRule="auto"/>
              <w:rPr>
                <w:rFonts w:eastAsia="Times New Roman" w:cs="Times New Roman"/>
                <w:sz w:val="20"/>
                <w:szCs w:val="20"/>
              </w:rPr>
            </w:pPr>
          </w:p>
        </w:tc>
        <w:tc>
          <w:tcPr>
            <w:tcW w:w="1108" w:type="dxa"/>
            <w:noWrap/>
            <w:vAlign w:val="bottom"/>
          </w:tcPr>
          <w:p w14:paraId="7182C737" w14:textId="77777777" w:rsidR="005D038F" w:rsidRPr="005D038F" w:rsidRDefault="005D038F" w:rsidP="005D038F">
            <w:pPr>
              <w:spacing w:line="276" w:lineRule="auto"/>
              <w:rPr>
                <w:rFonts w:eastAsia="Times New Roman" w:cs="Times New Roman"/>
                <w:sz w:val="20"/>
                <w:szCs w:val="20"/>
              </w:rPr>
            </w:pPr>
          </w:p>
        </w:tc>
        <w:tc>
          <w:tcPr>
            <w:tcW w:w="828" w:type="dxa"/>
            <w:noWrap/>
            <w:vAlign w:val="bottom"/>
          </w:tcPr>
          <w:p w14:paraId="4121769A" w14:textId="77777777" w:rsidR="005D038F" w:rsidRPr="005D038F" w:rsidRDefault="005D038F" w:rsidP="005D038F">
            <w:pPr>
              <w:spacing w:line="276" w:lineRule="auto"/>
              <w:rPr>
                <w:rFonts w:eastAsia="Times New Roman" w:cs="Times New Roman"/>
                <w:sz w:val="20"/>
                <w:szCs w:val="20"/>
              </w:rPr>
            </w:pPr>
          </w:p>
        </w:tc>
      </w:tr>
      <w:tr w:rsidR="005D038F" w:rsidRPr="005D038F" w14:paraId="32BA0A98" w14:textId="77777777" w:rsidTr="0009536A">
        <w:trPr>
          <w:trHeight w:val="80"/>
          <w:jc w:val="center"/>
        </w:trPr>
        <w:tc>
          <w:tcPr>
            <w:tcW w:w="1854" w:type="dxa"/>
            <w:noWrap/>
            <w:vAlign w:val="bottom"/>
            <w:hideMark/>
          </w:tcPr>
          <w:p w14:paraId="2C4E40C4" w14:textId="77777777" w:rsidR="005D038F" w:rsidRPr="005D038F" w:rsidRDefault="005D038F" w:rsidP="005D038F">
            <w:pPr>
              <w:spacing w:line="276" w:lineRule="auto"/>
              <w:rPr>
                <w:rFonts w:eastAsia="Times New Roman" w:cs="Times New Roman"/>
                <w:b/>
                <w:bCs/>
                <w:sz w:val="20"/>
                <w:szCs w:val="20"/>
              </w:rPr>
            </w:pPr>
            <w:r w:rsidRPr="005D038F">
              <w:rPr>
                <w:rFonts w:eastAsia="Times New Roman" w:cs="Times New Roman"/>
                <w:b/>
                <w:bCs/>
                <w:sz w:val="20"/>
                <w:szCs w:val="20"/>
              </w:rPr>
              <w:t xml:space="preserve">Juridiskā adrese:                </w:t>
            </w:r>
          </w:p>
        </w:tc>
        <w:tc>
          <w:tcPr>
            <w:tcW w:w="3239" w:type="dxa"/>
            <w:gridSpan w:val="2"/>
            <w:noWrap/>
            <w:vAlign w:val="bottom"/>
            <w:hideMark/>
          </w:tcPr>
          <w:p w14:paraId="5117591F" w14:textId="77777777" w:rsidR="005D038F" w:rsidRPr="005D038F" w:rsidRDefault="005D038F" w:rsidP="005D038F">
            <w:pPr>
              <w:spacing w:line="276" w:lineRule="auto"/>
              <w:rPr>
                <w:rFonts w:eastAsia="Times New Roman" w:cs="Times New Roman"/>
                <w:sz w:val="20"/>
                <w:szCs w:val="20"/>
              </w:rPr>
            </w:pPr>
            <w:r w:rsidRPr="005D038F">
              <w:rPr>
                <w:rFonts w:eastAsia="Times New Roman" w:cs="Times New Roman"/>
                <w:sz w:val="20"/>
                <w:szCs w:val="20"/>
              </w:rPr>
              <w:t>____________________</w:t>
            </w:r>
          </w:p>
        </w:tc>
        <w:tc>
          <w:tcPr>
            <w:tcW w:w="861" w:type="dxa"/>
            <w:noWrap/>
            <w:vAlign w:val="bottom"/>
          </w:tcPr>
          <w:p w14:paraId="07C2E3C4" w14:textId="77777777" w:rsidR="005D038F" w:rsidRPr="005D038F" w:rsidRDefault="005D038F" w:rsidP="005D038F">
            <w:pPr>
              <w:spacing w:line="276" w:lineRule="auto"/>
              <w:rPr>
                <w:rFonts w:eastAsia="Times New Roman" w:cs="Times New Roman"/>
                <w:sz w:val="20"/>
                <w:szCs w:val="20"/>
              </w:rPr>
            </w:pPr>
          </w:p>
        </w:tc>
        <w:tc>
          <w:tcPr>
            <w:tcW w:w="727" w:type="dxa"/>
            <w:noWrap/>
            <w:vAlign w:val="bottom"/>
          </w:tcPr>
          <w:p w14:paraId="5AA88016" w14:textId="77777777" w:rsidR="005D038F" w:rsidRPr="005D038F" w:rsidRDefault="005D038F" w:rsidP="005D038F">
            <w:pPr>
              <w:spacing w:line="276" w:lineRule="auto"/>
              <w:rPr>
                <w:rFonts w:eastAsia="Times New Roman" w:cs="Times New Roman"/>
                <w:sz w:val="20"/>
                <w:szCs w:val="20"/>
              </w:rPr>
            </w:pPr>
          </w:p>
        </w:tc>
        <w:tc>
          <w:tcPr>
            <w:tcW w:w="972" w:type="dxa"/>
            <w:noWrap/>
            <w:vAlign w:val="bottom"/>
          </w:tcPr>
          <w:p w14:paraId="0D46BA71" w14:textId="77777777" w:rsidR="005D038F" w:rsidRPr="005D038F" w:rsidRDefault="005D038F" w:rsidP="005D038F">
            <w:pPr>
              <w:spacing w:line="276" w:lineRule="auto"/>
              <w:rPr>
                <w:rFonts w:eastAsia="Times New Roman" w:cs="Times New Roman"/>
                <w:sz w:val="20"/>
                <w:szCs w:val="20"/>
              </w:rPr>
            </w:pPr>
          </w:p>
        </w:tc>
        <w:tc>
          <w:tcPr>
            <w:tcW w:w="750" w:type="dxa"/>
            <w:noWrap/>
            <w:vAlign w:val="bottom"/>
          </w:tcPr>
          <w:p w14:paraId="6D6B2A7C" w14:textId="77777777" w:rsidR="005D038F" w:rsidRPr="005D038F" w:rsidRDefault="005D038F" w:rsidP="005D038F">
            <w:pPr>
              <w:spacing w:line="276" w:lineRule="auto"/>
              <w:rPr>
                <w:rFonts w:eastAsia="Times New Roman" w:cs="Times New Roman"/>
                <w:sz w:val="20"/>
                <w:szCs w:val="20"/>
              </w:rPr>
            </w:pPr>
          </w:p>
        </w:tc>
        <w:tc>
          <w:tcPr>
            <w:tcW w:w="927" w:type="dxa"/>
            <w:noWrap/>
            <w:vAlign w:val="bottom"/>
          </w:tcPr>
          <w:p w14:paraId="4349C20B" w14:textId="77777777" w:rsidR="005D038F" w:rsidRPr="005D038F" w:rsidRDefault="005D038F" w:rsidP="005D038F">
            <w:pPr>
              <w:spacing w:line="276" w:lineRule="auto"/>
              <w:rPr>
                <w:rFonts w:eastAsia="Times New Roman" w:cs="Times New Roman"/>
                <w:sz w:val="20"/>
                <w:szCs w:val="20"/>
              </w:rPr>
            </w:pPr>
          </w:p>
        </w:tc>
        <w:tc>
          <w:tcPr>
            <w:tcW w:w="1250" w:type="dxa"/>
            <w:noWrap/>
            <w:vAlign w:val="bottom"/>
          </w:tcPr>
          <w:p w14:paraId="7FA60884" w14:textId="77777777" w:rsidR="005D038F" w:rsidRPr="005D038F" w:rsidRDefault="005D038F" w:rsidP="005D038F">
            <w:pPr>
              <w:spacing w:line="276" w:lineRule="auto"/>
              <w:rPr>
                <w:rFonts w:eastAsia="Times New Roman" w:cs="Times New Roman"/>
                <w:sz w:val="20"/>
                <w:szCs w:val="20"/>
              </w:rPr>
            </w:pPr>
          </w:p>
        </w:tc>
        <w:tc>
          <w:tcPr>
            <w:tcW w:w="750" w:type="dxa"/>
            <w:noWrap/>
            <w:vAlign w:val="bottom"/>
          </w:tcPr>
          <w:p w14:paraId="1FA1BF12" w14:textId="77777777" w:rsidR="005D038F" w:rsidRPr="005D038F" w:rsidRDefault="005D038F" w:rsidP="005D038F">
            <w:pPr>
              <w:spacing w:line="276" w:lineRule="auto"/>
              <w:rPr>
                <w:rFonts w:eastAsia="Times New Roman" w:cs="Times New Roman"/>
                <w:sz w:val="20"/>
                <w:szCs w:val="20"/>
              </w:rPr>
            </w:pPr>
          </w:p>
        </w:tc>
        <w:tc>
          <w:tcPr>
            <w:tcW w:w="1227" w:type="dxa"/>
            <w:noWrap/>
            <w:vAlign w:val="bottom"/>
          </w:tcPr>
          <w:p w14:paraId="1B2BC69F" w14:textId="77777777" w:rsidR="005D038F" w:rsidRPr="005D038F" w:rsidRDefault="005D038F" w:rsidP="005D038F">
            <w:pPr>
              <w:spacing w:line="276" w:lineRule="auto"/>
              <w:rPr>
                <w:rFonts w:eastAsia="Times New Roman" w:cs="Times New Roman"/>
                <w:sz w:val="20"/>
                <w:szCs w:val="20"/>
              </w:rPr>
            </w:pPr>
          </w:p>
        </w:tc>
        <w:tc>
          <w:tcPr>
            <w:tcW w:w="754" w:type="dxa"/>
            <w:noWrap/>
            <w:vAlign w:val="bottom"/>
          </w:tcPr>
          <w:p w14:paraId="796F7443" w14:textId="77777777" w:rsidR="005D038F" w:rsidRPr="005D038F" w:rsidRDefault="005D038F" w:rsidP="005D038F">
            <w:pPr>
              <w:spacing w:line="276" w:lineRule="auto"/>
              <w:rPr>
                <w:rFonts w:eastAsia="Times New Roman" w:cs="Times New Roman"/>
                <w:sz w:val="20"/>
                <w:szCs w:val="20"/>
              </w:rPr>
            </w:pPr>
          </w:p>
        </w:tc>
        <w:tc>
          <w:tcPr>
            <w:tcW w:w="939" w:type="dxa"/>
            <w:noWrap/>
            <w:vAlign w:val="bottom"/>
          </w:tcPr>
          <w:p w14:paraId="43CC1883" w14:textId="77777777" w:rsidR="005D038F" w:rsidRPr="005D038F" w:rsidRDefault="005D038F" w:rsidP="005D038F">
            <w:pPr>
              <w:spacing w:line="276" w:lineRule="auto"/>
              <w:rPr>
                <w:rFonts w:eastAsia="Times New Roman" w:cs="Times New Roman"/>
                <w:sz w:val="20"/>
                <w:szCs w:val="20"/>
              </w:rPr>
            </w:pPr>
          </w:p>
        </w:tc>
        <w:tc>
          <w:tcPr>
            <w:tcW w:w="1108" w:type="dxa"/>
            <w:vAlign w:val="bottom"/>
          </w:tcPr>
          <w:p w14:paraId="07D54245" w14:textId="77777777" w:rsidR="005D038F" w:rsidRPr="005D038F" w:rsidRDefault="005D038F" w:rsidP="005D038F">
            <w:pPr>
              <w:spacing w:line="276" w:lineRule="auto"/>
              <w:rPr>
                <w:rFonts w:eastAsia="Times New Roman" w:cs="Times New Roman"/>
                <w:sz w:val="20"/>
                <w:szCs w:val="20"/>
              </w:rPr>
            </w:pPr>
          </w:p>
        </w:tc>
        <w:tc>
          <w:tcPr>
            <w:tcW w:w="828" w:type="dxa"/>
            <w:vAlign w:val="bottom"/>
          </w:tcPr>
          <w:p w14:paraId="1B5BFB07" w14:textId="77777777" w:rsidR="005D038F" w:rsidRPr="005D038F" w:rsidRDefault="005D038F" w:rsidP="005D038F">
            <w:pPr>
              <w:spacing w:line="276" w:lineRule="auto"/>
              <w:rPr>
                <w:rFonts w:eastAsia="Times New Roman" w:cs="Times New Roman"/>
                <w:sz w:val="20"/>
                <w:szCs w:val="20"/>
              </w:rPr>
            </w:pPr>
          </w:p>
        </w:tc>
      </w:tr>
      <w:tr w:rsidR="005D038F" w:rsidRPr="005D038F" w14:paraId="6A7F2335" w14:textId="77777777" w:rsidTr="0009536A">
        <w:trPr>
          <w:trHeight w:val="80"/>
          <w:jc w:val="center"/>
        </w:trPr>
        <w:tc>
          <w:tcPr>
            <w:tcW w:w="1854" w:type="dxa"/>
            <w:noWrap/>
            <w:vAlign w:val="bottom"/>
            <w:hideMark/>
          </w:tcPr>
          <w:p w14:paraId="263534E6" w14:textId="77777777" w:rsidR="005D038F" w:rsidRPr="005D038F" w:rsidRDefault="005D038F" w:rsidP="005D038F">
            <w:pPr>
              <w:spacing w:line="276" w:lineRule="auto"/>
              <w:rPr>
                <w:rFonts w:eastAsia="Times New Roman" w:cs="Times New Roman"/>
                <w:b/>
                <w:bCs/>
                <w:sz w:val="20"/>
                <w:szCs w:val="20"/>
              </w:rPr>
            </w:pPr>
            <w:r w:rsidRPr="005D038F">
              <w:rPr>
                <w:rFonts w:eastAsia="Times New Roman" w:cs="Times New Roman"/>
                <w:b/>
                <w:bCs/>
                <w:sz w:val="20"/>
                <w:szCs w:val="20"/>
              </w:rPr>
              <w:t xml:space="preserve">Uzņēmējs:                                </w:t>
            </w:r>
          </w:p>
        </w:tc>
        <w:tc>
          <w:tcPr>
            <w:tcW w:w="2539" w:type="dxa"/>
            <w:tcBorders>
              <w:top w:val="nil"/>
              <w:left w:val="nil"/>
              <w:bottom w:val="single" w:sz="4" w:space="0" w:color="auto"/>
              <w:right w:val="nil"/>
            </w:tcBorders>
            <w:noWrap/>
            <w:vAlign w:val="bottom"/>
          </w:tcPr>
          <w:p w14:paraId="623B2090" w14:textId="77777777" w:rsidR="005D038F" w:rsidRPr="005D038F" w:rsidRDefault="005D038F" w:rsidP="005D038F">
            <w:pPr>
              <w:spacing w:line="276" w:lineRule="auto"/>
              <w:rPr>
                <w:rFonts w:eastAsia="Times New Roman" w:cs="Times New Roman"/>
                <w:sz w:val="20"/>
                <w:szCs w:val="20"/>
              </w:rPr>
            </w:pPr>
          </w:p>
        </w:tc>
        <w:tc>
          <w:tcPr>
            <w:tcW w:w="700" w:type="dxa"/>
            <w:tcBorders>
              <w:top w:val="nil"/>
              <w:left w:val="nil"/>
              <w:bottom w:val="single" w:sz="4" w:space="0" w:color="auto"/>
              <w:right w:val="nil"/>
            </w:tcBorders>
            <w:noWrap/>
            <w:vAlign w:val="bottom"/>
          </w:tcPr>
          <w:p w14:paraId="115D1952" w14:textId="77777777" w:rsidR="005D038F" w:rsidRPr="005D038F" w:rsidRDefault="005D038F" w:rsidP="005D038F">
            <w:pPr>
              <w:spacing w:line="276" w:lineRule="auto"/>
              <w:jc w:val="right"/>
              <w:rPr>
                <w:rFonts w:eastAsia="Times New Roman" w:cs="Times New Roman"/>
                <w:sz w:val="20"/>
                <w:szCs w:val="20"/>
              </w:rPr>
            </w:pPr>
          </w:p>
        </w:tc>
        <w:tc>
          <w:tcPr>
            <w:tcW w:w="861" w:type="dxa"/>
            <w:tcBorders>
              <w:top w:val="nil"/>
              <w:left w:val="nil"/>
              <w:bottom w:val="single" w:sz="4" w:space="0" w:color="auto"/>
              <w:right w:val="nil"/>
            </w:tcBorders>
            <w:noWrap/>
            <w:vAlign w:val="bottom"/>
          </w:tcPr>
          <w:p w14:paraId="3BA10C92" w14:textId="77777777" w:rsidR="005D038F" w:rsidRPr="005D038F" w:rsidRDefault="005D038F" w:rsidP="005D038F">
            <w:pPr>
              <w:spacing w:line="276" w:lineRule="auto"/>
              <w:jc w:val="right"/>
              <w:rPr>
                <w:rFonts w:eastAsia="Times New Roman" w:cs="Times New Roman"/>
                <w:sz w:val="20"/>
                <w:szCs w:val="20"/>
              </w:rPr>
            </w:pPr>
          </w:p>
        </w:tc>
        <w:tc>
          <w:tcPr>
            <w:tcW w:w="727" w:type="dxa"/>
            <w:noWrap/>
            <w:vAlign w:val="bottom"/>
          </w:tcPr>
          <w:p w14:paraId="2C6C1635" w14:textId="77777777" w:rsidR="005D038F" w:rsidRPr="005D038F" w:rsidRDefault="005D038F" w:rsidP="005D038F">
            <w:pPr>
              <w:spacing w:line="276" w:lineRule="auto"/>
              <w:jc w:val="right"/>
              <w:rPr>
                <w:rFonts w:eastAsia="Times New Roman" w:cs="Times New Roman"/>
                <w:sz w:val="20"/>
                <w:szCs w:val="20"/>
              </w:rPr>
            </w:pPr>
          </w:p>
        </w:tc>
        <w:tc>
          <w:tcPr>
            <w:tcW w:w="972" w:type="dxa"/>
            <w:noWrap/>
            <w:vAlign w:val="bottom"/>
          </w:tcPr>
          <w:p w14:paraId="499CA893" w14:textId="77777777" w:rsidR="005D038F" w:rsidRPr="005D038F" w:rsidRDefault="005D038F" w:rsidP="005D038F">
            <w:pPr>
              <w:spacing w:line="276" w:lineRule="auto"/>
              <w:jc w:val="right"/>
              <w:rPr>
                <w:rFonts w:eastAsia="Times New Roman" w:cs="Times New Roman"/>
                <w:sz w:val="20"/>
                <w:szCs w:val="20"/>
              </w:rPr>
            </w:pPr>
          </w:p>
        </w:tc>
        <w:tc>
          <w:tcPr>
            <w:tcW w:w="750" w:type="dxa"/>
            <w:noWrap/>
            <w:vAlign w:val="bottom"/>
          </w:tcPr>
          <w:p w14:paraId="19FBE785" w14:textId="77777777" w:rsidR="005D038F" w:rsidRPr="005D038F" w:rsidRDefault="005D038F" w:rsidP="005D038F">
            <w:pPr>
              <w:spacing w:line="276" w:lineRule="auto"/>
              <w:jc w:val="right"/>
              <w:rPr>
                <w:rFonts w:eastAsia="Times New Roman" w:cs="Times New Roman"/>
                <w:sz w:val="20"/>
                <w:szCs w:val="20"/>
              </w:rPr>
            </w:pPr>
          </w:p>
        </w:tc>
        <w:tc>
          <w:tcPr>
            <w:tcW w:w="927" w:type="dxa"/>
            <w:noWrap/>
            <w:vAlign w:val="bottom"/>
          </w:tcPr>
          <w:p w14:paraId="6FEDA42B" w14:textId="77777777" w:rsidR="005D038F" w:rsidRPr="005D038F" w:rsidRDefault="005D038F" w:rsidP="005D038F">
            <w:pPr>
              <w:spacing w:line="276" w:lineRule="auto"/>
              <w:rPr>
                <w:rFonts w:eastAsia="Times New Roman" w:cs="Times New Roman"/>
                <w:b/>
                <w:bCs/>
                <w:sz w:val="20"/>
                <w:szCs w:val="20"/>
              </w:rPr>
            </w:pPr>
          </w:p>
        </w:tc>
        <w:tc>
          <w:tcPr>
            <w:tcW w:w="2000" w:type="dxa"/>
            <w:gridSpan w:val="2"/>
            <w:noWrap/>
            <w:vAlign w:val="bottom"/>
            <w:hideMark/>
          </w:tcPr>
          <w:p w14:paraId="0ABFF112" w14:textId="77777777" w:rsidR="005D038F" w:rsidRPr="005D038F" w:rsidRDefault="005D038F" w:rsidP="005D038F">
            <w:pPr>
              <w:spacing w:line="276" w:lineRule="auto"/>
              <w:rPr>
                <w:rFonts w:eastAsia="Times New Roman" w:cs="Times New Roman"/>
                <w:b/>
                <w:bCs/>
                <w:sz w:val="20"/>
                <w:szCs w:val="20"/>
              </w:rPr>
            </w:pPr>
            <w:r w:rsidRPr="005D038F">
              <w:rPr>
                <w:rFonts w:eastAsia="Times New Roman" w:cs="Times New Roman"/>
                <w:b/>
                <w:bCs/>
                <w:sz w:val="20"/>
                <w:szCs w:val="20"/>
              </w:rPr>
              <w:t>Līguma Nr.:</w:t>
            </w:r>
          </w:p>
        </w:tc>
        <w:tc>
          <w:tcPr>
            <w:tcW w:w="1227" w:type="dxa"/>
            <w:tcBorders>
              <w:top w:val="nil"/>
              <w:left w:val="nil"/>
              <w:bottom w:val="single" w:sz="4" w:space="0" w:color="auto"/>
              <w:right w:val="nil"/>
            </w:tcBorders>
            <w:noWrap/>
            <w:vAlign w:val="bottom"/>
            <w:hideMark/>
          </w:tcPr>
          <w:p w14:paraId="0090054D" w14:textId="77777777" w:rsidR="005D038F" w:rsidRPr="005D038F" w:rsidRDefault="005D038F" w:rsidP="005D038F">
            <w:pPr>
              <w:spacing w:line="276" w:lineRule="auto"/>
              <w:jc w:val="right"/>
              <w:rPr>
                <w:rFonts w:eastAsia="Times New Roman" w:cs="Times New Roman"/>
                <w:sz w:val="20"/>
                <w:szCs w:val="20"/>
              </w:rPr>
            </w:pPr>
            <w:r w:rsidRPr="005D038F">
              <w:rPr>
                <w:rFonts w:eastAsia="Times New Roman" w:cs="Times New Roman"/>
                <w:sz w:val="20"/>
                <w:szCs w:val="20"/>
              </w:rPr>
              <w:t> </w:t>
            </w:r>
          </w:p>
        </w:tc>
        <w:tc>
          <w:tcPr>
            <w:tcW w:w="754" w:type="dxa"/>
            <w:tcBorders>
              <w:top w:val="nil"/>
              <w:left w:val="nil"/>
              <w:bottom w:val="single" w:sz="4" w:space="0" w:color="auto"/>
              <w:right w:val="nil"/>
            </w:tcBorders>
            <w:noWrap/>
            <w:vAlign w:val="bottom"/>
            <w:hideMark/>
          </w:tcPr>
          <w:p w14:paraId="30281292" w14:textId="77777777" w:rsidR="005D038F" w:rsidRPr="005D038F" w:rsidRDefault="005D038F" w:rsidP="005D038F">
            <w:pPr>
              <w:spacing w:line="276" w:lineRule="auto"/>
              <w:jc w:val="right"/>
              <w:rPr>
                <w:rFonts w:eastAsia="Times New Roman" w:cs="Times New Roman"/>
                <w:sz w:val="20"/>
                <w:szCs w:val="20"/>
              </w:rPr>
            </w:pPr>
            <w:r w:rsidRPr="005D038F">
              <w:rPr>
                <w:rFonts w:eastAsia="Times New Roman" w:cs="Times New Roman"/>
                <w:sz w:val="20"/>
                <w:szCs w:val="20"/>
              </w:rPr>
              <w:t> </w:t>
            </w:r>
          </w:p>
        </w:tc>
        <w:tc>
          <w:tcPr>
            <w:tcW w:w="939" w:type="dxa"/>
            <w:tcBorders>
              <w:top w:val="nil"/>
              <w:left w:val="nil"/>
              <w:bottom w:val="single" w:sz="4" w:space="0" w:color="auto"/>
              <w:right w:val="nil"/>
            </w:tcBorders>
            <w:vAlign w:val="bottom"/>
            <w:hideMark/>
          </w:tcPr>
          <w:p w14:paraId="0C5D3C57" w14:textId="77777777" w:rsidR="005D038F" w:rsidRPr="005D038F" w:rsidRDefault="005D038F" w:rsidP="005D038F">
            <w:pPr>
              <w:spacing w:line="276" w:lineRule="auto"/>
              <w:rPr>
                <w:rFonts w:eastAsia="Times New Roman" w:cs="Times New Roman"/>
                <w:sz w:val="20"/>
                <w:szCs w:val="20"/>
              </w:rPr>
            </w:pPr>
            <w:r w:rsidRPr="005D038F">
              <w:rPr>
                <w:rFonts w:eastAsia="Times New Roman" w:cs="Times New Roman"/>
                <w:sz w:val="20"/>
                <w:szCs w:val="20"/>
              </w:rPr>
              <w:t> </w:t>
            </w:r>
          </w:p>
        </w:tc>
        <w:tc>
          <w:tcPr>
            <w:tcW w:w="1108" w:type="dxa"/>
            <w:noWrap/>
            <w:vAlign w:val="bottom"/>
          </w:tcPr>
          <w:p w14:paraId="6FE097A7" w14:textId="77777777" w:rsidR="005D038F" w:rsidRPr="005D038F" w:rsidRDefault="005D038F" w:rsidP="005D038F">
            <w:pPr>
              <w:spacing w:line="276" w:lineRule="auto"/>
              <w:rPr>
                <w:rFonts w:eastAsia="Times New Roman" w:cs="Times New Roman"/>
                <w:sz w:val="20"/>
                <w:szCs w:val="20"/>
              </w:rPr>
            </w:pPr>
          </w:p>
        </w:tc>
        <w:tc>
          <w:tcPr>
            <w:tcW w:w="828" w:type="dxa"/>
            <w:noWrap/>
            <w:vAlign w:val="bottom"/>
          </w:tcPr>
          <w:p w14:paraId="1626D326" w14:textId="77777777" w:rsidR="005D038F" w:rsidRPr="005D038F" w:rsidRDefault="005D038F" w:rsidP="005D038F">
            <w:pPr>
              <w:spacing w:line="276" w:lineRule="auto"/>
              <w:rPr>
                <w:rFonts w:eastAsia="Times New Roman" w:cs="Times New Roman"/>
                <w:sz w:val="20"/>
                <w:szCs w:val="20"/>
              </w:rPr>
            </w:pPr>
          </w:p>
        </w:tc>
      </w:tr>
      <w:tr w:rsidR="005D038F" w:rsidRPr="005D038F" w14:paraId="5E1F0987" w14:textId="77777777" w:rsidTr="0009536A">
        <w:trPr>
          <w:trHeight w:val="394"/>
          <w:jc w:val="center"/>
        </w:trPr>
        <w:tc>
          <w:tcPr>
            <w:tcW w:w="1854" w:type="dxa"/>
            <w:noWrap/>
            <w:vAlign w:val="bottom"/>
            <w:hideMark/>
          </w:tcPr>
          <w:p w14:paraId="2A769042" w14:textId="77777777" w:rsidR="005D038F" w:rsidRPr="005D038F" w:rsidRDefault="005D038F" w:rsidP="005D038F">
            <w:pPr>
              <w:spacing w:line="276" w:lineRule="auto"/>
              <w:rPr>
                <w:rFonts w:eastAsia="Times New Roman" w:cs="Times New Roman"/>
                <w:b/>
                <w:bCs/>
                <w:sz w:val="20"/>
                <w:szCs w:val="20"/>
              </w:rPr>
            </w:pPr>
            <w:r w:rsidRPr="005D038F">
              <w:rPr>
                <w:rFonts w:eastAsia="Times New Roman" w:cs="Times New Roman"/>
                <w:b/>
                <w:bCs/>
                <w:sz w:val="20"/>
                <w:szCs w:val="20"/>
              </w:rPr>
              <w:t xml:space="preserve">Reģ. Nr.:                   </w:t>
            </w:r>
          </w:p>
        </w:tc>
        <w:tc>
          <w:tcPr>
            <w:tcW w:w="3239" w:type="dxa"/>
            <w:gridSpan w:val="2"/>
            <w:tcBorders>
              <w:top w:val="single" w:sz="4" w:space="0" w:color="auto"/>
              <w:left w:val="nil"/>
              <w:bottom w:val="single" w:sz="4" w:space="0" w:color="auto"/>
              <w:right w:val="nil"/>
            </w:tcBorders>
            <w:noWrap/>
            <w:vAlign w:val="bottom"/>
            <w:hideMark/>
          </w:tcPr>
          <w:p w14:paraId="2188EBF3" w14:textId="77777777" w:rsidR="005D038F" w:rsidRPr="005D038F" w:rsidRDefault="005D038F" w:rsidP="005D038F">
            <w:pPr>
              <w:spacing w:line="276" w:lineRule="auto"/>
              <w:rPr>
                <w:rFonts w:eastAsia="Times New Roman" w:cs="Times New Roman"/>
                <w:sz w:val="20"/>
                <w:szCs w:val="20"/>
              </w:rPr>
            </w:pPr>
            <w:r w:rsidRPr="005D038F">
              <w:rPr>
                <w:rFonts w:eastAsia="Times New Roman" w:cs="Times New Roman"/>
                <w:sz w:val="20"/>
                <w:szCs w:val="20"/>
              </w:rPr>
              <w:t> </w:t>
            </w:r>
          </w:p>
        </w:tc>
        <w:tc>
          <w:tcPr>
            <w:tcW w:w="861" w:type="dxa"/>
            <w:tcBorders>
              <w:top w:val="single" w:sz="4" w:space="0" w:color="auto"/>
              <w:left w:val="nil"/>
              <w:bottom w:val="single" w:sz="4" w:space="0" w:color="auto"/>
              <w:right w:val="nil"/>
            </w:tcBorders>
            <w:noWrap/>
            <w:vAlign w:val="bottom"/>
            <w:hideMark/>
          </w:tcPr>
          <w:p w14:paraId="1CD0970E" w14:textId="77777777" w:rsidR="005D038F" w:rsidRPr="005D038F" w:rsidRDefault="005D038F" w:rsidP="005D038F">
            <w:pPr>
              <w:spacing w:line="276" w:lineRule="auto"/>
              <w:jc w:val="right"/>
              <w:rPr>
                <w:rFonts w:eastAsia="Times New Roman" w:cs="Times New Roman"/>
                <w:sz w:val="20"/>
                <w:szCs w:val="20"/>
              </w:rPr>
            </w:pPr>
            <w:r w:rsidRPr="005D038F">
              <w:rPr>
                <w:rFonts w:eastAsia="Times New Roman" w:cs="Times New Roman"/>
                <w:sz w:val="20"/>
                <w:szCs w:val="20"/>
              </w:rPr>
              <w:t> </w:t>
            </w:r>
          </w:p>
        </w:tc>
        <w:tc>
          <w:tcPr>
            <w:tcW w:w="727" w:type="dxa"/>
            <w:noWrap/>
            <w:vAlign w:val="bottom"/>
          </w:tcPr>
          <w:p w14:paraId="093FBC65" w14:textId="77777777" w:rsidR="005D038F" w:rsidRPr="005D038F" w:rsidRDefault="005D038F" w:rsidP="005D038F">
            <w:pPr>
              <w:spacing w:line="276" w:lineRule="auto"/>
              <w:jc w:val="right"/>
              <w:rPr>
                <w:rFonts w:eastAsia="Times New Roman" w:cs="Times New Roman"/>
                <w:sz w:val="20"/>
                <w:szCs w:val="20"/>
              </w:rPr>
            </w:pPr>
          </w:p>
        </w:tc>
        <w:tc>
          <w:tcPr>
            <w:tcW w:w="972" w:type="dxa"/>
            <w:noWrap/>
            <w:vAlign w:val="bottom"/>
          </w:tcPr>
          <w:p w14:paraId="6D2B2D08" w14:textId="77777777" w:rsidR="005D038F" w:rsidRPr="005D038F" w:rsidRDefault="005D038F" w:rsidP="005D038F">
            <w:pPr>
              <w:spacing w:line="276" w:lineRule="auto"/>
              <w:jc w:val="right"/>
              <w:rPr>
                <w:rFonts w:eastAsia="Times New Roman" w:cs="Times New Roman"/>
                <w:sz w:val="20"/>
                <w:szCs w:val="20"/>
              </w:rPr>
            </w:pPr>
          </w:p>
        </w:tc>
        <w:tc>
          <w:tcPr>
            <w:tcW w:w="750" w:type="dxa"/>
            <w:noWrap/>
            <w:vAlign w:val="bottom"/>
          </w:tcPr>
          <w:p w14:paraId="2C6B6A8B" w14:textId="77777777" w:rsidR="005D038F" w:rsidRPr="005D038F" w:rsidRDefault="005D038F" w:rsidP="005D038F">
            <w:pPr>
              <w:spacing w:line="276" w:lineRule="auto"/>
              <w:jc w:val="right"/>
              <w:rPr>
                <w:rFonts w:eastAsia="Times New Roman" w:cs="Times New Roman"/>
                <w:sz w:val="20"/>
                <w:szCs w:val="20"/>
              </w:rPr>
            </w:pPr>
          </w:p>
        </w:tc>
        <w:tc>
          <w:tcPr>
            <w:tcW w:w="927" w:type="dxa"/>
            <w:noWrap/>
            <w:vAlign w:val="bottom"/>
          </w:tcPr>
          <w:p w14:paraId="2FE319DC" w14:textId="77777777" w:rsidR="005D038F" w:rsidRPr="005D038F" w:rsidRDefault="005D038F" w:rsidP="005D038F">
            <w:pPr>
              <w:spacing w:line="276" w:lineRule="auto"/>
              <w:rPr>
                <w:rFonts w:eastAsia="Times New Roman" w:cs="Times New Roman"/>
                <w:b/>
                <w:bCs/>
                <w:sz w:val="20"/>
                <w:szCs w:val="20"/>
              </w:rPr>
            </w:pPr>
          </w:p>
        </w:tc>
        <w:tc>
          <w:tcPr>
            <w:tcW w:w="2000" w:type="dxa"/>
            <w:gridSpan w:val="2"/>
            <w:noWrap/>
            <w:vAlign w:val="bottom"/>
            <w:hideMark/>
          </w:tcPr>
          <w:p w14:paraId="3663CBB6" w14:textId="77777777" w:rsidR="005D038F" w:rsidRPr="005D038F" w:rsidRDefault="005D038F" w:rsidP="005D038F">
            <w:pPr>
              <w:spacing w:line="276" w:lineRule="auto"/>
              <w:rPr>
                <w:rFonts w:eastAsia="Times New Roman" w:cs="Times New Roman"/>
                <w:b/>
                <w:bCs/>
                <w:sz w:val="20"/>
                <w:szCs w:val="20"/>
              </w:rPr>
            </w:pPr>
            <w:r w:rsidRPr="005D038F">
              <w:rPr>
                <w:rFonts w:eastAsia="Times New Roman" w:cs="Times New Roman"/>
                <w:b/>
                <w:bCs/>
                <w:sz w:val="20"/>
                <w:szCs w:val="20"/>
              </w:rPr>
              <w:t>Līguma datums:</w:t>
            </w:r>
          </w:p>
        </w:tc>
        <w:tc>
          <w:tcPr>
            <w:tcW w:w="1227" w:type="dxa"/>
            <w:tcBorders>
              <w:top w:val="single" w:sz="4" w:space="0" w:color="auto"/>
              <w:left w:val="nil"/>
              <w:bottom w:val="single" w:sz="4" w:space="0" w:color="auto"/>
              <w:right w:val="nil"/>
            </w:tcBorders>
            <w:noWrap/>
            <w:vAlign w:val="bottom"/>
            <w:hideMark/>
          </w:tcPr>
          <w:p w14:paraId="2D8AE733" w14:textId="77777777" w:rsidR="005D038F" w:rsidRPr="005D038F" w:rsidRDefault="005D038F" w:rsidP="005D038F">
            <w:pPr>
              <w:spacing w:line="276" w:lineRule="auto"/>
              <w:jc w:val="right"/>
              <w:rPr>
                <w:rFonts w:eastAsia="Times New Roman" w:cs="Times New Roman"/>
                <w:sz w:val="20"/>
                <w:szCs w:val="20"/>
              </w:rPr>
            </w:pPr>
            <w:r w:rsidRPr="005D038F">
              <w:rPr>
                <w:rFonts w:eastAsia="Times New Roman" w:cs="Times New Roman"/>
                <w:sz w:val="20"/>
                <w:szCs w:val="20"/>
              </w:rPr>
              <w:t> </w:t>
            </w:r>
          </w:p>
        </w:tc>
        <w:tc>
          <w:tcPr>
            <w:tcW w:w="754" w:type="dxa"/>
            <w:tcBorders>
              <w:top w:val="single" w:sz="4" w:space="0" w:color="auto"/>
              <w:left w:val="nil"/>
              <w:bottom w:val="single" w:sz="4" w:space="0" w:color="auto"/>
              <w:right w:val="nil"/>
            </w:tcBorders>
            <w:noWrap/>
            <w:vAlign w:val="bottom"/>
            <w:hideMark/>
          </w:tcPr>
          <w:p w14:paraId="44D46073" w14:textId="77777777" w:rsidR="005D038F" w:rsidRPr="005D038F" w:rsidRDefault="005D038F" w:rsidP="005D038F">
            <w:pPr>
              <w:spacing w:line="276" w:lineRule="auto"/>
              <w:jc w:val="right"/>
              <w:rPr>
                <w:rFonts w:eastAsia="Times New Roman" w:cs="Times New Roman"/>
                <w:sz w:val="20"/>
                <w:szCs w:val="20"/>
              </w:rPr>
            </w:pPr>
            <w:r w:rsidRPr="005D038F">
              <w:rPr>
                <w:rFonts w:eastAsia="Times New Roman" w:cs="Times New Roman"/>
                <w:sz w:val="20"/>
                <w:szCs w:val="20"/>
              </w:rPr>
              <w:t> </w:t>
            </w:r>
          </w:p>
        </w:tc>
        <w:tc>
          <w:tcPr>
            <w:tcW w:w="939" w:type="dxa"/>
            <w:tcBorders>
              <w:top w:val="single" w:sz="4" w:space="0" w:color="auto"/>
              <w:left w:val="nil"/>
              <w:bottom w:val="single" w:sz="4" w:space="0" w:color="auto"/>
              <w:right w:val="nil"/>
            </w:tcBorders>
            <w:vAlign w:val="bottom"/>
            <w:hideMark/>
          </w:tcPr>
          <w:p w14:paraId="2284FC36" w14:textId="77777777" w:rsidR="005D038F" w:rsidRPr="005D038F" w:rsidRDefault="005D038F" w:rsidP="005D038F">
            <w:pPr>
              <w:spacing w:line="276" w:lineRule="auto"/>
              <w:rPr>
                <w:rFonts w:eastAsia="Times New Roman" w:cs="Times New Roman"/>
                <w:sz w:val="20"/>
                <w:szCs w:val="20"/>
              </w:rPr>
            </w:pPr>
            <w:r w:rsidRPr="005D038F">
              <w:rPr>
                <w:rFonts w:eastAsia="Times New Roman" w:cs="Times New Roman"/>
                <w:sz w:val="20"/>
                <w:szCs w:val="20"/>
              </w:rPr>
              <w:t> </w:t>
            </w:r>
          </w:p>
        </w:tc>
        <w:tc>
          <w:tcPr>
            <w:tcW w:w="1108" w:type="dxa"/>
            <w:noWrap/>
            <w:vAlign w:val="bottom"/>
          </w:tcPr>
          <w:p w14:paraId="62CC74B0" w14:textId="77777777" w:rsidR="005D038F" w:rsidRPr="005D038F" w:rsidRDefault="005D038F" w:rsidP="005D038F">
            <w:pPr>
              <w:spacing w:line="276" w:lineRule="auto"/>
              <w:rPr>
                <w:rFonts w:eastAsia="Times New Roman" w:cs="Times New Roman"/>
                <w:sz w:val="20"/>
                <w:szCs w:val="20"/>
              </w:rPr>
            </w:pPr>
          </w:p>
        </w:tc>
        <w:tc>
          <w:tcPr>
            <w:tcW w:w="828" w:type="dxa"/>
            <w:noWrap/>
            <w:vAlign w:val="bottom"/>
          </w:tcPr>
          <w:p w14:paraId="58A5724E" w14:textId="77777777" w:rsidR="005D038F" w:rsidRPr="005D038F" w:rsidRDefault="005D038F" w:rsidP="005D038F">
            <w:pPr>
              <w:spacing w:line="276" w:lineRule="auto"/>
              <w:rPr>
                <w:rFonts w:eastAsia="Times New Roman" w:cs="Times New Roman"/>
                <w:sz w:val="20"/>
                <w:szCs w:val="20"/>
              </w:rPr>
            </w:pPr>
          </w:p>
        </w:tc>
      </w:tr>
      <w:tr w:rsidR="005D038F" w:rsidRPr="005D038F" w14:paraId="24768B69" w14:textId="77777777" w:rsidTr="0009536A">
        <w:trPr>
          <w:trHeight w:val="161"/>
          <w:jc w:val="center"/>
        </w:trPr>
        <w:tc>
          <w:tcPr>
            <w:tcW w:w="1854" w:type="dxa"/>
            <w:noWrap/>
            <w:vAlign w:val="bottom"/>
            <w:hideMark/>
          </w:tcPr>
          <w:p w14:paraId="67BD6F29" w14:textId="77777777" w:rsidR="005D038F" w:rsidRPr="005D038F" w:rsidRDefault="005D038F" w:rsidP="005D038F">
            <w:pPr>
              <w:spacing w:line="276" w:lineRule="auto"/>
              <w:rPr>
                <w:rFonts w:eastAsia="Times New Roman" w:cs="Times New Roman"/>
                <w:b/>
                <w:bCs/>
                <w:sz w:val="20"/>
                <w:szCs w:val="20"/>
              </w:rPr>
            </w:pPr>
            <w:r w:rsidRPr="005D038F">
              <w:rPr>
                <w:rFonts w:eastAsia="Times New Roman" w:cs="Times New Roman"/>
                <w:b/>
                <w:bCs/>
                <w:sz w:val="20"/>
                <w:szCs w:val="20"/>
              </w:rPr>
              <w:t xml:space="preserve">Juridiskā adrese:                </w:t>
            </w:r>
          </w:p>
        </w:tc>
        <w:tc>
          <w:tcPr>
            <w:tcW w:w="2539" w:type="dxa"/>
            <w:tcBorders>
              <w:top w:val="single" w:sz="4" w:space="0" w:color="auto"/>
              <w:left w:val="nil"/>
              <w:bottom w:val="single" w:sz="4" w:space="0" w:color="auto"/>
              <w:right w:val="nil"/>
            </w:tcBorders>
            <w:noWrap/>
            <w:vAlign w:val="bottom"/>
            <w:hideMark/>
          </w:tcPr>
          <w:p w14:paraId="695E600B" w14:textId="77777777" w:rsidR="005D038F" w:rsidRPr="005D038F" w:rsidRDefault="005D038F" w:rsidP="005D038F">
            <w:pPr>
              <w:spacing w:line="276" w:lineRule="auto"/>
              <w:rPr>
                <w:rFonts w:eastAsia="Times New Roman" w:cs="Times New Roman"/>
                <w:sz w:val="20"/>
                <w:szCs w:val="20"/>
              </w:rPr>
            </w:pPr>
            <w:r w:rsidRPr="005D038F">
              <w:rPr>
                <w:rFonts w:eastAsia="Times New Roman" w:cs="Times New Roman"/>
                <w:sz w:val="20"/>
                <w:szCs w:val="20"/>
              </w:rPr>
              <w:t> </w:t>
            </w:r>
          </w:p>
        </w:tc>
        <w:tc>
          <w:tcPr>
            <w:tcW w:w="700" w:type="dxa"/>
            <w:tcBorders>
              <w:top w:val="single" w:sz="4" w:space="0" w:color="auto"/>
              <w:left w:val="nil"/>
              <w:bottom w:val="single" w:sz="4" w:space="0" w:color="auto"/>
              <w:right w:val="nil"/>
            </w:tcBorders>
            <w:noWrap/>
            <w:vAlign w:val="bottom"/>
            <w:hideMark/>
          </w:tcPr>
          <w:p w14:paraId="64977244" w14:textId="77777777" w:rsidR="005D038F" w:rsidRPr="005D038F" w:rsidRDefault="005D038F" w:rsidP="005D038F">
            <w:pPr>
              <w:spacing w:line="276" w:lineRule="auto"/>
              <w:jc w:val="right"/>
              <w:rPr>
                <w:rFonts w:eastAsia="Times New Roman" w:cs="Times New Roman"/>
                <w:sz w:val="20"/>
                <w:szCs w:val="20"/>
              </w:rPr>
            </w:pPr>
            <w:r w:rsidRPr="005D038F">
              <w:rPr>
                <w:rFonts w:eastAsia="Times New Roman" w:cs="Times New Roman"/>
                <w:sz w:val="20"/>
                <w:szCs w:val="20"/>
              </w:rPr>
              <w:t> </w:t>
            </w:r>
          </w:p>
        </w:tc>
        <w:tc>
          <w:tcPr>
            <w:tcW w:w="861" w:type="dxa"/>
            <w:tcBorders>
              <w:top w:val="single" w:sz="4" w:space="0" w:color="auto"/>
              <w:left w:val="nil"/>
              <w:bottom w:val="single" w:sz="4" w:space="0" w:color="auto"/>
              <w:right w:val="nil"/>
            </w:tcBorders>
            <w:noWrap/>
            <w:vAlign w:val="bottom"/>
            <w:hideMark/>
          </w:tcPr>
          <w:p w14:paraId="2107869A" w14:textId="77777777" w:rsidR="005D038F" w:rsidRPr="005D038F" w:rsidRDefault="005D038F" w:rsidP="005D038F">
            <w:pPr>
              <w:spacing w:line="276" w:lineRule="auto"/>
              <w:jc w:val="right"/>
              <w:rPr>
                <w:rFonts w:eastAsia="Times New Roman" w:cs="Times New Roman"/>
                <w:sz w:val="20"/>
                <w:szCs w:val="20"/>
              </w:rPr>
            </w:pPr>
            <w:r w:rsidRPr="005D038F">
              <w:rPr>
                <w:rFonts w:eastAsia="Times New Roman" w:cs="Times New Roman"/>
                <w:sz w:val="20"/>
                <w:szCs w:val="20"/>
              </w:rPr>
              <w:t> </w:t>
            </w:r>
          </w:p>
        </w:tc>
        <w:tc>
          <w:tcPr>
            <w:tcW w:w="727" w:type="dxa"/>
            <w:noWrap/>
            <w:vAlign w:val="bottom"/>
          </w:tcPr>
          <w:p w14:paraId="38C38B00" w14:textId="77777777" w:rsidR="005D038F" w:rsidRPr="005D038F" w:rsidRDefault="005D038F" w:rsidP="005D038F">
            <w:pPr>
              <w:spacing w:line="276" w:lineRule="auto"/>
              <w:jc w:val="right"/>
              <w:rPr>
                <w:rFonts w:eastAsia="Times New Roman" w:cs="Times New Roman"/>
                <w:sz w:val="20"/>
                <w:szCs w:val="20"/>
              </w:rPr>
            </w:pPr>
          </w:p>
        </w:tc>
        <w:tc>
          <w:tcPr>
            <w:tcW w:w="972" w:type="dxa"/>
            <w:noWrap/>
            <w:vAlign w:val="bottom"/>
          </w:tcPr>
          <w:p w14:paraId="40B85CA9" w14:textId="77777777" w:rsidR="005D038F" w:rsidRPr="005D038F" w:rsidRDefault="005D038F" w:rsidP="005D038F">
            <w:pPr>
              <w:spacing w:line="276" w:lineRule="auto"/>
              <w:jc w:val="right"/>
              <w:rPr>
                <w:rFonts w:eastAsia="Times New Roman" w:cs="Times New Roman"/>
                <w:sz w:val="20"/>
                <w:szCs w:val="20"/>
              </w:rPr>
            </w:pPr>
          </w:p>
        </w:tc>
        <w:tc>
          <w:tcPr>
            <w:tcW w:w="750" w:type="dxa"/>
            <w:noWrap/>
            <w:vAlign w:val="bottom"/>
          </w:tcPr>
          <w:p w14:paraId="7BC79B2E" w14:textId="77777777" w:rsidR="005D038F" w:rsidRPr="005D038F" w:rsidRDefault="005D038F" w:rsidP="005D038F">
            <w:pPr>
              <w:spacing w:line="276" w:lineRule="auto"/>
              <w:jc w:val="right"/>
              <w:rPr>
                <w:rFonts w:eastAsia="Times New Roman" w:cs="Times New Roman"/>
                <w:sz w:val="20"/>
                <w:szCs w:val="20"/>
              </w:rPr>
            </w:pPr>
          </w:p>
        </w:tc>
        <w:tc>
          <w:tcPr>
            <w:tcW w:w="927" w:type="dxa"/>
            <w:noWrap/>
            <w:vAlign w:val="bottom"/>
          </w:tcPr>
          <w:p w14:paraId="3399211B" w14:textId="77777777" w:rsidR="005D038F" w:rsidRPr="005D038F" w:rsidRDefault="005D038F" w:rsidP="005D038F">
            <w:pPr>
              <w:spacing w:line="276" w:lineRule="auto"/>
              <w:jc w:val="right"/>
              <w:rPr>
                <w:rFonts w:eastAsia="Times New Roman" w:cs="Times New Roman"/>
                <w:sz w:val="20"/>
                <w:szCs w:val="20"/>
              </w:rPr>
            </w:pPr>
          </w:p>
        </w:tc>
        <w:tc>
          <w:tcPr>
            <w:tcW w:w="1250" w:type="dxa"/>
            <w:noWrap/>
            <w:vAlign w:val="bottom"/>
          </w:tcPr>
          <w:p w14:paraId="1497EA25" w14:textId="77777777" w:rsidR="005D038F" w:rsidRPr="005D038F" w:rsidRDefault="005D038F" w:rsidP="005D038F">
            <w:pPr>
              <w:spacing w:line="276" w:lineRule="auto"/>
              <w:jc w:val="right"/>
              <w:rPr>
                <w:rFonts w:eastAsia="Times New Roman" w:cs="Times New Roman"/>
                <w:sz w:val="20"/>
                <w:szCs w:val="20"/>
              </w:rPr>
            </w:pPr>
          </w:p>
        </w:tc>
        <w:tc>
          <w:tcPr>
            <w:tcW w:w="750" w:type="dxa"/>
            <w:noWrap/>
            <w:vAlign w:val="bottom"/>
          </w:tcPr>
          <w:p w14:paraId="22FE3F0C" w14:textId="77777777" w:rsidR="005D038F" w:rsidRPr="005D038F" w:rsidRDefault="005D038F" w:rsidP="005D038F">
            <w:pPr>
              <w:spacing w:line="276" w:lineRule="auto"/>
              <w:jc w:val="right"/>
              <w:rPr>
                <w:rFonts w:eastAsia="Times New Roman" w:cs="Times New Roman"/>
                <w:sz w:val="20"/>
                <w:szCs w:val="20"/>
              </w:rPr>
            </w:pPr>
          </w:p>
        </w:tc>
        <w:tc>
          <w:tcPr>
            <w:tcW w:w="1227" w:type="dxa"/>
            <w:noWrap/>
            <w:vAlign w:val="bottom"/>
          </w:tcPr>
          <w:p w14:paraId="0EC56C48" w14:textId="77777777" w:rsidR="005D038F" w:rsidRPr="005D038F" w:rsidRDefault="005D038F" w:rsidP="005D038F">
            <w:pPr>
              <w:spacing w:line="276" w:lineRule="auto"/>
              <w:jc w:val="right"/>
              <w:rPr>
                <w:rFonts w:eastAsia="Times New Roman" w:cs="Times New Roman"/>
                <w:sz w:val="20"/>
                <w:szCs w:val="20"/>
              </w:rPr>
            </w:pPr>
          </w:p>
        </w:tc>
        <w:tc>
          <w:tcPr>
            <w:tcW w:w="754" w:type="dxa"/>
            <w:tcBorders>
              <w:top w:val="single" w:sz="4" w:space="0" w:color="auto"/>
              <w:left w:val="nil"/>
              <w:bottom w:val="nil"/>
              <w:right w:val="nil"/>
            </w:tcBorders>
            <w:noWrap/>
            <w:vAlign w:val="bottom"/>
          </w:tcPr>
          <w:p w14:paraId="46D7AD1E" w14:textId="77777777" w:rsidR="005D038F" w:rsidRPr="005D038F" w:rsidRDefault="005D038F" w:rsidP="005D038F">
            <w:pPr>
              <w:spacing w:line="276" w:lineRule="auto"/>
              <w:jc w:val="right"/>
              <w:rPr>
                <w:rFonts w:eastAsia="Times New Roman" w:cs="Times New Roman"/>
                <w:sz w:val="20"/>
                <w:szCs w:val="20"/>
              </w:rPr>
            </w:pPr>
          </w:p>
        </w:tc>
        <w:tc>
          <w:tcPr>
            <w:tcW w:w="939" w:type="dxa"/>
            <w:tcBorders>
              <w:top w:val="single" w:sz="4" w:space="0" w:color="auto"/>
              <w:left w:val="nil"/>
              <w:bottom w:val="nil"/>
              <w:right w:val="nil"/>
            </w:tcBorders>
            <w:noWrap/>
            <w:vAlign w:val="bottom"/>
          </w:tcPr>
          <w:p w14:paraId="5B19431F" w14:textId="77777777" w:rsidR="005D038F" w:rsidRPr="005D038F" w:rsidRDefault="005D038F" w:rsidP="005D038F">
            <w:pPr>
              <w:spacing w:line="276" w:lineRule="auto"/>
              <w:jc w:val="right"/>
              <w:rPr>
                <w:rFonts w:eastAsia="Times New Roman" w:cs="Times New Roman"/>
                <w:sz w:val="20"/>
                <w:szCs w:val="20"/>
              </w:rPr>
            </w:pPr>
          </w:p>
        </w:tc>
        <w:tc>
          <w:tcPr>
            <w:tcW w:w="1108" w:type="dxa"/>
            <w:noWrap/>
            <w:vAlign w:val="bottom"/>
          </w:tcPr>
          <w:p w14:paraId="7330D353" w14:textId="77777777" w:rsidR="005D038F" w:rsidRPr="005D038F" w:rsidRDefault="005D038F" w:rsidP="005D038F">
            <w:pPr>
              <w:spacing w:line="276" w:lineRule="auto"/>
              <w:jc w:val="right"/>
              <w:rPr>
                <w:rFonts w:eastAsia="Times New Roman" w:cs="Times New Roman"/>
                <w:sz w:val="20"/>
                <w:szCs w:val="20"/>
              </w:rPr>
            </w:pPr>
          </w:p>
        </w:tc>
        <w:tc>
          <w:tcPr>
            <w:tcW w:w="828" w:type="dxa"/>
            <w:noWrap/>
            <w:vAlign w:val="bottom"/>
          </w:tcPr>
          <w:p w14:paraId="332819E7" w14:textId="77777777" w:rsidR="005D038F" w:rsidRPr="005D038F" w:rsidRDefault="005D038F" w:rsidP="005D038F">
            <w:pPr>
              <w:spacing w:line="276" w:lineRule="auto"/>
              <w:rPr>
                <w:rFonts w:eastAsia="Times New Roman" w:cs="Times New Roman"/>
                <w:sz w:val="20"/>
                <w:szCs w:val="20"/>
              </w:rPr>
            </w:pPr>
          </w:p>
        </w:tc>
      </w:tr>
      <w:tr w:rsidR="005D038F" w:rsidRPr="005D038F" w14:paraId="0A9ED92A" w14:textId="77777777" w:rsidTr="0009536A">
        <w:trPr>
          <w:trHeight w:val="70"/>
          <w:jc w:val="center"/>
        </w:trPr>
        <w:tc>
          <w:tcPr>
            <w:tcW w:w="16186" w:type="dxa"/>
            <w:gridSpan w:val="15"/>
            <w:noWrap/>
            <w:vAlign w:val="center"/>
            <w:hideMark/>
          </w:tcPr>
          <w:p w14:paraId="72CF0279" w14:textId="77777777" w:rsidR="005D038F" w:rsidRPr="005D038F" w:rsidRDefault="005D038F" w:rsidP="005D038F">
            <w:pPr>
              <w:spacing w:line="276" w:lineRule="auto"/>
              <w:jc w:val="center"/>
              <w:rPr>
                <w:rFonts w:eastAsia="Times New Roman" w:cs="Times New Roman"/>
                <w:b/>
                <w:bCs/>
                <w:sz w:val="20"/>
                <w:szCs w:val="20"/>
              </w:rPr>
            </w:pPr>
            <w:r w:rsidRPr="005D038F">
              <w:rPr>
                <w:rFonts w:eastAsia="Times New Roman" w:cs="Times New Roman"/>
                <w:b/>
                <w:bCs/>
                <w:sz w:val="20"/>
                <w:szCs w:val="20"/>
              </w:rPr>
              <w:t>Akts Nr. ___</w:t>
            </w:r>
          </w:p>
        </w:tc>
      </w:tr>
      <w:tr w:rsidR="005D038F" w:rsidRPr="005D038F" w14:paraId="49B3024F" w14:textId="77777777" w:rsidTr="0009536A">
        <w:trPr>
          <w:trHeight w:val="80"/>
          <w:jc w:val="center"/>
        </w:trPr>
        <w:tc>
          <w:tcPr>
            <w:tcW w:w="16186" w:type="dxa"/>
            <w:gridSpan w:val="15"/>
            <w:noWrap/>
            <w:vAlign w:val="center"/>
            <w:hideMark/>
          </w:tcPr>
          <w:p w14:paraId="0AFDE7D1" w14:textId="77777777" w:rsidR="005D038F" w:rsidRPr="005D038F" w:rsidRDefault="005D038F" w:rsidP="005D038F">
            <w:pPr>
              <w:spacing w:line="276" w:lineRule="auto"/>
              <w:jc w:val="center"/>
              <w:rPr>
                <w:rFonts w:eastAsia="Times New Roman" w:cs="Times New Roman"/>
                <w:sz w:val="20"/>
                <w:szCs w:val="20"/>
              </w:rPr>
            </w:pPr>
            <w:r w:rsidRPr="005D038F">
              <w:rPr>
                <w:rFonts w:eastAsia="Times New Roman" w:cs="Times New Roman"/>
                <w:sz w:val="20"/>
                <w:szCs w:val="20"/>
              </w:rPr>
              <w:t>par 20_.gada __________ izpildīto darbu pieņemšanu</w:t>
            </w:r>
          </w:p>
        </w:tc>
      </w:tr>
      <w:tr w:rsidR="005D038F" w:rsidRPr="005D038F" w14:paraId="2265349E" w14:textId="77777777" w:rsidTr="0009536A">
        <w:trPr>
          <w:trHeight w:val="80"/>
          <w:jc w:val="center"/>
        </w:trPr>
        <w:tc>
          <w:tcPr>
            <w:tcW w:w="16186" w:type="dxa"/>
            <w:gridSpan w:val="15"/>
            <w:noWrap/>
            <w:vAlign w:val="center"/>
            <w:hideMark/>
          </w:tcPr>
          <w:p w14:paraId="736C722E" w14:textId="77777777" w:rsidR="005D038F" w:rsidRPr="005D038F" w:rsidRDefault="005D038F" w:rsidP="005D038F">
            <w:pPr>
              <w:spacing w:line="276" w:lineRule="auto"/>
              <w:jc w:val="center"/>
              <w:rPr>
                <w:rFonts w:eastAsia="Times New Roman" w:cs="Times New Roman"/>
                <w:sz w:val="20"/>
                <w:szCs w:val="20"/>
              </w:rPr>
            </w:pPr>
            <w:r w:rsidRPr="005D038F">
              <w:rPr>
                <w:rFonts w:eastAsia="Times New Roman" w:cs="Times New Roman"/>
                <w:sz w:val="20"/>
                <w:szCs w:val="20"/>
              </w:rPr>
              <w:t>Tāmes nosaukums: _____________________________</w:t>
            </w:r>
          </w:p>
        </w:tc>
      </w:tr>
      <w:tr w:rsidR="005D038F" w:rsidRPr="005D038F" w14:paraId="668A15D4" w14:textId="77777777" w:rsidTr="0009536A">
        <w:trPr>
          <w:trHeight w:val="80"/>
          <w:jc w:val="center"/>
        </w:trPr>
        <w:tc>
          <w:tcPr>
            <w:tcW w:w="16186" w:type="dxa"/>
            <w:gridSpan w:val="15"/>
            <w:tcBorders>
              <w:top w:val="nil"/>
              <w:left w:val="nil"/>
              <w:right w:val="nil"/>
            </w:tcBorders>
            <w:noWrap/>
            <w:vAlign w:val="center"/>
            <w:hideMark/>
          </w:tcPr>
          <w:p w14:paraId="1FA04613" w14:textId="77777777" w:rsidR="005D038F" w:rsidRPr="005D038F" w:rsidRDefault="005D038F" w:rsidP="005D038F">
            <w:pPr>
              <w:spacing w:line="276" w:lineRule="auto"/>
              <w:jc w:val="center"/>
              <w:rPr>
                <w:rFonts w:eastAsia="Times New Roman" w:cs="Times New Roman"/>
                <w:sz w:val="20"/>
                <w:szCs w:val="20"/>
              </w:rPr>
            </w:pPr>
            <w:r w:rsidRPr="005D038F">
              <w:rPr>
                <w:rFonts w:eastAsia="Times New Roman" w:cs="Times New Roman"/>
                <w:sz w:val="20"/>
                <w:szCs w:val="20"/>
              </w:rPr>
              <w:t>Tāme Nr.___</w:t>
            </w:r>
          </w:p>
          <w:tbl>
            <w:tblPr>
              <w:tblW w:w="15815" w:type="dxa"/>
              <w:tblLook w:val="04A0" w:firstRow="1" w:lastRow="0" w:firstColumn="1" w:lastColumn="0" w:noHBand="0" w:noVBand="1"/>
            </w:tblPr>
            <w:tblGrid>
              <w:gridCol w:w="456"/>
              <w:gridCol w:w="1266"/>
              <w:gridCol w:w="603"/>
              <w:gridCol w:w="680"/>
              <w:gridCol w:w="785"/>
              <w:gridCol w:w="800"/>
              <w:gridCol w:w="963"/>
              <w:gridCol w:w="851"/>
              <w:gridCol w:w="567"/>
              <w:gridCol w:w="674"/>
              <w:gridCol w:w="760"/>
              <w:gridCol w:w="803"/>
              <w:gridCol w:w="720"/>
              <w:gridCol w:w="1031"/>
              <w:gridCol w:w="690"/>
              <w:gridCol w:w="992"/>
              <w:gridCol w:w="1190"/>
              <w:gridCol w:w="674"/>
              <w:gridCol w:w="1310"/>
            </w:tblGrid>
            <w:tr w:rsidR="005D038F" w:rsidRPr="005D038F" w14:paraId="6851C28C" w14:textId="77777777" w:rsidTr="0088413E">
              <w:trPr>
                <w:trHeight w:val="675"/>
              </w:trPr>
              <w:tc>
                <w:tcPr>
                  <w:tcW w:w="456" w:type="dxa"/>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62AD14FA" w14:textId="77777777" w:rsidR="005D038F" w:rsidRPr="005D038F" w:rsidRDefault="005D038F" w:rsidP="005D038F">
                  <w:pPr>
                    <w:jc w:val="center"/>
                    <w:rPr>
                      <w:rFonts w:eastAsia="Times New Roman" w:cs="Times New Roman"/>
                      <w:sz w:val="16"/>
                      <w:szCs w:val="16"/>
                      <w:lang w:eastAsia="lv-LV"/>
                    </w:rPr>
                  </w:pPr>
                  <w:r w:rsidRPr="005D038F">
                    <w:rPr>
                      <w:rFonts w:eastAsia="Times New Roman" w:cs="Times New Roman"/>
                      <w:sz w:val="16"/>
                      <w:szCs w:val="16"/>
                      <w:lang w:eastAsia="lv-LV"/>
                    </w:rPr>
                    <w:t>Nr. p.k.</w:t>
                  </w:r>
                </w:p>
              </w:tc>
              <w:tc>
                <w:tcPr>
                  <w:tcW w:w="4134" w:type="dxa"/>
                  <w:gridSpan w:val="5"/>
                  <w:tcBorders>
                    <w:top w:val="single" w:sz="4" w:space="0" w:color="auto"/>
                    <w:left w:val="nil"/>
                    <w:bottom w:val="single" w:sz="4" w:space="0" w:color="auto"/>
                    <w:right w:val="single" w:sz="4" w:space="0" w:color="auto"/>
                  </w:tcBorders>
                  <w:shd w:val="clear" w:color="auto" w:fill="auto"/>
                  <w:vAlign w:val="center"/>
                  <w:hideMark/>
                </w:tcPr>
                <w:p w14:paraId="250A9F00" w14:textId="77777777" w:rsidR="005D038F" w:rsidRPr="005D038F" w:rsidRDefault="005D038F" w:rsidP="005D038F">
                  <w:pPr>
                    <w:jc w:val="center"/>
                    <w:rPr>
                      <w:rFonts w:eastAsia="Times New Roman" w:cs="Times New Roman"/>
                      <w:b/>
                      <w:bCs/>
                      <w:sz w:val="16"/>
                      <w:szCs w:val="16"/>
                      <w:lang w:eastAsia="lv-LV"/>
                    </w:rPr>
                  </w:pPr>
                  <w:r w:rsidRPr="005D038F">
                    <w:rPr>
                      <w:rFonts w:eastAsia="Times New Roman" w:cs="Times New Roman"/>
                      <w:b/>
                      <w:bCs/>
                      <w:sz w:val="16"/>
                      <w:szCs w:val="16"/>
                      <w:lang w:eastAsia="lv-LV"/>
                    </w:rPr>
                    <w:t>Līguma dati</w:t>
                  </w:r>
                </w:p>
              </w:tc>
              <w:tc>
                <w:tcPr>
                  <w:tcW w:w="181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3829739" w14:textId="77777777" w:rsidR="005D038F" w:rsidRPr="005D038F" w:rsidRDefault="005D038F" w:rsidP="005D038F">
                  <w:pPr>
                    <w:jc w:val="center"/>
                    <w:rPr>
                      <w:rFonts w:eastAsia="Times New Roman" w:cs="Times New Roman"/>
                      <w:b/>
                      <w:bCs/>
                      <w:sz w:val="16"/>
                      <w:szCs w:val="16"/>
                      <w:lang w:eastAsia="lv-LV"/>
                    </w:rPr>
                  </w:pPr>
                  <w:r w:rsidRPr="005D038F">
                    <w:rPr>
                      <w:rFonts w:eastAsia="Times New Roman" w:cs="Times New Roman"/>
                      <w:b/>
                      <w:bCs/>
                      <w:sz w:val="16"/>
                      <w:szCs w:val="16"/>
                      <w:lang w:eastAsia="lv-LV"/>
                    </w:rPr>
                    <w:t>Izpildīto darbu izmaksas iepriekšējā periodā, EUR</w:t>
                  </w:r>
                </w:p>
              </w:tc>
              <w:tc>
                <w:tcPr>
                  <w:tcW w:w="4555"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63F01F7A" w14:textId="77777777" w:rsidR="005D038F" w:rsidRPr="005D038F" w:rsidRDefault="005D038F" w:rsidP="005D038F">
                  <w:pPr>
                    <w:jc w:val="center"/>
                    <w:rPr>
                      <w:rFonts w:eastAsia="Times New Roman" w:cs="Times New Roman"/>
                      <w:b/>
                      <w:bCs/>
                      <w:sz w:val="16"/>
                      <w:szCs w:val="16"/>
                      <w:lang w:eastAsia="lv-LV"/>
                    </w:rPr>
                  </w:pPr>
                  <w:r w:rsidRPr="005D038F">
                    <w:rPr>
                      <w:rFonts w:eastAsia="Times New Roman" w:cs="Times New Roman"/>
                      <w:b/>
                      <w:bCs/>
                      <w:sz w:val="16"/>
                      <w:szCs w:val="16"/>
                      <w:lang w:eastAsia="lv-LV"/>
                    </w:rPr>
                    <w:t>Izpildīto darbu izmaksas atskaites periodā, EUR</w:t>
                  </w:r>
                </w:p>
              </w:tc>
              <w:tc>
                <w:tcPr>
                  <w:tcW w:w="2872" w:type="dxa"/>
                  <w:gridSpan w:val="3"/>
                  <w:tcBorders>
                    <w:top w:val="single" w:sz="4" w:space="0" w:color="auto"/>
                    <w:left w:val="nil"/>
                    <w:bottom w:val="single" w:sz="4" w:space="0" w:color="auto"/>
                    <w:right w:val="single" w:sz="4" w:space="0" w:color="auto"/>
                  </w:tcBorders>
                  <w:shd w:val="clear" w:color="auto" w:fill="auto"/>
                  <w:vAlign w:val="center"/>
                  <w:hideMark/>
                </w:tcPr>
                <w:p w14:paraId="0DF466E3" w14:textId="77777777" w:rsidR="005D038F" w:rsidRPr="005D038F" w:rsidRDefault="005D038F" w:rsidP="005D038F">
                  <w:pPr>
                    <w:jc w:val="center"/>
                    <w:rPr>
                      <w:rFonts w:eastAsia="Times New Roman" w:cs="Times New Roman"/>
                      <w:b/>
                      <w:bCs/>
                      <w:sz w:val="16"/>
                      <w:szCs w:val="16"/>
                      <w:lang w:eastAsia="lv-LV"/>
                    </w:rPr>
                  </w:pPr>
                  <w:r w:rsidRPr="005D038F">
                    <w:rPr>
                      <w:rFonts w:eastAsia="Times New Roman" w:cs="Times New Roman"/>
                      <w:b/>
                      <w:bCs/>
                      <w:sz w:val="16"/>
                      <w:szCs w:val="16"/>
                      <w:lang w:eastAsia="lv-LV"/>
                    </w:rPr>
                    <w:t>Izpilde no objekta sākuma iesk.doto aktu, EUR</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41BC497" w14:textId="77777777" w:rsidR="005D038F" w:rsidRPr="005D038F" w:rsidRDefault="005D038F" w:rsidP="005D038F">
                  <w:pPr>
                    <w:jc w:val="center"/>
                    <w:rPr>
                      <w:rFonts w:eastAsia="Times New Roman" w:cs="Times New Roman"/>
                      <w:b/>
                      <w:bCs/>
                      <w:sz w:val="16"/>
                      <w:szCs w:val="16"/>
                      <w:lang w:eastAsia="lv-LV"/>
                    </w:rPr>
                  </w:pPr>
                  <w:r w:rsidRPr="005D038F">
                    <w:rPr>
                      <w:rFonts w:eastAsia="Times New Roman" w:cs="Times New Roman"/>
                      <w:b/>
                      <w:bCs/>
                      <w:sz w:val="16"/>
                      <w:szCs w:val="16"/>
                      <w:lang w:eastAsia="lv-LV"/>
                    </w:rPr>
                    <w:t>Atlikušie darbi, EUR</w:t>
                  </w:r>
                </w:p>
              </w:tc>
            </w:tr>
            <w:tr w:rsidR="005D038F" w:rsidRPr="005D038F" w14:paraId="6B70B200" w14:textId="77777777" w:rsidTr="0088413E">
              <w:trPr>
                <w:trHeight w:val="465"/>
              </w:trPr>
              <w:tc>
                <w:tcPr>
                  <w:tcW w:w="456" w:type="dxa"/>
                  <w:vMerge/>
                  <w:tcBorders>
                    <w:top w:val="single" w:sz="4" w:space="0" w:color="auto"/>
                    <w:left w:val="single" w:sz="4" w:space="0" w:color="auto"/>
                    <w:bottom w:val="single" w:sz="8" w:space="0" w:color="000000"/>
                    <w:right w:val="single" w:sz="4" w:space="0" w:color="auto"/>
                  </w:tcBorders>
                  <w:vAlign w:val="center"/>
                  <w:hideMark/>
                </w:tcPr>
                <w:p w14:paraId="23A17211" w14:textId="77777777" w:rsidR="005D038F" w:rsidRPr="005D038F" w:rsidRDefault="005D038F" w:rsidP="005D038F">
                  <w:pPr>
                    <w:rPr>
                      <w:rFonts w:eastAsia="Times New Roman" w:cs="Times New Roman"/>
                      <w:sz w:val="16"/>
                      <w:szCs w:val="16"/>
                      <w:lang w:eastAsia="lv-LV"/>
                    </w:rPr>
                  </w:pPr>
                </w:p>
              </w:tc>
              <w:tc>
                <w:tcPr>
                  <w:tcW w:w="1266" w:type="dxa"/>
                  <w:tcBorders>
                    <w:top w:val="nil"/>
                    <w:left w:val="nil"/>
                    <w:bottom w:val="single" w:sz="8" w:space="0" w:color="auto"/>
                    <w:right w:val="single" w:sz="4" w:space="0" w:color="auto"/>
                  </w:tcBorders>
                  <w:shd w:val="clear" w:color="auto" w:fill="auto"/>
                  <w:vAlign w:val="center"/>
                  <w:hideMark/>
                </w:tcPr>
                <w:p w14:paraId="03A1BDA9" w14:textId="77777777" w:rsidR="005D038F" w:rsidRPr="005D038F" w:rsidRDefault="005D038F" w:rsidP="005D038F">
                  <w:pPr>
                    <w:jc w:val="center"/>
                    <w:rPr>
                      <w:rFonts w:eastAsia="Times New Roman" w:cs="Times New Roman"/>
                      <w:sz w:val="16"/>
                      <w:szCs w:val="16"/>
                      <w:lang w:eastAsia="lv-LV"/>
                    </w:rPr>
                  </w:pPr>
                  <w:r w:rsidRPr="005D038F">
                    <w:rPr>
                      <w:rFonts w:eastAsia="Times New Roman" w:cs="Times New Roman"/>
                      <w:sz w:val="16"/>
                      <w:szCs w:val="16"/>
                      <w:lang w:eastAsia="lv-LV"/>
                    </w:rPr>
                    <w:t>Darba nosaukums</w:t>
                  </w:r>
                </w:p>
              </w:tc>
              <w:tc>
                <w:tcPr>
                  <w:tcW w:w="603" w:type="dxa"/>
                  <w:tcBorders>
                    <w:top w:val="nil"/>
                    <w:left w:val="nil"/>
                    <w:bottom w:val="single" w:sz="8" w:space="0" w:color="auto"/>
                    <w:right w:val="single" w:sz="4" w:space="0" w:color="auto"/>
                  </w:tcBorders>
                  <w:shd w:val="clear" w:color="auto" w:fill="auto"/>
                  <w:vAlign w:val="center"/>
                  <w:hideMark/>
                </w:tcPr>
                <w:p w14:paraId="6EF5BACF" w14:textId="77777777" w:rsidR="005D038F" w:rsidRPr="005D038F" w:rsidRDefault="005D038F" w:rsidP="005D038F">
                  <w:pPr>
                    <w:jc w:val="center"/>
                    <w:rPr>
                      <w:rFonts w:eastAsia="Times New Roman" w:cs="Times New Roman"/>
                      <w:sz w:val="16"/>
                      <w:szCs w:val="16"/>
                      <w:lang w:eastAsia="lv-LV"/>
                    </w:rPr>
                  </w:pPr>
                  <w:r w:rsidRPr="005D038F">
                    <w:rPr>
                      <w:rFonts w:eastAsia="Times New Roman" w:cs="Times New Roman"/>
                      <w:sz w:val="16"/>
                      <w:szCs w:val="16"/>
                      <w:lang w:eastAsia="lv-LV"/>
                    </w:rPr>
                    <w:t>Mērv.</w:t>
                  </w:r>
                </w:p>
              </w:tc>
              <w:tc>
                <w:tcPr>
                  <w:tcW w:w="680" w:type="dxa"/>
                  <w:tcBorders>
                    <w:top w:val="nil"/>
                    <w:left w:val="nil"/>
                    <w:bottom w:val="single" w:sz="8" w:space="0" w:color="auto"/>
                    <w:right w:val="single" w:sz="4" w:space="0" w:color="auto"/>
                  </w:tcBorders>
                  <w:shd w:val="clear" w:color="auto" w:fill="auto"/>
                  <w:vAlign w:val="center"/>
                  <w:hideMark/>
                </w:tcPr>
                <w:p w14:paraId="640C7CCD" w14:textId="77777777" w:rsidR="005D038F" w:rsidRPr="005D038F" w:rsidRDefault="005D038F" w:rsidP="005D038F">
                  <w:pPr>
                    <w:jc w:val="center"/>
                    <w:rPr>
                      <w:rFonts w:eastAsia="Times New Roman" w:cs="Times New Roman"/>
                      <w:sz w:val="16"/>
                      <w:szCs w:val="16"/>
                      <w:lang w:eastAsia="lv-LV"/>
                    </w:rPr>
                  </w:pPr>
                  <w:r w:rsidRPr="005D038F">
                    <w:rPr>
                      <w:rFonts w:eastAsia="Times New Roman" w:cs="Times New Roman"/>
                      <w:sz w:val="16"/>
                      <w:szCs w:val="16"/>
                      <w:lang w:eastAsia="lv-LV"/>
                    </w:rPr>
                    <w:t>Daudz.</w:t>
                  </w:r>
                </w:p>
              </w:tc>
              <w:tc>
                <w:tcPr>
                  <w:tcW w:w="785" w:type="dxa"/>
                  <w:tcBorders>
                    <w:top w:val="nil"/>
                    <w:left w:val="nil"/>
                    <w:bottom w:val="single" w:sz="8" w:space="0" w:color="auto"/>
                    <w:right w:val="single" w:sz="4" w:space="0" w:color="auto"/>
                  </w:tcBorders>
                  <w:shd w:val="clear" w:color="auto" w:fill="auto"/>
                  <w:vAlign w:val="center"/>
                  <w:hideMark/>
                </w:tcPr>
                <w:p w14:paraId="4E1CAA00" w14:textId="77777777" w:rsidR="005D038F" w:rsidRPr="005D038F" w:rsidRDefault="005D038F" w:rsidP="005D038F">
                  <w:pPr>
                    <w:jc w:val="center"/>
                    <w:rPr>
                      <w:rFonts w:eastAsia="Times New Roman" w:cs="Times New Roman"/>
                      <w:sz w:val="16"/>
                      <w:szCs w:val="16"/>
                      <w:lang w:eastAsia="lv-LV"/>
                    </w:rPr>
                  </w:pPr>
                  <w:r w:rsidRPr="005D038F">
                    <w:rPr>
                      <w:rFonts w:eastAsia="Times New Roman" w:cs="Times New Roman"/>
                      <w:sz w:val="16"/>
                      <w:szCs w:val="16"/>
                      <w:lang w:eastAsia="lv-LV"/>
                    </w:rPr>
                    <w:t>Vienības cena, EUR</w:t>
                  </w:r>
                </w:p>
              </w:tc>
              <w:tc>
                <w:tcPr>
                  <w:tcW w:w="800" w:type="dxa"/>
                  <w:tcBorders>
                    <w:top w:val="nil"/>
                    <w:left w:val="nil"/>
                    <w:bottom w:val="single" w:sz="8" w:space="0" w:color="auto"/>
                    <w:right w:val="single" w:sz="8" w:space="0" w:color="auto"/>
                  </w:tcBorders>
                  <w:shd w:val="clear" w:color="auto" w:fill="auto"/>
                  <w:vAlign w:val="center"/>
                  <w:hideMark/>
                </w:tcPr>
                <w:p w14:paraId="3CB2A08F" w14:textId="77777777" w:rsidR="005D038F" w:rsidRPr="005D038F" w:rsidRDefault="005D038F" w:rsidP="005D038F">
                  <w:pPr>
                    <w:jc w:val="center"/>
                    <w:rPr>
                      <w:rFonts w:eastAsia="Times New Roman" w:cs="Times New Roman"/>
                      <w:sz w:val="16"/>
                      <w:szCs w:val="16"/>
                      <w:lang w:eastAsia="lv-LV"/>
                    </w:rPr>
                  </w:pPr>
                  <w:r w:rsidRPr="005D038F">
                    <w:rPr>
                      <w:rFonts w:eastAsia="Times New Roman" w:cs="Times New Roman"/>
                      <w:sz w:val="16"/>
                      <w:szCs w:val="16"/>
                      <w:lang w:eastAsia="lv-LV"/>
                    </w:rPr>
                    <w:t>Līguma summa, EUR</w:t>
                  </w:r>
                </w:p>
              </w:tc>
              <w:tc>
                <w:tcPr>
                  <w:tcW w:w="963" w:type="dxa"/>
                  <w:tcBorders>
                    <w:top w:val="nil"/>
                    <w:left w:val="nil"/>
                    <w:bottom w:val="single" w:sz="8" w:space="0" w:color="auto"/>
                    <w:right w:val="single" w:sz="4" w:space="0" w:color="auto"/>
                  </w:tcBorders>
                  <w:shd w:val="clear" w:color="auto" w:fill="auto"/>
                  <w:vAlign w:val="center"/>
                  <w:hideMark/>
                </w:tcPr>
                <w:p w14:paraId="2BC670A2" w14:textId="77777777" w:rsidR="005D038F" w:rsidRPr="005D038F" w:rsidRDefault="005D038F" w:rsidP="005D038F">
                  <w:pPr>
                    <w:jc w:val="center"/>
                    <w:rPr>
                      <w:rFonts w:eastAsia="Times New Roman" w:cs="Times New Roman"/>
                      <w:sz w:val="16"/>
                      <w:szCs w:val="16"/>
                      <w:lang w:eastAsia="lv-LV"/>
                    </w:rPr>
                  </w:pPr>
                  <w:r w:rsidRPr="005D038F">
                    <w:rPr>
                      <w:rFonts w:eastAsia="Times New Roman" w:cs="Times New Roman"/>
                      <w:sz w:val="16"/>
                      <w:szCs w:val="16"/>
                      <w:lang w:eastAsia="lv-LV"/>
                    </w:rPr>
                    <w:t>Daudz.</w:t>
                  </w:r>
                </w:p>
              </w:tc>
              <w:tc>
                <w:tcPr>
                  <w:tcW w:w="851" w:type="dxa"/>
                  <w:tcBorders>
                    <w:top w:val="nil"/>
                    <w:left w:val="single" w:sz="4" w:space="0" w:color="auto"/>
                    <w:bottom w:val="single" w:sz="8" w:space="0" w:color="auto"/>
                    <w:right w:val="single" w:sz="8" w:space="0" w:color="auto"/>
                  </w:tcBorders>
                  <w:shd w:val="clear" w:color="auto" w:fill="auto"/>
                  <w:vAlign w:val="center"/>
                  <w:hideMark/>
                </w:tcPr>
                <w:p w14:paraId="76DBB2CB" w14:textId="77777777" w:rsidR="005D038F" w:rsidRPr="005D038F" w:rsidRDefault="005D038F" w:rsidP="005D038F">
                  <w:pPr>
                    <w:jc w:val="center"/>
                    <w:rPr>
                      <w:rFonts w:eastAsia="Times New Roman" w:cs="Times New Roman"/>
                      <w:sz w:val="16"/>
                      <w:szCs w:val="16"/>
                      <w:lang w:eastAsia="lv-LV"/>
                    </w:rPr>
                  </w:pPr>
                  <w:r w:rsidRPr="005D038F">
                    <w:rPr>
                      <w:rFonts w:eastAsia="Times New Roman" w:cs="Times New Roman"/>
                      <w:sz w:val="16"/>
                      <w:szCs w:val="16"/>
                      <w:lang w:eastAsia="lv-LV"/>
                    </w:rPr>
                    <w:t>Summa kopā</w:t>
                  </w:r>
                </w:p>
              </w:tc>
              <w:tc>
                <w:tcPr>
                  <w:tcW w:w="567" w:type="dxa"/>
                  <w:tcBorders>
                    <w:top w:val="nil"/>
                    <w:left w:val="nil"/>
                    <w:bottom w:val="single" w:sz="8" w:space="0" w:color="auto"/>
                    <w:right w:val="single" w:sz="4" w:space="0" w:color="auto"/>
                  </w:tcBorders>
                  <w:shd w:val="clear" w:color="auto" w:fill="auto"/>
                  <w:vAlign w:val="center"/>
                  <w:hideMark/>
                </w:tcPr>
                <w:p w14:paraId="6566FB92" w14:textId="77777777" w:rsidR="005D038F" w:rsidRPr="005D038F" w:rsidRDefault="005D038F" w:rsidP="005D038F">
                  <w:pPr>
                    <w:jc w:val="center"/>
                    <w:rPr>
                      <w:rFonts w:eastAsia="Times New Roman" w:cs="Times New Roman"/>
                      <w:sz w:val="16"/>
                      <w:szCs w:val="16"/>
                      <w:lang w:eastAsia="lv-LV"/>
                    </w:rPr>
                  </w:pPr>
                  <w:r w:rsidRPr="005D038F">
                    <w:rPr>
                      <w:rFonts w:eastAsia="Times New Roman" w:cs="Times New Roman"/>
                      <w:sz w:val="16"/>
                      <w:szCs w:val="16"/>
                      <w:lang w:eastAsia="lv-LV"/>
                    </w:rPr>
                    <w:t>%</w:t>
                  </w:r>
                </w:p>
              </w:tc>
              <w:tc>
                <w:tcPr>
                  <w:tcW w:w="674" w:type="dxa"/>
                  <w:tcBorders>
                    <w:top w:val="nil"/>
                    <w:left w:val="nil"/>
                    <w:bottom w:val="single" w:sz="8" w:space="0" w:color="auto"/>
                    <w:right w:val="single" w:sz="4" w:space="0" w:color="auto"/>
                  </w:tcBorders>
                  <w:shd w:val="clear" w:color="auto" w:fill="auto"/>
                  <w:vAlign w:val="center"/>
                  <w:hideMark/>
                </w:tcPr>
                <w:p w14:paraId="3ACE0A8C" w14:textId="77777777" w:rsidR="005D038F" w:rsidRPr="005D038F" w:rsidRDefault="005D038F" w:rsidP="005D038F">
                  <w:pPr>
                    <w:jc w:val="center"/>
                    <w:rPr>
                      <w:rFonts w:eastAsia="Times New Roman" w:cs="Times New Roman"/>
                      <w:sz w:val="16"/>
                      <w:szCs w:val="16"/>
                      <w:lang w:eastAsia="lv-LV"/>
                    </w:rPr>
                  </w:pPr>
                  <w:r w:rsidRPr="005D038F">
                    <w:rPr>
                      <w:rFonts w:eastAsia="Times New Roman" w:cs="Times New Roman"/>
                      <w:sz w:val="16"/>
                      <w:szCs w:val="16"/>
                      <w:lang w:eastAsia="lv-LV"/>
                    </w:rPr>
                    <w:t>Daudz.</w:t>
                  </w:r>
                </w:p>
              </w:tc>
              <w:tc>
                <w:tcPr>
                  <w:tcW w:w="760" w:type="dxa"/>
                  <w:tcBorders>
                    <w:top w:val="nil"/>
                    <w:left w:val="nil"/>
                    <w:bottom w:val="single" w:sz="8" w:space="0" w:color="auto"/>
                    <w:right w:val="single" w:sz="4" w:space="0" w:color="auto"/>
                  </w:tcBorders>
                  <w:shd w:val="clear" w:color="auto" w:fill="auto"/>
                  <w:vAlign w:val="center"/>
                  <w:hideMark/>
                </w:tcPr>
                <w:p w14:paraId="0D777607" w14:textId="77777777" w:rsidR="005D038F" w:rsidRPr="005D038F" w:rsidRDefault="005D038F" w:rsidP="005D038F">
                  <w:pPr>
                    <w:jc w:val="center"/>
                    <w:rPr>
                      <w:rFonts w:eastAsia="Times New Roman" w:cs="Times New Roman"/>
                      <w:sz w:val="16"/>
                      <w:szCs w:val="16"/>
                      <w:lang w:eastAsia="lv-LV"/>
                    </w:rPr>
                  </w:pPr>
                  <w:r w:rsidRPr="005D038F">
                    <w:rPr>
                      <w:rFonts w:eastAsia="Times New Roman" w:cs="Times New Roman"/>
                      <w:sz w:val="16"/>
                      <w:szCs w:val="16"/>
                      <w:lang w:eastAsia="lv-LV"/>
                    </w:rPr>
                    <w:t>Darba alga</w:t>
                  </w:r>
                </w:p>
              </w:tc>
              <w:tc>
                <w:tcPr>
                  <w:tcW w:w="803" w:type="dxa"/>
                  <w:tcBorders>
                    <w:top w:val="nil"/>
                    <w:left w:val="nil"/>
                    <w:bottom w:val="single" w:sz="8" w:space="0" w:color="auto"/>
                    <w:right w:val="single" w:sz="4" w:space="0" w:color="auto"/>
                  </w:tcBorders>
                  <w:shd w:val="clear" w:color="auto" w:fill="auto"/>
                  <w:vAlign w:val="center"/>
                  <w:hideMark/>
                </w:tcPr>
                <w:p w14:paraId="3AF7A3DD" w14:textId="77777777" w:rsidR="005D038F" w:rsidRPr="005D038F" w:rsidRDefault="005D038F" w:rsidP="005D038F">
                  <w:pPr>
                    <w:jc w:val="center"/>
                    <w:rPr>
                      <w:rFonts w:eastAsia="Times New Roman" w:cs="Times New Roman"/>
                      <w:sz w:val="16"/>
                      <w:szCs w:val="16"/>
                      <w:lang w:eastAsia="lv-LV"/>
                    </w:rPr>
                  </w:pPr>
                  <w:r w:rsidRPr="005D038F">
                    <w:rPr>
                      <w:rFonts w:eastAsia="Times New Roman" w:cs="Times New Roman"/>
                      <w:sz w:val="16"/>
                      <w:szCs w:val="16"/>
                      <w:lang w:eastAsia="lv-LV"/>
                    </w:rPr>
                    <w:t>Materiāli</w:t>
                  </w:r>
                </w:p>
              </w:tc>
              <w:tc>
                <w:tcPr>
                  <w:tcW w:w="720" w:type="dxa"/>
                  <w:tcBorders>
                    <w:top w:val="nil"/>
                    <w:left w:val="nil"/>
                    <w:bottom w:val="single" w:sz="8" w:space="0" w:color="auto"/>
                    <w:right w:val="single" w:sz="4" w:space="0" w:color="auto"/>
                  </w:tcBorders>
                  <w:shd w:val="clear" w:color="auto" w:fill="auto"/>
                  <w:vAlign w:val="center"/>
                  <w:hideMark/>
                </w:tcPr>
                <w:p w14:paraId="49562D67" w14:textId="77777777" w:rsidR="005D038F" w:rsidRPr="005D038F" w:rsidRDefault="005D038F" w:rsidP="005D038F">
                  <w:pPr>
                    <w:jc w:val="center"/>
                    <w:rPr>
                      <w:rFonts w:eastAsia="Times New Roman" w:cs="Times New Roman"/>
                      <w:sz w:val="16"/>
                      <w:szCs w:val="16"/>
                      <w:lang w:eastAsia="lv-LV"/>
                    </w:rPr>
                  </w:pPr>
                  <w:r w:rsidRPr="005D038F">
                    <w:rPr>
                      <w:rFonts w:eastAsia="Times New Roman" w:cs="Times New Roman"/>
                      <w:sz w:val="16"/>
                      <w:szCs w:val="16"/>
                      <w:lang w:eastAsia="lv-LV"/>
                    </w:rPr>
                    <w:t>Mehān.</w:t>
                  </w:r>
                </w:p>
              </w:tc>
              <w:tc>
                <w:tcPr>
                  <w:tcW w:w="1031" w:type="dxa"/>
                  <w:tcBorders>
                    <w:top w:val="nil"/>
                    <w:left w:val="nil"/>
                    <w:bottom w:val="single" w:sz="8" w:space="0" w:color="auto"/>
                    <w:right w:val="single" w:sz="4" w:space="0" w:color="auto"/>
                  </w:tcBorders>
                  <w:shd w:val="clear" w:color="auto" w:fill="auto"/>
                  <w:vAlign w:val="center"/>
                  <w:hideMark/>
                </w:tcPr>
                <w:p w14:paraId="0A189346" w14:textId="77777777" w:rsidR="005D038F" w:rsidRPr="005D038F" w:rsidRDefault="005D038F" w:rsidP="005D038F">
                  <w:pPr>
                    <w:jc w:val="center"/>
                    <w:rPr>
                      <w:rFonts w:eastAsia="Times New Roman" w:cs="Times New Roman"/>
                      <w:sz w:val="16"/>
                      <w:szCs w:val="16"/>
                      <w:lang w:eastAsia="lv-LV"/>
                    </w:rPr>
                  </w:pPr>
                  <w:r w:rsidRPr="005D038F">
                    <w:rPr>
                      <w:rFonts w:eastAsia="Times New Roman" w:cs="Times New Roman"/>
                      <w:sz w:val="16"/>
                      <w:szCs w:val="16"/>
                      <w:lang w:eastAsia="lv-LV"/>
                    </w:rPr>
                    <w:t>Summa kopā</w:t>
                  </w:r>
                </w:p>
              </w:tc>
              <w:tc>
                <w:tcPr>
                  <w:tcW w:w="690" w:type="dxa"/>
                  <w:tcBorders>
                    <w:top w:val="nil"/>
                    <w:left w:val="single" w:sz="8" w:space="0" w:color="auto"/>
                    <w:bottom w:val="single" w:sz="8" w:space="0" w:color="auto"/>
                    <w:right w:val="single" w:sz="4" w:space="0" w:color="auto"/>
                  </w:tcBorders>
                  <w:shd w:val="clear" w:color="auto" w:fill="auto"/>
                  <w:vAlign w:val="center"/>
                  <w:hideMark/>
                </w:tcPr>
                <w:p w14:paraId="6BD6A983" w14:textId="77777777" w:rsidR="005D038F" w:rsidRPr="005D038F" w:rsidRDefault="005D038F" w:rsidP="005D038F">
                  <w:pPr>
                    <w:jc w:val="center"/>
                    <w:rPr>
                      <w:rFonts w:eastAsia="Times New Roman" w:cs="Times New Roman"/>
                      <w:sz w:val="16"/>
                      <w:szCs w:val="16"/>
                      <w:lang w:eastAsia="lv-LV"/>
                    </w:rPr>
                  </w:pPr>
                  <w:r w:rsidRPr="005D038F">
                    <w:rPr>
                      <w:rFonts w:eastAsia="Times New Roman" w:cs="Times New Roman"/>
                      <w:sz w:val="16"/>
                      <w:szCs w:val="16"/>
                      <w:lang w:eastAsia="lv-LV"/>
                    </w:rPr>
                    <w:t>%</w:t>
                  </w:r>
                </w:p>
              </w:tc>
              <w:tc>
                <w:tcPr>
                  <w:tcW w:w="992" w:type="dxa"/>
                  <w:tcBorders>
                    <w:top w:val="nil"/>
                    <w:left w:val="nil"/>
                    <w:bottom w:val="single" w:sz="8" w:space="0" w:color="auto"/>
                    <w:right w:val="single" w:sz="4" w:space="0" w:color="auto"/>
                  </w:tcBorders>
                  <w:shd w:val="clear" w:color="auto" w:fill="auto"/>
                  <w:vAlign w:val="center"/>
                  <w:hideMark/>
                </w:tcPr>
                <w:p w14:paraId="2531F290" w14:textId="77777777" w:rsidR="005D038F" w:rsidRPr="005D038F" w:rsidRDefault="005D038F" w:rsidP="005D038F">
                  <w:pPr>
                    <w:jc w:val="center"/>
                    <w:rPr>
                      <w:rFonts w:eastAsia="Times New Roman" w:cs="Times New Roman"/>
                      <w:sz w:val="16"/>
                      <w:szCs w:val="16"/>
                      <w:lang w:eastAsia="lv-LV"/>
                    </w:rPr>
                  </w:pPr>
                  <w:r w:rsidRPr="005D038F">
                    <w:rPr>
                      <w:rFonts w:eastAsia="Times New Roman" w:cs="Times New Roman"/>
                      <w:sz w:val="16"/>
                      <w:szCs w:val="16"/>
                      <w:lang w:eastAsia="lv-LV"/>
                    </w:rPr>
                    <w:t>Daudz.</w:t>
                  </w:r>
                </w:p>
              </w:tc>
              <w:tc>
                <w:tcPr>
                  <w:tcW w:w="1190" w:type="dxa"/>
                  <w:tcBorders>
                    <w:top w:val="nil"/>
                    <w:left w:val="nil"/>
                    <w:bottom w:val="single" w:sz="8" w:space="0" w:color="auto"/>
                    <w:right w:val="single" w:sz="8" w:space="0" w:color="auto"/>
                  </w:tcBorders>
                  <w:shd w:val="clear" w:color="auto" w:fill="auto"/>
                  <w:vAlign w:val="center"/>
                  <w:hideMark/>
                </w:tcPr>
                <w:p w14:paraId="08334E6A" w14:textId="77777777" w:rsidR="005D038F" w:rsidRPr="005D038F" w:rsidRDefault="005D038F" w:rsidP="005D038F">
                  <w:pPr>
                    <w:jc w:val="center"/>
                    <w:rPr>
                      <w:rFonts w:eastAsia="Times New Roman" w:cs="Times New Roman"/>
                      <w:sz w:val="16"/>
                      <w:szCs w:val="16"/>
                      <w:lang w:eastAsia="lv-LV"/>
                    </w:rPr>
                  </w:pPr>
                  <w:r w:rsidRPr="005D038F">
                    <w:rPr>
                      <w:rFonts w:eastAsia="Times New Roman" w:cs="Times New Roman"/>
                      <w:sz w:val="16"/>
                      <w:szCs w:val="16"/>
                      <w:lang w:eastAsia="lv-LV"/>
                    </w:rPr>
                    <w:t>Summa kopā</w:t>
                  </w:r>
                </w:p>
              </w:tc>
              <w:tc>
                <w:tcPr>
                  <w:tcW w:w="674" w:type="dxa"/>
                  <w:tcBorders>
                    <w:top w:val="nil"/>
                    <w:left w:val="nil"/>
                    <w:bottom w:val="single" w:sz="8" w:space="0" w:color="auto"/>
                    <w:right w:val="single" w:sz="4" w:space="0" w:color="auto"/>
                  </w:tcBorders>
                  <w:shd w:val="clear" w:color="auto" w:fill="auto"/>
                  <w:vAlign w:val="center"/>
                  <w:hideMark/>
                </w:tcPr>
                <w:p w14:paraId="3353F2A7" w14:textId="77777777" w:rsidR="005D038F" w:rsidRPr="005D038F" w:rsidRDefault="005D038F" w:rsidP="005D038F">
                  <w:pPr>
                    <w:jc w:val="center"/>
                    <w:rPr>
                      <w:rFonts w:eastAsia="Times New Roman" w:cs="Times New Roman"/>
                      <w:sz w:val="16"/>
                      <w:szCs w:val="16"/>
                      <w:lang w:eastAsia="lv-LV"/>
                    </w:rPr>
                  </w:pPr>
                  <w:r w:rsidRPr="005D038F">
                    <w:rPr>
                      <w:rFonts w:eastAsia="Times New Roman" w:cs="Times New Roman"/>
                      <w:sz w:val="16"/>
                      <w:szCs w:val="16"/>
                      <w:lang w:eastAsia="lv-LV"/>
                    </w:rPr>
                    <w:t>Daudz.</w:t>
                  </w:r>
                </w:p>
              </w:tc>
              <w:tc>
                <w:tcPr>
                  <w:tcW w:w="1310" w:type="dxa"/>
                  <w:tcBorders>
                    <w:top w:val="nil"/>
                    <w:left w:val="nil"/>
                    <w:bottom w:val="single" w:sz="8" w:space="0" w:color="auto"/>
                    <w:right w:val="single" w:sz="4" w:space="0" w:color="auto"/>
                  </w:tcBorders>
                  <w:shd w:val="clear" w:color="auto" w:fill="auto"/>
                  <w:vAlign w:val="center"/>
                  <w:hideMark/>
                </w:tcPr>
                <w:p w14:paraId="3690C8B6" w14:textId="77777777" w:rsidR="005D038F" w:rsidRPr="005D038F" w:rsidRDefault="005D038F" w:rsidP="005D038F">
                  <w:pPr>
                    <w:jc w:val="center"/>
                    <w:rPr>
                      <w:rFonts w:eastAsia="Times New Roman" w:cs="Times New Roman"/>
                      <w:sz w:val="16"/>
                      <w:szCs w:val="16"/>
                      <w:lang w:eastAsia="lv-LV"/>
                    </w:rPr>
                  </w:pPr>
                  <w:r w:rsidRPr="005D038F">
                    <w:rPr>
                      <w:rFonts w:eastAsia="Times New Roman" w:cs="Times New Roman"/>
                      <w:sz w:val="16"/>
                      <w:szCs w:val="16"/>
                      <w:lang w:eastAsia="lv-LV"/>
                    </w:rPr>
                    <w:t>Summa kopā</w:t>
                  </w:r>
                </w:p>
              </w:tc>
            </w:tr>
            <w:tr w:rsidR="005D038F" w:rsidRPr="005D038F" w14:paraId="188DF833" w14:textId="77777777" w:rsidTr="0088413E">
              <w:trPr>
                <w:trHeight w:val="270"/>
              </w:trPr>
              <w:tc>
                <w:tcPr>
                  <w:tcW w:w="4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699991" w14:textId="77777777" w:rsidR="005D038F" w:rsidRPr="005D038F" w:rsidRDefault="005D038F" w:rsidP="005D038F">
                  <w:pPr>
                    <w:jc w:val="center"/>
                    <w:rPr>
                      <w:rFonts w:eastAsia="Times New Roman" w:cs="Times New Roman"/>
                      <w:sz w:val="18"/>
                      <w:szCs w:val="18"/>
                      <w:lang w:eastAsia="lv-LV"/>
                    </w:rPr>
                  </w:pPr>
                  <w:r w:rsidRPr="005D038F">
                    <w:rPr>
                      <w:rFonts w:eastAsia="Times New Roman" w:cs="Times New Roman"/>
                      <w:sz w:val="18"/>
                      <w:szCs w:val="18"/>
                      <w:lang w:eastAsia="lv-LV"/>
                    </w:rPr>
                    <w:t> </w:t>
                  </w:r>
                </w:p>
              </w:tc>
              <w:tc>
                <w:tcPr>
                  <w:tcW w:w="1266" w:type="dxa"/>
                  <w:tcBorders>
                    <w:top w:val="single" w:sz="4" w:space="0" w:color="auto"/>
                    <w:left w:val="nil"/>
                    <w:bottom w:val="single" w:sz="4" w:space="0" w:color="auto"/>
                    <w:right w:val="single" w:sz="4" w:space="0" w:color="auto"/>
                  </w:tcBorders>
                  <w:shd w:val="clear" w:color="auto" w:fill="auto"/>
                  <w:vAlign w:val="center"/>
                  <w:hideMark/>
                </w:tcPr>
                <w:p w14:paraId="37353B59" w14:textId="77777777" w:rsidR="005D038F" w:rsidRPr="005D038F" w:rsidRDefault="005D038F" w:rsidP="005D038F">
                  <w:pPr>
                    <w:rPr>
                      <w:rFonts w:eastAsia="Times New Roman" w:cs="Times New Roman"/>
                      <w:sz w:val="18"/>
                      <w:szCs w:val="18"/>
                      <w:lang w:eastAsia="lv-LV"/>
                    </w:rPr>
                  </w:pPr>
                  <w:r w:rsidRPr="005D038F">
                    <w:rPr>
                      <w:rFonts w:eastAsia="Times New Roman" w:cs="Times New Roman"/>
                      <w:sz w:val="18"/>
                      <w:szCs w:val="18"/>
                      <w:lang w:eastAsia="lv-LV"/>
                    </w:rPr>
                    <w:t> </w:t>
                  </w:r>
                </w:p>
              </w:tc>
              <w:tc>
                <w:tcPr>
                  <w:tcW w:w="603" w:type="dxa"/>
                  <w:tcBorders>
                    <w:top w:val="single" w:sz="4" w:space="0" w:color="auto"/>
                    <w:left w:val="nil"/>
                    <w:bottom w:val="single" w:sz="4" w:space="0" w:color="auto"/>
                    <w:right w:val="single" w:sz="4" w:space="0" w:color="auto"/>
                  </w:tcBorders>
                  <w:shd w:val="clear" w:color="auto" w:fill="auto"/>
                  <w:noWrap/>
                  <w:vAlign w:val="center"/>
                  <w:hideMark/>
                </w:tcPr>
                <w:p w14:paraId="10329FD9" w14:textId="77777777" w:rsidR="005D038F" w:rsidRPr="005D038F" w:rsidRDefault="005D038F" w:rsidP="005D038F">
                  <w:pPr>
                    <w:jc w:val="center"/>
                    <w:rPr>
                      <w:rFonts w:eastAsia="Times New Roman" w:cs="Times New Roman"/>
                      <w:sz w:val="18"/>
                      <w:szCs w:val="18"/>
                      <w:lang w:eastAsia="lv-LV"/>
                    </w:rPr>
                  </w:pPr>
                  <w:r w:rsidRPr="005D038F">
                    <w:rPr>
                      <w:rFonts w:eastAsia="Times New Roman" w:cs="Times New Roman"/>
                      <w:sz w:val="18"/>
                      <w:szCs w:val="18"/>
                      <w:lang w:eastAsia="lv-LV"/>
                    </w:rPr>
                    <w:t> </w:t>
                  </w:r>
                </w:p>
              </w:tc>
              <w:tc>
                <w:tcPr>
                  <w:tcW w:w="680" w:type="dxa"/>
                  <w:tcBorders>
                    <w:top w:val="single" w:sz="4" w:space="0" w:color="auto"/>
                    <w:left w:val="nil"/>
                    <w:bottom w:val="single" w:sz="4" w:space="0" w:color="auto"/>
                    <w:right w:val="single" w:sz="4" w:space="0" w:color="auto"/>
                  </w:tcBorders>
                  <w:shd w:val="clear" w:color="auto" w:fill="auto"/>
                  <w:noWrap/>
                  <w:vAlign w:val="center"/>
                  <w:hideMark/>
                </w:tcPr>
                <w:p w14:paraId="012B0B7F" w14:textId="77777777" w:rsidR="005D038F" w:rsidRPr="005D038F" w:rsidRDefault="005D038F" w:rsidP="005D038F">
                  <w:pPr>
                    <w:jc w:val="center"/>
                    <w:rPr>
                      <w:rFonts w:eastAsia="Times New Roman" w:cs="Times New Roman"/>
                      <w:sz w:val="18"/>
                      <w:szCs w:val="18"/>
                      <w:lang w:eastAsia="lv-LV"/>
                    </w:rPr>
                  </w:pPr>
                  <w:r w:rsidRPr="005D038F">
                    <w:rPr>
                      <w:rFonts w:eastAsia="Times New Roman" w:cs="Times New Roman"/>
                      <w:sz w:val="18"/>
                      <w:szCs w:val="18"/>
                      <w:lang w:eastAsia="lv-LV"/>
                    </w:rPr>
                    <w:t> </w:t>
                  </w:r>
                </w:p>
              </w:tc>
              <w:tc>
                <w:tcPr>
                  <w:tcW w:w="785" w:type="dxa"/>
                  <w:tcBorders>
                    <w:top w:val="single" w:sz="4" w:space="0" w:color="auto"/>
                    <w:left w:val="nil"/>
                    <w:bottom w:val="single" w:sz="4" w:space="0" w:color="auto"/>
                    <w:right w:val="single" w:sz="4" w:space="0" w:color="auto"/>
                  </w:tcBorders>
                  <w:shd w:val="clear" w:color="auto" w:fill="auto"/>
                  <w:noWrap/>
                  <w:vAlign w:val="center"/>
                  <w:hideMark/>
                </w:tcPr>
                <w:p w14:paraId="6B64BB6F" w14:textId="77777777" w:rsidR="005D038F" w:rsidRPr="005D038F" w:rsidRDefault="005D038F" w:rsidP="005D038F">
                  <w:pPr>
                    <w:jc w:val="center"/>
                    <w:rPr>
                      <w:rFonts w:eastAsia="Times New Roman" w:cs="Times New Roman"/>
                      <w:sz w:val="18"/>
                      <w:szCs w:val="18"/>
                      <w:lang w:eastAsia="lv-LV"/>
                    </w:rPr>
                  </w:pPr>
                  <w:r w:rsidRPr="005D038F">
                    <w:rPr>
                      <w:rFonts w:eastAsia="Times New Roman" w:cs="Times New Roman"/>
                      <w:sz w:val="18"/>
                      <w:szCs w:val="18"/>
                      <w:lang w:eastAsia="lv-LV"/>
                    </w:rPr>
                    <w:t> </w:t>
                  </w:r>
                </w:p>
              </w:tc>
              <w:tc>
                <w:tcPr>
                  <w:tcW w:w="800" w:type="dxa"/>
                  <w:tcBorders>
                    <w:top w:val="single" w:sz="4" w:space="0" w:color="auto"/>
                    <w:left w:val="nil"/>
                    <w:bottom w:val="single" w:sz="4" w:space="0" w:color="auto"/>
                    <w:right w:val="single" w:sz="8" w:space="0" w:color="auto"/>
                  </w:tcBorders>
                  <w:shd w:val="clear" w:color="auto" w:fill="auto"/>
                  <w:noWrap/>
                  <w:vAlign w:val="center"/>
                  <w:hideMark/>
                </w:tcPr>
                <w:p w14:paraId="1277894A" w14:textId="77777777" w:rsidR="005D038F" w:rsidRPr="005D038F" w:rsidRDefault="005D038F" w:rsidP="005D038F">
                  <w:pPr>
                    <w:rPr>
                      <w:rFonts w:eastAsia="Times New Roman" w:cs="Times New Roman"/>
                      <w:sz w:val="18"/>
                      <w:szCs w:val="18"/>
                      <w:lang w:eastAsia="lv-LV"/>
                    </w:rPr>
                  </w:pPr>
                  <w:r w:rsidRPr="005D038F">
                    <w:rPr>
                      <w:rFonts w:eastAsia="Times New Roman" w:cs="Times New Roman"/>
                      <w:sz w:val="18"/>
                      <w:szCs w:val="18"/>
                      <w:lang w:eastAsia="lv-LV"/>
                    </w:rPr>
                    <w:t> </w:t>
                  </w:r>
                </w:p>
              </w:tc>
              <w:tc>
                <w:tcPr>
                  <w:tcW w:w="963" w:type="dxa"/>
                  <w:tcBorders>
                    <w:top w:val="single" w:sz="4" w:space="0" w:color="auto"/>
                    <w:left w:val="nil"/>
                    <w:bottom w:val="single" w:sz="4" w:space="0" w:color="auto"/>
                    <w:right w:val="single" w:sz="4" w:space="0" w:color="auto"/>
                  </w:tcBorders>
                  <w:shd w:val="clear" w:color="auto" w:fill="auto"/>
                  <w:noWrap/>
                  <w:vAlign w:val="center"/>
                  <w:hideMark/>
                </w:tcPr>
                <w:p w14:paraId="0EDA938F" w14:textId="77777777" w:rsidR="005D038F" w:rsidRPr="005D038F" w:rsidRDefault="005D038F" w:rsidP="005D038F">
                  <w:pPr>
                    <w:jc w:val="center"/>
                    <w:rPr>
                      <w:rFonts w:eastAsia="Times New Roman" w:cs="Times New Roman"/>
                      <w:sz w:val="18"/>
                      <w:szCs w:val="18"/>
                      <w:lang w:eastAsia="lv-LV"/>
                    </w:rPr>
                  </w:pPr>
                  <w:r w:rsidRPr="005D038F">
                    <w:rPr>
                      <w:rFonts w:eastAsia="Times New Roman" w:cs="Times New Roman"/>
                      <w:sz w:val="18"/>
                      <w:szCs w:val="18"/>
                      <w:lang w:eastAsia="lv-LV"/>
                    </w:rPr>
                    <w:t> </w:t>
                  </w:r>
                </w:p>
              </w:tc>
              <w:tc>
                <w:tcPr>
                  <w:tcW w:w="851"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725B86D9" w14:textId="77777777" w:rsidR="005D038F" w:rsidRPr="005D038F" w:rsidRDefault="005D038F" w:rsidP="005D038F">
                  <w:pPr>
                    <w:rPr>
                      <w:rFonts w:eastAsia="Times New Roman" w:cs="Times New Roman"/>
                      <w:sz w:val="18"/>
                      <w:szCs w:val="18"/>
                      <w:lang w:eastAsia="lv-LV"/>
                    </w:rPr>
                  </w:pPr>
                  <w:r w:rsidRPr="005D038F">
                    <w:rPr>
                      <w:rFonts w:eastAsia="Times New Roman" w:cs="Times New Roman"/>
                      <w:sz w:val="18"/>
                      <w:szCs w:val="18"/>
                      <w:lang w:eastAsia="lv-LV"/>
                    </w:rPr>
                    <w:t>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3C5131FC" w14:textId="77777777" w:rsidR="005D038F" w:rsidRPr="005D038F" w:rsidRDefault="005D038F" w:rsidP="005D038F">
                  <w:pPr>
                    <w:jc w:val="center"/>
                    <w:rPr>
                      <w:rFonts w:eastAsia="Times New Roman" w:cs="Times New Roman"/>
                      <w:sz w:val="18"/>
                      <w:szCs w:val="18"/>
                      <w:lang w:eastAsia="lv-LV"/>
                    </w:rPr>
                  </w:pPr>
                  <w:r w:rsidRPr="005D038F">
                    <w:rPr>
                      <w:rFonts w:eastAsia="Times New Roman" w:cs="Times New Roman"/>
                      <w:sz w:val="18"/>
                      <w:szCs w:val="18"/>
                      <w:lang w:eastAsia="lv-LV"/>
                    </w:rPr>
                    <w:t> </w:t>
                  </w:r>
                </w:p>
              </w:tc>
              <w:tc>
                <w:tcPr>
                  <w:tcW w:w="674" w:type="dxa"/>
                  <w:tcBorders>
                    <w:top w:val="single" w:sz="4" w:space="0" w:color="auto"/>
                    <w:left w:val="nil"/>
                    <w:bottom w:val="single" w:sz="4" w:space="0" w:color="auto"/>
                    <w:right w:val="single" w:sz="4" w:space="0" w:color="auto"/>
                  </w:tcBorders>
                  <w:shd w:val="clear" w:color="auto" w:fill="auto"/>
                  <w:noWrap/>
                  <w:vAlign w:val="center"/>
                  <w:hideMark/>
                </w:tcPr>
                <w:p w14:paraId="11F773D4" w14:textId="77777777" w:rsidR="005D038F" w:rsidRPr="005D038F" w:rsidRDefault="005D038F" w:rsidP="005D038F">
                  <w:pPr>
                    <w:jc w:val="center"/>
                    <w:rPr>
                      <w:rFonts w:eastAsia="Times New Roman" w:cs="Times New Roman"/>
                      <w:sz w:val="18"/>
                      <w:szCs w:val="18"/>
                      <w:lang w:eastAsia="lv-LV"/>
                    </w:rPr>
                  </w:pPr>
                  <w:r w:rsidRPr="005D038F">
                    <w:rPr>
                      <w:rFonts w:eastAsia="Times New Roman" w:cs="Times New Roman"/>
                      <w:sz w:val="18"/>
                      <w:szCs w:val="18"/>
                      <w:lang w:eastAsia="lv-LV"/>
                    </w:rPr>
                    <w:t> </w:t>
                  </w:r>
                </w:p>
              </w:tc>
              <w:tc>
                <w:tcPr>
                  <w:tcW w:w="760" w:type="dxa"/>
                  <w:tcBorders>
                    <w:top w:val="single" w:sz="4" w:space="0" w:color="auto"/>
                    <w:left w:val="nil"/>
                    <w:bottom w:val="single" w:sz="4" w:space="0" w:color="auto"/>
                    <w:right w:val="single" w:sz="4" w:space="0" w:color="auto"/>
                  </w:tcBorders>
                  <w:shd w:val="clear" w:color="auto" w:fill="auto"/>
                  <w:noWrap/>
                  <w:vAlign w:val="center"/>
                  <w:hideMark/>
                </w:tcPr>
                <w:p w14:paraId="5D235957" w14:textId="77777777" w:rsidR="005D038F" w:rsidRPr="005D038F" w:rsidRDefault="005D038F" w:rsidP="005D038F">
                  <w:pPr>
                    <w:rPr>
                      <w:rFonts w:eastAsia="Times New Roman" w:cs="Times New Roman"/>
                      <w:sz w:val="18"/>
                      <w:szCs w:val="18"/>
                      <w:lang w:eastAsia="lv-LV"/>
                    </w:rPr>
                  </w:pPr>
                  <w:r w:rsidRPr="005D038F">
                    <w:rPr>
                      <w:rFonts w:eastAsia="Times New Roman" w:cs="Times New Roman"/>
                      <w:sz w:val="18"/>
                      <w:szCs w:val="18"/>
                      <w:lang w:eastAsia="lv-LV"/>
                    </w:rPr>
                    <w:t> </w:t>
                  </w:r>
                </w:p>
              </w:tc>
              <w:tc>
                <w:tcPr>
                  <w:tcW w:w="803" w:type="dxa"/>
                  <w:tcBorders>
                    <w:top w:val="single" w:sz="4" w:space="0" w:color="auto"/>
                    <w:left w:val="nil"/>
                    <w:bottom w:val="single" w:sz="4" w:space="0" w:color="auto"/>
                    <w:right w:val="single" w:sz="4" w:space="0" w:color="auto"/>
                  </w:tcBorders>
                  <w:shd w:val="clear" w:color="auto" w:fill="auto"/>
                  <w:noWrap/>
                  <w:vAlign w:val="center"/>
                  <w:hideMark/>
                </w:tcPr>
                <w:p w14:paraId="302749D4" w14:textId="77777777" w:rsidR="005D038F" w:rsidRPr="005D038F" w:rsidRDefault="005D038F" w:rsidP="005D038F">
                  <w:pPr>
                    <w:rPr>
                      <w:rFonts w:eastAsia="Times New Roman" w:cs="Times New Roman"/>
                      <w:sz w:val="18"/>
                      <w:szCs w:val="18"/>
                      <w:lang w:eastAsia="lv-LV"/>
                    </w:rPr>
                  </w:pPr>
                  <w:r w:rsidRPr="005D038F">
                    <w:rPr>
                      <w:rFonts w:eastAsia="Times New Roman" w:cs="Times New Roman"/>
                      <w:sz w:val="18"/>
                      <w:szCs w:val="18"/>
                      <w:lang w:eastAsia="lv-LV"/>
                    </w:rPr>
                    <w:t> </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14:paraId="6E482114" w14:textId="77777777" w:rsidR="005D038F" w:rsidRPr="005D038F" w:rsidRDefault="005D038F" w:rsidP="005D038F">
                  <w:pPr>
                    <w:rPr>
                      <w:rFonts w:eastAsia="Times New Roman" w:cs="Times New Roman"/>
                      <w:sz w:val="18"/>
                      <w:szCs w:val="18"/>
                      <w:lang w:eastAsia="lv-LV"/>
                    </w:rPr>
                  </w:pPr>
                  <w:r w:rsidRPr="005D038F">
                    <w:rPr>
                      <w:rFonts w:eastAsia="Times New Roman" w:cs="Times New Roman"/>
                      <w:sz w:val="18"/>
                      <w:szCs w:val="18"/>
                      <w:lang w:eastAsia="lv-LV"/>
                    </w:rPr>
                    <w:t> </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29FF04" w14:textId="77777777" w:rsidR="005D038F" w:rsidRPr="005D038F" w:rsidRDefault="005D038F" w:rsidP="005D038F">
                  <w:pPr>
                    <w:rPr>
                      <w:rFonts w:eastAsia="Times New Roman" w:cs="Times New Roman"/>
                      <w:sz w:val="18"/>
                      <w:szCs w:val="18"/>
                      <w:lang w:eastAsia="lv-LV"/>
                    </w:rPr>
                  </w:pPr>
                  <w:r w:rsidRPr="005D038F">
                    <w:rPr>
                      <w:rFonts w:eastAsia="Times New Roman" w:cs="Times New Roman"/>
                      <w:sz w:val="18"/>
                      <w:szCs w:val="18"/>
                      <w:lang w:eastAsia="lv-LV"/>
                    </w:rPr>
                    <w:t> </w:t>
                  </w:r>
                </w:p>
              </w:tc>
              <w:tc>
                <w:tcPr>
                  <w:tcW w:w="69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462914F2" w14:textId="77777777" w:rsidR="005D038F" w:rsidRPr="005D038F" w:rsidRDefault="005D038F" w:rsidP="005D038F">
                  <w:pPr>
                    <w:jc w:val="center"/>
                    <w:rPr>
                      <w:rFonts w:eastAsia="Times New Roman" w:cs="Times New Roman"/>
                      <w:sz w:val="18"/>
                      <w:szCs w:val="18"/>
                      <w:lang w:eastAsia="lv-LV"/>
                    </w:rPr>
                  </w:pPr>
                  <w:r w:rsidRPr="005D038F">
                    <w:rPr>
                      <w:rFonts w:eastAsia="Times New Roman" w:cs="Times New Roman"/>
                      <w:sz w:val="18"/>
                      <w:szCs w:val="18"/>
                      <w:lang w:eastAsia="lv-LV"/>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31154F3F" w14:textId="77777777" w:rsidR="005D038F" w:rsidRPr="005D038F" w:rsidRDefault="005D038F" w:rsidP="005D038F">
                  <w:pPr>
                    <w:jc w:val="center"/>
                    <w:rPr>
                      <w:rFonts w:eastAsia="Times New Roman" w:cs="Times New Roman"/>
                      <w:sz w:val="18"/>
                      <w:szCs w:val="18"/>
                      <w:lang w:eastAsia="lv-LV"/>
                    </w:rPr>
                  </w:pPr>
                  <w:r w:rsidRPr="005D038F">
                    <w:rPr>
                      <w:rFonts w:eastAsia="Times New Roman" w:cs="Times New Roman"/>
                      <w:sz w:val="18"/>
                      <w:szCs w:val="18"/>
                      <w:lang w:eastAsia="lv-LV"/>
                    </w:rPr>
                    <w:t> </w:t>
                  </w:r>
                </w:p>
              </w:tc>
              <w:tc>
                <w:tcPr>
                  <w:tcW w:w="1190" w:type="dxa"/>
                  <w:tcBorders>
                    <w:top w:val="single" w:sz="4" w:space="0" w:color="auto"/>
                    <w:left w:val="nil"/>
                    <w:bottom w:val="single" w:sz="4" w:space="0" w:color="auto"/>
                    <w:right w:val="single" w:sz="8" w:space="0" w:color="auto"/>
                  </w:tcBorders>
                  <w:shd w:val="clear" w:color="auto" w:fill="auto"/>
                  <w:noWrap/>
                  <w:vAlign w:val="center"/>
                  <w:hideMark/>
                </w:tcPr>
                <w:p w14:paraId="198DFABB" w14:textId="77777777" w:rsidR="005D038F" w:rsidRPr="005D038F" w:rsidRDefault="005D038F" w:rsidP="005D038F">
                  <w:pPr>
                    <w:rPr>
                      <w:rFonts w:eastAsia="Times New Roman" w:cs="Times New Roman"/>
                      <w:sz w:val="18"/>
                      <w:szCs w:val="18"/>
                      <w:lang w:eastAsia="lv-LV"/>
                    </w:rPr>
                  </w:pPr>
                  <w:r w:rsidRPr="005D038F">
                    <w:rPr>
                      <w:rFonts w:eastAsia="Times New Roman" w:cs="Times New Roman"/>
                      <w:sz w:val="18"/>
                      <w:szCs w:val="18"/>
                      <w:lang w:eastAsia="lv-LV"/>
                    </w:rPr>
                    <w:t> </w:t>
                  </w:r>
                </w:p>
              </w:tc>
              <w:tc>
                <w:tcPr>
                  <w:tcW w:w="674" w:type="dxa"/>
                  <w:tcBorders>
                    <w:top w:val="single" w:sz="4" w:space="0" w:color="auto"/>
                    <w:left w:val="nil"/>
                    <w:bottom w:val="single" w:sz="4" w:space="0" w:color="auto"/>
                    <w:right w:val="single" w:sz="4" w:space="0" w:color="auto"/>
                  </w:tcBorders>
                  <w:shd w:val="clear" w:color="auto" w:fill="auto"/>
                  <w:noWrap/>
                  <w:vAlign w:val="center"/>
                  <w:hideMark/>
                </w:tcPr>
                <w:p w14:paraId="76D89F6A" w14:textId="77777777" w:rsidR="005D038F" w:rsidRPr="005D038F" w:rsidRDefault="005D038F" w:rsidP="005D038F">
                  <w:pPr>
                    <w:jc w:val="center"/>
                    <w:rPr>
                      <w:rFonts w:eastAsia="Times New Roman" w:cs="Times New Roman"/>
                      <w:sz w:val="18"/>
                      <w:szCs w:val="18"/>
                      <w:lang w:eastAsia="lv-LV"/>
                    </w:rPr>
                  </w:pPr>
                  <w:r w:rsidRPr="005D038F">
                    <w:rPr>
                      <w:rFonts w:eastAsia="Times New Roman" w:cs="Times New Roman"/>
                      <w:sz w:val="18"/>
                      <w:szCs w:val="18"/>
                      <w:lang w:eastAsia="lv-LV"/>
                    </w:rPr>
                    <w:t> </w:t>
                  </w:r>
                </w:p>
              </w:tc>
              <w:tc>
                <w:tcPr>
                  <w:tcW w:w="1310" w:type="dxa"/>
                  <w:tcBorders>
                    <w:top w:val="single" w:sz="4" w:space="0" w:color="auto"/>
                    <w:left w:val="nil"/>
                    <w:bottom w:val="single" w:sz="4" w:space="0" w:color="auto"/>
                    <w:right w:val="single" w:sz="4" w:space="0" w:color="auto"/>
                  </w:tcBorders>
                  <w:shd w:val="clear" w:color="auto" w:fill="auto"/>
                  <w:noWrap/>
                  <w:vAlign w:val="center"/>
                  <w:hideMark/>
                </w:tcPr>
                <w:p w14:paraId="6F688A49" w14:textId="77777777" w:rsidR="005D038F" w:rsidRPr="005D038F" w:rsidRDefault="005D038F" w:rsidP="005D038F">
                  <w:pPr>
                    <w:rPr>
                      <w:rFonts w:eastAsia="Times New Roman" w:cs="Times New Roman"/>
                      <w:sz w:val="18"/>
                      <w:szCs w:val="18"/>
                      <w:lang w:eastAsia="lv-LV"/>
                    </w:rPr>
                  </w:pPr>
                  <w:r w:rsidRPr="005D038F">
                    <w:rPr>
                      <w:rFonts w:eastAsia="Times New Roman" w:cs="Times New Roman"/>
                      <w:sz w:val="18"/>
                      <w:szCs w:val="18"/>
                      <w:lang w:eastAsia="lv-LV"/>
                    </w:rPr>
                    <w:t> </w:t>
                  </w:r>
                </w:p>
              </w:tc>
            </w:tr>
            <w:tr w:rsidR="005D038F" w:rsidRPr="005D038F" w14:paraId="484F9F27" w14:textId="77777777" w:rsidTr="0088413E">
              <w:trPr>
                <w:trHeight w:val="270"/>
              </w:trPr>
              <w:tc>
                <w:tcPr>
                  <w:tcW w:w="456" w:type="dxa"/>
                  <w:tcBorders>
                    <w:top w:val="nil"/>
                    <w:left w:val="single" w:sz="4" w:space="0" w:color="auto"/>
                    <w:bottom w:val="single" w:sz="4" w:space="0" w:color="auto"/>
                    <w:right w:val="single" w:sz="4" w:space="0" w:color="auto"/>
                  </w:tcBorders>
                  <w:shd w:val="clear" w:color="auto" w:fill="auto"/>
                  <w:vAlign w:val="center"/>
                  <w:hideMark/>
                </w:tcPr>
                <w:p w14:paraId="197782BD" w14:textId="77777777" w:rsidR="005D038F" w:rsidRPr="005D038F" w:rsidRDefault="005D038F" w:rsidP="005D038F">
                  <w:pPr>
                    <w:jc w:val="center"/>
                    <w:rPr>
                      <w:rFonts w:eastAsia="Times New Roman" w:cs="Times New Roman"/>
                      <w:sz w:val="18"/>
                      <w:szCs w:val="18"/>
                      <w:lang w:eastAsia="lv-LV"/>
                    </w:rPr>
                  </w:pPr>
                  <w:r w:rsidRPr="005D038F">
                    <w:rPr>
                      <w:rFonts w:eastAsia="Times New Roman" w:cs="Times New Roman"/>
                      <w:sz w:val="18"/>
                      <w:szCs w:val="18"/>
                      <w:lang w:eastAsia="lv-LV"/>
                    </w:rPr>
                    <w:t> </w:t>
                  </w:r>
                </w:p>
              </w:tc>
              <w:tc>
                <w:tcPr>
                  <w:tcW w:w="1266" w:type="dxa"/>
                  <w:tcBorders>
                    <w:top w:val="nil"/>
                    <w:left w:val="nil"/>
                    <w:bottom w:val="single" w:sz="4" w:space="0" w:color="auto"/>
                    <w:right w:val="single" w:sz="4" w:space="0" w:color="auto"/>
                  </w:tcBorders>
                  <w:shd w:val="clear" w:color="auto" w:fill="auto"/>
                  <w:vAlign w:val="center"/>
                  <w:hideMark/>
                </w:tcPr>
                <w:p w14:paraId="18DF47B5" w14:textId="77777777" w:rsidR="005D038F" w:rsidRPr="005D038F" w:rsidRDefault="005D038F" w:rsidP="005D038F">
                  <w:pPr>
                    <w:rPr>
                      <w:rFonts w:eastAsia="Times New Roman" w:cs="Times New Roman"/>
                      <w:sz w:val="18"/>
                      <w:szCs w:val="18"/>
                      <w:lang w:eastAsia="lv-LV"/>
                    </w:rPr>
                  </w:pPr>
                  <w:r w:rsidRPr="005D038F">
                    <w:rPr>
                      <w:rFonts w:eastAsia="Times New Roman" w:cs="Times New Roman"/>
                      <w:sz w:val="18"/>
                      <w:szCs w:val="18"/>
                      <w:lang w:eastAsia="lv-LV"/>
                    </w:rPr>
                    <w:t> </w:t>
                  </w:r>
                </w:p>
              </w:tc>
              <w:tc>
                <w:tcPr>
                  <w:tcW w:w="603" w:type="dxa"/>
                  <w:tcBorders>
                    <w:top w:val="nil"/>
                    <w:left w:val="nil"/>
                    <w:bottom w:val="single" w:sz="4" w:space="0" w:color="auto"/>
                    <w:right w:val="single" w:sz="4" w:space="0" w:color="auto"/>
                  </w:tcBorders>
                  <w:shd w:val="clear" w:color="auto" w:fill="auto"/>
                  <w:noWrap/>
                  <w:vAlign w:val="center"/>
                  <w:hideMark/>
                </w:tcPr>
                <w:p w14:paraId="48CEA353" w14:textId="77777777" w:rsidR="005D038F" w:rsidRPr="005D038F" w:rsidRDefault="005D038F" w:rsidP="005D038F">
                  <w:pPr>
                    <w:jc w:val="center"/>
                    <w:rPr>
                      <w:rFonts w:eastAsia="Times New Roman" w:cs="Times New Roman"/>
                      <w:sz w:val="18"/>
                      <w:szCs w:val="18"/>
                      <w:lang w:eastAsia="lv-LV"/>
                    </w:rPr>
                  </w:pPr>
                  <w:r w:rsidRPr="005D038F">
                    <w:rPr>
                      <w:rFonts w:eastAsia="Times New Roman" w:cs="Times New Roman"/>
                      <w:sz w:val="18"/>
                      <w:szCs w:val="18"/>
                      <w:lang w:eastAsia="lv-LV"/>
                    </w:rPr>
                    <w:t> </w:t>
                  </w:r>
                </w:p>
              </w:tc>
              <w:tc>
                <w:tcPr>
                  <w:tcW w:w="680" w:type="dxa"/>
                  <w:tcBorders>
                    <w:top w:val="nil"/>
                    <w:left w:val="nil"/>
                    <w:bottom w:val="single" w:sz="4" w:space="0" w:color="auto"/>
                    <w:right w:val="single" w:sz="4" w:space="0" w:color="auto"/>
                  </w:tcBorders>
                  <w:shd w:val="clear" w:color="auto" w:fill="auto"/>
                  <w:noWrap/>
                  <w:vAlign w:val="center"/>
                  <w:hideMark/>
                </w:tcPr>
                <w:p w14:paraId="3A5C8650" w14:textId="77777777" w:rsidR="005D038F" w:rsidRPr="005D038F" w:rsidRDefault="005D038F" w:rsidP="005D038F">
                  <w:pPr>
                    <w:jc w:val="center"/>
                    <w:rPr>
                      <w:rFonts w:eastAsia="Times New Roman" w:cs="Times New Roman"/>
                      <w:sz w:val="18"/>
                      <w:szCs w:val="18"/>
                      <w:lang w:eastAsia="lv-LV"/>
                    </w:rPr>
                  </w:pPr>
                  <w:r w:rsidRPr="005D038F">
                    <w:rPr>
                      <w:rFonts w:eastAsia="Times New Roman" w:cs="Times New Roman"/>
                      <w:sz w:val="18"/>
                      <w:szCs w:val="18"/>
                      <w:lang w:eastAsia="lv-LV"/>
                    </w:rPr>
                    <w:t> </w:t>
                  </w:r>
                </w:p>
              </w:tc>
              <w:tc>
                <w:tcPr>
                  <w:tcW w:w="785" w:type="dxa"/>
                  <w:tcBorders>
                    <w:top w:val="nil"/>
                    <w:left w:val="nil"/>
                    <w:bottom w:val="single" w:sz="4" w:space="0" w:color="auto"/>
                    <w:right w:val="single" w:sz="4" w:space="0" w:color="auto"/>
                  </w:tcBorders>
                  <w:shd w:val="clear" w:color="auto" w:fill="auto"/>
                  <w:noWrap/>
                  <w:vAlign w:val="center"/>
                  <w:hideMark/>
                </w:tcPr>
                <w:p w14:paraId="0A9978C4" w14:textId="77777777" w:rsidR="005D038F" w:rsidRPr="005D038F" w:rsidRDefault="005D038F" w:rsidP="005D038F">
                  <w:pPr>
                    <w:jc w:val="center"/>
                    <w:rPr>
                      <w:rFonts w:eastAsia="Times New Roman" w:cs="Times New Roman"/>
                      <w:sz w:val="18"/>
                      <w:szCs w:val="18"/>
                      <w:lang w:eastAsia="lv-LV"/>
                    </w:rPr>
                  </w:pPr>
                  <w:r w:rsidRPr="005D038F">
                    <w:rPr>
                      <w:rFonts w:eastAsia="Times New Roman" w:cs="Times New Roman"/>
                      <w:sz w:val="18"/>
                      <w:szCs w:val="18"/>
                      <w:lang w:eastAsia="lv-LV"/>
                    </w:rPr>
                    <w:t> </w:t>
                  </w:r>
                </w:p>
              </w:tc>
              <w:tc>
                <w:tcPr>
                  <w:tcW w:w="800" w:type="dxa"/>
                  <w:tcBorders>
                    <w:top w:val="nil"/>
                    <w:left w:val="nil"/>
                    <w:bottom w:val="single" w:sz="4" w:space="0" w:color="auto"/>
                    <w:right w:val="single" w:sz="8" w:space="0" w:color="auto"/>
                  </w:tcBorders>
                  <w:shd w:val="clear" w:color="auto" w:fill="auto"/>
                  <w:noWrap/>
                  <w:vAlign w:val="center"/>
                  <w:hideMark/>
                </w:tcPr>
                <w:p w14:paraId="3CBAB88B" w14:textId="77777777" w:rsidR="005D038F" w:rsidRPr="005D038F" w:rsidRDefault="005D038F" w:rsidP="005D038F">
                  <w:pPr>
                    <w:rPr>
                      <w:rFonts w:eastAsia="Times New Roman" w:cs="Times New Roman"/>
                      <w:sz w:val="18"/>
                      <w:szCs w:val="18"/>
                      <w:lang w:eastAsia="lv-LV"/>
                    </w:rPr>
                  </w:pPr>
                  <w:r w:rsidRPr="005D038F">
                    <w:rPr>
                      <w:rFonts w:eastAsia="Times New Roman" w:cs="Times New Roman"/>
                      <w:sz w:val="18"/>
                      <w:szCs w:val="18"/>
                      <w:lang w:eastAsia="lv-LV"/>
                    </w:rPr>
                    <w:t> </w:t>
                  </w:r>
                </w:p>
              </w:tc>
              <w:tc>
                <w:tcPr>
                  <w:tcW w:w="963" w:type="dxa"/>
                  <w:tcBorders>
                    <w:top w:val="nil"/>
                    <w:left w:val="nil"/>
                    <w:bottom w:val="single" w:sz="4" w:space="0" w:color="auto"/>
                    <w:right w:val="single" w:sz="4" w:space="0" w:color="auto"/>
                  </w:tcBorders>
                  <w:shd w:val="clear" w:color="auto" w:fill="auto"/>
                  <w:noWrap/>
                  <w:vAlign w:val="center"/>
                  <w:hideMark/>
                </w:tcPr>
                <w:p w14:paraId="62466EF5" w14:textId="77777777" w:rsidR="005D038F" w:rsidRPr="005D038F" w:rsidRDefault="005D038F" w:rsidP="005D038F">
                  <w:pPr>
                    <w:jc w:val="center"/>
                    <w:rPr>
                      <w:rFonts w:eastAsia="Times New Roman" w:cs="Times New Roman"/>
                      <w:sz w:val="18"/>
                      <w:szCs w:val="18"/>
                      <w:lang w:eastAsia="lv-LV"/>
                    </w:rPr>
                  </w:pPr>
                  <w:r w:rsidRPr="005D038F">
                    <w:rPr>
                      <w:rFonts w:eastAsia="Times New Roman" w:cs="Times New Roman"/>
                      <w:sz w:val="18"/>
                      <w:szCs w:val="18"/>
                      <w:lang w:eastAsia="lv-LV"/>
                    </w:rPr>
                    <w:t> </w:t>
                  </w:r>
                </w:p>
              </w:tc>
              <w:tc>
                <w:tcPr>
                  <w:tcW w:w="851" w:type="dxa"/>
                  <w:tcBorders>
                    <w:top w:val="nil"/>
                    <w:left w:val="single" w:sz="4" w:space="0" w:color="auto"/>
                    <w:bottom w:val="single" w:sz="4" w:space="0" w:color="auto"/>
                    <w:right w:val="single" w:sz="8" w:space="0" w:color="auto"/>
                  </w:tcBorders>
                  <w:shd w:val="clear" w:color="auto" w:fill="auto"/>
                  <w:noWrap/>
                  <w:vAlign w:val="center"/>
                  <w:hideMark/>
                </w:tcPr>
                <w:p w14:paraId="431B8B44" w14:textId="77777777" w:rsidR="005D038F" w:rsidRPr="005D038F" w:rsidRDefault="005D038F" w:rsidP="005D038F">
                  <w:pPr>
                    <w:rPr>
                      <w:rFonts w:eastAsia="Times New Roman" w:cs="Times New Roman"/>
                      <w:sz w:val="18"/>
                      <w:szCs w:val="18"/>
                      <w:lang w:eastAsia="lv-LV"/>
                    </w:rPr>
                  </w:pPr>
                  <w:r w:rsidRPr="005D038F">
                    <w:rPr>
                      <w:rFonts w:eastAsia="Times New Roman" w:cs="Times New Roman"/>
                      <w:sz w:val="18"/>
                      <w:szCs w:val="18"/>
                      <w:lang w:eastAsia="lv-LV"/>
                    </w:rPr>
                    <w:t> </w:t>
                  </w:r>
                </w:p>
              </w:tc>
              <w:tc>
                <w:tcPr>
                  <w:tcW w:w="567" w:type="dxa"/>
                  <w:tcBorders>
                    <w:top w:val="nil"/>
                    <w:left w:val="nil"/>
                    <w:bottom w:val="single" w:sz="4" w:space="0" w:color="auto"/>
                    <w:right w:val="single" w:sz="4" w:space="0" w:color="auto"/>
                  </w:tcBorders>
                  <w:shd w:val="clear" w:color="auto" w:fill="auto"/>
                  <w:noWrap/>
                  <w:vAlign w:val="center"/>
                  <w:hideMark/>
                </w:tcPr>
                <w:p w14:paraId="12BA7683" w14:textId="77777777" w:rsidR="005D038F" w:rsidRPr="005D038F" w:rsidRDefault="005D038F" w:rsidP="005D038F">
                  <w:pPr>
                    <w:jc w:val="center"/>
                    <w:rPr>
                      <w:rFonts w:eastAsia="Times New Roman" w:cs="Times New Roman"/>
                      <w:sz w:val="18"/>
                      <w:szCs w:val="18"/>
                      <w:lang w:eastAsia="lv-LV"/>
                    </w:rPr>
                  </w:pPr>
                  <w:r w:rsidRPr="005D038F">
                    <w:rPr>
                      <w:rFonts w:eastAsia="Times New Roman" w:cs="Times New Roman"/>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16614C05" w14:textId="77777777" w:rsidR="005D038F" w:rsidRPr="005D038F" w:rsidRDefault="005D038F" w:rsidP="005D038F">
                  <w:pPr>
                    <w:jc w:val="center"/>
                    <w:rPr>
                      <w:rFonts w:eastAsia="Times New Roman" w:cs="Times New Roman"/>
                      <w:sz w:val="18"/>
                      <w:szCs w:val="18"/>
                      <w:lang w:eastAsia="lv-LV"/>
                    </w:rPr>
                  </w:pPr>
                  <w:r w:rsidRPr="005D038F">
                    <w:rPr>
                      <w:rFonts w:eastAsia="Times New Roman" w:cs="Times New Roman"/>
                      <w:sz w:val="18"/>
                      <w:szCs w:val="18"/>
                      <w:lang w:eastAsia="lv-LV"/>
                    </w:rPr>
                    <w:t> </w:t>
                  </w:r>
                </w:p>
              </w:tc>
              <w:tc>
                <w:tcPr>
                  <w:tcW w:w="760" w:type="dxa"/>
                  <w:tcBorders>
                    <w:top w:val="nil"/>
                    <w:left w:val="nil"/>
                    <w:bottom w:val="single" w:sz="4" w:space="0" w:color="auto"/>
                    <w:right w:val="single" w:sz="4" w:space="0" w:color="auto"/>
                  </w:tcBorders>
                  <w:shd w:val="clear" w:color="auto" w:fill="auto"/>
                  <w:noWrap/>
                  <w:vAlign w:val="center"/>
                  <w:hideMark/>
                </w:tcPr>
                <w:p w14:paraId="2DAE19C9" w14:textId="77777777" w:rsidR="005D038F" w:rsidRPr="005D038F" w:rsidRDefault="005D038F" w:rsidP="005D038F">
                  <w:pPr>
                    <w:rPr>
                      <w:rFonts w:eastAsia="Times New Roman" w:cs="Times New Roman"/>
                      <w:sz w:val="18"/>
                      <w:szCs w:val="18"/>
                      <w:lang w:eastAsia="lv-LV"/>
                    </w:rPr>
                  </w:pPr>
                  <w:r w:rsidRPr="005D038F">
                    <w:rPr>
                      <w:rFonts w:eastAsia="Times New Roman" w:cs="Times New Roman"/>
                      <w:sz w:val="18"/>
                      <w:szCs w:val="18"/>
                      <w:lang w:eastAsia="lv-LV"/>
                    </w:rPr>
                    <w:t> </w:t>
                  </w:r>
                </w:p>
              </w:tc>
              <w:tc>
                <w:tcPr>
                  <w:tcW w:w="803" w:type="dxa"/>
                  <w:tcBorders>
                    <w:top w:val="nil"/>
                    <w:left w:val="nil"/>
                    <w:bottom w:val="single" w:sz="4" w:space="0" w:color="auto"/>
                    <w:right w:val="single" w:sz="4" w:space="0" w:color="auto"/>
                  </w:tcBorders>
                  <w:shd w:val="clear" w:color="auto" w:fill="auto"/>
                  <w:noWrap/>
                  <w:vAlign w:val="center"/>
                  <w:hideMark/>
                </w:tcPr>
                <w:p w14:paraId="0B1FEFD1" w14:textId="77777777" w:rsidR="005D038F" w:rsidRPr="005D038F" w:rsidRDefault="005D038F" w:rsidP="005D038F">
                  <w:pPr>
                    <w:rPr>
                      <w:rFonts w:eastAsia="Times New Roman" w:cs="Times New Roman"/>
                      <w:sz w:val="18"/>
                      <w:szCs w:val="18"/>
                      <w:lang w:eastAsia="lv-LV"/>
                    </w:rPr>
                  </w:pPr>
                  <w:r w:rsidRPr="005D038F">
                    <w:rPr>
                      <w:rFonts w:eastAsia="Times New Roman" w:cs="Times New Roman"/>
                      <w:sz w:val="18"/>
                      <w:szCs w:val="18"/>
                      <w:lang w:eastAsia="lv-LV"/>
                    </w:rPr>
                    <w:t> </w:t>
                  </w:r>
                </w:p>
              </w:tc>
              <w:tc>
                <w:tcPr>
                  <w:tcW w:w="720" w:type="dxa"/>
                  <w:tcBorders>
                    <w:top w:val="nil"/>
                    <w:left w:val="nil"/>
                    <w:bottom w:val="single" w:sz="4" w:space="0" w:color="auto"/>
                    <w:right w:val="single" w:sz="4" w:space="0" w:color="auto"/>
                  </w:tcBorders>
                  <w:shd w:val="clear" w:color="auto" w:fill="auto"/>
                  <w:noWrap/>
                  <w:vAlign w:val="center"/>
                  <w:hideMark/>
                </w:tcPr>
                <w:p w14:paraId="633FD674" w14:textId="77777777" w:rsidR="005D038F" w:rsidRPr="005D038F" w:rsidRDefault="005D038F" w:rsidP="005D038F">
                  <w:pPr>
                    <w:rPr>
                      <w:rFonts w:eastAsia="Times New Roman" w:cs="Times New Roman"/>
                      <w:sz w:val="18"/>
                      <w:szCs w:val="18"/>
                      <w:lang w:eastAsia="lv-LV"/>
                    </w:rPr>
                  </w:pPr>
                  <w:r w:rsidRPr="005D038F">
                    <w:rPr>
                      <w:rFonts w:eastAsia="Times New Roman" w:cs="Times New Roman"/>
                      <w:sz w:val="18"/>
                      <w:szCs w:val="18"/>
                      <w:lang w:eastAsia="lv-LV"/>
                    </w:rPr>
                    <w:t> </w:t>
                  </w:r>
                </w:p>
              </w:tc>
              <w:tc>
                <w:tcPr>
                  <w:tcW w:w="1031" w:type="dxa"/>
                  <w:tcBorders>
                    <w:top w:val="nil"/>
                    <w:left w:val="single" w:sz="4" w:space="0" w:color="auto"/>
                    <w:bottom w:val="single" w:sz="4" w:space="0" w:color="auto"/>
                    <w:right w:val="single" w:sz="4" w:space="0" w:color="auto"/>
                  </w:tcBorders>
                  <w:shd w:val="clear" w:color="auto" w:fill="auto"/>
                  <w:noWrap/>
                  <w:vAlign w:val="center"/>
                  <w:hideMark/>
                </w:tcPr>
                <w:p w14:paraId="2312FC74" w14:textId="77777777" w:rsidR="005D038F" w:rsidRPr="005D038F" w:rsidRDefault="005D038F" w:rsidP="005D038F">
                  <w:pPr>
                    <w:rPr>
                      <w:rFonts w:eastAsia="Times New Roman" w:cs="Times New Roman"/>
                      <w:sz w:val="18"/>
                      <w:szCs w:val="18"/>
                      <w:lang w:eastAsia="lv-LV"/>
                    </w:rPr>
                  </w:pPr>
                  <w:r w:rsidRPr="005D038F">
                    <w:rPr>
                      <w:rFonts w:eastAsia="Times New Roman" w:cs="Times New Roman"/>
                      <w:sz w:val="18"/>
                      <w:szCs w:val="18"/>
                      <w:lang w:eastAsia="lv-LV"/>
                    </w:rPr>
                    <w:t> </w:t>
                  </w:r>
                </w:p>
              </w:tc>
              <w:tc>
                <w:tcPr>
                  <w:tcW w:w="690" w:type="dxa"/>
                  <w:tcBorders>
                    <w:top w:val="nil"/>
                    <w:left w:val="single" w:sz="8" w:space="0" w:color="auto"/>
                    <w:bottom w:val="single" w:sz="4" w:space="0" w:color="auto"/>
                    <w:right w:val="single" w:sz="4" w:space="0" w:color="auto"/>
                  </w:tcBorders>
                  <w:shd w:val="clear" w:color="auto" w:fill="auto"/>
                  <w:noWrap/>
                  <w:vAlign w:val="center"/>
                  <w:hideMark/>
                </w:tcPr>
                <w:p w14:paraId="2A6BBF97" w14:textId="77777777" w:rsidR="005D038F" w:rsidRPr="005D038F" w:rsidRDefault="005D038F" w:rsidP="005D038F">
                  <w:pPr>
                    <w:jc w:val="center"/>
                    <w:rPr>
                      <w:rFonts w:eastAsia="Times New Roman" w:cs="Times New Roman"/>
                      <w:sz w:val="18"/>
                      <w:szCs w:val="18"/>
                      <w:lang w:eastAsia="lv-LV"/>
                    </w:rPr>
                  </w:pPr>
                  <w:r w:rsidRPr="005D038F">
                    <w:rPr>
                      <w:rFonts w:eastAsia="Times New Roman" w:cs="Times New Roman"/>
                      <w:sz w:val="18"/>
                      <w:szCs w:val="18"/>
                      <w:lang w:eastAsia="lv-LV"/>
                    </w:rPr>
                    <w:t> </w:t>
                  </w:r>
                </w:p>
              </w:tc>
              <w:tc>
                <w:tcPr>
                  <w:tcW w:w="992" w:type="dxa"/>
                  <w:tcBorders>
                    <w:top w:val="nil"/>
                    <w:left w:val="nil"/>
                    <w:bottom w:val="single" w:sz="4" w:space="0" w:color="auto"/>
                    <w:right w:val="single" w:sz="4" w:space="0" w:color="auto"/>
                  </w:tcBorders>
                  <w:shd w:val="clear" w:color="auto" w:fill="auto"/>
                  <w:noWrap/>
                  <w:vAlign w:val="center"/>
                  <w:hideMark/>
                </w:tcPr>
                <w:p w14:paraId="02A1C858" w14:textId="77777777" w:rsidR="005D038F" w:rsidRPr="005D038F" w:rsidRDefault="005D038F" w:rsidP="005D038F">
                  <w:pPr>
                    <w:jc w:val="center"/>
                    <w:rPr>
                      <w:rFonts w:eastAsia="Times New Roman" w:cs="Times New Roman"/>
                      <w:sz w:val="18"/>
                      <w:szCs w:val="18"/>
                      <w:lang w:eastAsia="lv-LV"/>
                    </w:rPr>
                  </w:pPr>
                  <w:r w:rsidRPr="005D038F">
                    <w:rPr>
                      <w:rFonts w:eastAsia="Times New Roman" w:cs="Times New Roman"/>
                      <w:sz w:val="18"/>
                      <w:szCs w:val="18"/>
                      <w:lang w:eastAsia="lv-LV"/>
                    </w:rPr>
                    <w:t> </w:t>
                  </w:r>
                </w:p>
              </w:tc>
              <w:tc>
                <w:tcPr>
                  <w:tcW w:w="1190" w:type="dxa"/>
                  <w:tcBorders>
                    <w:top w:val="nil"/>
                    <w:left w:val="nil"/>
                    <w:bottom w:val="single" w:sz="4" w:space="0" w:color="auto"/>
                    <w:right w:val="single" w:sz="8" w:space="0" w:color="auto"/>
                  </w:tcBorders>
                  <w:shd w:val="clear" w:color="auto" w:fill="auto"/>
                  <w:noWrap/>
                  <w:vAlign w:val="center"/>
                  <w:hideMark/>
                </w:tcPr>
                <w:p w14:paraId="138F8C32" w14:textId="77777777" w:rsidR="005D038F" w:rsidRPr="005D038F" w:rsidRDefault="005D038F" w:rsidP="005D038F">
                  <w:pPr>
                    <w:rPr>
                      <w:rFonts w:eastAsia="Times New Roman" w:cs="Times New Roman"/>
                      <w:sz w:val="18"/>
                      <w:szCs w:val="18"/>
                      <w:lang w:eastAsia="lv-LV"/>
                    </w:rPr>
                  </w:pPr>
                  <w:r w:rsidRPr="005D038F">
                    <w:rPr>
                      <w:rFonts w:eastAsia="Times New Roman" w:cs="Times New Roman"/>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050224CD" w14:textId="77777777" w:rsidR="005D038F" w:rsidRPr="005D038F" w:rsidRDefault="005D038F" w:rsidP="005D038F">
                  <w:pPr>
                    <w:jc w:val="center"/>
                    <w:rPr>
                      <w:rFonts w:eastAsia="Times New Roman" w:cs="Times New Roman"/>
                      <w:sz w:val="18"/>
                      <w:szCs w:val="18"/>
                      <w:lang w:eastAsia="lv-LV"/>
                    </w:rPr>
                  </w:pPr>
                  <w:r w:rsidRPr="005D038F">
                    <w:rPr>
                      <w:rFonts w:eastAsia="Times New Roman" w:cs="Times New Roman"/>
                      <w:sz w:val="18"/>
                      <w:szCs w:val="18"/>
                      <w:lang w:eastAsia="lv-LV"/>
                    </w:rPr>
                    <w:t> </w:t>
                  </w:r>
                </w:p>
              </w:tc>
              <w:tc>
                <w:tcPr>
                  <w:tcW w:w="1310" w:type="dxa"/>
                  <w:tcBorders>
                    <w:top w:val="nil"/>
                    <w:left w:val="nil"/>
                    <w:bottom w:val="single" w:sz="4" w:space="0" w:color="auto"/>
                    <w:right w:val="single" w:sz="4" w:space="0" w:color="auto"/>
                  </w:tcBorders>
                  <w:shd w:val="clear" w:color="auto" w:fill="auto"/>
                  <w:noWrap/>
                  <w:vAlign w:val="center"/>
                  <w:hideMark/>
                </w:tcPr>
                <w:p w14:paraId="3E4A6D4B" w14:textId="77777777" w:rsidR="005D038F" w:rsidRPr="005D038F" w:rsidRDefault="005D038F" w:rsidP="005D038F">
                  <w:pPr>
                    <w:rPr>
                      <w:rFonts w:eastAsia="Times New Roman" w:cs="Times New Roman"/>
                      <w:sz w:val="18"/>
                      <w:szCs w:val="18"/>
                      <w:lang w:eastAsia="lv-LV"/>
                    </w:rPr>
                  </w:pPr>
                  <w:r w:rsidRPr="005D038F">
                    <w:rPr>
                      <w:rFonts w:eastAsia="Times New Roman" w:cs="Times New Roman"/>
                      <w:sz w:val="18"/>
                      <w:szCs w:val="18"/>
                      <w:lang w:eastAsia="lv-LV"/>
                    </w:rPr>
                    <w:t> </w:t>
                  </w:r>
                </w:p>
              </w:tc>
            </w:tr>
            <w:tr w:rsidR="005D038F" w:rsidRPr="005D038F" w14:paraId="40D94113" w14:textId="77777777" w:rsidTr="0088413E">
              <w:trPr>
                <w:trHeight w:val="285"/>
              </w:trPr>
              <w:tc>
                <w:tcPr>
                  <w:tcW w:w="456" w:type="dxa"/>
                  <w:tcBorders>
                    <w:top w:val="nil"/>
                    <w:left w:val="single" w:sz="4" w:space="0" w:color="auto"/>
                    <w:bottom w:val="nil"/>
                    <w:right w:val="single" w:sz="4" w:space="0" w:color="auto"/>
                  </w:tcBorders>
                  <w:shd w:val="clear" w:color="auto" w:fill="auto"/>
                  <w:vAlign w:val="center"/>
                  <w:hideMark/>
                </w:tcPr>
                <w:p w14:paraId="31996AE5" w14:textId="77777777" w:rsidR="005D038F" w:rsidRPr="005D038F" w:rsidRDefault="005D038F" w:rsidP="005D038F">
                  <w:pPr>
                    <w:jc w:val="center"/>
                    <w:rPr>
                      <w:rFonts w:eastAsia="Times New Roman" w:cs="Times New Roman"/>
                      <w:sz w:val="18"/>
                      <w:szCs w:val="18"/>
                      <w:lang w:eastAsia="lv-LV"/>
                    </w:rPr>
                  </w:pPr>
                  <w:r w:rsidRPr="005D038F">
                    <w:rPr>
                      <w:rFonts w:eastAsia="Times New Roman" w:cs="Times New Roman"/>
                      <w:sz w:val="18"/>
                      <w:szCs w:val="18"/>
                      <w:lang w:eastAsia="lv-LV"/>
                    </w:rPr>
                    <w:t> </w:t>
                  </w:r>
                </w:p>
              </w:tc>
              <w:tc>
                <w:tcPr>
                  <w:tcW w:w="1266" w:type="dxa"/>
                  <w:tcBorders>
                    <w:top w:val="nil"/>
                    <w:left w:val="nil"/>
                    <w:bottom w:val="nil"/>
                    <w:right w:val="single" w:sz="4" w:space="0" w:color="auto"/>
                  </w:tcBorders>
                  <w:shd w:val="clear" w:color="auto" w:fill="auto"/>
                  <w:vAlign w:val="center"/>
                  <w:hideMark/>
                </w:tcPr>
                <w:p w14:paraId="65A690DB" w14:textId="77777777" w:rsidR="005D038F" w:rsidRPr="005D038F" w:rsidRDefault="005D038F" w:rsidP="005D038F">
                  <w:pPr>
                    <w:rPr>
                      <w:rFonts w:eastAsia="Times New Roman" w:cs="Times New Roman"/>
                      <w:sz w:val="18"/>
                      <w:szCs w:val="18"/>
                      <w:lang w:eastAsia="lv-LV"/>
                    </w:rPr>
                  </w:pPr>
                  <w:r w:rsidRPr="005D038F">
                    <w:rPr>
                      <w:rFonts w:eastAsia="Times New Roman" w:cs="Times New Roman"/>
                      <w:sz w:val="18"/>
                      <w:szCs w:val="18"/>
                      <w:lang w:eastAsia="lv-LV"/>
                    </w:rPr>
                    <w:t> </w:t>
                  </w:r>
                </w:p>
              </w:tc>
              <w:tc>
                <w:tcPr>
                  <w:tcW w:w="603" w:type="dxa"/>
                  <w:tcBorders>
                    <w:top w:val="nil"/>
                    <w:left w:val="nil"/>
                    <w:bottom w:val="nil"/>
                    <w:right w:val="single" w:sz="4" w:space="0" w:color="auto"/>
                  </w:tcBorders>
                  <w:shd w:val="clear" w:color="auto" w:fill="auto"/>
                  <w:noWrap/>
                  <w:vAlign w:val="center"/>
                  <w:hideMark/>
                </w:tcPr>
                <w:p w14:paraId="42100E34" w14:textId="77777777" w:rsidR="005D038F" w:rsidRPr="005D038F" w:rsidRDefault="005D038F" w:rsidP="005D038F">
                  <w:pPr>
                    <w:jc w:val="center"/>
                    <w:rPr>
                      <w:rFonts w:eastAsia="Times New Roman" w:cs="Times New Roman"/>
                      <w:sz w:val="18"/>
                      <w:szCs w:val="18"/>
                      <w:lang w:eastAsia="lv-LV"/>
                    </w:rPr>
                  </w:pPr>
                  <w:r w:rsidRPr="005D038F">
                    <w:rPr>
                      <w:rFonts w:eastAsia="Times New Roman" w:cs="Times New Roman"/>
                      <w:sz w:val="18"/>
                      <w:szCs w:val="18"/>
                      <w:lang w:eastAsia="lv-LV"/>
                    </w:rPr>
                    <w:t> </w:t>
                  </w:r>
                </w:p>
              </w:tc>
              <w:tc>
                <w:tcPr>
                  <w:tcW w:w="680" w:type="dxa"/>
                  <w:tcBorders>
                    <w:top w:val="nil"/>
                    <w:left w:val="nil"/>
                    <w:bottom w:val="nil"/>
                    <w:right w:val="single" w:sz="4" w:space="0" w:color="auto"/>
                  </w:tcBorders>
                  <w:shd w:val="clear" w:color="auto" w:fill="auto"/>
                  <w:noWrap/>
                  <w:vAlign w:val="center"/>
                  <w:hideMark/>
                </w:tcPr>
                <w:p w14:paraId="7CFDC943" w14:textId="77777777" w:rsidR="005D038F" w:rsidRPr="005D038F" w:rsidRDefault="005D038F" w:rsidP="005D038F">
                  <w:pPr>
                    <w:jc w:val="center"/>
                    <w:rPr>
                      <w:rFonts w:eastAsia="Times New Roman" w:cs="Times New Roman"/>
                      <w:sz w:val="18"/>
                      <w:szCs w:val="18"/>
                      <w:lang w:eastAsia="lv-LV"/>
                    </w:rPr>
                  </w:pPr>
                  <w:r w:rsidRPr="005D038F">
                    <w:rPr>
                      <w:rFonts w:eastAsia="Times New Roman" w:cs="Times New Roman"/>
                      <w:sz w:val="18"/>
                      <w:szCs w:val="18"/>
                      <w:lang w:eastAsia="lv-LV"/>
                    </w:rPr>
                    <w:t> </w:t>
                  </w:r>
                </w:p>
              </w:tc>
              <w:tc>
                <w:tcPr>
                  <w:tcW w:w="785" w:type="dxa"/>
                  <w:tcBorders>
                    <w:top w:val="nil"/>
                    <w:left w:val="nil"/>
                    <w:bottom w:val="nil"/>
                    <w:right w:val="single" w:sz="4" w:space="0" w:color="auto"/>
                  </w:tcBorders>
                  <w:shd w:val="clear" w:color="auto" w:fill="auto"/>
                  <w:noWrap/>
                  <w:vAlign w:val="center"/>
                  <w:hideMark/>
                </w:tcPr>
                <w:p w14:paraId="2F1F1084" w14:textId="77777777" w:rsidR="005D038F" w:rsidRPr="005D038F" w:rsidRDefault="005D038F" w:rsidP="005D038F">
                  <w:pPr>
                    <w:jc w:val="center"/>
                    <w:rPr>
                      <w:rFonts w:eastAsia="Times New Roman" w:cs="Times New Roman"/>
                      <w:sz w:val="18"/>
                      <w:szCs w:val="18"/>
                      <w:lang w:eastAsia="lv-LV"/>
                    </w:rPr>
                  </w:pPr>
                  <w:r w:rsidRPr="005D038F">
                    <w:rPr>
                      <w:rFonts w:eastAsia="Times New Roman" w:cs="Times New Roman"/>
                      <w:sz w:val="18"/>
                      <w:szCs w:val="18"/>
                      <w:lang w:eastAsia="lv-LV"/>
                    </w:rPr>
                    <w:t> </w:t>
                  </w:r>
                </w:p>
              </w:tc>
              <w:tc>
                <w:tcPr>
                  <w:tcW w:w="800" w:type="dxa"/>
                  <w:tcBorders>
                    <w:top w:val="nil"/>
                    <w:left w:val="nil"/>
                    <w:bottom w:val="nil"/>
                    <w:right w:val="single" w:sz="8" w:space="0" w:color="auto"/>
                  </w:tcBorders>
                  <w:shd w:val="clear" w:color="auto" w:fill="auto"/>
                  <w:noWrap/>
                  <w:vAlign w:val="center"/>
                  <w:hideMark/>
                </w:tcPr>
                <w:p w14:paraId="55C9777C" w14:textId="77777777" w:rsidR="005D038F" w:rsidRPr="005D038F" w:rsidRDefault="005D038F" w:rsidP="005D038F">
                  <w:pPr>
                    <w:rPr>
                      <w:rFonts w:eastAsia="Times New Roman" w:cs="Times New Roman"/>
                      <w:sz w:val="18"/>
                      <w:szCs w:val="18"/>
                      <w:lang w:eastAsia="lv-LV"/>
                    </w:rPr>
                  </w:pPr>
                  <w:r w:rsidRPr="005D038F">
                    <w:rPr>
                      <w:rFonts w:eastAsia="Times New Roman" w:cs="Times New Roman"/>
                      <w:sz w:val="18"/>
                      <w:szCs w:val="18"/>
                      <w:lang w:eastAsia="lv-LV"/>
                    </w:rPr>
                    <w:t> </w:t>
                  </w:r>
                </w:p>
              </w:tc>
              <w:tc>
                <w:tcPr>
                  <w:tcW w:w="963" w:type="dxa"/>
                  <w:tcBorders>
                    <w:top w:val="nil"/>
                    <w:left w:val="nil"/>
                    <w:bottom w:val="nil"/>
                    <w:right w:val="single" w:sz="4" w:space="0" w:color="auto"/>
                  </w:tcBorders>
                  <w:shd w:val="clear" w:color="auto" w:fill="auto"/>
                  <w:noWrap/>
                  <w:vAlign w:val="center"/>
                  <w:hideMark/>
                </w:tcPr>
                <w:p w14:paraId="2CF9C097" w14:textId="77777777" w:rsidR="005D038F" w:rsidRPr="005D038F" w:rsidRDefault="005D038F" w:rsidP="005D038F">
                  <w:pPr>
                    <w:jc w:val="center"/>
                    <w:rPr>
                      <w:rFonts w:eastAsia="Times New Roman" w:cs="Times New Roman"/>
                      <w:sz w:val="18"/>
                      <w:szCs w:val="18"/>
                      <w:lang w:eastAsia="lv-LV"/>
                    </w:rPr>
                  </w:pPr>
                  <w:r w:rsidRPr="005D038F">
                    <w:rPr>
                      <w:rFonts w:eastAsia="Times New Roman" w:cs="Times New Roman"/>
                      <w:sz w:val="18"/>
                      <w:szCs w:val="18"/>
                      <w:lang w:eastAsia="lv-LV"/>
                    </w:rPr>
                    <w:t> </w:t>
                  </w:r>
                </w:p>
              </w:tc>
              <w:tc>
                <w:tcPr>
                  <w:tcW w:w="851" w:type="dxa"/>
                  <w:tcBorders>
                    <w:top w:val="nil"/>
                    <w:left w:val="single" w:sz="4" w:space="0" w:color="auto"/>
                    <w:bottom w:val="nil"/>
                    <w:right w:val="single" w:sz="8" w:space="0" w:color="auto"/>
                  </w:tcBorders>
                  <w:shd w:val="clear" w:color="auto" w:fill="auto"/>
                  <w:noWrap/>
                  <w:vAlign w:val="center"/>
                  <w:hideMark/>
                </w:tcPr>
                <w:p w14:paraId="045E33F4" w14:textId="77777777" w:rsidR="005D038F" w:rsidRPr="005D038F" w:rsidRDefault="005D038F" w:rsidP="005D038F">
                  <w:pPr>
                    <w:rPr>
                      <w:rFonts w:eastAsia="Times New Roman" w:cs="Times New Roman"/>
                      <w:sz w:val="18"/>
                      <w:szCs w:val="18"/>
                      <w:lang w:eastAsia="lv-LV"/>
                    </w:rPr>
                  </w:pPr>
                  <w:r w:rsidRPr="005D038F">
                    <w:rPr>
                      <w:rFonts w:eastAsia="Times New Roman" w:cs="Times New Roman"/>
                      <w:sz w:val="18"/>
                      <w:szCs w:val="18"/>
                      <w:lang w:eastAsia="lv-LV"/>
                    </w:rPr>
                    <w:t> </w:t>
                  </w:r>
                </w:p>
              </w:tc>
              <w:tc>
                <w:tcPr>
                  <w:tcW w:w="567" w:type="dxa"/>
                  <w:tcBorders>
                    <w:top w:val="nil"/>
                    <w:left w:val="nil"/>
                    <w:bottom w:val="single" w:sz="4" w:space="0" w:color="auto"/>
                    <w:right w:val="single" w:sz="4" w:space="0" w:color="auto"/>
                  </w:tcBorders>
                  <w:shd w:val="clear" w:color="auto" w:fill="auto"/>
                  <w:noWrap/>
                  <w:vAlign w:val="center"/>
                  <w:hideMark/>
                </w:tcPr>
                <w:p w14:paraId="2CFBDBFA" w14:textId="77777777" w:rsidR="005D038F" w:rsidRPr="005D038F" w:rsidRDefault="005D038F" w:rsidP="005D038F">
                  <w:pPr>
                    <w:jc w:val="center"/>
                    <w:rPr>
                      <w:rFonts w:eastAsia="Times New Roman" w:cs="Times New Roman"/>
                      <w:sz w:val="18"/>
                      <w:szCs w:val="18"/>
                      <w:lang w:eastAsia="lv-LV"/>
                    </w:rPr>
                  </w:pPr>
                  <w:r w:rsidRPr="005D038F">
                    <w:rPr>
                      <w:rFonts w:eastAsia="Times New Roman" w:cs="Times New Roman"/>
                      <w:sz w:val="18"/>
                      <w:szCs w:val="18"/>
                      <w:lang w:eastAsia="lv-LV"/>
                    </w:rPr>
                    <w:t> </w:t>
                  </w:r>
                </w:p>
              </w:tc>
              <w:tc>
                <w:tcPr>
                  <w:tcW w:w="674" w:type="dxa"/>
                  <w:tcBorders>
                    <w:top w:val="nil"/>
                    <w:left w:val="nil"/>
                    <w:bottom w:val="nil"/>
                    <w:right w:val="single" w:sz="4" w:space="0" w:color="auto"/>
                  </w:tcBorders>
                  <w:shd w:val="clear" w:color="auto" w:fill="auto"/>
                  <w:noWrap/>
                  <w:vAlign w:val="center"/>
                  <w:hideMark/>
                </w:tcPr>
                <w:p w14:paraId="5532D279" w14:textId="77777777" w:rsidR="005D038F" w:rsidRPr="005D038F" w:rsidRDefault="005D038F" w:rsidP="005D038F">
                  <w:pPr>
                    <w:jc w:val="center"/>
                    <w:rPr>
                      <w:rFonts w:eastAsia="Times New Roman" w:cs="Times New Roman"/>
                      <w:sz w:val="18"/>
                      <w:szCs w:val="18"/>
                      <w:lang w:eastAsia="lv-LV"/>
                    </w:rPr>
                  </w:pPr>
                  <w:r w:rsidRPr="005D038F">
                    <w:rPr>
                      <w:rFonts w:eastAsia="Times New Roman" w:cs="Times New Roman"/>
                      <w:sz w:val="18"/>
                      <w:szCs w:val="18"/>
                      <w:lang w:eastAsia="lv-LV"/>
                    </w:rPr>
                    <w:t> </w:t>
                  </w:r>
                </w:p>
              </w:tc>
              <w:tc>
                <w:tcPr>
                  <w:tcW w:w="760" w:type="dxa"/>
                  <w:tcBorders>
                    <w:top w:val="nil"/>
                    <w:left w:val="nil"/>
                    <w:bottom w:val="nil"/>
                    <w:right w:val="single" w:sz="4" w:space="0" w:color="auto"/>
                  </w:tcBorders>
                  <w:shd w:val="clear" w:color="auto" w:fill="auto"/>
                  <w:noWrap/>
                  <w:vAlign w:val="center"/>
                  <w:hideMark/>
                </w:tcPr>
                <w:p w14:paraId="19C13ED5" w14:textId="77777777" w:rsidR="005D038F" w:rsidRPr="005D038F" w:rsidRDefault="005D038F" w:rsidP="005D038F">
                  <w:pPr>
                    <w:rPr>
                      <w:rFonts w:eastAsia="Times New Roman" w:cs="Times New Roman"/>
                      <w:sz w:val="18"/>
                      <w:szCs w:val="18"/>
                      <w:lang w:eastAsia="lv-LV"/>
                    </w:rPr>
                  </w:pPr>
                  <w:r w:rsidRPr="005D038F">
                    <w:rPr>
                      <w:rFonts w:eastAsia="Times New Roman" w:cs="Times New Roman"/>
                      <w:sz w:val="18"/>
                      <w:szCs w:val="18"/>
                      <w:lang w:eastAsia="lv-LV"/>
                    </w:rPr>
                    <w:t> </w:t>
                  </w:r>
                </w:p>
              </w:tc>
              <w:tc>
                <w:tcPr>
                  <w:tcW w:w="803" w:type="dxa"/>
                  <w:tcBorders>
                    <w:top w:val="nil"/>
                    <w:left w:val="nil"/>
                    <w:bottom w:val="nil"/>
                    <w:right w:val="single" w:sz="4" w:space="0" w:color="auto"/>
                  </w:tcBorders>
                  <w:shd w:val="clear" w:color="auto" w:fill="auto"/>
                  <w:noWrap/>
                  <w:vAlign w:val="center"/>
                  <w:hideMark/>
                </w:tcPr>
                <w:p w14:paraId="259420CF" w14:textId="77777777" w:rsidR="005D038F" w:rsidRPr="005D038F" w:rsidRDefault="005D038F" w:rsidP="005D038F">
                  <w:pPr>
                    <w:rPr>
                      <w:rFonts w:eastAsia="Times New Roman" w:cs="Times New Roman"/>
                      <w:sz w:val="18"/>
                      <w:szCs w:val="18"/>
                      <w:lang w:eastAsia="lv-LV"/>
                    </w:rPr>
                  </w:pPr>
                  <w:r w:rsidRPr="005D038F">
                    <w:rPr>
                      <w:rFonts w:eastAsia="Times New Roman" w:cs="Times New Roman"/>
                      <w:sz w:val="18"/>
                      <w:szCs w:val="18"/>
                      <w:lang w:eastAsia="lv-LV"/>
                    </w:rPr>
                    <w:t> </w:t>
                  </w:r>
                </w:p>
              </w:tc>
              <w:tc>
                <w:tcPr>
                  <w:tcW w:w="720" w:type="dxa"/>
                  <w:tcBorders>
                    <w:top w:val="nil"/>
                    <w:left w:val="nil"/>
                    <w:bottom w:val="nil"/>
                    <w:right w:val="single" w:sz="4" w:space="0" w:color="auto"/>
                  </w:tcBorders>
                  <w:shd w:val="clear" w:color="auto" w:fill="auto"/>
                  <w:noWrap/>
                  <w:vAlign w:val="center"/>
                  <w:hideMark/>
                </w:tcPr>
                <w:p w14:paraId="3EBB7E37" w14:textId="77777777" w:rsidR="005D038F" w:rsidRPr="005D038F" w:rsidRDefault="005D038F" w:rsidP="005D038F">
                  <w:pPr>
                    <w:rPr>
                      <w:rFonts w:eastAsia="Times New Roman" w:cs="Times New Roman"/>
                      <w:sz w:val="18"/>
                      <w:szCs w:val="18"/>
                      <w:lang w:eastAsia="lv-LV"/>
                    </w:rPr>
                  </w:pPr>
                  <w:r w:rsidRPr="005D038F">
                    <w:rPr>
                      <w:rFonts w:eastAsia="Times New Roman" w:cs="Times New Roman"/>
                      <w:sz w:val="18"/>
                      <w:szCs w:val="18"/>
                      <w:lang w:eastAsia="lv-LV"/>
                    </w:rPr>
                    <w:t> </w:t>
                  </w:r>
                </w:p>
              </w:tc>
              <w:tc>
                <w:tcPr>
                  <w:tcW w:w="1031" w:type="dxa"/>
                  <w:tcBorders>
                    <w:top w:val="nil"/>
                    <w:left w:val="single" w:sz="4" w:space="0" w:color="auto"/>
                    <w:bottom w:val="nil"/>
                    <w:right w:val="single" w:sz="4" w:space="0" w:color="auto"/>
                  </w:tcBorders>
                  <w:shd w:val="clear" w:color="auto" w:fill="auto"/>
                  <w:noWrap/>
                  <w:vAlign w:val="center"/>
                  <w:hideMark/>
                </w:tcPr>
                <w:p w14:paraId="39E5D5BA" w14:textId="77777777" w:rsidR="005D038F" w:rsidRPr="005D038F" w:rsidRDefault="005D038F" w:rsidP="005D038F">
                  <w:pPr>
                    <w:rPr>
                      <w:rFonts w:eastAsia="Times New Roman" w:cs="Times New Roman"/>
                      <w:sz w:val="18"/>
                      <w:szCs w:val="18"/>
                      <w:lang w:eastAsia="lv-LV"/>
                    </w:rPr>
                  </w:pPr>
                  <w:r w:rsidRPr="005D038F">
                    <w:rPr>
                      <w:rFonts w:eastAsia="Times New Roman" w:cs="Times New Roman"/>
                      <w:sz w:val="18"/>
                      <w:szCs w:val="18"/>
                      <w:lang w:eastAsia="lv-LV"/>
                    </w:rPr>
                    <w:t> </w:t>
                  </w:r>
                </w:p>
              </w:tc>
              <w:tc>
                <w:tcPr>
                  <w:tcW w:w="690" w:type="dxa"/>
                  <w:tcBorders>
                    <w:top w:val="nil"/>
                    <w:left w:val="single" w:sz="8" w:space="0" w:color="auto"/>
                    <w:bottom w:val="nil"/>
                    <w:right w:val="single" w:sz="4" w:space="0" w:color="auto"/>
                  </w:tcBorders>
                  <w:shd w:val="clear" w:color="auto" w:fill="auto"/>
                  <w:noWrap/>
                  <w:vAlign w:val="center"/>
                  <w:hideMark/>
                </w:tcPr>
                <w:p w14:paraId="414520EE" w14:textId="77777777" w:rsidR="005D038F" w:rsidRPr="005D038F" w:rsidRDefault="005D038F" w:rsidP="005D038F">
                  <w:pPr>
                    <w:jc w:val="center"/>
                    <w:rPr>
                      <w:rFonts w:eastAsia="Times New Roman" w:cs="Times New Roman"/>
                      <w:sz w:val="18"/>
                      <w:szCs w:val="18"/>
                      <w:lang w:eastAsia="lv-LV"/>
                    </w:rPr>
                  </w:pPr>
                  <w:r w:rsidRPr="005D038F">
                    <w:rPr>
                      <w:rFonts w:eastAsia="Times New Roman" w:cs="Times New Roman"/>
                      <w:sz w:val="18"/>
                      <w:szCs w:val="18"/>
                      <w:lang w:eastAsia="lv-LV"/>
                    </w:rPr>
                    <w:t> </w:t>
                  </w:r>
                </w:p>
              </w:tc>
              <w:tc>
                <w:tcPr>
                  <w:tcW w:w="992" w:type="dxa"/>
                  <w:tcBorders>
                    <w:top w:val="nil"/>
                    <w:left w:val="nil"/>
                    <w:bottom w:val="nil"/>
                    <w:right w:val="single" w:sz="4" w:space="0" w:color="auto"/>
                  </w:tcBorders>
                  <w:shd w:val="clear" w:color="auto" w:fill="auto"/>
                  <w:noWrap/>
                  <w:vAlign w:val="center"/>
                  <w:hideMark/>
                </w:tcPr>
                <w:p w14:paraId="140D1491" w14:textId="77777777" w:rsidR="005D038F" w:rsidRPr="005D038F" w:rsidRDefault="005D038F" w:rsidP="005D038F">
                  <w:pPr>
                    <w:jc w:val="center"/>
                    <w:rPr>
                      <w:rFonts w:eastAsia="Times New Roman" w:cs="Times New Roman"/>
                      <w:sz w:val="18"/>
                      <w:szCs w:val="18"/>
                      <w:lang w:eastAsia="lv-LV"/>
                    </w:rPr>
                  </w:pPr>
                  <w:r w:rsidRPr="005D038F">
                    <w:rPr>
                      <w:rFonts w:eastAsia="Times New Roman" w:cs="Times New Roman"/>
                      <w:sz w:val="18"/>
                      <w:szCs w:val="18"/>
                      <w:lang w:eastAsia="lv-LV"/>
                    </w:rPr>
                    <w:t> </w:t>
                  </w:r>
                </w:p>
              </w:tc>
              <w:tc>
                <w:tcPr>
                  <w:tcW w:w="1190" w:type="dxa"/>
                  <w:tcBorders>
                    <w:top w:val="nil"/>
                    <w:left w:val="nil"/>
                    <w:bottom w:val="nil"/>
                    <w:right w:val="single" w:sz="8" w:space="0" w:color="auto"/>
                  </w:tcBorders>
                  <w:shd w:val="clear" w:color="auto" w:fill="auto"/>
                  <w:noWrap/>
                  <w:vAlign w:val="center"/>
                  <w:hideMark/>
                </w:tcPr>
                <w:p w14:paraId="54DACACD" w14:textId="77777777" w:rsidR="005D038F" w:rsidRPr="005D038F" w:rsidRDefault="005D038F" w:rsidP="005D038F">
                  <w:pPr>
                    <w:rPr>
                      <w:rFonts w:eastAsia="Times New Roman" w:cs="Times New Roman"/>
                      <w:sz w:val="18"/>
                      <w:szCs w:val="18"/>
                      <w:lang w:eastAsia="lv-LV"/>
                    </w:rPr>
                  </w:pPr>
                  <w:r w:rsidRPr="005D038F">
                    <w:rPr>
                      <w:rFonts w:eastAsia="Times New Roman" w:cs="Times New Roman"/>
                      <w:sz w:val="18"/>
                      <w:szCs w:val="18"/>
                      <w:lang w:eastAsia="lv-LV"/>
                    </w:rPr>
                    <w:t> </w:t>
                  </w:r>
                </w:p>
              </w:tc>
              <w:tc>
                <w:tcPr>
                  <w:tcW w:w="674" w:type="dxa"/>
                  <w:tcBorders>
                    <w:top w:val="nil"/>
                    <w:left w:val="nil"/>
                    <w:bottom w:val="nil"/>
                    <w:right w:val="single" w:sz="4" w:space="0" w:color="auto"/>
                  </w:tcBorders>
                  <w:shd w:val="clear" w:color="auto" w:fill="auto"/>
                  <w:noWrap/>
                  <w:vAlign w:val="center"/>
                  <w:hideMark/>
                </w:tcPr>
                <w:p w14:paraId="68A3094A" w14:textId="77777777" w:rsidR="005D038F" w:rsidRPr="005D038F" w:rsidRDefault="005D038F" w:rsidP="005D038F">
                  <w:pPr>
                    <w:jc w:val="center"/>
                    <w:rPr>
                      <w:rFonts w:eastAsia="Times New Roman" w:cs="Times New Roman"/>
                      <w:sz w:val="18"/>
                      <w:szCs w:val="18"/>
                      <w:lang w:eastAsia="lv-LV"/>
                    </w:rPr>
                  </w:pPr>
                  <w:r w:rsidRPr="005D038F">
                    <w:rPr>
                      <w:rFonts w:eastAsia="Times New Roman" w:cs="Times New Roman"/>
                      <w:sz w:val="18"/>
                      <w:szCs w:val="18"/>
                      <w:lang w:eastAsia="lv-LV"/>
                    </w:rPr>
                    <w:t> </w:t>
                  </w:r>
                </w:p>
              </w:tc>
              <w:tc>
                <w:tcPr>
                  <w:tcW w:w="1310" w:type="dxa"/>
                  <w:tcBorders>
                    <w:top w:val="nil"/>
                    <w:left w:val="nil"/>
                    <w:bottom w:val="nil"/>
                    <w:right w:val="single" w:sz="4" w:space="0" w:color="auto"/>
                  </w:tcBorders>
                  <w:shd w:val="clear" w:color="auto" w:fill="auto"/>
                  <w:noWrap/>
                  <w:vAlign w:val="center"/>
                  <w:hideMark/>
                </w:tcPr>
                <w:p w14:paraId="51A84E86" w14:textId="77777777" w:rsidR="005D038F" w:rsidRPr="005D038F" w:rsidRDefault="005D038F" w:rsidP="005D038F">
                  <w:pPr>
                    <w:rPr>
                      <w:rFonts w:eastAsia="Times New Roman" w:cs="Times New Roman"/>
                      <w:sz w:val="18"/>
                      <w:szCs w:val="18"/>
                      <w:lang w:eastAsia="lv-LV"/>
                    </w:rPr>
                  </w:pPr>
                  <w:r w:rsidRPr="005D038F">
                    <w:rPr>
                      <w:rFonts w:eastAsia="Times New Roman" w:cs="Times New Roman"/>
                      <w:sz w:val="18"/>
                      <w:szCs w:val="18"/>
                      <w:lang w:eastAsia="lv-LV"/>
                    </w:rPr>
                    <w:t> </w:t>
                  </w:r>
                </w:p>
              </w:tc>
            </w:tr>
            <w:tr w:rsidR="005D038F" w:rsidRPr="005D038F" w14:paraId="07BEF735" w14:textId="77777777" w:rsidTr="0088413E">
              <w:trPr>
                <w:trHeight w:val="270"/>
              </w:trPr>
              <w:tc>
                <w:tcPr>
                  <w:tcW w:w="456" w:type="dxa"/>
                  <w:tcBorders>
                    <w:top w:val="single" w:sz="8" w:space="0" w:color="auto"/>
                    <w:left w:val="single" w:sz="4" w:space="0" w:color="auto"/>
                    <w:bottom w:val="single" w:sz="4" w:space="0" w:color="auto"/>
                    <w:right w:val="single" w:sz="4" w:space="0" w:color="auto"/>
                  </w:tcBorders>
                  <w:shd w:val="clear" w:color="auto" w:fill="auto"/>
                  <w:vAlign w:val="center"/>
                  <w:hideMark/>
                </w:tcPr>
                <w:p w14:paraId="69A239EF" w14:textId="77777777" w:rsidR="005D038F" w:rsidRPr="005D038F" w:rsidRDefault="005D038F" w:rsidP="005D038F">
                  <w:pPr>
                    <w:jc w:val="center"/>
                    <w:rPr>
                      <w:rFonts w:eastAsia="Times New Roman" w:cs="Times New Roman"/>
                      <w:b/>
                      <w:bCs/>
                      <w:sz w:val="18"/>
                      <w:szCs w:val="18"/>
                      <w:lang w:eastAsia="lv-LV"/>
                    </w:rPr>
                  </w:pPr>
                  <w:r w:rsidRPr="005D038F">
                    <w:rPr>
                      <w:rFonts w:eastAsia="Times New Roman" w:cs="Times New Roman"/>
                      <w:b/>
                      <w:bCs/>
                      <w:sz w:val="18"/>
                      <w:szCs w:val="18"/>
                      <w:lang w:eastAsia="lv-LV"/>
                    </w:rPr>
                    <w:t> </w:t>
                  </w:r>
                </w:p>
              </w:tc>
              <w:tc>
                <w:tcPr>
                  <w:tcW w:w="1266" w:type="dxa"/>
                  <w:tcBorders>
                    <w:top w:val="single" w:sz="8" w:space="0" w:color="auto"/>
                    <w:left w:val="nil"/>
                    <w:bottom w:val="single" w:sz="4" w:space="0" w:color="auto"/>
                    <w:right w:val="single" w:sz="4" w:space="0" w:color="auto"/>
                  </w:tcBorders>
                  <w:shd w:val="clear" w:color="auto" w:fill="auto"/>
                  <w:vAlign w:val="center"/>
                  <w:hideMark/>
                </w:tcPr>
                <w:p w14:paraId="0F958355" w14:textId="77777777" w:rsidR="005D038F" w:rsidRPr="005D038F" w:rsidRDefault="005D038F" w:rsidP="005D038F">
                  <w:pPr>
                    <w:jc w:val="right"/>
                    <w:rPr>
                      <w:rFonts w:eastAsia="Times New Roman" w:cs="Times New Roman"/>
                      <w:b/>
                      <w:bCs/>
                      <w:sz w:val="18"/>
                      <w:szCs w:val="18"/>
                      <w:lang w:eastAsia="lv-LV"/>
                    </w:rPr>
                  </w:pPr>
                  <w:r w:rsidRPr="005D038F">
                    <w:rPr>
                      <w:rFonts w:eastAsia="Times New Roman" w:cs="Times New Roman"/>
                      <w:b/>
                      <w:bCs/>
                      <w:sz w:val="18"/>
                      <w:szCs w:val="18"/>
                      <w:lang w:eastAsia="lv-LV"/>
                    </w:rPr>
                    <w:t>Kopā:</w:t>
                  </w:r>
                </w:p>
              </w:tc>
              <w:tc>
                <w:tcPr>
                  <w:tcW w:w="603" w:type="dxa"/>
                  <w:tcBorders>
                    <w:top w:val="single" w:sz="8" w:space="0" w:color="auto"/>
                    <w:left w:val="nil"/>
                    <w:bottom w:val="single" w:sz="4" w:space="0" w:color="auto"/>
                    <w:right w:val="single" w:sz="4" w:space="0" w:color="auto"/>
                  </w:tcBorders>
                  <w:shd w:val="clear" w:color="auto" w:fill="auto"/>
                  <w:noWrap/>
                  <w:vAlign w:val="center"/>
                  <w:hideMark/>
                </w:tcPr>
                <w:p w14:paraId="75DC10DE" w14:textId="77777777" w:rsidR="005D038F" w:rsidRPr="005D038F" w:rsidRDefault="005D038F" w:rsidP="005D038F">
                  <w:pPr>
                    <w:jc w:val="center"/>
                    <w:rPr>
                      <w:rFonts w:eastAsia="Times New Roman" w:cs="Times New Roman"/>
                      <w:b/>
                      <w:bCs/>
                      <w:sz w:val="18"/>
                      <w:szCs w:val="18"/>
                      <w:lang w:eastAsia="lv-LV"/>
                    </w:rPr>
                  </w:pPr>
                  <w:r w:rsidRPr="005D038F">
                    <w:rPr>
                      <w:rFonts w:eastAsia="Times New Roman" w:cs="Times New Roman"/>
                      <w:b/>
                      <w:bCs/>
                      <w:sz w:val="18"/>
                      <w:szCs w:val="18"/>
                      <w:lang w:eastAsia="lv-LV"/>
                    </w:rPr>
                    <w:t> </w:t>
                  </w:r>
                </w:p>
              </w:tc>
              <w:tc>
                <w:tcPr>
                  <w:tcW w:w="680" w:type="dxa"/>
                  <w:tcBorders>
                    <w:top w:val="single" w:sz="8" w:space="0" w:color="auto"/>
                    <w:left w:val="nil"/>
                    <w:bottom w:val="single" w:sz="4" w:space="0" w:color="auto"/>
                    <w:right w:val="single" w:sz="4" w:space="0" w:color="auto"/>
                  </w:tcBorders>
                  <w:shd w:val="clear" w:color="auto" w:fill="auto"/>
                  <w:noWrap/>
                  <w:vAlign w:val="center"/>
                  <w:hideMark/>
                </w:tcPr>
                <w:p w14:paraId="16800F4F" w14:textId="77777777" w:rsidR="005D038F" w:rsidRPr="005D038F" w:rsidRDefault="005D038F" w:rsidP="005D038F">
                  <w:pPr>
                    <w:jc w:val="center"/>
                    <w:rPr>
                      <w:rFonts w:eastAsia="Times New Roman" w:cs="Times New Roman"/>
                      <w:b/>
                      <w:bCs/>
                      <w:sz w:val="18"/>
                      <w:szCs w:val="18"/>
                      <w:lang w:eastAsia="lv-LV"/>
                    </w:rPr>
                  </w:pPr>
                  <w:r w:rsidRPr="005D038F">
                    <w:rPr>
                      <w:rFonts w:eastAsia="Times New Roman" w:cs="Times New Roman"/>
                      <w:b/>
                      <w:bCs/>
                      <w:sz w:val="18"/>
                      <w:szCs w:val="18"/>
                      <w:lang w:eastAsia="lv-LV"/>
                    </w:rPr>
                    <w:t> </w:t>
                  </w:r>
                </w:p>
              </w:tc>
              <w:tc>
                <w:tcPr>
                  <w:tcW w:w="785" w:type="dxa"/>
                  <w:tcBorders>
                    <w:top w:val="single" w:sz="8" w:space="0" w:color="auto"/>
                    <w:left w:val="nil"/>
                    <w:bottom w:val="single" w:sz="4" w:space="0" w:color="auto"/>
                    <w:right w:val="single" w:sz="4" w:space="0" w:color="auto"/>
                  </w:tcBorders>
                  <w:shd w:val="clear" w:color="auto" w:fill="auto"/>
                  <w:noWrap/>
                  <w:vAlign w:val="center"/>
                  <w:hideMark/>
                </w:tcPr>
                <w:p w14:paraId="49D80A83" w14:textId="77777777" w:rsidR="005D038F" w:rsidRPr="005D038F" w:rsidRDefault="005D038F" w:rsidP="005D038F">
                  <w:pPr>
                    <w:jc w:val="center"/>
                    <w:rPr>
                      <w:rFonts w:eastAsia="Times New Roman" w:cs="Times New Roman"/>
                      <w:b/>
                      <w:bCs/>
                      <w:sz w:val="18"/>
                      <w:szCs w:val="18"/>
                      <w:lang w:eastAsia="lv-LV"/>
                    </w:rPr>
                  </w:pPr>
                  <w:r w:rsidRPr="005D038F">
                    <w:rPr>
                      <w:rFonts w:eastAsia="Times New Roman" w:cs="Times New Roman"/>
                      <w:b/>
                      <w:bCs/>
                      <w:sz w:val="18"/>
                      <w:szCs w:val="18"/>
                      <w:lang w:eastAsia="lv-LV"/>
                    </w:rPr>
                    <w:t> </w:t>
                  </w:r>
                </w:p>
              </w:tc>
              <w:tc>
                <w:tcPr>
                  <w:tcW w:w="800" w:type="dxa"/>
                  <w:tcBorders>
                    <w:top w:val="single" w:sz="8" w:space="0" w:color="auto"/>
                    <w:left w:val="nil"/>
                    <w:bottom w:val="single" w:sz="4" w:space="0" w:color="auto"/>
                    <w:right w:val="single" w:sz="8" w:space="0" w:color="auto"/>
                  </w:tcBorders>
                  <w:shd w:val="clear" w:color="auto" w:fill="auto"/>
                  <w:noWrap/>
                  <w:vAlign w:val="center"/>
                  <w:hideMark/>
                </w:tcPr>
                <w:p w14:paraId="00182201" w14:textId="77777777" w:rsidR="005D038F" w:rsidRPr="005D038F" w:rsidRDefault="005D038F" w:rsidP="005D038F">
                  <w:pPr>
                    <w:rPr>
                      <w:rFonts w:eastAsia="Times New Roman" w:cs="Times New Roman"/>
                      <w:b/>
                      <w:bCs/>
                      <w:sz w:val="18"/>
                      <w:szCs w:val="18"/>
                      <w:lang w:eastAsia="lv-LV"/>
                    </w:rPr>
                  </w:pPr>
                  <w:r w:rsidRPr="005D038F">
                    <w:rPr>
                      <w:rFonts w:eastAsia="Times New Roman" w:cs="Times New Roman"/>
                      <w:b/>
                      <w:bCs/>
                      <w:sz w:val="18"/>
                      <w:szCs w:val="18"/>
                      <w:lang w:eastAsia="lv-LV"/>
                    </w:rPr>
                    <w:t> </w:t>
                  </w:r>
                </w:p>
              </w:tc>
              <w:tc>
                <w:tcPr>
                  <w:tcW w:w="963" w:type="dxa"/>
                  <w:tcBorders>
                    <w:top w:val="single" w:sz="8" w:space="0" w:color="auto"/>
                    <w:left w:val="nil"/>
                    <w:bottom w:val="single" w:sz="4" w:space="0" w:color="auto"/>
                    <w:right w:val="single" w:sz="4" w:space="0" w:color="auto"/>
                  </w:tcBorders>
                  <w:shd w:val="clear" w:color="auto" w:fill="auto"/>
                  <w:noWrap/>
                  <w:vAlign w:val="center"/>
                  <w:hideMark/>
                </w:tcPr>
                <w:p w14:paraId="38DD2EBF" w14:textId="77777777" w:rsidR="005D038F" w:rsidRPr="005D038F" w:rsidRDefault="005D038F" w:rsidP="005D038F">
                  <w:pPr>
                    <w:jc w:val="center"/>
                    <w:rPr>
                      <w:rFonts w:eastAsia="Times New Roman" w:cs="Times New Roman"/>
                      <w:b/>
                      <w:bCs/>
                      <w:sz w:val="18"/>
                      <w:szCs w:val="18"/>
                      <w:lang w:eastAsia="lv-LV"/>
                    </w:rPr>
                  </w:pPr>
                  <w:r w:rsidRPr="005D038F">
                    <w:rPr>
                      <w:rFonts w:eastAsia="Times New Roman" w:cs="Times New Roman"/>
                      <w:b/>
                      <w:bCs/>
                      <w:sz w:val="18"/>
                      <w:szCs w:val="18"/>
                      <w:lang w:eastAsia="lv-LV"/>
                    </w:rPr>
                    <w:t> </w:t>
                  </w:r>
                </w:p>
              </w:tc>
              <w:tc>
                <w:tcPr>
                  <w:tcW w:w="851"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18571993" w14:textId="77777777" w:rsidR="005D038F" w:rsidRPr="005D038F" w:rsidRDefault="005D038F" w:rsidP="005D038F">
                  <w:pPr>
                    <w:rPr>
                      <w:rFonts w:eastAsia="Times New Roman" w:cs="Times New Roman"/>
                      <w:b/>
                      <w:bCs/>
                      <w:sz w:val="18"/>
                      <w:szCs w:val="18"/>
                      <w:lang w:eastAsia="lv-LV"/>
                    </w:rPr>
                  </w:pPr>
                  <w:r w:rsidRPr="005D038F">
                    <w:rPr>
                      <w:rFonts w:eastAsia="Times New Roman" w:cs="Times New Roman"/>
                      <w:b/>
                      <w:bCs/>
                      <w:sz w:val="18"/>
                      <w:szCs w:val="18"/>
                      <w:lang w:eastAsia="lv-LV"/>
                    </w:rPr>
                    <w:t> </w:t>
                  </w:r>
                </w:p>
              </w:tc>
              <w:tc>
                <w:tcPr>
                  <w:tcW w:w="567" w:type="dxa"/>
                  <w:tcBorders>
                    <w:top w:val="single" w:sz="8" w:space="0" w:color="auto"/>
                    <w:left w:val="nil"/>
                    <w:bottom w:val="single" w:sz="4" w:space="0" w:color="auto"/>
                    <w:right w:val="single" w:sz="4" w:space="0" w:color="auto"/>
                  </w:tcBorders>
                  <w:shd w:val="clear" w:color="auto" w:fill="auto"/>
                  <w:noWrap/>
                  <w:vAlign w:val="center"/>
                  <w:hideMark/>
                </w:tcPr>
                <w:p w14:paraId="607CE8C1" w14:textId="77777777" w:rsidR="005D038F" w:rsidRPr="005D038F" w:rsidRDefault="005D038F" w:rsidP="005D038F">
                  <w:pPr>
                    <w:jc w:val="center"/>
                    <w:rPr>
                      <w:rFonts w:eastAsia="Times New Roman" w:cs="Times New Roman"/>
                      <w:b/>
                      <w:bCs/>
                      <w:sz w:val="18"/>
                      <w:szCs w:val="18"/>
                      <w:lang w:eastAsia="lv-LV"/>
                    </w:rPr>
                  </w:pPr>
                  <w:r w:rsidRPr="005D038F">
                    <w:rPr>
                      <w:rFonts w:eastAsia="Times New Roman" w:cs="Times New Roman"/>
                      <w:b/>
                      <w:bCs/>
                      <w:sz w:val="18"/>
                      <w:szCs w:val="18"/>
                      <w:lang w:eastAsia="lv-LV"/>
                    </w:rPr>
                    <w:t> </w:t>
                  </w:r>
                </w:p>
              </w:tc>
              <w:tc>
                <w:tcPr>
                  <w:tcW w:w="674" w:type="dxa"/>
                  <w:tcBorders>
                    <w:top w:val="single" w:sz="8" w:space="0" w:color="auto"/>
                    <w:left w:val="nil"/>
                    <w:bottom w:val="single" w:sz="4" w:space="0" w:color="auto"/>
                    <w:right w:val="single" w:sz="4" w:space="0" w:color="auto"/>
                  </w:tcBorders>
                  <w:shd w:val="clear" w:color="auto" w:fill="auto"/>
                  <w:noWrap/>
                  <w:vAlign w:val="center"/>
                  <w:hideMark/>
                </w:tcPr>
                <w:p w14:paraId="32FA117A" w14:textId="77777777" w:rsidR="005D038F" w:rsidRPr="005D038F" w:rsidRDefault="005D038F" w:rsidP="005D038F">
                  <w:pPr>
                    <w:jc w:val="center"/>
                    <w:rPr>
                      <w:rFonts w:eastAsia="Times New Roman" w:cs="Times New Roman"/>
                      <w:b/>
                      <w:bCs/>
                      <w:sz w:val="18"/>
                      <w:szCs w:val="18"/>
                      <w:lang w:eastAsia="lv-LV"/>
                    </w:rPr>
                  </w:pPr>
                  <w:r w:rsidRPr="005D038F">
                    <w:rPr>
                      <w:rFonts w:eastAsia="Times New Roman" w:cs="Times New Roman"/>
                      <w:b/>
                      <w:bCs/>
                      <w:sz w:val="18"/>
                      <w:szCs w:val="18"/>
                      <w:lang w:eastAsia="lv-LV"/>
                    </w:rPr>
                    <w:t> </w:t>
                  </w:r>
                </w:p>
              </w:tc>
              <w:tc>
                <w:tcPr>
                  <w:tcW w:w="760" w:type="dxa"/>
                  <w:tcBorders>
                    <w:top w:val="single" w:sz="8" w:space="0" w:color="auto"/>
                    <w:left w:val="nil"/>
                    <w:bottom w:val="single" w:sz="4" w:space="0" w:color="auto"/>
                    <w:right w:val="single" w:sz="4" w:space="0" w:color="auto"/>
                  </w:tcBorders>
                  <w:shd w:val="clear" w:color="auto" w:fill="auto"/>
                  <w:noWrap/>
                  <w:vAlign w:val="center"/>
                  <w:hideMark/>
                </w:tcPr>
                <w:p w14:paraId="3E7D353C" w14:textId="77777777" w:rsidR="005D038F" w:rsidRPr="005D038F" w:rsidRDefault="005D038F" w:rsidP="005D038F">
                  <w:pPr>
                    <w:rPr>
                      <w:rFonts w:eastAsia="Times New Roman" w:cs="Times New Roman"/>
                      <w:b/>
                      <w:bCs/>
                      <w:sz w:val="18"/>
                      <w:szCs w:val="18"/>
                      <w:lang w:eastAsia="lv-LV"/>
                    </w:rPr>
                  </w:pPr>
                  <w:r w:rsidRPr="005D038F">
                    <w:rPr>
                      <w:rFonts w:eastAsia="Times New Roman" w:cs="Times New Roman"/>
                      <w:b/>
                      <w:bCs/>
                      <w:sz w:val="18"/>
                      <w:szCs w:val="18"/>
                      <w:lang w:eastAsia="lv-LV"/>
                    </w:rPr>
                    <w:t> </w:t>
                  </w:r>
                </w:p>
              </w:tc>
              <w:tc>
                <w:tcPr>
                  <w:tcW w:w="803" w:type="dxa"/>
                  <w:tcBorders>
                    <w:top w:val="single" w:sz="8" w:space="0" w:color="auto"/>
                    <w:left w:val="nil"/>
                    <w:bottom w:val="single" w:sz="4" w:space="0" w:color="auto"/>
                    <w:right w:val="single" w:sz="4" w:space="0" w:color="auto"/>
                  </w:tcBorders>
                  <w:shd w:val="clear" w:color="auto" w:fill="auto"/>
                  <w:noWrap/>
                  <w:vAlign w:val="center"/>
                  <w:hideMark/>
                </w:tcPr>
                <w:p w14:paraId="64701650" w14:textId="77777777" w:rsidR="005D038F" w:rsidRPr="005D038F" w:rsidRDefault="005D038F" w:rsidP="005D038F">
                  <w:pPr>
                    <w:rPr>
                      <w:rFonts w:eastAsia="Times New Roman" w:cs="Times New Roman"/>
                      <w:b/>
                      <w:bCs/>
                      <w:sz w:val="18"/>
                      <w:szCs w:val="18"/>
                      <w:lang w:eastAsia="lv-LV"/>
                    </w:rPr>
                  </w:pPr>
                  <w:r w:rsidRPr="005D038F">
                    <w:rPr>
                      <w:rFonts w:eastAsia="Times New Roman" w:cs="Times New Roman"/>
                      <w:b/>
                      <w:bCs/>
                      <w:sz w:val="18"/>
                      <w:szCs w:val="18"/>
                      <w:lang w:eastAsia="lv-LV"/>
                    </w:rPr>
                    <w:t> </w:t>
                  </w:r>
                </w:p>
              </w:tc>
              <w:tc>
                <w:tcPr>
                  <w:tcW w:w="720" w:type="dxa"/>
                  <w:tcBorders>
                    <w:top w:val="single" w:sz="8" w:space="0" w:color="auto"/>
                    <w:left w:val="nil"/>
                    <w:bottom w:val="single" w:sz="4" w:space="0" w:color="auto"/>
                    <w:right w:val="nil"/>
                  </w:tcBorders>
                  <w:shd w:val="clear" w:color="auto" w:fill="auto"/>
                  <w:noWrap/>
                  <w:vAlign w:val="center"/>
                  <w:hideMark/>
                </w:tcPr>
                <w:p w14:paraId="3B14DAE5" w14:textId="77777777" w:rsidR="005D038F" w:rsidRPr="005D038F" w:rsidRDefault="005D038F" w:rsidP="005D038F">
                  <w:pPr>
                    <w:rPr>
                      <w:rFonts w:eastAsia="Times New Roman" w:cs="Times New Roman"/>
                      <w:b/>
                      <w:bCs/>
                      <w:sz w:val="18"/>
                      <w:szCs w:val="18"/>
                      <w:lang w:eastAsia="lv-LV"/>
                    </w:rPr>
                  </w:pPr>
                  <w:r w:rsidRPr="005D038F">
                    <w:rPr>
                      <w:rFonts w:eastAsia="Times New Roman" w:cs="Times New Roman"/>
                      <w:b/>
                      <w:bCs/>
                      <w:sz w:val="18"/>
                      <w:szCs w:val="18"/>
                      <w:lang w:eastAsia="lv-LV"/>
                    </w:rPr>
                    <w:t> </w:t>
                  </w:r>
                </w:p>
              </w:tc>
              <w:tc>
                <w:tcPr>
                  <w:tcW w:w="1031"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2A1E693F" w14:textId="77777777" w:rsidR="005D038F" w:rsidRPr="005D038F" w:rsidRDefault="005D038F" w:rsidP="005D038F">
                  <w:pPr>
                    <w:rPr>
                      <w:rFonts w:eastAsia="Times New Roman" w:cs="Times New Roman"/>
                      <w:b/>
                      <w:bCs/>
                      <w:sz w:val="18"/>
                      <w:szCs w:val="18"/>
                      <w:lang w:eastAsia="lv-LV"/>
                    </w:rPr>
                  </w:pPr>
                  <w:r w:rsidRPr="005D038F">
                    <w:rPr>
                      <w:rFonts w:eastAsia="Times New Roman" w:cs="Times New Roman"/>
                      <w:b/>
                      <w:bCs/>
                      <w:sz w:val="18"/>
                      <w:szCs w:val="18"/>
                      <w:lang w:eastAsia="lv-LV"/>
                    </w:rPr>
                    <w:t> </w:t>
                  </w:r>
                </w:p>
              </w:tc>
              <w:tc>
                <w:tcPr>
                  <w:tcW w:w="69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6BB8587F" w14:textId="77777777" w:rsidR="005D038F" w:rsidRPr="005D038F" w:rsidRDefault="005D038F" w:rsidP="005D038F">
                  <w:pPr>
                    <w:jc w:val="center"/>
                    <w:rPr>
                      <w:rFonts w:eastAsia="Times New Roman" w:cs="Times New Roman"/>
                      <w:b/>
                      <w:bCs/>
                      <w:sz w:val="18"/>
                      <w:szCs w:val="18"/>
                      <w:lang w:eastAsia="lv-LV"/>
                    </w:rPr>
                  </w:pPr>
                  <w:r w:rsidRPr="005D038F">
                    <w:rPr>
                      <w:rFonts w:eastAsia="Times New Roman" w:cs="Times New Roman"/>
                      <w:b/>
                      <w:bCs/>
                      <w:sz w:val="18"/>
                      <w:szCs w:val="18"/>
                      <w:lang w:eastAsia="lv-LV"/>
                    </w:rPr>
                    <w:t> </w:t>
                  </w:r>
                </w:p>
              </w:tc>
              <w:tc>
                <w:tcPr>
                  <w:tcW w:w="992" w:type="dxa"/>
                  <w:tcBorders>
                    <w:top w:val="single" w:sz="8" w:space="0" w:color="auto"/>
                    <w:left w:val="nil"/>
                    <w:bottom w:val="single" w:sz="4" w:space="0" w:color="auto"/>
                    <w:right w:val="single" w:sz="4" w:space="0" w:color="auto"/>
                  </w:tcBorders>
                  <w:shd w:val="clear" w:color="auto" w:fill="auto"/>
                  <w:noWrap/>
                  <w:vAlign w:val="center"/>
                  <w:hideMark/>
                </w:tcPr>
                <w:p w14:paraId="1A27EC56" w14:textId="77777777" w:rsidR="005D038F" w:rsidRPr="005D038F" w:rsidRDefault="005D038F" w:rsidP="005D038F">
                  <w:pPr>
                    <w:jc w:val="center"/>
                    <w:rPr>
                      <w:rFonts w:eastAsia="Times New Roman" w:cs="Times New Roman"/>
                      <w:b/>
                      <w:bCs/>
                      <w:sz w:val="18"/>
                      <w:szCs w:val="18"/>
                      <w:lang w:eastAsia="lv-LV"/>
                    </w:rPr>
                  </w:pPr>
                  <w:r w:rsidRPr="005D038F">
                    <w:rPr>
                      <w:rFonts w:eastAsia="Times New Roman" w:cs="Times New Roman"/>
                      <w:b/>
                      <w:bCs/>
                      <w:sz w:val="18"/>
                      <w:szCs w:val="18"/>
                      <w:lang w:eastAsia="lv-LV"/>
                    </w:rPr>
                    <w:t> </w:t>
                  </w:r>
                </w:p>
              </w:tc>
              <w:tc>
                <w:tcPr>
                  <w:tcW w:w="1190"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08A25DD0" w14:textId="77777777" w:rsidR="005D038F" w:rsidRPr="005D038F" w:rsidRDefault="005D038F" w:rsidP="005D038F">
                  <w:pPr>
                    <w:rPr>
                      <w:rFonts w:eastAsia="Times New Roman" w:cs="Times New Roman"/>
                      <w:b/>
                      <w:bCs/>
                      <w:sz w:val="18"/>
                      <w:szCs w:val="18"/>
                      <w:lang w:eastAsia="lv-LV"/>
                    </w:rPr>
                  </w:pPr>
                  <w:r w:rsidRPr="005D038F">
                    <w:rPr>
                      <w:rFonts w:eastAsia="Times New Roman" w:cs="Times New Roman"/>
                      <w:b/>
                      <w:bCs/>
                      <w:sz w:val="18"/>
                      <w:szCs w:val="18"/>
                      <w:lang w:eastAsia="lv-LV"/>
                    </w:rPr>
                    <w:t> </w:t>
                  </w:r>
                </w:p>
              </w:tc>
              <w:tc>
                <w:tcPr>
                  <w:tcW w:w="674" w:type="dxa"/>
                  <w:tcBorders>
                    <w:top w:val="single" w:sz="8" w:space="0" w:color="auto"/>
                    <w:left w:val="nil"/>
                    <w:bottom w:val="single" w:sz="4" w:space="0" w:color="auto"/>
                    <w:right w:val="single" w:sz="4" w:space="0" w:color="auto"/>
                  </w:tcBorders>
                  <w:shd w:val="clear" w:color="auto" w:fill="auto"/>
                  <w:noWrap/>
                  <w:vAlign w:val="center"/>
                  <w:hideMark/>
                </w:tcPr>
                <w:p w14:paraId="57F59B60" w14:textId="77777777" w:rsidR="005D038F" w:rsidRPr="005D038F" w:rsidRDefault="005D038F" w:rsidP="005D038F">
                  <w:pPr>
                    <w:rPr>
                      <w:rFonts w:eastAsia="Times New Roman" w:cs="Times New Roman"/>
                      <w:b/>
                      <w:bCs/>
                      <w:sz w:val="18"/>
                      <w:szCs w:val="18"/>
                      <w:lang w:eastAsia="lv-LV"/>
                    </w:rPr>
                  </w:pPr>
                  <w:r w:rsidRPr="005D038F">
                    <w:rPr>
                      <w:rFonts w:eastAsia="Times New Roman" w:cs="Times New Roman"/>
                      <w:b/>
                      <w:bCs/>
                      <w:sz w:val="18"/>
                      <w:szCs w:val="18"/>
                      <w:lang w:eastAsia="lv-LV"/>
                    </w:rPr>
                    <w:t> </w:t>
                  </w:r>
                </w:p>
              </w:tc>
              <w:tc>
                <w:tcPr>
                  <w:tcW w:w="1310"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04568F2A" w14:textId="77777777" w:rsidR="005D038F" w:rsidRPr="005D038F" w:rsidRDefault="005D038F" w:rsidP="005D038F">
                  <w:pPr>
                    <w:rPr>
                      <w:rFonts w:eastAsia="Times New Roman" w:cs="Times New Roman"/>
                      <w:b/>
                      <w:bCs/>
                      <w:sz w:val="18"/>
                      <w:szCs w:val="18"/>
                      <w:lang w:eastAsia="lv-LV"/>
                    </w:rPr>
                  </w:pPr>
                  <w:r w:rsidRPr="005D038F">
                    <w:rPr>
                      <w:rFonts w:eastAsia="Times New Roman" w:cs="Times New Roman"/>
                      <w:b/>
                      <w:bCs/>
                      <w:sz w:val="18"/>
                      <w:szCs w:val="18"/>
                      <w:lang w:eastAsia="lv-LV"/>
                    </w:rPr>
                    <w:t> </w:t>
                  </w:r>
                </w:p>
              </w:tc>
            </w:tr>
            <w:tr w:rsidR="005D038F" w:rsidRPr="005D038F" w14:paraId="33C52CFC" w14:textId="77777777" w:rsidTr="0088413E">
              <w:trPr>
                <w:trHeight w:val="270"/>
              </w:trPr>
              <w:tc>
                <w:tcPr>
                  <w:tcW w:w="456" w:type="dxa"/>
                  <w:tcBorders>
                    <w:top w:val="nil"/>
                    <w:left w:val="single" w:sz="4" w:space="0" w:color="auto"/>
                    <w:bottom w:val="single" w:sz="4" w:space="0" w:color="auto"/>
                    <w:right w:val="single" w:sz="4" w:space="0" w:color="auto"/>
                  </w:tcBorders>
                  <w:shd w:val="clear" w:color="auto" w:fill="auto"/>
                  <w:vAlign w:val="center"/>
                  <w:hideMark/>
                </w:tcPr>
                <w:p w14:paraId="441E6187" w14:textId="77777777" w:rsidR="005D038F" w:rsidRPr="005D038F" w:rsidRDefault="005D038F" w:rsidP="005D038F">
                  <w:pPr>
                    <w:jc w:val="center"/>
                    <w:rPr>
                      <w:rFonts w:eastAsia="Times New Roman" w:cs="Times New Roman"/>
                      <w:sz w:val="18"/>
                      <w:szCs w:val="18"/>
                      <w:lang w:eastAsia="lv-LV"/>
                    </w:rPr>
                  </w:pPr>
                  <w:r w:rsidRPr="005D038F">
                    <w:rPr>
                      <w:rFonts w:eastAsia="Times New Roman" w:cs="Times New Roman"/>
                      <w:sz w:val="18"/>
                      <w:szCs w:val="18"/>
                      <w:lang w:eastAsia="lv-LV"/>
                    </w:rPr>
                    <w:t> </w:t>
                  </w:r>
                </w:p>
              </w:tc>
              <w:tc>
                <w:tcPr>
                  <w:tcW w:w="1266" w:type="dxa"/>
                  <w:tcBorders>
                    <w:top w:val="nil"/>
                    <w:left w:val="nil"/>
                    <w:bottom w:val="single" w:sz="4" w:space="0" w:color="auto"/>
                    <w:right w:val="single" w:sz="4" w:space="0" w:color="auto"/>
                  </w:tcBorders>
                  <w:shd w:val="clear" w:color="auto" w:fill="auto"/>
                  <w:vAlign w:val="center"/>
                  <w:hideMark/>
                </w:tcPr>
                <w:p w14:paraId="5C905780" w14:textId="77777777" w:rsidR="005D038F" w:rsidRPr="005D038F" w:rsidRDefault="005D038F" w:rsidP="005D038F">
                  <w:pPr>
                    <w:jc w:val="right"/>
                    <w:rPr>
                      <w:rFonts w:eastAsia="Times New Roman" w:cs="Times New Roman"/>
                      <w:sz w:val="18"/>
                      <w:szCs w:val="18"/>
                      <w:lang w:eastAsia="lv-LV"/>
                    </w:rPr>
                  </w:pPr>
                  <w:r w:rsidRPr="005D038F">
                    <w:rPr>
                      <w:rFonts w:eastAsia="Times New Roman" w:cs="Times New Roman"/>
                      <w:sz w:val="18"/>
                      <w:szCs w:val="18"/>
                      <w:lang w:eastAsia="lv-LV"/>
                    </w:rPr>
                    <w:t>Materiālu un būvgružu transporta izdevumi__%:</w:t>
                  </w:r>
                </w:p>
              </w:tc>
              <w:tc>
                <w:tcPr>
                  <w:tcW w:w="603" w:type="dxa"/>
                  <w:tcBorders>
                    <w:top w:val="nil"/>
                    <w:left w:val="nil"/>
                    <w:bottom w:val="single" w:sz="4" w:space="0" w:color="auto"/>
                    <w:right w:val="single" w:sz="4" w:space="0" w:color="auto"/>
                  </w:tcBorders>
                  <w:shd w:val="clear" w:color="auto" w:fill="auto"/>
                  <w:noWrap/>
                  <w:vAlign w:val="center"/>
                  <w:hideMark/>
                </w:tcPr>
                <w:p w14:paraId="2879B313" w14:textId="77777777" w:rsidR="005D038F" w:rsidRPr="005D038F" w:rsidRDefault="005D038F" w:rsidP="005D038F">
                  <w:pPr>
                    <w:jc w:val="center"/>
                    <w:rPr>
                      <w:rFonts w:eastAsia="Times New Roman" w:cs="Times New Roman"/>
                      <w:sz w:val="18"/>
                      <w:szCs w:val="18"/>
                      <w:lang w:eastAsia="lv-LV"/>
                    </w:rPr>
                  </w:pPr>
                  <w:r w:rsidRPr="005D038F">
                    <w:rPr>
                      <w:rFonts w:eastAsia="Times New Roman" w:cs="Times New Roman"/>
                      <w:sz w:val="18"/>
                      <w:szCs w:val="18"/>
                      <w:lang w:eastAsia="lv-LV"/>
                    </w:rPr>
                    <w:t> </w:t>
                  </w:r>
                </w:p>
              </w:tc>
              <w:tc>
                <w:tcPr>
                  <w:tcW w:w="680" w:type="dxa"/>
                  <w:tcBorders>
                    <w:top w:val="nil"/>
                    <w:left w:val="nil"/>
                    <w:bottom w:val="single" w:sz="4" w:space="0" w:color="auto"/>
                    <w:right w:val="single" w:sz="4" w:space="0" w:color="auto"/>
                  </w:tcBorders>
                  <w:shd w:val="clear" w:color="auto" w:fill="auto"/>
                  <w:noWrap/>
                  <w:vAlign w:val="center"/>
                  <w:hideMark/>
                </w:tcPr>
                <w:p w14:paraId="5FD7B71E" w14:textId="77777777" w:rsidR="005D038F" w:rsidRPr="005D038F" w:rsidRDefault="005D038F" w:rsidP="005D038F">
                  <w:pPr>
                    <w:jc w:val="center"/>
                    <w:rPr>
                      <w:rFonts w:eastAsia="Times New Roman" w:cs="Times New Roman"/>
                      <w:sz w:val="18"/>
                      <w:szCs w:val="18"/>
                      <w:lang w:eastAsia="lv-LV"/>
                    </w:rPr>
                  </w:pPr>
                  <w:r w:rsidRPr="005D038F">
                    <w:rPr>
                      <w:rFonts w:eastAsia="Times New Roman" w:cs="Times New Roman"/>
                      <w:sz w:val="18"/>
                      <w:szCs w:val="18"/>
                      <w:lang w:eastAsia="lv-LV"/>
                    </w:rPr>
                    <w:t> </w:t>
                  </w:r>
                </w:p>
              </w:tc>
              <w:tc>
                <w:tcPr>
                  <w:tcW w:w="785" w:type="dxa"/>
                  <w:tcBorders>
                    <w:top w:val="nil"/>
                    <w:left w:val="nil"/>
                    <w:bottom w:val="single" w:sz="4" w:space="0" w:color="auto"/>
                    <w:right w:val="single" w:sz="4" w:space="0" w:color="auto"/>
                  </w:tcBorders>
                  <w:shd w:val="clear" w:color="auto" w:fill="auto"/>
                  <w:noWrap/>
                  <w:vAlign w:val="center"/>
                  <w:hideMark/>
                </w:tcPr>
                <w:p w14:paraId="7198E438" w14:textId="77777777" w:rsidR="005D038F" w:rsidRPr="005D038F" w:rsidRDefault="005D038F" w:rsidP="005D038F">
                  <w:pPr>
                    <w:jc w:val="center"/>
                    <w:rPr>
                      <w:rFonts w:eastAsia="Times New Roman" w:cs="Times New Roman"/>
                      <w:sz w:val="18"/>
                      <w:szCs w:val="18"/>
                      <w:lang w:eastAsia="lv-LV"/>
                    </w:rPr>
                  </w:pPr>
                  <w:r w:rsidRPr="005D038F">
                    <w:rPr>
                      <w:rFonts w:eastAsia="Times New Roman" w:cs="Times New Roman"/>
                      <w:sz w:val="18"/>
                      <w:szCs w:val="18"/>
                      <w:lang w:eastAsia="lv-LV"/>
                    </w:rPr>
                    <w:t> </w:t>
                  </w:r>
                </w:p>
              </w:tc>
              <w:tc>
                <w:tcPr>
                  <w:tcW w:w="800" w:type="dxa"/>
                  <w:tcBorders>
                    <w:top w:val="nil"/>
                    <w:left w:val="nil"/>
                    <w:bottom w:val="single" w:sz="4" w:space="0" w:color="auto"/>
                    <w:right w:val="single" w:sz="8" w:space="0" w:color="auto"/>
                  </w:tcBorders>
                  <w:shd w:val="clear" w:color="auto" w:fill="auto"/>
                  <w:noWrap/>
                  <w:vAlign w:val="center"/>
                  <w:hideMark/>
                </w:tcPr>
                <w:p w14:paraId="11782EE2" w14:textId="77777777" w:rsidR="005D038F" w:rsidRPr="005D038F" w:rsidRDefault="005D038F" w:rsidP="005D038F">
                  <w:pPr>
                    <w:rPr>
                      <w:rFonts w:eastAsia="Times New Roman" w:cs="Times New Roman"/>
                      <w:sz w:val="18"/>
                      <w:szCs w:val="18"/>
                      <w:lang w:eastAsia="lv-LV"/>
                    </w:rPr>
                  </w:pPr>
                  <w:r w:rsidRPr="005D038F">
                    <w:rPr>
                      <w:rFonts w:eastAsia="Times New Roman" w:cs="Times New Roman"/>
                      <w:sz w:val="18"/>
                      <w:szCs w:val="18"/>
                      <w:lang w:eastAsia="lv-LV"/>
                    </w:rPr>
                    <w:t> </w:t>
                  </w:r>
                </w:p>
              </w:tc>
              <w:tc>
                <w:tcPr>
                  <w:tcW w:w="963" w:type="dxa"/>
                  <w:tcBorders>
                    <w:top w:val="nil"/>
                    <w:left w:val="nil"/>
                    <w:bottom w:val="single" w:sz="4" w:space="0" w:color="auto"/>
                    <w:right w:val="single" w:sz="4" w:space="0" w:color="auto"/>
                  </w:tcBorders>
                  <w:shd w:val="clear" w:color="auto" w:fill="auto"/>
                  <w:noWrap/>
                  <w:vAlign w:val="center"/>
                  <w:hideMark/>
                </w:tcPr>
                <w:p w14:paraId="4AAB555D" w14:textId="77777777" w:rsidR="005D038F" w:rsidRPr="005D038F" w:rsidRDefault="005D038F" w:rsidP="005D038F">
                  <w:pPr>
                    <w:jc w:val="center"/>
                    <w:rPr>
                      <w:rFonts w:eastAsia="Times New Roman" w:cs="Times New Roman"/>
                      <w:sz w:val="18"/>
                      <w:szCs w:val="18"/>
                      <w:lang w:eastAsia="lv-LV"/>
                    </w:rPr>
                  </w:pPr>
                  <w:r w:rsidRPr="005D038F">
                    <w:rPr>
                      <w:rFonts w:eastAsia="Times New Roman" w:cs="Times New Roman"/>
                      <w:sz w:val="18"/>
                      <w:szCs w:val="18"/>
                      <w:lang w:eastAsia="lv-LV"/>
                    </w:rPr>
                    <w:t> </w:t>
                  </w:r>
                </w:p>
              </w:tc>
              <w:tc>
                <w:tcPr>
                  <w:tcW w:w="851" w:type="dxa"/>
                  <w:tcBorders>
                    <w:top w:val="nil"/>
                    <w:left w:val="single" w:sz="4" w:space="0" w:color="auto"/>
                    <w:bottom w:val="single" w:sz="4" w:space="0" w:color="auto"/>
                    <w:right w:val="single" w:sz="8" w:space="0" w:color="auto"/>
                  </w:tcBorders>
                  <w:shd w:val="clear" w:color="auto" w:fill="auto"/>
                  <w:noWrap/>
                  <w:vAlign w:val="center"/>
                  <w:hideMark/>
                </w:tcPr>
                <w:p w14:paraId="29F6B2A5" w14:textId="77777777" w:rsidR="005D038F" w:rsidRPr="005D038F" w:rsidRDefault="005D038F" w:rsidP="005D038F">
                  <w:pPr>
                    <w:rPr>
                      <w:rFonts w:eastAsia="Times New Roman" w:cs="Times New Roman"/>
                      <w:sz w:val="18"/>
                      <w:szCs w:val="18"/>
                      <w:lang w:eastAsia="lv-LV"/>
                    </w:rPr>
                  </w:pPr>
                  <w:r w:rsidRPr="005D038F">
                    <w:rPr>
                      <w:rFonts w:eastAsia="Times New Roman" w:cs="Times New Roman"/>
                      <w:sz w:val="18"/>
                      <w:szCs w:val="18"/>
                      <w:lang w:eastAsia="lv-LV"/>
                    </w:rPr>
                    <w:t> </w:t>
                  </w:r>
                </w:p>
              </w:tc>
              <w:tc>
                <w:tcPr>
                  <w:tcW w:w="567" w:type="dxa"/>
                  <w:tcBorders>
                    <w:top w:val="nil"/>
                    <w:left w:val="nil"/>
                    <w:bottom w:val="single" w:sz="4" w:space="0" w:color="auto"/>
                    <w:right w:val="single" w:sz="4" w:space="0" w:color="auto"/>
                  </w:tcBorders>
                  <w:shd w:val="clear" w:color="auto" w:fill="auto"/>
                  <w:noWrap/>
                  <w:vAlign w:val="center"/>
                  <w:hideMark/>
                </w:tcPr>
                <w:p w14:paraId="78301FF5" w14:textId="77777777" w:rsidR="005D038F" w:rsidRPr="005D038F" w:rsidRDefault="005D038F" w:rsidP="005D038F">
                  <w:pPr>
                    <w:jc w:val="center"/>
                    <w:rPr>
                      <w:rFonts w:eastAsia="Times New Roman" w:cs="Times New Roman"/>
                      <w:sz w:val="18"/>
                      <w:szCs w:val="18"/>
                      <w:lang w:eastAsia="lv-LV"/>
                    </w:rPr>
                  </w:pPr>
                  <w:r w:rsidRPr="005D038F">
                    <w:rPr>
                      <w:rFonts w:eastAsia="Times New Roman" w:cs="Times New Roman"/>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6946E6CC" w14:textId="77777777" w:rsidR="005D038F" w:rsidRPr="005D038F" w:rsidRDefault="005D038F" w:rsidP="005D038F">
                  <w:pPr>
                    <w:jc w:val="center"/>
                    <w:rPr>
                      <w:rFonts w:eastAsia="Times New Roman" w:cs="Times New Roman"/>
                      <w:sz w:val="18"/>
                      <w:szCs w:val="18"/>
                      <w:lang w:eastAsia="lv-LV"/>
                    </w:rPr>
                  </w:pPr>
                  <w:r w:rsidRPr="005D038F">
                    <w:rPr>
                      <w:rFonts w:eastAsia="Times New Roman" w:cs="Times New Roman"/>
                      <w:sz w:val="18"/>
                      <w:szCs w:val="18"/>
                      <w:lang w:eastAsia="lv-LV"/>
                    </w:rPr>
                    <w:t> </w:t>
                  </w:r>
                </w:p>
              </w:tc>
              <w:tc>
                <w:tcPr>
                  <w:tcW w:w="760" w:type="dxa"/>
                  <w:tcBorders>
                    <w:top w:val="nil"/>
                    <w:left w:val="nil"/>
                    <w:bottom w:val="single" w:sz="4" w:space="0" w:color="auto"/>
                    <w:right w:val="single" w:sz="4" w:space="0" w:color="auto"/>
                  </w:tcBorders>
                  <w:shd w:val="clear" w:color="auto" w:fill="auto"/>
                  <w:noWrap/>
                  <w:vAlign w:val="center"/>
                  <w:hideMark/>
                </w:tcPr>
                <w:p w14:paraId="6011166B" w14:textId="77777777" w:rsidR="005D038F" w:rsidRPr="005D038F" w:rsidRDefault="005D038F" w:rsidP="005D038F">
                  <w:pPr>
                    <w:rPr>
                      <w:rFonts w:eastAsia="Times New Roman" w:cs="Times New Roman"/>
                      <w:sz w:val="18"/>
                      <w:szCs w:val="18"/>
                      <w:lang w:eastAsia="lv-LV"/>
                    </w:rPr>
                  </w:pPr>
                  <w:r w:rsidRPr="005D038F">
                    <w:rPr>
                      <w:rFonts w:eastAsia="Times New Roman" w:cs="Times New Roman"/>
                      <w:sz w:val="18"/>
                      <w:szCs w:val="18"/>
                      <w:lang w:eastAsia="lv-LV"/>
                    </w:rPr>
                    <w:t> </w:t>
                  </w:r>
                </w:p>
              </w:tc>
              <w:tc>
                <w:tcPr>
                  <w:tcW w:w="803" w:type="dxa"/>
                  <w:tcBorders>
                    <w:top w:val="nil"/>
                    <w:left w:val="nil"/>
                    <w:bottom w:val="single" w:sz="4" w:space="0" w:color="auto"/>
                    <w:right w:val="single" w:sz="4" w:space="0" w:color="auto"/>
                  </w:tcBorders>
                  <w:shd w:val="clear" w:color="auto" w:fill="auto"/>
                  <w:noWrap/>
                  <w:vAlign w:val="center"/>
                  <w:hideMark/>
                </w:tcPr>
                <w:p w14:paraId="0A95FFCF" w14:textId="77777777" w:rsidR="005D038F" w:rsidRPr="005D038F" w:rsidRDefault="005D038F" w:rsidP="005D038F">
                  <w:pPr>
                    <w:rPr>
                      <w:rFonts w:eastAsia="Times New Roman" w:cs="Times New Roman"/>
                      <w:sz w:val="18"/>
                      <w:szCs w:val="18"/>
                      <w:lang w:eastAsia="lv-LV"/>
                    </w:rPr>
                  </w:pPr>
                  <w:r w:rsidRPr="005D038F">
                    <w:rPr>
                      <w:rFonts w:eastAsia="Times New Roman" w:cs="Times New Roman"/>
                      <w:sz w:val="18"/>
                      <w:szCs w:val="18"/>
                      <w:lang w:eastAsia="lv-LV"/>
                    </w:rPr>
                    <w:t> </w:t>
                  </w:r>
                </w:p>
              </w:tc>
              <w:tc>
                <w:tcPr>
                  <w:tcW w:w="720" w:type="dxa"/>
                  <w:tcBorders>
                    <w:top w:val="nil"/>
                    <w:left w:val="nil"/>
                    <w:bottom w:val="single" w:sz="4" w:space="0" w:color="auto"/>
                    <w:right w:val="nil"/>
                  </w:tcBorders>
                  <w:shd w:val="clear" w:color="auto" w:fill="auto"/>
                  <w:noWrap/>
                  <w:vAlign w:val="center"/>
                  <w:hideMark/>
                </w:tcPr>
                <w:p w14:paraId="3783621F" w14:textId="77777777" w:rsidR="005D038F" w:rsidRPr="005D038F" w:rsidRDefault="005D038F" w:rsidP="005D038F">
                  <w:pPr>
                    <w:rPr>
                      <w:rFonts w:eastAsia="Times New Roman" w:cs="Times New Roman"/>
                      <w:sz w:val="18"/>
                      <w:szCs w:val="18"/>
                      <w:lang w:eastAsia="lv-LV"/>
                    </w:rPr>
                  </w:pPr>
                  <w:r w:rsidRPr="005D038F">
                    <w:rPr>
                      <w:rFonts w:eastAsia="Times New Roman" w:cs="Times New Roman"/>
                      <w:sz w:val="18"/>
                      <w:szCs w:val="18"/>
                      <w:lang w:eastAsia="lv-LV"/>
                    </w:rPr>
                    <w:t> </w:t>
                  </w:r>
                </w:p>
              </w:tc>
              <w:tc>
                <w:tcPr>
                  <w:tcW w:w="1031" w:type="dxa"/>
                  <w:tcBorders>
                    <w:top w:val="nil"/>
                    <w:left w:val="single" w:sz="4" w:space="0" w:color="auto"/>
                    <w:bottom w:val="single" w:sz="4" w:space="0" w:color="auto"/>
                    <w:right w:val="single" w:sz="4" w:space="0" w:color="auto"/>
                  </w:tcBorders>
                  <w:shd w:val="clear" w:color="auto" w:fill="auto"/>
                  <w:noWrap/>
                  <w:vAlign w:val="center"/>
                  <w:hideMark/>
                </w:tcPr>
                <w:p w14:paraId="46580266" w14:textId="77777777" w:rsidR="005D038F" w:rsidRPr="005D038F" w:rsidRDefault="005D038F" w:rsidP="005D038F">
                  <w:pPr>
                    <w:rPr>
                      <w:rFonts w:eastAsia="Times New Roman" w:cs="Times New Roman"/>
                      <w:sz w:val="18"/>
                      <w:szCs w:val="18"/>
                      <w:lang w:eastAsia="lv-LV"/>
                    </w:rPr>
                  </w:pPr>
                  <w:r w:rsidRPr="005D038F">
                    <w:rPr>
                      <w:rFonts w:eastAsia="Times New Roman" w:cs="Times New Roman"/>
                      <w:sz w:val="18"/>
                      <w:szCs w:val="18"/>
                      <w:lang w:eastAsia="lv-LV"/>
                    </w:rPr>
                    <w:t> </w:t>
                  </w:r>
                </w:p>
              </w:tc>
              <w:tc>
                <w:tcPr>
                  <w:tcW w:w="690" w:type="dxa"/>
                  <w:tcBorders>
                    <w:top w:val="nil"/>
                    <w:left w:val="single" w:sz="8" w:space="0" w:color="auto"/>
                    <w:bottom w:val="single" w:sz="4" w:space="0" w:color="auto"/>
                    <w:right w:val="single" w:sz="4" w:space="0" w:color="auto"/>
                  </w:tcBorders>
                  <w:shd w:val="clear" w:color="auto" w:fill="auto"/>
                  <w:noWrap/>
                  <w:vAlign w:val="center"/>
                  <w:hideMark/>
                </w:tcPr>
                <w:p w14:paraId="3960D34E" w14:textId="77777777" w:rsidR="005D038F" w:rsidRPr="005D038F" w:rsidRDefault="005D038F" w:rsidP="005D038F">
                  <w:pPr>
                    <w:jc w:val="center"/>
                    <w:rPr>
                      <w:rFonts w:eastAsia="Times New Roman" w:cs="Times New Roman"/>
                      <w:sz w:val="18"/>
                      <w:szCs w:val="18"/>
                      <w:lang w:eastAsia="lv-LV"/>
                    </w:rPr>
                  </w:pPr>
                  <w:r w:rsidRPr="005D038F">
                    <w:rPr>
                      <w:rFonts w:eastAsia="Times New Roman" w:cs="Times New Roman"/>
                      <w:sz w:val="18"/>
                      <w:szCs w:val="18"/>
                      <w:lang w:eastAsia="lv-LV"/>
                    </w:rPr>
                    <w:t> </w:t>
                  </w:r>
                </w:p>
              </w:tc>
              <w:tc>
                <w:tcPr>
                  <w:tcW w:w="992" w:type="dxa"/>
                  <w:tcBorders>
                    <w:top w:val="nil"/>
                    <w:left w:val="nil"/>
                    <w:bottom w:val="single" w:sz="4" w:space="0" w:color="auto"/>
                    <w:right w:val="single" w:sz="4" w:space="0" w:color="auto"/>
                  </w:tcBorders>
                  <w:shd w:val="clear" w:color="auto" w:fill="auto"/>
                  <w:noWrap/>
                  <w:vAlign w:val="center"/>
                  <w:hideMark/>
                </w:tcPr>
                <w:p w14:paraId="52971F6B" w14:textId="77777777" w:rsidR="005D038F" w:rsidRPr="005D038F" w:rsidRDefault="005D038F" w:rsidP="005D038F">
                  <w:pPr>
                    <w:jc w:val="center"/>
                    <w:rPr>
                      <w:rFonts w:eastAsia="Times New Roman" w:cs="Times New Roman"/>
                      <w:sz w:val="18"/>
                      <w:szCs w:val="18"/>
                      <w:lang w:eastAsia="lv-LV"/>
                    </w:rPr>
                  </w:pPr>
                  <w:r w:rsidRPr="005D038F">
                    <w:rPr>
                      <w:rFonts w:eastAsia="Times New Roman" w:cs="Times New Roman"/>
                      <w:sz w:val="18"/>
                      <w:szCs w:val="18"/>
                      <w:lang w:eastAsia="lv-LV"/>
                    </w:rPr>
                    <w:t> </w:t>
                  </w:r>
                </w:p>
              </w:tc>
              <w:tc>
                <w:tcPr>
                  <w:tcW w:w="1190" w:type="dxa"/>
                  <w:tcBorders>
                    <w:top w:val="nil"/>
                    <w:left w:val="nil"/>
                    <w:bottom w:val="single" w:sz="4" w:space="0" w:color="auto"/>
                    <w:right w:val="single" w:sz="8" w:space="0" w:color="auto"/>
                  </w:tcBorders>
                  <w:shd w:val="clear" w:color="auto" w:fill="auto"/>
                  <w:noWrap/>
                  <w:vAlign w:val="center"/>
                  <w:hideMark/>
                </w:tcPr>
                <w:p w14:paraId="0A9D1BAC" w14:textId="77777777" w:rsidR="005D038F" w:rsidRPr="005D038F" w:rsidRDefault="005D038F" w:rsidP="005D038F">
                  <w:pPr>
                    <w:rPr>
                      <w:rFonts w:eastAsia="Times New Roman" w:cs="Times New Roman"/>
                      <w:sz w:val="18"/>
                      <w:szCs w:val="18"/>
                      <w:lang w:eastAsia="lv-LV"/>
                    </w:rPr>
                  </w:pPr>
                  <w:r w:rsidRPr="005D038F">
                    <w:rPr>
                      <w:rFonts w:eastAsia="Times New Roman" w:cs="Times New Roman"/>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483B5A1E" w14:textId="77777777" w:rsidR="005D038F" w:rsidRPr="005D038F" w:rsidRDefault="005D038F" w:rsidP="005D038F">
                  <w:pPr>
                    <w:rPr>
                      <w:rFonts w:eastAsia="Times New Roman" w:cs="Times New Roman"/>
                      <w:sz w:val="18"/>
                      <w:szCs w:val="18"/>
                      <w:lang w:eastAsia="lv-LV"/>
                    </w:rPr>
                  </w:pPr>
                  <w:r w:rsidRPr="005D038F">
                    <w:rPr>
                      <w:rFonts w:eastAsia="Times New Roman" w:cs="Times New Roman"/>
                      <w:sz w:val="18"/>
                      <w:szCs w:val="18"/>
                      <w:lang w:eastAsia="lv-LV"/>
                    </w:rPr>
                    <w:t> </w:t>
                  </w:r>
                </w:p>
              </w:tc>
              <w:tc>
                <w:tcPr>
                  <w:tcW w:w="1310" w:type="dxa"/>
                  <w:tcBorders>
                    <w:top w:val="nil"/>
                    <w:left w:val="nil"/>
                    <w:bottom w:val="single" w:sz="4" w:space="0" w:color="auto"/>
                    <w:right w:val="single" w:sz="4" w:space="0" w:color="auto"/>
                  </w:tcBorders>
                  <w:shd w:val="clear" w:color="auto" w:fill="auto"/>
                  <w:noWrap/>
                  <w:vAlign w:val="center"/>
                  <w:hideMark/>
                </w:tcPr>
                <w:p w14:paraId="27FD196D" w14:textId="77777777" w:rsidR="005D038F" w:rsidRPr="005D038F" w:rsidRDefault="005D038F" w:rsidP="005D038F">
                  <w:pPr>
                    <w:rPr>
                      <w:rFonts w:eastAsia="Times New Roman" w:cs="Times New Roman"/>
                      <w:sz w:val="18"/>
                      <w:szCs w:val="18"/>
                      <w:lang w:eastAsia="lv-LV"/>
                    </w:rPr>
                  </w:pPr>
                  <w:r w:rsidRPr="005D038F">
                    <w:rPr>
                      <w:rFonts w:eastAsia="Times New Roman" w:cs="Times New Roman"/>
                      <w:sz w:val="18"/>
                      <w:szCs w:val="18"/>
                      <w:lang w:eastAsia="lv-LV"/>
                    </w:rPr>
                    <w:t> </w:t>
                  </w:r>
                </w:p>
              </w:tc>
            </w:tr>
            <w:tr w:rsidR="005D038F" w:rsidRPr="005D038F" w14:paraId="718F2F48" w14:textId="77777777" w:rsidTr="0088413E">
              <w:trPr>
                <w:trHeight w:val="330"/>
              </w:trPr>
              <w:tc>
                <w:tcPr>
                  <w:tcW w:w="456" w:type="dxa"/>
                  <w:tcBorders>
                    <w:top w:val="nil"/>
                    <w:left w:val="single" w:sz="4" w:space="0" w:color="auto"/>
                    <w:bottom w:val="single" w:sz="4" w:space="0" w:color="auto"/>
                    <w:right w:val="single" w:sz="4" w:space="0" w:color="auto"/>
                  </w:tcBorders>
                  <w:shd w:val="clear" w:color="auto" w:fill="auto"/>
                  <w:vAlign w:val="center"/>
                  <w:hideMark/>
                </w:tcPr>
                <w:p w14:paraId="2E5B96D7" w14:textId="77777777" w:rsidR="005D038F" w:rsidRPr="005D038F" w:rsidRDefault="005D038F" w:rsidP="005D038F">
                  <w:pPr>
                    <w:jc w:val="center"/>
                    <w:rPr>
                      <w:rFonts w:eastAsia="Times New Roman" w:cs="Times New Roman"/>
                      <w:b/>
                      <w:bCs/>
                      <w:sz w:val="18"/>
                      <w:szCs w:val="18"/>
                      <w:lang w:eastAsia="lv-LV"/>
                    </w:rPr>
                  </w:pPr>
                  <w:r w:rsidRPr="005D038F">
                    <w:rPr>
                      <w:rFonts w:eastAsia="Times New Roman" w:cs="Times New Roman"/>
                      <w:b/>
                      <w:bCs/>
                      <w:sz w:val="18"/>
                      <w:szCs w:val="18"/>
                      <w:lang w:eastAsia="lv-LV"/>
                    </w:rPr>
                    <w:t> </w:t>
                  </w:r>
                </w:p>
              </w:tc>
              <w:tc>
                <w:tcPr>
                  <w:tcW w:w="1266" w:type="dxa"/>
                  <w:tcBorders>
                    <w:top w:val="nil"/>
                    <w:left w:val="nil"/>
                    <w:bottom w:val="single" w:sz="4" w:space="0" w:color="auto"/>
                    <w:right w:val="single" w:sz="4" w:space="0" w:color="auto"/>
                  </w:tcBorders>
                  <w:shd w:val="clear" w:color="auto" w:fill="auto"/>
                  <w:vAlign w:val="center"/>
                  <w:hideMark/>
                </w:tcPr>
                <w:p w14:paraId="0AB6810A" w14:textId="77777777" w:rsidR="005D038F" w:rsidRPr="005D038F" w:rsidRDefault="005D038F" w:rsidP="005D038F">
                  <w:pPr>
                    <w:jc w:val="right"/>
                    <w:rPr>
                      <w:rFonts w:eastAsia="Times New Roman" w:cs="Times New Roman"/>
                      <w:b/>
                      <w:bCs/>
                      <w:sz w:val="18"/>
                      <w:szCs w:val="18"/>
                      <w:lang w:eastAsia="lv-LV"/>
                    </w:rPr>
                  </w:pPr>
                  <w:r w:rsidRPr="005D038F">
                    <w:rPr>
                      <w:rFonts w:eastAsia="Times New Roman" w:cs="Times New Roman"/>
                      <w:b/>
                      <w:bCs/>
                      <w:sz w:val="18"/>
                      <w:szCs w:val="18"/>
                      <w:lang w:eastAsia="lv-LV"/>
                    </w:rPr>
                    <w:t>Kopā lokālās tāmes izmaksas, EUR:</w:t>
                  </w:r>
                </w:p>
              </w:tc>
              <w:tc>
                <w:tcPr>
                  <w:tcW w:w="603" w:type="dxa"/>
                  <w:tcBorders>
                    <w:top w:val="nil"/>
                    <w:left w:val="nil"/>
                    <w:bottom w:val="single" w:sz="4" w:space="0" w:color="auto"/>
                    <w:right w:val="single" w:sz="4" w:space="0" w:color="auto"/>
                  </w:tcBorders>
                  <w:shd w:val="clear" w:color="auto" w:fill="auto"/>
                  <w:noWrap/>
                  <w:vAlign w:val="center"/>
                  <w:hideMark/>
                </w:tcPr>
                <w:p w14:paraId="16810253" w14:textId="77777777" w:rsidR="005D038F" w:rsidRPr="005D038F" w:rsidRDefault="005D038F" w:rsidP="005D038F">
                  <w:pPr>
                    <w:jc w:val="center"/>
                    <w:rPr>
                      <w:rFonts w:eastAsia="Times New Roman" w:cs="Times New Roman"/>
                      <w:b/>
                      <w:bCs/>
                      <w:sz w:val="18"/>
                      <w:szCs w:val="18"/>
                      <w:lang w:eastAsia="lv-LV"/>
                    </w:rPr>
                  </w:pPr>
                  <w:r w:rsidRPr="005D038F">
                    <w:rPr>
                      <w:rFonts w:eastAsia="Times New Roman" w:cs="Times New Roman"/>
                      <w:b/>
                      <w:bCs/>
                      <w:sz w:val="18"/>
                      <w:szCs w:val="18"/>
                      <w:lang w:eastAsia="lv-LV"/>
                    </w:rPr>
                    <w:t> </w:t>
                  </w:r>
                </w:p>
              </w:tc>
              <w:tc>
                <w:tcPr>
                  <w:tcW w:w="680" w:type="dxa"/>
                  <w:tcBorders>
                    <w:top w:val="nil"/>
                    <w:left w:val="nil"/>
                    <w:bottom w:val="single" w:sz="4" w:space="0" w:color="auto"/>
                    <w:right w:val="single" w:sz="4" w:space="0" w:color="auto"/>
                  </w:tcBorders>
                  <w:shd w:val="clear" w:color="auto" w:fill="auto"/>
                  <w:noWrap/>
                  <w:vAlign w:val="center"/>
                  <w:hideMark/>
                </w:tcPr>
                <w:p w14:paraId="6E42EBA3" w14:textId="77777777" w:rsidR="005D038F" w:rsidRPr="005D038F" w:rsidRDefault="005D038F" w:rsidP="005D038F">
                  <w:pPr>
                    <w:jc w:val="center"/>
                    <w:rPr>
                      <w:rFonts w:eastAsia="Times New Roman" w:cs="Times New Roman"/>
                      <w:b/>
                      <w:bCs/>
                      <w:sz w:val="18"/>
                      <w:szCs w:val="18"/>
                      <w:lang w:eastAsia="lv-LV"/>
                    </w:rPr>
                  </w:pPr>
                  <w:r w:rsidRPr="005D038F">
                    <w:rPr>
                      <w:rFonts w:eastAsia="Times New Roman" w:cs="Times New Roman"/>
                      <w:b/>
                      <w:bCs/>
                      <w:sz w:val="18"/>
                      <w:szCs w:val="18"/>
                      <w:lang w:eastAsia="lv-LV"/>
                    </w:rPr>
                    <w:t> </w:t>
                  </w:r>
                </w:p>
              </w:tc>
              <w:tc>
                <w:tcPr>
                  <w:tcW w:w="785" w:type="dxa"/>
                  <w:tcBorders>
                    <w:top w:val="nil"/>
                    <w:left w:val="nil"/>
                    <w:bottom w:val="single" w:sz="4" w:space="0" w:color="auto"/>
                    <w:right w:val="single" w:sz="4" w:space="0" w:color="auto"/>
                  </w:tcBorders>
                  <w:shd w:val="clear" w:color="auto" w:fill="auto"/>
                  <w:noWrap/>
                  <w:vAlign w:val="center"/>
                  <w:hideMark/>
                </w:tcPr>
                <w:p w14:paraId="1856C2FB" w14:textId="77777777" w:rsidR="005D038F" w:rsidRPr="005D038F" w:rsidRDefault="005D038F" w:rsidP="005D038F">
                  <w:pPr>
                    <w:jc w:val="center"/>
                    <w:rPr>
                      <w:rFonts w:eastAsia="Times New Roman" w:cs="Times New Roman"/>
                      <w:b/>
                      <w:bCs/>
                      <w:sz w:val="18"/>
                      <w:szCs w:val="18"/>
                      <w:lang w:eastAsia="lv-LV"/>
                    </w:rPr>
                  </w:pPr>
                  <w:r w:rsidRPr="005D038F">
                    <w:rPr>
                      <w:rFonts w:eastAsia="Times New Roman" w:cs="Times New Roman"/>
                      <w:b/>
                      <w:bCs/>
                      <w:sz w:val="18"/>
                      <w:szCs w:val="18"/>
                      <w:lang w:eastAsia="lv-LV"/>
                    </w:rPr>
                    <w:t> </w:t>
                  </w:r>
                </w:p>
              </w:tc>
              <w:tc>
                <w:tcPr>
                  <w:tcW w:w="800" w:type="dxa"/>
                  <w:tcBorders>
                    <w:top w:val="nil"/>
                    <w:left w:val="nil"/>
                    <w:bottom w:val="single" w:sz="4" w:space="0" w:color="auto"/>
                    <w:right w:val="single" w:sz="8" w:space="0" w:color="auto"/>
                  </w:tcBorders>
                  <w:shd w:val="clear" w:color="auto" w:fill="auto"/>
                  <w:noWrap/>
                  <w:vAlign w:val="center"/>
                  <w:hideMark/>
                </w:tcPr>
                <w:p w14:paraId="5382C6E9" w14:textId="77777777" w:rsidR="005D038F" w:rsidRPr="005D038F" w:rsidRDefault="005D038F" w:rsidP="005D038F">
                  <w:pPr>
                    <w:rPr>
                      <w:rFonts w:eastAsia="Times New Roman" w:cs="Times New Roman"/>
                      <w:b/>
                      <w:bCs/>
                      <w:sz w:val="18"/>
                      <w:szCs w:val="18"/>
                      <w:lang w:eastAsia="lv-LV"/>
                    </w:rPr>
                  </w:pPr>
                  <w:r w:rsidRPr="005D038F">
                    <w:rPr>
                      <w:rFonts w:eastAsia="Times New Roman" w:cs="Times New Roman"/>
                      <w:b/>
                      <w:bCs/>
                      <w:sz w:val="18"/>
                      <w:szCs w:val="18"/>
                      <w:lang w:eastAsia="lv-LV"/>
                    </w:rPr>
                    <w:t> </w:t>
                  </w:r>
                </w:p>
              </w:tc>
              <w:tc>
                <w:tcPr>
                  <w:tcW w:w="963" w:type="dxa"/>
                  <w:tcBorders>
                    <w:top w:val="nil"/>
                    <w:left w:val="nil"/>
                    <w:bottom w:val="single" w:sz="4" w:space="0" w:color="auto"/>
                    <w:right w:val="single" w:sz="4" w:space="0" w:color="auto"/>
                  </w:tcBorders>
                  <w:shd w:val="clear" w:color="auto" w:fill="auto"/>
                  <w:noWrap/>
                  <w:vAlign w:val="center"/>
                  <w:hideMark/>
                </w:tcPr>
                <w:p w14:paraId="5B15CD88" w14:textId="77777777" w:rsidR="005D038F" w:rsidRPr="005D038F" w:rsidRDefault="005D038F" w:rsidP="005D038F">
                  <w:pPr>
                    <w:jc w:val="center"/>
                    <w:rPr>
                      <w:rFonts w:eastAsia="Times New Roman" w:cs="Times New Roman"/>
                      <w:b/>
                      <w:bCs/>
                      <w:sz w:val="18"/>
                      <w:szCs w:val="18"/>
                      <w:lang w:eastAsia="lv-LV"/>
                    </w:rPr>
                  </w:pPr>
                  <w:r w:rsidRPr="005D038F">
                    <w:rPr>
                      <w:rFonts w:eastAsia="Times New Roman" w:cs="Times New Roman"/>
                      <w:b/>
                      <w:bCs/>
                      <w:sz w:val="18"/>
                      <w:szCs w:val="18"/>
                      <w:lang w:eastAsia="lv-LV"/>
                    </w:rPr>
                    <w:t> </w:t>
                  </w:r>
                </w:p>
              </w:tc>
              <w:tc>
                <w:tcPr>
                  <w:tcW w:w="851" w:type="dxa"/>
                  <w:tcBorders>
                    <w:top w:val="nil"/>
                    <w:left w:val="single" w:sz="4" w:space="0" w:color="auto"/>
                    <w:bottom w:val="single" w:sz="4" w:space="0" w:color="auto"/>
                    <w:right w:val="single" w:sz="8" w:space="0" w:color="auto"/>
                  </w:tcBorders>
                  <w:shd w:val="clear" w:color="auto" w:fill="auto"/>
                  <w:noWrap/>
                  <w:vAlign w:val="center"/>
                  <w:hideMark/>
                </w:tcPr>
                <w:p w14:paraId="6E7AC208" w14:textId="77777777" w:rsidR="005D038F" w:rsidRPr="005D038F" w:rsidRDefault="005D038F" w:rsidP="005D038F">
                  <w:pPr>
                    <w:rPr>
                      <w:rFonts w:eastAsia="Times New Roman" w:cs="Times New Roman"/>
                      <w:b/>
                      <w:bCs/>
                      <w:sz w:val="18"/>
                      <w:szCs w:val="18"/>
                      <w:lang w:eastAsia="lv-LV"/>
                    </w:rPr>
                  </w:pPr>
                  <w:r w:rsidRPr="005D038F">
                    <w:rPr>
                      <w:rFonts w:eastAsia="Times New Roman" w:cs="Times New Roman"/>
                      <w:b/>
                      <w:bCs/>
                      <w:sz w:val="18"/>
                      <w:szCs w:val="18"/>
                      <w:lang w:eastAsia="lv-LV"/>
                    </w:rPr>
                    <w:t> </w:t>
                  </w:r>
                </w:p>
              </w:tc>
              <w:tc>
                <w:tcPr>
                  <w:tcW w:w="567" w:type="dxa"/>
                  <w:tcBorders>
                    <w:top w:val="nil"/>
                    <w:left w:val="nil"/>
                    <w:bottom w:val="single" w:sz="4" w:space="0" w:color="auto"/>
                    <w:right w:val="single" w:sz="4" w:space="0" w:color="auto"/>
                  </w:tcBorders>
                  <w:shd w:val="clear" w:color="auto" w:fill="auto"/>
                  <w:noWrap/>
                  <w:vAlign w:val="center"/>
                  <w:hideMark/>
                </w:tcPr>
                <w:p w14:paraId="76728EC2" w14:textId="77777777" w:rsidR="005D038F" w:rsidRPr="005D038F" w:rsidRDefault="005D038F" w:rsidP="005D038F">
                  <w:pPr>
                    <w:jc w:val="center"/>
                    <w:rPr>
                      <w:rFonts w:eastAsia="Times New Roman" w:cs="Times New Roman"/>
                      <w:b/>
                      <w:bCs/>
                      <w:sz w:val="18"/>
                      <w:szCs w:val="18"/>
                      <w:lang w:eastAsia="lv-LV"/>
                    </w:rPr>
                  </w:pPr>
                  <w:r w:rsidRPr="005D038F">
                    <w:rPr>
                      <w:rFonts w:eastAsia="Times New Roman" w:cs="Times New Roman"/>
                      <w:b/>
                      <w:bCs/>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23DBB15F" w14:textId="77777777" w:rsidR="005D038F" w:rsidRPr="005D038F" w:rsidRDefault="005D038F" w:rsidP="005D038F">
                  <w:pPr>
                    <w:jc w:val="center"/>
                    <w:rPr>
                      <w:rFonts w:eastAsia="Times New Roman" w:cs="Times New Roman"/>
                      <w:b/>
                      <w:bCs/>
                      <w:sz w:val="18"/>
                      <w:szCs w:val="18"/>
                      <w:lang w:eastAsia="lv-LV"/>
                    </w:rPr>
                  </w:pPr>
                  <w:r w:rsidRPr="005D038F">
                    <w:rPr>
                      <w:rFonts w:eastAsia="Times New Roman" w:cs="Times New Roman"/>
                      <w:b/>
                      <w:bCs/>
                      <w:sz w:val="18"/>
                      <w:szCs w:val="18"/>
                      <w:lang w:eastAsia="lv-LV"/>
                    </w:rPr>
                    <w:t> </w:t>
                  </w:r>
                </w:p>
              </w:tc>
              <w:tc>
                <w:tcPr>
                  <w:tcW w:w="760" w:type="dxa"/>
                  <w:tcBorders>
                    <w:top w:val="nil"/>
                    <w:left w:val="nil"/>
                    <w:bottom w:val="single" w:sz="4" w:space="0" w:color="auto"/>
                    <w:right w:val="single" w:sz="4" w:space="0" w:color="auto"/>
                  </w:tcBorders>
                  <w:shd w:val="clear" w:color="auto" w:fill="auto"/>
                  <w:noWrap/>
                  <w:vAlign w:val="center"/>
                  <w:hideMark/>
                </w:tcPr>
                <w:p w14:paraId="3E305DF5" w14:textId="77777777" w:rsidR="005D038F" w:rsidRPr="005D038F" w:rsidRDefault="005D038F" w:rsidP="005D038F">
                  <w:pPr>
                    <w:rPr>
                      <w:rFonts w:eastAsia="Times New Roman" w:cs="Times New Roman"/>
                      <w:b/>
                      <w:bCs/>
                      <w:sz w:val="18"/>
                      <w:szCs w:val="18"/>
                      <w:lang w:eastAsia="lv-LV"/>
                    </w:rPr>
                  </w:pPr>
                  <w:r w:rsidRPr="005D038F">
                    <w:rPr>
                      <w:rFonts w:eastAsia="Times New Roman" w:cs="Times New Roman"/>
                      <w:b/>
                      <w:bCs/>
                      <w:sz w:val="18"/>
                      <w:szCs w:val="18"/>
                      <w:lang w:eastAsia="lv-LV"/>
                    </w:rPr>
                    <w:t> </w:t>
                  </w:r>
                </w:p>
              </w:tc>
              <w:tc>
                <w:tcPr>
                  <w:tcW w:w="803" w:type="dxa"/>
                  <w:tcBorders>
                    <w:top w:val="nil"/>
                    <w:left w:val="nil"/>
                    <w:bottom w:val="single" w:sz="4" w:space="0" w:color="auto"/>
                    <w:right w:val="single" w:sz="4" w:space="0" w:color="auto"/>
                  </w:tcBorders>
                  <w:shd w:val="clear" w:color="auto" w:fill="auto"/>
                  <w:noWrap/>
                  <w:vAlign w:val="center"/>
                  <w:hideMark/>
                </w:tcPr>
                <w:p w14:paraId="60914EAD" w14:textId="77777777" w:rsidR="005D038F" w:rsidRPr="005D038F" w:rsidRDefault="005D038F" w:rsidP="005D038F">
                  <w:pPr>
                    <w:rPr>
                      <w:rFonts w:eastAsia="Times New Roman" w:cs="Times New Roman"/>
                      <w:b/>
                      <w:bCs/>
                      <w:sz w:val="18"/>
                      <w:szCs w:val="18"/>
                      <w:lang w:eastAsia="lv-LV"/>
                    </w:rPr>
                  </w:pPr>
                  <w:r w:rsidRPr="005D038F">
                    <w:rPr>
                      <w:rFonts w:eastAsia="Times New Roman" w:cs="Times New Roman"/>
                      <w:b/>
                      <w:bCs/>
                      <w:sz w:val="18"/>
                      <w:szCs w:val="18"/>
                      <w:lang w:eastAsia="lv-LV"/>
                    </w:rPr>
                    <w:t> </w:t>
                  </w:r>
                </w:p>
              </w:tc>
              <w:tc>
                <w:tcPr>
                  <w:tcW w:w="720" w:type="dxa"/>
                  <w:tcBorders>
                    <w:top w:val="nil"/>
                    <w:left w:val="nil"/>
                    <w:bottom w:val="single" w:sz="4" w:space="0" w:color="auto"/>
                    <w:right w:val="single" w:sz="4" w:space="0" w:color="auto"/>
                  </w:tcBorders>
                  <w:shd w:val="clear" w:color="auto" w:fill="auto"/>
                  <w:noWrap/>
                  <w:vAlign w:val="center"/>
                  <w:hideMark/>
                </w:tcPr>
                <w:p w14:paraId="41843869" w14:textId="77777777" w:rsidR="005D038F" w:rsidRPr="005D038F" w:rsidRDefault="005D038F" w:rsidP="005D038F">
                  <w:pPr>
                    <w:rPr>
                      <w:rFonts w:eastAsia="Times New Roman" w:cs="Times New Roman"/>
                      <w:b/>
                      <w:bCs/>
                      <w:sz w:val="18"/>
                      <w:szCs w:val="18"/>
                      <w:lang w:eastAsia="lv-LV"/>
                    </w:rPr>
                  </w:pPr>
                  <w:r w:rsidRPr="005D038F">
                    <w:rPr>
                      <w:rFonts w:eastAsia="Times New Roman" w:cs="Times New Roman"/>
                      <w:b/>
                      <w:bCs/>
                      <w:sz w:val="18"/>
                      <w:szCs w:val="18"/>
                      <w:lang w:eastAsia="lv-LV"/>
                    </w:rPr>
                    <w:t> </w:t>
                  </w:r>
                </w:p>
              </w:tc>
              <w:tc>
                <w:tcPr>
                  <w:tcW w:w="1031" w:type="dxa"/>
                  <w:tcBorders>
                    <w:top w:val="nil"/>
                    <w:left w:val="single" w:sz="4" w:space="0" w:color="auto"/>
                    <w:bottom w:val="single" w:sz="4" w:space="0" w:color="auto"/>
                    <w:right w:val="single" w:sz="4" w:space="0" w:color="auto"/>
                  </w:tcBorders>
                  <w:shd w:val="clear" w:color="auto" w:fill="auto"/>
                  <w:noWrap/>
                  <w:vAlign w:val="center"/>
                  <w:hideMark/>
                </w:tcPr>
                <w:p w14:paraId="0874EDC3" w14:textId="77777777" w:rsidR="005D038F" w:rsidRPr="005D038F" w:rsidRDefault="005D038F" w:rsidP="005D038F">
                  <w:pPr>
                    <w:rPr>
                      <w:rFonts w:eastAsia="Times New Roman" w:cs="Times New Roman"/>
                      <w:b/>
                      <w:bCs/>
                      <w:sz w:val="18"/>
                      <w:szCs w:val="18"/>
                      <w:lang w:eastAsia="lv-LV"/>
                    </w:rPr>
                  </w:pPr>
                  <w:r w:rsidRPr="005D038F">
                    <w:rPr>
                      <w:rFonts w:eastAsia="Times New Roman" w:cs="Times New Roman"/>
                      <w:b/>
                      <w:bCs/>
                      <w:sz w:val="18"/>
                      <w:szCs w:val="18"/>
                      <w:lang w:eastAsia="lv-LV"/>
                    </w:rPr>
                    <w:t> </w:t>
                  </w:r>
                </w:p>
              </w:tc>
              <w:tc>
                <w:tcPr>
                  <w:tcW w:w="690" w:type="dxa"/>
                  <w:tcBorders>
                    <w:top w:val="nil"/>
                    <w:left w:val="single" w:sz="8" w:space="0" w:color="auto"/>
                    <w:bottom w:val="single" w:sz="4" w:space="0" w:color="auto"/>
                    <w:right w:val="single" w:sz="4" w:space="0" w:color="auto"/>
                  </w:tcBorders>
                  <w:shd w:val="clear" w:color="auto" w:fill="auto"/>
                  <w:noWrap/>
                  <w:vAlign w:val="center"/>
                  <w:hideMark/>
                </w:tcPr>
                <w:p w14:paraId="08D20E9C" w14:textId="77777777" w:rsidR="005D038F" w:rsidRPr="005D038F" w:rsidRDefault="005D038F" w:rsidP="005D038F">
                  <w:pPr>
                    <w:jc w:val="center"/>
                    <w:rPr>
                      <w:rFonts w:eastAsia="Times New Roman" w:cs="Times New Roman"/>
                      <w:b/>
                      <w:bCs/>
                      <w:sz w:val="18"/>
                      <w:szCs w:val="18"/>
                      <w:lang w:eastAsia="lv-LV"/>
                    </w:rPr>
                  </w:pPr>
                  <w:r w:rsidRPr="005D038F">
                    <w:rPr>
                      <w:rFonts w:eastAsia="Times New Roman" w:cs="Times New Roman"/>
                      <w:b/>
                      <w:bCs/>
                      <w:sz w:val="18"/>
                      <w:szCs w:val="18"/>
                      <w:lang w:eastAsia="lv-LV"/>
                    </w:rPr>
                    <w:t> </w:t>
                  </w:r>
                </w:p>
              </w:tc>
              <w:tc>
                <w:tcPr>
                  <w:tcW w:w="992" w:type="dxa"/>
                  <w:tcBorders>
                    <w:top w:val="nil"/>
                    <w:left w:val="nil"/>
                    <w:bottom w:val="single" w:sz="4" w:space="0" w:color="auto"/>
                    <w:right w:val="single" w:sz="4" w:space="0" w:color="auto"/>
                  </w:tcBorders>
                  <w:shd w:val="clear" w:color="auto" w:fill="auto"/>
                  <w:noWrap/>
                  <w:vAlign w:val="center"/>
                  <w:hideMark/>
                </w:tcPr>
                <w:p w14:paraId="7D87360F" w14:textId="77777777" w:rsidR="005D038F" w:rsidRPr="005D038F" w:rsidRDefault="005D038F" w:rsidP="005D038F">
                  <w:pPr>
                    <w:jc w:val="center"/>
                    <w:rPr>
                      <w:rFonts w:eastAsia="Times New Roman" w:cs="Times New Roman"/>
                      <w:b/>
                      <w:bCs/>
                      <w:sz w:val="18"/>
                      <w:szCs w:val="18"/>
                      <w:lang w:eastAsia="lv-LV"/>
                    </w:rPr>
                  </w:pPr>
                  <w:r w:rsidRPr="005D038F">
                    <w:rPr>
                      <w:rFonts w:eastAsia="Times New Roman" w:cs="Times New Roman"/>
                      <w:b/>
                      <w:bCs/>
                      <w:sz w:val="18"/>
                      <w:szCs w:val="18"/>
                      <w:lang w:eastAsia="lv-LV"/>
                    </w:rPr>
                    <w:t> </w:t>
                  </w:r>
                </w:p>
              </w:tc>
              <w:tc>
                <w:tcPr>
                  <w:tcW w:w="1190" w:type="dxa"/>
                  <w:tcBorders>
                    <w:top w:val="nil"/>
                    <w:left w:val="nil"/>
                    <w:bottom w:val="single" w:sz="4" w:space="0" w:color="auto"/>
                    <w:right w:val="single" w:sz="8" w:space="0" w:color="auto"/>
                  </w:tcBorders>
                  <w:shd w:val="clear" w:color="auto" w:fill="auto"/>
                  <w:noWrap/>
                  <w:vAlign w:val="center"/>
                  <w:hideMark/>
                </w:tcPr>
                <w:p w14:paraId="4731D0EA" w14:textId="77777777" w:rsidR="005D038F" w:rsidRPr="005D038F" w:rsidRDefault="005D038F" w:rsidP="005D038F">
                  <w:pPr>
                    <w:rPr>
                      <w:rFonts w:eastAsia="Times New Roman" w:cs="Times New Roman"/>
                      <w:b/>
                      <w:bCs/>
                      <w:sz w:val="18"/>
                      <w:szCs w:val="18"/>
                      <w:lang w:eastAsia="lv-LV"/>
                    </w:rPr>
                  </w:pPr>
                  <w:r w:rsidRPr="005D038F">
                    <w:rPr>
                      <w:rFonts w:eastAsia="Times New Roman" w:cs="Times New Roman"/>
                      <w:b/>
                      <w:bCs/>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5D287766" w14:textId="77777777" w:rsidR="005D038F" w:rsidRPr="005D038F" w:rsidRDefault="005D038F" w:rsidP="005D038F">
                  <w:pPr>
                    <w:jc w:val="center"/>
                    <w:rPr>
                      <w:rFonts w:eastAsia="Times New Roman" w:cs="Times New Roman"/>
                      <w:b/>
                      <w:bCs/>
                      <w:sz w:val="18"/>
                      <w:szCs w:val="18"/>
                      <w:lang w:eastAsia="lv-LV"/>
                    </w:rPr>
                  </w:pPr>
                  <w:r w:rsidRPr="005D038F">
                    <w:rPr>
                      <w:rFonts w:eastAsia="Times New Roman" w:cs="Times New Roman"/>
                      <w:b/>
                      <w:bCs/>
                      <w:sz w:val="18"/>
                      <w:szCs w:val="18"/>
                      <w:lang w:eastAsia="lv-LV"/>
                    </w:rPr>
                    <w:t> </w:t>
                  </w:r>
                </w:p>
              </w:tc>
              <w:tc>
                <w:tcPr>
                  <w:tcW w:w="1310" w:type="dxa"/>
                  <w:tcBorders>
                    <w:top w:val="nil"/>
                    <w:left w:val="nil"/>
                    <w:bottom w:val="single" w:sz="4" w:space="0" w:color="auto"/>
                    <w:right w:val="single" w:sz="4" w:space="0" w:color="auto"/>
                  </w:tcBorders>
                  <w:shd w:val="clear" w:color="auto" w:fill="auto"/>
                  <w:noWrap/>
                  <w:vAlign w:val="center"/>
                  <w:hideMark/>
                </w:tcPr>
                <w:p w14:paraId="74796E73" w14:textId="77777777" w:rsidR="005D038F" w:rsidRPr="005D038F" w:rsidRDefault="005D038F" w:rsidP="005D038F">
                  <w:pPr>
                    <w:rPr>
                      <w:rFonts w:eastAsia="Times New Roman" w:cs="Times New Roman"/>
                      <w:b/>
                      <w:bCs/>
                      <w:sz w:val="18"/>
                      <w:szCs w:val="18"/>
                      <w:lang w:eastAsia="lv-LV"/>
                    </w:rPr>
                  </w:pPr>
                  <w:r w:rsidRPr="005D038F">
                    <w:rPr>
                      <w:rFonts w:eastAsia="Times New Roman" w:cs="Times New Roman"/>
                      <w:b/>
                      <w:bCs/>
                      <w:sz w:val="18"/>
                      <w:szCs w:val="18"/>
                      <w:lang w:eastAsia="lv-LV"/>
                    </w:rPr>
                    <w:t> </w:t>
                  </w:r>
                </w:p>
              </w:tc>
            </w:tr>
          </w:tbl>
          <w:p w14:paraId="1D15C097" w14:textId="77777777" w:rsidR="005D038F" w:rsidRPr="005D038F" w:rsidRDefault="005D038F" w:rsidP="005D038F">
            <w:pPr>
              <w:spacing w:line="276" w:lineRule="auto"/>
              <w:rPr>
                <w:rFonts w:eastAsia="Times New Roman" w:cs="Times New Roman"/>
                <w:sz w:val="20"/>
                <w:szCs w:val="20"/>
              </w:rPr>
            </w:pPr>
          </w:p>
        </w:tc>
      </w:tr>
      <w:tr w:rsidR="005D038F" w:rsidRPr="005D038F" w14:paraId="3B2C8A6D" w14:textId="77777777" w:rsidTr="0009536A">
        <w:trPr>
          <w:gridBefore w:val="13"/>
          <w:gridAfter w:val="1"/>
          <w:wBefore w:w="14250" w:type="dxa"/>
          <w:wAfter w:w="828" w:type="dxa"/>
          <w:trHeight w:val="70"/>
          <w:jc w:val="center"/>
        </w:trPr>
        <w:tc>
          <w:tcPr>
            <w:tcW w:w="0" w:type="auto"/>
            <w:vAlign w:val="center"/>
            <w:hideMark/>
          </w:tcPr>
          <w:p w14:paraId="5A744FF7" w14:textId="77777777" w:rsidR="005D038F" w:rsidRPr="005D038F" w:rsidRDefault="005D038F" w:rsidP="005D038F">
            <w:pPr>
              <w:rPr>
                <w:rFonts w:eastAsia="Times New Roman" w:cs="Times New Roman"/>
                <w:b/>
                <w:szCs w:val="24"/>
              </w:rPr>
            </w:pPr>
          </w:p>
        </w:tc>
      </w:tr>
      <w:tr w:rsidR="005D038F" w:rsidRPr="005D038F" w14:paraId="620D44D2" w14:textId="77777777" w:rsidTr="0009536A">
        <w:trPr>
          <w:trHeight w:val="80"/>
          <w:jc w:val="center"/>
        </w:trPr>
        <w:tc>
          <w:tcPr>
            <w:tcW w:w="1854" w:type="dxa"/>
            <w:noWrap/>
            <w:vAlign w:val="center"/>
            <w:hideMark/>
          </w:tcPr>
          <w:p w14:paraId="36C74D51" w14:textId="77777777" w:rsidR="005D038F" w:rsidRPr="005D038F" w:rsidRDefault="005D038F" w:rsidP="005D038F">
            <w:pPr>
              <w:spacing w:line="276" w:lineRule="auto"/>
              <w:rPr>
                <w:rFonts w:eastAsia="Times New Roman" w:cs="Times New Roman"/>
                <w:sz w:val="20"/>
                <w:szCs w:val="20"/>
              </w:rPr>
            </w:pPr>
            <w:r w:rsidRPr="005D038F">
              <w:rPr>
                <w:rFonts w:eastAsia="Times New Roman" w:cs="Times New Roman"/>
                <w:sz w:val="20"/>
                <w:szCs w:val="20"/>
              </w:rPr>
              <w:t>Uzņēmējs:</w:t>
            </w:r>
          </w:p>
        </w:tc>
        <w:tc>
          <w:tcPr>
            <w:tcW w:w="2539" w:type="dxa"/>
            <w:noWrap/>
            <w:vAlign w:val="center"/>
          </w:tcPr>
          <w:p w14:paraId="16EDEE7A" w14:textId="77777777" w:rsidR="005D038F" w:rsidRPr="005D038F" w:rsidRDefault="005D038F" w:rsidP="005D038F">
            <w:pPr>
              <w:spacing w:line="276" w:lineRule="auto"/>
              <w:rPr>
                <w:rFonts w:eastAsia="Times New Roman" w:cs="Times New Roman"/>
                <w:sz w:val="20"/>
                <w:szCs w:val="20"/>
              </w:rPr>
            </w:pPr>
          </w:p>
        </w:tc>
        <w:tc>
          <w:tcPr>
            <w:tcW w:w="700" w:type="dxa"/>
            <w:noWrap/>
            <w:vAlign w:val="center"/>
          </w:tcPr>
          <w:p w14:paraId="40E26DD3" w14:textId="77777777" w:rsidR="005D038F" w:rsidRPr="005D038F" w:rsidRDefault="005D038F" w:rsidP="005D038F">
            <w:pPr>
              <w:spacing w:line="276" w:lineRule="auto"/>
              <w:rPr>
                <w:rFonts w:eastAsia="Times New Roman" w:cs="Times New Roman"/>
                <w:sz w:val="20"/>
                <w:szCs w:val="20"/>
              </w:rPr>
            </w:pPr>
          </w:p>
        </w:tc>
        <w:tc>
          <w:tcPr>
            <w:tcW w:w="861" w:type="dxa"/>
            <w:noWrap/>
            <w:vAlign w:val="center"/>
          </w:tcPr>
          <w:p w14:paraId="499C17A3" w14:textId="77777777" w:rsidR="005D038F" w:rsidRPr="005D038F" w:rsidRDefault="005D038F" w:rsidP="005D038F">
            <w:pPr>
              <w:spacing w:line="276" w:lineRule="auto"/>
              <w:rPr>
                <w:rFonts w:eastAsia="Times New Roman" w:cs="Times New Roman"/>
                <w:sz w:val="20"/>
                <w:szCs w:val="20"/>
              </w:rPr>
            </w:pPr>
          </w:p>
        </w:tc>
        <w:tc>
          <w:tcPr>
            <w:tcW w:w="5376" w:type="dxa"/>
            <w:gridSpan w:val="6"/>
            <w:noWrap/>
          </w:tcPr>
          <w:p w14:paraId="044395D8" w14:textId="77777777" w:rsidR="005D038F" w:rsidRPr="005D038F" w:rsidRDefault="005D038F" w:rsidP="005D038F">
            <w:pPr>
              <w:spacing w:line="276" w:lineRule="auto"/>
              <w:rPr>
                <w:rFonts w:eastAsia="Times New Roman" w:cs="Times New Roman"/>
                <w:sz w:val="20"/>
                <w:szCs w:val="20"/>
              </w:rPr>
            </w:pPr>
            <w:r w:rsidRPr="005D038F">
              <w:rPr>
                <w:rFonts w:eastAsia="Times New Roman" w:cs="Times New Roman"/>
                <w:sz w:val="20"/>
                <w:szCs w:val="20"/>
              </w:rPr>
              <w:t>Būvuzraugs:</w:t>
            </w:r>
          </w:p>
        </w:tc>
        <w:tc>
          <w:tcPr>
            <w:tcW w:w="1227" w:type="dxa"/>
            <w:noWrap/>
          </w:tcPr>
          <w:p w14:paraId="2FD839D7" w14:textId="77777777" w:rsidR="005D038F" w:rsidRPr="005D038F" w:rsidRDefault="005D038F" w:rsidP="005D038F">
            <w:pPr>
              <w:spacing w:line="276" w:lineRule="auto"/>
              <w:rPr>
                <w:rFonts w:eastAsia="Times New Roman" w:cs="Times New Roman"/>
                <w:sz w:val="20"/>
                <w:szCs w:val="20"/>
              </w:rPr>
            </w:pPr>
          </w:p>
        </w:tc>
        <w:tc>
          <w:tcPr>
            <w:tcW w:w="3629" w:type="dxa"/>
            <w:gridSpan w:val="4"/>
            <w:noWrap/>
            <w:vAlign w:val="center"/>
            <w:hideMark/>
          </w:tcPr>
          <w:p w14:paraId="152FB3B1" w14:textId="77777777" w:rsidR="005D038F" w:rsidRPr="005D038F" w:rsidRDefault="005D038F" w:rsidP="005D038F">
            <w:pPr>
              <w:spacing w:line="276" w:lineRule="auto"/>
              <w:rPr>
                <w:rFonts w:eastAsia="Times New Roman" w:cs="Times New Roman"/>
                <w:sz w:val="20"/>
                <w:szCs w:val="20"/>
              </w:rPr>
            </w:pPr>
            <w:r w:rsidRPr="005D038F">
              <w:rPr>
                <w:rFonts w:eastAsia="Times New Roman" w:cs="Times New Roman"/>
                <w:sz w:val="20"/>
                <w:szCs w:val="20"/>
              </w:rPr>
              <w:t>PASŪTĪTĀJS</w:t>
            </w:r>
          </w:p>
        </w:tc>
      </w:tr>
      <w:tr w:rsidR="005D038F" w:rsidRPr="005D038F" w14:paraId="248C87CB" w14:textId="77777777" w:rsidTr="0009536A">
        <w:trPr>
          <w:trHeight w:val="161"/>
          <w:jc w:val="center"/>
        </w:trPr>
        <w:tc>
          <w:tcPr>
            <w:tcW w:w="4393" w:type="dxa"/>
            <w:gridSpan w:val="2"/>
            <w:noWrap/>
            <w:hideMark/>
          </w:tcPr>
          <w:p w14:paraId="32161CFB" w14:textId="77777777" w:rsidR="005D038F" w:rsidRPr="005D038F" w:rsidRDefault="005D038F" w:rsidP="005D038F">
            <w:pPr>
              <w:spacing w:line="276" w:lineRule="auto"/>
              <w:rPr>
                <w:rFonts w:eastAsia="Times New Roman" w:cs="Times New Roman"/>
                <w:sz w:val="20"/>
                <w:szCs w:val="20"/>
              </w:rPr>
            </w:pPr>
            <w:r w:rsidRPr="005D038F">
              <w:rPr>
                <w:rFonts w:eastAsia="Times New Roman" w:cs="Times New Roman"/>
                <w:sz w:val="20"/>
                <w:szCs w:val="20"/>
              </w:rPr>
              <w:t>_________________________</w:t>
            </w:r>
          </w:p>
        </w:tc>
        <w:tc>
          <w:tcPr>
            <w:tcW w:w="700" w:type="dxa"/>
            <w:noWrap/>
            <w:vAlign w:val="bottom"/>
          </w:tcPr>
          <w:p w14:paraId="1562AA38" w14:textId="77777777" w:rsidR="005D038F" w:rsidRPr="005D038F" w:rsidRDefault="005D038F" w:rsidP="005D038F">
            <w:pPr>
              <w:spacing w:line="276" w:lineRule="auto"/>
              <w:jc w:val="center"/>
              <w:rPr>
                <w:rFonts w:eastAsia="Times New Roman" w:cs="Times New Roman"/>
                <w:sz w:val="20"/>
                <w:szCs w:val="20"/>
              </w:rPr>
            </w:pPr>
          </w:p>
        </w:tc>
        <w:tc>
          <w:tcPr>
            <w:tcW w:w="861" w:type="dxa"/>
            <w:noWrap/>
            <w:vAlign w:val="bottom"/>
          </w:tcPr>
          <w:p w14:paraId="0528E271" w14:textId="77777777" w:rsidR="005D038F" w:rsidRPr="005D038F" w:rsidRDefault="005D038F" w:rsidP="005D038F">
            <w:pPr>
              <w:spacing w:line="276" w:lineRule="auto"/>
              <w:jc w:val="center"/>
              <w:rPr>
                <w:rFonts w:eastAsia="Times New Roman" w:cs="Times New Roman"/>
                <w:sz w:val="20"/>
                <w:szCs w:val="20"/>
              </w:rPr>
            </w:pPr>
          </w:p>
        </w:tc>
        <w:tc>
          <w:tcPr>
            <w:tcW w:w="3376" w:type="dxa"/>
            <w:gridSpan w:val="4"/>
            <w:noWrap/>
          </w:tcPr>
          <w:p w14:paraId="0C83B018" w14:textId="77777777" w:rsidR="005D038F" w:rsidRPr="005D038F" w:rsidRDefault="005D038F" w:rsidP="005D038F">
            <w:pPr>
              <w:spacing w:line="276" w:lineRule="auto"/>
              <w:rPr>
                <w:rFonts w:eastAsia="Times New Roman" w:cs="Times New Roman"/>
                <w:sz w:val="20"/>
                <w:szCs w:val="20"/>
              </w:rPr>
            </w:pPr>
            <w:r w:rsidRPr="005D038F">
              <w:rPr>
                <w:rFonts w:eastAsia="Times New Roman" w:cs="Times New Roman"/>
                <w:sz w:val="20"/>
                <w:szCs w:val="20"/>
              </w:rPr>
              <w:t>_________________________</w:t>
            </w:r>
          </w:p>
        </w:tc>
        <w:tc>
          <w:tcPr>
            <w:tcW w:w="1250" w:type="dxa"/>
            <w:noWrap/>
            <w:vAlign w:val="bottom"/>
          </w:tcPr>
          <w:p w14:paraId="33072E2F" w14:textId="77777777" w:rsidR="005D038F" w:rsidRPr="005D038F" w:rsidRDefault="005D038F" w:rsidP="005D038F">
            <w:pPr>
              <w:spacing w:line="276" w:lineRule="auto"/>
              <w:rPr>
                <w:rFonts w:eastAsia="Times New Roman" w:cs="Times New Roman"/>
                <w:sz w:val="20"/>
                <w:szCs w:val="20"/>
              </w:rPr>
            </w:pPr>
          </w:p>
        </w:tc>
        <w:tc>
          <w:tcPr>
            <w:tcW w:w="750" w:type="dxa"/>
            <w:noWrap/>
            <w:vAlign w:val="bottom"/>
          </w:tcPr>
          <w:p w14:paraId="35839405" w14:textId="77777777" w:rsidR="005D038F" w:rsidRPr="005D038F" w:rsidRDefault="005D038F" w:rsidP="005D038F">
            <w:pPr>
              <w:spacing w:line="276" w:lineRule="auto"/>
              <w:rPr>
                <w:rFonts w:eastAsia="Times New Roman" w:cs="Times New Roman"/>
                <w:sz w:val="20"/>
                <w:szCs w:val="20"/>
              </w:rPr>
            </w:pPr>
          </w:p>
        </w:tc>
        <w:tc>
          <w:tcPr>
            <w:tcW w:w="1227" w:type="dxa"/>
            <w:noWrap/>
            <w:vAlign w:val="bottom"/>
          </w:tcPr>
          <w:p w14:paraId="13D26095" w14:textId="77777777" w:rsidR="005D038F" w:rsidRPr="005D038F" w:rsidRDefault="005D038F" w:rsidP="005D038F">
            <w:pPr>
              <w:spacing w:line="276" w:lineRule="auto"/>
              <w:rPr>
                <w:rFonts w:eastAsia="Times New Roman" w:cs="Times New Roman"/>
                <w:sz w:val="20"/>
                <w:szCs w:val="20"/>
              </w:rPr>
            </w:pPr>
          </w:p>
        </w:tc>
        <w:tc>
          <w:tcPr>
            <w:tcW w:w="2801" w:type="dxa"/>
            <w:gridSpan w:val="3"/>
            <w:noWrap/>
            <w:hideMark/>
          </w:tcPr>
          <w:p w14:paraId="08CFE2AA" w14:textId="77777777" w:rsidR="005D038F" w:rsidRPr="005D038F" w:rsidRDefault="005D038F" w:rsidP="005D038F">
            <w:pPr>
              <w:spacing w:line="276" w:lineRule="auto"/>
              <w:rPr>
                <w:rFonts w:eastAsia="Times New Roman" w:cs="Times New Roman"/>
                <w:sz w:val="20"/>
                <w:szCs w:val="20"/>
              </w:rPr>
            </w:pPr>
            <w:r w:rsidRPr="005D038F">
              <w:rPr>
                <w:rFonts w:eastAsia="Times New Roman" w:cs="Times New Roman"/>
                <w:sz w:val="20"/>
                <w:szCs w:val="20"/>
              </w:rPr>
              <w:t>_________________________</w:t>
            </w:r>
          </w:p>
        </w:tc>
        <w:tc>
          <w:tcPr>
            <w:tcW w:w="828" w:type="dxa"/>
            <w:noWrap/>
            <w:vAlign w:val="bottom"/>
          </w:tcPr>
          <w:p w14:paraId="2A373F85" w14:textId="77777777" w:rsidR="005D038F" w:rsidRPr="005D038F" w:rsidRDefault="005D038F" w:rsidP="005D038F">
            <w:pPr>
              <w:spacing w:line="276" w:lineRule="auto"/>
              <w:rPr>
                <w:rFonts w:eastAsia="Times New Roman" w:cs="Times New Roman"/>
                <w:sz w:val="20"/>
                <w:szCs w:val="20"/>
              </w:rPr>
            </w:pPr>
          </w:p>
        </w:tc>
      </w:tr>
      <w:tr w:rsidR="005D038F" w:rsidRPr="005D038F" w14:paraId="1BA148A2" w14:textId="77777777" w:rsidTr="0009536A">
        <w:trPr>
          <w:trHeight w:val="136"/>
          <w:jc w:val="center"/>
        </w:trPr>
        <w:tc>
          <w:tcPr>
            <w:tcW w:w="1854" w:type="dxa"/>
            <w:noWrap/>
            <w:vAlign w:val="bottom"/>
            <w:hideMark/>
          </w:tcPr>
          <w:p w14:paraId="3E422C3F" w14:textId="77777777" w:rsidR="005D038F" w:rsidRPr="005D038F" w:rsidRDefault="005D038F" w:rsidP="005D038F">
            <w:pPr>
              <w:spacing w:line="276" w:lineRule="auto"/>
              <w:jc w:val="right"/>
              <w:rPr>
                <w:rFonts w:eastAsia="Times New Roman" w:cs="Times New Roman"/>
                <w:sz w:val="16"/>
                <w:szCs w:val="16"/>
              </w:rPr>
            </w:pPr>
            <w:r w:rsidRPr="005D038F">
              <w:rPr>
                <w:rFonts w:eastAsia="Times New Roman" w:cs="Times New Roman"/>
                <w:sz w:val="16"/>
                <w:szCs w:val="16"/>
              </w:rPr>
              <w:t>(Paraksts)</w:t>
            </w:r>
          </w:p>
        </w:tc>
        <w:tc>
          <w:tcPr>
            <w:tcW w:w="2539" w:type="dxa"/>
            <w:noWrap/>
            <w:vAlign w:val="bottom"/>
          </w:tcPr>
          <w:p w14:paraId="0BA83AE4" w14:textId="77777777" w:rsidR="005D038F" w:rsidRPr="005D038F" w:rsidRDefault="005D038F" w:rsidP="005D038F">
            <w:pPr>
              <w:spacing w:line="276" w:lineRule="auto"/>
              <w:jc w:val="center"/>
              <w:rPr>
                <w:rFonts w:eastAsia="Times New Roman" w:cs="Times New Roman"/>
                <w:sz w:val="16"/>
                <w:szCs w:val="16"/>
              </w:rPr>
            </w:pPr>
          </w:p>
        </w:tc>
        <w:tc>
          <w:tcPr>
            <w:tcW w:w="700" w:type="dxa"/>
            <w:noWrap/>
            <w:vAlign w:val="bottom"/>
          </w:tcPr>
          <w:p w14:paraId="4FE7F3AD" w14:textId="77777777" w:rsidR="005D038F" w:rsidRPr="005D038F" w:rsidRDefault="005D038F" w:rsidP="005D038F">
            <w:pPr>
              <w:spacing w:line="276" w:lineRule="auto"/>
              <w:jc w:val="center"/>
              <w:rPr>
                <w:rFonts w:eastAsia="Times New Roman" w:cs="Times New Roman"/>
                <w:sz w:val="16"/>
                <w:szCs w:val="16"/>
              </w:rPr>
            </w:pPr>
          </w:p>
        </w:tc>
        <w:tc>
          <w:tcPr>
            <w:tcW w:w="861" w:type="dxa"/>
            <w:noWrap/>
            <w:vAlign w:val="bottom"/>
          </w:tcPr>
          <w:p w14:paraId="107C0C31" w14:textId="77777777" w:rsidR="005D038F" w:rsidRPr="005D038F" w:rsidRDefault="005D038F" w:rsidP="005D038F">
            <w:pPr>
              <w:spacing w:line="276" w:lineRule="auto"/>
              <w:jc w:val="center"/>
              <w:rPr>
                <w:rFonts w:eastAsia="Times New Roman" w:cs="Times New Roman"/>
                <w:sz w:val="16"/>
                <w:szCs w:val="16"/>
              </w:rPr>
            </w:pPr>
          </w:p>
        </w:tc>
        <w:tc>
          <w:tcPr>
            <w:tcW w:w="3376" w:type="dxa"/>
            <w:gridSpan w:val="4"/>
            <w:noWrap/>
            <w:vAlign w:val="bottom"/>
          </w:tcPr>
          <w:p w14:paraId="01EC6D33" w14:textId="77777777" w:rsidR="005D038F" w:rsidRPr="005D038F" w:rsidRDefault="005D038F" w:rsidP="005D038F">
            <w:pPr>
              <w:spacing w:line="276" w:lineRule="auto"/>
              <w:jc w:val="center"/>
              <w:rPr>
                <w:rFonts w:eastAsia="Times New Roman" w:cs="Times New Roman"/>
                <w:sz w:val="16"/>
                <w:szCs w:val="16"/>
              </w:rPr>
            </w:pPr>
            <w:r w:rsidRPr="005D038F">
              <w:rPr>
                <w:rFonts w:eastAsia="Times New Roman" w:cs="Times New Roman"/>
                <w:sz w:val="16"/>
                <w:szCs w:val="16"/>
              </w:rPr>
              <w:t>(Paraksts)</w:t>
            </w:r>
          </w:p>
        </w:tc>
        <w:tc>
          <w:tcPr>
            <w:tcW w:w="1250" w:type="dxa"/>
            <w:noWrap/>
            <w:vAlign w:val="bottom"/>
          </w:tcPr>
          <w:p w14:paraId="6625F63F" w14:textId="77777777" w:rsidR="005D038F" w:rsidRPr="005D038F" w:rsidRDefault="005D038F" w:rsidP="005D038F">
            <w:pPr>
              <w:spacing w:line="276" w:lineRule="auto"/>
              <w:jc w:val="center"/>
              <w:rPr>
                <w:rFonts w:eastAsia="Times New Roman" w:cs="Times New Roman"/>
                <w:sz w:val="16"/>
                <w:szCs w:val="16"/>
              </w:rPr>
            </w:pPr>
          </w:p>
        </w:tc>
        <w:tc>
          <w:tcPr>
            <w:tcW w:w="750" w:type="dxa"/>
            <w:noWrap/>
            <w:vAlign w:val="bottom"/>
          </w:tcPr>
          <w:p w14:paraId="5964BBFC" w14:textId="77777777" w:rsidR="005D038F" w:rsidRPr="005D038F" w:rsidRDefault="005D038F" w:rsidP="005D038F">
            <w:pPr>
              <w:spacing w:line="276" w:lineRule="auto"/>
              <w:jc w:val="center"/>
              <w:rPr>
                <w:rFonts w:eastAsia="Times New Roman" w:cs="Times New Roman"/>
                <w:sz w:val="16"/>
                <w:szCs w:val="16"/>
              </w:rPr>
            </w:pPr>
          </w:p>
        </w:tc>
        <w:tc>
          <w:tcPr>
            <w:tcW w:w="1227" w:type="dxa"/>
            <w:noWrap/>
            <w:vAlign w:val="bottom"/>
          </w:tcPr>
          <w:p w14:paraId="088C8F03" w14:textId="77777777" w:rsidR="005D038F" w:rsidRPr="005D038F" w:rsidRDefault="005D038F" w:rsidP="005D038F">
            <w:pPr>
              <w:spacing w:line="276" w:lineRule="auto"/>
              <w:rPr>
                <w:rFonts w:eastAsia="Times New Roman" w:cs="Times New Roman"/>
                <w:sz w:val="16"/>
                <w:szCs w:val="16"/>
              </w:rPr>
            </w:pPr>
          </w:p>
        </w:tc>
        <w:tc>
          <w:tcPr>
            <w:tcW w:w="2801" w:type="dxa"/>
            <w:gridSpan w:val="3"/>
            <w:noWrap/>
            <w:vAlign w:val="bottom"/>
            <w:hideMark/>
          </w:tcPr>
          <w:p w14:paraId="13571F1D" w14:textId="77777777" w:rsidR="005D038F" w:rsidRPr="005D038F" w:rsidRDefault="005D038F" w:rsidP="005D038F">
            <w:pPr>
              <w:spacing w:line="276" w:lineRule="auto"/>
              <w:jc w:val="center"/>
              <w:rPr>
                <w:rFonts w:eastAsia="Times New Roman" w:cs="Times New Roman"/>
                <w:sz w:val="16"/>
                <w:szCs w:val="16"/>
              </w:rPr>
            </w:pPr>
            <w:r w:rsidRPr="005D038F">
              <w:rPr>
                <w:rFonts w:eastAsia="Times New Roman" w:cs="Times New Roman"/>
                <w:sz w:val="16"/>
                <w:szCs w:val="16"/>
              </w:rPr>
              <w:t>(Paraksts)</w:t>
            </w:r>
          </w:p>
        </w:tc>
        <w:tc>
          <w:tcPr>
            <w:tcW w:w="828" w:type="dxa"/>
            <w:noWrap/>
            <w:vAlign w:val="bottom"/>
          </w:tcPr>
          <w:p w14:paraId="105157C8" w14:textId="77777777" w:rsidR="005D038F" w:rsidRPr="005D038F" w:rsidRDefault="005D038F" w:rsidP="005D038F">
            <w:pPr>
              <w:spacing w:line="276" w:lineRule="auto"/>
              <w:jc w:val="center"/>
              <w:rPr>
                <w:rFonts w:eastAsia="Times New Roman" w:cs="Times New Roman"/>
                <w:sz w:val="20"/>
                <w:szCs w:val="20"/>
              </w:rPr>
            </w:pPr>
          </w:p>
        </w:tc>
      </w:tr>
      <w:tr w:rsidR="005D038F" w:rsidRPr="005D038F" w14:paraId="6281B1E7" w14:textId="77777777" w:rsidTr="0009536A">
        <w:trPr>
          <w:trHeight w:val="161"/>
          <w:jc w:val="center"/>
        </w:trPr>
        <w:tc>
          <w:tcPr>
            <w:tcW w:w="4393" w:type="dxa"/>
            <w:gridSpan w:val="2"/>
            <w:noWrap/>
            <w:hideMark/>
          </w:tcPr>
          <w:p w14:paraId="156C3271" w14:textId="77777777" w:rsidR="005D038F" w:rsidRPr="005D038F" w:rsidRDefault="005D038F" w:rsidP="005D038F">
            <w:pPr>
              <w:spacing w:line="276" w:lineRule="auto"/>
              <w:rPr>
                <w:rFonts w:eastAsia="Times New Roman" w:cs="Times New Roman"/>
                <w:sz w:val="20"/>
                <w:szCs w:val="20"/>
              </w:rPr>
            </w:pPr>
            <w:r w:rsidRPr="005D038F">
              <w:rPr>
                <w:rFonts w:eastAsia="Times New Roman" w:cs="Times New Roman"/>
                <w:sz w:val="20"/>
                <w:szCs w:val="20"/>
              </w:rPr>
              <w:t>_________________________</w:t>
            </w:r>
          </w:p>
        </w:tc>
        <w:tc>
          <w:tcPr>
            <w:tcW w:w="700" w:type="dxa"/>
            <w:noWrap/>
            <w:vAlign w:val="bottom"/>
          </w:tcPr>
          <w:p w14:paraId="72D7C661" w14:textId="77777777" w:rsidR="005D038F" w:rsidRPr="005D038F" w:rsidRDefault="005D038F" w:rsidP="005D038F">
            <w:pPr>
              <w:spacing w:line="276" w:lineRule="auto"/>
              <w:jc w:val="center"/>
              <w:rPr>
                <w:rFonts w:eastAsia="Times New Roman" w:cs="Times New Roman"/>
                <w:sz w:val="20"/>
                <w:szCs w:val="20"/>
              </w:rPr>
            </w:pPr>
          </w:p>
        </w:tc>
        <w:tc>
          <w:tcPr>
            <w:tcW w:w="861" w:type="dxa"/>
            <w:noWrap/>
            <w:vAlign w:val="bottom"/>
          </w:tcPr>
          <w:p w14:paraId="5AE27351" w14:textId="77777777" w:rsidR="005D038F" w:rsidRPr="005D038F" w:rsidRDefault="005D038F" w:rsidP="005D038F">
            <w:pPr>
              <w:spacing w:line="276" w:lineRule="auto"/>
              <w:jc w:val="center"/>
              <w:rPr>
                <w:rFonts w:eastAsia="Times New Roman" w:cs="Times New Roman"/>
                <w:sz w:val="20"/>
                <w:szCs w:val="20"/>
              </w:rPr>
            </w:pPr>
          </w:p>
        </w:tc>
        <w:tc>
          <w:tcPr>
            <w:tcW w:w="3376" w:type="dxa"/>
            <w:gridSpan w:val="4"/>
            <w:noWrap/>
          </w:tcPr>
          <w:p w14:paraId="3C6EE2D6" w14:textId="77777777" w:rsidR="005D038F" w:rsidRPr="005D038F" w:rsidRDefault="005D038F" w:rsidP="005D038F">
            <w:pPr>
              <w:spacing w:line="276" w:lineRule="auto"/>
              <w:rPr>
                <w:rFonts w:eastAsia="Times New Roman" w:cs="Times New Roman"/>
                <w:sz w:val="20"/>
                <w:szCs w:val="20"/>
              </w:rPr>
            </w:pPr>
            <w:r w:rsidRPr="005D038F">
              <w:rPr>
                <w:rFonts w:eastAsia="Times New Roman" w:cs="Times New Roman"/>
                <w:sz w:val="20"/>
                <w:szCs w:val="20"/>
              </w:rPr>
              <w:t>_________________________</w:t>
            </w:r>
          </w:p>
        </w:tc>
        <w:tc>
          <w:tcPr>
            <w:tcW w:w="1250" w:type="dxa"/>
            <w:noWrap/>
            <w:vAlign w:val="bottom"/>
          </w:tcPr>
          <w:p w14:paraId="0501019D" w14:textId="77777777" w:rsidR="005D038F" w:rsidRPr="005D038F" w:rsidRDefault="005D038F" w:rsidP="005D038F">
            <w:pPr>
              <w:spacing w:line="276" w:lineRule="auto"/>
              <w:rPr>
                <w:rFonts w:eastAsia="Times New Roman" w:cs="Times New Roman"/>
                <w:sz w:val="20"/>
                <w:szCs w:val="20"/>
              </w:rPr>
            </w:pPr>
          </w:p>
        </w:tc>
        <w:tc>
          <w:tcPr>
            <w:tcW w:w="750" w:type="dxa"/>
            <w:noWrap/>
            <w:vAlign w:val="bottom"/>
          </w:tcPr>
          <w:p w14:paraId="12A79DA8" w14:textId="77777777" w:rsidR="005D038F" w:rsidRPr="005D038F" w:rsidRDefault="005D038F" w:rsidP="005D038F">
            <w:pPr>
              <w:spacing w:line="276" w:lineRule="auto"/>
              <w:rPr>
                <w:rFonts w:eastAsia="Times New Roman" w:cs="Times New Roman"/>
                <w:sz w:val="20"/>
                <w:szCs w:val="20"/>
              </w:rPr>
            </w:pPr>
          </w:p>
        </w:tc>
        <w:tc>
          <w:tcPr>
            <w:tcW w:w="1227" w:type="dxa"/>
            <w:noWrap/>
            <w:vAlign w:val="bottom"/>
          </w:tcPr>
          <w:p w14:paraId="435803A8" w14:textId="77777777" w:rsidR="005D038F" w:rsidRPr="005D038F" w:rsidRDefault="005D038F" w:rsidP="005D038F">
            <w:pPr>
              <w:spacing w:line="276" w:lineRule="auto"/>
              <w:rPr>
                <w:rFonts w:eastAsia="Times New Roman" w:cs="Times New Roman"/>
                <w:sz w:val="20"/>
                <w:szCs w:val="20"/>
              </w:rPr>
            </w:pPr>
          </w:p>
        </w:tc>
        <w:tc>
          <w:tcPr>
            <w:tcW w:w="2801" w:type="dxa"/>
            <w:gridSpan w:val="3"/>
            <w:noWrap/>
            <w:hideMark/>
          </w:tcPr>
          <w:p w14:paraId="229124C4" w14:textId="77777777" w:rsidR="005D038F" w:rsidRPr="005D038F" w:rsidRDefault="005D038F" w:rsidP="005D038F">
            <w:pPr>
              <w:spacing w:line="276" w:lineRule="auto"/>
              <w:rPr>
                <w:rFonts w:eastAsia="Times New Roman" w:cs="Times New Roman"/>
                <w:sz w:val="20"/>
                <w:szCs w:val="20"/>
              </w:rPr>
            </w:pPr>
            <w:r w:rsidRPr="005D038F">
              <w:rPr>
                <w:rFonts w:eastAsia="Times New Roman" w:cs="Times New Roman"/>
                <w:sz w:val="20"/>
                <w:szCs w:val="20"/>
              </w:rPr>
              <w:t>_________________________</w:t>
            </w:r>
          </w:p>
        </w:tc>
        <w:tc>
          <w:tcPr>
            <w:tcW w:w="828" w:type="dxa"/>
            <w:noWrap/>
            <w:vAlign w:val="bottom"/>
          </w:tcPr>
          <w:p w14:paraId="353C39C9" w14:textId="77777777" w:rsidR="005D038F" w:rsidRPr="005D038F" w:rsidRDefault="005D038F" w:rsidP="005D038F">
            <w:pPr>
              <w:spacing w:line="276" w:lineRule="auto"/>
              <w:rPr>
                <w:rFonts w:eastAsia="Times New Roman" w:cs="Times New Roman"/>
                <w:sz w:val="20"/>
                <w:szCs w:val="20"/>
              </w:rPr>
            </w:pPr>
          </w:p>
        </w:tc>
      </w:tr>
      <w:tr w:rsidR="005D038F" w:rsidRPr="005D038F" w14:paraId="1F531447" w14:textId="77777777" w:rsidTr="0009536A">
        <w:trPr>
          <w:trHeight w:val="136"/>
          <w:jc w:val="center"/>
        </w:trPr>
        <w:tc>
          <w:tcPr>
            <w:tcW w:w="4393" w:type="dxa"/>
            <w:gridSpan w:val="2"/>
            <w:noWrap/>
            <w:vAlign w:val="bottom"/>
            <w:hideMark/>
          </w:tcPr>
          <w:p w14:paraId="2492DB9D" w14:textId="77777777" w:rsidR="005D038F" w:rsidRPr="005D038F" w:rsidRDefault="005D038F" w:rsidP="005D038F">
            <w:pPr>
              <w:spacing w:line="276" w:lineRule="auto"/>
              <w:rPr>
                <w:rFonts w:eastAsia="Times New Roman" w:cs="Times New Roman"/>
                <w:sz w:val="16"/>
                <w:szCs w:val="16"/>
              </w:rPr>
            </w:pPr>
            <w:r w:rsidRPr="005D038F">
              <w:rPr>
                <w:rFonts w:eastAsia="Times New Roman" w:cs="Times New Roman"/>
                <w:sz w:val="16"/>
                <w:szCs w:val="16"/>
              </w:rPr>
              <w:t xml:space="preserve">          (Vārds Uzvārds)</w:t>
            </w:r>
          </w:p>
        </w:tc>
        <w:tc>
          <w:tcPr>
            <w:tcW w:w="700" w:type="dxa"/>
            <w:noWrap/>
            <w:vAlign w:val="bottom"/>
          </w:tcPr>
          <w:p w14:paraId="30FFD0B5" w14:textId="77777777" w:rsidR="005D038F" w:rsidRPr="005D038F" w:rsidRDefault="005D038F" w:rsidP="005D038F">
            <w:pPr>
              <w:spacing w:line="276" w:lineRule="auto"/>
              <w:jc w:val="center"/>
              <w:rPr>
                <w:rFonts w:eastAsia="Times New Roman" w:cs="Times New Roman"/>
                <w:sz w:val="16"/>
                <w:szCs w:val="16"/>
              </w:rPr>
            </w:pPr>
          </w:p>
        </w:tc>
        <w:tc>
          <w:tcPr>
            <w:tcW w:w="861" w:type="dxa"/>
            <w:noWrap/>
            <w:vAlign w:val="bottom"/>
          </w:tcPr>
          <w:p w14:paraId="60F66BD8" w14:textId="77777777" w:rsidR="005D038F" w:rsidRPr="005D038F" w:rsidRDefault="005D038F" w:rsidP="005D038F">
            <w:pPr>
              <w:spacing w:line="276" w:lineRule="auto"/>
              <w:jc w:val="center"/>
              <w:rPr>
                <w:rFonts w:eastAsia="Times New Roman" w:cs="Times New Roman"/>
                <w:sz w:val="16"/>
                <w:szCs w:val="16"/>
              </w:rPr>
            </w:pPr>
          </w:p>
        </w:tc>
        <w:tc>
          <w:tcPr>
            <w:tcW w:w="3376" w:type="dxa"/>
            <w:gridSpan w:val="4"/>
            <w:noWrap/>
            <w:vAlign w:val="bottom"/>
          </w:tcPr>
          <w:p w14:paraId="6894313B" w14:textId="77777777" w:rsidR="005D038F" w:rsidRPr="005D038F" w:rsidRDefault="005D038F" w:rsidP="005D038F">
            <w:pPr>
              <w:spacing w:line="276" w:lineRule="auto"/>
              <w:jc w:val="center"/>
              <w:rPr>
                <w:rFonts w:eastAsia="Times New Roman" w:cs="Times New Roman"/>
                <w:sz w:val="16"/>
                <w:szCs w:val="16"/>
              </w:rPr>
            </w:pPr>
            <w:r w:rsidRPr="005D038F">
              <w:rPr>
                <w:rFonts w:eastAsia="Times New Roman" w:cs="Times New Roman"/>
                <w:sz w:val="16"/>
                <w:szCs w:val="16"/>
              </w:rPr>
              <w:t>(Vārds Uzvārds)</w:t>
            </w:r>
          </w:p>
        </w:tc>
        <w:tc>
          <w:tcPr>
            <w:tcW w:w="1250" w:type="dxa"/>
            <w:noWrap/>
            <w:vAlign w:val="bottom"/>
          </w:tcPr>
          <w:p w14:paraId="183196A1" w14:textId="77777777" w:rsidR="005D038F" w:rsidRPr="005D038F" w:rsidRDefault="005D038F" w:rsidP="005D038F">
            <w:pPr>
              <w:spacing w:line="276" w:lineRule="auto"/>
              <w:jc w:val="center"/>
              <w:rPr>
                <w:rFonts w:eastAsia="Times New Roman" w:cs="Times New Roman"/>
                <w:sz w:val="16"/>
                <w:szCs w:val="16"/>
              </w:rPr>
            </w:pPr>
          </w:p>
        </w:tc>
        <w:tc>
          <w:tcPr>
            <w:tcW w:w="750" w:type="dxa"/>
            <w:noWrap/>
            <w:vAlign w:val="bottom"/>
          </w:tcPr>
          <w:p w14:paraId="416C4B12" w14:textId="77777777" w:rsidR="005D038F" w:rsidRPr="005D038F" w:rsidRDefault="005D038F" w:rsidP="005D038F">
            <w:pPr>
              <w:spacing w:line="276" w:lineRule="auto"/>
              <w:jc w:val="center"/>
              <w:rPr>
                <w:rFonts w:eastAsia="Times New Roman" w:cs="Times New Roman"/>
                <w:sz w:val="16"/>
                <w:szCs w:val="16"/>
              </w:rPr>
            </w:pPr>
          </w:p>
        </w:tc>
        <w:tc>
          <w:tcPr>
            <w:tcW w:w="1227" w:type="dxa"/>
            <w:noWrap/>
            <w:vAlign w:val="bottom"/>
          </w:tcPr>
          <w:p w14:paraId="7288CE4C" w14:textId="77777777" w:rsidR="005D038F" w:rsidRPr="005D038F" w:rsidRDefault="005D038F" w:rsidP="005D038F">
            <w:pPr>
              <w:spacing w:line="276" w:lineRule="auto"/>
              <w:rPr>
                <w:rFonts w:eastAsia="Times New Roman" w:cs="Times New Roman"/>
                <w:sz w:val="16"/>
                <w:szCs w:val="16"/>
              </w:rPr>
            </w:pPr>
          </w:p>
        </w:tc>
        <w:tc>
          <w:tcPr>
            <w:tcW w:w="2801" w:type="dxa"/>
            <w:gridSpan w:val="3"/>
            <w:noWrap/>
            <w:vAlign w:val="bottom"/>
            <w:hideMark/>
          </w:tcPr>
          <w:p w14:paraId="055F34DF" w14:textId="77777777" w:rsidR="005D038F" w:rsidRPr="005D038F" w:rsidRDefault="005D038F" w:rsidP="005D038F">
            <w:pPr>
              <w:spacing w:line="276" w:lineRule="auto"/>
              <w:jc w:val="center"/>
              <w:rPr>
                <w:rFonts w:eastAsia="Times New Roman" w:cs="Times New Roman"/>
                <w:sz w:val="16"/>
                <w:szCs w:val="16"/>
              </w:rPr>
            </w:pPr>
            <w:r w:rsidRPr="005D038F">
              <w:rPr>
                <w:rFonts w:eastAsia="Times New Roman" w:cs="Times New Roman"/>
                <w:sz w:val="16"/>
                <w:szCs w:val="16"/>
              </w:rPr>
              <w:t>(Vārds Uzvārds)</w:t>
            </w:r>
          </w:p>
        </w:tc>
        <w:tc>
          <w:tcPr>
            <w:tcW w:w="828" w:type="dxa"/>
            <w:noWrap/>
            <w:vAlign w:val="bottom"/>
          </w:tcPr>
          <w:p w14:paraId="307BFAD9" w14:textId="77777777" w:rsidR="005D038F" w:rsidRPr="005D038F" w:rsidRDefault="005D038F" w:rsidP="005D038F">
            <w:pPr>
              <w:spacing w:line="276" w:lineRule="auto"/>
              <w:jc w:val="center"/>
              <w:rPr>
                <w:rFonts w:eastAsia="Times New Roman" w:cs="Times New Roman"/>
                <w:sz w:val="20"/>
                <w:szCs w:val="20"/>
              </w:rPr>
            </w:pPr>
          </w:p>
        </w:tc>
      </w:tr>
      <w:tr w:rsidR="005D038F" w:rsidRPr="005D038F" w14:paraId="6C5729F2" w14:textId="77777777" w:rsidTr="0009536A">
        <w:trPr>
          <w:trHeight w:val="161"/>
          <w:jc w:val="center"/>
        </w:trPr>
        <w:tc>
          <w:tcPr>
            <w:tcW w:w="4393" w:type="dxa"/>
            <w:gridSpan w:val="2"/>
            <w:noWrap/>
            <w:hideMark/>
          </w:tcPr>
          <w:p w14:paraId="513D992C" w14:textId="77777777" w:rsidR="005D038F" w:rsidRPr="005D038F" w:rsidRDefault="005D038F" w:rsidP="005D038F">
            <w:pPr>
              <w:spacing w:line="276" w:lineRule="auto"/>
              <w:rPr>
                <w:rFonts w:eastAsia="Times New Roman" w:cs="Times New Roman"/>
                <w:sz w:val="20"/>
                <w:szCs w:val="20"/>
              </w:rPr>
            </w:pPr>
            <w:r w:rsidRPr="005D038F">
              <w:rPr>
                <w:rFonts w:eastAsia="Times New Roman" w:cs="Times New Roman"/>
                <w:sz w:val="20"/>
                <w:szCs w:val="20"/>
              </w:rPr>
              <w:t>20__.gada ________________</w:t>
            </w:r>
          </w:p>
        </w:tc>
        <w:tc>
          <w:tcPr>
            <w:tcW w:w="700" w:type="dxa"/>
            <w:noWrap/>
            <w:vAlign w:val="bottom"/>
          </w:tcPr>
          <w:p w14:paraId="4329FB5C" w14:textId="77777777" w:rsidR="005D038F" w:rsidRPr="005D038F" w:rsidRDefault="005D038F" w:rsidP="005D038F">
            <w:pPr>
              <w:spacing w:line="276" w:lineRule="auto"/>
              <w:jc w:val="center"/>
              <w:rPr>
                <w:rFonts w:eastAsia="Times New Roman" w:cs="Times New Roman"/>
                <w:sz w:val="20"/>
                <w:szCs w:val="20"/>
              </w:rPr>
            </w:pPr>
          </w:p>
        </w:tc>
        <w:tc>
          <w:tcPr>
            <w:tcW w:w="861" w:type="dxa"/>
            <w:noWrap/>
            <w:vAlign w:val="bottom"/>
          </w:tcPr>
          <w:p w14:paraId="3C9CD21D" w14:textId="77777777" w:rsidR="005D038F" w:rsidRPr="005D038F" w:rsidRDefault="005D038F" w:rsidP="005D038F">
            <w:pPr>
              <w:spacing w:line="276" w:lineRule="auto"/>
              <w:jc w:val="center"/>
              <w:rPr>
                <w:rFonts w:eastAsia="Times New Roman" w:cs="Times New Roman"/>
                <w:sz w:val="20"/>
                <w:szCs w:val="20"/>
              </w:rPr>
            </w:pPr>
          </w:p>
        </w:tc>
        <w:tc>
          <w:tcPr>
            <w:tcW w:w="3376" w:type="dxa"/>
            <w:gridSpan w:val="4"/>
            <w:noWrap/>
          </w:tcPr>
          <w:p w14:paraId="67356645" w14:textId="77777777" w:rsidR="005D038F" w:rsidRPr="005D038F" w:rsidRDefault="005D038F" w:rsidP="005D038F">
            <w:pPr>
              <w:spacing w:line="276" w:lineRule="auto"/>
              <w:rPr>
                <w:rFonts w:eastAsia="Times New Roman" w:cs="Times New Roman"/>
                <w:sz w:val="20"/>
                <w:szCs w:val="20"/>
              </w:rPr>
            </w:pPr>
            <w:r w:rsidRPr="005D038F">
              <w:rPr>
                <w:rFonts w:eastAsia="Times New Roman" w:cs="Times New Roman"/>
                <w:sz w:val="20"/>
                <w:szCs w:val="20"/>
              </w:rPr>
              <w:t>20__.gada ________________</w:t>
            </w:r>
          </w:p>
        </w:tc>
        <w:tc>
          <w:tcPr>
            <w:tcW w:w="1250" w:type="dxa"/>
            <w:noWrap/>
            <w:vAlign w:val="bottom"/>
          </w:tcPr>
          <w:p w14:paraId="06A146B4" w14:textId="77777777" w:rsidR="005D038F" w:rsidRPr="005D038F" w:rsidRDefault="005D038F" w:rsidP="005D038F">
            <w:pPr>
              <w:spacing w:line="276" w:lineRule="auto"/>
              <w:rPr>
                <w:rFonts w:eastAsia="Times New Roman" w:cs="Times New Roman"/>
                <w:sz w:val="20"/>
                <w:szCs w:val="20"/>
              </w:rPr>
            </w:pPr>
          </w:p>
        </w:tc>
        <w:tc>
          <w:tcPr>
            <w:tcW w:w="750" w:type="dxa"/>
            <w:noWrap/>
            <w:vAlign w:val="bottom"/>
          </w:tcPr>
          <w:p w14:paraId="74220E80" w14:textId="77777777" w:rsidR="005D038F" w:rsidRPr="005D038F" w:rsidRDefault="005D038F" w:rsidP="005D038F">
            <w:pPr>
              <w:spacing w:line="276" w:lineRule="auto"/>
              <w:rPr>
                <w:rFonts w:eastAsia="Times New Roman" w:cs="Times New Roman"/>
                <w:sz w:val="20"/>
                <w:szCs w:val="20"/>
              </w:rPr>
            </w:pPr>
          </w:p>
        </w:tc>
        <w:tc>
          <w:tcPr>
            <w:tcW w:w="1227" w:type="dxa"/>
            <w:noWrap/>
            <w:vAlign w:val="bottom"/>
          </w:tcPr>
          <w:p w14:paraId="59933DA8" w14:textId="77777777" w:rsidR="005D038F" w:rsidRPr="005D038F" w:rsidRDefault="005D038F" w:rsidP="005D038F">
            <w:pPr>
              <w:spacing w:line="276" w:lineRule="auto"/>
              <w:rPr>
                <w:rFonts w:eastAsia="Times New Roman" w:cs="Times New Roman"/>
                <w:sz w:val="20"/>
                <w:szCs w:val="20"/>
              </w:rPr>
            </w:pPr>
          </w:p>
        </w:tc>
        <w:tc>
          <w:tcPr>
            <w:tcW w:w="2801" w:type="dxa"/>
            <w:gridSpan w:val="3"/>
            <w:noWrap/>
            <w:hideMark/>
          </w:tcPr>
          <w:p w14:paraId="00B14B4C" w14:textId="77777777" w:rsidR="005D038F" w:rsidRPr="005D038F" w:rsidRDefault="005D038F" w:rsidP="005D038F">
            <w:pPr>
              <w:spacing w:line="276" w:lineRule="auto"/>
              <w:rPr>
                <w:rFonts w:eastAsia="Times New Roman" w:cs="Times New Roman"/>
                <w:sz w:val="20"/>
                <w:szCs w:val="20"/>
              </w:rPr>
            </w:pPr>
            <w:r w:rsidRPr="005D038F">
              <w:rPr>
                <w:rFonts w:eastAsia="Times New Roman" w:cs="Times New Roman"/>
                <w:sz w:val="20"/>
                <w:szCs w:val="20"/>
              </w:rPr>
              <w:t>20___.gada ________________</w:t>
            </w:r>
          </w:p>
        </w:tc>
        <w:tc>
          <w:tcPr>
            <w:tcW w:w="828" w:type="dxa"/>
            <w:noWrap/>
            <w:vAlign w:val="bottom"/>
          </w:tcPr>
          <w:p w14:paraId="2CA2605A" w14:textId="77777777" w:rsidR="005D038F" w:rsidRPr="005D038F" w:rsidRDefault="005D038F" w:rsidP="005D038F">
            <w:pPr>
              <w:spacing w:line="276" w:lineRule="auto"/>
              <w:rPr>
                <w:rFonts w:eastAsia="Times New Roman" w:cs="Times New Roman"/>
                <w:sz w:val="20"/>
                <w:szCs w:val="20"/>
              </w:rPr>
            </w:pPr>
          </w:p>
        </w:tc>
      </w:tr>
    </w:tbl>
    <w:p w14:paraId="66F118AB" w14:textId="77777777" w:rsidR="005D038F" w:rsidRPr="005D038F" w:rsidRDefault="005D038F" w:rsidP="005D038F">
      <w:pPr>
        <w:rPr>
          <w:rFonts w:eastAsia="Times New Roman" w:cs="Times New Roman"/>
          <w:szCs w:val="24"/>
        </w:rPr>
        <w:sectPr w:rsidR="005D038F" w:rsidRPr="005D038F" w:rsidSect="007B2E6A">
          <w:type w:val="continuous"/>
          <w:pgSz w:w="16838" w:h="11906" w:orient="landscape"/>
          <w:pgMar w:top="426" w:right="1134" w:bottom="284" w:left="1134" w:header="419" w:footer="443" w:gutter="0"/>
          <w:cols w:space="720"/>
        </w:sectPr>
      </w:pPr>
    </w:p>
    <w:tbl>
      <w:tblPr>
        <w:tblW w:w="10226" w:type="dxa"/>
        <w:jc w:val="center"/>
        <w:tblLayout w:type="fixed"/>
        <w:tblLook w:val="04A0" w:firstRow="1" w:lastRow="0" w:firstColumn="1" w:lastColumn="0" w:noHBand="0" w:noVBand="1"/>
      </w:tblPr>
      <w:tblGrid>
        <w:gridCol w:w="567"/>
        <w:gridCol w:w="107"/>
        <w:gridCol w:w="372"/>
        <w:gridCol w:w="479"/>
        <w:gridCol w:w="396"/>
        <w:gridCol w:w="2376"/>
        <w:gridCol w:w="926"/>
        <w:gridCol w:w="77"/>
        <w:gridCol w:w="937"/>
        <w:gridCol w:w="426"/>
        <w:gridCol w:w="191"/>
        <w:gridCol w:w="45"/>
        <w:gridCol w:w="381"/>
        <w:gridCol w:w="141"/>
        <w:gridCol w:w="45"/>
        <w:gridCol w:w="664"/>
        <w:gridCol w:w="473"/>
        <w:gridCol w:w="45"/>
        <w:gridCol w:w="302"/>
        <w:gridCol w:w="45"/>
        <w:gridCol w:w="127"/>
        <w:gridCol w:w="440"/>
        <w:gridCol w:w="317"/>
        <w:gridCol w:w="236"/>
        <w:gridCol w:w="111"/>
      </w:tblGrid>
      <w:tr w:rsidR="005D038F" w:rsidRPr="005D038F" w14:paraId="10CBB789" w14:textId="77777777" w:rsidTr="0009536A">
        <w:trPr>
          <w:trHeight w:val="86"/>
          <w:jc w:val="center"/>
        </w:trPr>
        <w:tc>
          <w:tcPr>
            <w:tcW w:w="674" w:type="dxa"/>
            <w:gridSpan w:val="2"/>
            <w:noWrap/>
            <w:vAlign w:val="center"/>
          </w:tcPr>
          <w:p w14:paraId="4A4C41FF" w14:textId="77777777" w:rsidR="005D038F" w:rsidRPr="005D038F" w:rsidRDefault="005D038F" w:rsidP="005D038F">
            <w:pPr>
              <w:spacing w:line="276" w:lineRule="auto"/>
              <w:rPr>
                <w:rFonts w:eastAsia="Times New Roman" w:cs="Times New Roman"/>
                <w:sz w:val="18"/>
                <w:szCs w:val="18"/>
              </w:rPr>
            </w:pPr>
          </w:p>
        </w:tc>
        <w:tc>
          <w:tcPr>
            <w:tcW w:w="1247" w:type="dxa"/>
            <w:gridSpan w:val="3"/>
            <w:noWrap/>
            <w:vAlign w:val="center"/>
          </w:tcPr>
          <w:p w14:paraId="6A8CA05C" w14:textId="77777777" w:rsidR="005D038F" w:rsidRPr="005D038F" w:rsidRDefault="005D038F" w:rsidP="005D038F">
            <w:pPr>
              <w:spacing w:line="276" w:lineRule="auto"/>
              <w:rPr>
                <w:rFonts w:eastAsia="Times New Roman" w:cs="Times New Roman"/>
                <w:sz w:val="18"/>
                <w:szCs w:val="18"/>
              </w:rPr>
            </w:pPr>
          </w:p>
        </w:tc>
        <w:tc>
          <w:tcPr>
            <w:tcW w:w="2376" w:type="dxa"/>
            <w:noWrap/>
            <w:vAlign w:val="center"/>
          </w:tcPr>
          <w:p w14:paraId="2FF0E9A0" w14:textId="77777777" w:rsidR="005D038F" w:rsidRPr="005D038F" w:rsidRDefault="005D038F" w:rsidP="005D038F">
            <w:pPr>
              <w:spacing w:line="276" w:lineRule="auto"/>
              <w:rPr>
                <w:rFonts w:eastAsia="Times New Roman" w:cs="Times New Roman"/>
                <w:sz w:val="18"/>
                <w:szCs w:val="18"/>
              </w:rPr>
            </w:pPr>
          </w:p>
        </w:tc>
        <w:tc>
          <w:tcPr>
            <w:tcW w:w="1003" w:type="dxa"/>
            <w:gridSpan w:val="2"/>
            <w:noWrap/>
            <w:vAlign w:val="center"/>
          </w:tcPr>
          <w:p w14:paraId="483F70CC" w14:textId="77777777" w:rsidR="005D038F" w:rsidRPr="005D038F" w:rsidRDefault="005D038F" w:rsidP="005D038F">
            <w:pPr>
              <w:spacing w:line="276" w:lineRule="auto"/>
              <w:rPr>
                <w:rFonts w:eastAsia="Times New Roman" w:cs="Times New Roman"/>
                <w:sz w:val="18"/>
                <w:szCs w:val="18"/>
              </w:rPr>
            </w:pPr>
          </w:p>
        </w:tc>
        <w:tc>
          <w:tcPr>
            <w:tcW w:w="1363" w:type="dxa"/>
            <w:gridSpan w:val="2"/>
            <w:noWrap/>
            <w:vAlign w:val="center"/>
          </w:tcPr>
          <w:p w14:paraId="44D71B80" w14:textId="77777777" w:rsidR="005D038F" w:rsidRPr="005D038F" w:rsidRDefault="005D038F" w:rsidP="005D038F">
            <w:pPr>
              <w:spacing w:line="276" w:lineRule="auto"/>
              <w:jc w:val="center"/>
              <w:rPr>
                <w:rFonts w:eastAsia="Times New Roman" w:cs="Times New Roman"/>
                <w:sz w:val="18"/>
                <w:szCs w:val="18"/>
              </w:rPr>
            </w:pPr>
          </w:p>
        </w:tc>
        <w:tc>
          <w:tcPr>
            <w:tcW w:w="1467" w:type="dxa"/>
            <w:gridSpan w:val="6"/>
            <w:noWrap/>
            <w:vAlign w:val="center"/>
          </w:tcPr>
          <w:p w14:paraId="0B46CBBB" w14:textId="77777777" w:rsidR="005D038F" w:rsidRPr="005D038F" w:rsidRDefault="005D038F" w:rsidP="005D038F">
            <w:pPr>
              <w:spacing w:line="276" w:lineRule="auto"/>
              <w:jc w:val="center"/>
              <w:rPr>
                <w:rFonts w:eastAsia="Times New Roman" w:cs="Times New Roman"/>
                <w:sz w:val="20"/>
                <w:szCs w:val="20"/>
              </w:rPr>
            </w:pPr>
            <w:r w:rsidRPr="005D038F">
              <w:rPr>
                <w:rFonts w:eastAsia="Times New Roman" w:cs="Times New Roman"/>
                <w:sz w:val="20"/>
                <w:szCs w:val="20"/>
              </w:rPr>
              <w:t>Forma Nr. 3</w:t>
            </w:r>
          </w:p>
          <w:p w14:paraId="36026A53" w14:textId="77777777" w:rsidR="005D038F" w:rsidRPr="005D038F" w:rsidRDefault="005D038F" w:rsidP="005D038F">
            <w:pPr>
              <w:spacing w:line="276" w:lineRule="auto"/>
              <w:jc w:val="center"/>
              <w:rPr>
                <w:rFonts w:eastAsia="Times New Roman" w:cs="Times New Roman"/>
                <w:sz w:val="18"/>
                <w:szCs w:val="18"/>
              </w:rPr>
            </w:pPr>
          </w:p>
        </w:tc>
        <w:tc>
          <w:tcPr>
            <w:tcW w:w="1749" w:type="dxa"/>
            <w:gridSpan w:val="7"/>
            <w:noWrap/>
            <w:vAlign w:val="center"/>
          </w:tcPr>
          <w:p w14:paraId="15B5BE22" w14:textId="77777777" w:rsidR="005D038F" w:rsidRPr="005D038F" w:rsidRDefault="005D038F" w:rsidP="005D038F">
            <w:pPr>
              <w:spacing w:line="276" w:lineRule="auto"/>
              <w:jc w:val="center"/>
              <w:rPr>
                <w:rFonts w:eastAsia="Times New Roman" w:cs="Times New Roman"/>
                <w:sz w:val="18"/>
                <w:szCs w:val="18"/>
              </w:rPr>
            </w:pPr>
          </w:p>
        </w:tc>
        <w:tc>
          <w:tcPr>
            <w:tcW w:w="347" w:type="dxa"/>
            <w:gridSpan w:val="2"/>
            <w:noWrap/>
            <w:vAlign w:val="center"/>
          </w:tcPr>
          <w:p w14:paraId="784BD8DE" w14:textId="77777777" w:rsidR="005D038F" w:rsidRPr="005D038F" w:rsidRDefault="005D038F" w:rsidP="005D038F">
            <w:pPr>
              <w:spacing w:line="276" w:lineRule="auto"/>
              <w:jc w:val="center"/>
              <w:rPr>
                <w:rFonts w:eastAsia="Times New Roman" w:cs="Times New Roman"/>
                <w:sz w:val="18"/>
                <w:szCs w:val="18"/>
              </w:rPr>
            </w:pPr>
          </w:p>
        </w:tc>
      </w:tr>
      <w:tr w:rsidR="005D038F" w:rsidRPr="005D038F" w14:paraId="2CD98A5C" w14:textId="77777777" w:rsidTr="0009536A">
        <w:trPr>
          <w:trHeight w:val="233"/>
          <w:jc w:val="center"/>
        </w:trPr>
        <w:tc>
          <w:tcPr>
            <w:tcW w:w="1921" w:type="dxa"/>
            <w:gridSpan w:val="5"/>
            <w:noWrap/>
            <w:vAlign w:val="bottom"/>
            <w:hideMark/>
          </w:tcPr>
          <w:p w14:paraId="724CB20C" w14:textId="77777777" w:rsidR="005D038F" w:rsidRPr="005D038F" w:rsidRDefault="005D038F" w:rsidP="005D038F">
            <w:pPr>
              <w:spacing w:line="276" w:lineRule="auto"/>
              <w:rPr>
                <w:rFonts w:eastAsia="Times New Roman" w:cs="Times New Roman"/>
                <w:sz w:val="18"/>
                <w:szCs w:val="18"/>
              </w:rPr>
            </w:pPr>
            <w:r w:rsidRPr="005D038F">
              <w:rPr>
                <w:rFonts w:eastAsia="Times New Roman" w:cs="Times New Roman"/>
                <w:b/>
                <w:sz w:val="18"/>
                <w:szCs w:val="18"/>
              </w:rPr>
              <w:t>Pasūtītājs</w:t>
            </w:r>
            <w:r w:rsidRPr="005D038F">
              <w:rPr>
                <w:rFonts w:eastAsia="Times New Roman" w:cs="Times New Roman"/>
                <w:sz w:val="18"/>
                <w:szCs w:val="18"/>
              </w:rPr>
              <w:t xml:space="preserve">:                                </w:t>
            </w:r>
          </w:p>
        </w:tc>
        <w:tc>
          <w:tcPr>
            <w:tcW w:w="3379" w:type="dxa"/>
            <w:gridSpan w:val="3"/>
            <w:noWrap/>
            <w:vAlign w:val="bottom"/>
            <w:hideMark/>
          </w:tcPr>
          <w:p w14:paraId="035767CE" w14:textId="77777777" w:rsidR="005D038F" w:rsidRPr="005D038F" w:rsidRDefault="005D038F" w:rsidP="005D038F">
            <w:pPr>
              <w:spacing w:line="276" w:lineRule="auto"/>
              <w:rPr>
                <w:rFonts w:eastAsia="Times New Roman" w:cs="Times New Roman"/>
                <w:sz w:val="18"/>
                <w:szCs w:val="18"/>
              </w:rPr>
            </w:pPr>
            <w:r w:rsidRPr="005D038F">
              <w:rPr>
                <w:rFonts w:eastAsia="Times New Roman" w:cs="Times New Roman"/>
                <w:sz w:val="18"/>
                <w:szCs w:val="18"/>
              </w:rPr>
              <w:t>_______________</w:t>
            </w:r>
          </w:p>
        </w:tc>
        <w:tc>
          <w:tcPr>
            <w:tcW w:w="1363" w:type="dxa"/>
            <w:gridSpan w:val="2"/>
            <w:noWrap/>
            <w:vAlign w:val="bottom"/>
          </w:tcPr>
          <w:p w14:paraId="4B35FD9C" w14:textId="77777777" w:rsidR="005D038F" w:rsidRPr="005D038F" w:rsidRDefault="005D038F" w:rsidP="005D038F">
            <w:pPr>
              <w:spacing w:line="276" w:lineRule="auto"/>
              <w:rPr>
                <w:rFonts w:eastAsia="Times New Roman" w:cs="Times New Roman"/>
                <w:sz w:val="18"/>
                <w:szCs w:val="18"/>
              </w:rPr>
            </w:pPr>
          </w:p>
        </w:tc>
        <w:tc>
          <w:tcPr>
            <w:tcW w:w="1467" w:type="dxa"/>
            <w:gridSpan w:val="6"/>
            <w:noWrap/>
            <w:vAlign w:val="bottom"/>
            <w:hideMark/>
          </w:tcPr>
          <w:p w14:paraId="714F3737" w14:textId="77777777" w:rsidR="005D038F" w:rsidRPr="005D038F" w:rsidRDefault="005D038F" w:rsidP="005D038F">
            <w:pPr>
              <w:spacing w:line="276" w:lineRule="auto"/>
              <w:rPr>
                <w:rFonts w:eastAsia="Times New Roman" w:cs="Times New Roman"/>
                <w:sz w:val="18"/>
                <w:szCs w:val="18"/>
              </w:rPr>
            </w:pPr>
            <w:r w:rsidRPr="005D038F">
              <w:rPr>
                <w:rFonts w:eastAsia="Times New Roman" w:cs="Times New Roman"/>
                <w:b/>
                <w:sz w:val="18"/>
                <w:szCs w:val="18"/>
              </w:rPr>
              <w:t>Būvobjekts</w:t>
            </w:r>
            <w:r w:rsidRPr="005D038F">
              <w:rPr>
                <w:rFonts w:eastAsia="Times New Roman" w:cs="Times New Roman"/>
                <w:sz w:val="18"/>
                <w:szCs w:val="18"/>
              </w:rPr>
              <w:t xml:space="preserve">: </w:t>
            </w:r>
          </w:p>
        </w:tc>
        <w:tc>
          <w:tcPr>
            <w:tcW w:w="1749" w:type="dxa"/>
            <w:gridSpan w:val="7"/>
            <w:tcBorders>
              <w:top w:val="nil"/>
              <w:left w:val="nil"/>
              <w:bottom w:val="single" w:sz="4" w:space="0" w:color="auto"/>
              <w:right w:val="nil"/>
            </w:tcBorders>
            <w:noWrap/>
            <w:vAlign w:val="bottom"/>
            <w:hideMark/>
          </w:tcPr>
          <w:p w14:paraId="07062841" w14:textId="77777777" w:rsidR="005D038F" w:rsidRPr="005D038F" w:rsidRDefault="005D038F" w:rsidP="005D038F">
            <w:pPr>
              <w:spacing w:line="276" w:lineRule="auto"/>
              <w:rPr>
                <w:rFonts w:eastAsia="Times New Roman" w:cs="Times New Roman"/>
                <w:sz w:val="18"/>
                <w:szCs w:val="18"/>
              </w:rPr>
            </w:pPr>
            <w:r w:rsidRPr="005D038F">
              <w:rPr>
                <w:rFonts w:eastAsia="Times New Roman" w:cs="Times New Roman"/>
                <w:sz w:val="18"/>
                <w:szCs w:val="18"/>
              </w:rPr>
              <w:t> </w:t>
            </w:r>
          </w:p>
        </w:tc>
        <w:tc>
          <w:tcPr>
            <w:tcW w:w="347" w:type="dxa"/>
            <w:gridSpan w:val="2"/>
            <w:tcBorders>
              <w:top w:val="nil"/>
              <w:left w:val="nil"/>
              <w:bottom w:val="single" w:sz="4" w:space="0" w:color="auto"/>
              <w:right w:val="nil"/>
            </w:tcBorders>
            <w:noWrap/>
            <w:vAlign w:val="bottom"/>
            <w:hideMark/>
          </w:tcPr>
          <w:p w14:paraId="1242EF0D" w14:textId="77777777" w:rsidR="005D038F" w:rsidRPr="005D038F" w:rsidRDefault="005D038F" w:rsidP="005D038F">
            <w:pPr>
              <w:spacing w:line="276" w:lineRule="auto"/>
              <w:rPr>
                <w:rFonts w:eastAsia="Times New Roman" w:cs="Times New Roman"/>
                <w:sz w:val="18"/>
                <w:szCs w:val="18"/>
              </w:rPr>
            </w:pPr>
            <w:r w:rsidRPr="005D038F">
              <w:rPr>
                <w:rFonts w:eastAsia="Times New Roman" w:cs="Times New Roman"/>
                <w:sz w:val="18"/>
                <w:szCs w:val="18"/>
              </w:rPr>
              <w:t> </w:t>
            </w:r>
          </w:p>
        </w:tc>
      </w:tr>
      <w:tr w:rsidR="005D038F" w:rsidRPr="005D038F" w14:paraId="3BE79547" w14:textId="77777777" w:rsidTr="0009536A">
        <w:trPr>
          <w:trHeight w:val="233"/>
          <w:jc w:val="center"/>
        </w:trPr>
        <w:tc>
          <w:tcPr>
            <w:tcW w:w="1921" w:type="dxa"/>
            <w:gridSpan w:val="5"/>
            <w:noWrap/>
            <w:vAlign w:val="bottom"/>
            <w:hideMark/>
          </w:tcPr>
          <w:p w14:paraId="309DAD96" w14:textId="77777777" w:rsidR="005D038F" w:rsidRPr="005D038F" w:rsidRDefault="005D038F" w:rsidP="005D038F">
            <w:pPr>
              <w:spacing w:line="276" w:lineRule="auto"/>
              <w:rPr>
                <w:rFonts w:eastAsia="Times New Roman" w:cs="Times New Roman"/>
                <w:sz w:val="18"/>
                <w:szCs w:val="18"/>
              </w:rPr>
            </w:pPr>
            <w:r w:rsidRPr="005D038F">
              <w:rPr>
                <w:rFonts w:eastAsia="Times New Roman" w:cs="Times New Roman"/>
                <w:b/>
                <w:sz w:val="18"/>
                <w:szCs w:val="18"/>
              </w:rPr>
              <w:t>Reģ</w:t>
            </w:r>
            <w:r w:rsidRPr="005D038F">
              <w:rPr>
                <w:rFonts w:eastAsia="Times New Roman" w:cs="Times New Roman"/>
                <w:sz w:val="18"/>
                <w:szCs w:val="18"/>
              </w:rPr>
              <w:t xml:space="preserve">. Nr.:              </w:t>
            </w:r>
          </w:p>
        </w:tc>
        <w:tc>
          <w:tcPr>
            <w:tcW w:w="2376" w:type="dxa"/>
            <w:noWrap/>
            <w:vAlign w:val="bottom"/>
            <w:hideMark/>
          </w:tcPr>
          <w:p w14:paraId="2C1915E1" w14:textId="77777777" w:rsidR="005D038F" w:rsidRPr="005D038F" w:rsidRDefault="005D038F" w:rsidP="005D038F">
            <w:pPr>
              <w:spacing w:line="276" w:lineRule="auto"/>
              <w:rPr>
                <w:rFonts w:eastAsia="Times New Roman" w:cs="Times New Roman"/>
                <w:sz w:val="18"/>
                <w:szCs w:val="18"/>
              </w:rPr>
            </w:pPr>
            <w:r w:rsidRPr="005D038F">
              <w:rPr>
                <w:rFonts w:eastAsia="Times New Roman" w:cs="Times New Roman"/>
                <w:sz w:val="18"/>
                <w:szCs w:val="18"/>
              </w:rPr>
              <w:t>________________________</w:t>
            </w:r>
          </w:p>
        </w:tc>
        <w:tc>
          <w:tcPr>
            <w:tcW w:w="1003" w:type="dxa"/>
            <w:gridSpan w:val="2"/>
            <w:noWrap/>
            <w:vAlign w:val="bottom"/>
          </w:tcPr>
          <w:p w14:paraId="59693007" w14:textId="77777777" w:rsidR="005D038F" w:rsidRPr="005D038F" w:rsidRDefault="005D038F" w:rsidP="005D038F">
            <w:pPr>
              <w:spacing w:line="276" w:lineRule="auto"/>
              <w:rPr>
                <w:rFonts w:eastAsia="Times New Roman" w:cs="Times New Roman"/>
                <w:sz w:val="18"/>
                <w:szCs w:val="18"/>
              </w:rPr>
            </w:pPr>
          </w:p>
        </w:tc>
        <w:tc>
          <w:tcPr>
            <w:tcW w:w="1363" w:type="dxa"/>
            <w:gridSpan w:val="2"/>
            <w:noWrap/>
            <w:vAlign w:val="bottom"/>
          </w:tcPr>
          <w:p w14:paraId="33646DD6" w14:textId="77777777" w:rsidR="005D038F" w:rsidRPr="005D038F" w:rsidRDefault="005D038F" w:rsidP="005D038F">
            <w:pPr>
              <w:spacing w:line="276" w:lineRule="auto"/>
              <w:rPr>
                <w:rFonts w:eastAsia="Times New Roman" w:cs="Times New Roman"/>
                <w:sz w:val="18"/>
                <w:szCs w:val="18"/>
              </w:rPr>
            </w:pPr>
          </w:p>
        </w:tc>
        <w:tc>
          <w:tcPr>
            <w:tcW w:w="1467" w:type="dxa"/>
            <w:gridSpan w:val="6"/>
            <w:noWrap/>
            <w:vAlign w:val="bottom"/>
          </w:tcPr>
          <w:p w14:paraId="2ED676CC" w14:textId="77777777" w:rsidR="005D038F" w:rsidRPr="005D038F" w:rsidRDefault="005D038F" w:rsidP="005D038F">
            <w:pPr>
              <w:spacing w:line="276" w:lineRule="auto"/>
              <w:rPr>
                <w:rFonts w:eastAsia="Times New Roman" w:cs="Times New Roman"/>
                <w:sz w:val="18"/>
                <w:szCs w:val="18"/>
              </w:rPr>
            </w:pPr>
          </w:p>
        </w:tc>
        <w:tc>
          <w:tcPr>
            <w:tcW w:w="1749" w:type="dxa"/>
            <w:gridSpan w:val="7"/>
            <w:noWrap/>
            <w:vAlign w:val="bottom"/>
          </w:tcPr>
          <w:p w14:paraId="74983198" w14:textId="77777777" w:rsidR="005D038F" w:rsidRPr="005D038F" w:rsidRDefault="005D038F" w:rsidP="005D038F">
            <w:pPr>
              <w:spacing w:line="276" w:lineRule="auto"/>
              <w:rPr>
                <w:rFonts w:eastAsia="Times New Roman" w:cs="Times New Roman"/>
                <w:sz w:val="18"/>
                <w:szCs w:val="18"/>
              </w:rPr>
            </w:pPr>
          </w:p>
        </w:tc>
        <w:tc>
          <w:tcPr>
            <w:tcW w:w="347" w:type="dxa"/>
            <w:gridSpan w:val="2"/>
            <w:noWrap/>
            <w:vAlign w:val="bottom"/>
          </w:tcPr>
          <w:p w14:paraId="0DB38AFC" w14:textId="77777777" w:rsidR="005D038F" w:rsidRPr="005D038F" w:rsidRDefault="005D038F" w:rsidP="005D038F">
            <w:pPr>
              <w:spacing w:line="276" w:lineRule="auto"/>
              <w:rPr>
                <w:rFonts w:eastAsia="Times New Roman" w:cs="Times New Roman"/>
                <w:sz w:val="18"/>
                <w:szCs w:val="18"/>
              </w:rPr>
            </w:pPr>
          </w:p>
        </w:tc>
      </w:tr>
      <w:tr w:rsidR="005D038F" w:rsidRPr="005D038F" w14:paraId="0C18CEBF" w14:textId="77777777" w:rsidTr="0009536A">
        <w:trPr>
          <w:trHeight w:val="233"/>
          <w:jc w:val="center"/>
        </w:trPr>
        <w:tc>
          <w:tcPr>
            <w:tcW w:w="1921" w:type="dxa"/>
            <w:gridSpan w:val="5"/>
            <w:noWrap/>
            <w:vAlign w:val="bottom"/>
            <w:hideMark/>
          </w:tcPr>
          <w:p w14:paraId="3E569351" w14:textId="77777777" w:rsidR="005D038F" w:rsidRPr="005D038F" w:rsidRDefault="005D038F" w:rsidP="005D038F">
            <w:pPr>
              <w:spacing w:line="276" w:lineRule="auto"/>
              <w:rPr>
                <w:rFonts w:eastAsia="Times New Roman" w:cs="Times New Roman"/>
                <w:sz w:val="18"/>
                <w:szCs w:val="18"/>
              </w:rPr>
            </w:pPr>
            <w:r w:rsidRPr="005D038F">
              <w:rPr>
                <w:rFonts w:eastAsia="Times New Roman" w:cs="Times New Roman"/>
                <w:b/>
                <w:sz w:val="18"/>
                <w:szCs w:val="18"/>
              </w:rPr>
              <w:t>Juridiskā</w:t>
            </w:r>
            <w:r w:rsidRPr="005D038F">
              <w:rPr>
                <w:rFonts w:eastAsia="Times New Roman" w:cs="Times New Roman"/>
                <w:sz w:val="18"/>
                <w:szCs w:val="18"/>
              </w:rPr>
              <w:t xml:space="preserve"> adrese:                </w:t>
            </w:r>
          </w:p>
        </w:tc>
        <w:tc>
          <w:tcPr>
            <w:tcW w:w="3379" w:type="dxa"/>
            <w:gridSpan w:val="3"/>
            <w:noWrap/>
            <w:vAlign w:val="bottom"/>
            <w:hideMark/>
          </w:tcPr>
          <w:p w14:paraId="1A5E720E" w14:textId="77777777" w:rsidR="005D038F" w:rsidRPr="005D038F" w:rsidRDefault="005D038F" w:rsidP="005D038F">
            <w:pPr>
              <w:spacing w:line="276" w:lineRule="auto"/>
              <w:rPr>
                <w:rFonts w:eastAsia="Times New Roman" w:cs="Times New Roman"/>
                <w:sz w:val="18"/>
                <w:szCs w:val="18"/>
              </w:rPr>
            </w:pPr>
            <w:r w:rsidRPr="005D038F">
              <w:rPr>
                <w:rFonts w:eastAsia="Times New Roman" w:cs="Times New Roman"/>
                <w:sz w:val="18"/>
                <w:szCs w:val="18"/>
              </w:rPr>
              <w:t>__________________</w:t>
            </w:r>
          </w:p>
        </w:tc>
        <w:tc>
          <w:tcPr>
            <w:tcW w:w="1363" w:type="dxa"/>
            <w:gridSpan w:val="2"/>
            <w:noWrap/>
            <w:vAlign w:val="bottom"/>
          </w:tcPr>
          <w:p w14:paraId="344A3E94" w14:textId="77777777" w:rsidR="005D038F" w:rsidRPr="005D038F" w:rsidRDefault="005D038F" w:rsidP="005D038F">
            <w:pPr>
              <w:spacing w:line="276" w:lineRule="auto"/>
              <w:rPr>
                <w:rFonts w:eastAsia="Times New Roman" w:cs="Times New Roman"/>
                <w:sz w:val="18"/>
                <w:szCs w:val="18"/>
              </w:rPr>
            </w:pPr>
          </w:p>
        </w:tc>
        <w:tc>
          <w:tcPr>
            <w:tcW w:w="1467" w:type="dxa"/>
            <w:gridSpan w:val="6"/>
            <w:noWrap/>
            <w:vAlign w:val="bottom"/>
          </w:tcPr>
          <w:p w14:paraId="1F4F9626" w14:textId="77777777" w:rsidR="005D038F" w:rsidRPr="005D038F" w:rsidRDefault="005D038F" w:rsidP="005D038F">
            <w:pPr>
              <w:spacing w:line="276" w:lineRule="auto"/>
              <w:rPr>
                <w:rFonts w:eastAsia="Times New Roman" w:cs="Times New Roman"/>
                <w:sz w:val="18"/>
                <w:szCs w:val="18"/>
              </w:rPr>
            </w:pPr>
          </w:p>
        </w:tc>
        <w:tc>
          <w:tcPr>
            <w:tcW w:w="1749" w:type="dxa"/>
            <w:gridSpan w:val="7"/>
            <w:noWrap/>
            <w:vAlign w:val="bottom"/>
          </w:tcPr>
          <w:p w14:paraId="4B3FF63D" w14:textId="77777777" w:rsidR="005D038F" w:rsidRPr="005D038F" w:rsidRDefault="005D038F" w:rsidP="005D038F">
            <w:pPr>
              <w:spacing w:line="276" w:lineRule="auto"/>
              <w:rPr>
                <w:rFonts w:eastAsia="Times New Roman" w:cs="Times New Roman"/>
                <w:sz w:val="18"/>
                <w:szCs w:val="18"/>
              </w:rPr>
            </w:pPr>
          </w:p>
        </w:tc>
        <w:tc>
          <w:tcPr>
            <w:tcW w:w="347" w:type="dxa"/>
            <w:gridSpan w:val="2"/>
            <w:noWrap/>
            <w:vAlign w:val="bottom"/>
          </w:tcPr>
          <w:p w14:paraId="6FD6521B" w14:textId="77777777" w:rsidR="005D038F" w:rsidRPr="005D038F" w:rsidRDefault="005D038F" w:rsidP="005D038F">
            <w:pPr>
              <w:spacing w:line="276" w:lineRule="auto"/>
              <w:rPr>
                <w:rFonts w:eastAsia="Times New Roman" w:cs="Times New Roman"/>
                <w:sz w:val="18"/>
                <w:szCs w:val="18"/>
              </w:rPr>
            </w:pPr>
          </w:p>
        </w:tc>
      </w:tr>
      <w:tr w:rsidR="005D038F" w:rsidRPr="005D038F" w14:paraId="4F22ED9F" w14:textId="77777777" w:rsidTr="0009536A">
        <w:trPr>
          <w:trHeight w:val="108"/>
          <w:jc w:val="center"/>
        </w:trPr>
        <w:tc>
          <w:tcPr>
            <w:tcW w:w="674" w:type="dxa"/>
            <w:gridSpan w:val="2"/>
            <w:noWrap/>
            <w:vAlign w:val="bottom"/>
          </w:tcPr>
          <w:p w14:paraId="2EC02F75" w14:textId="77777777" w:rsidR="005D038F" w:rsidRPr="005D038F" w:rsidRDefault="005D038F" w:rsidP="005D038F">
            <w:pPr>
              <w:spacing w:line="276" w:lineRule="auto"/>
              <w:rPr>
                <w:rFonts w:eastAsia="Times New Roman" w:cs="Times New Roman"/>
                <w:sz w:val="18"/>
                <w:szCs w:val="18"/>
              </w:rPr>
            </w:pPr>
          </w:p>
        </w:tc>
        <w:tc>
          <w:tcPr>
            <w:tcW w:w="1247" w:type="dxa"/>
            <w:gridSpan w:val="3"/>
            <w:noWrap/>
            <w:vAlign w:val="bottom"/>
          </w:tcPr>
          <w:p w14:paraId="1DE96C94" w14:textId="77777777" w:rsidR="005D038F" w:rsidRPr="005D038F" w:rsidRDefault="005D038F" w:rsidP="005D038F">
            <w:pPr>
              <w:spacing w:line="276" w:lineRule="auto"/>
              <w:rPr>
                <w:rFonts w:eastAsia="Times New Roman" w:cs="Times New Roman"/>
                <w:b/>
                <w:bCs/>
                <w:sz w:val="18"/>
                <w:szCs w:val="18"/>
              </w:rPr>
            </w:pPr>
          </w:p>
        </w:tc>
        <w:tc>
          <w:tcPr>
            <w:tcW w:w="2376" w:type="dxa"/>
            <w:noWrap/>
            <w:vAlign w:val="bottom"/>
          </w:tcPr>
          <w:p w14:paraId="1EF731C6" w14:textId="77777777" w:rsidR="005D038F" w:rsidRPr="005D038F" w:rsidRDefault="005D038F" w:rsidP="005D038F">
            <w:pPr>
              <w:spacing w:line="276" w:lineRule="auto"/>
              <w:rPr>
                <w:rFonts w:eastAsia="Times New Roman" w:cs="Times New Roman"/>
                <w:sz w:val="18"/>
                <w:szCs w:val="18"/>
              </w:rPr>
            </w:pPr>
          </w:p>
        </w:tc>
        <w:tc>
          <w:tcPr>
            <w:tcW w:w="1003" w:type="dxa"/>
            <w:gridSpan w:val="2"/>
            <w:noWrap/>
            <w:vAlign w:val="bottom"/>
          </w:tcPr>
          <w:p w14:paraId="0C3D41C3" w14:textId="77777777" w:rsidR="005D038F" w:rsidRPr="005D038F" w:rsidRDefault="005D038F" w:rsidP="005D038F">
            <w:pPr>
              <w:spacing w:line="276" w:lineRule="auto"/>
              <w:jc w:val="right"/>
              <w:rPr>
                <w:rFonts w:eastAsia="Times New Roman" w:cs="Times New Roman"/>
                <w:sz w:val="18"/>
                <w:szCs w:val="18"/>
              </w:rPr>
            </w:pPr>
          </w:p>
        </w:tc>
        <w:tc>
          <w:tcPr>
            <w:tcW w:w="1363" w:type="dxa"/>
            <w:gridSpan w:val="2"/>
            <w:noWrap/>
            <w:vAlign w:val="bottom"/>
          </w:tcPr>
          <w:p w14:paraId="25109E99" w14:textId="77777777" w:rsidR="005D038F" w:rsidRPr="005D038F" w:rsidRDefault="005D038F" w:rsidP="005D038F">
            <w:pPr>
              <w:spacing w:line="276" w:lineRule="auto"/>
              <w:jc w:val="right"/>
              <w:rPr>
                <w:rFonts w:eastAsia="Times New Roman" w:cs="Times New Roman"/>
                <w:sz w:val="18"/>
                <w:szCs w:val="18"/>
              </w:rPr>
            </w:pPr>
          </w:p>
        </w:tc>
        <w:tc>
          <w:tcPr>
            <w:tcW w:w="1467" w:type="dxa"/>
            <w:gridSpan w:val="6"/>
            <w:noWrap/>
            <w:vAlign w:val="bottom"/>
          </w:tcPr>
          <w:p w14:paraId="09A1155F" w14:textId="77777777" w:rsidR="005D038F" w:rsidRPr="005D038F" w:rsidRDefault="005D038F" w:rsidP="005D038F">
            <w:pPr>
              <w:spacing w:line="276" w:lineRule="auto"/>
              <w:jc w:val="right"/>
              <w:rPr>
                <w:rFonts w:eastAsia="Times New Roman" w:cs="Times New Roman"/>
                <w:sz w:val="18"/>
                <w:szCs w:val="18"/>
              </w:rPr>
            </w:pPr>
          </w:p>
        </w:tc>
        <w:tc>
          <w:tcPr>
            <w:tcW w:w="1749" w:type="dxa"/>
            <w:gridSpan w:val="7"/>
            <w:noWrap/>
            <w:vAlign w:val="bottom"/>
          </w:tcPr>
          <w:p w14:paraId="03BDA36C" w14:textId="77777777" w:rsidR="005D038F" w:rsidRPr="005D038F" w:rsidRDefault="005D038F" w:rsidP="005D038F">
            <w:pPr>
              <w:spacing w:line="276" w:lineRule="auto"/>
              <w:jc w:val="right"/>
              <w:rPr>
                <w:rFonts w:eastAsia="Times New Roman" w:cs="Times New Roman"/>
                <w:sz w:val="18"/>
                <w:szCs w:val="18"/>
              </w:rPr>
            </w:pPr>
          </w:p>
        </w:tc>
        <w:tc>
          <w:tcPr>
            <w:tcW w:w="347" w:type="dxa"/>
            <w:gridSpan w:val="2"/>
            <w:noWrap/>
            <w:vAlign w:val="bottom"/>
          </w:tcPr>
          <w:p w14:paraId="1D332BC5" w14:textId="77777777" w:rsidR="005D038F" w:rsidRPr="005D038F" w:rsidRDefault="005D038F" w:rsidP="005D038F">
            <w:pPr>
              <w:spacing w:line="276" w:lineRule="auto"/>
              <w:jc w:val="right"/>
              <w:rPr>
                <w:rFonts w:eastAsia="Times New Roman" w:cs="Times New Roman"/>
                <w:sz w:val="18"/>
                <w:szCs w:val="18"/>
              </w:rPr>
            </w:pPr>
          </w:p>
        </w:tc>
      </w:tr>
      <w:tr w:rsidR="005D038F" w:rsidRPr="005D038F" w14:paraId="5299D529" w14:textId="77777777" w:rsidTr="0009536A">
        <w:trPr>
          <w:trHeight w:val="233"/>
          <w:jc w:val="center"/>
        </w:trPr>
        <w:tc>
          <w:tcPr>
            <w:tcW w:w="4297" w:type="dxa"/>
            <w:gridSpan w:val="6"/>
            <w:noWrap/>
            <w:vAlign w:val="bottom"/>
            <w:hideMark/>
          </w:tcPr>
          <w:p w14:paraId="0A02CA6D" w14:textId="77777777" w:rsidR="005D038F" w:rsidRPr="005D038F" w:rsidRDefault="005D038F" w:rsidP="005D038F">
            <w:pPr>
              <w:spacing w:line="276" w:lineRule="auto"/>
              <w:rPr>
                <w:rFonts w:eastAsia="Times New Roman" w:cs="Times New Roman"/>
                <w:sz w:val="18"/>
                <w:szCs w:val="18"/>
              </w:rPr>
            </w:pPr>
            <w:r w:rsidRPr="005D038F">
              <w:rPr>
                <w:rFonts w:eastAsia="Times New Roman" w:cs="Times New Roman"/>
                <w:b/>
                <w:sz w:val="18"/>
                <w:szCs w:val="18"/>
              </w:rPr>
              <w:t>Uzņēmējs</w:t>
            </w:r>
            <w:r w:rsidRPr="005D038F">
              <w:rPr>
                <w:rFonts w:eastAsia="Times New Roman" w:cs="Times New Roman"/>
                <w:sz w:val="18"/>
                <w:szCs w:val="18"/>
              </w:rPr>
              <w:t xml:space="preserve">:                                </w:t>
            </w:r>
          </w:p>
        </w:tc>
        <w:tc>
          <w:tcPr>
            <w:tcW w:w="1003" w:type="dxa"/>
            <w:gridSpan w:val="2"/>
            <w:noWrap/>
            <w:vAlign w:val="bottom"/>
          </w:tcPr>
          <w:p w14:paraId="281C6D06" w14:textId="77777777" w:rsidR="005D038F" w:rsidRPr="005D038F" w:rsidRDefault="005D038F" w:rsidP="005D038F">
            <w:pPr>
              <w:spacing w:line="276" w:lineRule="auto"/>
              <w:jc w:val="right"/>
              <w:rPr>
                <w:rFonts w:eastAsia="Times New Roman" w:cs="Times New Roman"/>
                <w:sz w:val="18"/>
                <w:szCs w:val="18"/>
              </w:rPr>
            </w:pPr>
          </w:p>
        </w:tc>
        <w:tc>
          <w:tcPr>
            <w:tcW w:w="1363" w:type="dxa"/>
            <w:gridSpan w:val="2"/>
            <w:noWrap/>
            <w:vAlign w:val="bottom"/>
          </w:tcPr>
          <w:p w14:paraId="658F4636" w14:textId="77777777" w:rsidR="005D038F" w:rsidRPr="005D038F" w:rsidRDefault="005D038F" w:rsidP="005D038F">
            <w:pPr>
              <w:spacing w:line="276" w:lineRule="auto"/>
              <w:jc w:val="right"/>
              <w:rPr>
                <w:rFonts w:eastAsia="Times New Roman" w:cs="Times New Roman"/>
                <w:sz w:val="18"/>
                <w:szCs w:val="18"/>
              </w:rPr>
            </w:pPr>
          </w:p>
        </w:tc>
        <w:tc>
          <w:tcPr>
            <w:tcW w:w="1467" w:type="dxa"/>
            <w:gridSpan w:val="6"/>
            <w:noWrap/>
            <w:vAlign w:val="bottom"/>
            <w:hideMark/>
          </w:tcPr>
          <w:p w14:paraId="448566F3" w14:textId="77777777" w:rsidR="005D038F" w:rsidRPr="005D038F" w:rsidRDefault="005D038F" w:rsidP="005D038F">
            <w:pPr>
              <w:spacing w:line="276" w:lineRule="auto"/>
              <w:rPr>
                <w:rFonts w:eastAsia="Times New Roman" w:cs="Times New Roman"/>
                <w:sz w:val="18"/>
                <w:szCs w:val="18"/>
              </w:rPr>
            </w:pPr>
            <w:r w:rsidRPr="005D038F">
              <w:rPr>
                <w:rFonts w:eastAsia="Times New Roman" w:cs="Times New Roman"/>
                <w:b/>
                <w:sz w:val="18"/>
                <w:szCs w:val="18"/>
              </w:rPr>
              <w:t>Līguma</w:t>
            </w:r>
            <w:r w:rsidRPr="005D038F">
              <w:rPr>
                <w:rFonts w:eastAsia="Times New Roman" w:cs="Times New Roman"/>
                <w:sz w:val="18"/>
                <w:szCs w:val="18"/>
              </w:rPr>
              <w:t xml:space="preserve"> Nr.:</w:t>
            </w:r>
          </w:p>
        </w:tc>
        <w:tc>
          <w:tcPr>
            <w:tcW w:w="1749" w:type="dxa"/>
            <w:gridSpan w:val="7"/>
            <w:tcBorders>
              <w:top w:val="nil"/>
              <w:left w:val="nil"/>
              <w:bottom w:val="single" w:sz="4" w:space="0" w:color="auto"/>
              <w:right w:val="nil"/>
            </w:tcBorders>
            <w:noWrap/>
            <w:vAlign w:val="bottom"/>
            <w:hideMark/>
          </w:tcPr>
          <w:p w14:paraId="4CCB503E" w14:textId="77777777" w:rsidR="005D038F" w:rsidRPr="005D038F" w:rsidRDefault="005D038F" w:rsidP="005D038F">
            <w:pPr>
              <w:spacing w:line="276" w:lineRule="auto"/>
              <w:jc w:val="right"/>
              <w:rPr>
                <w:rFonts w:eastAsia="Times New Roman" w:cs="Times New Roman"/>
                <w:sz w:val="18"/>
                <w:szCs w:val="18"/>
              </w:rPr>
            </w:pPr>
            <w:r w:rsidRPr="005D038F">
              <w:rPr>
                <w:rFonts w:eastAsia="Times New Roman" w:cs="Times New Roman"/>
                <w:sz w:val="18"/>
                <w:szCs w:val="18"/>
              </w:rPr>
              <w:t> </w:t>
            </w:r>
          </w:p>
        </w:tc>
        <w:tc>
          <w:tcPr>
            <w:tcW w:w="347" w:type="dxa"/>
            <w:gridSpan w:val="2"/>
            <w:tcBorders>
              <w:top w:val="nil"/>
              <w:left w:val="nil"/>
              <w:bottom w:val="single" w:sz="4" w:space="0" w:color="auto"/>
              <w:right w:val="nil"/>
            </w:tcBorders>
            <w:noWrap/>
            <w:vAlign w:val="bottom"/>
            <w:hideMark/>
          </w:tcPr>
          <w:p w14:paraId="2ED23DCE" w14:textId="77777777" w:rsidR="005D038F" w:rsidRPr="005D038F" w:rsidRDefault="005D038F" w:rsidP="005D038F">
            <w:pPr>
              <w:spacing w:line="276" w:lineRule="auto"/>
              <w:jc w:val="right"/>
              <w:rPr>
                <w:rFonts w:eastAsia="Times New Roman" w:cs="Times New Roman"/>
                <w:sz w:val="18"/>
                <w:szCs w:val="18"/>
              </w:rPr>
            </w:pPr>
            <w:r w:rsidRPr="005D038F">
              <w:rPr>
                <w:rFonts w:eastAsia="Times New Roman" w:cs="Times New Roman"/>
                <w:sz w:val="18"/>
                <w:szCs w:val="18"/>
              </w:rPr>
              <w:t> </w:t>
            </w:r>
          </w:p>
        </w:tc>
      </w:tr>
      <w:tr w:rsidR="005D038F" w:rsidRPr="005D038F" w14:paraId="39D9B1B1" w14:textId="77777777" w:rsidTr="0009536A">
        <w:trPr>
          <w:trHeight w:val="233"/>
          <w:jc w:val="center"/>
        </w:trPr>
        <w:tc>
          <w:tcPr>
            <w:tcW w:w="1921" w:type="dxa"/>
            <w:gridSpan w:val="5"/>
            <w:noWrap/>
            <w:vAlign w:val="bottom"/>
            <w:hideMark/>
          </w:tcPr>
          <w:p w14:paraId="7293711D" w14:textId="77777777" w:rsidR="005D038F" w:rsidRPr="005D038F" w:rsidRDefault="005D038F" w:rsidP="005D038F">
            <w:pPr>
              <w:spacing w:line="276" w:lineRule="auto"/>
              <w:rPr>
                <w:rFonts w:eastAsia="Times New Roman" w:cs="Times New Roman"/>
                <w:sz w:val="18"/>
                <w:szCs w:val="18"/>
              </w:rPr>
            </w:pPr>
            <w:r w:rsidRPr="005D038F">
              <w:rPr>
                <w:rFonts w:eastAsia="Times New Roman" w:cs="Times New Roman"/>
                <w:b/>
                <w:sz w:val="18"/>
                <w:szCs w:val="18"/>
              </w:rPr>
              <w:t>Reģ</w:t>
            </w:r>
            <w:r w:rsidRPr="005D038F">
              <w:rPr>
                <w:rFonts w:eastAsia="Times New Roman" w:cs="Times New Roman"/>
                <w:sz w:val="18"/>
                <w:szCs w:val="18"/>
              </w:rPr>
              <w:t xml:space="preserve">. Nr.:                      </w:t>
            </w:r>
          </w:p>
        </w:tc>
        <w:tc>
          <w:tcPr>
            <w:tcW w:w="2376" w:type="dxa"/>
            <w:tcBorders>
              <w:top w:val="single" w:sz="4" w:space="0" w:color="auto"/>
              <w:left w:val="nil"/>
              <w:bottom w:val="single" w:sz="4" w:space="0" w:color="auto"/>
              <w:right w:val="nil"/>
            </w:tcBorders>
            <w:noWrap/>
            <w:vAlign w:val="bottom"/>
            <w:hideMark/>
          </w:tcPr>
          <w:p w14:paraId="1D6762F8" w14:textId="77777777" w:rsidR="005D038F" w:rsidRPr="005D038F" w:rsidRDefault="005D038F" w:rsidP="005D038F">
            <w:pPr>
              <w:tabs>
                <w:tab w:val="left" w:pos="2164"/>
              </w:tabs>
              <w:spacing w:line="276" w:lineRule="auto"/>
              <w:rPr>
                <w:rFonts w:eastAsia="Times New Roman" w:cs="Times New Roman"/>
                <w:sz w:val="18"/>
                <w:szCs w:val="18"/>
              </w:rPr>
            </w:pPr>
            <w:r w:rsidRPr="005D038F">
              <w:rPr>
                <w:rFonts w:eastAsia="Times New Roman" w:cs="Times New Roman"/>
                <w:sz w:val="18"/>
                <w:szCs w:val="18"/>
              </w:rPr>
              <w:t> </w:t>
            </w:r>
          </w:p>
        </w:tc>
        <w:tc>
          <w:tcPr>
            <w:tcW w:w="1003" w:type="dxa"/>
            <w:gridSpan w:val="2"/>
            <w:noWrap/>
            <w:vAlign w:val="bottom"/>
          </w:tcPr>
          <w:p w14:paraId="224C7A45" w14:textId="77777777" w:rsidR="005D038F" w:rsidRPr="005D038F" w:rsidRDefault="005D038F" w:rsidP="005D038F">
            <w:pPr>
              <w:spacing w:line="276" w:lineRule="auto"/>
              <w:rPr>
                <w:rFonts w:eastAsia="Times New Roman" w:cs="Times New Roman"/>
                <w:sz w:val="18"/>
                <w:szCs w:val="18"/>
              </w:rPr>
            </w:pPr>
          </w:p>
        </w:tc>
        <w:tc>
          <w:tcPr>
            <w:tcW w:w="1363" w:type="dxa"/>
            <w:gridSpan w:val="2"/>
            <w:noWrap/>
            <w:vAlign w:val="bottom"/>
          </w:tcPr>
          <w:p w14:paraId="6AFB690E" w14:textId="77777777" w:rsidR="005D038F" w:rsidRPr="005D038F" w:rsidRDefault="005D038F" w:rsidP="005D038F">
            <w:pPr>
              <w:spacing w:line="276" w:lineRule="auto"/>
              <w:rPr>
                <w:rFonts w:eastAsia="Times New Roman" w:cs="Times New Roman"/>
                <w:sz w:val="18"/>
                <w:szCs w:val="18"/>
              </w:rPr>
            </w:pPr>
          </w:p>
        </w:tc>
        <w:tc>
          <w:tcPr>
            <w:tcW w:w="1467" w:type="dxa"/>
            <w:gridSpan w:val="6"/>
            <w:noWrap/>
            <w:vAlign w:val="bottom"/>
            <w:hideMark/>
          </w:tcPr>
          <w:p w14:paraId="49FA1C92" w14:textId="77777777" w:rsidR="005D038F" w:rsidRPr="005D038F" w:rsidRDefault="005D038F" w:rsidP="005D038F">
            <w:pPr>
              <w:spacing w:line="276" w:lineRule="auto"/>
              <w:rPr>
                <w:rFonts w:eastAsia="Times New Roman" w:cs="Times New Roman"/>
                <w:sz w:val="18"/>
                <w:szCs w:val="18"/>
              </w:rPr>
            </w:pPr>
            <w:r w:rsidRPr="005D038F">
              <w:rPr>
                <w:rFonts w:eastAsia="Times New Roman" w:cs="Times New Roman"/>
                <w:b/>
                <w:sz w:val="18"/>
                <w:szCs w:val="18"/>
              </w:rPr>
              <w:t>Līguma</w:t>
            </w:r>
            <w:r w:rsidRPr="005D038F">
              <w:rPr>
                <w:rFonts w:eastAsia="Times New Roman" w:cs="Times New Roman"/>
                <w:sz w:val="18"/>
                <w:szCs w:val="18"/>
              </w:rPr>
              <w:t xml:space="preserve"> datums:</w:t>
            </w:r>
          </w:p>
        </w:tc>
        <w:tc>
          <w:tcPr>
            <w:tcW w:w="1749" w:type="dxa"/>
            <w:gridSpan w:val="7"/>
            <w:tcBorders>
              <w:top w:val="nil"/>
              <w:left w:val="nil"/>
              <w:bottom w:val="single" w:sz="4" w:space="0" w:color="auto"/>
              <w:right w:val="nil"/>
            </w:tcBorders>
            <w:noWrap/>
            <w:vAlign w:val="bottom"/>
            <w:hideMark/>
          </w:tcPr>
          <w:p w14:paraId="1B26E8D4" w14:textId="77777777" w:rsidR="005D038F" w:rsidRPr="005D038F" w:rsidRDefault="005D038F" w:rsidP="005D038F">
            <w:pPr>
              <w:spacing w:line="276" w:lineRule="auto"/>
              <w:jc w:val="right"/>
              <w:rPr>
                <w:rFonts w:eastAsia="Times New Roman" w:cs="Times New Roman"/>
                <w:sz w:val="18"/>
                <w:szCs w:val="18"/>
              </w:rPr>
            </w:pPr>
            <w:r w:rsidRPr="005D038F">
              <w:rPr>
                <w:rFonts w:eastAsia="Times New Roman" w:cs="Times New Roman"/>
                <w:sz w:val="18"/>
                <w:szCs w:val="18"/>
              </w:rPr>
              <w:t> </w:t>
            </w:r>
          </w:p>
        </w:tc>
        <w:tc>
          <w:tcPr>
            <w:tcW w:w="347" w:type="dxa"/>
            <w:gridSpan w:val="2"/>
            <w:tcBorders>
              <w:top w:val="nil"/>
              <w:left w:val="nil"/>
              <w:bottom w:val="single" w:sz="4" w:space="0" w:color="auto"/>
              <w:right w:val="nil"/>
            </w:tcBorders>
            <w:noWrap/>
            <w:vAlign w:val="bottom"/>
            <w:hideMark/>
          </w:tcPr>
          <w:p w14:paraId="3EBED40C" w14:textId="77777777" w:rsidR="005D038F" w:rsidRPr="005D038F" w:rsidRDefault="005D038F" w:rsidP="005D038F">
            <w:pPr>
              <w:spacing w:line="276" w:lineRule="auto"/>
              <w:jc w:val="right"/>
              <w:rPr>
                <w:rFonts w:eastAsia="Times New Roman" w:cs="Times New Roman"/>
                <w:sz w:val="18"/>
                <w:szCs w:val="18"/>
              </w:rPr>
            </w:pPr>
            <w:r w:rsidRPr="005D038F">
              <w:rPr>
                <w:rFonts w:eastAsia="Times New Roman" w:cs="Times New Roman"/>
                <w:sz w:val="18"/>
                <w:szCs w:val="18"/>
              </w:rPr>
              <w:t> </w:t>
            </w:r>
          </w:p>
        </w:tc>
      </w:tr>
      <w:tr w:rsidR="005D038F" w:rsidRPr="005D038F" w14:paraId="14C55BA5" w14:textId="77777777" w:rsidTr="0009536A">
        <w:trPr>
          <w:trHeight w:val="233"/>
          <w:jc w:val="center"/>
        </w:trPr>
        <w:tc>
          <w:tcPr>
            <w:tcW w:w="1921" w:type="dxa"/>
            <w:gridSpan w:val="5"/>
            <w:noWrap/>
            <w:vAlign w:val="bottom"/>
            <w:hideMark/>
          </w:tcPr>
          <w:p w14:paraId="6F82AB44" w14:textId="77777777" w:rsidR="005D038F" w:rsidRPr="005D038F" w:rsidRDefault="005D038F" w:rsidP="005D038F">
            <w:pPr>
              <w:spacing w:line="276" w:lineRule="auto"/>
              <w:rPr>
                <w:rFonts w:eastAsia="Times New Roman" w:cs="Times New Roman"/>
                <w:sz w:val="18"/>
                <w:szCs w:val="18"/>
              </w:rPr>
            </w:pPr>
            <w:r w:rsidRPr="005D038F">
              <w:rPr>
                <w:rFonts w:eastAsia="Times New Roman" w:cs="Times New Roman"/>
                <w:b/>
                <w:sz w:val="18"/>
                <w:szCs w:val="18"/>
              </w:rPr>
              <w:t>Juridiskā</w:t>
            </w:r>
            <w:r w:rsidRPr="005D038F">
              <w:rPr>
                <w:rFonts w:eastAsia="Times New Roman" w:cs="Times New Roman"/>
                <w:sz w:val="18"/>
                <w:szCs w:val="18"/>
              </w:rPr>
              <w:t xml:space="preserve"> adrese:                </w:t>
            </w:r>
          </w:p>
        </w:tc>
        <w:tc>
          <w:tcPr>
            <w:tcW w:w="2376" w:type="dxa"/>
            <w:tcBorders>
              <w:top w:val="nil"/>
              <w:left w:val="nil"/>
              <w:bottom w:val="single" w:sz="4" w:space="0" w:color="auto"/>
              <w:right w:val="nil"/>
            </w:tcBorders>
            <w:noWrap/>
            <w:vAlign w:val="bottom"/>
            <w:hideMark/>
          </w:tcPr>
          <w:p w14:paraId="02F132FD" w14:textId="77777777" w:rsidR="005D038F" w:rsidRPr="005D038F" w:rsidRDefault="005D038F" w:rsidP="005D038F">
            <w:pPr>
              <w:spacing w:line="276" w:lineRule="auto"/>
              <w:rPr>
                <w:rFonts w:eastAsia="Times New Roman" w:cs="Times New Roman"/>
                <w:sz w:val="18"/>
                <w:szCs w:val="18"/>
              </w:rPr>
            </w:pPr>
            <w:r w:rsidRPr="005D038F">
              <w:rPr>
                <w:rFonts w:eastAsia="Times New Roman" w:cs="Times New Roman"/>
                <w:sz w:val="18"/>
                <w:szCs w:val="18"/>
              </w:rPr>
              <w:t> </w:t>
            </w:r>
          </w:p>
        </w:tc>
        <w:tc>
          <w:tcPr>
            <w:tcW w:w="1003" w:type="dxa"/>
            <w:gridSpan w:val="2"/>
            <w:noWrap/>
            <w:vAlign w:val="bottom"/>
          </w:tcPr>
          <w:p w14:paraId="7A3DBAF2" w14:textId="77777777" w:rsidR="005D038F" w:rsidRPr="005D038F" w:rsidRDefault="005D038F" w:rsidP="005D038F">
            <w:pPr>
              <w:spacing w:line="276" w:lineRule="auto"/>
              <w:jc w:val="right"/>
              <w:rPr>
                <w:rFonts w:eastAsia="Times New Roman" w:cs="Times New Roman"/>
                <w:sz w:val="18"/>
                <w:szCs w:val="18"/>
              </w:rPr>
            </w:pPr>
          </w:p>
        </w:tc>
        <w:tc>
          <w:tcPr>
            <w:tcW w:w="1363" w:type="dxa"/>
            <w:gridSpan w:val="2"/>
            <w:noWrap/>
            <w:vAlign w:val="bottom"/>
          </w:tcPr>
          <w:p w14:paraId="2D39C81C" w14:textId="77777777" w:rsidR="005D038F" w:rsidRPr="005D038F" w:rsidRDefault="005D038F" w:rsidP="005D038F">
            <w:pPr>
              <w:spacing w:line="276" w:lineRule="auto"/>
              <w:jc w:val="right"/>
              <w:rPr>
                <w:rFonts w:eastAsia="Times New Roman" w:cs="Times New Roman"/>
                <w:sz w:val="18"/>
                <w:szCs w:val="18"/>
              </w:rPr>
            </w:pPr>
          </w:p>
        </w:tc>
        <w:tc>
          <w:tcPr>
            <w:tcW w:w="1467" w:type="dxa"/>
            <w:gridSpan w:val="6"/>
            <w:noWrap/>
            <w:vAlign w:val="bottom"/>
          </w:tcPr>
          <w:p w14:paraId="1CBE9DD6" w14:textId="77777777" w:rsidR="005D038F" w:rsidRPr="005D038F" w:rsidRDefault="005D038F" w:rsidP="005D038F">
            <w:pPr>
              <w:spacing w:line="276" w:lineRule="auto"/>
              <w:jc w:val="right"/>
              <w:rPr>
                <w:rFonts w:eastAsia="Times New Roman" w:cs="Times New Roman"/>
                <w:sz w:val="18"/>
                <w:szCs w:val="18"/>
              </w:rPr>
            </w:pPr>
          </w:p>
        </w:tc>
        <w:tc>
          <w:tcPr>
            <w:tcW w:w="1749" w:type="dxa"/>
            <w:gridSpan w:val="7"/>
            <w:noWrap/>
            <w:vAlign w:val="bottom"/>
          </w:tcPr>
          <w:p w14:paraId="57B9CF0B" w14:textId="77777777" w:rsidR="005D038F" w:rsidRPr="005D038F" w:rsidRDefault="005D038F" w:rsidP="005D038F">
            <w:pPr>
              <w:spacing w:line="276" w:lineRule="auto"/>
              <w:jc w:val="right"/>
              <w:rPr>
                <w:rFonts w:eastAsia="Times New Roman" w:cs="Times New Roman"/>
                <w:sz w:val="18"/>
                <w:szCs w:val="18"/>
              </w:rPr>
            </w:pPr>
          </w:p>
        </w:tc>
        <w:tc>
          <w:tcPr>
            <w:tcW w:w="347" w:type="dxa"/>
            <w:gridSpan w:val="2"/>
            <w:noWrap/>
            <w:vAlign w:val="bottom"/>
          </w:tcPr>
          <w:p w14:paraId="0E48AA99" w14:textId="77777777" w:rsidR="005D038F" w:rsidRPr="005D038F" w:rsidRDefault="005D038F" w:rsidP="005D038F">
            <w:pPr>
              <w:spacing w:line="276" w:lineRule="auto"/>
              <w:jc w:val="right"/>
              <w:rPr>
                <w:rFonts w:eastAsia="Times New Roman" w:cs="Times New Roman"/>
                <w:sz w:val="18"/>
                <w:szCs w:val="18"/>
              </w:rPr>
            </w:pPr>
          </w:p>
        </w:tc>
      </w:tr>
      <w:tr w:rsidR="005D038F" w:rsidRPr="005D038F" w14:paraId="49C54B39" w14:textId="77777777" w:rsidTr="0009536A">
        <w:trPr>
          <w:trHeight w:val="75"/>
          <w:jc w:val="center"/>
        </w:trPr>
        <w:tc>
          <w:tcPr>
            <w:tcW w:w="674" w:type="dxa"/>
            <w:gridSpan w:val="2"/>
            <w:noWrap/>
            <w:vAlign w:val="center"/>
          </w:tcPr>
          <w:p w14:paraId="725974EC" w14:textId="77777777" w:rsidR="005D038F" w:rsidRPr="005D038F" w:rsidRDefault="005D038F" w:rsidP="005D038F">
            <w:pPr>
              <w:spacing w:line="276" w:lineRule="auto"/>
              <w:rPr>
                <w:rFonts w:eastAsia="Times New Roman" w:cs="Times New Roman"/>
                <w:sz w:val="18"/>
                <w:szCs w:val="18"/>
              </w:rPr>
            </w:pPr>
          </w:p>
        </w:tc>
        <w:tc>
          <w:tcPr>
            <w:tcW w:w="1247" w:type="dxa"/>
            <w:gridSpan w:val="3"/>
            <w:noWrap/>
            <w:vAlign w:val="center"/>
          </w:tcPr>
          <w:p w14:paraId="6CE77379" w14:textId="77777777" w:rsidR="005D038F" w:rsidRPr="005D038F" w:rsidRDefault="005D038F" w:rsidP="005D038F">
            <w:pPr>
              <w:spacing w:line="276" w:lineRule="auto"/>
              <w:rPr>
                <w:rFonts w:eastAsia="Times New Roman" w:cs="Times New Roman"/>
                <w:sz w:val="18"/>
                <w:szCs w:val="18"/>
              </w:rPr>
            </w:pPr>
          </w:p>
        </w:tc>
        <w:tc>
          <w:tcPr>
            <w:tcW w:w="2376" w:type="dxa"/>
            <w:noWrap/>
            <w:vAlign w:val="center"/>
          </w:tcPr>
          <w:p w14:paraId="0645DEF9" w14:textId="77777777" w:rsidR="005D038F" w:rsidRPr="005D038F" w:rsidRDefault="005D038F" w:rsidP="005D038F">
            <w:pPr>
              <w:spacing w:line="276" w:lineRule="auto"/>
              <w:rPr>
                <w:rFonts w:eastAsia="Times New Roman" w:cs="Times New Roman"/>
                <w:sz w:val="18"/>
                <w:szCs w:val="18"/>
              </w:rPr>
            </w:pPr>
          </w:p>
        </w:tc>
        <w:tc>
          <w:tcPr>
            <w:tcW w:w="1003" w:type="dxa"/>
            <w:gridSpan w:val="2"/>
            <w:noWrap/>
            <w:vAlign w:val="center"/>
          </w:tcPr>
          <w:p w14:paraId="4187AD3B" w14:textId="77777777" w:rsidR="005D038F" w:rsidRPr="005D038F" w:rsidRDefault="005D038F" w:rsidP="005D038F">
            <w:pPr>
              <w:spacing w:line="276" w:lineRule="auto"/>
              <w:jc w:val="center"/>
              <w:rPr>
                <w:rFonts w:eastAsia="Times New Roman" w:cs="Times New Roman"/>
                <w:sz w:val="18"/>
                <w:szCs w:val="18"/>
              </w:rPr>
            </w:pPr>
          </w:p>
        </w:tc>
        <w:tc>
          <w:tcPr>
            <w:tcW w:w="1363" w:type="dxa"/>
            <w:gridSpan w:val="2"/>
            <w:noWrap/>
            <w:vAlign w:val="center"/>
          </w:tcPr>
          <w:p w14:paraId="0D0D81CF" w14:textId="77777777" w:rsidR="005D038F" w:rsidRPr="005D038F" w:rsidRDefault="005D038F" w:rsidP="005D038F">
            <w:pPr>
              <w:spacing w:line="276" w:lineRule="auto"/>
              <w:jc w:val="center"/>
              <w:rPr>
                <w:rFonts w:eastAsia="Times New Roman" w:cs="Times New Roman"/>
                <w:sz w:val="18"/>
                <w:szCs w:val="18"/>
              </w:rPr>
            </w:pPr>
          </w:p>
        </w:tc>
        <w:tc>
          <w:tcPr>
            <w:tcW w:w="1467" w:type="dxa"/>
            <w:gridSpan w:val="6"/>
            <w:noWrap/>
            <w:vAlign w:val="center"/>
          </w:tcPr>
          <w:p w14:paraId="5A399FB7" w14:textId="77777777" w:rsidR="005D038F" w:rsidRPr="005D038F" w:rsidRDefault="005D038F" w:rsidP="005D038F">
            <w:pPr>
              <w:spacing w:line="276" w:lineRule="auto"/>
              <w:jc w:val="center"/>
              <w:rPr>
                <w:rFonts w:eastAsia="Times New Roman" w:cs="Times New Roman"/>
                <w:sz w:val="18"/>
                <w:szCs w:val="18"/>
              </w:rPr>
            </w:pPr>
          </w:p>
        </w:tc>
        <w:tc>
          <w:tcPr>
            <w:tcW w:w="1749" w:type="dxa"/>
            <w:gridSpan w:val="7"/>
            <w:noWrap/>
            <w:vAlign w:val="center"/>
          </w:tcPr>
          <w:p w14:paraId="6FB10E30" w14:textId="77777777" w:rsidR="005D038F" w:rsidRPr="005D038F" w:rsidRDefault="005D038F" w:rsidP="005D038F">
            <w:pPr>
              <w:spacing w:line="276" w:lineRule="auto"/>
              <w:jc w:val="center"/>
              <w:rPr>
                <w:rFonts w:eastAsia="Times New Roman" w:cs="Times New Roman"/>
                <w:sz w:val="18"/>
                <w:szCs w:val="18"/>
              </w:rPr>
            </w:pPr>
          </w:p>
        </w:tc>
        <w:tc>
          <w:tcPr>
            <w:tcW w:w="347" w:type="dxa"/>
            <w:gridSpan w:val="2"/>
            <w:noWrap/>
            <w:vAlign w:val="center"/>
          </w:tcPr>
          <w:p w14:paraId="767A380D" w14:textId="77777777" w:rsidR="005D038F" w:rsidRPr="005D038F" w:rsidRDefault="005D038F" w:rsidP="005D038F">
            <w:pPr>
              <w:spacing w:line="276" w:lineRule="auto"/>
              <w:rPr>
                <w:rFonts w:eastAsia="Times New Roman" w:cs="Times New Roman"/>
                <w:sz w:val="18"/>
                <w:szCs w:val="18"/>
              </w:rPr>
            </w:pPr>
          </w:p>
        </w:tc>
      </w:tr>
      <w:tr w:rsidR="005D038F" w:rsidRPr="005D038F" w14:paraId="2EABBA19" w14:textId="77777777" w:rsidTr="0009536A">
        <w:trPr>
          <w:trHeight w:val="86"/>
          <w:jc w:val="center"/>
        </w:trPr>
        <w:tc>
          <w:tcPr>
            <w:tcW w:w="674" w:type="dxa"/>
            <w:gridSpan w:val="2"/>
            <w:noWrap/>
            <w:vAlign w:val="center"/>
          </w:tcPr>
          <w:p w14:paraId="30E3B754" w14:textId="77777777" w:rsidR="005D038F" w:rsidRPr="005D038F" w:rsidRDefault="005D038F" w:rsidP="005D038F">
            <w:pPr>
              <w:spacing w:line="276" w:lineRule="auto"/>
              <w:jc w:val="center"/>
              <w:rPr>
                <w:rFonts w:eastAsia="Times New Roman" w:cs="Times New Roman"/>
                <w:sz w:val="18"/>
                <w:szCs w:val="18"/>
              </w:rPr>
            </w:pPr>
          </w:p>
        </w:tc>
        <w:tc>
          <w:tcPr>
            <w:tcW w:w="1247" w:type="dxa"/>
            <w:gridSpan w:val="3"/>
            <w:noWrap/>
            <w:vAlign w:val="center"/>
          </w:tcPr>
          <w:p w14:paraId="2AFCE164" w14:textId="77777777" w:rsidR="005D038F" w:rsidRPr="005D038F" w:rsidRDefault="005D038F" w:rsidP="005D038F">
            <w:pPr>
              <w:spacing w:line="276" w:lineRule="auto"/>
              <w:rPr>
                <w:rFonts w:eastAsia="Times New Roman" w:cs="Times New Roman"/>
                <w:sz w:val="18"/>
                <w:szCs w:val="18"/>
              </w:rPr>
            </w:pPr>
          </w:p>
        </w:tc>
        <w:tc>
          <w:tcPr>
            <w:tcW w:w="2376" w:type="dxa"/>
            <w:noWrap/>
            <w:vAlign w:val="center"/>
          </w:tcPr>
          <w:p w14:paraId="425F84EE" w14:textId="77777777" w:rsidR="005D038F" w:rsidRPr="005D038F" w:rsidRDefault="005D038F" w:rsidP="005D038F">
            <w:pPr>
              <w:spacing w:line="276" w:lineRule="auto"/>
              <w:rPr>
                <w:rFonts w:eastAsia="Times New Roman" w:cs="Times New Roman"/>
                <w:sz w:val="18"/>
                <w:szCs w:val="18"/>
              </w:rPr>
            </w:pPr>
          </w:p>
        </w:tc>
        <w:tc>
          <w:tcPr>
            <w:tcW w:w="1003" w:type="dxa"/>
            <w:gridSpan w:val="2"/>
            <w:noWrap/>
            <w:vAlign w:val="center"/>
          </w:tcPr>
          <w:p w14:paraId="657B82DD" w14:textId="77777777" w:rsidR="005D038F" w:rsidRPr="005D038F" w:rsidRDefault="005D038F" w:rsidP="005D038F">
            <w:pPr>
              <w:spacing w:line="276" w:lineRule="auto"/>
              <w:jc w:val="center"/>
              <w:rPr>
                <w:rFonts w:eastAsia="Times New Roman" w:cs="Times New Roman"/>
                <w:sz w:val="18"/>
                <w:szCs w:val="18"/>
              </w:rPr>
            </w:pPr>
          </w:p>
        </w:tc>
        <w:tc>
          <w:tcPr>
            <w:tcW w:w="1363" w:type="dxa"/>
            <w:gridSpan w:val="2"/>
            <w:noWrap/>
            <w:vAlign w:val="center"/>
          </w:tcPr>
          <w:p w14:paraId="4E584169" w14:textId="77777777" w:rsidR="005D038F" w:rsidRPr="005D038F" w:rsidRDefault="005D038F" w:rsidP="005D038F">
            <w:pPr>
              <w:spacing w:line="276" w:lineRule="auto"/>
              <w:jc w:val="center"/>
              <w:rPr>
                <w:rFonts w:eastAsia="Times New Roman" w:cs="Times New Roman"/>
                <w:sz w:val="18"/>
                <w:szCs w:val="18"/>
              </w:rPr>
            </w:pPr>
          </w:p>
        </w:tc>
        <w:tc>
          <w:tcPr>
            <w:tcW w:w="1467" w:type="dxa"/>
            <w:gridSpan w:val="6"/>
            <w:noWrap/>
            <w:vAlign w:val="center"/>
          </w:tcPr>
          <w:p w14:paraId="2AD22CEA" w14:textId="77777777" w:rsidR="005D038F" w:rsidRPr="005D038F" w:rsidRDefault="005D038F" w:rsidP="005D038F">
            <w:pPr>
              <w:spacing w:line="276" w:lineRule="auto"/>
              <w:jc w:val="center"/>
              <w:rPr>
                <w:rFonts w:eastAsia="Times New Roman" w:cs="Times New Roman"/>
                <w:sz w:val="18"/>
                <w:szCs w:val="18"/>
              </w:rPr>
            </w:pPr>
          </w:p>
        </w:tc>
        <w:tc>
          <w:tcPr>
            <w:tcW w:w="1749" w:type="dxa"/>
            <w:gridSpan w:val="7"/>
            <w:noWrap/>
            <w:vAlign w:val="center"/>
          </w:tcPr>
          <w:p w14:paraId="5C11E9B1" w14:textId="77777777" w:rsidR="005D038F" w:rsidRPr="005D038F" w:rsidRDefault="005D038F" w:rsidP="005D038F">
            <w:pPr>
              <w:spacing w:line="276" w:lineRule="auto"/>
              <w:jc w:val="center"/>
              <w:rPr>
                <w:rFonts w:eastAsia="Times New Roman" w:cs="Times New Roman"/>
                <w:sz w:val="18"/>
                <w:szCs w:val="18"/>
              </w:rPr>
            </w:pPr>
          </w:p>
        </w:tc>
        <w:tc>
          <w:tcPr>
            <w:tcW w:w="347" w:type="dxa"/>
            <w:gridSpan w:val="2"/>
            <w:noWrap/>
            <w:vAlign w:val="center"/>
          </w:tcPr>
          <w:p w14:paraId="363F1F97" w14:textId="77777777" w:rsidR="005D038F" w:rsidRPr="005D038F" w:rsidRDefault="005D038F" w:rsidP="005D038F">
            <w:pPr>
              <w:spacing w:line="276" w:lineRule="auto"/>
              <w:jc w:val="center"/>
              <w:rPr>
                <w:rFonts w:eastAsia="Times New Roman" w:cs="Times New Roman"/>
                <w:sz w:val="18"/>
                <w:szCs w:val="18"/>
              </w:rPr>
            </w:pPr>
          </w:p>
        </w:tc>
      </w:tr>
      <w:tr w:rsidR="005D038F" w:rsidRPr="005D038F" w14:paraId="1A530CE2" w14:textId="77777777" w:rsidTr="0009536A">
        <w:trPr>
          <w:trHeight w:val="86"/>
          <w:jc w:val="center"/>
        </w:trPr>
        <w:tc>
          <w:tcPr>
            <w:tcW w:w="10226" w:type="dxa"/>
            <w:gridSpan w:val="25"/>
            <w:noWrap/>
            <w:vAlign w:val="center"/>
            <w:hideMark/>
          </w:tcPr>
          <w:p w14:paraId="0D0F2D8C" w14:textId="77777777" w:rsidR="005D038F" w:rsidRPr="005D038F" w:rsidRDefault="005D038F" w:rsidP="005D038F">
            <w:pPr>
              <w:spacing w:line="276" w:lineRule="auto"/>
              <w:jc w:val="center"/>
              <w:rPr>
                <w:rFonts w:eastAsia="Times New Roman" w:cs="Times New Roman"/>
                <w:b/>
                <w:bCs/>
                <w:sz w:val="18"/>
                <w:szCs w:val="18"/>
              </w:rPr>
            </w:pPr>
            <w:r w:rsidRPr="005D038F">
              <w:rPr>
                <w:rFonts w:eastAsia="Times New Roman" w:cs="Times New Roman"/>
                <w:b/>
                <w:bCs/>
                <w:sz w:val="18"/>
                <w:szCs w:val="18"/>
              </w:rPr>
              <w:t>Kopsavilkums</w:t>
            </w:r>
          </w:p>
        </w:tc>
      </w:tr>
      <w:tr w:rsidR="005D038F" w:rsidRPr="005D038F" w14:paraId="16520717" w14:textId="77777777" w:rsidTr="0009536A">
        <w:trPr>
          <w:trHeight w:val="86"/>
          <w:jc w:val="center"/>
        </w:trPr>
        <w:tc>
          <w:tcPr>
            <w:tcW w:w="10226" w:type="dxa"/>
            <w:gridSpan w:val="25"/>
            <w:noWrap/>
            <w:vAlign w:val="center"/>
            <w:hideMark/>
          </w:tcPr>
          <w:p w14:paraId="7F21F657" w14:textId="77777777" w:rsidR="005D038F" w:rsidRPr="005D038F" w:rsidRDefault="005D038F" w:rsidP="005D038F">
            <w:pPr>
              <w:spacing w:line="276" w:lineRule="auto"/>
              <w:jc w:val="center"/>
              <w:rPr>
                <w:rFonts w:eastAsia="Times New Roman" w:cs="Times New Roman"/>
                <w:sz w:val="18"/>
                <w:szCs w:val="18"/>
              </w:rPr>
            </w:pPr>
            <w:r w:rsidRPr="005D038F">
              <w:rPr>
                <w:rFonts w:eastAsia="Times New Roman" w:cs="Times New Roman"/>
                <w:sz w:val="18"/>
                <w:szCs w:val="18"/>
              </w:rPr>
              <w:t>par 20___.gada __________ izpildīto darbu pieņemšanu</w:t>
            </w:r>
          </w:p>
          <w:p w14:paraId="54F4694E" w14:textId="77777777" w:rsidR="005D038F" w:rsidRPr="005D038F" w:rsidRDefault="005D038F" w:rsidP="005D038F">
            <w:pPr>
              <w:spacing w:line="276" w:lineRule="auto"/>
              <w:jc w:val="both"/>
              <w:rPr>
                <w:rFonts w:eastAsia="Times New Roman" w:cs="Times New Roman"/>
                <w:sz w:val="18"/>
                <w:szCs w:val="18"/>
              </w:rPr>
            </w:pPr>
          </w:p>
          <w:p w14:paraId="3F78BF5C" w14:textId="77777777" w:rsidR="005D038F" w:rsidRPr="005D038F" w:rsidRDefault="005D038F" w:rsidP="005D038F">
            <w:pPr>
              <w:spacing w:line="276" w:lineRule="auto"/>
              <w:jc w:val="both"/>
              <w:rPr>
                <w:rFonts w:eastAsia="Times New Roman" w:cs="Times New Roman"/>
                <w:sz w:val="18"/>
                <w:szCs w:val="18"/>
              </w:rPr>
            </w:pPr>
          </w:p>
        </w:tc>
      </w:tr>
      <w:tr w:rsidR="005D038F" w:rsidRPr="005D038F" w14:paraId="1A7CB248" w14:textId="77777777" w:rsidTr="0009536A">
        <w:tblPrEx>
          <w:jc w:val="left"/>
        </w:tblPrEx>
        <w:trPr>
          <w:gridAfter w:val="1"/>
          <w:wAfter w:w="111" w:type="dxa"/>
          <w:trHeight w:val="510"/>
        </w:trPr>
        <w:tc>
          <w:tcPr>
            <w:tcW w:w="567" w:type="dxa"/>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63E6A896" w14:textId="77777777" w:rsidR="005D038F" w:rsidRPr="005D038F" w:rsidRDefault="005D038F" w:rsidP="005D038F">
            <w:pPr>
              <w:jc w:val="center"/>
              <w:rPr>
                <w:rFonts w:eastAsia="Times New Roman" w:cs="Times New Roman"/>
                <w:sz w:val="16"/>
                <w:szCs w:val="16"/>
                <w:lang w:eastAsia="lv-LV"/>
              </w:rPr>
            </w:pPr>
            <w:r w:rsidRPr="005D038F">
              <w:rPr>
                <w:rFonts w:eastAsia="Times New Roman" w:cs="Times New Roman"/>
                <w:sz w:val="16"/>
                <w:szCs w:val="16"/>
                <w:lang w:eastAsia="lv-LV"/>
              </w:rPr>
              <w:t>Nr. p.k.</w:t>
            </w:r>
          </w:p>
        </w:tc>
        <w:tc>
          <w:tcPr>
            <w:tcW w:w="479" w:type="dxa"/>
            <w:gridSpan w:val="2"/>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22DE7B47" w14:textId="77777777" w:rsidR="005D038F" w:rsidRPr="005D038F" w:rsidRDefault="005D038F" w:rsidP="005D038F">
            <w:pPr>
              <w:jc w:val="center"/>
              <w:rPr>
                <w:rFonts w:eastAsia="Times New Roman" w:cs="Times New Roman"/>
                <w:sz w:val="16"/>
                <w:szCs w:val="16"/>
                <w:lang w:eastAsia="lv-LV"/>
              </w:rPr>
            </w:pPr>
            <w:r w:rsidRPr="005D038F">
              <w:rPr>
                <w:rFonts w:eastAsia="Times New Roman" w:cs="Times New Roman"/>
                <w:sz w:val="16"/>
                <w:szCs w:val="16"/>
                <w:lang w:eastAsia="lv-LV"/>
              </w:rPr>
              <w:t>Tāmes Nr.</w:t>
            </w:r>
          </w:p>
        </w:tc>
        <w:tc>
          <w:tcPr>
            <w:tcW w:w="479" w:type="dxa"/>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4C2C2524" w14:textId="77777777" w:rsidR="005D038F" w:rsidRPr="005D038F" w:rsidRDefault="005D038F" w:rsidP="005D038F">
            <w:pPr>
              <w:jc w:val="center"/>
              <w:rPr>
                <w:rFonts w:eastAsia="Times New Roman" w:cs="Times New Roman"/>
                <w:sz w:val="16"/>
                <w:szCs w:val="16"/>
                <w:lang w:eastAsia="lv-LV"/>
              </w:rPr>
            </w:pPr>
            <w:r w:rsidRPr="005D038F">
              <w:rPr>
                <w:rFonts w:eastAsia="Times New Roman" w:cs="Times New Roman"/>
                <w:sz w:val="16"/>
                <w:szCs w:val="16"/>
                <w:lang w:eastAsia="lv-LV"/>
              </w:rPr>
              <w:t>Aktu Nr.</w:t>
            </w:r>
          </w:p>
        </w:tc>
        <w:tc>
          <w:tcPr>
            <w:tcW w:w="3698" w:type="dxa"/>
            <w:gridSpan w:val="3"/>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5499A174" w14:textId="77777777" w:rsidR="005D038F" w:rsidRPr="005D038F" w:rsidRDefault="005D038F" w:rsidP="005D038F">
            <w:pPr>
              <w:jc w:val="center"/>
              <w:rPr>
                <w:rFonts w:eastAsia="Times New Roman" w:cs="Times New Roman"/>
                <w:sz w:val="16"/>
                <w:szCs w:val="16"/>
                <w:lang w:eastAsia="lv-LV"/>
              </w:rPr>
            </w:pPr>
            <w:r w:rsidRPr="005D038F">
              <w:rPr>
                <w:rFonts w:eastAsia="Times New Roman" w:cs="Times New Roman"/>
                <w:sz w:val="16"/>
                <w:szCs w:val="16"/>
                <w:lang w:eastAsia="lv-LV"/>
              </w:rPr>
              <w:t>Darba nosaukums</w:t>
            </w:r>
          </w:p>
        </w:tc>
        <w:tc>
          <w:tcPr>
            <w:tcW w:w="1014" w:type="dxa"/>
            <w:gridSpan w:val="2"/>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24D3D501" w14:textId="77777777" w:rsidR="005D038F" w:rsidRPr="005D038F" w:rsidRDefault="005D038F" w:rsidP="005D038F">
            <w:pPr>
              <w:jc w:val="center"/>
              <w:rPr>
                <w:rFonts w:eastAsia="Times New Roman" w:cs="Times New Roman"/>
                <w:sz w:val="16"/>
                <w:szCs w:val="16"/>
                <w:lang w:eastAsia="lv-LV"/>
              </w:rPr>
            </w:pPr>
            <w:r w:rsidRPr="005D038F">
              <w:rPr>
                <w:rFonts w:eastAsia="Times New Roman" w:cs="Times New Roman"/>
                <w:sz w:val="16"/>
                <w:szCs w:val="16"/>
                <w:lang w:eastAsia="lv-LV"/>
              </w:rPr>
              <w:t>Līguma kopsumma,</w:t>
            </w:r>
            <w:r w:rsidRPr="005D038F">
              <w:rPr>
                <w:rFonts w:eastAsia="Times New Roman" w:cs="Times New Roman"/>
                <w:sz w:val="16"/>
                <w:szCs w:val="16"/>
                <w:lang w:eastAsia="lv-LV"/>
              </w:rPr>
              <w:br/>
              <w:t xml:space="preserve"> EUR</w:t>
            </w:r>
          </w:p>
        </w:tc>
        <w:tc>
          <w:tcPr>
            <w:tcW w:w="1043" w:type="dxa"/>
            <w:gridSpan w:val="4"/>
            <w:vMerge w:val="restart"/>
            <w:tcBorders>
              <w:top w:val="single" w:sz="4" w:space="0" w:color="auto"/>
              <w:left w:val="single" w:sz="4" w:space="0" w:color="auto"/>
              <w:bottom w:val="single" w:sz="8" w:space="0" w:color="000000"/>
              <w:right w:val="nil"/>
            </w:tcBorders>
            <w:shd w:val="clear" w:color="auto" w:fill="auto"/>
            <w:vAlign w:val="center"/>
            <w:hideMark/>
          </w:tcPr>
          <w:p w14:paraId="6D9F567C" w14:textId="77777777" w:rsidR="005D038F" w:rsidRPr="005D038F" w:rsidRDefault="005D038F" w:rsidP="005D038F">
            <w:pPr>
              <w:jc w:val="center"/>
              <w:rPr>
                <w:rFonts w:eastAsia="Times New Roman" w:cs="Times New Roman"/>
                <w:sz w:val="16"/>
                <w:szCs w:val="16"/>
                <w:lang w:eastAsia="lv-LV"/>
              </w:rPr>
            </w:pPr>
            <w:r w:rsidRPr="005D038F">
              <w:rPr>
                <w:rFonts w:eastAsia="Times New Roman" w:cs="Times New Roman"/>
                <w:sz w:val="16"/>
                <w:szCs w:val="16"/>
                <w:lang w:eastAsia="lv-LV"/>
              </w:rPr>
              <w:t>Izpildīto darbu izmaksas iepriekšējā periodā, EUR</w:t>
            </w:r>
          </w:p>
        </w:tc>
        <w:tc>
          <w:tcPr>
            <w:tcW w:w="850" w:type="dxa"/>
            <w:gridSpan w:val="3"/>
            <w:vMerge w:val="restart"/>
            <w:tcBorders>
              <w:top w:val="single" w:sz="4" w:space="0" w:color="auto"/>
              <w:left w:val="single" w:sz="8" w:space="0" w:color="auto"/>
              <w:bottom w:val="single" w:sz="8" w:space="0" w:color="000000"/>
              <w:right w:val="single" w:sz="4" w:space="0" w:color="auto"/>
            </w:tcBorders>
            <w:shd w:val="clear" w:color="auto" w:fill="auto"/>
            <w:vAlign w:val="center"/>
            <w:hideMark/>
          </w:tcPr>
          <w:p w14:paraId="14C5CC0F" w14:textId="77777777" w:rsidR="005D038F" w:rsidRPr="005D038F" w:rsidRDefault="005D038F" w:rsidP="005D038F">
            <w:pPr>
              <w:jc w:val="center"/>
              <w:rPr>
                <w:rFonts w:eastAsia="Times New Roman" w:cs="Times New Roman"/>
                <w:b/>
                <w:bCs/>
                <w:sz w:val="16"/>
                <w:szCs w:val="16"/>
                <w:lang w:eastAsia="lv-LV"/>
              </w:rPr>
            </w:pPr>
            <w:r w:rsidRPr="005D038F">
              <w:rPr>
                <w:rFonts w:eastAsia="Times New Roman" w:cs="Times New Roman"/>
                <w:b/>
                <w:bCs/>
                <w:sz w:val="16"/>
                <w:szCs w:val="16"/>
                <w:lang w:eastAsia="lv-LV"/>
              </w:rPr>
              <w:t>Izpildīto darbu izmaksas atskaites periodā, EUR</w:t>
            </w:r>
          </w:p>
        </w:tc>
        <w:tc>
          <w:tcPr>
            <w:tcW w:w="992" w:type="dxa"/>
            <w:gridSpan w:val="5"/>
            <w:vMerge w:val="restart"/>
            <w:tcBorders>
              <w:top w:val="single" w:sz="4" w:space="0" w:color="auto"/>
              <w:left w:val="nil"/>
              <w:bottom w:val="single" w:sz="8" w:space="0" w:color="000000"/>
              <w:right w:val="single" w:sz="4" w:space="0" w:color="auto"/>
            </w:tcBorders>
            <w:shd w:val="clear" w:color="auto" w:fill="auto"/>
            <w:vAlign w:val="center"/>
            <w:hideMark/>
          </w:tcPr>
          <w:p w14:paraId="03321C6B" w14:textId="77777777" w:rsidR="005D038F" w:rsidRPr="005D038F" w:rsidRDefault="005D038F" w:rsidP="005D038F">
            <w:pPr>
              <w:jc w:val="center"/>
              <w:rPr>
                <w:rFonts w:eastAsia="Times New Roman" w:cs="Times New Roman"/>
                <w:sz w:val="16"/>
                <w:szCs w:val="16"/>
                <w:lang w:eastAsia="lv-LV"/>
              </w:rPr>
            </w:pPr>
            <w:r w:rsidRPr="005D038F">
              <w:rPr>
                <w:rFonts w:eastAsia="Times New Roman" w:cs="Times New Roman"/>
                <w:sz w:val="16"/>
                <w:szCs w:val="16"/>
                <w:lang w:eastAsia="lv-LV"/>
              </w:rPr>
              <w:t>Izpilde no objekta sākuma ieskaitot doto aktu, EUR</w:t>
            </w:r>
          </w:p>
        </w:tc>
        <w:tc>
          <w:tcPr>
            <w:tcW w:w="993" w:type="dxa"/>
            <w:gridSpan w:val="3"/>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3478D47E" w14:textId="77777777" w:rsidR="005D038F" w:rsidRPr="005D038F" w:rsidRDefault="005D038F" w:rsidP="005D038F">
            <w:pPr>
              <w:jc w:val="center"/>
              <w:rPr>
                <w:rFonts w:eastAsia="Times New Roman" w:cs="Times New Roman"/>
                <w:sz w:val="16"/>
                <w:szCs w:val="16"/>
                <w:lang w:eastAsia="lv-LV"/>
              </w:rPr>
            </w:pPr>
            <w:r w:rsidRPr="005D038F">
              <w:rPr>
                <w:rFonts w:eastAsia="Times New Roman" w:cs="Times New Roman"/>
                <w:sz w:val="16"/>
                <w:szCs w:val="16"/>
                <w:lang w:eastAsia="lv-LV"/>
              </w:rPr>
              <w:t xml:space="preserve">Atlikums, </w:t>
            </w:r>
            <w:r w:rsidRPr="005D038F">
              <w:rPr>
                <w:rFonts w:eastAsia="Times New Roman" w:cs="Times New Roman"/>
                <w:sz w:val="16"/>
                <w:szCs w:val="16"/>
                <w:lang w:eastAsia="lv-LV"/>
              </w:rPr>
              <w:br/>
              <w:t>EUR</w:t>
            </w:r>
          </w:p>
        </w:tc>
      </w:tr>
      <w:tr w:rsidR="005D038F" w:rsidRPr="005D038F" w14:paraId="62CA3C16" w14:textId="77777777" w:rsidTr="0009536A">
        <w:tblPrEx>
          <w:jc w:val="left"/>
        </w:tblPrEx>
        <w:trPr>
          <w:gridAfter w:val="1"/>
          <w:wAfter w:w="111" w:type="dxa"/>
          <w:trHeight w:val="450"/>
        </w:trPr>
        <w:tc>
          <w:tcPr>
            <w:tcW w:w="567" w:type="dxa"/>
            <w:vMerge/>
            <w:tcBorders>
              <w:top w:val="single" w:sz="4" w:space="0" w:color="auto"/>
              <w:left w:val="single" w:sz="4" w:space="0" w:color="auto"/>
              <w:bottom w:val="single" w:sz="8" w:space="0" w:color="000000"/>
              <w:right w:val="single" w:sz="4" w:space="0" w:color="auto"/>
            </w:tcBorders>
            <w:vAlign w:val="center"/>
            <w:hideMark/>
          </w:tcPr>
          <w:p w14:paraId="3CD029BB" w14:textId="77777777" w:rsidR="005D038F" w:rsidRPr="005D038F" w:rsidRDefault="005D038F" w:rsidP="005D038F">
            <w:pPr>
              <w:rPr>
                <w:rFonts w:eastAsia="Times New Roman" w:cs="Times New Roman"/>
                <w:sz w:val="16"/>
                <w:szCs w:val="16"/>
                <w:lang w:eastAsia="lv-LV"/>
              </w:rPr>
            </w:pPr>
          </w:p>
        </w:tc>
        <w:tc>
          <w:tcPr>
            <w:tcW w:w="479" w:type="dxa"/>
            <w:gridSpan w:val="2"/>
            <w:vMerge/>
            <w:tcBorders>
              <w:top w:val="single" w:sz="4" w:space="0" w:color="auto"/>
              <w:left w:val="single" w:sz="4" w:space="0" w:color="auto"/>
              <w:bottom w:val="single" w:sz="8" w:space="0" w:color="000000"/>
              <w:right w:val="single" w:sz="4" w:space="0" w:color="auto"/>
            </w:tcBorders>
            <w:vAlign w:val="center"/>
            <w:hideMark/>
          </w:tcPr>
          <w:p w14:paraId="18DDBFE8" w14:textId="77777777" w:rsidR="005D038F" w:rsidRPr="005D038F" w:rsidRDefault="005D038F" w:rsidP="005D038F">
            <w:pPr>
              <w:rPr>
                <w:rFonts w:eastAsia="Times New Roman" w:cs="Times New Roman"/>
                <w:sz w:val="16"/>
                <w:szCs w:val="16"/>
                <w:lang w:eastAsia="lv-LV"/>
              </w:rPr>
            </w:pPr>
          </w:p>
        </w:tc>
        <w:tc>
          <w:tcPr>
            <w:tcW w:w="479" w:type="dxa"/>
            <w:vMerge/>
            <w:tcBorders>
              <w:top w:val="single" w:sz="4" w:space="0" w:color="auto"/>
              <w:left w:val="single" w:sz="4" w:space="0" w:color="auto"/>
              <w:bottom w:val="single" w:sz="8" w:space="0" w:color="000000"/>
              <w:right w:val="single" w:sz="4" w:space="0" w:color="auto"/>
            </w:tcBorders>
            <w:vAlign w:val="center"/>
            <w:hideMark/>
          </w:tcPr>
          <w:p w14:paraId="0E17DA03" w14:textId="77777777" w:rsidR="005D038F" w:rsidRPr="005D038F" w:rsidRDefault="005D038F" w:rsidP="005D038F">
            <w:pPr>
              <w:rPr>
                <w:rFonts w:eastAsia="Times New Roman" w:cs="Times New Roman"/>
                <w:sz w:val="16"/>
                <w:szCs w:val="16"/>
                <w:lang w:eastAsia="lv-LV"/>
              </w:rPr>
            </w:pPr>
          </w:p>
        </w:tc>
        <w:tc>
          <w:tcPr>
            <w:tcW w:w="3698" w:type="dxa"/>
            <w:gridSpan w:val="3"/>
            <w:vMerge/>
            <w:tcBorders>
              <w:top w:val="single" w:sz="4" w:space="0" w:color="auto"/>
              <w:left w:val="single" w:sz="4" w:space="0" w:color="auto"/>
              <w:bottom w:val="single" w:sz="8" w:space="0" w:color="000000"/>
              <w:right w:val="single" w:sz="4" w:space="0" w:color="auto"/>
            </w:tcBorders>
            <w:vAlign w:val="center"/>
            <w:hideMark/>
          </w:tcPr>
          <w:p w14:paraId="44135771" w14:textId="77777777" w:rsidR="005D038F" w:rsidRPr="005D038F" w:rsidRDefault="005D038F" w:rsidP="005D038F">
            <w:pPr>
              <w:rPr>
                <w:rFonts w:eastAsia="Times New Roman" w:cs="Times New Roman"/>
                <w:sz w:val="16"/>
                <w:szCs w:val="16"/>
                <w:lang w:eastAsia="lv-LV"/>
              </w:rPr>
            </w:pPr>
          </w:p>
        </w:tc>
        <w:tc>
          <w:tcPr>
            <w:tcW w:w="1014" w:type="dxa"/>
            <w:gridSpan w:val="2"/>
            <w:vMerge/>
            <w:tcBorders>
              <w:top w:val="single" w:sz="4" w:space="0" w:color="auto"/>
              <w:left w:val="single" w:sz="4" w:space="0" w:color="auto"/>
              <w:bottom w:val="single" w:sz="8" w:space="0" w:color="000000"/>
              <w:right w:val="single" w:sz="4" w:space="0" w:color="auto"/>
            </w:tcBorders>
            <w:vAlign w:val="center"/>
            <w:hideMark/>
          </w:tcPr>
          <w:p w14:paraId="350E664A" w14:textId="77777777" w:rsidR="005D038F" w:rsidRPr="005D038F" w:rsidRDefault="005D038F" w:rsidP="005D038F">
            <w:pPr>
              <w:rPr>
                <w:rFonts w:eastAsia="Times New Roman" w:cs="Times New Roman"/>
                <w:sz w:val="16"/>
                <w:szCs w:val="16"/>
                <w:lang w:eastAsia="lv-LV"/>
              </w:rPr>
            </w:pPr>
          </w:p>
        </w:tc>
        <w:tc>
          <w:tcPr>
            <w:tcW w:w="1043" w:type="dxa"/>
            <w:gridSpan w:val="4"/>
            <w:vMerge/>
            <w:tcBorders>
              <w:top w:val="single" w:sz="4" w:space="0" w:color="auto"/>
              <w:left w:val="single" w:sz="4" w:space="0" w:color="auto"/>
              <w:bottom w:val="single" w:sz="8" w:space="0" w:color="000000"/>
              <w:right w:val="nil"/>
            </w:tcBorders>
            <w:vAlign w:val="center"/>
            <w:hideMark/>
          </w:tcPr>
          <w:p w14:paraId="0476EF5E" w14:textId="77777777" w:rsidR="005D038F" w:rsidRPr="005D038F" w:rsidRDefault="005D038F" w:rsidP="005D038F">
            <w:pPr>
              <w:rPr>
                <w:rFonts w:eastAsia="Times New Roman" w:cs="Times New Roman"/>
                <w:sz w:val="16"/>
                <w:szCs w:val="16"/>
                <w:lang w:eastAsia="lv-LV"/>
              </w:rPr>
            </w:pPr>
          </w:p>
        </w:tc>
        <w:tc>
          <w:tcPr>
            <w:tcW w:w="850" w:type="dxa"/>
            <w:gridSpan w:val="3"/>
            <w:vMerge/>
            <w:tcBorders>
              <w:top w:val="single" w:sz="4" w:space="0" w:color="auto"/>
              <w:left w:val="single" w:sz="8" w:space="0" w:color="auto"/>
              <w:bottom w:val="single" w:sz="8" w:space="0" w:color="000000"/>
              <w:right w:val="single" w:sz="4" w:space="0" w:color="auto"/>
            </w:tcBorders>
            <w:vAlign w:val="center"/>
            <w:hideMark/>
          </w:tcPr>
          <w:p w14:paraId="61C98B64" w14:textId="77777777" w:rsidR="005D038F" w:rsidRPr="005D038F" w:rsidRDefault="005D038F" w:rsidP="005D038F">
            <w:pPr>
              <w:rPr>
                <w:rFonts w:eastAsia="Times New Roman" w:cs="Times New Roman"/>
                <w:b/>
                <w:bCs/>
                <w:sz w:val="16"/>
                <w:szCs w:val="16"/>
                <w:lang w:eastAsia="lv-LV"/>
              </w:rPr>
            </w:pPr>
          </w:p>
        </w:tc>
        <w:tc>
          <w:tcPr>
            <w:tcW w:w="992" w:type="dxa"/>
            <w:gridSpan w:val="5"/>
            <w:vMerge/>
            <w:tcBorders>
              <w:top w:val="single" w:sz="4" w:space="0" w:color="auto"/>
              <w:left w:val="nil"/>
              <w:bottom w:val="single" w:sz="8" w:space="0" w:color="000000"/>
              <w:right w:val="single" w:sz="4" w:space="0" w:color="auto"/>
            </w:tcBorders>
            <w:vAlign w:val="center"/>
            <w:hideMark/>
          </w:tcPr>
          <w:p w14:paraId="0BF5558C" w14:textId="77777777" w:rsidR="005D038F" w:rsidRPr="005D038F" w:rsidRDefault="005D038F" w:rsidP="005D038F">
            <w:pPr>
              <w:rPr>
                <w:rFonts w:eastAsia="Times New Roman" w:cs="Times New Roman"/>
                <w:sz w:val="16"/>
                <w:szCs w:val="16"/>
                <w:lang w:eastAsia="lv-LV"/>
              </w:rPr>
            </w:pPr>
          </w:p>
        </w:tc>
        <w:tc>
          <w:tcPr>
            <w:tcW w:w="993" w:type="dxa"/>
            <w:gridSpan w:val="3"/>
            <w:vMerge/>
            <w:tcBorders>
              <w:top w:val="single" w:sz="4" w:space="0" w:color="auto"/>
              <w:left w:val="single" w:sz="4" w:space="0" w:color="auto"/>
              <w:bottom w:val="single" w:sz="8" w:space="0" w:color="000000"/>
              <w:right w:val="single" w:sz="4" w:space="0" w:color="auto"/>
            </w:tcBorders>
            <w:vAlign w:val="center"/>
            <w:hideMark/>
          </w:tcPr>
          <w:p w14:paraId="5DDF83A5" w14:textId="77777777" w:rsidR="005D038F" w:rsidRPr="005D038F" w:rsidRDefault="005D038F" w:rsidP="005D038F">
            <w:pPr>
              <w:rPr>
                <w:rFonts w:eastAsia="Times New Roman" w:cs="Times New Roman"/>
                <w:sz w:val="16"/>
                <w:szCs w:val="16"/>
                <w:lang w:eastAsia="lv-LV"/>
              </w:rPr>
            </w:pPr>
          </w:p>
        </w:tc>
      </w:tr>
      <w:tr w:rsidR="005D038F" w:rsidRPr="005D038F" w14:paraId="04A126A7" w14:textId="77777777" w:rsidTr="0009536A">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3700E75" w14:textId="77777777" w:rsidR="005D038F" w:rsidRPr="005D038F" w:rsidRDefault="005D038F" w:rsidP="005D038F">
            <w:pPr>
              <w:jc w:val="center"/>
              <w:rPr>
                <w:rFonts w:eastAsia="Times New Roman" w:cs="Times New Roman"/>
                <w:sz w:val="18"/>
                <w:szCs w:val="18"/>
                <w:lang w:eastAsia="lv-LV"/>
              </w:rPr>
            </w:pPr>
            <w:r w:rsidRPr="005D038F">
              <w:rPr>
                <w:rFonts w:eastAsia="Times New Roman" w:cs="Times New Roman"/>
                <w:sz w:val="18"/>
                <w:szCs w:val="18"/>
                <w:lang w:eastAsia="lv-LV"/>
              </w:rPr>
              <w:t> </w:t>
            </w:r>
          </w:p>
        </w:tc>
        <w:tc>
          <w:tcPr>
            <w:tcW w:w="479" w:type="dxa"/>
            <w:gridSpan w:val="2"/>
            <w:tcBorders>
              <w:top w:val="nil"/>
              <w:left w:val="nil"/>
              <w:bottom w:val="single" w:sz="4" w:space="0" w:color="auto"/>
              <w:right w:val="single" w:sz="4" w:space="0" w:color="auto"/>
            </w:tcBorders>
            <w:shd w:val="clear" w:color="auto" w:fill="auto"/>
            <w:noWrap/>
            <w:vAlign w:val="center"/>
            <w:hideMark/>
          </w:tcPr>
          <w:p w14:paraId="7CE758A5" w14:textId="77777777" w:rsidR="005D038F" w:rsidRPr="005D038F" w:rsidRDefault="005D038F" w:rsidP="005D038F">
            <w:pPr>
              <w:jc w:val="center"/>
              <w:rPr>
                <w:rFonts w:eastAsia="Times New Roman" w:cs="Times New Roman"/>
                <w:sz w:val="18"/>
                <w:szCs w:val="18"/>
                <w:lang w:eastAsia="lv-LV"/>
              </w:rPr>
            </w:pPr>
            <w:r w:rsidRPr="005D038F">
              <w:rPr>
                <w:rFonts w:eastAsia="Times New Roman" w:cs="Times New Roman"/>
                <w:sz w:val="18"/>
                <w:szCs w:val="18"/>
                <w:lang w:eastAsia="lv-LV"/>
              </w:rPr>
              <w:t> </w:t>
            </w:r>
          </w:p>
        </w:tc>
        <w:tc>
          <w:tcPr>
            <w:tcW w:w="479" w:type="dxa"/>
            <w:tcBorders>
              <w:top w:val="nil"/>
              <w:left w:val="nil"/>
              <w:bottom w:val="single" w:sz="4" w:space="0" w:color="auto"/>
              <w:right w:val="single" w:sz="4" w:space="0" w:color="auto"/>
            </w:tcBorders>
            <w:shd w:val="clear" w:color="auto" w:fill="auto"/>
            <w:noWrap/>
            <w:vAlign w:val="center"/>
            <w:hideMark/>
          </w:tcPr>
          <w:p w14:paraId="5240B058" w14:textId="77777777" w:rsidR="005D038F" w:rsidRPr="005D038F" w:rsidRDefault="005D038F" w:rsidP="005D038F">
            <w:pPr>
              <w:jc w:val="center"/>
              <w:rPr>
                <w:rFonts w:eastAsia="Times New Roman" w:cs="Times New Roman"/>
                <w:sz w:val="18"/>
                <w:szCs w:val="18"/>
                <w:lang w:eastAsia="lv-LV"/>
              </w:rPr>
            </w:pPr>
            <w:r w:rsidRPr="005D038F">
              <w:rPr>
                <w:rFonts w:eastAsia="Times New Roman" w:cs="Times New Roman"/>
                <w:sz w:val="18"/>
                <w:szCs w:val="18"/>
                <w:lang w:eastAsia="lv-LV"/>
              </w:rPr>
              <w:t> </w:t>
            </w:r>
          </w:p>
        </w:tc>
        <w:tc>
          <w:tcPr>
            <w:tcW w:w="3698" w:type="dxa"/>
            <w:gridSpan w:val="3"/>
            <w:tcBorders>
              <w:top w:val="nil"/>
              <w:left w:val="nil"/>
              <w:bottom w:val="single" w:sz="4" w:space="0" w:color="auto"/>
              <w:right w:val="single" w:sz="4" w:space="0" w:color="auto"/>
            </w:tcBorders>
            <w:shd w:val="clear" w:color="auto" w:fill="auto"/>
            <w:noWrap/>
            <w:vAlign w:val="center"/>
            <w:hideMark/>
          </w:tcPr>
          <w:p w14:paraId="16BA0A4B" w14:textId="77777777" w:rsidR="005D038F" w:rsidRPr="005D038F" w:rsidRDefault="005D038F" w:rsidP="005D038F">
            <w:pPr>
              <w:jc w:val="center"/>
              <w:rPr>
                <w:rFonts w:eastAsia="Times New Roman" w:cs="Times New Roman"/>
                <w:b/>
                <w:bCs/>
                <w:sz w:val="20"/>
                <w:szCs w:val="20"/>
                <w:lang w:eastAsia="lv-LV"/>
              </w:rPr>
            </w:pPr>
            <w:r w:rsidRPr="005D038F">
              <w:rPr>
                <w:rFonts w:eastAsia="Times New Roman" w:cs="Times New Roman"/>
                <w:b/>
                <w:bCs/>
                <w:sz w:val="20"/>
                <w:szCs w:val="20"/>
                <w:lang w:eastAsia="lv-LV"/>
              </w:rPr>
              <w:t> </w:t>
            </w:r>
          </w:p>
        </w:tc>
        <w:tc>
          <w:tcPr>
            <w:tcW w:w="1014" w:type="dxa"/>
            <w:gridSpan w:val="2"/>
            <w:tcBorders>
              <w:top w:val="single" w:sz="4" w:space="0" w:color="auto"/>
              <w:left w:val="nil"/>
              <w:bottom w:val="single" w:sz="4" w:space="0" w:color="auto"/>
              <w:right w:val="single" w:sz="4" w:space="0" w:color="auto"/>
            </w:tcBorders>
            <w:shd w:val="clear" w:color="auto" w:fill="auto"/>
            <w:noWrap/>
            <w:vAlign w:val="center"/>
            <w:hideMark/>
          </w:tcPr>
          <w:p w14:paraId="7A29AF6B" w14:textId="77777777" w:rsidR="005D038F" w:rsidRPr="005D038F" w:rsidRDefault="005D038F" w:rsidP="005D038F">
            <w:pPr>
              <w:jc w:val="right"/>
              <w:rPr>
                <w:rFonts w:eastAsia="Times New Roman" w:cs="Times New Roman"/>
                <w:sz w:val="18"/>
                <w:szCs w:val="18"/>
                <w:lang w:eastAsia="lv-LV"/>
              </w:rPr>
            </w:pPr>
            <w:r w:rsidRPr="005D038F">
              <w:rPr>
                <w:rFonts w:eastAsia="Times New Roman" w:cs="Times New Roman"/>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2C3B8359" w14:textId="77777777" w:rsidR="005D038F" w:rsidRPr="005D038F" w:rsidRDefault="005D038F" w:rsidP="005D038F">
            <w:pPr>
              <w:rPr>
                <w:rFonts w:eastAsia="Times New Roman" w:cs="Times New Roman"/>
                <w:sz w:val="18"/>
                <w:szCs w:val="18"/>
                <w:lang w:eastAsia="lv-LV"/>
              </w:rPr>
            </w:pPr>
            <w:r w:rsidRPr="005D038F">
              <w:rPr>
                <w:rFonts w:eastAsia="Times New Roman" w:cs="Times New Roman"/>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022AC155" w14:textId="77777777" w:rsidR="005D038F" w:rsidRPr="005D038F" w:rsidRDefault="005D038F" w:rsidP="005D038F">
            <w:pPr>
              <w:rPr>
                <w:rFonts w:eastAsia="Times New Roman" w:cs="Times New Roman"/>
                <w:sz w:val="18"/>
                <w:szCs w:val="18"/>
                <w:lang w:eastAsia="lv-LV"/>
              </w:rPr>
            </w:pPr>
            <w:r w:rsidRPr="005D038F">
              <w:rPr>
                <w:rFonts w:eastAsia="Times New Roman" w:cs="Times New Roman"/>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3D477EBE" w14:textId="77777777" w:rsidR="005D038F" w:rsidRPr="005D038F" w:rsidRDefault="005D038F" w:rsidP="005D038F">
            <w:pPr>
              <w:rPr>
                <w:rFonts w:eastAsia="Times New Roman" w:cs="Times New Roman"/>
                <w:sz w:val="18"/>
                <w:szCs w:val="18"/>
                <w:lang w:eastAsia="lv-LV"/>
              </w:rPr>
            </w:pPr>
            <w:r w:rsidRPr="005D038F">
              <w:rPr>
                <w:rFonts w:eastAsia="Times New Roman" w:cs="Times New Roman"/>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7AD626F3" w14:textId="77777777" w:rsidR="005D038F" w:rsidRPr="005D038F" w:rsidRDefault="005D038F" w:rsidP="005D038F">
            <w:pPr>
              <w:rPr>
                <w:rFonts w:eastAsia="Times New Roman" w:cs="Times New Roman"/>
                <w:sz w:val="18"/>
                <w:szCs w:val="18"/>
                <w:lang w:eastAsia="lv-LV"/>
              </w:rPr>
            </w:pPr>
            <w:r w:rsidRPr="005D038F">
              <w:rPr>
                <w:rFonts w:eastAsia="Times New Roman" w:cs="Times New Roman"/>
                <w:sz w:val="18"/>
                <w:szCs w:val="18"/>
                <w:lang w:eastAsia="lv-LV"/>
              </w:rPr>
              <w:t> </w:t>
            </w:r>
          </w:p>
        </w:tc>
      </w:tr>
      <w:tr w:rsidR="005D038F" w:rsidRPr="005D038F" w14:paraId="7A281AD1" w14:textId="77777777" w:rsidTr="0009536A">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35547736" w14:textId="77777777" w:rsidR="005D038F" w:rsidRPr="005D038F" w:rsidRDefault="005D038F" w:rsidP="005D038F">
            <w:pPr>
              <w:jc w:val="center"/>
              <w:rPr>
                <w:rFonts w:eastAsia="Times New Roman" w:cs="Times New Roman"/>
                <w:sz w:val="18"/>
                <w:szCs w:val="18"/>
                <w:lang w:eastAsia="lv-LV"/>
              </w:rPr>
            </w:pPr>
            <w:r w:rsidRPr="005D038F">
              <w:rPr>
                <w:rFonts w:eastAsia="Times New Roman" w:cs="Times New Roman"/>
                <w:sz w:val="18"/>
                <w:szCs w:val="18"/>
                <w:lang w:eastAsia="lv-LV"/>
              </w:rPr>
              <w:t> </w:t>
            </w:r>
          </w:p>
        </w:tc>
        <w:tc>
          <w:tcPr>
            <w:tcW w:w="479" w:type="dxa"/>
            <w:gridSpan w:val="2"/>
            <w:tcBorders>
              <w:top w:val="nil"/>
              <w:left w:val="nil"/>
              <w:bottom w:val="single" w:sz="4" w:space="0" w:color="auto"/>
              <w:right w:val="single" w:sz="4" w:space="0" w:color="auto"/>
            </w:tcBorders>
            <w:shd w:val="clear" w:color="auto" w:fill="auto"/>
            <w:noWrap/>
            <w:vAlign w:val="center"/>
            <w:hideMark/>
          </w:tcPr>
          <w:p w14:paraId="046E2258" w14:textId="77777777" w:rsidR="005D038F" w:rsidRPr="005D038F" w:rsidRDefault="005D038F" w:rsidP="005D038F">
            <w:pPr>
              <w:jc w:val="center"/>
              <w:rPr>
                <w:rFonts w:eastAsia="Times New Roman" w:cs="Times New Roman"/>
                <w:sz w:val="18"/>
                <w:szCs w:val="18"/>
                <w:lang w:eastAsia="lv-LV"/>
              </w:rPr>
            </w:pPr>
            <w:r w:rsidRPr="005D038F">
              <w:rPr>
                <w:rFonts w:eastAsia="Times New Roman" w:cs="Times New Roman"/>
                <w:sz w:val="18"/>
                <w:szCs w:val="18"/>
                <w:lang w:eastAsia="lv-LV"/>
              </w:rPr>
              <w:t> </w:t>
            </w:r>
          </w:p>
        </w:tc>
        <w:tc>
          <w:tcPr>
            <w:tcW w:w="479" w:type="dxa"/>
            <w:tcBorders>
              <w:top w:val="nil"/>
              <w:left w:val="nil"/>
              <w:bottom w:val="single" w:sz="4" w:space="0" w:color="auto"/>
              <w:right w:val="single" w:sz="4" w:space="0" w:color="auto"/>
            </w:tcBorders>
            <w:shd w:val="clear" w:color="auto" w:fill="auto"/>
            <w:noWrap/>
            <w:vAlign w:val="center"/>
            <w:hideMark/>
          </w:tcPr>
          <w:p w14:paraId="102847A3" w14:textId="77777777" w:rsidR="005D038F" w:rsidRPr="005D038F" w:rsidRDefault="005D038F" w:rsidP="005D038F">
            <w:pPr>
              <w:jc w:val="center"/>
              <w:rPr>
                <w:rFonts w:eastAsia="Times New Roman" w:cs="Times New Roman"/>
                <w:sz w:val="18"/>
                <w:szCs w:val="18"/>
                <w:lang w:eastAsia="lv-LV"/>
              </w:rPr>
            </w:pPr>
            <w:r w:rsidRPr="005D038F">
              <w:rPr>
                <w:rFonts w:eastAsia="Times New Roman" w:cs="Times New Roman"/>
                <w:sz w:val="18"/>
                <w:szCs w:val="18"/>
                <w:lang w:eastAsia="lv-LV"/>
              </w:rPr>
              <w:t> </w:t>
            </w:r>
          </w:p>
        </w:tc>
        <w:tc>
          <w:tcPr>
            <w:tcW w:w="3698" w:type="dxa"/>
            <w:gridSpan w:val="3"/>
            <w:tcBorders>
              <w:top w:val="nil"/>
              <w:left w:val="nil"/>
              <w:bottom w:val="single" w:sz="4" w:space="0" w:color="auto"/>
              <w:right w:val="single" w:sz="4" w:space="0" w:color="auto"/>
            </w:tcBorders>
            <w:shd w:val="clear" w:color="auto" w:fill="auto"/>
            <w:noWrap/>
            <w:vAlign w:val="center"/>
            <w:hideMark/>
          </w:tcPr>
          <w:p w14:paraId="7450FE7F" w14:textId="77777777" w:rsidR="005D038F" w:rsidRPr="005D038F" w:rsidRDefault="005D038F" w:rsidP="005D038F">
            <w:pPr>
              <w:rPr>
                <w:rFonts w:eastAsia="Times New Roman" w:cs="Times New Roman"/>
                <w:sz w:val="18"/>
                <w:szCs w:val="18"/>
                <w:lang w:eastAsia="lv-LV"/>
              </w:rPr>
            </w:pPr>
            <w:r w:rsidRPr="005D038F">
              <w:rPr>
                <w:rFonts w:eastAsia="Times New Roman" w:cs="Times New Roman"/>
                <w:sz w:val="18"/>
                <w:szCs w:val="18"/>
                <w:lang w:eastAsia="lv-LV"/>
              </w:rPr>
              <w:t> </w:t>
            </w:r>
          </w:p>
        </w:tc>
        <w:tc>
          <w:tcPr>
            <w:tcW w:w="1014" w:type="dxa"/>
            <w:gridSpan w:val="2"/>
            <w:tcBorders>
              <w:top w:val="nil"/>
              <w:left w:val="nil"/>
              <w:bottom w:val="single" w:sz="4" w:space="0" w:color="auto"/>
              <w:right w:val="single" w:sz="4" w:space="0" w:color="auto"/>
            </w:tcBorders>
            <w:shd w:val="clear" w:color="auto" w:fill="auto"/>
            <w:noWrap/>
            <w:vAlign w:val="center"/>
            <w:hideMark/>
          </w:tcPr>
          <w:p w14:paraId="62403683" w14:textId="77777777" w:rsidR="005D038F" w:rsidRPr="005D038F" w:rsidRDefault="005D038F" w:rsidP="005D038F">
            <w:pPr>
              <w:jc w:val="right"/>
              <w:rPr>
                <w:rFonts w:eastAsia="Times New Roman" w:cs="Times New Roman"/>
                <w:sz w:val="18"/>
                <w:szCs w:val="18"/>
                <w:lang w:eastAsia="lv-LV"/>
              </w:rPr>
            </w:pPr>
            <w:r w:rsidRPr="005D038F">
              <w:rPr>
                <w:rFonts w:eastAsia="Times New Roman" w:cs="Times New Roman"/>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54781A7A" w14:textId="77777777" w:rsidR="005D038F" w:rsidRPr="005D038F" w:rsidRDefault="005D038F" w:rsidP="005D038F">
            <w:pPr>
              <w:rPr>
                <w:rFonts w:eastAsia="Times New Roman" w:cs="Times New Roman"/>
                <w:sz w:val="18"/>
                <w:szCs w:val="18"/>
                <w:lang w:eastAsia="lv-LV"/>
              </w:rPr>
            </w:pPr>
            <w:r w:rsidRPr="005D038F">
              <w:rPr>
                <w:rFonts w:eastAsia="Times New Roman" w:cs="Times New Roman"/>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1E9CA0D3" w14:textId="77777777" w:rsidR="005D038F" w:rsidRPr="005D038F" w:rsidRDefault="005D038F" w:rsidP="005D038F">
            <w:pPr>
              <w:rPr>
                <w:rFonts w:eastAsia="Times New Roman" w:cs="Times New Roman"/>
                <w:sz w:val="18"/>
                <w:szCs w:val="18"/>
                <w:lang w:eastAsia="lv-LV"/>
              </w:rPr>
            </w:pPr>
            <w:r w:rsidRPr="005D038F">
              <w:rPr>
                <w:rFonts w:eastAsia="Times New Roman" w:cs="Times New Roman"/>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79D284B5" w14:textId="77777777" w:rsidR="005D038F" w:rsidRPr="005D038F" w:rsidRDefault="005D038F" w:rsidP="005D038F">
            <w:pPr>
              <w:rPr>
                <w:rFonts w:eastAsia="Times New Roman" w:cs="Times New Roman"/>
                <w:sz w:val="18"/>
                <w:szCs w:val="18"/>
                <w:lang w:eastAsia="lv-LV"/>
              </w:rPr>
            </w:pPr>
            <w:r w:rsidRPr="005D038F">
              <w:rPr>
                <w:rFonts w:eastAsia="Times New Roman" w:cs="Times New Roman"/>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1C3A0D97" w14:textId="77777777" w:rsidR="005D038F" w:rsidRPr="005D038F" w:rsidRDefault="005D038F" w:rsidP="005D038F">
            <w:pPr>
              <w:rPr>
                <w:rFonts w:eastAsia="Times New Roman" w:cs="Times New Roman"/>
                <w:sz w:val="18"/>
                <w:szCs w:val="18"/>
                <w:lang w:eastAsia="lv-LV"/>
              </w:rPr>
            </w:pPr>
            <w:r w:rsidRPr="005D038F">
              <w:rPr>
                <w:rFonts w:eastAsia="Times New Roman" w:cs="Times New Roman"/>
                <w:sz w:val="18"/>
                <w:szCs w:val="18"/>
                <w:lang w:eastAsia="lv-LV"/>
              </w:rPr>
              <w:t> </w:t>
            </w:r>
          </w:p>
        </w:tc>
      </w:tr>
      <w:tr w:rsidR="005D038F" w:rsidRPr="005D038F" w14:paraId="30293F7B" w14:textId="77777777" w:rsidTr="0009536A">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F99B045" w14:textId="77777777" w:rsidR="005D038F" w:rsidRPr="005D038F" w:rsidRDefault="005D038F" w:rsidP="005D038F">
            <w:pPr>
              <w:jc w:val="center"/>
              <w:rPr>
                <w:rFonts w:eastAsia="Times New Roman" w:cs="Times New Roman"/>
                <w:sz w:val="18"/>
                <w:szCs w:val="18"/>
                <w:lang w:eastAsia="lv-LV"/>
              </w:rPr>
            </w:pPr>
            <w:r w:rsidRPr="005D038F">
              <w:rPr>
                <w:rFonts w:eastAsia="Times New Roman" w:cs="Times New Roman"/>
                <w:sz w:val="18"/>
                <w:szCs w:val="18"/>
                <w:lang w:eastAsia="lv-LV"/>
              </w:rPr>
              <w:t> </w:t>
            </w:r>
          </w:p>
        </w:tc>
        <w:tc>
          <w:tcPr>
            <w:tcW w:w="479" w:type="dxa"/>
            <w:gridSpan w:val="2"/>
            <w:tcBorders>
              <w:top w:val="nil"/>
              <w:left w:val="nil"/>
              <w:bottom w:val="single" w:sz="4" w:space="0" w:color="auto"/>
              <w:right w:val="single" w:sz="4" w:space="0" w:color="auto"/>
            </w:tcBorders>
            <w:shd w:val="clear" w:color="auto" w:fill="auto"/>
            <w:noWrap/>
            <w:vAlign w:val="center"/>
            <w:hideMark/>
          </w:tcPr>
          <w:p w14:paraId="760C3A14" w14:textId="77777777" w:rsidR="005D038F" w:rsidRPr="005D038F" w:rsidRDefault="005D038F" w:rsidP="005D038F">
            <w:pPr>
              <w:jc w:val="center"/>
              <w:rPr>
                <w:rFonts w:eastAsia="Times New Roman" w:cs="Times New Roman"/>
                <w:sz w:val="18"/>
                <w:szCs w:val="18"/>
                <w:lang w:eastAsia="lv-LV"/>
              </w:rPr>
            </w:pPr>
            <w:r w:rsidRPr="005D038F">
              <w:rPr>
                <w:rFonts w:eastAsia="Times New Roman" w:cs="Times New Roman"/>
                <w:sz w:val="18"/>
                <w:szCs w:val="18"/>
                <w:lang w:eastAsia="lv-LV"/>
              </w:rPr>
              <w:t> </w:t>
            </w:r>
          </w:p>
        </w:tc>
        <w:tc>
          <w:tcPr>
            <w:tcW w:w="479" w:type="dxa"/>
            <w:tcBorders>
              <w:top w:val="nil"/>
              <w:left w:val="nil"/>
              <w:bottom w:val="single" w:sz="4" w:space="0" w:color="auto"/>
              <w:right w:val="single" w:sz="4" w:space="0" w:color="auto"/>
            </w:tcBorders>
            <w:shd w:val="clear" w:color="auto" w:fill="auto"/>
            <w:noWrap/>
            <w:vAlign w:val="center"/>
            <w:hideMark/>
          </w:tcPr>
          <w:p w14:paraId="4E1D0A93" w14:textId="77777777" w:rsidR="005D038F" w:rsidRPr="005D038F" w:rsidRDefault="005D038F" w:rsidP="005D038F">
            <w:pPr>
              <w:jc w:val="center"/>
              <w:rPr>
                <w:rFonts w:eastAsia="Times New Roman" w:cs="Times New Roman"/>
                <w:sz w:val="18"/>
                <w:szCs w:val="18"/>
                <w:lang w:eastAsia="lv-LV"/>
              </w:rPr>
            </w:pPr>
            <w:r w:rsidRPr="005D038F">
              <w:rPr>
                <w:rFonts w:eastAsia="Times New Roman" w:cs="Times New Roman"/>
                <w:sz w:val="18"/>
                <w:szCs w:val="18"/>
                <w:lang w:eastAsia="lv-LV"/>
              </w:rPr>
              <w:t> </w:t>
            </w:r>
          </w:p>
        </w:tc>
        <w:tc>
          <w:tcPr>
            <w:tcW w:w="3698" w:type="dxa"/>
            <w:gridSpan w:val="3"/>
            <w:tcBorders>
              <w:top w:val="nil"/>
              <w:left w:val="nil"/>
              <w:bottom w:val="single" w:sz="4" w:space="0" w:color="auto"/>
              <w:right w:val="single" w:sz="4" w:space="0" w:color="auto"/>
            </w:tcBorders>
            <w:shd w:val="clear" w:color="auto" w:fill="auto"/>
            <w:noWrap/>
            <w:vAlign w:val="center"/>
            <w:hideMark/>
          </w:tcPr>
          <w:p w14:paraId="4B2B863D" w14:textId="77777777" w:rsidR="005D038F" w:rsidRPr="005D038F" w:rsidRDefault="005D038F" w:rsidP="005D038F">
            <w:pPr>
              <w:rPr>
                <w:rFonts w:eastAsia="Times New Roman" w:cs="Times New Roman"/>
                <w:sz w:val="18"/>
                <w:szCs w:val="18"/>
                <w:lang w:eastAsia="lv-LV"/>
              </w:rPr>
            </w:pPr>
            <w:r w:rsidRPr="005D038F">
              <w:rPr>
                <w:rFonts w:eastAsia="Times New Roman" w:cs="Times New Roman"/>
                <w:sz w:val="18"/>
                <w:szCs w:val="18"/>
                <w:lang w:eastAsia="lv-LV"/>
              </w:rPr>
              <w:t> </w:t>
            </w:r>
          </w:p>
        </w:tc>
        <w:tc>
          <w:tcPr>
            <w:tcW w:w="1014" w:type="dxa"/>
            <w:gridSpan w:val="2"/>
            <w:tcBorders>
              <w:top w:val="nil"/>
              <w:left w:val="nil"/>
              <w:bottom w:val="single" w:sz="4" w:space="0" w:color="auto"/>
              <w:right w:val="single" w:sz="4" w:space="0" w:color="auto"/>
            </w:tcBorders>
            <w:shd w:val="clear" w:color="auto" w:fill="auto"/>
            <w:noWrap/>
            <w:vAlign w:val="center"/>
            <w:hideMark/>
          </w:tcPr>
          <w:p w14:paraId="5FC9AE05" w14:textId="77777777" w:rsidR="005D038F" w:rsidRPr="005D038F" w:rsidRDefault="005D038F" w:rsidP="005D038F">
            <w:pPr>
              <w:jc w:val="right"/>
              <w:rPr>
                <w:rFonts w:eastAsia="Times New Roman" w:cs="Times New Roman"/>
                <w:sz w:val="18"/>
                <w:szCs w:val="18"/>
                <w:lang w:eastAsia="lv-LV"/>
              </w:rPr>
            </w:pPr>
            <w:r w:rsidRPr="005D038F">
              <w:rPr>
                <w:rFonts w:eastAsia="Times New Roman" w:cs="Times New Roman"/>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5725EA2E" w14:textId="77777777" w:rsidR="005D038F" w:rsidRPr="005D038F" w:rsidRDefault="005D038F" w:rsidP="005D038F">
            <w:pPr>
              <w:rPr>
                <w:rFonts w:eastAsia="Times New Roman" w:cs="Times New Roman"/>
                <w:sz w:val="18"/>
                <w:szCs w:val="18"/>
                <w:lang w:eastAsia="lv-LV"/>
              </w:rPr>
            </w:pPr>
            <w:r w:rsidRPr="005D038F">
              <w:rPr>
                <w:rFonts w:eastAsia="Times New Roman" w:cs="Times New Roman"/>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6495C3EB" w14:textId="77777777" w:rsidR="005D038F" w:rsidRPr="005D038F" w:rsidRDefault="005D038F" w:rsidP="005D038F">
            <w:pPr>
              <w:rPr>
                <w:rFonts w:eastAsia="Times New Roman" w:cs="Times New Roman"/>
                <w:sz w:val="18"/>
                <w:szCs w:val="18"/>
                <w:lang w:eastAsia="lv-LV"/>
              </w:rPr>
            </w:pPr>
            <w:r w:rsidRPr="005D038F">
              <w:rPr>
                <w:rFonts w:eastAsia="Times New Roman" w:cs="Times New Roman"/>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608A0D13" w14:textId="77777777" w:rsidR="005D038F" w:rsidRPr="005D038F" w:rsidRDefault="005D038F" w:rsidP="005D038F">
            <w:pPr>
              <w:rPr>
                <w:rFonts w:eastAsia="Times New Roman" w:cs="Times New Roman"/>
                <w:sz w:val="18"/>
                <w:szCs w:val="18"/>
                <w:lang w:eastAsia="lv-LV"/>
              </w:rPr>
            </w:pPr>
            <w:r w:rsidRPr="005D038F">
              <w:rPr>
                <w:rFonts w:eastAsia="Times New Roman" w:cs="Times New Roman"/>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2B2471AA" w14:textId="77777777" w:rsidR="005D038F" w:rsidRPr="005D038F" w:rsidRDefault="005D038F" w:rsidP="005D038F">
            <w:pPr>
              <w:rPr>
                <w:rFonts w:eastAsia="Times New Roman" w:cs="Times New Roman"/>
                <w:sz w:val="18"/>
                <w:szCs w:val="18"/>
                <w:lang w:eastAsia="lv-LV"/>
              </w:rPr>
            </w:pPr>
            <w:r w:rsidRPr="005D038F">
              <w:rPr>
                <w:rFonts w:eastAsia="Times New Roman" w:cs="Times New Roman"/>
                <w:sz w:val="18"/>
                <w:szCs w:val="18"/>
                <w:lang w:eastAsia="lv-LV"/>
              </w:rPr>
              <w:t> </w:t>
            </w:r>
          </w:p>
        </w:tc>
      </w:tr>
      <w:tr w:rsidR="005D038F" w:rsidRPr="005D038F" w14:paraId="6F7D77E0" w14:textId="77777777" w:rsidTr="0009536A">
        <w:tblPrEx>
          <w:jc w:val="left"/>
        </w:tblPrEx>
        <w:trPr>
          <w:gridAfter w:val="1"/>
          <w:wAfter w:w="111" w:type="dxa"/>
          <w:trHeight w:val="27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75186B" w14:textId="77777777" w:rsidR="005D038F" w:rsidRPr="005D038F" w:rsidRDefault="005D038F" w:rsidP="005D038F">
            <w:pPr>
              <w:rPr>
                <w:rFonts w:eastAsia="Times New Roman" w:cs="Times New Roman"/>
                <w:b/>
                <w:bCs/>
                <w:sz w:val="18"/>
                <w:szCs w:val="18"/>
                <w:lang w:eastAsia="lv-LV"/>
              </w:rPr>
            </w:pPr>
            <w:r w:rsidRPr="005D038F">
              <w:rPr>
                <w:rFonts w:eastAsia="Times New Roman" w:cs="Times New Roman"/>
                <w:b/>
                <w:bCs/>
                <w:sz w:val="18"/>
                <w:szCs w:val="18"/>
                <w:lang w:eastAsia="lv-LV"/>
              </w:rPr>
              <w:t> </w:t>
            </w:r>
          </w:p>
        </w:tc>
        <w:tc>
          <w:tcPr>
            <w:tcW w:w="479" w:type="dxa"/>
            <w:gridSpan w:val="2"/>
            <w:tcBorders>
              <w:top w:val="single" w:sz="4" w:space="0" w:color="auto"/>
              <w:left w:val="nil"/>
              <w:bottom w:val="single" w:sz="4" w:space="0" w:color="auto"/>
              <w:right w:val="single" w:sz="4" w:space="0" w:color="auto"/>
            </w:tcBorders>
            <w:shd w:val="clear" w:color="auto" w:fill="auto"/>
            <w:noWrap/>
            <w:vAlign w:val="center"/>
            <w:hideMark/>
          </w:tcPr>
          <w:p w14:paraId="5C368654" w14:textId="77777777" w:rsidR="005D038F" w:rsidRPr="005D038F" w:rsidRDefault="005D038F" w:rsidP="005D038F">
            <w:pPr>
              <w:rPr>
                <w:rFonts w:eastAsia="Times New Roman" w:cs="Times New Roman"/>
                <w:b/>
                <w:bCs/>
                <w:sz w:val="18"/>
                <w:szCs w:val="18"/>
                <w:lang w:eastAsia="lv-LV"/>
              </w:rPr>
            </w:pPr>
            <w:r w:rsidRPr="005D038F">
              <w:rPr>
                <w:rFonts w:eastAsia="Times New Roman" w:cs="Times New Roman"/>
                <w:b/>
                <w:bCs/>
                <w:sz w:val="18"/>
                <w:szCs w:val="18"/>
                <w:lang w:eastAsia="lv-LV"/>
              </w:rPr>
              <w:t> </w:t>
            </w:r>
          </w:p>
        </w:tc>
        <w:tc>
          <w:tcPr>
            <w:tcW w:w="479" w:type="dxa"/>
            <w:tcBorders>
              <w:top w:val="single" w:sz="4" w:space="0" w:color="auto"/>
              <w:left w:val="nil"/>
              <w:bottom w:val="single" w:sz="4" w:space="0" w:color="auto"/>
              <w:right w:val="single" w:sz="4" w:space="0" w:color="auto"/>
            </w:tcBorders>
            <w:shd w:val="clear" w:color="auto" w:fill="auto"/>
            <w:noWrap/>
            <w:vAlign w:val="center"/>
            <w:hideMark/>
          </w:tcPr>
          <w:p w14:paraId="32CC2CF7" w14:textId="77777777" w:rsidR="005D038F" w:rsidRPr="005D038F" w:rsidRDefault="005D038F" w:rsidP="005D038F">
            <w:pPr>
              <w:rPr>
                <w:rFonts w:eastAsia="Times New Roman" w:cs="Times New Roman"/>
                <w:b/>
                <w:bCs/>
                <w:sz w:val="18"/>
                <w:szCs w:val="18"/>
                <w:lang w:eastAsia="lv-LV"/>
              </w:rPr>
            </w:pPr>
            <w:r w:rsidRPr="005D038F">
              <w:rPr>
                <w:rFonts w:eastAsia="Times New Roman" w:cs="Times New Roman"/>
                <w:b/>
                <w:bCs/>
                <w:sz w:val="18"/>
                <w:szCs w:val="18"/>
                <w:lang w:eastAsia="lv-LV"/>
              </w:rPr>
              <w:t> </w:t>
            </w:r>
          </w:p>
        </w:tc>
        <w:tc>
          <w:tcPr>
            <w:tcW w:w="3698" w:type="dxa"/>
            <w:gridSpan w:val="3"/>
            <w:tcBorders>
              <w:top w:val="single" w:sz="4" w:space="0" w:color="auto"/>
              <w:left w:val="nil"/>
              <w:bottom w:val="single" w:sz="4" w:space="0" w:color="auto"/>
              <w:right w:val="single" w:sz="4" w:space="0" w:color="auto"/>
            </w:tcBorders>
            <w:shd w:val="clear" w:color="auto" w:fill="auto"/>
            <w:noWrap/>
            <w:vAlign w:val="center"/>
            <w:hideMark/>
          </w:tcPr>
          <w:p w14:paraId="5DE5E183" w14:textId="77777777" w:rsidR="005D038F" w:rsidRPr="005D038F" w:rsidRDefault="005D038F" w:rsidP="005D038F">
            <w:pPr>
              <w:jc w:val="right"/>
              <w:rPr>
                <w:rFonts w:eastAsia="Times New Roman" w:cs="Times New Roman"/>
                <w:b/>
                <w:bCs/>
                <w:sz w:val="18"/>
                <w:szCs w:val="18"/>
                <w:lang w:eastAsia="lv-LV"/>
              </w:rPr>
            </w:pPr>
            <w:r w:rsidRPr="005D038F">
              <w:rPr>
                <w:rFonts w:eastAsia="Times New Roman" w:cs="Times New Roman"/>
                <w:b/>
                <w:bCs/>
                <w:sz w:val="18"/>
                <w:szCs w:val="18"/>
                <w:lang w:eastAsia="lv-LV"/>
              </w:rPr>
              <w:t>Kopā:</w:t>
            </w:r>
          </w:p>
        </w:tc>
        <w:tc>
          <w:tcPr>
            <w:tcW w:w="1014" w:type="dxa"/>
            <w:gridSpan w:val="2"/>
            <w:tcBorders>
              <w:top w:val="single" w:sz="4" w:space="0" w:color="auto"/>
              <w:left w:val="nil"/>
              <w:bottom w:val="single" w:sz="4" w:space="0" w:color="auto"/>
              <w:right w:val="single" w:sz="4" w:space="0" w:color="auto"/>
            </w:tcBorders>
            <w:shd w:val="clear" w:color="auto" w:fill="auto"/>
            <w:noWrap/>
            <w:vAlign w:val="center"/>
            <w:hideMark/>
          </w:tcPr>
          <w:p w14:paraId="57093A00" w14:textId="77777777" w:rsidR="005D038F" w:rsidRPr="005D038F" w:rsidRDefault="005D038F" w:rsidP="005D038F">
            <w:pPr>
              <w:jc w:val="right"/>
              <w:rPr>
                <w:rFonts w:eastAsia="Times New Roman" w:cs="Times New Roman"/>
                <w:b/>
                <w:bCs/>
                <w:sz w:val="18"/>
                <w:szCs w:val="18"/>
                <w:lang w:eastAsia="lv-LV"/>
              </w:rPr>
            </w:pPr>
            <w:r w:rsidRPr="005D038F">
              <w:rPr>
                <w:rFonts w:eastAsia="Times New Roman" w:cs="Times New Roman"/>
                <w:b/>
                <w:bCs/>
                <w:sz w:val="18"/>
                <w:szCs w:val="18"/>
                <w:lang w:eastAsia="lv-LV"/>
              </w:rPr>
              <w:t> </w:t>
            </w:r>
          </w:p>
        </w:tc>
        <w:tc>
          <w:tcPr>
            <w:tcW w:w="1043" w:type="dxa"/>
            <w:gridSpan w:val="4"/>
            <w:tcBorders>
              <w:top w:val="single" w:sz="4" w:space="0" w:color="auto"/>
              <w:left w:val="nil"/>
              <w:bottom w:val="single" w:sz="4" w:space="0" w:color="auto"/>
              <w:right w:val="single" w:sz="4" w:space="0" w:color="auto"/>
            </w:tcBorders>
            <w:shd w:val="clear" w:color="auto" w:fill="auto"/>
            <w:noWrap/>
            <w:vAlign w:val="center"/>
            <w:hideMark/>
          </w:tcPr>
          <w:p w14:paraId="180302EB" w14:textId="77777777" w:rsidR="005D038F" w:rsidRPr="005D038F" w:rsidRDefault="005D038F" w:rsidP="005D038F">
            <w:pPr>
              <w:jc w:val="right"/>
              <w:rPr>
                <w:rFonts w:eastAsia="Times New Roman" w:cs="Times New Roman"/>
                <w:b/>
                <w:bCs/>
                <w:sz w:val="18"/>
                <w:szCs w:val="18"/>
                <w:lang w:eastAsia="lv-LV"/>
              </w:rPr>
            </w:pPr>
            <w:r w:rsidRPr="005D038F">
              <w:rPr>
                <w:rFonts w:eastAsia="Times New Roman" w:cs="Times New Roman"/>
                <w:b/>
                <w:bCs/>
                <w:sz w:val="18"/>
                <w:szCs w:val="18"/>
                <w:lang w:eastAsia="lv-LV"/>
              </w:rPr>
              <w:t> </w:t>
            </w:r>
          </w:p>
        </w:tc>
        <w:tc>
          <w:tcPr>
            <w:tcW w:w="850" w:type="dxa"/>
            <w:gridSpan w:val="3"/>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4693C0F2" w14:textId="77777777" w:rsidR="005D038F" w:rsidRPr="005D038F" w:rsidRDefault="005D038F" w:rsidP="005D038F">
            <w:pPr>
              <w:jc w:val="right"/>
              <w:rPr>
                <w:rFonts w:eastAsia="Times New Roman" w:cs="Times New Roman"/>
                <w:b/>
                <w:bCs/>
                <w:sz w:val="18"/>
                <w:szCs w:val="18"/>
                <w:lang w:eastAsia="lv-LV"/>
              </w:rPr>
            </w:pPr>
            <w:r w:rsidRPr="005D038F">
              <w:rPr>
                <w:rFonts w:eastAsia="Times New Roman" w:cs="Times New Roman"/>
                <w:b/>
                <w:bCs/>
                <w:sz w:val="18"/>
                <w:szCs w:val="18"/>
                <w:lang w:eastAsia="lv-LV"/>
              </w:rPr>
              <w:t> </w:t>
            </w:r>
          </w:p>
        </w:tc>
        <w:tc>
          <w:tcPr>
            <w:tcW w:w="992" w:type="dxa"/>
            <w:gridSpan w:val="5"/>
            <w:tcBorders>
              <w:top w:val="single" w:sz="4" w:space="0" w:color="auto"/>
              <w:left w:val="nil"/>
              <w:bottom w:val="single" w:sz="4" w:space="0" w:color="auto"/>
              <w:right w:val="single" w:sz="4" w:space="0" w:color="auto"/>
            </w:tcBorders>
            <w:shd w:val="clear" w:color="auto" w:fill="auto"/>
            <w:noWrap/>
            <w:vAlign w:val="center"/>
            <w:hideMark/>
          </w:tcPr>
          <w:p w14:paraId="2D5DDA02" w14:textId="77777777" w:rsidR="005D038F" w:rsidRPr="005D038F" w:rsidRDefault="005D038F" w:rsidP="005D038F">
            <w:pPr>
              <w:jc w:val="right"/>
              <w:rPr>
                <w:rFonts w:eastAsia="Times New Roman" w:cs="Times New Roman"/>
                <w:b/>
                <w:bCs/>
                <w:sz w:val="18"/>
                <w:szCs w:val="18"/>
                <w:lang w:eastAsia="lv-LV"/>
              </w:rPr>
            </w:pPr>
            <w:r w:rsidRPr="005D038F">
              <w:rPr>
                <w:rFonts w:eastAsia="Times New Roman" w:cs="Times New Roman"/>
                <w:b/>
                <w:bCs/>
                <w:sz w:val="18"/>
                <w:szCs w:val="18"/>
                <w:lang w:eastAsia="lv-LV"/>
              </w:rPr>
              <w:t> </w:t>
            </w:r>
          </w:p>
        </w:tc>
        <w:tc>
          <w:tcPr>
            <w:tcW w:w="993"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814D41" w14:textId="77777777" w:rsidR="005D038F" w:rsidRPr="005D038F" w:rsidRDefault="005D038F" w:rsidP="005D038F">
            <w:pPr>
              <w:jc w:val="right"/>
              <w:rPr>
                <w:rFonts w:eastAsia="Times New Roman" w:cs="Times New Roman"/>
                <w:b/>
                <w:bCs/>
                <w:sz w:val="18"/>
                <w:szCs w:val="18"/>
                <w:lang w:eastAsia="lv-LV"/>
              </w:rPr>
            </w:pPr>
            <w:r w:rsidRPr="005D038F">
              <w:rPr>
                <w:rFonts w:eastAsia="Times New Roman" w:cs="Times New Roman"/>
                <w:b/>
                <w:bCs/>
                <w:sz w:val="18"/>
                <w:szCs w:val="18"/>
                <w:lang w:eastAsia="lv-LV"/>
              </w:rPr>
              <w:t> </w:t>
            </w:r>
          </w:p>
        </w:tc>
      </w:tr>
      <w:tr w:rsidR="005D038F" w:rsidRPr="005D038F" w14:paraId="4BA11BA6" w14:textId="77777777" w:rsidTr="0009536A">
        <w:tblPrEx>
          <w:jc w:val="left"/>
        </w:tblPrEx>
        <w:trPr>
          <w:gridAfter w:val="1"/>
          <w:wAfter w:w="111" w:type="dxa"/>
          <w:trHeight w:val="27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6CAE3B" w14:textId="77777777" w:rsidR="005D038F" w:rsidRPr="005D038F" w:rsidRDefault="005D038F" w:rsidP="005D038F">
            <w:pPr>
              <w:rPr>
                <w:rFonts w:eastAsia="Times New Roman" w:cs="Times New Roman"/>
                <w:sz w:val="18"/>
                <w:szCs w:val="18"/>
                <w:lang w:eastAsia="lv-LV"/>
              </w:rPr>
            </w:pPr>
            <w:r w:rsidRPr="005D038F">
              <w:rPr>
                <w:rFonts w:eastAsia="Times New Roman" w:cs="Times New Roman"/>
                <w:sz w:val="18"/>
                <w:szCs w:val="18"/>
                <w:lang w:eastAsia="lv-LV"/>
              </w:rPr>
              <w:t> </w:t>
            </w:r>
          </w:p>
        </w:tc>
        <w:tc>
          <w:tcPr>
            <w:tcW w:w="479" w:type="dxa"/>
            <w:gridSpan w:val="2"/>
            <w:tcBorders>
              <w:top w:val="single" w:sz="4" w:space="0" w:color="auto"/>
              <w:left w:val="nil"/>
              <w:bottom w:val="single" w:sz="4" w:space="0" w:color="auto"/>
              <w:right w:val="single" w:sz="4" w:space="0" w:color="auto"/>
            </w:tcBorders>
            <w:shd w:val="clear" w:color="auto" w:fill="auto"/>
            <w:noWrap/>
            <w:vAlign w:val="center"/>
            <w:hideMark/>
          </w:tcPr>
          <w:p w14:paraId="5364EFF7" w14:textId="77777777" w:rsidR="005D038F" w:rsidRPr="005D038F" w:rsidRDefault="005D038F" w:rsidP="005D038F">
            <w:pPr>
              <w:rPr>
                <w:rFonts w:eastAsia="Times New Roman" w:cs="Times New Roman"/>
                <w:sz w:val="18"/>
                <w:szCs w:val="18"/>
                <w:lang w:eastAsia="lv-LV"/>
              </w:rPr>
            </w:pPr>
            <w:r w:rsidRPr="005D038F">
              <w:rPr>
                <w:rFonts w:eastAsia="Times New Roman" w:cs="Times New Roman"/>
                <w:sz w:val="18"/>
                <w:szCs w:val="18"/>
                <w:lang w:eastAsia="lv-LV"/>
              </w:rPr>
              <w:t> </w:t>
            </w:r>
          </w:p>
        </w:tc>
        <w:tc>
          <w:tcPr>
            <w:tcW w:w="479" w:type="dxa"/>
            <w:tcBorders>
              <w:top w:val="single" w:sz="4" w:space="0" w:color="auto"/>
              <w:left w:val="nil"/>
              <w:bottom w:val="single" w:sz="4" w:space="0" w:color="auto"/>
              <w:right w:val="single" w:sz="4" w:space="0" w:color="auto"/>
            </w:tcBorders>
            <w:shd w:val="clear" w:color="auto" w:fill="auto"/>
            <w:noWrap/>
            <w:vAlign w:val="center"/>
            <w:hideMark/>
          </w:tcPr>
          <w:p w14:paraId="6256AB19" w14:textId="77777777" w:rsidR="005D038F" w:rsidRPr="005D038F" w:rsidRDefault="005D038F" w:rsidP="005D038F">
            <w:pPr>
              <w:rPr>
                <w:rFonts w:eastAsia="Times New Roman" w:cs="Times New Roman"/>
                <w:sz w:val="18"/>
                <w:szCs w:val="18"/>
                <w:lang w:eastAsia="lv-LV"/>
              </w:rPr>
            </w:pPr>
            <w:r w:rsidRPr="005D038F">
              <w:rPr>
                <w:rFonts w:eastAsia="Times New Roman" w:cs="Times New Roman"/>
                <w:sz w:val="18"/>
                <w:szCs w:val="18"/>
                <w:lang w:eastAsia="lv-LV"/>
              </w:rPr>
              <w:t> </w:t>
            </w:r>
          </w:p>
        </w:tc>
        <w:tc>
          <w:tcPr>
            <w:tcW w:w="3698" w:type="dxa"/>
            <w:gridSpan w:val="3"/>
            <w:tcBorders>
              <w:top w:val="single" w:sz="4" w:space="0" w:color="auto"/>
              <w:left w:val="nil"/>
              <w:bottom w:val="single" w:sz="4" w:space="0" w:color="auto"/>
              <w:right w:val="single" w:sz="4" w:space="0" w:color="auto"/>
            </w:tcBorders>
            <w:shd w:val="clear" w:color="auto" w:fill="auto"/>
            <w:noWrap/>
            <w:vAlign w:val="center"/>
            <w:hideMark/>
          </w:tcPr>
          <w:p w14:paraId="31EECC27" w14:textId="77777777" w:rsidR="005D038F" w:rsidRPr="005D038F" w:rsidRDefault="005D038F" w:rsidP="005D038F">
            <w:pPr>
              <w:jc w:val="right"/>
              <w:rPr>
                <w:rFonts w:eastAsia="Times New Roman" w:cs="Times New Roman"/>
                <w:sz w:val="18"/>
                <w:szCs w:val="18"/>
                <w:lang w:eastAsia="lv-LV"/>
              </w:rPr>
            </w:pPr>
            <w:r w:rsidRPr="005D038F">
              <w:rPr>
                <w:rFonts w:eastAsia="Times New Roman" w:cs="Times New Roman"/>
                <w:sz w:val="18"/>
                <w:szCs w:val="18"/>
                <w:lang w:eastAsia="lv-LV"/>
              </w:rPr>
              <w:t>Virsizdevumi __%:</w:t>
            </w:r>
          </w:p>
        </w:tc>
        <w:tc>
          <w:tcPr>
            <w:tcW w:w="1014" w:type="dxa"/>
            <w:gridSpan w:val="2"/>
            <w:tcBorders>
              <w:top w:val="nil"/>
              <w:left w:val="nil"/>
              <w:bottom w:val="single" w:sz="4" w:space="0" w:color="auto"/>
              <w:right w:val="single" w:sz="4" w:space="0" w:color="auto"/>
            </w:tcBorders>
            <w:shd w:val="clear" w:color="auto" w:fill="auto"/>
            <w:noWrap/>
            <w:vAlign w:val="center"/>
            <w:hideMark/>
          </w:tcPr>
          <w:p w14:paraId="311AC77D" w14:textId="77777777" w:rsidR="005D038F" w:rsidRPr="005D038F" w:rsidRDefault="005D038F" w:rsidP="005D038F">
            <w:pPr>
              <w:jc w:val="right"/>
              <w:rPr>
                <w:rFonts w:eastAsia="Times New Roman" w:cs="Times New Roman"/>
                <w:sz w:val="18"/>
                <w:szCs w:val="18"/>
                <w:lang w:eastAsia="lv-LV"/>
              </w:rPr>
            </w:pPr>
            <w:r w:rsidRPr="005D038F">
              <w:rPr>
                <w:rFonts w:eastAsia="Times New Roman" w:cs="Times New Roman"/>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6B63DFA6" w14:textId="77777777" w:rsidR="005D038F" w:rsidRPr="005D038F" w:rsidRDefault="005D038F" w:rsidP="005D038F">
            <w:pPr>
              <w:jc w:val="right"/>
              <w:rPr>
                <w:rFonts w:eastAsia="Times New Roman" w:cs="Times New Roman"/>
                <w:sz w:val="18"/>
                <w:szCs w:val="18"/>
                <w:lang w:eastAsia="lv-LV"/>
              </w:rPr>
            </w:pPr>
            <w:r w:rsidRPr="005D038F">
              <w:rPr>
                <w:rFonts w:eastAsia="Times New Roman" w:cs="Times New Roman"/>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7187C9F4" w14:textId="77777777" w:rsidR="005D038F" w:rsidRPr="005D038F" w:rsidRDefault="005D038F" w:rsidP="005D038F">
            <w:pPr>
              <w:jc w:val="right"/>
              <w:rPr>
                <w:rFonts w:eastAsia="Times New Roman" w:cs="Times New Roman"/>
                <w:sz w:val="18"/>
                <w:szCs w:val="18"/>
                <w:lang w:eastAsia="lv-LV"/>
              </w:rPr>
            </w:pPr>
            <w:r w:rsidRPr="005D038F">
              <w:rPr>
                <w:rFonts w:eastAsia="Times New Roman" w:cs="Times New Roman"/>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015B9027" w14:textId="77777777" w:rsidR="005D038F" w:rsidRPr="005D038F" w:rsidRDefault="005D038F" w:rsidP="005D038F">
            <w:pPr>
              <w:jc w:val="right"/>
              <w:rPr>
                <w:rFonts w:eastAsia="Times New Roman" w:cs="Times New Roman"/>
                <w:sz w:val="18"/>
                <w:szCs w:val="18"/>
                <w:lang w:eastAsia="lv-LV"/>
              </w:rPr>
            </w:pPr>
            <w:r w:rsidRPr="005D038F">
              <w:rPr>
                <w:rFonts w:eastAsia="Times New Roman" w:cs="Times New Roman"/>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30B5DB0C" w14:textId="77777777" w:rsidR="005D038F" w:rsidRPr="005D038F" w:rsidRDefault="005D038F" w:rsidP="005D038F">
            <w:pPr>
              <w:rPr>
                <w:rFonts w:eastAsia="Times New Roman" w:cs="Times New Roman"/>
                <w:sz w:val="18"/>
                <w:szCs w:val="18"/>
                <w:lang w:eastAsia="lv-LV"/>
              </w:rPr>
            </w:pPr>
            <w:r w:rsidRPr="005D038F">
              <w:rPr>
                <w:rFonts w:eastAsia="Times New Roman" w:cs="Times New Roman"/>
                <w:sz w:val="18"/>
                <w:szCs w:val="18"/>
                <w:lang w:eastAsia="lv-LV"/>
              </w:rPr>
              <w:t> </w:t>
            </w:r>
          </w:p>
        </w:tc>
      </w:tr>
      <w:tr w:rsidR="005D038F" w:rsidRPr="005D038F" w14:paraId="079D848A" w14:textId="77777777" w:rsidTr="0009536A">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7EAE8ECC" w14:textId="77777777" w:rsidR="005D038F" w:rsidRPr="005D038F" w:rsidRDefault="005D038F" w:rsidP="005D038F">
            <w:pPr>
              <w:rPr>
                <w:rFonts w:eastAsia="Times New Roman" w:cs="Times New Roman"/>
                <w:sz w:val="18"/>
                <w:szCs w:val="18"/>
                <w:lang w:eastAsia="lv-LV"/>
              </w:rPr>
            </w:pPr>
            <w:r w:rsidRPr="005D038F">
              <w:rPr>
                <w:rFonts w:eastAsia="Times New Roman" w:cs="Times New Roman"/>
                <w:sz w:val="18"/>
                <w:szCs w:val="18"/>
                <w:lang w:eastAsia="lv-LV"/>
              </w:rPr>
              <w:t> </w:t>
            </w:r>
          </w:p>
        </w:tc>
        <w:tc>
          <w:tcPr>
            <w:tcW w:w="479" w:type="dxa"/>
            <w:gridSpan w:val="2"/>
            <w:tcBorders>
              <w:top w:val="nil"/>
              <w:left w:val="nil"/>
              <w:bottom w:val="single" w:sz="4" w:space="0" w:color="auto"/>
              <w:right w:val="single" w:sz="4" w:space="0" w:color="auto"/>
            </w:tcBorders>
            <w:shd w:val="clear" w:color="auto" w:fill="auto"/>
            <w:noWrap/>
            <w:vAlign w:val="center"/>
            <w:hideMark/>
          </w:tcPr>
          <w:p w14:paraId="09A92864" w14:textId="77777777" w:rsidR="005D038F" w:rsidRPr="005D038F" w:rsidRDefault="005D038F" w:rsidP="005D038F">
            <w:pPr>
              <w:rPr>
                <w:rFonts w:eastAsia="Times New Roman" w:cs="Times New Roman"/>
                <w:sz w:val="18"/>
                <w:szCs w:val="18"/>
                <w:lang w:eastAsia="lv-LV"/>
              </w:rPr>
            </w:pPr>
            <w:r w:rsidRPr="005D038F">
              <w:rPr>
                <w:rFonts w:eastAsia="Times New Roman" w:cs="Times New Roman"/>
                <w:sz w:val="18"/>
                <w:szCs w:val="18"/>
                <w:lang w:eastAsia="lv-LV"/>
              </w:rPr>
              <w:t> </w:t>
            </w:r>
          </w:p>
        </w:tc>
        <w:tc>
          <w:tcPr>
            <w:tcW w:w="479" w:type="dxa"/>
            <w:tcBorders>
              <w:top w:val="nil"/>
              <w:left w:val="nil"/>
              <w:bottom w:val="single" w:sz="4" w:space="0" w:color="auto"/>
              <w:right w:val="single" w:sz="4" w:space="0" w:color="auto"/>
            </w:tcBorders>
            <w:shd w:val="clear" w:color="auto" w:fill="auto"/>
            <w:noWrap/>
            <w:vAlign w:val="center"/>
            <w:hideMark/>
          </w:tcPr>
          <w:p w14:paraId="397F369B" w14:textId="77777777" w:rsidR="005D038F" w:rsidRPr="005D038F" w:rsidRDefault="005D038F" w:rsidP="005D038F">
            <w:pPr>
              <w:rPr>
                <w:rFonts w:eastAsia="Times New Roman" w:cs="Times New Roman"/>
                <w:sz w:val="18"/>
                <w:szCs w:val="18"/>
                <w:lang w:eastAsia="lv-LV"/>
              </w:rPr>
            </w:pPr>
            <w:r w:rsidRPr="005D038F">
              <w:rPr>
                <w:rFonts w:eastAsia="Times New Roman" w:cs="Times New Roman"/>
                <w:sz w:val="18"/>
                <w:szCs w:val="18"/>
                <w:lang w:eastAsia="lv-LV"/>
              </w:rPr>
              <w:t> </w:t>
            </w:r>
          </w:p>
        </w:tc>
        <w:tc>
          <w:tcPr>
            <w:tcW w:w="3698" w:type="dxa"/>
            <w:gridSpan w:val="3"/>
            <w:tcBorders>
              <w:top w:val="nil"/>
              <w:left w:val="nil"/>
              <w:bottom w:val="single" w:sz="4" w:space="0" w:color="auto"/>
              <w:right w:val="single" w:sz="4" w:space="0" w:color="auto"/>
            </w:tcBorders>
            <w:shd w:val="clear" w:color="auto" w:fill="auto"/>
            <w:noWrap/>
            <w:vAlign w:val="center"/>
            <w:hideMark/>
          </w:tcPr>
          <w:p w14:paraId="605EAD93" w14:textId="77777777" w:rsidR="005D038F" w:rsidRPr="005D038F" w:rsidRDefault="005D038F" w:rsidP="005D038F">
            <w:pPr>
              <w:jc w:val="right"/>
              <w:rPr>
                <w:rFonts w:eastAsia="Times New Roman" w:cs="Times New Roman"/>
                <w:sz w:val="18"/>
                <w:szCs w:val="18"/>
                <w:lang w:eastAsia="lv-LV"/>
              </w:rPr>
            </w:pPr>
            <w:r w:rsidRPr="005D038F">
              <w:rPr>
                <w:rFonts w:eastAsia="Times New Roman" w:cs="Times New Roman"/>
                <w:sz w:val="18"/>
                <w:szCs w:val="18"/>
                <w:lang w:eastAsia="lv-LV"/>
              </w:rPr>
              <w:t>Peļņa __%:</w:t>
            </w:r>
          </w:p>
        </w:tc>
        <w:tc>
          <w:tcPr>
            <w:tcW w:w="1014" w:type="dxa"/>
            <w:gridSpan w:val="2"/>
            <w:tcBorders>
              <w:top w:val="nil"/>
              <w:left w:val="nil"/>
              <w:bottom w:val="single" w:sz="4" w:space="0" w:color="auto"/>
              <w:right w:val="single" w:sz="4" w:space="0" w:color="auto"/>
            </w:tcBorders>
            <w:shd w:val="clear" w:color="auto" w:fill="auto"/>
            <w:noWrap/>
            <w:vAlign w:val="center"/>
            <w:hideMark/>
          </w:tcPr>
          <w:p w14:paraId="2B35D55E" w14:textId="77777777" w:rsidR="005D038F" w:rsidRPr="005D038F" w:rsidRDefault="005D038F" w:rsidP="005D038F">
            <w:pPr>
              <w:jc w:val="right"/>
              <w:rPr>
                <w:rFonts w:eastAsia="Times New Roman" w:cs="Times New Roman"/>
                <w:sz w:val="18"/>
                <w:szCs w:val="18"/>
                <w:lang w:eastAsia="lv-LV"/>
              </w:rPr>
            </w:pPr>
            <w:r w:rsidRPr="005D038F">
              <w:rPr>
                <w:rFonts w:eastAsia="Times New Roman" w:cs="Times New Roman"/>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4B473F61" w14:textId="77777777" w:rsidR="005D038F" w:rsidRPr="005D038F" w:rsidRDefault="005D038F" w:rsidP="005D038F">
            <w:pPr>
              <w:jc w:val="right"/>
              <w:rPr>
                <w:rFonts w:eastAsia="Times New Roman" w:cs="Times New Roman"/>
                <w:sz w:val="18"/>
                <w:szCs w:val="18"/>
                <w:lang w:eastAsia="lv-LV"/>
              </w:rPr>
            </w:pPr>
            <w:r w:rsidRPr="005D038F">
              <w:rPr>
                <w:rFonts w:eastAsia="Times New Roman" w:cs="Times New Roman"/>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075749FA" w14:textId="77777777" w:rsidR="005D038F" w:rsidRPr="005D038F" w:rsidRDefault="005D038F" w:rsidP="005D038F">
            <w:pPr>
              <w:jc w:val="right"/>
              <w:rPr>
                <w:rFonts w:eastAsia="Times New Roman" w:cs="Times New Roman"/>
                <w:sz w:val="18"/>
                <w:szCs w:val="18"/>
                <w:lang w:eastAsia="lv-LV"/>
              </w:rPr>
            </w:pPr>
            <w:r w:rsidRPr="005D038F">
              <w:rPr>
                <w:rFonts w:eastAsia="Times New Roman" w:cs="Times New Roman"/>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3ABDB837" w14:textId="77777777" w:rsidR="005D038F" w:rsidRPr="005D038F" w:rsidRDefault="005D038F" w:rsidP="005D038F">
            <w:pPr>
              <w:jc w:val="right"/>
              <w:rPr>
                <w:rFonts w:eastAsia="Times New Roman" w:cs="Times New Roman"/>
                <w:sz w:val="18"/>
                <w:szCs w:val="18"/>
                <w:lang w:eastAsia="lv-LV"/>
              </w:rPr>
            </w:pPr>
            <w:r w:rsidRPr="005D038F">
              <w:rPr>
                <w:rFonts w:eastAsia="Times New Roman" w:cs="Times New Roman"/>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1B50D8E5" w14:textId="77777777" w:rsidR="005D038F" w:rsidRPr="005D038F" w:rsidRDefault="005D038F" w:rsidP="005D038F">
            <w:pPr>
              <w:rPr>
                <w:rFonts w:eastAsia="Times New Roman" w:cs="Times New Roman"/>
                <w:sz w:val="18"/>
                <w:szCs w:val="18"/>
                <w:lang w:eastAsia="lv-LV"/>
              </w:rPr>
            </w:pPr>
            <w:r w:rsidRPr="005D038F">
              <w:rPr>
                <w:rFonts w:eastAsia="Times New Roman" w:cs="Times New Roman"/>
                <w:sz w:val="18"/>
                <w:szCs w:val="18"/>
                <w:lang w:eastAsia="lv-LV"/>
              </w:rPr>
              <w:t> </w:t>
            </w:r>
          </w:p>
        </w:tc>
      </w:tr>
      <w:tr w:rsidR="005D038F" w:rsidRPr="005D038F" w14:paraId="56C1E006" w14:textId="77777777" w:rsidTr="0009536A">
        <w:tblPrEx>
          <w:jc w:val="left"/>
        </w:tblPrEx>
        <w:trPr>
          <w:gridAfter w:val="1"/>
          <w:wAfter w:w="111" w:type="dxa"/>
          <w:trHeight w:val="285"/>
        </w:trPr>
        <w:tc>
          <w:tcPr>
            <w:tcW w:w="567" w:type="dxa"/>
            <w:tcBorders>
              <w:top w:val="nil"/>
              <w:left w:val="single" w:sz="4" w:space="0" w:color="auto"/>
              <w:bottom w:val="nil"/>
              <w:right w:val="single" w:sz="4" w:space="0" w:color="auto"/>
            </w:tcBorders>
            <w:shd w:val="clear" w:color="auto" w:fill="auto"/>
            <w:noWrap/>
            <w:vAlign w:val="center"/>
            <w:hideMark/>
          </w:tcPr>
          <w:p w14:paraId="40F25037" w14:textId="77777777" w:rsidR="005D038F" w:rsidRPr="005D038F" w:rsidRDefault="005D038F" w:rsidP="005D038F">
            <w:pPr>
              <w:rPr>
                <w:rFonts w:eastAsia="Times New Roman" w:cs="Times New Roman"/>
                <w:sz w:val="18"/>
                <w:szCs w:val="18"/>
                <w:lang w:eastAsia="lv-LV"/>
              </w:rPr>
            </w:pPr>
            <w:r w:rsidRPr="005D038F">
              <w:rPr>
                <w:rFonts w:eastAsia="Times New Roman" w:cs="Times New Roman"/>
                <w:sz w:val="18"/>
                <w:szCs w:val="18"/>
                <w:lang w:eastAsia="lv-LV"/>
              </w:rPr>
              <w:t> </w:t>
            </w:r>
          </w:p>
        </w:tc>
        <w:tc>
          <w:tcPr>
            <w:tcW w:w="479" w:type="dxa"/>
            <w:gridSpan w:val="2"/>
            <w:tcBorders>
              <w:top w:val="nil"/>
              <w:left w:val="nil"/>
              <w:bottom w:val="nil"/>
              <w:right w:val="single" w:sz="4" w:space="0" w:color="auto"/>
            </w:tcBorders>
            <w:shd w:val="clear" w:color="auto" w:fill="auto"/>
            <w:noWrap/>
            <w:vAlign w:val="center"/>
            <w:hideMark/>
          </w:tcPr>
          <w:p w14:paraId="2AFC1CA8" w14:textId="77777777" w:rsidR="005D038F" w:rsidRPr="005D038F" w:rsidRDefault="005D038F" w:rsidP="005D038F">
            <w:pPr>
              <w:rPr>
                <w:rFonts w:eastAsia="Times New Roman" w:cs="Times New Roman"/>
                <w:sz w:val="18"/>
                <w:szCs w:val="18"/>
                <w:lang w:eastAsia="lv-LV"/>
              </w:rPr>
            </w:pPr>
            <w:r w:rsidRPr="005D038F">
              <w:rPr>
                <w:rFonts w:eastAsia="Times New Roman" w:cs="Times New Roman"/>
                <w:sz w:val="18"/>
                <w:szCs w:val="18"/>
                <w:lang w:eastAsia="lv-LV"/>
              </w:rPr>
              <w:t> </w:t>
            </w:r>
          </w:p>
        </w:tc>
        <w:tc>
          <w:tcPr>
            <w:tcW w:w="479" w:type="dxa"/>
            <w:tcBorders>
              <w:top w:val="nil"/>
              <w:left w:val="nil"/>
              <w:bottom w:val="nil"/>
              <w:right w:val="single" w:sz="4" w:space="0" w:color="auto"/>
            </w:tcBorders>
            <w:shd w:val="clear" w:color="auto" w:fill="auto"/>
            <w:noWrap/>
            <w:vAlign w:val="center"/>
            <w:hideMark/>
          </w:tcPr>
          <w:p w14:paraId="24E4283C" w14:textId="77777777" w:rsidR="005D038F" w:rsidRPr="005D038F" w:rsidRDefault="005D038F" w:rsidP="005D038F">
            <w:pPr>
              <w:rPr>
                <w:rFonts w:eastAsia="Times New Roman" w:cs="Times New Roman"/>
                <w:sz w:val="18"/>
                <w:szCs w:val="18"/>
                <w:lang w:eastAsia="lv-LV"/>
              </w:rPr>
            </w:pPr>
            <w:r w:rsidRPr="005D038F">
              <w:rPr>
                <w:rFonts w:eastAsia="Times New Roman" w:cs="Times New Roman"/>
                <w:sz w:val="18"/>
                <w:szCs w:val="18"/>
                <w:lang w:eastAsia="lv-LV"/>
              </w:rPr>
              <w:t> </w:t>
            </w:r>
          </w:p>
        </w:tc>
        <w:tc>
          <w:tcPr>
            <w:tcW w:w="3698" w:type="dxa"/>
            <w:gridSpan w:val="3"/>
            <w:tcBorders>
              <w:top w:val="nil"/>
              <w:left w:val="nil"/>
              <w:bottom w:val="nil"/>
              <w:right w:val="single" w:sz="4" w:space="0" w:color="auto"/>
            </w:tcBorders>
            <w:shd w:val="clear" w:color="auto" w:fill="auto"/>
            <w:noWrap/>
            <w:vAlign w:val="center"/>
            <w:hideMark/>
          </w:tcPr>
          <w:p w14:paraId="5FE8390C" w14:textId="77777777" w:rsidR="005D038F" w:rsidRPr="005D038F" w:rsidRDefault="005D038F" w:rsidP="005D038F">
            <w:pPr>
              <w:jc w:val="right"/>
              <w:rPr>
                <w:rFonts w:eastAsia="Times New Roman" w:cs="Times New Roman"/>
                <w:sz w:val="18"/>
                <w:szCs w:val="18"/>
                <w:lang w:eastAsia="lv-LV"/>
              </w:rPr>
            </w:pPr>
            <w:r w:rsidRPr="005D038F">
              <w:rPr>
                <w:rFonts w:eastAsia="Times New Roman" w:cs="Times New Roman"/>
                <w:sz w:val="18"/>
                <w:szCs w:val="18"/>
                <w:lang w:eastAsia="lv-LV"/>
              </w:rPr>
              <w:t>Darba devēja sociālais nodoklis _____%:</w:t>
            </w:r>
          </w:p>
        </w:tc>
        <w:tc>
          <w:tcPr>
            <w:tcW w:w="1014" w:type="dxa"/>
            <w:gridSpan w:val="2"/>
            <w:tcBorders>
              <w:top w:val="nil"/>
              <w:left w:val="nil"/>
              <w:bottom w:val="nil"/>
              <w:right w:val="single" w:sz="4" w:space="0" w:color="auto"/>
            </w:tcBorders>
            <w:shd w:val="clear" w:color="auto" w:fill="auto"/>
            <w:noWrap/>
            <w:vAlign w:val="center"/>
            <w:hideMark/>
          </w:tcPr>
          <w:p w14:paraId="6AE1647D" w14:textId="77777777" w:rsidR="005D038F" w:rsidRPr="005D038F" w:rsidRDefault="005D038F" w:rsidP="005D038F">
            <w:pPr>
              <w:jc w:val="right"/>
              <w:rPr>
                <w:rFonts w:eastAsia="Times New Roman" w:cs="Times New Roman"/>
                <w:sz w:val="18"/>
                <w:szCs w:val="18"/>
                <w:lang w:eastAsia="lv-LV"/>
              </w:rPr>
            </w:pPr>
            <w:r w:rsidRPr="005D038F">
              <w:rPr>
                <w:rFonts w:eastAsia="Times New Roman" w:cs="Times New Roman"/>
                <w:sz w:val="18"/>
                <w:szCs w:val="18"/>
                <w:lang w:eastAsia="lv-LV"/>
              </w:rPr>
              <w:t> </w:t>
            </w:r>
          </w:p>
        </w:tc>
        <w:tc>
          <w:tcPr>
            <w:tcW w:w="1043" w:type="dxa"/>
            <w:gridSpan w:val="4"/>
            <w:tcBorders>
              <w:top w:val="nil"/>
              <w:left w:val="nil"/>
              <w:bottom w:val="nil"/>
              <w:right w:val="single" w:sz="4" w:space="0" w:color="auto"/>
            </w:tcBorders>
            <w:shd w:val="clear" w:color="auto" w:fill="auto"/>
            <w:noWrap/>
            <w:vAlign w:val="center"/>
            <w:hideMark/>
          </w:tcPr>
          <w:p w14:paraId="63D8F529" w14:textId="77777777" w:rsidR="005D038F" w:rsidRPr="005D038F" w:rsidRDefault="005D038F" w:rsidP="005D038F">
            <w:pPr>
              <w:jc w:val="right"/>
              <w:rPr>
                <w:rFonts w:eastAsia="Times New Roman" w:cs="Times New Roman"/>
                <w:sz w:val="18"/>
                <w:szCs w:val="18"/>
                <w:lang w:eastAsia="lv-LV"/>
              </w:rPr>
            </w:pPr>
            <w:r w:rsidRPr="005D038F">
              <w:rPr>
                <w:rFonts w:eastAsia="Times New Roman" w:cs="Times New Roman"/>
                <w:sz w:val="18"/>
                <w:szCs w:val="18"/>
                <w:lang w:eastAsia="lv-LV"/>
              </w:rPr>
              <w:t> </w:t>
            </w:r>
          </w:p>
        </w:tc>
        <w:tc>
          <w:tcPr>
            <w:tcW w:w="850" w:type="dxa"/>
            <w:gridSpan w:val="3"/>
            <w:tcBorders>
              <w:top w:val="nil"/>
              <w:left w:val="single" w:sz="8" w:space="0" w:color="auto"/>
              <w:bottom w:val="nil"/>
              <w:right w:val="single" w:sz="4" w:space="0" w:color="auto"/>
            </w:tcBorders>
            <w:shd w:val="clear" w:color="auto" w:fill="auto"/>
            <w:noWrap/>
            <w:vAlign w:val="center"/>
            <w:hideMark/>
          </w:tcPr>
          <w:p w14:paraId="15421983" w14:textId="77777777" w:rsidR="005D038F" w:rsidRPr="005D038F" w:rsidRDefault="005D038F" w:rsidP="005D038F">
            <w:pPr>
              <w:jc w:val="right"/>
              <w:rPr>
                <w:rFonts w:eastAsia="Times New Roman" w:cs="Times New Roman"/>
                <w:sz w:val="18"/>
                <w:szCs w:val="18"/>
                <w:lang w:eastAsia="lv-LV"/>
              </w:rPr>
            </w:pPr>
            <w:r w:rsidRPr="005D038F">
              <w:rPr>
                <w:rFonts w:eastAsia="Times New Roman" w:cs="Times New Roman"/>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23D9747C" w14:textId="77777777" w:rsidR="005D038F" w:rsidRPr="005D038F" w:rsidRDefault="005D038F" w:rsidP="005D038F">
            <w:pPr>
              <w:jc w:val="right"/>
              <w:rPr>
                <w:rFonts w:eastAsia="Times New Roman" w:cs="Times New Roman"/>
                <w:sz w:val="18"/>
                <w:szCs w:val="18"/>
                <w:lang w:eastAsia="lv-LV"/>
              </w:rPr>
            </w:pPr>
            <w:r w:rsidRPr="005D038F">
              <w:rPr>
                <w:rFonts w:eastAsia="Times New Roman" w:cs="Times New Roman"/>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68566DDF" w14:textId="77777777" w:rsidR="005D038F" w:rsidRPr="005D038F" w:rsidRDefault="005D038F" w:rsidP="005D038F">
            <w:pPr>
              <w:rPr>
                <w:rFonts w:eastAsia="Times New Roman" w:cs="Times New Roman"/>
                <w:sz w:val="18"/>
                <w:szCs w:val="18"/>
                <w:lang w:eastAsia="lv-LV"/>
              </w:rPr>
            </w:pPr>
            <w:r w:rsidRPr="005D038F">
              <w:rPr>
                <w:rFonts w:eastAsia="Times New Roman" w:cs="Times New Roman"/>
                <w:sz w:val="18"/>
                <w:szCs w:val="18"/>
                <w:lang w:eastAsia="lv-LV"/>
              </w:rPr>
              <w:t> </w:t>
            </w:r>
          </w:p>
        </w:tc>
      </w:tr>
      <w:tr w:rsidR="005D038F" w:rsidRPr="005D038F" w14:paraId="77FE4C6D" w14:textId="77777777" w:rsidTr="0009536A">
        <w:tblPrEx>
          <w:jc w:val="left"/>
        </w:tblPrEx>
        <w:trPr>
          <w:gridAfter w:val="1"/>
          <w:wAfter w:w="111" w:type="dxa"/>
          <w:trHeight w:val="360"/>
        </w:trPr>
        <w:tc>
          <w:tcPr>
            <w:tcW w:w="567"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66BC221D" w14:textId="77777777" w:rsidR="005D038F" w:rsidRPr="005D038F" w:rsidRDefault="005D038F" w:rsidP="005D038F">
            <w:pPr>
              <w:rPr>
                <w:rFonts w:eastAsia="Times New Roman" w:cs="Times New Roman"/>
                <w:b/>
                <w:bCs/>
                <w:sz w:val="18"/>
                <w:szCs w:val="18"/>
                <w:lang w:eastAsia="lv-LV"/>
              </w:rPr>
            </w:pPr>
            <w:r w:rsidRPr="005D038F">
              <w:rPr>
                <w:rFonts w:eastAsia="Times New Roman" w:cs="Times New Roman"/>
                <w:b/>
                <w:bCs/>
                <w:sz w:val="18"/>
                <w:szCs w:val="18"/>
                <w:lang w:eastAsia="lv-LV"/>
              </w:rPr>
              <w:t> </w:t>
            </w:r>
          </w:p>
        </w:tc>
        <w:tc>
          <w:tcPr>
            <w:tcW w:w="479" w:type="dxa"/>
            <w:gridSpan w:val="2"/>
            <w:tcBorders>
              <w:top w:val="single" w:sz="8" w:space="0" w:color="auto"/>
              <w:left w:val="nil"/>
              <w:bottom w:val="single" w:sz="4" w:space="0" w:color="auto"/>
              <w:right w:val="single" w:sz="4" w:space="0" w:color="auto"/>
            </w:tcBorders>
            <w:shd w:val="clear" w:color="auto" w:fill="auto"/>
            <w:noWrap/>
            <w:vAlign w:val="center"/>
            <w:hideMark/>
          </w:tcPr>
          <w:p w14:paraId="5A75ADDE" w14:textId="77777777" w:rsidR="005D038F" w:rsidRPr="005D038F" w:rsidRDefault="005D038F" w:rsidP="005D038F">
            <w:pPr>
              <w:rPr>
                <w:rFonts w:eastAsia="Times New Roman" w:cs="Times New Roman"/>
                <w:b/>
                <w:bCs/>
                <w:sz w:val="18"/>
                <w:szCs w:val="18"/>
                <w:lang w:eastAsia="lv-LV"/>
              </w:rPr>
            </w:pPr>
            <w:r w:rsidRPr="005D038F">
              <w:rPr>
                <w:rFonts w:eastAsia="Times New Roman" w:cs="Times New Roman"/>
                <w:b/>
                <w:bCs/>
                <w:sz w:val="18"/>
                <w:szCs w:val="18"/>
                <w:lang w:eastAsia="lv-LV"/>
              </w:rPr>
              <w:t> </w:t>
            </w:r>
          </w:p>
        </w:tc>
        <w:tc>
          <w:tcPr>
            <w:tcW w:w="479" w:type="dxa"/>
            <w:tcBorders>
              <w:top w:val="single" w:sz="8" w:space="0" w:color="auto"/>
              <w:left w:val="nil"/>
              <w:bottom w:val="single" w:sz="4" w:space="0" w:color="auto"/>
              <w:right w:val="single" w:sz="4" w:space="0" w:color="auto"/>
            </w:tcBorders>
            <w:shd w:val="clear" w:color="auto" w:fill="auto"/>
            <w:noWrap/>
            <w:vAlign w:val="center"/>
            <w:hideMark/>
          </w:tcPr>
          <w:p w14:paraId="6F9BF6BC" w14:textId="77777777" w:rsidR="005D038F" w:rsidRPr="005D038F" w:rsidRDefault="005D038F" w:rsidP="005D038F">
            <w:pPr>
              <w:rPr>
                <w:rFonts w:eastAsia="Times New Roman" w:cs="Times New Roman"/>
                <w:b/>
                <w:bCs/>
                <w:sz w:val="18"/>
                <w:szCs w:val="18"/>
                <w:lang w:eastAsia="lv-LV"/>
              </w:rPr>
            </w:pPr>
            <w:r w:rsidRPr="005D038F">
              <w:rPr>
                <w:rFonts w:eastAsia="Times New Roman" w:cs="Times New Roman"/>
                <w:b/>
                <w:bCs/>
                <w:sz w:val="18"/>
                <w:szCs w:val="18"/>
                <w:lang w:eastAsia="lv-LV"/>
              </w:rPr>
              <w:t> </w:t>
            </w:r>
          </w:p>
        </w:tc>
        <w:tc>
          <w:tcPr>
            <w:tcW w:w="3698" w:type="dxa"/>
            <w:gridSpan w:val="3"/>
            <w:tcBorders>
              <w:top w:val="single" w:sz="8" w:space="0" w:color="auto"/>
              <w:left w:val="nil"/>
              <w:bottom w:val="single" w:sz="4" w:space="0" w:color="auto"/>
              <w:right w:val="single" w:sz="4" w:space="0" w:color="auto"/>
            </w:tcBorders>
            <w:shd w:val="clear" w:color="auto" w:fill="auto"/>
            <w:noWrap/>
            <w:vAlign w:val="center"/>
            <w:hideMark/>
          </w:tcPr>
          <w:p w14:paraId="4D558960" w14:textId="77777777" w:rsidR="005D038F" w:rsidRPr="005D038F" w:rsidRDefault="005D038F" w:rsidP="005D038F">
            <w:pPr>
              <w:jc w:val="right"/>
              <w:rPr>
                <w:rFonts w:eastAsia="Times New Roman" w:cs="Times New Roman"/>
                <w:b/>
                <w:bCs/>
                <w:sz w:val="18"/>
                <w:szCs w:val="18"/>
                <w:lang w:eastAsia="lv-LV"/>
              </w:rPr>
            </w:pPr>
            <w:r w:rsidRPr="005D038F">
              <w:rPr>
                <w:rFonts w:eastAsia="Times New Roman" w:cs="Times New Roman"/>
                <w:b/>
                <w:bCs/>
                <w:sz w:val="18"/>
                <w:szCs w:val="18"/>
                <w:lang w:eastAsia="lv-LV"/>
              </w:rPr>
              <w:t>Kopā:</w:t>
            </w:r>
          </w:p>
        </w:tc>
        <w:tc>
          <w:tcPr>
            <w:tcW w:w="1014" w:type="dxa"/>
            <w:gridSpan w:val="2"/>
            <w:tcBorders>
              <w:top w:val="single" w:sz="8" w:space="0" w:color="auto"/>
              <w:left w:val="nil"/>
              <w:bottom w:val="single" w:sz="4" w:space="0" w:color="auto"/>
              <w:right w:val="single" w:sz="4" w:space="0" w:color="auto"/>
            </w:tcBorders>
            <w:shd w:val="clear" w:color="auto" w:fill="auto"/>
            <w:noWrap/>
            <w:vAlign w:val="center"/>
            <w:hideMark/>
          </w:tcPr>
          <w:p w14:paraId="6584041C" w14:textId="77777777" w:rsidR="005D038F" w:rsidRPr="005D038F" w:rsidRDefault="005D038F" w:rsidP="005D038F">
            <w:pPr>
              <w:jc w:val="right"/>
              <w:rPr>
                <w:rFonts w:eastAsia="Times New Roman" w:cs="Times New Roman"/>
                <w:b/>
                <w:bCs/>
                <w:sz w:val="18"/>
                <w:szCs w:val="18"/>
                <w:lang w:eastAsia="lv-LV"/>
              </w:rPr>
            </w:pPr>
            <w:r w:rsidRPr="005D038F">
              <w:rPr>
                <w:rFonts w:eastAsia="Times New Roman" w:cs="Times New Roman"/>
                <w:b/>
                <w:bCs/>
                <w:sz w:val="18"/>
                <w:szCs w:val="18"/>
                <w:lang w:eastAsia="lv-LV"/>
              </w:rPr>
              <w:t> </w:t>
            </w:r>
          </w:p>
        </w:tc>
        <w:tc>
          <w:tcPr>
            <w:tcW w:w="1043" w:type="dxa"/>
            <w:gridSpan w:val="4"/>
            <w:tcBorders>
              <w:top w:val="single" w:sz="8" w:space="0" w:color="auto"/>
              <w:left w:val="nil"/>
              <w:bottom w:val="single" w:sz="4" w:space="0" w:color="auto"/>
              <w:right w:val="single" w:sz="4" w:space="0" w:color="auto"/>
            </w:tcBorders>
            <w:shd w:val="clear" w:color="auto" w:fill="auto"/>
            <w:noWrap/>
            <w:vAlign w:val="center"/>
            <w:hideMark/>
          </w:tcPr>
          <w:p w14:paraId="149E9704" w14:textId="77777777" w:rsidR="005D038F" w:rsidRPr="005D038F" w:rsidRDefault="005D038F" w:rsidP="005D038F">
            <w:pPr>
              <w:jc w:val="right"/>
              <w:rPr>
                <w:rFonts w:eastAsia="Times New Roman" w:cs="Times New Roman"/>
                <w:b/>
                <w:bCs/>
                <w:sz w:val="18"/>
                <w:szCs w:val="18"/>
                <w:lang w:eastAsia="lv-LV"/>
              </w:rPr>
            </w:pPr>
            <w:r w:rsidRPr="005D038F">
              <w:rPr>
                <w:rFonts w:eastAsia="Times New Roman" w:cs="Times New Roman"/>
                <w:b/>
                <w:bCs/>
                <w:sz w:val="18"/>
                <w:szCs w:val="18"/>
                <w:lang w:eastAsia="lv-LV"/>
              </w:rPr>
              <w:t> </w:t>
            </w:r>
          </w:p>
        </w:tc>
        <w:tc>
          <w:tcPr>
            <w:tcW w:w="850" w:type="dxa"/>
            <w:gridSpan w:val="3"/>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23143D10" w14:textId="77777777" w:rsidR="005D038F" w:rsidRPr="005D038F" w:rsidRDefault="005D038F" w:rsidP="005D038F">
            <w:pPr>
              <w:jc w:val="right"/>
              <w:rPr>
                <w:rFonts w:eastAsia="Times New Roman" w:cs="Times New Roman"/>
                <w:b/>
                <w:bCs/>
                <w:sz w:val="18"/>
                <w:szCs w:val="18"/>
                <w:lang w:eastAsia="lv-LV"/>
              </w:rPr>
            </w:pPr>
            <w:r w:rsidRPr="005D038F">
              <w:rPr>
                <w:rFonts w:eastAsia="Times New Roman" w:cs="Times New Roman"/>
                <w:b/>
                <w:bCs/>
                <w:sz w:val="18"/>
                <w:szCs w:val="18"/>
                <w:lang w:eastAsia="lv-LV"/>
              </w:rPr>
              <w:t> </w:t>
            </w:r>
          </w:p>
        </w:tc>
        <w:tc>
          <w:tcPr>
            <w:tcW w:w="992" w:type="dxa"/>
            <w:gridSpan w:val="5"/>
            <w:tcBorders>
              <w:top w:val="single" w:sz="8" w:space="0" w:color="auto"/>
              <w:left w:val="nil"/>
              <w:bottom w:val="single" w:sz="4" w:space="0" w:color="auto"/>
              <w:right w:val="single" w:sz="4" w:space="0" w:color="auto"/>
            </w:tcBorders>
            <w:shd w:val="clear" w:color="auto" w:fill="auto"/>
            <w:noWrap/>
            <w:vAlign w:val="center"/>
            <w:hideMark/>
          </w:tcPr>
          <w:p w14:paraId="5A7742A9" w14:textId="77777777" w:rsidR="005D038F" w:rsidRPr="005D038F" w:rsidRDefault="005D038F" w:rsidP="005D038F">
            <w:pPr>
              <w:jc w:val="right"/>
              <w:rPr>
                <w:rFonts w:eastAsia="Times New Roman" w:cs="Times New Roman"/>
                <w:b/>
                <w:bCs/>
                <w:sz w:val="18"/>
                <w:szCs w:val="18"/>
                <w:lang w:eastAsia="lv-LV"/>
              </w:rPr>
            </w:pPr>
            <w:r w:rsidRPr="005D038F">
              <w:rPr>
                <w:rFonts w:eastAsia="Times New Roman" w:cs="Times New Roman"/>
                <w:b/>
                <w:bCs/>
                <w:sz w:val="18"/>
                <w:szCs w:val="18"/>
                <w:lang w:eastAsia="lv-LV"/>
              </w:rPr>
              <w:t> </w:t>
            </w:r>
          </w:p>
        </w:tc>
        <w:tc>
          <w:tcPr>
            <w:tcW w:w="993" w:type="dxa"/>
            <w:gridSpan w:val="3"/>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2C4541E9" w14:textId="77777777" w:rsidR="005D038F" w:rsidRPr="005D038F" w:rsidRDefault="005D038F" w:rsidP="005D038F">
            <w:pPr>
              <w:jc w:val="right"/>
              <w:rPr>
                <w:rFonts w:eastAsia="Times New Roman" w:cs="Times New Roman"/>
                <w:b/>
                <w:bCs/>
                <w:sz w:val="18"/>
                <w:szCs w:val="18"/>
                <w:lang w:eastAsia="lv-LV"/>
              </w:rPr>
            </w:pPr>
            <w:r w:rsidRPr="005D038F">
              <w:rPr>
                <w:rFonts w:eastAsia="Times New Roman" w:cs="Times New Roman"/>
                <w:b/>
                <w:bCs/>
                <w:sz w:val="18"/>
                <w:szCs w:val="18"/>
                <w:lang w:eastAsia="lv-LV"/>
              </w:rPr>
              <w:t> </w:t>
            </w:r>
          </w:p>
        </w:tc>
      </w:tr>
      <w:tr w:rsidR="005D038F" w:rsidRPr="005D038F" w14:paraId="2FACDDD4" w14:textId="77777777" w:rsidTr="0009536A">
        <w:tblPrEx>
          <w:jc w:val="left"/>
        </w:tblPrEx>
        <w:trPr>
          <w:gridAfter w:val="1"/>
          <w:wAfter w:w="111" w:type="dxa"/>
          <w:trHeight w:val="28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C6E80E" w14:textId="77777777" w:rsidR="005D038F" w:rsidRPr="005D038F" w:rsidRDefault="005D038F" w:rsidP="005D038F">
            <w:pPr>
              <w:rPr>
                <w:rFonts w:eastAsia="Times New Roman" w:cs="Times New Roman"/>
                <w:sz w:val="18"/>
                <w:szCs w:val="18"/>
                <w:lang w:eastAsia="lv-LV"/>
              </w:rPr>
            </w:pPr>
            <w:r w:rsidRPr="005D038F">
              <w:rPr>
                <w:rFonts w:eastAsia="Times New Roman" w:cs="Times New Roman"/>
                <w:sz w:val="18"/>
                <w:szCs w:val="18"/>
                <w:lang w:eastAsia="lv-LV"/>
              </w:rPr>
              <w:t> </w:t>
            </w:r>
          </w:p>
        </w:tc>
        <w:tc>
          <w:tcPr>
            <w:tcW w:w="479" w:type="dxa"/>
            <w:gridSpan w:val="2"/>
            <w:tcBorders>
              <w:top w:val="single" w:sz="4" w:space="0" w:color="auto"/>
              <w:left w:val="nil"/>
              <w:bottom w:val="single" w:sz="4" w:space="0" w:color="auto"/>
              <w:right w:val="single" w:sz="4" w:space="0" w:color="auto"/>
            </w:tcBorders>
            <w:shd w:val="clear" w:color="auto" w:fill="auto"/>
            <w:noWrap/>
            <w:vAlign w:val="center"/>
            <w:hideMark/>
          </w:tcPr>
          <w:p w14:paraId="76C16807" w14:textId="77777777" w:rsidR="005D038F" w:rsidRPr="005D038F" w:rsidRDefault="005D038F" w:rsidP="005D038F">
            <w:pPr>
              <w:rPr>
                <w:rFonts w:eastAsia="Times New Roman" w:cs="Times New Roman"/>
                <w:sz w:val="18"/>
                <w:szCs w:val="18"/>
                <w:lang w:eastAsia="lv-LV"/>
              </w:rPr>
            </w:pPr>
            <w:r w:rsidRPr="005D038F">
              <w:rPr>
                <w:rFonts w:eastAsia="Times New Roman" w:cs="Times New Roman"/>
                <w:sz w:val="18"/>
                <w:szCs w:val="18"/>
                <w:lang w:eastAsia="lv-LV"/>
              </w:rPr>
              <w:t> </w:t>
            </w:r>
          </w:p>
        </w:tc>
        <w:tc>
          <w:tcPr>
            <w:tcW w:w="479" w:type="dxa"/>
            <w:tcBorders>
              <w:top w:val="single" w:sz="4" w:space="0" w:color="auto"/>
              <w:left w:val="nil"/>
              <w:bottom w:val="single" w:sz="4" w:space="0" w:color="auto"/>
              <w:right w:val="single" w:sz="4" w:space="0" w:color="auto"/>
            </w:tcBorders>
            <w:shd w:val="clear" w:color="auto" w:fill="auto"/>
            <w:noWrap/>
            <w:vAlign w:val="center"/>
            <w:hideMark/>
          </w:tcPr>
          <w:p w14:paraId="74C0D9FD" w14:textId="77777777" w:rsidR="005D038F" w:rsidRPr="005D038F" w:rsidRDefault="005D038F" w:rsidP="005D038F">
            <w:pPr>
              <w:rPr>
                <w:rFonts w:eastAsia="Times New Roman" w:cs="Times New Roman"/>
                <w:sz w:val="18"/>
                <w:szCs w:val="18"/>
                <w:lang w:eastAsia="lv-LV"/>
              </w:rPr>
            </w:pPr>
            <w:r w:rsidRPr="005D038F">
              <w:rPr>
                <w:rFonts w:eastAsia="Times New Roman" w:cs="Times New Roman"/>
                <w:sz w:val="18"/>
                <w:szCs w:val="18"/>
                <w:lang w:eastAsia="lv-LV"/>
              </w:rPr>
              <w:t> </w:t>
            </w:r>
          </w:p>
        </w:tc>
        <w:tc>
          <w:tcPr>
            <w:tcW w:w="3698" w:type="dxa"/>
            <w:gridSpan w:val="3"/>
            <w:tcBorders>
              <w:top w:val="single" w:sz="4" w:space="0" w:color="auto"/>
              <w:left w:val="nil"/>
              <w:bottom w:val="single" w:sz="4" w:space="0" w:color="auto"/>
              <w:right w:val="single" w:sz="4" w:space="0" w:color="auto"/>
            </w:tcBorders>
            <w:shd w:val="clear" w:color="auto" w:fill="auto"/>
            <w:noWrap/>
            <w:vAlign w:val="center"/>
            <w:hideMark/>
          </w:tcPr>
          <w:p w14:paraId="2577AC15" w14:textId="0529049C" w:rsidR="005D038F" w:rsidRPr="005D038F" w:rsidRDefault="005D038F" w:rsidP="00DB3601">
            <w:pPr>
              <w:jc w:val="right"/>
              <w:rPr>
                <w:rFonts w:eastAsia="Times New Roman" w:cs="Times New Roman"/>
                <w:sz w:val="18"/>
                <w:szCs w:val="18"/>
                <w:lang w:eastAsia="lv-LV"/>
              </w:rPr>
            </w:pPr>
            <w:r w:rsidRPr="005D038F">
              <w:rPr>
                <w:rFonts w:eastAsia="Times New Roman" w:cs="Times New Roman"/>
                <w:sz w:val="18"/>
                <w:szCs w:val="18"/>
                <w:lang w:eastAsia="lv-LV"/>
              </w:rPr>
              <w:t xml:space="preserve">Finanšu rezerve </w:t>
            </w:r>
            <w:r w:rsidR="00DB3601" w:rsidRPr="005D038F">
              <w:rPr>
                <w:rFonts w:eastAsia="Times New Roman" w:cs="Times New Roman"/>
                <w:sz w:val="18"/>
                <w:szCs w:val="18"/>
                <w:lang w:eastAsia="lv-LV"/>
              </w:rPr>
              <w:t>nepared</w:t>
            </w:r>
            <w:r w:rsidR="00DB3601">
              <w:rPr>
                <w:rFonts w:eastAsia="Times New Roman" w:cs="Times New Roman"/>
                <w:sz w:val="18"/>
                <w:szCs w:val="18"/>
                <w:lang w:eastAsia="lv-LV"/>
              </w:rPr>
              <w:t>zamiem</w:t>
            </w:r>
            <w:r w:rsidR="00DB3601" w:rsidRPr="005D038F">
              <w:rPr>
                <w:rFonts w:eastAsia="Times New Roman" w:cs="Times New Roman"/>
                <w:sz w:val="18"/>
                <w:szCs w:val="18"/>
                <w:lang w:eastAsia="lv-LV"/>
              </w:rPr>
              <w:t xml:space="preserve"> darbiem</w:t>
            </w:r>
            <w:r w:rsidR="00F30107">
              <w:rPr>
                <w:rFonts w:eastAsia="Times New Roman" w:cs="Times New Roman"/>
                <w:sz w:val="18"/>
                <w:szCs w:val="18"/>
                <w:lang w:eastAsia="lv-LV"/>
              </w:rPr>
              <w:t xml:space="preserve"> (bez PVN) </w:t>
            </w:r>
            <w:r w:rsidR="00E6219C">
              <w:rPr>
                <w:rFonts w:eastAsia="Times New Roman" w:cs="Times New Roman"/>
                <w:sz w:val="18"/>
                <w:szCs w:val="18"/>
                <w:lang w:eastAsia="lv-LV"/>
              </w:rPr>
              <w:t>__</w:t>
            </w:r>
            <w:r w:rsidRPr="005D038F">
              <w:rPr>
                <w:rFonts w:eastAsia="Times New Roman" w:cs="Times New Roman"/>
                <w:sz w:val="18"/>
                <w:szCs w:val="18"/>
                <w:lang w:eastAsia="lv-LV"/>
              </w:rPr>
              <w:t>%:</w:t>
            </w:r>
          </w:p>
        </w:tc>
        <w:tc>
          <w:tcPr>
            <w:tcW w:w="1014" w:type="dxa"/>
            <w:gridSpan w:val="2"/>
            <w:tcBorders>
              <w:top w:val="nil"/>
              <w:left w:val="nil"/>
              <w:bottom w:val="single" w:sz="4" w:space="0" w:color="auto"/>
              <w:right w:val="single" w:sz="4" w:space="0" w:color="auto"/>
            </w:tcBorders>
            <w:shd w:val="clear" w:color="auto" w:fill="auto"/>
            <w:noWrap/>
            <w:vAlign w:val="center"/>
            <w:hideMark/>
          </w:tcPr>
          <w:p w14:paraId="7B116E21" w14:textId="77777777" w:rsidR="005D038F" w:rsidRPr="005D038F" w:rsidRDefault="005D038F" w:rsidP="005D038F">
            <w:pPr>
              <w:jc w:val="right"/>
              <w:rPr>
                <w:rFonts w:eastAsia="Times New Roman" w:cs="Times New Roman"/>
                <w:sz w:val="18"/>
                <w:szCs w:val="18"/>
                <w:lang w:eastAsia="lv-LV"/>
              </w:rPr>
            </w:pPr>
            <w:r w:rsidRPr="005D038F">
              <w:rPr>
                <w:rFonts w:eastAsia="Times New Roman" w:cs="Times New Roman"/>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66BAD349" w14:textId="77777777" w:rsidR="005D038F" w:rsidRPr="005D038F" w:rsidRDefault="005D038F" w:rsidP="005D038F">
            <w:pPr>
              <w:jc w:val="right"/>
              <w:rPr>
                <w:rFonts w:eastAsia="Times New Roman" w:cs="Times New Roman"/>
                <w:sz w:val="18"/>
                <w:szCs w:val="18"/>
                <w:lang w:eastAsia="lv-LV"/>
              </w:rPr>
            </w:pPr>
            <w:r w:rsidRPr="005D038F">
              <w:rPr>
                <w:rFonts w:eastAsia="Times New Roman" w:cs="Times New Roman"/>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2848758E" w14:textId="77777777" w:rsidR="005D038F" w:rsidRPr="005D038F" w:rsidRDefault="005D038F" w:rsidP="005D038F">
            <w:pPr>
              <w:jc w:val="right"/>
              <w:rPr>
                <w:rFonts w:eastAsia="Times New Roman" w:cs="Times New Roman"/>
                <w:sz w:val="18"/>
                <w:szCs w:val="18"/>
                <w:lang w:eastAsia="lv-LV"/>
              </w:rPr>
            </w:pPr>
            <w:r w:rsidRPr="005D038F">
              <w:rPr>
                <w:rFonts w:eastAsia="Times New Roman" w:cs="Times New Roman"/>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7ED2A0D9" w14:textId="77777777" w:rsidR="005D038F" w:rsidRPr="005D038F" w:rsidRDefault="005D038F" w:rsidP="005D038F">
            <w:pPr>
              <w:jc w:val="right"/>
              <w:rPr>
                <w:rFonts w:eastAsia="Times New Roman" w:cs="Times New Roman"/>
                <w:sz w:val="18"/>
                <w:szCs w:val="18"/>
                <w:lang w:eastAsia="lv-LV"/>
              </w:rPr>
            </w:pPr>
            <w:r w:rsidRPr="005D038F">
              <w:rPr>
                <w:rFonts w:eastAsia="Times New Roman" w:cs="Times New Roman"/>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7171A3FC" w14:textId="77777777" w:rsidR="005D038F" w:rsidRPr="005D038F" w:rsidRDefault="005D038F" w:rsidP="005D038F">
            <w:pPr>
              <w:rPr>
                <w:rFonts w:eastAsia="Times New Roman" w:cs="Times New Roman"/>
                <w:sz w:val="18"/>
                <w:szCs w:val="18"/>
                <w:lang w:eastAsia="lv-LV"/>
              </w:rPr>
            </w:pPr>
            <w:r w:rsidRPr="005D038F">
              <w:rPr>
                <w:rFonts w:eastAsia="Times New Roman" w:cs="Times New Roman"/>
                <w:sz w:val="18"/>
                <w:szCs w:val="18"/>
                <w:lang w:eastAsia="lv-LV"/>
              </w:rPr>
              <w:t> </w:t>
            </w:r>
          </w:p>
        </w:tc>
      </w:tr>
      <w:tr w:rsidR="005D038F" w:rsidRPr="005D038F" w14:paraId="4709FBB1" w14:textId="77777777" w:rsidTr="0009536A">
        <w:tblPrEx>
          <w:jc w:val="left"/>
        </w:tblPrEx>
        <w:trPr>
          <w:gridAfter w:val="1"/>
          <w:wAfter w:w="111" w:type="dxa"/>
          <w:trHeight w:val="360"/>
        </w:trPr>
        <w:tc>
          <w:tcPr>
            <w:tcW w:w="567"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15C6DB6B" w14:textId="77777777" w:rsidR="005D038F" w:rsidRPr="005D038F" w:rsidRDefault="005D038F" w:rsidP="005D038F">
            <w:pPr>
              <w:rPr>
                <w:rFonts w:eastAsia="Times New Roman" w:cs="Times New Roman"/>
                <w:b/>
                <w:bCs/>
                <w:sz w:val="18"/>
                <w:szCs w:val="18"/>
                <w:lang w:eastAsia="lv-LV"/>
              </w:rPr>
            </w:pPr>
            <w:r w:rsidRPr="005D038F">
              <w:rPr>
                <w:rFonts w:eastAsia="Times New Roman" w:cs="Times New Roman"/>
                <w:b/>
                <w:bCs/>
                <w:sz w:val="18"/>
                <w:szCs w:val="18"/>
                <w:lang w:eastAsia="lv-LV"/>
              </w:rPr>
              <w:t> </w:t>
            </w:r>
          </w:p>
        </w:tc>
        <w:tc>
          <w:tcPr>
            <w:tcW w:w="479" w:type="dxa"/>
            <w:gridSpan w:val="2"/>
            <w:tcBorders>
              <w:top w:val="single" w:sz="8" w:space="0" w:color="auto"/>
              <w:left w:val="nil"/>
              <w:bottom w:val="single" w:sz="4" w:space="0" w:color="auto"/>
              <w:right w:val="single" w:sz="4" w:space="0" w:color="auto"/>
            </w:tcBorders>
            <w:shd w:val="clear" w:color="auto" w:fill="auto"/>
            <w:noWrap/>
            <w:vAlign w:val="center"/>
            <w:hideMark/>
          </w:tcPr>
          <w:p w14:paraId="08DC63B4" w14:textId="77777777" w:rsidR="005D038F" w:rsidRPr="005D038F" w:rsidRDefault="005D038F" w:rsidP="005D038F">
            <w:pPr>
              <w:rPr>
                <w:rFonts w:eastAsia="Times New Roman" w:cs="Times New Roman"/>
                <w:b/>
                <w:bCs/>
                <w:sz w:val="18"/>
                <w:szCs w:val="18"/>
                <w:lang w:eastAsia="lv-LV"/>
              </w:rPr>
            </w:pPr>
            <w:r w:rsidRPr="005D038F">
              <w:rPr>
                <w:rFonts w:eastAsia="Times New Roman" w:cs="Times New Roman"/>
                <w:b/>
                <w:bCs/>
                <w:sz w:val="18"/>
                <w:szCs w:val="18"/>
                <w:lang w:eastAsia="lv-LV"/>
              </w:rPr>
              <w:t> </w:t>
            </w:r>
          </w:p>
        </w:tc>
        <w:tc>
          <w:tcPr>
            <w:tcW w:w="479" w:type="dxa"/>
            <w:tcBorders>
              <w:top w:val="single" w:sz="8" w:space="0" w:color="auto"/>
              <w:left w:val="nil"/>
              <w:bottom w:val="single" w:sz="4" w:space="0" w:color="auto"/>
              <w:right w:val="single" w:sz="4" w:space="0" w:color="auto"/>
            </w:tcBorders>
            <w:shd w:val="clear" w:color="auto" w:fill="auto"/>
            <w:noWrap/>
            <w:vAlign w:val="center"/>
            <w:hideMark/>
          </w:tcPr>
          <w:p w14:paraId="09E99CFA" w14:textId="77777777" w:rsidR="005D038F" w:rsidRPr="005D038F" w:rsidRDefault="005D038F" w:rsidP="005D038F">
            <w:pPr>
              <w:rPr>
                <w:rFonts w:eastAsia="Times New Roman" w:cs="Times New Roman"/>
                <w:b/>
                <w:bCs/>
                <w:sz w:val="18"/>
                <w:szCs w:val="18"/>
                <w:lang w:eastAsia="lv-LV"/>
              </w:rPr>
            </w:pPr>
            <w:r w:rsidRPr="005D038F">
              <w:rPr>
                <w:rFonts w:eastAsia="Times New Roman" w:cs="Times New Roman"/>
                <w:b/>
                <w:bCs/>
                <w:sz w:val="18"/>
                <w:szCs w:val="18"/>
                <w:lang w:eastAsia="lv-LV"/>
              </w:rPr>
              <w:t> </w:t>
            </w:r>
          </w:p>
        </w:tc>
        <w:tc>
          <w:tcPr>
            <w:tcW w:w="3698" w:type="dxa"/>
            <w:gridSpan w:val="3"/>
            <w:tcBorders>
              <w:top w:val="single" w:sz="8" w:space="0" w:color="auto"/>
              <w:left w:val="nil"/>
              <w:bottom w:val="single" w:sz="4" w:space="0" w:color="auto"/>
              <w:right w:val="single" w:sz="4" w:space="0" w:color="auto"/>
            </w:tcBorders>
            <w:shd w:val="clear" w:color="auto" w:fill="auto"/>
            <w:noWrap/>
            <w:vAlign w:val="center"/>
            <w:hideMark/>
          </w:tcPr>
          <w:p w14:paraId="6237D937" w14:textId="77777777" w:rsidR="005D038F" w:rsidRPr="005D038F" w:rsidRDefault="005D038F" w:rsidP="005D038F">
            <w:pPr>
              <w:jc w:val="right"/>
              <w:rPr>
                <w:rFonts w:eastAsia="Times New Roman" w:cs="Times New Roman"/>
                <w:b/>
                <w:bCs/>
                <w:sz w:val="18"/>
                <w:szCs w:val="18"/>
                <w:lang w:eastAsia="lv-LV"/>
              </w:rPr>
            </w:pPr>
            <w:r w:rsidRPr="005D038F">
              <w:rPr>
                <w:rFonts w:eastAsia="Times New Roman" w:cs="Times New Roman"/>
                <w:b/>
                <w:bCs/>
                <w:sz w:val="18"/>
                <w:szCs w:val="18"/>
                <w:lang w:eastAsia="lv-LV"/>
              </w:rPr>
              <w:t>Kopā bez PVN:</w:t>
            </w:r>
          </w:p>
        </w:tc>
        <w:tc>
          <w:tcPr>
            <w:tcW w:w="1014" w:type="dxa"/>
            <w:gridSpan w:val="2"/>
            <w:tcBorders>
              <w:top w:val="single" w:sz="8" w:space="0" w:color="auto"/>
              <w:left w:val="nil"/>
              <w:bottom w:val="single" w:sz="4" w:space="0" w:color="auto"/>
              <w:right w:val="single" w:sz="4" w:space="0" w:color="auto"/>
            </w:tcBorders>
            <w:shd w:val="clear" w:color="auto" w:fill="auto"/>
            <w:noWrap/>
            <w:vAlign w:val="center"/>
            <w:hideMark/>
          </w:tcPr>
          <w:p w14:paraId="13950E3E" w14:textId="77777777" w:rsidR="005D038F" w:rsidRPr="005D038F" w:rsidRDefault="005D038F" w:rsidP="005D038F">
            <w:pPr>
              <w:jc w:val="right"/>
              <w:rPr>
                <w:rFonts w:eastAsia="Times New Roman" w:cs="Times New Roman"/>
                <w:b/>
                <w:bCs/>
                <w:sz w:val="18"/>
                <w:szCs w:val="18"/>
                <w:lang w:eastAsia="lv-LV"/>
              </w:rPr>
            </w:pPr>
            <w:r w:rsidRPr="005D038F">
              <w:rPr>
                <w:rFonts w:eastAsia="Times New Roman" w:cs="Times New Roman"/>
                <w:b/>
                <w:bCs/>
                <w:sz w:val="18"/>
                <w:szCs w:val="18"/>
                <w:lang w:eastAsia="lv-LV"/>
              </w:rPr>
              <w:t> </w:t>
            </w:r>
          </w:p>
        </w:tc>
        <w:tc>
          <w:tcPr>
            <w:tcW w:w="1043" w:type="dxa"/>
            <w:gridSpan w:val="4"/>
            <w:tcBorders>
              <w:top w:val="single" w:sz="8" w:space="0" w:color="auto"/>
              <w:left w:val="nil"/>
              <w:bottom w:val="single" w:sz="4" w:space="0" w:color="auto"/>
              <w:right w:val="single" w:sz="4" w:space="0" w:color="auto"/>
            </w:tcBorders>
            <w:shd w:val="clear" w:color="auto" w:fill="auto"/>
            <w:noWrap/>
            <w:vAlign w:val="center"/>
            <w:hideMark/>
          </w:tcPr>
          <w:p w14:paraId="58500C48" w14:textId="77777777" w:rsidR="005D038F" w:rsidRPr="005D038F" w:rsidRDefault="005D038F" w:rsidP="005D038F">
            <w:pPr>
              <w:jc w:val="right"/>
              <w:rPr>
                <w:rFonts w:eastAsia="Times New Roman" w:cs="Times New Roman"/>
                <w:b/>
                <w:bCs/>
                <w:sz w:val="18"/>
                <w:szCs w:val="18"/>
                <w:lang w:eastAsia="lv-LV"/>
              </w:rPr>
            </w:pPr>
            <w:r w:rsidRPr="005D038F">
              <w:rPr>
                <w:rFonts w:eastAsia="Times New Roman" w:cs="Times New Roman"/>
                <w:b/>
                <w:bCs/>
                <w:sz w:val="18"/>
                <w:szCs w:val="18"/>
                <w:lang w:eastAsia="lv-LV"/>
              </w:rPr>
              <w:t> </w:t>
            </w:r>
          </w:p>
        </w:tc>
        <w:tc>
          <w:tcPr>
            <w:tcW w:w="850" w:type="dxa"/>
            <w:gridSpan w:val="3"/>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11F402FF" w14:textId="77777777" w:rsidR="005D038F" w:rsidRPr="005D038F" w:rsidRDefault="005D038F" w:rsidP="005D038F">
            <w:pPr>
              <w:jc w:val="right"/>
              <w:rPr>
                <w:rFonts w:eastAsia="Times New Roman" w:cs="Times New Roman"/>
                <w:b/>
                <w:bCs/>
                <w:sz w:val="18"/>
                <w:szCs w:val="18"/>
                <w:lang w:eastAsia="lv-LV"/>
              </w:rPr>
            </w:pPr>
            <w:r w:rsidRPr="005D038F">
              <w:rPr>
                <w:rFonts w:eastAsia="Times New Roman" w:cs="Times New Roman"/>
                <w:b/>
                <w:bCs/>
                <w:sz w:val="18"/>
                <w:szCs w:val="18"/>
                <w:lang w:eastAsia="lv-LV"/>
              </w:rPr>
              <w:t> </w:t>
            </w:r>
          </w:p>
        </w:tc>
        <w:tc>
          <w:tcPr>
            <w:tcW w:w="992" w:type="dxa"/>
            <w:gridSpan w:val="5"/>
            <w:tcBorders>
              <w:top w:val="single" w:sz="8" w:space="0" w:color="auto"/>
              <w:left w:val="nil"/>
              <w:bottom w:val="single" w:sz="4" w:space="0" w:color="auto"/>
              <w:right w:val="single" w:sz="4" w:space="0" w:color="auto"/>
            </w:tcBorders>
            <w:shd w:val="clear" w:color="auto" w:fill="auto"/>
            <w:noWrap/>
            <w:vAlign w:val="center"/>
            <w:hideMark/>
          </w:tcPr>
          <w:p w14:paraId="5923A622" w14:textId="77777777" w:rsidR="005D038F" w:rsidRPr="005D038F" w:rsidRDefault="005D038F" w:rsidP="005D038F">
            <w:pPr>
              <w:jc w:val="right"/>
              <w:rPr>
                <w:rFonts w:eastAsia="Times New Roman" w:cs="Times New Roman"/>
                <w:b/>
                <w:bCs/>
                <w:sz w:val="18"/>
                <w:szCs w:val="18"/>
                <w:lang w:eastAsia="lv-LV"/>
              </w:rPr>
            </w:pPr>
            <w:r w:rsidRPr="005D038F">
              <w:rPr>
                <w:rFonts w:eastAsia="Times New Roman" w:cs="Times New Roman"/>
                <w:b/>
                <w:bCs/>
                <w:sz w:val="18"/>
                <w:szCs w:val="18"/>
                <w:lang w:eastAsia="lv-LV"/>
              </w:rPr>
              <w:t> </w:t>
            </w:r>
          </w:p>
        </w:tc>
        <w:tc>
          <w:tcPr>
            <w:tcW w:w="993" w:type="dxa"/>
            <w:gridSpan w:val="3"/>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47A95AB7" w14:textId="77777777" w:rsidR="005D038F" w:rsidRPr="005D038F" w:rsidRDefault="005D038F" w:rsidP="005D038F">
            <w:pPr>
              <w:jc w:val="right"/>
              <w:rPr>
                <w:rFonts w:eastAsia="Times New Roman" w:cs="Times New Roman"/>
                <w:b/>
                <w:bCs/>
                <w:sz w:val="18"/>
                <w:szCs w:val="18"/>
                <w:lang w:eastAsia="lv-LV"/>
              </w:rPr>
            </w:pPr>
            <w:r w:rsidRPr="005D038F">
              <w:rPr>
                <w:rFonts w:eastAsia="Times New Roman" w:cs="Times New Roman"/>
                <w:b/>
                <w:bCs/>
                <w:sz w:val="18"/>
                <w:szCs w:val="18"/>
                <w:lang w:eastAsia="lv-LV"/>
              </w:rPr>
              <w:t> </w:t>
            </w:r>
          </w:p>
        </w:tc>
      </w:tr>
      <w:tr w:rsidR="005D038F" w:rsidRPr="005D038F" w14:paraId="4216361C" w14:textId="77777777" w:rsidTr="0009536A">
        <w:trPr>
          <w:trHeight w:val="86"/>
          <w:jc w:val="center"/>
        </w:trPr>
        <w:tc>
          <w:tcPr>
            <w:tcW w:w="674" w:type="dxa"/>
            <w:gridSpan w:val="2"/>
            <w:noWrap/>
            <w:vAlign w:val="center"/>
          </w:tcPr>
          <w:p w14:paraId="65098DA4" w14:textId="77777777" w:rsidR="005D038F" w:rsidRPr="005D038F" w:rsidRDefault="005D038F" w:rsidP="005D038F">
            <w:pPr>
              <w:spacing w:line="276" w:lineRule="auto"/>
              <w:jc w:val="center"/>
              <w:rPr>
                <w:rFonts w:eastAsia="Times New Roman" w:cs="Times New Roman"/>
                <w:sz w:val="18"/>
                <w:szCs w:val="18"/>
              </w:rPr>
            </w:pPr>
          </w:p>
        </w:tc>
        <w:tc>
          <w:tcPr>
            <w:tcW w:w="1247" w:type="dxa"/>
            <w:gridSpan w:val="3"/>
            <w:noWrap/>
            <w:vAlign w:val="center"/>
          </w:tcPr>
          <w:p w14:paraId="3A8BAC56" w14:textId="77777777" w:rsidR="005D038F" w:rsidRPr="005D038F" w:rsidRDefault="005D038F" w:rsidP="005D038F">
            <w:pPr>
              <w:spacing w:line="276" w:lineRule="auto"/>
              <w:jc w:val="center"/>
              <w:rPr>
                <w:rFonts w:eastAsia="Times New Roman" w:cs="Times New Roman"/>
                <w:sz w:val="18"/>
                <w:szCs w:val="18"/>
              </w:rPr>
            </w:pPr>
          </w:p>
        </w:tc>
        <w:tc>
          <w:tcPr>
            <w:tcW w:w="2376" w:type="dxa"/>
            <w:noWrap/>
            <w:vAlign w:val="center"/>
          </w:tcPr>
          <w:p w14:paraId="1B5F3E54" w14:textId="77777777" w:rsidR="005D038F" w:rsidRPr="005D038F" w:rsidRDefault="005D038F" w:rsidP="005D038F">
            <w:pPr>
              <w:spacing w:line="276" w:lineRule="auto"/>
              <w:jc w:val="center"/>
              <w:rPr>
                <w:rFonts w:eastAsia="Times New Roman" w:cs="Times New Roman"/>
                <w:sz w:val="18"/>
                <w:szCs w:val="18"/>
              </w:rPr>
            </w:pPr>
          </w:p>
        </w:tc>
        <w:tc>
          <w:tcPr>
            <w:tcW w:w="1003" w:type="dxa"/>
            <w:gridSpan w:val="2"/>
            <w:noWrap/>
            <w:vAlign w:val="center"/>
          </w:tcPr>
          <w:p w14:paraId="2FE6E340" w14:textId="77777777" w:rsidR="005D038F" w:rsidRPr="005D038F" w:rsidRDefault="005D038F" w:rsidP="005D038F">
            <w:pPr>
              <w:spacing w:line="276" w:lineRule="auto"/>
              <w:jc w:val="center"/>
              <w:rPr>
                <w:rFonts w:eastAsia="Times New Roman" w:cs="Times New Roman"/>
                <w:sz w:val="18"/>
                <w:szCs w:val="18"/>
              </w:rPr>
            </w:pPr>
          </w:p>
        </w:tc>
        <w:tc>
          <w:tcPr>
            <w:tcW w:w="1363" w:type="dxa"/>
            <w:gridSpan w:val="2"/>
            <w:noWrap/>
            <w:vAlign w:val="center"/>
          </w:tcPr>
          <w:p w14:paraId="47A8D3B5" w14:textId="77777777" w:rsidR="005D038F" w:rsidRPr="005D038F" w:rsidRDefault="005D038F" w:rsidP="005D038F">
            <w:pPr>
              <w:spacing w:line="276" w:lineRule="auto"/>
              <w:jc w:val="center"/>
              <w:rPr>
                <w:rFonts w:eastAsia="Times New Roman" w:cs="Times New Roman"/>
                <w:sz w:val="18"/>
                <w:szCs w:val="18"/>
              </w:rPr>
            </w:pPr>
          </w:p>
        </w:tc>
        <w:tc>
          <w:tcPr>
            <w:tcW w:w="1467" w:type="dxa"/>
            <w:gridSpan w:val="6"/>
            <w:noWrap/>
            <w:vAlign w:val="center"/>
          </w:tcPr>
          <w:p w14:paraId="32CEAF34" w14:textId="77777777" w:rsidR="005D038F" w:rsidRPr="005D038F" w:rsidRDefault="005D038F" w:rsidP="005D038F">
            <w:pPr>
              <w:spacing w:line="276" w:lineRule="auto"/>
              <w:jc w:val="center"/>
              <w:rPr>
                <w:rFonts w:eastAsia="Times New Roman" w:cs="Times New Roman"/>
                <w:sz w:val="18"/>
                <w:szCs w:val="18"/>
              </w:rPr>
            </w:pPr>
          </w:p>
        </w:tc>
        <w:tc>
          <w:tcPr>
            <w:tcW w:w="1749" w:type="dxa"/>
            <w:gridSpan w:val="7"/>
            <w:noWrap/>
            <w:vAlign w:val="center"/>
          </w:tcPr>
          <w:p w14:paraId="3E243FAC" w14:textId="77777777" w:rsidR="005D038F" w:rsidRPr="005D038F" w:rsidRDefault="005D038F" w:rsidP="005D038F">
            <w:pPr>
              <w:spacing w:line="276" w:lineRule="auto"/>
              <w:jc w:val="center"/>
              <w:rPr>
                <w:rFonts w:eastAsia="Times New Roman" w:cs="Times New Roman"/>
                <w:sz w:val="18"/>
                <w:szCs w:val="18"/>
              </w:rPr>
            </w:pPr>
          </w:p>
        </w:tc>
        <w:tc>
          <w:tcPr>
            <w:tcW w:w="347" w:type="dxa"/>
            <w:gridSpan w:val="2"/>
            <w:noWrap/>
            <w:vAlign w:val="center"/>
          </w:tcPr>
          <w:p w14:paraId="0FAB84E6" w14:textId="77777777" w:rsidR="005D038F" w:rsidRPr="005D038F" w:rsidRDefault="005D038F" w:rsidP="005D038F">
            <w:pPr>
              <w:spacing w:line="276" w:lineRule="auto"/>
              <w:jc w:val="center"/>
              <w:rPr>
                <w:rFonts w:eastAsia="Times New Roman" w:cs="Times New Roman"/>
                <w:sz w:val="18"/>
                <w:szCs w:val="18"/>
              </w:rPr>
            </w:pPr>
          </w:p>
        </w:tc>
      </w:tr>
      <w:tr w:rsidR="005D038F" w:rsidRPr="005D038F" w14:paraId="1D223E03" w14:textId="77777777" w:rsidTr="0009536A">
        <w:trPr>
          <w:trHeight w:val="233"/>
          <w:jc w:val="center"/>
        </w:trPr>
        <w:tc>
          <w:tcPr>
            <w:tcW w:w="674" w:type="dxa"/>
            <w:gridSpan w:val="2"/>
            <w:noWrap/>
            <w:vAlign w:val="center"/>
          </w:tcPr>
          <w:p w14:paraId="69269FBE" w14:textId="77777777" w:rsidR="005D038F" w:rsidRPr="005D038F" w:rsidRDefault="005D038F" w:rsidP="005D038F">
            <w:pPr>
              <w:spacing w:line="276" w:lineRule="auto"/>
              <w:jc w:val="center"/>
              <w:rPr>
                <w:rFonts w:eastAsia="Times New Roman" w:cs="Times New Roman"/>
                <w:sz w:val="18"/>
                <w:szCs w:val="18"/>
              </w:rPr>
            </w:pPr>
          </w:p>
        </w:tc>
        <w:tc>
          <w:tcPr>
            <w:tcW w:w="1247" w:type="dxa"/>
            <w:gridSpan w:val="3"/>
            <w:noWrap/>
            <w:vAlign w:val="center"/>
          </w:tcPr>
          <w:p w14:paraId="09CB387C" w14:textId="77777777" w:rsidR="005D038F" w:rsidRPr="005D038F" w:rsidRDefault="005D038F" w:rsidP="005D038F">
            <w:pPr>
              <w:spacing w:line="276" w:lineRule="auto"/>
              <w:rPr>
                <w:rFonts w:eastAsia="Times New Roman" w:cs="Times New Roman"/>
                <w:sz w:val="18"/>
                <w:szCs w:val="18"/>
              </w:rPr>
            </w:pPr>
          </w:p>
        </w:tc>
        <w:tc>
          <w:tcPr>
            <w:tcW w:w="2376" w:type="dxa"/>
            <w:noWrap/>
            <w:vAlign w:val="center"/>
          </w:tcPr>
          <w:p w14:paraId="54429535" w14:textId="77777777" w:rsidR="005D038F" w:rsidRPr="005D038F" w:rsidRDefault="005D038F" w:rsidP="005D038F">
            <w:pPr>
              <w:spacing w:line="276" w:lineRule="auto"/>
              <w:jc w:val="center"/>
              <w:rPr>
                <w:rFonts w:eastAsia="Times New Roman" w:cs="Times New Roman"/>
                <w:sz w:val="18"/>
                <w:szCs w:val="18"/>
              </w:rPr>
            </w:pPr>
          </w:p>
        </w:tc>
        <w:tc>
          <w:tcPr>
            <w:tcW w:w="1003" w:type="dxa"/>
            <w:gridSpan w:val="2"/>
            <w:noWrap/>
            <w:vAlign w:val="center"/>
          </w:tcPr>
          <w:p w14:paraId="1962F9E2" w14:textId="77777777" w:rsidR="005D038F" w:rsidRPr="005D038F" w:rsidRDefault="005D038F" w:rsidP="005D038F">
            <w:pPr>
              <w:spacing w:line="276" w:lineRule="auto"/>
              <w:jc w:val="center"/>
              <w:rPr>
                <w:rFonts w:eastAsia="Times New Roman" w:cs="Times New Roman"/>
                <w:sz w:val="18"/>
                <w:szCs w:val="18"/>
              </w:rPr>
            </w:pPr>
          </w:p>
        </w:tc>
        <w:tc>
          <w:tcPr>
            <w:tcW w:w="1363" w:type="dxa"/>
            <w:gridSpan w:val="2"/>
            <w:noWrap/>
            <w:vAlign w:val="center"/>
          </w:tcPr>
          <w:p w14:paraId="05190E99" w14:textId="77777777" w:rsidR="005D038F" w:rsidRPr="005D038F" w:rsidRDefault="005D038F" w:rsidP="005D038F">
            <w:pPr>
              <w:spacing w:line="276" w:lineRule="auto"/>
              <w:jc w:val="center"/>
              <w:rPr>
                <w:rFonts w:eastAsia="Times New Roman" w:cs="Times New Roman"/>
                <w:sz w:val="18"/>
                <w:szCs w:val="18"/>
              </w:rPr>
            </w:pPr>
          </w:p>
        </w:tc>
        <w:tc>
          <w:tcPr>
            <w:tcW w:w="1467" w:type="dxa"/>
            <w:gridSpan w:val="6"/>
            <w:noWrap/>
            <w:vAlign w:val="center"/>
          </w:tcPr>
          <w:p w14:paraId="2D51BF9A" w14:textId="77777777" w:rsidR="005D038F" w:rsidRPr="005D038F" w:rsidRDefault="005D038F" w:rsidP="005D038F">
            <w:pPr>
              <w:spacing w:line="276" w:lineRule="auto"/>
              <w:jc w:val="center"/>
              <w:rPr>
                <w:rFonts w:eastAsia="Times New Roman" w:cs="Times New Roman"/>
                <w:sz w:val="18"/>
                <w:szCs w:val="18"/>
              </w:rPr>
            </w:pPr>
          </w:p>
        </w:tc>
        <w:tc>
          <w:tcPr>
            <w:tcW w:w="1749" w:type="dxa"/>
            <w:gridSpan w:val="7"/>
            <w:noWrap/>
            <w:vAlign w:val="center"/>
          </w:tcPr>
          <w:p w14:paraId="34303D61" w14:textId="77777777" w:rsidR="005D038F" w:rsidRPr="005D038F" w:rsidRDefault="005D038F" w:rsidP="005D038F">
            <w:pPr>
              <w:spacing w:line="276" w:lineRule="auto"/>
              <w:jc w:val="center"/>
              <w:rPr>
                <w:rFonts w:eastAsia="Times New Roman" w:cs="Times New Roman"/>
                <w:sz w:val="18"/>
                <w:szCs w:val="18"/>
              </w:rPr>
            </w:pPr>
          </w:p>
        </w:tc>
        <w:tc>
          <w:tcPr>
            <w:tcW w:w="347" w:type="dxa"/>
            <w:gridSpan w:val="2"/>
            <w:noWrap/>
            <w:vAlign w:val="center"/>
          </w:tcPr>
          <w:p w14:paraId="39AF8230" w14:textId="77777777" w:rsidR="005D038F" w:rsidRPr="005D038F" w:rsidRDefault="005D038F" w:rsidP="005D038F">
            <w:pPr>
              <w:spacing w:line="276" w:lineRule="auto"/>
              <w:jc w:val="center"/>
              <w:rPr>
                <w:rFonts w:eastAsia="Times New Roman" w:cs="Times New Roman"/>
                <w:sz w:val="18"/>
                <w:szCs w:val="18"/>
              </w:rPr>
            </w:pPr>
          </w:p>
        </w:tc>
      </w:tr>
      <w:tr w:rsidR="005D038F" w:rsidRPr="005D038F" w14:paraId="6900D63A" w14:textId="77777777" w:rsidTr="0009536A">
        <w:trPr>
          <w:trHeight w:val="233"/>
          <w:jc w:val="center"/>
        </w:trPr>
        <w:tc>
          <w:tcPr>
            <w:tcW w:w="674" w:type="dxa"/>
            <w:gridSpan w:val="2"/>
            <w:noWrap/>
            <w:vAlign w:val="center"/>
          </w:tcPr>
          <w:p w14:paraId="45B1B302" w14:textId="77777777" w:rsidR="005D038F" w:rsidRPr="005D038F" w:rsidRDefault="005D038F" w:rsidP="005D038F">
            <w:pPr>
              <w:spacing w:line="276" w:lineRule="auto"/>
              <w:jc w:val="center"/>
              <w:rPr>
                <w:rFonts w:eastAsia="Times New Roman" w:cs="Times New Roman"/>
                <w:sz w:val="18"/>
                <w:szCs w:val="18"/>
              </w:rPr>
            </w:pPr>
          </w:p>
        </w:tc>
        <w:tc>
          <w:tcPr>
            <w:tcW w:w="1247" w:type="dxa"/>
            <w:gridSpan w:val="3"/>
            <w:noWrap/>
            <w:vAlign w:val="center"/>
          </w:tcPr>
          <w:p w14:paraId="4D2D3D3A" w14:textId="77777777" w:rsidR="005D038F" w:rsidRPr="005D038F" w:rsidRDefault="005D038F" w:rsidP="005D038F">
            <w:pPr>
              <w:spacing w:line="276" w:lineRule="auto"/>
              <w:rPr>
                <w:rFonts w:eastAsia="Times New Roman" w:cs="Times New Roman"/>
                <w:sz w:val="18"/>
                <w:szCs w:val="18"/>
              </w:rPr>
            </w:pPr>
          </w:p>
        </w:tc>
        <w:tc>
          <w:tcPr>
            <w:tcW w:w="2376" w:type="dxa"/>
            <w:noWrap/>
            <w:vAlign w:val="center"/>
          </w:tcPr>
          <w:p w14:paraId="5B92AA51" w14:textId="77777777" w:rsidR="005D038F" w:rsidRPr="005D038F" w:rsidRDefault="005D038F" w:rsidP="005D038F">
            <w:pPr>
              <w:spacing w:line="276" w:lineRule="auto"/>
              <w:jc w:val="center"/>
              <w:rPr>
                <w:rFonts w:eastAsia="Times New Roman" w:cs="Times New Roman"/>
                <w:sz w:val="18"/>
                <w:szCs w:val="18"/>
              </w:rPr>
            </w:pPr>
          </w:p>
        </w:tc>
        <w:tc>
          <w:tcPr>
            <w:tcW w:w="1003" w:type="dxa"/>
            <w:gridSpan w:val="2"/>
            <w:noWrap/>
            <w:vAlign w:val="center"/>
          </w:tcPr>
          <w:p w14:paraId="249CD3DF" w14:textId="77777777" w:rsidR="005D038F" w:rsidRPr="005D038F" w:rsidRDefault="005D038F" w:rsidP="005D038F">
            <w:pPr>
              <w:spacing w:line="276" w:lineRule="auto"/>
              <w:jc w:val="center"/>
              <w:rPr>
                <w:rFonts w:eastAsia="Times New Roman" w:cs="Times New Roman"/>
                <w:sz w:val="18"/>
                <w:szCs w:val="18"/>
              </w:rPr>
            </w:pPr>
          </w:p>
        </w:tc>
        <w:tc>
          <w:tcPr>
            <w:tcW w:w="1363" w:type="dxa"/>
            <w:gridSpan w:val="2"/>
            <w:noWrap/>
            <w:vAlign w:val="center"/>
          </w:tcPr>
          <w:p w14:paraId="2F78E1D0" w14:textId="77777777" w:rsidR="005D038F" w:rsidRPr="005D038F" w:rsidRDefault="005D038F" w:rsidP="005D038F">
            <w:pPr>
              <w:spacing w:line="276" w:lineRule="auto"/>
              <w:jc w:val="center"/>
              <w:rPr>
                <w:rFonts w:eastAsia="Times New Roman" w:cs="Times New Roman"/>
                <w:sz w:val="18"/>
                <w:szCs w:val="18"/>
              </w:rPr>
            </w:pPr>
          </w:p>
        </w:tc>
        <w:tc>
          <w:tcPr>
            <w:tcW w:w="1467" w:type="dxa"/>
            <w:gridSpan w:val="6"/>
            <w:noWrap/>
            <w:vAlign w:val="center"/>
          </w:tcPr>
          <w:p w14:paraId="4B7BAD32" w14:textId="77777777" w:rsidR="005D038F" w:rsidRPr="005D038F" w:rsidRDefault="005D038F" w:rsidP="005D038F">
            <w:pPr>
              <w:spacing w:line="276" w:lineRule="auto"/>
              <w:jc w:val="center"/>
              <w:rPr>
                <w:rFonts w:eastAsia="Times New Roman" w:cs="Times New Roman"/>
                <w:sz w:val="18"/>
                <w:szCs w:val="18"/>
              </w:rPr>
            </w:pPr>
          </w:p>
        </w:tc>
        <w:tc>
          <w:tcPr>
            <w:tcW w:w="1749" w:type="dxa"/>
            <w:gridSpan w:val="7"/>
            <w:noWrap/>
            <w:vAlign w:val="center"/>
          </w:tcPr>
          <w:p w14:paraId="62B03FB0" w14:textId="77777777" w:rsidR="005D038F" w:rsidRPr="005D038F" w:rsidRDefault="005D038F" w:rsidP="005D038F">
            <w:pPr>
              <w:spacing w:line="276" w:lineRule="auto"/>
              <w:rPr>
                <w:rFonts w:eastAsia="Times New Roman" w:cs="Times New Roman"/>
                <w:sz w:val="18"/>
                <w:szCs w:val="18"/>
              </w:rPr>
            </w:pPr>
          </w:p>
        </w:tc>
        <w:tc>
          <w:tcPr>
            <w:tcW w:w="347" w:type="dxa"/>
            <w:gridSpan w:val="2"/>
            <w:noWrap/>
            <w:vAlign w:val="center"/>
          </w:tcPr>
          <w:p w14:paraId="1E882BB1" w14:textId="77777777" w:rsidR="005D038F" w:rsidRPr="005D038F" w:rsidRDefault="005D038F" w:rsidP="005D038F">
            <w:pPr>
              <w:spacing w:line="276" w:lineRule="auto"/>
              <w:rPr>
                <w:rFonts w:eastAsia="Times New Roman" w:cs="Times New Roman"/>
                <w:sz w:val="18"/>
                <w:szCs w:val="18"/>
              </w:rPr>
            </w:pPr>
          </w:p>
        </w:tc>
      </w:tr>
      <w:tr w:rsidR="005D038F" w:rsidRPr="005D038F" w14:paraId="54237771" w14:textId="77777777" w:rsidTr="0009536A">
        <w:trPr>
          <w:trHeight w:val="233"/>
          <w:jc w:val="center"/>
        </w:trPr>
        <w:tc>
          <w:tcPr>
            <w:tcW w:w="674" w:type="dxa"/>
            <w:gridSpan w:val="2"/>
            <w:noWrap/>
            <w:vAlign w:val="center"/>
          </w:tcPr>
          <w:p w14:paraId="6027605C" w14:textId="77777777" w:rsidR="005D038F" w:rsidRPr="005D038F" w:rsidRDefault="005D038F" w:rsidP="005D038F">
            <w:pPr>
              <w:spacing w:line="276" w:lineRule="auto"/>
              <w:jc w:val="center"/>
              <w:rPr>
                <w:rFonts w:eastAsia="Times New Roman" w:cs="Times New Roman"/>
                <w:sz w:val="18"/>
                <w:szCs w:val="18"/>
              </w:rPr>
            </w:pPr>
          </w:p>
        </w:tc>
        <w:tc>
          <w:tcPr>
            <w:tcW w:w="1247" w:type="dxa"/>
            <w:gridSpan w:val="3"/>
            <w:noWrap/>
            <w:vAlign w:val="center"/>
          </w:tcPr>
          <w:p w14:paraId="61A89BD6" w14:textId="77777777" w:rsidR="005D038F" w:rsidRPr="005D038F" w:rsidRDefault="005D038F" w:rsidP="005D038F">
            <w:pPr>
              <w:spacing w:line="276" w:lineRule="auto"/>
              <w:rPr>
                <w:rFonts w:eastAsia="Times New Roman" w:cs="Times New Roman"/>
                <w:sz w:val="18"/>
                <w:szCs w:val="18"/>
              </w:rPr>
            </w:pPr>
          </w:p>
        </w:tc>
        <w:tc>
          <w:tcPr>
            <w:tcW w:w="2376" w:type="dxa"/>
            <w:noWrap/>
            <w:vAlign w:val="center"/>
          </w:tcPr>
          <w:p w14:paraId="1C6F4898" w14:textId="77777777" w:rsidR="005D038F" w:rsidRPr="005D038F" w:rsidRDefault="005D038F" w:rsidP="005D038F">
            <w:pPr>
              <w:spacing w:line="276" w:lineRule="auto"/>
              <w:jc w:val="center"/>
              <w:rPr>
                <w:rFonts w:eastAsia="Times New Roman" w:cs="Times New Roman"/>
                <w:sz w:val="18"/>
                <w:szCs w:val="18"/>
              </w:rPr>
            </w:pPr>
          </w:p>
        </w:tc>
        <w:tc>
          <w:tcPr>
            <w:tcW w:w="1003" w:type="dxa"/>
            <w:gridSpan w:val="2"/>
            <w:noWrap/>
            <w:vAlign w:val="center"/>
          </w:tcPr>
          <w:p w14:paraId="7440BF9D" w14:textId="77777777" w:rsidR="005D038F" w:rsidRPr="005D038F" w:rsidRDefault="005D038F" w:rsidP="005D038F">
            <w:pPr>
              <w:spacing w:line="276" w:lineRule="auto"/>
              <w:jc w:val="center"/>
              <w:rPr>
                <w:rFonts w:eastAsia="Times New Roman" w:cs="Times New Roman"/>
                <w:sz w:val="18"/>
                <w:szCs w:val="18"/>
              </w:rPr>
            </w:pPr>
          </w:p>
        </w:tc>
        <w:tc>
          <w:tcPr>
            <w:tcW w:w="1363" w:type="dxa"/>
            <w:gridSpan w:val="2"/>
            <w:noWrap/>
            <w:vAlign w:val="center"/>
          </w:tcPr>
          <w:p w14:paraId="7303E66A" w14:textId="77777777" w:rsidR="005D038F" w:rsidRPr="005D038F" w:rsidRDefault="005D038F" w:rsidP="005D038F">
            <w:pPr>
              <w:spacing w:line="276" w:lineRule="auto"/>
              <w:rPr>
                <w:rFonts w:eastAsia="Times New Roman" w:cs="Times New Roman"/>
                <w:sz w:val="18"/>
                <w:szCs w:val="18"/>
              </w:rPr>
            </w:pPr>
          </w:p>
        </w:tc>
        <w:tc>
          <w:tcPr>
            <w:tcW w:w="1467" w:type="dxa"/>
            <w:gridSpan w:val="6"/>
            <w:noWrap/>
            <w:vAlign w:val="center"/>
          </w:tcPr>
          <w:p w14:paraId="77AB5E6D" w14:textId="77777777" w:rsidR="005D038F" w:rsidRPr="005D038F" w:rsidRDefault="005D038F" w:rsidP="005D038F">
            <w:pPr>
              <w:spacing w:line="276" w:lineRule="auto"/>
              <w:rPr>
                <w:rFonts w:eastAsia="Times New Roman" w:cs="Times New Roman"/>
                <w:sz w:val="18"/>
                <w:szCs w:val="18"/>
              </w:rPr>
            </w:pPr>
          </w:p>
        </w:tc>
        <w:tc>
          <w:tcPr>
            <w:tcW w:w="1749" w:type="dxa"/>
            <w:gridSpan w:val="7"/>
            <w:noWrap/>
            <w:vAlign w:val="center"/>
          </w:tcPr>
          <w:p w14:paraId="0452676C" w14:textId="77777777" w:rsidR="005D038F" w:rsidRPr="005D038F" w:rsidRDefault="005D038F" w:rsidP="005D038F">
            <w:pPr>
              <w:spacing w:line="276" w:lineRule="auto"/>
              <w:rPr>
                <w:rFonts w:eastAsia="Times New Roman" w:cs="Times New Roman"/>
                <w:sz w:val="18"/>
                <w:szCs w:val="18"/>
              </w:rPr>
            </w:pPr>
          </w:p>
        </w:tc>
        <w:tc>
          <w:tcPr>
            <w:tcW w:w="347" w:type="dxa"/>
            <w:gridSpan w:val="2"/>
            <w:noWrap/>
            <w:vAlign w:val="center"/>
          </w:tcPr>
          <w:p w14:paraId="68565C65" w14:textId="77777777" w:rsidR="005D038F" w:rsidRPr="005D038F" w:rsidRDefault="005D038F" w:rsidP="005D038F">
            <w:pPr>
              <w:spacing w:line="276" w:lineRule="auto"/>
              <w:rPr>
                <w:rFonts w:eastAsia="Times New Roman" w:cs="Times New Roman"/>
                <w:sz w:val="18"/>
                <w:szCs w:val="18"/>
              </w:rPr>
            </w:pPr>
          </w:p>
        </w:tc>
      </w:tr>
      <w:tr w:rsidR="005D038F" w:rsidRPr="005D038F" w14:paraId="4C52C829" w14:textId="77777777" w:rsidTr="0009536A">
        <w:trPr>
          <w:gridAfter w:val="11"/>
          <w:wAfter w:w="2805" w:type="dxa"/>
          <w:trHeight w:val="233"/>
          <w:jc w:val="center"/>
        </w:trPr>
        <w:tc>
          <w:tcPr>
            <w:tcW w:w="1921" w:type="dxa"/>
            <w:gridSpan w:val="5"/>
            <w:noWrap/>
            <w:vAlign w:val="center"/>
            <w:hideMark/>
          </w:tcPr>
          <w:p w14:paraId="6FAA0157" w14:textId="77777777" w:rsidR="005D038F" w:rsidRPr="005D038F" w:rsidRDefault="005D038F" w:rsidP="005D038F">
            <w:pPr>
              <w:spacing w:line="276" w:lineRule="auto"/>
              <w:rPr>
                <w:rFonts w:eastAsia="Times New Roman" w:cs="Times New Roman"/>
                <w:sz w:val="18"/>
                <w:szCs w:val="18"/>
              </w:rPr>
            </w:pPr>
            <w:r w:rsidRPr="005D038F">
              <w:rPr>
                <w:rFonts w:eastAsia="Times New Roman" w:cs="Times New Roman"/>
                <w:sz w:val="18"/>
                <w:szCs w:val="18"/>
              </w:rPr>
              <w:t>Uzņēmējs:</w:t>
            </w:r>
          </w:p>
        </w:tc>
        <w:tc>
          <w:tcPr>
            <w:tcW w:w="2376" w:type="dxa"/>
            <w:noWrap/>
            <w:vAlign w:val="center"/>
          </w:tcPr>
          <w:p w14:paraId="680257E5" w14:textId="77777777" w:rsidR="005D038F" w:rsidRPr="005D038F" w:rsidRDefault="005D038F" w:rsidP="005D038F">
            <w:pPr>
              <w:spacing w:line="276" w:lineRule="auto"/>
              <w:rPr>
                <w:rFonts w:eastAsia="Times New Roman" w:cs="Times New Roman"/>
                <w:sz w:val="18"/>
                <w:szCs w:val="18"/>
              </w:rPr>
            </w:pPr>
          </w:p>
        </w:tc>
        <w:tc>
          <w:tcPr>
            <w:tcW w:w="3124" w:type="dxa"/>
            <w:gridSpan w:val="8"/>
            <w:noWrap/>
          </w:tcPr>
          <w:p w14:paraId="3CF2DE9B" w14:textId="77777777" w:rsidR="005D038F" w:rsidRPr="005D038F" w:rsidRDefault="005D038F" w:rsidP="005D038F">
            <w:pPr>
              <w:spacing w:line="276" w:lineRule="auto"/>
              <w:rPr>
                <w:rFonts w:eastAsia="Times New Roman" w:cs="Times New Roman"/>
                <w:sz w:val="18"/>
                <w:szCs w:val="18"/>
              </w:rPr>
            </w:pPr>
            <w:r w:rsidRPr="005D038F">
              <w:rPr>
                <w:rFonts w:eastAsia="Times New Roman" w:cs="Times New Roman"/>
                <w:sz w:val="18"/>
                <w:szCs w:val="18"/>
              </w:rPr>
              <w:t>Pasūtītājs</w:t>
            </w:r>
          </w:p>
        </w:tc>
      </w:tr>
      <w:tr w:rsidR="005D038F" w:rsidRPr="005D038F" w14:paraId="552D11B0" w14:textId="77777777" w:rsidTr="0009536A">
        <w:trPr>
          <w:gridAfter w:val="3"/>
          <w:wAfter w:w="664" w:type="dxa"/>
          <w:trHeight w:val="233"/>
          <w:jc w:val="center"/>
        </w:trPr>
        <w:tc>
          <w:tcPr>
            <w:tcW w:w="4297" w:type="dxa"/>
            <w:gridSpan w:val="6"/>
            <w:noWrap/>
            <w:hideMark/>
          </w:tcPr>
          <w:p w14:paraId="1ED59D4C" w14:textId="77777777" w:rsidR="005D038F" w:rsidRPr="005D038F" w:rsidRDefault="005D038F" w:rsidP="005D038F">
            <w:pPr>
              <w:spacing w:line="276" w:lineRule="auto"/>
              <w:rPr>
                <w:rFonts w:eastAsia="Times New Roman" w:cs="Times New Roman"/>
                <w:sz w:val="18"/>
                <w:szCs w:val="18"/>
              </w:rPr>
            </w:pPr>
            <w:r w:rsidRPr="005D038F">
              <w:rPr>
                <w:rFonts w:eastAsia="Times New Roman" w:cs="Times New Roman"/>
                <w:sz w:val="18"/>
                <w:szCs w:val="18"/>
              </w:rPr>
              <w:t>_________________________</w:t>
            </w:r>
          </w:p>
        </w:tc>
        <w:tc>
          <w:tcPr>
            <w:tcW w:w="2366" w:type="dxa"/>
            <w:gridSpan w:val="4"/>
            <w:noWrap/>
          </w:tcPr>
          <w:p w14:paraId="04001C45" w14:textId="77777777" w:rsidR="005D038F" w:rsidRPr="005D038F" w:rsidRDefault="005D038F" w:rsidP="005D038F">
            <w:pPr>
              <w:spacing w:line="276" w:lineRule="auto"/>
              <w:rPr>
                <w:rFonts w:eastAsia="Times New Roman" w:cs="Times New Roman"/>
                <w:sz w:val="18"/>
                <w:szCs w:val="18"/>
              </w:rPr>
            </w:pPr>
            <w:r w:rsidRPr="005D038F">
              <w:rPr>
                <w:rFonts w:eastAsia="Times New Roman" w:cs="Times New Roman"/>
                <w:sz w:val="18"/>
                <w:szCs w:val="18"/>
              </w:rPr>
              <w:t>_______________________</w:t>
            </w:r>
          </w:p>
        </w:tc>
        <w:tc>
          <w:tcPr>
            <w:tcW w:w="803" w:type="dxa"/>
            <w:gridSpan w:val="5"/>
            <w:noWrap/>
            <w:vAlign w:val="bottom"/>
          </w:tcPr>
          <w:p w14:paraId="13492443" w14:textId="77777777" w:rsidR="005D038F" w:rsidRPr="005D038F" w:rsidRDefault="005D038F" w:rsidP="005D038F">
            <w:pPr>
              <w:spacing w:line="276" w:lineRule="auto"/>
              <w:rPr>
                <w:rFonts w:eastAsia="Times New Roman" w:cs="Times New Roman"/>
                <w:sz w:val="18"/>
                <w:szCs w:val="18"/>
              </w:rPr>
            </w:pPr>
          </w:p>
        </w:tc>
        <w:tc>
          <w:tcPr>
            <w:tcW w:w="2096" w:type="dxa"/>
            <w:gridSpan w:val="7"/>
            <w:noWrap/>
          </w:tcPr>
          <w:p w14:paraId="7800E3B8" w14:textId="77777777" w:rsidR="005D038F" w:rsidRPr="005D038F" w:rsidRDefault="005D038F" w:rsidP="005D038F">
            <w:pPr>
              <w:spacing w:line="276" w:lineRule="auto"/>
              <w:rPr>
                <w:rFonts w:eastAsia="Times New Roman" w:cs="Times New Roman"/>
                <w:sz w:val="18"/>
                <w:szCs w:val="18"/>
              </w:rPr>
            </w:pPr>
          </w:p>
        </w:tc>
      </w:tr>
      <w:tr w:rsidR="005D038F" w:rsidRPr="005D038F" w14:paraId="120F5AB4" w14:textId="77777777" w:rsidTr="0009536A">
        <w:trPr>
          <w:gridAfter w:val="3"/>
          <w:wAfter w:w="664" w:type="dxa"/>
          <w:trHeight w:val="306"/>
          <w:jc w:val="center"/>
        </w:trPr>
        <w:tc>
          <w:tcPr>
            <w:tcW w:w="674" w:type="dxa"/>
            <w:gridSpan w:val="2"/>
            <w:noWrap/>
            <w:vAlign w:val="bottom"/>
          </w:tcPr>
          <w:p w14:paraId="3D0C72EA" w14:textId="77777777" w:rsidR="005D038F" w:rsidRPr="005D038F" w:rsidRDefault="005D038F" w:rsidP="005D038F">
            <w:pPr>
              <w:spacing w:line="276" w:lineRule="auto"/>
              <w:jc w:val="center"/>
              <w:rPr>
                <w:rFonts w:eastAsia="Times New Roman" w:cs="Times New Roman"/>
                <w:sz w:val="18"/>
                <w:szCs w:val="18"/>
              </w:rPr>
            </w:pPr>
          </w:p>
        </w:tc>
        <w:tc>
          <w:tcPr>
            <w:tcW w:w="1247" w:type="dxa"/>
            <w:gridSpan w:val="3"/>
            <w:noWrap/>
            <w:vAlign w:val="bottom"/>
            <w:hideMark/>
          </w:tcPr>
          <w:p w14:paraId="21A15D04" w14:textId="77777777" w:rsidR="005D038F" w:rsidRPr="005D038F" w:rsidRDefault="005D038F" w:rsidP="005D038F">
            <w:pPr>
              <w:spacing w:line="276" w:lineRule="auto"/>
              <w:rPr>
                <w:rFonts w:eastAsia="Times New Roman" w:cs="Times New Roman"/>
                <w:szCs w:val="24"/>
                <w:vertAlign w:val="superscript"/>
              </w:rPr>
            </w:pPr>
            <w:r w:rsidRPr="005D038F">
              <w:rPr>
                <w:rFonts w:eastAsia="Times New Roman" w:cs="Times New Roman"/>
                <w:szCs w:val="24"/>
                <w:vertAlign w:val="superscript"/>
              </w:rPr>
              <w:t>(Paraksts)</w:t>
            </w:r>
          </w:p>
        </w:tc>
        <w:tc>
          <w:tcPr>
            <w:tcW w:w="2376" w:type="dxa"/>
            <w:noWrap/>
            <w:vAlign w:val="bottom"/>
          </w:tcPr>
          <w:p w14:paraId="467A2C68" w14:textId="77777777" w:rsidR="005D038F" w:rsidRPr="005D038F" w:rsidRDefault="005D038F" w:rsidP="005D038F">
            <w:pPr>
              <w:spacing w:line="276" w:lineRule="auto"/>
              <w:rPr>
                <w:rFonts w:eastAsia="Times New Roman" w:cs="Times New Roman"/>
                <w:sz w:val="18"/>
                <w:szCs w:val="18"/>
              </w:rPr>
            </w:pPr>
          </w:p>
        </w:tc>
        <w:tc>
          <w:tcPr>
            <w:tcW w:w="2366" w:type="dxa"/>
            <w:gridSpan w:val="4"/>
            <w:noWrap/>
            <w:vAlign w:val="bottom"/>
          </w:tcPr>
          <w:p w14:paraId="58067655" w14:textId="77777777" w:rsidR="005D038F" w:rsidRPr="005D038F" w:rsidRDefault="005D038F" w:rsidP="005D038F">
            <w:pPr>
              <w:spacing w:line="276" w:lineRule="auto"/>
              <w:jc w:val="center"/>
              <w:rPr>
                <w:rFonts w:eastAsia="Times New Roman" w:cs="Times New Roman"/>
                <w:szCs w:val="24"/>
                <w:vertAlign w:val="superscript"/>
              </w:rPr>
            </w:pPr>
            <w:r w:rsidRPr="005D038F">
              <w:rPr>
                <w:rFonts w:eastAsia="Times New Roman" w:cs="Times New Roman"/>
                <w:szCs w:val="24"/>
                <w:vertAlign w:val="superscript"/>
              </w:rPr>
              <w:t>(Paraksts)</w:t>
            </w:r>
          </w:p>
        </w:tc>
        <w:tc>
          <w:tcPr>
            <w:tcW w:w="803" w:type="dxa"/>
            <w:gridSpan w:val="5"/>
            <w:noWrap/>
            <w:vAlign w:val="bottom"/>
          </w:tcPr>
          <w:p w14:paraId="0AF691F2" w14:textId="77777777" w:rsidR="005D038F" w:rsidRPr="005D038F" w:rsidRDefault="005D038F" w:rsidP="005D038F">
            <w:pPr>
              <w:spacing w:line="276" w:lineRule="auto"/>
              <w:rPr>
                <w:rFonts w:eastAsia="Times New Roman" w:cs="Times New Roman"/>
                <w:sz w:val="18"/>
                <w:szCs w:val="18"/>
              </w:rPr>
            </w:pPr>
          </w:p>
        </w:tc>
        <w:tc>
          <w:tcPr>
            <w:tcW w:w="2096" w:type="dxa"/>
            <w:gridSpan w:val="7"/>
            <w:noWrap/>
            <w:vAlign w:val="bottom"/>
          </w:tcPr>
          <w:p w14:paraId="30499614" w14:textId="77777777" w:rsidR="005D038F" w:rsidRPr="005D038F" w:rsidRDefault="005D038F" w:rsidP="005D038F">
            <w:pPr>
              <w:spacing w:line="276" w:lineRule="auto"/>
              <w:jc w:val="center"/>
              <w:rPr>
                <w:rFonts w:eastAsia="Times New Roman" w:cs="Times New Roman"/>
                <w:sz w:val="18"/>
                <w:szCs w:val="18"/>
              </w:rPr>
            </w:pPr>
          </w:p>
        </w:tc>
      </w:tr>
      <w:tr w:rsidR="005D038F" w:rsidRPr="005D038F" w14:paraId="6A546266" w14:textId="77777777" w:rsidTr="0009536A">
        <w:trPr>
          <w:gridAfter w:val="3"/>
          <w:wAfter w:w="664" w:type="dxa"/>
          <w:trHeight w:val="233"/>
          <w:jc w:val="center"/>
        </w:trPr>
        <w:tc>
          <w:tcPr>
            <w:tcW w:w="4297" w:type="dxa"/>
            <w:gridSpan w:val="6"/>
            <w:noWrap/>
            <w:hideMark/>
          </w:tcPr>
          <w:p w14:paraId="72177245" w14:textId="77777777" w:rsidR="005D038F" w:rsidRPr="005D038F" w:rsidRDefault="005D038F" w:rsidP="005D038F">
            <w:pPr>
              <w:spacing w:line="276" w:lineRule="auto"/>
              <w:rPr>
                <w:rFonts w:eastAsia="Times New Roman" w:cs="Times New Roman"/>
                <w:sz w:val="18"/>
                <w:szCs w:val="18"/>
              </w:rPr>
            </w:pPr>
            <w:r w:rsidRPr="005D038F">
              <w:rPr>
                <w:rFonts w:eastAsia="Times New Roman" w:cs="Times New Roman"/>
                <w:sz w:val="18"/>
                <w:szCs w:val="18"/>
              </w:rPr>
              <w:t>_________________________</w:t>
            </w:r>
          </w:p>
        </w:tc>
        <w:tc>
          <w:tcPr>
            <w:tcW w:w="2366" w:type="dxa"/>
            <w:gridSpan w:val="4"/>
            <w:noWrap/>
          </w:tcPr>
          <w:p w14:paraId="0887BAD4" w14:textId="77777777" w:rsidR="005D038F" w:rsidRPr="005D038F" w:rsidRDefault="005D038F" w:rsidP="005D038F">
            <w:pPr>
              <w:spacing w:line="276" w:lineRule="auto"/>
              <w:rPr>
                <w:rFonts w:eastAsia="Times New Roman" w:cs="Times New Roman"/>
                <w:sz w:val="18"/>
                <w:szCs w:val="18"/>
              </w:rPr>
            </w:pPr>
            <w:r w:rsidRPr="005D038F">
              <w:rPr>
                <w:rFonts w:eastAsia="Times New Roman" w:cs="Times New Roman"/>
                <w:sz w:val="18"/>
                <w:szCs w:val="18"/>
              </w:rPr>
              <w:t>_______________________</w:t>
            </w:r>
          </w:p>
        </w:tc>
        <w:tc>
          <w:tcPr>
            <w:tcW w:w="803" w:type="dxa"/>
            <w:gridSpan w:val="5"/>
            <w:noWrap/>
            <w:vAlign w:val="bottom"/>
          </w:tcPr>
          <w:p w14:paraId="5A1710EF" w14:textId="77777777" w:rsidR="005D038F" w:rsidRPr="005D038F" w:rsidRDefault="005D038F" w:rsidP="005D038F">
            <w:pPr>
              <w:spacing w:line="276" w:lineRule="auto"/>
              <w:rPr>
                <w:rFonts w:eastAsia="Times New Roman" w:cs="Times New Roman"/>
                <w:sz w:val="18"/>
                <w:szCs w:val="18"/>
              </w:rPr>
            </w:pPr>
          </w:p>
        </w:tc>
        <w:tc>
          <w:tcPr>
            <w:tcW w:w="2096" w:type="dxa"/>
            <w:gridSpan w:val="7"/>
            <w:noWrap/>
          </w:tcPr>
          <w:p w14:paraId="41F18A53" w14:textId="77777777" w:rsidR="005D038F" w:rsidRPr="005D038F" w:rsidRDefault="005D038F" w:rsidP="005D038F">
            <w:pPr>
              <w:spacing w:line="276" w:lineRule="auto"/>
              <w:rPr>
                <w:rFonts w:eastAsia="Times New Roman" w:cs="Times New Roman"/>
                <w:sz w:val="18"/>
                <w:szCs w:val="18"/>
              </w:rPr>
            </w:pPr>
          </w:p>
        </w:tc>
      </w:tr>
      <w:tr w:rsidR="005D038F" w:rsidRPr="005D038F" w14:paraId="1E65E048" w14:textId="77777777" w:rsidTr="0009536A">
        <w:trPr>
          <w:gridAfter w:val="3"/>
          <w:wAfter w:w="664" w:type="dxa"/>
          <w:trHeight w:val="306"/>
          <w:jc w:val="center"/>
        </w:trPr>
        <w:tc>
          <w:tcPr>
            <w:tcW w:w="674" w:type="dxa"/>
            <w:gridSpan w:val="2"/>
            <w:noWrap/>
            <w:vAlign w:val="bottom"/>
          </w:tcPr>
          <w:p w14:paraId="424FD180" w14:textId="77777777" w:rsidR="005D038F" w:rsidRPr="005D038F" w:rsidRDefault="005D038F" w:rsidP="005D038F">
            <w:pPr>
              <w:spacing w:line="276" w:lineRule="auto"/>
              <w:jc w:val="center"/>
              <w:rPr>
                <w:rFonts w:eastAsia="Times New Roman" w:cs="Times New Roman"/>
                <w:sz w:val="18"/>
                <w:szCs w:val="18"/>
              </w:rPr>
            </w:pPr>
          </w:p>
        </w:tc>
        <w:tc>
          <w:tcPr>
            <w:tcW w:w="3623" w:type="dxa"/>
            <w:gridSpan w:val="4"/>
            <w:noWrap/>
            <w:vAlign w:val="bottom"/>
            <w:hideMark/>
          </w:tcPr>
          <w:p w14:paraId="0B24EB4D" w14:textId="77777777" w:rsidR="005D038F" w:rsidRPr="005D038F" w:rsidRDefault="005D038F" w:rsidP="005D038F">
            <w:pPr>
              <w:spacing w:line="276" w:lineRule="auto"/>
              <w:rPr>
                <w:rFonts w:eastAsia="Times New Roman" w:cs="Times New Roman"/>
                <w:szCs w:val="24"/>
                <w:vertAlign w:val="superscript"/>
              </w:rPr>
            </w:pPr>
            <w:r w:rsidRPr="005D038F">
              <w:rPr>
                <w:rFonts w:eastAsia="Times New Roman" w:cs="Times New Roman"/>
                <w:szCs w:val="24"/>
                <w:vertAlign w:val="superscript"/>
              </w:rPr>
              <w:t>(Vārds Uzvārds)</w:t>
            </w:r>
          </w:p>
        </w:tc>
        <w:tc>
          <w:tcPr>
            <w:tcW w:w="2366" w:type="dxa"/>
            <w:gridSpan w:val="4"/>
            <w:noWrap/>
            <w:vAlign w:val="bottom"/>
          </w:tcPr>
          <w:p w14:paraId="2263AD9C" w14:textId="77777777" w:rsidR="005D038F" w:rsidRPr="005D038F" w:rsidRDefault="005D038F" w:rsidP="005D038F">
            <w:pPr>
              <w:spacing w:line="276" w:lineRule="auto"/>
              <w:jc w:val="center"/>
              <w:rPr>
                <w:rFonts w:eastAsia="Times New Roman" w:cs="Times New Roman"/>
                <w:szCs w:val="24"/>
                <w:vertAlign w:val="superscript"/>
              </w:rPr>
            </w:pPr>
            <w:r w:rsidRPr="005D038F">
              <w:rPr>
                <w:rFonts w:eastAsia="Times New Roman" w:cs="Times New Roman"/>
                <w:szCs w:val="24"/>
                <w:vertAlign w:val="superscript"/>
              </w:rPr>
              <w:t>(Vārds Uzvārds)</w:t>
            </w:r>
          </w:p>
        </w:tc>
        <w:tc>
          <w:tcPr>
            <w:tcW w:w="803" w:type="dxa"/>
            <w:gridSpan w:val="5"/>
            <w:noWrap/>
            <w:vAlign w:val="bottom"/>
          </w:tcPr>
          <w:p w14:paraId="6507FBD5" w14:textId="77777777" w:rsidR="005D038F" w:rsidRPr="005D038F" w:rsidRDefault="005D038F" w:rsidP="005D038F">
            <w:pPr>
              <w:spacing w:line="276" w:lineRule="auto"/>
              <w:rPr>
                <w:rFonts w:eastAsia="Times New Roman" w:cs="Times New Roman"/>
                <w:sz w:val="18"/>
                <w:szCs w:val="18"/>
              </w:rPr>
            </w:pPr>
          </w:p>
        </w:tc>
        <w:tc>
          <w:tcPr>
            <w:tcW w:w="2096" w:type="dxa"/>
            <w:gridSpan w:val="7"/>
            <w:noWrap/>
            <w:vAlign w:val="bottom"/>
          </w:tcPr>
          <w:p w14:paraId="7E550320" w14:textId="77777777" w:rsidR="005D038F" w:rsidRPr="005D038F" w:rsidRDefault="005D038F" w:rsidP="005D038F">
            <w:pPr>
              <w:spacing w:line="276" w:lineRule="auto"/>
              <w:jc w:val="center"/>
              <w:rPr>
                <w:rFonts w:eastAsia="Times New Roman" w:cs="Times New Roman"/>
                <w:sz w:val="18"/>
                <w:szCs w:val="18"/>
              </w:rPr>
            </w:pPr>
          </w:p>
        </w:tc>
      </w:tr>
      <w:tr w:rsidR="005D038F" w:rsidRPr="005D038F" w14:paraId="3D6697D2" w14:textId="77777777" w:rsidTr="0009536A">
        <w:trPr>
          <w:gridAfter w:val="3"/>
          <w:wAfter w:w="664" w:type="dxa"/>
          <w:trHeight w:val="233"/>
          <w:jc w:val="center"/>
        </w:trPr>
        <w:tc>
          <w:tcPr>
            <w:tcW w:w="4297" w:type="dxa"/>
            <w:gridSpan w:val="6"/>
            <w:noWrap/>
            <w:hideMark/>
          </w:tcPr>
          <w:p w14:paraId="4559F529" w14:textId="77777777" w:rsidR="005D038F" w:rsidRPr="005D038F" w:rsidRDefault="005D038F" w:rsidP="005D038F">
            <w:pPr>
              <w:spacing w:line="276" w:lineRule="auto"/>
              <w:rPr>
                <w:rFonts w:eastAsia="Times New Roman" w:cs="Times New Roman"/>
                <w:sz w:val="18"/>
                <w:szCs w:val="18"/>
              </w:rPr>
            </w:pPr>
            <w:r w:rsidRPr="005D038F">
              <w:rPr>
                <w:rFonts w:eastAsia="Times New Roman" w:cs="Times New Roman"/>
                <w:sz w:val="18"/>
                <w:szCs w:val="18"/>
              </w:rPr>
              <w:t>20__.gada ________________</w:t>
            </w:r>
          </w:p>
        </w:tc>
        <w:tc>
          <w:tcPr>
            <w:tcW w:w="2366" w:type="dxa"/>
            <w:gridSpan w:val="4"/>
            <w:noWrap/>
          </w:tcPr>
          <w:p w14:paraId="271EF8EB" w14:textId="77777777" w:rsidR="005D038F" w:rsidRPr="005D038F" w:rsidRDefault="005D038F" w:rsidP="005D038F">
            <w:pPr>
              <w:spacing w:line="276" w:lineRule="auto"/>
              <w:rPr>
                <w:rFonts w:eastAsia="Times New Roman" w:cs="Times New Roman"/>
                <w:sz w:val="18"/>
                <w:szCs w:val="18"/>
              </w:rPr>
            </w:pPr>
            <w:r w:rsidRPr="005D038F">
              <w:rPr>
                <w:rFonts w:eastAsia="Times New Roman" w:cs="Times New Roman"/>
                <w:sz w:val="18"/>
                <w:szCs w:val="18"/>
              </w:rPr>
              <w:t>20__.gada ______________</w:t>
            </w:r>
          </w:p>
        </w:tc>
        <w:tc>
          <w:tcPr>
            <w:tcW w:w="803" w:type="dxa"/>
            <w:gridSpan w:val="5"/>
            <w:noWrap/>
            <w:vAlign w:val="bottom"/>
          </w:tcPr>
          <w:p w14:paraId="6A400CBC" w14:textId="77777777" w:rsidR="005D038F" w:rsidRPr="005D038F" w:rsidRDefault="005D038F" w:rsidP="005D038F">
            <w:pPr>
              <w:spacing w:line="276" w:lineRule="auto"/>
              <w:rPr>
                <w:rFonts w:eastAsia="Times New Roman" w:cs="Times New Roman"/>
                <w:sz w:val="18"/>
                <w:szCs w:val="18"/>
              </w:rPr>
            </w:pPr>
          </w:p>
        </w:tc>
        <w:tc>
          <w:tcPr>
            <w:tcW w:w="2096" w:type="dxa"/>
            <w:gridSpan w:val="7"/>
            <w:noWrap/>
          </w:tcPr>
          <w:p w14:paraId="36357F6F" w14:textId="77777777" w:rsidR="005D038F" w:rsidRPr="005D038F" w:rsidRDefault="005D038F" w:rsidP="005D038F">
            <w:pPr>
              <w:spacing w:line="276" w:lineRule="auto"/>
              <w:rPr>
                <w:rFonts w:eastAsia="Times New Roman" w:cs="Times New Roman"/>
                <w:sz w:val="18"/>
                <w:szCs w:val="18"/>
              </w:rPr>
            </w:pPr>
          </w:p>
        </w:tc>
      </w:tr>
      <w:tr w:rsidR="005D038F" w:rsidRPr="005D038F" w14:paraId="6DE4B597" w14:textId="77777777" w:rsidTr="0009536A">
        <w:trPr>
          <w:gridAfter w:val="5"/>
          <w:wAfter w:w="1231" w:type="dxa"/>
          <w:trHeight w:val="233"/>
          <w:jc w:val="center"/>
        </w:trPr>
        <w:tc>
          <w:tcPr>
            <w:tcW w:w="674" w:type="dxa"/>
            <w:gridSpan w:val="2"/>
            <w:noWrap/>
            <w:vAlign w:val="bottom"/>
          </w:tcPr>
          <w:p w14:paraId="23DB2C9B" w14:textId="77777777" w:rsidR="005D038F" w:rsidRPr="005D038F" w:rsidRDefault="005D038F" w:rsidP="005D038F">
            <w:pPr>
              <w:spacing w:line="276" w:lineRule="auto"/>
              <w:jc w:val="center"/>
              <w:rPr>
                <w:rFonts w:eastAsia="Times New Roman" w:cs="Times New Roman"/>
                <w:sz w:val="18"/>
                <w:szCs w:val="18"/>
              </w:rPr>
            </w:pPr>
          </w:p>
        </w:tc>
        <w:tc>
          <w:tcPr>
            <w:tcW w:w="1247" w:type="dxa"/>
            <w:gridSpan w:val="3"/>
            <w:noWrap/>
            <w:vAlign w:val="bottom"/>
          </w:tcPr>
          <w:p w14:paraId="2A4AFD91" w14:textId="77777777" w:rsidR="005D038F" w:rsidRPr="005D038F" w:rsidRDefault="005D038F" w:rsidP="005D038F">
            <w:pPr>
              <w:spacing w:line="276" w:lineRule="auto"/>
              <w:jc w:val="center"/>
              <w:rPr>
                <w:rFonts w:eastAsia="Times New Roman" w:cs="Times New Roman"/>
                <w:sz w:val="18"/>
                <w:szCs w:val="18"/>
              </w:rPr>
            </w:pPr>
          </w:p>
        </w:tc>
        <w:tc>
          <w:tcPr>
            <w:tcW w:w="2376" w:type="dxa"/>
            <w:noWrap/>
            <w:vAlign w:val="bottom"/>
          </w:tcPr>
          <w:p w14:paraId="19EE738D" w14:textId="77777777" w:rsidR="005D038F" w:rsidRPr="005D038F" w:rsidRDefault="005D038F" w:rsidP="005D038F">
            <w:pPr>
              <w:spacing w:line="276" w:lineRule="auto"/>
              <w:jc w:val="center"/>
              <w:rPr>
                <w:rFonts w:eastAsia="Times New Roman" w:cs="Times New Roman"/>
                <w:sz w:val="18"/>
                <w:szCs w:val="18"/>
              </w:rPr>
            </w:pPr>
          </w:p>
        </w:tc>
        <w:tc>
          <w:tcPr>
            <w:tcW w:w="1003" w:type="dxa"/>
            <w:gridSpan w:val="2"/>
            <w:noWrap/>
          </w:tcPr>
          <w:p w14:paraId="6BD3B3D3" w14:textId="77777777" w:rsidR="005D038F" w:rsidRPr="005D038F" w:rsidRDefault="005D038F" w:rsidP="005D038F">
            <w:pPr>
              <w:spacing w:line="276" w:lineRule="auto"/>
              <w:rPr>
                <w:rFonts w:eastAsia="Times New Roman" w:cs="Times New Roman"/>
                <w:sz w:val="18"/>
                <w:szCs w:val="18"/>
              </w:rPr>
            </w:pPr>
          </w:p>
        </w:tc>
        <w:tc>
          <w:tcPr>
            <w:tcW w:w="1363" w:type="dxa"/>
            <w:gridSpan w:val="2"/>
            <w:noWrap/>
            <w:vAlign w:val="bottom"/>
          </w:tcPr>
          <w:p w14:paraId="33A68A0F" w14:textId="77777777" w:rsidR="005D038F" w:rsidRPr="005D038F" w:rsidRDefault="005D038F" w:rsidP="005D038F">
            <w:pPr>
              <w:spacing w:line="276" w:lineRule="auto"/>
              <w:rPr>
                <w:rFonts w:eastAsia="Times New Roman" w:cs="Times New Roman"/>
                <w:sz w:val="18"/>
                <w:szCs w:val="18"/>
              </w:rPr>
            </w:pPr>
          </w:p>
        </w:tc>
        <w:tc>
          <w:tcPr>
            <w:tcW w:w="236" w:type="dxa"/>
            <w:gridSpan w:val="2"/>
            <w:noWrap/>
            <w:vAlign w:val="bottom"/>
          </w:tcPr>
          <w:p w14:paraId="170B2437" w14:textId="77777777" w:rsidR="005D038F" w:rsidRPr="005D038F" w:rsidRDefault="005D038F" w:rsidP="005D038F">
            <w:pPr>
              <w:spacing w:line="276" w:lineRule="auto"/>
              <w:rPr>
                <w:rFonts w:eastAsia="Times New Roman" w:cs="Times New Roman"/>
                <w:sz w:val="18"/>
                <w:szCs w:val="18"/>
              </w:rPr>
            </w:pPr>
          </w:p>
        </w:tc>
        <w:tc>
          <w:tcPr>
            <w:tcW w:w="1749" w:type="dxa"/>
            <w:gridSpan w:val="6"/>
            <w:noWrap/>
            <w:vAlign w:val="bottom"/>
          </w:tcPr>
          <w:p w14:paraId="2178FF64" w14:textId="77777777" w:rsidR="005D038F" w:rsidRPr="005D038F" w:rsidRDefault="005D038F" w:rsidP="005D038F">
            <w:pPr>
              <w:spacing w:line="276" w:lineRule="auto"/>
              <w:rPr>
                <w:rFonts w:eastAsia="Times New Roman" w:cs="Times New Roman"/>
                <w:sz w:val="18"/>
                <w:szCs w:val="18"/>
              </w:rPr>
            </w:pPr>
          </w:p>
        </w:tc>
        <w:tc>
          <w:tcPr>
            <w:tcW w:w="347" w:type="dxa"/>
            <w:gridSpan w:val="2"/>
            <w:noWrap/>
            <w:vAlign w:val="bottom"/>
          </w:tcPr>
          <w:p w14:paraId="39EA55A7" w14:textId="77777777" w:rsidR="005D038F" w:rsidRPr="005D038F" w:rsidRDefault="005D038F" w:rsidP="005D038F">
            <w:pPr>
              <w:spacing w:line="276" w:lineRule="auto"/>
              <w:rPr>
                <w:rFonts w:eastAsia="Times New Roman" w:cs="Times New Roman"/>
                <w:sz w:val="18"/>
                <w:szCs w:val="18"/>
              </w:rPr>
            </w:pPr>
          </w:p>
        </w:tc>
      </w:tr>
      <w:tr w:rsidR="005D038F" w:rsidRPr="005D038F" w14:paraId="56D2B18C" w14:textId="77777777" w:rsidTr="0009536A">
        <w:trPr>
          <w:gridAfter w:val="5"/>
          <w:wAfter w:w="1231" w:type="dxa"/>
          <w:trHeight w:val="233"/>
          <w:jc w:val="center"/>
        </w:trPr>
        <w:tc>
          <w:tcPr>
            <w:tcW w:w="674" w:type="dxa"/>
            <w:gridSpan w:val="2"/>
            <w:noWrap/>
            <w:vAlign w:val="bottom"/>
          </w:tcPr>
          <w:p w14:paraId="7A175E75" w14:textId="77777777" w:rsidR="005D038F" w:rsidRPr="005D038F" w:rsidRDefault="005D038F" w:rsidP="005D038F">
            <w:pPr>
              <w:spacing w:line="276" w:lineRule="auto"/>
              <w:jc w:val="center"/>
              <w:rPr>
                <w:rFonts w:eastAsia="Times New Roman" w:cs="Times New Roman"/>
                <w:sz w:val="18"/>
                <w:szCs w:val="18"/>
              </w:rPr>
            </w:pPr>
          </w:p>
        </w:tc>
        <w:tc>
          <w:tcPr>
            <w:tcW w:w="1247" w:type="dxa"/>
            <w:gridSpan w:val="3"/>
            <w:noWrap/>
            <w:vAlign w:val="bottom"/>
          </w:tcPr>
          <w:p w14:paraId="6D8FB167" w14:textId="77777777" w:rsidR="005D038F" w:rsidRPr="005D038F" w:rsidRDefault="005D038F" w:rsidP="005D038F">
            <w:pPr>
              <w:spacing w:line="276" w:lineRule="auto"/>
              <w:jc w:val="center"/>
              <w:rPr>
                <w:rFonts w:eastAsia="Times New Roman" w:cs="Times New Roman"/>
                <w:sz w:val="18"/>
                <w:szCs w:val="18"/>
              </w:rPr>
            </w:pPr>
          </w:p>
        </w:tc>
        <w:tc>
          <w:tcPr>
            <w:tcW w:w="2376" w:type="dxa"/>
            <w:noWrap/>
            <w:vAlign w:val="bottom"/>
          </w:tcPr>
          <w:p w14:paraId="3C95A2D8" w14:textId="77777777" w:rsidR="005D038F" w:rsidRPr="005D038F" w:rsidRDefault="005D038F" w:rsidP="005D038F">
            <w:pPr>
              <w:spacing w:line="276" w:lineRule="auto"/>
              <w:jc w:val="center"/>
              <w:rPr>
                <w:rFonts w:eastAsia="Times New Roman" w:cs="Times New Roman"/>
                <w:sz w:val="18"/>
                <w:szCs w:val="18"/>
              </w:rPr>
            </w:pPr>
          </w:p>
        </w:tc>
        <w:tc>
          <w:tcPr>
            <w:tcW w:w="1003" w:type="dxa"/>
            <w:gridSpan w:val="2"/>
            <w:noWrap/>
          </w:tcPr>
          <w:p w14:paraId="53951DFF" w14:textId="77777777" w:rsidR="005D038F" w:rsidRPr="005D038F" w:rsidRDefault="005D038F" w:rsidP="005D038F">
            <w:pPr>
              <w:spacing w:line="276" w:lineRule="auto"/>
              <w:rPr>
                <w:rFonts w:eastAsia="Times New Roman" w:cs="Times New Roman"/>
                <w:sz w:val="18"/>
                <w:szCs w:val="18"/>
              </w:rPr>
            </w:pPr>
          </w:p>
        </w:tc>
        <w:tc>
          <w:tcPr>
            <w:tcW w:w="1363" w:type="dxa"/>
            <w:gridSpan w:val="2"/>
            <w:noWrap/>
            <w:vAlign w:val="bottom"/>
          </w:tcPr>
          <w:p w14:paraId="1AAC9E33" w14:textId="77777777" w:rsidR="005D038F" w:rsidRPr="005D038F" w:rsidRDefault="005D038F" w:rsidP="005D038F">
            <w:pPr>
              <w:spacing w:line="276" w:lineRule="auto"/>
              <w:rPr>
                <w:rFonts w:eastAsia="Times New Roman" w:cs="Times New Roman"/>
                <w:sz w:val="18"/>
                <w:szCs w:val="18"/>
              </w:rPr>
            </w:pPr>
          </w:p>
        </w:tc>
        <w:tc>
          <w:tcPr>
            <w:tcW w:w="236" w:type="dxa"/>
            <w:gridSpan w:val="2"/>
            <w:noWrap/>
            <w:vAlign w:val="bottom"/>
          </w:tcPr>
          <w:p w14:paraId="6B3DC6D8" w14:textId="77777777" w:rsidR="005D038F" w:rsidRPr="005D038F" w:rsidRDefault="005D038F" w:rsidP="005D038F">
            <w:pPr>
              <w:spacing w:line="276" w:lineRule="auto"/>
              <w:rPr>
                <w:rFonts w:eastAsia="Times New Roman" w:cs="Times New Roman"/>
                <w:sz w:val="18"/>
                <w:szCs w:val="18"/>
              </w:rPr>
            </w:pPr>
          </w:p>
        </w:tc>
        <w:tc>
          <w:tcPr>
            <w:tcW w:w="1749" w:type="dxa"/>
            <w:gridSpan w:val="6"/>
            <w:noWrap/>
            <w:vAlign w:val="bottom"/>
          </w:tcPr>
          <w:p w14:paraId="3C022EC6" w14:textId="77777777" w:rsidR="005D038F" w:rsidRPr="005D038F" w:rsidRDefault="005D038F" w:rsidP="005D038F">
            <w:pPr>
              <w:spacing w:line="276" w:lineRule="auto"/>
              <w:rPr>
                <w:rFonts w:eastAsia="Times New Roman" w:cs="Times New Roman"/>
                <w:sz w:val="18"/>
                <w:szCs w:val="18"/>
              </w:rPr>
            </w:pPr>
          </w:p>
        </w:tc>
        <w:tc>
          <w:tcPr>
            <w:tcW w:w="347" w:type="dxa"/>
            <w:gridSpan w:val="2"/>
            <w:noWrap/>
            <w:vAlign w:val="bottom"/>
          </w:tcPr>
          <w:p w14:paraId="3AC947C2" w14:textId="77777777" w:rsidR="005D038F" w:rsidRPr="005D038F" w:rsidRDefault="005D038F" w:rsidP="005D038F">
            <w:pPr>
              <w:spacing w:line="276" w:lineRule="auto"/>
              <w:rPr>
                <w:rFonts w:eastAsia="Times New Roman" w:cs="Times New Roman"/>
                <w:sz w:val="18"/>
                <w:szCs w:val="18"/>
              </w:rPr>
            </w:pPr>
          </w:p>
        </w:tc>
      </w:tr>
      <w:tr w:rsidR="005D038F" w:rsidRPr="005D038F" w14:paraId="1F2FF357" w14:textId="77777777" w:rsidTr="0009536A">
        <w:trPr>
          <w:gridAfter w:val="6"/>
          <w:wAfter w:w="1276" w:type="dxa"/>
          <w:trHeight w:val="233"/>
          <w:jc w:val="center"/>
        </w:trPr>
        <w:tc>
          <w:tcPr>
            <w:tcW w:w="1921" w:type="dxa"/>
            <w:gridSpan w:val="5"/>
            <w:noWrap/>
            <w:hideMark/>
          </w:tcPr>
          <w:p w14:paraId="6BF21A0E" w14:textId="77777777" w:rsidR="005D038F" w:rsidRPr="005D038F" w:rsidRDefault="005D038F" w:rsidP="005D038F">
            <w:pPr>
              <w:spacing w:line="276" w:lineRule="auto"/>
              <w:rPr>
                <w:rFonts w:eastAsia="Times New Roman" w:cs="Times New Roman"/>
                <w:sz w:val="18"/>
                <w:szCs w:val="18"/>
              </w:rPr>
            </w:pPr>
            <w:r w:rsidRPr="005D038F">
              <w:rPr>
                <w:rFonts w:eastAsia="Times New Roman" w:cs="Times New Roman"/>
                <w:sz w:val="18"/>
                <w:szCs w:val="18"/>
              </w:rPr>
              <w:t>Būvuzraugs:</w:t>
            </w:r>
          </w:p>
        </w:tc>
        <w:tc>
          <w:tcPr>
            <w:tcW w:w="2376" w:type="dxa"/>
            <w:noWrap/>
            <w:vAlign w:val="bottom"/>
          </w:tcPr>
          <w:p w14:paraId="41DE6EE4" w14:textId="77777777" w:rsidR="005D038F" w:rsidRPr="005D038F" w:rsidRDefault="005D038F" w:rsidP="005D038F">
            <w:pPr>
              <w:spacing w:line="276" w:lineRule="auto"/>
              <w:jc w:val="center"/>
              <w:rPr>
                <w:rFonts w:eastAsia="Times New Roman" w:cs="Times New Roman"/>
                <w:sz w:val="18"/>
                <w:szCs w:val="18"/>
              </w:rPr>
            </w:pPr>
          </w:p>
        </w:tc>
        <w:tc>
          <w:tcPr>
            <w:tcW w:w="2557" w:type="dxa"/>
            <w:gridSpan w:val="5"/>
            <w:noWrap/>
            <w:vAlign w:val="center"/>
          </w:tcPr>
          <w:p w14:paraId="0D50F893" w14:textId="77777777" w:rsidR="005D038F" w:rsidRPr="005D038F" w:rsidRDefault="005D038F" w:rsidP="005D038F">
            <w:pPr>
              <w:spacing w:line="276" w:lineRule="auto"/>
              <w:rPr>
                <w:rFonts w:eastAsia="Times New Roman" w:cs="Times New Roman"/>
                <w:sz w:val="18"/>
                <w:szCs w:val="18"/>
              </w:rPr>
            </w:pPr>
          </w:p>
        </w:tc>
        <w:tc>
          <w:tcPr>
            <w:tcW w:w="1749" w:type="dxa"/>
            <w:gridSpan w:val="6"/>
            <w:noWrap/>
            <w:vAlign w:val="bottom"/>
          </w:tcPr>
          <w:p w14:paraId="765CC769" w14:textId="77777777" w:rsidR="005D038F" w:rsidRPr="005D038F" w:rsidRDefault="005D038F" w:rsidP="005D038F">
            <w:pPr>
              <w:spacing w:line="276" w:lineRule="auto"/>
              <w:rPr>
                <w:rFonts w:eastAsia="Times New Roman" w:cs="Times New Roman"/>
                <w:sz w:val="18"/>
                <w:szCs w:val="18"/>
              </w:rPr>
            </w:pPr>
          </w:p>
        </w:tc>
        <w:tc>
          <w:tcPr>
            <w:tcW w:w="347" w:type="dxa"/>
            <w:gridSpan w:val="2"/>
            <w:noWrap/>
            <w:vAlign w:val="bottom"/>
          </w:tcPr>
          <w:p w14:paraId="605B0732" w14:textId="77777777" w:rsidR="005D038F" w:rsidRPr="005D038F" w:rsidRDefault="005D038F" w:rsidP="005D038F">
            <w:pPr>
              <w:spacing w:line="276" w:lineRule="auto"/>
              <w:rPr>
                <w:rFonts w:eastAsia="Times New Roman" w:cs="Times New Roman"/>
                <w:sz w:val="18"/>
                <w:szCs w:val="18"/>
              </w:rPr>
            </w:pPr>
          </w:p>
        </w:tc>
      </w:tr>
      <w:tr w:rsidR="005D038F" w:rsidRPr="005D038F" w14:paraId="07AE78F3" w14:textId="77777777" w:rsidTr="0009536A">
        <w:trPr>
          <w:gridAfter w:val="5"/>
          <w:wAfter w:w="1231" w:type="dxa"/>
          <w:trHeight w:val="233"/>
          <w:jc w:val="center"/>
        </w:trPr>
        <w:tc>
          <w:tcPr>
            <w:tcW w:w="4297" w:type="dxa"/>
            <w:gridSpan w:val="6"/>
            <w:noWrap/>
            <w:hideMark/>
          </w:tcPr>
          <w:p w14:paraId="0D9712D8" w14:textId="77777777" w:rsidR="005D038F" w:rsidRPr="005D038F" w:rsidRDefault="005D038F" w:rsidP="005D038F">
            <w:pPr>
              <w:spacing w:line="276" w:lineRule="auto"/>
              <w:rPr>
                <w:rFonts w:eastAsia="Times New Roman" w:cs="Times New Roman"/>
                <w:sz w:val="18"/>
                <w:szCs w:val="18"/>
              </w:rPr>
            </w:pPr>
            <w:r w:rsidRPr="005D038F">
              <w:rPr>
                <w:rFonts w:eastAsia="Times New Roman" w:cs="Times New Roman"/>
                <w:sz w:val="18"/>
                <w:szCs w:val="18"/>
              </w:rPr>
              <w:t>_________________________</w:t>
            </w:r>
          </w:p>
        </w:tc>
        <w:tc>
          <w:tcPr>
            <w:tcW w:w="2366" w:type="dxa"/>
            <w:gridSpan w:val="4"/>
            <w:noWrap/>
          </w:tcPr>
          <w:p w14:paraId="77BAB1D2" w14:textId="77777777" w:rsidR="005D038F" w:rsidRPr="005D038F" w:rsidRDefault="005D038F" w:rsidP="005D038F">
            <w:pPr>
              <w:spacing w:line="276" w:lineRule="auto"/>
              <w:rPr>
                <w:rFonts w:eastAsia="Times New Roman" w:cs="Times New Roman"/>
                <w:sz w:val="18"/>
                <w:szCs w:val="18"/>
              </w:rPr>
            </w:pPr>
          </w:p>
        </w:tc>
        <w:tc>
          <w:tcPr>
            <w:tcW w:w="236" w:type="dxa"/>
            <w:gridSpan w:val="2"/>
            <w:noWrap/>
            <w:vAlign w:val="bottom"/>
          </w:tcPr>
          <w:p w14:paraId="5044BED2" w14:textId="77777777" w:rsidR="005D038F" w:rsidRPr="005D038F" w:rsidRDefault="005D038F" w:rsidP="005D038F">
            <w:pPr>
              <w:spacing w:line="276" w:lineRule="auto"/>
              <w:rPr>
                <w:rFonts w:eastAsia="Times New Roman" w:cs="Times New Roman"/>
                <w:sz w:val="18"/>
                <w:szCs w:val="18"/>
              </w:rPr>
            </w:pPr>
          </w:p>
        </w:tc>
        <w:tc>
          <w:tcPr>
            <w:tcW w:w="1749" w:type="dxa"/>
            <w:gridSpan w:val="6"/>
            <w:noWrap/>
          </w:tcPr>
          <w:p w14:paraId="7859701A" w14:textId="77777777" w:rsidR="005D038F" w:rsidRPr="005D038F" w:rsidRDefault="005D038F" w:rsidP="005D038F">
            <w:pPr>
              <w:spacing w:line="276" w:lineRule="auto"/>
              <w:rPr>
                <w:rFonts w:eastAsia="Times New Roman" w:cs="Times New Roman"/>
                <w:sz w:val="18"/>
                <w:szCs w:val="18"/>
              </w:rPr>
            </w:pPr>
          </w:p>
        </w:tc>
        <w:tc>
          <w:tcPr>
            <w:tcW w:w="347" w:type="dxa"/>
            <w:gridSpan w:val="2"/>
            <w:noWrap/>
            <w:vAlign w:val="bottom"/>
          </w:tcPr>
          <w:p w14:paraId="1A2E9247" w14:textId="77777777" w:rsidR="005D038F" w:rsidRPr="005D038F" w:rsidRDefault="005D038F" w:rsidP="005D038F">
            <w:pPr>
              <w:spacing w:line="276" w:lineRule="auto"/>
              <w:rPr>
                <w:rFonts w:eastAsia="Times New Roman" w:cs="Times New Roman"/>
                <w:sz w:val="18"/>
                <w:szCs w:val="18"/>
              </w:rPr>
            </w:pPr>
          </w:p>
        </w:tc>
      </w:tr>
      <w:tr w:rsidR="005D038F" w:rsidRPr="005D038F" w14:paraId="221BF245" w14:textId="77777777" w:rsidTr="0009536A">
        <w:trPr>
          <w:gridAfter w:val="5"/>
          <w:wAfter w:w="1231" w:type="dxa"/>
          <w:trHeight w:val="306"/>
          <w:jc w:val="center"/>
        </w:trPr>
        <w:tc>
          <w:tcPr>
            <w:tcW w:w="674" w:type="dxa"/>
            <w:gridSpan w:val="2"/>
            <w:noWrap/>
            <w:vAlign w:val="bottom"/>
          </w:tcPr>
          <w:p w14:paraId="4B62BCDF" w14:textId="77777777" w:rsidR="005D038F" w:rsidRPr="005D038F" w:rsidRDefault="005D038F" w:rsidP="005D038F">
            <w:pPr>
              <w:spacing w:line="276" w:lineRule="auto"/>
              <w:jc w:val="center"/>
              <w:rPr>
                <w:rFonts w:eastAsia="Times New Roman" w:cs="Times New Roman"/>
                <w:sz w:val="18"/>
                <w:szCs w:val="18"/>
              </w:rPr>
            </w:pPr>
          </w:p>
        </w:tc>
        <w:tc>
          <w:tcPr>
            <w:tcW w:w="1247" w:type="dxa"/>
            <w:gridSpan w:val="3"/>
            <w:noWrap/>
            <w:vAlign w:val="bottom"/>
            <w:hideMark/>
          </w:tcPr>
          <w:p w14:paraId="25F49280" w14:textId="77777777" w:rsidR="005D038F" w:rsidRPr="005D038F" w:rsidRDefault="005D038F" w:rsidP="005D038F">
            <w:pPr>
              <w:spacing w:line="276" w:lineRule="auto"/>
              <w:rPr>
                <w:rFonts w:eastAsia="Times New Roman" w:cs="Times New Roman"/>
                <w:szCs w:val="24"/>
                <w:vertAlign w:val="superscript"/>
              </w:rPr>
            </w:pPr>
            <w:r w:rsidRPr="005D038F">
              <w:rPr>
                <w:rFonts w:eastAsia="Times New Roman" w:cs="Times New Roman"/>
                <w:szCs w:val="24"/>
                <w:vertAlign w:val="superscript"/>
              </w:rPr>
              <w:t>(Paraksts)</w:t>
            </w:r>
          </w:p>
        </w:tc>
        <w:tc>
          <w:tcPr>
            <w:tcW w:w="2376" w:type="dxa"/>
            <w:noWrap/>
            <w:vAlign w:val="bottom"/>
          </w:tcPr>
          <w:p w14:paraId="32A50A06" w14:textId="77777777" w:rsidR="005D038F" w:rsidRPr="005D038F" w:rsidRDefault="005D038F" w:rsidP="005D038F">
            <w:pPr>
              <w:spacing w:line="276" w:lineRule="auto"/>
              <w:rPr>
                <w:rFonts w:eastAsia="Times New Roman" w:cs="Times New Roman"/>
                <w:sz w:val="18"/>
                <w:szCs w:val="18"/>
              </w:rPr>
            </w:pPr>
          </w:p>
        </w:tc>
        <w:tc>
          <w:tcPr>
            <w:tcW w:w="2366" w:type="dxa"/>
            <w:gridSpan w:val="4"/>
            <w:noWrap/>
            <w:vAlign w:val="bottom"/>
          </w:tcPr>
          <w:p w14:paraId="007E53A3" w14:textId="77777777" w:rsidR="005D038F" w:rsidRPr="005D038F" w:rsidRDefault="005D038F" w:rsidP="005D038F">
            <w:pPr>
              <w:spacing w:line="276" w:lineRule="auto"/>
              <w:jc w:val="center"/>
              <w:rPr>
                <w:rFonts w:eastAsia="Times New Roman" w:cs="Times New Roman"/>
                <w:sz w:val="18"/>
                <w:szCs w:val="18"/>
              </w:rPr>
            </w:pPr>
          </w:p>
        </w:tc>
        <w:tc>
          <w:tcPr>
            <w:tcW w:w="236" w:type="dxa"/>
            <w:gridSpan w:val="2"/>
            <w:noWrap/>
            <w:vAlign w:val="bottom"/>
          </w:tcPr>
          <w:p w14:paraId="095B4453" w14:textId="77777777" w:rsidR="005D038F" w:rsidRPr="005D038F" w:rsidRDefault="005D038F" w:rsidP="005D038F">
            <w:pPr>
              <w:spacing w:line="276" w:lineRule="auto"/>
              <w:rPr>
                <w:rFonts w:eastAsia="Times New Roman" w:cs="Times New Roman"/>
                <w:sz w:val="18"/>
                <w:szCs w:val="18"/>
              </w:rPr>
            </w:pPr>
          </w:p>
        </w:tc>
        <w:tc>
          <w:tcPr>
            <w:tcW w:w="2096" w:type="dxa"/>
            <w:gridSpan w:val="8"/>
            <w:noWrap/>
            <w:vAlign w:val="bottom"/>
          </w:tcPr>
          <w:p w14:paraId="0D58C8CC" w14:textId="77777777" w:rsidR="005D038F" w:rsidRPr="005D038F" w:rsidRDefault="005D038F" w:rsidP="005D038F">
            <w:pPr>
              <w:spacing w:line="276" w:lineRule="auto"/>
              <w:jc w:val="center"/>
              <w:rPr>
                <w:rFonts w:eastAsia="Times New Roman" w:cs="Times New Roman"/>
                <w:sz w:val="18"/>
                <w:szCs w:val="18"/>
              </w:rPr>
            </w:pPr>
          </w:p>
        </w:tc>
      </w:tr>
      <w:tr w:rsidR="005D038F" w:rsidRPr="005D038F" w14:paraId="6C393A7E" w14:textId="77777777" w:rsidTr="0009536A">
        <w:trPr>
          <w:gridAfter w:val="5"/>
          <w:wAfter w:w="1231" w:type="dxa"/>
          <w:trHeight w:val="233"/>
          <w:jc w:val="center"/>
        </w:trPr>
        <w:tc>
          <w:tcPr>
            <w:tcW w:w="4297" w:type="dxa"/>
            <w:gridSpan w:val="6"/>
            <w:noWrap/>
            <w:hideMark/>
          </w:tcPr>
          <w:p w14:paraId="252A0D15" w14:textId="77777777" w:rsidR="005D038F" w:rsidRPr="005D038F" w:rsidRDefault="005D038F" w:rsidP="005D038F">
            <w:pPr>
              <w:spacing w:line="276" w:lineRule="auto"/>
              <w:rPr>
                <w:rFonts w:eastAsia="Times New Roman" w:cs="Times New Roman"/>
                <w:sz w:val="18"/>
                <w:szCs w:val="18"/>
              </w:rPr>
            </w:pPr>
            <w:r w:rsidRPr="005D038F">
              <w:rPr>
                <w:rFonts w:eastAsia="Times New Roman" w:cs="Times New Roman"/>
                <w:sz w:val="18"/>
                <w:szCs w:val="18"/>
              </w:rPr>
              <w:t>_________________________</w:t>
            </w:r>
          </w:p>
        </w:tc>
        <w:tc>
          <w:tcPr>
            <w:tcW w:w="2366" w:type="dxa"/>
            <w:gridSpan w:val="4"/>
            <w:noWrap/>
          </w:tcPr>
          <w:p w14:paraId="5944AFD0" w14:textId="77777777" w:rsidR="005D038F" w:rsidRPr="005D038F" w:rsidRDefault="005D038F" w:rsidP="005D038F">
            <w:pPr>
              <w:spacing w:line="276" w:lineRule="auto"/>
              <w:rPr>
                <w:rFonts w:eastAsia="Times New Roman" w:cs="Times New Roman"/>
                <w:sz w:val="18"/>
                <w:szCs w:val="18"/>
              </w:rPr>
            </w:pPr>
          </w:p>
        </w:tc>
        <w:tc>
          <w:tcPr>
            <w:tcW w:w="236" w:type="dxa"/>
            <w:gridSpan w:val="2"/>
            <w:noWrap/>
            <w:vAlign w:val="bottom"/>
          </w:tcPr>
          <w:p w14:paraId="3B19A434" w14:textId="77777777" w:rsidR="005D038F" w:rsidRPr="005D038F" w:rsidRDefault="005D038F" w:rsidP="005D038F">
            <w:pPr>
              <w:spacing w:line="276" w:lineRule="auto"/>
              <w:rPr>
                <w:rFonts w:eastAsia="Times New Roman" w:cs="Times New Roman"/>
                <w:sz w:val="18"/>
                <w:szCs w:val="18"/>
              </w:rPr>
            </w:pPr>
          </w:p>
        </w:tc>
        <w:tc>
          <w:tcPr>
            <w:tcW w:w="1749" w:type="dxa"/>
            <w:gridSpan w:val="6"/>
            <w:noWrap/>
          </w:tcPr>
          <w:p w14:paraId="61BD34C2" w14:textId="77777777" w:rsidR="005D038F" w:rsidRPr="005D038F" w:rsidRDefault="005D038F" w:rsidP="005D038F">
            <w:pPr>
              <w:spacing w:line="276" w:lineRule="auto"/>
              <w:rPr>
                <w:rFonts w:eastAsia="Times New Roman" w:cs="Times New Roman"/>
                <w:sz w:val="18"/>
                <w:szCs w:val="18"/>
              </w:rPr>
            </w:pPr>
          </w:p>
        </w:tc>
        <w:tc>
          <w:tcPr>
            <w:tcW w:w="347" w:type="dxa"/>
            <w:gridSpan w:val="2"/>
            <w:noWrap/>
            <w:vAlign w:val="bottom"/>
          </w:tcPr>
          <w:p w14:paraId="329DD676" w14:textId="77777777" w:rsidR="005D038F" w:rsidRPr="005D038F" w:rsidRDefault="005D038F" w:rsidP="005D038F">
            <w:pPr>
              <w:spacing w:line="276" w:lineRule="auto"/>
              <w:rPr>
                <w:rFonts w:eastAsia="Times New Roman" w:cs="Times New Roman"/>
                <w:sz w:val="18"/>
                <w:szCs w:val="18"/>
              </w:rPr>
            </w:pPr>
          </w:p>
        </w:tc>
      </w:tr>
      <w:tr w:rsidR="005D038F" w:rsidRPr="005D038F" w14:paraId="67517E1D" w14:textId="77777777" w:rsidTr="0009536A">
        <w:trPr>
          <w:gridAfter w:val="5"/>
          <w:wAfter w:w="1231" w:type="dxa"/>
          <w:trHeight w:val="363"/>
          <w:jc w:val="center"/>
        </w:trPr>
        <w:tc>
          <w:tcPr>
            <w:tcW w:w="674" w:type="dxa"/>
            <w:gridSpan w:val="2"/>
            <w:noWrap/>
            <w:vAlign w:val="bottom"/>
          </w:tcPr>
          <w:p w14:paraId="6A85D481" w14:textId="77777777" w:rsidR="005D038F" w:rsidRPr="005D038F" w:rsidRDefault="005D038F" w:rsidP="005D038F">
            <w:pPr>
              <w:spacing w:line="276" w:lineRule="auto"/>
              <w:jc w:val="center"/>
              <w:rPr>
                <w:rFonts w:eastAsia="Times New Roman" w:cs="Times New Roman"/>
                <w:sz w:val="18"/>
                <w:szCs w:val="18"/>
              </w:rPr>
            </w:pPr>
          </w:p>
        </w:tc>
        <w:tc>
          <w:tcPr>
            <w:tcW w:w="3623" w:type="dxa"/>
            <w:gridSpan w:val="4"/>
            <w:noWrap/>
            <w:vAlign w:val="bottom"/>
            <w:hideMark/>
          </w:tcPr>
          <w:p w14:paraId="2B3645E3" w14:textId="77777777" w:rsidR="005D038F" w:rsidRPr="005D038F" w:rsidRDefault="005D038F" w:rsidP="005D038F">
            <w:pPr>
              <w:spacing w:line="276" w:lineRule="auto"/>
              <w:rPr>
                <w:rFonts w:eastAsia="Times New Roman" w:cs="Times New Roman"/>
                <w:szCs w:val="24"/>
                <w:vertAlign w:val="superscript"/>
              </w:rPr>
            </w:pPr>
            <w:r w:rsidRPr="005D038F">
              <w:rPr>
                <w:rFonts w:eastAsia="Times New Roman" w:cs="Times New Roman"/>
                <w:szCs w:val="24"/>
                <w:vertAlign w:val="superscript"/>
              </w:rPr>
              <w:t>(Vārds Uzvārds)</w:t>
            </w:r>
          </w:p>
        </w:tc>
        <w:tc>
          <w:tcPr>
            <w:tcW w:w="2366" w:type="dxa"/>
            <w:gridSpan w:val="4"/>
            <w:noWrap/>
            <w:vAlign w:val="bottom"/>
          </w:tcPr>
          <w:p w14:paraId="5C23D3F4" w14:textId="77777777" w:rsidR="005D038F" w:rsidRPr="005D038F" w:rsidRDefault="005D038F" w:rsidP="005D038F">
            <w:pPr>
              <w:spacing w:line="276" w:lineRule="auto"/>
              <w:jc w:val="center"/>
              <w:rPr>
                <w:rFonts w:eastAsia="Times New Roman" w:cs="Times New Roman"/>
                <w:sz w:val="18"/>
                <w:szCs w:val="18"/>
              </w:rPr>
            </w:pPr>
          </w:p>
        </w:tc>
        <w:tc>
          <w:tcPr>
            <w:tcW w:w="236" w:type="dxa"/>
            <w:gridSpan w:val="2"/>
            <w:noWrap/>
            <w:vAlign w:val="bottom"/>
          </w:tcPr>
          <w:p w14:paraId="65872436" w14:textId="77777777" w:rsidR="005D038F" w:rsidRPr="005D038F" w:rsidRDefault="005D038F" w:rsidP="005D038F">
            <w:pPr>
              <w:spacing w:line="276" w:lineRule="auto"/>
              <w:rPr>
                <w:rFonts w:eastAsia="Times New Roman" w:cs="Times New Roman"/>
                <w:sz w:val="18"/>
                <w:szCs w:val="18"/>
              </w:rPr>
            </w:pPr>
          </w:p>
        </w:tc>
        <w:tc>
          <w:tcPr>
            <w:tcW w:w="2096" w:type="dxa"/>
            <w:gridSpan w:val="8"/>
            <w:noWrap/>
            <w:vAlign w:val="bottom"/>
          </w:tcPr>
          <w:p w14:paraId="0C850D07" w14:textId="77777777" w:rsidR="005D038F" w:rsidRPr="005D038F" w:rsidRDefault="005D038F" w:rsidP="005D038F">
            <w:pPr>
              <w:spacing w:line="276" w:lineRule="auto"/>
              <w:jc w:val="center"/>
              <w:rPr>
                <w:rFonts w:eastAsia="Times New Roman" w:cs="Times New Roman"/>
                <w:sz w:val="18"/>
                <w:szCs w:val="18"/>
              </w:rPr>
            </w:pPr>
          </w:p>
        </w:tc>
      </w:tr>
      <w:tr w:rsidR="005D038F" w:rsidRPr="005D038F" w14:paraId="0237F43E" w14:textId="77777777" w:rsidTr="0009536A">
        <w:trPr>
          <w:gridAfter w:val="5"/>
          <w:wAfter w:w="1231" w:type="dxa"/>
          <w:trHeight w:val="233"/>
          <w:jc w:val="center"/>
        </w:trPr>
        <w:tc>
          <w:tcPr>
            <w:tcW w:w="4297" w:type="dxa"/>
            <w:gridSpan w:val="6"/>
            <w:noWrap/>
            <w:hideMark/>
          </w:tcPr>
          <w:p w14:paraId="3C5FFDB2" w14:textId="77777777" w:rsidR="005D038F" w:rsidRPr="005D038F" w:rsidRDefault="005D038F" w:rsidP="005D038F">
            <w:pPr>
              <w:spacing w:line="276" w:lineRule="auto"/>
              <w:rPr>
                <w:rFonts w:eastAsia="Times New Roman" w:cs="Times New Roman"/>
                <w:sz w:val="18"/>
                <w:szCs w:val="18"/>
              </w:rPr>
            </w:pPr>
            <w:r w:rsidRPr="005D038F">
              <w:rPr>
                <w:rFonts w:eastAsia="Times New Roman" w:cs="Times New Roman"/>
                <w:sz w:val="18"/>
                <w:szCs w:val="18"/>
              </w:rPr>
              <w:t>20__.gada ________________</w:t>
            </w:r>
          </w:p>
        </w:tc>
        <w:tc>
          <w:tcPr>
            <w:tcW w:w="2366" w:type="dxa"/>
            <w:gridSpan w:val="4"/>
            <w:noWrap/>
          </w:tcPr>
          <w:p w14:paraId="4994635D" w14:textId="77777777" w:rsidR="005D038F" w:rsidRPr="005D038F" w:rsidRDefault="005D038F" w:rsidP="005D038F">
            <w:pPr>
              <w:spacing w:line="276" w:lineRule="auto"/>
              <w:rPr>
                <w:rFonts w:eastAsia="Times New Roman" w:cs="Times New Roman"/>
                <w:sz w:val="18"/>
                <w:szCs w:val="18"/>
              </w:rPr>
            </w:pPr>
          </w:p>
        </w:tc>
        <w:tc>
          <w:tcPr>
            <w:tcW w:w="236" w:type="dxa"/>
            <w:gridSpan w:val="2"/>
            <w:noWrap/>
            <w:vAlign w:val="bottom"/>
          </w:tcPr>
          <w:p w14:paraId="5CB4CE7C" w14:textId="77777777" w:rsidR="005D038F" w:rsidRPr="005D038F" w:rsidRDefault="005D038F" w:rsidP="005D038F">
            <w:pPr>
              <w:spacing w:line="276" w:lineRule="auto"/>
              <w:rPr>
                <w:rFonts w:eastAsia="Times New Roman" w:cs="Times New Roman"/>
                <w:sz w:val="18"/>
                <w:szCs w:val="18"/>
              </w:rPr>
            </w:pPr>
          </w:p>
        </w:tc>
        <w:tc>
          <w:tcPr>
            <w:tcW w:w="1749" w:type="dxa"/>
            <w:gridSpan w:val="6"/>
            <w:noWrap/>
          </w:tcPr>
          <w:p w14:paraId="1F6253E0" w14:textId="77777777" w:rsidR="005D038F" w:rsidRPr="005D038F" w:rsidRDefault="005D038F" w:rsidP="005D038F">
            <w:pPr>
              <w:spacing w:line="276" w:lineRule="auto"/>
              <w:rPr>
                <w:rFonts w:eastAsia="Times New Roman" w:cs="Times New Roman"/>
                <w:sz w:val="18"/>
                <w:szCs w:val="18"/>
              </w:rPr>
            </w:pPr>
          </w:p>
        </w:tc>
        <w:tc>
          <w:tcPr>
            <w:tcW w:w="347" w:type="dxa"/>
            <w:gridSpan w:val="2"/>
            <w:noWrap/>
            <w:vAlign w:val="bottom"/>
          </w:tcPr>
          <w:p w14:paraId="1A387046" w14:textId="77777777" w:rsidR="005D038F" w:rsidRPr="005D038F" w:rsidRDefault="005D038F" w:rsidP="005D038F">
            <w:pPr>
              <w:spacing w:line="276" w:lineRule="auto"/>
              <w:rPr>
                <w:rFonts w:eastAsia="Times New Roman" w:cs="Times New Roman"/>
                <w:sz w:val="18"/>
                <w:szCs w:val="18"/>
              </w:rPr>
            </w:pPr>
          </w:p>
        </w:tc>
      </w:tr>
    </w:tbl>
    <w:p w14:paraId="37A19496" w14:textId="77777777" w:rsidR="005D038F" w:rsidRPr="005D038F" w:rsidRDefault="005D038F" w:rsidP="005D038F">
      <w:pPr>
        <w:rPr>
          <w:rFonts w:ascii="Calibri" w:eastAsia="Calibri" w:hAnsi="Calibri" w:cs="Times New Roman"/>
          <w:b/>
          <w:sz w:val="22"/>
        </w:rPr>
      </w:pPr>
    </w:p>
    <w:p w14:paraId="4CCE22D3" w14:textId="77777777" w:rsidR="005D038F" w:rsidRPr="005D038F" w:rsidRDefault="005D038F" w:rsidP="005D038F">
      <w:pPr>
        <w:suppressAutoHyphens/>
        <w:rPr>
          <w:rFonts w:eastAsia="Times New Roman" w:cs="Times New Roman"/>
          <w:sz w:val="20"/>
          <w:szCs w:val="20"/>
          <w:lang w:eastAsia="ar-SA"/>
        </w:rPr>
      </w:pPr>
    </w:p>
    <w:p w14:paraId="1B1ACB73" w14:textId="0AE31059" w:rsidR="00C25805" w:rsidRDefault="00C25805">
      <w:r>
        <w:br w:type="page"/>
      </w:r>
    </w:p>
    <w:p w14:paraId="7B16B570" w14:textId="77777777" w:rsidR="00C25805" w:rsidRPr="005D038F" w:rsidRDefault="00C25805" w:rsidP="00C25805">
      <w:pPr>
        <w:ind w:left="851"/>
        <w:jc w:val="right"/>
        <w:rPr>
          <w:rFonts w:eastAsia="Times New Roman" w:cs="Times New Roman"/>
          <w:b/>
          <w:sz w:val="20"/>
          <w:szCs w:val="20"/>
        </w:rPr>
      </w:pPr>
      <w:r w:rsidRPr="005D038F">
        <w:rPr>
          <w:rFonts w:eastAsia="Times New Roman" w:cs="Times New Roman"/>
          <w:b/>
          <w:sz w:val="20"/>
          <w:szCs w:val="20"/>
        </w:rPr>
        <w:lastRenderedPageBreak/>
        <w:t>LĪGUMA projekta</w:t>
      </w:r>
    </w:p>
    <w:p w14:paraId="313B7570" w14:textId="38B46639" w:rsidR="00C25805" w:rsidRDefault="00C25805" w:rsidP="00C25805">
      <w:pPr>
        <w:ind w:left="851"/>
        <w:jc w:val="right"/>
        <w:rPr>
          <w:rFonts w:eastAsia="Times New Roman" w:cs="Times New Roman"/>
          <w:b/>
          <w:sz w:val="20"/>
          <w:szCs w:val="20"/>
        </w:rPr>
      </w:pPr>
      <w:r w:rsidRPr="005D038F">
        <w:rPr>
          <w:rFonts w:eastAsia="Times New Roman" w:cs="Times New Roman"/>
          <w:b/>
          <w:sz w:val="20"/>
          <w:szCs w:val="20"/>
        </w:rPr>
        <w:t>1</w:t>
      </w:r>
      <w:r w:rsidR="002D77C9">
        <w:rPr>
          <w:rFonts w:eastAsia="Times New Roman" w:cs="Times New Roman"/>
          <w:b/>
          <w:sz w:val="20"/>
          <w:szCs w:val="20"/>
        </w:rPr>
        <w:t>2</w:t>
      </w:r>
      <w:r w:rsidRPr="005D038F">
        <w:rPr>
          <w:rFonts w:eastAsia="Times New Roman" w:cs="Times New Roman"/>
          <w:b/>
          <w:sz w:val="20"/>
          <w:szCs w:val="20"/>
        </w:rPr>
        <w:t>. pielikums</w:t>
      </w:r>
    </w:p>
    <w:p w14:paraId="0D413B05" w14:textId="663D7E3F" w:rsidR="00C25805" w:rsidRPr="002D77C9" w:rsidRDefault="00C25805" w:rsidP="00C25805">
      <w:pPr>
        <w:ind w:left="851"/>
        <w:jc w:val="right"/>
        <w:rPr>
          <w:rFonts w:eastAsia="Times New Roman" w:cs="Times New Roman"/>
          <w:bCs/>
          <w:sz w:val="20"/>
          <w:szCs w:val="20"/>
        </w:rPr>
      </w:pPr>
      <w:r w:rsidRPr="002D77C9">
        <w:rPr>
          <w:rFonts w:eastAsia="Times New Roman" w:cs="Times New Roman"/>
          <w:bCs/>
          <w:sz w:val="20"/>
          <w:szCs w:val="20"/>
        </w:rPr>
        <w:t>Būvobjekta nodošanas un pieņemšanas akts</w:t>
      </w:r>
    </w:p>
    <w:p w14:paraId="43F6DFE1" w14:textId="3CA9DD79" w:rsidR="0047316F" w:rsidRDefault="0047316F"/>
    <w:p w14:paraId="0E0067ED" w14:textId="77777777" w:rsidR="009E36C1" w:rsidRPr="009E36C1" w:rsidRDefault="009E36C1" w:rsidP="002D77C9">
      <w:pPr>
        <w:jc w:val="center"/>
        <w:rPr>
          <w:b/>
          <w:bCs/>
        </w:rPr>
      </w:pPr>
      <w:r w:rsidRPr="009E36C1">
        <w:rPr>
          <w:b/>
          <w:bCs/>
        </w:rPr>
        <w:t>Būvobjekta nodošanas un pieņemšanas akts</w:t>
      </w:r>
    </w:p>
    <w:p w14:paraId="409FB010" w14:textId="77777777" w:rsidR="009E36C1" w:rsidRPr="009E36C1" w:rsidRDefault="009E36C1" w:rsidP="009E36C1">
      <w:r w:rsidRPr="009E36C1">
        <w:t>____________________________________ (turpmāk – Pasūtītājs), no vienas puses, un ________________________ (turpmāk – Uzņēmējs), no otras puses (Pasūtītājs un Uzņēmējs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49321BCC" w14:textId="77777777" w:rsidR="009E36C1" w:rsidRPr="009E36C1" w:rsidRDefault="009E36C1" w:rsidP="009E36C1">
      <w:r w:rsidRPr="009E36C1">
        <w:t>1. Puses apliecina, ka Uzņēmējs saskaņā ar Līgumu un tā pielikumiem Pasūtītāja interesēs ir izpildījis būvdarbus pilnā apjomā, izņemot atliktos darbus, par kuru izpildes termiņu puses atsevišķi ir vienojušās. Ja Uzņēmējs nepilda savas saistības atbilstoši noteiktajām prasībām, Pasūtītājam ir tiesības iesaistīt papildu darbaspēku atlikto darbu veikšanai, un Uzņēmēja pienākums ir piecu darbdienu laikā segt Pasūtītājam saistībā ar to radušos izdevumus un/vai zaudējumus (ja attiecināms).</w:t>
      </w:r>
    </w:p>
    <w:p w14:paraId="22612D9D" w14:textId="77777777" w:rsidR="009E36C1" w:rsidRPr="009E36C1" w:rsidRDefault="009E36C1" w:rsidP="002D77C9">
      <w:pPr>
        <w:spacing w:before="120"/>
      </w:pPr>
      <w:r w:rsidRPr="009E36C1">
        <w:t>2. Puses konstatē, ka saskaņā ar Līguma ____. punktu par būvdarbu izpildi Pasūtītājs apņēmies samaksāt Uzņēmējam ___ EUR (___________) bez PVN. Būvdarbu faktiskās izmaksas ir _____________ EUR bez PVN. Veicot norēķinus, samaksai tiek piemērots PVN normatīvajos aktos noteiktajā kārtībā un apmērā.</w:t>
      </w:r>
    </w:p>
    <w:p w14:paraId="051FA4F9" w14:textId="77777777" w:rsidR="009E36C1" w:rsidRPr="009E36C1" w:rsidRDefault="009E36C1" w:rsidP="002D77C9">
      <w:pPr>
        <w:spacing w:before="120"/>
      </w:pPr>
      <w:r w:rsidRPr="009E36C1">
        <w:t>3. Puses apliecina, ka Uzņēmējs ir nodevis un Pasūtītājs ir pieņēmis būvdarbos lietoto būvizstrādājumu (materiālu, izstrādājumu un iekārtu) ražotāju (pārdevēju, piegādātāju) izpilddokumentāciju (ekspluatācijas noteikumus, tehniskās specifikācijas, izpildshēmas, rasējumus u. tml.), kā arī visu citu Līgumā paredzēto dokumentāciju.</w:t>
      </w:r>
    </w:p>
    <w:p w14:paraId="2A089C21" w14:textId="77777777" w:rsidR="009E36C1" w:rsidRPr="009E36C1" w:rsidRDefault="009E36C1" w:rsidP="002D77C9">
      <w:pPr>
        <w:spacing w:before="120"/>
      </w:pPr>
      <w:r w:rsidRPr="009E36C1">
        <w:t>4. Uzņēmējs vienlaikus ar šo aktu iesniedz Pasūtītājam būvdarbos lietoto būvizstrādājumu (materiālu, izstrādājumu un iekārtu) ražotāju (pārdevēju, piegādātāju) sniegtās garantijas, un Pasūtītājs tās var brīvi izmantot.</w:t>
      </w:r>
    </w:p>
    <w:p w14:paraId="275A7641" w14:textId="77777777" w:rsidR="009E36C1" w:rsidRPr="009E36C1" w:rsidRDefault="009E36C1" w:rsidP="002D77C9">
      <w:pPr>
        <w:spacing w:before="120"/>
      </w:pPr>
      <w:r w:rsidRPr="009E36C1">
        <w:t>5. Būvdarbu pabeigšanas datums ir 20__. gada _____. ________.</w:t>
      </w:r>
    </w:p>
    <w:p w14:paraId="54777467" w14:textId="77777777" w:rsidR="009E36C1" w:rsidRPr="009E36C1" w:rsidRDefault="009E36C1" w:rsidP="002D77C9">
      <w:pPr>
        <w:spacing w:before="120"/>
      </w:pPr>
      <w:r w:rsidRPr="009E36C1">
        <w:t>6. Saskaņā ar Līguma ___. punktu Pasūtītājs no Uzņēmējam izmaksājamās summas veic līgumsoda ieturējumu _________ EUR (___________EUR un ___ centi) (ja attiecināms).</w:t>
      </w:r>
    </w:p>
    <w:p w14:paraId="05B976A0" w14:textId="77777777" w:rsidR="009E36C1" w:rsidRPr="009E36C1" w:rsidRDefault="009E36C1" w:rsidP="002D77C9">
      <w:pPr>
        <w:spacing w:before="120"/>
      </w:pPr>
      <w:r w:rsidRPr="009E36C1">
        <w:t>7. Akts sagatavots uz vienas lapas elektroniska dokumenta veidā un parakstīts ar drošu elektronisko parakstu, tam pielikumā pievienots akta 3. un 4. punktā noteikto un Pasūtītājam iesniegto dokumentu saraksts, kā arī defektu un atlikto darbu saraksts.</w:t>
      </w:r>
    </w:p>
    <w:tbl>
      <w:tblPr>
        <w:tblW w:w="5000" w:type="pct"/>
        <w:tblBorders>
          <w:top w:val="outset" w:sz="2" w:space="0" w:color="414142"/>
          <w:left w:val="outset" w:sz="2" w:space="0" w:color="414142"/>
          <w:bottom w:val="outset" w:sz="2" w:space="0" w:color="414142"/>
          <w:right w:val="outset" w:sz="2" w:space="0" w:color="414142"/>
        </w:tblBorders>
        <w:tblCellMar>
          <w:top w:w="30" w:type="dxa"/>
          <w:left w:w="30" w:type="dxa"/>
          <w:bottom w:w="30" w:type="dxa"/>
          <w:right w:w="30" w:type="dxa"/>
        </w:tblCellMar>
        <w:tblLook w:val="04A0" w:firstRow="1" w:lastRow="0" w:firstColumn="1" w:lastColumn="0" w:noHBand="0" w:noVBand="1"/>
      </w:tblPr>
      <w:tblGrid>
        <w:gridCol w:w="5080"/>
        <w:gridCol w:w="3992"/>
      </w:tblGrid>
      <w:tr w:rsidR="009E36C1" w:rsidRPr="009E36C1" w14:paraId="11D1173D" w14:textId="77777777" w:rsidTr="009E36C1">
        <w:tc>
          <w:tcPr>
            <w:tcW w:w="2800" w:type="pct"/>
            <w:tcBorders>
              <w:top w:val="nil"/>
              <w:left w:val="nil"/>
              <w:bottom w:val="nil"/>
              <w:right w:val="nil"/>
            </w:tcBorders>
            <w:hideMark/>
          </w:tcPr>
          <w:p w14:paraId="37089E7C" w14:textId="77777777" w:rsidR="009E36C1" w:rsidRPr="009E36C1" w:rsidRDefault="009E36C1" w:rsidP="002D77C9">
            <w:pPr>
              <w:spacing w:before="240"/>
            </w:pPr>
            <w:r w:rsidRPr="009E36C1">
              <w:t>Uzņēmējs</w:t>
            </w:r>
          </w:p>
        </w:tc>
        <w:tc>
          <w:tcPr>
            <w:tcW w:w="2200" w:type="pct"/>
            <w:tcBorders>
              <w:top w:val="nil"/>
              <w:left w:val="nil"/>
              <w:bottom w:val="nil"/>
              <w:right w:val="nil"/>
            </w:tcBorders>
            <w:hideMark/>
          </w:tcPr>
          <w:p w14:paraId="60B4C406" w14:textId="77777777" w:rsidR="009E36C1" w:rsidRPr="009E36C1" w:rsidRDefault="009E36C1" w:rsidP="002D77C9">
            <w:pPr>
              <w:spacing w:before="240"/>
            </w:pPr>
            <w:r w:rsidRPr="009E36C1">
              <w:t>Pasūtītājs</w:t>
            </w:r>
          </w:p>
        </w:tc>
      </w:tr>
      <w:tr w:rsidR="009E36C1" w:rsidRPr="009E36C1" w14:paraId="582026FF" w14:textId="77777777" w:rsidTr="009E36C1">
        <w:tc>
          <w:tcPr>
            <w:tcW w:w="2800" w:type="pct"/>
            <w:tcBorders>
              <w:top w:val="nil"/>
              <w:left w:val="nil"/>
              <w:bottom w:val="nil"/>
              <w:right w:val="nil"/>
            </w:tcBorders>
            <w:hideMark/>
          </w:tcPr>
          <w:p w14:paraId="1D7538B5" w14:textId="77777777" w:rsidR="009E36C1" w:rsidRPr="009E36C1" w:rsidRDefault="009E36C1" w:rsidP="009E36C1">
            <w:r w:rsidRPr="009E36C1">
              <w:t>______________________________</w:t>
            </w:r>
          </w:p>
        </w:tc>
        <w:tc>
          <w:tcPr>
            <w:tcW w:w="2200" w:type="pct"/>
            <w:tcBorders>
              <w:top w:val="nil"/>
              <w:left w:val="nil"/>
              <w:bottom w:val="nil"/>
              <w:right w:val="nil"/>
            </w:tcBorders>
            <w:hideMark/>
          </w:tcPr>
          <w:p w14:paraId="350D3E6A" w14:textId="3FE45303" w:rsidR="009E36C1" w:rsidRPr="009E36C1" w:rsidRDefault="009E36C1" w:rsidP="009E36C1">
            <w:r w:rsidRPr="009E36C1">
              <w:t>_______________________________</w:t>
            </w:r>
          </w:p>
        </w:tc>
      </w:tr>
      <w:tr w:rsidR="009E36C1" w:rsidRPr="009E36C1" w14:paraId="6A30B554" w14:textId="77777777" w:rsidTr="009E36C1">
        <w:tc>
          <w:tcPr>
            <w:tcW w:w="2800" w:type="pct"/>
            <w:tcBorders>
              <w:top w:val="nil"/>
              <w:left w:val="nil"/>
              <w:bottom w:val="nil"/>
              <w:right w:val="nil"/>
            </w:tcBorders>
            <w:hideMark/>
          </w:tcPr>
          <w:p w14:paraId="6484F135" w14:textId="77777777" w:rsidR="009E36C1" w:rsidRPr="009E36C1" w:rsidRDefault="009E36C1" w:rsidP="009E36C1">
            <w:r w:rsidRPr="009E36C1">
              <w:t>(kontaktpersona/pilnvarotā persona)</w:t>
            </w:r>
          </w:p>
        </w:tc>
        <w:tc>
          <w:tcPr>
            <w:tcW w:w="2200" w:type="pct"/>
            <w:tcBorders>
              <w:top w:val="nil"/>
              <w:left w:val="nil"/>
              <w:bottom w:val="nil"/>
              <w:right w:val="nil"/>
            </w:tcBorders>
            <w:hideMark/>
          </w:tcPr>
          <w:p w14:paraId="5B265FA9" w14:textId="77777777" w:rsidR="009E36C1" w:rsidRPr="009E36C1" w:rsidRDefault="009E36C1" w:rsidP="009E36C1">
            <w:r w:rsidRPr="009E36C1">
              <w:t>(kontaktpersona/pilnvarotā persona)</w:t>
            </w:r>
          </w:p>
        </w:tc>
      </w:tr>
    </w:tbl>
    <w:p w14:paraId="5BA24000" w14:textId="7125B354" w:rsidR="00C25805" w:rsidRDefault="00C25805"/>
    <w:p w14:paraId="4E5D910E" w14:textId="77777777" w:rsidR="00C25805" w:rsidRDefault="00C25805"/>
    <w:p w14:paraId="053B5BCA" w14:textId="77777777" w:rsidR="00C25805" w:rsidRDefault="00C25805"/>
    <w:sectPr w:rsidR="00C25805" w:rsidSect="007B2E6A">
      <w:footerReference w:type="even" r:id="rId16"/>
      <w:footerReference w:type="default" r:id="rId17"/>
      <w:footerReference w:type="first" r:id="rId18"/>
      <w:type w:val="continuous"/>
      <w:pgSz w:w="11907" w:h="16840" w:code="9"/>
      <w:pgMar w:top="680"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36150E" w14:textId="77777777" w:rsidR="00696682" w:rsidRDefault="00696682" w:rsidP="005D038F">
      <w:r>
        <w:separator/>
      </w:r>
    </w:p>
  </w:endnote>
  <w:endnote w:type="continuationSeparator" w:id="0">
    <w:p w14:paraId="72D8D270" w14:textId="77777777" w:rsidR="00696682" w:rsidRDefault="00696682" w:rsidP="005D038F">
      <w:r>
        <w:continuationSeparator/>
      </w:r>
    </w:p>
  </w:endnote>
  <w:endnote w:type="continuationNotice" w:id="1">
    <w:p w14:paraId="4B7C433B" w14:textId="77777777" w:rsidR="00696682" w:rsidRDefault="006966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OpenSymbol">
    <w:altName w:val="Yu Gothic"/>
    <w:charset w:val="80"/>
    <w:family w:val="auto"/>
    <w:pitch w:val="default"/>
  </w:font>
  <w:font w:name="!Neo'w Arial">
    <w:altName w:val="Arial"/>
    <w:charset w:val="00"/>
    <w:family w:val="swiss"/>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ヒラギノ角ゴ Pro W3">
    <w:charset w:val="00"/>
    <w:family w:val="roman"/>
    <w:pitch w:val="default"/>
  </w:font>
  <w:font w:name="Cambria">
    <w:panose1 w:val="02040503050406030204"/>
    <w:charset w:val="BA"/>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BA"/>
    <w:family w:val="roman"/>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898037" w14:textId="77777777" w:rsidR="00E00CB8" w:rsidRDefault="00E00CB8" w:rsidP="0009536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22</w:t>
    </w:r>
    <w:r>
      <w:rPr>
        <w:rStyle w:val="PageNumber"/>
      </w:rPr>
      <w:fldChar w:fldCharType="end"/>
    </w:r>
  </w:p>
  <w:p w14:paraId="1A089CC4" w14:textId="77777777" w:rsidR="00E00CB8" w:rsidRDefault="00E00CB8" w:rsidP="0009536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20331020"/>
      <w:docPartObj>
        <w:docPartGallery w:val="Page Numbers (Bottom of Page)"/>
        <w:docPartUnique/>
      </w:docPartObj>
    </w:sdtPr>
    <w:sdtEndPr>
      <w:rPr>
        <w:noProof/>
      </w:rPr>
    </w:sdtEndPr>
    <w:sdtContent>
      <w:p w14:paraId="6C7F178A" w14:textId="77777777" w:rsidR="00E00CB8" w:rsidRDefault="00E00CB8">
        <w:pPr>
          <w:pStyle w:val="Footer"/>
          <w:jc w:val="center"/>
        </w:pPr>
        <w:r>
          <w:fldChar w:fldCharType="begin"/>
        </w:r>
        <w:r>
          <w:instrText xml:space="preserve"> PAGE   \* MERGEFORMAT </w:instrText>
        </w:r>
        <w:r>
          <w:fldChar w:fldCharType="separate"/>
        </w:r>
        <w:r>
          <w:rPr>
            <w:noProof/>
          </w:rPr>
          <w:t>20</w:t>
        </w:r>
        <w:r>
          <w:rPr>
            <w:noProof/>
          </w:rPr>
          <w:fldChar w:fldCharType="end"/>
        </w:r>
      </w:p>
    </w:sdtContent>
  </w:sdt>
  <w:p w14:paraId="62B6F015" w14:textId="77777777" w:rsidR="00E00CB8" w:rsidRDefault="00E00CB8" w:rsidP="0009536A">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C53CC4" w14:textId="77777777" w:rsidR="00E00CB8" w:rsidRDefault="00E00CB8"/>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1B2130" w14:textId="77777777" w:rsidR="00E00CB8" w:rsidRDefault="00E00CB8">
    <w:pPr>
      <w:pStyle w:val="Footer"/>
      <w:jc w:val="center"/>
    </w:pPr>
    <w:r>
      <w:fldChar w:fldCharType="begin"/>
    </w:r>
    <w:r>
      <w:instrText xml:space="preserve"> PAGE   \* MERGEFORMAT </w:instrText>
    </w:r>
    <w:r>
      <w:fldChar w:fldCharType="separate"/>
    </w:r>
    <w:r>
      <w:rPr>
        <w:noProof/>
      </w:rPr>
      <w:t>24</w:t>
    </w:r>
    <w:r>
      <w:rPr>
        <w:noProof/>
      </w:rPr>
      <w:fldChar w:fldCharType="end"/>
    </w:r>
  </w:p>
  <w:p w14:paraId="64D4DF4A" w14:textId="77777777" w:rsidR="00E00CB8" w:rsidRDefault="00E00CB8">
    <w:pPr>
      <w:pStyle w:val="Footer"/>
      <w:ind w:right="360"/>
      <w:rPr>
        <w:sz w:val="18"/>
        <w:shd w:val="clear" w:color="auto" w:fill="FFFF0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B9356E" w14:textId="77777777" w:rsidR="00E00CB8" w:rsidRDefault="00E00CB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A2B2FB" w14:textId="77777777" w:rsidR="00696682" w:rsidRDefault="00696682" w:rsidP="005D038F">
      <w:r>
        <w:separator/>
      </w:r>
    </w:p>
  </w:footnote>
  <w:footnote w:type="continuationSeparator" w:id="0">
    <w:p w14:paraId="119644F3" w14:textId="77777777" w:rsidR="00696682" w:rsidRDefault="00696682" w:rsidP="005D038F">
      <w:r>
        <w:continuationSeparator/>
      </w:r>
    </w:p>
  </w:footnote>
  <w:footnote w:type="continuationNotice" w:id="1">
    <w:p w14:paraId="403419A8" w14:textId="77777777" w:rsidR="00696682" w:rsidRDefault="00696682"/>
  </w:footnote>
  <w:footnote w:id="2">
    <w:p w14:paraId="1D69CCEA" w14:textId="77777777" w:rsidR="00E00CB8" w:rsidRPr="00BA5495" w:rsidRDefault="00E00CB8" w:rsidP="005D038F">
      <w:pPr>
        <w:pStyle w:val="FootnoteText"/>
      </w:pPr>
      <w:r>
        <w:rPr>
          <w:rStyle w:val="FootnoteReference"/>
        </w:rPr>
        <w:footnoteRef/>
      </w:r>
      <w:r>
        <w:t xml:space="preserve"> Avansu izmaksā, ja Izpildītājs iesniedz Avansa garantiju atbilstoši Līguma nosacījumiem. </w:t>
      </w:r>
      <w:r w:rsidRPr="006C4B8B">
        <w:t>Avansa garantiju iesniedz par izmaksājamā avansa (avansa rēķina) summu plus PVN</w:t>
      </w:r>
      <w:r>
        <w:t>.</w:t>
      </w:r>
    </w:p>
  </w:footnote>
  <w:footnote w:id="3">
    <w:p w14:paraId="5D6A28E6" w14:textId="77777777" w:rsidR="001B4073" w:rsidRPr="00121385" w:rsidRDefault="001B4073" w:rsidP="001B4073">
      <w:pPr>
        <w:pStyle w:val="FootnoteText"/>
        <w:jc w:val="both"/>
      </w:pPr>
      <w:r w:rsidRPr="00121385">
        <w:rPr>
          <w:rStyle w:val="FootnoteReference"/>
        </w:rPr>
        <w:footnoteRef/>
      </w:r>
      <w:r w:rsidRPr="00121385">
        <w:t xml:space="preserve"> 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footnote>
  <w:footnote w:id="4">
    <w:p w14:paraId="7982433E" w14:textId="77777777" w:rsidR="00D62F0A" w:rsidRPr="00121385" w:rsidRDefault="00D62F0A" w:rsidP="00D62F0A">
      <w:pPr>
        <w:pStyle w:val="FootnoteText"/>
        <w:jc w:val="both"/>
      </w:pPr>
      <w:r w:rsidRPr="00121385">
        <w:rPr>
          <w:rStyle w:val="FootnoteReference"/>
        </w:rPr>
        <w:footnoteRef/>
      </w:r>
      <w:r w:rsidRPr="00121385">
        <w:t xml:space="preserve"> Piemēram, pretendenta piedāvātā līgumcena ir 533 000,00 bez PVN un bez finanšu rezerves. Pretendents var saņemt avansa maksājumu līdz 30% no līgumcenas, iesniedzot Pasūtītājam avansa rēķinu par 159 900,00 EUR. Šādā gadījumā avansa garantija ir jāiesniedz par 193 479,00 EUR.</w:t>
      </w:r>
    </w:p>
  </w:footnote>
  <w:footnote w:id="5">
    <w:p w14:paraId="155A887A" w14:textId="77777777" w:rsidR="00D62F0A" w:rsidRPr="00121385" w:rsidRDefault="00D62F0A" w:rsidP="00D62F0A">
      <w:pPr>
        <w:pStyle w:val="FootnoteText"/>
        <w:jc w:val="both"/>
      </w:pPr>
      <w:r w:rsidRPr="00121385">
        <w:rPr>
          <w:rStyle w:val="FootnoteReference"/>
        </w:rPr>
        <w:footnoteRef/>
      </w:r>
      <w:r w:rsidRPr="00121385">
        <w:t xml:space="preserve"> 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footnote>
  <w:footnote w:id="6">
    <w:p w14:paraId="4128EC53" w14:textId="77777777" w:rsidR="00D309F7" w:rsidRDefault="00D309F7" w:rsidP="00D309F7">
      <w:pPr>
        <w:pStyle w:val="FootnoteText"/>
        <w:jc w:val="both"/>
      </w:pPr>
      <w:r w:rsidRPr="00121385">
        <w:rPr>
          <w:rStyle w:val="FootnoteReference"/>
        </w:rPr>
        <w:footnoteRef/>
      </w:r>
      <w:r w:rsidRPr="00121385">
        <w:t xml:space="preserve"> 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EDB9FB" w14:textId="77777777" w:rsidR="00E00CB8" w:rsidRDefault="00E00CB8">
    <w:pPr>
      <w:pStyle w:val="Header"/>
      <w:jc w:val="right"/>
    </w:pPr>
  </w:p>
  <w:p w14:paraId="0204D9BC" w14:textId="77777777" w:rsidR="00E00CB8" w:rsidRDefault="00E00C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D"/>
    <w:multiLevelType w:val="singleLevel"/>
    <w:tmpl w:val="CC0EC340"/>
    <w:lvl w:ilvl="0">
      <w:start w:val="1"/>
      <w:numFmt w:val="decimal"/>
      <w:pStyle w:val="FooterFrameOdd"/>
      <w:lvlText w:val="%1."/>
      <w:lvlJc w:val="left"/>
      <w:pPr>
        <w:tabs>
          <w:tab w:val="num" w:pos="1209"/>
        </w:tabs>
        <w:ind w:left="1209" w:hanging="360"/>
      </w:pPr>
    </w:lvl>
  </w:abstractNum>
  <w:abstractNum w:abstractNumId="1" w15:restartNumberingAfterBreak="0">
    <w:nsid w:val="FFFFFF7F"/>
    <w:multiLevelType w:val="singleLevel"/>
    <w:tmpl w:val="AEB850BC"/>
    <w:lvl w:ilvl="0">
      <w:start w:val="1"/>
      <w:numFmt w:val="decimal"/>
      <w:lvlText w:val="%1."/>
      <w:lvlJc w:val="left"/>
      <w:pPr>
        <w:tabs>
          <w:tab w:val="num" w:pos="643"/>
        </w:tabs>
        <w:ind w:left="643" w:hanging="360"/>
      </w:pPr>
    </w:lvl>
  </w:abstractNum>
  <w:abstractNum w:abstractNumId="2" w15:restartNumberingAfterBreak="0">
    <w:nsid w:val="FFFFFFFE"/>
    <w:multiLevelType w:val="singleLevel"/>
    <w:tmpl w:val="C28E5C8A"/>
    <w:lvl w:ilvl="0">
      <w:start w:val="1"/>
      <w:numFmt w:val="bullet"/>
      <w:pStyle w:val="Bullet"/>
      <w:lvlText w:val="•"/>
      <w:legacy w:legacy="1" w:legacySpace="0" w:legacyIndent="283"/>
      <w:lvlJc w:val="left"/>
      <w:pPr>
        <w:ind w:left="283" w:hanging="283"/>
      </w:pPr>
      <w:rPr>
        <w:rFonts w:ascii="Times New Roman" w:hAnsi="Times New Roman" w:hint="default"/>
        <w:sz w:val="23"/>
      </w:rPr>
    </w:lvl>
  </w:abstractNum>
  <w:abstractNum w:abstractNumId="3" w15:restartNumberingAfterBreak="0">
    <w:nsid w:val="00000001"/>
    <w:multiLevelType w:val="multilevel"/>
    <w:tmpl w:val="8C6ECCD6"/>
    <w:styleLink w:val="Style1311"/>
    <w:lvl w:ilvl="0">
      <w:start w:val="1"/>
      <w:numFmt w:val="none"/>
      <w:pStyle w:val="Heading1"/>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03"/>
    <w:multiLevelType w:val="multilevel"/>
    <w:tmpl w:val="A1E201A2"/>
    <w:lvl w:ilvl="0">
      <w:start w:val="1"/>
      <w:numFmt w:val="decimal"/>
      <w:lvlText w:val="%1."/>
      <w:lvlJc w:val="left"/>
      <w:pPr>
        <w:ind w:left="360" w:hanging="360"/>
      </w:pPr>
      <w:rPr>
        <w:b/>
        <w:color w:val="auto"/>
        <w:sz w:val="24"/>
        <w:szCs w:val="24"/>
      </w:rPr>
    </w:lvl>
    <w:lvl w:ilvl="1">
      <w:start w:val="1"/>
      <w:numFmt w:val="decimal"/>
      <w:lvlText w:val="%1.%2."/>
      <w:lvlJc w:val="left"/>
      <w:pPr>
        <w:ind w:left="792" w:hanging="432"/>
      </w:pPr>
      <w:rPr>
        <w:rFonts w:ascii="Times New Roman" w:hAnsi="Times New Roman" w:cs="Times New Roman" w:hint="default"/>
        <w:b w:val="0"/>
        <w:i w:val="0"/>
        <w:color w:val="000000"/>
        <w:sz w:val="22"/>
        <w:szCs w:val="22"/>
      </w:rPr>
    </w:lvl>
    <w:lvl w:ilvl="2">
      <w:start w:val="1"/>
      <w:numFmt w:val="decimal"/>
      <w:lvlText w:val="%1.%2.%3."/>
      <w:lvlJc w:val="left"/>
      <w:pPr>
        <w:ind w:left="1224" w:hanging="504"/>
      </w:pPr>
      <w:rPr>
        <w:b w:val="0"/>
        <w:sz w:val="22"/>
        <w:szCs w:val="22"/>
      </w:rPr>
    </w:lvl>
    <w:lvl w:ilvl="3">
      <w:start w:val="1"/>
      <w:numFmt w:val="decimal"/>
      <w:lvlText w:val="%1.%2.%3.%4."/>
      <w:lvlJc w:val="left"/>
      <w:pPr>
        <w:ind w:left="1728" w:hanging="648"/>
      </w:pPr>
      <w:rPr>
        <w:b w:val="0"/>
        <w:sz w:val="22"/>
        <w:szCs w:val="22"/>
      </w:rPr>
    </w:lvl>
    <w:lvl w:ilvl="4">
      <w:start w:val="1"/>
      <w:numFmt w:val="decimal"/>
      <w:lvlText w:val="%1.%2.%3.%4.%5."/>
      <w:lvlJc w:val="left"/>
      <w:pPr>
        <w:ind w:left="2232" w:hanging="792"/>
      </w:pPr>
      <w:rPr>
        <w:b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0000004"/>
    <w:multiLevelType w:val="multilevel"/>
    <w:tmpl w:val="00000004"/>
    <w:name w:val="WW8Num4"/>
    <w:lvl w:ilvl="0">
      <w:start w:val="1"/>
      <w:numFmt w:val="decimal"/>
      <w:pStyle w:val="naisf"/>
      <w:lvlText w:val="%1."/>
      <w:lvlJc w:val="left"/>
      <w:pPr>
        <w:tabs>
          <w:tab w:val="num" w:pos="360"/>
        </w:tabs>
        <w:ind w:left="360" w:hanging="360"/>
      </w:pPr>
    </w:lvl>
    <w:lvl w:ilvl="1">
      <w:start w:val="1"/>
      <w:numFmt w:val="decimal"/>
      <w:suff w:val="space"/>
      <w:lvlText w:val="%1.%2."/>
      <w:lvlJc w:val="left"/>
      <w:pPr>
        <w:tabs>
          <w:tab w:val="num" w:pos="0"/>
        </w:tabs>
        <w:ind w:left="792" w:hanging="432"/>
      </w:pPr>
      <w:rPr>
        <w:i w:val="0"/>
        <w:iCs/>
        <w:strike w:val="0"/>
        <w:dstrike w:val="0"/>
        <w:color w:val="auto"/>
        <w:sz w:val="24"/>
        <w:szCs w:val="24"/>
      </w:rPr>
    </w:lvl>
    <w:lvl w:ilvl="2">
      <w:start w:val="1"/>
      <w:numFmt w:val="decimal"/>
      <w:lvlText w:val="%1.%2.%3."/>
      <w:lvlJc w:val="left"/>
      <w:pPr>
        <w:tabs>
          <w:tab w:val="num" w:pos="1224"/>
        </w:tabs>
        <w:ind w:left="1224" w:hanging="504"/>
      </w:pPr>
      <w:rPr>
        <w:i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00000007"/>
    <w:multiLevelType w:val="multilevel"/>
    <w:tmpl w:val="00000007"/>
    <w:name w:val="WW8Num7"/>
    <w:lvl w:ilvl="0">
      <w:start w:val="1"/>
      <w:numFmt w:val="upperLetter"/>
      <w:pStyle w:val="Heading5"/>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765700E"/>
    <w:multiLevelType w:val="hybridMultilevel"/>
    <w:tmpl w:val="D5D2500E"/>
    <w:lvl w:ilvl="0" w:tplc="0426000F">
      <w:start w:val="1"/>
      <w:numFmt w:val="decimal"/>
      <w:lvlText w:val="%1."/>
      <w:lvlJc w:val="left"/>
      <w:pPr>
        <w:tabs>
          <w:tab w:val="num" w:pos="5747"/>
        </w:tabs>
        <w:ind w:left="5747" w:hanging="360"/>
      </w:pPr>
      <w:rPr>
        <w:rFonts w:hint="default"/>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8" w15:restartNumberingAfterBreak="0">
    <w:nsid w:val="0BD10854"/>
    <w:multiLevelType w:val="hybridMultilevel"/>
    <w:tmpl w:val="81FC1B44"/>
    <w:lvl w:ilvl="0" w:tplc="27FC734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0E5C1189"/>
    <w:multiLevelType w:val="multilevel"/>
    <w:tmpl w:val="F400630E"/>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851"/>
        </w:tabs>
        <w:ind w:left="851" w:hanging="851"/>
      </w:p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bullet"/>
      <w:lvlText w:val=""/>
      <w:lvlJc w:val="left"/>
      <w:pPr>
        <w:tabs>
          <w:tab w:val="num" w:pos="5400"/>
        </w:tabs>
        <w:ind w:left="5400" w:hanging="1080"/>
      </w:pPr>
      <w:rPr>
        <w:rFonts w:ascii="Symbol" w:hAnsi="Symbol" w:hint="default"/>
      </w:r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0"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11" w15:restartNumberingAfterBreak="0">
    <w:nsid w:val="11994AE6"/>
    <w:multiLevelType w:val="hybridMultilevel"/>
    <w:tmpl w:val="3336FB6E"/>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2" w15:restartNumberingAfterBreak="0">
    <w:nsid w:val="1B803AAF"/>
    <w:multiLevelType w:val="multilevel"/>
    <w:tmpl w:val="82C43260"/>
    <w:lvl w:ilvl="0">
      <w:start w:val="1"/>
      <w:numFmt w:val="decimal"/>
      <w:pStyle w:val="virsraksts1"/>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85C14AF"/>
    <w:multiLevelType w:val="hybridMultilevel"/>
    <w:tmpl w:val="C734C9E2"/>
    <w:lvl w:ilvl="0" w:tplc="04260019">
      <w:start w:val="1"/>
      <w:numFmt w:val="decimal"/>
      <w:lvlText w:val="%1."/>
      <w:lvlJc w:val="left"/>
      <w:pPr>
        <w:tabs>
          <w:tab w:val="num" w:pos="2345"/>
        </w:tabs>
        <w:ind w:left="2345" w:hanging="360"/>
      </w:pPr>
    </w:lvl>
    <w:lvl w:ilvl="1" w:tplc="04260019">
      <w:start w:val="1"/>
      <w:numFmt w:val="upperRoman"/>
      <w:pStyle w:val="Bulletnew"/>
      <w:lvlText w:val="%2)"/>
      <w:lvlJc w:val="left"/>
      <w:pPr>
        <w:tabs>
          <w:tab w:val="num" w:pos="3425"/>
        </w:tabs>
        <w:ind w:left="3425" w:hanging="720"/>
      </w:pPr>
      <w:rPr>
        <w:rFonts w:hint="default"/>
      </w:rPr>
    </w:lvl>
    <w:lvl w:ilvl="2" w:tplc="0426001B" w:tentative="1">
      <w:start w:val="1"/>
      <w:numFmt w:val="lowerRoman"/>
      <w:lvlText w:val="%3."/>
      <w:lvlJc w:val="right"/>
      <w:pPr>
        <w:tabs>
          <w:tab w:val="num" w:pos="3785"/>
        </w:tabs>
        <w:ind w:left="3785" w:hanging="180"/>
      </w:pPr>
    </w:lvl>
    <w:lvl w:ilvl="3" w:tplc="0426000F" w:tentative="1">
      <w:start w:val="1"/>
      <w:numFmt w:val="decimal"/>
      <w:lvlText w:val="%4."/>
      <w:lvlJc w:val="left"/>
      <w:pPr>
        <w:tabs>
          <w:tab w:val="num" w:pos="4505"/>
        </w:tabs>
        <w:ind w:left="4505" w:hanging="360"/>
      </w:pPr>
    </w:lvl>
    <w:lvl w:ilvl="4" w:tplc="04260019" w:tentative="1">
      <w:start w:val="1"/>
      <w:numFmt w:val="lowerLetter"/>
      <w:lvlText w:val="%5."/>
      <w:lvlJc w:val="left"/>
      <w:pPr>
        <w:tabs>
          <w:tab w:val="num" w:pos="5225"/>
        </w:tabs>
        <w:ind w:left="5225" w:hanging="360"/>
      </w:pPr>
    </w:lvl>
    <w:lvl w:ilvl="5" w:tplc="0426001B" w:tentative="1">
      <w:start w:val="1"/>
      <w:numFmt w:val="lowerRoman"/>
      <w:lvlText w:val="%6."/>
      <w:lvlJc w:val="right"/>
      <w:pPr>
        <w:tabs>
          <w:tab w:val="num" w:pos="5945"/>
        </w:tabs>
        <w:ind w:left="5945" w:hanging="180"/>
      </w:pPr>
    </w:lvl>
    <w:lvl w:ilvl="6" w:tplc="0426000F" w:tentative="1">
      <w:start w:val="1"/>
      <w:numFmt w:val="decimal"/>
      <w:lvlText w:val="%7."/>
      <w:lvlJc w:val="left"/>
      <w:pPr>
        <w:tabs>
          <w:tab w:val="num" w:pos="6665"/>
        </w:tabs>
        <w:ind w:left="6665" w:hanging="360"/>
      </w:pPr>
    </w:lvl>
    <w:lvl w:ilvl="7" w:tplc="04260019" w:tentative="1">
      <w:start w:val="1"/>
      <w:numFmt w:val="lowerLetter"/>
      <w:lvlText w:val="%8."/>
      <w:lvlJc w:val="left"/>
      <w:pPr>
        <w:tabs>
          <w:tab w:val="num" w:pos="7385"/>
        </w:tabs>
        <w:ind w:left="7385" w:hanging="360"/>
      </w:pPr>
    </w:lvl>
    <w:lvl w:ilvl="8" w:tplc="0426001B" w:tentative="1">
      <w:start w:val="1"/>
      <w:numFmt w:val="lowerRoman"/>
      <w:lvlText w:val="%9."/>
      <w:lvlJc w:val="right"/>
      <w:pPr>
        <w:tabs>
          <w:tab w:val="num" w:pos="8105"/>
        </w:tabs>
        <w:ind w:left="8105" w:hanging="180"/>
      </w:pPr>
    </w:lvl>
  </w:abstractNum>
  <w:abstractNum w:abstractNumId="14" w15:restartNumberingAfterBreak="0">
    <w:nsid w:val="2ACE4931"/>
    <w:multiLevelType w:val="hybridMultilevel"/>
    <w:tmpl w:val="B48044D6"/>
    <w:lvl w:ilvl="0" w:tplc="773E16DE">
      <w:start w:val="5"/>
      <w:numFmt w:val="bullet"/>
      <w:lvlText w:val="-"/>
      <w:lvlJc w:val="left"/>
      <w:pPr>
        <w:ind w:left="2061" w:hanging="360"/>
      </w:pPr>
      <w:rPr>
        <w:rFonts w:ascii="Times New Roman" w:eastAsia="Times New Roman" w:hAnsi="Times New Roman" w:cs="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15" w15:restartNumberingAfterBreak="0">
    <w:nsid w:val="2D98636D"/>
    <w:multiLevelType w:val="hybridMultilevel"/>
    <w:tmpl w:val="2042EC8E"/>
    <w:styleLink w:val="111111"/>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6" w15:restartNumberingAfterBreak="0">
    <w:nsid w:val="2FC7341A"/>
    <w:multiLevelType w:val="hybridMultilevel"/>
    <w:tmpl w:val="22F42FA6"/>
    <w:lvl w:ilvl="0" w:tplc="04260019">
      <w:start w:val="1"/>
      <w:numFmt w:val="lowerLetter"/>
      <w:lvlText w:val="%1)"/>
      <w:lvlJc w:val="left"/>
      <w:pPr>
        <w:tabs>
          <w:tab w:val="num" w:pos="1320"/>
        </w:tabs>
        <w:ind w:left="1320" w:hanging="360"/>
      </w:pPr>
      <w:rPr>
        <w:rFonts w:hint="default"/>
      </w:rPr>
    </w:lvl>
    <w:lvl w:ilvl="1" w:tplc="04260019" w:tentative="1">
      <w:start w:val="1"/>
      <w:numFmt w:val="lowerLetter"/>
      <w:lvlText w:val="%2."/>
      <w:lvlJc w:val="left"/>
      <w:pPr>
        <w:tabs>
          <w:tab w:val="num" w:pos="2040"/>
        </w:tabs>
        <w:ind w:left="2040" w:hanging="360"/>
      </w:pPr>
    </w:lvl>
    <w:lvl w:ilvl="2" w:tplc="0426001B" w:tentative="1">
      <w:start w:val="1"/>
      <w:numFmt w:val="lowerRoman"/>
      <w:lvlText w:val="%3."/>
      <w:lvlJc w:val="right"/>
      <w:pPr>
        <w:tabs>
          <w:tab w:val="num" w:pos="2760"/>
        </w:tabs>
        <w:ind w:left="2760" w:hanging="180"/>
      </w:pPr>
    </w:lvl>
    <w:lvl w:ilvl="3" w:tplc="0426000F" w:tentative="1">
      <w:start w:val="1"/>
      <w:numFmt w:val="decimal"/>
      <w:lvlText w:val="%4."/>
      <w:lvlJc w:val="left"/>
      <w:pPr>
        <w:tabs>
          <w:tab w:val="num" w:pos="3480"/>
        </w:tabs>
        <w:ind w:left="3480" w:hanging="360"/>
      </w:pPr>
    </w:lvl>
    <w:lvl w:ilvl="4" w:tplc="04260019" w:tentative="1">
      <w:start w:val="1"/>
      <w:numFmt w:val="lowerLetter"/>
      <w:lvlText w:val="%5."/>
      <w:lvlJc w:val="left"/>
      <w:pPr>
        <w:tabs>
          <w:tab w:val="num" w:pos="4200"/>
        </w:tabs>
        <w:ind w:left="4200" w:hanging="360"/>
      </w:pPr>
    </w:lvl>
    <w:lvl w:ilvl="5" w:tplc="0426001B" w:tentative="1">
      <w:start w:val="1"/>
      <w:numFmt w:val="lowerRoman"/>
      <w:lvlText w:val="%6."/>
      <w:lvlJc w:val="right"/>
      <w:pPr>
        <w:tabs>
          <w:tab w:val="num" w:pos="4920"/>
        </w:tabs>
        <w:ind w:left="4920" w:hanging="180"/>
      </w:pPr>
    </w:lvl>
    <w:lvl w:ilvl="6" w:tplc="0426000F" w:tentative="1">
      <w:start w:val="1"/>
      <w:numFmt w:val="decimal"/>
      <w:lvlText w:val="%7."/>
      <w:lvlJc w:val="left"/>
      <w:pPr>
        <w:tabs>
          <w:tab w:val="num" w:pos="5640"/>
        </w:tabs>
        <w:ind w:left="5640" w:hanging="360"/>
      </w:pPr>
    </w:lvl>
    <w:lvl w:ilvl="7" w:tplc="04260019" w:tentative="1">
      <w:start w:val="1"/>
      <w:numFmt w:val="lowerLetter"/>
      <w:lvlText w:val="%8."/>
      <w:lvlJc w:val="left"/>
      <w:pPr>
        <w:tabs>
          <w:tab w:val="num" w:pos="6360"/>
        </w:tabs>
        <w:ind w:left="6360" w:hanging="360"/>
      </w:pPr>
    </w:lvl>
    <w:lvl w:ilvl="8" w:tplc="0426001B" w:tentative="1">
      <w:start w:val="1"/>
      <w:numFmt w:val="lowerRoman"/>
      <w:lvlText w:val="%9."/>
      <w:lvlJc w:val="right"/>
      <w:pPr>
        <w:tabs>
          <w:tab w:val="num" w:pos="7080"/>
        </w:tabs>
        <w:ind w:left="7080" w:hanging="180"/>
      </w:pPr>
    </w:lvl>
  </w:abstractNum>
  <w:abstractNum w:abstractNumId="17" w15:restartNumberingAfterBreak="0">
    <w:nsid w:val="32966B10"/>
    <w:multiLevelType w:val="multilevel"/>
    <w:tmpl w:val="CAA6E0BE"/>
    <w:lvl w:ilvl="0">
      <w:start w:val="5"/>
      <w:numFmt w:val="decimal"/>
      <w:lvlText w:val="%1."/>
      <w:lvlJc w:val="left"/>
      <w:pPr>
        <w:tabs>
          <w:tab w:val="num" w:pos="420"/>
        </w:tabs>
        <w:ind w:left="420" w:hanging="420"/>
      </w:pPr>
      <w:rPr>
        <w:rFonts w:cs="Times New Roman"/>
      </w:rPr>
    </w:lvl>
    <w:lvl w:ilvl="1">
      <w:start w:val="1"/>
      <w:numFmt w:val="decimal"/>
      <w:lvlText w:val="%1.%2."/>
      <w:lvlJc w:val="left"/>
      <w:pPr>
        <w:tabs>
          <w:tab w:val="num" w:pos="420"/>
        </w:tabs>
        <w:ind w:left="420" w:hanging="4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8" w15:restartNumberingAfterBreak="0">
    <w:nsid w:val="341714F7"/>
    <w:multiLevelType w:val="multilevel"/>
    <w:tmpl w:val="9878D4A6"/>
    <w:lvl w:ilvl="0">
      <w:start w:val="1"/>
      <w:numFmt w:val="decimal"/>
      <w:lvlText w:val="%1."/>
      <w:lvlJc w:val="left"/>
      <w:pPr>
        <w:ind w:left="360" w:hanging="360"/>
      </w:pPr>
      <w:rPr>
        <w:rFonts w:cs="Times New Roman" w:hint="default"/>
      </w:rPr>
    </w:lvl>
    <w:lvl w:ilvl="1">
      <w:start w:val="1"/>
      <w:numFmt w:val="decimal"/>
      <w:lvlText w:val="%1.%2."/>
      <w:lvlJc w:val="left"/>
      <w:pPr>
        <w:ind w:left="1211"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720" w:hanging="720"/>
      </w:pPr>
      <w:rPr>
        <w:rFonts w:cs="Times New Roman" w:hint="default"/>
        <w:color w:val="auto"/>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9" w15:restartNumberingAfterBreak="0">
    <w:nsid w:val="34DA509A"/>
    <w:multiLevelType w:val="multilevel"/>
    <w:tmpl w:val="79B6D9DA"/>
    <w:styleLink w:val="11111131"/>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42FA4092"/>
    <w:multiLevelType w:val="hybridMultilevel"/>
    <w:tmpl w:val="B5946E0A"/>
    <w:lvl w:ilvl="0" w:tplc="56383A18">
      <w:start w:val="1"/>
      <w:numFmt w:val="lowerLetter"/>
      <w:lvlText w:val="%1."/>
      <w:lvlJc w:val="left"/>
      <w:pPr>
        <w:tabs>
          <w:tab w:val="num" w:pos="1211"/>
        </w:tabs>
        <w:ind w:left="1211" w:hanging="360"/>
      </w:pPr>
    </w:lvl>
    <w:lvl w:ilvl="1" w:tplc="2D3CC7D4">
      <w:start w:val="1"/>
      <w:numFmt w:val="lowerLetter"/>
      <w:pStyle w:val="Level2"/>
      <w:lvlText w:val="%2."/>
      <w:lvlJc w:val="left"/>
      <w:pPr>
        <w:tabs>
          <w:tab w:val="num" w:pos="2291"/>
        </w:tabs>
        <w:ind w:left="2291" w:hanging="360"/>
      </w:pPr>
    </w:lvl>
    <w:lvl w:ilvl="2" w:tplc="BF165E9A" w:tentative="1">
      <w:start w:val="1"/>
      <w:numFmt w:val="lowerRoman"/>
      <w:lvlText w:val="%3."/>
      <w:lvlJc w:val="right"/>
      <w:pPr>
        <w:tabs>
          <w:tab w:val="num" w:pos="3011"/>
        </w:tabs>
        <w:ind w:left="3011" w:hanging="180"/>
      </w:pPr>
    </w:lvl>
    <w:lvl w:ilvl="3" w:tplc="9B9E73E6" w:tentative="1">
      <w:start w:val="1"/>
      <w:numFmt w:val="decimal"/>
      <w:lvlText w:val="%4."/>
      <w:lvlJc w:val="left"/>
      <w:pPr>
        <w:tabs>
          <w:tab w:val="num" w:pos="3731"/>
        </w:tabs>
        <w:ind w:left="3731" w:hanging="360"/>
      </w:pPr>
    </w:lvl>
    <w:lvl w:ilvl="4" w:tplc="C2942512" w:tentative="1">
      <w:start w:val="1"/>
      <w:numFmt w:val="lowerLetter"/>
      <w:lvlText w:val="%5."/>
      <w:lvlJc w:val="left"/>
      <w:pPr>
        <w:tabs>
          <w:tab w:val="num" w:pos="4451"/>
        </w:tabs>
        <w:ind w:left="4451" w:hanging="360"/>
      </w:pPr>
    </w:lvl>
    <w:lvl w:ilvl="5" w:tplc="7AEAFA60" w:tentative="1">
      <w:start w:val="1"/>
      <w:numFmt w:val="lowerRoman"/>
      <w:lvlText w:val="%6."/>
      <w:lvlJc w:val="right"/>
      <w:pPr>
        <w:tabs>
          <w:tab w:val="num" w:pos="5171"/>
        </w:tabs>
        <w:ind w:left="5171" w:hanging="180"/>
      </w:pPr>
    </w:lvl>
    <w:lvl w:ilvl="6" w:tplc="EA60E62C" w:tentative="1">
      <w:start w:val="1"/>
      <w:numFmt w:val="decimal"/>
      <w:lvlText w:val="%7."/>
      <w:lvlJc w:val="left"/>
      <w:pPr>
        <w:tabs>
          <w:tab w:val="num" w:pos="5891"/>
        </w:tabs>
        <w:ind w:left="5891" w:hanging="360"/>
      </w:pPr>
    </w:lvl>
    <w:lvl w:ilvl="7" w:tplc="B1B054C4" w:tentative="1">
      <w:start w:val="1"/>
      <w:numFmt w:val="lowerLetter"/>
      <w:lvlText w:val="%8."/>
      <w:lvlJc w:val="left"/>
      <w:pPr>
        <w:tabs>
          <w:tab w:val="num" w:pos="6611"/>
        </w:tabs>
        <w:ind w:left="6611" w:hanging="360"/>
      </w:pPr>
    </w:lvl>
    <w:lvl w:ilvl="8" w:tplc="7EE201A2" w:tentative="1">
      <w:start w:val="1"/>
      <w:numFmt w:val="lowerRoman"/>
      <w:lvlText w:val="%9."/>
      <w:lvlJc w:val="right"/>
      <w:pPr>
        <w:tabs>
          <w:tab w:val="num" w:pos="7331"/>
        </w:tabs>
        <w:ind w:left="7331" w:hanging="180"/>
      </w:pPr>
    </w:lvl>
  </w:abstractNum>
  <w:abstractNum w:abstractNumId="22" w15:restartNumberingAfterBreak="0">
    <w:nsid w:val="53FE105B"/>
    <w:multiLevelType w:val="multilevel"/>
    <w:tmpl w:val="829860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b w:val="0"/>
        <w:bCs w:val="0"/>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63C5485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A870E81"/>
    <w:multiLevelType w:val="singleLevel"/>
    <w:tmpl w:val="B5E6DD28"/>
    <w:lvl w:ilvl="0">
      <w:start w:val="1"/>
      <w:numFmt w:val="bullet"/>
      <w:pStyle w:val="ListBullet2"/>
      <w:lvlText w:val="-"/>
      <w:lvlJc w:val="left"/>
      <w:pPr>
        <w:tabs>
          <w:tab w:val="num" w:pos="851"/>
        </w:tabs>
        <w:ind w:left="851" w:hanging="426"/>
      </w:pPr>
      <w:rPr>
        <w:rFonts w:ascii="Times New Roman" w:hAnsi="Times New Roman" w:hint="default"/>
      </w:rPr>
    </w:lvl>
  </w:abstractNum>
  <w:abstractNum w:abstractNumId="25" w15:restartNumberingAfterBreak="0">
    <w:nsid w:val="6C357462"/>
    <w:multiLevelType w:val="multilevel"/>
    <w:tmpl w:val="935C96DA"/>
    <w:lvl w:ilvl="0">
      <w:start w:val="1"/>
      <w:numFmt w:val="decimal"/>
      <w:pStyle w:val="Stils1"/>
      <w:lvlText w:val="%1."/>
      <w:lvlJc w:val="left"/>
      <w:pPr>
        <w:tabs>
          <w:tab w:val="num" w:pos="454"/>
        </w:tabs>
        <w:ind w:left="454" w:hanging="454"/>
      </w:pPr>
    </w:lvl>
    <w:lvl w:ilvl="1">
      <w:start w:val="1"/>
      <w:numFmt w:val="decimal"/>
      <w:pStyle w:val="Stils2"/>
      <w:lvlText w:val="%1.%2."/>
      <w:lvlJc w:val="left"/>
      <w:pPr>
        <w:tabs>
          <w:tab w:val="num" w:pos="1354"/>
        </w:tabs>
        <w:ind w:left="1354" w:hanging="454"/>
      </w:pPr>
    </w:lvl>
    <w:lvl w:ilvl="2">
      <w:start w:val="1"/>
      <w:numFmt w:val="decimal"/>
      <w:pStyle w:val="Stils3"/>
      <w:lvlText w:val="%1.%2.%3."/>
      <w:lvlJc w:val="left"/>
      <w:pPr>
        <w:tabs>
          <w:tab w:val="num" w:pos="2547"/>
        </w:tabs>
        <w:ind w:left="2547" w:hanging="567"/>
      </w:pPr>
      <w:rPr>
        <w:sz w:val="20"/>
        <w:szCs w:val="20"/>
      </w:rPr>
    </w:lvl>
    <w:lvl w:ilvl="3">
      <w:start w:val="1"/>
      <w:numFmt w:val="decimal"/>
      <w:pStyle w:val="Stils4"/>
      <w:lvlText w:val="%1.%2.%3.%4."/>
      <w:lvlJc w:val="left"/>
      <w:pPr>
        <w:tabs>
          <w:tab w:val="num" w:pos="2537"/>
        </w:tabs>
        <w:ind w:left="2537" w:hanging="737"/>
      </w:pPr>
      <w:rPr>
        <w:b w:val="0"/>
      </w:rPr>
    </w:lvl>
    <w:lvl w:ilvl="4">
      <w:start w:val="1"/>
      <w:numFmt w:val="decimal"/>
      <w:lvlText w:val="%1.%2.%3.%4.%5."/>
      <w:lvlJc w:val="left"/>
      <w:pPr>
        <w:tabs>
          <w:tab w:val="num" w:pos="2700"/>
        </w:tabs>
        <w:ind w:left="241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6" w15:restartNumberingAfterBreak="0">
    <w:nsid w:val="7C337440"/>
    <w:multiLevelType w:val="multilevel"/>
    <w:tmpl w:val="AF247CC2"/>
    <w:lvl w:ilvl="0">
      <w:start w:val="1"/>
      <w:numFmt w:val="decimal"/>
      <w:lvlText w:val="%1."/>
      <w:lvlJc w:val="left"/>
      <w:pPr>
        <w:ind w:left="720" w:hanging="360"/>
      </w:pPr>
      <w:rPr>
        <w:rFonts w:hint="default"/>
        <w:b/>
        <w:sz w:val="24"/>
        <w:szCs w:val="24"/>
      </w:rPr>
    </w:lvl>
    <w:lvl w:ilvl="1">
      <w:start w:val="1"/>
      <w:numFmt w:val="decimal"/>
      <w:isLgl/>
      <w:lvlText w:val="%1.%2."/>
      <w:lvlJc w:val="left"/>
      <w:pPr>
        <w:ind w:left="720" w:hanging="360"/>
      </w:pPr>
      <w:rPr>
        <w:rFonts w:hint="default"/>
        <w:b w:val="0"/>
        <w:color w:val="auto"/>
        <w:sz w:val="24"/>
        <w:szCs w:val="24"/>
      </w:rPr>
    </w:lvl>
    <w:lvl w:ilvl="2">
      <w:start w:val="1"/>
      <w:numFmt w:val="decimal"/>
      <w:isLgl/>
      <w:lvlText w:val="%1.%2.%3."/>
      <w:lvlJc w:val="left"/>
      <w:pPr>
        <w:ind w:left="1713" w:hanging="720"/>
      </w:pPr>
      <w:rPr>
        <w:rFonts w:hint="default"/>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D3E13EB"/>
    <w:multiLevelType w:val="multilevel"/>
    <w:tmpl w:val="B2EA3650"/>
    <w:lvl w:ilvl="0">
      <w:start w:val="1"/>
      <w:numFmt w:val="decimal"/>
      <w:lvlText w:val="%1."/>
      <w:lvlJc w:val="left"/>
      <w:pPr>
        <w:tabs>
          <w:tab w:val="num" w:pos="340"/>
        </w:tabs>
        <w:ind w:left="340" w:hanging="340"/>
      </w:pPr>
      <w:rPr>
        <w:rFonts w:hint="default"/>
        <w:b/>
        <w:bCs/>
        <w:i w:val="0"/>
        <w:iCs w:val="0"/>
        <w:strike w:val="0"/>
        <w:sz w:val="24"/>
        <w:szCs w:val="24"/>
      </w:rPr>
    </w:lvl>
    <w:lvl w:ilvl="1">
      <w:start w:val="1"/>
      <w:numFmt w:val="decimal"/>
      <w:lvlText w:val="%1.%2."/>
      <w:lvlJc w:val="left"/>
      <w:pPr>
        <w:tabs>
          <w:tab w:val="num" w:pos="567"/>
        </w:tabs>
        <w:ind w:left="567" w:hanging="397"/>
      </w:pPr>
      <w:rPr>
        <w:rFonts w:hint="default"/>
        <w:b/>
        <w:bCs/>
        <w:strike w:val="0"/>
      </w:rPr>
    </w:lvl>
    <w:lvl w:ilvl="2">
      <w:start w:val="1"/>
      <w:numFmt w:val="decimal"/>
      <w:lvlText w:val="%1.%2.%3."/>
      <w:lvlJc w:val="left"/>
      <w:pPr>
        <w:tabs>
          <w:tab w:val="num" w:pos="851"/>
        </w:tabs>
        <w:ind w:left="851" w:hanging="284"/>
      </w:pPr>
      <w:rPr>
        <w:rFonts w:hint="default"/>
        <w:b w:val="0"/>
        <w:bCs w:val="0"/>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7EB414F3"/>
    <w:multiLevelType w:val="multilevel"/>
    <w:tmpl w:val="B05EA130"/>
    <w:lvl w:ilvl="0">
      <w:start w:val="1"/>
      <w:numFmt w:val="decimal"/>
      <w:lvlText w:val="%1."/>
      <w:lvlJc w:val="left"/>
      <w:pPr>
        <w:ind w:left="1440" w:hanging="360"/>
      </w:pPr>
    </w:lvl>
    <w:lvl w:ilvl="1">
      <w:start w:val="6"/>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num w:numId="1" w16cid:durableId="1375621950">
    <w:abstractNumId w:val="3"/>
  </w:num>
  <w:num w:numId="2" w16cid:durableId="189148066">
    <w:abstractNumId w:val="4"/>
  </w:num>
  <w:num w:numId="3" w16cid:durableId="438990214">
    <w:abstractNumId w:val="5"/>
  </w:num>
  <w:num w:numId="4" w16cid:durableId="2087461201">
    <w:abstractNumId w:val="6"/>
  </w:num>
  <w:num w:numId="5" w16cid:durableId="77085260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34176211">
    <w:abstractNumId w:val="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 w16cid:durableId="1111514241">
    <w:abstractNumId w:val="12"/>
  </w:num>
  <w:num w:numId="8" w16cid:durableId="813452465">
    <w:abstractNumId w:val="1"/>
  </w:num>
  <w:num w:numId="9" w16cid:durableId="674766023">
    <w:abstractNumId w:val="20"/>
  </w:num>
  <w:num w:numId="10" w16cid:durableId="1851409720">
    <w:abstractNumId w:val="14"/>
  </w:num>
  <w:num w:numId="11" w16cid:durableId="696081175">
    <w:abstractNumId w:val="22"/>
  </w:num>
  <w:num w:numId="12" w16cid:durableId="329985744">
    <w:abstractNumId w:val="21"/>
  </w:num>
  <w:num w:numId="13" w16cid:durableId="1033771940">
    <w:abstractNumId w:val="2"/>
  </w:num>
  <w:num w:numId="14" w16cid:durableId="16582858">
    <w:abstractNumId w:val="13"/>
  </w:num>
  <w:num w:numId="15" w16cid:durableId="2132943314">
    <w:abstractNumId w:val="24"/>
  </w:num>
  <w:num w:numId="16" w16cid:durableId="893855284">
    <w:abstractNumId w:val="0"/>
  </w:num>
  <w:num w:numId="17" w16cid:durableId="1688408554">
    <w:abstractNumId w:val="11"/>
  </w:num>
  <w:num w:numId="18" w16cid:durableId="1731610888">
    <w:abstractNumId w:val="16"/>
  </w:num>
  <w:num w:numId="19" w16cid:durableId="431702992">
    <w:abstractNumId w:val="7"/>
  </w:num>
  <w:num w:numId="20" w16cid:durableId="1959675299">
    <w:abstractNumId w:val="28"/>
  </w:num>
  <w:num w:numId="21" w16cid:durableId="908342115">
    <w:abstractNumId w:val="26"/>
  </w:num>
  <w:num w:numId="22" w16cid:durableId="970094475">
    <w:abstractNumId w:val="15"/>
  </w:num>
  <w:num w:numId="23" w16cid:durableId="1917476509">
    <w:abstractNumId w:val="19"/>
  </w:num>
  <w:num w:numId="24" w16cid:durableId="352192285">
    <w:abstractNumId w:val="8"/>
  </w:num>
  <w:num w:numId="25" w16cid:durableId="1630168045">
    <w:abstractNumId w:val="10"/>
  </w:num>
  <w:num w:numId="26" w16cid:durableId="1682469716">
    <w:abstractNumId w:val="23"/>
  </w:num>
  <w:num w:numId="27" w16cid:durableId="1447963535">
    <w:abstractNumId w:val="18"/>
  </w:num>
  <w:num w:numId="28" w16cid:durableId="1448888735">
    <w:abstractNumId w:val="1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3847356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20"/>
  <w:characterSpacingControl w:val="doNotCompress"/>
  <w:hdrShapeDefaults>
    <o:shapedefaults v:ext="edit" spidmax="2050"/>
  </w:hdrShapeDefaults>
  <w:footnotePr>
    <w:numRestart w:val="eachPage"/>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38F"/>
    <w:rsid w:val="000004D3"/>
    <w:rsid w:val="00014911"/>
    <w:rsid w:val="00021F31"/>
    <w:rsid w:val="00025CF9"/>
    <w:rsid w:val="00025D5A"/>
    <w:rsid w:val="0002786A"/>
    <w:rsid w:val="000436CB"/>
    <w:rsid w:val="000510AF"/>
    <w:rsid w:val="000539A6"/>
    <w:rsid w:val="000554B0"/>
    <w:rsid w:val="00060971"/>
    <w:rsid w:val="0006213F"/>
    <w:rsid w:val="00070DDC"/>
    <w:rsid w:val="00071997"/>
    <w:rsid w:val="000753AB"/>
    <w:rsid w:val="000773C3"/>
    <w:rsid w:val="000867DD"/>
    <w:rsid w:val="0009536A"/>
    <w:rsid w:val="000A138B"/>
    <w:rsid w:val="000A6D8A"/>
    <w:rsid w:val="000B72BA"/>
    <w:rsid w:val="000D4488"/>
    <w:rsid w:val="000E07FD"/>
    <w:rsid w:val="000E2A87"/>
    <w:rsid w:val="000F0453"/>
    <w:rsid w:val="00101159"/>
    <w:rsid w:val="00106B92"/>
    <w:rsid w:val="00125609"/>
    <w:rsid w:val="00126180"/>
    <w:rsid w:val="00133249"/>
    <w:rsid w:val="001339CE"/>
    <w:rsid w:val="00154E16"/>
    <w:rsid w:val="00156FB8"/>
    <w:rsid w:val="00160A26"/>
    <w:rsid w:val="001801C8"/>
    <w:rsid w:val="00183337"/>
    <w:rsid w:val="00187097"/>
    <w:rsid w:val="001902F8"/>
    <w:rsid w:val="00191BB8"/>
    <w:rsid w:val="00195FD8"/>
    <w:rsid w:val="001A265E"/>
    <w:rsid w:val="001B0950"/>
    <w:rsid w:val="001B1888"/>
    <w:rsid w:val="001B4073"/>
    <w:rsid w:val="001C07E4"/>
    <w:rsid w:val="001C27E6"/>
    <w:rsid w:val="001C407C"/>
    <w:rsid w:val="001C423F"/>
    <w:rsid w:val="001C7BAF"/>
    <w:rsid w:val="001D44F7"/>
    <w:rsid w:val="001F14F1"/>
    <w:rsid w:val="001F6EBB"/>
    <w:rsid w:val="001F7D6E"/>
    <w:rsid w:val="0022183C"/>
    <w:rsid w:val="00221A1D"/>
    <w:rsid w:val="002228D1"/>
    <w:rsid w:val="002273FD"/>
    <w:rsid w:val="0023237D"/>
    <w:rsid w:val="00234242"/>
    <w:rsid w:val="00236A13"/>
    <w:rsid w:val="002777A0"/>
    <w:rsid w:val="00291E0D"/>
    <w:rsid w:val="00293912"/>
    <w:rsid w:val="00294273"/>
    <w:rsid w:val="002B5BE6"/>
    <w:rsid w:val="002B726C"/>
    <w:rsid w:val="002D77C9"/>
    <w:rsid w:val="002D7EA6"/>
    <w:rsid w:val="002E3E62"/>
    <w:rsid w:val="002F7D87"/>
    <w:rsid w:val="00300918"/>
    <w:rsid w:val="00304ED5"/>
    <w:rsid w:val="00305795"/>
    <w:rsid w:val="00314FA1"/>
    <w:rsid w:val="0031769A"/>
    <w:rsid w:val="00320197"/>
    <w:rsid w:val="00324833"/>
    <w:rsid w:val="0032794E"/>
    <w:rsid w:val="003350DF"/>
    <w:rsid w:val="0033759E"/>
    <w:rsid w:val="00342B54"/>
    <w:rsid w:val="003500D6"/>
    <w:rsid w:val="00355496"/>
    <w:rsid w:val="00363447"/>
    <w:rsid w:val="00364695"/>
    <w:rsid w:val="00366955"/>
    <w:rsid w:val="00367253"/>
    <w:rsid w:val="00373A08"/>
    <w:rsid w:val="00377B72"/>
    <w:rsid w:val="00383609"/>
    <w:rsid w:val="003A3FE5"/>
    <w:rsid w:val="003A4A02"/>
    <w:rsid w:val="003C1A99"/>
    <w:rsid w:val="003C744A"/>
    <w:rsid w:val="003C7FEB"/>
    <w:rsid w:val="003E10FF"/>
    <w:rsid w:val="0041131D"/>
    <w:rsid w:val="00412899"/>
    <w:rsid w:val="00415646"/>
    <w:rsid w:val="00415CDD"/>
    <w:rsid w:val="00431550"/>
    <w:rsid w:val="00435D4A"/>
    <w:rsid w:val="00447185"/>
    <w:rsid w:val="00454333"/>
    <w:rsid w:val="0045523D"/>
    <w:rsid w:val="0047316F"/>
    <w:rsid w:val="004779C8"/>
    <w:rsid w:val="00485B43"/>
    <w:rsid w:val="00485BF3"/>
    <w:rsid w:val="00486C9B"/>
    <w:rsid w:val="00494CE6"/>
    <w:rsid w:val="004A051D"/>
    <w:rsid w:val="004C451E"/>
    <w:rsid w:val="004C4738"/>
    <w:rsid w:val="004D277A"/>
    <w:rsid w:val="004E2632"/>
    <w:rsid w:val="004E4374"/>
    <w:rsid w:val="004E6D49"/>
    <w:rsid w:val="00500067"/>
    <w:rsid w:val="005069E2"/>
    <w:rsid w:val="00514449"/>
    <w:rsid w:val="00520015"/>
    <w:rsid w:val="005222CC"/>
    <w:rsid w:val="00526188"/>
    <w:rsid w:val="00531064"/>
    <w:rsid w:val="00531826"/>
    <w:rsid w:val="00534890"/>
    <w:rsid w:val="00544480"/>
    <w:rsid w:val="005516E4"/>
    <w:rsid w:val="00552DA0"/>
    <w:rsid w:val="00555F0E"/>
    <w:rsid w:val="005564E1"/>
    <w:rsid w:val="0056279D"/>
    <w:rsid w:val="00564477"/>
    <w:rsid w:val="00566A5E"/>
    <w:rsid w:val="00571484"/>
    <w:rsid w:val="005915AB"/>
    <w:rsid w:val="0059569E"/>
    <w:rsid w:val="005958EB"/>
    <w:rsid w:val="00595F41"/>
    <w:rsid w:val="005A0798"/>
    <w:rsid w:val="005A51A1"/>
    <w:rsid w:val="005B243C"/>
    <w:rsid w:val="005C7710"/>
    <w:rsid w:val="005D038F"/>
    <w:rsid w:val="005D48BE"/>
    <w:rsid w:val="005E01AB"/>
    <w:rsid w:val="005F177B"/>
    <w:rsid w:val="005F22DF"/>
    <w:rsid w:val="005F3F8C"/>
    <w:rsid w:val="005F756B"/>
    <w:rsid w:val="005F7BE5"/>
    <w:rsid w:val="006035AD"/>
    <w:rsid w:val="0060738C"/>
    <w:rsid w:val="00612892"/>
    <w:rsid w:val="00616371"/>
    <w:rsid w:val="0061670B"/>
    <w:rsid w:val="00617C19"/>
    <w:rsid w:val="006273E1"/>
    <w:rsid w:val="0064279D"/>
    <w:rsid w:val="006520BA"/>
    <w:rsid w:val="006529AC"/>
    <w:rsid w:val="00653183"/>
    <w:rsid w:val="0065533F"/>
    <w:rsid w:val="006566EA"/>
    <w:rsid w:val="00657042"/>
    <w:rsid w:val="00691601"/>
    <w:rsid w:val="00692375"/>
    <w:rsid w:val="00696682"/>
    <w:rsid w:val="00697269"/>
    <w:rsid w:val="006A4A5B"/>
    <w:rsid w:val="006A538A"/>
    <w:rsid w:val="006B2A36"/>
    <w:rsid w:val="006D661B"/>
    <w:rsid w:val="006F1F00"/>
    <w:rsid w:val="00703018"/>
    <w:rsid w:val="00726D22"/>
    <w:rsid w:val="0078172D"/>
    <w:rsid w:val="00783780"/>
    <w:rsid w:val="00786373"/>
    <w:rsid w:val="00793FC8"/>
    <w:rsid w:val="007943DA"/>
    <w:rsid w:val="00794E88"/>
    <w:rsid w:val="00797C18"/>
    <w:rsid w:val="007A0A6C"/>
    <w:rsid w:val="007B075B"/>
    <w:rsid w:val="007B1080"/>
    <w:rsid w:val="007B2E6A"/>
    <w:rsid w:val="007B4F43"/>
    <w:rsid w:val="007C263E"/>
    <w:rsid w:val="007C7D0D"/>
    <w:rsid w:val="007D0D50"/>
    <w:rsid w:val="007E3686"/>
    <w:rsid w:val="007E36BF"/>
    <w:rsid w:val="0080076D"/>
    <w:rsid w:val="00804DC9"/>
    <w:rsid w:val="00807890"/>
    <w:rsid w:val="0082208E"/>
    <w:rsid w:val="008275C4"/>
    <w:rsid w:val="00827D96"/>
    <w:rsid w:val="00835AA8"/>
    <w:rsid w:val="00837818"/>
    <w:rsid w:val="00875C89"/>
    <w:rsid w:val="00877603"/>
    <w:rsid w:val="0088413E"/>
    <w:rsid w:val="00892568"/>
    <w:rsid w:val="00895B1A"/>
    <w:rsid w:val="008972CB"/>
    <w:rsid w:val="008A72DA"/>
    <w:rsid w:val="008B039D"/>
    <w:rsid w:val="008B04EE"/>
    <w:rsid w:val="008C0703"/>
    <w:rsid w:val="008C0DA0"/>
    <w:rsid w:val="008F4307"/>
    <w:rsid w:val="00902FDF"/>
    <w:rsid w:val="00906E36"/>
    <w:rsid w:val="0091329F"/>
    <w:rsid w:val="009164A7"/>
    <w:rsid w:val="00920604"/>
    <w:rsid w:val="00925B39"/>
    <w:rsid w:val="009364CF"/>
    <w:rsid w:val="00961032"/>
    <w:rsid w:val="00975671"/>
    <w:rsid w:val="009808B6"/>
    <w:rsid w:val="009910F3"/>
    <w:rsid w:val="009A5F18"/>
    <w:rsid w:val="009B64F0"/>
    <w:rsid w:val="009B7E3A"/>
    <w:rsid w:val="009C5F43"/>
    <w:rsid w:val="009D7FC2"/>
    <w:rsid w:val="009E36C1"/>
    <w:rsid w:val="009F46EA"/>
    <w:rsid w:val="00A20CAB"/>
    <w:rsid w:val="00A20CD5"/>
    <w:rsid w:val="00A2188F"/>
    <w:rsid w:val="00A21D47"/>
    <w:rsid w:val="00A25372"/>
    <w:rsid w:val="00A3597F"/>
    <w:rsid w:val="00A44AE5"/>
    <w:rsid w:val="00A51078"/>
    <w:rsid w:val="00A535A7"/>
    <w:rsid w:val="00A61505"/>
    <w:rsid w:val="00A64F85"/>
    <w:rsid w:val="00A67B3D"/>
    <w:rsid w:val="00A7258A"/>
    <w:rsid w:val="00A938F7"/>
    <w:rsid w:val="00A94F98"/>
    <w:rsid w:val="00A95243"/>
    <w:rsid w:val="00AA74FF"/>
    <w:rsid w:val="00AB32BA"/>
    <w:rsid w:val="00AD1A20"/>
    <w:rsid w:val="00AF233D"/>
    <w:rsid w:val="00B065C5"/>
    <w:rsid w:val="00B075FE"/>
    <w:rsid w:val="00B141B3"/>
    <w:rsid w:val="00B30DB1"/>
    <w:rsid w:val="00B36106"/>
    <w:rsid w:val="00B36B12"/>
    <w:rsid w:val="00B36F09"/>
    <w:rsid w:val="00B40740"/>
    <w:rsid w:val="00B42239"/>
    <w:rsid w:val="00B5106F"/>
    <w:rsid w:val="00B62AD2"/>
    <w:rsid w:val="00B65B23"/>
    <w:rsid w:val="00B7373A"/>
    <w:rsid w:val="00BA249F"/>
    <w:rsid w:val="00BB1833"/>
    <w:rsid w:val="00BC1E3B"/>
    <w:rsid w:val="00BC307B"/>
    <w:rsid w:val="00BC3F0B"/>
    <w:rsid w:val="00BC62E9"/>
    <w:rsid w:val="00BE35AD"/>
    <w:rsid w:val="00C1179C"/>
    <w:rsid w:val="00C15069"/>
    <w:rsid w:val="00C16A4B"/>
    <w:rsid w:val="00C20000"/>
    <w:rsid w:val="00C25805"/>
    <w:rsid w:val="00C47EB1"/>
    <w:rsid w:val="00C51013"/>
    <w:rsid w:val="00C6102F"/>
    <w:rsid w:val="00C6431E"/>
    <w:rsid w:val="00C656E2"/>
    <w:rsid w:val="00C718C9"/>
    <w:rsid w:val="00C73FCF"/>
    <w:rsid w:val="00C76A8A"/>
    <w:rsid w:val="00C94BA9"/>
    <w:rsid w:val="00C95CCA"/>
    <w:rsid w:val="00C97A7D"/>
    <w:rsid w:val="00CA67E9"/>
    <w:rsid w:val="00CB0582"/>
    <w:rsid w:val="00CB0CFB"/>
    <w:rsid w:val="00CB1269"/>
    <w:rsid w:val="00CB2E6D"/>
    <w:rsid w:val="00CC3185"/>
    <w:rsid w:val="00CC7B17"/>
    <w:rsid w:val="00CD2DB3"/>
    <w:rsid w:val="00CE03DA"/>
    <w:rsid w:val="00CF05E4"/>
    <w:rsid w:val="00D002EE"/>
    <w:rsid w:val="00D02449"/>
    <w:rsid w:val="00D05420"/>
    <w:rsid w:val="00D10DA8"/>
    <w:rsid w:val="00D13A53"/>
    <w:rsid w:val="00D22060"/>
    <w:rsid w:val="00D309F7"/>
    <w:rsid w:val="00D31F35"/>
    <w:rsid w:val="00D33BF0"/>
    <w:rsid w:val="00D37F2F"/>
    <w:rsid w:val="00D5139F"/>
    <w:rsid w:val="00D55C7E"/>
    <w:rsid w:val="00D566E9"/>
    <w:rsid w:val="00D618EE"/>
    <w:rsid w:val="00D61F66"/>
    <w:rsid w:val="00D62F0A"/>
    <w:rsid w:val="00D7697A"/>
    <w:rsid w:val="00D83260"/>
    <w:rsid w:val="00D9350A"/>
    <w:rsid w:val="00D97A5F"/>
    <w:rsid w:val="00DA7708"/>
    <w:rsid w:val="00DA7E20"/>
    <w:rsid w:val="00DB0EB3"/>
    <w:rsid w:val="00DB3601"/>
    <w:rsid w:val="00DF121C"/>
    <w:rsid w:val="00E00CB8"/>
    <w:rsid w:val="00E03720"/>
    <w:rsid w:val="00E140F3"/>
    <w:rsid w:val="00E158D5"/>
    <w:rsid w:val="00E20111"/>
    <w:rsid w:val="00E234EA"/>
    <w:rsid w:val="00E40F54"/>
    <w:rsid w:val="00E44368"/>
    <w:rsid w:val="00E46B92"/>
    <w:rsid w:val="00E5370C"/>
    <w:rsid w:val="00E62175"/>
    <w:rsid w:val="00E6219C"/>
    <w:rsid w:val="00E6450C"/>
    <w:rsid w:val="00E654EF"/>
    <w:rsid w:val="00E762DF"/>
    <w:rsid w:val="00E87FCC"/>
    <w:rsid w:val="00E921EC"/>
    <w:rsid w:val="00EA508C"/>
    <w:rsid w:val="00EB1050"/>
    <w:rsid w:val="00EB60EE"/>
    <w:rsid w:val="00EB6E46"/>
    <w:rsid w:val="00ED0231"/>
    <w:rsid w:val="00ED0DFD"/>
    <w:rsid w:val="00ED5107"/>
    <w:rsid w:val="00EE1DF8"/>
    <w:rsid w:val="00EE78EC"/>
    <w:rsid w:val="00EF0002"/>
    <w:rsid w:val="00F028A9"/>
    <w:rsid w:val="00F07607"/>
    <w:rsid w:val="00F10B13"/>
    <w:rsid w:val="00F12762"/>
    <w:rsid w:val="00F30107"/>
    <w:rsid w:val="00F3151A"/>
    <w:rsid w:val="00F321B1"/>
    <w:rsid w:val="00F3617D"/>
    <w:rsid w:val="00F43992"/>
    <w:rsid w:val="00F45D45"/>
    <w:rsid w:val="00F5072E"/>
    <w:rsid w:val="00F72FDB"/>
    <w:rsid w:val="00F7634B"/>
    <w:rsid w:val="00FA1C24"/>
    <w:rsid w:val="00FA79F1"/>
    <w:rsid w:val="00FB1561"/>
    <w:rsid w:val="00FC2BF8"/>
    <w:rsid w:val="00FC7F3F"/>
    <w:rsid w:val="00FD150D"/>
    <w:rsid w:val="00FD621C"/>
    <w:rsid w:val="00FF5C4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EFE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H1,Section Heading,heading1,Antraste 1,h1 + Left:  0 cm,First line....,h1,First subtitle"/>
    <w:basedOn w:val="Normal"/>
    <w:next w:val="Normal"/>
    <w:link w:val="Heading1Char"/>
    <w:qFormat/>
    <w:rsid w:val="005D038F"/>
    <w:pPr>
      <w:keepNext/>
      <w:numPr>
        <w:numId w:val="1"/>
      </w:numPr>
      <w:suppressAutoHyphens/>
      <w:ind w:left="1080"/>
      <w:outlineLvl w:val="0"/>
    </w:pPr>
    <w:rPr>
      <w:rFonts w:eastAsia="Times New Roman" w:cs="Times New Roman"/>
      <w:b/>
      <w:bCs/>
      <w:sz w:val="22"/>
      <w:szCs w:val="24"/>
      <w:lang w:eastAsia="ar-SA"/>
    </w:rPr>
  </w:style>
  <w:style w:type="paragraph" w:styleId="Heading2">
    <w:name w:val="heading 2"/>
    <w:aliases w:val="Heading 21,H2,H21,Second subtitle,Char"/>
    <w:basedOn w:val="Normal"/>
    <w:next w:val="Normal"/>
    <w:link w:val="Heading2Char"/>
    <w:qFormat/>
    <w:rsid w:val="005D038F"/>
    <w:pPr>
      <w:keepNext/>
      <w:suppressAutoHyphens/>
      <w:spacing w:before="240" w:after="60"/>
      <w:outlineLvl w:val="1"/>
    </w:pPr>
    <w:rPr>
      <w:rFonts w:ascii="Arial" w:eastAsia="Times New Roman" w:hAnsi="Arial" w:cs="Arial"/>
      <w:b/>
      <w:bCs/>
      <w:i/>
      <w:iCs/>
      <w:sz w:val="28"/>
      <w:szCs w:val="28"/>
      <w:lang w:eastAsia="ar-SA"/>
    </w:rPr>
  </w:style>
  <w:style w:type="paragraph" w:styleId="Heading3">
    <w:name w:val="heading 3"/>
    <w:aliases w:val="Char1"/>
    <w:basedOn w:val="Normal"/>
    <w:next w:val="Normal"/>
    <w:link w:val="Heading3Char"/>
    <w:qFormat/>
    <w:rsid w:val="005D038F"/>
    <w:pPr>
      <w:keepNext/>
      <w:numPr>
        <w:ilvl w:val="2"/>
        <w:numId w:val="1"/>
      </w:numPr>
      <w:suppressAutoHyphens/>
      <w:spacing w:before="240" w:after="60"/>
      <w:outlineLvl w:val="2"/>
    </w:pPr>
    <w:rPr>
      <w:rFonts w:ascii="Arial" w:eastAsia="Times New Roman" w:hAnsi="Arial" w:cs="Arial"/>
      <w:b/>
      <w:bCs/>
      <w:sz w:val="26"/>
      <w:szCs w:val="26"/>
      <w:lang w:eastAsia="ar-SA"/>
    </w:rPr>
  </w:style>
  <w:style w:type="paragraph" w:styleId="Heading4">
    <w:name w:val="heading 4"/>
    <w:basedOn w:val="Normal"/>
    <w:next w:val="Normal"/>
    <w:link w:val="Heading4Char"/>
    <w:qFormat/>
    <w:rsid w:val="005D038F"/>
    <w:pPr>
      <w:keepNext/>
      <w:suppressAutoHyphens/>
      <w:jc w:val="center"/>
      <w:outlineLvl w:val="3"/>
    </w:pPr>
    <w:rPr>
      <w:rFonts w:eastAsia="Times New Roman" w:cs="Times New Roman"/>
      <w:b/>
      <w:sz w:val="22"/>
      <w:szCs w:val="24"/>
      <w:lang w:eastAsia="ar-SA"/>
    </w:rPr>
  </w:style>
  <w:style w:type="paragraph" w:styleId="Heading5">
    <w:name w:val="heading 5"/>
    <w:basedOn w:val="Normal"/>
    <w:next w:val="Normal"/>
    <w:link w:val="Heading5Char"/>
    <w:qFormat/>
    <w:rsid w:val="005D038F"/>
    <w:pPr>
      <w:keepNext/>
      <w:numPr>
        <w:numId w:val="4"/>
      </w:numPr>
      <w:suppressAutoHyphens/>
      <w:jc w:val="center"/>
      <w:outlineLvl w:val="4"/>
    </w:pPr>
    <w:rPr>
      <w:rFonts w:eastAsia="Times New Roman" w:cs="Times New Roman"/>
      <w:b/>
      <w:i/>
      <w:color w:val="000000"/>
      <w:sz w:val="22"/>
      <w:szCs w:val="23"/>
      <w:lang w:eastAsia="ar-SA"/>
    </w:rPr>
  </w:style>
  <w:style w:type="paragraph" w:styleId="Heading6">
    <w:name w:val="heading 6"/>
    <w:basedOn w:val="Normal"/>
    <w:next w:val="Normal"/>
    <w:link w:val="Heading6Char"/>
    <w:qFormat/>
    <w:rsid w:val="005D038F"/>
    <w:pPr>
      <w:numPr>
        <w:ilvl w:val="5"/>
        <w:numId w:val="1"/>
      </w:numPr>
      <w:suppressAutoHyphens/>
      <w:spacing w:before="240" w:after="60"/>
      <w:outlineLvl w:val="5"/>
    </w:pPr>
    <w:rPr>
      <w:rFonts w:eastAsia="Times New Roman" w:cs="Times New Roman"/>
      <w:b/>
      <w:bCs/>
      <w:sz w:val="22"/>
      <w:lang w:eastAsia="ar-SA"/>
    </w:rPr>
  </w:style>
  <w:style w:type="paragraph" w:styleId="Heading7">
    <w:name w:val="heading 7"/>
    <w:basedOn w:val="Normal"/>
    <w:next w:val="Normal"/>
    <w:link w:val="Heading7Char"/>
    <w:qFormat/>
    <w:rsid w:val="005D038F"/>
    <w:pPr>
      <w:keepNext/>
      <w:tabs>
        <w:tab w:val="left" w:pos="360"/>
        <w:tab w:val="left" w:pos="1440"/>
        <w:tab w:val="left" w:pos="1800"/>
      </w:tabs>
      <w:suppressAutoHyphens/>
      <w:ind w:left="360"/>
      <w:jc w:val="center"/>
      <w:outlineLvl w:val="6"/>
    </w:pPr>
    <w:rPr>
      <w:rFonts w:eastAsia="Times New Roman" w:cs="Times New Roman"/>
      <w:b/>
      <w:i/>
      <w:color w:val="000000"/>
      <w:sz w:val="22"/>
      <w:szCs w:val="23"/>
      <w:lang w:eastAsia="ar-SA"/>
    </w:rPr>
  </w:style>
  <w:style w:type="paragraph" w:styleId="Heading8">
    <w:name w:val="heading 8"/>
    <w:basedOn w:val="Normal"/>
    <w:next w:val="Normal"/>
    <w:link w:val="Heading8Char"/>
    <w:qFormat/>
    <w:rsid w:val="005D038F"/>
    <w:pPr>
      <w:keepNext/>
      <w:shd w:val="clear" w:color="auto" w:fill="FFFFFF"/>
      <w:suppressAutoHyphens/>
      <w:ind w:left="7"/>
      <w:jc w:val="right"/>
      <w:outlineLvl w:val="7"/>
    </w:pPr>
    <w:rPr>
      <w:rFonts w:eastAsia="Arial" w:cs="Times New Roman"/>
      <w:b/>
      <w:bCs/>
      <w:caps/>
      <w:kern w:val="1"/>
      <w:sz w:val="22"/>
      <w:lang w:eastAsia="ar-SA"/>
    </w:rPr>
  </w:style>
  <w:style w:type="paragraph" w:styleId="Heading9">
    <w:name w:val="heading 9"/>
    <w:basedOn w:val="Normal"/>
    <w:next w:val="Normal"/>
    <w:link w:val="Heading9Char"/>
    <w:qFormat/>
    <w:rsid w:val="005D038F"/>
    <w:pPr>
      <w:keepNext/>
      <w:suppressAutoHyphens/>
      <w:jc w:val="center"/>
      <w:outlineLvl w:val="8"/>
    </w:pPr>
    <w:rPr>
      <w:rFonts w:eastAsia="Times New Roman" w:cs="Times New Roman"/>
      <w:b/>
      <w:sz w:val="32"/>
      <w:u w:val="single"/>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heading1 Char,Antraste 1 Char,h1 + Left:  0 cm Char,First line.... Char,h1 Char,First subtitle Char"/>
    <w:basedOn w:val="DefaultParagraphFont"/>
    <w:link w:val="Heading1"/>
    <w:rsid w:val="005D038F"/>
    <w:rPr>
      <w:rFonts w:eastAsia="Times New Roman" w:cs="Times New Roman"/>
      <w:b/>
      <w:bCs/>
      <w:sz w:val="22"/>
      <w:szCs w:val="24"/>
      <w:lang w:eastAsia="ar-SA"/>
    </w:rPr>
  </w:style>
  <w:style w:type="character" w:customStyle="1" w:styleId="Heading2Char">
    <w:name w:val="Heading 2 Char"/>
    <w:aliases w:val="Heading 21 Char,H2 Char,H21 Char,Second subtitle Char,Char Char1"/>
    <w:basedOn w:val="DefaultParagraphFont"/>
    <w:link w:val="Heading2"/>
    <w:rsid w:val="005D038F"/>
    <w:rPr>
      <w:rFonts w:ascii="Arial" w:eastAsia="Times New Roman" w:hAnsi="Arial" w:cs="Arial"/>
      <w:b/>
      <w:bCs/>
      <w:i/>
      <w:iCs/>
      <w:sz w:val="28"/>
      <w:szCs w:val="28"/>
      <w:lang w:eastAsia="ar-SA"/>
    </w:rPr>
  </w:style>
  <w:style w:type="character" w:customStyle="1" w:styleId="Heading3Char">
    <w:name w:val="Heading 3 Char"/>
    <w:aliases w:val="Char1 Char"/>
    <w:basedOn w:val="DefaultParagraphFont"/>
    <w:link w:val="Heading3"/>
    <w:rsid w:val="005D038F"/>
    <w:rPr>
      <w:rFonts w:ascii="Arial" w:eastAsia="Times New Roman" w:hAnsi="Arial" w:cs="Arial"/>
      <w:b/>
      <w:bCs/>
      <w:sz w:val="26"/>
      <w:szCs w:val="26"/>
      <w:lang w:eastAsia="ar-SA"/>
    </w:rPr>
  </w:style>
  <w:style w:type="character" w:customStyle="1" w:styleId="Heading4Char">
    <w:name w:val="Heading 4 Char"/>
    <w:basedOn w:val="DefaultParagraphFont"/>
    <w:link w:val="Heading4"/>
    <w:rsid w:val="005D038F"/>
    <w:rPr>
      <w:rFonts w:eastAsia="Times New Roman" w:cs="Times New Roman"/>
      <w:b/>
      <w:sz w:val="22"/>
      <w:szCs w:val="24"/>
      <w:lang w:eastAsia="ar-SA"/>
    </w:rPr>
  </w:style>
  <w:style w:type="character" w:customStyle="1" w:styleId="Heading5Char">
    <w:name w:val="Heading 5 Char"/>
    <w:basedOn w:val="DefaultParagraphFont"/>
    <w:link w:val="Heading5"/>
    <w:rsid w:val="005D038F"/>
    <w:rPr>
      <w:rFonts w:eastAsia="Times New Roman" w:cs="Times New Roman"/>
      <w:b/>
      <w:i/>
      <w:color w:val="000000"/>
      <w:sz w:val="22"/>
      <w:szCs w:val="23"/>
      <w:lang w:eastAsia="ar-SA"/>
    </w:rPr>
  </w:style>
  <w:style w:type="character" w:customStyle="1" w:styleId="Heading6Char">
    <w:name w:val="Heading 6 Char"/>
    <w:basedOn w:val="DefaultParagraphFont"/>
    <w:link w:val="Heading6"/>
    <w:rsid w:val="005D038F"/>
    <w:rPr>
      <w:rFonts w:eastAsia="Times New Roman" w:cs="Times New Roman"/>
      <w:b/>
      <w:bCs/>
      <w:sz w:val="22"/>
      <w:lang w:eastAsia="ar-SA"/>
    </w:rPr>
  </w:style>
  <w:style w:type="character" w:customStyle="1" w:styleId="Heading7Char">
    <w:name w:val="Heading 7 Char"/>
    <w:basedOn w:val="DefaultParagraphFont"/>
    <w:link w:val="Heading7"/>
    <w:rsid w:val="005D038F"/>
    <w:rPr>
      <w:rFonts w:eastAsia="Times New Roman" w:cs="Times New Roman"/>
      <w:b/>
      <w:i/>
      <w:color w:val="000000"/>
      <w:sz w:val="22"/>
      <w:szCs w:val="23"/>
      <w:lang w:eastAsia="ar-SA"/>
    </w:rPr>
  </w:style>
  <w:style w:type="character" w:customStyle="1" w:styleId="Heading8Char">
    <w:name w:val="Heading 8 Char"/>
    <w:basedOn w:val="DefaultParagraphFont"/>
    <w:link w:val="Heading8"/>
    <w:rsid w:val="005D038F"/>
    <w:rPr>
      <w:rFonts w:eastAsia="Arial" w:cs="Times New Roman"/>
      <w:b/>
      <w:bCs/>
      <w:caps/>
      <w:kern w:val="1"/>
      <w:sz w:val="22"/>
      <w:shd w:val="clear" w:color="auto" w:fill="FFFFFF"/>
      <w:lang w:eastAsia="ar-SA"/>
    </w:rPr>
  </w:style>
  <w:style w:type="character" w:customStyle="1" w:styleId="Heading9Char">
    <w:name w:val="Heading 9 Char"/>
    <w:basedOn w:val="DefaultParagraphFont"/>
    <w:link w:val="Heading9"/>
    <w:rsid w:val="005D038F"/>
    <w:rPr>
      <w:rFonts w:eastAsia="Times New Roman" w:cs="Times New Roman"/>
      <w:b/>
      <w:sz w:val="32"/>
      <w:u w:val="single"/>
      <w:lang w:eastAsia="ar-SA"/>
    </w:rPr>
  </w:style>
  <w:style w:type="numbering" w:customStyle="1" w:styleId="NoList1">
    <w:name w:val="No List1"/>
    <w:next w:val="NoList"/>
    <w:uiPriority w:val="99"/>
    <w:semiHidden/>
    <w:unhideWhenUsed/>
    <w:rsid w:val="005D038F"/>
  </w:style>
  <w:style w:type="character" w:customStyle="1" w:styleId="WW8Num2z0">
    <w:name w:val="WW8Num2z0"/>
    <w:rsid w:val="005D038F"/>
    <w:rPr>
      <w:rFonts w:ascii="Times New Roman" w:hAnsi="Times New Roman"/>
      <w:color w:val="000000"/>
      <w:sz w:val="24"/>
    </w:rPr>
  </w:style>
  <w:style w:type="character" w:customStyle="1" w:styleId="WW8Num3z1">
    <w:name w:val="WW8Num3z1"/>
    <w:rsid w:val="005D038F"/>
    <w:rPr>
      <w:rFonts w:ascii="Times New Roman" w:hAnsi="Times New Roman"/>
      <w:b w:val="0"/>
      <w:i w:val="0"/>
      <w:color w:val="000000"/>
      <w:sz w:val="22"/>
    </w:rPr>
  </w:style>
  <w:style w:type="character" w:customStyle="1" w:styleId="WW8Num4z1">
    <w:name w:val="WW8Num4z1"/>
    <w:rsid w:val="005D038F"/>
    <w:rPr>
      <w:i w:val="0"/>
      <w:iCs/>
      <w:strike w:val="0"/>
      <w:dstrike w:val="0"/>
      <w:color w:val="auto"/>
      <w:sz w:val="24"/>
      <w:szCs w:val="24"/>
    </w:rPr>
  </w:style>
  <w:style w:type="character" w:customStyle="1" w:styleId="WW8Num4z2">
    <w:name w:val="WW8Num4z2"/>
    <w:rsid w:val="005D038F"/>
    <w:rPr>
      <w:i w:val="0"/>
      <w:color w:val="auto"/>
    </w:rPr>
  </w:style>
  <w:style w:type="character" w:customStyle="1" w:styleId="WW8Num5z0">
    <w:name w:val="WW8Num5z0"/>
    <w:rsid w:val="005D038F"/>
    <w:rPr>
      <w:b/>
      <w:i w:val="0"/>
      <w:sz w:val="22"/>
    </w:rPr>
  </w:style>
  <w:style w:type="character" w:customStyle="1" w:styleId="WW8Num5z1">
    <w:name w:val="WW8Num5z1"/>
    <w:rsid w:val="005D038F"/>
    <w:rPr>
      <w:b w:val="0"/>
      <w:i w:val="0"/>
    </w:rPr>
  </w:style>
  <w:style w:type="character" w:customStyle="1" w:styleId="WW8Num9z0">
    <w:name w:val="WW8Num9z0"/>
    <w:rsid w:val="005D038F"/>
    <w:rPr>
      <w:rFonts w:ascii="Symbol" w:hAnsi="Symbol" w:cs="OpenSymbol"/>
    </w:rPr>
  </w:style>
  <w:style w:type="character" w:customStyle="1" w:styleId="WW8Num9z1">
    <w:name w:val="WW8Num9z1"/>
    <w:rsid w:val="005D038F"/>
    <w:rPr>
      <w:rFonts w:ascii="OpenSymbol" w:hAnsi="OpenSymbol" w:cs="OpenSymbol"/>
    </w:rPr>
  </w:style>
  <w:style w:type="character" w:customStyle="1" w:styleId="WW8Num10z0">
    <w:name w:val="WW8Num10z0"/>
    <w:rsid w:val="005D038F"/>
    <w:rPr>
      <w:rFonts w:ascii="Symbol" w:hAnsi="Symbol" w:cs="OpenSymbol"/>
    </w:rPr>
  </w:style>
  <w:style w:type="character" w:customStyle="1" w:styleId="WW8Num10z1">
    <w:name w:val="WW8Num10z1"/>
    <w:rsid w:val="005D038F"/>
    <w:rPr>
      <w:rFonts w:ascii="OpenSymbol" w:hAnsi="OpenSymbol" w:cs="OpenSymbol"/>
    </w:rPr>
  </w:style>
  <w:style w:type="character" w:customStyle="1" w:styleId="DefaultParagraphFont1">
    <w:name w:val="Default Paragraph Font1"/>
    <w:semiHidden/>
    <w:rsid w:val="005D038F"/>
  </w:style>
  <w:style w:type="character" w:customStyle="1" w:styleId="WW8Num11z0">
    <w:name w:val="WW8Num11z0"/>
    <w:rsid w:val="005D038F"/>
    <w:rPr>
      <w:rFonts w:ascii="Symbol" w:hAnsi="Symbol" w:cs="OpenSymbol"/>
    </w:rPr>
  </w:style>
  <w:style w:type="character" w:customStyle="1" w:styleId="WW8Num11z1">
    <w:name w:val="WW8Num11z1"/>
    <w:rsid w:val="005D038F"/>
    <w:rPr>
      <w:sz w:val="22"/>
      <w:szCs w:val="22"/>
    </w:rPr>
  </w:style>
  <w:style w:type="character" w:customStyle="1" w:styleId="Absatz-Standardschriftart">
    <w:name w:val="Absatz-Standardschriftart"/>
    <w:rsid w:val="005D038F"/>
  </w:style>
  <w:style w:type="character" w:customStyle="1" w:styleId="WW8Num12z0">
    <w:name w:val="WW8Num12z0"/>
    <w:rsid w:val="005D038F"/>
    <w:rPr>
      <w:rFonts w:ascii="Symbol" w:hAnsi="Symbol" w:cs="OpenSymbol"/>
    </w:rPr>
  </w:style>
  <w:style w:type="character" w:customStyle="1" w:styleId="WW8Num12z1">
    <w:name w:val="WW8Num12z1"/>
    <w:rsid w:val="005D038F"/>
    <w:rPr>
      <w:sz w:val="22"/>
      <w:szCs w:val="22"/>
    </w:rPr>
  </w:style>
  <w:style w:type="character" w:customStyle="1" w:styleId="WW8Num12z2">
    <w:name w:val="WW8Num12z2"/>
    <w:rsid w:val="005D038F"/>
    <w:rPr>
      <w:rFonts w:ascii="Times New Roman" w:hAnsi="Times New Roman"/>
      <w:b w:val="0"/>
      <w:i w:val="0"/>
      <w:sz w:val="22"/>
    </w:rPr>
  </w:style>
  <w:style w:type="character" w:customStyle="1" w:styleId="WW8Num12z3">
    <w:name w:val="WW8Num12z3"/>
    <w:rsid w:val="005D038F"/>
    <w:rPr>
      <w:rFonts w:ascii="Symbol" w:hAnsi="Symbol"/>
    </w:rPr>
  </w:style>
  <w:style w:type="character" w:customStyle="1" w:styleId="WW-DefaultParagraphFont">
    <w:name w:val="WW-Default Paragraph Font"/>
    <w:rsid w:val="005D038F"/>
  </w:style>
  <w:style w:type="character" w:customStyle="1" w:styleId="WW-Absatz-Standardschriftart">
    <w:name w:val="WW-Absatz-Standardschriftart"/>
    <w:rsid w:val="005D038F"/>
  </w:style>
  <w:style w:type="character" w:customStyle="1" w:styleId="WW-DefaultParagraphFont1">
    <w:name w:val="WW-Default Paragraph Font1"/>
    <w:rsid w:val="005D038F"/>
  </w:style>
  <w:style w:type="character" w:customStyle="1" w:styleId="WW-Absatz-Standardschriftart1">
    <w:name w:val="WW-Absatz-Standardschriftart1"/>
    <w:rsid w:val="005D038F"/>
  </w:style>
  <w:style w:type="character" w:customStyle="1" w:styleId="WW-Absatz-Standardschriftart11">
    <w:name w:val="WW-Absatz-Standardschriftart11"/>
    <w:rsid w:val="005D038F"/>
  </w:style>
  <w:style w:type="character" w:customStyle="1" w:styleId="WW-Absatz-Standardschriftart111">
    <w:name w:val="WW-Absatz-Standardschriftart111"/>
    <w:rsid w:val="005D038F"/>
  </w:style>
  <w:style w:type="character" w:customStyle="1" w:styleId="WW-Absatz-Standardschriftart1111">
    <w:name w:val="WW-Absatz-Standardschriftart1111"/>
    <w:rsid w:val="005D038F"/>
  </w:style>
  <w:style w:type="character" w:customStyle="1" w:styleId="WW-Absatz-Standardschriftart11111">
    <w:name w:val="WW-Absatz-Standardschriftart11111"/>
    <w:rsid w:val="005D038F"/>
  </w:style>
  <w:style w:type="character" w:customStyle="1" w:styleId="WW-Absatz-Standardschriftart111111">
    <w:name w:val="WW-Absatz-Standardschriftart111111"/>
    <w:rsid w:val="005D038F"/>
  </w:style>
  <w:style w:type="character" w:customStyle="1" w:styleId="WW-DefaultParagraphFont11">
    <w:name w:val="WW-Default Paragraph Font11"/>
    <w:rsid w:val="005D038F"/>
  </w:style>
  <w:style w:type="character" w:customStyle="1" w:styleId="WW-Absatz-Standardschriftart1111111">
    <w:name w:val="WW-Absatz-Standardschriftart1111111"/>
    <w:rsid w:val="005D038F"/>
  </w:style>
  <w:style w:type="character" w:customStyle="1" w:styleId="WW8Num8z0">
    <w:name w:val="WW8Num8z0"/>
    <w:rsid w:val="005D038F"/>
    <w:rPr>
      <w:b/>
      <w:i w:val="0"/>
      <w:sz w:val="22"/>
    </w:rPr>
  </w:style>
  <w:style w:type="character" w:customStyle="1" w:styleId="WW8Num8z1">
    <w:name w:val="WW8Num8z1"/>
    <w:rsid w:val="005D038F"/>
    <w:rPr>
      <w:b w:val="0"/>
      <w:i w:val="0"/>
    </w:rPr>
  </w:style>
  <w:style w:type="character" w:customStyle="1" w:styleId="WW8Num13z0">
    <w:name w:val="WW8Num13z0"/>
    <w:rsid w:val="005D038F"/>
    <w:rPr>
      <w:rFonts w:ascii="Symbol" w:hAnsi="Symbol"/>
      <w:sz w:val="22"/>
    </w:rPr>
  </w:style>
  <w:style w:type="character" w:customStyle="1" w:styleId="WW8Num13z1">
    <w:name w:val="WW8Num13z1"/>
    <w:rsid w:val="005D038F"/>
    <w:rPr>
      <w:rFonts w:ascii="Courier New" w:hAnsi="Courier New"/>
    </w:rPr>
  </w:style>
  <w:style w:type="character" w:customStyle="1" w:styleId="WW-Absatz-Standardschriftart11111111">
    <w:name w:val="WW-Absatz-Standardschriftart11111111"/>
    <w:rsid w:val="005D038F"/>
  </w:style>
  <w:style w:type="character" w:customStyle="1" w:styleId="WW-DefaultParagraphFont111">
    <w:name w:val="WW-Default Paragraph Font111"/>
    <w:rsid w:val="005D038F"/>
  </w:style>
  <w:style w:type="character" w:customStyle="1" w:styleId="WW-Absatz-Standardschriftart111111111">
    <w:name w:val="WW-Absatz-Standardschriftart111111111"/>
    <w:rsid w:val="005D038F"/>
  </w:style>
  <w:style w:type="character" w:customStyle="1" w:styleId="WW-Absatz-Standardschriftart1111111111">
    <w:name w:val="WW-Absatz-Standardschriftart1111111111"/>
    <w:rsid w:val="005D038F"/>
  </w:style>
  <w:style w:type="character" w:customStyle="1" w:styleId="WW-Absatz-Standardschriftart11111111111">
    <w:name w:val="WW-Absatz-Standardschriftart11111111111"/>
    <w:rsid w:val="005D038F"/>
  </w:style>
  <w:style w:type="character" w:customStyle="1" w:styleId="WW-Absatz-Standardschriftart111111111111">
    <w:name w:val="WW-Absatz-Standardschriftart111111111111"/>
    <w:rsid w:val="005D038F"/>
  </w:style>
  <w:style w:type="character" w:customStyle="1" w:styleId="WW-Absatz-Standardschriftart1111111111111">
    <w:name w:val="WW-Absatz-Standardschriftart1111111111111"/>
    <w:rsid w:val="005D038F"/>
  </w:style>
  <w:style w:type="character" w:customStyle="1" w:styleId="WW-Absatz-Standardschriftart11111111111111">
    <w:name w:val="WW-Absatz-Standardschriftart11111111111111"/>
    <w:rsid w:val="005D038F"/>
  </w:style>
  <w:style w:type="character" w:customStyle="1" w:styleId="WW-DefaultParagraphFont1111">
    <w:name w:val="WW-Default Paragraph Font1111"/>
    <w:rsid w:val="005D038F"/>
  </w:style>
  <w:style w:type="character" w:customStyle="1" w:styleId="WW-Absatz-Standardschriftart111111111111111">
    <w:name w:val="WW-Absatz-Standardschriftart111111111111111"/>
    <w:rsid w:val="005D038F"/>
  </w:style>
  <w:style w:type="character" w:customStyle="1" w:styleId="WW-Absatz-Standardschriftart1111111111111111">
    <w:name w:val="WW-Absatz-Standardschriftart1111111111111111"/>
    <w:rsid w:val="005D038F"/>
  </w:style>
  <w:style w:type="character" w:customStyle="1" w:styleId="WW8Num13z2">
    <w:name w:val="WW8Num13z2"/>
    <w:rsid w:val="005D038F"/>
    <w:rPr>
      <w:rFonts w:ascii="Wingdings" w:hAnsi="Wingdings"/>
    </w:rPr>
  </w:style>
  <w:style w:type="character" w:customStyle="1" w:styleId="WW8Num13z3">
    <w:name w:val="WW8Num13z3"/>
    <w:rsid w:val="005D038F"/>
    <w:rPr>
      <w:rFonts w:ascii="Symbol" w:hAnsi="Symbol"/>
    </w:rPr>
  </w:style>
  <w:style w:type="character" w:customStyle="1" w:styleId="WW8Num14z0">
    <w:name w:val="WW8Num14z0"/>
    <w:rsid w:val="005D038F"/>
    <w:rPr>
      <w:rFonts w:ascii="Symbol" w:hAnsi="Symbol"/>
      <w:sz w:val="22"/>
    </w:rPr>
  </w:style>
  <w:style w:type="character" w:customStyle="1" w:styleId="WW8Num14z1">
    <w:name w:val="WW8Num14z1"/>
    <w:rsid w:val="005D038F"/>
    <w:rPr>
      <w:rFonts w:ascii="Courier New" w:hAnsi="Courier New"/>
    </w:rPr>
  </w:style>
  <w:style w:type="character" w:customStyle="1" w:styleId="WW8Num14z2">
    <w:name w:val="WW8Num14z2"/>
    <w:rsid w:val="005D038F"/>
    <w:rPr>
      <w:rFonts w:ascii="Wingdings" w:hAnsi="Wingdings"/>
    </w:rPr>
  </w:style>
  <w:style w:type="character" w:customStyle="1" w:styleId="WW8Num14z3">
    <w:name w:val="WW8Num14z3"/>
    <w:rsid w:val="005D038F"/>
    <w:rPr>
      <w:rFonts w:ascii="Symbol" w:hAnsi="Symbol"/>
    </w:rPr>
  </w:style>
  <w:style w:type="character" w:customStyle="1" w:styleId="WW8Num15z0">
    <w:name w:val="WW8Num15z0"/>
    <w:rsid w:val="005D038F"/>
    <w:rPr>
      <w:rFonts w:ascii="Symbol" w:hAnsi="Symbol"/>
      <w:sz w:val="22"/>
    </w:rPr>
  </w:style>
  <w:style w:type="character" w:customStyle="1" w:styleId="WW8Num15z1">
    <w:name w:val="WW8Num15z1"/>
    <w:rsid w:val="005D038F"/>
    <w:rPr>
      <w:rFonts w:ascii="OpenSymbol" w:hAnsi="OpenSymbol" w:cs="OpenSymbol"/>
    </w:rPr>
  </w:style>
  <w:style w:type="character" w:customStyle="1" w:styleId="WW8Num15z3">
    <w:name w:val="WW8Num15z3"/>
    <w:rsid w:val="005D038F"/>
    <w:rPr>
      <w:rFonts w:ascii="Symbol" w:hAnsi="Symbol" w:cs="OpenSymbol"/>
    </w:rPr>
  </w:style>
  <w:style w:type="character" w:customStyle="1" w:styleId="WW8Num16z0">
    <w:name w:val="WW8Num16z0"/>
    <w:rsid w:val="005D038F"/>
    <w:rPr>
      <w:rFonts w:ascii="Symbol" w:hAnsi="Symbol"/>
      <w:sz w:val="22"/>
    </w:rPr>
  </w:style>
  <w:style w:type="character" w:customStyle="1" w:styleId="WW8Num16z1">
    <w:name w:val="WW8Num16z1"/>
    <w:rsid w:val="005D038F"/>
    <w:rPr>
      <w:rFonts w:ascii="Courier New" w:hAnsi="Courier New"/>
    </w:rPr>
  </w:style>
  <w:style w:type="character" w:customStyle="1" w:styleId="WW8Num16z2">
    <w:name w:val="WW8Num16z2"/>
    <w:rsid w:val="005D038F"/>
    <w:rPr>
      <w:rFonts w:ascii="Wingdings" w:hAnsi="Wingdings"/>
    </w:rPr>
  </w:style>
  <w:style w:type="character" w:customStyle="1" w:styleId="WW8Num16z3">
    <w:name w:val="WW8Num16z3"/>
    <w:rsid w:val="005D038F"/>
    <w:rPr>
      <w:rFonts w:ascii="Symbol" w:hAnsi="Symbol"/>
    </w:rPr>
  </w:style>
  <w:style w:type="character" w:customStyle="1" w:styleId="WW8Num18z0">
    <w:name w:val="WW8Num18z0"/>
    <w:rsid w:val="005D038F"/>
    <w:rPr>
      <w:rFonts w:ascii="Symbol" w:hAnsi="Symbol"/>
      <w:sz w:val="22"/>
    </w:rPr>
  </w:style>
  <w:style w:type="character" w:customStyle="1" w:styleId="WW8Num18z1">
    <w:name w:val="WW8Num18z1"/>
    <w:rsid w:val="005D038F"/>
    <w:rPr>
      <w:rFonts w:ascii="Courier New" w:hAnsi="Courier New"/>
    </w:rPr>
  </w:style>
  <w:style w:type="character" w:customStyle="1" w:styleId="WW8Num18z2">
    <w:name w:val="WW8Num18z2"/>
    <w:rsid w:val="005D038F"/>
    <w:rPr>
      <w:rFonts w:ascii="Wingdings" w:hAnsi="Wingdings"/>
    </w:rPr>
  </w:style>
  <w:style w:type="character" w:customStyle="1" w:styleId="WW8Num18z3">
    <w:name w:val="WW8Num18z3"/>
    <w:rsid w:val="005D038F"/>
    <w:rPr>
      <w:rFonts w:ascii="Symbol" w:hAnsi="Symbol"/>
    </w:rPr>
  </w:style>
  <w:style w:type="character" w:customStyle="1" w:styleId="WW8Num19z0">
    <w:name w:val="WW8Num19z0"/>
    <w:rsid w:val="005D038F"/>
    <w:rPr>
      <w:rFonts w:ascii="Symbol" w:hAnsi="Symbol"/>
      <w:sz w:val="22"/>
    </w:rPr>
  </w:style>
  <w:style w:type="character" w:customStyle="1" w:styleId="WW8Num19z1">
    <w:name w:val="WW8Num19z1"/>
    <w:rsid w:val="005D038F"/>
    <w:rPr>
      <w:rFonts w:ascii="Courier New" w:hAnsi="Courier New"/>
    </w:rPr>
  </w:style>
  <w:style w:type="character" w:customStyle="1" w:styleId="WW8Num19z2">
    <w:name w:val="WW8Num19z2"/>
    <w:rsid w:val="005D038F"/>
    <w:rPr>
      <w:rFonts w:ascii="Wingdings" w:hAnsi="Wingdings"/>
    </w:rPr>
  </w:style>
  <w:style w:type="character" w:customStyle="1" w:styleId="WW8Num19z3">
    <w:name w:val="WW8Num19z3"/>
    <w:rsid w:val="005D038F"/>
    <w:rPr>
      <w:rFonts w:ascii="Symbol" w:hAnsi="Symbol"/>
    </w:rPr>
  </w:style>
  <w:style w:type="character" w:customStyle="1" w:styleId="WW8Num21z0">
    <w:name w:val="WW8Num21z0"/>
    <w:rsid w:val="005D038F"/>
    <w:rPr>
      <w:rFonts w:ascii="Symbol" w:hAnsi="Symbol"/>
      <w:sz w:val="22"/>
    </w:rPr>
  </w:style>
  <w:style w:type="character" w:customStyle="1" w:styleId="WW8Num21z1">
    <w:name w:val="WW8Num21z1"/>
    <w:rsid w:val="005D038F"/>
    <w:rPr>
      <w:rFonts w:ascii="Courier New" w:hAnsi="Courier New"/>
    </w:rPr>
  </w:style>
  <w:style w:type="character" w:customStyle="1" w:styleId="WW8Num21z2">
    <w:name w:val="WW8Num21z2"/>
    <w:rsid w:val="005D038F"/>
    <w:rPr>
      <w:rFonts w:ascii="Wingdings" w:hAnsi="Wingdings"/>
    </w:rPr>
  </w:style>
  <w:style w:type="character" w:customStyle="1" w:styleId="WW8Num21z3">
    <w:name w:val="WW8Num21z3"/>
    <w:rsid w:val="005D038F"/>
    <w:rPr>
      <w:rFonts w:ascii="Symbol" w:hAnsi="Symbol"/>
    </w:rPr>
  </w:style>
  <w:style w:type="character" w:customStyle="1" w:styleId="WW8Num22z0">
    <w:name w:val="WW8Num22z0"/>
    <w:rsid w:val="005D038F"/>
    <w:rPr>
      <w:rFonts w:ascii="Symbol" w:hAnsi="Symbol"/>
      <w:sz w:val="22"/>
    </w:rPr>
  </w:style>
  <w:style w:type="character" w:customStyle="1" w:styleId="WW8Num22z1">
    <w:name w:val="WW8Num22z1"/>
    <w:rsid w:val="005D038F"/>
    <w:rPr>
      <w:rFonts w:ascii="OpenSymbol" w:hAnsi="OpenSymbol" w:cs="OpenSymbol"/>
    </w:rPr>
  </w:style>
  <w:style w:type="character" w:customStyle="1" w:styleId="WW8Num22z3">
    <w:name w:val="WW8Num22z3"/>
    <w:rsid w:val="005D038F"/>
    <w:rPr>
      <w:rFonts w:ascii="Symbol" w:hAnsi="Symbol" w:cs="OpenSymbol"/>
    </w:rPr>
  </w:style>
  <w:style w:type="character" w:customStyle="1" w:styleId="WW8Num24z0">
    <w:name w:val="WW8Num24z0"/>
    <w:rsid w:val="005D038F"/>
    <w:rPr>
      <w:rFonts w:ascii="Times New Roman" w:hAnsi="Times New Roman" w:cs="Times New Roman"/>
      <w:sz w:val="16"/>
    </w:rPr>
  </w:style>
  <w:style w:type="character" w:customStyle="1" w:styleId="WW8Num24z1">
    <w:name w:val="WW8Num24z1"/>
    <w:rsid w:val="005D038F"/>
    <w:rPr>
      <w:b w:val="0"/>
      <w:i w:val="0"/>
      <w:color w:val="auto"/>
    </w:rPr>
  </w:style>
  <w:style w:type="character" w:customStyle="1" w:styleId="WW8Num24z2">
    <w:name w:val="WW8Num24z2"/>
    <w:rsid w:val="005D038F"/>
    <w:rPr>
      <w:rFonts w:ascii="Wingdings" w:hAnsi="Wingdings"/>
    </w:rPr>
  </w:style>
  <w:style w:type="character" w:customStyle="1" w:styleId="WW8Num24z3">
    <w:name w:val="WW8Num24z3"/>
    <w:rsid w:val="005D038F"/>
    <w:rPr>
      <w:rFonts w:ascii="Symbol" w:hAnsi="Symbol"/>
    </w:rPr>
  </w:style>
  <w:style w:type="character" w:customStyle="1" w:styleId="WW8Num25z0">
    <w:name w:val="WW8Num25z0"/>
    <w:rsid w:val="005D038F"/>
    <w:rPr>
      <w:rFonts w:ascii="Symbol" w:hAnsi="Symbol"/>
      <w:sz w:val="22"/>
    </w:rPr>
  </w:style>
  <w:style w:type="character" w:customStyle="1" w:styleId="WW8Num25z1">
    <w:name w:val="WW8Num25z1"/>
    <w:rsid w:val="005D038F"/>
    <w:rPr>
      <w:rFonts w:ascii="Courier New" w:hAnsi="Courier New"/>
    </w:rPr>
  </w:style>
  <w:style w:type="character" w:customStyle="1" w:styleId="WW8Num25z2">
    <w:name w:val="WW8Num25z2"/>
    <w:rsid w:val="005D038F"/>
    <w:rPr>
      <w:rFonts w:ascii="Wingdings" w:hAnsi="Wingdings"/>
    </w:rPr>
  </w:style>
  <w:style w:type="character" w:customStyle="1" w:styleId="WW8Num25z3">
    <w:name w:val="WW8Num25z3"/>
    <w:rsid w:val="005D038F"/>
    <w:rPr>
      <w:rFonts w:ascii="Symbol" w:hAnsi="Symbol"/>
    </w:rPr>
  </w:style>
  <w:style w:type="character" w:customStyle="1" w:styleId="WW8Num26z0">
    <w:name w:val="WW8Num26z0"/>
    <w:rsid w:val="005D038F"/>
    <w:rPr>
      <w:rFonts w:ascii="Symbol" w:hAnsi="Symbol"/>
      <w:sz w:val="22"/>
    </w:rPr>
  </w:style>
  <w:style w:type="character" w:customStyle="1" w:styleId="WW8Num26z1">
    <w:name w:val="WW8Num26z1"/>
    <w:rsid w:val="005D038F"/>
    <w:rPr>
      <w:rFonts w:ascii="Courier New" w:hAnsi="Courier New"/>
    </w:rPr>
  </w:style>
  <w:style w:type="character" w:customStyle="1" w:styleId="WW8Num26z2">
    <w:name w:val="WW8Num26z2"/>
    <w:rsid w:val="005D038F"/>
    <w:rPr>
      <w:rFonts w:ascii="Wingdings" w:hAnsi="Wingdings"/>
    </w:rPr>
  </w:style>
  <w:style w:type="character" w:customStyle="1" w:styleId="WW8Num26z3">
    <w:name w:val="WW8Num26z3"/>
    <w:rsid w:val="005D038F"/>
    <w:rPr>
      <w:rFonts w:ascii="Symbol" w:hAnsi="Symbol"/>
    </w:rPr>
  </w:style>
  <w:style w:type="character" w:customStyle="1" w:styleId="WW8Num28z0">
    <w:name w:val="WW8Num28z0"/>
    <w:rsid w:val="005D038F"/>
    <w:rPr>
      <w:rFonts w:ascii="Symbol" w:hAnsi="Symbol"/>
      <w:sz w:val="22"/>
    </w:rPr>
  </w:style>
  <w:style w:type="character" w:customStyle="1" w:styleId="WW8Num28z1">
    <w:name w:val="WW8Num28z1"/>
    <w:rsid w:val="005D038F"/>
    <w:rPr>
      <w:rFonts w:ascii="Courier New" w:hAnsi="Courier New"/>
    </w:rPr>
  </w:style>
  <w:style w:type="character" w:customStyle="1" w:styleId="WW8Num28z2">
    <w:name w:val="WW8Num28z2"/>
    <w:rsid w:val="005D038F"/>
    <w:rPr>
      <w:rFonts w:ascii="Wingdings" w:hAnsi="Wingdings"/>
    </w:rPr>
  </w:style>
  <w:style w:type="character" w:customStyle="1" w:styleId="WW8Num28z3">
    <w:name w:val="WW8Num28z3"/>
    <w:rsid w:val="005D038F"/>
    <w:rPr>
      <w:rFonts w:ascii="Symbol" w:hAnsi="Symbol"/>
    </w:rPr>
  </w:style>
  <w:style w:type="character" w:customStyle="1" w:styleId="WW-DefaultParagraphFont11111">
    <w:name w:val="WW-Default Paragraph Font11111"/>
    <w:rsid w:val="005D038F"/>
  </w:style>
  <w:style w:type="character" w:customStyle="1" w:styleId="WW-Absatz-Standardschriftart11111111111111111">
    <w:name w:val="WW-Absatz-Standardschriftart11111111111111111"/>
    <w:rsid w:val="005D038F"/>
  </w:style>
  <w:style w:type="character" w:customStyle="1" w:styleId="WW-DefaultParagraphFont111111">
    <w:name w:val="WW-Default Paragraph Font111111"/>
    <w:rsid w:val="005D038F"/>
  </w:style>
  <w:style w:type="character" w:customStyle="1" w:styleId="WW-Absatz-Standardschriftart111111111111111111">
    <w:name w:val="WW-Absatz-Standardschriftart111111111111111111"/>
    <w:rsid w:val="005D038F"/>
  </w:style>
  <w:style w:type="character" w:customStyle="1" w:styleId="WW-Absatz-Standardschriftart1111111111111111111">
    <w:name w:val="WW-Absatz-Standardschriftart1111111111111111111"/>
    <w:rsid w:val="005D038F"/>
  </w:style>
  <w:style w:type="character" w:customStyle="1" w:styleId="WW-Absatz-Standardschriftart11111111111111111111">
    <w:name w:val="WW-Absatz-Standardschriftart11111111111111111111"/>
    <w:rsid w:val="005D038F"/>
  </w:style>
  <w:style w:type="character" w:customStyle="1" w:styleId="WW-Absatz-Standardschriftart111111111111111111111">
    <w:name w:val="WW-Absatz-Standardschriftart111111111111111111111"/>
    <w:rsid w:val="005D038F"/>
  </w:style>
  <w:style w:type="character" w:customStyle="1" w:styleId="WW8Num3z2">
    <w:name w:val="WW8Num3z2"/>
    <w:rsid w:val="005D038F"/>
    <w:rPr>
      <w:rFonts w:ascii="!Neo'w Arial" w:hAnsi="!Neo'w Arial"/>
      <w:color w:val="000000"/>
      <w:sz w:val="22"/>
    </w:rPr>
  </w:style>
  <w:style w:type="character" w:customStyle="1" w:styleId="WW8Num3z3">
    <w:name w:val="WW8Num3z3"/>
    <w:rsid w:val="005D038F"/>
    <w:rPr>
      <w:rFonts w:ascii="!Neo'w Arial" w:hAnsi="!Neo'w Arial"/>
      <w:color w:val="000000"/>
      <w:sz w:val="20"/>
    </w:rPr>
  </w:style>
  <w:style w:type="character" w:customStyle="1" w:styleId="WW8Num4z0">
    <w:name w:val="WW8Num4z0"/>
    <w:rsid w:val="005D038F"/>
    <w:rPr>
      <w:rFonts w:ascii="Times New Roman" w:hAnsi="Times New Roman"/>
      <w:color w:val="000000"/>
      <w:sz w:val="24"/>
    </w:rPr>
  </w:style>
  <w:style w:type="character" w:customStyle="1" w:styleId="WW8Num6z0">
    <w:name w:val="WW8Num6z0"/>
    <w:rsid w:val="005D038F"/>
    <w:rPr>
      <w:rFonts w:ascii="!Neo'w Arial" w:hAnsi="!Neo'w Arial"/>
      <w:color w:val="000000"/>
      <w:sz w:val="24"/>
    </w:rPr>
  </w:style>
  <w:style w:type="character" w:customStyle="1" w:styleId="WW8Num7z1">
    <w:name w:val="WW8Num7z1"/>
    <w:rsid w:val="005D038F"/>
    <w:rPr>
      <w:rFonts w:ascii="Courier New" w:hAnsi="Courier New"/>
    </w:rPr>
  </w:style>
  <w:style w:type="character" w:customStyle="1" w:styleId="WW8Num23z1">
    <w:name w:val="WW8Num23z1"/>
    <w:rsid w:val="005D038F"/>
    <w:rPr>
      <w:b w:val="0"/>
      <w:i w:val="0"/>
      <w:color w:val="auto"/>
    </w:rPr>
  </w:style>
  <w:style w:type="character" w:customStyle="1" w:styleId="WW8Num59z1">
    <w:name w:val="WW8Num59z1"/>
    <w:rsid w:val="005D038F"/>
    <w:rPr>
      <w:b w:val="0"/>
      <w:i w:val="0"/>
    </w:rPr>
  </w:style>
  <w:style w:type="character" w:customStyle="1" w:styleId="WW8Num60z0">
    <w:name w:val="WW8Num60z0"/>
    <w:rsid w:val="005D038F"/>
    <w:rPr>
      <w:sz w:val="20"/>
    </w:rPr>
  </w:style>
  <w:style w:type="character" w:customStyle="1" w:styleId="WW8Num61z1">
    <w:name w:val="WW8Num61z1"/>
    <w:rsid w:val="005D038F"/>
    <w:rPr>
      <w:b w:val="0"/>
      <w:i w:val="0"/>
      <w:color w:val="auto"/>
    </w:rPr>
  </w:style>
  <w:style w:type="character" w:customStyle="1" w:styleId="WW8Num63z3">
    <w:name w:val="WW8Num63z3"/>
    <w:rsid w:val="005D038F"/>
    <w:rPr>
      <w:rFonts w:ascii="Symbol" w:hAnsi="Symbol"/>
    </w:rPr>
  </w:style>
  <w:style w:type="character" w:customStyle="1" w:styleId="WW8Num64z1">
    <w:name w:val="WW8Num64z1"/>
    <w:rsid w:val="005D038F"/>
    <w:rPr>
      <w:i w:val="0"/>
      <w:iCs/>
      <w:strike w:val="0"/>
      <w:dstrike w:val="0"/>
      <w:color w:val="auto"/>
      <w:sz w:val="24"/>
      <w:szCs w:val="24"/>
    </w:rPr>
  </w:style>
  <w:style w:type="character" w:customStyle="1" w:styleId="WW8Num64z2">
    <w:name w:val="WW8Num64z2"/>
    <w:rsid w:val="005D038F"/>
    <w:rPr>
      <w:i w:val="0"/>
      <w:color w:val="auto"/>
    </w:rPr>
  </w:style>
  <w:style w:type="character" w:customStyle="1" w:styleId="WW8Num65z0">
    <w:name w:val="WW8Num65z0"/>
    <w:rsid w:val="005D038F"/>
    <w:rPr>
      <w:b/>
      <w:i w:val="0"/>
      <w:sz w:val="22"/>
    </w:rPr>
  </w:style>
  <w:style w:type="character" w:customStyle="1" w:styleId="WW8Num65z1">
    <w:name w:val="WW8Num65z1"/>
    <w:rsid w:val="005D038F"/>
    <w:rPr>
      <w:b w:val="0"/>
      <w:i w:val="0"/>
    </w:rPr>
  </w:style>
  <w:style w:type="character" w:customStyle="1" w:styleId="WW8Num68z0">
    <w:name w:val="WW8Num68z0"/>
    <w:rsid w:val="005D038F"/>
    <w:rPr>
      <w:rFonts w:ascii="Times New Roman" w:hAnsi="Times New Roman" w:cs="Times New Roman"/>
      <w:sz w:val="16"/>
    </w:rPr>
  </w:style>
  <w:style w:type="character" w:customStyle="1" w:styleId="WW8Num68z1">
    <w:name w:val="WW8Num68z1"/>
    <w:rsid w:val="005D038F"/>
    <w:rPr>
      <w:rFonts w:ascii="Courier New" w:hAnsi="Courier New"/>
    </w:rPr>
  </w:style>
  <w:style w:type="character" w:customStyle="1" w:styleId="WW8Num68z2">
    <w:name w:val="WW8Num68z2"/>
    <w:rsid w:val="005D038F"/>
    <w:rPr>
      <w:rFonts w:ascii="Wingdings" w:hAnsi="Wingdings"/>
    </w:rPr>
  </w:style>
  <w:style w:type="character" w:customStyle="1" w:styleId="WW8Num68z3">
    <w:name w:val="WW8Num68z3"/>
    <w:rsid w:val="005D038F"/>
    <w:rPr>
      <w:rFonts w:ascii="Symbol" w:hAnsi="Symbol"/>
    </w:rPr>
  </w:style>
  <w:style w:type="character" w:customStyle="1" w:styleId="WW8Num69z0">
    <w:name w:val="WW8Num69z0"/>
    <w:rsid w:val="005D038F"/>
    <w:rPr>
      <w:b/>
      <w:i w:val="0"/>
      <w:sz w:val="22"/>
    </w:rPr>
  </w:style>
  <w:style w:type="character" w:customStyle="1" w:styleId="WW8Num69z1">
    <w:name w:val="WW8Num69z1"/>
    <w:rsid w:val="005D038F"/>
    <w:rPr>
      <w:b w:val="0"/>
      <w:i w:val="0"/>
    </w:rPr>
  </w:style>
  <w:style w:type="character" w:customStyle="1" w:styleId="WW-DefaultParagraphFont1111111">
    <w:name w:val="WW-Default Paragraph Font1111111"/>
    <w:rsid w:val="005D038F"/>
  </w:style>
  <w:style w:type="character" w:customStyle="1" w:styleId="WW8Num60z1">
    <w:name w:val="WW8Num60z1"/>
    <w:rsid w:val="005D038F"/>
    <w:rPr>
      <w:b w:val="0"/>
      <w:i w:val="0"/>
    </w:rPr>
  </w:style>
  <w:style w:type="character" w:customStyle="1" w:styleId="WW8Num61z0">
    <w:name w:val="WW8Num61z0"/>
    <w:rsid w:val="005D038F"/>
    <w:rPr>
      <w:sz w:val="20"/>
    </w:rPr>
  </w:style>
  <w:style w:type="character" w:customStyle="1" w:styleId="WW8Num62z1">
    <w:name w:val="WW8Num62z1"/>
    <w:rsid w:val="005D038F"/>
    <w:rPr>
      <w:b w:val="0"/>
      <w:i w:val="0"/>
      <w:color w:val="auto"/>
    </w:rPr>
  </w:style>
  <w:style w:type="character" w:customStyle="1" w:styleId="WW-Absatz-Standardschriftart1111111111111111111111">
    <w:name w:val="WW-Absatz-Standardschriftart1111111111111111111111"/>
    <w:rsid w:val="005D038F"/>
  </w:style>
  <w:style w:type="character" w:customStyle="1" w:styleId="WW-Absatz-Standardschriftart11111111111111111111111">
    <w:name w:val="WW-Absatz-Standardschriftart11111111111111111111111"/>
    <w:rsid w:val="005D038F"/>
  </w:style>
  <w:style w:type="character" w:customStyle="1" w:styleId="WW-Absatz-Standardschriftart111111111111111111111111">
    <w:name w:val="WW-Absatz-Standardschriftart111111111111111111111111"/>
    <w:rsid w:val="005D038F"/>
  </w:style>
  <w:style w:type="character" w:customStyle="1" w:styleId="WW-Absatz-Standardschriftart1111111111111111111111111">
    <w:name w:val="WW-Absatz-Standardschriftart1111111111111111111111111"/>
    <w:rsid w:val="005D038F"/>
  </w:style>
  <w:style w:type="character" w:customStyle="1" w:styleId="WW8NumSt61z1">
    <w:name w:val="WW8NumSt61z1"/>
    <w:rsid w:val="005D038F"/>
    <w:rPr>
      <w:b w:val="0"/>
      <w:i w:val="0"/>
      <w:color w:val="auto"/>
    </w:rPr>
  </w:style>
  <w:style w:type="character" w:customStyle="1" w:styleId="WW-DefaultParagraphFont11111111">
    <w:name w:val="WW-Default Paragraph Font11111111"/>
    <w:rsid w:val="005D038F"/>
  </w:style>
  <w:style w:type="character" w:styleId="CommentReference">
    <w:name w:val="annotation reference"/>
    <w:semiHidden/>
    <w:rsid w:val="005D038F"/>
    <w:rPr>
      <w:sz w:val="16"/>
      <w:szCs w:val="16"/>
    </w:rPr>
  </w:style>
  <w:style w:type="character" w:styleId="PageNumber">
    <w:name w:val="page number"/>
    <w:basedOn w:val="WW-DefaultParagraphFont11111111"/>
    <w:rsid w:val="005D038F"/>
  </w:style>
  <w:style w:type="character" w:styleId="Hyperlink">
    <w:name w:val="Hyperlink"/>
    <w:uiPriority w:val="99"/>
    <w:rsid w:val="005D038F"/>
    <w:rPr>
      <w:color w:val="0000FF"/>
      <w:u w:val="single"/>
    </w:rPr>
  </w:style>
  <w:style w:type="character" w:customStyle="1" w:styleId="WW8Num63z1">
    <w:name w:val="WW8Num63z1"/>
    <w:rsid w:val="005D038F"/>
    <w:rPr>
      <w:b/>
      <w:bCs/>
      <w:sz w:val="24"/>
      <w:szCs w:val="24"/>
    </w:rPr>
  </w:style>
  <w:style w:type="character" w:customStyle="1" w:styleId="RTFNum21">
    <w:name w:val="RTF_Num 2 1"/>
    <w:rsid w:val="005D038F"/>
  </w:style>
  <w:style w:type="character" w:customStyle="1" w:styleId="RTFNum22">
    <w:name w:val="RTF_Num 2 2"/>
    <w:rsid w:val="005D038F"/>
  </w:style>
  <w:style w:type="character" w:customStyle="1" w:styleId="RTFNum23">
    <w:name w:val="RTF_Num 2 3"/>
    <w:rsid w:val="005D038F"/>
  </w:style>
  <w:style w:type="character" w:customStyle="1" w:styleId="RTFNum24">
    <w:name w:val="RTF_Num 2 4"/>
    <w:rsid w:val="005D038F"/>
  </w:style>
  <w:style w:type="character" w:customStyle="1" w:styleId="RTFNum25">
    <w:name w:val="RTF_Num 2 5"/>
    <w:rsid w:val="005D038F"/>
  </w:style>
  <w:style w:type="character" w:customStyle="1" w:styleId="RTFNum26">
    <w:name w:val="RTF_Num 2 6"/>
    <w:rsid w:val="005D038F"/>
  </w:style>
  <w:style w:type="character" w:customStyle="1" w:styleId="RTFNum27">
    <w:name w:val="RTF_Num 2 7"/>
    <w:rsid w:val="005D038F"/>
  </w:style>
  <w:style w:type="character" w:customStyle="1" w:styleId="RTFNum28">
    <w:name w:val="RTF_Num 2 8"/>
    <w:rsid w:val="005D038F"/>
  </w:style>
  <w:style w:type="character" w:customStyle="1" w:styleId="RTFNum29">
    <w:name w:val="RTF_Num 2 9"/>
    <w:rsid w:val="005D038F"/>
  </w:style>
  <w:style w:type="character" w:customStyle="1" w:styleId="NumberingSymbols">
    <w:name w:val="Numbering Symbols"/>
    <w:rsid w:val="005D038F"/>
  </w:style>
  <w:style w:type="character" w:customStyle="1" w:styleId="RTFNum31">
    <w:name w:val="RTF_Num 3 1"/>
    <w:rsid w:val="005D038F"/>
  </w:style>
  <w:style w:type="character" w:customStyle="1" w:styleId="RTFNum32">
    <w:name w:val="RTF_Num 3 2"/>
    <w:rsid w:val="005D038F"/>
  </w:style>
  <w:style w:type="character" w:customStyle="1" w:styleId="RTFNum33">
    <w:name w:val="RTF_Num 3 3"/>
    <w:rsid w:val="005D038F"/>
  </w:style>
  <w:style w:type="character" w:customStyle="1" w:styleId="RTFNum34">
    <w:name w:val="RTF_Num 3 4"/>
    <w:rsid w:val="005D038F"/>
  </w:style>
  <w:style w:type="character" w:customStyle="1" w:styleId="RTFNum35">
    <w:name w:val="RTF_Num 3 5"/>
    <w:rsid w:val="005D038F"/>
  </w:style>
  <w:style w:type="character" w:customStyle="1" w:styleId="RTFNum36">
    <w:name w:val="RTF_Num 3 6"/>
    <w:rsid w:val="005D038F"/>
  </w:style>
  <w:style w:type="character" w:customStyle="1" w:styleId="RTFNum37">
    <w:name w:val="RTF_Num 3 7"/>
    <w:rsid w:val="005D038F"/>
  </w:style>
  <w:style w:type="character" w:customStyle="1" w:styleId="RTFNum38">
    <w:name w:val="RTF_Num 3 8"/>
    <w:rsid w:val="005D038F"/>
  </w:style>
  <w:style w:type="character" w:customStyle="1" w:styleId="RTFNum39">
    <w:name w:val="RTF_Num 3 9"/>
    <w:rsid w:val="005D038F"/>
  </w:style>
  <w:style w:type="character" w:styleId="FollowedHyperlink">
    <w:name w:val="FollowedHyperlink"/>
    <w:rsid w:val="005D038F"/>
    <w:rPr>
      <w:color w:val="800080"/>
      <w:u w:val="single"/>
    </w:rPr>
  </w:style>
  <w:style w:type="character" w:customStyle="1" w:styleId="apple-style-span">
    <w:name w:val="apple-style-span"/>
    <w:basedOn w:val="WW-DefaultParagraphFont1111111"/>
    <w:rsid w:val="005D038F"/>
  </w:style>
  <w:style w:type="character" w:customStyle="1" w:styleId="SubtleEmphasis1">
    <w:name w:val="Subtle Emphasis1"/>
    <w:rsid w:val="005D038F"/>
    <w:rPr>
      <w:i/>
      <w:iCs/>
      <w:color w:val="808080"/>
    </w:rPr>
  </w:style>
  <w:style w:type="character" w:customStyle="1" w:styleId="Bullets">
    <w:name w:val="Bullets"/>
    <w:rsid w:val="005D038F"/>
    <w:rPr>
      <w:rFonts w:ascii="OpenSymbol" w:eastAsia="OpenSymbol" w:hAnsi="OpenSymbol" w:cs="OpenSymbol"/>
    </w:rPr>
  </w:style>
  <w:style w:type="character" w:customStyle="1" w:styleId="WW-RTFNum21">
    <w:name w:val="WW-RTF_Num 2 1"/>
    <w:rsid w:val="005D038F"/>
  </w:style>
  <w:style w:type="character" w:customStyle="1" w:styleId="WW-RTFNum22">
    <w:name w:val="WW-RTF_Num 2 2"/>
    <w:rsid w:val="005D038F"/>
    <w:rPr>
      <w:sz w:val="22"/>
      <w:szCs w:val="22"/>
    </w:rPr>
  </w:style>
  <w:style w:type="character" w:customStyle="1" w:styleId="WW-RTFNum23">
    <w:name w:val="WW-RTF_Num 2 3"/>
    <w:rsid w:val="005D038F"/>
  </w:style>
  <w:style w:type="character" w:customStyle="1" w:styleId="WW-RTFNum24">
    <w:name w:val="WW-RTF_Num 2 4"/>
    <w:rsid w:val="005D038F"/>
  </w:style>
  <w:style w:type="character" w:customStyle="1" w:styleId="WW-RTFNum25">
    <w:name w:val="WW-RTF_Num 2 5"/>
    <w:rsid w:val="005D038F"/>
  </w:style>
  <w:style w:type="character" w:customStyle="1" w:styleId="WW-RTFNum26">
    <w:name w:val="WW-RTF_Num 2 6"/>
    <w:rsid w:val="005D038F"/>
  </w:style>
  <w:style w:type="character" w:customStyle="1" w:styleId="WW-RTFNum27">
    <w:name w:val="WW-RTF_Num 2 7"/>
    <w:rsid w:val="005D038F"/>
  </w:style>
  <w:style w:type="character" w:customStyle="1" w:styleId="WW-RTFNum28">
    <w:name w:val="WW-RTF_Num 2 8"/>
    <w:rsid w:val="005D038F"/>
  </w:style>
  <w:style w:type="character" w:customStyle="1" w:styleId="WW-RTFNum29">
    <w:name w:val="WW-RTF_Num 2 9"/>
    <w:rsid w:val="005D038F"/>
  </w:style>
  <w:style w:type="character" w:customStyle="1" w:styleId="WW8Num58z1">
    <w:name w:val="WW8Num58z1"/>
    <w:rsid w:val="005D038F"/>
    <w:rPr>
      <w:sz w:val="22"/>
      <w:szCs w:val="22"/>
    </w:rPr>
  </w:style>
  <w:style w:type="character" w:customStyle="1" w:styleId="WW-DefaultParagraphFont111111111">
    <w:name w:val="WW-Default Paragraph Font111111111"/>
    <w:rsid w:val="005D038F"/>
    <w:rPr>
      <w:sz w:val="24"/>
      <w:szCs w:val="24"/>
    </w:rPr>
  </w:style>
  <w:style w:type="character" w:customStyle="1" w:styleId="Internetlink">
    <w:name w:val="Internet link"/>
    <w:rsid w:val="005D038F"/>
    <w:rPr>
      <w:color w:val="0000FF"/>
      <w:sz w:val="24"/>
      <w:szCs w:val="24"/>
      <w:u w:val="single"/>
    </w:rPr>
  </w:style>
  <w:style w:type="character" w:customStyle="1" w:styleId="WW-RTFNum211">
    <w:name w:val="WW-RTF_Num 2 11"/>
    <w:rsid w:val="005D038F"/>
  </w:style>
  <w:style w:type="character" w:customStyle="1" w:styleId="WW-RTFNum221">
    <w:name w:val="WW-RTF_Num 2 21"/>
    <w:rsid w:val="005D038F"/>
  </w:style>
  <w:style w:type="character" w:customStyle="1" w:styleId="WW-RTFNum231">
    <w:name w:val="WW-RTF_Num 2 31"/>
    <w:rsid w:val="005D038F"/>
  </w:style>
  <w:style w:type="character" w:customStyle="1" w:styleId="WW-RTFNum241">
    <w:name w:val="WW-RTF_Num 2 41"/>
    <w:rsid w:val="005D038F"/>
  </w:style>
  <w:style w:type="character" w:customStyle="1" w:styleId="WW-RTFNum251">
    <w:name w:val="WW-RTF_Num 2 51"/>
    <w:rsid w:val="005D038F"/>
  </w:style>
  <w:style w:type="character" w:customStyle="1" w:styleId="WW-RTFNum261">
    <w:name w:val="WW-RTF_Num 2 61"/>
    <w:rsid w:val="005D038F"/>
  </w:style>
  <w:style w:type="character" w:customStyle="1" w:styleId="WW-RTFNum271">
    <w:name w:val="WW-RTF_Num 2 71"/>
    <w:rsid w:val="005D038F"/>
  </w:style>
  <w:style w:type="character" w:customStyle="1" w:styleId="WW-RTFNum281">
    <w:name w:val="WW-RTF_Num 2 81"/>
    <w:rsid w:val="005D038F"/>
  </w:style>
  <w:style w:type="character" w:customStyle="1" w:styleId="WW-RTFNum291">
    <w:name w:val="WW-RTF_Num 2 91"/>
    <w:rsid w:val="005D038F"/>
  </w:style>
  <w:style w:type="paragraph" w:customStyle="1" w:styleId="Heading">
    <w:name w:val="Heading"/>
    <w:basedOn w:val="Normal"/>
    <w:next w:val="BodyText"/>
    <w:rsid w:val="005D038F"/>
    <w:pPr>
      <w:keepNext/>
      <w:suppressAutoHyphens/>
      <w:spacing w:before="240" w:after="120"/>
    </w:pPr>
    <w:rPr>
      <w:rFonts w:ascii="Arial" w:eastAsia="Arial" w:hAnsi="Arial" w:cs="Tahoma"/>
      <w:sz w:val="28"/>
      <w:szCs w:val="28"/>
      <w:lang w:eastAsia="ar-SA"/>
    </w:rPr>
  </w:style>
  <w:style w:type="paragraph" w:styleId="BodyText">
    <w:name w:val="Body Text"/>
    <w:aliases w:val="Pamatteksts Rakstz. Rakstz.,Body Text Char Char,Body Text Char2 Char Char,Body Text Char Char Char Char,Body Text Char1 Char Char Char Char,Body Text Char Char Char Char Char Char,Body Text Char1 Char Char Char Char Char Char"/>
    <w:basedOn w:val="Normal"/>
    <w:link w:val="BodyTextChar"/>
    <w:rsid w:val="005D038F"/>
    <w:pPr>
      <w:suppressAutoHyphens/>
      <w:jc w:val="center"/>
    </w:pPr>
    <w:rPr>
      <w:rFonts w:eastAsia="Times New Roman" w:cs="Times New Roman"/>
      <w:sz w:val="20"/>
      <w:szCs w:val="20"/>
      <w:lang w:eastAsia="ar-SA"/>
    </w:rPr>
  </w:style>
  <w:style w:type="character" w:customStyle="1" w:styleId="BodyTextChar">
    <w:name w:val="Body Text Char"/>
    <w:aliases w:val="Pamatteksts Rakstz. Rakstz. Char,Body Text Char Char Char2,Body Text Char2 Char Char Char2,Body Text Char Char Char Char Char2,Body Text Char1 Char Char Char Char Char2,Body Text Char Char Char Char Char Char Char2"/>
    <w:basedOn w:val="DefaultParagraphFont"/>
    <w:link w:val="BodyText"/>
    <w:rsid w:val="005D038F"/>
    <w:rPr>
      <w:rFonts w:eastAsia="Times New Roman" w:cs="Times New Roman"/>
      <w:sz w:val="20"/>
      <w:szCs w:val="20"/>
      <w:lang w:eastAsia="ar-SA"/>
    </w:rPr>
  </w:style>
  <w:style w:type="paragraph" w:styleId="List">
    <w:name w:val="List"/>
    <w:basedOn w:val="BodyText"/>
    <w:rsid w:val="005D038F"/>
    <w:rPr>
      <w:rFonts w:cs="Tahoma"/>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link w:val="CaptionChar1"/>
    <w:qFormat/>
    <w:rsid w:val="005D038F"/>
    <w:pPr>
      <w:suppressLineNumbers/>
      <w:suppressAutoHyphens/>
      <w:spacing w:before="120" w:after="120"/>
    </w:pPr>
    <w:rPr>
      <w:rFonts w:eastAsia="Times New Roman" w:cs="Tahoma"/>
      <w:i/>
      <w:iCs/>
      <w:szCs w:val="24"/>
      <w:lang w:eastAsia="ar-SA"/>
    </w:rPr>
  </w:style>
  <w:style w:type="paragraph" w:customStyle="1" w:styleId="Index">
    <w:name w:val="Index"/>
    <w:basedOn w:val="Normal"/>
    <w:rsid w:val="005D038F"/>
    <w:pPr>
      <w:suppressLineNumbers/>
      <w:suppressAutoHyphens/>
    </w:pPr>
    <w:rPr>
      <w:rFonts w:eastAsia="Times New Roman" w:cs="Tahoma"/>
      <w:szCs w:val="24"/>
      <w:lang w:eastAsia="ar-SA"/>
    </w:rPr>
  </w:style>
  <w:style w:type="paragraph" w:customStyle="1" w:styleId="Zinojums1">
    <w:name w:val="Zinojums 1"/>
    <w:basedOn w:val="Normal"/>
    <w:rsid w:val="005D038F"/>
    <w:pPr>
      <w:suppressAutoHyphens/>
      <w:jc w:val="center"/>
    </w:pPr>
    <w:rPr>
      <w:rFonts w:ascii="Times New Roman Bold" w:eastAsia="Times New Roman" w:hAnsi="Times New Roman Bold" w:cs="Times New Roman"/>
      <w:b/>
      <w:bCs/>
      <w:caps/>
      <w:szCs w:val="24"/>
      <w:lang w:eastAsia="ar-SA"/>
    </w:rPr>
  </w:style>
  <w:style w:type="paragraph" w:customStyle="1" w:styleId="Zinojums2">
    <w:name w:val="Zinojums 2"/>
    <w:basedOn w:val="Zinojums1"/>
    <w:rsid w:val="005D038F"/>
    <w:pPr>
      <w:jc w:val="left"/>
    </w:pPr>
    <w:rPr>
      <w:b w:val="0"/>
      <w:caps w:val="0"/>
    </w:rPr>
  </w:style>
  <w:style w:type="paragraph" w:customStyle="1" w:styleId="Martis1">
    <w:name w:val="Martis 1"/>
    <w:basedOn w:val="Normal"/>
    <w:rsid w:val="005D038F"/>
    <w:pPr>
      <w:suppressAutoHyphens/>
    </w:pPr>
    <w:rPr>
      <w:rFonts w:eastAsia="Calibri" w:cs="Times New Roman"/>
      <w:sz w:val="22"/>
      <w:lang w:eastAsia="ar-SA"/>
    </w:rPr>
  </w:style>
  <w:style w:type="paragraph" w:customStyle="1" w:styleId="MArtins2">
    <w:name w:val="MArtins 2"/>
    <w:basedOn w:val="Normal"/>
    <w:rsid w:val="005D038F"/>
    <w:pPr>
      <w:suppressAutoHyphens/>
    </w:pPr>
    <w:rPr>
      <w:rFonts w:eastAsia="Calibri" w:cs="Times New Roman"/>
      <w:b/>
      <w:sz w:val="40"/>
      <w:lang w:eastAsia="ar-SA"/>
    </w:rPr>
  </w:style>
  <w:style w:type="paragraph" w:styleId="Header">
    <w:name w:val="header"/>
    <w:basedOn w:val="Normal"/>
    <w:link w:val="HeaderChar"/>
    <w:uiPriority w:val="99"/>
    <w:rsid w:val="005D038F"/>
    <w:pPr>
      <w:tabs>
        <w:tab w:val="center" w:pos="4153"/>
        <w:tab w:val="right" w:pos="8306"/>
      </w:tabs>
      <w:suppressAutoHyphens/>
    </w:pPr>
    <w:rPr>
      <w:rFonts w:eastAsia="Times New Roman" w:cs="Times New Roman"/>
      <w:szCs w:val="20"/>
      <w:lang w:eastAsia="ar-SA"/>
    </w:rPr>
  </w:style>
  <w:style w:type="character" w:customStyle="1" w:styleId="HeaderChar">
    <w:name w:val="Header Char"/>
    <w:basedOn w:val="DefaultParagraphFont"/>
    <w:link w:val="Header"/>
    <w:uiPriority w:val="99"/>
    <w:rsid w:val="005D038F"/>
    <w:rPr>
      <w:rFonts w:eastAsia="Times New Roman" w:cs="Times New Roman"/>
      <w:szCs w:val="20"/>
      <w:lang w:eastAsia="ar-SA"/>
    </w:rPr>
  </w:style>
  <w:style w:type="paragraph" w:styleId="Title">
    <w:name w:val="Title"/>
    <w:basedOn w:val="Normal"/>
    <w:next w:val="Subtitle"/>
    <w:link w:val="TitleChar"/>
    <w:qFormat/>
    <w:rsid w:val="005D038F"/>
    <w:pPr>
      <w:suppressAutoHyphens/>
      <w:jc w:val="center"/>
    </w:pPr>
    <w:rPr>
      <w:rFonts w:eastAsia="Times New Roman" w:cs="Times New Roman"/>
      <w:b/>
      <w:sz w:val="32"/>
      <w:szCs w:val="20"/>
      <w:u w:val="single"/>
      <w:lang w:eastAsia="ar-SA"/>
    </w:rPr>
  </w:style>
  <w:style w:type="character" w:customStyle="1" w:styleId="TitleChar">
    <w:name w:val="Title Char"/>
    <w:basedOn w:val="DefaultParagraphFont"/>
    <w:link w:val="Title"/>
    <w:rsid w:val="005D038F"/>
    <w:rPr>
      <w:rFonts w:eastAsia="Times New Roman" w:cs="Times New Roman"/>
      <w:b/>
      <w:sz w:val="32"/>
      <w:szCs w:val="20"/>
      <w:u w:val="single"/>
      <w:lang w:eastAsia="ar-SA"/>
    </w:rPr>
  </w:style>
  <w:style w:type="paragraph" w:styleId="Subtitle">
    <w:name w:val="Subtitle"/>
    <w:basedOn w:val="Normal"/>
    <w:next w:val="BodyText"/>
    <w:link w:val="SubtitleChar"/>
    <w:qFormat/>
    <w:rsid w:val="005D038F"/>
    <w:pPr>
      <w:keepNext/>
      <w:suppressAutoHyphens/>
      <w:spacing w:before="240" w:after="120"/>
      <w:jc w:val="center"/>
    </w:pPr>
    <w:rPr>
      <w:rFonts w:ascii="Arial" w:eastAsia="Arial" w:hAnsi="Arial" w:cs="Tahoma"/>
      <w:i/>
      <w:iCs/>
      <w:sz w:val="28"/>
      <w:szCs w:val="28"/>
      <w:lang w:eastAsia="ar-SA"/>
    </w:rPr>
  </w:style>
  <w:style w:type="character" w:customStyle="1" w:styleId="SubtitleChar">
    <w:name w:val="Subtitle Char"/>
    <w:basedOn w:val="DefaultParagraphFont"/>
    <w:link w:val="Subtitle"/>
    <w:rsid w:val="005D038F"/>
    <w:rPr>
      <w:rFonts w:ascii="Arial" w:eastAsia="Arial" w:hAnsi="Arial" w:cs="Tahoma"/>
      <w:i/>
      <w:iCs/>
      <w:sz w:val="28"/>
      <w:szCs w:val="28"/>
      <w:lang w:eastAsia="ar-SA"/>
    </w:rPr>
  </w:style>
  <w:style w:type="paragraph" w:styleId="BodyTextIndent3">
    <w:name w:val="Body Text Indent 3"/>
    <w:basedOn w:val="Normal"/>
    <w:link w:val="BodyTextIndent3Char"/>
    <w:rsid w:val="005D038F"/>
    <w:pPr>
      <w:suppressAutoHyphens/>
      <w:ind w:firstLine="360"/>
      <w:jc w:val="both"/>
    </w:pPr>
    <w:rPr>
      <w:rFonts w:eastAsia="Times New Roman" w:cs="Times New Roman"/>
      <w:szCs w:val="20"/>
      <w:lang w:eastAsia="ar-SA"/>
    </w:rPr>
  </w:style>
  <w:style w:type="character" w:customStyle="1" w:styleId="BodyTextIndent3Char">
    <w:name w:val="Body Text Indent 3 Char"/>
    <w:basedOn w:val="DefaultParagraphFont"/>
    <w:link w:val="BodyTextIndent3"/>
    <w:rsid w:val="005D038F"/>
    <w:rPr>
      <w:rFonts w:eastAsia="Times New Roman" w:cs="Times New Roman"/>
      <w:szCs w:val="20"/>
      <w:lang w:eastAsia="ar-SA"/>
    </w:rPr>
  </w:style>
  <w:style w:type="paragraph" w:styleId="BodyTextIndent2">
    <w:name w:val="Body Text Indent 2"/>
    <w:basedOn w:val="Normal"/>
    <w:link w:val="BodyTextIndent2Char"/>
    <w:rsid w:val="005D038F"/>
    <w:pPr>
      <w:suppressAutoHyphens/>
      <w:ind w:left="851" w:hanging="851"/>
      <w:jc w:val="both"/>
    </w:pPr>
    <w:rPr>
      <w:rFonts w:eastAsia="Times New Roman" w:cs="Times New Roman"/>
      <w:szCs w:val="20"/>
      <w:lang w:eastAsia="ar-SA"/>
    </w:rPr>
  </w:style>
  <w:style w:type="character" w:customStyle="1" w:styleId="BodyTextIndent2Char">
    <w:name w:val="Body Text Indent 2 Char"/>
    <w:basedOn w:val="DefaultParagraphFont"/>
    <w:link w:val="BodyTextIndent2"/>
    <w:rsid w:val="005D038F"/>
    <w:rPr>
      <w:rFonts w:eastAsia="Times New Roman" w:cs="Times New Roman"/>
      <w:szCs w:val="20"/>
      <w:lang w:eastAsia="ar-SA"/>
    </w:rPr>
  </w:style>
  <w:style w:type="paragraph" w:styleId="Footer">
    <w:name w:val="footer"/>
    <w:basedOn w:val="Normal"/>
    <w:link w:val="FooterChar"/>
    <w:uiPriority w:val="99"/>
    <w:rsid w:val="005D038F"/>
    <w:pPr>
      <w:tabs>
        <w:tab w:val="center" w:pos="4153"/>
        <w:tab w:val="right" w:pos="8306"/>
      </w:tabs>
      <w:suppressAutoHyphens/>
    </w:pPr>
    <w:rPr>
      <w:rFonts w:eastAsia="Times New Roman" w:cs="Times New Roman"/>
      <w:szCs w:val="20"/>
      <w:lang w:eastAsia="ar-SA"/>
    </w:rPr>
  </w:style>
  <w:style w:type="character" w:customStyle="1" w:styleId="FooterChar">
    <w:name w:val="Footer Char"/>
    <w:basedOn w:val="DefaultParagraphFont"/>
    <w:link w:val="Footer"/>
    <w:uiPriority w:val="99"/>
    <w:rsid w:val="005D038F"/>
    <w:rPr>
      <w:rFonts w:eastAsia="Times New Roman" w:cs="Times New Roman"/>
      <w:szCs w:val="20"/>
      <w:lang w:eastAsia="ar-SA"/>
    </w:rPr>
  </w:style>
  <w:style w:type="paragraph" w:styleId="CommentText">
    <w:name w:val="annotation text"/>
    <w:basedOn w:val="Normal"/>
    <w:link w:val="CommentTextChar"/>
    <w:semiHidden/>
    <w:rsid w:val="005D038F"/>
    <w:pPr>
      <w:suppressAutoHyphens/>
    </w:pPr>
    <w:rPr>
      <w:rFonts w:eastAsia="Times New Roman" w:cs="Times New Roman"/>
      <w:sz w:val="20"/>
      <w:szCs w:val="20"/>
      <w:lang w:eastAsia="ar-SA"/>
    </w:rPr>
  </w:style>
  <w:style w:type="character" w:customStyle="1" w:styleId="CommentTextChar">
    <w:name w:val="Comment Text Char"/>
    <w:basedOn w:val="DefaultParagraphFont"/>
    <w:link w:val="CommentText"/>
    <w:semiHidden/>
    <w:rsid w:val="005D038F"/>
    <w:rPr>
      <w:rFonts w:eastAsia="Times New Roman" w:cs="Times New Roman"/>
      <w:sz w:val="20"/>
      <w:szCs w:val="20"/>
      <w:lang w:eastAsia="ar-SA"/>
    </w:rPr>
  </w:style>
  <w:style w:type="paragraph" w:styleId="BodyTextIndent">
    <w:name w:val="Body Text Indent"/>
    <w:basedOn w:val="Normal"/>
    <w:link w:val="BodyTextIndentChar"/>
    <w:rsid w:val="005D038F"/>
    <w:pPr>
      <w:suppressAutoHyphens/>
      <w:spacing w:after="120"/>
      <w:ind w:left="283"/>
    </w:pPr>
    <w:rPr>
      <w:rFonts w:eastAsia="Times New Roman" w:cs="Times New Roman"/>
      <w:szCs w:val="24"/>
      <w:lang w:eastAsia="ar-SA"/>
    </w:rPr>
  </w:style>
  <w:style w:type="character" w:customStyle="1" w:styleId="BodyTextIndentChar">
    <w:name w:val="Body Text Indent Char"/>
    <w:basedOn w:val="DefaultParagraphFont"/>
    <w:link w:val="BodyTextIndent"/>
    <w:rsid w:val="005D038F"/>
    <w:rPr>
      <w:rFonts w:eastAsia="Times New Roman" w:cs="Times New Roman"/>
      <w:szCs w:val="24"/>
      <w:lang w:eastAsia="ar-SA"/>
    </w:rPr>
  </w:style>
  <w:style w:type="paragraph" w:customStyle="1" w:styleId="Balonteksts1">
    <w:name w:val="Balonteksts1"/>
    <w:basedOn w:val="Normal"/>
    <w:rsid w:val="005D038F"/>
    <w:pPr>
      <w:suppressAutoHyphens/>
    </w:pPr>
    <w:rPr>
      <w:rFonts w:ascii="Tahoma" w:eastAsia="Times New Roman" w:hAnsi="Tahoma" w:cs="Tahoma"/>
      <w:sz w:val="16"/>
      <w:szCs w:val="16"/>
      <w:lang w:eastAsia="ar-SA"/>
    </w:rPr>
  </w:style>
  <w:style w:type="paragraph" w:customStyle="1" w:styleId="Komentratma1">
    <w:name w:val="Komentāra tēma1"/>
    <w:basedOn w:val="CommentText"/>
    <w:next w:val="CommentText"/>
    <w:rsid w:val="005D038F"/>
    <w:rPr>
      <w:b/>
      <w:bCs/>
      <w:lang w:val="en-GB"/>
    </w:rPr>
  </w:style>
  <w:style w:type="paragraph" w:customStyle="1" w:styleId="TableContents">
    <w:name w:val="Table Contents"/>
    <w:basedOn w:val="Normal"/>
    <w:rsid w:val="005D038F"/>
    <w:pPr>
      <w:suppressLineNumbers/>
      <w:suppressAutoHyphens/>
    </w:pPr>
    <w:rPr>
      <w:rFonts w:eastAsia="Times New Roman" w:cs="Times New Roman"/>
      <w:szCs w:val="24"/>
      <w:lang w:eastAsia="ar-SA"/>
    </w:rPr>
  </w:style>
  <w:style w:type="paragraph" w:customStyle="1" w:styleId="TableHeading">
    <w:name w:val="Table Heading"/>
    <w:basedOn w:val="TableContents"/>
    <w:rsid w:val="005D038F"/>
    <w:pPr>
      <w:jc w:val="center"/>
    </w:pPr>
    <w:rPr>
      <w:b/>
      <w:bCs/>
    </w:rPr>
  </w:style>
  <w:style w:type="paragraph" w:customStyle="1" w:styleId="Framecontents">
    <w:name w:val="Frame contents"/>
    <w:basedOn w:val="BodyText"/>
    <w:rsid w:val="005D038F"/>
  </w:style>
  <w:style w:type="paragraph" w:customStyle="1" w:styleId="ListParagraph1">
    <w:name w:val="List Paragraph1"/>
    <w:basedOn w:val="Normal"/>
    <w:rsid w:val="005D038F"/>
    <w:pPr>
      <w:spacing w:after="200" w:line="276" w:lineRule="auto"/>
      <w:ind w:left="720"/>
    </w:pPr>
    <w:rPr>
      <w:rFonts w:ascii="Calibri" w:eastAsia="Calibri" w:hAnsi="Calibri" w:cs="Times New Roman"/>
      <w:sz w:val="22"/>
      <w:lang w:eastAsia="ar-SA"/>
    </w:rPr>
  </w:style>
  <w:style w:type="paragraph" w:styleId="NormalWeb">
    <w:name w:val="Normal (Web)"/>
    <w:basedOn w:val="Normal"/>
    <w:link w:val="NormalWebChar"/>
    <w:rsid w:val="005D038F"/>
    <w:pPr>
      <w:suppressAutoHyphens/>
      <w:spacing w:before="280" w:after="280"/>
    </w:pPr>
    <w:rPr>
      <w:rFonts w:eastAsia="Times New Roman" w:cs="Times New Roman"/>
      <w:szCs w:val="24"/>
      <w:lang w:eastAsia="ar-SA"/>
    </w:rPr>
  </w:style>
  <w:style w:type="paragraph" w:styleId="BodyText2">
    <w:name w:val="Body Text 2"/>
    <w:basedOn w:val="Normal"/>
    <w:link w:val="BodyText2Char"/>
    <w:rsid w:val="005D038F"/>
    <w:pPr>
      <w:widowControl w:val="0"/>
      <w:tabs>
        <w:tab w:val="left" w:pos="2268"/>
      </w:tabs>
      <w:suppressAutoHyphens/>
      <w:spacing w:line="276" w:lineRule="auto"/>
    </w:pPr>
    <w:rPr>
      <w:rFonts w:eastAsia="Times New Roman" w:cs="Times New Roman"/>
      <w:b/>
      <w:sz w:val="22"/>
      <w:szCs w:val="24"/>
      <w:lang w:eastAsia="ar-SA"/>
    </w:rPr>
  </w:style>
  <w:style w:type="character" w:customStyle="1" w:styleId="BodyText2Char">
    <w:name w:val="Body Text 2 Char"/>
    <w:basedOn w:val="DefaultParagraphFont"/>
    <w:link w:val="BodyText2"/>
    <w:rsid w:val="005D038F"/>
    <w:rPr>
      <w:rFonts w:eastAsia="Times New Roman" w:cs="Times New Roman"/>
      <w:b/>
      <w:sz w:val="22"/>
      <w:szCs w:val="24"/>
      <w:lang w:eastAsia="ar-SA"/>
    </w:rPr>
  </w:style>
  <w:style w:type="paragraph" w:styleId="BalloonText">
    <w:name w:val="Balloon Text"/>
    <w:basedOn w:val="Normal"/>
    <w:link w:val="BalloonTextChar"/>
    <w:rsid w:val="005D038F"/>
    <w:pPr>
      <w:suppressAutoHyphens/>
    </w:pPr>
    <w:rPr>
      <w:rFonts w:ascii="Tahoma" w:eastAsia="Times New Roman" w:hAnsi="Tahoma" w:cs="Tahoma"/>
      <w:sz w:val="16"/>
      <w:szCs w:val="16"/>
      <w:lang w:eastAsia="ar-SA"/>
    </w:rPr>
  </w:style>
  <w:style w:type="character" w:customStyle="1" w:styleId="BalloonTextChar">
    <w:name w:val="Balloon Text Char"/>
    <w:basedOn w:val="DefaultParagraphFont"/>
    <w:link w:val="BalloonText"/>
    <w:rsid w:val="005D038F"/>
    <w:rPr>
      <w:rFonts w:ascii="Tahoma" w:eastAsia="Times New Roman" w:hAnsi="Tahoma" w:cs="Tahoma"/>
      <w:sz w:val="16"/>
      <w:szCs w:val="16"/>
      <w:lang w:eastAsia="ar-SA"/>
    </w:rPr>
  </w:style>
  <w:style w:type="paragraph" w:customStyle="1" w:styleId="naisf">
    <w:name w:val="naisf"/>
    <w:basedOn w:val="Normal"/>
    <w:rsid w:val="005D038F"/>
    <w:pPr>
      <w:numPr>
        <w:numId w:val="3"/>
      </w:numPr>
      <w:jc w:val="both"/>
    </w:pPr>
    <w:rPr>
      <w:rFonts w:eastAsia="Times New Roman" w:cs="Times New Roman"/>
      <w:color w:val="FF0000"/>
      <w:szCs w:val="24"/>
      <w:lang w:eastAsia="ar-SA"/>
    </w:rPr>
  </w:style>
  <w:style w:type="paragraph" w:customStyle="1" w:styleId="western">
    <w:name w:val="western"/>
    <w:basedOn w:val="Normal"/>
    <w:rsid w:val="005D038F"/>
    <w:pPr>
      <w:suppressAutoHyphens/>
    </w:pPr>
    <w:rPr>
      <w:rFonts w:eastAsia="Times New Roman" w:cs="Times New Roman"/>
      <w:szCs w:val="24"/>
      <w:lang w:val="en-GB" w:eastAsia="ar-SA"/>
    </w:rPr>
  </w:style>
  <w:style w:type="paragraph" w:styleId="DocumentMap">
    <w:name w:val="Document Map"/>
    <w:basedOn w:val="Normal"/>
    <w:link w:val="DocumentMapChar"/>
    <w:semiHidden/>
    <w:rsid w:val="005D038F"/>
    <w:pPr>
      <w:shd w:val="clear" w:color="auto" w:fill="000080"/>
      <w:suppressAutoHyphens/>
    </w:pPr>
    <w:rPr>
      <w:rFonts w:ascii="Tahoma" w:eastAsia="Times New Roman" w:hAnsi="Tahoma" w:cs="Tahoma"/>
      <w:sz w:val="20"/>
      <w:szCs w:val="20"/>
      <w:lang w:eastAsia="ar-SA"/>
    </w:rPr>
  </w:style>
  <w:style w:type="character" w:customStyle="1" w:styleId="DocumentMapChar">
    <w:name w:val="Document Map Char"/>
    <w:basedOn w:val="DefaultParagraphFont"/>
    <w:link w:val="DocumentMap"/>
    <w:semiHidden/>
    <w:rsid w:val="005D038F"/>
    <w:rPr>
      <w:rFonts w:ascii="Tahoma" w:eastAsia="Times New Roman" w:hAnsi="Tahoma" w:cs="Tahoma"/>
      <w:sz w:val="20"/>
      <w:szCs w:val="20"/>
      <w:shd w:val="clear" w:color="auto" w:fill="000080"/>
      <w:lang w:eastAsia="ar-SA"/>
    </w:rPr>
  </w:style>
  <w:style w:type="paragraph" w:customStyle="1" w:styleId="Stils1">
    <w:name w:val="Stils1"/>
    <w:basedOn w:val="Normal"/>
    <w:rsid w:val="005D038F"/>
    <w:pPr>
      <w:numPr>
        <w:numId w:val="5"/>
      </w:numPr>
      <w:jc w:val="both"/>
    </w:pPr>
    <w:rPr>
      <w:rFonts w:eastAsia="Times New Roman" w:cs="Times New Roman"/>
      <w:b/>
      <w:i/>
      <w:color w:val="000000"/>
      <w:sz w:val="20"/>
      <w:szCs w:val="20"/>
      <w:lang w:eastAsia="lv-LV"/>
    </w:rPr>
  </w:style>
  <w:style w:type="paragraph" w:customStyle="1" w:styleId="Stils2">
    <w:name w:val="Stils2"/>
    <w:basedOn w:val="Normal"/>
    <w:rsid w:val="005D038F"/>
    <w:pPr>
      <w:numPr>
        <w:ilvl w:val="1"/>
        <w:numId w:val="5"/>
      </w:numPr>
      <w:jc w:val="both"/>
    </w:pPr>
    <w:rPr>
      <w:rFonts w:eastAsia="Times New Roman" w:cs="Times New Roman"/>
      <w:color w:val="000000"/>
      <w:sz w:val="20"/>
      <w:szCs w:val="20"/>
      <w:lang w:eastAsia="lv-LV"/>
    </w:rPr>
  </w:style>
  <w:style w:type="paragraph" w:customStyle="1" w:styleId="Stils3">
    <w:name w:val="Stils3"/>
    <w:basedOn w:val="Normal"/>
    <w:rsid w:val="005D038F"/>
    <w:pPr>
      <w:numPr>
        <w:ilvl w:val="2"/>
        <w:numId w:val="5"/>
      </w:numPr>
      <w:jc w:val="both"/>
    </w:pPr>
    <w:rPr>
      <w:rFonts w:eastAsia="Times New Roman" w:cs="Times New Roman"/>
      <w:sz w:val="20"/>
      <w:szCs w:val="20"/>
      <w:lang w:eastAsia="lv-LV"/>
    </w:rPr>
  </w:style>
  <w:style w:type="paragraph" w:customStyle="1" w:styleId="Stils4">
    <w:name w:val="Stils4"/>
    <w:basedOn w:val="Normal"/>
    <w:rsid w:val="005D038F"/>
    <w:pPr>
      <w:numPr>
        <w:ilvl w:val="3"/>
        <w:numId w:val="5"/>
      </w:numPr>
      <w:jc w:val="both"/>
    </w:pPr>
    <w:rPr>
      <w:rFonts w:eastAsia="Times New Roman" w:cs="Times New Roman"/>
      <w:sz w:val="20"/>
      <w:szCs w:val="20"/>
      <w:lang w:eastAsia="lv-LV"/>
    </w:rPr>
  </w:style>
  <w:style w:type="paragraph" w:customStyle="1" w:styleId="Apakpunkts">
    <w:name w:val="Apakšpunkts"/>
    <w:basedOn w:val="Normal"/>
    <w:link w:val="ApakpunktsChar"/>
    <w:rsid w:val="005D038F"/>
    <w:pPr>
      <w:numPr>
        <w:ilvl w:val="1"/>
        <w:numId w:val="6"/>
      </w:numPr>
    </w:pPr>
    <w:rPr>
      <w:rFonts w:ascii="Arial" w:eastAsia="Times New Roman" w:hAnsi="Arial" w:cs="Times New Roman"/>
      <w:b/>
      <w:sz w:val="20"/>
      <w:szCs w:val="24"/>
    </w:rPr>
  </w:style>
  <w:style w:type="paragraph" w:customStyle="1" w:styleId="Punkts">
    <w:name w:val="Punkts"/>
    <w:basedOn w:val="Normal"/>
    <w:next w:val="Apakpunkts"/>
    <w:rsid w:val="005D038F"/>
    <w:pPr>
      <w:numPr>
        <w:numId w:val="6"/>
      </w:numPr>
    </w:pPr>
    <w:rPr>
      <w:rFonts w:ascii="Arial" w:eastAsia="Times New Roman" w:hAnsi="Arial" w:cs="Times New Roman"/>
      <w:b/>
      <w:sz w:val="20"/>
      <w:szCs w:val="24"/>
      <w:lang w:eastAsia="lv-LV"/>
    </w:rPr>
  </w:style>
  <w:style w:type="paragraph" w:customStyle="1" w:styleId="Paragrfs">
    <w:name w:val="Paragrāfs"/>
    <w:basedOn w:val="Normal"/>
    <w:next w:val="Normal"/>
    <w:rsid w:val="005D038F"/>
    <w:pPr>
      <w:numPr>
        <w:ilvl w:val="2"/>
        <w:numId w:val="6"/>
      </w:numPr>
      <w:jc w:val="both"/>
    </w:pPr>
    <w:rPr>
      <w:rFonts w:ascii="Arial" w:eastAsia="Times New Roman" w:hAnsi="Arial" w:cs="Times New Roman"/>
      <w:sz w:val="20"/>
      <w:szCs w:val="24"/>
      <w:lang w:eastAsia="lv-LV"/>
    </w:rPr>
  </w:style>
  <w:style w:type="character" w:customStyle="1" w:styleId="FontStyle61">
    <w:name w:val="Font Style61"/>
    <w:rsid w:val="005D038F"/>
    <w:rPr>
      <w:rFonts w:ascii="Arial" w:hAnsi="Arial" w:cs="Arial"/>
      <w:sz w:val="18"/>
      <w:szCs w:val="18"/>
    </w:rPr>
  </w:style>
  <w:style w:type="paragraph" w:customStyle="1" w:styleId="virsraksts1">
    <w:name w:val="virsraksts 1"/>
    <w:basedOn w:val="Footer"/>
    <w:qFormat/>
    <w:rsid w:val="005D038F"/>
    <w:pPr>
      <w:widowControl w:val="0"/>
      <w:numPr>
        <w:numId w:val="7"/>
      </w:numPr>
      <w:tabs>
        <w:tab w:val="clear" w:pos="4153"/>
        <w:tab w:val="clear" w:pos="8306"/>
      </w:tabs>
      <w:suppressAutoHyphens w:val="0"/>
      <w:spacing w:before="240" w:after="240"/>
      <w:jc w:val="center"/>
    </w:pPr>
    <w:rPr>
      <w:b/>
      <w:caps/>
      <w:sz w:val="22"/>
      <w:szCs w:val="22"/>
      <w:lang w:eastAsia="lv-LV"/>
    </w:rPr>
  </w:style>
  <w:style w:type="paragraph" w:styleId="ListNumber2">
    <w:name w:val="List Number 2"/>
    <w:basedOn w:val="Normal"/>
    <w:rsid w:val="005D038F"/>
    <w:pPr>
      <w:tabs>
        <w:tab w:val="num" w:pos="643"/>
      </w:tabs>
      <w:ind w:left="643" w:hanging="360"/>
    </w:pPr>
    <w:rPr>
      <w:rFonts w:eastAsia="Times New Roman" w:cs="Times New Roman"/>
      <w:szCs w:val="24"/>
    </w:rPr>
  </w:style>
  <w:style w:type="paragraph" w:customStyle="1" w:styleId="virsraksts11">
    <w:name w:val="virsraksts 1.1."/>
    <w:basedOn w:val="Heading2"/>
    <w:qFormat/>
    <w:rsid w:val="005D038F"/>
    <w:pPr>
      <w:widowControl w:val="0"/>
      <w:numPr>
        <w:ilvl w:val="1"/>
        <w:numId w:val="9"/>
      </w:numPr>
      <w:suppressAutoHyphens w:val="0"/>
      <w:spacing w:before="120" w:after="120"/>
    </w:pPr>
    <w:rPr>
      <w:rFonts w:ascii="Times New Roman" w:hAnsi="Times New Roman" w:cs="Times New Roman"/>
      <w:i w:val="0"/>
      <w:sz w:val="22"/>
      <w:szCs w:val="22"/>
      <w:lang w:eastAsia="lv-LV"/>
    </w:rPr>
  </w:style>
  <w:style w:type="paragraph" w:customStyle="1" w:styleId="Pielikumsnr">
    <w:name w:val="Pielikums nr."/>
    <w:basedOn w:val="Normal"/>
    <w:qFormat/>
    <w:rsid w:val="005D038F"/>
    <w:pPr>
      <w:jc w:val="right"/>
      <w:outlineLvl w:val="0"/>
    </w:pPr>
    <w:rPr>
      <w:rFonts w:eastAsia="Times New Roman" w:cs="Times New Roman"/>
      <w:szCs w:val="24"/>
    </w:rPr>
  </w:style>
  <w:style w:type="paragraph" w:styleId="HTMLPreformatted">
    <w:name w:val="HTML Preformatted"/>
    <w:basedOn w:val="Normal"/>
    <w:link w:val="HTMLPreformattedChar"/>
    <w:rsid w:val="005D03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Courier New" w:hAnsi="Courier New" w:cs="Courier New"/>
      <w:sz w:val="20"/>
      <w:szCs w:val="20"/>
      <w:lang w:val="en-GB" w:eastAsia="ar-SA"/>
    </w:rPr>
  </w:style>
  <w:style w:type="character" w:customStyle="1" w:styleId="HTMLPreformattedChar">
    <w:name w:val="HTML Preformatted Char"/>
    <w:basedOn w:val="DefaultParagraphFont"/>
    <w:link w:val="HTMLPreformatted"/>
    <w:rsid w:val="005D038F"/>
    <w:rPr>
      <w:rFonts w:ascii="Courier New" w:eastAsia="Courier New" w:hAnsi="Courier New" w:cs="Courier New"/>
      <w:sz w:val="20"/>
      <w:szCs w:val="20"/>
      <w:lang w:val="en-GB" w:eastAsia="ar-SA"/>
    </w:rPr>
  </w:style>
  <w:style w:type="character" w:styleId="HTMLCite">
    <w:name w:val="HTML Cite"/>
    <w:rsid w:val="005D038F"/>
    <w:rPr>
      <w:i/>
      <w:iCs/>
    </w:rPr>
  </w:style>
  <w:style w:type="paragraph" w:styleId="ListParagraph">
    <w:name w:val="List Paragraph"/>
    <w:basedOn w:val="Normal"/>
    <w:link w:val="ListParagraphChar"/>
    <w:uiPriority w:val="99"/>
    <w:qFormat/>
    <w:rsid w:val="005D038F"/>
    <w:pPr>
      <w:suppressAutoHyphens/>
      <w:ind w:left="720"/>
      <w:contextualSpacing/>
    </w:pPr>
    <w:rPr>
      <w:rFonts w:eastAsia="Times New Roman" w:cs="Times New Roman"/>
      <w:szCs w:val="24"/>
      <w:lang w:eastAsia="ar-SA"/>
    </w:rPr>
  </w:style>
  <w:style w:type="table" w:styleId="TableGrid">
    <w:name w:val="Table Grid"/>
    <w:basedOn w:val="TableNormal"/>
    <w:rsid w:val="005D038F"/>
    <w:rPr>
      <w:rFonts w:eastAsia="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Sclause">
    <w:name w:val="NBS clause"/>
    <w:basedOn w:val="Normal"/>
    <w:rsid w:val="005D038F"/>
    <w:pPr>
      <w:tabs>
        <w:tab w:val="left" w:pos="284"/>
        <w:tab w:val="left" w:pos="680"/>
      </w:tabs>
      <w:suppressAutoHyphens/>
      <w:overflowPunct w:val="0"/>
      <w:autoSpaceDE w:val="0"/>
      <w:ind w:left="680" w:hanging="680"/>
      <w:textAlignment w:val="baseline"/>
    </w:pPr>
    <w:rPr>
      <w:rFonts w:ascii="Arial" w:eastAsia="Times New Roman" w:hAnsi="Arial" w:cs="Times New Roman"/>
      <w:sz w:val="22"/>
      <w:szCs w:val="20"/>
      <w:lang w:val="en-GB" w:eastAsia="ar-SA"/>
    </w:rPr>
  </w:style>
  <w:style w:type="paragraph" w:styleId="CommentSubject">
    <w:name w:val="annotation subject"/>
    <w:basedOn w:val="CommentText"/>
    <w:next w:val="CommentText"/>
    <w:link w:val="CommentSubjectChar"/>
    <w:rsid w:val="005D038F"/>
    <w:rPr>
      <w:b/>
      <w:bCs/>
    </w:rPr>
  </w:style>
  <w:style w:type="character" w:customStyle="1" w:styleId="CommentSubjectChar">
    <w:name w:val="Comment Subject Char"/>
    <w:basedOn w:val="CommentTextChar"/>
    <w:link w:val="CommentSubject"/>
    <w:rsid w:val="005D038F"/>
    <w:rPr>
      <w:rFonts w:eastAsia="Times New Roman" w:cs="Times New Roman"/>
      <w:b/>
      <w:bCs/>
      <w:sz w:val="20"/>
      <w:szCs w:val="20"/>
      <w:lang w:eastAsia="ar-SA"/>
    </w:rPr>
  </w:style>
  <w:style w:type="paragraph" w:styleId="Revision">
    <w:name w:val="Revision"/>
    <w:hidden/>
    <w:uiPriority w:val="99"/>
    <w:semiHidden/>
    <w:rsid w:val="005D038F"/>
    <w:rPr>
      <w:rFonts w:eastAsia="Times New Roman" w:cs="Times New Roman"/>
      <w:szCs w:val="24"/>
      <w:lang w:eastAsia="ar-SA"/>
    </w:rPr>
  </w:style>
  <w:style w:type="character" w:styleId="FootnoteReference">
    <w:name w:val="footnote reference"/>
    <w:uiPriority w:val="99"/>
    <w:rsid w:val="005D038F"/>
    <w:rPr>
      <w:vertAlign w:val="superscript"/>
    </w:rPr>
  </w:style>
  <w:style w:type="paragraph" w:styleId="FootnoteText">
    <w:name w:val="footnote text"/>
    <w:basedOn w:val="Normal"/>
    <w:link w:val="FootnoteTextChar"/>
    <w:uiPriority w:val="99"/>
    <w:qFormat/>
    <w:rsid w:val="005D038F"/>
    <w:pPr>
      <w:suppressAutoHyphens/>
    </w:pPr>
    <w:rPr>
      <w:rFonts w:eastAsia="Times New Roman" w:cs="Times New Roman"/>
      <w:sz w:val="20"/>
      <w:szCs w:val="20"/>
      <w:lang w:eastAsia="ar-SA"/>
    </w:rPr>
  </w:style>
  <w:style w:type="character" w:customStyle="1" w:styleId="FootnoteTextChar">
    <w:name w:val="Footnote Text Char"/>
    <w:basedOn w:val="DefaultParagraphFont"/>
    <w:link w:val="FootnoteText"/>
    <w:uiPriority w:val="99"/>
    <w:qFormat/>
    <w:rsid w:val="005D038F"/>
    <w:rPr>
      <w:rFonts w:eastAsia="Times New Roman" w:cs="Times New Roman"/>
      <w:sz w:val="20"/>
      <w:szCs w:val="20"/>
      <w:lang w:eastAsia="ar-SA"/>
    </w:rPr>
  </w:style>
  <w:style w:type="paragraph" w:customStyle="1" w:styleId="Default">
    <w:name w:val="Default"/>
    <w:rsid w:val="005D038F"/>
    <w:pPr>
      <w:autoSpaceDE w:val="0"/>
      <w:autoSpaceDN w:val="0"/>
      <w:adjustRightInd w:val="0"/>
    </w:pPr>
    <w:rPr>
      <w:rFonts w:ascii="Arial" w:eastAsia="Times New Roman" w:hAnsi="Arial" w:cs="Arial"/>
      <w:color w:val="000000"/>
      <w:szCs w:val="24"/>
      <w:lang w:eastAsia="lv-LV"/>
    </w:rPr>
  </w:style>
  <w:style w:type="character" w:customStyle="1" w:styleId="ApakpunktsChar">
    <w:name w:val="Apakšpunkts Char"/>
    <w:link w:val="Apakpunkts"/>
    <w:rsid w:val="005D038F"/>
    <w:rPr>
      <w:rFonts w:ascii="Arial" w:eastAsia="Times New Roman" w:hAnsi="Arial" w:cs="Times New Roman"/>
      <w:b/>
      <w:sz w:val="20"/>
      <w:szCs w:val="24"/>
    </w:rPr>
  </w:style>
  <w:style w:type="paragraph" w:customStyle="1" w:styleId="Rindkopa">
    <w:name w:val="Rindkopa"/>
    <w:basedOn w:val="Normal"/>
    <w:next w:val="Punkts"/>
    <w:rsid w:val="005D038F"/>
    <w:pPr>
      <w:ind w:left="851"/>
      <w:jc w:val="both"/>
    </w:pPr>
    <w:rPr>
      <w:rFonts w:ascii="Arial" w:eastAsia="Times New Roman" w:hAnsi="Arial" w:cs="Times New Roman"/>
      <w:sz w:val="20"/>
      <w:szCs w:val="24"/>
      <w:lang w:eastAsia="lv-LV"/>
    </w:rPr>
  </w:style>
  <w:style w:type="paragraph" w:customStyle="1" w:styleId="ListParagraph2">
    <w:name w:val="List Paragraph2"/>
    <w:rsid w:val="005D038F"/>
    <w:pPr>
      <w:ind w:left="720"/>
    </w:pPr>
    <w:rPr>
      <w:rFonts w:eastAsia="Times New Roman" w:cs="Times New Roman"/>
      <w:color w:val="000000"/>
      <w:szCs w:val="24"/>
      <w:lang w:eastAsia="lv-LV"/>
    </w:rPr>
  </w:style>
  <w:style w:type="paragraph" w:customStyle="1" w:styleId="RakstzRakstz15">
    <w:name w:val="Rakstz. Rakstz.15"/>
    <w:basedOn w:val="Normal"/>
    <w:rsid w:val="005D038F"/>
    <w:pPr>
      <w:spacing w:before="120" w:after="160" w:line="240" w:lineRule="exact"/>
      <w:ind w:firstLine="720"/>
      <w:jc w:val="both"/>
    </w:pPr>
    <w:rPr>
      <w:rFonts w:ascii="Arial" w:eastAsia="Times New Roman" w:hAnsi="Arial" w:cs="Times New Roman"/>
      <w:sz w:val="20"/>
      <w:szCs w:val="20"/>
      <w:lang w:val="en-US"/>
    </w:rPr>
  </w:style>
  <w:style w:type="character" w:customStyle="1" w:styleId="apple-converted-space">
    <w:name w:val="apple-converted-space"/>
    <w:rsid w:val="005D038F"/>
  </w:style>
  <w:style w:type="character" w:customStyle="1" w:styleId="ListParagraphChar">
    <w:name w:val="List Paragraph Char"/>
    <w:link w:val="ListParagraph"/>
    <w:uiPriority w:val="99"/>
    <w:rsid w:val="005D038F"/>
    <w:rPr>
      <w:rFonts w:eastAsia="Times New Roman" w:cs="Times New Roman"/>
      <w:szCs w:val="24"/>
      <w:lang w:eastAsia="ar-SA"/>
    </w:rPr>
  </w:style>
  <w:style w:type="character" w:styleId="Strong">
    <w:name w:val="Strong"/>
    <w:uiPriority w:val="22"/>
    <w:qFormat/>
    <w:rsid w:val="005D038F"/>
    <w:rPr>
      <w:b/>
      <w:bCs/>
    </w:rPr>
  </w:style>
  <w:style w:type="character" w:styleId="Emphasis">
    <w:name w:val="Emphasis"/>
    <w:qFormat/>
    <w:rsid w:val="005D038F"/>
    <w:rPr>
      <w:i/>
      <w:iCs/>
    </w:rPr>
  </w:style>
  <w:style w:type="character" w:customStyle="1" w:styleId="c2">
    <w:name w:val="c2"/>
    <w:rsid w:val="005D038F"/>
  </w:style>
  <w:style w:type="paragraph" w:customStyle="1" w:styleId="Style1">
    <w:name w:val="Style1"/>
    <w:rsid w:val="005D038F"/>
    <w:pPr>
      <w:tabs>
        <w:tab w:val="num" w:pos="567"/>
      </w:tabs>
      <w:suppressAutoHyphens/>
      <w:jc w:val="both"/>
    </w:pPr>
    <w:rPr>
      <w:rFonts w:eastAsia="Times New Roman" w:cs="Times New Roman"/>
      <w:b/>
      <w:bCs/>
      <w:szCs w:val="24"/>
      <w:u w:val="single"/>
      <w:lang w:eastAsia="ar-SA"/>
    </w:rPr>
  </w:style>
  <w:style w:type="character" w:customStyle="1" w:styleId="Bodytext0">
    <w:name w:val="Body text_"/>
    <w:link w:val="BodyText1"/>
    <w:rsid w:val="005D038F"/>
    <w:rPr>
      <w:sz w:val="22"/>
      <w:shd w:val="clear" w:color="auto" w:fill="FFFFFF"/>
    </w:rPr>
  </w:style>
  <w:style w:type="paragraph" w:customStyle="1" w:styleId="BodyText1">
    <w:name w:val="Body Text1"/>
    <w:basedOn w:val="Normal"/>
    <w:link w:val="Bodytext0"/>
    <w:rsid w:val="005D038F"/>
    <w:pPr>
      <w:widowControl w:val="0"/>
      <w:shd w:val="clear" w:color="auto" w:fill="FFFFFF"/>
      <w:spacing w:before="480" w:after="60" w:line="0" w:lineRule="atLeast"/>
      <w:ind w:hanging="1260"/>
    </w:pPr>
    <w:rPr>
      <w:sz w:val="22"/>
    </w:rPr>
  </w:style>
  <w:style w:type="paragraph" w:customStyle="1" w:styleId="BodyText11">
    <w:name w:val="Body Text11"/>
    <w:rsid w:val="005D038F"/>
    <w:pPr>
      <w:suppressAutoHyphens/>
      <w:spacing w:after="120"/>
    </w:pPr>
    <w:rPr>
      <w:rFonts w:eastAsia="ヒラギノ角ゴ Pro W3" w:cs="Times New Roman"/>
      <w:color w:val="000000"/>
      <w:szCs w:val="20"/>
      <w:lang w:eastAsia="zh-CN"/>
    </w:rPr>
  </w:style>
  <w:style w:type="paragraph" w:customStyle="1" w:styleId="Sarakstarindkopa1">
    <w:name w:val="Saraksta rindkopa1"/>
    <w:basedOn w:val="Normal"/>
    <w:uiPriority w:val="34"/>
    <w:qFormat/>
    <w:rsid w:val="005D038F"/>
    <w:pPr>
      <w:ind w:left="720"/>
      <w:contextualSpacing/>
    </w:pPr>
    <w:rPr>
      <w:rFonts w:eastAsia="Times New Roman" w:cs="Times New Roman"/>
      <w:szCs w:val="24"/>
      <w:lang w:eastAsia="lv-LV"/>
    </w:rPr>
  </w:style>
  <w:style w:type="paragraph" w:customStyle="1" w:styleId="A3">
    <w:name w:val="A3"/>
    <w:basedOn w:val="Normal"/>
    <w:uiPriority w:val="99"/>
    <w:rsid w:val="005D038F"/>
    <w:pPr>
      <w:keepNext/>
      <w:keepLines/>
      <w:tabs>
        <w:tab w:val="num" w:pos="284"/>
      </w:tabs>
      <w:suppressAutoHyphens/>
      <w:jc w:val="both"/>
    </w:pPr>
    <w:rPr>
      <w:rFonts w:eastAsia="Times New Roman" w:cs="Times New Roman"/>
      <w:sz w:val="26"/>
      <w:szCs w:val="24"/>
      <w:lang w:eastAsia="ar-SA"/>
    </w:rPr>
  </w:style>
  <w:style w:type="paragraph" w:styleId="Index1">
    <w:name w:val="index 1"/>
    <w:basedOn w:val="Normal"/>
    <w:next w:val="Normal"/>
    <w:autoRedefine/>
    <w:uiPriority w:val="99"/>
    <w:unhideWhenUsed/>
    <w:rsid w:val="005D038F"/>
    <w:pPr>
      <w:ind w:left="240" w:hanging="240"/>
    </w:pPr>
    <w:rPr>
      <w:rFonts w:ascii="Cambria" w:eastAsia="Cambria" w:hAnsi="Cambria" w:cs="Cambria"/>
      <w:kern w:val="56"/>
      <w:sz w:val="28"/>
      <w:szCs w:val="24"/>
    </w:rPr>
  </w:style>
  <w:style w:type="paragraph" w:customStyle="1" w:styleId="tv213">
    <w:name w:val="tv213"/>
    <w:basedOn w:val="Normal"/>
    <w:rsid w:val="005D038F"/>
    <w:pPr>
      <w:spacing w:before="100" w:beforeAutospacing="1" w:after="100" w:afterAutospacing="1"/>
    </w:pPr>
    <w:rPr>
      <w:rFonts w:eastAsia="Times New Roman" w:cs="Times New Roman"/>
      <w:szCs w:val="24"/>
      <w:lang w:eastAsia="lv-LV"/>
    </w:rPr>
  </w:style>
  <w:style w:type="numbering" w:customStyle="1" w:styleId="NoList11">
    <w:name w:val="No List11"/>
    <w:next w:val="NoList"/>
    <w:uiPriority w:val="99"/>
    <w:semiHidden/>
    <w:unhideWhenUsed/>
    <w:rsid w:val="005D038F"/>
  </w:style>
  <w:style w:type="table" w:customStyle="1" w:styleId="TableGrid1">
    <w:name w:val="Table Grid1"/>
    <w:basedOn w:val="TableNormal"/>
    <w:next w:val="TableGrid"/>
    <w:uiPriority w:val="59"/>
    <w:rsid w:val="005D038F"/>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D038F"/>
    <w:pPr>
      <w:suppressAutoHyphens/>
    </w:pPr>
    <w:rPr>
      <w:rFonts w:ascii="Calibri" w:eastAsia="SimSun" w:hAnsi="Calibri" w:cs="Calibri"/>
      <w:sz w:val="22"/>
    </w:rPr>
  </w:style>
  <w:style w:type="numbering" w:customStyle="1" w:styleId="NoList111">
    <w:name w:val="No List111"/>
    <w:next w:val="NoList"/>
    <w:uiPriority w:val="99"/>
    <w:semiHidden/>
    <w:unhideWhenUsed/>
    <w:rsid w:val="005D038F"/>
  </w:style>
  <w:style w:type="table" w:customStyle="1" w:styleId="TableGrid3">
    <w:name w:val="Table Grid3"/>
    <w:basedOn w:val="TableNormal"/>
    <w:next w:val="TableGrid"/>
    <w:uiPriority w:val="59"/>
    <w:rsid w:val="005D038F"/>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5D038F"/>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
    <w:name w:val="No List1111"/>
    <w:next w:val="NoList"/>
    <w:uiPriority w:val="99"/>
    <w:semiHidden/>
    <w:unhideWhenUsed/>
    <w:rsid w:val="005D038F"/>
  </w:style>
  <w:style w:type="table" w:customStyle="1" w:styleId="TableGrid11">
    <w:name w:val="Table Grid11"/>
    <w:basedOn w:val="TableNormal"/>
    <w:next w:val="TableGrid"/>
    <w:uiPriority w:val="59"/>
    <w:rsid w:val="005D038F"/>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5D038F"/>
  </w:style>
  <w:style w:type="table" w:customStyle="1" w:styleId="TableGrid4">
    <w:name w:val="Table Grid4"/>
    <w:basedOn w:val="TableNormal"/>
    <w:next w:val="TableGrid"/>
    <w:uiPriority w:val="59"/>
    <w:rsid w:val="005D038F"/>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uiPriority w:val="33"/>
    <w:qFormat/>
    <w:rsid w:val="005D038F"/>
    <w:rPr>
      <w:b/>
      <w:bCs/>
      <w:smallCaps/>
      <w:spacing w:val="5"/>
    </w:rPr>
  </w:style>
  <w:style w:type="numbering" w:customStyle="1" w:styleId="NoList3">
    <w:name w:val="No List3"/>
    <w:next w:val="NoList"/>
    <w:uiPriority w:val="99"/>
    <w:semiHidden/>
    <w:unhideWhenUsed/>
    <w:rsid w:val="005D038F"/>
  </w:style>
  <w:style w:type="table" w:customStyle="1" w:styleId="TableGrid21">
    <w:name w:val="Table Grid21"/>
    <w:basedOn w:val="TableNormal"/>
    <w:next w:val="TableGrid"/>
    <w:uiPriority w:val="59"/>
    <w:rsid w:val="005D038F"/>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5D038F"/>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59"/>
    <w:rsid w:val="005D038F"/>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5D038F"/>
  </w:style>
  <w:style w:type="table" w:customStyle="1" w:styleId="TableGrid24">
    <w:name w:val="Table Grid24"/>
    <w:basedOn w:val="TableNormal"/>
    <w:next w:val="TableGrid"/>
    <w:uiPriority w:val="59"/>
    <w:rsid w:val="005D038F"/>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59"/>
    <w:rsid w:val="005D038F"/>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63">
    <w:name w:val="Font Style63"/>
    <w:rsid w:val="005D038F"/>
    <w:rPr>
      <w:rFonts w:ascii="Times New Roman" w:hAnsi="Times New Roman" w:cs="Times New Roman"/>
      <w:sz w:val="20"/>
      <w:szCs w:val="20"/>
    </w:rPr>
  </w:style>
  <w:style w:type="table" w:customStyle="1" w:styleId="TableGrid26">
    <w:name w:val="Table Grid26"/>
    <w:basedOn w:val="TableNormal"/>
    <w:next w:val="TableGrid"/>
    <w:uiPriority w:val="59"/>
    <w:rsid w:val="005D038F"/>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59"/>
    <w:rsid w:val="005D038F"/>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5D038F"/>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5D038F"/>
  </w:style>
  <w:style w:type="table" w:customStyle="1" w:styleId="TableGrid6">
    <w:name w:val="Table Grid6"/>
    <w:basedOn w:val="TableNormal"/>
    <w:next w:val="TableGrid"/>
    <w:uiPriority w:val="99"/>
    <w:rsid w:val="005D038F"/>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5D038F"/>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5D038F"/>
  </w:style>
  <w:style w:type="table" w:customStyle="1" w:styleId="TableGrid8">
    <w:name w:val="Table Grid8"/>
    <w:basedOn w:val="TableNormal"/>
    <w:next w:val="TableGrid"/>
    <w:uiPriority w:val="59"/>
    <w:rsid w:val="005D038F"/>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5D038F"/>
  </w:style>
  <w:style w:type="table" w:customStyle="1" w:styleId="TableGrid31">
    <w:name w:val="Table Grid31"/>
    <w:basedOn w:val="TableNormal"/>
    <w:next w:val="TableGrid"/>
    <w:uiPriority w:val="59"/>
    <w:rsid w:val="005D038F"/>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59"/>
    <w:rsid w:val="005D038F"/>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NoList"/>
    <w:uiPriority w:val="99"/>
    <w:semiHidden/>
    <w:unhideWhenUsed/>
    <w:rsid w:val="005D038F"/>
  </w:style>
  <w:style w:type="table" w:customStyle="1" w:styleId="TableGrid12">
    <w:name w:val="Table Grid12"/>
    <w:basedOn w:val="TableNormal"/>
    <w:next w:val="TableGrid"/>
    <w:uiPriority w:val="59"/>
    <w:rsid w:val="005D038F"/>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5D038F"/>
  </w:style>
  <w:style w:type="table" w:customStyle="1" w:styleId="TableGrid41">
    <w:name w:val="Table Grid41"/>
    <w:basedOn w:val="TableNormal"/>
    <w:next w:val="TableGrid"/>
    <w:uiPriority w:val="59"/>
    <w:rsid w:val="005D038F"/>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5D038F"/>
  </w:style>
  <w:style w:type="table" w:customStyle="1" w:styleId="TableGrid211">
    <w:name w:val="Table Grid211"/>
    <w:basedOn w:val="TableNormal"/>
    <w:next w:val="TableGrid"/>
    <w:uiPriority w:val="59"/>
    <w:rsid w:val="005D038F"/>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59"/>
    <w:rsid w:val="005D038F"/>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59"/>
    <w:rsid w:val="005D038F"/>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uiPriority w:val="99"/>
    <w:semiHidden/>
    <w:unhideWhenUsed/>
    <w:rsid w:val="005D038F"/>
  </w:style>
  <w:style w:type="table" w:customStyle="1" w:styleId="TableGrid241">
    <w:name w:val="Table Grid241"/>
    <w:basedOn w:val="TableNormal"/>
    <w:next w:val="TableGrid"/>
    <w:uiPriority w:val="59"/>
    <w:rsid w:val="005D038F"/>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1">
    <w:name w:val="Table Grid251"/>
    <w:basedOn w:val="TableNormal"/>
    <w:next w:val="TableGrid"/>
    <w:uiPriority w:val="59"/>
    <w:rsid w:val="005D038F"/>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1">
    <w:name w:val="Table Grid261"/>
    <w:basedOn w:val="TableNormal"/>
    <w:next w:val="TableGrid"/>
    <w:uiPriority w:val="59"/>
    <w:rsid w:val="005D038F"/>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1">
    <w:name w:val="Table Grid271"/>
    <w:basedOn w:val="TableNormal"/>
    <w:next w:val="TableGrid"/>
    <w:uiPriority w:val="59"/>
    <w:rsid w:val="005D038F"/>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5D038F"/>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
    <w:name w:val="No List51"/>
    <w:next w:val="NoList"/>
    <w:uiPriority w:val="99"/>
    <w:semiHidden/>
    <w:unhideWhenUsed/>
    <w:rsid w:val="005D038F"/>
  </w:style>
  <w:style w:type="table" w:customStyle="1" w:styleId="TableGrid61">
    <w:name w:val="Table Grid61"/>
    <w:basedOn w:val="TableNormal"/>
    <w:next w:val="TableGrid"/>
    <w:uiPriority w:val="99"/>
    <w:rsid w:val="005D038F"/>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5D038F"/>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5D038F"/>
  </w:style>
  <w:style w:type="paragraph" w:customStyle="1" w:styleId="Nodaa">
    <w:name w:val="Nodaļa"/>
    <w:basedOn w:val="Normal"/>
    <w:rsid w:val="005D038F"/>
    <w:rPr>
      <w:rFonts w:ascii="Arial" w:eastAsia="Times New Roman" w:hAnsi="Arial" w:cs="Arial"/>
      <w:b/>
      <w:bCs/>
      <w:sz w:val="20"/>
      <w:szCs w:val="24"/>
    </w:rPr>
  </w:style>
  <w:style w:type="paragraph" w:customStyle="1" w:styleId="Atsauce">
    <w:name w:val="Atsauce"/>
    <w:basedOn w:val="FootnoteText"/>
    <w:rsid w:val="005D038F"/>
    <w:pPr>
      <w:suppressAutoHyphens w:val="0"/>
    </w:pPr>
    <w:rPr>
      <w:rFonts w:ascii="Arial" w:hAnsi="Arial" w:cs="Arial"/>
      <w:sz w:val="16"/>
      <w:szCs w:val="16"/>
      <w:lang w:eastAsia="en-US"/>
    </w:rPr>
  </w:style>
  <w:style w:type="character" w:customStyle="1" w:styleId="BodyTextChar2">
    <w:name w:val="Body Text Char2"/>
    <w:aliases w:val="Body Text1 Char,Body Text Char Char Char1,Body Text Char2 Char Char Char1,Body Text Char Char Char Char Char1,Body Text Char1 Char Char Char Char Char1,Body Text Char Char Char Char Char Char Char1"/>
    <w:rsid w:val="005D038F"/>
    <w:rPr>
      <w:sz w:val="24"/>
      <w:szCs w:val="24"/>
    </w:rPr>
  </w:style>
  <w:style w:type="paragraph" w:styleId="TOC1">
    <w:name w:val="toc 1"/>
    <w:basedOn w:val="Normal"/>
    <w:next w:val="Normal"/>
    <w:autoRedefine/>
    <w:uiPriority w:val="39"/>
    <w:qFormat/>
    <w:rsid w:val="005D038F"/>
    <w:pPr>
      <w:tabs>
        <w:tab w:val="left" w:pos="480"/>
        <w:tab w:val="left" w:pos="5529"/>
        <w:tab w:val="right" w:leader="dot" w:pos="8302"/>
      </w:tabs>
      <w:jc w:val="center"/>
    </w:pPr>
    <w:rPr>
      <w:rFonts w:eastAsia="Times New Roman" w:cs="Times New Roman"/>
      <w:sz w:val="20"/>
      <w:szCs w:val="24"/>
      <w:lang w:eastAsia="lv-LV"/>
    </w:rPr>
  </w:style>
  <w:style w:type="paragraph" w:styleId="TOC2">
    <w:name w:val="toc 2"/>
    <w:basedOn w:val="Normal"/>
    <w:next w:val="Normal"/>
    <w:autoRedefine/>
    <w:uiPriority w:val="39"/>
    <w:semiHidden/>
    <w:qFormat/>
    <w:rsid w:val="005D038F"/>
    <w:pPr>
      <w:ind w:left="240"/>
    </w:pPr>
    <w:rPr>
      <w:rFonts w:ascii="Arial" w:eastAsia="Times New Roman" w:hAnsi="Arial" w:cs="Times New Roman"/>
      <w:sz w:val="20"/>
      <w:szCs w:val="24"/>
      <w:lang w:eastAsia="lv-LV"/>
    </w:rPr>
  </w:style>
  <w:style w:type="character" w:customStyle="1" w:styleId="BodyText1Rakstz">
    <w:name w:val="Body Text1 Rakstz."/>
    <w:rsid w:val="005D038F"/>
    <w:rPr>
      <w:sz w:val="24"/>
      <w:szCs w:val="24"/>
      <w:lang w:val="lv-LV" w:eastAsia="en-US" w:bidi="ar-SA"/>
    </w:rPr>
  </w:style>
  <w:style w:type="paragraph" w:customStyle="1" w:styleId="Body2">
    <w:name w:val="Body 2"/>
    <w:basedOn w:val="Normal"/>
    <w:rsid w:val="005D038F"/>
    <w:pPr>
      <w:spacing w:after="210" w:line="264" w:lineRule="auto"/>
      <w:ind w:left="709"/>
      <w:jc w:val="both"/>
    </w:pPr>
    <w:rPr>
      <w:rFonts w:ascii="Arial" w:eastAsia="Times New Roman" w:hAnsi="Arial" w:cs="Arial"/>
      <w:snapToGrid w:val="0"/>
      <w:sz w:val="21"/>
      <w:szCs w:val="21"/>
      <w:lang w:val="en-GB"/>
    </w:rPr>
  </w:style>
  <w:style w:type="paragraph" w:customStyle="1" w:styleId="Level2">
    <w:name w:val="Level 2"/>
    <w:basedOn w:val="Body2"/>
    <w:next w:val="Body2"/>
    <w:rsid w:val="005D038F"/>
    <w:pPr>
      <w:numPr>
        <w:ilvl w:val="1"/>
        <w:numId w:val="12"/>
      </w:numPr>
      <w:outlineLvl w:val="1"/>
    </w:pPr>
  </w:style>
  <w:style w:type="paragraph" w:styleId="TOC3">
    <w:name w:val="toc 3"/>
    <w:basedOn w:val="Normal"/>
    <w:next w:val="Normal"/>
    <w:autoRedefine/>
    <w:uiPriority w:val="39"/>
    <w:qFormat/>
    <w:rsid w:val="005D038F"/>
    <w:pPr>
      <w:ind w:left="480"/>
    </w:pPr>
    <w:rPr>
      <w:rFonts w:eastAsia="Times New Roman" w:cs="Times New Roman"/>
      <w:szCs w:val="24"/>
      <w:lang w:eastAsia="lv-LV"/>
    </w:rPr>
  </w:style>
  <w:style w:type="paragraph" w:customStyle="1" w:styleId="TableText">
    <w:name w:val="Table Text"/>
    <w:basedOn w:val="Normal"/>
    <w:rsid w:val="005D038F"/>
    <w:pPr>
      <w:jc w:val="both"/>
    </w:pPr>
    <w:rPr>
      <w:rFonts w:eastAsia="Times New Roman" w:cs="Times New Roman"/>
      <w:szCs w:val="20"/>
    </w:rPr>
  </w:style>
  <w:style w:type="paragraph" w:styleId="BodyText3">
    <w:name w:val="Body Text 3"/>
    <w:basedOn w:val="Normal"/>
    <w:link w:val="BodyText3Char"/>
    <w:rsid w:val="005D038F"/>
    <w:pPr>
      <w:spacing w:before="120" w:after="120"/>
      <w:jc w:val="both"/>
    </w:pPr>
    <w:rPr>
      <w:rFonts w:eastAsia="Times New Roman" w:cs="Times New Roman"/>
      <w:i/>
      <w:iCs/>
      <w:szCs w:val="24"/>
    </w:rPr>
  </w:style>
  <w:style w:type="character" w:customStyle="1" w:styleId="BodyText3Char">
    <w:name w:val="Body Text 3 Char"/>
    <w:basedOn w:val="DefaultParagraphFont"/>
    <w:link w:val="BodyText3"/>
    <w:rsid w:val="005D038F"/>
    <w:rPr>
      <w:rFonts w:eastAsia="Times New Roman" w:cs="Times New Roman"/>
      <w:i/>
      <w:iCs/>
      <w:szCs w:val="24"/>
    </w:rPr>
  </w:style>
  <w:style w:type="paragraph" w:customStyle="1" w:styleId="PielikumiRakstz">
    <w:name w:val="Pielikumi Rakstz."/>
    <w:basedOn w:val="BodyText"/>
    <w:link w:val="PielikumiRakstzRakstz"/>
    <w:rsid w:val="005D038F"/>
    <w:pPr>
      <w:suppressAutoHyphens w:val="0"/>
      <w:jc w:val="both"/>
    </w:pPr>
    <w:rPr>
      <w:rFonts w:ascii="Arial" w:hAnsi="Arial" w:cs="Arial"/>
      <w:b/>
      <w:bCs/>
      <w:sz w:val="24"/>
      <w:szCs w:val="24"/>
      <w:lang w:eastAsia="lv-LV"/>
    </w:rPr>
  </w:style>
  <w:style w:type="character" w:customStyle="1" w:styleId="PielikumiRakstzRakstz">
    <w:name w:val="Pielikumi Rakstz. Rakstz."/>
    <w:link w:val="PielikumiRakstz"/>
    <w:rsid w:val="005D038F"/>
    <w:rPr>
      <w:rFonts w:ascii="Arial" w:eastAsia="Times New Roman" w:hAnsi="Arial" w:cs="Arial"/>
      <w:b/>
      <w:bCs/>
      <w:szCs w:val="24"/>
      <w:lang w:eastAsia="lv-LV"/>
    </w:rPr>
  </w:style>
  <w:style w:type="paragraph" w:customStyle="1" w:styleId="Annexetitle">
    <w:name w:val="Annexe_title"/>
    <w:basedOn w:val="Heading1"/>
    <w:next w:val="Normal"/>
    <w:autoRedefine/>
    <w:rsid w:val="005D038F"/>
    <w:pPr>
      <w:keepNext w:val="0"/>
      <w:pageBreakBefore/>
      <w:numPr>
        <w:numId w:val="0"/>
      </w:numPr>
      <w:suppressAutoHyphens w:val="0"/>
      <w:spacing w:before="240" w:after="240"/>
      <w:outlineLvl w:val="9"/>
    </w:pPr>
    <w:rPr>
      <w:rFonts w:ascii="Arial" w:hAnsi="Arial"/>
      <w:b w:val="0"/>
      <w:sz w:val="24"/>
      <w:szCs w:val="20"/>
      <w:lang w:val="en-GB" w:eastAsia="en-US"/>
    </w:rPr>
  </w:style>
  <w:style w:type="character" w:customStyle="1" w:styleId="PamattekstsBodyText1Rakstz">
    <w:name w:val="Pamatteksts;Body Text1 Rakstz."/>
    <w:rsid w:val="005D038F"/>
    <w:rPr>
      <w:sz w:val="24"/>
      <w:szCs w:val="24"/>
      <w:lang w:val="lv-LV" w:eastAsia="en-US" w:bidi="ar-SA"/>
    </w:rPr>
  </w:style>
  <w:style w:type="paragraph" w:customStyle="1" w:styleId="Text1">
    <w:name w:val="Text 1"/>
    <w:basedOn w:val="Normal"/>
    <w:rsid w:val="005D038F"/>
    <w:pPr>
      <w:spacing w:after="240"/>
      <w:ind w:left="482"/>
      <w:jc w:val="both"/>
    </w:pPr>
    <w:rPr>
      <w:rFonts w:ascii="Arial" w:eastAsia="Times New Roman" w:hAnsi="Arial" w:cs="Times New Roman"/>
      <w:noProof/>
      <w:sz w:val="20"/>
      <w:szCs w:val="20"/>
      <w:lang w:eastAsia="sv-SE"/>
    </w:rPr>
  </w:style>
  <w:style w:type="paragraph" w:customStyle="1" w:styleId="oddl-nadpis">
    <w:name w:val="oddíl-nadpis"/>
    <w:basedOn w:val="Normal"/>
    <w:rsid w:val="005D038F"/>
    <w:pPr>
      <w:keepNext/>
      <w:widowControl w:val="0"/>
      <w:tabs>
        <w:tab w:val="left" w:pos="567"/>
      </w:tabs>
      <w:spacing w:before="240" w:line="240" w:lineRule="exact"/>
    </w:pPr>
    <w:rPr>
      <w:rFonts w:ascii="Arial" w:eastAsia="Times New Roman" w:hAnsi="Arial" w:cs="Times New Roman"/>
      <w:b/>
      <w:szCs w:val="20"/>
      <w:lang w:val="cs-CZ"/>
    </w:rPr>
  </w:style>
  <w:style w:type="paragraph" w:customStyle="1" w:styleId="tabulka">
    <w:name w:val="tabulka"/>
    <w:basedOn w:val="Normal"/>
    <w:rsid w:val="005D038F"/>
    <w:pPr>
      <w:widowControl w:val="0"/>
      <w:spacing w:before="120" w:line="240" w:lineRule="exact"/>
      <w:jc w:val="center"/>
    </w:pPr>
    <w:rPr>
      <w:rFonts w:ascii="Arial" w:eastAsia="Times New Roman" w:hAnsi="Arial" w:cs="Times New Roman"/>
      <w:sz w:val="20"/>
      <w:szCs w:val="20"/>
      <w:lang w:val="cs-CZ"/>
    </w:rPr>
  </w:style>
  <w:style w:type="paragraph" w:styleId="NormalIndent">
    <w:name w:val="Normal Indent"/>
    <w:basedOn w:val="Normal"/>
    <w:rsid w:val="005D038F"/>
    <w:pPr>
      <w:ind w:left="708"/>
    </w:pPr>
    <w:rPr>
      <w:rFonts w:ascii="Arial" w:eastAsia="Times New Roman" w:hAnsi="Arial" w:cs="Times New Roman"/>
      <w:sz w:val="20"/>
      <w:szCs w:val="20"/>
      <w:lang w:val="en-GB"/>
    </w:rPr>
  </w:style>
  <w:style w:type="paragraph" w:customStyle="1" w:styleId="Bullet">
    <w:name w:val="Bullet"/>
    <w:basedOn w:val="Normal"/>
    <w:rsid w:val="005D038F"/>
    <w:pPr>
      <w:numPr>
        <w:numId w:val="13"/>
      </w:numPr>
      <w:spacing w:before="80" w:after="120" w:line="280" w:lineRule="atLeast"/>
    </w:pPr>
    <w:rPr>
      <w:rFonts w:ascii="Arial" w:eastAsia="Times New Roman" w:hAnsi="Arial" w:cs="Times New Roman"/>
      <w:sz w:val="20"/>
      <w:szCs w:val="20"/>
      <w:lang w:val="en-GB"/>
    </w:rPr>
  </w:style>
  <w:style w:type="paragraph" w:customStyle="1" w:styleId="NoIndent">
    <w:name w:val="No Indent"/>
    <w:basedOn w:val="Normal"/>
    <w:next w:val="Normal"/>
    <w:link w:val="NoIndentChar"/>
    <w:rsid w:val="005D038F"/>
    <w:rPr>
      <w:rFonts w:eastAsia="Times New Roman" w:cs="Times New Roman"/>
      <w:color w:val="000000"/>
      <w:sz w:val="22"/>
      <w:szCs w:val="24"/>
      <w:lang w:val="en-GB"/>
    </w:rPr>
  </w:style>
  <w:style w:type="character" w:customStyle="1" w:styleId="NoIndentChar">
    <w:name w:val="No Indent Char"/>
    <w:link w:val="NoIndent"/>
    <w:rsid w:val="005D038F"/>
    <w:rPr>
      <w:rFonts w:eastAsia="Times New Roman" w:cs="Times New Roman"/>
      <w:color w:val="000000"/>
      <w:sz w:val="22"/>
      <w:szCs w:val="24"/>
      <w:lang w:val="en-GB"/>
    </w:rPr>
  </w:style>
  <w:style w:type="paragraph" w:customStyle="1" w:styleId="LG-ligums-1">
    <w:name w:val="LG-ligums-1"/>
    <w:basedOn w:val="Heading1"/>
    <w:rsid w:val="005D038F"/>
    <w:pPr>
      <w:numPr>
        <w:numId w:val="0"/>
      </w:numPr>
      <w:suppressAutoHyphens w:val="0"/>
      <w:jc w:val="center"/>
    </w:pPr>
    <w:rPr>
      <w:bCs w:val="0"/>
      <w:sz w:val="36"/>
      <w:szCs w:val="20"/>
      <w:lang w:val="ru-RU" w:eastAsia="en-US"/>
    </w:rPr>
  </w:style>
  <w:style w:type="paragraph" w:customStyle="1" w:styleId="Section">
    <w:name w:val="Section"/>
    <w:basedOn w:val="Normal"/>
    <w:rsid w:val="005D038F"/>
    <w:pPr>
      <w:widowControl w:val="0"/>
      <w:spacing w:line="360" w:lineRule="exact"/>
      <w:jc w:val="center"/>
    </w:pPr>
    <w:rPr>
      <w:rFonts w:ascii="Arial" w:eastAsia="Times New Roman" w:hAnsi="Arial" w:cs="Times New Roman"/>
      <w:b/>
      <w:sz w:val="32"/>
      <w:szCs w:val="20"/>
      <w:lang w:val="cs-CZ"/>
    </w:rPr>
  </w:style>
  <w:style w:type="paragraph" w:customStyle="1" w:styleId="text">
    <w:name w:val="text"/>
    <w:rsid w:val="005D038F"/>
    <w:pPr>
      <w:widowControl w:val="0"/>
      <w:spacing w:before="240" w:line="240" w:lineRule="exact"/>
      <w:jc w:val="both"/>
    </w:pPr>
    <w:rPr>
      <w:rFonts w:ascii="Arial" w:eastAsia="Times New Roman" w:hAnsi="Arial" w:cs="Times New Roman"/>
      <w:szCs w:val="20"/>
      <w:lang w:val="cs-CZ"/>
    </w:rPr>
  </w:style>
  <w:style w:type="paragraph" w:customStyle="1" w:styleId="text-3mezera">
    <w:name w:val="text - 3 mezera"/>
    <w:basedOn w:val="Normal"/>
    <w:rsid w:val="005D038F"/>
    <w:pPr>
      <w:widowControl w:val="0"/>
      <w:spacing w:before="60" w:line="240" w:lineRule="exact"/>
      <w:jc w:val="both"/>
    </w:pPr>
    <w:rPr>
      <w:rFonts w:ascii="Arial" w:eastAsia="Times New Roman" w:hAnsi="Arial" w:cs="Times New Roman"/>
      <w:szCs w:val="20"/>
      <w:lang w:val="cs-CZ"/>
    </w:rPr>
  </w:style>
  <w:style w:type="paragraph" w:customStyle="1" w:styleId="StyleHeading2Before18ptAfter6pt">
    <w:name w:val="Style Heading 2 + Before:  18 pt After:  6 pt"/>
    <w:basedOn w:val="Heading2"/>
    <w:rsid w:val="005D038F"/>
    <w:pPr>
      <w:keepLines/>
      <w:tabs>
        <w:tab w:val="left" w:pos="680"/>
        <w:tab w:val="num" w:pos="1440"/>
      </w:tabs>
      <w:suppressAutoHyphens w:val="0"/>
      <w:ind w:left="1440" w:hanging="360"/>
    </w:pPr>
    <w:rPr>
      <w:rFonts w:ascii="Times New Roman" w:hAnsi="Times New Roman" w:cs="Times New Roman"/>
      <w:i w:val="0"/>
      <w:iCs w:val="0"/>
      <w:spacing w:val="-2"/>
      <w:u w:val="single"/>
      <w:lang w:val="en-GB" w:eastAsia="en-US"/>
    </w:rPr>
  </w:style>
  <w:style w:type="paragraph" w:customStyle="1" w:styleId="StyleHeading1After6pt">
    <w:name w:val="Style Heading 1 + After:  6 pt"/>
    <w:basedOn w:val="Heading1"/>
    <w:rsid w:val="005D038F"/>
    <w:pPr>
      <w:keepNext w:val="0"/>
      <w:widowControl w:val="0"/>
      <w:numPr>
        <w:numId w:val="0"/>
      </w:numPr>
      <w:tabs>
        <w:tab w:val="num" w:pos="2345"/>
      </w:tabs>
      <w:suppressAutoHyphens w:val="0"/>
      <w:spacing w:before="120" w:after="60"/>
      <w:ind w:left="2345" w:hanging="360"/>
    </w:pPr>
    <w:rPr>
      <w:sz w:val="28"/>
      <w:szCs w:val="28"/>
      <w:lang w:val="en-GB" w:eastAsia="en-US"/>
    </w:rPr>
  </w:style>
  <w:style w:type="paragraph" w:customStyle="1" w:styleId="StyleAArial10ptLeft0cm">
    <w:name w:val="Style A + Arial 10 pt Left:  0 cm"/>
    <w:basedOn w:val="Normal"/>
    <w:rsid w:val="005D038F"/>
    <w:pPr>
      <w:tabs>
        <w:tab w:val="left" w:pos="1701"/>
        <w:tab w:val="left" w:pos="2268"/>
        <w:tab w:val="right" w:pos="8505"/>
      </w:tabs>
      <w:spacing w:after="120" w:line="280" w:lineRule="atLeast"/>
    </w:pPr>
    <w:rPr>
      <w:rFonts w:ascii="Arial" w:eastAsia="Times New Roman" w:hAnsi="Arial" w:cs="Times New Roman"/>
      <w:sz w:val="20"/>
      <w:szCs w:val="20"/>
      <w:lang w:val="en-GB"/>
    </w:rPr>
  </w:style>
  <w:style w:type="paragraph" w:customStyle="1" w:styleId="StyleHeading3Arial">
    <w:name w:val="Style Heading 3 + Arial"/>
    <w:basedOn w:val="Heading3"/>
    <w:rsid w:val="005D038F"/>
    <w:pPr>
      <w:keepLines/>
      <w:numPr>
        <w:ilvl w:val="0"/>
        <w:numId w:val="0"/>
      </w:numPr>
      <w:tabs>
        <w:tab w:val="num" w:pos="2160"/>
      </w:tabs>
      <w:suppressAutoHyphens w:val="0"/>
      <w:spacing w:after="0"/>
      <w:ind w:left="2160" w:hanging="180"/>
    </w:pPr>
    <w:rPr>
      <w:rFonts w:ascii="Times New Roman" w:hAnsi="Times New Roman" w:cs="Times New Roman"/>
      <w:bCs w:val="0"/>
      <w:spacing w:val="-3"/>
      <w:sz w:val="24"/>
      <w:szCs w:val="24"/>
      <w:lang w:val="en-GB" w:eastAsia="en-US"/>
    </w:rPr>
  </w:style>
  <w:style w:type="paragraph" w:customStyle="1" w:styleId="StyleHeading4DJ">
    <w:name w:val="Style Heading 4 DJ"/>
    <w:basedOn w:val="StyleHeading3Arial"/>
    <w:rsid w:val="005D038F"/>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rsid w:val="005D038F"/>
    <w:pPr>
      <w:spacing w:before="60" w:after="60"/>
      <w:ind w:left="709"/>
      <w:jc w:val="both"/>
    </w:pPr>
    <w:rPr>
      <w:rFonts w:ascii="Arial" w:eastAsia="Times New Roman" w:hAnsi="Arial" w:cs="Times New Roman"/>
      <w:sz w:val="20"/>
      <w:szCs w:val="20"/>
      <w:lang w:val="en-GB"/>
    </w:rPr>
  </w:style>
  <w:style w:type="paragraph" w:customStyle="1" w:styleId="Basic">
    <w:name w:val="Basic"/>
    <w:basedOn w:val="Normal"/>
    <w:rsid w:val="005D038F"/>
    <w:pPr>
      <w:spacing w:before="60" w:after="60" w:line="280" w:lineRule="atLeast"/>
    </w:pPr>
    <w:rPr>
      <w:rFonts w:eastAsia="Times New Roman" w:cs="Times New Roman"/>
      <w:sz w:val="20"/>
      <w:szCs w:val="24"/>
      <w:lang w:val="en-GB"/>
    </w:rPr>
  </w:style>
  <w:style w:type="paragraph" w:customStyle="1" w:styleId="StyleBodyText2Bold">
    <w:name w:val="Style Body Text 2 + Bold"/>
    <w:basedOn w:val="BodyText2"/>
    <w:autoRedefine/>
    <w:rsid w:val="005D038F"/>
    <w:pPr>
      <w:widowControl/>
      <w:tabs>
        <w:tab w:val="clear" w:pos="2268"/>
        <w:tab w:val="left" w:pos="1062"/>
        <w:tab w:val="left" w:pos="7180"/>
        <w:tab w:val="left" w:pos="8243"/>
        <w:tab w:val="left" w:pos="13720"/>
      </w:tabs>
      <w:suppressAutoHyphens w:val="0"/>
      <w:spacing w:after="120" w:line="240" w:lineRule="auto"/>
    </w:pPr>
    <w:rPr>
      <w:rFonts w:ascii="Arial" w:hAnsi="Arial" w:cs="Arial"/>
      <w:iCs/>
      <w:spacing w:val="-2"/>
      <w:sz w:val="24"/>
      <w:lang w:val="en-GB" w:eastAsia="en-US"/>
    </w:rPr>
  </w:style>
  <w:style w:type="paragraph" w:customStyle="1" w:styleId="Bulletnew">
    <w:name w:val="Bullet new"/>
    <w:basedOn w:val="Normal"/>
    <w:rsid w:val="005D038F"/>
    <w:pPr>
      <w:numPr>
        <w:ilvl w:val="1"/>
        <w:numId w:val="14"/>
      </w:numPr>
      <w:tabs>
        <w:tab w:val="clear" w:pos="3425"/>
        <w:tab w:val="num" w:pos="741"/>
        <w:tab w:val="right" w:pos="8222"/>
      </w:tabs>
      <w:spacing w:after="120" w:line="280" w:lineRule="atLeast"/>
      <w:ind w:left="741" w:hanging="456"/>
    </w:pPr>
    <w:rPr>
      <w:rFonts w:ascii="Arial" w:eastAsia="Times New Roman" w:hAnsi="Arial" w:cs="Times New Roman"/>
      <w:spacing w:val="-1"/>
      <w:sz w:val="20"/>
      <w:szCs w:val="24"/>
      <w:lang w:val="en-GB"/>
    </w:rPr>
  </w:style>
  <w:style w:type="paragraph" w:customStyle="1" w:styleId="Single">
    <w:name w:val="Single"/>
    <w:basedOn w:val="Normal"/>
    <w:rsid w:val="005D038F"/>
    <w:pPr>
      <w:spacing w:line="300" w:lineRule="atLeast"/>
    </w:pPr>
    <w:rPr>
      <w:rFonts w:ascii="Garamond" w:eastAsia="Times New Roman" w:hAnsi="Garamond" w:cs="Times New Roman"/>
      <w:sz w:val="22"/>
      <w:szCs w:val="20"/>
      <w:lang w:val="en-GB"/>
    </w:rPr>
  </w:style>
  <w:style w:type="paragraph" w:styleId="BlockText">
    <w:name w:val="Block Text"/>
    <w:basedOn w:val="Normal"/>
    <w:rsid w:val="005D038F"/>
    <w:pPr>
      <w:shd w:val="clear" w:color="auto" w:fill="FFFFFF"/>
      <w:spacing w:before="108" w:line="278" w:lineRule="exact"/>
      <w:ind w:left="1435" w:right="89"/>
      <w:jc w:val="both"/>
    </w:pPr>
    <w:rPr>
      <w:rFonts w:eastAsia="Times New Roman" w:cs="Times New Roman"/>
      <w:color w:val="000000"/>
      <w:spacing w:val="-1"/>
      <w:sz w:val="22"/>
      <w:lang w:val="en-GB"/>
    </w:rPr>
  </w:style>
  <w:style w:type="paragraph" w:customStyle="1" w:styleId="Bulletnewletters">
    <w:name w:val="Bullet new letters"/>
    <w:basedOn w:val="Bulletnew"/>
    <w:rsid w:val="005D038F"/>
    <w:pPr>
      <w:numPr>
        <w:ilvl w:val="0"/>
        <w:numId w:val="0"/>
      </w:numPr>
      <w:tabs>
        <w:tab w:val="left" w:pos="993"/>
        <w:tab w:val="left" w:pos="2694"/>
        <w:tab w:val="left" w:pos="3261"/>
      </w:tabs>
    </w:pPr>
    <w:rPr>
      <w:szCs w:val="20"/>
    </w:rPr>
  </w:style>
  <w:style w:type="paragraph" w:customStyle="1" w:styleId="Volume">
    <w:name w:val="Volume"/>
    <w:basedOn w:val="text"/>
    <w:next w:val="Section"/>
    <w:rsid w:val="005D038F"/>
    <w:pPr>
      <w:pageBreakBefore/>
      <w:spacing w:before="360" w:line="360" w:lineRule="exact"/>
      <w:jc w:val="center"/>
    </w:pPr>
    <w:rPr>
      <w:b/>
      <w:sz w:val="36"/>
    </w:rPr>
  </w:style>
  <w:style w:type="paragraph" w:customStyle="1" w:styleId="Bulletnewnumbers">
    <w:name w:val="Bullet new numbers"/>
    <w:basedOn w:val="Bulletnewletters"/>
    <w:rsid w:val="005D038F"/>
    <w:pPr>
      <w:tabs>
        <w:tab w:val="right" w:pos="8789"/>
      </w:tabs>
      <w:jc w:val="both"/>
    </w:pPr>
    <w:rPr>
      <w:rFonts w:cs="Arial"/>
    </w:rPr>
  </w:style>
  <w:style w:type="paragraph" w:customStyle="1" w:styleId="Bodytxt">
    <w:name w:val="Bodytxt"/>
    <w:basedOn w:val="Normal"/>
    <w:rsid w:val="005D038F"/>
    <w:pPr>
      <w:keepNext/>
      <w:jc w:val="both"/>
    </w:pPr>
    <w:rPr>
      <w:rFonts w:eastAsia="Times New Roman" w:cs="Times New Roman"/>
      <w:sz w:val="22"/>
      <w:szCs w:val="24"/>
      <w:lang w:val="en-GB" w:eastAsia="de-DE"/>
    </w:rPr>
  </w:style>
  <w:style w:type="paragraph" w:styleId="PlainText">
    <w:name w:val="Plain Text"/>
    <w:basedOn w:val="Normal"/>
    <w:link w:val="PlainTextChar"/>
    <w:rsid w:val="005D038F"/>
    <w:pPr>
      <w:spacing w:after="240"/>
      <w:jc w:val="both"/>
    </w:pPr>
    <w:rPr>
      <w:rFonts w:ascii="Courier New" w:eastAsia="Times New Roman" w:hAnsi="Courier New" w:cs="Times New Roman"/>
      <w:sz w:val="20"/>
      <w:szCs w:val="20"/>
    </w:rPr>
  </w:style>
  <w:style w:type="character" w:customStyle="1" w:styleId="PlainTextChar">
    <w:name w:val="Plain Text Char"/>
    <w:basedOn w:val="DefaultParagraphFont"/>
    <w:link w:val="PlainText"/>
    <w:rsid w:val="005D038F"/>
    <w:rPr>
      <w:rFonts w:ascii="Courier New" w:eastAsia="Times New Roman" w:hAnsi="Courier New" w:cs="Times New Roman"/>
      <w:sz w:val="20"/>
      <w:szCs w:val="20"/>
    </w:rPr>
  </w:style>
  <w:style w:type="paragraph" w:customStyle="1" w:styleId="ListBulletNoSpace">
    <w:name w:val="List Bullet NoSpace"/>
    <w:basedOn w:val="ListBullet"/>
    <w:rsid w:val="005D038F"/>
    <w:pPr>
      <w:tabs>
        <w:tab w:val="left" w:pos="425"/>
      </w:tabs>
      <w:spacing w:line="270" w:lineRule="atLeast"/>
      <w:ind w:left="425" w:hanging="425"/>
    </w:pPr>
    <w:rPr>
      <w:sz w:val="23"/>
      <w:szCs w:val="20"/>
      <w:lang w:val="en-GB" w:eastAsia="da-DK"/>
    </w:rPr>
  </w:style>
  <w:style w:type="paragraph" w:styleId="ListBullet">
    <w:name w:val="List Bullet"/>
    <w:basedOn w:val="Normal"/>
    <w:rsid w:val="005D038F"/>
    <w:pPr>
      <w:ind w:left="283" w:hanging="283"/>
    </w:pPr>
    <w:rPr>
      <w:rFonts w:eastAsia="Times New Roman" w:cs="Times New Roman"/>
      <w:szCs w:val="24"/>
    </w:rPr>
  </w:style>
  <w:style w:type="character" w:customStyle="1" w:styleId="CharChar">
    <w:name w:val="Char Char"/>
    <w:rsid w:val="005D038F"/>
    <w:rPr>
      <w:rFonts w:ascii="Arial" w:hAnsi="Arial" w:cs="Arial"/>
      <w:sz w:val="22"/>
      <w:szCs w:val="24"/>
      <w:lang w:val="lv-LV" w:eastAsia="en-US" w:bidi="ar-SA"/>
    </w:rPr>
  </w:style>
  <w:style w:type="paragraph" w:customStyle="1" w:styleId="BodyTextNoSpace">
    <w:name w:val="Body Text NoSpace"/>
    <w:basedOn w:val="BodyText"/>
    <w:link w:val="BodyTextNoSpaceChar"/>
    <w:rsid w:val="005D038F"/>
    <w:pPr>
      <w:suppressAutoHyphens w:val="0"/>
      <w:spacing w:line="270" w:lineRule="atLeast"/>
      <w:jc w:val="left"/>
    </w:pPr>
    <w:rPr>
      <w:sz w:val="23"/>
      <w:lang w:val="en-GB" w:eastAsia="da-DK"/>
    </w:rPr>
  </w:style>
  <w:style w:type="character" w:customStyle="1" w:styleId="BodyTextNoSpaceChar">
    <w:name w:val="Body Text NoSpace Char"/>
    <w:link w:val="BodyTextNoSpace"/>
    <w:rsid w:val="005D038F"/>
    <w:rPr>
      <w:rFonts w:eastAsia="Times New Roman" w:cs="Times New Roman"/>
      <w:sz w:val="23"/>
      <w:szCs w:val="20"/>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rsid w:val="005D038F"/>
    <w:rPr>
      <w:rFonts w:eastAsia="Times New Roman" w:cs="Tahoma"/>
      <w:i/>
      <w:iCs/>
      <w:szCs w:val="24"/>
      <w:lang w:eastAsia="ar-SA"/>
    </w:rPr>
  </w:style>
  <w:style w:type="paragraph" w:customStyle="1" w:styleId="Table">
    <w:name w:val="Table"/>
    <w:basedOn w:val="Normal"/>
    <w:rsid w:val="005D038F"/>
    <w:pPr>
      <w:spacing w:before="60" w:after="60" w:line="220" w:lineRule="atLeast"/>
    </w:pPr>
    <w:rPr>
      <w:rFonts w:ascii="DaneHelveticaNeue" w:eastAsia="Times New Roman" w:hAnsi="DaneHelveticaNeue" w:cs="Times New Roman"/>
      <w:sz w:val="18"/>
      <w:szCs w:val="20"/>
      <w:lang w:val="en-GB" w:eastAsia="da-DK"/>
    </w:rPr>
  </w:style>
  <w:style w:type="paragraph" w:styleId="List2">
    <w:name w:val="List 2"/>
    <w:basedOn w:val="Normal"/>
    <w:rsid w:val="005D038F"/>
    <w:pPr>
      <w:ind w:left="566" w:hanging="283"/>
    </w:pPr>
    <w:rPr>
      <w:rFonts w:eastAsia="Times New Roman" w:cs="Times New Roman"/>
      <w:szCs w:val="24"/>
      <w:lang w:val="en-US"/>
    </w:rPr>
  </w:style>
  <w:style w:type="paragraph" w:styleId="List3">
    <w:name w:val="List 3"/>
    <w:basedOn w:val="Normal"/>
    <w:rsid w:val="005D038F"/>
    <w:pPr>
      <w:ind w:left="849" w:hanging="283"/>
    </w:pPr>
    <w:rPr>
      <w:rFonts w:eastAsia="Times New Roman" w:cs="Times New Roman"/>
      <w:szCs w:val="24"/>
      <w:lang w:val="en-US"/>
    </w:rPr>
  </w:style>
  <w:style w:type="paragraph" w:styleId="List4">
    <w:name w:val="List 4"/>
    <w:basedOn w:val="Normal"/>
    <w:rsid w:val="005D038F"/>
    <w:pPr>
      <w:ind w:left="1132" w:hanging="283"/>
    </w:pPr>
    <w:rPr>
      <w:rFonts w:eastAsia="Times New Roman" w:cs="Times New Roman"/>
      <w:szCs w:val="24"/>
      <w:lang w:val="en-US"/>
    </w:rPr>
  </w:style>
  <w:style w:type="paragraph" w:styleId="ListContinue2">
    <w:name w:val="List Continue 2"/>
    <w:basedOn w:val="Normal"/>
    <w:rsid w:val="005D038F"/>
    <w:pPr>
      <w:spacing w:after="120"/>
      <w:ind w:left="566"/>
    </w:pPr>
    <w:rPr>
      <w:rFonts w:eastAsia="Times New Roman" w:cs="Times New Roman"/>
      <w:szCs w:val="24"/>
      <w:lang w:val="en-US"/>
    </w:rPr>
  </w:style>
  <w:style w:type="paragraph" w:styleId="ListContinue3">
    <w:name w:val="List Continue 3"/>
    <w:basedOn w:val="Normal"/>
    <w:rsid w:val="005D038F"/>
    <w:pPr>
      <w:spacing w:after="120"/>
      <w:ind w:left="849"/>
    </w:pPr>
    <w:rPr>
      <w:rFonts w:eastAsia="Times New Roman" w:cs="Times New Roman"/>
      <w:szCs w:val="24"/>
      <w:lang w:val="en-US"/>
    </w:rPr>
  </w:style>
  <w:style w:type="paragraph" w:customStyle="1" w:styleId="HeaderEven">
    <w:name w:val="HeaderEven"/>
    <w:basedOn w:val="Normal"/>
    <w:rsid w:val="005D038F"/>
    <w:pPr>
      <w:tabs>
        <w:tab w:val="right" w:pos="7371"/>
      </w:tabs>
      <w:spacing w:line="270" w:lineRule="atLeast"/>
      <w:ind w:left="-2268"/>
    </w:pPr>
    <w:rPr>
      <w:rFonts w:eastAsia="Times New Roman" w:cs="Times New Roman"/>
      <w:sz w:val="23"/>
      <w:szCs w:val="20"/>
      <w:lang w:val="en-GB" w:eastAsia="da-DK"/>
    </w:rPr>
  </w:style>
  <w:style w:type="paragraph" w:customStyle="1" w:styleId="BodyMargin">
    <w:name w:val="Body Margin"/>
    <w:basedOn w:val="BodyText"/>
    <w:next w:val="BodyText"/>
    <w:rsid w:val="005D038F"/>
    <w:pPr>
      <w:suppressAutoHyphens w:val="0"/>
      <w:spacing w:after="270" w:line="270" w:lineRule="atLeast"/>
      <w:ind w:hanging="2268"/>
      <w:jc w:val="left"/>
    </w:pPr>
    <w:rPr>
      <w:sz w:val="23"/>
      <w:lang w:val="en-GB" w:eastAsia="da-DK"/>
    </w:rPr>
  </w:style>
  <w:style w:type="paragraph" w:customStyle="1" w:styleId="MarginFrame">
    <w:name w:val="Margin Frame"/>
    <w:basedOn w:val="Normal"/>
    <w:rsid w:val="005D038F"/>
    <w:pPr>
      <w:keepNext/>
      <w:keepLines/>
      <w:framePr w:w="1985" w:wrap="around" w:vAnchor="text" w:hAnchor="margin" w:x="-2267" w:y="1"/>
      <w:spacing w:line="270" w:lineRule="atLeast"/>
    </w:pPr>
    <w:rPr>
      <w:rFonts w:eastAsia="Times New Roman" w:cs="Times New Roman"/>
      <w:sz w:val="23"/>
      <w:szCs w:val="20"/>
      <w:lang w:val="en-GB" w:eastAsia="da-DK"/>
    </w:rPr>
  </w:style>
  <w:style w:type="paragraph" w:customStyle="1" w:styleId="BodyMarginNoSpace">
    <w:name w:val="Body Margin NoSpace"/>
    <w:basedOn w:val="BodyMargin"/>
    <w:next w:val="BodyTextNoSpace"/>
    <w:rsid w:val="005D038F"/>
    <w:pPr>
      <w:spacing w:after="0"/>
    </w:pPr>
  </w:style>
  <w:style w:type="paragraph" w:styleId="ListBullet2">
    <w:name w:val="List Bullet 2"/>
    <w:basedOn w:val="ListBullet"/>
    <w:rsid w:val="005D038F"/>
    <w:pPr>
      <w:numPr>
        <w:numId w:val="15"/>
      </w:numPr>
      <w:tabs>
        <w:tab w:val="left" w:pos="851"/>
      </w:tabs>
      <w:spacing w:after="270" w:line="270" w:lineRule="atLeast"/>
      <w:ind w:left="850" w:hanging="425"/>
    </w:pPr>
    <w:rPr>
      <w:sz w:val="23"/>
      <w:szCs w:val="20"/>
      <w:lang w:val="en-GB" w:eastAsia="da-DK"/>
    </w:rPr>
  </w:style>
  <w:style w:type="paragraph" w:customStyle="1" w:styleId="ListBullet2NoSpace">
    <w:name w:val="List Bullet 2 NoSpace"/>
    <w:basedOn w:val="ListBullet2"/>
    <w:rsid w:val="005D038F"/>
    <w:pPr>
      <w:spacing w:after="0"/>
    </w:pPr>
  </w:style>
  <w:style w:type="paragraph" w:styleId="ListContinue">
    <w:name w:val="List Continue"/>
    <w:basedOn w:val="ListNumber"/>
    <w:rsid w:val="005D038F"/>
    <w:pPr>
      <w:ind w:firstLine="0"/>
    </w:pPr>
  </w:style>
  <w:style w:type="paragraph" w:styleId="ListNumber">
    <w:name w:val="List Number"/>
    <w:basedOn w:val="BodyText"/>
    <w:rsid w:val="005D038F"/>
    <w:pPr>
      <w:tabs>
        <w:tab w:val="num" w:pos="425"/>
      </w:tabs>
      <w:suppressAutoHyphens w:val="0"/>
      <w:spacing w:after="270" w:line="270" w:lineRule="atLeast"/>
      <w:ind w:left="425" w:hanging="425"/>
      <w:jc w:val="left"/>
    </w:pPr>
    <w:rPr>
      <w:sz w:val="23"/>
      <w:lang w:val="en-GB" w:eastAsia="da-DK"/>
    </w:rPr>
  </w:style>
  <w:style w:type="paragraph" w:customStyle="1" w:styleId="ListContinueNoSpace">
    <w:name w:val="List Continue NoSpace"/>
    <w:basedOn w:val="ListContinue"/>
    <w:rsid w:val="005D038F"/>
    <w:pPr>
      <w:spacing w:after="0"/>
    </w:pPr>
  </w:style>
  <w:style w:type="paragraph" w:customStyle="1" w:styleId="ListContinue2NoSpace">
    <w:name w:val="List Continue 2 NoSpace"/>
    <w:basedOn w:val="ListContinue2"/>
    <w:rsid w:val="005D038F"/>
    <w:pPr>
      <w:spacing w:after="0" w:line="270" w:lineRule="atLeast"/>
      <w:ind w:left="851"/>
    </w:pPr>
    <w:rPr>
      <w:sz w:val="23"/>
      <w:szCs w:val="20"/>
      <w:lang w:val="en-GB" w:eastAsia="da-DK"/>
    </w:rPr>
  </w:style>
  <w:style w:type="paragraph" w:customStyle="1" w:styleId="ListNumberNoSpace">
    <w:name w:val="List Number NoSpace"/>
    <w:basedOn w:val="ListNumber"/>
    <w:rsid w:val="005D038F"/>
    <w:pPr>
      <w:spacing w:after="0"/>
    </w:pPr>
  </w:style>
  <w:style w:type="paragraph" w:customStyle="1" w:styleId="ListNumber2NoSpace">
    <w:name w:val="List Number 2 NoSpace"/>
    <w:basedOn w:val="ListNumber2"/>
    <w:rsid w:val="005D038F"/>
    <w:pPr>
      <w:numPr>
        <w:ilvl w:val="1"/>
      </w:numPr>
      <w:tabs>
        <w:tab w:val="num" w:pos="643"/>
        <w:tab w:val="num" w:pos="851"/>
      </w:tabs>
      <w:spacing w:line="270" w:lineRule="atLeast"/>
      <w:ind w:left="850" w:hanging="425"/>
    </w:pPr>
    <w:rPr>
      <w:sz w:val="23"/>
      <w:szCs w:val="20"/>
      <w:lang w:val="en-GB" w:eastAsia="da-DK"/>
    </w:rPr>
  </w:style>
  <w:style w:type="paragraph" w:customStyle="1" w:styleId="ListHanging">
    <w:name w:val="List Hanging"/>
    <w:basedOn w:val="BodyText"/>
    <w:rsid w:val="005D038F"/>
    <w:pPr>
      <w:suppressAutoHyphens w:val="0"/>
      <w:spacing w:after="270" w:line="270" w:lineRule="atLeast"/>
      <w:ind w:left="1701" w:hanging="1701"/>
      <w:jc w:val="left"/>
    </w:pPr>
    <w:rPr>
      <w:sz w:val="23"/>
      <w:lang w:val="en-GB" w:eastAsia="da-DK"/>
    </w:rPr>
  </w:style>
  <w:style w:type="paragraph" w:customStyle="1" w:styleId="ListHangingNoSpace">
    <w:name w:val="List Hanging NoSpace"/>
    <w:basedOn w:val="ListHanging"/>
    <w:rsid w:val="005D038F"/>
    <w:pPr>
      <w:spacing w:after="0"/>
    </w:pPr>
  </w:style>
  <w:style w:type="paragraph" w:styleId="Signature">
    <w:name w:val="Signature"/>
    <w:basedOn w:val="BodyText"/>
    <w:link w:val="SignatureChar"/>
    <w:rsid w:val="005D038F"/>
    <w:pPr>
      <w:suppressAutoHyphens w:val="0"/>
      <w:spacing w:line="220" w:lineRule="atLeast"/>
      <w:jc w:val="left"/>
    </w:pPr>
    <w:rPr>
      <w:sz w:val="18"/>
      <w:lang w:val="en-GB" w:eastAsia="da-DK"/>
    </w:rPr>
  </w:style>
  <w:style w:type="character" w:customStyle="1" w:styleId="SignatureChar">
    <w:name w:val="Signature Char"/>
    <w:basedOn w:val="DefaultParagraphFont"/>
    <w:link w:val="Signature"/>
    <w:rsid w:val="005D038F"/>
    <w:rPr>
      <w:rFonts w:eastAsia="Times New Roman" w:cs="Times New Roman"/>
      <w:sz w:val="18"/>
      <w:szCs w:val="20"/>
      <w:lang w:val="en-GB" w:eastAsia="da-DK"/>
    </w:rPr>
  </w:style>
  <w:style w:type="paragraph" w:customStyle="1" w:styleId="FrontPage1">
    <w:name w:val="FrontPage1"/>
    <w:basedOn w:val="Normal"/>
    <w:next w:val="BodyText"/>
    <w:rsid w:val="005D038F"/>
    <w:pPr>
      <w:suppressAutoHyphens/>
      <w:spacing w:after="160" w:line="320" w:lineRule="exact"/>
    </w:pPr>
    <w:rPr>
      <w:rFonts w:ascii="TrueHelveticaLight" w:eastAsia="Times New Roman" w:hAnsi="TrueHelveticaLight" w:cs="Times New Roman"/>
      <w:sz w:val="28"/>
      <w:szCs w:val="20"/>
      <w:lang w:val="en-GB" w:eastAsia="da-DK"/>
    </w:rPr>
  </w:style>
  <w:style w:type="paragraph" w:customStyle="1" w:styleId="FrontPage2">
    <w:name w:val="FrontPage2"/>
    <w:basedOn w:val="FrontPage1"/>
    <w:next w:val="BodyText"/>
    <w:rsid w:val="005D038F"/>
    <w:pPr>
      <w:spacing w:line="400" w:lineRule="exact"/>
    </w:pPr>
    <w:rPr>
      <w:rFonts w:ascii="TrueHelveticaBlack" w:hAnsi="TrueHelveticaBlack"/>
      <w:sz w:val="36"/>
    </w:rPr>
  </w:style>
  <w:style w:type="paragraph" w:styleId="ListBullet3">
    <w:name w:val="List Bullet 3"/>
    <w:basedOn w:val="ListBullet2"/>
    <w:rsid w:val="005D038F"/>
    <w:pPr>
      <w:tabs>
        <w:tab w:val="clear" w:pos="851"/>
        <w:tab w:val="left" w:pos="1276"/>
      </w:tabs>
      <w:ind w:left="1276"/>
    </w:pPr>
  </w:style>
  <w:style w:type="paragraph" w:styleId="ListNumber3">
    <w:name w:val="List Number 3"/>
    <w:basedOn w:val="ListNumber2"/>
    <w:rsid w:val="005D038F"/>
    <w:pPr>
      <w:tabs>
        <w:tab w:val="clear" w:pos="643"/>
        <w:tab w:val="left" w:pos="1276"/>
        <w:tab w:val="num" w:pos="2160"/>
      </w:tabs>
      <w:spacing w:after="270" w:line="270" w:lineRule="atLeast"/>
      <w:ind w:left="1276" w:hanging="425"/>
    </w:pPr>
    <w:rPr>
      <w:sz w:val="23"/>
      <w:szCs w:val="20"/>
      <w:lang w:val="en-GB" w:eastAsia="da-DK"/>
    </w:rPr>
  </w:style>
  <w:style w:type="paragraph" w:customStyle="1" w:styleId="ListBullet3NoSpace">
    <w:name w:val="List Bullet 3 NoSpace"/>
    <w:basedOn w:val="ListBullet3"/>
    <w:rsid w:val="005D038F"/>
    <w:pPr>
      <w:spacing w:after="0"/>
    </w:pPr>
  </w:style>
  <w:style w:type="paragraph" w:customStyle="1" w:styleId="ListContinue3NoSpace">
    <w:name w:val="List Continue 3 NoSpace"/>
    <w:basedOn w:val="ListContinue3"/>
    <w:rsid w:val="005D038F"/>
    <w:pPr>
      <w:spacing w:after="0" w:line="270" w:lineRule="atLeast"/>
      <w:ind w:left="1276"/>
    </w:pPr>
    <w:rPr>
      <w:sz w:val="23"/>
      <w:szCs w:val="20"/>
      <w:lang w:val="en-GB" w:eastAsia="da-DK"/>
    </w:rPr>
  </w:style>
  <w:style w:type="paragraph" w:customStyle="1" w:styleId="ListNumber3NoSpace">
    <w:name w:val="List Number 3 NoSpace"/>
    <w:basedOn w:val="ListNumber3"/>
    <w:rsid w:val="005D038F"/>
    <w:pPr>
      <w:spacing w:after="0"/>
    </w:pPr>
  </w:style>
  <w:style w:type="paragraph" w:customStyle="1" w:styleId="ListContinue0">
    <w:name w:val="List Continue 0"/>
    <w:basedOn w:val="ListContinue"/>
    <w:rsid w:val="005D038F"/>
    <w:pPr>
      <w:ind w:left="0"/>
    </w:pPr>
  </w:style>
  <w:style w:type="paragraph" w:customStyle="1" w:styleId="ListContinue0NoSpace">
    <w:name w:val="List Continue 0 NoSpace"/>
    <w:basedOn w:val="ListContinue0"/>
    <w:rsid w:val="005D038F"/>
    <w:pPr>
      <w:spacing w:after="0"/>
    </w:pPr>
  </w:style>
  <w:style w:type="paragraph" w:customStyle="1" w:styleId="CaptionMargin">
    <w:name w:val="Caption Margin"/>
    <w:basedOn w:val="Caption"/>
    <w:next w:val="BodyText"/>
    <w:rsid w:val="005D038F"/>
    <w:pPr>
      <w:suppressLineNumbers w:val="0"/>
      <w:suppressAutoHyphens w:val="0"/>
      <w:spacing w:before="140" w:after="140" w:line="250" w:lineRule="atLeast"/>
      <w:ind w:left="-992" w:hanging="1276"/>
    </w:pPr>
    <w:rPr>
      <w:rFonts w:cs="Times New Roman"/>
      <w:iCs w:val="0"/>
      <w:sz w:val="21"/>
      <w:szCs w:val="20"/>
      <w:lang w:val="en-GB" w:eastAsia="da-DK"/>
    </w:rPr>
  </w:style>
  <w:style w:type="paragraph" w:customStyle="1" w:styleId="FrontPageFrame">
    <w:name w:val="FrontPageFrame"/>
    <w:basedOn w:val="Normal"/>
    <w:rsid w:val="005D038F"/>
    <w:pPr>
      <w:framePr w:wrap="around" w:hAnchor="margin" w:x="-2267" w:yAlign="bottom"/>
      <w:tabs>
        <w:tab w:val="left" w:pos="1134"/>
      </w:tabs>
      <w:spacing w:line="240" w:lineRule="atLeast"/>
    </w:pPr>
    <w:rPr>
      <w:rFonts w:ascii="DaneHelveticaNeue" w:eastAsia="Times New Roman" w:hAnsi="DaneHelveticaNeue" w:cs="Times New Roman"/>
      <w:sz w:val="14"/>
      <w:szCs w:val="20"/>
      <w:lang w:val="en-GB" w:eastAsia="da-DK"/>
    </w:rPr>
  </w:style>
  <w:style w:type="paragraph" w:customStyle="1" w:styleId="HeaderFirstLogo">
    <w:name w:val="HeaderFirstLogo"/>
    <w:basedOn w:val="Normal"/>
    <w:next w:val="Normal"/>
    <w:rsid w:val="005D038F"/>
    <w:pPr>
      <w:framePr w:w="3799" w:wrap="around" w:vAnchor="page" w:hAnchor="page" w:xAlign="right" w:y="795"/>
      <w:spacing w:line="270" w:lineRule="atLeast"/>
    </w:pPr>
    <w:rPr>
      <w:rFonts w:eastAsia="Times New Roman" w:cs="Times New Roman"/>
      <w:sz w:val="23"/>
      <w:szCs w:val="20"/>
      <w:lang w:val="en-GB" w:eastAsia="da-DK"/>
    </w:rPr>
  </w:style>
  <w:style w:type="paragraph" w:customStyle="1" w:styleId="HeaderFrame">
    <w:name w:val="HeaderFrame"/>
    <w:basedOn w:val="Normal"/>
    <w:next w:val="Normal"/>
    <w:rsid w:val="005D038F"/>
    <w:pPr>
      <w:framePr w:hSpace="284" w:wrap="around" w:vAnchor="text" w:hAnchor="margin" w:xAlign="right" w:y="1"/>
      <w:spacing w:line="270" w:lineRule="atLeast"/>
    </w:pPr>
    <w:rPr>
      <w:rFonts w:eastAsia="Times New Roman" w:cs="Times New Roman"/>
      <w:sz w:val="23"/>
      <w:szCs w:val="20"/>
      <w:lang w:val="en-GB" w:eastAsia="da-DK"/>
    </w:rPr>
  </w:style>
  <w:style w:type="paragraph" w:customStyle="1" w:styleId="FooterFrame">
    <w:name w:val="FooterFrame"/>
    <w:basedOn w:val="Normal"/>
    <w:next w:val="Normal"/>
    <w:rsid w:val="005D038F"/>
    <w:pPr>
      <w:framePr w:hSpace="284" w:wrap="around" w:vAnchor="text" w:hAnchor="margin" w:xAlign="right" w:y="1"/>
      <w:spacing w:line="270" w:lineRule="atLeast"/>
    </w:pPr>
    <w:rPr>
      <w:rFonts w:ascii="DaneHelveticaNeue" w:eastAsia="Times New Roman" w:hAnsi="DaneHelveticaNeue" w:cs="Times New Roman"/>
      <w:sz w:val="12"/>
      <w:szCs w:val="20"/>
      <w:lang w:val="en-GB" w:eastAsia="da-DK"/>
    </w:rPr>
  </w:style>
  <w:style w:type="paragraph" w:customStyle="1" w:styleId="FrontPage3">
    <w:name w:val="FrontPage3"/>
    <w:basedOn w:val="FrontPage1"/>
    <w:next w:val="BlockText"/>
    <w:rsid w:val="005D038F"/>
    <w:pPr>
      <w:spacing w:before="160" w:after="0"/>
    </w:pPr>
    <w:rPr>
      <w:sz w:val="20"/>
    </w:rPr>
  </w:style>
  <w:style w:type="paragraph" w:customStyle="1" w:styleId="ContentsPage">
    <w:name w:val="ContentsPage"/>
    <w:basedOn w:val="Normal"/>
    <w:next w:val="BodyText"/>
    <w:rsid w:val="005D038F"/>
    <w:pPr>
      <w:pageBreakBefore/>
      <w:suppressAutoHyphens/>
      <w:spacing w:before="2680" w:line="320" w:lineRule="exact"/>
    </w:pPr>
    <w:rPr>
      <w:rFonts w:ascii="TrueHelveticaBlack" w:eastAsia="Times New Roman" w:hAnsi="TrueHelveticaBlack" w:cs="Times New Roman"/>
      <w:b/>
      <w:sz w:val="32"/>
      <w:szCs w:val="20"/>
      <w:lang w:val="en-GB" w:eastAsia="da-DK"/>
    </w:rPr>
  </w:style>
  <w:style w:type="paragraph" w:customStyle="1" w:styleId="AppendixPage">
    <w:name w:val="AppendixPage"/>
    <w:basedOn w:val="ContentsPage"/>
    <w:next w:val="BodyTextNoSpace"/>
    <w:rsid w:val="005D038F"/>
    <w:pPr>
      <w:pageBreakBefore w:val="0"/>
      <w:spacing w:before="120" w:after="320"/>
    </w:pPr>
  </w:style>
  <w:style w:type="paragraph" w:customStyle="1" w:styleId="Appendix">
    <w:name w:val="Appendix"/>
    <w:basedOn w:val="Normal"/>
    <w:next w:val="BodyText"/>
    <w:rsid w:val="005D038F"/>
    <w:pPr>
      <w:keepNext/>
      <w:keepLines/>
      <w:pageBreakBefore/>
      <w:suppressAutoHyphens/>
      <w:spacing w:after="130" w:line="320" w:lineRule="exact"/>
      <w:outlineLvl w:val="6"/>
    </w:pPr>
    <w:rPr>
      <w:rFonts w:ascii="DaneHelveticaNeue" w:eastAsia="Times New Roman" w:hAnsi="DaneHelveticaNeue" w:cs="Times New Roman"/>
      <w:b/>
      <w:sz w:val="32"/>
      <w:szCs w:val="20"/>
      <w:lang w:val="en-GB" w:eastAsia="da-DK"/>
    </w:rPr>
  </w:style>
  <w:style w:type="paragraph" w:customStyle="1" w:styleId="HeaderFrameEven">
    <w:name w:val="HeaderFrameEven"/>
    <w:basedOn w:val="HeaderFrame"/>
    <w:rsid w:val="005D038F"/>
    <w:pPr>
      <w:framePr w:wrap="around"/>
    </w:pPr>
    <w:rPr>
      <w:rFonts w:ascii="DaneHelveticaNeue" w:hAnsi="DaneHelveticaNeue"/>
      <w:sz w:val="16"/>
    </w:rPr>
  </w:style>
  <w:style w:type="paragraph" w:styleId="Date">
    <w:name w:val="Date"/>
    <w:basedOn w:val="Normal"/>
    <w:next w:val="Normal"/>
    <w:link w:val="DateChar"/>
    <w:rsid w:val="005D038F"/>
    <w:pPr>
      <w:spacing w:line="360" w:lineRule="auto"/>
    </w:pPr>
    <w:rPr>
      <w:rFonts w:eastAsia="Times New Roman" w:cs="Times New Roman"/>
      <w:szCs w:val="24"/>
      <w:lang w:val="en-GB"/>
    </w:rPr>
  </w:style>
  <w:style w:type="character" w:customStyle="1" w:styleId="DateChar">
    <w:name w:val="Date Char"/>
    <w:basedOn w:val="DefaultParagraphFont"/>
    <w:link w:val="Date"/>
    <w:rsid w:val="005D038F"/>
    <w:rPr>
      <w:rFonts w:eastAsia="Times New Roman" w:cs="Times New Roman"/>
      <w:szCs w:val="24"/>
      <w:lang w:val="en-GB"/>
    </w:rPr>
  </w:style>
  <w:style w:type="paragraph" w:customStyle="1" w:styleId="NormalA">
    <w:name w:val="Normal A"/>
    <w:basedOn w:val="Normal"/>
    <w:rsid w:val="005D038F"/>
    <w:pPr>
      <w:tabs>
        <w:tab w:val="num" w:pos="360"/>
        <w:tab w:val="left" w:pos="1276"/>
        <w:tab w:val="left" w:pos="1559"/>
        <w:tab w:val="left" w:pos="3686"/>
      </w:tabs>
      <w:spacing w:line="360" w:lineRule="auto"/>
      <w:jc w:val="both"/>
    </w:pPr>
    <w:rPr>
      <w:rFonts w:eastAsia="Times New Roman" w:cs="Times New Roman"/>
      <w:szCs w:val="24"/>
      <w:lang w:val="en-GB"/>
    </w:rPr>
  </w:style>
  <w:style w:type="paragraph" w:styleId="ListNumber4">
    <w:name w:val="List Number 4"/>
    <w:basedOn w:val="Normal"/>
    <w:rsid w:val="005D038F"/>
    <w:pPr>
      <w:tabs>
        <w:tab w:val="num" w:pos="645"/>
      </w:tabs>
      <w:spacing w:line="270" w:lineRule="atLeast"/>
      <w:ind w:left="645" w:hanging="360"/>
    </w:pPr>
    <w:rPr>
      <w:rFonts w:eastAsia="Times New Roman" w:cs="Times New Roman"/>
      <w:sz w:val="23"/>
      <w:szCs w:val="20"/>
      <w:lang w:val="en-GB" w:eastAsia="da-DK"/>
    </w:rPr>
  </w:style>
  <w:style w:type="paragraph" w:styleId="ListContinue4">
    <w:name w:val="List Continue 4"/>
    <w:basedOn w:val="Normal"/>
    <w:rsid w:val="005D038F"/>
    <w:pPr>
      <w:spacing w:after="120"/>
      <w:ind w:left="1132"/>
    </w:pPr>
    <w:rPr>
      <w:rFonts w:eastAsia="Times New Roman" w:cs="Times New Roman"/>
      <w:szCs w:val="24"/>
      <w:lang w:val="en-GB"/>
    </w:rPr>
  </w:style>
  <w:style w:type="paragraph" w:customStyle="1" w:styleId="FooterEven">
    <w:name w:val="FooterEven"/>
    <w:basedOn w:val="Footer"/>
    <w:rsid w:val="005D038F"/>
    <w:pPr>
      <w:tabs>
        <w:tab w:val="clear" w:pos="4153"/>
        <w:tab w:val="clear" w:pos="8306"/>
        <w:tab w:val="right" w:pos="7371"/>
      </w:tabs>
      <w:suppressAutoHyphens w:val="0"/>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5D038F"/>
    <w:pPr>
      <w:framePr w:wrap="around"/>
      <w:numPr>
        <w:numId w:val="16"/>
      </w:numPr>
      <w:tabs>
        <w:tab w:val="clear" w:pos="1209"/>
      </w:tabs>
      <w:ind w:left="0" w:firstLine="0"/>
    </w:pPr>
    <w:rPr>
      <w:noProof/>
      <w:color w:val="FFFFFF"/>
      <w:szCs w:val="12"/>
    </w:rPr>
  </w:style>
  <w:style w:type="paragraph" w:customStyle="1" w:styleId="Niveau3">
    <w:name w:val="Niveau 3"/>
    <w:basedOn w:val="Heading3"/>
    <w:next w:val="BodyText"/>
    <w:rsid w:val="005D038F"/>
    <w:pPr>
      <w:numPr>
        <w:ilvl w:val="0"/>
        <w:numId w:val="0"/>
      </w:numPr>
      <w:tabs>
        <w:tab w:val="num" w:pos="2160"/>
      </w:tabs>
      <w:suppressAutoHyphens w:val="0"/>
      <w:spacing w:after="0" w:line="264" w:lineRule="auto"/>
      <w:ind w:left="2160" w:hanging="180"/>
    </w:pPr>
    <w:rPr>
      <w:rFonts w:ascii="Times New Roman" w:hAnsi="Times New Roman" w:cs="Times New Roman"/>
      <w:b w:val="0"/>
      <w:bCs w:val="0"/>
      <w:i/>
      <w:sz w:val="24"/>
      <w:szCs w:val="20"/>
      <w:lang w:val="en-GB" w:eastAsia="da-DK"/>
    </w:rPr>
  </w:style>
  <w:style w:type="paragraph" w:customStyle="1" w:styleId="BodyMarginChar">
    <w:name w:val="Body Margin Char"/>
    <w:basedOn w:val="BodyText"/>
    <w:next w:val="BodyText"/>
    <w:rsid w:val="005D038F"/>
    <w:pPr>
      <w:suppressAutoHyphens w:val="0"/>
      <w:spacing w:after="270" w:line="270" w:lineRule="atLeast"/>
      <w:ind w:hanging="2268"/>
      <w:jc w:val="left"/>
    </w:pPr>
    <w:rPr>
      <w:sz w:val="23"/>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5D038F"/>
    <w:rPr>
      <w:sz w:val="23"/>
      <w:lang w:val="en-GB" w:eastAsia="da-DK" w:bidi="ar-SA"/>
    </w:rPr>
  </w:style>
  <w:style w:type="character" w:customStyle="1" w:styleId="BodyTextChar1">
    <w:name w:val="Body Text Char1"/>
    <w:rsid w:val="005D038F"/>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5D038F"/>
    <w:rPr>
      <w:sz w:val="23"/>
      <w:lang w:val="en-GB" w:eastAsia="da-DK" w:bidi="ar-SA"/>
    </w:rPr>
  </w:style>
  <w:style w:type="paragraph" w:customStyle="1" w:styleId="Style2">
    <w:name w:val="Style2"/>
    <w:basedOn w:val="Normal"/>
    <w:rsid w:val="005D038F"/>
    <w:pPr>
      <w:widowControl w:val="0"/>
    </w:pPr>
    <w:rPr>
      <w:rFonts w:eastAsia="Times New Roman" w:cs="Times New Roman"/>
      <w:szCs w:val="24"/>
    </w:rPr>
  </w:style>
  <w:style w:type="paragraph" w:customStyle="1" w:styleId="Daa">
    <w:name w:val="Daļa"/>
    <w:basedOn w:val="PielikumiRakstz"/>
    <w:rsid w:val="005D038F"/>
    <w:pPr>
      <w:jc w:val="center"/>
    </w:pPr>
    <w:rPr>
      <w:sz w:val="22"/>
      <w:szCs w:val="22"/>
    </w:rPr>
  </w:style>
  <w:style w:type="paragraph" w:customStyle="1" w:styleId="nDaa">
    <w:name w:val="nDaļa"/>
    <w:basedOn w:val="Nodaa"/>
    <w:rsid w:val="005D038F"/>
    <w:pPr>
      <w:jc w:val="center"/>
    </w:pPr>
  </w:style>
  <w:style w:type="paragraph" w:customStyle="1" w:styleId="Pielikumi">
    <w:name w:val="Pielikumi"/>
    <w:basedOn w:val="PielikumiRakstz"/>
    <w:rsid w:val="005D038F"/>
  </w:style>
  <w:style w:type="paragraph" w:customStyle="1" w:styleId="Pielikums">
    <w:name w:val="Pielikums"/>
    <w:basedOn w:val="Pielikumi"/>
    <w:rsid w:val="005D038F"/>
    <w:pPr>
      <w:jc w:val="right"/>
    </w:pPr>
  </w:style>
  <w:style w:type="character" w:customStyle="1" w:styleId="NoIndentRakstz">
    <w:name w:val="No Indent Rakstz."/>
    <w:rsid w:val="005D038F"/>
    <w:rPr>
      <w:color w:val="000000"/>
      <w:sz w:val="22"/>
      <w:szCs w:val="24"/>
      <w:lang w:val="en-GB" w:eastAsia="en-US" w:bidi="ar-SA"/>
    </w:rPr>
  </w:style>
  <w:style w:type="paragraph" w:customStyle="1" w:styleId="CharChar1RakstzRakstzCharCharCharCharRakstzRakstz1CharCharRakstzRakstzCharChar">
    <w:name w:val="Char Char1 Rakstz. Rakstz. Char Char Char Char Rakstz. Rakstz.1 Char Char Rakstz. Rakstz. Char Char"/>
    <w:basedOn w:val="Normal"/>
    <w:rsid w:val="005D038F"/>
    <w:pPr>
      <w:spacing w:after="160" w:line="240" w:lineRule="exact"/>
    </w:pPr>
    <w:rPr>
      <w:rFonts w:ascii="Tahoma" w:eastAsia="Times New Roman" w:hAnsi="Tahoma" w:cs="Times New Roman"/>
      <w:sz w:val="20"/>
      <w:szCs w:val="20"/>
      <w:lang w:val="en-US"/>
    </w:rPr>
  </w:style>
  <w:style w:type="paragraph" w:customStyle="1" w:styleId="Nolikumiem">
    <w:name w:val="Nolikumiem"/>
    <w:basedOn w:val="Normal"/>
    <w:autoRedefine/>
    <w:rsid w:val="005D038F"/>
    <w:pPr>
      <w:tabs>
        <w:tab w:val="num" w:pos="360"/>
      </w:tabs>
      <w:spacing w:before="120"/>
      <w:ind w:left="284" w:hanging="284"/>
      <w:jc w:val="both"/>
    </w:pPr>
    <w:rPr>
      <w:rFonts w:eastAsia="Times New Roman" w:cs="Times New Roman"/>
      <w:szCs w:val="24"/>
    </w:rPr>
  </w:style>
  <w:style w:type="character" w:customStyle="1" w:styleId="NormalWebChar">
    <w:name w:val="Normal (Web) Char"/>
    <w:link w:val="NormalWeb"/>
    <w:rsid w:val="005D038F"/>
    <w:rPr>
      <w:rFonts w:eastAsia="Times New Roman" w:cs="Times New Roman"/>
      <w:szCs w:val="24"/>
      <w:lang w:eastAsia="ar-SA"/>
    </w:rPr>
  </w:style>
  <w:style w:type="character" w:customStyle="1" w:styleId="Heading31">
    <w:name w:val="Heading 31"/>
    <w:rsid w:val="005D038F"/>
    <w:rPr>
      <w:rFonts w:ascii="Times New Roman Bold" w:hAnsi="Times New Roman Bold"/>
      <w:b/>
      <w:bCs/>
      <w:sz w:val="24"/>
    </w:rPr>
  </w:style>
  <w:style w:type="paragraph" w:styleId="EndnoteText">
    <w:name w:val="endnote text"/>
    <w:basedOn w:val="Normal"/>
    <w:link w:val="EndnoteTextChar"/>
    <w:rsid w:val="005D038F"/>
    <w:rPr>
      <w:rFonts w:eastAsia="Times New Roman" w:cs="Times New Roman"/>
      <w:sz w:val="20"/>
      <w:szCs w:val="20"/>
      <w:lang w:eastAsia="lv-LV"/>
    </w:rPr>
  </w:style>
  <w:style w:type="character" w:customStyle="1" w:styleId="EndnoteTextChar">
    <w:name w:val="Endnote Text Char"/>
    <w:basedOn w:val="DefaultParagraphFont"/>
    <w:link w:val="EndnoteText"/>
    <w:rsid w:val="005D038F"/>
    <w:rPr>
      <w:rFonts w:eastAsia="Times New Roman" w:cs="Times New Roman"/>
      <w:sz w:val="20"/>
      <w:szCs w:val="20"/>
      <w:lang w:eastAsia="lv-LV"/>
    </w:rPr>
  </w:style>
  <w:style w:type="character" w:styleId="EndnoteReference">
    <w:name w:val="endnote reference"/>
    <w:rsid w:val="005D038F"/>
    <w:rPr>
      <w:vertAlign w:val="superscript"/>
    </w:rPr>
  </w:style>
  <w:style w:type="paragraph" w:styleId="TOCHeading">
    <w:name w:val="TOC Heading"/>
    <w:basedOn w:val="Heading1"/>
    <w:next w:val="Normal"/>
    <w:uiPriority w:val="39"/>
    <w:qFormat/>
    <w:rsid w:val="005D038F"/>
    <w:pPr>
      <w:keepLines/>
      <w:numPr>
        <w:numId w:val="0"/>
      </w:numPr>
      <w:suppressAutoHyphens w:val="0"/>
      <w:spacing w:before="480" w:line="276" w:lineRule="auto"/>
      <w:outlineLvl w:val="9"/>
    </w:pPr>
    <w:rPr>
      <w:rFonts w:ascii="Cambria" w:hAnsi="Cambria"/>
      <w:color w:val="365F91"/>
      <w:sz w:val="28"/>
      <w:szCs w:val="28"/>
      <w:lang w:val="en-US" w:eastAsia="en-US"/>
    </w:rPr>
  </w:style>
  <w:style w:type="paragraph" w:customStyle="1" w:styleId="tvhtml">
    <w:name w:val="tv_html"/>
    <w:basedOn w:val="Normal"/>
    <w:rsid w:val="005D038F"/>
    <w:pPr>
      <w:spacing w:before="100" w:beforeAutospacing="1" w:after="100" w:afterAutospacing="1"/>
    </w:pPr>
    <w:rPr>
      <w:rFonts w:eastAsia="Times New Roman" w:cs="Times New Roman"/>
      <w:szCs w:val="24"/>
      <w:lang w:eastAsia="lv-LV"/>
    </w:rPr>
  </w:style>
  <w:style w:type="numbering" w:customStyle="1" w:styleId="11111131">
    <w:name w:val="1 / 1.1 / 1.1.131"/>
    <w:basedOn w:val="NoList"/>
    <w:next w:val="111111"/>
    <w:rsid w:val="005D038F"/>
    <w:pPr>
      <w:numPr>
        <w:numId w:val="23"/>
      </w:numPr>
    </w:pPr>
  </w:style>
  <w:style w:type="numbering" w:styleId="111111">
    <w:name w:val="Outline List 2"/>
    <w:basedOn w:val="NoList"/>
    <w:rsid w:val="005D038F"/>
    <w:pPr>
      <w:numPr>
        <w:numId w:val="22"/>
      </w:numPr>
    </w:pPr>
  </w:style>
  <w:style w:type="character" w:customStyle="1" w:styleId="WW8Num2z2">
    <w:name w:val="WW8Num2z2"/>
    <w:rsid w:val="005D038F"/>
    <w:rPr>
      <w:rFonts w:ascii="Times New Roman" w:eastAsia="Times New Roman" w:hAnsi="Times New Roman" w:cs="Times New Roman"/>
    </w:rPr>
  </w:style>
  <w:style w:type="numbering" w:customStyle="1" w:styleId="Style131">
    <w:name w:val="Style131"/>
    <w:rsid w:val="005D038F"/>
    <w:pPr>
      <w:numPr>
        <w:numId w:val="25"/>
      </w:numPr>
    </w:pPr>
  </w:style>
  <w:style w:type="numbering" w:customStyle="1" w:styleId="Style1311">
    <w:name w:val="Style1311"/>
    <w:rsid w:val="005D038F"/>
    <w:pPr>
      <w:numPr>
        <w:numId w:val="1"/>
      </w:numPr>
    </w:pPr>
  </w:style>
  <w:style w:type="table" w:customStyle="1" w:styleId="TableGrid13">
    <w:name w:val="Table Grid13"/>
    <w:basedOn w:val="TableNormal"/>
    <w:next w:val="TableGrid"/>
    <w:uiPriority w:val="39"/>
    <w:rsid w:val="005D038F"/>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621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3898711">
      <w:bodyDiv w:val="1"/>
      <w:marLeft w:val="0"/>
      <w:marRight w:val="0"/>
      <w:marTop w:val="0"/>
      <w:marBottom w:val="0"/>
      <w:divBdr>
        <w:top w:val="none" w:sz="0" w:space="0" w:color="auto"/>
        <w:left w:val="none" w:sz="0" w:space="0" w:color="auto"/>
        <w:bottom w:val="none" w:sz="0" w:space="0" w:color="auto"/>
        <w:right w:val="none" w:sz="0" w:space="0" w:color="auto"/>
      </w:divBdr>
    </w:div>
    <w:div w:id="821433605">
      <w:bodyDiv w:val="1"/>
      <w:marLeft w:val="0"/>
      <w:marRight w:val="0"/>
      <w:marTop w:val="0"/>
      <w:marBottom w:val="0"/>
      <w:divBdr>
        <w:top w:val="none" w:sz="0" w:space="0" w:color="auto"/>
        <w:left w:val="none" w:sz="0" w:space="0" w:color="auto"/>
        <w:bottom w:val="none" w:sz="0" w:space="0" w:color="auto"/>
        <w:right w:val="none" w:sz="0" w:space="0" w:color="auto"/>
      </w:divBdr>
    </w:div>
    <w:div w:id="1888372818">
      <w:bodyDiv w:val="1"/>
      <w:marLeft w:val="0"/>
      <w:marRight w:val="0"/>
      <w:marTop w:val="0"/>
      <w:marBottom w:val="0"/>
      <w:divBdr>
        <w:top w:val="none" w:sz="0" w:space="0" w:color="auto"/>
        <w:left w:val="none" w:sz="0" w:space="0" w:color="auto"/>
        <w:bottom w:val="none" w:sz="0" w:space="0" w:color="auto"/>
        <w:right w:val="none" w:sz="0" w:space="0" w:color="auto"/>
      </w:divBdr>
      <w:divsChild>
        <w:div w:id="722173046">
          <w:marLeft w:val="0"/>
          <w:marRight w:val="0"/>
          <w:marTop w:val="240"/>
          <w:marBottom w:val="0"/>
          <w:divBdr>
            <w:top w:val="none" w:sz="0" w:space="0" w:color="auto"/>
            <w:left w:val="none" w:sz="0" w:space="0" w:color="auto"/>
            <w:bottom w:val="none" w:sz="0" w:space="0" w:color="auto"/>
            <w:right w:val="none" w:sz="0" w:space="0" w:color="auto"/>
          </w:divBdr>
          <w:divsChild>
            <w:div w:id="1240795034">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_____@viaa.gov.lv" TargetMode="External"/><Relationship Id="rId13" Type="http://schemas.openxmlformats.org/officeDocument/2006/relationships/header" Target="header1.xml"/><Relationship Id="rId18"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eis.gov.lv" TargetMode="External"/><Relationship Id="rId10" Type="http://schemas.openxmlformats.org/officeDocument/2006/relationships/hyperlink" Target="mailto:_______@viaa.gov.lv"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vards.uzvards@viaa.gov.lv" TargetMode="External"/><Relationship Id="rId14" Type="http://schemas.openxmlformats.org/officeDocument/2006/relationships/hyperlink" Target="http://www.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26D326-EF19-4514-A47A-CFFA8ADE27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58419</Words>
  <Characters>33299</Characters>
  <Application>Microsoft Office Word</Application>
  <DocSecurity>0</DocSecurity>
  <Lines>277</Lines>
  <Paragraphs>183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2024-12-06T12:53:00Z</dcterms:created>
  <dcterms:modified xsi:type="dcterms:W3CDTF">2024-12-06T15:21:00Z</dcterms:modified>
</cp:coreProperties>
</file>