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Reatabula"/>
        <w:tblW w:w="92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7312"/>
      </w:tblGrid>
      <w:tr w:rsidR="001A7454" w14:paraId="7E6BE9FC" w14:textId="77777777">
        <w:trPr>
          <w:trHeight w:val="671"/>
        </w:trPr>
        <w:tc>
          <w:tcPr>
            <w:tcW w:w="1917" w:type="dxa"/>
          </w:tcPr>
          <w:p w14:paraId="086E0840" w14:textId="77777777" w:rsidR="001A7454" w:rsidRDefault="00000000" w:rsidP="00165549">
            <w:pPr>
              <w:pStyle w:val="1Lgumam"/>
              <w:rPr>
                <w:lang w:eastAsia="lv-LV"/>
              </w:rPr>
            </w:pPr>
            <w:r>
              <w:rPr>
                <w:lang w:eastAsia="lv-LV"/>
              </w:rPr>
              <w:t xml:space="preserve">  </w:t>
            </w:r>
          </w:p>
        </w:tc>
        <w:tc>
          <w:tcPr>
            <w:tcW w:w="7312" w:type="dxa"/>
          </w:tcPr>
          <w:p w14:paraId="003F37C0" w14:textId="77777777" w:rsidR="001A7454" w:rsidRDefault="00000000">
            <w:pPr>
              <w:tabs>
                <w:tab w:val="left" w:pos="5040"/>
              </w:tabs>
              <w:ind w:firstLine="5220"/>
              <w:jc w:val="right"/>
              <w:rPr>
                <w:b/>
                <w:bCs/>
                <w:sz w:val="24"/>
                <w:szCs w:val="24"/>
                <w:lang w:val="lv-LV" w:eastAsia="lv-LV"/>
              </w:rPr>
            </w:pPr>
            <w:r>
              <w:rPr>
                <w:b/>
                <w:bCs/>
                <w:sz w:val="24"/>
                <w:szCs w:val="24"/>
                <w:lang w:val="lv-LV" w:eastAsia="lv-LV"/>
              </w:rPr>
              <w:t>Apstiprināts</w:t>
            </w:r>
          </w:p>
          <w:p w14:paraId="144A7295" w14:textId="77777777" w:rsidR="001A7454" w:rsidRDefault="00000000">
            <w:pPr>
              <w:ind w:firstLine="3664"/>
              <w:jc w:val="right"/>
              <w:rPr>
                <w:sz w:val="24"/>
                <w:szCs w:val="24"/>
                <w:lang w:val="lv-LV" w:eastAsia="lv-LV"/>
              </w:rPr>
            </w:pPr>
            <w:r>
              <w:rPr>
                <w:sz w:val="24"/>
                <w:szCs w:val="24"/>
                <w:lang w:val="lv-LV" w:eastAsia="lv-LV"/>
              </w:rPr>
              <w:t>Ludzas novada pašvaldības</w:t>
            </w:r>
          </w:p>
          <w:p w14:paraId="071A6998" w14:textId="77777777" w:rsidR="001A7454" w:rsidRDefault="00000000">
            <w:pPr>
              <w:ind w:firstLine="3664"/>
              <w:jc w:val="right"/>
              <w:rPr>
                <w:sz w:val="24"/>
                <w:szCs w:val="24"/>
                <w:lang w:val="lv-LV" w:eastAsia="lv-LV"/>
              </w:rPr>
            </w:pPr>
            <w:r>
              <w:rPr>
                <w:sz w:val="24"/>
                <w:szCs w:val="24"/>
                <w:lang w:val="lv-LV" w:eastAsia="lv-LV"/>
              </w:rPr>
              <w:t>iepirkuma komisijas</w:t>
            </w:r>
          </w:p>
          <w:p w14:paraId="1B519530" w14:textId="150EAD6D" w:rsidR="001A7454" w:rsidRDefault="00000000">
            <w:pPr>
              <w:tabs>
                <w:tab w:val="left" w:pos="5040"/>
              </w:tabs>
              <w:jc w:val="right"/>
              <w:rPr>
                <w:b/>
                <w:bCs/>
                <w:sz w:val="24"/>
                <w:szCs w:val="24"/>
                <w:lang w:eastAsia="lv-LV"/>
              </w:rPr>
            </w:pPr>
            <w:r>
              <w:rPr>
                <w:b/>
                <w:bCs/>
                <w:sz w:val="24"/>
                <w:szCs w:val="24"/>
                <w:lang w:val="lv-LV" w:eastAsia="lv-LV"/>
              </w:rPr>
              <w:t xml:space="preserve">2024. gada </w:t>
            </w:r>
            <w:r w:rsidR="00342EFA">
              <w:rPr>
                <w:b/>
                <w:bCs/>
                <w:sz w:val="24"/>
                <w:szCs w:val="24"/>
                <w:lang w:eastAsia="lv-LV"/>
              </w:rPr>
              <w:t>9</w:t>
            </w:r>
            <w:r>
              <w:rPr>
                <w:b/>
                <w:bCs/>
                <w:sz w:val="24"/>
                <w:szCs w:val="24"/>
                <w:lang w:val="lv-LV" w:eastAsia="lv-LV"/>
              </w:rPr>
              <w:t>.</w:t>
            </w:r>
            <w:proofErr w:type="spellStart"/>
            <w:r w:rsidR="00342EFA">
              <w:rPr>
                <w:b/>
                <w:bCs/>
                <w:sz w:val="24"/>
                <w:szCs w:val="24"/>
                <w:lang w:eastAsia="lv-LV"/>
              </w:rPr>
              <w:t>decembrī</w:t>
            </w:r>
            <w:proofErr w:type="spellEnd"/>
          </w:p>
          <w:p w14:paraId="23D51B7A" w14:textId="77777777" w:rsidR="001A7454" w:rsidRDefault="00000000">
            <w:pPr>
              <w:ind w:left="317" w:right="-93" w:hanging="317"/>
              <w:jc w:val="right"/>
              <w:rPr>
                <w:sz w:val="24"/>
                <w:szCs w:val="24"/>
                <w:lang w:val="lv-LV" w:eastAsia="lv-LV"/>
              </w:rPr>
            </w:pPr>
            <w:r>
              <w:rPr>
                <w:sz w:val="24"/>
                <w:szCs w:val="24"/>
                <w:lang w:val="lv-LV" w:eastAsia="lv-LV"/>
              </w:rPr>
              <w:t xml:space="preserve">sēdes lēmums (protokols Nr. 1)    </w:t>
            </w:r>
          </w:p>
          <w:p w14:paraId="418BD67C" w14:textId="77777777" w:rsidR="001A7454" w:rsidRDefault="001A7454">
            <w:pPr>
              <w:ind w:left="1973" w:right="-93" w:hanging="317"/>
              <w:jc w:val="right"/>
              <w:outlineLvl w:val="8"/>
              <w:rPr>
                <w:b/>
                <w:sz w:val="24"/>
                <w:szCs w:val="24"/>
                <w:lang w:val="lv-LV" w:eastAsia="lv-LV"/>
              </w:rPr>
            </w:pPr>
          </w:p>
          <w:p w14:paraId="2CB0319C" w14:textId="77777777" w:rsidR="001A7454" w:rsidRDefault="001A7454">
            <w:pPr>
              <w:tabs>
                <w:tab w:val="left" w:pos="540"/>
                <w:tab w:val="right" w:pos="9071"/>
              </w:tabs>
              <w:spacing w:before="60" w:after="60"/>
              <w:ind w:left="317" w:right="-93" w:hanging="317"/>
              <w:outlineLvl w:val="2"/>
              <w:rPr>
                <w:b/>
                <w:bCs/>
                <w:sz w:val="24"/>
                <w:szCs w:val="24"/>
                <w:lang w:val="lv-LV" w:eastAsia="lv-LV"/>
              </w:rPr>
            </w:pPr>
          </w:p>
        </w:tc>
      </w:tr>
    </w:tbl>
    <w:p w14:paraId="0CFC7138" w14:textId="77777777" w:rsidR="001A7454" w:rsidRDefault="001A7454">
      <w:pPr>
        <w:spacing w:before="60" w:after="60"/>
        <w:ind w:right="-93"/>
        <w:rPr>
          <w:sz w:val="24"/>
          <w:szCs w:val="24"/>
          <w:lang w:val="lv-LV"/>
        </w:rPr>
      </w:pPr>
    </w:p>
    <w:p w14:paraId="4B9030CF" w14:textId="77777777" w:rsidR="001A7454" w:rsidRDefault="001A7454">
      <w:pPr>
        <w:spacing w:before="60" w:after="60"/>
        <w:rPr>
          <w:sz w:val="24"/>
          <w:szCs w:val="24"/>
          <w:lang w:val="lv-LV"/>
        </w:rPr>
      </w:pPr>
    </w:p>
    <w:p w14:paraId="75AD4944" w14:textId="77777777" w:rsidR="001A7454" w:rsidRDefault="001A7454">
      <w:pPr>
        <w:spacing w:before="60" w:after="60"/>
        <w:rPr>
          <w:sz w:val="24"/>
          <w:szCs w:val="24"/>
          <w:lang w:val="lv-LV"/>
        </w:rPr>
      </w:pPr>
    </w:p>
    <w:p w14:paraId="13E0AE44" w14:textId="77777777" w:rsidR="001A7454" w:rsidRDefault="001A7454">
      <w:pPr>
        <w:spacing w:before="60" w:after="60"/>
        <w:rPr>
          <w:sz w:val="24"/>
          <w:szCs w:val="24"/>
          <w:lang w:val="lv-LV"/>
        </w:rPr>
      </w:pPr>
    </w:p>
    <w:p w14:paraId="2D8A2439" w14:textId="77777777" w:rsidR="001A7454" w:rsidRDefault="001A7454">
      <w:pPr>
        <w:spacing w:before="60" w:after="60"/>
        <w:rPr>
          <w:sz w:val="24"/>
          <w:szCs w:val="24"/>
          <w:lang w:val="lv-LV"/>
        </w:rPr>
      </w:pPr>
    </w:p>
    <w:p w14:paraId="279C570E" w14:textId="77777777" w:rsidR="001A7454" w:rsidRDefault="001A7454">
      <w:pPr>
        <w:spacing w:before="60" w:after="60"/>
        <w:rPr>
          <w:sz w:val="24"/>
          <w:szCs w:val="24"/>
          <w:lang w:val="lv-LV"/>
        </w:rPr>
      </w:pPr>
    </w:p>
    <w:p w14:paraId="33C47E57" w14:textId="77777777" w:rsidR="001A7454" w:rsidRDefault="00000000">
      <w:pPr>
        <w:spacing w:before="60" w:after="60"/>
        <w:ind w:right="-21"/>
        <w:jc w:val="center"/>
        <w:rPr>
          <w:caps/>
          <w:sz w:val="32"/>
          <w:szCs w:val="32"/>
          <w:lang w:val="lv-LV"/>
        </w:rPr>
      </w:pPr>
      <w:r>
        <w:rPr>
          <w:b/>
          <w:caps/>
          <w:sz w:val="32"/>
          <w:szCs w:val="32"/>
          <w:lang w:val="lv-LV"/>
        </w:rPr>
        <w:t>A</w:t>
      </w:r>
      <w:r>
        <w:rPr>
          <w:b/>
          <w:caps/>
          <w:spacing w:val="1"/>
          <w:sz w:val="32"/>
          <w:szCs w:val="32"/>
          <w:lang w:val="lv-LV"/>
        </w:rPr>
        <w:t>t</w:t>
      </w:r>
      <w:r>
        <w:rPr>
          <w:b/>
          <w:caps/>
          <w:spacing w:val="-2"/>
          <w:sz w:val="32"/>
          <w:szCs w:val="32"/>
          <w:lang w:val="lv-LV"/>
        </w:rPr>
        <w:t>k</w:t>
      </w:r>
      <w:r>
        <w:rPr>
          <w:b/>
          <w:caps/>
          <w:sz w:val="32"/>
          <w:szCs w:val="32"/>
          <w:lang w:val="lv-LV"/>
        </w:rPr>
        <w:t>l</w:t>
      </w:r>
      <w:r>
        <w:rPr>
          <w:b/>
          <w:caps/>
          <w:spacing w:val="1"/>
          <w:sz w:val="32"/>
          <w:szCs w:val="32"/>
          <w:lang w:val="lv-LV"/>
        </w:rPr>
        <w:t>ā</w:t>
      </w:r>
      <w:r>
        <w:rPr>
          <w:b/>
          <w:caps/>
          <w:sz w:val="32"/>
          <w:szCs w:val="32"/>
          <w:lang w:val="lv-LV"/>
        </w:rPr>
        <w:t>ta</w:t>
      </w:r>
      <w:r>
        <w:rPr>
          <w:b/>
          <w:caps/>
          <w:spacing w:val="-8"/>
          <w:sz w:val="32"/>
          <w:szCs w:val="32"/>
          <w:lang w:val="lv-LV"/>
        </w:rPr>
        <w:t xml:space="preserve"> </w:t>
      </w:r>
      <w:r>
        <w:rPr>
          <w:b/>
          <w:caps/>
          <w:spacing w:val="-2"/>
          <w:w w:val="99"/>
          <w:sz w:val="32"/>
          <w:szCs w:val="32"/>
          <w:lang w:val="lv-LV"/>
        </w:rPr>
        <w:t>k</w:t>
      </w:r>
      <w:r>
        <w:rPr>
          <w:b/>
          <w:caps/>
          <w:spacing w:val="1"/>
          <w:w w:val="99"/>
          <w:sz w:val="32"/>
          <w:szCs w:val="32"/>
          <w:lang w:val="lv-LV"/>
        </w:rPr>
        <w:t>o</w:t>
      </w:r>
      <w:r>
        <w:rPr>
          <w:b/>
          <w:caps/>
          <w:spacing w:val="2"/>
          <w:w w:val="99"/>
          <w:sz w:val="32"/>
          <w:szCs w:val="32"/>
          <w:lang w:val="lv-LV"/>
        </w:rPr>
        <w:t>n</w:t>
      </w:r>
      <w:r>
        <w:rPr>
          <w:b/>
          <w:caps/>
          <w:spacing w:val="-2"/>
          <w:w w:val="99"/>
          <w:sz w:val="32"/>
          <w:szCs w:val="32"/>
          <w:lang w:val="lv-LV"/>
        </w:rPr>
        <w:t>k</w:t>
      </w:r>
      <w:r>
        <w:rPr>
          <w:b/>
          <w:caps/>
          <w:w w:val="99"/>
          <w:sz w:val="32"/>
          <w:szCs w:val="32"/>
          <w:lang w:val="lv-LV"/>
        </w:rPr>
        <w:t>ursa</w:t>
      </w:r>
    </w:p>
    <w:p w14:paraId="142FA9AC" w14:textId="77777777" w:rsidR="001A7454" w:rsidRDefault="001A7454">
      <w:pPr>
        <w:spacing w:before="60" w:after="60"/>
        <w:rPr>
          <w:sz w:val="32"/>
          <w:szCs w:val="32"/>
          <w:lang w:val="lv-LV"/>
        </w:rPr>
      </w:pPr>
    </w:p>
    <w:p w14:paraId="038CEBB4" w14:textId="77777777" w:rsidR="001A7454" w:rsidRDefault="00000000">
      <w:pPr>
        <w:spacing w:before="120" w:after="200" w:line="276" w:lineRule="auto"/>
        <w:jc w:val="center"/>
        <w:rPr>
          <w:rFonts w:eastAsia="Lucida Sans Unicode"/>
          <w:b/>
          <w:bCs/>
          <w:sz w:val="28"/>
          <w:szCs w:val="28"/>
          <w:lang w:val="lv-LV" w:eastAsia="ar-SA"/>
        </w:rPr>
      </w:pPr>
      <w:r>
        <w:rPr>
          <w:b/>
          <w:caps/>
          <w:sz w:val="28"/>
          <w:szCs w:val="28"/>
          <w:lang w:val="lv-LV"/>
        </w:rPr>
        <w:t>“</w:t>
      </w:r>
      <w:r>
        <w:rPr>
          <w:rFonts w:eastAsia="Lucida Sans Unicode"/>
          <w:b/>
          <w:bCs/>
          <w:sz w:val="28"/>
          <w:szCs w:val="28"/>
          <w:lang w:val="lv-LV" w:eastAsia="ar-SA"/>
        </w:rPr>
        <w:t xml:space="preserve">Ludzas novada pašvaldības </w:t>
      </w:r>
    </w:p>
    <w:p w14:paraId="503AFF0E" w14:textId="77777777" w:rsidR="001A7454" w:rsidRDefault="00000000">
      <w:pPr>
        <w:spacing w:before="120" w:after="200" w:line="276" w:lineRule="auto"/>
        <w:jc w:val="center"/>
        <w:rPr>
          <w:rFonts w:ascii="Times New Roman Bold" w:hAnsi="Times New Roman Bold"/>
          <w:b/>
          <w:bCs/>
          <w:caps/>
          <w:sz w:val="28"/>
          <w:szCs w:val="28"/>
          <w:lang w:val="lv-LV"/>
        </w:rPr>
      </w:pPr>
      <w:r>
        <w:rPr>
          <w:rFonts w:eastAsia="Lucida Sans Unicode"/>
          <w:b/>
          <w:bCs/>
          <w:sz w:val="28"/>
          <w:szCs w:val="28"/>
          <w:lang w:val="lv-LV" w:eastAsia="ar-SA"/>
        </w:rPr>
        <w:t>būvju tehniskās apsekošanas pakalpojumu sniegšana</w:t>
      </w:r>
      <w:r>
        <w:rPr>
          <w:b/>
          <w:caps/>
          <w:sz w:val="28"/>
          <w:szCs w:val="28"/>
          <w:lang w:val="lv-LV"/>
        </w:rPr>
        <w:t>”</w:t>
      </w:r>
    </w:p>
    <w:p w14:paraId="02578B70" w14:textId="77777777" w:rsidR="001A7454" w:rsidRDefault="001A7454">
      <w:pPr>
        <w:spacing w:before="60" w:after="60"/>
        <w:rPr>
          <w:caps/>
          <w:sz w:val="32"/>
          <w:szCs w:val="32"/>
          <w:lang w:val="lv-LV"/>
        </w:rPr>
      </w:pPr>
    </w:p>
    <w:p w14:paraId="738D08DF" w14:textId="77777777" w:rsidR="001A7454" w:rsidRDefault="00000000">
      <w:pPr>
        <w:spacing w:before="60" w:after="60"/>
        <w:ind w:right="121"/>
        <w:jc w:val="center"/>
        <w:rPr>
          <w:b/>
          <w:w w:val="99"/>
          <w:sz w:val="32"/>
          <w:szCs w:val="32"/>
          <w:lang w:val="lv-LV"/>
        </w:rPr>
      </w:pPr>
      <w:r>
        <w:rPr>
          <w:b/>
          <w:w w:val="99"/>
          <w:sz w:val="32"/>
          <w:szCs w:val="32"/>
          <w:lang w:val="lv-LV"/>
        </w:rPr>
        <w:t>N</w:t>
      </w:r>
      <w:r>
        <w:rPr>
          <w:b/>
          <w:spacing w:val="-1"/>
          <w:w w:val="99"/>
          <w:sz w:val="32"/>
          <w:szCs w:val="32"/>
          <w:lang w:val="lv-LV"/>
        </w:rPr>
        <w:t>O</w:t>
      </w:r>
      <w:r>
        <w:rPr>
          <w:b/>
          <w:w w:val="99"/>
          <w:sz w:val="32"/>
          <w:szCs w:val="32"/>
          <w:lang w:val="lv-LV"/>
        </w:rPr>
        <w:t>L</w:t>
      </w:r>
      <w:r>
        <w:rPr>
          <w:b/>
          <w:spacing w:val="4"/>
          <w:w w:val="99"/>
          <w:sz w:val="32"/>
          <w:szCs w:val="32"/>
          <w:lang w:val="lv-LV"/>
        </w:rPr>
        <w:t>I</w:t>
      </w:r>
      <w:r>
        <w:rPr>
          <w:b/>
          <w:spacing w:val="-1"/>
          <w:w w:val="99"/>
          <w:sz w:val="32"/>
          <w:szCs w:val="32"/>
          <w:lang w:val="lv-LV"/>
        </w:rPr>
        <w:t>K</w:t>
      </w:r>
      <w:r>
        <w:rPr>
          <w:b/>
          <w:w w:val="99"/>
          <w:sz w:val="32"/>
          <w:szCs w:val="32"/>
          <w:lang w:val="lv-LV"/>
        </w:rPr>
        <w:t>U</w:t>
      </w:r>
      <w:r>
        <w:rPr>
          <w:b/>
          <w:spacing w:val="1"/>
          <w:w w:val="99"/>
          <w:sz w:val="32"/>
          <w:szCs w:val="32"/>
          <w:lang w:val="lv-LV"/>
        </w:rPr>
        <w:t>M</w:t>
      </w:r>
      <w:r>
        <w:rPr>
          <w:b/>
          <w:w w:val="99"/>
          <w:sz w:val="32"/>
          <w:szCs w:val="32"/>
          <w:lang w:val="lv-LV"/>
        </w:rPr>
        <w:t>S</w:t>
      </w:r>
    </w:p>
    <w:p w14:paraId="049A5445" w14:textId="77777777" w:rsidR="001A7454" w:rsidRDefault="001A7454">
      <w:pPr>
        <w:spacing w:before="60" w:after="60"/>
        <w:rPr>
          <w:sz w:val="32"/>
          <w:szCs w:val="32"/>
          <w:lang w:val="lv-LV"/>
        </w:rPr>
      </w:pPr>
    </w:p>
    <w:p w14:paraId="2F9F8BD9" w14:textId="77777777" w:rsidR="001A7454" w:rsidRDefault="00000000">
      <w:pPr>
        <w:spacing w:before="60" w:after="60"/>
        <w:ind w:right="-21"/>
        <w:jc w:val="center"/>
        <w:rPr>
          <w:sz w:val="32"/>
          <w:szCs w:val="32"/>
          <w:lang w:val="lv-LV"/>
        </w:rPr>
      </w:pPr>
      <w:r>
        <w:rPr>
          <w:sz w:val="32"/>
          <w:szCs w:val="32"/>
          <w:lang w:val="lv-LV"/>
        </w:rPr>
        <w:t>Ie</w:t>
      </w:r>
      <w:r>
        <w:rPr>
          <w:spacing w:val="-1"/>
          <w:sz w:val="32"/>
          <w:szCs w:val="32"/>
          <w:lang w:val="lv-LV"/>
        </w:rPr>
        <w:t>p</w:t>
      </w:r>
      <w:r>
        <w:rPr>
          <w:spacing w:val="1"/>
          <w:sz w:val="32"/>
          <w:szCs w:val="32"/>
          <w:lang w:val="lv-LV"/>
        </w:rPr>
        <w:t>i</w:t>
      </w:r>
      <w:r>
        <w:rPr>
          <w:sz w:val="32"/>
          <w:szCs w:val="32"/>
          <w:lang w:val="lv-LV"/>
        </w:rPr>
        <w:t>r</w:t>
      </w:r>
      <w:r>
        <w:rPr>
          <w:spacing w:val="-1"/>
          <w:sz w:val="32"/>
          <w:szCs w:val="32"/>
          <w:lang w:val="lv-LV"/>
        </w:rPr>
        <w:t>k</w:t>
      </w:r>
      <w:r>
        <w:rPr>
          <w:spacing w:val="1"/>
          <w:sz w:val="32"/>
          <w:szCs w:val="32"/>
          <w:lang w:val="lv-LV"/>
        </w:rPr>
        <w:t>u</w:t>
      </w:r>
      <w:r>
        <w:rPr>
          <w:spacing w:val="-5"/>
          <w:sz w:val="32"/>
          <w:szCs w:val="32"/>
          <w:lang w:val="lv-LV"/>
        </w:rPr>
        <w:t>m</w:t>
      </w:r>
      <w:r>
        <w:rPr>
          <w:sz w:val="32"/>
          <w:szCs w:val="32"/>
          <w:lang w:val="lv-LV"/>
        </w:rPr>
        <w:t>a i</w:t>
      </w:r>
      <w:r>
        <w:rPr>
          <w:spacing w:val="2"/>
          <w:sz w:val="32"/>
          <w:szCs w:val="32"/>
          <w:lang w:val="lv-LV"/>
        </w:rPr>
        <w:t>d</w:t>
      </w:r>
      <w:r>
        <w:rPr>
          <w:sz w:val="32"/>
          <w:szCs w:val="32"/>
          <w:lang w:val="lv-LV"/>
        </w:rPr>
        <w:t>e</w:t>
      </w:r>
      <w:r>
        <w:rPr>
          <w:spacing w:val="-1"/>
          <w:sz w:val="32"/>
          <w:szCs w:val="32"/>
          <w:lang w:val="lv-LV"/>
        </w:rPr>
        <w:t>nt</w:t>
      </w:r>
      <w:r>
        <w:rPr>
          <w:spacing w:val="1"/>
          <w:sz w:val="32"/>
          <w:szCs w:val="32"/>
          <w:lang w:val="lv-LV"/>
        </w:rPr>
        <w:t>i</w:t>
      </w:r>
      <w:r>
        <w:rPr>
          <w:sz w:val="32"/>
          <w:szCs w:val="32"/>
          <w:lang w:val="lv-LV"/>
        </w:rPr>
        <w:t>f</w:t>
      </w:r>
      <w:r>
        <w:rPr>
          <w:spacing w:val="-1"/>
          <w:sz w:val="32"/>
          <w:szCs w:val="32"/>
          <w:lang w:val="lv-LV"/>
        </w:rPr>
        <w:t>i</w:t>
      </w:r>
      <w:r>
        <w:rPr>
          <w:spacing w:val="1"/>
          <w:sz w:val="32"/>
          <w:szCs w:val="32"/>
          <w:lang w:val="lv-LV"/>
        </w:rPr>
        <w:t>k</w:t>
      </w:r>
      <w:r>
        <w:rPr>
          <w:sz w:val="32"/>
          <w:szCs w:val="32"/>
          <w:lang w:val="lv-LV"/>
        </w:rPr>
        <w:t>ā</w:t>
      </w:r>
      <w:r>
        <w:rPr>
          <w:spacing w:val="-2"/>
          <w:sz w:val="32"/>
          <w:szCs w:val="32"/>
          <w:lang w:val="lv-LV"/>
        </w:rPr>
        <w:t>c</w:t>
      </w:r>
      <w:r>
        <w:rPr>
          <w:spacing w:val="1"/>
          <w:sz w:val="32"/>
          <w:szCs w:val="32"/>
          <w:lang w:val="lv-LV"/>
        </w:rPr>
        <w:t>i</w:t>
      </w:r>
      <w:r>
        <w:rPr>
          <w:spacing w:val="-1"/>
          <w:sz w:val="32"/>
          <w:szCs w:val="32"/>
          <w:lang w:val="lv-LV"/>
        </w:rPr>
        <w:t>j</w:t>
      </w:r>
      <w:r>
        <w:rPr>
          <w:sz w:val="32"/>
          <w:szCs w:val="32"/>
          <w:lang w:val="lv-LV"/>
        </w:rPr>
        <w:t>as</w:t>
      </w:r>
      <w:r>
        <w:rPr>
          <w:spacing w:val="1"/>
          <w:sz w:val="32"/>
          <w:szCs w:val="32"/>
          <w:lang w:val="lv-LV"/>
        </w:rPr>
        <w:t xml:space="preserve"> </w:t>
      </w:r>
      <w:r>
        <w:rPr>
          <w:spacing w:val="-2"/>
          <w:sz w:val="32"/>
          <w:szCs w:val="32"/>
          <w:lang w:val="lv-LV"/>
        </w:rPr>
        <w:t>n</w:t>
      </w:r>
      <w:r>
        <w:rPr>
          <w:spacing w:val="1"/>
          <w:sz w:val="32"/>
          <w:szCs w:val="32"/>
          <w:lang w:val="lv-LV"/>
        </w:rPr>
        <w:t>u</w:t>
      </w:r>
      <w:r>
        <w:rPr>
          <w:spacing w:val="-5"/>
          <w:sz w:val="32"/>
          <w:szCs w:val="32"/>
          <w:lang w:val="lv-LV"/>
        </w:rPr>
        <w:t>m</w:t>
      </w:r>
      <w:r>
        <w:rPr>
          <w:spacing w:val="1"/>
          <w:sz w:val="32"/>
          <w:szCs w:val="32"/>
          <w:lang w:val="lv-LV"/>
        </w:rPr>
        <w:t>u</w:t>
      </w:r>
      <w:r>
        <w:rPr>
          <w:sz w:val="32"/>
          <w:szCs w:val="32"/>
          <w:lang w:val="lv-LV"/>
        </w:rPr>
        <w:t xml:space="preserve">rs: </w:t>
      </w:r>
      <w:r>
        <w:rPr>
          <w:b/>
          <w:bCs/>
          <w:sz w:val="32"/>
          <w:szCs w:val="32"/>
          <w:lang w:val="lv-LV"/>
        </w:rPr>
        <w:t>LNP</w:t>
      </w:r>
      <w:r>
        <w:rPr>
          <w:sz w:val="32"/>
          <w:szCs w:val="32"/>
          <w:lang w:val="lv-LV"/>
        </w:rPr>
        <w:t xml:space="preserve"> </w:t>
      </w:r>
      <w:r>
        <w:rPr>
          <w:b/>
          <w:bCs/>
          <w:sz w:val="32"/>
          <w:szCs w:val="32"/>
          <w:lang w:val="lv-LV"/>
        </w:rPr>
        <w:t>2024/111</w:t>
      </w:r>
    </w:p>
    <w:p w14:paraId="16C4C0D4" w14:textId="77777777" w:rsidR="001A7454" w:rsidRDefault="001A7454">
      <w:pPr>
        <w:spacing w:before="60" w:after="60"/>
        <w:rPr>
          <w:sz w:val="32"/>
          <w:szCs w:val="32"/>
          <w:lang w:val="lv-LV"/>
        </w:rPr>
      </w:pPr>
    </w:p>
    <w:p w14:paraId="152632F3" w14:textId="77777777" w:rsidR="001A7454" w:rsidRDefault="001A7454">
      <w:pPr>
        <w:spacing w:before="60" w:after="60"/>
        <w:rPr>
          <w:sz w:val="24"/>
          <w:szCs w:val="24"/>
          <w:lang w:val="lv-LV"/>
        </w:rPr>
      </w:pPr>
    </w:p>
    <w:p w14:paraId="757D5503" w14:textId="77777777" w:rsidR="001A7454" w:rsidRDefault="001A7454">
      <w:pPr>
        <w:spacing w:before="60" w:after="60"/>
        <w:rPr>
          <w:sz w:val="24"/>
          <w:szCs w:val="24"/>
          <w:lang w:val="lv-LV"/>
        </w:rPr>
      </w:pPr>
    </w:p>
    <w:p w14:paraId="643351E4" w14:textId="77777777" w:rsidR="001A7454" w:rsidRDefault="001A7454">
      <w:pPr>
        <w:spacing w:before="60" w:after="60"/>
        <w:rPr>
          <w:sz w:val="24"/>
          <w:szCs w:val="24"/>
          <w:lang w:val="lv-LV"/>
        </w:rPr>
      </w:pPr>
    </w:p>
    <w:p w14:paraId="1FD99722" w14:textId="77777777" w:rsidR="001A7454" w:rsidRDefault="001A7454">
      <w:pPr>
        <w:spacing w:before="60" w:after="60"/>
        <w:rPr>
          <w:sz w:val="24"/>
          <w:szCs w:val="24"/>
          <w:lang w:val="lv-LV"/>
        </w:rPr>
      </w:pPr>
    </w:p>
    <w:p w14:paraId="7987BE20" w14:textId="77777777" w:rsidR="001A7454" w:rsidRDefault="001A7454">
      <w:pPr>
        <w:spacing w:before="60" w:after="60"/>
        <w:rPr>
          <w:sz w:val="24"/>
          <w:szCs w:val="24"/>
          <w:lang w:val="lv-LV"/>
        </w:rPr>
      </w:pPr>
    </w:p>
    <w:p w14:paraId="6795DC77" w14:textId="77777777" w:rsidR="001A7454" w:rsidRDefault="001A7454">
      <w:pPr>
        <w:spacing w:before="60" w:after="60"/>
        <w:rPr>
          <w:sz w:val="24"/>
          <w:szCs w:val="24"/>
          <w:lang w:val="lv-LV"/>
        </w:rPr>
      </w:pPr>
    </w:p>
    <w:p w14:paraId="7B37B165" w14:textId="77777777" w:rsidR="001A7454" w:rsidRDefault="001A7454">
      <w:pPr>
        <w:spacing w:before="60" w:after="60"/>
        <w:ind w:right="-21"/>
        <w:jc w:val="center"/>
        <w:rPr>
          <w:sz w:val="24"/>
          <w:szCs w:val="24"/>
          <w:lang w:val="lv-LV"/>
        </w:rPr>
      </w:pPr>
    </w:p>
    <w:p w14:paraId="229D6CAD" w14:textId="77777777" w:rsidR="001A7454" w:rsidRDefault="001A7454">
      <w:pPr>
        <w:spacing w:before="60" w:after="60"/>
        <w:ind w:right="-21"/>
        <w:jc w:val="center"/>
        <w:rPr>
          <w:sz w:val="24"/>
          <w:szCs w:val="24"/>
          <w:lang w:val="lv-LV"/>
        </w:rPr>
      </w:pPr>
    </w:p>
    <w:p w14:paraId="0C5EDB6E" w14:textId="77777777" w:rsidR="001A7454" w:rsidRDefault="001A7454">
      <w:pPr>
        <w:spacing w:before="60" w:after="60"/>
        <w:ind w:right="-21"/>
        <w:jc w:val="center"/>
        <w:rPr>
          <w:sz w:val="24"/>
          <w:szCs w:val="24"/>
          <w:lang w:val="lv-LV"/>
        </w:rPr>
      </w:pPr>
    </w:p>
    <w:p w14:paraId="2E14AF61" w14:textId="77777777" w:rsidR="001A7454" w:rsidRDefault="001A7454">
      <w:pPr>
        <w:spacing w:before="60" w:after="60"/>
        <w:ind w:right="-21"/>
        <w:jc w:val="center"/>
        <w:rPr>
          <w:sz w:val="24"/>
          <w:szCs w:val="24"/>
          <w:lang w:val="lv-LV"/>
        </w:rPr>
      </w:pPr>
    </w:p>
    <w:p w14:paraId="6A98DA5A" w14:textId="77777777" w:rsidR="001A7454" w:rsidRDefault="001A7454">
      <w:pPr>
        <w:spacing w:before="60" w:after="60"/>
        <w:ind w:right="-21"/>
        <w:jc w:val="center"/>
        <w:rPr>
          <w:sz w:val="24"/>
          <w:szCs w:val="24"/>
          <w:lang w:val="lv-LV"/>
        </w:rPr>
      </w:pPr>
    </w:p>
    <w:p w14:paraId="04FD9ECB" w14:textId="77777777" w:rsidR="001A7454" w:rsidRDefault="001A7454">
      <w:pPr>
        <w:spacing w:before="60" w:after="60"/>
        <w:ind w:right="-21"/>
        <w:jc w:val="center"/>
        <w:rPr>
          <w:sz w:val="24"/>
          <w:szCs w:val="24"/>
          <w:lang w:val="lv-LV"/>
        </w:rPr>
      </w:pPr>
    </w:p>
    <w:p w14:paraId="10C17B09" w14:textId="77777777" w:rsidR="001A7454" w:rsidRDefault="001A7454">
      <w:pPr>
        <w:spacing w:before="60" w:after="60"/>
        <w:ind w:right="-21"/>
        <w:jc w:val="center"/>
        <w:rPr>
          <w:sz w:val="24"/>
          <w:szCs w:val="24"/>
          <w:lang w:val="lv-LV"/>
        </w:rPr>
      </w:pPr>
    </w:p>
    <w:p w14:paraId="6999BEF7" w14:textId="77777777" w:rsidR="001A7454" w:rsidRDefault="001A7454">
      <w:pPr>
        <w:spacing w:before="60" w:after="60"/>
        <w:ind w:right="-21"/>
        <w:jc w:val="center"/>
        <w:rPr>
          <w:sz w:val="24"/>
          <w:szCs w:val="24"/>
          <w:lang w:val="lv-LV"/>
        </w:rPr>
      </w:pPr>
    </w:p>
    <w:p w14:paraId="4A3FFA7F" w14:textId="77777777" w:rsidR="001A7454" w:rsidRDefault="001A7454">
      <w:pPr>
        <w:spacing w:before="60" w:after="60"/>
        <w:ind w:right="-21"/>
        <w:jc w:val="center"/>
        <w:rPr>
          <w:sz w:val="24"/>
          <w:szCs w:val="24"/>
          <w:lang w:val="lv-LV"/>
        </w:rPr>
      </w:pPr>
    </w:p>
    <w:p w14:paraId="1379C224" w14:textId="77777777" w:rsidR="001A7454" w:rsidRDefault="001A7454">
      <w:pPr>
        <w:spacing w:before="60" w:after="60"/>
        <w:ind w:right="-21"/>
        <w:jc w:val="center"/>
        <w:rPr>
          <w:sz w:val="24"/>
          <w:szCs w:val="24"/>
          <w:lang w:val="lv-LV"/>
        </w:rPr>
      </w:pPr>
    </w:p>
    <w:p w14:paraId="4119970D" w14:textId="77777777" w:rsidR="001A7454" w:rsidRDefault="001A7454">
      <w:pPr>
        <w:spacing w:before="60" w:after="60"/>
        <w:ind w:right="-21"/>
        <w:jc w:val="center"/>
        <w:rPr>
          <w:sz w:val="24"/>
          <w:szCs w:val="24"/>
          <w:lang w:val="lv-LV"/>
        </w:rPr>
      </w:pPr>
    </w:p>
    <w:p w14:paraId="0DC49B80" w14:textId="77777777" w:rsidR="001A7454" w:rsidRDefault="00000000">
      <w:pPr>
        <w:spacing w:before="60" w:after="60"/>
        <w:ind w:right="-21"/>
        <w:jc w:val="center"/>
        <w:rPr>
          <w:sz w:val="24"/>
          <w:szCs w:val="24"/>
          <w:lang w:val="lv-LV"/>
        </w:rPr>
      </w:pPr>
      <w:r>
        <w:rPr>
          <w:sz w:val="24"/>
          <w:szCs w:val="24"/>
          <w:lang w:val="lv-LV"/>
        </w:rPr>
        <w:t>Ludzā, 2024</w:t>
      </w:r>
    </w:p>
    <w:p w14:paraId="4A8E45CE" w14:textId="77777777" w:rsidR="001A7454" w:rsidRDefault="00000000">
      <w:pPr>
        <w:pStyle w:val="Sarakstarindkopa"/>
        <w:numPr>
          <w:ilvl w:val="0"/>
          <w:numId w:val="17"/>
        </w:numPr>
        <w:jc w:val="center"/>
        <w:rPr>
          <w:b/>
          <w:sz w:val="24"/>
          <w:szCs w:val="24"/>
          <w:lang w:val="lv-LV"/>
        </w:rPr>
      </w:pPr>
      <w:r>
        <w:rPr>
          <w:sz w:val="24"/>
          <w:szCs w:val="24"/>
          <w:lang w:val="lv-LV"/>
        </w:rPr>
        <w:br w:type="page"/>
      </w:r>
      <w:r>
        <w:rPr>
          <w:b/>
          <w:sz w:val="24"/>
          <w:szCs w:val="24"/>
          <w:lang w:val="lv-LV"/>
        </w:rPr>
        <w:lastRenderedPageBreak/>
        <w:t>VIS</w:t>
      </w:r>
      <w:r>
        <w:rPr>
          <w:b/>
          <w:spacing w:val="1"/>
          <w:sz w:val="24"/>
          <w:szCs w:val="24"/>
          <w:lang w:val="lv-LV"/>
        </w:rPr>
        <w:t>P</w:t>
      </w:r>
      <w:r>
        <w:rPr>
          <w:b/>
          <w:sz w:val="24"/>
          <w:szCs w:val="24"/>
          <w:lang w:val="lv-LV"/>
        </w:rPr>
        <w:t>Ā</w:t>
      </w:r>
      <w:r>
        <w:rPr>
          <w:b/>
          <w:spacing w:val="-1"/>
          <w:sz w:val="24"/>
          <w:szCs w:val="24"/>
          <w:lang w:val="lv-LV"/>
        </w:rPr>
        <w:t>R</w:t>
      </w:r>
      <w:r>
        <w:rPr>
          <w:b/>
          <w:sz w:val="24"/>
          <w:szCs w:val="24"/>
          <w:lang w:val="lv-LV"/>
        </w:rPr>
        <w:t xml:space="preserve">ĪGĀ </w:t>
      </w:r>
      <w:r>
        <w:rPr>
          <w:b/>
          <w:spacing w:val="1"/>
          <w:sz w:val="24"/>
          <w:szCs w:val="24"/>
          <w:lang w:val="lv-LV"/>
        </w:rPr>
        <w:t>I</w:t>
      </w:r>
      <w:r>
        <w:rPr>
          <w:b/>
          <w:spacing w:val="-1"/>
          <w:sz w:val="24"/>
          <w:szCs w:val="24"/>
          <w:lang w:val="lv-LV"/>
        </w:rPr>
        <w:t>N</w:t>
      </w:r>
      <w:r>
        <w:rPr>
          <w:b/>
          <w:spacing w:val="1"/>
          <w:sz w:val="24"/>
          <w:szCs w:val="24"/>
          <w:lang w:val="lv-LV"/>
        </w:rPr>
        <w:t>F</w:t>
      </w:r>
      <w:r>
        <w:rPr>
          <w:b/>
          <w:sz w:val="24"/>
          <w:szCs w:val="24"/>
          <w:lang w:val="lv-LV"/>
        </w:rPr>
        <w:t>O</w:t>
      </w:r>
      <w:r>
        <w:rPr>
          <w:b/>
          <w:spacing w:val="-1"/>
          <w:sz w:val="24"/>
          <w:szCs w:val="24"/>
          <w:lang w:val="lv-LV"/>
        </w:rPr>
        <w:t>R</w:t>
      </w:r>
      <w:r>
        <w:rPr>
          <w:b/>
          <w:spacing w:val="-3"/>
          <w:sz w:val="24"/>
          <w:szCs w:val="24"/>
          <w:lang w:val="lv-LV"/>
        </w:rPr>
        <w:t>M</w:t>
      </w:r>
      <w:r>
        <w:rPr>
          <w:b/>
          <w:spacing w:val="2"/>
          <w:sz w:val="24"/>
          <w:szCs w:val="24"/>
          <w:lang w:val="lv-LV"/>
        </w:rPr>
        <w:t>Ā</w:t>
      </w:r>
      <w:r>
        <w:rPr>
          <w:b/>
          <w:spacing w:val="-1"/>
          <w:sz w:val="24"/>
          <w:szCs w:val="24"/>
          <w:lang w:val="lv-LV"/>
        </w:rPr>
        <w:t>C</w:t>
      </w:r>
      <w:r>
        <w:rPr>
          <w:b/>
          <w:sz w:val="24"/>
          <w:szCs w:val="24"/>
          <w:lang w:val="lv-LV"/>
        </w:rPr>
        <w:t>I</w:t>
      </w:r>
      <w:r>
        <w:rPr>
          <w:b/>
          <w:spacing w:val="2"/>
          <w:sz w:val="24"/>
          <w:szCs w:val="24"/>
          <w:lang w:val="lv-LV"/>
        </w:rPr>
        <w:t>J</w:t>
      </w:r>
      <w:r>
        <w:rPr>
          <w:b/>
          <w:sz w:val="24"/>
          <w:szCs w:val="24"/>
          <w:lang w:val="lv-LV"/>
        </w:rPr>
        <w:t>A</w:t>
      </w:r>
    </w:p>
    <w:p w14:paraId="4F18D48A" w14:textId="77777777" w:rsidR="001A7454" w:rsidRDefault="00000000">
      <w:pPr>
        <w:pStyle w:val="Sarakstarindkopa"/>
        <w:numPr>
          <w:ilvl w:val="1"/>
          <w:numId w:val="17"/>
        </w:numPr>
        <w:tabs>
          <w:tab w:val="left" w:pos="426"/>
        </w:tabs>
        <w:spacing w:before="60" w:after="60"/>
        <w:ind w:left="0" w:right="12" w:firstLine="0"/>
        <w:contextualSpacing w:val="0"/>
        <w:rPr>
          <w:sz w:val="24"/>
          <w:szCs w:val="24"/>
          <w:lang w:val="lv-LV"/>
        </w:rPr>
      </w:pPr>
      <w:r>
        <w:rPr>
          <w:b/>
          <w:spacing w:val="-3"/>
          <w:sz w:val="24"/>
          <w:szCs w:val="24"/>
          <w:lang w:val="lv-LV"/>
        </w:rPr>
        <w:t>I</w:t>
      </w:r>
      <w:r>
        <w:rPr>
          <w:b/>
          <w:spacing w:val="1"/>
          <w:sz w:val="24"/>
          <w:szCs w:val="24"/>
          <w:lang w:val="lv-LV"/>
        </w:rPr>
        <w:t>e</w:t>
      </w:r>
      <w:r>
        <w:rPr>
          <w:b/>
          <w:sz w:val="24"/>
          <w:szCs w:val="24"/>
          <w:lang w:val="lv-LV"/>
        </w:rPr>
        <w:t>pirkuma procedūras veids, nosaukums, identifikācijas numurs:</w:t>
      </w:r>
      <w:r>
        <w:rPr>
          <w:sz w:val="24"/>
          <w:szCs w:val="24"/>
          <w:lang w:val="lv-LV"/>
        </w:rPr>
        <w:t xml:space="preserve"> </w:t>
      </w:r>
    </w:p>
    <w:p w14:paraId="069E90C5" w14:textId="77777777" w:rsidR="001A7454" w:rsidRDefault="00000000">
      <w:pPr>
        <w:pStyle w:val="Sarakstarindkopa"/>
        <w:numPr>
          <w:ilvl w:val="2"/>
          <w:numId w:val="18"/>
        </w:numPr>
        <w:spacing w:before="60" w:after="60"/>
        <w:ind w:left="1134" w:right="113" w:hanging="708"/>
        <w:contextualSpacing w:val="0"/>
        <w:jc w:val="both"/>
        <w:rPr>
          <w:sz w:val="24"/>
          <w:szCs w:val="24"/>
          <w:lang w:val="lv-LV"/>
        </w:rPr>
      </w:pPr>
      <w:r>
        <w:rPr>
          <w:sz w:val="24"/>
          <w:szCs w:val="24"/>
          <w:lang w:val="lv-LV"/>
        </w:rPr>
        <w:t xml:space="preserve">Iepirkuma procedūra ir atklāts konkurss (turpmāk – Atklāts konkurss), kurš tiek veikts saskaņā ar Publisko iepirkumu likumu (turpmāk – PIL), Ministru kabineta 2017.gada 28.februāra noteikumiem Nr.107 “Iepirkuma procedūru un metu konkursa norises kārtība” (turpmāk – MK noteikumi) un šo nolikumu. </w:t>
      </w:r>
    </w:p>
    <w:p w14:paraId="0C2498DB" w14:textId="77777777" w:rsidR="001A7454" w:rsidRDefault="00000000">
      <w:pPr>
        <w:pStyle w:val="Sarakstarindkopa"/>
        <w:numPr>
          <w:ilvl w:val="2"/>
          <w:numId w:val="18"/>
        </w:numPr>
        <w:spacing w:before="60" w:after="60"/>
        <w:ind w:left="1134" w:right="113" w:hanging="708"/>
        <w:contextualSpacing w:val="0"/>
        <w:jc w:val="both"/>
        <w:rPr>
          <w:b/>
          <w:sz w:val="24"/>
          <w:szCs w:val="24"/>
          <w:lang w:val="lv-LV"/>
        </w:rPr>
      </w:pPr>
      <w:r>
        <w:rPr>
          <w:sz w:val="24"/>
          <w:szCs w:val="24"/>
          <w:lang w:val="lv-LV"/>
        </w:rPr>
        <w:t>Iepirkuma procedūras nosaukums un identifikācijas numurs: “Ludzas novada pašvaldības būvju tehniskās apsekošanas pakalpojumu sniegšana”, identifikācijas Nr. 2024/111.</w:t>
      </w:r>
    </w:p>
    <w:p w14:paraId="7308C161" w14:textId="77777777" w:rsidR="001A7454" w:rsidRDefault="00000000">
      <w:pPr>
        <w:spacing w:before="60" w:after="60"/>
        <w:ind w:right="113"/>
        <w:jc w:val="both"/>
        <w:rPr>
          <w:b/>
          <w:sz w:val="24"/>
          <w:szCs w:val="24"/>
          <w:lang w:val="lv-LV"/>
        </w:rPr>
      </w:pPr>
      <w:r>
        <w:rPr>
          <w:b/>
          <w:sz w:val="24"/>
          <w:szCs w:val="24"/>
          <w:lang w:val="lv-LV"/>
        </w:rPr>
        <w:t>1.2. Pasūtītājs</w:t>
      </w:r>
    </w:p>
    <w:tbl>
      <w:tblPr>
        <w:tblW w:w="8605" w:type="dxa"/>
        <w:tblInd w:w="675" w:type="dxa"/>
        <w:tblBorders>
          <w:bottom w:val="single" w:sz="4" w:space="0" w:color="auto"/>
          <w:insideH w:val="single" w:sz="4" w:space="0" w:color="auto"/>
          <w:insideV w:val="single" w:sz="4" w:space="0" w:color="auto"/>
        </w:tblBorders>
        <w:tblLook w:val="04A0" w:firstRow="1" w:lastRow="0" w:firstColumn="1" w:lastColumn="0" w:noHBand="0" w:noVBand="1"/>
      </w:tblPr>
      <w:tblGrid>
        <w:gridCol w:w="2269"/>
        <w:gridCol w:w="6336"/>
      </w:tblGrid>
      <w:tr w:rsidR="001A7454" w14:paraId="62BD2089" w14:textId="77777777">
        <w:tc>
          <w:tcPr>
            <w:tcW w:w="2269" w:type="dxa"/>
            <w:tcBorders>
              <w:right w:val="nil"/>
            </w:tcBorders>
            <w:vAlign w:val="bottom"/>
          </w:tcPr>
          <w:p w14:paraId="31EF8C71" w14:textId="77777777" w:rsidR="001A7454" w:rsidRDefault="00000000">
            <w:pPr>
              <w:ind w:left="-108"/>
              <w:rPr>
                <w:szCs w:val="24"/>
                <w:lang w:val="lv-LV"/>
              </w:rPr>
            </w:pPr>
            <w:proofErr w:type="spellStart"/>
            <w:r>
              <w:rPr>
                <w:sz w:val="24"/>
                <w:szCs w:val="24"/>
              </w:rPr>
              <w:t>Nosaukums</w:t>
            </w:r>
            <w:proofErr w:type="spellEnd"/>
            <w:r>
              <w:rPr>
                <w:szCs w:val="24"/>
                <w:lang w:val="lv-LV"/>
              </w:rPr>
              <w:t>:</w:t>
            </w:r>
          </w:p>
        </w:tc>
        <w:tc>
          <w:tcPr>
            <w:tcW w:w="6336" w:type="dxa"/>
            <w:tcBorders>
              <w:top w:val="nil"/>
              <w:left w:val="nil"/>
            </w:tcBorders>
            <w:vAlign w:val="bottom"/>
          </w:tcPr>
          <w:p w14:paraId="4DEB9B99" w14:textId="77777777" w:rsidR="001A7454" w:rsidRDefault="00000000">
            <w:pPr>
              <w:rPr>
                <w:sz w:val="24"/>
                <w:szCs w:val="24"/>
              </w:rPr>
            </w:pPr>
            <w:r>
              <w:rPr>
                <w:sz w:val="24"/>
                <w:szCs w:val="24"/>
              </w:rPr>
              <w:t xml:space="preserve">Ludzas novada </w:t>
            </w:r>
            <w:proofErr w:type="spellStart"/>
            <w:r>
              <w:rPr>
                <w:sz w:val="24"/>
                <w:szCs w:val="24"/>
              </w:rPr>
              <w:t>pašvaldība</w:t>
            </w:r>
            <w:proofErr w:type="spellEnd"/>
          </w:p>
        </w:tc>
      </w:tr>
      <w:tr w:rsidR="001A7454" w14:paraId="45A55715" w14:textId="77777777">
        <w:tc>
          <w:tcPr>
            <w:tcW w:w="2269" w:type="dxa"/>
            <w:tcBorders>
              <w:right w:val="nil"/>
            </w:tcBorders>
            <w:vAlign w:val="bottom"/>
          </w:tcPr>
          <w:p w14:paraId="0C960D73" w14:textId="77777777" w:rsidR="001A7454" w:rsidRDefault="00000000">
            <w:pPr>
              <w:ind w:left="-108"/>
              <w:rPr>
                <w:sz w:val="24"/>
                <w:szCs w:val="24"/>
              </w:rPr>
            </w:pPr>
            <w:proofErr w:type="spellStart"/>
            <w:r>
              <w:rPr>
                <w:sz w:val="24"/>
                <w:szCs w:val="24"/>
              </w:rPr>
              <w:t>Reģistrācijas</w:t>
            </w:r>
            <w:proofErr w:type="spellEnd"/>
            <w:r>
              <w:rPr>
                <w:sz w:val="24"/>
                <w:szCs w:val="24"/>
              </w:rPr>
              <w:t xml:space="preserve"> </w:t>
            </w:r>
            <w:proofErr w:type="spellStart"/>
            <w:r>
              <w:rPr>
                <w:sz w:val="24"/>
                <w:szCs w:val="24"/>
              </w:rPr>
              <w:t>numurs</w:t>
            </w:r>
            <w:proofErr w:type="spellEnd"/>
            <w:r>
              <w:rPr>
                <w:sz w:val="24"/>
                <w:szCs w:val="24"/>
              </w:rPr>
              <w:t>:</w:t>
            </w:r>
          </w:p>
        </w:tc>
        <w:tc>
          <w:tcPr>
            <w:tcW w:w="6336" w:type="dxa"/>
            <w:tcBorders>
              <w:top w:val="single" w:sz="4" w:space="0" w:color="auto"/>
              <w:left w:val="nil"/>
            </w:tcBorders>
            <w:vAlign w:val="bottom"/>
          </w:tcPr>
          <w:p w14:paraId="738EBAE8" w14:textId="77777777" w:rsidR="001A7454" w:rsidRDefault="00000000">
            <w:pPr>
              <w:rPr>
                <w:sz w:val="24"/>
                <w:szCs w:val="24"/>
              </w:rPr>
            </w:pPr>
            <w:r>
              <w:rPr>
                <w:sz w:val="24"/>
                <w:szCs w:val="24"/>
              </w:rPr>
              <w:t>90000017453</w:t>
            </w:r>
          </w:p>
        </w:tc>
      </w:tr>
      <w:tr w:rsidR="001A7454" w14:paraId="7ED5B7AE" w14:textId="77777777">
        <w:tc>
          <w:tcPr>
            <w:tcW w:w="2269" w:type="dxa"/>
            <w:tcBorders>
              <w:right w:val="nil"/>
            </w:tcBorders>
            <w:vAlign w:val="bottom"/>
          </w:tcPr>
          <w:p w14:paraId="730AA3C2" w14:textId="77777777" w:rsidR="001A7454" w:rsidRDefault="00000000">
            <w:pPr>
              <w:ind w:left="-108"/>
              <w:rPr>
                <w:sz w:val="24"/>
                <w:szCs w:val="24"/>
              </w:rPr>
            </w:pPr>
            <w:proofErr w:type="spellStart"/>
            <w:r>
              <w:rPr>
                <w:sz w:val="24"/>
                <w:szCs w:val="24"/>
              </w:rPr>
              <w:t>Adrese</w:t>
            </w:r>
            <w:proofErr w:type="spellEnd"/>
            <w:r>
              <w:rPr>
                <w:sz w:val="24"/>
                <w:szCs w:val="24"/>
              </w:rPr>
              <w:t>:</w:t>
            </w:r>
          </w:p>
        </w:tc>
        <w:tc>
          <w:tcPr>
            <w:tcW w:w="6336" w:type="dxa"/>
            <w:tcBorders>
              <w:top w:val="single" w:sz="4" w:space="0" w:color="auto"/>
              <w:left w:val="nil"/>
            </w:tcBorders>
            <w:vAlign w:val="bottom"/>
          </w:tcPr>
          <w:p w14:paraId="7A392F3A" w14:textId="77777777" w:rsidR="001A7454" w:rsidRDefault="00000000">
            <w:pPr>
              <w:rPr>
                <w:sz w:val="24"/>
                <w:szCs w:val="24"/>
              </w:rPr>
            </w:pPr>
            <w:proofErr w:type="spellStart"/>
            <w:r>
              <w:rPr>
                <w:sz w:val="24"/>
                <w:szCs w:val="24"/>
              </w:rPr>
              <w:t>Raiņa</w:t>
            </w:r>
            <w:proofErr w:type="spellEnd"/>
            <w:r>
              <w:rPr>
                <w:sz w:val="24"/>
                <w:szCs w:val="24"/>
              </w:rPr>
              <w:t xml:space="preserve"> </w:t>
            </w:r>
            <w:proofErr w:type="spellStart"/>
            <w:r>
              <w:rPr>
                <w:sz w:val="24"/>
                <w:szCs w:val="24"/>
              </w:rPr>
              <w:t>iela</w:t>
            </w:r>
            <w:proofErr w:type="spellEnd"/>
            <w:r>
              <w:rPr>
                <w:sz w:val="24"/>
                <w:szCs w:val="24"/>
              </w:rPr>
              <w:t xml:space="preserve"> 16, </w:t>
            </w:r>
            <w:proofErr w:type="spellStart"/>
            <w:r>
              <w:rPr>
                <w:sz w:val="24"/>
                <w:szCs w:val="24"/>
              </w:rPr>
              <w:t>Ludza</w:t>
            </w:r>
            <w:proofErr w:type="spellEnd"/>
            <w:r>
              <w:rPr>
                <w:sz w:val="24"/>
                <w:szCs w:val="24"/>
              </w:rPr>
              <w:t xml:space="preserve">, Ludzas </w:t>
            </w:r>
            <w:proofErr w:type="spellStart"/>
            <w:r>
              <w:rPr>
                <w:sz w:val="24"/>
                <w:szCs w:val="24"/>
              </w:rPr>
              <w:t>novads</w:t>
            </w:r>
            <w:proofErr w:type="spellEnd"/>
            <w:r>
              <w:rPr>
                <w:sz w:val="24"/>
                <w:szCs w:val="24"/>
              </w:rPr>
              <w:t>, LV-5701</w:t>
            </w:r>
          </w:p>
        </w:tc>
      </w:tr>
      <w:tr w:rsidR="001A7454" w14:paraId="239768AA" w14:textId="77777777">
        <w:tc>
          <w:tcPr>
            <w:tcW w:w="2269" w:type="dxa"/>
            <w:tcBorders>
              <w:right w:val="nil"/>
            </w:tcBorders>
            <w:vAlign w:val="bottom"/>
          </w:tcPr>
          <w:p w14:paraId="67F498E7" w14:textId="77777777" w:rsidR="001A7454" w:rsidRDefault="00000000">
            <w:pPr>
              <w:ind w:left="-108"/>
              <w:rPr>
                <w:sz w:val="24"/>
                <w:szCs w:val="24"/>
              </w:rPr>
            </w:pPr>
            <w:proofErr w:type="spellStart"/>
            <w:r>
              <w:rPr>
                <w:sz w:val="24"/>
                <w:szCs w:val="24"/>
              </w:rPr>
              <w:t>Pircēja</w:t>
            </w:r>
            <w:proofErr w:type="spellEnd"/>
            <w:r>
              <w:rPr>
                <w:sz w:val="24"/>
                <w:szCs w:val="24"/>
              </w:rPr>
              <w:t xml:space="preserve"> </w:t>
            </w:r>
            <w:proofErr w:type="spellStart"/>
            <w:r>
              <w:rPr>
                <w:sz w:val="24"/>
                <w:szCs w:val="24"/>
              </w:rPr>
              <w:t>profils</w:t>
            </w:r>
            <w:proofErr w:type="spellEnd"/>
            <w:r>
              <w:rPr>
                <w:sz w:val="24"/>
                <w:szCs w:val="24"/>
              </w:rPr>
              <w:t>:</w:t>
            </w:r>
          </w:p>
        </w:tc>
        <w:tc>
          <w:tcPr>
            <w:tcW w:w="6336" w:type="dxa"/>
            <w:tcBorders>
              <w:top w:val="single" w:sz="4" w:space="0" w:color="auto"/>
              <w:left w:val="nil"/>
            </w:tcBorders>
            <w:vAlign w:val="bottom"/>
          </w:tcPr>
          <w:p w14:paraId="2D9AB827" w14:textId="77777777" w:rsidR="001A7454" w:rsidRDefault="001A7454">
            <w:pPr>
              <w:rPr>
                <w:sz w:val="24"/>
                <w:szCs w:val="24"/>
              </w:rPr>
            </w:pPr>
            <w:hyperlink r:id="rId8" w:history="1">
              <w:r>
                <w:rPr>
                  <w:sz w:val="24"/>
                  <w:szCs w:val="24"/>
                  <w:lang w:val="lv-LV"/>
                </w:rPr>
                <w:t>https://www.eis.gov.lv/EKEIS/Supplier/Organizer/1369</w:t>
              </w:r>
            </w:hyperlink>
          </w:p>
        </w:tc>
      </w:tr>
      <w:tr w:rsidR="001A7454" w14:paraId="07F3136A" w14:textId="77777777">
        <w:tc>
          <w:tcPr>
            <w:tcW w:w="2269" w:type="dxa"/>
            <w:tcBorders>
              <w:right w:val="nil"/>
            </w:tcBorders>
            <w:vAlign w:val="bottom"/>
          </w:tcPr>
          <w:p w14:paraId="029719F4" w14:textId="77777777" w:rsidR="001A7454" w:rsidRDefault="00000000">
            <w:pPr>
              <w:ind w:left="-108"/>
              <w:rPr>
                <w:sz w:val="24"/>
                <w:szCs w:val="24"/>
                <w:highlight w:val="yellow"/>
              </w:rPr>
            </w:pPr>
            <w:proofErr w:type="spellStart"/>
            <w:r>
              <w:rPr>
                <w:sz w:val="24"/>
                <w:szCs w:val="24"/>
              </w:rPr>
              <w:t>Darba</w:t>
            </w:r>
            <w:proofErr w:type="spellEnd"/>
            <w:r>
              <w:rPr>
                <w:sz w:val="24"/>
                <w:szCs w:val="24"/>
              </w:rPr>
              <w:t xml:space="preserve"> </w:t>
            </w:r>
            <w:proofErr w:type="spellStart"/>
            <w:r>
              <w:rPr>
                <w:sz w:val="24"/>
                <w:szCs w:val="24"/>
              </w:rPr>
              <w:t>laiks</w:t>
            </w:r>
            <w:proofErr w:type="spellEnd"/>
            <w:r>
              <w:rPr>
                <w:sz w:val="24"/>
                <w:szCs w:val="24"/>
              </w:rPr>
              <w:t>:</w:t>
            </w:r>
          </w:p>
        </w:tc>
        <w:tc>
          <w:tcPr>
            <w:tcW w:w="6336" w:type="dxa"/>
            <w:tcBorders>
              <w:top w:val="single" w:sz="4" w:space="0" w:color="auto"/>
              <w:left w:val="nil"/>
              <w:bottom w:val="single" w:sz="4" w:space="0" w:color="auto"/>
            </w:tcBorders>
            <w:vAlign w:val="bottom"/>
          </w:tcPr>
          <w:p w14:paraId="79CB5119" w14:textId="77777777" w:rsidR="001A7454" w:rsidRDefault="00000000">
            <w:pPr>
              <w:jc w:val="both"/>
              <w:rPr>
                <w:sz w:val="24"/>
                <w:szCs w:val="24"/>
                <w:highlight w:val="yellow"/>
              </w:rPr>
            </w:pPr>
            <w:proofErr w:type="spellStart"/>
            <w:r>
              <w:rPr>
                <w:sz w:val="24"/>
                <w:szCs w:val="24"/>
              </w:rPr>
              <w:t>pirmdiena</w:t>
            </w:r>
            <w:proofErr w:type="spellEnd"/>
            <w:r>
              <w:rPr>
                <w:sz w:val="24"/>
                <w:szCs w:val="24"/>
              </w:rPr>
              <w:t xml:space="preserve"> </w:t>
            </w:r>
            <w:proofErr w:type="spellStart"/>
            <w:r>
              <w:rPr>
                <w:sz w:val="24"/>
                <w:szCs w:val="24"/>
              </w:rPr>
              <w:t>līdz</w:t>
            </w:r>
            <w:proofErr w:type="spellEnd"/>
            <w:r>
              <w:rPr>
                <w:sz w:val="24"/>
                <w:szCs w:val="24"/>
              </w:rPr>
              <w:t xml:space="preserve"> </w:t>
            </w:r>
            <w:proofErr w:type="spellStart"/>
            <w:r>
              <w:rPr>
                <w:sz w:val="24"/>
                <w:szCs w:val="24"/>
              </w:rPr>
              <w:t>piektdiena</w:t>
            </w:r>
            <w:proofErr w:type="spellEnd"/>
            <w:r>
              <w:rPr>
                <w:sz w:val="24"/>
                <w:szCs w:val="24"/>
              </w:rPr>
              <w:t xml:space="preserve"> no plkst.08:00 </w:t>
            </w:r>
            <w:proofErr w:type="spellStart"/>
            <w:r>
              <w:rPr>
                <w:sz w:val="24"/>
                <w:szCs w:val="24"/>
              </w:rPr>
              <w:t>līdz</w:t>
            </w:r>
            <w:proofErr w:type="spellEnd"/>
            <w:r>
              <w:rPr>
                <w:sz w:val="24"/>
                <w:szCs w:val="24"/>
              </w:rPr>
              <w:t xml:space="preserve"> 12:00 un no 13:00 </w:t>
            </w:r>
            <w:proofErr w:type="spellStart"/>
            <w:r>
              <w:rPr>
                <w:sz w:val="24"/>
                <w:szCs w:val="24"/>
              </w:rPr>
              <w:t>līdz</w:t>
            </w:r>
            <w:proofErr w:type="spellEnd"/>
            <w:r>
              <w:rPr>
                <w:sz w:val="24"/>
                <w:szCs w:val="24"/>
              </w:rPr>
              <w:t xml:space="preserve"> plkst.17:00.</w:t>
            </w:r>
          </w:p>
        </w:tc>
      </w:tr>
      <w:tr w:rsidR="001A7454" w14:paraId="430A90D9" w14:textId="77777777">
        <w:tc>
          <w:tcPr>
            <w:tcW w:w="2269" w:type="dxa"/>
            <w:tcBorders>
              <w:right w:val="nil"/>
            </w:tcBorders>
            <w:vAlign w:val="center"/>
          </w:tcPr>
          <w:p w14:paraId="133C8022" w14:textId="77777777" w:rsidR="001A7454" w:rsidRDefault="00000000">
            <w:pPr>
              <w:ind w:left="-108"/>
              <w:rPr>
                <w:sz w:val="24"/>
                <w:szCs w:val="24"/>
              </w:rPr>
            </w:pPr>
            <w:proofErr w:type="spellStart"/>
            <w:r>
              <w:rPr>
                <w:sz w:val="24"/>
                <w:szCs w:val="24"/>
              </w:rPr>
              <w:t>Kontaktpersonas</w:t>
            </w:r>
            <w:proofErr w:type="spellEnd"/>
            <w:r>
              <w:rPr>
                <w:sz w:val="24"/>
                <w:szCs w:val="24"/>
              </w:rPr>
              <w:t>:</w:t>
            </w:r>
          </w:p>
        </w:tc>
        <w:tc>
          <w:tcPr>
            <w:tcW w:w="6336" w:type="dxa"/>
            <w:tcBorders>
              <w:top w:val="single" w:sz="4" w:space="0" w:color="auto"/>
              <w:left w:val="nil"/>
            </w:tcBorders>
            <w:vAlign w:val="bottom"/>
          </w:tcPr>
          <w:p w14:paraId="130C5BCA" w14:textId="77777777" w:rsidR="001A7454" w:rsidRDefault="00000000">
            <w:pPr>
              <w:rPr>
                <w:sz w:val="24"/>
                <w:szCs w:val="24"/>
              </w:rPr>
            </w:pPr>
            <w:r>
              <w:rPr>
                <w:sz w:val="24"/>
                <w:szCs w:val="24"/>
              </w:rPr>
              <w:t>Ludzas novada pašvaldības</w:t>
            </w:r>
          </w:p>
          <w:p w14:paraId="5C2A1A24" w14:textId="77777777" w:rsidR="001A7454" w:rsidRDefault="00000000">
            <w:pPr>
              <w:rPr>
                <w:rStyle w:val="Hipersaite"/>
                <w:rFonts w:eastAsiaTheme="minorHAnsi"/>
                <w:color w:val="auto"/>
                <w:sz w:val="24"/>
                <w:szCs w:val="24"/>
                <w:u w:val="none"/>
              </w:rPr>
            </w:pPr>
            <w:proofErr w:type="spellStart"/>
            <w:r>
              <w:rPr>
                <w:rStyle w:val="Hipersaite"/>
                <w:rFonts w:eastAsiaTheme="minorHAnsi"/>
                <w:color w:val="auto"/>
                <w:sz w:val="24"/>
                <w:szCs w:val="24"/>
                <w:u w:val="none"/>
              </w:rPr>
              <w:t>Iepirkumu</w:t>
            </w:r>
            <w:proofErr w:type="spellEnd"/>
            <w:r>
              <w:rPr>
                <w:rStyle w:val="Hipersaite"/>
                <w:rFonts w:eastAsiaTheme="minorHAnsi"/>
                <w:color w:val="auto"/>
                <w:sz w:val="24"/>
                <w:szCs w:val="24"/>
                <w:u w:val="none"/>
              </w:rPr>
              <w:t xml:space="preserve"> </w:t>
            </w:r>
            <w:proofErr w:type="spellStart"/>
            <w:r>
              <w:rPr>
                <w:rStyle w:val="Hipersaite"/>
                <w:rFonts w:eastAsiaTheme="minorHAnsi"/>
                <w:color w:val="auto"/>
                <w:sz w:val="24"/>
                <w:szCs w:val="24"/>
                <w:u w:val="none"/>
              </w:rPr>
              <w:t>komisijas</w:t>
            </w:r>
            <w:proofErr w:type="spellEnd"/>
            <w:r>
              <w:rPr>
                <w:rStyle w:val="Hipersaite"/>
                <w:rFonts w:eastAsiaTheme="minorHAnsi"/>
                <w:color w:val="auto"/>
                <w:sz w:val="24"/>
                <w:szCs w:val="24"/>
                <w:u w:val="none"/>
              </w:rPr>
              <w:t xml:space="preserve"> </w:t>
            </w:r>
            <w:proofErr w:type="spellStart"/>
            <w:r>
              <w:rPr>
                <w:rStyle w:val="Hipersaite"/>
                <w:rFonts w:eastAsiaTheme="minorHAnsi"/>
                <w:color w:val="auto"/>
                <w:sz w:val="24"/>
                <w:szCs w:val="24"/>
                <w:u w:val="none"/>
              </w:rPr>
              <w:t>locekle</w:t>
            </w:r>
            <w:proofErr w:type="spellEnd"/>
            <w:r>
              <w:rPr>
                <w:rStyle w:val="Hipersaite"/>
                <w:rFonts w:eastAsiaTheme="minorHAnsi"/>
                <w:color w:val="auto"/>
                <w:sz w:val="24"/>
                <w:szCs w:val="24"/>
                <w:u w:val="none"/>
              </w:rPr>
              <w:t xml:space="preserve"> – </w:t>
            </w:r>
            <w:proofErr w:type="spellStart"/>
            <w:r>
              <w:rPr>
                <w:rStyle w:val="Hipersaite"/>
                <w:rFonts w:eastAsiaTheme="minorHAnsi"/>
                <w:color w:val="auto"/>
                <w:sz w:val="24"/>
                <w:szCs w:val="24"/>
                <w:u w:val="none"/>
              </w:rPr>
              <w:t>sekretāre</w:t>
            </w:r>
            <w:proofErr w:type="spellEnd"/>
            <w:r>
              <w:rPr>
                <w:rStyle w:val="Hipersaite"/>
                <w:rFonts w:eastAsiaTheme="minorHAnsi"/>
                <w:color w:val="auto"/>
                <w:sz w:val="24"/>
                <w:szCs w:val="24"/>
                <w:u w:val="none"/>
              </w:rPr>
              <w:t xml:space="preserve"> Sniedze </w:t>
            </w:r>
            <w:proofErr w:type="spellStart"/>
            <w:r>
              <w:rPr>
                <w:rStyle w:val="Hipersaite"/>
                <w:rFonts w:eastAsiaTheme="minorHAnsi"/>
                <w:color w:val="auto"/>
                <w:sz w:val="24"/>
                <w:szCs w:val="24"/>
                <w:u w:val="none"/>
              </w:rPr>
              <w:t>Irbe</w:t>
            </w:r>
            <w:proofErr w:type="spellEnd"/>
            <w:r>
              <w:rPr>
                <w:rStyle w:val="Hipersaite"/>
                <w:rFonts w:eastAsiaTheme="minorHAnsi"/>
                <w:color w:val="auto"/>
                <w:sz w:val="24"/>
                <w:szCs w:val="24"/>
                <w:u w:val="none"/>
              </w:rPr>
              <w:t>, t. +371 65707133; +371 22331383.</w:t>
            </w:r>
          </w:p>
          <w:p w14:paraId="5639B50A" w14:textId="77777777" w:rsidR="001A7454" w:rsidRDefault="00000000">
            <w:pPr>
              <w:autoSpaceDE w:val="0"/>
              <w:autoSpaceDN w:val="0"/>
              <w:adjustRightInd w:val="0"/>
              <w:ind w:left="-79"/>
              <w:jc w:val="both"/>
              <w:rPr>
                <w:rFonts w:eastAsiaTheme="minorHAnsi"/>
                <w:sz w:val="24"/>
                <w:szCs w:val="24"/>
              </w:rPr>
            </w:pPr>
            <w:proofErr w:type="spellStart"/>
            <w:r>
              <w:rPr>
                <w:i/>
                <w:sz w:val="24"/>
                <w:szCs w:val="24"/>
              </w:rPr>
              <w:t>Kontaktpersona</w:t>
            </w:r>
            <w:proofErr w:type="spellEnd"/>
            <w:r>
              <w:rPr>
                <w:i/>
                <w:sz w:val="24"/>
                <w:szCs w:val="24"/>
              </w:rPr>
              <w:t xml:space="preserve"> </w:t>
            </w:r>
            <w:proofErr w:type="spellStart"/>
            <w:r>
              <w:rPr>
                <w:i/>
                <w:sz w:val="24"/>
                <w:szCs w:val="24"/>
              </w:rPr>
              <w:t>sniedz</w:t>
            </w:r>
            <w:proofErr w:type="spellEnd"/>
            <w:r>
              <w:rPr>
                <w:i/>
                <w:sz w:val="24"/>
                <w:szCs w:val="24"/>
              </w:rPr>
              <w:t xml:space="preserve"> </w:t>
            </w:r>
            <w:proofErr w:type="spellStart"/>
            <w:r>
              <w:rPr>
                <w:i/>
                <w:sz w:val="24"/>
                <w:szCs w:val="24"/>
              </w:rPr>
              <w:t>tikai</w:t>
            </w:r>
            <w:proofErr w:type="spellEnd"/>
            <w:r>
              <w:rPr>
                <w:i/>
                <w:sz w:val="24"/>
                <w:szCs w:val="24"/>
              </w:rPr>
              <w:t xml:space="preserve"> </w:t>
            </w:r>
            <w:proofErr w:type="spellStart"/>
            <w:r>
              <w:rPr>
                <w:i/>
                <w:sz w:val="24"/>
                <w:szCs w:val="24"/>
              </w:rPr>
              <w:t>organizatoriska</w:t>
            </w:r>
            <w:proofErr w:type="spellEnd"/>
            <w:r>
              <w:rPr>
                <w:i/>
                <w:sz w:val="24"/>
                <w:szCs w:val="24"/>
              </w:rPr>
              <w:t xml:space="preserve"> </w:t>
            </w:r>
            <w:proofErr w:type="spellStart"/>
            <w:r>
              <w:rPr>
                <w:i/>
                <w:sz w:val="24"/>
                <w:szCs w:val="24"/>
              </w:rPr>
              <w:t>rakstura</w:t>
            </w:r>
            <w:proofErr w:type="spellEnd"/>
            <w:r>
              <w:rPr>
                <w:i/>
                <w:sz w:val="24"/>
                <w:szCs w:val="24"/>
              </w:rPr>
              <w:t xml:space="preserve"> </w:t>
            </w:r>
            <w:proofErr w:type="spellStart"/>
            <w:r>
              <w:rPr>
                <w:i/>
                <w:sz w:val="24"/>
                <w:szCs w:val="24"/>
              </w:rPr>
              <w:t>informāciju</w:t>
            </w:r>
            <w:proofErr w:type="spellEnd"/>
            <w:r>
              <w:rPr>
                <w:i/>
                <w:sz w:val="24"/>
                <w:szCs w:val="24"/>
              </w:rPr>
              <w:t xml:space="preserve"> par iepirkuma </w:t>
            </w:r>
            <w:proofErr w:type="spellStart"/>
            <w:r>
              <w:rPr>
                <w:i/>
                <w:sz w:val="24"/>
                <w:szCs w:val="24"/>
              </w:rPr>
              <w:t>procedūru</w:t>
            </w:r>
            <w:proofErr w:type="spellEnd"/>
            <w:r>
              <w:rPr>
                <w:rFonts w:eastAsiaTheme="minorHAnsi"/>
                <w:sz w:val="24"/>
                <w:szCs w:val="24"/>
              </w:rPr>
              <w:t>.</w:t>
            </w:r>
          </w:p>
          <w:p w14:paraId="7EE311ED" w14:textId="77777777" w:rsidR="001A7454" w:rsidRDefault="001A7454">
            <w:pPr>
              <w:rPr>
                <w:sz w:val="24"/>
                <w:szCs w:val="24"/>
              </w:rPr>
            </w:pPr>
          </w:p>
          <w:p w14:paraId="6833B45F" w14:textId="77777777" w:rsidR="001A7454" w:rsidRDefault="00000000">
            <w:pPr>
              <w:rPr>
                <w:sz w:val="24"/>
                <w:szCs w:val="24"/>
              </w:rPr>
            </w:pPr>
            <w:r>
              <w:rPr>
                <w:sz w:val="24"/>
                <w:szCs w:val="24"/>
              </w:rPr>
              <w:t xml:space="preserve">Ludzas novada pašvaldības </w:t>
            </w:r>
            <w:proofErr w:type="spellStart"/>
            <w:r>
              <w:rPr>
                <w:sz w:val="24"/>
                <w:szCs w:val="24"/>
              </w:rPr>
              <w:t>Nekustamā</w:t>
            </w:r>
            <w:proofErr w:type="spellEnd"/>
            <w:r>
              <w:rPr>
                <w:sz w:val="24"/>
                <w:szCs w:val="24"/>
              </w:rPr>
              <w:t xml:space="preserve"> </w:t>
            </w:r>
            <w:proofErr w:type="spellStart"/>
            <w:r>
              <w:rPr>
                <w:sz w:val="24"/>
                <w:szCs w:val="24"/>
              </w:rPr>
              <w:t>īpašuma</w:t>
            </w:r>
            <w:proofErr w:type="spellEnd"/>
            <w:r>
              <w:rPr>
                <w:sz w:val="24"/>
                <w:szCs w:val="24"/>
              </w:rPr>
              <w:t xml:space="preserve"> </w:t>
            </w:r>
            <w:proofErr w:type="spellStart"/>
            <w:r>
              <w:rPr>
                <w:sz w:val="24"/>
                <w:szCs w:val="24"/>
              </w:rPr>
              <w:t>apsaimniekošanas</w:t>
            </w:r>
            <w:proofErr w:type="spellEnd"/>
            <w:r>
              <w:rPr>
                <w:sz w:val="24"/>
                <w:szCs w:val="24"/>
              </w:rPr>
              <w:t xml:space="preserve"> </w:t>
            </w:r>
            <w:proofErr w:type="spellStart"/>
            <w:r>
              <w:rPr>
                <w:sz w:val="24"/>
                <w:szCs w:val="24"/>
              </w:rPr>
              <w:t>speciāliste</w:t>
            </w:r>
            <w:proofErr w:type="spellEnd"/>
            <w:r>
              <w:rPr>
                <w:sz w:val="24"/>
                <w:szCs w:val="24"/>
              </w:rPr>
              <w:t xml:space="preserve"> Aina </w:t>
            </w:r>
            <w:proofErr w:type="spellStart"/>
            <w:r>
              <w:rPr>
                <w:sz w:val="24"/>
                <w:szCs w:val="24"/>
              </w:rPr>
              <w:t>Poikāne</w:t>
            </w:r>
            <w:proofErr w:type="spellEnd"/>
            <w:r>
              <w:rPr>
                <w:sz w:val="24"/>
                <w:szCs w:val="24"/>
              </w:rPr>
              <w:t>, t.+371 26430058, e-pasts: aina.poikane@ludzasnovads.lv.</w:t>
            </w:r>
          </w:p>
          <w:p w14:paraId="229B8358" w14:textId="77777777" w:rsidR="001A7454" w:rsidRDefault="001A7454">
            <w:pPr>
              <w:rPr>
                <w:sz w:val="24"/>
                <w:szCs w:val="24"/>
              </w:rPr>
            </w:pPr>
          </w:p>
        </w:tc>
      </w:tr>
    </w:tbl>
    <w:p w14:paraId="0763B26C" w14:textId="77777777" w:rsidR="001A7454" w:rsidRDefault="001A7454">
      <w:pPr>
        <w:spacing w:before="60" w:after="60"/>
        <w:ind w:right="113"/>
        <w:jc w:val="both"/>
        <w:rPr>
          <w:b/>
          <w:sz w:val="24"/>
          <w:szCs w:val="24"/>
          <w:lang w:val="lv-LV"/>
        </w:rPr>
      </w:pPr>
    </w:p>
    <w:p w14:paraId="16C087B1" w14:textId="77777777" w:rsidR="001A7454" w:rsidRDefault="00000000">
      <w:pPr>
        <w:pStyle w:val="Sarakstarindkopa"/>
        <w:numPr>
          <w:ilvl w:val="1"/>
          <w:numId w:val="19"/>
        </w:numPr>
        <w:spacing w:before="60" w:after="60"/>
        <w:ind w:left="426" w:hanging="426"/>
        <w:contextualSpacing w:val="0"/>
        <w:rPr>
          <w:b/>
          <w:sz w:val="24"/>
          <w:szCs w:val="24"/>
          <w:lang w:val="lv-LV"/>
        </w:rPr>
      </w:pPr>
      <w:r>
        <w:rPr>
          <w:b/>
          <w:sz w:val="24"/>
          <w:szCs w:val="24"/>
          <w:lang w:val="lv-LV"/>
        </w:rPr>
        <w:t xml:space="preserve">Iepirkuma priekšmets </w:t>
      </w:r>
    </w:p>
    <w:p w14:paraId="73225C73" w14:textId="77777777" w:rsidR="001A7454" w:rsidRDefault="00000000">
      <w:pPr>
        <w:pStyle w:val="Sarakstarindkopa"/>
        <w:numPr>
          <w:ilvl w:val="2"/>
          <w:numId w:val="20"/>
        </w:numPr>
        <w:tabs>
          <w:tab w:val="left" w:pos="851"/>
        </w:tabs>
        <w:spacing w:before="60" w:after="60"/>
        <w:ind w:left="993" w:hanging="567"/>
        <w:contextualSpacing w:val="0"/>
        <w:jc w:val="both"/>
        <w:rPr>
          <w:sz w:val="24"/>
          <w:szCs w:val="24"/>
          <w:lang w:val="lv-LV"/>
        </w:rPr>
      </w:pPr>
      <w:r>
        <w:rPr>
          <w:sz w:val="24"/>
          <w:szCs w:val="24"/>
          <w:lang w:val="lv-LV"/>
        </w:rPr>
        <w:t>Iepirkuma priekšmets – Ludzas novada pašvaldības būvju tehniskās apsekošanas pakalpojumu sniegšana saskaņā ar tehniskās specifikācijas, tehniskā  - finanšu piedāvājuma prasībām (nolikuma 1. pielikums).</w:t>
      </w:r>
    </w:p>
    <w:p w14:paraId="0841AF1A" w14:textId="77777777" w:rsidR="001A7454" w:rsidRDefault="00000000">
      <w:pPr>
        <w:pStyle w:val="Sarakstarindkopa"/>
        <w:numPr>
          <w:ilvl w:val="2"/>
          <w:numId w:val="20"/>
        </w:numPr>
        <w:tabs>
          <w:tab w:val="left" w:pos="851"/>
        </w:tabs>
        <w:spacing w:before="60" w:after="60"/>
        <w:ind w:left="993" w:hanging="567"/>
        <w:contextualSpacing w:val="0"/>
        <w:jc w:val="both"/>
        <w:rPr>
          <w:sz w:val="24"/>
          <w:szCs w:val="24"/>
          <w:lang w:val="lv-LV"/>
        </w:rPr>
      </w:pPr>
      <w:r>
        <w:rPr>
          <w:sz w:val="24"/>
          <w:szCs w:val="24"/>
          <w:lang w:val="lv-LV"/>
        </w:rPr>
        <w:t>Iepirkuma nomenklatūra: (CPV kods): 71631300 (Ēku tehniskās pārbaudes pakalpojumi).</w:t>
      </w:r>
    </w:p>
    <w:p w14:paraId="5AE72DB8" w14:textId="77777777" w:rsidR="001A7454" w:rsidRDefault="00000000">
      <w:pPr>
        <w:pStyle w:val="Sarakstarindkopa"/>
        <w:numPr>
          <w:ilvl w:val="2"/>
          <w:numId w:val="20"/>
        </w:numPr>
        <w:tabs>
          <w:tab w:val="left" w:pos="851"/>
        </w:tabs>
        <w:spacing w:before="60" w:after="60"/>
        <w:ind w:left="993" w:hanging="567"/>
        <w:contextualSpacing w:val="0"/>
        <w:jc w:val="both"/>
        <w:rPr>
          <w:sz w:val="24"/>
          <w:szCs w:val="24"/>
          <w:lang w:val="lv-LV"/>
        </w:rPr>
      </w:pPr>
      <w:r>
        <w:rPr>
          <w:sz w:val="24"/>
          <w:szCs w:val="24"/>
          <w:lang w:val="lv-LV"/>
        </w:rPr>
        <w:t>Pretendents var iesniegt tikai 1 (vienu) piedāvājuma variantu par pilnu iepirkuma priekšmeta apjomu.</w:t>
      </w:r>
    </w:p>
    <w:p w14:paraId="1871328D" w14:textId="1AD0A53C" w:rsidR="001A7454" w:rsidRPr="00390413" w:rsidRDefault="00000000" w:rsidP="00390413">
      <w:pPr>
        <w:pStyle w:val="Sarakstarindkopa"/>
        <w:numPr>
          <w:ilvl w:val="2"/>
          <w:numId w:val="20"/>
        </w:numPr>
        <w:tabs>
          <w:tab w:val="left" w:pos="851"/>
        </w:tabs>
        <w:spacing w:before="60" w:after="60"/>
        <w:ind w:left="993" w:hanging="567"/>
        <w:contextualSpacing w:val="0"/>
        <w:jc w:val="both"/>
        <w:rPr>
          <w:sz w:val="24"/>
          <w:szCs w:val="24"/>
          <w:lang w:val="lv-LV"/>
        </w:rPr>
      </w:pPr>
      <w:r>
        <w:rPr>
          <w:sz w:val="24"/>
          <w:szCs w:val="24"/>
          <w:lang w:val="lv-LV"/>
        </w:rPr>
        <w:t xml:space="preserve">Līguma izpildes termiņš: </w:t>
      </w:r>
      <w:r w:rsidRPr="00390413">
        <w:rPr>
          <w:sz w:val="24"/>
          <w:szCs w:val="24"/>
          <w:lang w:val="lv-LV"/>
        </w:rPr>
        <w:t>8 (astoņus) mēnešus pēc līguma noslēgšanas brīža saskaņā ar tehnisko specifikāciju</w:t>
      </w:r>
      <w:r w:rsidR="00336F8C">
        <w:rPr>
          <w:sz w:val="24"/>
          <w:szCs w:val="24"/>
          <w:lang w:val="lv-LV"/>
        </w:rPr>
        <w:t>.</w:t>
      </w:r>
    </w:p>
    <w:p w14:paraId="0C522F1A" w14:textId="77777777" w:rsidR="001A7454" w:rsidRDefault="00000000">
      <w:pPr>
        <w:pStyle w:val="Sarakstarindkopa"/>
        <w:numPr>
          <w:ilvl w:val="2"/>
          <w:numId w:val="20"/>
        </w:numPr>
        <w:tabs>
          <w:tab w:val="left" w:pos="851"/>
        </w:tabs>
        <w:spacing w:before="60" w:after="60"/>
        <w:ind w:left="993" w:hanging="567"/>
        <w:contextualSpacing w:val="0"/>
        <w:jc w:val="both"/>
        <w:rPr>
          <w:sz w:val="24"/>
          <w:szCs w:val="24"/>
          <w:lang w:val="lv-LV"/>
        </w:rPr>
      </w:pPr>
      <w:r>
        <w:rPr>
          <w:sz w:val="24"/>
          <w:szCs w:val="24"/>
          <w:lang w:val="lv-LV"/>
        </w:rPr>
        <w:t xml:space="preserve">Līguma izpildes vieta: </w:t>
      </w:r>
      <w:r>
        <w:rPr>
          <w:sz w:val="24"/>
          <w:szCs w:val="24"/>
          <w:lang w:val="fi-FI"/>
        </w:rPr>
        <w:t>Latvijas Republika, Ludzas novada administratīvā teritorija</w:t>
      </w:r>
      <w:r>
        <w:rPr>
          <w:sz w:val="24"/>
          <w:szCs w:val="24"/>
          <w:lang w:val="lv-LV"/>
        </w:rPr>
        <w:t>.</w:t>
      </w:r>
    </w:p>
    <w:p w14:paraId="47E59E22" w14:textId="56CB570D" w:rsidR="001A7454" w:rsidRDefault="00000000">
      <w:pPr>
        <w:pStyle w:val="Sarakstarindkopa"/>
        <w:numPr>
          <w:ilvl w:val="2"/>
          <w:numId w:val="20"/>
        </w:numPr>
        <w:tabs>
          <w:tab w:val="left" w:pos="851"/>
        </w:tabs>
        <w:spacing w:before="60" w:after="60"/>
        <w:ind w:left="993" w:hanging="567"/>
        <w:contextualSpacing w:val="0"/>
        <w:jc w:val="both"/>
        <w:rPr>
          <w:sz w:val="24"/>
          <w:szCs w:val="24"/>
          <w:lang w:val="lv-LV"/>
        </w:rPr>
      </w:pPr>
      <w:r>
        <w:rPr>
          <w:sz w:val="24"/>
          <w:szCs w:val="24"/>
          <w:lang w:val="lv-LV"/>
        </w:rPr>
        <w:t xml:space="preserve">Iepirkums </w:t>
      </w:r>
      <w:r w:rsidR="00336F8C">
        <w:rPr>
          <w:sz w:val="24"/>
          <w:szCs w:val="24"/>
          <w:lang w:val="lv-LV"/>
        </w:rPr>
        <w:t>nav dalīts daļās</w:t>
      </w:r>
      <w:r>
        <w:rPr>
          <w:sz w:val="24"/>
          <w:szCs w:val="24"/>
          <w:lang w:val="lv-LV"/>
        </w:rPr>
        <w:t>.</w:t>
      </w:r>
    </w:p>
    <w:p w14:paraId="778DA949" w14:textId="77777777" w:rsidR="001A7454" w:rsidRDefault="001A7454">
      <w:pPr>
        <w:pStyle w:val="Sarakstarindkopa"/>
        <w:tabs>
          <w:tab w:val="left" w:pos="851"/>
        </w:tabs>
        <w:spacing w:before="60" w:after="60"/>
        <w:ind w:left="993"/>
        <w:contextualSpacing w:val="0"/>
        <w:jc w:val="both"/>
        <w:rPr>
          <w:sz w:val="24"/>
          <w:szCs w:val="24"/>
          <w:lang w:val="lv-LV"/>
        </w:rPr>
      </w:pPr>
    </w:p>
    <w:p w14:paraId="10A451E7" w14:textId="77777777" w:rsidR="001A7454" w:rsidRDefault="00000000">
      <w:pPr>
        <w:pStyle w:val="Sarakstarindkopa"/>
        <w:numPr>
          <w:ilvl w:val="1"/>
          <w:numId w:val="19"/>
        </w:numPr>
        <w:spacing w:before="60" w:after="60"/>
        <w:ind w:left="426" w:hanging="426"/>
        <w:contextualSpacing w:val="0"/>
        <w:rPr>
          <w:b/>
          <w:spacing w:val="-1"/>
          <w:sz w:val="24"/>
          <w:szCs w:val="24"/>
          <w:lang w:val="lv-LV"/>
        </w:rPr>
      </w:pPr>
      <w:r>
        <w:rPr>
          <w:b/>
          <w:sz w:val="24"/>
          <w:szCs w:val="24"/>
          <w:lang w:val="lv-LV"/>
        </w:rPr>
        <w:t>Iepirkuma</w:t>
      </w:r>
      <w:r>
        <w:rPr>
          <w:b/>
          <w:spacing w:val="-1"/>
          <w:sz w:val="24"/>
          <w:szCs w:val="24"/>
          <w:lang w:val="lv-LV"/>
        </w:rPr>
        <w:t xml:space="preserve"> procedūras dokumentācijas saņemšana un informācijas apmaiņas kārtība</w:t>
      </w:r>
    </w:p>
    <w:p w14:paraId="0AE6D27A"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Pasūtītājs nodrošina brīvu un tiešu elektronisko pieeju visai aktuālajai informācijai par Atklātu konkursu, t.sk. nolikumam, nolikuma grozījumiem un atbildēm uz ieinteresēto piegādātāju jautājumiem, Elektronisko iepirkumu sistēmas (turpmāk – EIS) e- konkursu apakšsistēmā pasūtītāja profila adresē.</w:t>
      </w:r>
    </w:p>
    <w:p w14:paraId="542557B4"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lastRenderedPageBreak/>
        <w:t>Ieinteresētais piegādātājs Atklāta konkursa nolikumu un ar to saistīto dokumentāciju var saņemt, to lejupielādējot elektroniskā formātā EIS e-konkursu apakšsistēmā Atklāta konkursa sadaļā.</w:t>
      </w:r>
    </w:p>
    <w:p w14:paraId="37A275E0"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Saziņa starp pasūtītāju un ieinteresētajiem piegādātājiem iepirkuma procedūras ietvaros notiek latviešu valodā PIL noteiktajā kārtībā.</w:t>
      </w:r>
    </w:p>
    <w:p w14:paraId="6E90D1E9"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Ieinteresētais piegādātājs jautājumus par nolikumu uzdod rakstiskā veidā, izmantojot EIS e-konkursu apakšsistēmas rīkus.</w:t>
      </w:r>
    </w:p>
    <w:p w14:paraId="44D1D90C"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Jebkura papildus informācija, kas tiks sniegta saistībā ar šo iepirkuma procedūru, tiks publicēta pasūtītāja vietnē EIS e-konkursu apakšsistēmā Atklāta konkursa sadaļā pie 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41806F83"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Ja ieinteresētais piegādātājs ir laikus pieprasījis papildu informāciju par iepirkuma procedūras dokumentos iekļautajām prasībām attiecībā uz piedāvājumu sagatavošanu un iesniegšanu vai pretendentu atlasi, pasūtītājs to sniedz 5 (piecu) darbdienu laikā, bet ne vēlāk kā 6 (sešas) dienas pirms piedāvājumu iesniegšanas termiņa beigām.</w:t>
      </w:r>
    </w:p>
    <w:p w14:paraId="7742B95F"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 xml:space="preserve">Papildus informāciju pasūtītājs nosūta ieinteresētajam piegādātajam, kas uzdevis jautājumu, un vienlaikus ievieto šo informāciju pasūtītāja vietnē EIS e-konkursu apakšsistēmā Atklāta konkursa sadaļā.  </w:t>
      </w:r>
    </w:p>
    <w:p w14:paraId="55CE67F9" w14:textId="77777777" w:rsidR="001A7454" w:rsidRDefault="00000000">
      <w:pPr>
        <w:pStyle w:val="Sarakstarindkopa"/>
        <w:numPr>
          <w:ilvl w:val="1"/>
          <w:numId w:val="19"/>
        </w:numPr>
        <w:spacing w:before="60" w:after="60"/>
        <w:ind w:left="426" w:hanging="426"/>
        <w:contextualSpacing w:val="0"/>
        <w:rPr>
          <w:b/>
          <w:sz w:val="24"/>
          <w:szCs w:val="24"/>
          <w:lang w:val="lv-LV"/>
        </w:rPr>
      </w:pPr>
      <w:r>
        <w:rPr>
          <w:b/>
          <w:bCs/>
          <w:sz w:val="24"/>
          <w:szCs w:val="24"/>
          <w:lang w:val="lv-LV"/>
        </w:rPr>
        <w:t>Piedāvājumu iesniegšanas laiks un kārtība</w:t>
      </w:r>
    </w:p>
    <w:p w14:paraId="6A779C0A"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bookmarkStart w:id="0" w:name="_Ref367975542"/>
      <w:r>
        <w:rPr>
          <w:sz w:val="24"/>
          <w:szCs w:val="24"/>
          <w:lang w:val="lv-LV" w:eastAsia="zh-CN"/>
        </w:rPr>
        <w:t xml:space="preserve">Ieinteresētais piegādātājs piedāvājumu iesniedz līdz </w:t>
      </w:r>
      <w:bookmarkStart w:id="1" w:name="_Hlk150765197"/>
      <w:bookmarkEnd w:id="0"/>
      <w:r>
        <w:rPr>
          <w:rFonts w:eastAsia="Helvetica"/>
          <w:b/>
          <w:sz w:val="24"/>
          <w:szCs w:val="24"/>
          <w:lang w:val="lv-LV"/>
        </w:rPr>
        <w:t xml:space="preserve">Iepirkumu uzraudzības biroja </w:t>
      </w:r>
      <w:r>
        <w:rPr>
          <w:b/>
          <w:sz w:val="24"/>
          <w:szCs w:val="24"/>
          <w:lang w:val="lv-LV"/>
        </w:rPr>
        <w:t>tīmekļvietnes attiecīgajā paziņojumā norādītajam piedāvājumu iesniegšanas termiņam</w:t>
      </w:r>
      <w:bookmarkEnd w:id="1"/>
      <w:r>
        <w:rPr>
          <w:sz w:val="24"/>
          <w:szCs w:val="24"/>
          <w:lang w:val="lv-LV" w:eastAsia="zh-CN"/>
        </w:rPr>
        <w:t xml:space="preserve">, EIS e–konkursu apakšsistēmā: </w:t>
      </w:r>
      <w:hyperlink r:id="rId9" w:history="1">
        <w:r w:rsidR="001A7454">
          <w:rPr>
            <w:sz w:val="24"/>
            <w:szCs w:val="24"/>
            <w:lang w:val="lv-LV"/>
          </w:rPr>
          <w:t>https://www.eis.gov.lv/EKEIS/Supplier/Organizer/1369</w:t>
        </w:r>
      </w:hyperlink>
      <w:r>
        <w:rPr>
          <w:sz w:val="24"/>
          <w:szCs w:val="24"/>
          <w:lang w:val="lv-LV" w:eastAsia="zh-CN"/>
        </w:rPr>
        <w:t>.</w:t>
      </w:r>
    </w:p>
    <w:p w14:paraId="09AA0AA5"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Ārpus EIS e–konkursu apakšsistēmas un/vai pēc noteiktā termiņa iesniegtie piedāvājumi tiks atzīti par neatbilstošiem Atklāta konkursa nolikuma prasībām un netiks vērtēti.</w:t>
      </w:r>
    </w:p>
    <w:p w14:paraId="5B671BB4" w14:textId="77777777" w:rsidR="001A7454" w:rsidRDefault="00000000">
      <w:pPr>
        <w:pStyle w:val="Sarakstarindkopa"/>
        <w:numPr>
          <w:ilvl w:val="1"/>
          <w:numId w:val="19"/>
        </w:numPr>
        <w:spacing w:before="60" w:after="60"/>
        <w:ind w:left="426" w:hanging="426"/>
        <w:contextualSpacing w:val="0"/>
        <w:rPr>
          <w:b/>
          <w:bCs/>
          <w:sz w:val="24"/>
          <w:szCs w:val="24"/>
          <w:lang w:val="lv-LV"/>
        </w:rPr>
      </w:pPr>
      <w:r>
        <w:rPr>
          <w:b/>
          <w:bCs/>
          <w:sz w:val="24"/>
          <w:szCs w:val="24"/>
          <w:lang w:val="lv-LV"/>
        </w:rPr>
        <w:t>Piedāvājumu atvēršana</w:t>
      </w:r>
    </w:p>
    <w:p w14:paraId="1D9EB856"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rPr>
        <w:t xml:space="preserve"> </w:t>
      </w:r>
      <w:r>
        <w:rPr>
          <w:sz w:val="24"/>
          <w:szCs w:val="24"/>
          <w:lang w:val="lv-LV" w:eastAsia="zh-CN"/>
        </w:rPr>
        <w:t xml:space="preserve">Iesniegtie piedāvājumi tiks atvērti EIS e-konkursu apakšsistēmā </w:t>
      </w:r>
      <w:bookmarkStart w:id="2" w:name="_Hlk150765311"/>
      <w:r>
        <w:rPr>
          <w:rFonts w:eastAsia="Helvetica"/>
          <w:b/>
          <w:sz w:val="24"/>
          <w:szCs w:val="24"/>
          <w:lang w:val="lv-LV"/>
        </w:rPr>
        <w:t xml:space="preserve">Iepirkumu uzraudzības biroja </w:t>
      </w:r>
      <w:r>
        <w:rPr>
          <w:b/>
          <w:sz w:val="24"/>
          <w:szCs w:val="24"/>
          <w:lang w:val="lv-LV"/>
        </w:rPr>
        <w:t>tīmekļvietnes attiecīgajā paziņojumā norādītajā piedāvājumu atvēršanas laik</w:t>
      </w:r>
      <w:bookmarkEnd w:id="2"/>
      <w:r>
        <w:rPr>
          <w:b/>
          <w:sz w:val="24"/>
          <w:szCs w:val="24"/>
          <w:lang w:val="lv-LV"/>
        </w:rPr>
        <w:t>ā</w:t>
      </w:r>
      <w:r>
        <w:rPr>
          <w:sz w:val="24"/>
          <w:szCs w:val="24"/>
          <w:lang w:val="lv-LV" w:eastAsia="zh-CN"/>
        </w:rPr>
        <w:t>. Iesniegto piedāvājumu atvēršanas procesam var sekot līdzi tiešsaistes režīmā EIS e-konkursu apakšsistēmā.</w:t>
      </w:r>
    </w:p>
    <w:p w14:paraId="6D127CF4" w14:textId="77777777" w:rsidR="001A7454" w:rsidRDefault="00000000">
      <w:pPr>
        <w:pStyle w:val="Sarakstarindkopa"/>
        <w:numPr>
          <w:ilvl w:val="2"/>
          <w:numId w:val="19"/>
        </w:numPr>
        <w:spacing w:before="60" w:after="60"/>
        <w:ind w:hanging="657"/>
        <w:contextualSpacing w:val="0"/>
        <w:jc w:val="both"/>
        <w:rPr>
          <w:sz w:val="24"/>
          <w:szCs w:val="24"/>
          <w:lang w:val="lv-LV" w:eastAsia="zh-CN"/>
        </w:rPr>
      </w:pPr>
      <w:r>
        <w:rPr>
          <w:sz w:val="24"/>
          <w:szCs w:val="24"/>
          <w:lang w:val="lv-LV" w:eastAsia="zh-CN"/>
        </w:rPr>
        <w:t>Pēc visu piedāvājumu atvēršanas piedāvājumu atvēršanas sanāksme tiek slēgta.</w:t>
      </w:r>
    </w:p>
    <w:p w14:paraId="795081F1" w14:textId="77777777" w:rsidR="001A7454" w:rsidRDefault="00000000">
      <w:pPr>
        <w:pStyle w:val="Sarakstarindkopa"/>
        <w:numPr>
          <w:ilvl w:val="2"/>
          <w:numId w:val="19"/>
        </w:numPr>
        <w:spacing w:before="60" w:after="60"/>
        <w:ind w:hanging="657"/>
        <w:contextualSpacing w:val="0"/>
        <w:jc w:val="both"/>
        <w:rPr>
          <w:b/>
          <w:bCs/>
          <w:sz w:val="24"/>
          <w:szCs w:val="24"/>
          <w:lang w:val="lv-LV"/>
        </w:rPr>
      </w:pPr>
      <w:r>
        <w:rPr>
          <w:sz w:val="24"/>
          <w:szCs w:val="24"/>
          <w:lang w:val="lv-LV" w:eastAsia="zh-CN"/>
        </w:rPr>
        <w:t>Pretendentu atlasi, piedāvājumu atbilstības</w:t>
      </w:r>
      <w:r>
        <w:rPr>
          <w:sz w:val="24"/>
          <w:szCs w:val="24"/>
          <w:lang w:val="lv-LV"/>
        </w:rPr>
        <w:t xml:space="preserve"> pārbaudi un piedāvājumu vērtēšanu iepirkumu komisija veic slēgtā sēdē.</w:t>
      </w:r>
    </w:p>
    <w:p w14:paraId="2095EA92" w14:textId="77777777" w:rsidR="001A7454" w:rsidRDefault="00000000">
      <w:pPr>
        <w:pStyle w:val="Sarakstarindkopa"/>
        <w:numPr>
          <w:ilvl w:val="1"/>
          <w:numId w:val="19"/>
        </w:numPr>
        <w:spacing w:before="60" w:after="60"/>
        <w:ind w:left="426" w:hanging="426"/>
        <w:contextualSpacing w:val="0"/>
        <w:rPr>
          <w:b/>
          <w:sz w:val="24"/>
          <w:szCs w:val="24"/>
          <w:lang w:val="lv-LV"/>
        </w:rPr>
      </w:pPr>
      <w:r>
        <w:rPr>
          <w:b/>
          <w:sz w:val="24"/>
          <w:szCs w:val="24"/>
          <w:lang w:val="lv-LV"/>
        </w:rPr>
        <w:t xml:space="preserve">Pretendents </w:t>
      </w:r>
    </w:p>
    <w:p w14:paraId="3254ABCC" w14:textId="77777777" w:rsidR="001A7454" w:rsidRDefault="00000000">
      <w:pPr>
        <w:spacing w:before="60" w:after="60"/>
        <w:jc w:val="both"/>
        <w:rPr>
          <w:sz w:val="24"/>
          <w:szCs w:val="24"/>
          <w:lang w:val="lv-LV"/>
        </w:rPr>
      </w:pPr>
      <w:r>
        <w:rPr>
          <w:sz w:val="24"/>
          <w:lang w:val="lv-LV"/>
        </w:rPr>
        <w:t xml:space="preserve">Pretendents var būt fiziskā vai juridiskā persona, šādu personu apvienība jebkurā to kombinācijā, kas ir tiesīga sniegt pakalpojumu </w:t>
      </w:r>
      <w:r>
        <w:rPr>
          <w:sz w:val="24"/>
          <w:szCs w:val="24"/>
          <w:lang w:val="lv-LV"/>
        </w:rPr>
        <w:t>atbilstoši nolikumā noteiktajām prasībām un kas ir iesniedzis piedāvājumu Atklātā konkursā.</w:t>
      </w:r>
    </w:p>
    <w:p w14:paraId="754F72E5" w14:textId="77777777" w:rsidR="001A7454" w:rsidRDefault="00000000">
      <w:pPr>
        <w:pStyle w:val="Sarakstarindkopa"/>
        <w:widowControl w:val="0"/>
        <w:tabs>
          <w:tab w:val="left" w:pos="284"/>
          <w:tab w:val="left" w:pos="567"/>
        </w:tabs>
        <w:spacing w:before="60" w:after="60"/>
        <w:ind w:left="1134"/>
        <w:contextualSpacing w:val="0"/>
        <w:jc w:val="both"/>
        <w:outlineLvl w:val="2"/>
        <w:rPr>
          <w:rFonts w:eastAsia="Arial Unicode MS"/>
          <w:sz w:val="24"/>
          <w:szCs w:val="24"/>
          <w:u w:color="000000"/>
          <w:lang w:val="lv-LV" w:eastAsia="lv-LV"/>
        </w:rPr>
      </w:pPr>
      <w:r>
        <w:rPr>
          <w:rFonts w:eastAsia="Arial Unicode MS"/>
          <w:sz w:val="24"/>
          <w:szCs w:val="24"/>
          <w:u w:color="000000"/>
          <w:lang w:val="lv-LV" w:eastAsia="lv-LV"/>
        </w:rPr>
        <w:t xml:space="preserve">  </w:t>
      </w:r>
    </w:p>
    <w:p w14:paraId="03F7A777" w14:textId="77777777" w:rsidR="001A7454" w:rsidRDefault="00000000">
      <w:pPr>
        <w:pStyle w:val="Sarakstarindkopa"/>
        <w:numPr>
          <w:ilvl w:val="0"/>
          <w:numId w:val="17"/>
        </w:numPr>
        <w:jc w:val="center"/>
        <w:rPr>
          <w:b/>
          <w:caps/>
          <w:sz w:val="24"/>
          <w:szCs w:val="24"/>
          <w:lang w:val="lv-LV"/>
        </w:rPr>
      </w:pPr>
      <w:r>
        <w:rPr>
          <w:b/>
          <w:spacing w:val="-1"/>
          <w:sz w:val="24"/>
          <w:szCs w:val="24"/>
          <w:lang w:val="lv-LV"/>
        </w:rPr>
        <w:t>PRASĪBAS</w:t>
      </w:r>
      <w:r>
        <w:rPr>
          <w:b/>
          <w:spacing w:val="1"/>
          <w:sz w:val="24"/>
          <w:szCs w:val="24"/>
          <w:lang w:val="lv-LV"/>
        </w:rPr>
        <w:t xml:space="preserve"> </w:t>
      </w:r>
      <w:r>
        <w:rPr>
          <w:b/>
          <w:caps/>
          <w:spacing w:val="1"/>
          <w:sz w:val="24"/>
          <w:szCs w:val="24"/>
          <w:lang w:val="lv-LV"/>
        </w:rPr>
        <w:t>p</w:t>
      </w:r>
      <w:r>
        <w:rPr>
          <w:b/>
          <w:caps/>
          <w:sz w:val="24"/>
          <w:szCs w:val="24"/>
          <w:lang w:val="lv-LV"/>
        </w:rPr>
        <w:t>ied</w:t>
      </w:r>
      <w:r>
        <w:rPr>
          <w:b/>
          <w:caps/>
          <w:spacing w:val="-1"/>
          <w:sz w:val="24"/>
          <w:szCs w:val="24"/>
          <w:lang w:val="lv-LV"/>
        </w:rPr>
        <w:t>ā</w:t>
      </w:r>
      <w:r>
        <w:rPr>
          <w:b/>
          <w:caps/>
          <w:sz w:val="24"/>
          <w:szCs w:val="24"/>
          <w:lang w:val="lv-LV"/>
        </w:rPr>
        <w:t>v</w:t>
      </w:r>
      <w:r>
        <w:rPr>
          <w:b/>
          <w:caps/>
          <w:spacing w:val="-1"/>
          <w:sz w:val="24"/>
          <w:szCs w:val="24"/>
          <w:lang w:val="lv-LV"/>
        </w:rPr>
        <w:t>ā</w:t>
      </w:r>
      <w:r>
        <w:rPr>
          <w:b/>
          <w:caps/>
          <w:sz w:val="24"/>
          <w:szCs w:val="24"/>
          <w:lang w:val="lv-LV"/>
        </w:rPr>
        <w:t>j</w:t>
      </w:r>
      <w:r>
        <w:rPr>
          <w:b/>
          <w:caps/>
          <w:spacing w:val="1"/>
          <w:sz w:val="24"/>
          <w:szCs w:val="24"/>
          <w:lang w:val="lv-LV"/>
        </w:rPr>
        <w:t>u</w:t>
      </w:r>
      <w:r>
        <w:rPr>
          <w:b/>
          <w:caps/>
          <w:sz w:val="24"/>
          <w:szCs w:val="24"/>
          <w:lang w:val="lv-LV"/>
        </w:rPr>
        <w:t>mam UN PERSONAS DATU APSTRĀDE</w:t>
      </w:r>
    </w:p>
    <w:p w14:paraId="4EE045D7" w14:textId="77777777" w:rsidR="001A7454" w:rsidRDefault="00000000">
      <w:pPr>
        <w:widowControl w:val="0"/>
        <w:numPr>
          <w:ilvl w:val="1"/>
          <w:numId w:val="21"/>
        </w:numPr>
        <w:spacing w:before="60" w:after="60"/>
        <w:ind w:left="426" w:hanging="426"/>
        <w:jc w:val="both"/>
        <w:rPr>
          <w:rFonts w:eastAsia="Times"/>
          <w:b/>
          <w:bCs/>
          <w:sz w:val="24"/>
          <w:szCs w:val="24"/>
          <w:u w:color="000000"/>
          <w:lang w:val="lv-LV" w:eastAsia="lv-LV"/>
        </w:rPr>
      </w:pPr>
      <w:r>
        <w:rPr>
          <w:rFonts w:eastAsia="Arial Unicode MS"/>
          <w:b/>
          <w:bCs/>
          <w:sz w:val="24"/>
          <w:szCs w:val="24"/>
          <w:u w:color="000000"/>
          <w:lang w:val="lv-LV" w:eastAsia="lv-LV"/>
        </w:rPr>
        <w:t xml:space="preserve">Prasības piedāvājuma noformēšanai - </w:t>
      </w:r>
      <w:bookmarkStart w:id="3" w:name="_Ref57434011"/>
      <w:r>
        <w:rPr>
          <w:rFonts w:eastAsia="Arial Unicode MS"/>
          <w:bCs/>
          <w:sz w:val="24"/>
          <w:szCs w:val="24"/>
          <w:u w:color="000000"/>
          <w:lang w:val="lv-LV" w:eastAsia="lv-LV"/>
        </w:rPr>
        <w:t>p</w:t>
      </w:r>
      <w:r>
        <w:rPr>
          <w:rFonts w:eastAsia="Calibri"/>
          <w:sz w:val="24"/>
          <w:szCs w:val="24"/>
          <w:u w:color="000000"/>
          <w:lang w:val="lv-LV" w:eastAsia="lv-LV"/>
        </w:rPr>
        <w:t>iedāvājums jāiesniedz elektroniski EIS e–konkursu apakšsistēmā, ievērojot šādas pretendenta izvēles iespējas:</w:t>
      </w:r>
    </w:p>
    <w:p w14:paraId="0CE41922" w14:textId="77777777" w:rsidR="001A7454" w:rsidRDefault="00000000">
      <w:pPr>
        <w:pStyle w:val="Sarakstarindkopa"/>
        <w:numPr>
          <w:ilvl w:val="2"/>
          <w:numId w:val="21"/>
        </w:numPr>
        <w:spacing w:before="60" w:after="60"/>
        <w:ind w:left="993" w:hanging="567"/>
        <w:contextualSpacing w:val="0"/>
        <w:jc w:val="both"/>
        <w:rPr>
          <w:rFonts w:eastAsia="Arial Unicode MS"/>
          <w:sz w:val="24"/>
          <w:szCs w:val="24"/>
          <w:u w:color="000000"/>
          <w:lang w:val="lv-LV" w:eastAsia="lv-LV"/>
        </w:rPr>
      </w:pPr>
      <w:r>
        <w:rPr>
          <w:rFonts w:eastAsia="Arial Unicode MS"/>
          <w:sz w:val="24"/>
          <w:szCs w:val="24"/>
          <w:u w:color="000000"/>
          <w:lang w:val="lv-LV" w:eastAsia="lv-LV"/>
        </w:rPr>
        <w:t>izmantojot EIS e–konkursu apakšsistēmas piedāvātos rīkus, aizpildot minētās sistēmas e-konkursu apakšsistēmā Atklāta konkursa sadaļā ievietotās formas;</w:t>
      </w:r>
    </w:p>
    <w:p w14:paraId="25A4E088" w14:textId="77777777" w:rsidR="001A7454" w:rsidRDefault="00000000">
      <w:pPr>
        <w:pStyle w:val="Sarakstarindkopa"/>
        <w:numPr>
          <w:ilvl w:val="2"/>
          <w:numId w:val="21"/>
        </w:numPr>
        <w:spacing w:before="60" w:after="60"/>
        <w:ind w:left="993" w:hanging="567"/>
        <w:contextualSpacing w:val="0"/>
        <w:jc w:val="both"/>
        <w:rPr>
          <w:rFonts w:eastAsia="Arial Unicode MS"/>
          <w:sz w:val="24"/>
          <w:szCs w:val="24"/>
          <w:u w:color="000000"/>
          <w:lang w:val="lv-LV" w:eastAsia="lv-LV"/>
        </w:rPr>
      </w:pPr>
      <w:r>
        <w:rPr>
          <w:rFonts w:eastAsia="Arial Unicode MS"/>
          <w:sz w:val="24"/>
          <w:szCs w:val="24"/>
          <w:u w:color="000000"/>
          <w:lang w:val="lv-LV" w:eastAsia="lv-LV"/>
        </w:rPr>
        <w:lastRenderedPageBreak/>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41467734" w14:textId="77777777" w:rsidR="001A7454" w:rsidRDefault="00000000">
      <w:pPr>
        <w:pStyle w:val="Sarakstarindkopa"/>
        <w:numPr>
          <w:ilvl w:val="2"/>
          <w:numId w:val="21"/>
        </w:numPr>
        <w:spacing w:before="60" w:after="60"/>
        <w:ind w:left="993" w:hanging="567"/>
        <w:contextualSpacing w:val="0"/>
        <w:jc w:val="both"/>
        <w:rPr>
          <w:rFonts w:eastAsia="Arial Unicode MS"/>
          <w:sz w:val="24"/>
          <w:szCs w:val="24"/>
          <w:u w:color="000000"/>
          <w:lang w:val="lv-LV" w:eastAsia="lv-LV"/>
        </w:rPr>
      </w:pPr>
      <w:r>
        <w:rPr>
          <w:rFonts w:eastAsia="Arial Unicode MS"/>
          <w:sz w:val="24"/>
          <w:szCs w:val="24"/>
          <w:u w:color="000000"/>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757EFC4" w14:textId="77777777" w:rsidR="001A7454" w:rsidRDefault="00000000">
      <w:pPr>
        <w:widowControl w:val="0"/>
        <w:numPr>
          <w:ilvl w:val="1"/>
          <w:numId w:val="22"/>
        </w:numPr>
        <w:spacing w:before="60" w:after="60"/>
        <w:jc w:val="both"/>
        <w:rPr>
          <w:rFonts w:eastAsia="Arial Unicode MS"/>
          <w:b/>
          <w:sz w:val="24"/>
          <w:szCs w:val="24"/>
          <w:u w:color="000000"/>
          <w:lang w:val="lv-LV" w:eastAsia="lv-LV"/>
        </w:rPr>
      </w:pPr>
      <w:r>
        <w:rPr>
          <w:rFonts w:eastAsia="Arial Unicode MS"/>
          <w:b/>
          <w:sz w:val="24"/>
          <w:szCs w:val="24"/>
          <w:u w:color="000000"/>
          <w:lang w:val="lv-LV" w:eastAsia="lv-LV"/>
        </w:rPr>
        <w:t xml:space="preserve"> Prasības piedāvājuma dokumentiem </w:t>
      </w:r>
    </w:p>
    <w:p w14:paraId="1395FEEF"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Piedāvājuma dokumentiem jābūt sagatavotiem latviešu valodā vai, ja to oriģināli ir svešvalodā, attiecīgajam dokumentam jāpievieno tā tulkojums latviešu valodā.</w:t>
      </w:r>
    </w:p>
    <w:p w14:paraId="7C61CA4C"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Piedāvājumam ir jābūt skaidri salasāmam, bez labojumiem un dzēsumiem.</w:t>
      </w:r>
    </w:p>
    <w:p w14:paraId="4E9ABDA5"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 xml:space="preserve">Piedāvājums elektroniski jāparaksta pretendenta </w:t>
      </w:r>
      <w:proofErr w:type="spellStart"/>
      <w:r>
        <w:rPr>
          <w:rFonts w:eastAsia="Arial Unicode MS"/>
          <w:sz w:val="24"/>
          <w:szCs w:val="24"/>
          <w:u w:color="000000"/>
          <w:lang w:val="lv-LV" w:eastAsia="lv-LV"/>
        </w:rPr>
        <w:t>pārstāvēttiesīgajam</w:t>
      </w:r>
      <w:proofErr w:type="spellEnd"/>
      <w:r>
        <w:rPr>
          <w:rFonts w:eastAsia="Arial Unicode MS"/>
          <w:sz w:val="24"/>
          <w:szCs w:val="24"/>
          <w:u w:color="000000"/>
          <w:lang w:val="lv-LV" w:eastAsia="lv-LV"/>
        </w:rPr>
        <w:t xml:space="preserve"> vai pilnvarotajam pārstāvim, pēdējā gadījumā pievienojot pilnvaru pretendenta atlases dokumentu daļā. Pilnvarā precīzi jānorāda pilnvarotajam pārstāvim piešķirto tiesību un saistību apjoms. </w:t>
      </w:r>
    </w:p>
    <w:p w14:paraId="216A3C7C"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Pr>
          <w:rFonts w:eastAsia="Arial Unicode MS"/>
          <w:sz w:val="24"/>
          <w:szCs w:val="24"/>
          <w:u w:color="000000"/>
          <w:lang w:val="lv-LV" w:eastAsia="lv-LV"/>
        </w:rPr>
        <w:t>pārstāvēttiesīgajam</w:t>
      </w:r>
      <w:proofErr w:type="spellEnd"/>
      <w:r>
        <w:rPr>
          <w:rFonts w:eastAsia="Arial Unicode MS"/>
          <w:sz w:val="24"/>
          <w:szCs w:val="24"/>
          <w:u w:color="000000"/>
          <w:lang w:val="lv-LV" w:eastAsia="lv-LV"/>
        </w:rPr>
        <w:t xml:space="preserve"> vai pilnvarotajam pārstāvim.</w:t>
      </w:r>
    </w:p>
    <w:p w14:paraId="039F16D9"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Piedāvājums sastāv no šādiem dokumentiem:</w:t>
      </w:r>
    </w:p>
    <w:p w14:paraId="093C4659"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pieteikums dalībai Atklātā konkursā;</w:t>
      </w:r>
    </w:p>
    <w:p w14:paraId="68636AB1"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pretendenta atlases dokumenti;</w:t>
      </w:r>
    </w:p>
    <w:p w14:paraId="49010881"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tehniskais piedāvājums;</w:t>
      </w:r>
    </w:p>
    <w:p w14:paraId="47B00E89"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finanšu piedāvājums.</w:t>
      </w:r>
    </w:p>
    <w:p w14:paraId="482A7729"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Sagatavojot piedāvājumu, pretendents ievēro, ka:</w:t>
      </w:r>
    </w:p>
    <w:p w14:paraId="202A2E1F"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0D382705"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3E3D906E"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5ADAACD8"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 xml:space="preserve">Iesniedzot piedāvājumu, pretendents pilnībā atzīst visus Atklāta konkursa nolikumā </w:t>
      </w:r>
      <w:r>
        <w:rPr>
          <w:rFonts w:eastAsia="Arial Unicode MS"/>
          <w:sz w:val="24"/>
          <w:szCs w:val="24"/>
          <w:u w:color="000000"/>
          <w:lang w:val="lv-LV" w:eastAsia="lv-LV"/>
        </w:rPr>
        <w:lastRenderedPageBreak/>
        <w:t>(t.sk. tā pielikumos un formās, kuras ir ievietotas EIS e–konkursu apakšsistēmas Atklāta konkursa sadaļā) ietvertos nosacījumus.</w:t>
      </w:r>
    </w:p>
    <w:p w14:paraId="1225AEFE"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bookmarkStart w:id="4" w:name="_Ref499288564"/>
      <w:r>
        <w:rPr>
          <w:rFonts w:eastAsia="Arial Unicode MS"/>
          <w:sz w:val="24"/>
          <w:szCs w:val="24"/>
          <w:u w:color="000000"/>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4AB6F58E"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Ja piedāvājums saturēs kādu no 2.2.9. apakšpunktā minētajiem riskiem, tas netiks izskatīts.</w:t>
      </w:r>
    </w:p>
    <w:p w14:paraId="67F713A9" w14:textId="77777777" w:rsidR="001A7454" w:rsidRDefault="00000000">
      <w:pPr>
        <w:widowControl w:val="0"/>
        <w:numPr>
          <w:ilvl w:val="1"/>
          <w:numId w:val="22"/>
        </w:numPr>
        <w:spacing w:before="60" w:after="60"/>
        <w:jc w:val="both"/>
        <w:rPr>
          <w:rFonts w:eastAsia="Arial Unicode MS"/>
          <w:sz w:val="24"/>
          <w:szCs w:val="24"/>
          <w:u w:color="000000"/>
          <w:lang w:val="lv-LV" w:eastAsia="lv-LV"/>
        </w:rPr>
      </w:pPr>
      <w:r>
        <w:rPr>
          <w:rFonts w:eastAsia="Arial Unicode MS"/>
          <w:b/>
          <w:sz w:val="24"/>
          <w:szCs w:val="24"/>
          <w:u w:color="000000"/>
          <w:lang w:val="lv-LV" w:eastAsia="lv-LV"/>
        </w:rPr>
        <w:t>Personas datu apstrāde</w:t>
      </w:r>
    </w:p>
    <w:bookmarkEnd w:id="3"/>
    <w:p w14:paraId="0CBA3AC0" w14:textId="77777777" w:rsidR="001A7454" w:rsidRDefault="00000000">
      <w:pPr>
        <w:widowControl w:val="0"/>
        <w:numPr>
          <w:ilvl w:val="2"/>
          <w:numId w:val="22"/>
        </w:numPr>
        <w:tabs>
          <w:tab w:val="left" w:pos="709"/>
        </w:tabs>
        <w:spacing w:before="60" w:after="60"/>
        <w:ind w:left="1134" w:hanging="708"/>
        <w:jc w:val="both"/>
        <w:rPr>
          <w:rFonts w:eastAsia="Arial Unicode MS"/>
          <w:sz w:val="24"/>
          <w:szCs w:val="24"/>
          <w:u w:color="000000"/>
          <w:lang w:val="lv-LV" w:eastAsia="lv-LV"/>
        </w:rPr>
      </w:pPr>
      <w:r>
        <w:rPr>
          <w:rFonts w:eastAsia="Arial Unicode MS"/>
          <w:sz w:val="24"/>
          <w:szCs w:val="24"/>
          <w:u w:color="000000"/>
          <w:lang w:val="lv-LV" w:eastAsia="lv-LV"/>
        </w:rPr>
        <w:t xml:space="preserve">Iesniedzot pieteikumu, Pasūtītājs kā pārzinis veiks pieteikumā norādīto datu subjektu personas datu apstrādi </w:t>
      </w:r>
      <w:bookmarkStart w:id="5" w:name="_Hlk125018527"/>
      <w:r>
        <w:rPr>
          <w:rFonts w:eastAsia="Arial Unicode MS"/>
          <w:sz w:val="24"/>
          <w:szCs w:val="24"/>
          <w:u w:color="000000"/>
          <w:lang w:val="lv-LV" w:eastAsia="lv-LV"/>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5"/>
      <w:r>
        <w:rPr>
          <w:rFonts w:eastAsia="Arial Unicode MS"/>
          <w:sz w:val="24"/>
          <w:szCs w:val="24"/>
          <w:u w:color="000000"/>
          <w:lang w:val="lv-LV" w:eastAsia="lv-LV"/>
        </w:rPr>
        <w:t xml:space="preserve"> Pasūtītājs atbilstoši Vispārīgās datu aizsardzības regulas 13. panta nosacījumiem informē par sekojošiem datu apstrādes apstākļiem:</w:t>
      </w:r>
    </w:p>
    <w:p w14:paraId="5F6C90FE"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 xml:space="preserve">Ludzas novada pašvaldības datu aizsardzības </w:t>
      </w:r>
      <w:r>
        <w:rPr>
          <w:rFonts w:eastAsia="Arial Unicode MS"/>
          <w:sz w:val="24"/>
          <w:szCs w:val="24"/>
          <w:lang w:val="lv-LV" w:eastAsia="lv-LV"/>
        </w:rPr>
        <w:t xml:space="preserve">speciālists: Uldis Vītoliņš </w:t>
      </w:r>
      <w:hyperlink r:id="rId10" w:history="1">
        <w:r w:rsidR="001A7454">
          <w:rPr>
            <w:sz w:val="24"/>
            <w:szCs w:val="24"/>
            <w:shd w:val="clear" w:color="auto" w:fill="FFFFFF"/>
          </w:rPr>
          <w:t>+371 20384844</w:t>
        </w:r>
      </w:hyperlink>
      <w:r>
        <w:rPr>
          <w:rFonts w:eastAsia="Arial Unicode MS"/>
          <w:sz w:val="24"/>
          <w:szCs w:val="24"/>
          <w:lang w:val="lv-LV" w:eastAsia="lv-LV"/>
        </w:rPr>
        <w:t xml:space="preserve">, e-pasts: </w:t>
      </w:r>
      <w:hyperlink r:id="rId11" w:history="1">
        <w:r w:rsidR="001A7454">
          <w:rPr>
            <w:rStyle w:val="Hipersaite"/>
            <w:rFonts w:eastAsia="Arial Unicode MS"/>
            <w:color w:val="auto"/>
            <w:sz w:val="24"/>
            <w:szCs w:val="24"/>
            <w:u w:val="none"/>
            <w:lang w:eastAsia="lv-LV"/>
          </w:rPr>
          <w:t>datuaizsardziba@ludzasnovads.lv</w:t>
        </w:r>
      </w:hyperlink>
      <w:r>
        <w:rPr>
          <w:rFonts w:eastAsia="Arial Unicode MS"/>
          <w:sz w:val="24"/>
          <w:szCs w:val="24"/>
          <w:lang w:val="lv-LV" w:eastAsia="lv-LV"/>
        </w:rPr>
        <w:t>.</w:t>
      </w:r>
    </w:p>
    <w:p w14:paraId="630357C8"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Personas datu apstrādes tiesiskais pamats ir nepieciešamo darbību veikšana, lai noslēgtu pakalpojuma līgumu un normatīvajos aktos, kas reglamentē iepirkuma organizēšanas kārtību, noteikto pienākumu izpilde.</w:t>
      </w:r>
    </w:p>
    <w:p w14:paraId="124B88FF"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6D36358"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26971677"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Personas datu ieguves avoti: iepirkuma pretendents un citas trešās personas, ja vien šādu datu ieguvi paredz normatīvie akti.</w:t>
      </w:r>
    </w:p>
    <w:p w14:paraId="0D459180"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 xml:space="preserve">Automatizēta lēmuma pieņemšana un personas datu nodošana </w:t>
      </w:r>
      <w:proofErr w:type="spellStart"/>
      <w:r>
        <w:rPr>
          <w:rFonts w:eastAsia="Arial Unicode MS"/>
          <w:sz w:val="24"/>
          <w:szCs w:val="24"/>
          <w:u w:color="000000"/>
          <w:lang w:val="lv-LV" w:eastAsia="lv-LV"/>
        </w:rPr>
        <w:t>trešājām</w:t>
      </w:r>
      <w:proofErr w:type="spellEnd"/>
      <w:r>
        <w:rPr>
          <w:rFonts w:eastAsia="Arial Unicode MS"/>
          <w:sz w:val="24"/>
          <w:szCs w:val="24"/>
          <w:u w:color="000000"/>
          <w:lang w:val="lv-LV" w:eastAsia="lv-LV"/>
        </w:rPr>
        <w:t xml:space="preserve"> valstīm vai starptautiskai organizācijai iepirkuma organizēšanas ietvaros nav paredzēta. </w:t>
      </w:r>
    </w:p>
    <w:p w14:paraId="40EB8CCE" w14:textId="77777777" w:rsidR="001A7454" w:rsidRDefault="00000000">
      <w:pPr>
        <w:widowControl w:val="0"/>
        <w:numPr>
          <w:ilvl w:val="3"/>
          <w:numId w:val="22"/>
        </w:numPr>
        <w:spacing w:before="60" w:after="60"/>
        <w:ind w:left="1843"/>
        <w:jc w:val="both"/>
        <w:rPr>
          <w:rFonts w:eastAsia="Arial Unicode MS"/>
          <w:sz w:val="24"/>
          <w:szCs w:val="24"/>
          <w:u w:color="000000"/>
          <w:lang w:val="lv-LV" w:eastAsia="lv-LV"/>
        </w:rPr>
      </w:pPr>
      <w:r>
        <w:rPr>
          <w:rFonts w:eastAsia="Arial Unicode MS"/>
          <w:sz w:val="24"/>
          <w:szCs w:val="24"/>
          <w:u w:color="000000"/>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2785823F" w14:textId="77777777" w:rsidR="001A7454" w:rsidRDefault="00000000">
      <w:pPr>
        <w:widowControl w:val="0"/>
        <w:numPr>
          <w:ilvl w:val="3"/>
          <w:numId w:val="22"/>
        </w:numPr>
        <w:spacing w:before="60" w:after="60"/>
        <w:ind w:left="1843"/>
        <w:jc w:val="both"/>
        <w:rPr>
          <w:sz w:val="24"/>
          <w:lang w:val="lv-LV"/>
        </w:rPr>
      </w:pPr>
      <w:r>
        <w:rPr>
          <w:rFonts w:eastAsia="Arial Unicode MS"/>
          <w:sz w:val="24"/>
          <w:szCs w:val="24"/>
          <w:u w:color="000000"/>
          <w:lang w:val="lv-LV" w:eastAsia="lv-LV"/>
        </w:rPr>
        <w:t>Pasūtītājs piedāvājumu un citus iepirkuma dokumentus glabā 10 gadus pēc iepirkuma</w:t>
      </w:r>
      <w:r>
        <w:rPr>
          <w:sz w:val="24"/>
          <w:lang w:val="lv-LV"/>
        </w:rPr>
        <w:t xml:space="preserve"> līguma noslēgšanas.</w:t>
      </w:r>
    </w:p>
    <w:p w14:paraId="47E26255" w14:textId="77777777" w:rsidR="001A7454" w:rsidRDefault="001A7454">
      <w:pPr>
        <w:pStyle w:val="Sarakstarindkopa"/>
        <w:spacing w:before="60" w:after="60"/>
        <w:ind w:left="567"/>
        <w:contextualSpacing w:val="0"/>
        <w:jc w:val="both"/>
        <w:rPr>
          <w:sz w:val="24"/>
          <w:szCs w:val="24"/>
          <w:lang w:val="lv-LV"/>
        </w:rPr>
      </w:pPr>
    </w:p>
    <w:p w14:paraId="52E3409A" w14:textId="77777777" w:rsidR="001A7454" w:rsidRDefault="00000000">
      <w:pPr>
        <w:pStyle w:val="Sarakstarindkopa"/>
        <w:widowControl w:val="0"/>
        <w:numPr>
          <w:ilvl w:val="0"/>
          <w:numId w:val="23"/>
        </w:numPr>
        <w:spacing w:before="60" w:after="60"/>
        <w:contextualSpacing w:val="0"/>
        <w:jc w:val="center"/>
        <w:outlineLvl w:val="0"/>
        <w:rPr>
          <w:b/>
          <w:bCs/>
          <w:sz w:val="24"/>
          <w:szCs w:val="24"/>
          <w:lang w:val="lv-LV"/>
        </w:rPr>
      </w:pPr>
      <w:r>
        <w:rPr>
          <w:b/>
          <w:bCs/>
          <w:caps/>
          <w:sz w:val="24"/>
          <w:szCs w:val="24"/>
          <w:lang w:val="lv-LV"/>
        </w:rPr>
        <w:t>Prasības pretendentiem un iesniedzamie dokumenti</w:t>
      </w:r>
    </w:p>
    <w:p w14:paraId="73323919" w14:textId="77777777" w:rsidR="001A7454" w:rsidRDefault="00000000">
      <w:pPr>
        <w:pStyle w:val="Sarakstarindkopa"/>
        <w:numPr>
          <w:ilvl w:val="1"/>
          <w:numId w:val="23"/>
        </w:numPr>
        <w:rPr>
          <w:b/>
          <w:sz w:val="24"/>
          <w:szCs w:val="24"/>
          <w:lang w:val="lv-LV"/>
        </w:rPr>
      </w:pPr>
      <w:r>
        <w:rPr>
          <w:b/>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827"/>
        <w:gridCol w:w="4394"/>
      </w:tblGrid>
      <w:tr w:rsidR="001A7454" w14:paraId="297D0168" w14:textId="77777777">
        <w:tc>
          <w:tcPr>
            <w:tcW w:w="851" w:type="dxa"/>
            <w:shd w:val="clear" w:color="auto" w:fill="D9D9D9" w:themeFill="background1" w:themeFillShade="D9"/>
            <w:vAlign w:val="center"/>
          </w:tcPr>
          <w:p w14:paraId="68C55629" w14:textId="77777777" w:rsidR="001A7454" w:rsidRDefault="00000000">
            <w:pPr>
              <w:spacing w:before="60" w:after="60"/>
              <w:jc w:val="center"/>
              <w:rPr>
                <w:rFonts w:eastAsia="Calibri"/>
                <w:b/>
                <w:vanish/>
                <w:sz w:val="24"/>
                <w:szCs w:val="24"/>
                <w:lang w:val="lv-LV" w:eastAsia="ar-SA"/>
              </w:rPr>
            </w:pPr>
            <w:r>
              <w:rPr>
                <w:rFonts w:eastAsia="Calibri"/>
                <w:b/>
                <w:sz w:val="24"/>
                <w:szCs w:val="24"/>
                <w:lang w:val="lv-LV" w:eastAsia="ar-SA"/>
              </w:rPr>
              <w:lastRenderedPageBreak/>
              <w:t>Nr. p. k.</w:t>
            </w:r>
          </w:p>
        </w:tc>
        <w:tc>
          <w:tcPr>
            <w:tcW w:w="3827" w:type="dxa"/>
            <w:shd w:val="clear" w:color="auto" w:fill="D9D9D9" w:themeFill="background1" w:themeFillShade="D9"/>
            <w:vAlign w:val="center"/>
          </w:tcPr>
          <w:p w14:paraId="75875A41" w14:textId="77777777" w:rsidR="001A7454" w:rsidRDefault="00000000">
            <w:pPr>
              <w:spacing w:before="60" w:after="60"/>
              <w:jc w:val="center"/>
              <w:rPr>
                <w:rFonts w:eastAsia="Calibri"/>
                <w:b/>
                <w:sz w:val="24"/>
                <w:szCs w:val="24"/>
                <w:lang w:val="lv-LV" w:eastAsia="ar-SA"/>
              </w:rPr>
            </w:pPr>
            <w:r>
              <w:rPr>
                <w:rFonts w:eastAsia="Calibri"/>
                <w:b/>
                <w:sz w:val="24"/>
                <w:szCs w:val="24"/>
                <w:lang w:val="lv-LV" w:eastAsia="ar-SA"/>
              </w:rPr>
              <w:t>Pasūtītāja izvirzītā prasība pretendentam</w:t>
            </w:r>
          </w:p>
        </w:tc>
        <w:tc>
          <w:tcPr>
            <w:tcW w:w="4394" w:type="dxa"/>
            <w:shd w:val="clear" w:color="auto" w:fill="D9D9D9" w:themeFill="background1" w:themeFillShade="D9"/>
            <w:vAlign w:val="center"/>
          </w:tcPr>
          <w:p w14:paraId="649E5703" w14:textId="77777777" w:rsidR="001A7454" w:rsidRDefault="00000000">
            <w:pPr>
              <w:spacing w:before="60" w:after="60"/>
              <w:jc w:val="center"/>
              <w:rPr>
                <w:rFonts w:eastAsia="Calibri"/>
                <w:b/>
                <w:sz w:val="24"/>
                <w:szCs w:val="24"/>
                <w:lang w:val="lv-LV" w:eastAsia="ar-SA"/>
              </w:rPr>
            </w:pPr>
            <w:r>
              <w:rPr>
                <w:rFonts w:eastAsia="Calibri"/>
                <w:b/>
                <w:sz w:val="24"/>
                <w:szCs w:val="24"/>
                <w:lang w:val="lv-LV" w:eastAsia="ar-SA"/>
              </w:rPr>
              <w:t>Pretendentam jāiesniedz šādi dokumenti</w:t>
            </w:r>
          </w:p>
        </w:tc>
      </w:tr>
      <w:tr w:rsidR="001A7454" w:rsidRPr="00384634" w14:paraId="20EDD9EA" w14:textId="77777777">
        <w:tc>
          <w:tcPr>
            <w:tcW w:w="851" w:type="dxa"/>
          </w:tcPr>
          <w:p w14:paraId="3BABBB2A" w14:textId="77777777" w:rsidR="001A7454" w:rsidRDefault="001A7454">
            <w:pPr>
              <w:pStyle w:val="Sarakstarindkopa"/>
              <w:numPr>
                <w:ilvl w:val="2"/>
                <w:numId w:val="24"/>
              </w:numPr>
              <w:spacing w:before="60" w:after="60"/>
              <w:ind w:left="504"/>
              <w:contextualSpacing w:val="0"/>
              <w:jc w:val="both"/>
              <w:rPr>
                <w:rFonts w:eastAsia="Calibri"/>
                <w:sz w:val="24"/>
                <w:szCs w:val="24"/>
                <w:lang w:val="lv-LV" w:eastAsia="ar-SA"/>
              </w:rPr>
            </w:pPr>
          </w:p>
        </w:tc>
        <w:tc>
          <w:tcPr>
            <w:tcW w:w="3827" w:type="dxa"/>
          </w:tcPr>
          <w:p w14:paraId="4637FF91" w14:textId="77777777" w:rsidR="001A7454" w:rsidRDefault="00000000">
            <w:pPr>
              <w:widowControl w:val="0"/>
              <w:spacing w:before="60" w:after="60"/>
              <w:jc w:val="both"/>
              <w:rPr>
                <w:sz w:val="24"/>
                <w:szCs w:val="24"/>
                <w:lang w:val="lv-LV"/>
              </w:rPr>
            </w:pPr>
            <w:r>
              <w:rPr>
                <w:iCs/>
                <w:sz w:val="24"/>
                <w:szCs w:val="24"/>
                <w:lang w:val="lv-LV"/>
              </w:rPr>
              <w:t xml:space="preserve">Pretendents </w:t>
            </w:r>
            <w:r>
              <w:rPr>
                <w:sz w:val="24"/>
                <w:szCs w:val="24"/>
                <w:lang w:val="lv-LV"/>
              </w:rPr>
              <w:t>(un tā norādītie apakšuzņēmēji)</w:t>
            </w:r>
            <w:r>
              <w:rPr>
                <w:iCs/>
                <w:sz w:val="24"/>
                <w:szCs w:val="24"/>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D543830" w14:textId="77777777" w:rsidR="001A7454" w:rsidRDefault="00000000">
            <w:pPr>
              <w:widowControl w:val="0"/>
              <w:spacing w:before="60" w:after="60"/>
              <w:jc w:val="both"/>
              <w:rPr>
                <w:rFonts w:eastAsia="Times"/>
                <w:i/>
                <w:sz w:val="24"/>
                <w:szCs w:val="24"/>
                <w:lang w:val="lv-LV"/>
              </w:rPr>
            </w:pPr>
            <w:r>
              <w:rPr>
                <w:i/>
                <w:iCs/>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Pr>
                <w:i/>
                <w:sz w:val="24"/>
                <w:szCs w:val="24"/>
                <w:lang w:val="lv-LV"/>
              </w:rPr>
              <w:t>.</w:t>
            </w:r>
          </w:p>
          <w:p w14:paraId="52FC7376" w14:textId="77777777" w:rsidR="001A7454" w:rsidRDefault="00000000">
            <w:pPr>
              <w:spacing w:before="60" w:after="60"/>
              <w:jc w:val="both"/>
              <w:rPr>
                <w:rFonts w:eastAsia="Calibri"/>
                <w:i/>
                <w:sz w:val="24"/>
                <w:szCs w:val="24"/>
                <w:lang w:val="lv-LV" w:eastAsia="ar-SA"/>
              </w:rPr>
            </w:pPr>
            <w:r>
              <w:rPr>
                <w:i/>
                <w:iCs/>
                <w:sz w:val="24"/>
                <w:szCs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4394" w:type="dxa"/>
            <w:shd w:val="clear" w:color="auto" w:fill="auto"/>
          </w:tcPr>
          <w:p w14:paraId="39E6509B" w14:textId="77777777" w:rsidR="001A7454" w:rsidRDefault="00000000">
            <w:pPr>
              <w:pStyle w:val="Sarakstarindkopa"/>
              <w:widowControl w:val="0"/>
              <w:numPr>
                <w:ilvl w:val="3"/>
                <w:numId w:val="25"/>
              </w:numPr>
              <w:spacing w:before="60" w:after="60"/>
              <w:ind w:left="743" w:hanging="851"/>
              <w:jc w:val="both"/>
              <w:rPr>
                <w:sz w:val="24"/>
                <w:szCs w:val="24"/>
                <w:lang w:val="lv-LV"/>
              </w:rPr>
            </w:pPr>
            <w:r>
              <w:rPr>
                <w:sz w:val="24"/>
                <w:szCs w:val="24"/>
                <w:lang w:val="lv-LV"/>
              </w:rPr>
              <w:t xml:space="preserve">Pretendenta parakstīts pieteikums dalībai Atklātā konkursā (nolikuma 2.pielikums) un apliecinājums par neatkarīgi izstrādātu piedāvājumu (nolikuma 3.pielikums). </w:t>
            </w:r>
          </w:p>
          <w:p w14:paraId="53AF22DF" w14:textId="77777777" w:rsidR="001A7454" w:rsidRDefault="00000000">
            <w:pPr>
              <w:pStyle w:val="Sarakstarindkopa"/>
              <w:widowControl w:val="0"/>
              <w:numPr>
                <w:ilvl w:val="3"/>
                <w:numId w:val="25"/>
              </w:numPr>
              <w:spacing w:before="60" w:after="60"/>
              <w:ind w:left="743" w:hanging="851"/>
              <w:jc w:val="both"/>
              <w:rPr>
                <w:sz w:val="24"/>
                <w:szCs w:val="24"/>
                <w:lang w:val="lv-LV"/>
              </w:rPr>
            </w:pPr>
            <w:r>
              <w:rPr>
                <w:sz w:val="24"/>
                <w:szCs w:val="24"/>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00D9B9AE" w14:textId="77777777" w:rsidR="001A7454" w:rsidRDefault="00000000">
            <w:pPr>
              <w:pStyle w:val="Sarakstarindkopa"/>
              <w:widowControl w:val="0"/>
              <w:numPr>
                <w:ilvl w:val="3"/>
                <w:numId w:val="25"/>
              </w:numPr>
              <w:spacing w:before="60" w:after="60"/>
              <w:ind w:left="743" w:hanging="851"/>
              <w:jc w:val="both"/>
              <w:rPr>
                <w:sz w:val="24"/>
                <w:szCs w:val="24"/>
                <w:lang w:val="lv-LV"/>
              </w:rPr>
            </w:pPr>
            <w:r>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3BB4F492" w14:textId="77777777" w:rsidR="001A7454" w:rsidRDefault="00000000">
            <w:pPr>
              <w:pStyle w:val="Sarakstarindkopa"/>
              <w:widowControl w:val="0"/>
              <w:numPr>
                <w:ilvl w:val="3"/>
                <w:numId w:val="25"/>
              </w:numPr>
              <w:spacing w:before="60" w:after="60"/>
              <w:ind w:left="743" w:hanging="851"/>
              <w:jc w:val="both"/>
              <w:rPr>
                <w:sz w:val="24"/>
                <w:szCs w:val="24"/>
                <w:lang w:val="lv-LV"/>
              </w:rPr>
            </w:pPr>
            <w:r>
              <w:rPr>
                <w:sz w:val="24"/>
                <w:szCs w:val="24"/>
                <w:lang w:val="lv-LV"/>
              </w:rPr>
              <w:t xml:space="preserve">Informāciju par pretendentu, </w:t>
            </w:r>
            <w:r>
              <w:rPr>
                <w:iCs/>
                <w:sz w:val="24"/>
                <w:szCs w:val="24"/>
                <w:lang w:val="lv-LV"/>
              </w:rPr>
              <w:t xml:space="preserve">kas ir reģistrēts Latvijas Republikas Uzņēmuma reģistra Komercreģistrā, komisija pārbauda Uzņēmumu reģistra mājas lapā </w:t>
            </w:r>
            <w:hyperlink r:id="rId12" w:history="1">
              <w:r w:rsidR="001A7454">
                <w:rPr>
                  <w:rStyle w:val="Hipersaite"/>
                  <w:iCs/>
                  <w:color w:val="auto"/>
                  <w:sz w:val="24"/>
                  <w:szCs w:val="24"/>
                  <w:lang w:val="lv-LV"/>
                </w:rPr>
                <w:t>https://www.ur.gov.lv/lv/</w:t>
              </w:r>
            </w:hyperlink>
            <w:r>
              <w:rPr>
                <w:iCs/>
                <w:sz w:val="24"/>
                <w:szCs w:val="24"/>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001A7454">
                <w:rPr>
                  <w:rStyle w:val="Hipersaite"/>
                  <w:iCs/>
                  <w:color w:val="auto"/>
                  <w:sz w:val="24"/>
                  <w:szCs w:val="24"/>
                  <w:lang w:val="lv-LV"/>
                </w:rPr>
                <w:t>https://www6.vid.gov.lv/SDV</w:t>
              </w:r>
            </w:hyperlink>
            <w:r>
              <w:rPr>
                <w:rStyle w:val="Hipersaite"/>
                <w:iCs/>
                <w:color w:val="auto"/>
                <w:sz w:val="24"/>
                <w:szCs w:val="24"/>
                <w:lang w:val="lv-LV"/>
              </w:rPr>
              <w:t>.</w:t>
            </w:r>
          </w:p>
          <w:p w14:paraId="28174CE6" w14:textId="77777777" w:rsidR="001A7454" w:rsidRDefault="00000000">
            <w:pPr>
              <w:pStyle w:val="Sarakstarindkopa"/>
              <w:widowControl w:val="0"/>
              <w:numPr>
                <w:ilvl w:val="3"/>
                <w:numId w:val="25"/>
              </w:numPr>
              <w:spacing w:before="60" w:after="60"/>
              <w:ind w:left="743" w:hanging="851"/>
              <w:jc w:val="both"/>
              <w:rPr>
                <w:sz w:val="24"/>
                <w:szCs w:val="24"/>
                <w:lang w:val="lv-LV"/>
              </w:rPr>
            </w:pPr>
            <w:r>
              <w:rPr>
                <w:rFonts w:eastAsia="Arial Unicode MS"/>
                <w:sz w:val="24"/>
                <w:szCs w:val="24"/>
                <w:lang w:val="lv-LV"/>
              </w:rPr>
              <w:t xml:space="preserve">Ja pretendents ir reģistrēts ārvalstīs, tad </w:t>
            </w:r>
            <w:r>
              <w:rPr>
                <w:sz w:val="24"/>
                <w:szCs w:val="24"/>
                <w:lang w:val="lv-LV"/>
              </w:rPr>
              <w:t>pretendents</w:t>
            </w:r>
            <w:r>
              <w:rPr>
                <w:rFonts w:eastAsia="Arial Unicode MS"/>
                <w:sz w:val="24"/>
                <w:szCs w:val="24"/>
                <w:lang w:val="lv-LV"/>
              </w:rPr>
              <w:t xml:space="preserve"> iesniedz līdzvērtīgas komercdarbību reģistrējošas iestādes ārvalstīs izsniegtu komersanta reģistrācijas apliecības kopiju vai citas ārvalstu institūcijas izsniegtu izziņas kopiju vai norāda publiski </w:t>
            </w:r>
            <w:proofErr w:type="spellStart"/>
            <w:r>
              <w:rPr>
                <w:rFonts w:eastAsia="Arial Unicode MS"/>
                <w:sz w:val="24"/>
                <w:szCs w:val="24"/>
                <w:lang w:val="lv-LV"/>
              </w:rPr>
              <w:t>pieeajmu</w:t>
            </w:r>
            <w:proofErr w:type="spellEnd"/>
            <w:r>
              <w:rPr>
                <w:rFonts w:eastAsia="Arial Unicode MS"/>
                <w:sz w:val="24"/>
                <w:szCs w:val="24"/>
                <w:lang w:val="lv-LV"/>
              </w:rPr>
              <w:t xml:space="preserve"> reģistru, kur pasūtītājs var pārliecināties par pretendenta reģistrācijas faktu. Pretendents iesniedz arī </w:t>
            </w:r>
            <w:r>
              <w:rPr>
                <w:bCs/>
                <w:sz w:val="24"/>
                <w:szCs w:val="24"/>
                <w:lang w:val="lv-LV" w:eastAsia="lv-LV"/>
              </w:rPr>
              <w:t>kompetentas institūcijas izsniegtu izziņu par pretendenta amatpersonām (</w:t>
            </w:r>
            <w:r>
              <w:rPr>
                <w:rFonts w:eastAsia="Arial Unicode MS"/>
                <w:sz w:val="24"/>
                <w:szCs w:val="24"/>
                <w:lang w:val="lv-LV"/>
              </w:rPr>
              <w:t xml:space="preserve">vai norāda publiski </w:t>
            </w:r>
            <w:proofErr w:type="spellStart"/>
            <w:r>
              <w:rPr>
                <w:rFonts w:eastAsia="Arial Unicode MS"/>
                <w:sz w:val="24"/>
                <w:szCs w:val="24"/>
                <w:lang w:val="lv-LV"/>
              </w:rPr>
              <w:lastRenderedPageBreak/>
              <w:t>pieeajmu</w:t>
            </w:r>
            <w:proofErr w:type="spellEnd"/>
            <w:r>
              <w:rPr>
                <w:rFonts w:eastAsia="Arial Unicode MS"/>
                <w:sz w:val="24"/>
                <w:szCs w:val="24"/>
                <w:lang w:val="lv-LV"/>
              </w:rPr>
              <w:t xml:space="preserve"> reģistru, kur pasūtītājs var pārliecināties par pretendenta amatpersonas paraksta (pārstāvības) tiesībām)</w:t>
            </w:r>
            <w:r>
              <w:rPr>
                <w:bCs/>
                <w:sz w:val="24"/>
                <w:szCs w:val="24"/>
                <w:lang w:val="lv-LV" w:eastAsia="lv-LV"/>
              </w:rPr>
              <w:t>, kurām ir pārstāvības tiesības, kā arī apliecinājumu, ka izziņā norādītā informācija joprojām ir aktuāla.</w:t>
            </w:r>
          </w:p>
        </w:tc>
      </w:tr>
    </w:tbl>
    <w:p w14:paraId="5FCDAEFD" w14:textId="77777777" w:rsidR="001A7454" w:rsidRDefault="001A7454">
      <w:pPr>
        <w:pStyle w:val="Sarakstarindkopa"/>
        <w:widowControl w:val="0"/>
        <w:numPr>
          <w:ilvl w:val="1"/>
          <w:numId w:val="26"/>
        </w:numPr>
        <w:spacing w:before="60" w:after="60"/>
        <w:contextualSpacing w:val="0"/>
        <w:outlineLvl w:val="1"/>
        <w:rPr>
          <w:b/>
          <w:bCs/>
          <w:vanish/>
          <w:sz w:val="24"/>
          <w:szCs w:val="24"/>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3775"/>
        <w:gridCol w:w="4394"/>
      </w:tblGrid>
      <w:tr w:rsidR="001A7454" w:rsidRPr="00384634" w14:paraId="581A8B62" w14:textId="77777777">
        <w:tc>
          <w:tcPr>
            <w:tcW w:w="903" w:type="dxa"/>
          </w:tcPr>
          <w:p w14:paraId="70BEF699" w14:textId="77777777" w:rsidR="001A7454" w:rsidRDefault="00000000">
            <w:pPr>
              <w:suppressAutoHyphens/>
              <w:spacing w:before="120" w:after="120"/>
              <w:jc w:val="both"/>
              <w:rPr>
                <w:bCs/>
                <w:sz w:val="24"/>
                <w:szCs w:val="24"/>
                <w:lang w:val="lv-LV"/>
              </w:rPr>
            </w:pPr>
            <w:r>
              <w:rPr>
                <w:bCs/>
                <w:sz w:val="24"/>
                <w:szCs w:val="24"/>
                <w:lang w:val="lv-LV"/>
              </w:rPr>
              <w:t>3.1.2.</w:t>
            </w:r>
          </w:p>
        </w:tc>
        <w:tc>
          <w:tcPr>
            <w:tcW w:w="3775" w:type="dxa"/>
            <w:shd w:val="clear" w:color="auto" w:fill="auto"/>
          </w:tcPr>
          <w:p w14:paraId="690751DA" w14:textId="7F9E3E54" w:rsidR="001A7454" w:rsidRDefault="00000000">
            <w:pPr>
              <w:suppressAutoHyphens/>
              <w:spacing w:before="60" w:after="60"/>
              <w:jc w:val="both"/>
              <w:rPr>
                <w:sz w:val="22"/>
                <w:lang w:val="lv-LV" w:eastAsia="lv-LV"/>
              </w:rPr>
            </w:pPr>
            <w:r>
              <w:rPr>
                <w:sz w:val="24"/>
                <w:szCs w:val="24"/>
                <w:lang w:val="lv-LV"/>
              </w:rPr>
              <w:t>Pretendents iepriekšējo 3 (trīs) gadu laikā 2022., 2023. 2024. gadā</w:t>
            </w:r>
            <w:r w:rsidR="00165549">
              <w:rPr>
                <w:sz w:val="24"/>
                <w:szCs w:val="24"/>
                <w:lang w:val="lv-LV"/>
              </w:rPr>
              <w:t xml:space="preserve"> un 2025. gadā</w:t>
            </w:r>
            <w:r>
              <w:rPr>
                <w:sz w:val="24"/>
                <w:szCs w:val="24"/>
                <w:lang w:val="lv-LV"/>
              </w:rPr>
              <w:t xml:space="preserve"> līdz piedāvājumu iesniegšanas termiņa beigām ir realizējis </w:t>
            </w:r>
            <w:r>
              <w:rPr>
                <w:rFonts w:eastAsia="Calibri"/>
                <w:sz w:val="22"/>
                <w:szCs w:val="22"/>
                <w:lang w:val="lv-LV"/>
              </w:rPr>
              <w:t>iepirkum</w:t>
            </w:r>
            <w:r w:rsidR="00336F8C">
              <w:rPr>
                <w:rFonts w:eastAsia="Calibri"/>
                <w:sz w:val="22"/>
                <w:szCs w:val="22"/>
                <w:lang w:val="lv-LV"/>
              </w:rPr>
              <w:t xml:space="preserve">ā </w:t>
            </w:r>
            <w:r>
              <w:rPr>
                <w:rFonts w:eastAsia="Calibri"/>
                <w:sz w:val="22"/>
                <w:szCs w:val="22"/>
                <w:lang w:val="lv-LV"/>
              </w:rPr>
              <w:t>norādītajam, līdzvērtīgu pakalpojumu: veicis vismaz 1 (vien</w:t>
            </w:r>
            <w:r w:rsidR="00EE5E90">
              <w:rPr>
                <w:rFonts w:eastAsia="Calibri"/>
                <w:sz w:val="22"/>
                <w:szCs w:val="22"/>
                <w:lang w:val="lv-LV"/>
              </w:rPr>
              <w:t>as</w:t>
            </w:r>
            <w:r>
              <w:rPr>
                <w:rFonts w:eastAsia="Calibri"/>
                <w:sz w:val="22"/>
                <w:szCs w:val="22"/>
                <w:lang w:val="lv-LV"/>
              </w:rPr>
              <w:t>) ēk</w:t>
            </w:r>
            <w:r w:rsidR="00EE5E90">
              <w:rPr>
                <w:rFonts w:eastAsia="Calibri"/>
                <w:sz w:val="22"/>
                <w:szCs w:val="22"/>
                <w:lang w:val="lv-LV"/>
              </w:rPr>
              <w:t>as</w:t>
            </w:r>
            <w:r>
              <w:rPr>
                <w:rFonts w:eastAsia="Calibri"/>
                <w:sz w:val="22"/>
                <w:szCs w:val="22"/>
                <w:vertAlign w:val="superscript"/>
                <w:lang w:val="lv-LV"/>
              </w:rPr>
              <w:t xml:space="preserve"> </w:t>
            </w:r>
            <w:r>
              <w:rPr>
                <w:rFonts w:eastAsia="Calibri"/>
                <w:sz w:val="22"/>
                <w:szCs w:val="22"/>
                <w:lang w:val="lv-LV"/>
              </w:rPr>
              <w:t xml:space="preserve">tehnisko apsekošanu (jānorāda platību)  un </w:t>
            </w:r>
            <w:r>
              <w:rPr>
                <w:sz w:val="22"/>
                <w:szCs w:val="22"/>
                <w:lang w:val="lv-LV"/>
              </w:rPr>
              <w:t>sagatavojis t</w:t>
            </w:r>
            <w:r>
              <w:rPr>
                <w:sz w:val="22"/>
                <w:lang w:val="lv-LV" w:eastAsia="lv-LV"/>
              </w:rPr>
              <w:t xml:space="preserve">ehniskās apsekošanas atzinumu ar </w:t>
            </w:r>
            <w:r>
              <w:rPr>
                <w:b/>
                <w:bCs/>
                <w:sz w:val="22"/>
                <w:lang w:val="lv-LV" w:eastAsia="lv-LV"/>
              </w:rPr>
              <w:t>vizuālu apskati, un foto fiksāciju</w:t>
            </w:r>
            <w:r>
              <w:rPr>
                <w:b/>
                <w:bCs/>
                <w:sz w:val="22"/>
                <w:szCs w:val="22"/>
                <w:lang w:val="lv-LV"/>
              </w:rPr>
              <w:t>, iekļaujot rekomendācijas par objekta stāvokļa uzlabošanai veicamajiem darbiem</w:t>
            </w:r>
            <w:r>
              <w:rPr>
                <w:b/>
                <w:bCs/>
                <w:sz w:val="22"/>
                <w:lang w:val="lv-LV" w:eastAsia="lv-LV"/>
              </w:rPr>
              <w:t xml:space="preserve">. </w:t>
            </w:r>
            <w:r>
              <w:rPr>
                <w:sz w:val="22"/>
                <w:lang w:val="lv-LV" w:eastAsia="lv-LV"/>
              </w:rPr>
              <w:t xml:space="preserve">Par atbilstošu, līdzvērtīgu pakalpojuma izpildi pasūtītājs uzskatīs vismaz vienu pretendenta (vai personas uz kuras iespējām pretendents balstās) izpildītu līgumu. </w:t>
            </w:r>
          </w:p>
          <w:p w14:paraId="58DC0537" w14:textId="77777777" w:rsidR="001A7454" w:rsidRDefault="00000000">
            <w:pPr>
              <w:suppressAutoHyphens/>
              <w:spacing w:before="60" w:after="60"/>
              <w:jc w:val="both"/>
              <w:rPr>
                <w:bCs/>
                <w:sz w:val="24"/>
                <w:szCs w:val="24"/>
                <w:lang w:val="lv-LV"/>
              </w:rPr>
            </w:pPr>
            <w:r>
              <w:rPr>
                <w:i/>
                <w:sz w:val="24"/>
                <w:szCs w:val="24"/>
                <w:lang w:val="lv-LV"/>
              </w:rPr>
              <w:t>Ja piedāvājumu iesniedz piegādātāju apvienība vai personālsabiedrība, tad šī prasība jāizpilda kopā piegādātāju apvienības dalībniekiem vai personālsabiedrības biedriem.</w:t>
            </w:r>
          </w:p>
        </w:tc>
        <w:tc>
          <w:tcPr>
            <w:tcW w:w="4394" w:type="dxa"/>
            <w:shd w:val="clear" w:color="auto" w:fill="auto"/>
          </w:tcPr>
          <w:p w14:paraId="0BC0F3D6" w14:textId="77777777" w:rsidR="001A7454" w:rsidRDefault="00000000">
            <w:pPr>
              <w:suppressAutoHyphens/>
              <w:spacing w:before="120" w:after="120"/>
              <w:ind w:left="743" w:hanging="743"/>
              <w:jc w:val="both"/>
              <w:rPr>
                <w:sz w:val="24"/>
                <w:szCs w:val="24"/>
                <w:lang w:val="lv-LV"/>
              </w:rPr>
            </w:pPr>
            <w:r>
              <w:rPr>
                <w:sz w:val="24"/>
                <w:szCs w:val="24"/>
                <w:lang w:val="lv-LV" w:eastAsia="zh-CN"/>
              </w:rPr>
              <w:t>3.1.2.1.</w:t>
            </w:r>
            <w:r>
              <w:rPr>
                <w:sz w:val="24"/>
                <w:szCs w:val="24"/>
                <w:lang w:val="lv-LV"/>
              </w:rPr>
              <w:t xml:space="preserve"> Pretendenta pieredzes apraksts (nolikuma 4. pielikums).</w:t>
            </w:r>
          </w:p>
          <w:p w14:paraId="04571EF4" w14:textId="77777777" w:rsidR="001A7454" w:rsidRDefault="00000000">
            <w:pPr>
              <w:spacing w:before="60" w:after="60"/>
              <w:ind w:left="739" w:hanging="739"/>
              <w:jc w:val="both"/>
              <w:outlineLvl w:val="3"/>
              <w:rPr>
                <w:kern w:val="24"/>
                <w:sz w:val="24"/>
                <w:szCs w:val="24"/>
                <w:lang w:val="lv-LV"/>
              </w:rPr>
            </w:pPr>
            <w:r>
              <w:rPr>
                <w:sz w:val="24"/>
                <w:szCs w:val="24"/>
                <w:lang w:val="lv-LV" w:eastAsia="zh-CN"/>
              </w:rPr>
              <w:t xml:space="preserve">3.1.2.2. </w:t>
            </w:r>
            <w:r>
              <w:rPr>
                <w:sz w:val="24"/>
                <w:szCs w:val="24"/>
                <w:lang w:val="lv-LV"/>
              </w:rPr>
              <w:t>Pasūtītāja pozitīva a</w:t>
            </w:r>
            <w:r>
              <w:rPr>
                <w:bCs/>
                <w:sz w:val="24"/>
                <w:szCs w:val="24"/>
                <w:lang w:val="lv-LV"/>
              </w:rPr>
              <w:t xml:space="preserve">tsauksme vai jebkurš cits dokuments </w:t>
            </w:r>
            <w:r>
              <w:rPr>
                <w:kern w:val="24"/>
                <w:sz w:val="24"/>
                <w:szCs w:val="24"/>
                <w:lang w:val="lv-LV"/>
              </w:rPr>
              <w:t xml:space="preserve">par  pieredzi apliecinošo sniegto pakalpojumu. </w:t>
            </w:r>
            <w:r>
              <w:rPr>
                <w:sz w:val="24"/>
                <w:szCs w:val="24"/>
                <w:lang w:val="lv-LV"/>
              </w:rPr>
              <w:t>Atsauksmē (vai citā dokumentā) jābūt norādītai informācijai par pakalpojumu, līguma summai EUR bez PVN, izpildes termiņam.</w:t>
            </w:r>
          </w:p>
          <w:p w14:paraId="1D4B31B0" w14:textId="77777777" w:rsidR="001A7454" w:rsidRDefault="00000000">
            <w:pPr>
              <w:suppressAutoHyphens/>
              <w:spacing w:before="120" w:after="120"/>
              <w:ind w:left="743" w:hanging="743"/>
              <w:jc w:val="both"/>
              <w:rPr>
                <w:sz w:val="24"/>
                <w:szCs w:val="24"/>
                <w:lang w:val="lv-LV" w:eastAsia="zh-CN"/>
              </w:rPr>
            </w:pPr>
            <w:r>
              <w:rPr>
                <w:sz w:val="24"/>
                <w:szCs w:val="24"/>
                <w:lang w:val="lv-LV" w:eastAsia="zh-CN"/>
              </w:rPr>
              <w:t xml:space="preserve">3.1.2.3. </w:t>
            </w:r>
            <w:r>
              <w:rPr>
                <w:sz w:val="24"/>
                <w:szCs w:val="24"/>
                <w:lang w:val="lv-LV"/>
              </w:rPr>
              <w:t>Ja atsauksmē (vai citā dokumentā) nav norādīta prasītā informācija, tad pretendents kopā ar atsauksmi iesniedz jebkura cita dokumenta kopiju, kas apliecina pieredzes aprakstā norādīto informāciju.</w:t>
            </w:r>
          </w:p>
          <w:p w14:paraId="68BDE582" w14:textId="77777777" w:rsidR="001A7454" w:rsidRDefault="001A7454">
            <w:pPr>
              <w:suppressAutoHyphens/>
              <w:spacing w:before="120" w:after="120"/>
              <w:ind w:left="743"/>
              <w:jc w:val="both"/>
              <w:rPr>
                <w:sz w:val="24"/>
                <w:szCs w:val="24"/>
                <w:lang w:val="lv-LV"/>
              </w:rPr>
            </w:pPr>
          </w:p>
        </w:tc>
      </w:tr>
      <w:tr w:rsidR="001A7454" w:rsidRPr="00384634" w14:paraId="32E51512" w14:textId="77777777">
        <w:tc>
          <w:tcPr>
            <w:tcW w:w="903" w:type="dxa"/>
            <w:tcBorders>
              <w:top w:val="single" w:sz="4" w:space="0" w:color="000000"/>
              <w:left w:val="single" w:sz="4" w:space="0" w:color="000000"/>
              <w:bottom w:val="single" w:sz="4" w:space="0" w:color="000000"/>
              <w:right w:val="single" w:sz="4" w:space="0" w:color="000000"/>
            </w:tcBorders>
          </w:tcPr>
          <w:p w14:paraId="0D6222AB" w14:textId="77777777" w:rsidR="001A7454" w:rsidRDefault="00000000">
            <w:pPr>
              <w:pStyle w:val="tabulai"/>
              <w:widowControl w:val="0"/>
              <w:spacing w:before="60" w:after="60"/>
              <w:ind w:left="913" w:hanging="852"/>
              <w:rPr>
                <w:rStyle w:val="Hyperlink2"/>
                <w:rFonts w:cs="Times New Roman"/>
                <w:color w:val="auto"/>
                <w:kern w:val="24"/>
              </w:rPr>
            </w:pPr>
            <w:r>
              <w:rPr>
                <w:rStyle w:val="Hyperlink2"/>
                <w:rFonts w:cs="Times New Roman"/>
                <w:color w:val="auto"/>
                <w:kern w:val="24"/>
              </w:rPr>
              <w:t>3.1.3.</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08D8BB76" w14:textId="77777777" w:rsidR="001A7454" w:rsidRDefault="00000000">
            <w:pPr>
              <w:pStyle w:val="tabulai"/>
              <w:widowControl w:val="0"/>
              <w:spacing w:before="60" w:after="60"/>
              <w:ind w:left="61" w:firstLine="0"/>
              <w:rPr>
                <w:rStyle w:val="Hyperlink2"/>
                <w:rFonts w:cs="Times New Roman"/>
                <w:color w:val="auto"/>
                <w:kern w:val="24"/>
              </w:rPr>
            </w:pPr>
            <w:r>
              <w:rPr>
                <w:rStyle w:val="Hyperlink2"/>
                <w:rFonts w:cs="Times New Roman"/>
                <w:color w:val="auto"/>
                <w:kern w:val="24"/>
              </w:rPr>
              <w:t xml:space="preserve">Pretendentam jānorāda personas, uz kuru iespējām pretendents balstās, lai apliecinātu, ka tā kvalifikācija atbilst paziņojumā par līgumu vai iepirkuma procedūras dokumentos noteiktajām prasībām. </w:t>
            </w:r>
          </w:p>
          <w:p w14:paraId="7D9C6053" w14:textId="77777777" w:rsidR="001A7454" w:rsidRDefault="00000000">
            <w:pPr>
              <w:pStyle w:val="tabulai"/>
              <w:widowControl w:val="0"/>
              <w:spacing w:before="60" w:after="60"/>
              <w:ind w:left="0" w:firstLine="0"/>
              <w:rPr>
                <w:rStyle w:val="Hyperlink2"/>
                <w:rFonts w:cs="Times New Roman"/>
                <w:i/>
                <w:color w:val="auto"/>
                <w:kern w:val="24"/>
              </w:rPr>
            </w:pPr>
            <w:r>
              <w:rPr>
                <w:rStyle w:val="Hyperlink2"/>
                <w:rFonts w:cs="Times New Roman"/>
                <w:i/>
                <w:color w:val="auto"/>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732854C6" w14:textId="77777777" w:rsidR="001A7454" w:rsidRDefault="00000000">
            <w:pPr>
              <w:pStyle w:val="tabulai"/>
              <w:widowControl w:val="0"/>
              <w:spacing w:before="60" w:after="60"/>
              <w:ind w:left="0" w:firstLine="0"/>
              <w:rPr>
                <w:rFonts w:eastAsia="Calibri" w:cs="Times New Roman"/>
                <w:bCs/>
                <w:color w:val="auto"/>
                <w:kern w:val="24"/>
                <w:lang w:eastAsia="ar-SA"/>
              </w:rPr>
            </w:pPr>
            <w:r>
              <w:rPr>
                <w:rStyle w:val="Hyperlink2"/>
                <w:rFonts w:cs="Times New Roman"/>
                <w:i/>
                <w:color w:val="auto"/>
                <w:kern w:val="24"/>
              </w:rPr>
              <w:t>Ja pretendents balstās uz trešo personu iespējām, tad pretendents pierāda, ka viņa rīcībā būs attiecīgie resursi.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6D491D3F" w14:textId="77777777" w:rsidR="001A7454" w:rsidRDefault="00000000">
            <w:pPr>
              <w:pStyle w:val="Pamatteksts"/>
              <w:spacing w:before="60" w:after="60" w:line="240" w:lineRule="auto"/>
              <w:ind w:left="743" w:hanging="743"/>
              <w:rPr>
                <w:szCs w:val="24"/>
              </w:rPr>
            </w:pPr>
            <w:r>
              <w:rPr>
                <w:szCs w:val="24"/>
              </w:rPr>
              <w:t>3.1.3.1.Informācija par personām, uz kuru iespējām pretendents balstās (nolikuma 7.pielikums).</w:t>
            </w:r>
          </w:p>
          <w:p w14:paraId="28F3FAB1" w14:textId="77777777" w:rsidR="001A7454" w:rsidRDefault="00000000">
            <w:pPr>
              <w:pStyle w:val="Pamatteksts"/>
              <w:spacing w:before="60" w:after="60" w:line="240" w:lineRule="auto"/>
              <w:ind w:left="743" w:hanging="743"/>
              <w:rPr>
                <w:kern w:val="24"/>
                <w:szCs w:val="24"/>
              </w:rPr>
            </w:pPr>
            <w:r>
              <w:rPr>
                <w:szCs w:val="24"/>
              </w:rPr>
              <w:t>3.1.3.2.</w:t>
            </w:r>
            <w:r>
              <w:rPr>
                <w:rStyle w:val="Hyperlink2"/>
                <w:kern w:val="24"/>
                <w:szCs w:val="24"/>
              </w:rPr>
              <w:t>Personas, uz kuras iespējām pretendents balstās, rakstisks apliecinājums (nolikuma 8.pielikums)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1A7454" w:rsidRPr="00384634" w14:paraId="0E32F1D6" w14:textId="77777777">
        <w:tc>
          <w:tcPr>
            <w:tcW w:w="903" w:type="dxa"/>
            <w:tcBorders>
              <w:top w:val="single" w:sz="4" w:space="0" w:color="000000"/>
              <w:left w:val="single" w:sz="4" w:space="0" w:color="000000"/>
              <w:bottom w:val="single" w:sz="4" w:space="0" w:color="000000"/>
              <w:right w:val="single" w:sz="4" w:space="0" w:color="000000"/>
            </w:tcBorders>
          </w:tcPr>
          <w:p w14:paraId="196612EE" w14:textId="77777777" w:rsidR="001A7454" w:rsidRDefault="00000000">
            <w:pPr>
              <w:tabs>
                <w:tab w:val="left" w:pos="771"/>
              </w:tabs>
              <w:spacing w:before="60" w:after="60"/>
              <w:ind w:left="913" w:hanging="852"/>
              <w:jc w:val="both"/>
              <w:rPr>
                <w:rStyle w:val="Hyperlink2"/>
                <w:kern w:val="24"/>
                <w:sz w:val="24"/>
                <w:szCs w:val="24"/>
                <w:lang w:val="lv-LV"/>
              </w:rPr>
            </w:pPr>
            <w:r>
              <w:rPr>
                <w:rStyle w:val="Hyperlink2"/>
                <w:kern w:val="24"/>
                <w:sz w:val="24"/>
                <w:szCs w:val="24"/>
                <w:lang w:val="lv-LV"/>
              </w:rPr>
              <w:t>3.1.4.</w:t>
            </w:r>
          </w:p>
        </w:tc>
        <w:tc>
          <w:tcPr>
            <w:tcW w:w="3775" w:type="dxa"/>
            <w:tcBorders>
              <w:top w:val="single" w:sz="4" w:space="0" w:color="000000"/>
              <w:left w:val="single" w:sz="4" w:space="0" w:color="000000"/>
              <w:bottom w:val="single" w:sz="4" w:space="0" w:color="000000"/>
              <w:right w:val="single" w:sz="4" w:space="0" w:color="000000"/>
            </w:tcBorders>
            <w:shd w:val="clear" w:color="auto" w:fill="auto"/>
          </w:tcPr>
          <w:p w14:paraId="7BF1018F" w14:textId="77777777" w:rsidR="001A7454" w:rsidRDefault="00000000">
            <w:pPr>
              <w:tabs>
                <w:tab w:val="left" w:pos="771"/>
              </w:tabs>
              <w:spacing w:before="60" w:after="60"/>
              <w:jc w:val="both"/>
              <w:rPr>
                <w:sz w:val="24"/>
                <w:szCs w:val="24"/>
                <w:lang w:val="lv-LV"/>
              </w:rPr>
            </w:pPr>
            <w:r>
              <w:rPr>
                <w:sz w:val="24"/>
                <w:szCs w:val="24"/>
                <w:lang w:val="lv-LV"/>
              </w:rPr>
              <w:t xml:space="preserve">Pretendentam jānorāda visus apakšuzņēmējus, un apakšuzņēmēja </w:t>
            </w:r>
            <w:r>
              <w:rPr>
                <w:sz w:val="24"/>
                <w:szCs w:val="24"/>
                <w:lang w:val="lv-LV"/>
              </w:rPr>
              <w:lastRenderedPageBreak/>
              <w:t>apakšuzņēmējus, kurus piesaistīs iepirkuma līguma izpildē.</w:t>
            </w:r>
          </w:p>
          <w:p w14:paraId="67D5C7A1" w14:textId="77777777" w:rsidR="001A7454" w:rsidRDefault="00000000">
            <w:pPr>
              <w:pStyle w:val="tabulai"/>
              <w:widowControl w:val="0"/>
              <w:spacing w:before="60" w:after="60"/>
              <w:ind w:left="0" w:firstLine="0"/>
              <w:rPr>
                <w:rStyle w:val="Hyperlink2"/>
                <w:rFonts w:cs="Times New Roman"/>
                <w:i/>
                <w:color w:val="auto"/>
                <w:kern w:val="24"/>
              </w:rPr>
            </w:pPr>
            <w:r>
              <w:rPr>
                <w:rFonts w:cs="Times New Roman"/>
                <w:i/>
                <w:color w:val="auto"/>
              </w:rPr>
              <w:t>Ar apakšuzņēmēju ir saprotama pretendenta nolīgta persona vai, savukārt, tās nolīgta persona, kura veic darbus iepirkuma līguma izpildei.</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0F584EEC" w14:textId="77777777" w:rsidR="001A7454" w:rsidRDefault="00000000">
            <w:pPr>
              <w:pStyle w:val="Pamatteksts"/>
              <w:spacing w:before="60" w:after="60" w:line="240" w:lineRule="auto"/>
              <w:ind w:left="743" w:hanging="743"/>
              <w:rPr>
                <w:szCs w:val="24"/>
              </w:rPr>
            </w:pPr>
            <w:r>
              <w:rPr>
                <w:szCs w:val="24"/>
              </w:rPr>
              <w:lastRenderedPageBreak/>
              <w:t xml:space="preserve">3.1.4.1.Informācija par pretendenta apakšuzņēmējiem (nolikuma </w:t>
            </w:r>
            <w:r>
              <w:rPr>
                <w:szCs w:val="24"/>
              </w:rPr>
              <w:lastRenderedPageBreak/>
              <w:t>7.pielikums), norādot katram apakšuzņēmējam izpildei nododamo līguma vērtību no kopējā līguma apjoma.</w:t>
            </w:r>
          </w:p>
          <w:p w14:paraId="49D868A2" w14:textId="77777777" w:rsidR="001A7454" w:rsidRDefault="00000000">
            <w:pPr>
              <w:pStyle w:val="Pamatteksts"/>
              <w:spacing w:before="60" w:after="60" w:line="240" w:lineRule="auto"/>
              <w:ind w:left="743" w:hanging="743"/>
              <w:rPr>
                <w:rStyle w:val="Hyperlink2"/>
                <w:szCs w:val="24"/>
              </w:rPr>
            </w:pPr>
            <w:r>
              <w:rPr>
                <w:szCs w:val="24"/>
              </w:rPr>
              <w:t>3.1.4.2.Apakšuzņēmēja apliecinājums (nolikuma 8.pielikums)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bl>
    <w:p w14:paraId="53745032" w14:textId="77777777" w:rsidR="001A7454" w:rsidRDefault="00000000">
      <w:pPr>
        <w:keepNext/>
        <w:tabs>
          <w:tab w:val="left" w:pos="426"/>
        </w:tabs>
        <w:spacing w:before="60" w:after="60"/>
        <w:jc w:val="both"/>
        <w:outlineLvl w:val="1"/>
        <w:rPr>
          <w:rFonts w:eastAsia="Arial Unicode MS"/>
          <w:b/>
          <w:bCs/>
          <w:sz w:val="24"/>
          <w:szCs w:val="24"/>
          <w:u w:color="000000"/>
          <w:lang w:val="lv-LV" w:eastAsia="lv-LV"/>
        </w:rPr>
      </w:pPr>
      <w:r>
        <w:rPr>
          <w:rFonts w:eastAsia="Arial Unicode MS"/>
          <w:b/>
          <w:bCs/>
          <w:sz w:val="24"/>
          <w:szCs w:val="24"/>
          <w:u w:color="000000"/>
          <w:lang w:val="lv-LV" w:eastAsia="lv-LV"/>
        </w:rPr>
        <w:lastRenderedPageBreak/>
        <w:t xml:space="preserve">3.2. </w:t>
      </w:r>
      <w:r>
        <w:rPr>
          <w:b/>
          <w:sz w:val="24"/>
          <w:szCs w:val="24"/>
          <w:lang w:val="lv-LV"/>
        </w:rPr>
        <w:t>Pretendents pakalpojumu sniegšanai piesaista šādus speciālistus</w:t>
      </w:r>
    </w:p>
    <w:tbl>
      <w:tblPr>
        <w:tblW w:w="9067" w:type="dxa"/>
        <w:tblLook w:val="04A0" w:firstRow="1" w:lastRow="0" w:firstColumn="1" w:lastColumn="0" w:noHBand="0" w:noVBand="1"/>
      </w:tblPr>
      <w:tblGrid>
        <w:gridCol w:w="898"/>
        <w:gridCol w:w="3775"/>
        <w:gridCol w:w="4394"/>
      </w:tblGrid>
      <w:tr w:rsidR="001A7454" w14:paraId="7F693F73" w14:textId="77777777">
        <w:trPr>
          <w:trHeight w:val="661"/>
        </w:trPr>
        <w:tc>
          <w:tcPr>
            <w:tcW w:w="8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356382" w14:textId="77777777" w:rsidR="001A7454" w:rsidRDefault="00000000">
            <w:pPr>
              <w:suppressAutoHyphens/>
              <w:spacing w:before="120" w:after="120"/>
              <w:jc w:val="center"/>
              <w:rPr>
                <w:rFonts w:eastAsia="Calibri"/>
                <w:b/>
                <w:sz w:val="24"/>
                <w:szCs w:val="24"/>
                <w:lang w:val="lv-LV" w:eastAsia="ar-SA"/>
              </w:rPr>
            </w:pPr>
            <w:r>
              <w:rPr>
                <w:rFonts w:eastAsia="Calibri"/>
                <w:b/>
                <w:sz w:val="24"/>
                <w:szCs w:val="24"/>
                <w:lang w:val="lv-LV" w:eastAsia="ar-SA"/>
              </w:rPr>
              <w:t>Nr. p. k.</w:t>
            </w:r>
          </w:p>
        </w:tc>
        <w:tc>
          <w:tcPr>
            <w:tcW w:w="3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747CC" w14:textId="77777777" w:rsidR="001A7454" w:rsidRDefault="00000000">
            <w:pPr>
              <w:spacing w:before="120" w:after="120"/>
              <w:jc w:val="center"/>
              <w:rPr>
                <w:b/>
                <w:bCs/>
                <w:sz w:val="24"/>
                <w:szCs w:val="24"/>
              </w:rPr>
            </w:pPr>
            <w:proofErr w:type="spellStart"/>
            <w:r>
              <w:rPr>
                <w:b/>
                <w:bCs/>
                <w:sz w:val="24"/>
                <w:szCs w:val="24"/>
              </w:rPr>
              <w:t>Pasūtītāja</w:t>
            </w:r>
            <w:proofErr w:type="spellEnd"/>
            <w:r>
              <w:rPr>
                <w:b/>
                <w:bCs/>
                <w:sz w:val="24"/>
                <w:szCs w:val="24"/>
              </w:rPr>
              <w:t xml:space="preserve"> </w:t>
            </w:r>
            <w:proofErr w:type="spellStart"/>
            <w:r>
              <w:rPr>
                <w:b/>
                <w:bCs/>
                <w:sz w:val="24"/>
                <w:szCs w:val="24"/>
              </w:rPr>
              <w:t>izvirzītā</w:t>
            </w:r>
            <w:proofErr w:type="spellEnd"/>
            <w:r>
              <w:rPr>
                <w:b/>
                <w:bCs/>
                <w:sz w:val="24"/>
                <w:szCs w:val="24"/>
              </w:rPr>
              <w:t xml:space="preserve"> </w:t>
            </w:r>
            <w:proofErr w:type="spellStart"/>
            <w:r>
              <w:rPr>
                <w:b/>
                <w:bCs/>
                <w:sz w:val="24"/>
                <w:szCs w:val="24"/>
              </w:rPr>
              <w:t>prasība</w:t>
            </w:r>
            <w:proofErr w:type="spellEnd"/>
            <w:r>
              <w:rPr>
                <w:b/>
                <w:bCs/>
                <w:sz w:val="24"/>
                <w:szCs w:val="24"/>
              </w:rPr>
              <w:t xml:space="preserve"> </w:t>
            </w:r>
            <w:proofErr w:type="spellStart"/>
            <w:r>
              <w:rPr>
                <w:b/>
                <w:bCs/>
                <w:sz w:val="24"/>
                <w:szCs w:val="24"/>
              </w:rPr>
              <w:t>pretendentam</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CA2138" w14:textId="77777777" w:rsidR="001A7454" w:rsidRDefault="00000000">
            <w:pPr>
              <w:autoSpaceDN w:val="0"/>
              <w:spacing w:before="120" w:after="120"/>
              <w:ind w:left="5"/>
              <w:jc w:val="center"/>
              <w:rPr>
                <w:b/>
                <w:bCs/>
                <w:sz w:val="24"/>
                <w:szCs w:val="24"/>
              </w:rPr>
            </w:pPr>
            <w:proofErr w:type="spellStart"/>
            <w:r>
              <w:rPr>
                <w:b/>
                <w:bCs/>
                <w:sz w:val="24"/>
                <w:szCs w:val="24"/>
              </w:rPr>
              <w:t>Pretendentam</w:t>
            </w:r>
            <w:proofErr w:type="spellEnd"/>
            <w:r>
              <w:rPr>
                <w:b/>
                <w:bCs/>
                <w:sz w:val="24"/>
                <w:szCs w:val="24"/>
              </w:rPr>
              <w:t xml:space="preserve"> </w:t>
            </w:r>
            <w:proofErr w:type="spellStart"/>
            <w:r>
              <w:rPr>
                <w:b/>
                <w:bCs/>
                <w:sz w:val="24"/>
                <w:szCs w:val="24"/>
              </w:rPr>
              <w:t>jāiesniedz</w:t>
            </w:r>
            <w:proofErr w:type="spellEnd"/>
            <w:r>
              <w:rPr>
                <w:b/>
                <w:bCs/>
                <w:sz w:val="24"/>
                <w:szCs w:val="24"/>
              </w:rPr>
              <w:t xml:space="preserve"> </w:t>
            </w:r>
            <w:proofErr w:type="spellStart"/>
            <w:r>
              <w:rPr>
                <w:b/>
                <w:bCs/>
                <w:sz w:val="24"/>
                <w:szCs w:val="24"/>
              </w:rPr>
              <w:t>šādi</w:t>
            </w:r>
            <w:proofErr w:type="spellEnd"/>
            <w:r>
              <w:rPr>
                <w:b/>
                <w:bCs/>
                <w:sz w:val="24"/>
                <w:szCs w:val="24"/>
              </w:rPr>
              <w:t xml:space="preserve"> </w:t>
            </w:r>
            <w:proofErr w:type="spellStart"/>
            <w:r>
              <w:rPr>
                <w:b/>
                <w:bCs/>
                <w:sz w:val="24"/>
                <w:szCs w:val="24"/>
              </w:rPr>
              <w:t>dokumenti</w:t>
            </w:r>
            <w:proofErr w:type="spellEnd"/>
          </w:p>
        </w:tc>
      </w:tr>
      <w:tr w:rsidR="001A7454" w:rsidRPr="00384634" w14:paraId="64417962"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98" w:type="dxa"/>
          </w:tcPr>
          <w:p w14:paraId="03B42461" w14:textId="77777777" w:rsidR="001A7454" w:rsidRDefault="00000000">
            <w:pPr>
              <w:suppressAutoHyphens/>
              <w:spacing w:before="60" w:after="60"/>
              <w:jc w:val="both"/>
              <w:rPr>
                <w:bCs/>
                <w:sz w:val="24"/>
                <w:szCs w:val="24"/>
                <w:lang w:val="lv-LV"/>
              </w:rPr>
            </w:pPr>
            <w:r>
              <w:rPr>
                <w:rFonts w:eastAsia="Calibri"/>
                <w:sz w:val="24"/>
                <w:szCs w:val="24"/>
                <w:lang w:val="lv-LV" w:eastAsia="ar-SA"/>
              </w:rPr>
              <w:t>3.2.1.</w:t>
            </w:r>
          </w:p>
        </w:tc>
        <w:tc>
          <w:tcPr>
            <w:tcW w:w="3775" w:type="dxa"/>
            <w:shd w:val="clear" w:color="auto" w:fill="auto"/>
          </w:tcPr>
          <w:p w14:paraId="30E44B9F" w14:textId="77777777" w:rsidR="001A7454" w:rsidRDefault="00000000">
            <w:pPr>
              <w:tabs>
                <w:tab w:val="left" w:pos="-75"/>
              </w:tabs>
              <w:ind w:left="-108" w:right="34"/>
              <w:jc w:val="both"/>
              <w:rPr>
                <w:sz w:val="24"/>
                <w:szCs w:val="24"/>
                <w:lang w:val="lv-LV"/>
              </w:rPr>
            </w:pPr>
            <w:r>
              <w:rPr>
                <w:sz w:val="24"/>
                <w:szCs w:val="24"/>
                <w:lang w:val="lv-LV"/>
              </w:rPr>
              <w:t>Pretendentam līguma izpildē jānodrošina speciālistu(-s), kuram(-</w:t>
            </w:r>
            <w:proofErr w:type="spellStart"/>
            <w:r>
              <w:rPr>
                <w:sz w:val="24"/>
                <w:szCs w:val="24"/>
                <w:lang w:val="lv-LV"/>
              </w:rPr>
              <w:t>iem</w:t>
            </w:r>
            <w:proofErr w:type="spellEnd"/>
            <w:r>
              <w:rPr>
                <w:sz w:val="24"/>
                <w:szCs w:val="24"/>
                <w:lang w:val="lv-LV"/>
              </w:rPr>
              <w:t>) ir spēkā esošs normatīvajos aktos noteiktajā kārtībā izsniegts speciālista sertifikāts darbības jomā, kas ietver tiesības izpildīt ēku (būvju) tehniskās apsekošanas pakalpojumu.</w:t>
            </w:r>
          </w:p>
        </w:tc>
        <w:tc>
          <w:tcPr>
            <w:tcW w:w="4394" w:type="dxa"/>
            <w:shd w:val="clear" w:color="auto" w:fill="auto"/>
          </w:tcPr>
          <w:p w14:paraId="4135D6F2" w14:textId="77777777" w:rsidR="001A7454" w:rsidRDefault="00000000">
            <w:pPr>
              <w:pStyle w:val="Sarakstarindkopa"/>
              <w:tabs>
                <w:tab w:val="left" w:pos="414"/>
              </w:tabs>
              <w:ind w:left="745" w:right="57" w:hanging="745"/>
              <w:jc w:val="both"/>
              <w:rPr>
                <w:rFonts w:eastAsia="Courier New"/>
                <w:sz w:val="24"/>
                <w:szCs w:val="24"/>
                <w:lang w:val="lv-LV"/>
              </w:rPr>
            </w:pPr>
            <w:r>
              <w:rPr>
                <w:sz w:val="24"/>
                <w:szCs w:val="24"/>
                <w:lang w:val="lv-LV"/>
              </w:rPr>
              <w:t>3.2.1.1.</w:t>
            </w:r>
            <w:r>
              <w:rPr>
                <w:rFonts w:eastAsia="Courier New"/>
                <w:sz w:val="24"/>
                <w:szCs w:val="24"/>
                <w:lang w:val="lv-LV"/>
              </w:rPr>
              <w:t>Līguma izpildē iesaistīto speciālistu saraksts (Nolikuma 5. pielikums), kuram pievienoti:</w:t>
            </w:r>
          </w:p>
          <w:p w14:paraId="4983E6FE" w14:textId="77777777" w:rsidR="001A7454" w:rsidRDefault="00000000">
            <w:pPr>
              <w:autoSpaceDN w:val="0"/>
              <w:spacing w:before="60" w:after="60"/>
              <w:ind w:firstLine="5"/>
              <w:jc w:val="both"/>
              <w:rPr>
                <w:bCs/>
                <w:sz w:val="24"/>
                <w:szCs w:val="24"/>
                <w:lang w:val="lv-LV"/>
              </w:rPr>
            </w:pPr>
            <w:r>
              <w:rPr>
                <w:rFonts w:eastAsia="Courier New"/>
                <w:sz w:val="24"/>
                <w:szCs w:val="24"/>
                <w:lang w:val="lv-LV"/>
              </w:rPr>
              <w:t>visu Nolikuma 3.2. apakšpunktā norādīto speciālistu kvalifikāciju apliecinošo dokumentu (diplomu, sertifikātu) kopijas, kā arī katra iesaistītā speciālista parakstīts apliecinājums (Nolikuma 6. pielikums) ar piekrišanu piedalīties Līguma izpildē, gadījumā, ja pretendentam tiks piešķirtas iepirkuma līguma slēgšanas tiesības.</w:t>
            </w:r>
          </w:p>
        </w:tc>
      </w:tr>
    </w:tbl>
    <w:p w14:paraId="3EDAA002" w14:textId="77777777" w:rsidR="001A7454" w:rsidRDefault="00000000">
      <w:pPr>
        <w:pStyle w:val="Sarakstarindkopa"/>
        <w:numPr>
          <w:ilvl w:val="1"/>
          <w:numId w:val="27"/>
        </w:numPr>
        <w:tabs>
          <w:tab w:val="left" w:pos="709"/>
        </w:tabs>
        <w:spacing w:before="60" w:after="60"/>
        <w:ind w:left="426" w:hanging="426"/>
        <w:jc w:val="both"/>
        <w:rPr>
          <w:rFonts w:eastAsia="Arial Unicode MS"/>
          <w:sz w:val="24"/>
          <w:szCs w:val="24"/>
          <w:u w:color="000000"/>
          <w:lang w:val="lv-LV" w:eastAsia="lv-LV"/>
        </w:rPr>
      </w:pPr>
      <w:r>
        <w:rPr>
          <w:rFonts w:eastAsia="Arial Unicode MS"/>
          <w:sz w:val="24"/>
          <w:szCs w:val="24"/>
          <w:u w:color="000000"/>
          <w:lang w:val="lv-LV" w:eastAsia="lv-LV"/>
        </w:rPr>
        <w:t>Informācija pretendentiem par Eiropas vienoto iepirkuma procedūras dokumentu:</w:t>
      </w:r>
    </w:p>
    <w:p w14:paraId="64394CC8" w14:textId="77777777" w:rsidR="001A7454" w:rsidRDefault="00000000">
      <w:pPr>
        <w:numPr>
          <w:ilvl w:val="2"/>
          <w:numId w:val="27"/>
        </w:numPr>
        <w:tabs>
          <w:tab w:val="left" w:pos="709"/>
        </w:tabs>
        <w:spacing w:before="60" w:after="60"/>
        <w:ind w:left="1134" w:hanging="567"/>
        <w:jc w:val="both"/>
        <w:rPr>
          <w:rFonts w:eastAsia="Arial Unicode MS"/>
          <w:sz w:val="24"/>
          <w:szCs w:val="24"/>
          <w:u w:color="000000"/>
          <w:lang w:val="lv-LV" w:eastAsia="lv-LV"/>
        </w:rPr>
      </w:pPr>
      <w:r>
        <w:rPr>
          <w:rFonts w:eastAsia="Arial Unicode MS"/>
          <w:sz w:val="24"/>
          <w:szCs w:val="24"/>
          <w:u w:color="000000"/>
          <w:lang w:val="lv-LV" w:eastAsia="lv-LV"/>
        </w:rPr>
        <w:t>Pasūtītājs pieņem Eiropas vienoto iepirkuma procedūras dokumentu kā sākotnējo pierādījumu atbilstībai paziņojumā par līgumu vai Atklāta konkursa nolikumā noteiktajām pretendentu atlases prasībām;</w:t>
      </w:r>
    </w:p>
    <w:p w14:paraId="05438F9E" w14:textId="77777777" w:rsidR="001A7454" w:rsidRDefault="00000000">
      <w:pPr>
        <w:widowControl w:val="0"/>
        <w:numPr>
          <w:ilvl w:val="2"/>
          <w:numId w:val="27"/>
        </w:numPr>
        <w:tabs>
          <w:tab w:val="left" w:pos="709"/>
        </w:tabs>
        <w:spacing w:before="60" w:after="60"/>
        <w:ind w:left="1134" w:hanging="567"/>
        <w:jc w:val="both"/>
        <w:rPr>
          <w:rFonts w:eastAsia="Arial Unicode MS"/>
          <w:sz w:val="24"/>
          <w:szCs w:val="24"/>
          <w:u w:color="000000"/>
          <w:lang w:val="lv-LV" w:eastAsia="lv-LV"/>
        </w:rPr>
      </w:pPr>
      <w:r>
        <w:rPr>
          <w:rFonts w:eastAsia="Arial Unicode MS"/>
          <w:sz w:val="24"/>
          <w:szCs w:val="24"/>
          <w:u w:color="000000"/>
          <w:lang w:val="lv-LV" w:eastAsia="lv-LV"/>
        </w:rPr>
        <w:t xml:space="preserve">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 apakšuzņēmēju, kura veicamo darbu vērtība ir vismaz </w:t>
      </w:r>
      <w:r>
        <w:rPr>
          <w:sz w:val="24"/>
          <w:szCs w:val="24"/>
          <w:shd w:val="clear" w:color="auto" w:fill="FFFFFF"/>
          <w:lang w:val="lv-LV"/>
        </w:rPr>
        <w:t>10 000 </w:t>
      </w:r>
      <w:proofErr w:type="spellStart"/>
      <w:r>
        <w:rPr>
          <w:i/>
          <w:iCs/>
          <w:sz w:val="24"/>
          <w:szCs w:val="24"/>
          <w:shd w:val="clear" w:color="auto" w:fill="FFFFFF"/>
          <w:lang w:val="lv-LV"/>
        </w:rPr>
        <w:t>euro</w:t>
      </w:r>
      <w:proofErr w:type="spellEnd"/>
      <w:r>
        <w:rPr>
          <w:rFonts w:eastAsia="Arial Unicode MS"/>
          <w:sz w:val="24"/>
          <w:szCs w:val="24"/>
          <w:u w:color="000000"/>
          <w:lang w:val="lv-LV" w:eastAsia="lv-LV"/>
        </w:rPr>
        <w:t xml:space="preserve"> no iepirkuma līguma vērtības;</w:t>
      </w:r>
    </w:p>
    <w:p w14:paraId="0BE956A6" w14:textId="77777777" w:rsidR="001A7454" w:rsidRDefault="00000000">
      <w:pPr>
        <w:widowControl w:val="0"/>
        <w:numPr>
          <w:ilvl w:val="2"/>
          <w:numId w:val="27"/>
        </w:numPr>
        <w:tabs>
          <w:tab w:val="left" w:pos="709"/>
        </w:tabs>
        <w:spacing w:before="60" w:after="60"/>
        <w:ind w:left="1134" w:hanging="567"/>
        <w:jc w:val="both"/>
        <w:rPr>
          <w:rFonts w:eastAsia="Arial Unicode MS"/>
          <w:sz w:val="24"/>
          <w:szCs w:val="24"/>
          <w:u w:color="000000"/>
          <w:lang w:val="lv-LV" w:eastAsia="lv-LV"/>
        </w:rPr>
      </w:pPr>
      <w:r>
        <w:rPr>
          <w:rFonts w:eastAsia="Arial Unicode MS"/>
          <w:sz w:val="24"/>
          <w:szCs w:val="24"/>
          <w:u w:color="000000"/>
          <w:lang w:val="lv-LV" w:eastAsia="lv-LV"/>
        </w:rPr>
        <w:t>Piegādātāju apvienība iesniedz atsevišķu Eiropas vienoto iepirkuma procedūras dokumentu par katru tās dalībnieku;</w:t>
      </w:r>
    </w:p>
    <w:p w14:paraId="11ADE544" w14:textId="77777777" w:rsidR="001A7454" w:rsidRDefault="00000000">
      <w:pPr>
        <w:widowControl w:val="0"/>
        <w:numPr>
          <w:ilvl w:val="2"/>
          <w:numId w:val="27"/>
        </w:numPr>
        <w:tabs>
          <w:tab w:val="left" w:pos="709"/>
        </w:tabs>
        <w:spacing w:before="60" w:after="60"/>
        <w:ind w:left="1134" w:hanging="567"/>
        <w:jc w:val="both"/>
        <w:rPr>
          <w:rFonts w:eastAsia="Arial Unicode MS"/>
          <w:sz w:val="24"/>
          <w:szCs w:val="24"/>
          <w:u w:color="000000"/>
          <w:lang w:val="lv-LV" w:eastAsia="lv-LV"/>
        </w:rPr>
      </w:pPr>
      <w:r>
        <w:rPr>
          <w:rFonts w:eastAsia="Arial Unicode MS"/>
          <w:sz w:val="24"/>
          <w:szCs w:val="24"/>
          <w:u w:color="000000"/>
          <w:lang w:val="lv-LV" w:eastAsia="lv-LV"/>
        </w:rPr>
        <w:t>Pretendents ir tiesīgs neiesniegt piedāvājumā sākotnēji visus pasūtītāja Atklāta konkursa nolikumā pieprasītos dokumentus, ja tas apliecina savu atbilstību ar Eiropas vienoto iepirkuma procedūras dokumentu.</w:t>
      </w:r>
    </w:p>
    <w:p w14:paraId="574115B4" w14:textId="77777777" w:rsidR="001A7454" w:rsidRDefault="00000000">
      <w:pPr>
        <w:widowControl w:val="0"/>
        <w:numPr>
          <w:ilvl w:val="1"/>
          <w:numId w:val="27"/>
        </w:numPr>
        <w:tabs>
          <w:tab w:val="left" w:pos="709"/>
        </w:tabs>
        <w:spacing w:before="60" w:after="60"/>
        <w:ind w:left="567" w:hanging="567"/>
        <w:jc w:val="both"/>
        <w:rPr>
          <w:rFonts w:eastAsia="Arial Unicode MS"/>
          <w:sz w:val="24"/>
          <w:szCs w:val="24"/>
          <w:u w:color="000000"/>
          <w:lang w:val="lv-LV" w:eastAsia="lv-LV"/>
        </w:rPr>
      </w:pPr>
      <w:r>
        <w:rPr>
          <w:rFonts w:eastAsia="Arial Unicode MS"/>
          <w:sz w:val="24"/>
          <w:szCs w:val="24"/>
          <w:u w:color="000000"/>
          <w:lang w:val="lv-LV" w:eastAsia="lv-LV"/>
        </w:rPr>
        <w:t xml:space="preserve">Piegādātājs var pasūtītājam iesniegt Eiropas vienoto iepirkuma procedūras dokumentu, kas ir bijis iesniegts citā iepirkuma procedūrā, ja apliecina, ka tajā iekļautā informācija ir </w:t>
      </w:r>
      <w:r>
        <w:rPr>
          <w:rFonts w:eastAsia="Arial Unicode MS"/>
          <w:sz w:val="24"/>
          <w:szCs w:val="24"/>
          <w:u w:color="000000"/>
          <w:lang w:val="lv-LV" w:eastAsia="lv-LV"/>
        </w:rPr>
        <w:lastRenderedPageBreak/>
        <w:t>pareiza.</w:t>
      </w:r>
    </w:p>
    <w:p w14:paraId="76EA7679" w14:textId="77777777" w:rsidR="001A7454" w:rsidRDefault="00000000">
      <w:pPr>
        <w:numPr>
          <w:ilvl w:val="1"/>
          <w:numId w:val="27"/>
        </w:numPr>
        <w:tabs>
          <w:tab w:val="left" w:pos="709"/>
        </w:tabs>
        <w:spacing w:before="60" w:after="60"/>
        <w:ind w:left="567" w:hanging="567"/>
        <w:jc w:val="both"/>
        <w:rPr>
          <w:rFonts w:eastAsia="Arial Unicode MS"/>
          <w:sz w:val="24"/>
          <w:szCs w:val="24"/>
          <w:u w:color="000000"/>
          <w:lang w:val="lv-LV" w:eastAsia="lv-LV"/>
        </w:rPr>
      </w:pPr>
      <w:r>
        <w:rPr>
          <w:rFonts w:eastAsia="Arial Unicode MS"/>
          <w:sz w:val="24"/>
          <w:szCs w:val="24"/>
          <w:u w:color="000000"/>
          <w:lang w:val="lv-LV" w:eastAsia="lv-LV"/>
        </w:rPr>
        <w:t>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ir pieejama publiskās datubāzēs.</w:t>
      </w:r>
    </w:p>
    <w:p w14:paraId="1BD0093A" w14:textId="77777777" w:rsidR="001A7454" w:rsidRDefault="00000000">
      <w:pPr>
        <w:numPr>
          <w:ilvl w:val="1"/>
          <w:numId w:val="27"/>
        </w:numPr>
        <w:tabs>
          <w:tab w:val="left" w:pos="709"/>
        </w:tabs>
        <w:spacing w:before="60" w:after="60"/>
        <w:ind w:left="567" w:hanging="567"/>
        <w:jc w:val="both"/>
        <w:rPr>
          <w:rFonts w:eastAsia="Arial Unicode MS"/>
          <w:sz w:val="24"/>
          <w:szCs w:val="24"/>
          <w:u w:color="000000"/>
          <w:lang w:val="lv-LV" w:eastAsia="lv-LV"/>
        </w:rPr>
      </w:pPr>
      <w:r>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4" w:history="1">
        <w:r w:rsidR="001A7454">
          <w:rPr>
            <w:rStyle w:val="Hipersaite"/>
            <w:color w:val="auto"/>
            <w:sz w:val="24"/>
            <w:szCs w:val="24"/>
            <w:lang w:val="lv-LV"/>
          </w:rPr>
          <w:t>http://espd.eis.gov.lv/filter?lang=lv</w:t>
        </w:r>
      </w:hyperlink>
      <w:r>
        <w:rPr>
          <w:rFonts w:eastAsia="Arial Unicode MS"/>
          <w:sz w:val="24"/>
          <w:szCs w:val="24"/>
          <w:u w:color="000000"/>
          <w:lang w:val="lv-LV" w:eastAsia="lv-LV"/>
        </w:rPr>
        <w:t>.</w:t>
      </w:r>
    </w:p>
    <w:p w14:paraId="16FEC6EC" w14:textId="77777777" w:rsidR="001A7454" w:rsidRDefault="00000000">
      <w:pPr>
        <w:numPr>
          <w:ilvl w:val="1"/>
          <w:numId w:val="27"/>
        </w:numPr>
        <w:tabs>
          <w:tab w:val="left" w:pos="709"/>
        </w:tabs>
        <w:spacing w:before="60" w:after="60"/>
        <w:ind w:left="567" w:hanging="567"/>
        <w:jc w:val="both"/>
        <w:rPr>
          <w:rFonts w:eastAsia="Arial Unicode MS"/>
          <w:sz w:val="24"/>
          <w:szCs w:val="24"/>
          <w:u w:color="000000"/>
          <w:lang w:val="lv-LV" w:eastAsia="lv-LV"/>
        </w:rPr>
      </w:pPr>
      <w:r>
        <w:rPr>
          <w:sz w:val="24"/>
          <w:szCs w:val="24"/>
          <w:lang w:val="lv-LV"/>
        </w:rPr>
        <w:t>Aizpildot ESPD dokumenta veidlapu, obligāti jāaizpilda EVIPD III sadaļa “Izslēgšanas iemesli” norādot, vai tas atbilst PIL 42. panta otrās daļas 2. un 3. 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Pr>
          <w:sz w:val="24"/>
          <w:szCs w:val="24"/>
          <w:vertAlign w:val="superscript"/>
          <w:lang w:val="lv-LV"/>
        </w:rPr>
        <w:t>1</w:t>
      </w:r>
      <w:r>
        <w:rPr>
          <w:sz w:val="24"/>
          <w:szCs w:val="24"/>
          <w:lang w:val="lv-LV"/>
        </w:rPr>
        <w:t xml:space="preserve"> panta pirmās daļas izslēgšanas nosacījums.</w:t>
      </w:r>
    </w:p>
    <w:p w14:paraId="4721FED6" w14:textId="77777777" w:rsidR="001A7454" w:rsidRDefault="001A7454">
      <w:pPr>
        <w:tabs>
          <w:tab w:val="left" w:pos="709"/>
        </w:tabs>
        <w:spacing w:before="60" w:after="60"/>
        <w:ind w:left="567"/>
        <w:jc w:val="both"/>
        <w:rPr>
          <w:rFonts w:eastAsia="Arial Unicode MS"/>
          <w:sz w:val="24"/>
          <w:szCs w:val="24"/>
          <w:u w:color="000000"/>
          <w:lang w:val="lv-LV" w:eastAsia="lv-LV"/>
        </w:rPr>
      </w:pPr>
    </w:p>
    <w:p w14:paraId="7E3A2CEF" w14:textId="77777777" w:rsidR="001A7454" w:rsidRDefault="00000000">
      <w:pPr>
        <w:keepNext/>
        <w:tabs>
          <w:tab w:val="left" w:pos="5292"/>
        </w:tabs>
        <w:suppressAutoHyphens/>
        <w:spacing w:before="60" w:after="60"/>
        <w:ind w:left="340"/>
        <w:jc w:val="center"/>
        <w:outlineLvl w:val="0"/>
        <w:rPr>
          <w:rFonts w:eastAsia="Calibri"/>
          <w:b/>
          <w:bCs/>
          <w:sz w:val="24"/>
          <w:szCs w:val="24"/>
          <w:u w:color="000000"/>
          <w:lang w:val="lv-LV" w:eastAsia="lv-LV"/>
        </w:rPr>
      </w:pPr>
      <w:r>
        <w:rPr>
          <w:rFonts w:eastAsia="Calibri"/>
          <w:b/>
          <w:bCs/>
          <w:kern w:val="1"/>
          <w:sz w:val="24"/>
          <w:szCs w:val="24"/>
          <w:u w:color="000000"/>
          <w:lang w:val="lv-LV" w:eastAsia="lv-LV"/>
        </w:rPr>
        <w:t>4. PIEDĀVĀJUMU IZVĒLES KRITĒRIJI UN VĒRTĒŠANA</w:t>
      </w:r>
    </w:p>
    <w:p w14:paraId="18DABAD2" w14:textId="08D1823A" w:rsidR="001A7454" w:rsidRDefault="00000000">
      <w:pPr>
        <w:numPr>
          <w:ilvl w:val="1"/>
          <w:numId w:val="28"/>
        </w:numPr>
        <w:tabs>
          <w:tab w:val="clear" w:pos="576"/>
          <w:tab w:val="left" w:pos="284"/>
          <w:tab w:val="left" w:pos="426"/>
          <w:tab w:val="left" w:pos="5292"/>
        </w:tabs>
        <w:spacing w:before="60" w:after="60"/>
        <w:ind w:left="426" w:hanging="426"/>
        <w:jc w:val="both"/>
        <w:outlineLvl w:val="1"/>
        <w:rPr>
          <w:b/>
          <w:sz w:val="24"/>
          <w:szCs w:val="24"/>
          <w:u w:color="000000"/>
          <w:lang w:val="lv-LV" w:eastAsia="lv-LV"/>
        </w:rPr>
      </w:pPr>
      <w:r>
        <w:rPr>
          <w:b/>
          <w:sz w:val="24"/>
          <w:szCs w:val="24"/>
          <w:u w:color="000000"/>
          <w:lang w:val="lv-LV" w:eastAsia="lv-LV"/>
        </w:rPr>
        <w:t>Piedāvājuma izvēles kritērij</w:t>
      </w:r>
      <w:bookmarkStart w:id="6" w:name="_Toc529862318"/>
      <w:r>
        <w:rPr>
          <w:b/>
          <w:sz w:val="24"/>
          <w:szCs w:val="24"/>
          <w:u w:color="000000"/>
          <w:lang w:val="lv-LV" w:eastAsia="lv-LV"/>
        </w:rPr>
        <w:t xml:space="preserve">s - </w:t>
      </w:r>
      <w:r>
        <w:rPr>
          <w:rFonts w:eastAsia="Arial Unicode MS"/>
          <w:sz w:val="24"/>
          <w:szCs w:val="24"/>
          <w:u w:color="000000"/>
          <w:lang w:val="lv-LV" w:eastAsia="lv-LV"/>
        </w:rPr>
        <w:t>Pasūtītājs piešķir iepirkuma līguma slēgšanas tiesības saimnieciski visizdevīgākajam piedāvājumam, kuru nosaka atbilstoši saimnieciski visizdevīgākā piedāvājuma noteikšanas kārtībai: nolikuma prasībām atbilstošs piedāvājums ar zemāko piedāvājuma kopējo cenu (bez PVN).</w:t>
      </w:r>
    </w:p>
    <w:bookmarkEnd w:id="6"/>
    <w:p w14:paraId="1A3DD6A5" w14:textId="77777777" w:rsidR="001A7454" w:rsidRDefault="00000000">
      <w:pPr>
        <w:widowControl w:val="0"/>
        <w:numPr>
          <w:ilvl w:val="1"/>
          <w:numId w:val="29"/>
        </w:numPr>
        <w:tabs>
          <w:tab w:val="left" w:pos="284"/>
        </w:tabs>
        <w:spacing w:before="60" w:after="60"/>
        <w:jc w:val="both"/>
        <w:outlineLvl w:val="1"/>
        <w:rPr>
          <w:b/>
          <w:sz w:val="24"/>
          <w:szCs w:val="24"/>
          <w:u w:color="000000"/>
          <w:lang w:val="lv-LV" w:eastAsia="lv-LV"/>
        </w:rPr>
      </w:pPr>
      <w:r>
        <w:rPr>
          <w:b/>
          <w:sz w:val="24"/>
          <w:szCs w:val="24"/>
          <w:u w:color="000000"/>
          <w:lang w:val="lv-LV" w:eastAsia="lv-LV"/>
        </w:rPr>
        <w:t>Piedāvājumu vērtēšanas pamatnoteikumi</w:t>
      </w:r>
    </w:p>
    <w:p w14:paraId="51602EF0" w14:textId="77777777" w:rsidR="001A7454" w:rsidRDefault="00000000">
      <w:pPr>
        <w:widowControl w:val="0"/>
        <w:numPr>
          <w:ilvl w:val="2"/>
          <w:numId w:val="29"/>
        </w:numPr>
        <w:spacing w:before="60" w:after="60"/>
        <w:ind w:left="567" w:firstLine="0"/>
        <w:jc w:val="both"/>
        <w:outlineLvl w:val="2"/>
        <w:rPr>
          <w:rFonts w:eastAsia="Arial Unicode MS"/>
          <w:sz w:val="24"/>
          <w:szCs w:val="24"/>
          <w:u w:color="000000"/>
          <w:lang w:val="lv-LV" w:eastAsia="lv-LV"/>
        </w:rPr>
      </w:pPr>
      <w:r>
        <w:rPr>
          <w:rFonts w:eastAsia="Arial Unicode MS"/>
          <w:sz w:val="24"/>
          <w:szCs w:val="24"/>
          <w:u w:color="000000"/>
          <w:lang w:val="lv-LV" w:eastAsia="lv-LV"/>
        </w:rPr>
        <w:t>Iepirkumu komisija piedāvājumu vērtēšanu veic slēgtās sēdēs šādos posmos:</w:t>
      </w:r>
    </w:p>
    <w:p w14:paraId="71F59376" w14:textId="77777777" w:rsidR="001A7454" w:rsidRDefault="00000000">
      <w:pPr>
        <w:pStyle w:val="Virsraksts4"/>
        <w:keepNext w:val="0"/>
        <w:widowControl w:val="0"/>
        <w:numPr>
          <w:ilvl w:val="3"/>
          <w:numId w:val="29"/>
        </w:numPr>
        <w:spacing w:before="0"/>
        <w:jc w:val="both"/>
        <w:rPr>
          <w:rFonts w:ascii="Times New Roman" w:hAnsi="Times New Roman"/>
          <w:b w:val="0"/>
          <w:sz w:val="24"/>
          <w:szCs w:val="24"/>
        </w:rPr>
      </w:pPr>
      <w:proofErr w:type="spellStart"/>
      <w:r>
        <w:rPr>
          <w:rFonts w:ascii="Times New Roman" w:hAnsi="Times New Roman"/>
          <w:b w:val="0"/>
          <w:sz w:val="24"/>
          <w:szCs w:val="24"/>
        </w:rPr>
        <w:t>piedāvājuma</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noformējuma</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pārbaude</w:t>
      </w:r>
      <w:proofErr w:type="spellEnd"/>
      <w:r>
        <w:rPr>
          <w:rFonts w:ascii="Times New Roman" w:hAnsi="Times New Roman"/>
          <w:b w:val="0"/>
          <w:sz w:val="24"/>
          <w:szCs w:val="24"/>
        </w:rPr>
        <w:t>;</w:t>
      </w:r>
    </w:p>
    <w:p w14:paraId="752713BE" w14:textId="77777777" w:rsidR="001A7454" w:rsidRDefault="00000000">
      <w:pPr>
        <w:pStyle w:val="Virsraksts4"/>
        <w:keepNext w:val="0"/>
        <w:widowControl w:val="0"/>
        <w:numPr>
          <w:ilvl w:val="3"/>
          <w:numId w:val="29"/>
        </w:numPr>
        <w:spacing w:before="0"/>
        <w:ind w:left="851" w:hanging="284"/>
        <w:jc w:val="both"/>
        <w:rPr>
          <w:rFonts w:ascii="Times New Roman" w:hAnsi="Times New Roman"/>
          <w:b w:val="0"/>
          <w:sz w:val="24"/>
          <w:szCs w:val="24"/>
        </w:rPr>
      </w:pPr>
      <w:proofErr w:type="spellStart"/>
      <w:r>
        <w:rPr>
          <w:rFonts w:ascii="Times New Roman" w:hAnsi="Times New Roman"/>
          <w:b w:val="0"/>
          <w:sz w:val="24"/>
          <w:szCs w:val="24"/>
        </w:rPr>
        <w:t>pretendentu</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atlase</w:t>
      </w:r>
      <w:proofErr w:type="spellEnd"/>
      <w:r>
        <w:rPr>
          <w:rFonts w:ascii="Times New Roman" w:hAnsi="Times New Roman"/>
          <w:b w:val="0"/>
          <w:sz w:val="24"/>
          <w:szCs w:val="24"/>
        </w:rPr>
        <w:t>;</w:t>
      </w:r>
    </w:p>
    <w:p w14:paraId="772D6638" w14:textId="77777777" w:rsidR="001A7454" w:rsidRDefault="00000000">
      <w:pPr>
        <w:pStyle w:val="Virsraksts4"/>
        <w:keepNext w:val="0"/>
        <w:widowControl w:val="0"/>
        <w:numPr>
          <w:ilvl w:val="3"/>
          <w:numId w:val="29"/>
        </w:numPr>
        <w:spacing w:before="0"/>
        <w:ind w:left="851" w:hanging="284"/>
        <w:jc w:val="both"/>
        <w:rPr>
          <w:rFonts w:ascii="Times New Roman" w:hAnsi="Times New Roman"/>
          <w:b w:val="0"/>
          <w:sz w:val="24"/>
          <w:szCs w:val="24"/>
        </w:rPr>
      </w:pPr>
      <w:proofErr w:type="spellStart"/>
      <w:r>
        <w:rPr>
          <w:rFonts w:ascii="Times New Roman" w:hAnsi="Times New Roman"/>
          <w:b w:val="0"/>
          <w:sz w:val="24"/>
          <w:szCs w:val="24"/>
        </w:rPr>
        <w:t>finanšu</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piedāvājuma</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atbilstības</w:t>
      </w:r>
      <w:proofErr w:type="spellEnd"/>
      <w:r>
        <w:rPr>
          <w:rFonts w:ascii="Times New Roman" w:hAnsi="Times New Roman"/>
          <w:b w:val="0"/>
          <w:sz w:val="24"/>
          <w:szCs w:val="24"/>
        </w:rPr>
        <w:t xml:space="preserve"> </w:t>
      </w:r>
      <w:proofErr w:type="spellStart"/>
      <w:r>
        <w:rPr>
          <w:rFonts w:ascii="Times New Roman" w:hAnsi="Times New Roman"/>
          <w:b w:val="0"/>
          <w:sz w:val="24"/>
          <w:szCs w:val="24"/>
        </w:rPr>
        <w:t>pārbaude</w:t>
      </w:r>
      <w:proofErr w:type="spellEnd"/>
      <w:r>
        <w:rPr>
          <w:rFonts w:ascii="Times New Roman" w:hAnsi="Times New Roman"/>
          <w:b w:val="0"/>
          <w:sz w:val="24"/>
          <w:szCs w:val="24"/>
        </w:rPr>
        <w:t>;</w:t>
      </w:r>
      <w:bookmarkStart w:id="7" w:name="_Toc336440052"/>
    </w:p>
    <w:p w14:paraId="23B75879" w14:textId="77777777" w:rsidR="001A7454" w:rsidRDefault="00000000">
      <w:pPr>
        <w:pStyle w:val="Virsraksts4"/>
        <w:keepNext w:val="0"/>
        <w:widowControl w:val="0"/>
        <w:numPr>
          <w:ilvl w:val="3"/>
          <w:numId w:val="29"/>
        </w:numPr>
        <w:spacing w:before="0"/>
        <w:ind w:left="851" w:hanging="284"/>
        <w:jc w:val="both"/>
        <w:rPr>
          <w:rFonts w:ascii="Times New Roman" w:eastAsia="Arial Unicode MS" w:hAnsi="Times New Roman"/>
          <w:b w:val="0"/>
          <w:sz w:val="24"/>
          <w:szCs w:val="24"/>
          <w:u w:color="000000"/>
          <w:lang w:eastAsia="lv-LV"/>
        </w:rPr>
      </w:pPr>
      <w:proofErr w:type="spellStart"/>
      <w:r>
        <w:rPr>
          <w:rFonts w:ascii="Times New Roman" w:hAnsi="Times New Roman"/>
          <w:b w:val="0"/>
          <w:sz w:val="24"/>
          <w:szCs w:val="24"/>
        </w:rPr>
        <w:t>tehniskā</w:t>
      </w:r>
      <w:proofErr w:type="spellEnd"/>
      <w:r>
        <w:rPr>
          <w:rFonts w:ascii="Times New Roman" w:eastAsia="Arial Unicode MS" w:hAnsi="Times New Roman"/>
          <w:b w:val="0"/>
          <w:sz w:val="24"/>
          <w:szCs w:val="24"/>
          <w:u w:color="000000"/>
          <w:lang w:eastAsia="lv-LV"/>
        </w:rPr>
        <w:t xml:space="preserve"> </w:t>
      </w:r>
      <w:proofErr w:type="spellStart"/>
      <w:r>
        <w:rPr>
          <w:rFonts w:ascii="Times New Roman" w:eastAsia="Arial Unicode MS" w:hAnsi="Times New Roman"/>
          <w:b w:val="0"/>
          <w:sz w:val="24"/>
          <w:szCs w:val="24"/>
          <w:u w:color="000000"/>
          <w:lang w:eastAsia="lv-LV"/>
        </w:rPr>
        <w:t>piedāvājuma</w:t>
      </w:r>
      <w:proofErr w:type="spellEnd"/>
      <w:r>
        <w:rPr>
          <w:rFonts w:ascii="Times New Roman" w:eastAsia="Arial Unicode MS" w:hAnsi="Times New Roman"/>
          <w:b w:val="0"/>
          <w:sz w:val="24"/>
          <w:szCs w:val="24"/>
          <w:u w:color="000000"/>
          <w:lang w:eastAsia="lv-LV"/>
        </w:rPr>
        <w:t xml:space="preserve"> </w:t>
      </w:r>
      <w:proofErr w:type="spellStart"/>
      <w:r>
        <w:rPr>
          <w:rFonts w:ascii="Times New Roman" w:eastAsia="Arial Unicode MS" w:hAnsi="Times New Roman"/>
          <w:b w:val="0"/>
          <w:sz w:val="24"/>
          <w:szCs w:val="24"/>
          <w:u w:color="000000"/>
          <w:lang w:eastAsia="lv-LV"/>
        </w:rPr>
        <w:t>atbilstības</w:t>
      </w:r>
      <w:proofErr w:type="spellEnd"/>
      <w:r>
        <w:rPr>
          <w:rFonts w:ascii="Times New Roman" w:eastAsia="Arial Unicode MS" w:hAnsi="Times New Roman"/>
          <w:b w:val="0"/>
          <w:sz w:val="24"/>
          <w:szCs w:val="24"/>
          <w:u w:color="000000"/>
          <w:lang w:eastAsia="lv-LV"/>
        </w:rPr>
        <w:t xml:space="preserve"> </w:t>
      </w:r>
      <w:proofErr w:type="spellStart"/>
      <w:r>
        <w:rPr>
          <w:rFonts w:ascii="Times New Roman" w:eastAsia="Arial Unicode MS" w:hAnsi="Times New Roman"/>
          <w:b w:val="0"/>
          <w:sz w:val="24"/>
          <w:szCs w:val="24"/>
          <w:u w:color="000000"/>
          <w:lang w:eastAsia="lv-LV"/>
        </w:rPr>
        <w:t>pārbaude</w:t>
      </w:r>
      <w:proofErr w:type="spellEnd"/>
      <w:r>
        <w:rPr>
          <w:rFonts w:ascii="Times New Roman" w:eastAsia="Arial Unicode MS" w:hAnsi="Times New Roman"/>
          <w:b w:val="0"/>
          <w:sz w:val="24"/>
          <w:szCs w:val="24"/>
          <w:u w:color="000000"/>
          <w:lang w:eastAsia="lv-LV"/>
        </w:rPr>
        <w:t>;</w:t>
      </w:r>
    </w:p>
    <w:p w14:paraId="4BC9E39C" w14:textId="77777777" w:rsidR="001A7454" w:rsidRDefault="00000000">
      <w:pPr>
        <w:pStyle w:val="Virsraksts4"/>
        <w:keepNext w:val="0"/>
        <w:widowControl w:val="0"/>
        <w:numPr>
          <w:ilvl w:val="3"/>
          <w:numId w:val="29"/>
        </w:numPr>
        <w:spacing w:before="0"/>
        <w:ind w:left="851" w:hanging="284"/>
        <w:jc w:val="both"/>
        <w:rPr>
          <w:rFonts w:ascii="Times New Roman" w:hAnsi="Times New Roman"/>
          <w:b w:val="0"/>
          <w:sz w:val="24"/>
          <w:szCs w:val="24"/>
        </w:rPr>
      </w:pPr>
      <w:proofErr w:type="spellStart"/>
      <w:r>
        <w:rPr>
          <w:rFonts w:ascii="Times New Roman" w:hAnsi="Times New Roman"/>
          <w:b w:val="0"/>
          <w:sz w:val="24"/>
          <w:szCs w:val="24"/>
        </w:rPr>
        <w:t>pretendenta</w:t>
      </w:r>
      <w:proofErr w:type="spellEnd"/>
      <w:r>
        <w:rPr>
          <w:rFonts w:ascii="Times New Roman" w:hAnsi="Times New Roman"/>
          <w:b w:val="0"/>
          <w:sz w:val="24"/>
          <w:szCs w:val="24"/>
          <w:lang w:eastAsia="ar-SA"/>
        </w:rPr>
        <w:t xml:space="preserve">, </w:t>
      </w:r>
      <w:proofErr w:type="spellStart"/>
      <w:r>
        <w:rPr>
          <w:rFonts w:ascii="Times New Roman" w:hAnsi="Times New Roman"/>
          <w:b w:val="0"/>
          <w:sz w:val="24"/>
          <w:szCs w:val="24"/>
          <w:lang w:eastAsia="ar-SA"/>
        </w:rPr>
        <w:t>kuram</w:t>
      </w:r>
      <w:proofErr w:type="spellEnd"/>
      <w:r>
        <w:rPr>
          <w:rFonts w:ascii="Times New Roman" w:hAnsi="Times New Roman"/>
          <w:b w:val="0"/>
          <w:sz w:val="24"/>
          <w:szCs w:val="24"/>
          <w:lang w:eastAsia="ar-SA"/>
        </w:rPr>
        <w:t xml:space="preserve"> </w:t>
      </w:r>
      <w:proofErr w:type="spellStart"/>
      <w:r>
        <w:rPr>
          <w:rFonts w:ascii="Times New Roman" w:hAnsi="Times New Roman"/>
          <w:b w:val="0"/>
          <w:sz w:val="24"/>
          <w:szCs w:val="24"/>
          <w:lang w:eastAsia="ar-SA"/>
        </w:rPr>
        <w:t>piešķiramas</w:t>
      </w:r>
      <w:proofErr w:type="spellEnd"/>
      <w:r>
        <w:rPr>
          <w:rFonts w:ascii="Times New Roman" w:hAnsi="Times New Roman"/>
          <w:b w:val="0"/>
          <w:sz w:val="24"/>
          <w:szCs w:val="24"/>
          <w:lang w:eastAsia="ar-SA"/>
        </w:rPr>
        <w:t xml:space="preserve"> </w:t>
      </w:r>
      <w:proofErr w:type="spellStart"/>
      <w:r>
        <w:rPr>
          <w:rFonts w:ascii="Times New Roman" w:hAnsi="Times New Roman"/>
          <w:b w:val="0"/>
          <w:sz w:val="24"/>
          <w:szCs w:val="24"/>
          <w:lang w:eastAsia="ar-SA"/>
        </w:rPr>
        <w:t>līguma</w:t>
      </w:r>
      <w:proofErr w:type="spellEnd"/>
      <w:r>
        <w:rPr>
          <w:rFonts w:ascii="Times New Roman" w:hAnsi="Times New Roman"/>
          <w:b w:val="0"/>
          <w:sz w:val="24"/>
          <w:szCs w:val="24"/>
          <w:lang w:eastAsia="ar-SA"/>
        </w:rPr>
        <w:t xml:space="preserve"> </w:t>
      </w:r>
      <w:proofErr w:type="spellStart"/>
      <w:r>
        <w:rPr>
          <w:rFonts w:ascii="Times New Roman" w:hAnsi="Times New Roman"/>
          <w:b w:val="0"/>
          <w:sz w:val="24"/>
          <w:szCs w:val="24"/>
          <w:lang w:eastAsia="ar-SA"/>
        </w:rPr>
        <w:t>slēgšanas</w:t>
      </w:r>
      <w:proofErr w:type="spellEnd"/>
      <w:r>
        <w:rPr>
          <w:rFonts w:ascii="Times New Roman" w:hAnsi="Times New Roman"/>
          <w:b w:val="0"/>
          <w:sz w:val="24"/>
          <w:szCs w:val="24"/>
          <w:lang w:eastAsia="ar-SA"/>
        </w:rPr>
        <w:t xml:space="preserve"> </w:t>
      </w:r>
      <w:proofErr w:type="spellStart"/>
      <w:r>
        <w:rPr>
          <w:rFonts w:ascii="Times New Roman" w:hAnsi="Times New Roman"/>
          <w:b w:val="0"/>
          <w:sz w:val="24"/>
          <w:szCs w:val="24"/>
          <w:lang w:eastAsia="ar-SA"/>
        </w:rPr>
        <w:t>tiesības</w:t>
      </w:r>
      <w:proofErr w:type="spellEnd"/>
      <w:r>
        <w:rPr>
          <w:rFonts w:ascii="Times New Roman" w:hAnsi="Times New Roman"/>
          <w:b w:val="0"/>
          <w:sz w:val="24"/>
          <w:szCs w:val="24"/>
          <w:lang w:eastAsia="ar-SA"/>
        </w:rPr>
        <w:t xml:space="preserve">, </w:t>
      </w:r>
      <w:proofErr w:type="spellStart"/>
      <w:r>
        <w:rPr>
          <w:rFonts w:ascii="Times New Roman" w:hAnsi="Times New Roman"/>
          <w:b w:val="0"/>
          <w:sz w:val="24"/>
          <w:szCs w:val="24"/>
          <w:lang w:eastAsia="ar-SA"/>
        </w:rPr>
        <w:t>noteikšana</w:t>
      </w:r>
      <w:proofErr w:type="spellEnd"/>
      <w:r>
        <w:rPr>
          <w:rFonts w:ascii="Times New Roman" w:hAnsi="Times New Roman"/>
          <w:b w:val="0"/>
          <w:sz w:val="24"/>
          <w:szCs w:val="24"/>
          <w:lang w:eastAsia="ar-SA"/>
        </w:rPr>
        <w:t>.</w:t>
      </w:r>
      <w:r>
        <w:rPr>
          <w:rFonts w:ascii="Times New Roman" w:hAnsi="Times New Roman"/>
          <w:b w:val="0"/>
          <w:sz w:val="24"/>
          <w:szCs w:val="24"/>
        </w:rPr>
        <w:t xml:space="preserve"> </w:t>
      </w:r>
    </w:p>
    <w:p w14:paraId="1B2DC6B8" w14:textId="77777777" w:rsidR="001A7454" w:rsidRDefault="00000000">
      <w:pPr>
        <w:pStyle w:val="Virsraksts3"/>
        <w:keepNext w:val="0"/>
        <w:numPr>
          <w:ilvl w:val="2"/>
          <w:numId w:val="29"/>
        </w:numPr>
        <w:tabs>
          <w:tab w:val="left" w:pos="709"/>
        </w:tabs>
        <w:spacing w:before="120" w:after="120"/>
        <w:ind w:left="851" w:hanging="567"/>
        <w:jc w:val="both"/>
        <w:rPr>
          <w:rFonts w:ascii="Times New Roman" w:hAnsi="Times New Roman"/>
          <w:b w:val="0"/>
          <w:sz w:val="24"/>
        </w:rPr>
      </w:pPr>
      <w:proofErr w:type="spellStart"/>
      <w:r>
        <w:rPr>
          <w:rFonts w:ascii="Times New Roman" w:hAnsi="Times New Roman"/>
          <w:b w:val="0"/>
          <w:sz w:val="24"/>
        </w:rPr>
        <w:t>Iepirkumu</w:t>
      </w:r>
      <w:proofErr w:type="spellEnd"/>
      <w:r>
        <w:rPr>
          <w:rFonts w:ascii="Times New Roman" w:hAnsi="Times New Roman"/>
          <w:b w:val="0"/>
          <w:sz w:val="24"/>
        </w:rPr>
        <w:t xml:space="preserve"> </w:t>
      </w:r>
      <w:proofErr w:type="spellStart"/>
      <w:r>
        <w:rPr>
          <w:rFonts w:ascii="Times New Roman" w:hAnsi="Times New Roman"/>
          <w:b w:val="0"/>
          <w:sz w:val="24"/>
        </w:rPr>
        <w:t>komisija</w:t>
      </w:r>
      <w:proofErr w:type="spellEnd"/>
      <w:r>
        <w:rPr>
          <w:rFonts w:ascii="Times New Roman" w:hAnsi="Times New Roman"/>
          <w:b w:val="0"/>
          <w:sz w:val="24"/>
        </w:rPr>
        <w:t xml:space="preserve"> </w:t>
      </w:r>
      <w:proofErr w:type="spellStart"/>
      <w:r>
        <w:rPr>
          <w:rFonts w:ascii="Times New Roman" w:hAnsi="Times New Roman"/>
          <w:b w:val="0"/>
          <w:sz w:val="24"/>
        </w:rPr>
        <w:t>ir</w:t>
      </w:r>
      <w:proofErr w:type="spellEnd"/>
      <w:r>
        <w:rPr>
          <w:rFonts w:ascii="Times New Roman" w:hAnsi="Times New Roman"/>
          <w:b w:val="0"/>
          <w:sz w:val="24"/>
        </w:rPr>
        <w:t xml:space="preserve"> </w:t>
      </w:r>
      <w:proofErr w:type="spellStart"/>
      <w:r>
        <w:rPr>
          <w:rFonts w:ascii="Times New Roman" w:hAnsi="Times New Roman"/>
          <w:b w:val="0"/>
          <w:sz w:val="24"/>
        </w:rPr>
        <w:t>tiesīga</w:t>
      </w:r>
      <w:proofErr w:type="spellEnd"/>
      <w:r>
        <w:rPr>
          <w:rFonts w:ascii="Times New Roman" w:hAnsi="Times New Roman"/>
          <w:b w:val="0"/>
          <w:sz w:val="24"/>
        </w:rPr>
        <w:t xml:space="preserve"> </w:t>
      </w:r>
      <w:proofErr w:type="spellStart"/>
      <w:r>
        <w:rPr>
          <w:rFonts w:ascii="Times New Roman" w:hAnsi="Times New Roman"/>
          <w:b w:val="0"/>
          <w:sz w:val="24"/>
        </w:rPr>
        <w:t>pretendentu</w:t>
      </w:r>
      <w:proofErr w:type="spellEnd"/>
      <w:r>
        <w:rPr>
          <w:rFonts w:ascii="Times New Roman" w:hAnsi="Times New Roman"/>
          <w:b w:val="0"/>
          <w:sz w:val="24"/>
        </w:rPr>
        <w:t xml:space="preserve"> </w:t>
      </w:r>
      <w:proofErr w:type="spellStart"/>
      <w:r>
        <w:rPr>
          <w:rFonts w:ascii="Times New Roman" w:hAnsi="Times New Roman"/>
          <w:b w:val="0"/>
          <w:sz w:val="24"/>
        </w:rPr>
        <w:t>kvalifikācijas</w:t>
      </w:r>
      <w:proofErr w:type="spellEnd"/>
      <w:r>
        <w:rPr>
          <w:rFonts w:ascii="Times New Roman" w:hAnsi="Times New Roman"/>
          <w:b w:val="0"/>
          <w:sz w:val="24"/>
        </w:rPr>
        <w:t xml:space="preserve"> </w:t>
      </w:r>
      <w:proofErr w:type="spellStart"/>
      <w:r>
        <w:rPr>
          <w:rFonts w:ascii="Times New Roman" w:hAnsi="Times New Roman"/>
          <w:b w:val="0"/>
          <w:sz w:val="24"/>
        </w:rPr>
        <w:t>atbilstības</w:t>
      </w:r>
      <w:proofErr w:type="spellEnd"/>
      <w:r>
        <w:rPr>
          <w:rFonts w:ascii="Times New Roman" w:hAnsi="Times New Roman"/>
          <w:b w:val="0"/>
          <w:sz w:val="24"/>
        </w:rPr>
        <w:t xml:space="preserve"> </w:t>
      </w:r>
      <w:proofErr w:type="spellStart"/>
      <w:r>
        <w:rPr>
          <w:rFonts w:ascii="Times New Roman" w:hAnsi="Times New Roman"/>
          <w:b w:val="0"/>
          <w:sz w:val="24"/>
        </w:rPr>
        <w:t>pārbaudi</w:t>
      </w:r>
      <w:proofErr w:type="spellEnd"/>
      <w:r>
        <w:rPr>
          <w:rFonts w:ascii="Times New Roman" w:hAnsi="Times New Roman"/>
          <w:b w:val="0"/>
          <w:sz w:val="24"/>
        </w:rPr>
        <w:t xml:space="preserve"> </w:t>
      </w:r>
      <w:proofErr w:type="spellStart"/>
      <w:r>
        <w:rPr>
          <w:rFonts w:ascii="Times New Roman" w:hAnsi="Times New Roman"/>
          <w:b w:val="0"/>
          <w:sz w:val="24"/>
        </w:rPr>
        <w:t>veikt</w:t>
      </w:r>
      <w:proofErr w:type="spellEnd"/>
      <w:r>
        <w:rPr>
          <w:rFonts w:ascii="Times New Roman" w:hAnsi="Times New Roman"/>
          <w:b w:val="0"/>
          <w:sz w:val="24"/>
        </w:rPr>
        <w:t xml:space="preserve"> </w:t>
      </w:r>
      <w:proofErr w:type="spellStart"/>
      <w:r>
        <w:rPr>
          <w:rFonts w:ascii="Times New Roman" w:hAnsi="Times New Roman"/>
          <w:b w:val="0"/>
          <w:sz w:val="24"/>
        </w:rPr>
        <w:t>tikai</w:t>
      </w:r>
      <w:proofErr w:type="spellEnd"/>
      <w:r>
        <w:rPr>
          <w:rFonts w:ascii="Times New Roman" w:hAnsi="Times New Roman"/>
          <w:b w:val="0"/>
          <w:sz w:val="24"/>
        </w:rPr>
        <w:t xml:space="preserve"> tam </w:t>
      </w:r>
      <w:proofErr w:type="spellStart"/>
      <w:r>
        <w:rPr>
          <w:rFonts w:ascii="Times New Roman" w:hAnsi="Times New Roman"/>
          <w:b w:val="0"/>
          <w:sz w:val="24"/>
        </w:rPr>
        <w:t>pretendentam</w:t>
      </w:r>
      <w:proofErr w:type="spellEnd"/>
      <w:r>
        <w:rPr>
          <w:rFonts w:ascii="Times New Roman" w:hAnsi="Times New Roman"/>
          <w:b w:val="0"/>
          <w:sz w:val="24"/>
        </w:rPr>
        <w:t xml:space="preserve">, </w:t>
      </w:r>
      <w:proofErr w:type="spellStart"/>
      <w:r>
        <w:rPr>
          <w:rFonts w:ascii="Times New Roman" w:hAnsi="Times New Roman"/>
          <w:b w:val="0"/>
          <w:sz w:val="24"/>
        </w:rPr>
        <w:t>kuram</w:t>
      </w:r>
      <w:proofErr w:type="spellEnd"/>
      <w:r>
        <w:rPr>
          <w:rFonts w:ascii="Times New Roman" w:hAnsi="Times New Roman"/>
          <w:b w:val="0"/>
          <w:sz w:val="24"/>
        </w:rPr>
        <w:t xml:space="preserve"> </w:t>
      </w:r>
      <w:proofErr w:type="spellStart"/>
      <w:r>
        <w:rPr>
          <w:rFonts w:ascii="Times New Roman" w:hAnsi="Times New Roman"/>
          <w:b w:val="0"/>
          <w:sz w:val="24"/>
        </w:rPr>
        <w:t>būtu</w:t>
      </w:r>
      <w:proofErr w:type="spellEnd"/>
      <w:r>
        <w:rPr>
          <w:rFonts w:ascii="Times New Roman" w:hAnsi="Times New Roman"/>
          <w:b w:val="0"/>
          <w:sz w:val="24"/>
        </w:rPr>
        <w:t xml:space="preserve"> </w:t>
      </w:r>
      <w:proofErr w:type="spellStart"/>
      <w:r>
        <w:rPr>
          <w:rFonts w:ascii="Times New Roman" w:hAnsi="Times New Roman"/>
          <w:b w:val="0"/>
          <w:sz w:val="24"/>
        </w:rPr>
        <w:t>piešķiramas</w:t>
      </w:r>
      <w:proofErr w:type="spellEnd"/>
      <w:r>
        <w:rPr>
          <w:rFonts w:ascii="Times New Roman" w:hAnsi="Times New Roman"/>
          <w:b w:val="0"/>
          <w:sz w:val="24"/>
        </w:rPr>
        <w:t xml:space="preserve"> iepirkuma </w:t>
      </w:r>
      <w:proofErr w:type="spellStart"/>
      <w:r>
        <w:rPr>
          <w:rFonts w:ascii="Times New Roman" w:hAnsi="Times New Roman"/>
          <w:b w:val="0"/>
          <w:sz w:val="24"/>
        </w:rPr>
        <w:t>līguma</w:t>
      </w:r>
      <w:proofErr w:type="spellEnd"/>
      <w:r>
        <w:rPr>
          <w:rFonts w:ascii="Times New Roman" w:hAnsi="Times New Roman"/>
          <w:b w:val="0"/>
          <w:sz w:val="24"/>
        </w:rPr>
        <w:t xml:space="preserve"> </w:t>
      </w:r>
      <w:proofErr w:type="spellStart"/>
      <w:r>
        <w:rPr>
          <w:rFonts w:ascii="Times New Roman" w:hAnsi="Times New Roman"/>
          <w:b w:val="0"/>
          <w:sz w:val="24"/>
        </w:rPr>
        <w:t>slēgšanas</w:t>
      </w:r>
      <w:proofErr w:type="spellEnd"/>
      <w:r>
        <w:rPr>
          <w:rFonts w:ascii="Times New Roman" w:hAnsi="Times New Roman"/>
          <w:b w:val="0"/>
          <w:sz w:val="24"/>
        </w:rPr>
        <w:t xml:space="preserve"> </w:t>
      </w:r>
      <w:proofErr w:type="spellStart"/>
      <w:r>
        <w:rPr>
          <w:rFonts w:ascii="Times New Roman" w:hAnsi="Times New Roman"/>
          <w:b w:val="0"/>
          <w:sz w:val="24"/>
        </w:rPr>
        <w:t>tiesības</w:t>
      </w:r>
      <w:proofErr w:type="spellEnd"/>
      <w:r>
        <w:rPr>
          <w:rFonts w:ascii="Times New Roman" w:hAnsi="Times New Roman"/>
          <w:b w:val="0"/>
          <w:sz w:val="24"/>
        </w:rPr>
        <w:t xml:space="preserve"> (</w:t>
      </w:r>
      <w:proofErr w:type="spellStart"/>
      <w:r>
        <w:rPr>
          <w:rFonts w:ascii="Times New Roman" w:hAnsi="Times New Roman"/>
          <w:b w:val="0"/>
          <w:sz w:val="24"/>
        </w:rPr>
        <w:t>analoģiski</w:t>
      </w:r>
      <w:proofErr w:type="spellEnd"/>
      <w:r>
        <w:rPr>
          <w:rFonts w:ascii="Times New Roman" w:hAnsi="Times New Roman"/>
          <w:b w:val="0"/>
          <w:sz w:val="24"/>
        </w:rPr>
        <w:t xml:space="preserve"> </w:t>
      </w:r>
      <w:proofErr w:type="spellStart"/>
      <w:r>
        <w:rPr>
          <w:rFonts w:ascii="Times New Roman" w:hAnsi="Times New Roman"/>
          <w:b w:val="0"/>
          <w:sz w:val="24"/>
        </w:rPr>
        <w:t>atklāta</w:t>
      </w:r>
      <w:proofErr w:type="spellEnd"/>
      <w:r>
        <w:rPr>
          <w:rFonts w:ascii="Times New Roman" w:hAnsi="Times New Roman"/>
          <w:b w:val="0"/>
          <w:sz w:val="24"/>
        </w:rPr>
        <w:t xml:space="preserve"> </w:t>
      </w:r>
      <w:proofErr w:type="spellStart"/>
      <w:r>
        <w:rPr>
          <w:rFonts w:ascii="Times New Roman" w:hAnsi="Times New Roman"/>
          <w:b w:val="0"/>
          <w:sz w:val="24"/>
        </w:rPr>
        <w:t>konkursa</w:t>
      </w:r>
      <w:proofErr w:type="spellEnd"/>
      <w:r>
        <w:rPr>
          <w:rFonts w:ascii="Times New Roman" w:hAnsi="Times New Roman"/>
          <w:b w:val="0"/>
          <w:sz w:val="24"/>
        </w:rPr>
        <w:t xml:space="preserve"> </w:t>
      </w:r>
      <w:proofErr w:type="spellStart"/>
      <w:r>
        <w:rPr>
          <w:rFonts w:ascii="Times New Roman" w:hAnsi="Times New Roman"/>
          <w:b w:val="0"/>
          <w:sz w:val="24"/>
        </w:rPr>
        <w:t>norises</w:t>
      </w:r>
      <w:proofErr w:type="spellEnd"/>
      <w:r>
        <w:rPr>
          <w:rFonts w:ascii="Times New Roman" w:hAnsi="Times New Roman"/>
          <w:b w:val="0"/>
          <w:sz w:val="24"/>
        </w:rPr>
        <w:t xml:space="preserve"> </w:t>
      </w:r>
      <w:proofErr w:type="spellStart"/>
      <w:r>
        <w:rPr>
          <w:rFonts w:ascii="Times New Roman" w:hAnsi="Times New Roman"/>
          <w:b w:val="0"/>
          <w:sz w:val="24"/>
        </w:rPr>
        <w:t>kārtībai</w:t>
      </w:r>
      <w:proofErr w:type="spellEnd"/>
      <w:r>
        <w:rPr>
          <w:rFonts w:ascii="Times New Roman" w:hAnsi="Times New Roman"/>
          <w:b w:val="0"/>
          <w:sz w:val="24"/>
        </w:rPr>
        <w:t xml:space="preserve"> </w:t>
      </w:r>
      <w:proofErr w:type="spellStart"/>
      <w:r>
        <w:rPr>
          <w:rFonts w:ascii="Times New Roman" w:hAnsi="Times New Roman"/>
          <w:b w:val="0"/>
          <w:sz w:val="24"/>
        </w:rPr>
        <w:t>atbilstoši</w:t>
      </w:r>
      <w:proofErr w:type="spellEnd"/>
      <w:r>
        <w:rPr>
          <w:rFonts w:ascii="Times New Roman" w:hAnsi="Times New Roman"/>
          <w:b w:val="0"/>
          <w:sz w:val="24"/>
        </w:rPr>
        <w:t xml:space="preserve"> </w:t>
      </w:r>
      <w:proofErr w:type="spellStart"/>
      <w:r>
        <w:rPr>
          <w:rFonts w:ascii="Times New Roman" w:hAnsi="Times New Roman"/>
          <w:b w:val="0"/>
          <w:spacing w:val="-1"/>
          <w:sz w:val="24"/>
        </w:rPr>
        <w:t>Ministru</w:t>
      </w:r>
      <w:proofErr w:type="spellEnd"/>
      <w:r>
        <w:rPr>
          <w:rFonts w:ascii="Times New Roman" w:hAnsi="Times New Roman"/>
          <w:b w:val="0"/>
          <w:spacing w:val="-1"/>
          <w:sz w:val="24"/>
        </w:rPr>
        <w:t xml:space="preserve"> </w:t>
      </w:r>
      <w:proofErr w:type="spellStart"/>
      <w:r>
        <w:rPr>
          <w:rFonts w:ascii="Times New Roman" w:hAnsi="Times New Roman"/>
          <w:b w:val="0"/>
          <w:spacing w:val="-1"/>
          <w:sz w:val="24"/>
        </w:rPr>
        <w:t>kabineta</w:t>
      </w:r>
      <w:proofErr w:type="spellEnd"/>
      <w:r>
        <w:rPr>
          <w:rFonts w:ascii="Times New Roman" w:hAnsi="Times New Roman"/>
          <w:b w:val="0"/>
          <w:spacing w:val="-1"/>
          <w:sz w:val="24"/>
        </w:rPr>
        <w:t xml:space="preserve"> 2017.gada 28. </w:t>
      </w:r>
      <w:proofErr w:type="spellStart"/>
      <w:r>
        <w:rPr>
          <w:rFonts w:ascii="Times New Roman" w:hAnsi="Times New Roman"/>
          <w:b w:val="0"/>
          <w:spacing w:val="-1"/>
          <w:sz w:val="24"/>
        </w:rPr>
        <w:t>februāra</w:t>
      </w:r>
      <w:proofErr w:type="spellEnd"/>
      <w:r>
        <w:rPr>
          <w:rFonts w:ascii="Times New Roman" w:hAnsi="Times New Roman"/>
          <w:b w:val="0"/>
          <w:spacing w:val="-1"/>
          <w:sz w:val="24"/>
        </w:rPr>
        <w:t xml:space="preserve"> noteikumu Nr.107. </w:t>
      </w:r>
      <w:r>
        <w:rPr>
          <w:rFonts w:ascii="Times New Roman" w:hAnsi="Times New Roman"/>
          <w:b w:val="0"/>
          <w:i/>
          <w:spacing w:val="-1"/>
          <w:sz w:val="24"/>
        </w:rPr>
        <w:t>“</w:t>
      </w:r>
      <w:r>
        <w:rPr>
          <w:rFonts w:ascii="Times New Roman" w:hAnsi="Times New Roman"/>
          <w:b w:val="0"/>
          <w:i/>
          <w:sz w:val="24"/>
        </w:rPr>
        <w:t xml:space="preserve">Iepirkuma </w:t>
      </w:r>
      <w:proofErr w:type="spellStart"/>
      <w:r>
        <w:rPr>
          <w:rFonts w:ascii="Times New Roman" w:hAnsi="Times New Roman"/>
          <w:b w:val="0"/>
          <w:i/>
          <w:sz w:val="24"/>
        </w:rPr>
        <w:t>procedūru</w:t>
      </w:r>
      <w:proofErr w:type="spellEnd"/>
      <w:r>
        <w:rPr>
          <w:rFonts w:ascii="Times New Roman" w:hAnsi="Times New Roman"/>
          <w:b w:val="0"/>
          <w:i/>
          <w:sz w:val="24"/>
        </w:rPr>
        <w:t xml:space="preserve"> un </w:t>
      </w:r>
      <w:proofErr w:type="spellStart"/>
      <w:r>
        <w:rPr>
          <w:rFonts w:ascii="Times New Roman" w:hAnsi="Times New Roman"/>
          <w:b w:val="0"/>
          <w:i/>
          <w:sz w:val="24"/>
        </w:rPr>
        <w:t>metu</w:t>
      </w:r>
      <w:proofErr w:type="spellEnd"/>
      <w:r>
        <w:rPr>
          <w:rFonts w:ascii="Times New Roman" w:hAnsi="Times New Roman"/>
          <w:b w:val="0"/>
          <w:i/>
          <w:sz w:val="24"/>
        </w:rPr>
        <w:t xml:space="preserve"> </w:t>
      </w:r>
      <w:proofErr w:type="spellStart"/>
      <w:r>
        <w:rPr>
          <w:rFonts w:ascii="Times New Roman" w:hAnsi="Times New Roman"/>
          <w:b w:val="0"/>
          <w:i/>
          <w:sz w:val="24"/>
        </w:rPr>
        <w:t>konkursu</w:t>
      </w:r>
      <w:proofErr w:type="spellEnd"/>
      <w:r>
        <w:rPr>
          <w:rFonts w:ascii="Times New Roman" w:hAnsi="Times New Roman"/>
          <w:b w:val="0"/>
          <w:i/>
          <w:sz w:val="24"/>
        </w:rPr>
        <w:t xml:space="preserve"> </w:t>
      </w:r>
      <w:proofErr w:type="spellStart"/>
      <w:r>
        <w:rPr>
          <w:rFonts w:ascii="Times New Roman" w:hAnsi="Times New Roman"/>
          <w:b w:val="0"/>
          <w:i/>
          <w:sz w:val="24"/>
        </w:rPr>
        <w:t>norises</w:t>
      </w:r>
      <w:proofErr w:type="spellEnd"/>
      <w:r>
        <w:rPr>
          <w:rFonts w:ascii="Times New Roman" w:hAnsi="Times New Roman"/>
          <w:b w:val="0"/>
          <w:i/>
          <w:sz w:val="24"/>
        </w:rPr>
        <w:t xml:space="preserve"> </w:t>
      </w:r>
      <w:proofErr w:type="spellStart"/>
      <w:r>
        <w:rPr>
          <w:rFonts w:ascii="Times New Roman" w:hAnsi="Times New Roman"/>
          <w:b w:val="0"/>
          <w:i/>
          <w:sz w:val="24"/>
        </w:rPr>
        <w:t>kārtība</w:t>
      </w:r>
      <w:proofErr w:type="spellEnd"/>
      <w:r>
        <w:rPr>
          <w:rFonts w:ascii="Times New Roman" w:hAnsi="Times New Roman"/>
          <w:b w:val="0"/>
          <w:i/>
          <w:sz w:val="24"/>
        </w:rPr>
        <w:t>”</w:t>
      </w:r>
      <w:r>
        <w:rPr>
          <w:rFonts w:ascii="Times New Roman" w:hAnsi="Times New Roman"/>
          <w:b w:val="0"/>
          <w:sz w:val="24"/>
        </w:rPr>
        <w:t xml:space="preserve"> 16. </w:t>
      </w:r>
      <w:proofErr w:type="spellStart"/>
      <w:r>
        <w:rPr>
          <w:rFonts w:ascii="Times New Roman" w:hAnsi="Times New Roman"/>
          <w:b w:val="0"/>
          <w:sz w:val="24"/>
        </w:rPr>
        <w:t>punktam</w:t>
      </w:r>
      <w:proofErr w:type="spellEnd"/>
      <w:r>
        <w:rPr>
          <w:rFonts w:ascii="Times New Roman" w:hAnsi="Times New Roman"/>
          <w:b w:val="0"/>
          <w:sz w:val="24"/>
        </w:rPr>
        <w:t>).</w:t>
      </w:r>
    </w:p>
    <w:p w14:paraId="462D3BAA" w14:textId="77777777" w:rsidR="001A7454" w:rsidRDefault="00000000">
      <w:pPr>
        <w:pStyle w:val="Virsraksts3"/>
        <w:keepNext w:val="0"/>
        <w:numPr>
          <w:ilvl w:val="2"/>
          <w:numId w:val="29"/>
        </w:numPr>
        <w:tabs>
          <w:tab w:val="left" w:pos="709"/>
        </w:tabs>
        <w:spacing w:before="120" w:after="120"/>
        <w:ind w:left="851" w:hanging="567"/>
        <w:jc w:val="both"/>
        <w:rPr>
          <w:rFonts w:ascii="Times New Roman" w:hAnsi="Times New Roman"/>
          <w:b w:val="0"/>
          <w:sz w:val="24"/>
        </w:rPr>
      </w:pPr>
      <w:r>
        <w:rPr>
          <w:rFonts w:ascii="Times New Roman" w:hAnsi="Times New Roman"/>
          <w:b w:val="0"/>
          <w:sz w:val="24"/>
        </w:rPr>
        <w:t xml:space="preserve"> </w:t>
      </w:r>
      <w:proofErr w:type="spellStart"/>
      <w:r>
        <w:rPr>
          <w:rFonts w:ascii="Times New Roman" w:hAnsi="Times New Roman"/>
          <w:b w:val="0"/>
          <w:sz w:val="24"/>
        </w:rPr>
        <w:t>Katrā</w:t>
      </w:r>
      <w:proofErr w:type="spellEnd"/>
      <w:r>
        <w:rPr>
          <w:rFonts w:ascii="Times New Roman" w:hAnsi="Times New Roman"/>
          <w:b w:val="0"/>
          <w:sz w:val="24"/>
        </w:rPr>
        <w:t xml:space="preserve"> </w:t>
      </w:r>
      <w:proofErr w:type="spellStart"/>
      <w:r>
        <w:rPr>
          <w:rFonts w:ascii="Times New Roman" w:hAnsi="Times New Roman"/>
          <w:b w:val="0"/>
          <w:sz w:val="24"/>
        </w:rPr>
        <w:t>vērtēšanas</w:t>
      </w:r>
      <w:proofErr w:type="spellEnd"/>
      <w:r>
        <w:rPr>
          <w:rFonts w:ascii="Times New Roman" w:hAnsi="Times New Roman"/>
          <w:b w:val="0"/>
          <w:sz w:val="24"/>
        </w:rPr>
        <w:t xml:space="preserve"> </w:t>
      </w:r>
      <w:proofErr w:type="spellStart"/>
      <w:r>
        <w:rPr>
          <w:rFonts w:ascii="Times New Roman" w:hAnsi="Times New Roman"/>
          <w:b w:val="0"/>
          <w:sz w:val="24"/>
        </w:rPr>
        <w:t>posmā</w:t>
      </w:r>
      <w:proofErr w:type="spellEnd"/>
      <w:r>
        <w:rPr>
          <w:rFonts w:ascii="Times New Roman" w:hAnsi="Times New Roman"/>
          <w:b w:val="0"/>
          <w:sz w:val="24"/>
        </w:rPr>
        <w:t xml:space="preserve"> </w:t>
      </w:r>
      <w:proofErr w:type="spellStart"/>
      <w:r>
        <w:rPr>
          <w:rFonts w:ascii="Times New Roman" w:hAnsi="Times New Roman"/>
          <w:b w:val="0"/>
          <w:sz w:val="24"/>
        </w:rPr>
        <w:t>vērtē</w:t>
      </w:r>
      <w:proofErr w:type="spellEnd"/>
      <w:r>
        <w:rPr>
          <w:rFonts w:ascii="Times New Roman" w:hAnsi="Times New Roman"/>
          <w:b w:val="0"/>
          <w:sz w:val="24"/>
        </w:rPr>
        <w:t xml:space="preserve"> </w:t>
      </w:r>
      <w:proofErr w:type="spellStart"/>
      <w:r>
        <w:rPr>
          <w:rFonts w:ascii="Times New Roman" w:hAnsi="Times New Roman"/>
          <w:b w:val="0"/>
          <w:sz w:val="24"/>
        </w:rPr>
        <w:t>tikai</w:t>
      </w:r>
      <w:proofErr w:type="spellEnd"/>
      <w:r>
        <w:rPr>
          <w:rFonts w:ascii="Times New Roman" w:hAnsi="Times New Roman"/>
          <w:b w:val="0"/>
          <w:sz w:val="24"/>
        </w:rPr>
        <w:t xml:space="preserve"> to </w:t>
      </w:r>
      <w:proofErr w:type="spellStart"/>
      <w:r>
        <w:rPr>
          <w:rFonts w:ascii="Times New Roman" w:hAnsi="Times New Roman"/>
          <w:b w:val="0"/>
          <w:sz w:val="24"/>
        </w:rPr>
        <w:t>pretendentu</w:t>
      </w:r>
      <w:proofErr w:type="spellEnd"/>
      <w:r>
        <w:rPr>
          <w:rFonts w:ascii="Times New Roman" w:hAnsi="Times New Roman"/>
          <w:b w:val="0"/>
          <w:sz w:val="24"/>
        </w:rPr>
        <w:t xml:space="preserve"> </w:t>
      </w:r>
      <w:proofErr w:type="spellStart"/>
      <w:r>
        <w:rPr>
          <w:rFonts w:ascii="Times New Roman" w:hAnsi="Times New Roman"/>
          <w:b w:val="0"/>
          <w:sz w:val="24"/>
        </w:rPr>
        <w:t>piedāvājumus</w:t>
      </w:r>
      <w:proofErr w:type="spellEnd"/>
      <w:r>
        <w:rPr>
          <w:rFonts w:ascii="Times New Roman" w:hAnsi="Times New Roman"/>
          <w:b w:val="0"/>
          <w:sz w:val="24"/>
        </w:rPr>
        <w:t xml:space="preserve">, </w:t>
      </w:r>
      <w:proofErr w:type="spellStart"/>
      <w:r>
        <w:rPr>
          <w:rFonts w:ascii="Times New Roman" w:hAnsi="Times New Roman"/>
          <w:b w:val="0"/>
          <w:sz w:val="24"/>
        </w:rPr>
        <w:t>kuri</w:t>
      </w:r>
      <w:proofErr w:type="spellEnd"/>
      <w:r>
        <w:rPr>
          <w:rFonts w:ascii="Times New Roman" w:hAnsi="Times New Roman"/>
          <w:b w:val="0"/>
          <w:sz w:val="24"/>
        </w:rPr>
        <w:t xml:space="preserve"> nav </w:t>
      </w:r>
      <w:proofErr w:type="spellStart"/>
      <w:r>
        <w:rPr>
          <w:rFonts w:ascii="Times New Roman" w:hAnsi="Times New Roman"/>
          <w:b w:val="0"/>
          <w:sz w:val="24"/>
        </w:rPr>
        <w:t>noraidīti</w:t>
      </w:r>
      <w:proofErr w:type="spellEnd"/>
      <w:r>
        <w:rPr>
          <w:rFonts w:ascii="Times New Roman" w:hAnsi="Times New Roman"/>
          <w:b w:val="0"/>
          <w:sz w:val="24"/>
        </w:rPr>
        <w:t xml:space="preserve"> </w:t>
      </w:r>
      <w:proofErr w:type="spellStart"/>
      <w:r>
        <w:rPr>
          <w:rFonts w:ascii="Times New Roman" w:hAnsi="Times New Roman"/>
          <w:b w:val="0"/>
          <w:sz w:val="24"/>
        </w:rPr>
        <w:t>iepriekšējā</w:t>
      </w:r>
      <w:proofErr w:type="spellEnd"/>
      <w:r>
        <w:rPr>
          <w:rFonts w:ascii="Times New Roman" w:hAnsi="Times New Roman"/>
          <w:b w:val="0"/>
          <w:sz w:val="24"/>
        </w:rPr>
        <w:t xml:space="preserve"> </w:t>
      </w:r>
      <w:proofErr w:type="spellStart"/>
      <w:r>
        <w:rPr>
          <w:rFonts w:ascii="Times New Roman" w:hAnsi="Times New Roman"/>
          <w:b w:val="0"/>
          <w:sz w:val="24"/>
        </w:rPr>
        <w:t>vērtēšanas</w:t>
      </w:r>
      <w:proofErr w:type="spellEnd"/>
      <w:r>
        <w:rPr>
          <w:rFonts w:ascii="Times New Roman" w:hAnsi="Times New Roman"/>
          <w:b w:val="0"/>
          <w:sz w:val="24"/>
        </w:rPr>
        <w:t xml:space="preserve"> </w:t>
      </w:r>
      <w:proofErr w:type="spellStart"/>
      <w:r>
        <w:rPr>
          <w:rFonts w:ascii="Times New Roman" w:hAnsi="Times New Roman"/>
          <w:b w:val="0"/>
          <w:sz w:val="24"/>
        </w:rPr>
        <w:t>posmā</w:t>
      </w:r>
      <w:proofErr w:type="spellEnd"/>
      <w:r>
        <w:rPr>
          <w:rFonts w:ascii="Times New Roman" w:hAnsi="Times New Roman"/>
          <w:b w:val="0"/>
          <w:sz w:val="24"/>
        </w:rPr>
        <w:t>.</w:t>
      </w:r>
      <w:bookmarkEnd w:id="7"/>
    </w:p>
    <w:p w14:paraId="5056B2C9" w14:textId="77777777" w:rsidR="001A7454" w:rsidRDefault="00000000">
      <w:pPr>
        <w:widowControl w:val="0"/>
        <w:numPr>
          <w:ilvl w:val="1"/>
          <w:numId w:val="29"/>
        </w:numPr>
        <w:tabs>
          <w:tab w:val="left" w:pos="284"/>
        </w:tabs>
        <w:spacing w:before="60" w:after="60"/>
        <w:ind w:left="567" w:hanging="567"/>
        <w:jc w:val="both"/>
        <w:outlineLvl w:val="1"/>
        <w:rPr>
          <w:b/>
          <w:sz w:val="24"/>
          <w:szCs w:val="24"/>
          <w:u w:color="000000"/>
          <w:lang w:val="lv-LV" w:eastAsia="lv-LV"/>
        </w:rPr>
      </w:pPr>
      <w:r>
        <w:rPr>
          <w:b/>
          <w:sz w:val="24"/>
          <w:szCs w:val="24"/>
          <w:u w:color="000000"/>
          <w:lang w:val="lv-LV" w:eastAsia="lv-LV"/>
        </w:rPr>
        <w:t>Piedāvājuma noformējuma pārbaude</w:t>
      </w:r>
    </w:p>
    <w:p w14:paraId="2915B48B" w14:textId="77777777" w:rsidR="001A7454" w:rsidRDefault="00000000">
      <w:pPr>
        <w:widowControl w:val="0"/>
        <w:numPr>
          <w:ilvl w:val="2"/>
          <w:numId w:val="29"/>
        </w:numPr>
        <w:tabs>
          <w:tab w:val="left" w:pos="1134"/>
        </w:tabs>
        <w:spacing w:before="60" w:after="60"/>
        <w:ind w:left="1134" w:hanging="567"/>
        <w:jc w:val="both"/>
        <w:outlineLvl w:val="2"/>
        <w:rPr>
          <w:rFonts w:eastAsia="Arial Unicode MS"/>
          <w:sz w:val="24"/>
          <w:szCs w:val="24"/>
          <w:u w:color="000000"/>
          <w:lang w:val="lv-LV" w:eastAsia="lv-LV"/>
        </w:rPr>
      </w:pPr>
      <w:r>
        <w:rPr>
          <w:rFonts w:eastAsia="Arial Unicode MS"/>
          <w:sz w:val="24"/>
          <w:szCs w:val="24"/>
          <w:u w:color="000000"/>
          <w:lang w:val="lv-LV" w:eastAsia="lv-LV"/>
        </w:rPr>
        <w:t>Iepirkumu komisija novērtē katra piedāvājuma atbilstību Atklāta konkursa nolikumā noteiktajām prasībām;</w:t>
      </w:r>
    </w:p>
    <w:p w14:paraId="40BC0513" w14:textId="77777777" w:rsidR="001A7454" w:rsidRDefault="00000000">
      <w:pPr>
        <w:widowControl w:val="0"/>
        <w:numPr>
          <w:ilvl w:val="2"/>
          <w:numId w:val="29"/>
        </w:numPr>
        <w:tabs>
          <w:tab w:val="left" w:pos="1134"/>
        </w:tabs>
        <w:spacing w:before="60" w:after="60"/>
        <w:ind w:left="1134" w:hanging="567"/>
        <w:jc w:val="both"/>
        <w:outlineLvl w:val="2"/>
        <w:rPr>
          <w:rFonts w:eastAsia="Arial Unicode MS"/>
          <w:sz w:val="24"/>
          <w:szCs w:val="24"/>
          <w:u w:color="000000"/>
          <w:lang w:val="lv-LV" w:eastAsia="lv-LV"/>
        </w:rPr>
      </w:pPr>
      <w:r>
        <w:rPr>
          <w:rFonts w:eastAsia="Arial Unicode MS"/>
          <w:bCs/>
          <w:sz w:val="24"/>
          <w:szCs w:val="24"/>
          <w:u w:color="000000"/>
          <w:lang w:val="lv-LV" w:eastAsia="lv-LV"/>
        </w:rPr>
        <w:t>Iepirkumu komisija noraida piedāvājumu, ja tiek konstatēta noformējuma būtiska neatbilstība nolikumā norādītajām prasībām.</w:t>
      </w:r>
    </w:p>
    <w:p w14:paraId="081B75CF" w14:textId="77777777" w:rsidR="001A7454" w:rsidRDefault="00000000">
      <w:pPr>
        <w:pStyle w:val="Sarakstarindkopa"/>
        <w:widowControl w:val="0"/>
        <w:numPr>
          <w:ilvl w:val="1"/>
          <w:numId w:val="29"/>
        </w:numPr>
        <w:tabs>
          <w:tab w:val="left" w:pos="284"/>
          <w:tab w:val="left" w:pos="5292"/>
        </w:tabs>
        <w:spacing w:before="60" w:after="60"/>
        <w:jc w:val="both"/>
        <w:outlineLvl w:val="1"/>
        <w:rPr>
          <w:sz w:val="24"/>
          <w:szCs w:val="24"/>
          <w:u w:color="000000"/>
          <w:lang w:val="lv-LV" w:eastAsia="lv-LV"/>
        </w:rPr>
      </w:pPr>
      <w:r>
        <w:rPr>
          <w:b/>
          <w:sz w:val="24"/>
          <w:szCs w:val="24"/>
          <w:u w:color="000000"/>
          <w:lang w:val="lv-LV" w:eastAsia="lv-LV"/>
        </w:rPr>
        <w:t>Pretendentu atlase</w:t>
      </w:r>
    </w:p>
    <w:p w14:paraId="208339C1" w14:textId="77777777" w:rsidR="001A7454" w:rsidRDefault="00000000">
      <w:pPr>
        <w:widowControl w:val="0"/>
        <w:numPr>
          <w:ilvl w:val="2"/>
          <w:numId w:val="29"/>
        </w:numPr>
        <w:tabs>
          <w:tab w:val="left" w:pos="576"/>
        </w:tabs>
        <w:spacing w:before="60" w:after="60"/>
        <w:ind w:left="1134" w:hanging="567"/>
        <w:jc w:val="both"/>
        <w:outlineLvl w:val="2"/>
        <w:rPr>
          <w:rFonts w:eastAsia="Arial Unicode MS"/>
          <w:sz w:val="24"/>
          <w:szCs w:val="24"/>
          <w:u w:color="000000"/>
          <w:lang w:val="lv-LV" w:eastAsia="lv-LV"/>
        </w:rPr>
      </w:pPr>
      <w:r>
        <w:rPr>
          <w:rFonts w:eastAsia="Arial Unicode MS"/>
          <w:sz w:val="24"/>
          <w:szCs w:val="24"/>
          <w:u w:color="000000"/>
          <w:lang w:val="lv-LV" w:eastAsia="lv-LV"/>
        </w:rPr>
        <w:lastRenderedPageBreak/>
        <w:t>Iepirkumu komisija novērtē piedāvājumu noformējuma pārbaudi izturējušā pretendenta atbilstību Atklāta konkursa nolikumā noteiktajām pretendentu atlases prasībām.</w:t>
      </w:r>
    </w:p>
    <w:p w14:paraId="654B5363" w14:textId="77777777" w:rsidR="001A7454" w:rsidRDefault="00000000">
      <w:pPr>
        <w:widowControl w:val="0"/>
        <w:numPr>
          <w:ilvl w:val="2"/>
          <w:numId w:val="29"/>
        </w:numPr>
        <w:tabs>
          <w:tab w:val="left" w:pos="576"/>
        </w:tabs>
        <w:spacing w:before="60" w:after="60"/>
        <w:ind w:left="1134" w:hanging="567"/>
        <w:jc w:val="both"/>
        <w:outlineLvl w:val="2"/>
        <w:rPr>
          <w:rFonts w:eastAsia="Arial Unicode MS"/>
          <w:sz w:val="24"/>
          <w:szCs w:val="24"/>
          <w:u w:color="000000"/>
          <w:lang w:val="lv-LV" w:eastAsia="lv-LV"/>
        </w:rPr>
      </w:pPr>
      <w:r>
        <w:rPr>
          <w:rFonts w:eastAsia="Arial Unicode MS"/>
          <w:sz w:val="24"/>
          <w:szCs w:val="24"/>
          <w:u w:color="000000"/>
          <w:lang w:val="lv-LV" w:eastAsia="lv-LV"/>
        </w:rPr>
        <w:t>Ja pretendents neatbilst kādai no Atklāta konkursa nolikumā noteiktajām pretendentu atlases prasībām, iepirkumu komisija izslēdz pretendentu no turpmākās dalības iepirkumā.</w:t>
      </w:r>
    </w:p>
    <w:p w14:paraId="15CAF899" w14:textId="77777777" w:rsidR="001A7454" w:rsidRDefault="00000000">
      <w:pPr>
        <w:widowControl w:val="0"/>
        <w:numPr>
          <w:ilvl w:val="1"/>
          <w:numId w:val="29"/>
        </w:numPr>
        <w:tabs>
          <w:tab w:val="left" w:pos="284"/>
        </w:tabs>
        <w:spacing w:before="60" w:after="60"/>
        <w:jc w:val="both"/>
        <w:outlineLvl w:val="1"/>
        <w:rPr>
          <w:b/>
          <w:sz w:val="24"/>
          <w:szCs w:val="24"/>
          <w:u w:color="000000"/>
          <w:lang w:val="lv-LV" w:eastAsia="lv-LV"/>
        </w:rPr>
      </w:pPr>
      <w:r>
        <w:rPr>
          <w:b/>
          <w:sz w:val="24"/>
          <w:szCs w:val="24"/>
          <w:u w:color="000000"/>
          <w:lang w:val="lv-LV" w:eastAsia="lv-LV"/>
        </w:rPr>
        <w:t>Tehniskā piedāvājuma atbilstības pārbaude</w:t>
      </w:r>
    </w:p>
    <w:p w14:paraId="26AFD42F" w14:textId="77777777" w:rsidR="001A7454" w:rsidRDefault="00000000">
      <w:pPr>
        <w:widowControl w:val="0"/>
        <w:numPr>
          <w:ilvl w:val="2"/>
          <w:numId w:val="29"/>
        </w:numPr>
        <w:tabs>
          <w:tab w:val="left" w:pos="576"/>
        </w:tabs>
        <w:spacing w:before="60" w:after="60"/>
        <w:ind w:left="1134" w:hanging="567"/>
        <w:jc w:val="both"/>
        <w:outlineLvl w:val="2"/>
        <w:rPr>
          <w:rFonts w:eastAsia="Arial Unicode MS"/>
          <w:sz w:val="24"/>
          <w:szCs w:val="24"/>
          <w:u w:color="000000"/>
          <w:lang w:val="lv-LV" w:eastAsia="lv-LV"/>
        </w:rPr>
      </w:pPr>
      <w:bookmarkStart w:id="8" w:name="_Ref343523533"/>
      <w:r>
        <w:rPr>
          <w:rFonts w:eastAsia="Arial Unicode MS"/>
          <w:sz w:val="24"/>
          <w:szCs w:val="24"/>
          <w:u w:color="000000"/>
          <w:lang w:val="lv-LV" w:eastAsia="lv-LV"/>
        </w:rPr>
        <w:t>Iepirkumu komisija pārbauda, vai tehniskais piedāvājums atbilst iepirkuma prasībām un Tehniskajai specifikācijai.</w:t>
      </w:r>
    </w:p>
    <w:p w14:paraId="426BD74E" w14:textId="77777777" w:rsidR="001A7454" w:rsidRDefault="00000000">
      <w:pPr>
        <w:widowControl w:val="0"/>
        <w:numPr>
          <w:ilvl w:val="2"/>
          <w:numId w:val="29"/>
        </w:numPr>
        <w:tabs>
          <w:tab w:val="left" w:pos="576"/>
        </w:tabs>
        <w:spacing w:before="60" w:after="60"/>
        <w:ind w:left="1134" w:hanging="567"/>
        <w:jc w:val="both"/>
        <w:outlineLvl w:val="2"/>
        <w:rPr>
          <w:rFonts w:eastAsia="Arial Unicode MS"/>
          <w:sz w:val="24"/>
          <w:szCs w:val="24"/>
          <w:u w:color="000000"/>
          <w:lang w:val="lv-LV" w:eastAsia="lv-LV"/>
        </w:rPr>
      </w:pPr>
      <w:r>
        <w:rPr>
          <w:rFonts w:eastAsia="Arial Unicode MS"/>
          <w:sz w:val="24"/>
          <w:szCs w:val="24"/>
          <w:u w:color="000000"/>
          <w:lang w:val="lv-LV" w:eastAsia="lv-LV"/>
        </w:rPr>
        <w:t>Ja tehniskais piedāvājums neatbilst kādai no iepirkuma nolikuma prasībām un/vai Tehniskās specifikācijas prasībām, iepirkumu komisija izslēdz pretendentu no turpmākās dalības iepirkumā.</w:t>
      </w:r>
    </w:p>
    <w:p w14:paraId="3E2FA912" w14:textId="77777777" w:rsidR="001A7454" w:rsidRDefault="00000000">
      <w:pPr>
        <w:pStyle w:val="Sarakstarindkopa"/>
        <w:widowControl w:val="0"/>
        <w:numPr>
          <w:ilvl w:val="1"/>
          <w:numId w:val="29"/>
        </w:numPr>
        <w:tabs>
          <w:tab w:val="left" w:pos="284"/>
        </w:tabs>
        <w:spacing w:before="60" w:after="60"/>
        <w:jc w:val="both"/>
        <w:outlineLvl w:val="1"/>
        <w:rPr>
          <w:sz w:val="24"/>
          <w:szCs w:val="24"/>
        </w:rPr>
      </w:pPr>
      <w:r>
        <w:rPr>
          <w:b/>
          <w:sz w:val="24"/>
          <w:szCs w:val="24"/>
          <w:u w:color="000000"/>
          <w:lang w:val="lv-LV" w:eastAsia="lv-LV"/>
        </w:rPr>
        <w:t>Finanšu</w:t>
      </w:r>
      <w:r>
        <w:rPr>
          <w:b/>
          <w:sz w:val="24"/>
          <w:szCs w:val="24"/>
        </w:rPr>
        <w:t xml:space="preserve"> </w:t>
      </w:r>
      <w:proofErr w:type="spellStart"/>
      <w:r>
        <w:rPr>
          <w:b/>
          <w:sz w:val="24"/>
          <w:szCs w:val="24"/>
        </w:rPr>
        <w:t>piedāvājumu</w:t>
      </w:r>
      <w:proofErr w:type="spellEnd"/>
      <w:r>
        <w:rPr>
          <w:b/>
          <w:sz w:val="24"/>
          <w:szCs w:val="24"/>
        </w:rPr>
        <w:t xml:space="preserve"> </w:t>
      </w:r>
      <w:proofErr w:type="spellStart"/>
      <w:r>
        <w:rPr>
          <w:b/>
          <w:sz w:val="24"/>
          <w:szCs w:val="24"/>
        </w:rPr>
        <w:t>atbilstības</w:t>
      </w:r>
      <w:proofErr w:type="spellEnd"/>
      <w:r>
        <w:rPr>
          <w:b/>
          <w:sz w:val="24"/>
          <w:szCs w:val="24"/>
        </w:rPr>
        <w:t xml:space="preserve"> </w:t>
      </w:r>
      <w:proofErr w:type="spellStart"/>
      <w:r>
        <w:rPr>
          <w:b/>
          <w:sz w:val="24"/>
          <w:szCs w:val="24"/>
        </w:rPr>
        <w:t>pārbaude</w:t>
      </w:r>
      <w:proofErr w:type="spellEnd"/>
    </w:p>
    <w:p w14:paraId="4575FA4B" w14:textId="77777777" w:rsidR="001A7454" w:rsidRDefault="00000000">
      <w:pPr>
        <w:widowControl w:val="0"/>
        <w:numPr>
          <w:ilvl w:val="2"/>
          <w:numId w:val="29"/>
        </w:numPr>
        <w:tabs>
          <w:tab w:val="left" w:pos="576"/>
        </w:tabs>
        <w:spacing w:before="60" w:after="60"/>
        <w:ind w:left="1134" w:hanging="567"/>
        <w:jc w:val="both"/>
        <w:outlineLvl w:val="2"/>
        <w:rPr>
          <w:rFonts w:eastAsia="Arial Unicode MS"/>
          <w:sz w:val="24"/>
          <w:szCs w:val="24"/>
          <w:u w:color="000000"/>
          <w:lang w:val="lv-LV" w:eastAsia="lv-LV"/>
        </w:rPr>
      </w:pPr>
      <w:r>
        <w:rPr>
          <w:rFonts w:eastAsia="Arial Unicode MS"/>
          <w:sz w:val="24"/>
          <w:szCs w:val="24"/>
          <w:u w:color="000000"/>
          <w:lang w:val="lv-LV"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noteiktajā kārtībā labotās cenas.</w:t>
      </w:r>
    </w:p>
    <w:p w14:paraId="5A0FF885" w14:textId="77777777" w:rsidR="001A7454" w:rsidRDefault="00000000">
      <w:pPr>
        <w:widowControl w:val="0"/>
        <w:numPr>
          <w:ilvl w:val="2"/>
          <w:numId w:val="29"/>
        </w:numPr>
        <w:tabs>
          <w:tab w:val="left" w:pos="576"/>
        </w:tabs>
        <w:spacing w:before="60" w:after="60"/>
        <w:ind w:left="1134" w:hanging="567"/>
        <w:jc w:val="both"/>
        <w:outlineLvl w:val="2"/>
        <w:rPr>
          <w:rFonts w:eastAsia="Arial Unicode MS"/>
          <w:sz w:val="24"/>
          <w:szCs w:val="24"/>
          <w:u w:color="000000"/>
          <w:lang w:val="lv-LV" w:eastAsia="lv-LV"/>
        </w:rPr>
      </w:pPr>
      <w:r>
        <w:rPr>
          <w:rFonts w:eastAsia="Arial Unicode MS"/>
          <w:sz w:val="24"/>
          <w:szCs w:val="24"/>
          <w:u w:color="000000"/>
          <w:lang w:val="lv-LV" w:eastAsia="lv-LV"/>
        </w:rPr>
        <w:t>Ja finanšu piedāvājums neatbilst iepirkuma nolikuma prasībām, tad iepirkumu komisija izslēdz pretendentu no turpmākās dalības iepirkumā.</w:t>
      </w:r>
    </w:p>
    <w:p w14:paraId="31BDE806" w14:textId="77777777" w:rsidR="001A7454" w:rsidRDefault="00000000">
      <w:pPr>
        <w:numPr>
          <w:ilvl w:val="1"/>
          <w:numId w:val="29"/>
        </w:numPr>
        <w:tabs>
          <w:tab w:val="left" w:pos="284"/>
        </w:tabs>
        <w:spacing w:before="60" w:after="60"/>
        <w:ind w:left="567" w:hanging="567"/>
        <w:jc w:val="both"/>
        <w:outlineLvl w:val="1"/>
        <w:rPr>
          <w:rFonts w:eastAsia="Times"/>
          <w:b/>
          <w:sz w:val="24"/>
          <w:szCs w:val="24"/>
          <w:u w:color="000000"/>
          <w:lang w:val="lv-LV" w:eastAsia="lv-LV"/>
        </w:rPr>
      </w:pPr>
      <w:r>
        <w:rPr>
          <w:b/>
          <w:sz w:val="24"/>
          <w:szCs w:val="24"/>
          <w:u w:color="000000"/>
          <w:lang w:val="lv-LV" w:eastAsia="lv-LV"/>
        </w:rPr>
        <w:t>Piedāvājumu vērtēšana</w:t>
      </w:r>
      <w:bookmarkEnd w:id="8"/>
    </w:p>
    <w:p w14:paraId="5D7B029F" w14:textId="77777777" w:rsidR="001A7454" w:rsidRDefault="00000000">
      <w:pPr>
        <w:widowControl w:val="0"/>
        <w:numPr>
          <w:ilvl w:val="2"/>
          <w:numId w:val="29"/>
        </w:numPr>
        <w:tabs>
          <w:tab w:val="left" w:pos="576"/>
          <w:tab w:val="left" w:pos="1134"/>
        </w:tabs>
        <w:spacing w:before="60" w:after="60"/>
        <w:ind w:hanging="709"/>
        <w:jc w:val="both"/>
        <w:outlineLvl w:val="2"/>
        <w:rPr>
          <w:rFonts w:eastAsia="Arial Unicode MS"/>
          <w:bCs/>
          <w:sz w:val="24"/>
          <w:szCs w:val="24"/>
          <w:u w:color="000000"/>
          <w:lang w:val="lv-LV" w:eastAsia="lv-LV"/>
        </w:rPr>
      </w:pPr>
      <w:bookmarkStart w:id="9" w:name="_Ref360543010"/>
      <w:r>
        <w:rPr>
          <w:rFonts w:eastAsia="Arial Unicode MS"/>
          <w:sz w:val="24"/>
          <w:szCs w:val="24"/>
          <w:u w:color="000000"/>
          <w:lang w:val="lv-LV" w:eastAsia="lv-LV"/>
        </w:rPr>
        <w:t xml:space="preserve">  </w:t>
      </w:r>
      <w:bookmarkEnd w:id="9"/>
      <w:r>
        <w:rPr>
          <w:sz w:val="24"/>
          <w:szCs w:val="24"/>
          <w:lang w:val="lv-LV"/>
        </w:rPr>
        <w:t>Iepirkumu komisija no piedāvājumiem, kuri atbilst Atklāta konkursa nolikuma prasībām, izvēlas saimnieciski visizdevīgāko piedāvājumu</w:t>
      </w:r>
      <w:r>
        <w:rPr>
          <w:rStyle w:val="Hyperlink2"/>
          <w:sz w:val="24"/>
          <w:szCs w:val="24"/>
          <w:lang w:val="lv-LV"/>
        </w:rPr>
        <w:t>.</w:t>
      </w:r>
    </w:p>
    <w:p w14:paraId="532082CD" w14:textId="77777777" w:rsidR="001A7454" w:rsidRDefault="00000000">
      <w:pPr>
        <w:widowControl w:val="0"/>
        <w:numPr>
          <w:ilvl w:val="2"/>
          <w:numId w:val="29"/>
        </w:numPr>
        <w:tabs>
          <w:tab w:val="left" w:pos="576"/>
          <w:tab w:val="left" w:pos="1134"/>
        </w:tabs>
        <w:spacing w:before="60" w:after="60"/>
        <w:ind w:hanging="709"/>
        <w:jc w:val="both"/>
        <w:outlineLvl w:val="2"/>
        <w:rPr>
          <w:rFonts w:eastAsia="Arial Unicode MS"/>
          <w:bCs/>
          <w:sz w:val="24"/>
          <w:szCs w:val="24"/>
          <w:u w:color="000000"/>
          <w:lang w:val="lv-LV" w:eastAsia="lv-LV"/>
        </w:rPr>
      </w:pPr>
      <w:r>
        <w:rPr>
          <w:rFonts w:eastAsia="Arial Unicode MS"/>
          <w:bCs/>
          <w:sz w:val="24"/>
          <w:szCs w:val="24"/>
          <w:u w:color="000000"/>
          <w:lang w:val="lv-LV" w:eastAsia="lv-LV"/>
        </w:rPr>
        <w:t xml:space="preserve">  Ja iepirkumu komisija, pēc savas kompetences un pieredzes, kā arī pēc pakalpojuma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p>
    <w:p w14:paraId="2146C1AD" w14:textId="77777777" w:rsidR="001A7454" w:rsidRDefault="00000000">
      <w:pPr>
        <w:widowControl w:val="0"/>
        <w:numPr>
          <w:ilvl w:val="2"/>
          <w:numId w:val="29"/>
        </w:numPr>
        <w:tabs>
          <w:tab w:val="left" w:pos="576"/>
          <w:tab w:val="left" w:pos="1134"/>
        </w:tabs>
        <w:spacing w:before="60" w:after="60"/>
        <w:ind w:hanging="709"/>
        <w:jc w:val="both"/>
        <w:outlineLvl w:val="2"/>
        <w:rPr>
          <w:rFonts w:eastAsia="Arial Unicode MS"/>
          <w:bCs/>
          <w:sz w:val="24"/>
          <w:szCs w:val="24"/>
          <w:u w:color="000000"/>
          <w:lang w:val="lv-LV" w:eastAsia="lv-LV"/>
        </w:rPr>
      </w:pPr>
      <w:r>
        <w:rPr>
          <w:bCs/>
          <w:sz w:val="24"/>
          <w:szCs w:val="24"/>
          <w:lang w:val="lv-LV"/>
        </w:rPr>
        <w:t xml:space="preserve">   Pēc tehnisko un finanšu piedāvājumu pārbaudes iepirkumu komisija izvēlās saimnieciski visizdevīgāko piedāvājumu, kas atbilst nolikuma prasībām un tehniskajai specifikācijai, saskaņā ar vērtēšanas kritērijiem (nolikuma 10.pielikums).</w:t>
      </w:r>
    </w:p>
    <w:p w14:paraId="3280BD1A" w14:textId="77777777" w:rsidR="001A7454" w:rsidRDefault="001A7454">
      <w:pPr>
        <w:tabs>
          <w:tab w:val="left" w:pos="1134"/>
        </w:tabs>
        <w:spacing w:before="20" w:after="20"/>
        <w:ind w:left="1276" w:hanging="709"/>
        <w:jc w:val="both"/>
        <w:rPr>
          <w:bCs/>
          <w:sz w:val="24"/>
          <w:szCs w:val="24"/>
          <w:lang w:val="lv-LV"/>
        </w:rPr>
      </w:pPr>
    </w:p>
    <w:p w14:paraId="0FE34B37" w14:textId="77777777" w:rsidR="001A7454" w:rsidRDefault="00000000">
      <w:pPr>
        <w:pStyle w:val="Sarakstarindkopa"/>
        <w:widowControl w:val="0"/>
        <w:spacing w:before="60" w:after="60"/>
        <w:ind w:left="705"/>
        <w:jc w:val="center"/>
        <w:outlineLvl w:val="0"/>
        <w:rPr>
          <w:rFonts w:eastAsia="Arial Unicode MS"/>
          <w:b/>
          <w:bCs/>
          <w:caps/>
          <w:sz w:val="24"/>
          <w:szCs w:val="24"/>
          <w:u w:color="000000"/>
          <w:lang w:val="lv-LV" w:eastAsia="lv-LV"/>
        </w:rPr>
      </w:pPr>
      <w:bookmarkStart w:id="10" w:name="_Toc336440053"/>
      <w:bookmarkStart w:id="11" w:name="_Toc380655979"/>
      <w:bookmarkStart w:id="12" w:name="_Toc506451997"/>
      <w:r>
        <w:rPr>
          <w:rFonts w:eastAsia="Arial Unicode MS"/>
          <w:b/>
          <w:bCs/>
          <w:caps/>
          <w:sz w:val="24"/>
          <w:szCs w:val="24"/>
          <w:u w:color="000000"/>
          <w:lang w:val="lv-LV" w:eastAsia="lv-LV"/>
        </w:rPr>
        <w:t>5.IEPIRKUMA UZVARĒTĀJA NOTEIKŠANA</w:t>
      </w:r>
      <w:bookmarkEnd w:id="10"/>
      <w:bookmarkEnd w:id="11"/>
      <w:bookmarkEnd w:id="12"/>
    </w:p>
    <w:p w14:paraId="1DC93C5F" w14:textId="77777777" w:rsidR="001A7454" w:rsidRDefault="00000000">
      <w:pPr>
        <w:pStyle w:val="Sarakstarindkopa"/>
        <w:widowControl w:val="0"/>
        <w:numPr>
          <w:ilvl w:val="1"/>
          <w:numId w:val="30"/>
        </w:numPr>
        <w:tabs>
          <w:tab w:val="left" w:pos="426"/>
        </w:tabs>
        <w:spacing w:before="60" w:after="60"/>
        <w:jc w:val="both"/>
        <w:outlineLvl w:val="1"/>
        <w:rPr>
          <w:b/>
          <w:bCs/>
          <w:sz w:val="24"/>
          <w:szCs w:val="24"/>
          <w:u w:color="000000"/>
          <w:lang w:val="lv-LV" w:eastAsia="lv-LV"/>
        </w:rPr>
      </w:pPr>
      <w:bookmarkStart w:id="13" w:name="_Toc368392511"/>
      <w:bookmarkStart w:id="14" w:name="_Toc368392561"/>
      <w:bookmarkStart w:id="15" w:name="_Toc368566413"/>
      <w:bookmarkStart w:id="16" w:name="_Toc506451998"/>
      <w:bookmarkStart w:id="17" w:name="_Toc381023207"/>
      <w:r>
        <w:rPr>
          <w:b/>
          <w:bCs/>
          <w:sz w:val="24"/>
          <w:szCs w:val="24"/>
          <w:u w:color="000000"/>
          <w:lang w:val="lv-LV" w:eastAsia="lv-LV"/>
        </w:rPr>
        <w:t>Informācijas pārbaude pirms lēmuma par iepirkuma līguma slēgšanas tiesību piešķiršanu pieņemšanas</w:t>
      </w:r>
      <w:bookmarkEnd w:id="13"/>
      <w:bookmarkEnd w:id="14"/>
      <w:bookmarkEnd w:id="15"/>
      <w:bookmarkEnd w:id="16"/>
      <w:bookmarkEnd w:id="17"/>
    </w:p>
    <w:p w14:paraId="4C1DD59D" w14:textId="77777777" w:rsidR="001A7454" w:rsidRDefault="00000000">
      <w:pPr>
        <w:pStyle w:val="Sarakstarindkopa"/>
        <w:widowControl w:val="0"/>
        <w:numPr>
          <w:ilvl w:val="2"/>
          <w:numId w:val="30"/>
        </w:numPr>
        <w:tabs>
          <w:tab w:val="left" w:pos="993"/>
        </w:tabs>
        <w:spacing w:before="60" w:after="60"/>
        <w:ind w:left="993" w:hanging="567"/>
        <w:jc w:val="both"/>
        <w:outlineLvl w:val="2"/>
        <w:rPr>
          <w:rFonts w:eastAsia="Arial Unicode MS"/>
          <w:bCs/>
          <w:sz w:val="24"/>
          <w:szCs w:val="24"/>
          <w:u w:color="000000"/>
          <w:lang w:val="lv-LV" w:eastAsia="lv-LV"/>
        </w:rPr>
      </w:pPr>
      <w:r>
        <w:rPr>
          <w:rFonts w:eastAsia="Arial Unicode MS"/>
          <w:bCs/>
          <w:sz w:val="24"/>
          <w:szCs w:val="24"/>
          <w:u w:color="000000"/>
          <w:lang w:val="lv-LV" w:eastAsia="lv-LV"/>
        </w:rPr>
        <w:t>Pasūtītājs pārbaudi saskaņā ar PIL 42. panta otrajā daļā (izņemot 8. un 9. apakšpunktu) noteikto pretendentu izslēgšanas gadījumu esamību un Starptautisko un Latvijas Republikas nacionālo sankciju likuma 11.</w:t>
      </w:r>
      <w:r>
        <w:rPr>
          <w:rFonts w:eastAsia="Arial Unicode MS"/>
          <w:bCs/>
          <w:sz w:val="24"/>
          <w:szCs w:val="24"/>
          <w:u w:color="000000"/>
          <w:vertAlign w:val="superscript"/>
          <w:lang w:val="lv-LV" w:eastAsia="lv-LV"/>
        </w:rPr>
        <w:t>1</w:t>
      </w:r>
      <w:r>
        <w:rPr>
          <w:rFonts w:eastAsia="Arial Unicode MS"/>
          <w:bCs/>
          <w:sz w:val="24"/>
          <w:szCs w:val="24"/>
          <w:u w:color="000000"/>
          <w:lang w:val="lv-LV" w:eastAsia="lv-LV"/>
        </w:rPr>
        <w:t xml:space="preserve"> panta pirmajā daļā noteikto pretendentu izslēgšanas gadījumu esamību</w:t>
      </w:r>
      <w:r>
        <w:rPr>
          <w:rFonts w:eastAsia="Arial Unicode MS"/>
          <w:b/>
          <w:bCs/>
          <w:sz w:val="24"/>
          <w:szCs w:val="24"/>
          <w:u w:color="000000"/>
          <w:lang w:val="lv-LV" w:eastAsia="lv-LV"/>
        </w:rPr>
        <w:t xml:space="preserve"> </w:t>
      </w:r>
      <w:r>
        <w:rPr>
          <w:rFonts w:eastAsia="Arial Unicode MS"/>
          <w:bCs/>
          <w:sz w:val="24"/>
          <w:szCs w:val="24"/>
          <w:u w:color="000000"/>
          <w:lang w:val="lv-LV" w:eastAsia="lv-LV"/>
        </w:rPr>
        <w:t xml:space="preserve">Atklātā konkursā veic attiecībā uz katru pretendentu </w:t>
      </w:r>
      <w:r>
        <w:rPr>
          <w:sz w:val="24"/>
          <w:szCs w:val="24"/>
          <w:lang w:val="lv-LV"/>
        </w:rPr>
        <w:t>(arī uz personālsabiedrības biedru, ja pretendents ir personālsabiedrība)</w:t>
      </w:r>
      <w:r>
        <w:rPr>
          <w:rFonts w:eastAsia="Arial Unicode MS"/>
          <w:bCs/>
          <w:sz w:val="24"/>
          <w:szCs w:val="24"/>
          <w:u w:color="000000"/>
          <w:lang w:val="lv-LV" w:eastAsia="lv-LV"/>
        </w:rPr>
        <w:t>, kuram būtu piešķiramas līguma slēgšanas tiesības Atklātā konkursā.</w:t>
      </w:r>
    </w:p>
    <w:p w14:paraId="2F98BE5B" w14:textId="77777777" w:rsidR="001A7454" w:rsidRDefault="00000000">
      <w:pPr>
        <w:widowControl w:val="0"/>
        <w:numPr>
          <w:ilvl w:val="2"/>
          <w:numId w:val="30"/>
        </w:numPr>
        <w:tabs>
          <w:tab w:val="left" w:pos="993"/>
        </w:tabs>
        <w:spacing w:before="60" w:after="60"/>
        <w:ind w:left="993" w:hanging="567"/>
        <w:jc w:val="both"/>
        <w:outlineLvl w:val="2"/>
        <w:rPr>
          <w:rFonts w:eastAsia="Arial Unicode MS"/>
          <w:bCs/>
          <w:sz w:val="24"/>
          <w:szCs w:val="24"/>
          <w:u w:color="000000"/>
          <w:lang w:val="lv-LV" w:eastAsia="lv-LV"/>
        </w:rPr>
      </w:pPr>
      <w:r>
        <w:rPr>
          <w:rFonts w:eastAsia="Arial Unicode MS"/>
          <w:bCs/>
          <w:sz w:val="24"/>
          <w:szCs w:val="24"/>
          <w:u w:color="000000"/>
          <w:lang w:val="lv-LV" w:eastAsia="lv-LV"/>
        </w:rPr>
        <w:t>Ja pasūtītājs konstatē, ka uz pretendentu vai PIL 42. panta trešajā daļā minētajām personām attiecas kāds no PIL 42.panta otrajā daļā (izņemot 8. un 9. apakšpunktu) noteiktajiem izslēgšanas nosacījumiem vai Starptautisko un Latvijas Republikas nacionālo sankciju likuma 11.</w:t>
      </w:r>
      <w:r>
        <w:rPr>
          <w:rFonts w:eastAsia="Arial Unicode MS"/>
          <w:bCs/>
          <w:sz w:val="24"/>
          <w:szCs w:val="24"/>
          <w:u w:color="000000"/>
          <w:vertAlign w:val="superscript"/>
          <w:lang w:val="lv-LV" w:eastAsia="lv-LV"/>
        </w:rPr>
        <w:t>1</w:t>
      </w:r>
      <w:r>
        <w:rPr>
          <w:rFonts w:eastAsia="Arial Unicode MS"/>
          <w:bCs/>
          <w:sz w:val="24"/>
          <w:szCs w:val="24"/>
          <w:u w:color="000000"/>
          <w:lang w:val="lv-LV" w:eastAsia="lv-LV"/>
        </w:rPr>
        <w:t xml:space="preserve"> panta pirmajā daļā noteiktajiem izslēgšanas gadījumiem, pasūtītājs rīkojas saskaņā ar PIL 42. un 43.pantu. </w:t>
      </w:r>
    </w:p>
    <w:p w14:paraId="11CB6621" w14:textId="77777777" w:rsidR="001A7454" w:rsidRDefault="00000000">
      <w:pPr>
        <w:widowControl w:val="0"/>
        <w:numPr>
          <w:ilvl w:val="2"/>
          <w:numId w:val="30"/>
        </w:numPr>
        <w:tabs>
          <w:tab w:val="left" w:pos="993"/>
        </w:tabs>
        <w:spacing w:before="60" w:after="60"/>
        <w:ind w:left="993" w:hanging="567"/>
        <w:jc w:val="both"/>
        <w:outlineLvl w:val="2"/>
        <w:rPr>
          <w:rFonts w:eastAsia="Arial Unicode MS"/>
          <w:bCs/>
          <w:sz w:val="24"/>
          <w:szCs w:val="24"/>
          <w:u w:color="000000"/>
          <w:lang w:val="lv-LV" w:eastAsia="lv-LV"/>
        </w:rPr>
      </w:pPr>
      <w:r>
        <w:rPr>
          <w:rFonts w:eastAsia="Arial Unicode MS"/>
          <w:bCs/>
          <w:sz w:val="24"/>
          <w:szCs w:val="24"/>
          <w:u w:color="000000"/>
          <w:lang w:val="lv-LV" w:eastAsia="lv-LV"/>
        </w:rPr>
        <w:t xml:space="preserve">Ja pasūtītājs izslēdz pretendentu no dalības Atklātā konkursā, tad pasūtītājs izvēlas nākamo Atklāta konkursa nolikuma prasībām atbilstošu saimnieciski visizdevīgāko </w:t>
      </w:r>
      <w:r>
        <w:rPr>
          <w:rFonts w:eastAsia="Arial Unicode MS"/>
          <w:bCs/>
          <w:sz w:val="24"/>
          <w:szCs w:val="24"/>
          <w:u w:color="000000"/>
          <w:lang w:val="lv-LV" w:eastAsia="lv-LV"/>
        </w:rPr>
        <w:lastRenderedPageBreak/>
        <w:t>piedāvājumu un veic pārbaudi atbilstoši Atklāta konkursa nolikuma 5.1.1.apakšpunktam.</w:t>
      </w:r>
    </w:p>
    <w:p w14:paraId="4319B4E3" w14:textId="77777777" w:rsidR="001A7454" w:rsidRDefault="00000000">
      <w:pPr>
        <w:widowControl w:val="0"/>
        <w:numPr>
          <w:ilvl w:val="2"/>
          <w:numId w:val="30"/>
        </w:numPr>
        <w:tabs>
          <w:tab w:val="left" w:pos="993"/>
        </w:tabs>
        <w:spacing w:before="60" w:after="60"/>
        <w:ind w:left="993" w:hanging="567"/>
        <w:jc w:val="both"/>
        <w:outlineLvl w:val="2"/>
        <w:rPr>
          <w:rFonts w:eastAsia="Arial Unicode MS"/>
          <w:bCs/>
          <w:sz w:val="24"/>
          <w:szCs w:val="24"/>
          <w:u w:color="000000"/>
          <w:lang w:val="lv-LV" w:eastAsia="lv-LV"/>
        </w:rPr>
      </w:pPr>
      <w:r>
        <w:rPr>
          <w:rFonts w:eastAsia="Arial Unicode MS"/>
          <w:bCs/>
          <w:sz w:val="24"/>
          <w:szCs w:val="24"/>
          <w:u w:color="000000"/>
          <w:lang w:val="lv-LV" w:eastAsia="lv-LV"/>
        </w:rPr>
        <w:t>Ja pasūtītājs jau pēc lēmuma par Atklāta konkursa rezultātiem pieņemšanas konstatē, ka uz pretendentu vai PIL 42.</w:t>
      </w:r>
      <w:r>
        <w:rPr>
          <w:rFonts w:eastAsia="Arial Unicode MS"/>
          <w:bCs/>
          <w:sz w:val="24"/>
          <w:szCs w:val="24"/>
          <w:u w:color="000000"/>
          <w:vertAlign w:val="superscript"/>
          <w:lang w:val="lv-LV" w:eastAsia="lv-LV"/>
        </w:rPr>
        <w:t xml:space="preserve"> </w:t>
      </w:r>
      <w:r>
        <w:rPr>
          <w:rFonts w:eastAsia="Arial Unicode MS"/>
          <w:bCs/>
          <w:sz w:val="24"/>
          <w:szCs w:val="24"/>
          <w:u w:color="000000"/>
          <w:lang w:val="lv-LV" w:eastAsia="lv-LV"/>
        </w:rPr>
        <w:t>panta trešajā daļā minētajām personām attiecas kāds no PIL 42.panta otrajā daļā (izņemot 8. un 9. apakšpunktu) vai Latvijas Republikas nacionālo sankciju likuma 11.</w:t>
      </w:r>
      <w:r>
        <w:rPr>
          <w:rFonts w:eastAsia="Arial Unicode MS"/>
          <w:bCs/>
          <w:sz w:val="24"/>
          <w:szCs w:val="24"/>
          <w:u w:color="000000"/>
          <w:vertAlign w:val="superscript"/>
          <w:lang w:val="lv-LV" w:eastAsia="lv-LV"/>
        </w:rPr>
        <w:t>1</w:t>
      </w:r>
      <w:r>
        <w:rPr>
          <w:rFonts w:eastAsia="Arial Unicode MS"/>
          <w:bCs/>
          <w:sz w:val="24"/>
          <w:szCs w:val="24"/>
          <w:u w:color="000000"/>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4C3D4B72" w14:textId="77777777" w:rsidR="001A7454" w:rsidRDefault="001A7454">
      <w:pPr>
        <w:widowControl w:val="0"/>
        <w:tabs>
          <w:tab w:val="left" w:pos="993"/>
        </w:tabs>
        <w:spacing w:before="60" w:after="60"/>
        <w:ind w:left="993"/>
        <w:jc w:val="both"/>
        <w:outlineLvl w:val="2"/>
        <w:rPr>
          <w:rFonts w:eastAsia="Arial Unicode MS"/>
          <w:bCs/>
          <w:sz w:val="24"/>
          <w:szCs w:val="24"/>
          <w:u w:color="000000"/>
          <w:lang w:val="lv-LV" w:eastAsia="lv-LV"/>
        </w:rPr>
      </w:pPr>
    </w:p>
    <w:p w14:paraId="66842C3A" w14:textId="77777777" w:rsidR="001A7454" w:rsidRDefault="00000000">
      <w:pPr>
        <w:widowControl w:val="0"/>
        <w:numPr>
          <w:ilvl w:val="0"/>
          <w:numId w:val="30"/>
        </w:numPr>
        <w:spacing w:before="60" w:after="60"/>
        <w:jc w:val="center"/>
        <w:outlineLvl w:val="0"/>
        <w:rPr>
          <w:rFonts w:eastAsia="Calibri"/>
          <w:b/>
          <w:bCs/>
          <w:sz w:val="24"/>
          <w:szCs w:val="24"/>
          <w:u w:color="000000"/>
          <w:lang w:val="lv-LV" w:eastAsia="lv-LV"/>
        </w:rPr>
      </w:pPr>
      <w:r>
        <w:rPr>
          <w:rFonts w:eastAsia="Arial Unicode MS"/>
          <w:b/>
          <w:bCs/>
          <w:caps/>
          <w:sz w:val="24"/>
          <w:szCs w:val="24"/>
          <w:u w:color="000000"/>
          <w:lang w:val="lv-LV" w:eastAsia="lv-LV"/>
        </w:rPr>
        <w:t>IEPIRKUMA</w:t>
      </w:r>
      <w:r>
        <w:rPr>
          <w:rFonts w:eastAsia="Calibri"/>
          <w:b/>
          <w:bCs/>
          <w:kern w:val="1"/>
          <w:sz w:val="24"/>
          <w:szCs w:val="24"/>
          <w:u w:color="000000"/>
          <w:lang w:val="lv-LV" w:eastAsia="lv-LV"/>
        </w:rPr>
        <w:t xml:space="preserve"> LĪGUMS</w:t>
      </w:r>
    </w:p>
    <w:p w14:paraId="77A1A8C6" w14:textId="77777777" w:rsidR="001A7454" w:rsidRDefault="00000000">
      <w:pPr>
        <w:widowControl w:val="0"/>
        <w:numPr>
          <w:ilvl w:val="1"/>
          <w:numId w:val="30"/>
        </w:numPr>
        <w:tabs>
          <w:tab w:val="left" w:pos="426"/>
        </w:tabs>
        <w:spacing w:before="60" w:after="60"/>
        <w:ind w:left="426" w:hanging="426"/>
        <w:jc w:val="both"/>
        <w:outlineLvl w:val="1"/>
        <w:rPr>
          <w:rFonts w:eastAsia="Arial Unicode MS"/>
          <w:sz w:val="24"/>
          <w:szCs w:val="24"/>
          <w:u w:color="000000"/>
          <w:lang w:val="lv-LV" w:eastAsia="lv-LV"/>
        </w:rPr>
      </w:pPr>
      <w:r>
        <w:rPr>
          <w:rFonts w:eastAsia="Arial Unicode MS"/>
          <w:kern w:val="1"/>
          <w:sz w:val="24"/>
          <w:szCs w:val="24"/>
          <w:u w:color="000000"/>
          <w:lang w:val="lv-LV" w:eastAsia="lv-LV"/>
        </w:rPr>
        <w:t xml:space="preserve"> 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Pr>
          <w:rFonts w:eastAsia="Arial Unicode MS"/>
          <w:sz w:val="24"/>
          <w:szCs w:val="24"/>
          <w:u w:color="000000"/>
          <w:lang w:val="lv-LV" w:eastAsia="lv-LV"/>
        </w:rPr>
        <w:t>nolikuma 11</w:t>
      </w:r>
      <w:r>
        <w:rPr>
          <w:rFonts w:eastAsia="Arial Unicode MS"/>
          <w:kern w:val="1"/>
          <w:sz w:val="24"/>
          <w:szCs w:val="24"/>
          <w:u w:color="000000"/>
          <w:lang w:val="lv-LV" w:eastAsia="lv-LV"/>
        </w:rPr>
        <w:t>.pielikums).</w:t>
      </w:r>
    </w:p>
    <w:p w14:paraId="0FD4AFDD" w14:textId="77777777" w:rsidR="001A7454" w:rsidRDefault="00000000">
      <w:pPr>
        <w:widowControl w:val="0"/>
        <w:numPr>
          <w:ilvl w:val="1"/>
          <w:numId w:val="30"/>
        </w:numPr>
        <w:tabs>
          <w:tab w:val="left" w:pos="426"/>
        </w:tabs>
        <w:spacing w:before="60" w:after="60"/>
        <w:ind w:left="426" w:hanging="426"/>
        <w:jc w:val="both"/>
        <w:outlineLvl w:val="1"/>
        <w:rPr>
          <w:rFonts w:eastAsia="Arial Unicode MS"/>
          <w:kern w:val="1"/>
          <w:sz w:val="24"/>
          <w:szCs w:val="24"/>
          <w:u w:color="000000"/>
          <w:lang w:val="lv-LV" w:eastAsia="lv-LV"/>
        </w:rPr>
      </w:pPr>
      <w:r>
        <w:rPr>
          <w:rFonts w:eastAsia="Arial Unicode MS"/>
          <w:kern w:val="1"/>
          <w:sz w:val="24"/>
          <w:szCs w:val="24"/>
          <w:u w:color="000000"/>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6D6B758B" w14:textId="77777777" w:rsidR="001A7454" w:rsidRDefault="00000000">
      <w:pPr>
        <w:widowControl w:val="0"/>
        <w:numPr>
          <w:ilvl w:val="1"/>
          <w:numId w:val="30"/>
        </w:numPr>
        <w:tabs>
          <w:tab w:val="left" w:pos="426"/>
        </w:tabs>
        <w:spacing w:before="60" w:after="60"/>
        <w:ind w:left="426" w:hanging="426"/>
        <w:jc w:val="both"/>
        <w:outlineLvl w:val="1"/>
        <w:rPr>
          <w:rFonts w:eastAsia="Arial Unicode MS"/>
          <w:kern w:val="1"/>
          <w:sz w:val="24"/>
          <w:szCs w:val="24"/>
          <w:u w:color="000000"/>
          <w:lang w:val="lv-LV" w:eastAsia="lv-LV"/>
        </w:rPr>
      </w:pPr>
      <w:r>
        <w:rPr>
          <w:rFonts w:eastAsia="Arial Unicode MS"/>
          <w:kern w:val="1"/>
          <w:sz w:val="24"/>
          <w:szCs w:val="24"/>
          <w:u w:color="000000"/>
          <w:lang w:val="lv-LV" w:eastAsia="lv-LV"/>
        </w:rPr>
        <w:t xml:space="preserve">Iepirkuma līgumu slēdz ne agrāk kā nākamajā darbdienā pēc nogaidīšanas termiņa beigām, ja Iepirkumu uzraudzības birojam nav PIL </w:t>
      </w:r>
      <w:hyperlink r:id="rId15" w:anchor="p68" w:history="1">
        <w:r w:rsidR="001A7454">
          <w:rPr>
            <w:rFonts w:eastAsia="Arial Unicode MS"/>
            <w:kern w:val="1"/>
            <w:sz w:val="24"/>
            <w:szCs w:val="24"/>
            <w:u w:color="000000"/>
            <w:lang w:val="lv-LV" w:eastAsia="lv-LV"/>
          </w:rPr>
          <w:t>68. pantā</w:t>
        </w:r>
      </w:hyperlink>
      <w:r>
        <w:rPr>
          <w:rFonts w:eastAsia="Arial Unicode MS"/>
          <w:kern w:val="1"/>
          <w:sz w:val="24"/>
          <w:szCs w:val="24"/>
          <w:u w:color="000000"/>
          <w:lang w:val="lv-LV" w:eastAsia="lv-LV"/>
        </w:rPr>
        <w:t xml:space="preserve"> noteiktajā kārtībā iesniegts iesniegums par iepirkuma procedūras pārkāpumiem. </w:t>
      </w:r>
    </w:p>
    <w:p w14:paraId="4E89418B" w14:textId="77777777" w:rsidR="001A7454" w:rsidRDefault="00000000">
      <w:pPr>
        <w:widowControl w:val="0"/>
        <w:numPr>
          <w:ilvl w:val="1"/>
          <w:numId w:val="30"/>
        </w:numPr>
        <w:tabs>
          <w:tab w:val="left" w:pos="426"/>
        </w:tabs>
        <w:spacing w:before="60" w:after="60"/>
        <w:ind w:left="426" w:hanging="426"/>
        <w:jc w:val="both"/>
        <w:outlineLvl w:val="1"/>
        <w:rPr>
          <w:rFonts w:eastAsia="Arial Unicode MS"/>
          <w:kern w:val="1"/>
          <w:sz w:val="24"/>
          <w:szCs w:val="24"/>
          <w:u w:color="000000"/>
          <w:lang w:val="lv-LV" w:eastAsia="lv-LV"/>
        </w:rPr>
      </w:pPr>
      <w:r>
        <w:rPr>
          <w:rFonts w:eastAsia="Arial Unicode MS"/>
          <w:kern w:val="1"/>
          <w:sz w:val="24"/>
          <w:szCs w:val="24"/>
          <w:u w:color="000000"/>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02A448A4" w14:textId="77777777" w:rsidR="001A7454" w:rsidRDefault="00000000">
      <w:pPr>
        <w:widowControl w:val="0"/>
        <w:numPr>
          <w:ilvl w:val="1"/>
          <w:numId w:val="30"/>
        </w:numPr>
        <w:tabs>
          <w:tab w:val="left" w:pos="426"/>
        </w:tabs>
        <w:spacing w:before="60" w:after="60"/>
        <w:ind w:left="426" w:hanging="426"/>
        <w:jc w:val="both"/>
        <w:outlineLvl w:val="1"/>
        <w:rPr>
          <w:rFonts w:eastAsia="Calibri"/>
          <w:sz w:val="24"/>
          <w:szCs w:val="24"/>
          <w:u w:color="000000"/>
          <w:lang w:val="lv-LV"/>
        </w:rPr>
      </w:pPr>
      <w:r>
        <w:rPr>
          <w:rFonts w:eastAsia="Arial Unicode MS"/>
          <w:kern w:val="1"/>
          <w:sz w:val="24"/>
          <w:szCs w:val="24"/>
          <w:u w:color="000000"/>
          <w:lang w:val="lv-LV" w:eastAsia="lv-LV"/>
        </w:rPr>
        <w:t xml:space="preserve"> Pēc iepirkumu komisijas pieprasījuma piegādātāju apvienība, attiecībā uz kuru pieņemts lēmums</w:t>
      </w:r>
      <w:r>
        <w:rPr>
          <w:rFonts w:eastAsia="Calibri"/>
          <w:sz w:val="24"/>
          <w:szCs w:val="24"/>
          <w:u w:color="000000"/>
          <w:lang w:val="lv-LV"/>
        </w:rPr>
        <w:t xml:space="preserve"> par līguma slēgšanas tiesību piešķiršanu </w:t>
      </w:r>
      <w:r>
        <w:rPr>
          <w:rFonts w:eastAsia="Arial Unicode MS"/>
          <w:bCs/>
          <w:sz w:val="24"/>
          <w:szCs w:val="24"/>
          <w:u w:color="000000"/>
          <w:lang w:val="lv-LV" w:eastAsia="lv-LV"/>
        </w:rPr>
        <w:t>reģistrē personālsabiedrību Latvijas Republikas Uzņēmumu reģistra Komercreģistrā 10 (desmit) darbadienu laikā pēc dienas, kad iepirkumu komisijas lēmums par līguma slēgšanas tiesību piešķiršanu kļuvis nepārsūdzams Iepirkumu uzraudzības birojā vai arī</w:t>
      </w:r>
      <w:r>
        <w:rPr>
          <w:rFonts w:eastAsia="Calibri"/>
          <w:sz w:val="24"/>
          <w:szCs w:val="24"/>
          <w:u w:color="000000"/>
          <w:lang w:val="lv-LV"/>
        </w:rPr>
        <w:t xml:space="preserve"> </w:t>
      </w:r>
      <w:r>
        <w:rPr>
          <w:rFonts w:eastAsia="Arial Unicode MS"/>
          <w:bCs/>
          <w:sz w:val="24"/>
          <w:szCs w:val="24"/>
          <w:u w:color="000000"/>
          <w:lang w:val="lv-LV" w:eastAsia="lv-LV"/>
        </w:rPr>
        <w:t>noslēdz sabiedrības līgumu.</w:t>
      </w:r>
    </w:p>
    <w:p w14:paraId="73837891" w14:textId="77777777" w:rsidR="001A7454" w:rsidRDefault="001A7454">
      <w:pPr>
        <w:tabs>
          <w:tab w:val="left" w:pos="426"/>
        </w:tabs>
        <w:spacing w:before="60" w:after="60"/>
        <w:ind w:left="426"/>
        <w:outlineLvl w:val="4"/>
        <w:rPr>
          <w:rFonts w:eastAsia="Arial Unicode MS"/>
          <w:bCs/>
          <w:sz w:val="24"/>
          <w:szCs w:val="24"/>
          <w:u w:color="000000"/>
          <w:lang w:val="lv-LV" w:eastAsia="lv-LV"/>
        </w:rPr>
      </w:pPr>
    </w:p>
    <w:p w14:paraId="15B54D57" w14:textId="77777777" w:rsidR="001A7454" w:rsidRDefault="00000000">
      <w:pPr>
        <w:keepNext/>
        <w:tabs>
          <w:tab w:val="left" w:pos="5292"/>
        </w:tabs>
        <w:suppressAutoHyphens/>
        <w:spacing w:before="60" w:after="60"/>
        <w:ind w:left="340"/>
        <w:jc w:val="center"/>
        <w:outlineLvl w:val="0"/>
        <w:rPr>
          <w:rFonts w:eastAsia="Calibri"/>
          <w:b/>
          <w:bCs/>
          <w:sz w:val="24"/>
          <w:szCs w:val="24"/>
          <w:u w:color="000000"/>
          <w:lang w:val="lv-LV" w:eastAsia="lv-LV"/>
        </w:rPr>
      </w:pPr>
      <w:r>
        <w:rPr>
          <w:rFonts w:eastAsia="Calibri"/>
          <w:b/>
          <w:bCs/>
          <w:kern w:val="1"/>
          <w:sz w:val="24"/>
          <w:szCs w:val="24"/>
          <w:u w:color="000000"/>
          <w:lang w:val="lv-LV" w:eastAsia="lv-LV"/>
        </w:rPr>
        <w:t>7. IEPIRKUMU KOMISIJAS TIESĪBAS UN PIENĀKUMI</w:t>
      </w:r>
    </w:p>
    <w:p w14:paraId="6764B3FB" w14:textId="77777777" w:rsidR="001A7454" w:rsidRDefault="00000000">
      <w:pPr>
        <w:spacing w:before="60" w:after="60"/>
        <w:ind w:left="426" w:hanging="426"/>
        <w:jc w:val="both"/>
        <w:rPr>
          <w:rFonts w:eastAsia="Calibri"/>
          <w:b/>
          <w:bCs/>
          <w:sz w:val="24"/>
          <w:szCs w:val="24"/>
          <w:u w:color="000000"/>
          <w:lang w:val="lv-LV" w:eastAsia="lv-LV"/>
        </w:rPr>
      </w:pPr>
      <w:r>
        <w:rPr>
          <w:rFonts w:eastAsia="Calibri"/>
          <w:b/>
          <w:bCs/>
          <w:sz w:val="24"/>
          <w:szCs w:val="24"/>
          <w:u w:color="000000"/>
          <w:lang w:val="lv-LV" w:eastAsia="lv-LV"/>
        </w:rPr>
        <w:t>7.1. Iepirkumu komisijai ir tiesības</w:t>
      </w:r>
    </w:p>
    <w:p w14:paraId="1D5998ED" w14:textId="77777777" w:rsidR="001A7454" w:rsidRDefault="00000000">
      <w:pPr>
        <w:spacing w:before="60" w:after="60"/>
        <w:ind w:left="993" w:hanging="567"/>
        <w:jc w:val="both"/>
        <w:rPr>
          <w:rFonts w:eastAsia="Calibri"/>
          <w:sz w:val="24"/>
          <w:szCs w:val="24"/>
          <w:u w:color="000000"/>
          <w:lang w:val="lv-LV" w:eastAsia="lv-LV"/>
        </w:rPr>
      </w:pPr>
      <w:r>
        <w:rPr>
          <w:rFonts w:eastAsia="Calibri"/>
          <w:sz w:val="24"/>
          <w:szCs w:val="24"/>
          <w:u w:color="000000"/>
          <w:lang w:val="lv-LV" w:eastAsia="lv-LV"/>
        </w:rPr>
        <w:t>7.1.1.izdarīt grozījumus Atklāta konkursa nolikumā PIL 35. panta trešajā daļā noteiktajā kārtībā;</w:t>
      </w:r>
    </w:p>
    <w:p w14:paraId="114C6F6D" w14:textId="77777777" w:rsidR="001A7454" w:rsidRDefault="00000000">
      <w:pPr>
        <w:spacing w:before="60" w:after="60"/>
        <w:ind w:left="993" w:hanging="567"/>
        <w:jc w:val="both"/>
        <w:rPr>
          <w:rFonts w:eastAsia="Calibri"/>
          <w:sz w:val="24"/>
          <w:szCs w:val="24"/>
          <w:u w:color="000000"/>
          <w:lang w:val="lv-LV" w:eastAsia="lv-LV"/>
        </w:rPr>
      </w:pPr>
      <w:r>
        <w:rPr>
          <w:rFonts w:eastAsia="Calibri"/>
          <w:sz w:val="24"/>
          <w:szCs w:val="24"/>
          <w:u w:color="000000"/>
          <w:lang w:val="lv-LV" w:eastAsia="lv-LV"/>
        </w:rPr>
        <w:t xml:space="preserve">7.1.2.izslēgt pretendentu  no  turpmākās  dalības  Atklātā konkursā  un  neizskatīt pretendenta piedāvājumu, PIL 42.panta otrajā daļā </w:t>
      </w:r>
      <w:r>
        <w:rPr>
          <w:rFonts w:eastAsia="Arial Unicode MS"/>
          <w:bCs/>
          <w:sz w:val="24"/>
          <w:szCs w:val="24"/>
          <w:u w:color="000000"/>
          <w:lang w:val="lv-LV" w:eastAsia="lv-LV"/>
        </w:rPr>
        <w:t>(izņemot 8. un 9. apakšpunktu)</w:t>
      </w:r>
      <w:r>
        <w:rPr>
          <w:rFonts w:eastAsia="Calibri"/>
          <w:sz w:val="24"/>
          <w:szCs w:val="24"/>
          <w:u w:color="000000"/>
          <w:lang w:val="lv-LV" w:eastAsia="lv-LV"/>
        </w:rPr>
        <w:t xml:space="preserve"> vai Latvijas Republikas nacionālo sankciju likuma 11.</w:t>
      </w:r>
      <w:r>
        <w:rPr>
          <w:rFonts w:eastAsia="Calibri"/>
          <w:sz w:val="24"/>
          <w:szCs w:val="24"/>
          <w:u w:color="000000"/>
          <w:vertAlign w:val="superscript"/>
          <w:lang w:val="lv-LV" w:eastAsia="lv-LV"/>
        </w:rPr>
        <w:t>1</w:t>
      </w:r>
      <w:r>
        <w:rPr>
          <w:rFonts w:eastAsia="Calibri"/>
          <w:sz w:val="24"/>
          <w:szCs w:val="24"/>
          <w:u w:color="000000"/>
          <w:lang w:val="lv-LV" w:eastAsia="lv-LV"/>
        </w:rPr>
        <w:t xml:space="preserve"> panta pirmajā daļā</w:t>
      </w:r>
      <w:r>
        <w:rPr>
          <w:rFonts w:eastAsia="Calibri"/>
          <w:b/>
          <w:sz w:val="24"/>
          <w:szCs w:val="24"/>
          <w:u w:color="000000"/>
          <w:lang w:val="lv-LV" w:eastAsia="lv-LV"/>
        </w:rPr>
        <w:t xml:space="preserve"> </w:t>
      </w:r>
      <w:r>
        <w:rPr>
          <w:rFonts w:eastAsia="Calibri"/>
          <w:sz w:val="24"/>
          <w:szCs w:val="24"/>
          <w:u w:color="000000"/>
          <w:lang w:val="lv-LV" w:eastAsia="lv-LV"/>
        </w:rPr>
        <w:t>noteiktajos gadījumos;</w:t>
      </w:r>
    </w:p>
    <w:p w14:paraId="3C5B6C55" w14:textId="77777777" w:rsidR="001A7454" w:rsidRDefault="00000000">
      <w:pPr>
        <w:widowControl w:val="0"/>
        <w:spacing w:before="60" w:after="60"/>
        <w:ind w:left="993" w:hanging="567"/>
        <w:jc w:val="both"/>
        <w:rPr>
          <w:rFonts w:eastAsia="Calibri"/>
          <w:sz w:val="24"/>
          <w:szCs w:val="24"/>
          <w:u w:color="000000"/>
          <w:lang w:val="lv-LV" w:eastAsia="lv-LV"/>
        </w:rPr>
      </w:pPr>
      <w:r>
        <w:rPr>
          <w:rFonts w:eastAsia="Calibri"/>
          <w:sz w:val="24"/>
          <w:szCs w:val="24"/>
          <w:u w:color="000000"/>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1A57DA83" w14:textId="77777777" w:rsidR="001A7454" w:rsidRDefault="00000000">
      <w:pPr>
        <w:widowControl w:val="0"/>
        <w:spacing w:before="60" w:after="60"/>
        <w:ind w:left="993" w:hanging="567"/>
        <w:jc w:val="both"/>
        <w:rPr>
          <w:rFonts w:eastAsia="Calibri"/>
          <w:sz w:val="24"/>
          <w:szCs w:val="24"/>
          <w:u w:color="000000"/>
          <w:lang w:val="lv-LV" w:eastAsia="lv-LV"/>
        </w:rPr>
      </w:pPr>
      <w:r>
        <w:rPr>
          <w:rFonts w:eastAsia="Calibri"/>
          <w:sz w:val="24"/>
          <w:szCs w:val="24"/>
          <w:u w:color="000000"/>
          <w:lang w:val="lv-LV" w:eastAsia="lv-LV"/>
        </w:rPr>
        <w:t xml:space="preserve">7.1.4.pieprasīt, lai pretendents precizē informāciju par savu piedāvājumu, ja tas  nepieciešams piedāvājumu  noformējuma  pārbaudei,  piedāvājumu  atbilstības  </w:t>
      </w:r>
      <w:r>
        <w:rPr>
          <w:rFonts w:eastAsia="Calibri"/>
          <w:sz w:val="24"/>
          <w:szCs w:val="24"/>
          <w:u w:color="000000"/>
          <w:lang w:val="lv-LV" w:eastAsia="lv-LV"/>
        </w:rPr>
        <w:lastRenderedPageBreak/>
        <w:t>pārbaudei,  pretendentu kvalifikācijas pārbaudei, kā arī piedāvājumu vērtēšanai un salīdzināšanai;</w:t>
      </w:r>
    </w:p>
    <w:p w14:paraId="3766A111" w14:textId="77777777" w:rsidR="001A7454" w:rsidRDefault="00000000">
      <w:pPr>
        <w:widowControl w:val="0"/>
        <w:spacing w:before="60" w:after="60"/>
        <w:ind w:left="993" w:hanging="567"/>
        <w:jc w:val="both"/>
        <w:rPr>
          <w:rFonts w:eastAsia="Calibri"/>
          <w:sz w:val="24"/>
          <w:szCs w:val="24"/>
          <w:u w:color="000000"/>
          <w:lang w:val="lv-LV" w:eastAsia="lv-LV"/>
        </w:rPr>
      </w:pPr>
      <w:r>
        <w:rPr>
          <w:rFonts w:eastAsia="Calibri"/>
          <w:sz w:val="24"/>
          <w:szCs w:val="24"/>
          <w:u w:color="000000"/>
          <w:lang w:val="lv-LV" w:eastAsia="lv-LV"/>
        </w:rPr>
        <w:t xml:space="preserve">7.1.5. pieprasīt pretendentam iesniegt dokumenta oriģinālu </w:t>
      </w:r>
      <w:r>
        <w:rPr>
          <w:sz w:val="24"/>
          <w:szCs w:val="24"/>
          <w:lang w:val="lv-LV"/>
        </w:rPr>
        <w:t>vai apliecinātu dokumenta kopiju,</w:t>
      </w:r>
      <w:r>
        <w:rPr>
          <w:rFonts w:eastAsia="Calibri"/>
          <w:sz w:val="24"/>
          <w:szCs w:val="24"/>
          <w:u w:color="000000"/>
          <w:lang w:val="lv-LV" w:eastAsia="lv-LV"/>
        </w:rPr>
        <w:t xml:space="preserve"> ja iepirkumu komisijai rodas šaubas par iesniegtās dokumenta kopijas autentiskumu;</w:t>
      </w:r>
    </w:p>
    <w:p w14:paraId="773DDBF8" w14:textId="77777777" w:rsidR="001A7454" w:rsidRDefault="00000000">
      <w:pPr>
        <w:widowControl w:val="0"/>
        <w:spacing w:before="60" w:after="60"/>
        <w:ind w:left="993" w:hanging="567"/>
        <w:jc w:val="both"/>
        <w:rPr>
          <w:rFonts w:eastAsia="Calibri"/>
          <w:sz w:val="24"/>
          <w:szCs w:val="24"/>
          <w:u w:color="000000"/>
          <w:lang w:val="lv-LV" w:eastAsia="lv-LV"/>
        </w:rPr>
      </w:pPr>
      <w:r>
        <w:rPr>
          <w:rFonts w:eastAsia="Calibri"/>
          <w:sz w:val="24"/>
          <w:szCs w:val="24"/>
          <w:u w:color="000000"/>
          <w:lang w:val="lv-LV" w:eastAsia="lv-LV"/>
        </w:rPr>
        <w:t>7.1.6. jebkurā brīdī pārtraukt Atklātu konkursu, ja tam ir objektīvs pamatojums. Iepirkumu komisija 3 (trīs) darbdienu laikā pēc lēmuma pieņemšanas vienlaikus informē visus pretendentus par visiem iemesliem, kuru dēļ Atklāts konkurss tiek pārtraukts.</w:t>
      </w:r>
    </w:p>
    <w:p w14:paraId="1B2CAE49" w14:textId="77777777" w:rsidR="001A7454" w:rsidRDefault="00000000">
      <w:pPr>
        <w:widowControl w:val="0"/>
        <w:spacing w:before="60" w:after="60"/>
        <w:ind w:left="-142" w:firstLine="142"/>
        <w:jc w:val="both"/>
        <w:rPr>
          <w:rFonts w:eastAsia="Calibri"/>
          <w:b/>
          <w:sz w:val="24"/>
          <w:szCs w:val="24"/>
          <w:u w:color="000000"/>
          <w:lang w:val="lv-LV" w:eastAsia="lv-LV"/>
        </w:rPr>
      </w:pPr>
      <w:r>
        <w:rPr>
          <w:rFonts w:eastAsia="Calibri"/>
          <w:b/>
          <w:bCs/>
          <w:sz w:val="24"/>
          <w:szCs w:val="24"/>
          <w:u w:color="000000"/>
          <w:lang w:val="lv-LV" w:eastAsia="lv-LV"/>
        </w:rPr>
        <w:t>7.2. Iepirkumu komisijai ir pienākumi</w:t>
      </w:r>
    </w:p>
    <w:p w14:paraId="1C26DD4B" w14:textId="77777777" w:rsidR="001A7454" w:rsidRDefault="00000000">
      <w:pPr>
        <w:widowControl w:val="0"/>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7.2.1. nodrošināt visiem ieinteresētajiem piegādātājiem pieejamību informācijai par izdarītajiem grozījumiem nolikumā un sniegto papildu informāciju par nolikumu;</w:t>
      </w:r>
    </w:p>
    <w:p w14:paraId="1A04579F"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7.2.2. pēc ieinteresētā piegādātāja pieprasījuma sniegt papildu informāciju par Atklāta konkursa nolikumu;</w:t>
      </w:r>
    </w:p>
    <w:p w14:paraId="33A22C47"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7.2.3. vērtēt pretendentus un to iesniegtos piedāvājumus saskaņā ar PIL un nolikumu;</w:t>
      </w:r>
    </w:p>
    <w:p w14:paraId="6F897E80"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7.2.4. piedāvājumu izvērtēšanas laikā līdz  Atklāta konkursa  rezultātu  paziņošanai  nesniegt  informāciju par piedāvājumu vērtēšanas procesu;</w:t>
      </w:r>
    </w:p>
    <w:p w14:paraId="08C6E51F"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7.2.5. 3 (triju) darba dienu laikā vienlaikus informēt visus pretendentus par iepirkumu komisijas pieņemto lēmumu attiecībā uz iepirkuma līgumu slēgšanu atbilstoši PIL noteiktajām prasībām.</w:t>
      </w:r>
    </w:p>
    <w:p w14:paraId="51508A09" w14:textId="77777777" w:rsidR="001A7454" w:rsidRDefault="001A7454">
      <w:pPr>
        <w:spacing w:before="60" w:after="60"/>
        <w:ind w:left="851" w:hanging="567"/>
        <w:jc w:val="both"/>
        <w:rPr>
          <w:rFonts w:eastAsia="Calibri"/>
          <w:sz w:val="24"/>
          <w:szCs w:val="24"/>
          <w:u w:color="000000"/>
          <w:lang w:val="lv-LV" w:eastAsia="lv-LV"/>
        </w:rPr>
      </w:pPr>
    </w:p>
    <w:p w14:paraId="19CC68D1" w14:textId="77777777" w:rsidR="001A7454" w:rsidRDefault="00000000">
      <w:pPr>
        <w:tabs>
          <w:tab w:val="left" w:pos="5292"/>
        </w:tabs>
        <w:spacing w:before="60" w:after="60"/>
        <w:ind w:left="340"/>
        <w:jc w:val="center"/>
        <w:rPr>
          <w:rFonts w:eastAsia="Calibri"/>
          <w:sz w:val="24"/>
          <w:szCs w:val="24"/>
          <w:u w:color="000000"/>
          <w:lang w:val="lv-LV" w:eastAsia="lv-LV"/>
        </w:rPr>
      </w:pPr>
      <w:r>
        <w:rPr>
          <w:rFonts w:eastAsia="Calibri"/>
          <w:b/>
          <w:bCs/>
          <w:sz w:val="24"/>
          <w:szCs w:val="24"/>
          <w:u w:color="000000"/>
          <w:lang w:val="lv-LV" w:eastAsia="lv-LV"/>
        </w:rPr>
        <w:t>8. PRETENDENTA TIESĪBAS UN PIENĀKUMI</w:t>
      </w:r>
    </w:p>
    <w:p w14:paraId="51DDE2D5" w14:textId="77777777" w:rsidR="001A7454" w:rsidRDefault="00000000">
      <w:pPr>
        <w:spacing w:before="60" w:after="60"/>
        <w:ind w:left="-142" w:firstLine="142"/>
        <w:jc w:val="both"/>
        <w:rPr>
          <w:rFonts w:eastAsia="Calibri"/>
          <w:b/>
          <w:sz w:val="24"/>
          <w:szCs w:val="24"/>
          <w:u w:color="000000"/>
          <w:lang w:val="lv-LV" w:eastAsia="lv-LV"/>
        </w:rPr>
      </w:pPr>
      <w:r>
        <w:rPr>
          <w:rFonts w:eastAsia="Calibri"/>
          <w:b/>
          <w:bCs/>
          <w:sz w:val="24"/>
          <w:szCs w:val="24"/>
          <w:u w:color="000000"/>
          <w:lang w:val="lv-LV" w:eastAsia="lv-LV"/>
        </w:rPr>
        <w:t xml:space="preserve">8.1. Pretendentam ir tiesības </w:t>
      </w:r>
    </w:p>
    <w:p w14:paraId="4853D51A" w14:textId="77777777" w:rsidR="001A7454" w:rsidRDefault="00000000">
      <w:pPr>
        <w:spacing w:before="60" w:after="60"/>
        <w:ind w:left="993" w:hanging="708"/>
        <w:jc w:val="both"/>
        <w:rPr>
          <w:rFonts w:eastAsia="Calibri"/>
          <w:sz w:val="24"/>
          <w:szCs w:val="24"/>
          <w:u w:color="000000"/>
          <w:lang w:val="lv-LV" w:eastAsia="lv-LV"/>
        </w:rPr>
      </w:pPr>
      <w:r>
        <w:rPr>
          <w:rFonts w:eastAsia="Calibri"/>
          <w:sz w:val="24"/>
          <w:szCs w:val="24"/>
          <w:u w:color="000000"/>
          <w:lang w:val="lv-LV" w:eastAsia="lv-LV"/>
        </w:rPr>
        <w:t>8.1.1. papildināt vai atsaukt savu piedāvājumu, izmantojot attiecīgos EIS pieejamos rīkus, līdz Atklāta konkursa nolikuma noteiktajam piedāvājumu iesniegšanas termiņam;</w:t>
      </w:r>
    </w:p>
    <w:p w14:paraId="53232A79" w14:textId="77777777" w:rsidR="001A7454" w:rsidRDefault="00000000">
      <w:pPr>
        <w:spacing w:before="60" w:after="60"/>
        <w:ind w:left="993" w:hanging="708"/>
        <w:jc w:val="both"/>
        <w:rPr>
          <w:rFonts w:eastAsia="Calibri"/>
          <w:sz w:val="24"/>
          <w:szCs w:val="24"/>
          <w:u w:color="000000"/>
          <w:lang w:val="lv-LV" w:eastAsia="lv-LV"/>
        </w:rPr>
      </w:pPr>
      <w:r>
        <w:rPr>
          <w:rFonts w:eastAsia="Calibri"/>
          <w:sz w:val="24"/>
          <w:szCs w:val="24"/>
          <w:u w:color="000000"/>
          <w:lang w:val="lv-LV" w:eastAsia="lv-LV"/>
        </w:rPr>
        <w:t>8.1.2. pieprasīt papildu informāciju par Atklāta konkursa nolikumu, ievērojot Atklāta konkursa nolikuma noteikumus;</w:t>
      </w:r>
    </w:p>
    <w:p w14:paraId="0721509B" w14:textId="77777777" w:rsidR="001A7454" w:rsidRDefault="00000000">
      <w:pPr>
        <w:spacing w:before="60" w:after="60"/>
        <w:ind w:left="993" w:hanging="708"/>
        <w:jc w:val="both"/>
        <w:rPr>
          <w:rFonts w:eastAsia="Calibri"/>
          <w:sz w:val="24"/>
          <w:szCs w:val="24"/>
          <w:u w:color="000000"/>
          <w:lang w:val="lv-LV" w:eastAsia="lv-LV"/>
        </w:rPr>
      </w:pPr>
      <w:r>
        <w:rPr>
          <w:rFonts w:eastAsia="Calibri"/>
          <w:sz w:val="24"/>
          <w:szCs w:val="24"/>
          <w:u w:color="000000"/>
          <w:lang w:val="lv-LV" w:eastAsia="lv-LV"/>
        </w:rPr>
        <w:t>8.1.3. veidot piegādātāju apvienības un iesniegt vienu kopēju piedāvājumu Atklātā konkursā;</w:t>
      </w:r>
    </w:p>
    <w:p w14:paraId="241E0C53" w14:textId="77777777" w:rsidR="001A7454" w:rsidRDefault="00000000">
      <w:pPr>
        <w:spacing w:before="60" w:after="60"/>
        <w:ind w:left="993" w:hanging="708"/>
        <w:jc w:val="both"/>
        <w:rPr>
          <w:rFonts w:eastAsia="Calibri"/>
          <w:sz w:val="24"/>
          <w:szCs w:val="24"/>
          <w:u w:color="000000"/>
          <w:lang w:val="lv-LV" w:eastAsia="lv-LV"/>
        </w:rPr>
      </w:pPr>
      <w:r>
        <w:rPr>
          <w:rFonts w:eastAsia="Calibri"/>
          <w:sz w:val="24"/>
          <w:szCs w:val="24"/>
          <w:u w:color="000000"/>
          <w:lang w:val="lv-LV" w:eastAsia="lv-LV"/>
        </w:rPr>
        <w:t xml:space="preserve">8.1.4. piedāvājumā noteikt, kura no piedāvājumā ietvertās informācijas ir komercnoslēpums vai konfidenciāla informācija, pamatojoties uz PIL 14. panta otro daļu. </w:t>
      </w:r>
    </w:p>
    <w:p w14:paraId="2FCB809A" w14:textId="77777777" w:rsidR="001A7454" w:rsidRDefault="00000000">
      <w:pPr>
        <w:spacing w:before="60" w:after="60"/>
        <w:ind w:left="-142" w:firstLine="142"/>
        <w:jc w:val="both"/>
        <w:rPr>
          <w:rFonts w:eastAsia="Calibri"/>
          <w:b/>
          <w:sz w:val="24"/>
          <w:szCs w:val="24"/>
          <w:u w:color="000000"/>
          <w:lang w:val="lv-LV" w:eastAsia="lv-LV"/>
        </w:rPr>
      </w:pPr>
      <w:r>
        <w:rPr>
          <w:rFonts w:eastAsia="Calibri"/>
          <w:b/>
          <w:bCs/>
          <w:sz w:val="24"/>
          <w:szCs w:val="24"/>
          <w:u w:color="000000"/>
          <w:lang w:val="lv-LV" w:eastAsia="lv-LV"/>
        </w:rPr>
        <w:t>8.2. Pretendentam ir pienākumi</w:t>
      </w:r>
    </w:p>
    <w:p w14:paraId="2D11737B"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8.2.1. 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1187FFDE"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8.2.2. sniegt patiesu informāciju;</w:t>
      </w:r>
    </w:p>
    <w:p w14:paraId="296F9462" w14:textId="77777777" w:rsidR="001A7454" w:rsidRDefault="00000000">
      <w:pPr>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8.2.3. Iepirkumu komisijas norādītajā termiņā rakstveidā sniegt atbildes un paskaidrojumus uz Iepirkumu komisijas uzdotajiem jautājumiem par piedāvājumu;</w:t>
      </w:r>
    </w:p>
    <w:p w14:paraId="389C37F0" w14:textId="77777777" w:rsidR="001A7454" w:rsidRDefault="00000000">
      <w:pPr>
        <w:widowControl w:val="0"/>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8.2.4. pēc iepirkumu komisijas pieprasījuma, iepirkumu komisijas norādītajā termiņā                                                                                                                                                                                                                                                                                                                                                                                                                                                                           rakstveidā sniegt informāciju par pretendenta piedāvājuma tehniskajā - finanšu piedāvājumā norādītās cenas veidošanās mehānismu;</w:t>
      </w:r>
    </w:p>
    <w:p w14:paraId="5C1ABED6" w14:textId="77777777" w:rsidR="001A7454" w:rsidRDefault="00000000">
      <w:pPr>
        <w:widowControl w:val="0"/>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8.2.5. katrs pretendents līdz ar piedāvājuma iesniegšanu apņemas ievērot visus Atklāta konkursa nolikumā minētos noteikumus kā pamatu Atklāta konkursa izpildei;</w:t>
      </w:r>
    </w:p>
    <w:p w14:paraId="091810FB" w14:textId="77777777" w:rsidR="001A7454" w:rsidRDefault="00000000">
      <w:pPr>
        <w:widowControl w:val="0"/>
        <w:spacing w:before="60" w:after="60"/>
        <w:ind w:left="993" w:hanging="709"/>
        <w:jc w:val="both"/>
        <w:rPr>
          <w:rFonts w:eastAsia="Calibri"/>
          <w:sz w:val="24"/>
          <w:szCs w:val="24"/>
          <w:u w:color="000000"/>
          <w:lang w:val="lv-LV" w:eastAsia="lv-LV"/>
        </w:rPr>
      </w:pPr>
      <w:r>
        <w:rPr>
          <w:rFonts w:eastAsia="Calibri"/>
          <w:sz w:val="24"/>
          <w:szCs w:val="24"/>
          <w:u w:color="000000"/>
          <w:lang w:val="lv-LV" w:eastAsia="lv-LV"/>
        </w:rPr>
        <w:t>8.2.6. veikt citas darbības saskaņā ar PIL, citiem normatīvajiem aktiem un Atklāta konkursa nolikumu.</w:t>
      </w:r>
    </w:p>
    <w:p w14:paraId="7B501C9C" w14:textId="77777777" w:rsidR="001A7454" w:rsidRDefault="001A7454">
      <w:pPr>
        <w:widowControl w:val="0"/>
        <w:spacing w:before="60" w:after="60"/>
        <w:ind w:left="993" w:hanging="709"/>
        <w:jc w:val="both"/>
        <w:rPr>
          <w:rFonts w:eastAsia="Calibri"/>
          <w:sz w:val="24"/>
          <w:szCs w:val="24"/>
          <w:u w:color="000000"/>
          <w:lang w:val="lv-LV" w:eastAsia="lv-LV"/>
        </w:rPr>
      </w:pPr>
    </w:p>
    <w:p w14:paraId="4B668C0D" w14:textId="77777777" w:rsidR="001A7454" w:rsidRDefault="00000000">
      <w:pPr>
        <w:widowControl w:val="0"/>
        <w:tabs>
          <w:tab w:val="left" w:pos="5292"/>
        </w:tabs>
        <w:spacing w:before="60" w:after="60"/>
        <w:ind w:left="340"/>
        <w:jc w:val="center"/>
        <w:rPr>
          <w:rFonts w:eastAsia="Calibri"/>
          <w:sz w:val="24"/>
          <w:szCs w:val="24"/>
          <w:u w:color="000000"/>
          <w:lang w:val="lv-LV" w:eastAsia="lv-LV"/>
        </w:rPr>
      </w:pPr>
      <w:r>
        <w:rPr>
          <w:rFonts w:eastAsia="Calibri"/>
          <w:b/>
          <w:bCs/>
          <w:sz w:val="24"/>
          <w:szCs w:val="24"/>
          <w:u w:color="000000"/>
          <w:lang w:val="lv-LV" w:eastAsia="lv-LV"/>
        </w:rPr>
        <w:t>9. PIELIKUMU SARAKSTS</w:t>
      </w:r>
    </w:p>
    <w:p w14:paraId="3817A078" w14:textId="77777777" w:rsidR="001A7454" w:rsidRDefault="00000000">
      <w:pPr>
        <w:pStyle w:val="Sarakstarindkopa"/>
        <w:ind w:left="1418" w:hanging="1418"/>
        <w:contextualSpacing w:val="0"/>
        <w:jc w:val="both"/>
        <w:rPr>
          <w:sz w:val="24"/>
          <w:szCs w:val="24"/>
          <w:lang w:val="lv-LV"/>
        </w:rPr>
      </w:pPr>
      <w:r>
        <w:rPr>
          <w:sz w:val="24"/>
          <w:szCs w:val="24"/>
          <w:lang w:val="lv-LV"/>
        </w:rPr>
        <w:lastRenderedPageBreak/>
        <w:t xml:space="preserve">1.pielikums – Tehniskā specifikācija/ Tehniskais - finanšu piedāvājums </w:t>
      </w:r>
      <w:r>
        <w:rPr>
          <w:i/>
          <w:sz w:val="24"/>
          <w:szCs w:val="24"/>
          <w:lang w:val="lv-LV"/>
        </w:rPr>
        <w:t>(veidne)</w:t>
      </w:r>
    </w:p>
    <w:p w14:paraId="7D73FBF3" w14:textId="77777777" w:rsidR="001A7454" w:rsidRDefault="00000000">
      <w:pPr>
        <w:pStyle w:val="Sarakstarindkopa"/>
        <w:ind w:left="1418" w:hanging="1418"/>
        <w:contextualSpacing w:val="0"/>
        <w:jc w:val="both"/>
        <w:rPr>
          <w:sz w:val="24"/>
          <w:szCs w:val="24"/>
          <w:lang w:val="lv-LV"/>
        </w:rPr>
      </w:pPr>
      <w:r>
        <w:rPr>
          <w:sz w:val="24"/>
          <w:szCs w:val="24"/>
          <w:lang w:val="lv-LV"/>
        </w:rPr>
        <w:t xml:space="preserve">2.pielikums – Pieteikums </w:t>
      </w:r>
      <w:r>
        <w:rPr>
          <w:i/>
          <w:sz w:val="24"/>
          <w:szCs w:val="24"/>
          <w:lang w:val="lv-LV"/>
        </w:rPr>
        <w:t>(veidne)</w:t>
      </w:r>
    </w:p>
    <w:p w14:paraId="659589BE" w14:textId="77777777" w:rsidR="001A7454" w:rsidRDefault="00000000">
      <w:pPr>
        <w:pStyle w:val="Sarakstarindkopa"/>
        <w:ind w:left="1418" w:hanging="1418"/>
        <w:contextualSpacing w:val="0"/>
        <w:jc w:val="both"/>
        <w:rPr>
          <w:sz w:val="24"/>
          <w:szCs w:val="24"/>
          <w:lang w:val="lv-LV"/>
        </w:rPr>
      </w:pPr>
      <w:r>
        <w:rPr>
          <w:sz w:val="24"/>
          <w:szCs w:val="24"/>
          <w:lang w:val="lv-LV"/>
        </w:rPr>
        <w:t xml:space="preserve">3.pielikums – Apliecinājums par neatkarīgi izstrādātu piedāvājumu atklātam konkursam </w:t>
      </w:r>
      <w:r>
        <w:rPr>
          <w:i/>
          <w:sz w:val="24"/>
          <w:szCs w:val="24"/>
          <w:lang w:val="lv-LV"/>
        </w:rPr>
        <w:t>(veidne)</w:t>
      </w:r>
    </w:p>
    <w:p w14:paraId="34D23097" w14:textId="77777777" w:rsidR="001A7454" w:rsidRDefault="00000000">
      <w:pPr>
        <w:pStyle w:val="Sarakstarindkopa"/>
        <w:ind w:left="1418" w:hanging="1418"/>
        <w:contextualSpacing w:val="0"/>
        <w:jc w:val="both"/>
        <w:rPr>
          <w:i/>
          <w:sz w:val="24"/>
          <w:szCs w:val="24"/>
          <w:lang w:val="lv-LV"/>
        </w:rPr>
      </w:pPr>
      <w:r>
        <w:rPr>
          <w:sz w:val="24"/>
          <w:szCs w:val="24"/>
          <w:lang w:val="lv-LV"/>
        </w:rPr>
        <w:t>4.pielikums – Pretendenta pieredzes apraksts</w:t>
      </w:r>
      <w:r>
        <w:rPr>
          <w:b/>
          <w:sz w:val="28"/>
          <w:szCs w:val="28"/>
          <w:lang w:val="lv-LV"/>
        </w:rPr>
        <w:t xml:space="preserve"> </w:t>
      </w:r>
      <w:r>
        <w:rPr>
          <w:i/>
          <w:sz w:val="24"/>
          <w:szCs w:val="24"/>
          <w:lang w:val="lv-LV"/>
        </w:rPr>
        <w:t>(veidne)</w:t>
      </w:r>
    </w:p>
    <w:p w14:paraId="7E9EE047" w14:textId="77777777" w:rsidR="001A7454" w:rsidRDefault="00000000">
      <w:pPr>
        <w:pStyle w:val="Sarakstarindkopa"/>
        <w:ind w:left="1418" w:hanging="1418"/>
        <w:contextualSpacing w:val="0"/>
        <w:jc w:val="both"/>
        <w:rPr>
          <w:i/>
          <w:sz w:val="24"/>
          <w:szCs w:val="24"/>
          <w:lang w:val="lv-LV"/>
        </w:rPr>
      </w:pPr>
      <w:r>
        <w:rPr>
          <w:sz w:val="24"/>
          <w:szCs w:val="24"/>
          <w:lang w:val="lv-LV"/>
        </w:rPr>
        <w:t xml:space="preserve">5.pielikums – Pretendenta piedāvāto speciālistu saraksts un to kvalifikācija </w:t>
      </w:r>
      <w:r>
        <w:rPr>
          <w:i/>
          <w:sz w:val="24"/>
          <w:szCs w:val="24"/>
          <w:lang w:val="lv-LV"/>
        </w:rPr>
        <w:t>(veidne)</w:t>
      </w:r>
    </w:p>
    <w:p w14:paraId="300EF250" w14:textId="77777777" w:rsidR="001A7454" w:rsidRDefault="00000000">
      <w:pPr>
        <w:jc w:val="both"/>
        <w:rPr>
          <w:b/>
          <w:sz w:val="24"/>
          <w:szCs w:val="24"/>
          <w:lang w:val="lv-LV"/>
        </w:rPr>
      </w:pPr>
      <w:r>
        <w:rPr>
          <w:rFonts w:eastAsia="Arial Unicode MS"/>
          <w:sz w:val="24"/>
          <w:szCs w:val="24"/>
          <w:u w:color="000000"/>
          <w:lang w:val="lv-LV" w:eastAsia="lv-LV"/>
        </w:rPr>
        <w:t xml:space="preserve">6.pielikums – </w:t>
      </w:r>
      <w:r>
        <w:rPr>
          <w:sz w:val="24"/>
          <w:szCs w:val="24"/>
          <w:lang w:val="lv-LV"/>
        </w:rPr>
        <w:t xml:space="preserve">Līguma izpildē </w:t>
      </w:r>
      <w:proofErr w:type="spellStart"/>
      <w:r>
        <w:rPr>
          <w:sz w:val="24"/>
          <w:szCs w:val="24"/>
          <w:lang w:val="lv-LV"/>
        </w:rPr>
        <w:t>piesasitītā</w:t>
      </w:r>
      <w:proofErr w:type="spellEnd"/>
      <w:r>
        <w:rPr>
          <w:sz w:val="24"/>
          <w:szCs w:val="24"/>
          <w:lang w:val="lv-LV"/>
        </w:rPr>
        <w:t xml:space="preserve"> speciālista apliecinājums</w:t>
      </w:r>
      <w:r>
        <w:rPr>
          <w:b/>
          <w:sz w:val="24"/>
          <w:szCs w:val="24"/>
          <w:lang w:val="lv-LV"/>
        </w:rPr>
        <w:t xml:space="preserve"> </w:t>
      </w:r>
    </w:p>
    <w:p w14:paraId="4872BDE7" w14:textId="77777777" w:rsidR="001A7454" w:rsidRDefault="00000000">
      <w:pPr>
        <w:ind w:left="1418" w:hanging="1418"/>
        <w:jc w:val="both"/>
        <w:rPr>
          <w:i/>
          <w:sz w:val="24"/>
          <w:szCs w:val="24"/>
          <w:lang w:val="lv-LV"/>
        </w:rPr>
      </w:pPr>
      <w:r>
        <w:rPr>
          <w:rFonts w:eastAsia="Arial Unicode MS"/>
          <w:sz w:val="24"/>
          <w:szCs w:val="24"/>
          <w:u w:color="000000"/>
          <w:lang w:val="lv-LV" w:eastAsia="lv-LV"/>
        </w:rPr>
        <w:t xml:space="preserve">7.pielikums – </w:t>
      </w:r>
      <w:r>
        <w:rPr>
          <w:rStyle w:val="None"/>
          <w:sz w:val="24"/>
          <w:szCs w:val="24"/>
          <w:lang w:val="lv-LV"/>
        </w:rPr>
        <w:t xml:space="preserve">Apakšuzņēmēju/ personu, uz kuru iespējām pretendents balstās, saraksts </w:t>
      </w:r>
      <w:r>
        <w:rPr>
          <w:rStyle w:val="None"/>
          <w:i/>
          <w:sz w:val="24"/>
          <w:szCs w:val="24"/>
          <w:lang w:val="lv-LV"/>
        </w:rPr>
        <w:t>(v</w:t>
      </w:r>
      <w:r>
        <w:rPr>
          <w:i/>
          <w:sz w:val="24"/>
          <w:szCs w:val="24"/>
          <w:lang w:val="lv-LV"/>
        </w:rPr>
        <w:t>eidne</w:t>
      </w:r>
      <w:r>
        <w:rPr>
          <w:rStyle w:val="None"/>
          <w:i/>
          <w:sz w:val="24"/>
          <w:szCs w:val="24"/>
          <w:lang w:val="lv-LV"/>
        </w:rPr>
        <w:t>)</w:t>
      </w:r>
    </w:p>
    <w:p w14:paraId="74EC34C3" w14:textId="77777777" w:rsidR="001A7454" w:rsidRDefault="00000000">
      <w:pPr>
        <w:pStyle w:val="Sarakstarindkopa"/>
        <w:widowControl w:val="0"/>
        <w:ind w:left="1418" w:hanging="1418"/>
        <w:jc w:val="both"/>
        <w:rPr>
          <w:rStyle w:val="None"/>
          <w:i/>
          <w:sz w:val="24"/>
          <w:szCs w:val="24"/>
          <w:lang w:val="lv-LV"/>
        </w:rPr>
      </w:pPr>
      <w:r>
        <w:rPr>
          <w:rStyle w:val="None"/>
          <w:sz w:val="24"/>
          <w:szCs w:val="24"/>
          <w:lang w:val="lv-LV"/>
        </w:rPr>
        <w:t xml:space="preserve">8.pielikums – Apakšuzņēmēja/ personas, uz kuras iespējām pretendents balstās, apliecinājums </w:t>
      </w:r>
      <w:r>
        <w:rPr>
          <w:rStyle w:val="None"/>
          <w:i/>
          <w:sz w:val="24"/>
          <w:szCs w:val="24"/>
          <w:lang w:val="lv-LV"/>
        </w:rPr>
        <w:t>(v</w:t>
      </w:r>
      <w:r>
        <w:rPr>
          <w:i/>
          <w:sz w:val="24"/>
          <w:szCs w:val="24"/>
          <w:lang w:val="lv-LV"/>
        </w:rPr>
        <w:t>eidne</w:t>
      </w:r>
      <w:r>
        <w:rPr>
          <w:rStyle w:val="None"/>
          <w:i/>
          <w:sz w:val="24"/>
          <w:szCs w:val="24"/>
          <w:lang w:val="lv-LV"/>
        </w:rPr>
        <w:t>)</w:t>
      </w:r>
    </w:p>
    <w:p w14:paraId="24B1019F" w14:textId="77777777" w:rsidR="001A7454" w:rsidRDefault="00000000">
      <w:pPr>
        <w:pStyle w:val="Sarakstarindkopa"/>
        <w:widowControl w:val="0"/>
        <w:ind w:left="1418" w:hanging="1418"/>
        <w:jc w:val="both"/>
        <w:rPr>
          <w:rStyle w:val="None"/>
          <w:i/>
          <w:sz w:val="24"/>
          <w:szCs w:val="24"/>
          <w:lang w:val="lv-LV"/>
        </w:rPr>
      </w:pPr>
      <w:r>
        <w:rPr>
          <w:rStyle w:val="None"/>
          <w:sz w:val="24"/>
          <w:szCs w:val="24"/>
          <w:lang w:val="lv-LV"/>
        </w:rPr>
        <w:t xml:space="preserve">9.pielikums – Finanšu piedāvājums </w:t>
      </w:r>
      <w:r>
        <w:rPr>
          <w:rStyle w:val="None"/>
          <w:i/>
          <w:sz w:val="24"/>
          <w:szCs w:val="24"/>
          <w:lang w:val="lv-LV"/>
        </w:rPr>
        <w:t>(veidne)</w:t>
      </w:r>
    </w:p>
    <w:p w14:paraId="3597F014" w14:textId="77777777" w:rsidR="001A7454" w:rsidRDefault="00000000">
      <w:pPr>
        <w:pStyle w:val="Sarakstarindkopa"/>
        <w:ind w:left="1418" w:hanging="1418"/>
        <w:jc w:val="both"/>
        <w:rPr>
          <w:rStyle w:val="None"/>
          <w:i/>
          <w:sz w:val="24"/>
          <w:szCs w:val="24"/>
          <w:lang w:val="lv-LV"/>
        </w:rPr>
      </w:pPr>
      <w:r>
        <w:rPr>
          <w:rStyle w:val="None"/>
          <w:sz w:val="24"/>
          <w:szCs w:val="24"/>
          <w:lang w:val="lv-LV"/>
        </w:rPr>
        <w:t xml:space="preserve">11.pielikums – Iepirkuma līgums </w:t>
      </w:r>
      <w:r>
        <w:rPr>
          <w:rStyle w:val="None"/>
          <w:i/>
          <w:sz w:val="24"/>
          <w:szCs w:val="24"/>
          <w:lang w:val="lv-LV"/>
        </w:rPr>
        <w:t>(projekts)</w:t>
      </w:r>
    </w:p>
    <w:p w14:paraId="20E1F567" w14:textId="77777777" w:rsidR="001A7454" w:rsidRDefault="001A7454">
      <w:pPr>
        <w:pStyle w:val="Sarakstarindkopa"/>
        <w:ind w:left="1418" w:hanging="1418"/>
        <w:jc w:val="both"/>
        <w:rPr>
          <w:rStyle w:val="None"/>
          <w:rFonts w:eastAsia="Times"/>
          <w:sz w:val="24"/>
          <w:szCs w:val="24"/>
          <w:lang w:val="lv-LV"/>
        </w:rPr>
      </w:pPr>
    </w:p>
    <w:p w14:paraId="1790247F" w14:textId="77777777" w:rsidR="001A7454" w:rsidRDefault="001A7454">
      <w:pPr>
        <w:rPr>
          <w:rFonts w:eastAsia="Calibri"/>
          <w:b/>
          <w:bCs/>
          <w:kern w:val="1"/>
          <w:sz w:val="24"/>
          <w:szCs w:val="24"/>
          <w:u w:color="000000"/>
          <w:lang w:val="lv-LV" w:eastAsia="lv-LV"/>
        </w:rPr>
      </w:pPr>
    </w:p>
    <w:p w14:paraId="0FD4D8D5" w14:textId="77777777" w:rsidR="001A7454" w:rsidRDefault="001A7454">
      <w:pPr>
        <w:rPr>
          <w:rFonts w:eastAsia="Calibri"/>
          <w:b/>
          <w:bCs/>
          <w:kern w:val="1"/>
          <w:sz w:val="24"/>
          <w:szCs w:val="24"/>
          <w:u w:color="000000"/>
          <w:lang w:val="lv-LV" w:eastAsia="lv-LV"/>
        </w:rPr>
      </w:pPr>
    </w:p>
    <w:p w14:paraId="738F1BCC" w14:textId="77777777" w:rsidR="001A7454" w:rsidRDefault="001A7454">
      <w:pPr>
        <w:rPr>
          <w:rFonts w:eastAsia="Calibri"/>
          <w:b/>
          <w:bCs/>
          <w:kern w:val="1"/>
          <w:sz w:val="24"/>
          <w:szCs w:val="24"/>
          <w:u w:color="000000"/>
          <w:lang w:val="lv-LV" w:eastAsia="lv-LV"/>
        </w:rPr>
      </w:pPr>
    </w:p>
    <w:p w14:paraId="542A58B2" w14:textId="77777777" w:rsidR="001A7454" w:rsidRDefault="001A7454">
      <w:pPr>
        <w:rPr>
          <w:rFonts w:eastAsia="Calibri"/>
          <w:b/>
          <w:bCs/>
          <w:kern w:val="1"/>
          <w:sz w:val="24"/>
          <w:szCs w:val="24"/>
          <w:u w:color="000000"/>
          <w:lang w:val="lv-LV" w:eastAsia="lv-LV"/>
        </w:rPr>
      </w:pPr>
    </w:p>
    <w:p w14:paraId="77997A9B" w14:textId="77777777" w:rsidR="001A7454" w:rsidRDefault="001A7454">
      <w:pPr>
        <w:rPr>
          <w:rFonts w:eastAsia="Calibri"/>
          <w:b/>
          <w:bCs/>
          <w:kern w:val="1"/>
          <w:sz w:val="24"/>
          <w:szCs w:val="24"/>
          <w:u w:color="000000"/>
          <w:lang w:val="lv-LV" w:eastAsia="lv-LV"/>
        </w:rPr>
      </w:pPr>
    </w:p>
    <w:p w14:paraId="56017342" w14:textId="77777777" w:rsidR="001A7454" w:rsidRDefault="001A7454">
      <w:pPr>
        <w:rPr>
          <w:rFonts w:eastAsia="Calibri"/>
          <w:b/>
          <w:bCs/>
          <w:kern w:val="1"/>
          <w:sz w:val="24"/>
          <w:szCs w:val="24"/>
          <w:u w:color="000000"/>
          <w:lang w:val="lv-LV" w:eastAsia="lv-LV"/>
        </w:rPr>
      </w:pPr>
    </w:p>
    <w:p w14:paraId="10AF9AFF" w14:textId="77777777" w:rsidR="001A7454" w:rsidRDefault="001A7454">
      <w:pPr>
        <w:rPr>
          <w:rFonts w:eastAsia="Calibri"/>
          <w:b/>
          <w:bCs/>
          <w:kern w:val="1"/>
          <w:sz w:val="24"/>
          <w:szCs w:val="24"/>
          <w:u w:color="000000"/>
          <w:lang w:val="lv-LV" w:eastAsia="lv-LV"/>
        </w:rPr>
      </w:pPr>
    </w:p>
    <w:p w14:paraId="3BD9F151" w14:textId="77777777" w:rsidR="001A7454" w:rsidRDefault="001A7454">
      <w:pPr>
        <w:rPr>
          <w:rFonts w:eastAsia="Calibri"/>
          <w:b/>
          <w:bCs/>
          <w:kern w:val="1"/>
          <w:sz w:val="24"/>
          <w:szCs w:val="24"/>
          <w:u w:color="000000"/>
          <w:lang w:val="lv-LV" w:eastAsia="lv-LV"/>
        </w:rPr>
      </w:pPr>
    </w:p>
    <w:p w14:paraId="330B919C" w14:textId="77777777" w:rsidR="001A7454" w:rsidRDefault="001A7454">
      <w:pPr>
        <w:rPr>
          <w:rFonts w:eastAsia="Calibri"/>
          <w:b/>
          <w:bCs/>
          <w:kern w:val="1"/>
          <w:sz w:val="24"/>
          <w:szCs w:val="24"/>
          <w:u w:color="000000"/>
          <w:lang w:val="lv-LV" w:eastAsia="lv-LV"/>
        </w:rPr>
      </w:pPr>
    </w:p>
    <w:p w14:paraId="5DDDD7B3" w14:textId="77777777" w:rsidR="001A7454" w:rsidRDefault="001A7454">
      <w:pPr>
        <w:rPr>
          <w:rFonts w:eastAsia="Calibri"/>
          <w:b/>
          <w:bCs/>
          <w:kern w:val="1"/>
          <w:sz w:val="24"/>
          <w:szCs w:val="24"/>
          <w:u w:color="000000"/>
          <w:lang w:val="lv-LV" w:eastAsia="lv-LV"/>
        </w:rPr>
      </w:pPr>
    </w:p>
    <w:p w14:paraId="22A8D98D" w14:textId="77777777" w:rsidR="001A7454" w:rsidRDefault="001A7454">
      <w:pPr>
        <w:rPr>
          <w:rFonts w:eastAsia="Calibri"/>
          <w:b/>
          <w:bCs/>
          <w:kern w:val="1"/>
          <w:sz w:val="24"/>
          <w:szCs w:val="24"/>
          <w:u w:color="000000"/>
          <w:lang w:val="lv-LV" w:eastAsia="lv-LV"/>
        </w:rPr>
      </w:pPr>
    </w:p>
    <w:p w14:paraId="42AEC2CD" w14:textId="77777777" w:rsidR="001A7454" w:rsidRDefault="001A7454">
      <w:pPr>
        <w:rPr>
          <w:rFonts w:eastAsia="Calibri"/>
          <w:b/>
          <w:bCs/>
          <w:kern w:val="1"/>
          <w:sz w:val="24"/>
          <w:szCs w:val="24"/>
          <w:u w:color="000000"/>
          <w:lang w:val="lv-LV" w:eastAsia="lv-LV"/>
        </w:rPr>
      </w:pPr>
    </w:p>
    <w:p w14:paraId="4573FE60" w14:textId="77777777" w:rsidR="001A7454" w:rsidRDefault="001A7454">
      <w:pPr>
        <w:rPr>
          <w:rFonts w:eastAsia="Calibri"/>
          <w:b/>
          <w:bCs/>
          <w:kern w:val="1"/>
          <w:sz w:val="24"/>
          <w:szCs w:val="24"/>
          <w:u w:color="000000"/>
          <w:lang w:val="lv-LV" w:eastAsia="lv-LV"/>
        </w:rPr>
      </w:pPr>
    </w:p>
    <w:p w14:paraId="0DF282CB" w14:textId="77777777" w:rsidR="001A7454" w:rsidRDefault="001A7454">
      <w:pPr>
        <w:rPr>
          <w:rFonts w:eastAsia="Calibri"/>
          <w:b/>
          <w:bCs/>
          <w:kern w:val="1"/>
          <w:sz w:val="24"/>
          <w:szCs w:val="24"/>
          <w:u w:color="000000"/>
          <w:lang w:val="lv-LV" w:eastAsia="lv-LV"/>
        </w:rPr>
      </w:pPr>
    </w:p>
    <w:p w14:paraId="2B905806" w14:textId="77777777" w:rsidR="001A7454" w:rsidRDefault="001A7454">
      <w:pPr>
        <w:rPr>
          <w:rFonts w:eastAsia="Calibri"/>
          <w:b/>
          <w:bCs/>
          <w:kern w:val="1"/>
          <w:sz w:val="24"/>
          <w:szCs w:val="24"/>
          <w:u w:color="000000"/>
          <w:lang w:val="lv-LV" w:eastAsia="lv-LV"/>
        </w:rPr>
      </w:pPr>
    </w:p>
    <w:p w14:paraId="5B8DB372" w14:textId="77777777" w:rsidR="001A7454" w:rsidRDefault="001A7454">
      <w:pPr>
        <w:rPr>
          <w:rFonts w:eastAsia="Calibri"/>
          <w:b/>
          <w:bCs/>
          <w:kern w:val="1"/>
          <w:sz w:val="24"/>
          <w:szCs w:val="24"/>
          <w:u w:color="000000"/>
          <w:lang w:val="lv-LV" w:eastAsia="lv-LV"/>
        </w:rPr>
      </w:pPr>
    </w:p>
    <w:p w14:paraId="662A1160" w14:textId="77777777" w:rsidR="001A7454" w:rsidRDefault="001A7454">
      <w:pPr>
        <w:rPr>
          <w:rFonts w:eastAsia="Calibri"/>
          <w:b/>
          <w:bCs/>
          <w:kern w:val="1"/>
          <w:sz w:val="24"/>
          <w:szCs w:val="24"/>
          <w:u w:color="000000"/>
          <w:lang w:val="lv-LV" w:eastAsia="lv-LV"/>
        </w:rPr>
      </w:pPr>
    </w:p>
    <w:p w14:paraId="76E97E77" w14:textId="77777777" w:rsidR="001A7454" w:rsidRDefault="001A7454">
      <w:pPr>
        <w:rPr>
          <w:rFonts w:eastAsia="Calibri"/>
          <w:b/>
          <w:bCs/>
          <w:kern w:val="1"/>
          <w:sz w:val="24"/>
          <w:szCs w:val="24"/>
          <w:u w:color="000000"/>
          <w:lang w:val="lv-LV" w:eastAsia="lv-LV"/>
        </w:rPr>
      </w:pPr>
    </w:p>
    <w:p w14:paraId="76A59F53" w14:textId="77777777" w:rsidR="001A7454" w:rsidRDefault="001A7454">
      <w:pPr>
        <w:rPr>
          <w:rFonts w:eastAsia="Calibri"/>
          <w:b/>
          <w:bCs/>
          <w:kern w:val="1"/>
          <w:sz w:val="24"/>
          <w:szCs w:val="24"/>
          <w:u w:color="000000"/>
          <w:lang w:val="lv-LV" w:eastAsia="lv-LV"/>
        </w:rPr>
      </w:pPr>
    </w:p>
    <w:p w14:paraId="4ADE3C59" w14:textId="77777777" w:rsidR="001A7454" w:rsidRDefault="001A7454">
      <w:pPr>
        <w:rPr>
          <w:rFonts w:eastAsia="Calibri"/>
          <w:b/>
          <w:bCs/>
          <w:kern w:val="1"/>
          <w:sz w:val="24"/>
          <w:szCs w:val="24"/>
          <w:u w:color="000000"/>
          <w:lang w:val="lv-LV" w:eastAsia="lv-LV"/>
        </w:rPr>
      </w:pPr>
    </w:p>
    <w:p w14:paraId="4ABDEC49" w14:textId="77777777" w:rsidR="001A7454" w:rsidRDefault="001A7454">
      <w:pPr>
        <w:rPr>
          <w:rFonts w:eastAsia="Calibri"/>
          <w:b/>
          <w:bCs/>
          <w:kern w:val="1"/>
          <w:sz w:val="24"/>
          <w:szCs w:val="24"/>
          <w:u w:color="000000"/>
          <w:lang w:val="lv-LV" w:eastAsia="lv-LV"/>
        </w:rPr>
      </w:pPr>
    </w:p>
    <w:p w14:paraId="731E9112" w14:textId="77777777" w:rsidR="001A7454" w:rsidRDefault="001A7454">
      <w:pPr>
        <w:rPr>
          <w:rFonts w:eastAsia="Calibri"/>
          <w:b/>
          <w:bCs/>
          <w:kern w:val="1"/>
          <w:sz w:val="24"/>
          <w:szCs w:val="24"/>
          <w:u w:color="000000"/>
          <w:lang w:val="lv-LV" w:eastAsia="lv-LV"/>
        </w:rPr>
      </w:pPr>
    </w:p>
    <w:p w14:paraId="76B05699" w14:textId="77777777" w:rsidR="001A7454" w:rsidRDefault="001A7454">
      <w:pPr>
        <w:rPr>
          <w:rFonts w:eastAsia="Calibri"/>
          <w:b/>
          <w:bCs/>
          <w:kern w:val="1"/>
          <w:sz w:val="24"/>
          <w:szCs w:val="24"/>
          <w:u w:color="000000"/>
          <w:lang w:val="lv-LV" w:eastAsia="lv-LV"/>
        </w:rPr>
      </w:pPr>
    </w:p>
    <w:p w14:paraId="65F71D8C" w14:textId="77777777" w:rsidR="001A7454" w:rsidRDefault="001A7454">
      <w:pPr>
        <w:rPr>
          <w:rFonts w:eastAsia="Calibri"/>
          <w:b/>
          <w:bCs/>
          <w:kern w:val="1"/>
          <w:sz w:val="24"/>
          <w:szCs w:val="24"/>
          <w:u w:color="000000"/>
          <w:lang w:val="lv-LV" w:eastAsia="lv-LV"/>
        </w:rPr>
      </w:pPr>
    </w:p>
    <w:p w14:paraId="54356856" w14:textId="77777777" w:rsidR="001A7454" w:rsidRDefault="001A7454">
      <w:pPr>
        <w:rPr>
          <w:rFonts w:eastAsia="Calibri"/>
          <w:b/>
          <w:bCs/>
          <w:kern w:val="1"/>
          <w:sz w:val="24"/>
          <w:szCs w:val="24"/>
          <w:u w:color="000000"/>
          <w:lang w:val="lv-LV" w:eastAsia="lv-LV"/>
        </w:rPr>
      </w:pPr>
    </w:p>
    <w:p w14:paraId="1FF09B56" w14:textId="77777777" w:rsidR="001A7454" w:rsidRDefault="001A7454">
      <w:pPr>
        <w:rPr>
          <w:rFonts w:eastAsia="Calibri"/>
          <w:b/>
          <w:bCs/>
          <w:kern w:val="1"/>
          <w:sz w:val="24"/>
          <w:szCs w:val="24"/>
          <w:u w:color="000000"/>
          <w:lang w:val="lv-LV" w:eastAsia="lv-LV"/>
        </w:rPr>
      </w:pPr>
    </w:p>
    <w:p w14:paraId="6C8401E3" w14:textId="77777777" w:rsidR="001A7454" w:rsidRDefault="001A7454">
      <w:pPr>
        <w:rPr>
          <w:rFonts w:eastAsia="Calibri"/>
          <w:b/>
          <w:bCs/>
          <w:kern w:val="1"/>
          <w:sz w:val="24"/>
          <w:szCs w:val="24"/>
          <w:u w:color="000000"/>
          <w:lang w:val="lv-LV" w:eastAsia="lv-LV"/>
        </w:rPr>
      </w:pPr>
    </w:p>
    <w:p w14:paraId="1F4964E4" w14:textId="77777777" w:rsidR="001A7454" w:rsidRDefault="001A7454">
      <w:pPr>
        <w:rPr>
          <w:rFonts w:eastAsia="Calibri"/>
          <w:b/>
          <w:bCs/>
          <w:kern w:val="1"/>
          <w:sz w:val="24"/>
          <w:szCs w:val="24"/>
          <w:u w:color="000000"/>
          <w:lang w:val="lv-LV" w:eastAsia="lv-LV"/>
        </w:rPr>
      </w:pPr>
    </w:p>
    <w:p w14:paraId="5DB04961" w14:textId="77777777" w:rsidR="001A7454" w:rsidRDefault="001A7454">
      <w:pPr>
        <w:rPr>
          <w:sz w:val="22"/>
          <w:szCs w:val="22"/>
          <w:lang w:val="lv-LV"/>
        </w:rPr>
      </w:pPr>
    </w:p>
    <w:p w14:paraId="4EFC042D" w14:textId="77777777" w:rsidR="001A7454" w:rsidRDefault="001A7454">
      <w:pPr>
        <w:jc w:val="right"/>
        <w:rPr>
          <w:sz w:val="22"/>
          <w:szCs w:val="22"/>
          <w:lang w:val="lv-LV"/>
        </w:rPr>
      </w:pPr>
    </w:p>
    <w:p w14:paraId="35390871" w14:textId="77777777" w:rsidR="001A7454" w:rsidRDefault="001A7454">
      <w:pPr>
        <w:jc w:val="right"/>
        <w:rPr>
          <w:sz w:val="22"/>
          <w:szCs w:val="22"/>
          <w:lang w:val="lv-LV"/>
        </w:rPr>
      </w:pPr>
    </w:p>
    <w:p w14:paraId="6805A593" w14:textId="77777777" w:rsidR="001A7454" w:rsidRDefault="001A7454">
      <w:pPr>
        <w:jc w:val="right"/>
        <w:rPr>
          <w:sz w:val="22"/>
          <w:szCs w:val="22"/>
          <w:lang w:val="lv-LV"/>
        </w:rPr>
      </w:pPr>
    </w:p>
    <w:p w14:paraId="3BADE007" w14:textId="77777777" w:rsidR="001A7454" w:rsidRDefault="001A7454">
      <w:pPr>
        <w:ind w:right="42"/>
        <w:rPr>
          <w:i/>
          <w:lang w:val="lv-LV" w:eastAsia="lv-LV"/>
        </w:rPr>
      </w:pPr>
    </w:p>
    <w:p w14:paraId="18784E67" w14:textId="77777777" w:rsidR="001A7454" w:rsidRDefault="001A7454">
      <w:pPr>
        <w:ind w:right="42"/>
        <w:rPr>
          <w:i/>
          <w:lang w:val="lv-LV" w:eastAsia="lv-LV"/>
        </w:rPr>
      </w:pPr>
    </w:p>
    <w:p w14:paraId="5A64816F" w14:textId="77777777" w:rsidR="001A7454" w:rsidRDefault="001A7454">
      <w:pPr>
        <w:tabs>
          <w:tab w:val="left" w:pos="5355"/>
        </w:tabs>
        <w:rPr>
          <w:rFonts w:eastAsia="Calibri"/>
          <w:sz w:val="22"/>
          <w:szCs w:val="24"/>
          <w:lang w:val="lv-LV"/>
        </w:rPr>
        <w:sectPr w:rsidR="001A7454">
          <w:headerReference w:type="default" r:id="rId16"/>
          <w:footerReference w:type="default" r:id="rId17"/>
          <w:pgSz w:w="11906" w:h="16838"/>
          <w:pgMar w:top="1134" w:right="1134" w:bottom="1134" w:left="1701" w:header="709" w:footer="709" w:gutter="0"/>
          <w:cols w:space="720"/>
          <w:titlePg/>
          <w:docGrid w:linePitch="272"/>
        </w:sectPr>
      </w:pPr>
    </w:p>
    <w:p w14:paraId="5CC66C1E" w14:textId="77777777" w:rsidR="001A7454" w:rsidRDefault="001A7454">
      <w:pPr>
        <w:numPr>
          <w:ilvl w:val="0"/>
          <w:numId w:val="31"/>
        </w:numPr>
        <w:ind w:left="0" w:firstLine="0"/>
        <w:contextualSpacing/>
        <w:jc w:val="right"/>
        <w:rPr>
          <w:rFonts w:eastAsia="Calibri"/>
          <w:vanish/>
          <w:sz w:val="24"/>
          <w:szCs w:val="22"/>
          <w:lang w:val="lv-LV"/>
        </w:rPr>
      </w:pPr>
    </w:p>
    <w:p w14:paraId="432EB136" w14:textId="77777777" w:rsidR="001A7454" w:rsidRDefault="001A7454">
      <w:pPr>
        <w:numPr>
          <w:ilvl w:val="0"/>
          <w:numId w:val="31"/>
        </w:numPr>
        <w:ind w:left="0" w:firstLine="0"/>
        <w:contextualSpacing/>
        <w:jc w:val="right"/>
        <w:rPr>
          <w:rFonts w:eastAsia="Calibri"/>
          <w:vanish/>
          <w:sz w:val="24"/>
          <w:szCs w:val="22"/>
          <w:lang w:val="lv-LV"/>
        </w:rPr>
      </w:pPr>
    </w:p>
    <w:p w14:paraId="7151372F" w14:textId="77777777" w:rsidR="001A7454" w:rsidRDefault="001A7454">
      <w:pPr>
        <w:ind w:left="8648"/>
        <w:contextualSpacing/>
        <w:jc w:val="right"/>
        <w:rPr>
          <w:sz w:val="24"/>
          <w:szCs w:val="24"/>
        </w:rPr>
      </w:pPr>
    </w:p>
    <w:p w14:paraId="53BF0CB8" w14:textId="77777777" w:rsidR="001A7454" w:rsidRDefault="00000000">
      <w:pPr>
        <w:tabs>
          <w:tab w:val="right" w:leader="underscore" w:pos="8505"/>
        </w:tabs>
        <w:ind w:right="49"/>
        <w:jc w:val="right"/>
        <w:rPr>
          <w:bCs/>
          <w:sz w:val="24"/>
          <w:szCs w:val="24"/>
          <w:lang w:val="lv-LV"/>
        </w:rPr>
      </w:pPr>
      <w:r>
        <w:rPr>
          <w:bCs/>
          <w:sz w:val="24"/>
          <w:szCs w:val="24"/>
          <w:lang w:val="lv-LV"/>
        </w:rPr>
        <w:t>1.pielikums</w:t>
      </w:r>
    </w:p>
    <w:p w14:paraId="6357D86A"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3C165817"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403E2E51" w14:textId="12EF96A6"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w:t>
      </w:r>
      <w:r w:rsidR="00165549">
        <w:rPr>
          <w:bCs/>
          <w:sz w:val="24"/>
          <w:szCs w:val="24"/>
          <w:lang w:val="lv-LV"/>
        </w:rPr>
        <w:t>111</w:t>
      </w:r>
    </w:p>
    <w:p w14:paraId="2C83A99A" w14:textId="62D37A12" w:rsidR="001A7454" w:rsidRDefault="00165549">
      <w:pPr>
        <w:pStyle w:val="Sarakstarindkopa"/>
        <w:tabs>
          <w:tab w:val="center" w:pos="7938"/>
          <w:tab w:val="right" w:leader="underscore" w:pos="8505"/>
        </w:tabs>
        <w:ind w:right="49"/>
        <w:rPr>
          <w:b/>
          <w:sz w:val="24"/>
          <w:szCs w:val="24"/>
          <w:lang w:val="lv-LV"/>
        </w:rPr>
      </w:pPr>
      <w:r>
        <w:rPr>
          <w:sz w:val="24"/>
          <w:szCs w:val="24"/>
          <w:lang w:val="lv-LV"/>
        </w:rPr>
        <w:t>Tehniskās specifikācijas aktualizācijas datums: 2024. gada 9.decembris.</w:t>
      </w:r>
    </w:p>
    <w:p w14:paraId="702B75D4" w14:textId="77777777" w:rsidR="00165549" w:rsidRDefault="00165549">
      <w:pPr>
        <w:pStyle w:val="Sarakstarindkopa"/>
        <w:tabs>
          <w:tab w:val="center" w:pos="7938"/>
          <w:tab w:val="right" w:leader="underscore" w:pos="8505"/>
        </w:tabs>
        <w:ind w:right="49"/>
        <w:rPr>
          <w:b/>
          <w:sz w:val="24"/>
          <w:szCs w:val="24"/>
          <w:lang w:val="lv-LV"/>
        </w:rPr>
      </w:pPr>
    </w:p>
    <w:p w14:paraId="520E3A0F" w14:textId="77777777" w:rsidR="001A7454" w:rsidRDefault="00000000">
      <w:pPr>
        <w:tabs>
          <w:tab w:val="center" w:pos="7938"/>
          <w:tab w:val="right" w:leader="underscore" w:pos="8505"/>
        </w:tabs>
        <w:ind w:right="49"/>
        <w:jc w:val="center"/>
        <w:rPr>
          <w:b/>
          <w:sz w:val="24"/>
          <w:szCs w:val="24"/>
          <w:lang w:val="lv-LV"/>
        </w:rPr>
      </w:pPr>
      <w:r>
        <w:rPr>
          <w:b/>
          <w:sz w:val="24"/>
          <w:szCs w:val="24"/>
          <w:lang w:val="lv-LV"/>
        </w:rPr>
        <w:t>Tehniskā specifikācija/Tehniskais – finanšu piedāvājums</w:t>
      </w:r>
    </w:p>
    <w:p w14:paraId="06D6255F" w14:textId="6C15DA5F" w:rsidR="001A7454" w:rsidRDefault="00000000">
      <w:pPr>
        <w:tabs>
          <w:tab w:val="center" w:pos="7938"/>
          <w:tab w:val="right" w:leader="underscore" w:pos="8505"/>
        </w:tabs>
        <w:ind w:right="49"/>
        <w:jc w:val="center"/>
        <w:rPr>
          <w:b/>
          <w:sz w:val="24"/>
          <w:szCs w:val="24"/>
          <w:lang w:val="lv-LV"/>
        </w:rPr>
      </w:pPr>
      <w:r>
        <w:rPr>
          <w:b/>
          <w:sz w:val="24"/>
          <w:szCs w:val="24"/>
          <w:lang w:val="lv-LV"/>
        </w:rPr>
        <w:t xml:space="preserve">Ēku tehniskā apsekošana un tehniskās apsekošanas atzinuma sagatavošana  </w:t>
      </w:r>
    </w:p>
    <w:p w14:paraId="73B43E29" w14:textId="7ADDF23D" w:rsidR="00165549" w:rsidRDefault="00165549" w:rsidP="00165549">
      <w:pPr>
        <w:tabs>
          <w:tab w:val="right" w:leader="underscore" w:pos="8505"/>
        </w:tabs>
        <w:ind w:right="49"/>
        <w:jc w:val="both"/>
        <w:rPr>
          <w:sz w:val="24"/>
          <w:szCs w:val="24"/>
          <w:lang w:val="lv-LV"/>
        </w:rPr>
      </w:pPr>
      <w:r>
        <w:rPr>
          <w:sz w:val="24"/>
          <w:szCs w:val="24"/>
          <w:lang w:val="lv-LV"/>
        </w:rPr>
        <w:t>.</w:t>
      </w:r>
    </w:p>
    <w:tbl>
      <w:tblPr>
        <w:tblW w:w="14459" w:type="dxa"/>
        <w:tblLayout w:type="fixed"/>
        <w:tblLook w:val="04A0" w:firstRow="1" w:lastRow="0" w:firstColumn="1" w:lastColumn="0" w:noHBand="0" w:noVBand="1"/>
      </w:tblPr>
      <w:tblGrid>
        <w:gridCol w:w="14459"/>
      </w:tblGrid>
      <w:tr w:rsidR="001A7454" w:rsidRPr="00384634" w14:paraId="70FC4A8B" w14:textId="77777777">
        <w:trPr>
          <w:trHeight w:val="252"/>
        </w:trPr>
        <w:tc>
          <w:tcPr>
            <w:tcW w:w="14459" w:type="dxa"/>
            <w:shd w:val="clear" w:color="auto" w:fill="auto"/>
          </w:tcPr>
          <w:p w14:paraId="086D7E9E" w14:textId="77777777" w:rsidR="001A7454" w:rsidRDefault="001A7454">
            <w:pPr>
              <w:tabs>
                <w:tab w:val="right" w:leader="underscore" w:pos="8505"/>
              </w:tabs>
              <w:ind w:right="566"/>
              <w:jc w:val="both"/>
              <w:rPr>
                <w:sz w:val="24"/>
                <w:szCs w:val="24"/>
                <w:lang w:val="lv-LV"/>
              </w:rPr>
            </w:pPr>
          </w:p>
          <w:p w14:paraId="6B9F2406" w14:textId="77777777" w:rsidR="001A7454" w:rsidRDefault="00000000">
            <w:pPr>
              <w:numPr>
                <w:ilvl w:val="0"/>
                <w:numId w:val="32"/>
              </w:numPr>
              <w:tabs>
                <w:tab w:val="right" w:leader="underscore" w:pos="8505"/>
              </w:tabs>
              <w:autoSpaceDE w:val="0"/>
              <w:autoSpaceDN w:val="0"/>
              <w:adjustRightInd w:val="0"/>
              <w:ind w:right="566"/>
              <w:jc w:val="both"/>
              <w:rPr>
                <w:b/>
                <w:sz w:val="24"/>
                <w:szCs w:val="24"/>
                <w:lang w:val="lv-LV"/>
              </w:rPr>
            </w:pPr>
            <w:r>
              <w:rPr>
                <w:b/>
                <w:sz w:val="24"/>
                <w:szCs w:val="24"/>
                <w:lang w:val="lv-LV"/>
              </w:rPr>
              <w:t>Iepirkuma mērķis:</w:t>
            </w:r>
          </w:p>
          <w:p w14:paraId="5829BAE7" w14:textId="1D676D11" w:rsidR="001A7454" w:rsidRDefault="00000000" w:rsidP="00336F8C">
            <w:pPr>
              <w:tabs>
                <w:tab w:val="right" w:leader="underscore" w:pos="8505"/>
              </w:tabs>
              <w:ind w:left="888" w:right="566" w:hanging="567"/>
              <w:jc w:val="both"/>
              <w:rPr>
                <w:sz w:val="24"/>
                <w:szCs w:val="24"/>
                <w:lang w:val="lv-LV"/>
              </w:rPr>
            </w:pPr>
            <w:r>
              <w:rPr>
                <w:sz w:val="24"/>
                <w:szCs w:val="24"/>
                <w:lang w:val="lv-LV"/>
              </w:rPr>
              <w:t>Atlasīt vienu pretendentu, kurš Ludzas novada pašvaldībai sniegs ēku tehniskās apsekošanas un tehniskās apsekošanas atzinuma sagatavošanas pakalpojumus</w:t>
            </w:r>
            <w:r w:rsidR="00336F8C">
              <w:rPr>
                <w:sz w:val="24"/>
                <w:szCs w:val="24"/>
                <w:lang w:val="lv-LV"/>
              </w:rPr>
              <w:t xml:space="preserve"> (</w:t>
            </w:r>
            <w:r w:rsidR="00336F8C" w:rsidRPr="00390413">
              <w:rPr>
                <w:sz w:val="24"/>
                <w:szCs w:val="24"/>
                <w:u w:val="single"/>
                <w:lang w:val="lv-LV"/>
              </w:rPr>
              <w:t>būvju periodiskā apsekošana, kuru veic ne retāk kā reizi 10 gados</w:t>
            </w:r>
            <w:r w:rsidR="00336F8C">
              <w:rPr>
                <w:sz w:val="24"/>
                <w:szCs w:val="24"/>
                <w:lang w:val="lv-LV"/>
              </w:rPr>
              <w:t>)</w:t>
            </w:r>
            <w:r>
              <w:rPr>
                <w:sz w:val="24"/>
                <w:szCs w:val="24"/>
                <w:lang w:val="lv-LV"/>
              </w:rPr>
              <w:t>: 8 (astoņus) mēnešus pēc līguma noslēgšanas brīža saskaņā ar tehnisko specifikāciju</w:t>
            </w:r>
            <w:r w:rsidR="00336F8C">
              <w:rPr>
                <w:sz w:val="24"/>
                <w:szCs w:val="24"/>
                <w:lang w:val="lv-LV"/>
              </w:rPr>
              <w:t>.</w:t>
            </w:r>
          </w:p>
          <w:p w14:paraId="5607338D" w14:textId="77777777" w:rsidR="001A7454" w:rsidRDefault="001A7454">
            <w:pPr>
              <w:tabs>
                <w:tab w:val="right" w:leader="underscore" w:pos="8505"/>
              </w:tabs>
              <w:ind w:right="566"/>
              <w:jc w:val="both"/>
              <w:rPr>
                <w:sz w:val="24"/>
                <w:szCs w:val="24"/>
                <w:lang w:val="lv-LV"/>
              </w:rPr>
            </w:pPr>
          </w:p>
          <w:p w14:paraId="6D5183EF" w14:textId="77777777" w:rsidR="001A7454" w:rsidRDefault="00000000">
            <w:pPr>
              <w:numPr>
                <w:ilvl w:val="0"/>
                <w:numId w:val="32"/>
              </w:numPr>
              <w:tabs>
                <w:tab w:val="right" w:leader="underscore" w:pos="8505"/>
              </w:tabs>
              <w:autoSpaceDE w:val="0"/>
              <w:autoSpaceDN w:val="0"/>
              <w:adjustRightInd w:val="0"/>
              <w:ind w:right="566"/>
              <w:jc w:val="both"/>
              <w:rPr>
                <w:b/>
                <w:sz w:val="24"/>
                <w:szCs w:val="24"/>
                <w:lang w:val="lv-LV"/>
              </w:rPr>
            </w:pPr>
            <w:r>
              <w:rPr>
                <w:b/>
                <w:sz w:val="24"/>
                <w:szCs w:val="24"/>
                <w:lang w:val="lv-LV"/>
              </w:rPr>
              <w:t>Iepirkuma priekšmets:</w:t>
            </w:r>
          </w:p>
          <w:p w14:paraId="6B3F4E40" w14:textId="48E2DAA2" w:rsidR="001A7454" w:rsidRDefault="00000000">
            <w:pPr>
              <w:numPr>
                <w:ilvl w:val="1"/>
                <w:numId w:val="32"/>
              </w:numPr>
              <w:tabs>
                <w:tab w:val="right" w:leader="underscore" w:pos="8505"/>
              </w:tabs>
              <w:autoSpaceDE w:val="0"/>
              <w:autoSpaceDN w:val="0"/>
              <w:adjustRightInd w:val="0"/>
              <w:ind w:right="566"/>
              <w:jc w:val="both"/>
              <w:rPr>
                <w:sz w:val="24"/>
                <w:szCs w:val="24"/>
                <w:lang w:val="lv-LV"/>
              </w:rPr>
            </w:pPr>
            <w:r>
              <w:rPr>
                <w:sz w:val="24"/>
                <w:szCs w:val="24"/>
                <w:lang w:val="lv-LV"/>
              </w:rPr>
              <w:t>Ludzas novada pašvaldībai (turpmāk – Pasūtītājs) piederošo un tiesiskajā valdījumā esošo ēku, inženierkomunikāciju un iebūvēto būvizstrādājumu tehniskā apsekošana un tehniskās apsekošanas atzinuma sagatavošana par objekta tehnisko stāvokli, tā atbilstību Būvniecības likuma 9.panta otrajā daļā minētajām būves būtiskajām prasībām un objekta turpmākās izmantošanas iespējām, ietverot rekomendācijas stāvokļa uzlabošanai</w:t>
            </w:r>
          </w:p>
          <w:p w14:paraId="76A9D2C6" w14:textId="77777777" w:rsidR="001A7454" w:rsidRDefault="00000000">
            <w:pPr>
              <w:numPr>
                <w:ilvl w:val="1"/>
                <w:numId w:val="32"/>
              </w:numPr>
              <w:tabs>
                <w:tab w:val="right" w:leader="underscore" w:pos="8505"/>
              </w:tabs>
              <w:autoSpaceDE w:val="0"/>
              <w:autoSpaceDN w:val="0"/>
              <w:adjustRightInd w:val="0"/>
              <w:ind w:right="566"/>
              <w:jc w:val="both"/>
              <w:rPr>
                <w:sz w:val="24"/>
                <w:szCs w:val="24"/>
                <w:lang w:val="lv-LV"/>
              </w:rPr>
            </w:pPr>
            <w:r>
              <w:rPr>
                <w:sz w:val="24"/>
                <w:szCs w:val="24"/>
                <w:lang w:val="lv-LV"/>
              </w:rPr>
              <w:t>Paredzamais darbu apjoms:</w:t>
            </w:r>
          </w:p>
          <w:p w14:paraId="6C07FAED" w14:textId="77777777" w:rsidR="001A7454" w:rsidRDefault="001A7454">
            <w:pPr>
              <w:tabs>
                <w:tab w:val="right" w:leader="underscore" w:pos="8505"/>
              </w:tabs>
              <w:ind w:left="792" w:right="566"/>
              <w:jc w:val="both"/>
              <w:rPr>
                <w:sz w:val="24"/>
                <w:szCs w:val="24"/>
                <w:lang w:val="lv-LV"/>
              </w:rPr>
            </w:pPr>
          </w:p>
          <w:p w14:paraId="09323FD3" w14:textId="7B2E4E4E" w:rsidR="001A7454" w:rsidRDefault="00000000">
            <w:pPr>
              <w:spacing w:after="160" w:line="259" w:lineRule="auto"/>
              <w:ind w:right="566"/>
              <w:jc w:val="both"/>
              <w:rPr>
                <w:sz w:val="24"/>
                <w:szCs w:val="24"/>
                <w:lang w:val="lv-LV"/>
              </w:rPr>
            </w:pPr>
            <w:r>
              <w:rPr>
                <w:sz w:val="24"/>
                <w:szCs w:val="24"/>
                <w:lang w:val="lv-LV"/>
              </w:rPr>
              <w:t>1.tabula. Šīm ēkām jāveic periodisko tehnisko apsekošanu:</w:t>
            </w:r>
          </w:p>
          <w:tbl>
            <w:tblPr>
              <w:tblStyle w:val="Reatabula"/>
              <w:tblW w:w="0" w:type="auto"/>
              <w:tblLayout w:type="fixed"/>
              <w:tblLook w:val="04A0" w:firstRow="1" w:lastRow="0" w:firstColumn="1" w:lastColumn="0" w:noHBand="0" w:noVBand="1"/>
            </w:tblPr>
            <w:tblGrid>
              <w:gridCol w:w="1308"/>
              <w:gridCol w:w="2341"/>
              <w:gridCol w:w="3045"/>
              <w:gridCol w:w="1563"/>
              <w:gridCol w:w="3260"/>
            </w:tblGrid>
            <w:tr w:rsidR="00342EFA" w:rsidRPr="00384634" w14:paraId="417B646D" w14:textId="77777777" w:rsidTr="00390413">
              <w:tc>
                <w:tcPr>
                  <w:tcW w:w="1308" w:type="dxa"/>
                </w:tcPr>
                <w:p w14:paraId="67C74084" w14:textId="77777777" w:rsidR="00342EFA" w:rsidRPr="00390413" w:rsidRDefault="00342EFA">
                  <w:pPr>
                    <w:tabs>
                      <w:tab w:val="right" w:leader="underscore" w:pos="8505"/>
                    </w:tabs>
                    <w:ind w:right="566"/>
                    <w:jc w:val="center"/>
                    <w:rPr>
                      <w:sz w:val="24"/>
                      <w:szCs w:val="24"/>
                      <w:lang w:val="lv-LV" w:eastAsia="lv-LV"/>
                    </w:rPr>
                  </w:pPr>
                  <w:r w:rsidRPr="00390413">
                    <w:rPr>
                      <w:sz w:val="24"/>
                      <w:szCs w:val="24"/>
                      <w:lang w:val="lv-LV" w:eastAsia="lv-LV"/>
                    </w:rPr>
                    <w:t>Nr.</w:t>
                  </w:r>
                </w:p>
              </w:tc>
              <w:tc>
                <w:tcPr>
                  <w:tcW w:w="2341" w:type="dxa"/>
                </w:tcPr>
                <w:p w14:paraId="6202F100" w14:textId="77777777" w:rsidR="00342EFA" w:rsidRPr="00390413" w:rsidRDefault="00342EFA">
                  <w:pPr>
                    <w:tabs>
                      <w:tab w:val="right" w:leader="underscore" w:pos="8505"/>
                    </w:tabs>
                    <w:ind w:right="566"/>
                    <w:jc w:val="both"/>
                    <w:rPr>
                      <w:sz w:val="24"/>
                      <w:szCs w:val="24"/>
                      <w:lang w:val="lv-LV" w:eastAsia="lv-LV"/>
                    </w:rPr>
                  </w:pPr>
                  <w:r w:rsidRPr="00390413">
                    <w:rPr>
                      <w:sz w:val="24"/>
                      <w:szCs w:val="24"/>
                      <w:lang w:val="lv-LV" w:eastAsia="lv-LV"/>
                    </w:rPr>
                    <w:t>Adrese</w:t>
                  </w:r>
                </w:p>
              </w:tc>
              <w:tc>
                <w:tcPr>
                  <w:tcW w:w="3045" w:type="dxa"/>
                </w:tcPr>
                <w:p w14:paraId="25E4802B" w14:textId="77777777" w:rsidR="00342EFA" w:rsidRPr="00390413" w:rsidRDefault="00342EFA">
                  <w:pPr>
                    <w:tabs>
                      <w:tab w:val="right" w:leader="underscore" w:pos="8505"/>
                    </w:tabs>
                    <w:ind w:right="566"/>
                    <w:jc w:val="both"/>
                    <w:rPr>
                      <w:sz w:val="24"/>
                      <w:szCs w:val="24"/>
                      <w:lang w:val="lv-LV" w:eastAsia="lv-LV"/>
                    </w:rPr>
                  </w:pPr>
                  <w:r w:rsidRPr="00390413">
                    <w:rPr>
                      <w:sz w:val="24"/>
                      <w:szCs w:val="24"/>
                      <w:lang w:val="lv-LV" w:eastAsia="lv-LV"/>
                    </w:rPr>
                    <w:t>Ēkas nosaukums</w:t>
                  </w:r>
                </w:p>
              </w:tc>
              <w:tc>
                <w:tcPr>
                  <w:tcW w:w="1560" w:type="dxa"/>
                </w:tcPr>
                <w:p w14:paraId="4A15AC11" w14:textId="77777777" w:rsidR="00342EFA" w:rsidRPr="00390413" w:rsidRDefault="00342EFA">
                  <w:pPr>
                    <w:tabs>
                      <w:tab w:val="right" w:leader="underscore" w:pos="8505"/>
                    </w:tabs>
                    <w:ind w:right="566"/>
                    <w:jc w:val="both"/>
                    <w:rPr>
                      <w:sz w:val="24"/>
                      <w:szCs w:val="24"/>
                      <w:lang w:val="lv-LV" w:eastAsia="lv-LV"/>
                    </w:rPr>
                  </w:pPr>
                  <w:r w:rsidRPr="00390413">
                    <w:rPr>
                      <w:sz w:val="24"/>
                      <w:szCs w:val="24"/>
                      <w:lang w:val="lv-LV" w:eastAsia="lv-LV"/>
                    </w:rPr>
                    <w:t>Kopējā platība, m</w:t>
                  </w:r>
                  <w:r w:rsidRPr="00390413">
                    <w:rPr>
                      <w:sz w:val="24"/>
                      <w:szCs w:val="24"/>
                      <w:vertAlign w:val="superscript"/>
                      <w:lang w:val="lv-LV" w:eastAsia="lv-LV"/>
                    </w:rPr>
                    <w:t>2</w:t>
                  </w:r>
                </w:p>
              </w:tc>
              <w:tc>
                <w:tcPr>
                  <w:tcW w:w="3260" w:type="dxa"/>
                </w:tcPr>
                <w:p w14:paraId="3C76D5BA" w14:textId="77777777" w:rsidR="00342EFA" w:rsidRPr="00390413" w:rsidRDefault="00342EFA">
                  <w:pPr>
                    <w:tabs>
                      <w:tab w:val="left" w:pos="453"/>
                      <w:tab w:val="left" w:pos="595"/>
                      <w:tab w:val="right" w:leader="underscore" w:pos="8505"/>
                    </w:tabs>
                    <w:jc w:val="both"/>
                    <w:rPr>
                      <w:sz w:val="24"/>
                      <w:szCs w:val="24"/>
                      <w:lang w:val="lv-LV" w:eastAsia="lv-LV"/>
                    </w:rPr>
                  </w:pPr>
                  <w:r w:rsidRPr="00390413">
                    <w:rPr>
                      <w:rFonts w:eastAsia="Calibri"/>
                      <w:sz w:val="24"/>
                      <w:szCs w:val="24"/>
                      <w:lang w:val="lv-LV" w:eastAsia="lv-LV"/>
                    </w:rPr>
                    <w:t xml:space="preserve">Tehniskās apsekošanas atzinums </w:t>
                  </w:r>
                  <w:r w:rsidRPr="00390413">
                    <w:rPr>
                      <w:rFonts w:eastAsia="Calibri"/>
                      <w:b/>
                      <w:sz w:val="24"/>
                      <w:szCs w:val="24"/>
                      <w:lang w:val="lv-LV" w:eastAsia="lv-LV"/>
                    </w:rPr>
                    <w:t xml:space="preserve">ar vizuālu apskati un </w:t>
                  </w:r>
                  <w:proofErr w:type="spellStart"/>
                  <w:r w:rsidRPr="00390413">
                    <w:rPr>
                      <w:rFonts w:eastAsia="Calibri"/>
                      <w:b/>
                      <w:sz w:val="24"/>
                      <w:szCs w:val="24"/>
                      <w:lang w:val="lv-LV" w:eastAsia="lv-LV"/>
                    </w:rPr>
                    <w:t>fotofiksāciju</w:t>
                  </w:r>
                  <w:proofErr w:type="spellEnd"/>
                  <w:r w:rsidRPr="00390413">
                    <w:rPr>
                      <w:rFonts w:eastAsia="Calibri"/>
                      <w:sz w:val="24"/>
                      <w:szCs w:val="24"/>
                      <w:lang w:val="lv-LV" w:eastAsia="lv-LV"/>
                    </w:rPr>
                    <w:t>,  iekļaujot  rekomendācijas  par objekta stāvokļa uzlabošanai  veicamajiem darbiem EUR, bez PVN</w:t>
                  </w:r>
                </w:p>
              </w:tc>
            </w:tr>
            <w:tr w:rsidR="00342EFA" w14:paraId="2DCA800F" w14:textId="77777777" w:rsidTr="00390413">
              <w:tc>
                <w:tcPr>
                  <w:tcW w:w="1308" w:type="dxa"/>
                </w:tcPr>
                <w:p w14:paraId="35C87773"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p>
              </w:tc>
              <w:tc>
                <w:tcPr>
                  <w:tcW w:w="2341" w:type="dxa"/>
                </w:tcPr>
                <w:p w14:paraId="669B460D" w14:textId="77777777" w:rsidR="00342EFA" w:rsidRDefault="00342EFA">
                  <w:pPr>
                    <w:ind w:right="566"/>
                    <w:jc w:val="both"/>
                    <w:rPr>
                      <w:sz w:val="24"/>
                      <w:szCs w:val="24"/>
                      <w:lang w:val="lv-LV" w:eastAsia="lv-LV"/>
                    </w:rPr>
                  </w:pPr>
                  <w:proofErr w:type="spellStart"/>
                  <w:r>
                    <w:rPr>
                      <w:color w:val="000000"/>
                      <w:sz w:val="24"/>
                      <w:szCs w:val="24"/>
                      <w:lang w:val="lv-LV" w:eastAsia="lv-LV"/>
                    </w:rPr>
                    <w:t>P.Miglinīka</w:t>
                  </w:r>
                  <w:proofErr w:type="spellEnd"/>
                  <w:r>
                    <w:rPr>
                      <w:color w:val="000000"/>
                      <w:sz w:val="24"/>
                      <w:szCs w:val="24"/>
                      <w:lang w:val="lv-LV" w:eastAsia="lv-LV"/>
                    </w:rPr>
                    <w:t xml:space="preserve"> iela 34, Ludza</w:t>
                  </w:r>
                </w:p>
              </w:tc>
              <w:tc>
                <w:tcPr>
                  <w:tcW w:w="3045" w:type="dxa"/>
                </w:tcPr>
                <w:p w14:paraId="6DDB414E" w14:textId="77777777" w:rsidR="00342EFA" w:rsidRDefault="00342EFA">
                  <w:pPr>
                    <w:ind w:right="566"/>
                    <w:jc w:val="both"/>
                    <w:rPr>
                      <w:color w:val="000000"/>
                      <w:sz w:val="24"/>
                      <w:szCs w:val="24"/>
                      <w:lang w:val="lv-LV" w:eastAsia="lv-LV"/>
                    </w:rPr>
                  </w:pPr>
                  <w:r>
                    <w:rPr>
                      <w:color w:val="000000"/>
                      <w:sz w:val="24"/>
                      <w:szCs w:val="24"/>
                      <w:lang w:val="lv-LV" w:eastAsia="lv-LV"/>
                    </w:rPr>
                    <w:t>Ludzas 2. vidusskola</w:t>
                  </w:r>
                </w:p>
                <w:p w14:paraId="0F652C59" w14:textId="77777777" w:rsidR="00342EFA" w:rsidRDefault="00342EFA">
                  <w:pPr>
                    <w:tabs>
                      <w:tab w:val="right" w:leader="underscore" w:pos="8505"/>
                    </w:tabs>
                    <w:ind w:right="566"/>
                    <w:jc w:val="both"/>
                    <w:rPr>
                      <w:sz w:val="24"/>
                      <w:szCs w:val="24"/>
                      <w:lang w:val="lv-LV" w:eastAsia="lv-LV"/>
                    </w:rPr>
                  </w:pPr>
                </w:p>
              </w:tc>
              <w:tc>
                <w:tcPr>
                  <w:tcW w:w="1560" w:type="dxa"/>
                </w:tcPr>
                <w:p w14:paraId="37631219" w14:textId="77777777" w:rsidR="00342EFA" w:rsidRDefault="00342EFA">
                  <w:pPr>
                    <w:ind w:right="566"/>
                    <w:jc w:val="both"/>
                    <w:rPr>
                      <w:color w:val="000000"/>
                      <w:sz w:val="24"/>
                      <w:szCs w:val="24"/>
                      <w:lang w:val="lv-LV" w:eastAsia="lv-LV"/>
                    </w:rPr>
                  </w:pPr>
                  <w:r>
                    <w:rPr>
                      <w:color w:val="000000"/>
                      <w:sz w:val="24"/>
                      <w:szCs w:val="24"/>
                      <w:lang w:val="lv-LV" w:eastAsia="lv-LV"/>
                    </w:rPr>
                    <w:t>2399,8</w:t>
                  </w:r>
                </w:p>
                <w:p w14:paraId="6EBA12A9" w14:textId="77777777" w:rsidR="00342EFA" w:rsidRDefault="00342EFA">
                  <w:pPr>
                    <w:tabs>
                      <w:tab w:val="right" w:leader="underscore" w:pos="8505"/>
                    </w:tabs>
                    <w:ind w:right="566"/>
                    <w:jc w:val="both"/>
                    <w:rPr>
                      <w:sz w:val="24"/>
                      <w:szCs w:val="24"/>
                      <w:lang w:val="lv-LV" w:eastAsia="lv-LV"/>
                    </w:rPr>
                  </w:pPr>
                </w:p>
              </w:tc>
              <w:tc>
                <w:tcPr>
                  <w:tcW w:w="3260" w:type="dxa"/>
                </w:tcPr>
                <w:p w14:paraId="736AC578" w14:textId="77777777" w:rsidR="00342EFA" w:rsidRDefault="00342EFA">
                  <w:pPr>
                    <w:ind w:right="566"/>
                    <w:jc w:val="both"/>
                    <w:rPr>
                      <w:color w:val="000000"/>
                      <w:sz w:val="24"/>
                      <w:szCs w:val="24"/>
                      <w:lang w:val="lv-LV" w:eastAsia="lv-LV"/>
                    </w:rPr>
                  </w:pPr>
                </w:p>
              </w:tc>
            </w:tr>
            <w:tr w:rsidR="00342EFA" w14:paraId="1D320277" w14:textId="77777777" w:rsidTr="00390413">
              <w:tc>
                <w:tcPr>
                  <w:tcW w:w="1308" w:type="dxa"/>
                </w:tcPr>
                <w:p w14:paraId="4C9F9CE2" w14:textId="77777777" w:rsidR="00342EFA" w:rsidRDefault="00342EFA">
                  <w:pPr>
                    <w:tabs>
                      <w:tab w:val="right" w:leader="underscore" w:pos="8505"/>
                    </w:tabs>
                    <w:ind w:right="566"/>
                    <w:jc w:val="both"/>
                    <w:rPr>
                      <w:sz w:val="24"/>
                      <w:szCs w:val="24"/>
                      <w:lang w:val="lv-LV" w:eastAsia="lv-LV"/>
                    </w:rPr>
                  </w:pPr>
                  <w:r>
                    <w:rPr>
                      <w:sz w:val="24"/>
                      <w:szCs w:val="24"/>
                      <w:lang w:val="lv-LV" w:eastAsia="lv-LV"/>
                    </w:rPr>
                    <w:lastRenderedPageBreak/>
                    <w:t>2.</w:t>
                  </w:r>
                </w:p>
              </w:tc>
              <w:tc>
                <w:tcPr>
                  <w:tcW w:w="2341" w:type="dxa"/>
                </w:tcPr>
                <w:p w14:paraId="22527759" w14:textId="77777777" w:rsidR="00342EFA" w:rsidRDefault="00342EFA">
                  <w:pPr>
                    <w:ind w:right="566"/>
                    <w:jc w:val="both"/>
                    <w:rPr>
                      <w:sz w:val="24"/>
                      <w:szCs w:val="24"/>
                      <w:lang w:val="lv-LV" w:eastAsia="lv-LV"/>
                    </w:rPr>
                  </w:pPr>
                  <w:r>
                    <w:rPr>
                      <w:color w:val="000000"/>
                      <w:sz w:val="24"/>
                      <w:szCs w:val="24"/>
                      <w:lang w:val="lv-LV" w:eastAsia="lv-LV"/>
                    </w:rPr>
                    <w:t>Blaumaņa iela 4, Ludza</w:t>
                  </w:r>
                </w:p>
              </w:tc>
              <w:tc>
                <w:tcPr>
                  <w:tcW w:w="3045" w:type="dxa"/>
                </w:tcPr>
                <w:p w14:paraId="50B964BA" w14:textId="77777777" w:rsidR="00342EFA" w:rsidRDefault="00342EFA">
                  <w:pPr>
                    <w:ind w:right="566"/>
                    <w:jc w:val="both"/>
                    <w:rPr>
                      <w:sz w:val="24"/>
                      <w:szCs w:val="24"/>
                      <w:lang w:val="lv-LV" w:eastAsia="lv-LV"/>
                    </w:rPr>
                  </w:pPr>
                  <w:r>
                    <w:rPr>
                      <w:color w:val="000000"/>
                      <w:sz w:val="24"/>
                      <w:szCs w:val="24"/>
                      <w:lang w:val="lv-LV" w:eastAsia="lv-LV"/>
                    </w:rPr>
                    <w:t>Ludzas pilsētas vidusskola</w:t>
                  </w:r>
                </w:p>
              </w:tc>
              <w:tc>
                <w:tcPr>
                  <w:tcW w:w="1560" w:type="dxa"/>
                </w:tcPr>
                <w:p w14:paraId="735A13C7" w14:textId="77777777" w:rsidR="00342EFA" w:rsidRDefault="00342EFA">
                  <w:pPr>
                    <w:ind w:right="566"/>
                    <w:jc w:val="both"/>
                    <w:rPr>
                      <w:color w:val="000000"/>
                      <w:sz w:val="24"/>
                      <w:szCs w:val="24"/>
                      <w:lang w:val="lv-LV" w:eastAsia="lv-LV"/>
                    </w:rPr>
                  </w:pPr>
                  <w:r>
                    <w:rPr>
                      <w:color w:val="000000"/>
                      <w:sz w:val="24"/>
                      <w:szCs w:val="24"/>
                      <w:lang w:val="lv-LV" w:eastAsia="lv-LV"/>
                    </w:rPr>
                    <w:t>2694,1</w:t>
                  </w:r>
                </w:p>
                <w:p w14:paraId="61B59BD2" w14:textId="77777777" w:rsidR="00342EFA" w:rsidRDefault="00342EFA">
                  <w:pPr>
                    <w:tabs>
                      <w:tab w:val="right" w:leader="underscore" w:pos="8505"/>
                    </w:tabs>
                    <w:ind w:right="566"/>
                    <w:jc w:val="both"/>
                    <w:rPr>
                      <w:sz w:val="24"/>
                      <w:szCs w:val="24"/>
                      <w:lang w:val="lv-LV" w:eastAsia="lv-LV"/>
                    </w:rPr>
                  </w:pPr>
                </w:p>
              </w:tc>
              <w:tc>
                <w:tcPr>
                  <w:tcW w:w="3260" w:type="dxa"/>
                </w:tcPr>
                <w:p w14:paraId="0F27C21A" w14:textId="77777777" w:rsidR="00342EFA" w:rsidRDefault="00342EFA">
                  <w:pPr>
                    <w:ind w:right="566"/>
                    <w:jc w:val="both"/>
                    <w:rPr>
                      <w:color w:val="000000"/>
                      <w:sz w:val="24"/>
                      <w:szCs w:val="24"/>
                      <w:lang w:val="lv-LV" w:eastAsia="lv-LV"/>
                    </w:rPr>
                  </w:pPr>
                </w:p>
              </w:tc>
            </w:tr>
            <w:tr w:rsidR="00342EFA" w14:paraId="3E865332" w14:textId="77777777" w:rsidTr="00390413">
              <w:tc>
                <w:tcPr>
                  <w:tcW w:w="1308" w:type="dxa"/>
                </w:tcPr>
                <w:p w14:paraId="22956301" w14:textId="77777777" w:rsidR="00342EFA" w:rsidRDefault="00342EFA">
                  <w:pPr>
                    <w:tabs>
                      <w:tab w:val="right" w:leader="underscore" w:pos="8505"/>
                    </w:tabs>
                    <w:ind w:right="566"/>
                    <w:jc w:val="both"/>
                    <w:rPr>
                      <w:sz w:val="24"/>
                      <w:szCs w:val="24"/>
                      <w:lang w:val="lv-LV" w:eastAsia="lv-LV"/>
                    </w:rPr>
                  </w:pPr>
                  <w:r>
                    <w:rPr>
                      <w:sz w:val="24"/>
                      <w:szCs w:val="24"/>
                      <w:lang w:val="lv-LV" w:eastAsia="lv-LV"/>
                    </w:rPr>
                    <w:t>3.</w:t>
                  </w:r>
                </w:p>
              </w:tc>
              <w:tc>
                <w:tcPr>
                  <w:tcW w:w="2341" w:type="dxa"/>
                </w:tcPr>
                <w:p w14:paraId="5803D3AF" w14:textId="77777777" w:rsidR="00342EFA" w:rsidRDefault="00342EFA">
                  <w:pPr>
                    <w:ind w:right="566"/>
                    <w:jc w:val="both"/>
                    <w:rPr>
                      <w:color w:val="000000"/>
                      <w:sz w:val="24"/>
                      <w:szCs w:val="24"/>
                      <w:lang w:val="lv-LV" w:eastAsia="lv-LV"/>
                    </w:rPr>
                  </w:pPr>
                  <w:r>
                    <w:rPr>
                      <w:color w:val="000000"/>
                      <w:sz w:val="24"/>
                      <w:szCs w:val="24"/>
                      <w:lang w:val="lv-LV" w:eastAsia="lv-LV"/>
                    </w:rPr>
                    <w:t>Blaumaņa iela 4A, Ludza</w:t>
                  </w:r>
                </w:p>
              </w:tc>
              <w:tc>
                <w:tcPr>
                  <w:tcW w:w="3045" w:type="dxa"/>
                </w:tcPr>
                <w:p w14:paraId="25DCD4DD" w14:textId="77777777" w:rsidR="00342EFA" w:rsidRDefault="00342EFA">
                  <w:pPr>
                    <w:ind w:right="566"/>
                    <w:jc w:val="both"/>
                    <w:rPr>
                      <w:sz w:val="24"/>
                      <w:szCs w:val="24"/>
                      <w:lang w:val="lv-LV" w:eastAsia="lv-LV"/>
                    </w:rPr>
                  </w:pPr>
                  <w:r>
                    <w:rPr>
                      <w:color w:val="000000"/>
                      <w:sz w:val="24"/>
                      <w:szCs w:val="24"/>
                      <w:lang w:val="lv-LV" w:eastAsia="lv-LV"/>
                    </w:rPr>
                    <w:t>Ludzas 2. vidusskolas internāta ēka</w:t>
                  </w:r>
                </w:p>
              </w:tc>
              <w:tc>
                <w:tcPr>
                  <w:tcW w:w="1560" w:type="dxa"/>
                </w:tcPr>
                <w:p w14:paraId="23DEF888" w14:textId="77777777" w:rsidR="00342EFA" w:rsidRDefault="00342EFA">
                  <w:pPr>
                    <w:ind w:right="566"/>
                    <w:jc w:val="both"/>
                    <w:rPr>
                      <w:color w:val="000000"/>
                      <w:sz w:val="24"/>
                      <w:szCs w:val="24"/>
                      <w:lang w:val="lv-LV" w:eastAsia="lv-LV"/>
                    </w:rPr>
                  </w:pPr>
                  <w:r>
                    <w:rPr>
                      <w:color w:val="000000"/>
                      <w:sz w:val="24"/>
                      <w:szCs w:val="24"/>
                      <w:lang w:val="lv-LV" w:eastAsia="lv-LV"/>
                    </w:rPr>
                    <w:t>1210,9</w:t>
                  </w:r>
                </w:p>
                <w:p w14:paraId="3BF12F81" w14:textId="77777777" w:rsidR="00342EFA" w:rsidRDefault="00342EFA">
                  <w:pPr>
                    <w:tabs>
                      <w:tab w:val="right" w:leader="underscore" w:pos="8505"/>
                    </w:tabs>
                    <w:ind w:right="566"/>
                    <w:jc w:val="both"/>
                    <w:rPr>
                      <w:sz w:val="24"/>
                      <w:szCs w:val="24"/>
                      <w:lang w:val="lv-LV" w:eastAsia="lv-LV"/>
                    </w:rPr>
                  </w:pPr>
                </w:p>
              </w:tc>
              <w:tc>
                <w:tcPr>
                  <w:tcW w:w="3260" w:type="dxa"/>
                </w:tcPr>
                <w:p w14:paraId="2EB84740" w14:textId="77777777" w:rsidR="00342EFA" w:rsidRDefault="00342EFA">
                  <w:pPr>
                    <w:ind w:right="566"/>
                    <w:jc w:val="both"/>
                    <w:rPr>
                      <w:color w:val="000000"/>
                      <w:sz w:val="24"/>
                      <w:szCs w:val="24"/>
                      <w:lang w:val="lv-LV" w:eastAsia="lv-LV"/>
                    </w:rPr>
                  </w:pPr>
                </w:p>
              </w:tc>
            </w:tr>
            <w:tr w:rsidR="00342EFA" w14:paraId="18F591D5" w14:textId="77777777" w:rsidTr="00390413">
              <w:tc>
                <w:tcPr>
                  <w:tcW w:w="1308" w:type="dxa"/>
                </w:tcPr>
                <w:p w14:paraId="42327FE7" w14:textId="77777777" w:rsidR="00342EFA" w:rsidRDefault="00342EFA">
                  <w:pPr>
                    <w:tabs>
                      <w:tab w:val="right" w:leader="underscore" w:pos="8505"/>
                    </w:tabs>
                    <w:ind w:right="566"/>
                    <w:jc w:val="both"/>
                    <w:rPr>
                      <w:sz w:val="24"/>
                      <w:szCs w:val="24"/>
                      <w:lang w:val="lv-LV" w:eastAsia="lv-LV"/>
                    </w:rPr>
                  </w:pPr>
                  <w:r>
                    <w:rPr>
                      <w:sz w:val="24"/>
                      <w:szCs w:val="24"/>
                      <w:lang w:val="lv-LV" w:eastAsia="lv-LV"/>
                    </w:rPr>
                    <w:t>4.</w:t>
                  </w:r>
                </w:p>
              </w:tc>
              <w:tc>
                <w:tcPr>
                  <w:tcW w:w="2341" w:type="dxa"/>
                </w:tcPr>
                <w:p w14:paraId="2661997C" w14:textId="77777777" w:rsidR="00342EFA" w:rsidRDefault="00342EFA">
                  <w:pPr>
                    <w:ind w:right="566"/>
                    <w:jc w:val="both"/>
                    <w:rPr>
                      <w:color w:val="000000"/>
                      <w:sz w:val="24"/>
                      <w:szCs w:val="24"/>
                      <w:lang w:val="lv-LV" w:eastAsia="lv-LV"/>
                    </w:rPr>
                  </w:pPr>
                  <w:r>
                    <w:rPr>
                      <w:color w:val="000000"/>
                      <w:sz w:val="24"/>
                      <w:szCs w:val="24"/>
                      <w:lang w:val="lv-LV" w:eastAsia="lv-LV"/>
                    </w:rPr>
                    <w:t>P. Miglinīka iela 27, Ludza</w:t>
                  </w:r>
                </w:p>
              </w:tc>
              <w:tc>
                <w:tcPr>
                  <w:tcW w:w="3045" w:type="dxa"/>
                </w:tcPr>
                <w:p w14:paraId="0949F85A" w14:textId="77777777" w:rsidR="00342EFA" w:rsidRDefault="00342EFA">
                  <w:pPr>
                    <w:ind w:right="566"/>
                    <w:jc w:val="both"/>
                    <w:rPr>
                      <w:sz w:val="24"/>
                      <w:szCs w:val="24"/>
                      <w:lang w:val="lv-LV" w:eastAsia="lv-LV"/>
                    </w:rPr>
                  </w:pPr>
                  <w:r>
                    <w:rPr>
                      <w:color w:val="000000"/>
                      <w:sz w:val="24"/>
                      <w:szCs w:val="24"/>
                      <w:lang w:val="lv-LV" w:eastAsia="lv-LV"/>
                    </w:rPr>
                    <w:t>Ludzas pilsētas vidusskolas 2. korpuss</w:t>
                  </w:r>
                </w:p>
              </w:tc>
              <w:tc>
                <w:tcPr>
                  <w:tcW w:w="1560" w:type="dxa"/>
                </w:tcPr>
                <w:p w14:paraId="75C9410D" w14:textId="77777777" w:rsidR="00342EFA" w:rsidRDefault="00342EFA">
                  <w:pPr>
                    <w:ind w:right="566"/>
                    <w:jc w:val="both"/>
                    <w:rPr>
                      <w:color w:val="000000"/>
                      <w:sz w:val="24"/>
                      <w:szCs w:val="24"/>
                      <w:lang w:val="lv-LV" w:eastAsia="lv-LV"/>
                    </w:rPr>
                  </w:pPr>
                  <w:r>
                    <w:rPr>
                      <w:color w:val="000000"/>
                      <w:sz w:val="24"/>
                      <w:szCs w:val="24"/>
                      <w:lang w:val="lv-LV" w:eastAsia="lv-LV"/>
                    </w:rPr>
                    <w:t>2264,6</w:t>
                  </w:r>
                </w:p>
                <w:p w14:paraId="44D17DF1" w14:textId="77777777" w:rsidR="00342EFA" w:rsidRDefault="00342EFA">
                  <w:pPr>
                    <w:tabs>
                      <w:tab w:val="right" w:leader="underscore" w:pos="8505"/>
                    </w:tabs>
                    <w:ind w:right="566"/>
                    <w:jc w:val="both"/>
                    <w:rPr>
                      <w:sz w:val="24"/>
                      <w:szCs w:val="24"/>
                      <w:lang w:val="lv-LV" w:eastAsia="lv-LV"/>
                    </w:rPr>
                  </w:pPr>
                </w:p>
              </w:tc>
              <w:tc>
                <w:tcPr>
                  <w:tcW w:w="3260" w:type="dxa"/>
                </w:tcPr>
                <w:p w14:paraId="33D967E2" w14:textId="77777777" w:rsidR="00342EFA" w:rsidRDefault="00342EFA">
                  <w:pPr>
                    <w:ind w:right="566"/>
                    <w:jc w:val="both"/>
                    <w:rPr>
                      <w:color w:val="000000"/>
                      <w:sz w:val="24"/>
                      <w:szCs w:val="24"/>
                      <w:lang w:val="lv-LV" w:eastAsia="lv-LV"/>
                    </w:rPr>
                  </w:pPr>
                </w:p>
              </w:tc>
            </w:tr>
            <w:tr w:rsidR="00342EFA" w14:paraId="7776823F" w14:textId="77777777" w:rsidTr="00390413">
              <w:tc>
                <w:tcPr>
                  <w:tcW w:w="1308" w:type="dxa"/>
                </w:tcPr>
                <w:p w14:paraId="1FE85D3E" w14:textId="77777777" w:rsidR="00342EFA" w:rsidRDefault="00342EFA">
                  <w:pPr>
                    <w:tabs>
                      <w:tab w:val="right" w:leader="underscore" w:pos="8505"/>
                    </w:tabs>
                    <w:ind w:right="566"/>
                    <w:jc w:val="both"/>
                    <w:rPr>
                      <w:sz w:val="24"/>
                      <w:szCs w:val="24"/>
                      <w:lang w:val="lv-LV" w:eastAsia="lv-LV"/>
                    </w:rPr>
                  </w:pPr>
                  <w:r>
                    <w:rPr>
                      <w:sz w:val="24"/>
                      <w:szCs w:val="24"/>
                      <w:lang w:val="lv-LV" w:eastAsia="lv-LV"/>
                    </w:rPr>
                    <w:t>5.</w:t>
                  </w:r>
                </w:p>
              </w:tc>
              <w:tc>
                <w:tcPr>
                  <w:tcW w:w="2341" w:type="dxa"/>
                </w:tcPr>
                <w:p w14:paraId="304DC43A" w14:textId="77777777" w:rsidR="00342EFA" w:rsidRDefault="00342EFA">
                  <w:pPr>
                    <w:ind w:right="566"/>
                    <w:jc w:val="both"/>
                    <w:rPr>
                      <w:color w:val="000000"/>
                      <w:sz w:val="24"/>
                      <w:szCs w:val="24"/>
                      <w:lang w:val="lv-LV" w:eastAsia="lv-LV"/>
                    </w:rPr>
                  </w:pPr>
                  <w:r>
                    <w:rPr>
                      <w:color w:val="000000"/>
                      <w:sz w:val="24"/>
                      <w:szCs w:val="24"/>
                      <w:lang w:val="lv-LV" w:eastAsia="lv-LV"/>
                    </w:rPr>
                    <w:t>P. Miglinīka iela 25, Ludza</w:t>
                  </w:r>
                </w:p>
              </w:tc>
              <w:tc>
                <w:tcPr>
                  <w:tcW w:w="3045" w:type="dxa"/>
                </w:tcPr>
                <w:p w14:paraId="326DC175" w14:textId="77777777" w:rsidR="00342EFA" w:rsidRDefault="00342EFA">
                  <w:pPr>
                    <w:ind w:right="566"/>
                    <w:jc w:val="both"/>
                    <w:rPr>
                      <w:color w:val="000000"/>
                      <w:sz w:val="24"/>
                      <w:szCs w:val="24"/>
                      <w:lang w:val="lv-LV" w:eastAsia="lv-LV"/>
                    </w:rPr>
                  </w:pPr>
                  <w:r>
                    <w:rPr>
                      <w:color w:val="000000"/>
                      <w:sz w:val="24"/>
                      <w:szCs w:val="24"/>
                      <w:lang w:val="lv-LV" w:eastAsia="lv-LV"/>
                    </w:rPr>
                    <w:t>Pirmskolas izglītības iestāde "Rūķītis"</w:t>
                  </w:r>
                </w:p>
              </w:tc>
              <w:tc>
                <w:tcPr>
                  <w:tcW w:w="1560" w:type="dxa"/>
                </w:tcPr>
                <w:p w14:paraId="37A37DEC" w14:textId="77777777" w:rsidR="00342EFA" w:rsidRDefault="00342EFA">
                  <w:pPr>
                    <w:ind w:right="566"/>
                    <w:jc w:val="both"/>
                    <w:rPr>
                      <w:color w:val="000000"/>
                      <w:sz w:val="24"/>
                      <w:szCs w:val="24"/>
                      <w:lang w:val="lv-LV" w:eastAsia="lv-LV"/>
                    </w:rPr>
                  </w:pPr>
                  <w:r>
                    <w:rPr>
                      <w:color w:val="000000"/>
                      <w:sz w:val="24"/>
                      <w:szCs w:val="24"/>
                      <w:lang w:val="lv-LV" w:eastAsia="lv-LV"/>
                    </w:rPr>
                    <w:t>1467,4</w:t>
                  </w:r>
                </w:p>
                <w:p w14:paraId="1622871A" w14:textId="77777777" w:rsidR="00342EFA" w:rsidRDefault="00342EFA">
                  <w:pPr>
                    <w:tabs>
                      <w:tab w:val="right" w:leader="underscore" w:pos="8505"/>
                    </w:tabs>
                    <w:ind w:right="566"/>
                    <w:jc w:val="both"/>
                    <w:rPr>
                      <w:sz w:val="24"/>
                      <w:szCs w:val="24"/>
                      <w:lang w:val="lv-LV" w:eastAsia="lv-LV"/>
                    </w:rPr>
                  </w:pPr>
                </w:p>
              </w:tc>
              <w:tc>
                <w:tcPr>
                  <w:tcW w:w="3260" w:type="dxa"/>
                </w:tcPr>
                <w:p w14:paraId="45A5A50C" w14:textId="77777777" w:rsidR="00342EFA" w:rsidRDefault="00342EFA">
                  <w:pPr>
                    <w:ind w:right="566"/>
                    <w:jc w:val="both"/>
                    <w:rPr>
                      <w:color w:val="000000"/>
                      <w:sz w:val="24"/>
                      <w:szCs w:val="24"/>
                      <w:lang w:val="lv-LV" w:eastAsia="lv-LV"/>
                    </w:rPr>
                  </w:pPr>
                </w:p>
              </w:tc>
            </w:tr>
            <w:tr w:rsidR="00342EFA" w14:paraId="605C06FD" w14:textId="77777777" w:rsidTr="00390413">
              <w:tc>
                <w:tcPr>
                  <w:tcW w:w="1308" w:type="dxa"/>
                </w:tcPr>
                <w:p w14:paraId="186FB4E8" w14:textId="77777777" w:rsidR="00342EFA" w:rsidRDefault="00342EFA">
                  <w:pPr>
                    <w:tabs>
                      <w:tab w:val="right" w:leader="underscore" w:pos="8505"/>
                    </w:tabs>
                    <w:ind w:right="566"/>
                    <w:jc w:val="both"/>
                    <w:rPr>
                      <w:sz w:val="24"/>
                      <w:szCs w:val="24"/>
                      <w:lang w:val="lv-LV" w:eastAsia="lv-LV"/>
                    </w:rPr>
                  </w:pPr>
                  <w:r>
                    <w:rPr>
                      <w:sz w:val="24"/>
                      <w:szCs w:val="24"/>
                      <w:lang w:val="lv-LV" w:eastAsia="lv-LV"/>
                    </w:rPr>
                    <w:t>6.</w:t>
                  </w:r>
                </w:p>
              </w:tc>
              <w:tc>
                <w:tcPr>
                  <w:tcW w:w="2341" w:type="dxa"/>
                </w:tcPr>
                <w:p w14:paraId="107BF23D" w14:textId="77777777" w:rsidR="00342EFA" w:rsidRDefault="00342EFA">
                  <w:pPr>
                    <w:ind w:right="566"/>
                    <w:jc w:val="both"/>
                    <w:rPr>
                      <w:color w:val="000000"/>
                      <w:sz w:val="24"/>
                      <w:szCs w:val="24"/>
                      <w:lang w:val="lv-LV" w:eastAsia="lv-LV"/>
                    </w:rPr>
                  </w:pPr>
                  <w:r>
                    <w:rPr>
                      <w:color w:val="000000"/>
                      <w:sz w:val="24"/>
                      <w:szCs w:val="24"/>
                      <w:lang w:val="lv-LV" w:eastAsia="lv-LV"/>
                    </w:rPr>
                    <w:t>18. novembra iela 17A, Ludza</w:t>
                  </w:r>
                </w:p>
              </w:tc>
              <w:tc>
                <w:tcPr>
                  <w:tcW w:w="3045" w:type="dxa"/>
                </w:tcPr>
                <w:p w14:paraId="7E08CC59" w14:textId="77777777" w:rsidR="00342EFA" w:rsidRDefault="00342EFA">
                  <w:pPr>
                    <w:ind w:right="566"/>
                    <w:jc w:val="both"/>
                    <w:rPr>
                      <w:color w:val="000000"/>
                      <w:sz w:val="24"/>
                      <w:szCs w:val="24"/>
                      <w:lang w:val="lv-LV" w:eastAsia="lv-LV"/>
                    </w:rPr>
                  </w:pPr>
                  <w:r>
                    <w:rPr>
                      <w:color w:val="000000"/>
                      <w:sz w:val="24"/>
                      <w:szCs w:val="24"/>
                      <w:lang w:val="lv-LV" w:eastAsia="lv-LV"/>
                    </w:rPr>
                    <w:t>Sociālo pakalpojumu centrs</w:t>
                  </w:r>
                </w:p>
              </w:tc>
              <w:tc>
                <w:tcPr>
                  <w:tcW w:w="1560" w:type="dxa"/>
                </w:tcPr>
                <w:p w14:paraId="32946965" w14:textId="77777777" w:rsidR="00342EFA" w:rsidRDefault="00342EFA">
                  <w:pPr>
                    <w:ind w:right="566"/>
                    <w:jc w:val="both"/>
                    <w:rPr>
                      <w:color w:val="000000"/>
                      <w:sz w:val="24"/>
                      <w:szCs w:val="24"/>
                      <w:lang w:val="lv-LV" w:eastAsia="lv-LV"/>
                    </w:rPr>
                  </w:pPr>
                  <w:r>
                    <w:rPr>
                      <w:color w:val="000000"/>
                      <w:sz w:val="24"/>
                      <w:szCs w:val="24"/>
                      <w:lang w:val="lv-LV" w:eastAsia="lv-LV"/>
                    </w:rPr>
                    <w:t>1187,4</w:t>
                  </w:r>
                </w:p>
                <w:p w14:paraId="029C134C" w14:textId="77777777" w:rsidR="00342EFA" w:rsidRDefault="00342EFA">
                  <w:pPr>
                    <w:tabs>
                      <w:tab w:val="right" w:leader="underscore" w:pos="8505"/>
                    </w:tabs>
                    <w:ind w:right="566"/>
                    <w:jc w:val="both"/>
                    <w:rPr>
                      <w:sz w:val="24"/>
                      <w:szCs w:val="24"/>
                      <w:lang w:val="lv-LV" w:eastAsia="lv-LV"/>
                    </w:rPr>
                  </w:pPr>
                </w:p>
              </w:tc>
              <w:tc>
                <w:tcPr>
                  <w:tcW w:w="3260" w:type="dxa"/>
                </w:tcPr>
                <w:p w14:paraId="389D08A7" w14:textId="77777777" w:rsidR="00342EFA" w:rsidRDefault="00342EFA">
                  <w:pPr>
                    <w:ind w:right="566"/>
                    <w:jc w:val="both"/>
                    <w:rPr>
                      <w:color w:val="000000"/>
                      <w:sz w:val="24"/>
                      <w:szCs w:val="24"/>
                      <w:lang w:val="lv-LV" w:eastAsia="lv-LV"/>
                    </w:rPr>
                  </w:pPr>
                </w:p>
              </w:tc>
            </w:tr>
            <w:tr w:rsidR="00342EFA" w14:paraId="292120DE" w14:textId="77777777" w:rsidTr="00390413">
              <w:tc>
                <w:tcPr>
                  <w:tcW w:w="1308" w:type="dxa"/>
                </w:tcPr>
                <w:p w14:paraId="45851411" w14:textId="77777777" w:rsidR="00342EFA" w:rsidRDefault="00342EFA">
                  <w:pPr>
                    <w:tabs>
                      <w:tab w:val="right" w:leader="underscore" w:pos="8505"/>
                    </w:tabs>
                    <w:ind w:right="566"/>
                    <w:jc w:val="both"/>
                    <w:rPr>
                      <w:sz w:val="24"/>
                      <w:szCs w:val="24"/>
                      <w:lang w:val="lv-LV" w:eastAsia="lv-LV"/>
                    </w:rPr>
                  </w:pPr>
                  <w:r>
                    <w:rPr>
                      <w:sz w:val="24"/>
                      <w:szCs w:val="24"/>
                      <w:lang w:val="lv-LV" w:eastAsia="lv-LV"/>
                    </w:rPr>
                    <w:t>7.</w:t>
                  </w:r>
                </w:p>
              </w:tc>
              <w:tc>
                <w:tcPr>
                  <w:tcW w:w="2341" w:type="dxa"/>
                </w:tcPr>
                <w:p w14:paraId="1D5FA931" w14:textId="77777777" w:rsidR="00342EFA" w:rsidRDefault="00342EFA">
                  <w:pPr>
                    <w:ind w:right="566"/>
                    <w:jc w:val="both"/>
                    <w:rPr>
                      <w:color w:val="000000"/>
                      <w:sz w:val="24"/>
                      <w:szCs w:val="24"/>
                      <w:lang w:val="lv-LV" w:eastAsia="lv-LV"/>
                    </w:rPr>
                  </w:pPr>
                  <w:proofErr w:type="spellStart"/>
                  <w:r>
                    <w:rPr>
                      <w:color w:val="000000"/>
                      <w:sz w:val="24"/>
                      <w:szCs w:val="24"/>
                      <w:lang w:val="lv-LV" w:eastAsia="lv-LV"/>
                    </w:rPr>
                    <w:t>P.Miglinīka</w:t>
                  </w:r>
                  <w:proofErr w:type="spellEnd"/>
                  <w:r>
                    <w:rPr>
                      <w:color w:val="000000"/>
                      <w:sz w:val="24"/>
                      <w:szCs w:val="24"/>
                      <w:lang w:val="lv-LV" w:eastAsia="lv-LV"/>
                    </w:rPr>
                    <w:t xml:space="preserve"> iela 34A, Ludza</w:t>
                  </w:r>
                </w:p>
              </w:tc>
              <w:tc>
                <w:tcPr>
                  <w:tcW w:w="3045" w:type="dxa"/>
                </w:tcPr>
                <w:p w14:paraId="79EA8E8B" w14:textId="77777777" w:rsidR="00342EFA" w:rsidRDefault="00342EFA">
                  <w:pPr>
                    <w:ind w:right="566"/>
                    <w:jc w:val="both"/>
                    <w:rPr>
                      <w:color w:val="000000"/>
                      <w:sz w:val="24"/>
                      <w:szCs w:val="24"/>
                      <w:lang w:val="lv-LV" w:eastAsia="lv-LV"/>
                    </w:rPr>
                  </w:pPr>
                  <w:r>
                    <w:rPr>
                      <w:color w:val="000000"/>
                      <w:sz w:val="24"/>
                      <w:szCs w:val="24"/>
                      <w:lang w:val="lv-LV" w:eastAsia="lv-LV"/>
                    </w:rPr>
                    <w:t>Sporta halle</w:t>
                  </w:r>
                </w:p>
                <w:p w14:paraId="366B7138" w14:textId="77777777" w:rsidR="00342EFA" w:rsidRDefault="00342EFA">
                  <w:pPr>
                    <w:tabs>
                      <w:tab w:val="right" w:leader="underscore" w:pos="8505"/>
                    </w:tabs>
                    <w:ind w:right="566"/>
                    <w:jc w:val="both"/>
                    <w:rPr>
                      <w:sz w:val="24"/>
                      <w:szCs w:val="24"/>
                      <w:lang w:val="lv-LV" w:eastAsia="lv-LV"/>
                    </w:rPr>
                  </w:pPr>
                </w:p>
              </w:tc>
              <w:tc>
                <w:tcPr>
                  <w:tcW w:w="1560" w:type="dxa"/>
                </w:tcPr>
                <w:p w14:paraId="52E33B99" w14:textId="77777777" w:rsidR="00342EFA" w:rsidRDefault="00342EFA">
                  <w:pPr>
                    <w:ind w:right="566"/>
                    <w:jc w:val="both"/>
                    <w:rPr>
                      <w:color w:val="000000"/>
                      <w:sz w:val="24"/>
                      <w:szCs w:val="24"/>
                      <w:lang w:val="lv-LV" w:eastAsia="lv-LV"/>
                    </w:rPr>
                  </w:pPr>
                  <w:r>
                    <w:rPr>
                      <w:color w:val="000000"/>
                      <w:sz w:val="24"/>
                      <w:szCs w:val="24"/>
                      <w:lang w:val="lv-LV" w:eastAsia="lv-LV"/>
                    </w:rPr>
                    <w:t>5051,9</w:t>
                  </w:r>
                </w:p>
                <w:p w14:paraId="727236A5" w14:textId="77777777" w:rsidR="00342EFA" w:rsidRDefault="00342EFA">
                  <w:pPr>
                    <w:tabs>
                      <w:tab w:val="right" w:leader="underscore" w:pos="8505"/>
                    </w:tabs>
                    <w:ind w:right="566"/>
                    <w:jc w:val="both"/>
                    <w:rPr>
                      <w:sz w:val="24"/>
                      <w:szCs w:val="24"/>
                      <w:lang w:val="lv-LV" w:eastAsia="lv-LV"/>
                    </w:rPr>
                  </w:pPr>
                </w:p>
              </w:tc>
              <w:tc>
                <w:tcPr>
                  <w:tcW w:w="3260" w:type="dxa"/>
                </w:tcPr>
                <w:p w14:paraId="22A73E85" w14:textId="77777777" w:rsidR="00342EFA" w:rsidRDefault="00342EFA">
                  <w:pPr>
                    <w:ind w:right="566"/>
                    <w:jc w:val="both"/>
                    <w:rPr>
                      <w:color w:val="000000"/>
                      <w:sz w:val="24"/>
                      <w:szCs w:val="24"/>
                      <w:lang w:val="lv-LV" w:eastAsia="lv-LV"/>
                    </w:rPr>
                  </w:pPr>
                </w:p>
              </w:tc>
            </w:tr>
            <w:tr w:rsidR="00342EFA" w14:paraId="65A75079" w14:textId="77777777" w:rsidTr="00390413">
              <w:tc>
                <w:tcPr>
                  <w:tcW w:w="1308" w:type="dxa"/>
                </w:tcPr>
                <w:p w14:paraId="76F6BFE8" w14:textId="77777777" w:rsidR="00342EFA" w:rsidRDefault="00342EFA">
                  <w:pPr>
                    <w:tabs>
                      <w:tab w:val="right" w:leader="underscore" w:pos="8505"/>
                    </w:tabs>
                    <w:ind w:right="566"/>
                    <w:jc w:val="both"/>
                    <w:rPr>
                      <w:sz w:val="24"/>
                      <w:szCs w:val="24"/>
                      <w:lang w:val="lv-LV" w:eastAsia="lv-LV"/>
                    </w:rPr>
                  </w:pPr>
                  <w:r>
                    <w:rPr>
                      <w:sz w:val="24"/>
                      <w:szCs w:val="24"/>
                      <w:lang w:eastAsia="lv-LV"/>
                    </w:rPr>
                    <w:t>8</w:t>
                  </w:r>
                  <w:r>
                    <w:rPr>
                      <w:sz w:val="24"/>
                      <w:szCs w:val="24"/>
                      <w:lang w:val="lv-LV" w:eastAsia="lv-LV"/>
                    </w:rPr>
                    <w:t>.</w:t>
                  </w:r>
                </w:p>
              </w:tc>
              <w:tc>
                <w:tcPr>
                  <w:tcW w:w="2341" w:type="dxa"/>
                </w:tcPr>
                <w:p w14:paraId="732D309F" w14:textId="77777777" w:rsidR="00342EFA" w:rsidRDefault="00342EFA">
                  <w:pPr>
                    <w:ind w:right="566"/>
                    <w:jc w:val="both"/>
                    <w:rPr>
                      <w:color w:val="000000"/>
                      <w:sz w:val="24"/>
                      <w:szCs w:val="24"/>
                      <w:lang w:val="lv-LV" w:eastAsia="lv-LV"/>
                    </w:rPr>
                  </w:pPr>
                  <w:r>
                    <w:rPr>
                      <w:color w:val="000000"/>
                      <w:sz w:val="24"/>
                      <w:szCs w:val="24"/>
                      <w:lang w:val="lv-LV" w:eastAsia="lv-LV"/>
                    </w:rPr>
                    <w:t>Skolas iela 1, Zilupe</w:t>
                  </w:r>
                </w:p>
              </w:tc>
              <w:tc>
                <w:tcPr>
                  <w:tcW w:w="3045" w:type="dxa"/>
                </w:tcPr>
                <w:p w14:paraId="27AF4205" w14:textId="77777777" w:rsidR="00342EFA" w:rsidRDefault="00342EFA">
                  <w:pPr>
                    <w:ind w:right="566"/>
                    <w:jc w:val="both"/>
                    <w:rPr>
                      <w:color w:val="000000"/>
                      <w:sz w:val="24"/>
                      <w:szCs w:val="24"/>
                      <w:lang w:val="lv-LV" w:eastAsia="lv-LV"/>
                    </w:rPr>
                  </w:pPr>
                  <w:r>
                    <w:rPr>
                      <w:color w:val="000000"/>
                      <w:sz w:val="24"/>
                      <w:szCs w:val="24"/>
                      <w:lang w:val="lv-LV" w:eastAsia="lv-LV"/>
                    </w:rPr>
                    <w:t>Vidusskola</w:t>
                  </w:r>
                </w:p>
              </w:tc>
              <w:tc>
                <w:tcPr>
                  <w:tcW w:w="1560" w:type="dxa"/>
                </w:tcPr>
                <w:p w14:paraId="09846FD8" w14:textId="77777777" w:rsidR="00342EFA" w:rsidRDefault="00342EFA">
                  <w:pPr>
                    <w:ind w:right="566"/>
                    <w:jc w:val="both"/>
                    <w:rPr>
                      <w:color w:val="000000"/>
                      <w:sz w:val="24"/>
                      <w:szCs w:val="24"/>
                      <w:lang w:val="lv-LV" w:eastAsia="lv-LV"/>
                    </w:rPr>
                  </w:pPr>
                  <w:r>
                    <w:rPr>
                      <w:color w:val="000000"/>
                      <w:sz w:val="24"/>
                      <w:szCs w:val="24"/>
                      <w:lang w:val="lv-LV" w:eastAsia="lv-LV"/>
                    </w:rPr>
                    <w:t>5809,2</w:t>
                  </w:r>
                </w:p>
              </w:tc>
              <w:tc>
                <w:tcPr>
                  <w:tcW w:w="3260" w:type="dxa"/>
                </w:tcPr>
                <w:p w14:paraId="38C36386" w14:textId="77777777" w:rsidR="00342EFA" w:rsidRDefault="00342EFA">
                  <w:pPr>
                    <w:ind w:right="566"/>
                    <w:jc w:val="both"/>
                    <w:rPr>
                      <w:color w:val="000000"/>
                      <w:sz w:val="24"/>
                      <w:szCs w:val="24"/>
                      <w:lang w:val="lv-LV" w:eastAsia="lv-LV"/>
                    </w:rPr>
                  </w:pPr>
                </w:p>
              </w:tc>
            </w:tr>
            <w:tr w:rsidR="00342EFA" w14:paraId="35B9774D" w14:textId="77777777" w:rsidTr="00390413">
              <w:tc>
                <w:tcPr>
                  <w:tcW w:w="1308" w:type="dxa"/>
                </w:tcPr>
                <w:p w14:paraId="5EC71A41" w14:textId="77777777" w:rsidR="00342EFA" w:rsidRDefault="00342EFA">
                  <w:pPr>
                    <w:tabs>
                      <w:tab w:val="right" w:leader="underscore" w:pos="8505"/>
                    </w:tabs>
                    <w:ind w:right="566"/>
                    <w:jc w:val="both"/>
                    <w:rPr>
                      <w:sz w:val="24"/>
                      <w:szCs w:val="24"/>
                      <w:lang w:val="lv-LV" w:eastAsia="lv-LV"/>
                    </w:rPr>
                  </w:pPr>
                  <w:r>
                    <w:rPr>
                      <w:sz w:val="24"/>
                      <w:szCs w:val="24"/>
                      <w:lang w:eastAsia="lv-LV"/>
                    </w:rPr>
                    <w:t>9</w:t>
                  </w:r>
                  <w:r>
                    <w:rPr>
                      <w:sz w:val="24"/>
                      <w:szCs w:val="24"/>
                      <w:lang w:val="lv-LV" w:eastAsia="lv-LV"/>
                    </w:rPr>
                    <w:t>.</w:t>
                  </w:r>
                </w:p>
              </w:tc>
              <w:tc>
                <w:tcPr>
                  <w:tcW w:w="2341" w:type="dxa"/>
                </w:tcPr>
                <w:p w14:paraId="174729D3" w14:textId="77777777" w:rsidR="00342EFA" w:rsidRDefault="00342EFA">
                  <w:pPr>
                    <w:ind w:right="566"/>
                    <w:jc w:val="both"/>
                    <w:rPr>
                      <w:color w:val="000000"/>
                      <w:sz w:val="24"/>
                      <w:szCs w:val="24"/>
                      <w:lang w:val="lv-LV" w:eastAsia="lv-LV"/>
                    </w:rPr>
                  </w:pPr>
                  <w:r>
                    <w:rPr>
                      <w:color w:val="000000"/>
                      <w:sz w:val="24"/>
                      <w:szCs w:val="24"/>
                      <w:lang w:val="lv-LV" w:eastAsia="lv-LV"/>
                    </w:rPr>
                    <w:t>Tautas iela 1, Zilupe</w:t>
                  </w:r>
                </w:p>
              </w:tc>
              <w:tc>
                <w:tcPr>
                  <w:tcW w:w="3045" w:type="dxa"/>
                </w:tcPr>
                <w:p w14:paraId="201C40F2" w14:textId="77777777" w:rsidR="00342EFA" w:rsidRDefault="00342EFA">
                  <w:pPr>
                    <w:ind w:right="566"/>
                    <w:jc w:val="both"/>
                    <w:rPr>
                      <w:sz w:val="24"/>
                      <w:szCs w:val="24"/>
                      <w:lang w:val="lv-LV" w:eastAsia="lv-LV"/>
                    </w:rPr>
                  </w:pPr>
                  <w:r>
                    <w:rPr>
                      <w:color w:val="000000"/>
                      <w:sz w:val="24"/>
                      <w:szCs w:val="24"/>
                      <w:lang w:val="lv-LV" w:eastAsia="lv-LV"/>
                    </w:rPr>
                    <w:t>Tautas nams</w:t>
                  </w:r>
                </w:p>
              </w:tc>
              <w:tc>
                <w:tcPr>
                  <w:tcW w:w="1560" w:type="dxa"/>
                </w:tcPr>
                <w:p w14:paraId="76F44DB7" w14:textId="77777777" w:rsidR="00342EFA" w:rsidRDefault="00342EFA">
                  <w:pPr>
                    <w:ind w:right="566"/>
                    <w:jc w:val="both"/>
                    <w:rPr>
                      <w:sz w:val="24"/>
                      <w:szCs w:val="24"/>
                      <w:lang w:val="lv-LV" w:eastAsia="lv-LV"/>
                    </w:rPr>
                  </w:pPr>
                  <w:r>
                    <w:rPr>
                      <w:color w:val="000000"/>
                      <w:sz w:val="24"/>
                      <w:szCs w:val="24"/>
                      <w:lang w:val="lv-LV" w:eastAsia="lv-LV"/>
                    </w:rPr>
                    <w:t>1581,7</w:t>
                  </w:r>
                </w:p>
              </w:tc>
              <w:tc>
                <w:tcPr>
                  <w:tcW w:w="3260" w:type="dxa"/>
                </w:tcPr>
                <w:p w14:paraId="15566277" w14:textId="77777777" w:rsidR="00342EFA" w:rsidRDefault="00342EFA">
                  <w:pPr>
                    <w:ind w:right="566"/>
                    <w:jc w:val="both"/>
                    <w:rPr>
                      <w:color w:val="000000"/>
                      <w:sz w:val="24"/>
                      <w:szCs w:val="24"/>
                      <w:lang w:val="lv-LV" w:eastAsia="lv-LV"/>
                    </w:rPr>
                  </w:pPr>
                </w:p>
              </w:tc>
            </w:tr>
            <w:tr w:rsidR="00342EFA" w14:paraId="6FD2267B" w14:textId="77777777" w:rsidTr="00390413">
              <w:tc>
                <w:tcPr>
                  <w:tcW w:w="1308" w:type="dxa"/>
                </w:tcPr>
                <w:p w14:paraId="27228EB4"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r>
                    <w:rPr>
                      <w:sz w:val="24"/>
                      <w:szCs w:val="24"/>
                      <w:lang w:eastAsia="lv-LV"/>
                    </w:rPr>
                    <w:t>0</w:t>
                  </w:r>
                  <w:r>
                    <w:rPr>
                      <w:sz w:val="24"/>
                      <w:szCs w:val="24"/>
                      <w:lang w:val="lv-LV" w:eastAsia="lv-LV"/>
                    </w:rPr>
                    <w:t>.</w:t>
                  </w:r>
                </w:p>
              </w:tc>
              <w:tc>
                <w:tcPr>
                  <w:tcW w:w="2341" w:type="dxa"/>
                </w:tcPr>
                <w:p w14:paraId="73C95F09" w14:textId="3E2EFAE7" w:rsidR="00342EFA" w:rsidRDefault="00342EFA">
                  <w:pPr>
                    <w:ind w:right="566"/>
                    <w:jc w:val="both"/>
                    <w:rPr>
                      <w:color w:val="000000"/>
                      <w:sz w:val="24"/>
                      <w:szCs w:val="24"/>
                      <w:lang w:val="lv-LV" w:eastAsia="lv-LV"/>
                    </w:rPr>
                  </w:pPr>
                  <w:r>
                    <w:rPr>
                      <w:color w:val="000000"/>
                      <w:sz w:val="24"/>
                      <w:szCs w:val="24"/>
                      <w:lang w:val="lv-LV" w:eastAsia="lv-LV"/>
                    </w:rPr>
                    <w:t>Tautas iela 2, Zilupe</w:t>
                  </w:r>
                </w:p>
              </w:tc>
              <w:tc>
                <w:tcPr>
                  <w:tcW w:w="3045" w:type="dxa"/>
                </w:tcPr>
                <w:p w14:paraId="0F4FDFB2" w14:textId="56A415B1" w:rsidR="00342EFA" w:rsidRDefault="00342EFA">
                  <w:pPr>
                    <w:ind w:right="566"/>
                    <w:jc w:val="both"/>
                    <w:rPr>
                      <w:color w:val="000000"/>
                      <w:sz w:val="24"/>
                      <w:szCs w:val="24"/>
                      <w:lang w:val="lv-LV" w:eastAsia="lv-LV"/>
                    </w:rPr>
                  </w:pPr>
                  <w:r>
                    <w:rPr>
                      <w:color w:val="000000"/>
                      <w:sz w:val="24"/>
                      <w:szCs w:val="24"/>
                      <w:lang w:val="lv-LV" w:eastAsia="lv-LV"/>
                    </w:rPr>
                    <w:t>Skola</w:t>
                  </w:r>
                </w:p>
                <w:p w14:paraId="06457A39" w14:textId="77777777" w:rsidR="00342EFA" w:rsidRDefault="00342EFA">
                  <w:pPr>
                    <w:tabs>
                      <w:tab w:val="right" w:leader="underscore" w:pos="8505"/>
                    </w:tabs>
                    <w:ind w:right="566"/>
                    <w:jc w:val="both"/>
                    <w:rPr>
                      <w:sz w:val="24"/>
                      <w:szCs w:val="24"/>
                      <w:lang w:val="lv-LV" w:eastAsia="lv-LV"/>
                    </w:rPr>
                  </w:pPr>
                </w:p>
              </w:tc>
              <w:tc>
                <w:tcPr>
                  <w:tcW w:w="1560" w:type="dxa"/>
                </w:tcPr>
                <w:p w14:paraId="326E85EB" w14:textId="16CE2964" w:rsidR="00342EFA" w:rsidRDefault="00342EFA">
                  <w:pPr>
                    <w:ind w:right="566"/>
                    <w:jc w:val="both"/>
                    <w:rPr>
                      <w:color w:val="000000"/>
                      <w:sz w:val="24"/>
                      <w:szCs w:val="24"/>
                      <w:lang w:val="lv-LV" w:eastAsia="lv-LV"/>
                    </w:rPr>
                  </w:pPr>
                  <w:r>
                    <w:rPr>
                      <w:color w:val="000000"/>
                      <w:sz w:val="24"/>
                      <w:szCs w:val="24"/>
                      <w:lang w:val="lv-LV" w:eastAsia="lv-LV"/>
                    </w:rPr>
                    <w:t>849,50</w:t>
                  </w:r>
                </w:p>
                <w:p w14:paraId="55145E76" w14:textId="77777777" w:rsidR="00342EFA" w:rsidRDefault="00342EFA">
                  <w:pPr>
                    <w:tabs>
                      <w:tab w:val="right" w:leader="underscore" w:pos="8505"/>
                    </w:tabs>
                    <w:ind w:right="566"/>
                    <w:jc w:val="both"/>
                    <w:rPr>
                      <w:sz w:val="24"/>
                      <w:szCs w:val="24"/>
                      <w:lang w:val="lv-LV" w:eastAsia="lv-LV"/>
                    </w:rPr>
                  </w:pPr>
                </w:p>
              </w:tc>
              <w:tc>
                <w:tcPr>
                  <w:tcW w:w="3260" w:type="dxa"/>
                </w:tcPr>
                <w:p w14:paraId="0978C9C2" w14:textId="77777777" w:rsidR="00342EFA" w:rsidRDefault="00342EFA">
                  <w:pPr>
                    <w:ind w:right="566"/>
                    <w:jc w:val="both"/>
                    <w:rPr>
                      <w:color w:val="000000"/>
                      <w:sz w:val="24"/>
                      <w:szCs w:val="24"/>
                      <w:lang w:val="lv-LV" w:eastAsia="lv-LV"/>
                    </w:rPr>
                  </w:pPr>
                </w:p>
              </w:tc>
            </w:tr>
            <w:tr w:rsidR="00342EFA" w14:paraId="41057039" w14:textId="77777777" w:rsidTr="00390413">
              <w:tc>
                <w:tcPr>
                  <w:tcW w:w="1308" w:type="dxa"/>
                </w:tcPr>
                <w:p w14:paraId="6C1B376A"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r>
                    <w:rPr>
                      <w:sz w:val="24"/>
                      <w:szCs w:val="24"/>
                      <w:lang w:eastAsia="lv-LV"/>
                    </w:rPr>
                    <w:t>1</w:t>
                  </w:r>
                  <w:r>
                    <w:rPr>
                      <w:sz w:val="24"/>
                      <w:szCs w:val="24"/>
                      <w:lang w:val="lv-LV" w:eastAsia="lv-LV"/>
                    </w:rPr>
                    <w:t>.</w:t>
                  </w:r>
                </w:p>
              </w:tc>
              <w:tc>
                <w:tcPr>
                  <w:tcW w:w="2341" w:type="dxa"/>
                </w:tcPr>
                <w:p w14:paraId="6B29CBBA" w14:textId="77777777" w:rsidR="00342EFA" w:rsidRDefault="00342EFA">
                  <w:pPr>
                    <w:ind w:right="566"/>
                    <w:jc w:val="both"/>
                    <w:rPr>
                      <w:color w:val="000000"/>
                      <w:sz w:val="24"/>
                      <w:szCs w:val="24"/>
                      <w:lang w:val="lv-LV" w:eastAsia="lv-LV"/>
                    </w:rPr>
                  </w:pPr>
                  <w:r>
                    <w:rPr>
                      <w:color w:val="000000"/>
                      <w:sz w:val="24"/>
                      <w:szCs w:val="24"/>
                      <w:lang w:val="lv-LV" w:eastAsia="lv-LV"/>
                    </w:rPr>
                    <w:t>"Ilutas" Liepu iela 3, Pilda</w:t>
                  </w:r>
                </w:p>
              </w:tc>
              <w:tc>
                <w:tcPr>
                  <w:tcW w:w="3045" w:type="dxa"/>
                </w:tcPr>
                <w:p w14:paraId="3D797FE7" w14:textId="77777777" w:rsidR="00342EFA" w:rsidRDefault="00342EFA">
                  <w:pPr>
                    <w:ind w:right="566"/>
                    <w:jc w:val="both"/>
                    <w:rPr>
                      <w:color w:val="000000"/>
                      <w:sz w:val="24"/>
                      <w:szCs w:val="24"/>
                      <w:lang w:val="lv-LV" w:eastAsia="lv-LV"/>
                    </w:rPr>
                  </w:pPr>
                  <w:r>
                    <w:rPr>
                      <w:color w:val="000000"/>
                      <w:sz w:val="24"/>
                      <w:szCs w:val="24"/>
                      <w:lang w:val="lv-LV" w:eastAsia="lv-LV"/>
                    </w:rPr>
                    <w:t>Administratīvā ēka</w:t>
                  </w:r>
                </w:p>
                <w:p w14:paraId="792C98F5" w14:textId="77777777" w:rsidR="00342EFA" w:rsidRDefault="00342EFA">
                  <w:pPr>
                    <w:tabs>
                      <w:tab w:val="right" w:leader="underscore" w:pos="8505"/>
                    </w:tabs>
                    <w:ind w:right="566"/>
                    <w:jc w:val="both"/>
                    <w:rPr>
                      <w:sz w:val="24"/>
                      <w:szCs w:val="24"/>
                      <w:lang w:val="lv-LV" w:eastAsia="lv-LV"/>
                    </w:rPr>
                  </w:pPr>
                </w:p>
              </w:tc>
              <w:tc>
                <w:tcPr>
                  <w:tcW w:w="1560" w:type="dxa"/>
                </w:tcPr>
                <w:p w14:paraId="3EF4D941" w14:textId="77777777" w:rsidR="00342EFA" w:rsidRDefault="00342EFA">
                  <w:pPr>
                    <w:ind w:right="566"/>
                    <w:jc w:val="both"/>
                    <w:rPr>
                      <w:color w:val="000000"/>
                      <w:sz w:val="24"/>
                      <w:szCs w:val="24"/>
                      <w:lang w:val="lv-LV" w:eastAsia="lv-LV"/>
                    </w:rPr>
                  </w:pPr>
                  <w:r>
                    <w:rPr>
                      <w:color w:val="000000"/>
                      <w:sz w:val="24"/>
                      <w:szCs w:val="24"/>
                      <w:lang w:val="lv-LV" w:eastAsia="lv-LV"/>
                    </w:rPr>
                    <w:t>1024,70</w:t>
                  </w:r>
                </w:p>
                <w:p w14:paraId="523F5BF8" w14:textId="77777777" w:rsidR="00342EFA" w:rsidRDefault="00342EFA">
                  <w:pPr>
                    <w:tabs>
                      <w:tab w:val="right" w:leader="underscore" w:pos="8505"/>
                    </w:tabs>
                    <w:ind w:right="566"/>
                    <w:jc w:val="both"/>
                    <w:rPr>
                      <w:sz w:val="24"/>
                      <w:szCs w:val="24"/>
                      <w:lang w:val="lv-LV" w:eastAsia="lv-LV"/>
                    </w:rPr>
                  </w:pPr>
                </w:p>
              </w:tc>
              <w:tc>
                <w:tcPr>
                  <w:tcW w:w="3260" w:type="dxa"/>
                </w:tcPr>
                <w:p w14:paraId="63B80C43" w14:textId="77777777" w:rsidR="00342EFA" w:rsidRDefault="00342EFA">
                  <w:pPr>
                    <w:ind w:right="566"/>
                    <w:jc w:val="both"/>
                    <w:rPr>
                      <w:color w:val="000000"/>
                      <w:sz w:val="24"/>
                      <w:szCs w:val="24"/>
                      <w:lang w:val="lv-LV" w:eastAsia="lv-LV"/>
                    </w:rPr>
                  </w:pPr>
                </w:p>
              </w:tc>
            </w:tr>
            <w:tr w:rsidR="00342EFA" w14:paraId="65CAEE78" w14:textId="77777777" w:rsidTr="00390413">
              <w:tc>
                <w:tcPr>
                  <w:tcW w:w="1308" w:type="dxa"/>
                </w:tcPr>
                <w:p w14:paraId="08AF0D0F"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r>
                    <w:rPr>
                      <w:sz w:val="24"/>
                      <w:szCs w:val="24"/>
                      <w:lang w:eastAsia="lv-LV"/>
                    </w:rPr>
                    <w:t>2</w:t>
                  </w:r>
                  <w:r>
                    <w:rPr>
                      <w:sz w:val="24"/>
                      <w:szCs w:val="24"/>
                      <w:lang w:val="lv-LV" w:eastAsia="lv-LV"/>
                    </w:rPr>
                    <w:t>.</w:t>
                  </w:r>
                </w:p>
              </w:tc>
              <w:tc>
                <w:tcPr>
                  <w:tcW w:w="2341" w:type="dxa"/>
                </w:tcPr>
                <w:p w14:paraId="3E949D77" w14:textId="77777777" w:rsidR="00342EFA" w:rsidRDefault="00342EFA">
                  <w:pPr>
                    <w:ind w:right="566"/>
                    <w:jc w:val="both"/>
                    <w:rPr>
                      <w:color w:val="000000"/>
                      <w:sz w:val="24"/>
                      <w:szCs w:val="24"/>
                      <w:lang w:val="lv-LV" w:eastAsia="lv-LV"/>
                    </w:rPr>
                  </w:pPr>
                  <w:r>
                    <w:rPr>
                      <w:color w:val="000000"/>
                      <w:sz w:val="24"/>
                      <w:szCs w:val="24"/>
                      <w:lang w:val="lv-LV" w:eastAsia="lv-LV"/>
                    </w:rPr>
                    <w:t>"Skola", Pilda</w:t>
                  </w:r>
                </w:p>
              </w:tc>
              <w:tc>
                <w:tcPr>
                  <w:tcW w:w="3045" w:type="dxa"/>
                </w:tcPr>
                <w:p w14:paraId="6669ADBA" w14:textId="77777777" w:rsidR="00342EFA" w:rsidRDefault="00342EFA">
                  <w:pPr>
                    <w:ind w:right="566"/>
                    <w:jc w:val="both"/>
                    <w:rPr>
                      <w:sz w:val="24"/>
                      <w:szCs w:val="24"/>
                      <w:lang w:val="lv-LV" w:eastAsia="lv-LV"/>
                    </w:rPr>
                  </w:pPr>
                  <w:r>
                    <w:rPr>
                      <w:color w:val="000000"/>
                      <w:sz w:val="24"/>
                      <w:szCs w:val="24"/>
                      <w:lang w:val="lv-LV" w:eastAsia="lv-LV"/>
                    </w:rPr>
                    <w:t>Skola</w:t>
                  </w:r>
                </w:p>
              </w:tc>
              <w:tc>
                <w:tcPr>
                  <w:tcW w:w="1560" w:type="dxa"/>
                </w:tcPr>
                <w:p w14:paraId="7F3AAE0E" w14:textId="77777777" w:rsidR="00342EFA" w:rsidRDefault="00342EFA">
                  <w:pPr>
                    <w:ind w:right="566"/>
                    <w:jc w:val="both"/>
                    <w:rPr>
                      <w:sz w:val="24"/>
                      <w:szCs w:val="24"/>
                      <w:lang w:val="lv-LV" w:eastAsia="lv-LV"/>
                    </w:rPr>
                  </w:pPr>
                  <w:r>
                    <w:rPr>
                      <w:color w:val="000000"/>
                      <w:sz w:val="24"/>
                      <w:szCs w:val="24"/>
                      <w:lang w:val="lv-LV" w:eastAsia="lv-LV"/>
                    </w:rPr>
                    <w:t>2330,2</w:t>
                  </w:r>
                </w:p>
              </w:tc>
              <w:tc>
                <w:tcPr>
                  <w:tcW w:w="3260" w:type="dxa"/>
                </w:tcPr>
                <w:p w14:paraId="09344819" w14:textId="77777777" w:rsidR="00342EFA" w:rsidRDefault="00342EFA">
                  <w:pPr>
                    <w:ind w:right="566"/>
                    <w:jc w:val="both"/>
                    <w:rPr>
                      <w:color w:val="000000"/>
                      <w:sz w:val="24"/>
                      <w:szCs w:val="24"/>
                      <w:lang w:val="lv-LV" w:eastAsia="lv-LV"/>
                    </w:rPr>
                  </w:pPr>
                </w:p>
              </w:tc>
            </w:tr>
            <w:tr w:rsidR="00342EFA" w14:paraId="2D98AE85" w14:textId="77777777" w:rsidTr="00390413">
              <w:tc>
                <w:tcPr>
                  <w:tcW w:w="1308" w:type="dxa"/>
                </w:tcPr>
                <w:p w14:paraId="352B5CF8"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r>
                    <w:rPr>
                      <w:sz w:val="24"/>
                      <w:szCs w:val="24"/>
                      <w:lang w:eastAsia="lv-LV"/>
                    </w:rPr>
                    <w:t>3</w:t>
                  </w:r>
                  <w:r>
                    <w:rPr>
                      <w:sz w:val="24"/>
                      <w:szCs w:val="24"/>
                      <w:lang w:val="lv-LV" w:eastAsia="lv-LV"/>
                    </w:rPr>
                    <w:t>.</w:t>
                  </w:r>
                </w:p>
              </w:tc>
              <w:tc>
                <w:tcPr>
                  <w:tcW w:w="2341" w:type="dxa"/>
                </w:tcPr>
                <w:p w14:paraId="5B9A54BC" w14:textId="77777777" w:rsidR="00342EFA" w:rsidRDefault="00342EFA">
                  <w:pPr>
                    <w:ind w:right="566"/>
                    <w:jc w:val="both"/>
                    <w:rPr>
                      <w:color w:val="000000"/>
                      <w:sz w:val="24"/>
                      <w:szCs w:val="24"/>
                      <w:lang w:val="lv-LV" w:eastAsia="lv-LV"/>
                    </w:rPr>
                  </w:pPr>
                  <w:r>
                    <w:rPr>
                      <w:color w:val="000000"/>
                      <w:sz w:val="24"/>
                      <w:szCs w:val="24"/>
                      <w:lang w:val="lv-LV" w:eastAsia="lv-LV"/>
                    </w:rPr>
                    <w:t>"Blontu skola", Blonti</w:t>
                  </w:r>
                </w:p>
              </w:tc>
              <w:tc>
                <w:tcPr>
                  <w:tcW w:w="3045" w:type="dxa"/>
                </w:tcPr>
                <w:p w14:paraId="4AB18471" w14:textId="77777777" w:rsidR="00342EFA" w:rsidRDefault="00342EFA">
                  <w:pPr>
                    <w:ind w:right="566"/>
                    <w:jc w:val="both"/>
                    <w:rPr>
                      <w:sz w:val="24"/>
                      <w:szCs w:val="24"/>
                      <w:lang w:val="lv-LV" w:eastAsia="lv-LV"/>
                    </w:rPr>
                  </w:pPr>
                  <w:r>
                    <w:rPr>
                      <w:color w:val="000000"/>
                      <w:sz w:val="24"/>
                      <w:szCs w:val="24"/>
                      <w:lang w:val="lv-LV" w:eastAsia="lv-LV"/>
                    </w:rPr>
                    <w:t>Bērnudārzs</w:t>
                  </w:r>
                </w:p>
              </w:tc>
              <w:tc>
                <w:tcPr>
                  <w:tcW w:w="1560" w:type="dxa"/>
                </w:tcPr>
                <w:p w14:paraId="1732BC38" w14:textId="77777777" w:rsidR="00342EFA" w:rsidRDefault="00342EFA">
                  <w:pPr>
                    <w:ind w:right="566"/>
                    <w:jc w:val="both"/>
                    <w:rPr>
                      <w:sz w:val="24"/>
                      <w:szCs w:val="24"/>
                      <w:lang w:val="lv-LV" w:eastAsia="lv-LV"/>
                    </w:rPr>
                  </w:pPr>
                  <w:r>
                    <w:rPr>
                      <w:color w:val="000000"/>
                      <w:sz w:val="24"/>
                      <w:szCs w:val="24"/>
                      <w:lang w:val="lv-LV" w:eastAsia="lv-LV"/>
                    </w:rPr>
                    <w:t>1146,4</w:t>
                  </w:r>
                </w:p>
              </w:tc>
              <w:tc>
                <w:tcPr>
                  <w:tcW w:w="3260" w:type="dxa"/>
                </w:tcPr>
                <w:p w14:paraId="106B69AB" w14:textId="77777777" w:rsidR="00342EFA" w:rsidRDefault="00342EFA">
                  <w:pPr>
                    <w:ind w:right="566"/>
                    <w:jc w:val="both"/>
                    <w:rPr>
                      <w:color w:val="000000"/>
                      <w:sz w:val="24"/>
                      <w:szCs w:val="24"/>
                      <w:lang w:val="lv-LV" w:eastAsia="lv-LV"/>
                    </w:rPr>
                  </w:pPr>
                </w:p>
              </w:tc>
            </w:tr>
            <w:tr w:rsidR="00342EFA" w14:paraId="00B1FD74" w14:textId="77777777" w:rsidTr="00390413">
              <w:tc>
                <w:tcPr>
                  <w:tcW w:w="1308" w:type="dxa"/>
                </w:tcPr>
                <w:p w14:paraId="556BE9EC"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r>
                    <w:rPr>
                      <w:sz w:val="24"/>
                      <w:szCs w:val="24"/>
                      <w:lang w:eastAsia="lv-LV"/>
                    </w:rPr>
                    <w:t>4</w:t>
                  </w:r>
                  <w:r>
                    <w:rPr>
                      <w:sz w:val="24"/>
                      <w:szCs w:val="24"/>
                      <w:lang w:val="lv-LV" w:eastAsia="lv-LV"/>
                    </w:rPr>
                    <w:t>.</w:t>
                  </w:r>
                </w:p>
              </w:tc>
              <w:tc>
                <w:tcPr>
                  <w:tcW w:w="2341" w:type="dxa"/>
                </w:tcPr>
                <w:p w14:paraId="27F9F91F" w14:textId="77777777" w:rsidR="00342EFA" w:rsidRDefault="00342EFA">
                  <w:pPr>
                    <w:ind w:right="566"/>
                    <w:jc w:val="both"/>
                    <w:rPr>
                      <w:color w:val="000000"/>
                      <w:sz w:val="24"/>
                      <w:szCs w:val="24"/>
                      <w:lang w:val="lv-LV" w:eastAsia="lv-LV"/>
                    </w:rPr>
                  </w:pPr>
                  <w:r>
                    <w:rPr>
                      <w:color w:val="000000"/>
                      <w:sz w:val="24"/>
                      <w:szCs w:val="24"/>
                      <w:lang w:val="lv-LV" w:eastAsia="lv-LV"/>
                    </w:rPr>
                    <w:t>"Domes nams", Blonti</w:t>
                  </w:r>
                </w:p>
              </w:tc>
              <w:tc>
                <w:tcPr>
                  <w:tcW w:w="3045" w:type="dxa"/>
                </w:tcPr>
                <w:p w14:paraId="3BD6F3CD" w14:textId="77777777" w:rsidR="00342EFA" w:rsidRDefault="00342EFA">
                  <w:pPr>
                    <w:ind w:right="566"/>
                    <w:jc w:val="both"/>
                    <w:rPr>
                      <w:sz w:val="24"/>
                      <w:szCs w:val="24"/>
                      <w:lang w:val="lv-LV" w:eastAsia="lv-LV"/>
                    </w:rPr>
                  </w:pPr>
                  <w:r>
                    <w:rPr>
                      <w:color w:val="000000"/>
                      <w:sz w:val="24"/>
                      <w:szCs w:val="24"/>
                      <w:lang w:val="lv-LV" w:eastAsia="lv-LV"/>
                    </w:rPr>
                    <w:t>Administratīvā ēka</w:t>
                  </w:r>
                </w:p>
              </w:tc>
              <w:tc>
                <w:tcPr>
                  <w:tcW w:w="1560" w:type="dxa"/>
                </w:tcPr>
                <w:p w14:paraId="4053DBA2" w14:textId="77777777" w:rsidR="00342EFA" w:rsidRDefault="00342EFA">
                  <w:pPr>
                    <w:ind w:right="566"/>
                    <w:jc w:val="both"/>
                    <w:rPr>
                      <w:sz w:val="24"/>
                      <w:szCs w:val="24"/>
                      <w:lang w:val="lv-LV" w:eastAsia="lv-LV"/>
                    </w:rPr>
                  </w:pPr>
                  <w:r>
                    <w:rPr>
                      <w:color w:val="000000"/>
                      <w:sz w:val="24"/>
                      <w:szCs w:val="24"/>
                      <w:lang w:val="lv-LV" w:eastAsia="lv-LV"/>
                    </w:rPr>
                    <w:t>1043,1</w:t>
                  </w:r>
                </w:p>
              </w:tc>
              <w:tc>
                <w:tcPr>
                  <w:tcW w:w="3260" w:type="dxa"/>
                </w:tcPr>
                <w:p w14:paraId="6C1DBFB9" w14:textId="77777777" w:rsidR="00342EFA" w:rsidRDefault="00342EFA">
                  <w:pPr>
                    <w:ind w:right="566"/>
                    <w:jc w:val="both"/>
                    <w:rPr>
                      <w:color w:val="000000"/>
                      <w:sz w:val="24"/>
                      <w:szCs w:val="24"/>
                      <w:lang w:val="lv-LV" w:eastAsia="lv-LV"/>
                    </w:rPr>
                  </w:pPr>
                </w:p>
              </w:tc>
            </w:tr>
            <w:tr w:rsidR="00342EFA" w14:paraId="1450E615" w14:textId="77777777" w:rsidTr="00390413">
              <w:tc>
                <w:tcPr>
                  <w:tcW w:w="1308" w:type="dxa"/>
                </w:tcPr>
                <w:p w14:paraId="4754FE2B" w14:textId="77777777" w:rsidR="00342EFA" w:rsidRDefault="00342EFA">
                  <w:pPr>
                    <w:tabs>
                      <w:tab w:val="right" w:leader="underscore" w:pos="8505"/>
                    </w:tabs>
                    <w:ind w:right="566"/>
                    <w:jc w:val="both"/>
                    <w:rPr>
                      <w:sz w:val="24"/>
                      <w:szCs w:val="24"/>
                      <w:lang w:val="lv-LV" w:eastAsia="lv-LV"/>
                    </w:rPr>
                  </w:pPr>
                  <w:r>
                    <w:rPr>
                      <w:sz w:val="24"/>
                      <w:szCs w:val="24"/>
                      <w:lang w:eastAsia="lv-LV"/>
                    </w:rPr>
                    <w:t>15</w:t>
                  </w:r>
                  <w:r>
                    <w:rPr>
                      <w:sz w:val="24"/>
                      <w:szCs w:val="24"/>
                      <w:lang w:val="lv-LV" w:eastAsia="lv-LV"/>
                    </w:rPr>
                    <w:t>.</w:t>
                  </w:r>
                </w:p>
              </w:tc>
              <w:tc>
                <w:tcPr>
                  <w:tcW w:w="2341" w:type="dxa"/>
                </w:tcPr>
                <w:p w14:paraId="22A785D9" w14:textId="77777777" w:rsidR="00342EFA" w:rsidRDefault="00342EFA">
                  <w:pPr>
                    <w:ind w:right="566"/>
                    <w:jc w:val="both"/>
                    <w:rPr>
                      <w:color w:val="000000"/>
                      <w:sz w:val="24"/>
                      <w:szCs w:val="24"/>
                      <w:lang w:val="lv-LV" w:eastAsia="lv-LV"/>
                    </w:rPr>
                  </w:pPr>
                  <w:r>
                    <w:rPr>
                      <w:color w:val="000000"/>
                      <w:sz w:val="24"/>
                      <w:szCs w:val="24"/>
                      <w:lang w:val="lv-LV" w:eastAsia="lv-LV"/>
                    </w:rPr>
                    <w:t>"Ciblas vidusskola", Ciba</w:t>
                  </w:r>
                </w:p>
              </w:tc>
              <w:tc>
                <w:tcPr>
                  <w:tcW w:w="3045" w:type="dxa"/>
                </w:tcPr>
                <w:p w14:paraId="0FC6AD0D" w14:textId="77777777" w:rsidR="00342EFA" w:rsidRDefault="00342EFA">
                  <w:pPr>
                    <w:ind w:right="566"/>
                    <w:jc w:val="both"/>
                    <w:rPr>
                      <w:color w:val="000000"/>
                      <w:sz w:val="24"/>
                      <w:szCs w:val="24"/>
                      <w:lang w:val="lv-LV" w:eastAsia="lv-LV"/>
                    </w:rPr>
                  </w:pPr>
                  <w:r>
                    <w:rPr>
                      <w:color w:val="000000"/>
                      <w:sz w:val="24"/>
                      <w:szCs w:val="24"/>
                      <w:lang w:val="lv-LV" w:eastAsia="lv-LV"/>
                    </w:rPr>
                    <w:t>Skola</w:t>
                  </w:r>
                </w:p>
                <w:p w14:paraId="53E98FAF" w14:textId="77777777" w:rsidR="00342EFA" w:rsidRDefault="00342EFA">
                  <w:pPr>
                    <w:tabs>
                      <w:tab w:val="right" w:leader="underscore" w:pos="8505"/>
                    </w:tabs>
                    <w:ind w:right="566"/>
                    <w:jc w:val="both"/>
                    <w:rPr>
                      <w:sz w:val="24"/>
                      <w:szCs w:val="24"/>
                      <w:lang w:val="lv-LV" w:eastAsia="lv-LV"/>
                    </w:rPr>
                  </w:pPr>
                </w:p>
              </w:tc>
              <w:tc>
                <w:tcPr>
                  <w:tcW w:w="1560" w:type="dxa"/>
                </w:tcPr>
                <w:p w14:paraId="4239FCBF" w14:textId="77777777" w:rsidR="00342EFA" w:rsidRDefault="00342EFA">
                  <w:pPr>
                    <w:ind w:right="566"/>
                    <w:jc w:val="both"/>
                    <w:rPr>
                      <w:color w:val="000000"/>
                      <w:sz w:val="24"/>
                      <w:szCs w:val="24"/>
                      <w:lang w:val="lv-LV" w:eastAsia="lv-LV"/>
                    </w:rPr>
                  </w:pPr>
                  <w:r>
                    <w:rPr>
                      <w:color w:val="000000"/>
                      <w:sz w:val="24"/>
                      <w:szCs w:val="24"/>
                      <w:lang w:val="lv-LV" w:eastAsia="lv-LV"/>
                    </w:rPr>
                    <w:t>1566,3</w:t>
                  </w:r>
                </w:p>
                <w:p w14:paraId="45A212DD" w14:textId="77777777" w:rsidR="00342EFA" w:rsidRDefault="00342EFA">
                  <w:pPr>
                    <w:tabs>
                      <w:tab w:val="right" w:leader="underscore" w:pos="8505"/>
                    </w:tabs>
                    <w:ind w:right="566"/>
                    <w:jc w:val="both"/>
                    <w:rPr>
                      <w:sz w:val="24"/>
                      <w:szCs w:val="24"/>
                      <w:lang w:val="lv-LV" w:eastAsia="lv-LV"/>
                    </w:rPr>
                  </w:pPr>
                </w:p>
              </w:tc>
              <w:tc>
                <w:tcPr>
                  <w:tcW w:w="3260" w:type="dxa"/>
                </w:tcPr>
                <w:p w14:paraId="75BA7C34" w14:textId="77777777" w:rsidR="00342EFA" w:rsidRDefault="00342EFA">
                  <w:pPr>
                    <w:ind w:right="566"/>
                    <w:jc w:val="both"/>
                    <w:rPr>
                      <w:color w:val="000000"/>
                      <w:sz w:val="24"/>
                      <w:szCs w:val="24"/>
                      <w:lang w:val="lv-LV" w:eastAsia="lv-LV"/>
                    </w:rPr>
                  </w:pPr>
                </w:p>
              </w:tc>
            </w:tr>
            <w:tr w:rsidR="00342EFA" w14:paraId="1F12108E" w14:textId="77777777" w:rsidTr="00390413">
              <w:tc>
                <w:tcPr>
                  <w:tcW w:w="1308" w:type="dxa"/>
                </w:tcPr>
                <w:p w14:paraId="7E975E8F" w14:textId="77777777" w:rsidR="00342EFA" w:rsidRDefault="00342EFA">
                  <w:pPr>
                    <w:tabs>
                      <w:tab w:val="right" w:leader="underscore" w:pos="8505"/>
                    </w:tabs>
                    <w:ind w:right="566"/>
                    <w:jc w:val="both"/>
                    <w:rPr>
                      <w:sz w:val="24"/>
                      <w:szCs w:val="24"/>
                      <w:lang w:val="lv-LV" w:eastAsia="lv-LV"/>
                    </w:rPr>
                  </w:pPr>
                  <w:r>
                    <w:rPr>
                      <w:sz w:val="24"/>
                      <w:szCs w:val="24"/>
                      <w:lang w:val="lv-LV" w:eastAsia="lv-LV"/>
                    </w:rPr>
                    <w:t>1</w:t>
                  </w:r>
                  <w:r>
                    <w:rPr>
                      <w:sz w:val="24"/>
                      <w:szCs w:val="24"/>
                      <w:lang w:eastAsia="lv-LV"/>
                    </w:rPr>
                    <w:t>6</w:t>
                  </w:r>
                  <w:r>
                    <w:rPr>
                      <w:sz w:val="24"/>
                      <w:szCs w:val="24"/>
                      <w:lang w:val="lv-LV" w:eastAsia="lv-LV"/>
                    </w:rPr>
                    <w:t>.</w:t>
                  </w:r>
                </w:p>
              </w:tc>
              <w:tc>
                <w:tcPr>
                  <w:tcW w:w="2341" w:type="dxa"/>
                </w:tcPr>
                <w:p w14:paraId="1013973A" w14:textId="77777777" w:rsidR="00342EFA" w:rsidRDefault="00342EFA">
                  <w:pPr>
                    <w:ind w:right="566"/>
                    <w:jc w:val="both"/>
                    <w:rPr>
                      <w:color w:val="000000"/>
                      <w:sz w:val="24"/>
                      <w:szCs w:val="24"/>
                      <w:lang w:val="lv-LV" w:eastAsia="lv-LV"/>
                    </w:rPr>
                  </w:pPr>
                  <w:r>
                    <w:rPr>
                      <w:color w:val="000000"/>
                      <w:sz w:val="24"/>
                      <w:szCs w:val="24"/>
                      <w:lang w:val="lv-LV" w:eastAsia="lv-LV"/>
                    </w:rPr>
                    <w:t>"Aizgārša, Bērnu iela 1, Goliševa</w:t>
                  </w:r>
                </w:p>
              </w:tc>
              <w:tc>
                <w:tcPr>
                  <w:tcW w:w="3045" w:type="dxa"/>
                </w:tcPr>
                <w:p w14:paraId="5A9D4889" w14:textId="77777777" w:rsidR="00342EFA" w:rsidRDefault="00342EFA">
                  <w:pPr>
                    <w:ind w:right="566"/>
                    <w:jc w:val="both"/>
                    <w:rPr>
                      <w:color w:val="000000"/>
                      <w:sz w:val="24"/>
                      <w:szCs w:val="24"/>
                      <w:lang w:val="lv-LV" w:eastAsia="lv-LV"/>
                    </w:rPr>
                  </w:pPr>
                  <w:r>
                    <w:rPr>
                      <w:color w:val="000000"/>
                      <w:sz w:val="24"/>
                      <w:szCs w:val="24"/>
                      <w:lang w:val="lv-LV" w:eastAsia="lv-LV"/>
                    </w:rPr>
                    <w:t>Administratīvā ēka</w:t>
                  </w:r>
                </w:p>
                <w:p w14:paraId="5EF4A003" w14:textId="77777777" w:rsidR="00342EFA" w:rsidRDefault="00342EFA">
                  <w:pPr>
                    <w:tabs>
                      <w:tab w:val="right" w:leader="underscore" w:pos="8505"/>
                    </w:tabs>
                    <w:ind w:right="566"/>
                    <w:jc w:val="both"/>
                    <w:rPr>
                      <w:sz w:val="24"/>
                      <w:szCs w:val="24"/>
                      <w:lang w:val="lv-LV" w:eastAsia="lv-LV"/>
                    </w:rPr>
                  </w:pPr>
                </w:p>
              </w:tc>
              <w:tc>
                <w:tcPr>
                  <w:tcW w:w="1560" w:type="dxa"/>
                </w:tcPr>
                <w:p w14:paraId="69AB70AC" w14:textId="77777777" w:rsidR="00342EFA" w:rsidRDefault="00342EFA">
                  <w:pPr>
                    <w:ind w:right="566"/>
                    <w:jc w:val="both"/>
                    <w:rPr>
                      <w:color w:val="000000"/>
                      <w:sz w:val="24"/>
                      <w:szCs w:val="24"/>
                      <w:lang w:val="lv-LV" w:eastAsia="lv-LV"/>
                    </w:rPr>
                  </w:pPr>
                  <w:r>
                    <w:rPr>
                      <w:color w:val="000000"/>
                      <w:sz w:val="24"/>
                      <w:szCs w:val="24"/>
                      <w:lang w:val="lv-LV" w:eastAsia="lv-LV"/>
                    </w:rPr>
                    <w:t>1103,5</w:t>
                  </w:r>
                </w:p>
                <w:p w14:paraId="710E71AA" w14:textId="77777777" w:rsidR="00342EFA" w:rsidRDefault="00342EFA">
                  <w:pPr>
                    <w:tabs>
                      <w:tab w:val="right" w:leader="underscore" w:pos="8505"/>
                    </w:tabs>
                    <w:ind w:right="566"/>
                    <w:jc w:val="both"/>
                    <w:rPr>
                      <w:sz w:val="24"/>
                      <w:szCs w:val="24"/>
                      <w:lang w:val="lv-LV" w:eastAsia="lv-LV"/>
                    </w:rPr>
                  </w:pPr>
                </w:p>
              </w:tc>
              <w:tc>
                <w:tcPr>
                  <w:tcW w:w="3260" w:type="dxa"/>
                </w:tcPr>
                <w:p w14:paraId="522B7846" w14:textId="77777777" w:rsidR="00342EFA" w:rsidRDefault="00342EFA">
                  <w:pPr>
                    <w:ind w:right="566"/>
                    <w:jc w:val="both"/>
                    <w:rPr>
                      <w:color w:val="000000"/>
                      <w:sz w:val="24"/>
                      <w:szCs w:val="24"/>
                      <w:lang w:val="lv-LV" w:eastAsia="lv-LV"/>
                    </w:rPr>
                  </w:pPr>
                </w:p>
              </w:tc>
            </w:tr>
            <w:tr w:rsidR="00342EFA" w14:paraId="4AF64DBA" w14:textId="77777777" w:rsidTr="00390413">
              <w:tc>
                <w:tcPr>
                  <w:tcW w:w="1308" w:type="dxa"/>
                </w:tcPr>
                <w:p w14:paraId="1311E36B" w14:textId="77777777" w:rsidR="00342EFA" w:rsidRDefault="00342EFA">
                  <w:pPr>
                    <w:tabs>
                      <w:tab w:val="right" w:leader="underscore" w:pos="8505"/>
                    </w:tabs>
                    <w:ind w:right="566"/>
                    <w:jc w:val="both"/>
                    <w:rPr>
                      <w:sz w:val="24"/>
                      <w:szCs w:val="24"/>
                      <w:lang w:val="lv-LV" w:eastAsia="lv-LV"/>
                    </w:rPr>
                  </w:pPr>
                  <w:r>
                    <w:rPr>
                      <w:sz w:val="24"/>
                      <w:szCs w:val="24"/>
                      <w:lang w:eastAsia="lv-LV"/>
                    </w:rPr>
                    <w:t>17</w:t>
                  </w:r>
                  <w:r>
                    <w:rPr>
                      <w:sz w:val="24"/>
                      <w:szCs w:val="24"/>
                      <w:lang w:val="lv-LV" w:eastAsia="lv-LV"/>
                    </w:rPr>
                    <w:t>.</w:t>
                  </w:r>
                </w:p>
              </w:tc>
              <w:tc>
                <w:tcPr>
                  <w:tcW w:w="2341" w:type="dxa"/>
                </w:tcPr>
                <w:p w14:paraId="304E2C74" w14:textId="77777777" w:rsidR="00342EFA" w:rsidRDefault="00342EFA">
                  <w:pPr>
                    <w:ind w:right="566"/>
                    <w:jc w:val="both"/>
                    <w:rPr>
                      <w:color w:val="000000"/>
                      <w:sz w:val="24"/>
                      <w:szCs w:val="24"/>
                      <w:lang w:val="lv-LV" w:eastAsia="lv-LV"/>
                    </w:rPr>
                  </w:pPr>
                  <w:r>
                    <w:rPr>
                      <w:color w:val="000000"/>
                      <w:sz w:val="24"/>
                      <w:szCs w:val="24"/>
                      <w:lang w:val="lv-LV" w:eastAsia="lv-LV"/>
                    </w:rPr>
                    <w:t>Skolas iela 1, Mērdzene</w:t>
                  </w:r>
                </w:p>
              </w:tc>
              <w:tc>
                <w:tcPr>
                  <w:tcW w:w="3045" w:type="dxa"/>
                </w:tcPr>
                <w:p w14:paraId="420C3AE7" w14:textId="77777777" w:rsidR="00342EFA" w:rsidRDefault="00342EFA">
                  <w:pPr>
                    <w:ind w:right="566"/>
                    <w:jc w:val="both"/>
                    <w:rPr>
                      <w:sz w:val="24"/>
                      <w:szCs w:val="24"/>
                      <w:lang w:val="lv-LV" w:eastAsia="lv-LV"/>
                    </w:rPr>
                  </w:pPr>
                  <w:r>
                    <w:rPr>
                      <w:color w:val="000000"/>
                      <w:sz w:val="24"/>
                      <w:szCs w:val="24"/>
                      <w:lang w:val="lv-LV" w:eastAsia="lv-LV"/>
                    </w:rPr>
                    <w:t>Skola, bērnudārzs</w:t>
                  </w:r>
                </w:p>
              </w:tc>
              <w:tc>
                <w:tcPr>
                  <w:tcW w:w="1560" w:type="dxa"/>
                </w:tcPr>
                <w:p w14:paraId="6A3C84CF" w14:textId="77777777" w:rsidR="00342EFA" w:rsidRDefault="00342EFA">
                  <w:pPr>
                    <w:ind w:right="566"/>
                    <w:jc w:val="both"/>
                    <w:rPr>
                      <w:sz w:val="24"/>
                      <w:szCs w:val="24"/>
                      <w:lang w:val="lv-LV" w:eastAsia="lv-LV"/>
                    </w:rPr>
                  </w:pPr>
                  <w:r>
                    <w:rPr>
                      <w:color w:val="000000"/>
                      <w:sz w:val="24"/>
                      <w:szCs w:val="24"/>
                      <w:lang w:val="lv-LV" w:eastAsia="lv-LV"/>
                    </w:rPr>
                    <w:t>2395,1</w:t>
                  </w:r>
                </w:p>
              </w:tc>
              <w:tc>
                <w:tcPr>
                  <w:tcW w:w="3260" w:type="dxa"/>
                </w:tcPr>
                <w:p w14:paraId="2EBFF1AF" w14:textId="77777777" w:rsidR="00342EFA" w:rsidRDefault="00342EFA">
                  <w:pPr>
                    <w:ind w:right="566"/>
                    <w:jc w:val="both"/>
                    <w:rPr>
                      <w:color w:val="000000"/>
                      <w:sz w:val="24"/>
                      <w:szCs w:val="24"/>
                      <w:lang w:val="lv-LV" w:eastAsia="lv-LV"/>
                    </w:rPr>
                  </w:pPr>
                </w:p>
              </w:tc>
            </w:tr>
            <w:tr w:rsidR="00342EFA" w14:paraId="50F4B35F" w14:textId="77777777" w:rsidTr="00390413">
              <w:tc>
                <w:tcPr>
                  <w:tcW w:w="1308" w:type="dxa"/>
                </w:tcPr>
                <w:p w14:paraId="6610B5DB" w14:textId="77777777" w:rsidR="00342EFA" w:rsidRDefault="00342EFA">
                  <w:pPr>
                    <w:tabs>
                      <w:tab w:val="right" w:leader="underscore" w:pos="8505"/>
                    </w:tabs>
                    <w:ind w:right="566"/>
                    <w:jc w:val="both"/>
                    <w:rPr>
                      <w:sz w:val="24"/>
                      <w:szCs w:val="24"/>
                      <w:lang w:val="lv-LV" w:eastAsia="lv-LV"/>
                    </w:rPr>
                  </w:pPr>
                  <w:r>
                    <w:rPr>
                      <w:sz w:val="24"/>
                      <w:szCs w:val="24"/>
                      <w:lang w:eastAsia="lv-LV"/>
                    </w:rPr>
                    <w:lastRenderedPageBreak/>
                    <w:t>18</w:t>
                  </w:r>
                  <w:r>
                    <w:rPr>
                      <w:sz w:val="24"/>
                      <w:szCs w:val="24"/>
                      <w:lang w:val="lv-LV" w:eastAsia="lv-LV"/>
                    </w:rPr>
                    <w:t>.</w:t>
                  </w:r>
                </w:p>
              </w:tc>
              <w:tc>
                <w:tcPr>
                  <w:tcW w:w="2341" w:type="dxa"/>
                </w:tcPr>
                <w:p w14:paraId="2A1D71DE" w14:textId="77777777" w:rsidR="00342EFA" w:rsidRDefault="00342EFA">
                  <w:pPr>
                    <w:ind w:right="566"/>
                    <w:jc w:val="both"/>
                    <w:rPr>
                      <w:color w:val="000000"/>
                      <w:sz w:val="24"/>
                      <w:szCs w:val="24"/>
                      <w:lang w:val="lv-LV" w:eastAsia="lv-LV"/>
                    </w:rPr>
                  </w:pPr>
                  <w:r>
                    <w:rPr>
                      <w:color w:val="000000"/>
                      <w:sz w:val="24"/>
                      <w:szCs w:val="24"/>
                      <w:lang w:val="lv-LV" w:eastAsia="lv-LV"/>
                    </w:rPr>
                    <w:t>"Pagastmāja", Mežvidi</w:t>
                  </w:r>
                </w:p>
              </w:tc>
              <w:tc>
                <w:tcPr>
                  <w:tcW w:w="3045" w:type="dxa"/>
                </w:tcPr>
                <w:p w14:paraId="46A62D49" w14:textId="77777777" w:rsidR="00342EFA" w:rsidRDefault="00342EFA">
                  <w:pPr>
                    <w:ind w:right="566"/>
                    <w:jc w:val="both"/>
                    <w:rPr>
                      <w:sz w:val="24"/>
                      <w:szCs w:val="24"/>
                      <w:lang w:val="lv-LV" w:eastAsia="lv-LV"/>
                    </w:rPr>
                  </w:pPr>
                  <w:r>
                    <w:rPr>
                      <w:color w:val="000000"/>
                      <w:sz w:val="24"/>
                      <w:szCs w:val="24"/>
                      <w:lang w:val="lv-LV" w:eastAsia="lv-LV"/>
                    </w:rPr>
                    <w:t>Klubs, kantoris</w:t>
                  </w:r>
                </w:p>
              </w:tc>
              <w:tc>
                <w:tcPr>
                  <w:tcW w:w="1560" w:type="dxa"/>
                </w:tcPr>
                <w:p w14:paraId="702428FA" w14:textId="77777777" w:rsidR="00342EFA" w:rsidRDefault="00342EFA">
                  <w:pPr>
                    <w:ind w:right="566"/>
                    <w:jc w:val="both"/>
                    <w:rPr>
                      <w:sz w:val="24"/>
                      <w:szCs w:val="24"/>
                      <w:lang w:val="lv-LV" w:eastAsia="lv-LV"/>
                    </w:rPr>
                  </w:pPr>
                  <w:r>
                    <w:rPr>
                      <w:color w:val="000000"/>
                      <w:sz w:val="24"/>
                      <w:szCs w:val="24"/>
                      <w:lang w:val="lv-LV" w:eastAsia="lv-LV"/>
                    </w:rPr>
                    <w:t>1381,7</w:t>
                  </w:r>
                </w:p>
              </w:tc>
              <w:tc>
                <w:tcPr>
                  <w:tcW w:w="3260" w:type="dxa"/>
                </w:tcPr>
                <w:p w14:paraId="3644E865" w14:textId="77777777" w:rsidR="00342EFA" w:rsidRDefault="00342EFA">
                  <w:pPr>
                    <w:ind w:right="566"/>
                    <w:jc w:val="both"/>
                    <w:rPr>
                      <w:color w:val="000000"/>
                      <w:sz w:val="24"/>
                      <w:szCs w:val="24"/>
                      <w:lang w:val="lv-LV" w:eastAsia="lv-LV"/>
                    </w:rPr>
                  </w:pPr>
                </w:p>
              </w:tc>
            </w:tr>
            <w:tr w:rsidR="00342EFA" w14:paraId="52FB8031" w14:textId="77777777" w:rsidTr="00390413">
              <w:tc>
                <w:tcPr>
                  <w:tcW w:w="1308" w:type="dxa"/>
                </w:tcPr>
                <w:p w14:paraId="56922B5C" w14:textId="77777777" w:rsidR="00342EFA" w:rsidRDefault="00342EFA">
                  <w:pPr>
                    <w:tabs>
                      <w:tab w:val="right" w:leader="underscore" w:pos="8505"/>
                    </w:tabs>
                    <w:ind w:right="566"/>
                    <w:jc w:val="both"/>
                    <w:rPr>
                      <w:sz w:val="24"/>
                      <w:szCs w:val="24"/>
                      <w:lang w:val="lv-LV" w:eastAsia="lv-LV"/>
                    </w:rPr>
                  </w:pPr>
                  <w:r>
                    <w:rPr>
                      <w:sz w:val="24"/>
                      <w:szCs w:val="24"/>
                      <w:lang w:eastAsia="lv-LV"/>
                    </w:rPr>
                    <w:t>19</w:t>
                  </w:r>
                  <w:r>
                    <w:rPr>
                      <w:sz w:val="24"/>
                      <w:szCs w:val="24"/>
                      <w:lang w:val="lv-LV" w:eastAsia="lv-LV"/>
                    </w:rPr>
                    <w:t>.</w:t>
                  </w:r>
                </w:p>
              </w:tc>
              <w:tc>
                <w:tcPr>
                  <w:tcW w:w="2341" w:type="dxa"/>
                </w:tcPr>
                <w:p w14:paraId="40965F2F" w14:textId="7A98EC9D" w:rsidR="00342EFA" w:rsidRDefault="00342EFA">
                  <w:pPr>
                    <w:ind w:right="566"/>
                    <w:jc w:val="both"/>
                    <w:rPr>
                      <w:color w:val="000000"/>
                      <w:sz w:val="24"/>
                      <w:szCs w:val="24"/>
                      <w:lang w:val="lv-LV" w:eastAsia="lv-LV"/>
                    </w:rPr>
                  </w:pPr>
                  <w:r>
                    <w:rPr>
                      <w:color w:val="000000"/>
                      <w:sz w:val="24"/>
                      <w:szCs w:val="24"/>
                      <w:lang w:val="lv-LV" w:eastAsia="lv-LV"/>
                    </w:rPr>
                    <w:t>Domes iela 2, Zilupe</w:t>
                  </w:r>
                </w:p>
              </w:tc>
              <w:tc>
                <w:tcPr>
                  <w:tcW w:w="3045" w:type="dxa"/>
                </w:tcPr>
                <w:p w14:paraId="63CE6417" w14:textId="47F9AF21" w:rsidR="00342EFA" w:rsidRDefault="00342EFA">
                  <w:pPr>
                    <w:ind w:right="566"/>
                    <w:jc w:val="both"/>
                    <w:rPr>
                      <w:sz w:val="24"/>
                      <w:szCs w:val="24"/>
                      <w:lang w:val="lv-LV" w:eastAsia="lv-LV"/>
                    </w:rPr>
                  </w:pPr>
                  <w:r>
                    <w:rPr>
                      <w:sz w:val="24"/>
                      <w:szCs w:val="24"/>
                      <w:lang w:val="lv-LV" w:eastAsia="lv-LV"/>
                    </w:rPr>
                    <w:t>Bērnudārzs</w:t>
                  </w:r>
                </w:p>
              </w:tc>
              <w:tc>
                <w:tcPr>
                  <w:tcW w:w="1560" w:type="dxa"/>
                </w:tcPr>
                <w:p w14:paraId="7FE2B446" w14:textId="4527AD23" w:rsidR="00342EFA" w:rsidRDefault="00342EFA">
                  <w:pPr>
                    <w:ind w:right="566"/>
                    <w:jc w:val="both"/>
                    <w:rPr>
                      <w:sz w:val="24"/>
                      <w:szCs w:val="24"/>
                      <w:lang w:val="lv-LV" w:eastAsia="lv-LV"/>
                    </w:rPr>
                  </w:pPr>
                  <w:r>
                    <w:rPr>
                      <w:color w:val="000000"/>
                      <w:sz w:val="24"/>
                      <w:szCs w:val="24"/>
                      <w:lang w:val="lv-LV" w:eastAsia="lv-LV"/>
                    </w:rPr>
                    <w:t>903,60</w:t>
                  </w:r>
                </w:p>
              </w:tc>
              <w:tc>
                <w:tcPr>
                  <w:tcW w:w="3260" w:type="dxa"/>
                </w:tcPr>
                <w:p w14:paraId="372ACD2D" w14:textId="77777777" w:rsidR="00342EFA" w:rsidRDefault="00342EFA">
                  <w:pPr>
                    <w:ind w:right="566"/>
                    <w:jc w:val="both"/>
                    <w:rPr>
                      <w:color w:val="000000"/>
                      <w:sz w:val="24"/>
                      <w:szCs w:val="24"/>
                      <w:lang w:val="lv-LV" w:eastAsia="lv-LV"/>
                    </w:rPr>
                  </w:pPr>
                </w:p>
              </w:tc>
            </w:tr>
            <w:tr w:rsidR="00342EFA" w14:paraId="07B5394A" w14:textId="77777777" w:rsidTr="00390413">
              <w:tc>
                <w:tcPr>
                  <w:tcW w:w="8254" w:type="dxa"/>
                  <w:gridSpan w:val="4"/>
                </w:tcPr>
                <w:p w14:paraId="29E870E4" w14:textId="3A7F06EA" w:rsidR="00342EFA" w:rsidRDefault="00342EFA" w:rsidP="00165549">
                  <w:pPr>
                    <w:ind w:right="566"/>
                    <w:jc w:val="right"/>
                    <w:rPr>
                      <w:color w:val="000000"/>
                      <w:sz w:val="24"/>
                      <w:szCs w:val="24"/>
                      <w:lang w:val="lv-LV" w:eastAsia="lv-LV"/>
                    </w:rPr>
                  </w:pPr>
                  <w:r>
                    <w:rPr>
                      <w:sz w:val="24"/>
                      <w:szCs w:val="24"/>
                      <w:lang w:val="lv-LV"/>
                    </w:rPr>
                    <w:t>Kopējā summa EUR bez PV</w:t>
                  </w:r>
                  <w:r w:rsidR="00336F8C">
                    <w:rPr>
                      <w:sz w:val="24"/>
                      <w:szCs w:val="24"/>
                      <w:lang w:val="lv-LV"/>
                    </w:rPr>
                    <w:t>N</w:t>
                  </w:r>
                  <w:r>
                    <w:rPr>
                      <w:sz w:val="24"/>
                      <w:szCs w:val="24"/>
                      <w:lang w:val="lv-LV"/>
                    </w:rPr>
                    <w:t xml:space="preserve"> (divi cipari aiz komata):</w:t>
                  </w:r>
                </w:p>
              </w:tc>
              <w:tc>
                <w:tcPr>
                  <w:tcW w:w="3260" w:type="dxa"/>
                </w:tcPr>
                <w:p w14:paraId="553FB2A5" w14:textId="77777777" w:rsidR="00342EFA" w:rsidRDefault="00342EFA">
                  <w:pPr>
                    <w:ind w:right="566"/>
                    <w:jc w:val="both"/>
                    <w:rPr>
                      <w:color w:val="000000"/>
                      <w:sz w:val="24"/>
                      <w:szCs w:val="24"/>
                      <w:lang w:val="lv-LV" w:eastAsia="lv-LV"/>
                    </w:rPr>
                  </w:pPr>
                </w:p>
              </w:tc>
            </w:tr>
          </w:tbl>
          <w:p w14:paraId="50149B80" w14:textId="77777777" w:rsidR="001A7454" w:rsidRDefault="001A7454">
            <w:pPr>
              <w:widowControl w:val="0"/>
              <w:tabs>
                <w:tab w:val="right" w:leader="underscore" w:pos="8505"/>
              </w:tabs>
              <w:ind w:right="566"/>
              <w:rPr>
                <w:b/>
                <w:caps/>
                <w:sz w:val="24"/>
                <w:szCs w:val="24"/>
                <w:lang w:val="lv-LV" w:eastAsia="lv-LV"/>
              </w:rPr>
            </w:pPr>
          </w:p>
          <w:p w14:paraId="419E5012" w14:textId="64B6D62B" w:rsidR="001A7454" w:rsidRDefault="00000000">
            <w:pPr>
              <w:tabs>
                <w:tab w:val="right" w:leader="underscore" w:pos="8505"/>
                <w:tab w:val="left" w:pos="8542"/>
              </w:tabs>
              <w:ind w:left="142" w:right="566" w:firstLine="425"/>
              <w:jc w:val="both"/>
              <w:rPr>
                <w:bCs/>
                <w:color w:val="000000"/>
                <w:sz w:val="24"/>
                <w:szCs w:val="24"/>
                <w:lang w:val="lv-LV"/>
              </w:rPr>
            </w:pPr>
            <w:r>
              <w:rPr>
                <w:sz w:val="24"/>
                <w:szCs w:val="24"/>
                <w:lang w:val="lv-LV"/>
              </w:rPr>
              <w:t xml:space="preserve">Iepirkums paredz Ludzas </w:t>
            </w:r>
            <w:r w:rsidRPr="00342EFA">
              <w:rPr>
                <w:sz w:val="24"/>
                <w:szCs w:val="24"/>
                <w:lang w:val="lv-LV"/>
              </w:rPr>
              <w:t xml:space="preserve">novada pašvaldībai piederošo objektu </w:t>
            </w:r>
            <w:r w:rsidRPr="00165549">
              <w:rPr>
                <w:bCs/>
                <w:sz w:val="24"/>
                <w:szCs w:val="24"/>
                <w:lang w:val="lv-LV"/>
              </w:rPr>
              <w:t>tehniskās apsekošanas atzinuma un tehniskās dokumentācijas sagatavošan</w:t>
            </w:r>
            <w:r w:rsidRPr="00342EFA">
              <w:rPr>
                <w:sz w:val="24"/>
                <w:szCs w:val="24"/>
                <w:lang w:val="lv-LV"/>
              </w:rPr>
              <w:t>u</w:t>
            </w:r>
            <w:r w:rsidR="00384634" w:rsidRPr="00342EFA">
              <w:rPr>
                <w:sz w:val="24"/>
                <w:szCs w:val="24"/>
                <w:lang w:val="lv-LV"/>
              </w:rPr>
              <w:t xml:space="preserve"> un Tehniskās apsekošanas atzinuma ievietošanu BIS sistēmā</w:t>
            </w:r>
            <w:r w:rsidRPr="00342EFA">
              <w:rPr>
                <w:sz w:val="24"/>
                <w:szCs w:val="24"/>
                <w:lang w:val="lv-LV"/>
              </w:rPr>
              <w:t xml:space="preserve">. </w:t>
            </w:r>
          </w:p>
          <w:p w14:paraId="7172A2D2" w14:textId="77777777" w:rsidR="001A7454" w:rsidRDefault="001A7454">
            <w:pPr>
              <w:tabs>
                <w:tab w:val="right" w:leader="underscore" w:pos="8505"/>
                <w:tab w:val="left" w:pos="8542"/>
              </w:tabs>
              <w:ind w:right="566"/>
              <w:jc w:val="both"/>
              <w:rPr>
                <w:sz w:val="24"/>
                <w:szCs w:val="24"/>
                <w:lang w:val="lv-LV"/>
              </w:rPr>
            </w:pPr>
          </w:p>
          <w:p w14:paraId="234B84A2" w14:textId="12B3DE27" w:rsidR="001A7454" w:rsidRPr="00EE5E90" w:rsidRDefault="00000000" w:rsidP="00EE5E90">
            <w:pPr>
              <w:numPr>
                <w:ilvl w:val="0"/>
                <w:numId w:val="33"/>
              </w:numPr>
              <w:tabs>
                <w:tab w:val="left" w:pos="709"/>
                <w:tab w:val="left" w:pos="2127"/>
                <w:tab w:val="right" w:leader="underscore" w:pos="8505"/>
                <w:tab w:val="left" w:pos="8542"/>
              </w:tabs>
              <w:ind w:left="709" w:right="566" w:hanging="425"/>
              <w:jc w:val="both"/>
              <w:rPr>
                <w:sz w:val="24"/>
                <w:szCs w:val="24"/>
                <w:lang w:val="lv-LV"/>
              </w:rPr>
            </w:pPr>
            <w:r>
              <w:rPr>
                <w:sz w:val="24"/>
                <w:szCs w:val="24"/>
                <w:lang w:val="lv-LV"/>
              </w:rPr>
              <w:t>Pretendentam, kurš tiks atzīts par iepirkuma uzvarētāju, iepirkuma līguma izpildes gaitā jāsniedz šād</w:t>
            </w:r>
            <w:r w:rsidR="00EE5E90">
              <w:rPr>
                <w:sz w:val="24"/>
                <w:szCs w:val="24"/>
                <w:lang w:val="lv-LV"/>
              </w:rPr>
              <w:t>s</w:t>
            </w:r>
            <w:r>
              <w:rPr>
                <w:sz w:val="24"/>
                <w:szCs w:val="24"/>
                <w:lang w:val="lv-LV"/>
              </w:rPr>
              <w:t xml:space="preserve"> pakalpojum</w:t>
            </w:r>
            <w:r w:rsidR="00EE5E90">
              <w:rPr>
                <w:sz w:val="24"/>
                <w:szCs w:val="24"/>
                <w:lang w:val="lv-LV"/>
              </w:rPr>
              <w:t xml:space="preserve">s: </w:t>
            </w:r>
            <w:r w:rsidRPr="00EE5E90">
              <w:rPr>
                <w:sz w:val="24"/>
                <w:szCs w:val="24"/>
                <w:lang w:val="lv-LV"/>
              </w:rPr>
              <w:t xml:space="preserve">Ēku </w:t>
            </w:r>
            <w:r w:rsidRPr="00EE5E90">
              <w:rPr>
                <w:bCs/>
                <w:color w:val="000000"/>
                <w:sz w:val="24"/>
                <w:szCs w:val="24"/>
                <w:lang w:val="lv-LV"/>
              </w:rPr>
              <w:t>tehniskā apsekošana un tehniskās apsekošanas atzinuma sagatavošana</w:t>
            </w:r>
            <w:r w:rsidR="00EE5E90">
              <w:rPr>
                <w:sz w:val="24"/>
                <w:szCs w:val="24"/>
                <w:lang w:val="lv-LV"/>
              </w:rPr>
              <w:t>.</w:t>
            </w:r>
          </w:p>
          <w:p w14:paraId="4C9670C2" w14:textId="77777777" w:rsidR="001A7454" w:rsidRDefault="00000000">
            <w:pPr>
              <w:numPr>
                <w:ilvl w:val="0"/>
                <w:numId w:val="33"/>
              </w:numPr>
              <w:tabs>
                <w:tab w:val="left" w:pos="709"/>
                <w:tab w:val="left" w:pos="851"/>
                <w:tab w:val="left" w:pos="2127"/>
                <w:tab w:val="right" w:leader="underscore" w:pos="8505"/>
                <w:tab w:val="left" w:pos="8542"/>
              </w:tabs>
              <w:ind w:left="709" w:right="566" w:hanging="425"/>
              <w:jc w:val="both"/>
              <w:rPr>
                <w:sz w:val="24"/>
                <w:szCs w:val="24"/>
                <w:lang w:val="lv-LV"/>
              </w:rPr>
            </w:pPr>
            <w:r>
              <w:rPr>
                <w:sz w:val="24"/>
                <w:szCs w:val="24"/>
                <w:lang w:val="lv-LV"/>
              </w:rPr>
              <w:t xml:space="preserve">Pasūtītājs </w:t>
            </w:r>
            <w:proofErr w:type="spellStart"/>
            <w:r>
              <w:rPr>
                <w:sz w:val="24"/>
                <w:szCs w:val="24"/>
                <w:lang w:val="lv-LV"/>
              </w:rPr>
              <w:t>pasūta</w:t>
            </w:r>
            <w:proofErr w:type="spellEnd"/>
            <w:r>
              <w:rPr>
                <w:sz w:val="24"/>
                <w:szCs w:val="24"/>
                <w:lang w:val="lv-LV"/>
              </w:rPr>
              <w:t xml:space="preserve"> Pakalpojumu pēc nepieciešamības, nosūtot Izpildītājam uzdevumu par konkrēto objektu tehniskās apsekošanas atzinuma sagatavošanu (turpmāk – Darba uzdevums) uz elektroniskā pasta adresi.</w:t>
            </w:r>
            <w:bookmarkStart w:id="18" w:name="_Hlk501355014"/>
          </w:p>
          <w:p w14:paraId="4270AB00" w14:textId="7D22135E" w:rsidR="001A7454" w:rsidRDefault="00000000">
            <w:pPr>
              <w:pStyle w:val="Sarakstarindkopa"/>
              <w:numPr>
                <w:ilvl w:val="0"/>
                <w:numId w:val="33"/>
              </w:numPr>
              <w:tabs>
                <w:tab w:val="left" w:pos="321"/>
                <w:tab w:val="left" w:pos="851"/>
                <w:tab w:val="left" w:pos="2127"/>
                <w:tab w:val="right" w:leader="underscore" w:pos="8505"/>
                <w:tab w:val="left" w:pos="8684"/>
              </w:tabs>
              <w:ind w:left="746" w:right="566" w:hanging="502"/>
              <w:jc w:val="both"/>
              <w:rPr>
                <w:sz w:val="24"/>
                <w:szCs w:val="24"/>
                <w:lang w:val="lv-LV"/>
              </w:rPr>
            </w:pPr>
            <w:r>
              <w:rPr>
                <w:sz w:val="24"/>
                <w:szCs w:val="24"/>
                <w:lang w:val="lv-LV"/>
              </w:rPr>
              <w:t xml:space="preserve">Izpildītājs </w:t>
            </w:r>
            <w:r>
              <w:rPr>
                <w:b/>
                <w:bCs/>
                <w:sz w:val="24"/>
                <w:szCs w:val="24"/>
                <w:lang w:val="lv-LV"/>
              </w:rPr>
              <w:t>8 mēnešu laikā</w:t>
            </w:r>
            <w:r>
              <w:rPr>
                <w:sz w:val="24"/>
                <w:szCs w:val="24"/>
                <w:lang w:val="lv-LV"/>
              </w:rPr>
              <w:t xml:space="preserve">  no Darba Uzdevuma nosūtīšanas dienas veic  tehnisko apsekošanu un tehniskās apsekošanas atzinuma sagatavošanu visiem iepirkum</w:t>
            </w:r>
            <w:r w:rsidR="00336F8C">
              <w:rPr>
                <w:sz w:val="24"/>
                <w:szCs w:val="24"/>
                <w:lang w:val="lv-LV"/>
              </w:rPr>
              <w:t xml:space="preserve">ā </w:t>
            </w:r>
            <w:r>
              <w:rPr>
                <w:sz w:val="24"/>
                <w:szCs w:val="24"/>
                <w:lang w:val="lv-LV"/>
              </w:rPr>
              <w:t>norādītajiem objektiem un saskaņā ar iepirkuma tehnisko specifikāciju. Izpildītājam jāveic darbi saskaņā ar pakalpojuma izpildes grafiku, kuru Izpildītājam jāiesniedz savā piedāvājumā iepirkumā. Iepirkuma līguma noslēgšana plānota 202</w:t>
            </w:r>
            <w:r w:rsidR="00336F8C">
              <w:rPr>
                <w:sz w:val="24"/>
                <w:szCs w:val="24"/>
                <w:lang w:val="lv-LV"/>
              </w:rPr>
              <w:t>5</w:t>
            </w:r>
            <w:r>
              <w:rPr>
                <w:sz w:val="24"/>
                <w:szCs w:val="24"/>
                <w:lang w:val="lv-LV"/>
              </w:rPr>
              <w:t>. gad</w:t>
            </w:r>
            <w:r w:rsidR="00336F8C">
              <w:rPr>
                <w:sz w:val="24"/>
                <w:szCs w:val="24"/>
                <w:lang w:val="lv-LV"/>
              </w:rPr>
              <w:t>a janvārī vai februārī</w:t>
            </w:r>
            <w:r>
              <w:rPr>
                <w:sz w:val="24"/>
                <w:szCs w:val="24"/>
                <w:lang w:val="lv-LV"/>
              </w:rPr>
              <w:t>. Katra objekta apskate obligāti jāveic klātienē.</w:t>
            </w:r>
          </w:p>
          <w:p w14:paraId="46FF280B"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sz w:val="24"/>
                <w:szCs w:val="24"/>
                <w:lang w:val="lv-LV"/>
              </w:rPr>
            </w:pPr>
            <w:r>
              <w:rPr>
                <w:sz w:val="24"/>
                <w:szCs w:val="24"/>
                <w:lang w:val="lv-LV"/>
              </w:rPr>
              <w:t>Pasūtītājs nodrošina Izpildītāju ar tā rīcībā esošiem nepieciešamajiem dokumentiem (kopijām), kā arī nodrošina Izpildītāja iekļūšanu nekustamo īpašumu teritorijā.</w:t>
            </w:r>
          </w:p>
          <w:bookmarkEnd w:id="18"/>
          <w:p w14:paraId="16ECC55E" w14:textId="77777777" w:rsidR="00CA0A9D" w:rsidRDefault="00CA0A9D" w:rsidP="00CA0A9D">
            <w:pPr>
              <w:numPr>
                <w:ilvl w:val="0"/>
                <w:numId w:val="33"/>
              </w:numPr>
              <w:tabs>
                <w:tab w:val="left" w:pos="720"/>
                <w:tab w:val="left" w:pos="851"/>
                <w:tab w:val="left" w:pos="2127"/>
                <w:tab w:val="right" w:leader="underscore" w:pos="8505"/>
                <w:tab w:val="left" w:pos="8684"/>
              </w:tabs>
              <w:ind w:left="709" w:right="566" w:hanging="425"/>
              <w:jc w:val="both"/>
              <w:rPr>
                <w:sz w:val="24"/>
                <w:szCs w:val="24"/>
              </w:rPr>
            </w:pPr>
            <w:proofErr w:type="spellStart"/>
            <w:r>
              <w:rPr>
                <w:sz w:val="24"/>
                <w:szCs w:val="24"/>
              </w:rPr>
              <w:t>Prasības</w:t>
            </w:r>
            <w:proofErr w:type="spellEnd"/>
            <w:r>
              <w:rPr>
                <w:sz w:val="24"/>
                <w:szCs w:val="24"/>
              </w:rPr>
              <w:t xml:space="preserve"> </w:t>
            </w:r>
            <w:proofErr w:type="spellStart"/>
            <w:r>
              <w:rPr>
                <w:sz w:val="24"/>
                <w:szCs w:val="24"/>
              </w:rPr>
              <w:t>darba</w:t>
            </w:r>
            <w:proofErr w:type="spellEnd"/>
            <w:r>
              <w:rPr>
                <w:sz w:val="24"/>
                <w:szCs w:val="24"/>
              </w:rPr>
              <w:t xml:space="preserve"> </w:t>
            </w:r>
            <w:proofErr w:type="spellStart"/>
            <w:r>
              <w:rPr>
                <w:sz w:val="24"/>
                <w:szCs w:val="24"/>
              </w:rPr>
              <w:t>izpildei</w:t>
            </w:r>
            <w:proofErr w:type="spellEnd"/>
            <w:r>
              <w:rPr>
                <w:sz w:val="24"/>
                <w:szCs w:val="24"/>
              </w:rPr>
              <w:t xml:space="preserve"> (</w:t>
            </w:r>
            <w:proofErr w:type="spellStart"/>
            <w:r>
              <w:rPr>
                <w:sz w:val="24"/>
                <w:szCs w:val="24"/>
              </w:rPr>
              <w:t>nosacītais</w:t>
            </w:r>
            <w:proofErr w:type="spellEnd"/>
            <w:r>
              <w:rPr>
                <w:sz w:val="24"/>
                <w:szCs w:val="24"/>
              </w:rPr>
              <w:t xml:space="preserve"> </w:t>
            </w:r>
            <w:proofErr w:type="spellStart"/>
            <w:r>
              <w:rPr>
                <w:sz w:val="24"/>
                <w:szCs w:val="24"/>
              </w:rPr>
              <w:t>apsekošanas</w:t>
            </w:r>
            <w:proofErr w:type="spellEnd"/>
            <w:r>
              <w:rPr>
                <w:sz w:val="24"/>
                <w:szCs w:val="24"/>
              </w:rPr>
              <w:t xml:space="preserve"> </w:t>
            </w:r>
            <w:proofErr w:type="spellStart"/>
            <w:r>
              <w:rPr>
                <w:sz w:val="24"/>
                <w:szCs w:val="24"/>
              </w:rPr>
              <w:t>darba</w:t>
            </w:r>
            <w:proofErr w:type="spellEnd"/>
            <w:r>
              <w:rPr>
                <w:sz w:val="24"/>
                <w:szCs w:val="24"/>
              </w:rPr>
              <w:t xml:space="preserve"> </w:t>
            </w:r>
            <w:proofErr w:type="spellStart"/>
            <w:r>
              <w:rPr>
                <w:sz w:val="24"/>
                <w:szCs w:val="24"/>
              </w:rPr>
              <w:t>uzdevums</w:t>
            </w:r>
            <w:proofErr w:type="spellEnd"/>
            <w:r>
              <w:rPr>
                <w:sz w:val="24"/>
                <w:szCs w:val="24"/>
              </w:rPr>
              <w:t>):</w:t>
            </w:r>
          </w:p>
          <w:p w14:paraId="145C64F8" w14:textId="77777777" w:rsidR="00CA0A9D" w:rsidRDefault="00CA0A9D" w:rsidP="00CA0A9D">
            <w:pPr>
              <w:pStyle w:val="Sarakstarindkopa"/>
              <w:numPr>
                <w:ilvl w:val="1"/>
                <w:numId w:val="33"/>
              </w:numPr>
              <w:tabs>
                <w:tab w:val="left" w:pos="709"/>
                <w:tab w:val="left" w:pos="851"/>
                <w:tab w:val="left" w:pos="1276"/>
                <w:tab w:val="right" w:leader="underscore" w:pos="8505"/>
                <w:tab w:val="left" w:pos="8826"/>
              </w:tabs>
              <w:ind w:left="1276" w:right="566" w:hanging="567"/>
              <w:jc w:val="both"/>
              <w:rPr>
                <w:sz w:val="24"/>
                <w:szCs w:val="24"/>
              </w:rPr>
            </w:pPr>
            <w:proofErr w:type="spellStart"/>
            <w:r>
              <w:rPr>
                <w:sz w:val="24"/>
                <w:szCs w:val="24"/>
              </w:rPr>
              <w:t>Ēkas</w:t>
            </w:r>
            <w:proofErr w:type="spellEnd"/>
            <w:r>
              <w:rPr>
                <w:sz w:val="24"/>
                <w:szCs w:val="24"/>
              </w:rPr>
              <w:t xml:space="preserve"> (turpmāk – </w:t>
            </w:r>
            <w:proofErr w:type="spellStart"/>
            <w:r>
              <w:rPr>
                <w:sz w:val="24"/>
                <w:szCs w:val="24"/>
              </w:rPr>
              <w:t>Objekts</w:t>
            </w:r>
            <w:proofErr w:type="spellEnd"/>
            <w:r>
              <w:rPr>
                <w:sz w:val="24"/>
                <w:szCs w:val="24"/>
              </w:rPr>
              <w:t xml:space="preserve">) </w:t>
            </w:r>
            <w:proofErr w:type="spellStart"/>
            <w:r>
              <w:rPr>
                <w:sz w:val="24"/>
                <w:szCs w:val="24"/>
              </w:rPr>
              <w:t>konstrukciju</w:t>
            </w:r>
            <w:proofErr w:type="spellEnd"/>
            <w:r>
              <w:rPr>
                <w:sz w:val="24"/>
                <w:szCs w:val="24"/>
              </w:rPr>
              <w:t xml:space="preserve">, </w:t>
            </w:r>
            <w:proofErr w:type="spellStart"/>
            <w:r>
              <w:rPr>
                <w:sz w:val="24"/>
                <w:szCs w:val="24"/>
              </w:rPr>
              <w:t>būvelementu</w:t>
            </w:r>
            <w:proofErr w:type="spellEnd"/>
            <w:r>
              <w:rPr>
                <w:sz w:val="24"/>
                <w:szCs w:val="24"/>
              </w:rPr>
              <w:t xml:space="preserve">, </w:t>
            </w:r>
            <w:proofErr w:type="spellStart"/>
            <w:r>
              <w:rPr>
                <w:sz w:val="24"/>
                <w:szCs w:val="24"/>
              </w:rPr>
              <w:t>inženiertīklu</w:t>
            </w:r>
            <w:proofErr w:type="spellEnd"/>
            <w:r>
              <w:rPr>
                <w:sz w:val="24"/>
                <w:szCs w:val="24"/>
              </w:rPr>
              <w:t xml:space="preserve">, </w:t>
            </w:r>
            <w:proofErr w:type="spellStart"/>
            <w:r>
              <w:rPr>
                <w:sz w:val="24"/>
                <w:szCs w:val="24"/>
              </w:rPr>
              <w:t>apkures</w:t>
            </w:r>
            <w:proofErr w:type="spellEnd"/>
            <w:r>
              <w:rPr>
                <w:sz w:val="24"/>
                <w:szCs w:val="24"/>
              </w:rPr>
              <w:t xml:space="preserve"> </w:t>
            </w:r>
            <w:proofErr w:type="spellStart"/>
            <w:r>
              <w:rPr>
                <w:sz w:val="24"/>
                <w:szCs w:val="24"/>
              </w:rPr>
              <w:t>ierīču</w:t>
            </w:r>
            <w:proofErr w:type="spellEnd"/>
            <w:r>
              <w:rPr>
                <w:sz w:val="24"/>
                <w:szCs w:val="24"/>
              </w:rPr>
              <w:t xml:space="preserve">, </w:t>
            </w:r>
            <w:proofErr w:type="spellStart"/>
            <w:r>
              <w:rPr>
                <w:sz w:val="24"/>
                <w:szCs w:val="24"/>
              </w:rPr>
              <w:t>tajā</w:t>
            </w:r>
            <w:proofErr w:type="spellEnd"/>
            <w:r>
              <w:rPr>
                <w:sz w:val="24"/>
                <w:szCs w:val="24"/>
              </w:rPr>
              <w:t xml:space="preserve"> </w:t>
            </w:r>
            <w:proofErr w:type="spellStart"/>
            <w:r>
              <w:rPr>
                <w:sz w:val="24"/>
                <w:szCs w:val="24"/>
              </w:rPr>
              <w:t>skaitā</w:t>
            </w:r>
            <w:proofErr w:type="spellEnd"/>
            <w:r>
              <w:rPr>
                <w:sz w:val="24"/>
                <w:szCs w:val="24"/>
              </w:rPr>
              <w:t xml:space="preserve"> </w:t>
            </w:r>
            <w:proofErr w:type="spellStart"/>
            <w:r>
              <w:rPr>
                <w:sz w:val="24"/>
                <w:szCs w:val="24"/>
              </w:rPr>
              <w:t>dūmeņu</w:t>
            </w:r>
            <w:proofErr w:type="spellEnd"/>
            <w:r>
              <w:rPr>
                <w:sz w:val="24"/>
                <w:szCs w:val="24"/>
              </w:rPr>
              <w:t xml:space="preserve">, </w:t>
            </w:r>
            <w:proofErr w:type="spellStart"/>
            <w:r>
              <w:rPr>
                <w:sz w:val="24"/>
                <w:szCs w:val="24"/>
              </w:rPr>
              <w:t>detalizēta</w:t>
            </w:r>
            <w:proofErr w:type="spellEnd"/>
            <w:r>
              <w:rPr>
                <w:sz w:val="24"/>
                <w:szCs w:val="24"/>
              </w:rPr>
              <w:t xml:space="preserve"> </w:t>
            </w:r>
            <w:proofErr w:type="spellStart"/>
            <w:r>
              <w:rPr>
                <w:sz w:val="24"/>
                <w:szCs w:val="24"/>
              </w:rPr>
              <w:t>vizuāla</w:t>
            </w:r>
            <w:proofErr w:type="spellEnd"/>
            <w:r>
              <w:rPr>
                <w:sz w:val="24"/>
                <w:szCs w:val="24"/>
              </w:rPr>
              <w:t xml:space="preserve"> </w:t>
            </w:r>
            <w:proofErr w:type="spellStart"/>
            <w:r>
              <w:rPr>
                <w:sz w:val="24"/>
                <w:szCs w:val="24"/>
              </w:rPr>
              <w:t>apsekošana</w:t>
            </w:r>
            <w:proofErr w:type="spellEnd"/>
            <w:r>
              <w:rPr>
                <w:sz w:val="24"/>
                <w:szCs w:val="24"/>
              </w:rPr>
              <w:t xml:space="preserve"> </w:t>
            </w:r>
            <w:proofErr w:type="spellStart"/>
            <w:r>
              <w:rPr>
                <w:sz w:val="24"/>
                <w:szCs w:val="24"/>
              </w:rPr>
              <w:t>nosakot</w:t>
            </w:r>
            <w:proofErr w:type="spellEnd"/>
            <w:r>
              <w:rPr>
                <w:sz w:val="24"/>
                <w:szCs w:val="24"/>
              </w:rPr>
              <w:t xml:space="preserve"> to </w:t>
            </w:r>
            <w:proofErr w:type="spellStart"/>
            <w:r>
              <w:rPr>
                <w:sz w:val="24"/>
                <w:szCs w:val="24"/>
              </w:rPr>
              <w:t>tehnisko</w:t>
            </w:r>
            <w:proofErr w:type="spellEnd"/>
            <w:r>
              <w:rPr>
                <w:sz w:val="24"/>
                <w:szCs w:val="24"/>
              </w:rPr>
              <w:t xml:space="preserve"> </w:t>
            </w:r>
            <w:proofErr w:type="spellStart"/>
            <w:r>
              <w:rPr>
                <w:sz w:val="24"/>
                <w:szCs w:val="24"/>
              </w:rPr>
              <w:t>stāvokli</w:t>
            </w:r>
            <w:proofErr w:type="spellEnd"/>
            <w:r>
              <w:rPr>
                <w:sz w:val="24"/>
                <w:szCs w:val="24"/>
              </w:rPr>
              <w:t xml:space="preserve"> </w:t>
            </w:r>
            <w:proofErr w:type="spellStart"/>
            <w:r>
              <w:rPr>
                <w:sz w:val="24"/>
                <w:szCs w:val="24"/>
              </w:rPr>
              <w:t>attiecībā</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mehānisko</w:t>
            </w:r>
            <w:proofErr w:type="spellEnd"/>
            <w:r>
              <w:rPr>
                <w:sz w:val="24"/>
                <w:szCs w:val="24"/>
              </w:rPr>
              <w:t xml:space="preserve"> </w:t>
            </w:r>
            <w:proofErr w:type="spellStart"/>
            <w:r>
              <w:rPr>
                <w:sz w:val="24"/>
                <w:szCs w:val="24"/>
              </w:rPr>
              <w:t>stiprību</w:t>
            </w:r>
            <w:proofErr w:type="spellEnd"/>
            <w:r>
              <w:rPr>
                <w:sz w:val="24"/>
                <w:szCs w:val="24"/>
              </w:rPr>
              <w:t xml:space="preserve">, </w:t>
            </w:r>
            <w:proofErr w:type="spellStart"/>
            <w:r>
              <w:rPr>
                <w:sz w:val="24"/>
                <w:szCs w:val="24"/>
              </w:rPr>
              <w:t>stabilitāti</w:t>
            </w:r>
            <w:proofErr w:type="spellEnd"/>
            <w:r>
              <w:rPr>
                <w:sz w:val="24"/>
                <w:szCs w:val="24"/>
              </w:rPr>
              <w:t xml:space="preserve"> un </w:t>
            </w:r>
            <w:proofErr w:type="spellStart"/>
            <w:r>
              <w:rPr>
                <w:sz w:val="24"/>
                <w:szCs w:val="24"/>
              </w:rPr>
              <w:t>lietošanas</w:t>
            </w:r>
            <w:proofErr w:type="spellEnd"/>
            <w:r>
              <w:rPr>
                <w:sz w:val="24"/>
                <w:szCs w:val="24"/>
              </w:rPr>
              <w:t xml:space="preserve"> </w:t>
            </w:r>
            <w:proofErr w:type="spellStart"/>
            <w:r>
              <w:rPr>
                <w:sz w:val="24"/>
                <w:szCs w:val="24"/>
              </w:rPr>
              <w:t>drošību</w:t>
            </w:r>
            <w:proofErr w:type="spellEnd"/>
            <w:r>
              <w:rPr>
                <w:sz w:val="24"/>
                <w:szCs w:val="24"/>
              </w:rPr>
              <w:t>.</w:t>
            </w:r>
          </w:p>
          <w:p w14:paraId="379A2BF3" w14:textId="77777777" w:rsidR="00CA0A9D" w:rsidRPr="00AB6988" w:rsidRDefault="00CA0A9D" w:rsidP="00CA0A9D">
            <w:pPr>
              <w:pStyle w:val="Sarakstarindkopa"/>
              <w:numPr>
                <w:ilvl w:val="1"/>
                <w:numId w:val="33"/>
              </w:numPr>
              <w:tabs>
                <w:tab w:val="left" w:pos="709"/>
                <w:tab w:val="left" w:pos="851"/>
                <w:tab w:val="left" w:pos="1276"/>
                <w:tab w:val="right" w:leader="underscore" w:pos="8505"/>
                <w:tab w:val="left" w:pos="8826"/>
              </w:tabs>
              <w:ind w:left="1276" w:right="566" w:hanging="567"/>
              <w:jc w:val="both"/>
              <w:rPr>
                <w:sz w:val="24"/>
                <w:szCs w:val="24"/>
              </w:rPr>
            </w:pPr>
            <w:proofErr w:type="spellStart"/>
            <w:r>
              <w:rPr>
                <w:sz w:val="24"/>
                <w:szCs w:val="24"/>
              </w:rPr>
              <w:t>Pārbaudīt</w:t>
            </w:r>
            <w:proofErr w:type="spellEnd"/>
            <w:r>
              <w:rPr>
                <w:sz w:val="24"/>
                <w:szCs w:val="24"/>
              </w:rPr>
              <w:t xml:space="preserve"> </w:t>
            </w:r>
            <w:proofErr w:type="spellStart"/>
            <w:r>
              <w:rPr>
                <w:sz w:val="24"/>
                <w:szCs w:val="24"/>
              </w:rPr>
              <w:t>Objekta</w:t>
            </w:r>
            <w:proofErr w:type="spellEnd"/>
            <w:r>
              <w:rPr>
                <w:sz w:val="24"/>
                <w:szCs w:val="24"/>
              </w:rPr>
              <w:t xml:space="preserve"> </w:t>
            </w:r>
            <w:proofErr w:type="spellStart"/>
            <w:r>
              <w:rPr>
                <w:sz w:val="24"/>
                <w:szCs w:val="24"/>
              </w:rPr>
              <w:t>esošā</w:t>
            </w:r>
            <w:proofErr w:type="spellEnd"/>
            <w:r>
              <w:rPr>
                <w:sz w:val="24"/>
                <w:szCs w:val="24"/>
              </w:rPr>
              <w:t xml:space="preserve"> </w:t>
            </w:r>
            <w:proofErr w:type="spellStart"/>
            <w:r>
              <w:rPr>
                <w:sz w:val="24"/>
                <w:szCs w:val="24"/>
              </w:rPr>
              <w:t>stāvokļa</w:t>
            </w:r>
            <w:proofErr w:type="spellEnd"/>
            <w:r>
              <w:rPr>
                <w:sz w:val="24"/>
                <w:szCs w:val="24"/>
              </w:rPr>
              <w:t xml:space="preserve"> </w:t>
            </w:r>
            <w:proofErr w:type="spellStart"/>
            <w:r>
              <w:rPr>
                <w:sz w:val="24"/>
                <w:szCs w:val="24"/>
              </w:rPr>
              <w:t>atbilstību</w:t>
            </w:r>
            <w:proofErr w:type="spellEnd"/>
            <w:r>
              <w:rPr>
                <w:sz w:val="24"/>
                <w:szCs w:val="24"/>
              </w:rPr>
              <w:t xml:space="preserve"> </w:t>
            </w:r>
            <w:proofErr w:type="spellStart"/>
            <w:r>
              <w:rPr>
                <w:sz w:val="24"/>
                <w:szCs w:val="24"/>
              </w:rPr>
              <w:t>ugunsdrošības</w:t>
            </w:r>
            <w:proofErr w:type="spellEnd"/>
            <w:r>
              <w:rPr>
                <w:sz w:val="24"/>
                <w:szCs w:val="24"/>
              </w:rPr>
              <w:t xml:space="preserve">, </w:t>
            </w:r>
            <w:proofErr w:type="spellStart"/>
            <w:r>
              <w:rPr>
                <w:sz w:val="24"/>
                <w:szCs w:val="24"/>
              </w:rPr>
              <w:t>higiēnas</w:t>
            </w:r>
            <w:proofErr w:type="spellEnd"/>
            <w:r>
              <w:rPr>
                <w:sz w:val="24"/>
                <w:szCs w:val="24"/>
              </w:rPr>
              <w:t xml:space="preserve"> un </w:t>
            </w:r>
            <w:proofErr w:type="spellStart"/>
            <w:r>
              <w:rPr>
                <w:sz w:val="24"/>
                <w:szCs w:val="24"/>
              </w:rPr>
              <w:t>citām</w:t>
            </w:r>
            <w:proofErr w:type="spellEnd"/>
            <w:r>
              <w:rPr>
                <w:sz w:val="24"/>
                <w:szCs w:val="24"/>
              </w:rPr>
              <w:t xml:space="preserve"> </w:t>
            </w:r>
            <w:proofErr w:type="spellStart"/>
            <w:r>
              <w:rPr>
                <w:sz w:val="24"/>
                <w:szCs w:val="24"/>
              </w:rPr>
              <w:t>normatīvajām</w:t>
            </w:r>
            <w:proofErr w:type="spellEnd"/>
            <w:r>
              <w:rPr>
                <w:sz w:val="24"/>
                <w:szCs w:val="24"/>
              </w:rPr>
              <w:t xml:space="preserve"> </w:t>
            </w:r>
            <w:proofErr w:type="spellStart"/>
            <w:r>
              <w:rPr>
                <w:sz w:val="24"/>
                <w:szCs w:val="24"/>
              </w:rPr>
              <w:t>prasībām</w:t>
            </w:r>
            <w:proofErr w:type="spellEnd"/>
            <w:r>
              <w:rPr>
                <w:sz w:val="24"/>
                <w:szCs w:val="24"/>
              </w:rPr>
              <w:t xml:space="preserve">, </w:t>
            </w:r>
            <w:proofErr w:type="spellStart"/>
            <w:r>
              <w:rPr>
                <w:sz w:val="24"/>
                <w:szCs w:val="24"/>
              </w:rPr>
              <w:t>sniedzot</w:t>
            </w:r>
            <w:proofErr w:type="spellEnd"/>
            <w:r>
              <w:rPr>
                <w:sz w:val="24"/>
                <w:szCs w:val="24"/>
              </w:rPr>
              <w:t xml:space="preserve"> </w:t>
            </w:r>
            <w:proofErr w:type="spellStart"/>
            <w:r>
              <w:rPr>
                <w:sz w:val="24"/>
                <w:szCs w:val="24"/>
              </w:rPr>
              <w:t>savas</w:t>
            </w:r>
            <w:proofErr w:type="spellEnd"/>
            <w:r>
              <w:rPr>
                <w:sz w:val="24"/>
                <w:szCs w:val="24"/>
              </w:rPr>
              <w:t xml:space="preserve"> </w:t>
            </w:r>
            <w:proofErr w:type="spellStart"/>
            <w:r>
              <w:rPr>
                <w:sz w:val="24"/>
                <w:szCs w:val="24"/>
              </w:rPr>
              <w:t>rekomendācijas</w:t>
            </w:r>
            <w:proofErr w:type="spellEnd"/>
            <w:r>
              <w:rPr>
                <w:sz w:val="24"/>
                <w:szCs w:val="24"/>
              </w:rPr>
              <w:t xml:space="preserve"> par </w:t>
            </w:r>
            <w:proofErr w:type="spellStart"/>
            <w:r>
              <w:rPr>
                <w:sz w:val="24"/>
                <w:szCs w:val="24"/>
              </w:rPr>
              <w:t>nepieciešamajiem</w:t>
            </w:r>
            <w:proofErr w:type="spellEnd"/>
            <w:r>
              <w:rPr>
                <w:sz w:val="24"/>
                <w:szCs w:val="24"/>
              </w:rPr>
              <w:t xml:space="preserve"> </w:t>
            </w:r>
            <w:proofErr w:type="spellStart"/>
            <w:r>
              <w:rPr>
                <w:sz w:val="24"/>
                <w:szCs w:val="24"/>
              </w:rPr>
              <w:t>uzlabojumiem</w:t>
            </w:r>
            <w:proofErr w:type="spellEnd"/>
            <w:r>
              <w:rPr>
                <w:sz w:val="24"/>
                <w:szCs w:val="24"/>
              </w:rPr>
              <w:t>.</w:t>
            </w:r>
          </w:p>
          <w:p w14:paraId="3094E969" w14:textId="77777777" w:rsidR="00CA0A9D" w:rsidRDefault="00CA0A9D" w:rsidP="00CA0A9D">
            <w:pPr>
              <w:pStyle w:val="Sarakstarindkopa"/>
              <w:numPr>
                <w:ilvl w:val="1"/>
                <w:numId w:val="33"/>
              </w:numPr>
              <w:tabs>
                <w:tab w:val="left" w:pos="1276"/>
                <w:tab w:val="right" w:leader="underscore" w:pos="8505"/>
                <w:tab w:val="left" w:pos="8826"/>
              </w:tabs>
              <w:ind w:left="1276" w:right="566" w:hanging="567"/>
              <w:jc w:val="both"/>
              <w:rPr>
                <w:bCs/>
                <w:sz w:val="24"/>
                <w:szCs w:val="24"/>
              </w:rPr>
            </w:pPr>
            <w:proofErr w:type="spellStart"/>
            <w:r>
              <w:rPr>
                <w:bCs/>
                <w:sz w:val="24"/>
                <w:szCs w:val="24"/>
              </w:rPr>
              <w:t>Objekta</w:t>
            </w:r>
            <w:proofErr w:type="spellEnd"/>
            <w:r>
              <w:rPr>
                <w:bCs/>
                <w:sz w:val="24"/>
                <w:szCs w:val="24"/>
              </w:rPr>
              <w:t xml:space="preserve"> </w:t>
            </w:r>
            <w:proofErr w:type="spellStart"/>
            <w:r>
              <w:rPr>
                <w:bCs/>
                <w:sz w:val="24"/>
                <w:szCs w:val="24"/>
              </w:rPr>
              <w:t>defektu</w:t>
            </w:r>
            <w:proofErr w:type="spellEnd"/>
            <w:r>
              <w:rPr>
                <w:bCs/>
                <w:sz w:val="24"/>
                <w:szCs w:val="24"/>
              </w:rPr>
              <w:t xml:space="preserve"> </w:t>
            </w:r>
            <w:proofErr w:type="spellStart"/>
            <w:r>
              <w:rPr>
                <w:bCs/>
                <w:sz w:val="24"/>
                <w:szCs w:val="24"/>
              </w:rPr>
              <w:t>fotofiksācija</w:t>
            </w:r>
            <w:proofErr w:type="spellEnd"/>
            <w:r>
              <w:rPr>
                <w:bCs/>
                <w:sz w:val="24"/>
                <w:szCs w:val="24"/>
              </w:rPr>
              <w:t xml:space="preserve"> (ar </w:t>
            </w:r>
            <w:proofErr w:type="spellStart"/>
            <w:r>
              <w:rPr>
                <w:bCs/>
                <w:sz w:val="24"/>
                <w:szCs w:val="24"/>
              </w:rPr>
              <w:t>aprakstiem</w:t>
            </w:r>
            <w:proofErr w:type="spellEnd"/>
            <w:r>
              <w:rPr>
                <w:bCs/>
                <w:sz w:val="24"/>
                <w:szCs w:val="24"/>
              </w:rPr>
              <w:t xml:space="preserve"> un </w:t>
            </w:r>
            <w:proofErr w:type="spellStart"/>
            <w:r>
              <w:rPr>
                <w:bCs/>
                <w:sz w:val="24"/>
                <w:szCs w:val="24"/>
              </w:rPr>
              <w:t>komentāriem</w:t>
            </w:r>
            <w:proofErr w:type="spellEnd"/>
            <w:r>
              <w:rPr>
                <w:bCs/>
                <w:sz w:val="24"/>
                <w:szCs w:val="24"/>
              </w:rPr>
              <w:t xml:space="preserve">) ar </w:t>
            </w:r>
            <w:proofErr w:type="spellStart"/>
            <w:r>
              <w:rPr>
                <w:bCs/>
                <w:sz w:val="24"/>
                <w:szCs w:val="24"/>
              </w:rPr>
              <w:t>plānā</w:t>
            </w:r>
            <w:proofErr w:type="spellEnd"/>
            <w:r>
              <w:rPr>
                <w:bCs/>
                <w:sz w:val="24"/>
                <w:szCs w:val="24"/>
              </w:rPr>
              <w:t xml:space="preserve"> </w:t>
            </w:r>
            <w:proofErr w:type="spellStart"/>
            <w:r>
              <w:rPr>
                <w:bCs/>
                <w:sz w:val="24"/>
                <w:szCs w:val="24"/>
              </w:rPr>
              <w:t>norādītām</w:t>
            </w:r>
            <w:proofErr w:type="spellEnd"/>
            <w:r>
              <w:rPr>
                <w:bCs/>
                <w:sz w:val="24"/>
                <w:szCs w:val="24"/>
              </w:rPr>
              <w:t xml:space="preserve"> </w:t>
            </w:r>
            <w:proofErr w:type="spellStart"/>
            <w:r>
              <w:rPr>
                <w:bCs/>
                <w:sz w:val="24"/>
                <w:szCs w:val="24"/>
              </w:rPr>
              <w:t>fotografēšanas</w:t>
            </w:r>
            <w:proofErr w:type="spellEnd"/>
            <w:r>
              <w:rPr>
                <w:bCs/>
                <w:sz w:val="24"/>
                <w:szCs w:val="24"/>
              </w:rPr>
              <w:t xml:space="preserve"> </w:t>
            </w:r>
            <w:proofErr w:type="spellStart"/>
            <w:r>
              <w:rPr>
                <w:bCs/>
                <w:sz w:val="24"/>
                <w:szCs w:val="24"/>
              </w:rPr>
              <w:t>vietām</w:t>
            </w:r>
            <w:proofErr w:type="spellEnd"/>
            <w:r>
              <w:rPr>
                <w:bCs/>
                <w:sz w:val="24"/>
                <w:szCs w:val="24"/>
              </w:rPr>
              <w:t>.</w:t>
            </w:r>
          </w:p>
          <w:p w14:paraId="5BCB3CB5" w14:textId="77777777" w:rsidR="00CA0A9D" w:rsidRDefault="00CA0A9D" w:rsidP="00CA0A9D">
            <w:pPr>
              <w:pStyle w:val="Sarakstarindkopa"/>
              <w:numPr>
                <w:ilvl w:val="1"/>
                <w:numId w:val="33"/>
              </w:numPr>
              <w:tabs>
                <w:tab w:val="left" w:pos="1276"/>
                <w:tab w:val="right" w:leader="underscore" w:pos="8505"/>
                <w:tab w:val="left" w:pos="8826"/>
              </w:tabs>
              <w:ind w:left="1276" w:right="566" w:hanging="567"/>
              <w:jc w:val="both"/>
              <w:rPr>
                <w:bCs/>
                <w:sz w:val="24"/>
                <w:szCs w:val="24"/>
              </w:rPr>
            </w:pPr>
            <w:proofErr w:type="spellStart"/>
            <w:r>
              <w:rPr>
                <w:bCs/>
                <w:sz w:val="24"/>
                <w:szCs w:val="24"/>
              </w:rPr>
              <w:t>Objekta</w:t>
            </w:r>
            <w:proofErr w:type="spellEnd"/>
            <w:r>
              <w:rPr>
                <w:bCs/>
                <w:sz w:val="24"/>
                <w:szCs w:val="24"/>
              </w:rPr>
              <w:t xml:space="preserve"> </w:t>
            </w:r>
            <w:proofErr w:type="spellStart"/>
            <w:r>
              <w:rPr>
                <w:bCs/>
                <w:sz w:val="24"/>
                <w:szCs w:val="24"/>
              </w:rPr>
              <w:t>bojājumu</w:t>
            </w:r>
            <w:proofErr w:type="spellEnd"/>
            <w:r>
              <w:rPr>
                <w:bCs/>
                <w:sz w:val="24"/>
                <w:szCs w:val="24"/>
              </w:rPr>
              <w:t xml:space="preserve"> </w:t>
            </w:r>
            <w:proofErr w:type="spellStart"/>
            <w:r>
              <w:rPr>
                <w:bCs/>
                <w:sz w:val="24"/>
                <w:szCs w:val="24"/>
              </w:rPr>
              <w:t>kartogramma</w:t>
            </w:r>
            <w:proofErr w:type="spellEnd"/>
            <w:r>
              <w:rPr>
                <w:bCs/>
                <w:sz w:val="24"/>
                <w:szCs w:val="24"/>
              </w:rPr>
              <w:t xml:space="preserve"> ar </w:t>
            </w:r>
            <w:proofErr w:type="spellStart"/>
            <w:r>
              <w:rPr>
                <w:bCs/>
                <w:sz w:val="24"/>
                <w:szCs w:val="24"/>
              </w:rPr>
              <w:t>plānā</w:t>
            </w:r>
            <w:proofErr w:type="spellEnd"/>
            <w:r>
              <w:rPr>
                <w:bCs/>
                <w:sz w:val="24"/>
                <w:szCs w:val="24"/>
              </w:rPr>
              <w:t xml:space="preserve"> </w:t>
            </w:r>
            <w:proofErr w:type="spellStart"/>
            <w:r>
              <w:rPr>
                <w:bCs/>
                <w:sz w:val="24"/>
                <w:szCs w:val="24"/>
              </w:rPr>
              <w:t>norādītu</w:t>
            </w:r>
            <w:proofErr w:type="spellEnd"/>
            <w:r>
              <w:rPr>
                <w:bCs/>
                <w:sz w:val="24"/>
                <w:szCs w:val="24"/>
              </w:rPr>
              <w:t xml:space="preserve"> </w:t>
            </w:r>
            <w:proofErr w:type="spellStart"/>
            <w:r>
              <w:rPr>
                <w:bCs/>
                <w:sz w:val="24"/>
                <w:szCs w:val="24"/>
              </w:rPr>
              <w:t>bojājuma</w:t>
            </w:r>
            <w:proofErr w:type="spellEnd"/>
            <w:r>
              <w:rPr>
                <w:bCs/>
                <w:sz w:val="24"/>
                <w:szCs w:val="24"/>
              </w:rPr>
              <w:t xml:space="preserve"> </w:t>
            </w:r>
            <w:proofErr w:type="spellStart"/>
            <w:r>
              <w:rPr>
                <w:bCs/>
                <w:sz w:val="24"/>
                <w:szCs w:val="24"/>
              </w:rPr>
              <w:t>veidu</w:t>
            </w:r>
            <w:proofErr w:type="spellEnd"/>
            <w:r>
              <w:rPr>
                <w:bCs/>
                <w:sz w:val="24"/>
                <w:szCs w:val="24"/>
              </w:rPr>
              <w:t xml:space="preserve"> un </w:t>
            </w:r>
            <w:proofErr w:type="spellStart"/>
            <w:r>
              <w:rPr>
                <w:bCs/>
                <w:sz w:val="24"/>
                <w:szCs w:val="24"/>
              </w:rPr>
              <w:t>apjomu</w:t>
            </w:r>
            <w:proofErr w:type="spellEnd"/>
            <w:r>
              <w:rPr>
                <w:bCs/>
                <w:sz w:val="24"/>
                <w:szCs w:val="24"/>
              </w:rPr>
              <w:t>.</w:t>
            </w:r>
          </w:p>
          <w:p w14:paraId="1EE4C43F" w14:textId="77777777" w:rsidR="00CA0A9D" w:rsidRDefault="00CA0A9D" w:rsidP="00CA0A9D">
            <w:pPr>
              <w:pStyle w:val="Sarakstarindkopa"/>
              <w:numPr>
                <w:ilvl w:val="1"/>
                <w:numId w:val="33"/>
              </w:numPr>
              <w:tabs>
                <w:tab w:val="left" w:pos="709"/>
                <w:tab w:val="left" w:pos="851"/>
                <w:tab w:val="left" w:pos="1276"/>
                <w:tab w:val="right" w:leader="underscore" w:pos="8505"/>
                <w:tab w:val="left" w:pos="8826"/>
              </w:tabs>
              <w:ind w:left="1276" w:right="566" w:hanging="567"/>
              <w:jc w:val="both"/>
            </w:pPr>
            <w:proofErr w:type="spellStart"/>
            <w:r w:rsidRPr="00AB6988">
              <w:rPr>
                <w:color w:val="000000"/>
                <w:sz w:val="24"/>
                <w:szCs w:val="24"/>
              </w:rPr>
              <w:t>Norādīt</w:t>
            </w:r>
            <w:proofErr w:type="spellEnd"/>
            <w:r w:rsidRPr="00AB6988">
              <w:rPr>
                <w:color w:val="000000"/>
                <w:sz w:val="24"/>
                <w:szCs w:val="24"/>
              </w:rPr>
              <w:t xml:space="preserve"> </w:t>
            </w:r>
            <w:proofErr w:type="spellStart"/>
            <w:r w:rsidRPr="00AB6988">
              <w:rPr>
                <w:color w:val="000000"/>
                <w:sz w:val="24"/>
                <w:szCs w:val="24"/>
              </w:rPr>
              <w:t>priekšlikumus</w:t>
            </w:r>
            <w:proofErr w:type="spellEnd"/>
            <w:r w:rsidRPr="00AB6988">
              <w:rPr>
                <w:color w:val="000000"/>
                <w:sz w:val="24"/>
                <w:szCs w:val="24"/>
              </w:rPr>
              <w:t xml:space="preserve"> </w:t>
            </w:r>
            <w:proofErr w:type="spellStart"/>
            <w:r w:rsidRPr="00AB6988">
              <w:rPr>
                <w:color w:val="000000"/>
                <w:sz w:val="24"/>
                <w:szCs w:val="24"/>
              </w:rPr>
              <w:t>konstatēto</w:t>
            </w:r>
            <w:proofErr w:type="spellEnd"/>
            <w:r w:rsidRPr="00AB6988">
              <w:rPr>
                <w:color w:val="000000"/>
                <w:sz w:val="24"/>
                <w:szCs w:val="24"/>
              </w:rPr>
              <w:t xml:space="preserve"> </w:t>
            </w:r>
            <w:proofErr w:type="spellStart"/>
            <w:r w:rsidRPr="00AB6988">
              <w:rPr>
                <w:color w:val="000000"/>
                <w:sz w:val="24"/>
                <w:szCs w:val="24"/>
              </w:rPr>
              <w:t>nepilnību</w:t>
            </w:r>
            <w:proofErr w:type="spellEnd"/>
            <w:r w:rsidRPr="00AB6988">
              <w:rPr>
                <w:color w:val="000000"/>
                <w:sz w:val="24"/>
                <w:szCs w:val="24"/>
              </w:rPr>
              <w:t xml:space="preserve"> un </w:t>
            </w:r>
            <w:proofErr w:type="spellStart"/>
            <w:r w:rsidRPr="00AB6988">
              <w:rPr>
                <w:color w:val="000000"/>
                <w:sz w:val="24"/>
                <w:szCs w:val="24"/>
              </w:rPr>
              <w:t>defektu</w:t>
            </w:r>
            <w:proofErr w:type="spellEnd"/>
            <w:r w:rsidRPr="00AB6988">
              <w:rPr>
                <w:color w:val="000000"/>
                <w:sz w:val="24"/>
                <w:szCs w:val="24"/>
              </w:rPr>
              <w:t xml:space="preserve"> </w:t>
            </w:r>
            <w:proofErr w:type="spellStart"/>
            <w:r w:rsidRPr="00AB6988">
              <w:rPr>
                <w:color w:val="000000"/>
                <w:sz w:val="24"/>
                <w:szCs w:val="24"/>
              </w:rPr>
              <w:t>novēršanai</w:t>
            </w:r>
            <w:proofErr w:type="spellEnd"/>
            <w:r w:rsidRPr="00AB6988">
              <w:rPr>
                <w:color w:val="000000"/>
                <w:sz w:val="24"/>
                <w:szCs w:val="24"/>
              </w:rPr>
              <w:t xml:space="preserve">, </w:t>
            </w:r>
            <w:proofErr w:type="spellStart"/>
            <w:r w:rsidRPr="00AB6988">
              <w:rPr>
                <w:color w:val="000000"/>
                <w:sz w:val="24"/>
                <w:szCs w:val="24"/>
              </w:rPr>
              <w:t>nepieciešamos</w:t>
            </w:r>
            <w:proofErr w:type="spellEnd"/>
            <w:r w:rsidRPr="00AB6988">
              <w:rPr>
                <w:color w:val="000000"/>
                <w:sz w:val="24"/>
                <w:szCs w:val="24"/>
              </w:rPr>
              <w:t xml:space="preserve"> </w:t>
            </w:r>
            <w:proofErr w:type="spellStart"/>
            <w:r w:rsidRPr="00AB6988">
              <w:rPr>
                <w:color w:val="000000"/>
                <w:sz w:val="24"/>
                <w:szCs w:val="24"/>
              </w:rPr>
              <w:t>pasākumus</w:t>
            </w:r>
            <w:proofErr w:type="spellEnd"/>
            <w:r w:rsidRPr="00AB6988">
              <w:rPr>
                <w:color w:val="000000"/>
                <w:sz w:val="24"/>
                <w:szCs w:val="24"/>
              </w:rPr>
              <w:t xml:space="preserve"> </w:t>
            </w:r>
            <w:proofErr w:type="spellStart"/>
            <w:r w:rsidRPr="00AB6988">
              <w:rPr>
                <w:color w:val="000000"/>
                <w:sz w:val="24"/>
                <w:szCs w:val="24"/>
              </w:rPr>
              <w:t>Objekta</w:t>
            </w:r>
            <w:proofErr w:type="spellEnd"/>
            <w:r w:rsidRPr="00AB6988">
              <w:rPr>
                <w:color w:val="000000"/>
                <w:sz w:val="24"/>
                <w:szCs w:val="24"/>
              </w:rPr>
              <w:t xml:space="preserve"> </w:t>
            </w:r>
            <w:proofErr w:type="spellStart"/>
            <w:r w:rsidRPr="00AB6988">
              <w:rPr>
                <w:color w:val="000000"/>
                <w:sz w:val="24"/>
                <w:szCs w:val="24"/>
              </w:rPr>
              <w:t>turpmākas</w:t>
            </w:r>
            <w:proofErr w:type="spellEnd"/>
            <w:r w:rsidRPr="00AB6988">
              <w:rPr>
                <w:color w:val="000000"/>
                <w:sz w:val="24"/>
                <w:szCs w:val="24"/>
              </w:rPr>
              <w:t xml:space="preserve"> </w:t>
            </w:r>
            <w:proofErr w:type="spellStart"/>
            <w:r w:rsidRPr="00AB6988">
              <w:rPr>
                <w:color w:val="000000"/>
                <w:sz w:val="24"/>
                <w:szCs w:val="24"/>
              </w:rPr>
              <w:t>ekspluatācijas</w:t>
            </w:r>
            <w:proofErr w:type="spellEnd"/>
            <w:r w:rsidRPr="00AB6988">
              <w:rPr>
                <w:color w:val="000000"/>
                <w:sz w:val="24"/>
                <w:szCs w:val="24"/>
              </w:rPr>
              <w:t xml:space="preserve"> </w:t>
            </w:r>
            <w:proofErr w:type="spellStart"/>
            <w:r w:rsidRPr="00AB6988">
              <w:rPr>
                <w:color w:val="000000"/>
                <w:sz w:val="24"/>
                <w:szCs w:val="24"/>
              </w:rPr>
              <w:t>nodrošināšanai</w:t>
            </w:r>
            <w:proofErr w:type="spellEnd"/>
            <w:r w:rsidRPr="00AB6988">
              <w:rPr>
                <w:color w:val="000000"/>
                <w:sz w:val="24"/>
                <w:szCs w:val="24"/>
              </w:rPr>
              <w:t xml:space="preserve"> un </w:t>
            </w:r>
            <w:proofErr w:type="spellStart"/>
            <w:r w:rsidRPr="00AB6988">
              <w:rPr>
                <w:color w:val="000000"/>
                <w:sz w:val="24"/>
                <w:szCs w:val="24"/>
              </w:rPr>
              <w:t>ieteikumus</w:t>
            </w:r>
            <w:proofErr w:type="spellEnd"/>
            <w:r w:rsidRPr="00AB6988">
              <w:rPr>
                <w:color w:val="000000"/>
                <w:sz w:val="24"/>
                <w:szCs w:val="24"/>
              </w:rPr>
              <w:t xml:space="preserve">, kas </w:t>
            </w:r>
            <w:proofErr w:type="spellStart"/>
            <w:r w:rsidRPr="00AB6988">
              <w:rPr>
                <w:color w:val="000000"/>
                <w:sz w:val="24"/>
                <w:szCs w:val="24"/>
              </w:rPr>
              <w:t>nepieciešami</w:t>
            </w:r>
            <w:proofErr w:type="spellEnd"/>
            <w:r w:rsidRPr="00AB6988">
              <w:rPr>
                <w:color w:val="000000"/>
                <w:sz w:val="24"/>
                <w:szCs w:val="24"/>
              </w:rPr>
              <w:t xml:space="preserve">, </w:t>
            </w:r>
            <w:proofErr w:type="spellStart"/>
            <w:r w:rsidRPr="00AB6988">
              <w:rPr>
                <w:color w:val="000000"/>
                <w:sz w:val="24"/>
                <w:szCs w:val="24"/>
              </w:rPr>
              <w:t>lai</w:t>
            </w:r>
            <w:proofErr w:type="spellEnd"/>
            <w:r w:rsidRPr="00AB6988">
              <w:rPr>
                <w:color w:val="000000"/>
                <w:sz w:val="24"/>
                <w:szCs w:val="24"/>
              </w:rPr>
              <w:t xml:space="preserve"> </w:t>
            </w:r>
            <w:proofErr w:type="spellStart"/>
            <w:r w:rsidRPr="00AB6988">
              <w:rPr>
                <w:color w:val="000000"/>
                <w:sz w:val="24"/>
                <w:szCs w:val="24"/>
              </w:rPr>
              <w:t>uzlabotu</w:t>
            </w:r>
            <w:proofErr w:type="spellEnd"/>
            <w:r w:rsidRPr="00AB6988">
              <w:rPr>
                <w:color w:val="000000"/>
                <w:sz w:val="24"/>
                <w:szCs w:val="24"/>
              </w:rPr>
              <w:t xml:space="preserve"> </w:t>
            </w:r>
            <w:proofErr w:type="spellStart"/>
            <w:r w:rsidRPr="00AB6988">
              <w:rPr>
                <w:color w:val="000000"/>
                <w:sz w:val="24"/>
                <w:szCs w:val="24"/>
              </w:rPr>
              <w:t>Objekta</w:t>
            </w:r>
            <w:proofErr w:type="spellEnd"/>
            <w:r w:rsidRPr="00AB6988">
              <w:rPr>
                <w:color w:val="000000"/>
                <w:sz w:val="24"/>
                <w:szCs w:val="24"/>
              </w:rPr>
              <w:t xml:space="preserve"> </w:t>
            </w:r>
            <w:proofErr w:type="spellStart"/>
            <w:r w:rsidRPr="00AB6988">
              <w:rPr>
                <w:color w:val="000000"/>
                <w:sz w:val="24"/>
                <w:szCs w:val="24"/>
              </w:rPr>
              <w:t>tehnisko</w:t>
            </w:r>
            <w:proofErr w:type="spellEnd"/>
            <w:r w:rsidRPr="00AB6988">
              <w:rPr>
                <w:color w:val="000000"/>
                <w:sz w:val="24"/>
                <w:szCs w:val="24"/>
              </w:rPr>
              <w:t xml:space="preserve"> </w:t>
            </w:r>
            <w:proofErr w:type="spellStart"/>
            <w:r w:rsidRPr="00AB6988">
              <w:rPr>
                <w:color w:val="000000"/>
                <w:sz w:val="24"/>
                <w:szCs w:val="24"/>
              </w:rPr>
              <w:t>stāvokli</w:t>
            </w:r>
            <w:proofErr w:type="spellEnd"/>
            <w:r w:rsidRPr="00AB6988">
              <w:rPr>
                <w:color w:val="000000"/>
                <w:sz w:val="24"/>
                <w:szCs w:val="24"/>
              </w:rPr>
              <w:t xml:space="preserve">. </w:t>
            </w:r>
          </w:p>
          <w:p w14:paraId="7ED371CA" w14:textId="77777777" w:rsidR="001A7454" w:rsidRDefault="00000000">
            <w:pPr>
              <w:pStyle w:val="Sarakstarindkopa"/>
              <w:numPr>
                <w:ilvl w:val="0"/>
                <w:numId w:val="33"/>
              </w:numPr>
              <w:tabs>
                <w:tab w:val="left" w:pos="709"/>
                <w:tab w:val="right" w:leader="underscore" w:pos="8505"/>
                <w:tab w:val="left" w:pos="8684"/>
              </w:tabs>
              <w:ind w:left="709" w:right="566" w:hanging="425"/>
              <w:rPr>
                <w:sz w:val="24"/>
                <w:szCs w:val="24"/>
              </w:rPr>
            </w:pPr>
            <w:proofErr w:type="spellStart"/>
            <w:r>
              <w:rPr>
                <w:sz w:val="24"/>
                <w:szCs w:val="24"/>
              </w:rPr>
              <w:t>Objektu</w:t>
            </w:r>
            <w:proofErr w:type="spellEnd"/>
            <w:r>
              <w:rPr>
                <w:sz w:val="24"/>
                <w:szCs w:val="24"/>
              </w:rPr>
              <w:t xml:space="preserve"> </w:t>
            </w:r>
            <w:proofErr w:type="spellStart"/>
            <w:r>
              <w:rPr>
                <w:sz w:val="24"/>
                <w:szCs w:val="24"/>
              </w:rPr>
              <w:t>apsekošana</w:t>
            </w:r>
            <w:proofErr w:type="spellEnd"/>
            <w:r>
              <w:rPr>
                <w:sz w:val="24"/>
                <w:szCs w:val="24"/>
              </w:rPr>
              <w:t xml:space="preserve"> </w:t>
            </w:r>
            <w:proofErr w:type="spellStart"/>
            <w:r>
              <w:rPr>
                <w:sz w:val="24"/>
                <w:szCs w:val="24"/>
              </w:rPr>
              <w:t>jāveic</w:t>
            </w:r>
            <w:proofErr w:type="spellEnd"/>
            <w:r>
              <w:rPr>
                <w:sz w:val="24"/>
                <w:szCs w:val="24"/>
              </w:rPr>
              <w:t xml:space="preserve"> </w:t>
            </w:r>
            <w:proofErr w:type="gramStart"/>
            <w:r>
              <w:rPr>
                <w:sz w:val="24"/>
                <w:szCs w:val="24"/>
              </w:rPr>
              <w:t>un  Tehniskais</w:t>
            </w:r>
            <w:proofErr w:type="gramEnd"/>
            <w:r>
              <w:rPr>
                <w:sz w:val="24"/>
                <w:szCs w:val="24"/>
              </w:rPr>
              <w:t xml:space="preserve"> </w:t>
            </w:r>
            <w:proofErr w:type="spellStart"/>
            <w:r>
              <w:rPr>
                <w:sz w:val="24"/>
                <w:szCs w:val="24"/>
              </w:rPr>
              <w:t>atzinums</w:t>
            </w:r>
            <w:proofErr w:type="spellEnd"/>
            <w:r>
              <w:rPr>
                <w:sz w:val="24"/>
                <w:szCs w:val="24"/>
              </w:rPr>
              <w:t xml:space="preserve"> </w:t>
            </w:r>
            <w:proofErr w:type="spellStart"/>
            <w:r>
              <w:rPr>
                <w:sz w:val="24"/>
                <w:szCs w:val="24"/>
              </w:rPr>
              <w:t>jāsagatavo</w:t>
            </w:r>
            <w:proofErr w:type="spellEnd"/>
            <w:r>
              <w:rPr>
                <w:sz w:val="24"/>
                <w:szCs w:val="24"/>
              </w:rPr>
              <w:t xml:space="preserve"> saskaņā ar:</w:t>
            </w:r>
          </w:p>
          <w:p w14:paraId="10C13C56" w14:textId="77777777" w:rsidR="001A7454" w:rsidRDefault="00000000">
            <w:pPr>
              <w:pStyle w:val="Sarakstarindkopa"/>
              <w:numPr>
                <w:ilvl w:val="1"/>
                <w:numId w:val="33"/>
              </w:numPr>
              <w:tabs>
                <w:tab w:val="left" w:pos="1276"/>
                <w:tab w:val="right" w:leader="underscore" w:pos="8505"/>
                <w:tab w:val="left" w:pos="8684"/>
              </w:tabs>
              <w:overflowPunct w:val="0"/>
              <w:autoSpaceDE w:val="0"/>
              <w:autoSpaceDN w:val="0"/>
              <w:adjustRightInd w:val="0"/>
              <w:ind w:left="1276" w:right="566" w:hanging="567"/>
              <w:jc w:val="both"/>
              <w:rPr>
                <w:sz w:val="24"/>
                <w:szCs w:val="24"/>
              </w:rPr>
            </w:pPr>
            <w:proofErr w:type="spellStart"/>
            <w:r>
              <w:rPr>
                <w:sz w:val="24"/>
                <w:szCs w:val="24"/>
              </w:rPr>
              <w:t>Būvniecības</w:t>
            </w:r>
            <w:proofErr w:type="spellEnd"/>
            <w:r>
              <w:rPr>
                <w:sz w:val="24"/>
                <w:szCs w:val="24"/>
              </w:rPr>
              <w:t xml:space="preserve"> </w:t>
            </w:r>
            <w:proofErr w:type="spellStart"/>
            <w:r>
              <w:rPr>
                <w:sz w:val="24"/>
                <w:szCs w:val="24"/>
              </w:rPr>
              <w:t>likumu</w:t>
            </w:r>
            <w:proofErr w:type="spellEnd"/>
            <w:r>
              <w:rPr>
                <w:sz w:val="24"/>
                <w:szCs w:val="24"/>
              </w:rPr>
              <w:t>;</w:t>
            </w:r>
          </w:p>
          <w:p w14:paraId="60345CB9" w14:textId="77777777" w:rsidR="001A7454" w:rsidRDefault="00000000">
            <w:pPr>
              <w:pStyle w:val="Sarakstarindkopa"/>
              <w:numPr>
                <w:ilvl w:val="1"/>
                <w:numId w:val="33"/>
              </w:numPr>
              <w:tabs>
                <w:tab w:val="left" w:pos="1276"/>
                <w:tab w:val="right" w:leader="underscore" w:pos="8505"/>
                <w:tab w:val="left" w:pos="8684"/>
              </w:tabs>
              <w:overflowPunct w:val="0"/>
              <w:autoSpaceDE w:val="0"/>
              <w:autoSpaceDN w:val="0"/>
              <w:adjustRightInd w:val="0"/>
              <w:ind w:left="1276" w:right="566" w:hanging="567"/>
              <w:jc w:val="both"/>
              <w:rPr>
                <w:sz w:val="24"/>
                <w:szCs w:val="24"/>
                <w:lang w:val="es-AR"/>
              </w:rPr>
            </w:pPr>
            <w:r>
              <w:rPr>
                <w:sz w:val="24"/>
                <w:szCs w:val="24"/>
                <w:lang w:val="es-AR"/>
              </w:rPr>
              <w:t>Ministru kabineta 2014.gada 19.augusta noteikumiem Nr.500 “Vispārīgie būvnoteikumi”;</w:t>
            </w:r>
          </w:p>
          <w:p w14:paraId="53D608DC" w14:textId="77777777" w:rsidR="001A7454" w:rsidRDefault="00000000">
            <w:pPr>
              <w:pStyle w:val="Sarakstarindkopa"/>
              <w:numPr>
                <w:ilvl w:val="1"/>
                <w:numId w:val="33"/>
              </w:numPr>
              <w:tabs>
                <w:tab w:val="left" w:pos="1276"/>
                <w:tab w:val="right" w:leader="underscore" w:pos="8505"/>
                <w:tab w:val="left" w:pos="8684"/>
              </w:tabs>
              <w:ind w:left="1276" w:right="566" w:hanging="567"/>
              <w:jc w:val="both"/>
              <w:rPr>
                <w:sz w:val="24"/>
                <w:szCs w:val="24"/>
                <w:lang w:val="es-AR"/>
              </w:rPr>
            </w:pPr>
            <w:r>
              <w:rPr>
                <w:sz w:val="24"/>
                <w:szCs w:val="24"/>
                <w:lang w:val="es-AR"/>
              </w:rPr>
              <w:t>Ministru kabineta 2014.gada 2.septembra noteikumiem Nr.529 „Ēku būvnoteikumi;</w:t>
            </w:r>
          </w:p>
          <w:p w14:paraId="551ED017" w14:textId="77777777" w:rsidR="001A7454" w:rsidRDefault="00000000">
            <w:pPr>
              <w:pStyle w:val="Sarakstarindkopa"/>
              <w:numPr>
                <w:ilvl w:val="1"/>
                <w:numId w:val="33"/>
              </w:numPr>
              <w:tabs>
                <w:tab w:val="left" w:pos="1276"/>
                <w:tab w:val="right" w:leader="underscore" w:pos="8505"/>
                <w:tab w:val="left" w:pos="8684"/>
              </w:tabs>
              <w:ind w:left="1276" w:right="566" w:hanging="567"/>
              <w:jc w:val="both"/>
              <w:rPr>
                <w:sz w:val="24"/>
                <w:szCs w:val="24"/>
                <w:lang w:val="es-AR"/>
              </w:rPr>
            </w:pPr>
            <w:r>
              <w:rPr>
                <w:sz w:val="24"/>
                <w:szCs w:val="24"/>
                <w:lang w:val="es-AR"/>
              </w:rPr>
              <w:t>Ministru kabineta 2021. gada 15. jūnija noteikumiem Nr. 384 “</w:t>
            </w:r>
            <w:r w:rsidRPr="00384634">
              <w:rPr>
                <w:sz w:val="24"/>
                <w:szCs w:val="24"/>
                <w:shd w:val="clear" w:color="auto" w:fill="FFFFFF"/>
                <w:lang w:val="es-AR"/>
              </w:rPr>
              <w:t>Būvju tehniskās apsekošanas būvnormatīvs LBN 405-21”.</w:t>
            </w:r>
          </w:p>
          <w:p w14:paraId="1A21D8FA" w14:textId="77777777" w:rsidR="001A7454" w:rsidRDefault="00000000">
            <w:pPr>
              <w:pStyle w:val="Sarakstarindkopa"/>
              <w:numPr>
                <w:ilvl w:val="1"/>
                <w:numId w:val="33"/>
              </w:numPr>
              <w:tabs>
                <w:tab w:val="left" w:pos="1276"/>
                <w:tab w:val="right" w:leader="underscore" w:pos="8505"/>
                <w:tab w:val="left" w:pos="8684"/>
              </w:tabs>
              <w:ind w:left="1276" w:right="566" w:hanging="567"/>
              <w:rPr>
                <w:sz w:val="24"/>
                <w:szCs w:val="24"/>
              </w:rPr>
            </w:pPr>
            <w:proofErr w:type="spellStart"/>
            <w:r>
              <w:rPr>
                <w:sz w:val="24"/>
                <w:szCs w:val="24"/>
              </w:rPr>
              <w:t>Pasūtītāja</w:t>
            </w:r>
            <w:proofErr w:type="spellEnd"/>
            <w:r>
              <w:rPr>
                <w:sz w:val="24"/>
                <w:szCs w:val="24"/>
              </w:rPr>
              <w:t xml:space="preserve"> </w:t>
            </w:r>
            <w:proofErr w:type="spellStart"/>
            <w:r>
              <w:rPr>
                <w:sz w:val="24"/>
                <w:szCs w:val="24"/>
              </w:rPr>
              <w:t>izstrādātu</w:t>
            </w:r>
            <w:proofErr w:type="spellEnd"/>
            <w:r>
              <w:rPr>
                <w:sz w:val="24"/>
                <w:szCs w:val="24"/>
              </w:rPr>
              <w:t xml:space="preserve"> </w:t>
            </w:r>
            <w:proofErr w:type="spellStart"/>
            <w:r>
              <w:rPr>
                <w:sz w:val="24"/>
                <w:szCs w:val="24"/>
              </w:rPr>
              <w:t>Darba</w:t>
            </w:r>
            <w:proofErr w:type="spellEnd"/>
            <w:r>
              <w:rPr>
                <w:sz w:val="24"/>
                <w:szCs w:val="24"/>
              </w:rPr>
              <w:t xml:space="preserve"> </w:t>
            </w:r>
            <w:proofErr w:type="spellStart"/>
            <w:r>
              <w:rPr>
                <w:sz w:val="24"/>
                <w:szCs w:val="24"/>
              </w:rPr>
              <w:t>Uzdevumu</w:t>
            </w:r>
            <w:proofErr w:type="spellEnd"/>
            <w:r>
              <w:rPr>
                <w:sz w:val="24"/>
                <w:szCs w:val="24"/>
              </w:rPr>
              <w:t>.</w:t>
            </w:r>
          </w:p>
          <w:p w14:paraId="1F8DA166" w14:textId="77777777" w:rsidR="001A7454" w:rsidRDefault="00000000">
            <w:pPr>
              <w:pStyle w:val="Sarakstarindkopa"/>
              <w:numPr>
                <w:ilvl w:val="0"/>
                <w:numId w:val="33"/>
              </w:numPr>
              <w:tabs>
                <w:tab w:val="left" w:pos="709"/>
                <w:tab w:val="left" w:pos="851"/>
                <w:tab w:val="left" w:pos="2127"/>
                <w:tab w:val="right" w:leader="underscore" w:pos="8505"/>
                <w:tab w:val="left" w:pos="8684"/>
              </w:tabs>
              <w:ind w:left="746" w:right="566" w:hanging="425"/>
              <w:jc w:val="both"/>
              <w:rPr>
                <w:sz w:val="24"/>
                <w:szCs w:val="24"/>
                <w:lang w:val="lv-LV"/>
              </w:rPr>
            </w:pPr>
            <w:r>
              <w:rPr>
                <w:sz w:val="24"/>
                <w:szCs w:val="24"/>
                <w:lang w:val="lv-LV"/>
              </w:rPr>
              <w:lastRenderedPageBreak/>
              <w:t>normatīvo aktu, kas regulē attiecīgo jomu, prasībām</w:t>
            </w:r>
            <w:r>
              <w:rPr>
                <w:b/>
                <w:bCs/>
                <w:sz w:val="24"/>
                <w:szCs w:val="24"/>
                <w:lang w:val="lv-LV"/>
              </w:rPr>
              <w:t xml:space="preserve"> </w:t>
            </w:r>
            <w:r>
              <w:rPr>
                <w:sz w:val="24"/>
                <w:szCs w:val="24"/>
                <w:lang w:val="lv-LV"/>
              </w:rPr>
              <w:t xml:space="preserve">un jāiesniedz Pasūtītājam kā elektroniski sagatavoto un parakstītu dokumentu uz līgumā noradīto e-pasta adresi vai e-adresi. </w:t>
            </w:r>
          </w:p>
          <w:p w14:paraId="177590D6"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bCs/>
                <w:sz w:val="24"/>
                <w:szCs w:val="24"/>
                <w:lang w:val="lv-LV"/>
              </w:rPr>
              <w:t>Izpildītājs ir atbildīgs par darbu kvalitatīvu un precīzu izpildi.</w:t>
            </w:r>
          </w:p>
          <w:p w14:paraId="14421FDC"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Pasūtītājs ir tiesīgs noteikt īsāku pakalpojuma izpildes termiņu, ņemot vērā attiecīgā pakalpojuma specifiku un steidzamību.</w:t>
            </w:r>
          </w:p>
          <w:p w14:paraId="47CD04A7"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color w:val="000000" w:themeColor="text1"/>
                <w:sz w:val="24"/>
                <w:szCs w:val="24"/>
                <w:lang w:val="lv-LV"/>
              </w:rPr>
              <w:t xml:space="preserve">Saskaņā ar LBN 405-21, objekta apsekošanu veic </w:t>
            </w:r>
            <w:proofErr w:type="spellStart"/>
            <w:r>
              <w:rPr>
                <w:color w:val="000000" w:themeColor="text1"/>
                <w:sz w:val="24"/>
                <w:szCs w:val="24"/>
                <w:shd w:val="clear" w:color="auto" w:fill="FFFFFF"/>
                <w:lang w:val="lv-LV"/>
              </w:rPr>
              <w:t>būvspeciālists</w:t>
            </w:r>
            <w:proofErr w:type="spellEnd"/>
            <w:r>
              <w:rPr>
                <w:color w:val="000000" w:themeColor="text1"/>
                <w:sz w:val="24"/>
                <w:szCs w:val="24"/>
                <w:shd w:val="clear" w:color="auto" w:fill="FFFFFF"/>
                <w:lang w:val="lv-LV"/>
              </w:rPr>
              <w:t xml:space="preserve"> atbilstoši </w:t>
            </w:r>
            <w:proofErr w:type="spellStart"/>
            <w:r>
              <w:rPr>
                <w:color w:val="000000" w:themeColor="text1"/>
                <w:sz w:val="24"/>
                <w:szCs w:val="24"/>
                <w:shd w:val="clear" w:color="auto" w:fill="FFFFFF"/>
                <w:lang w:val="lv-LV"/>
              </w:rPr>
              <w:t>būvspeciālistu</w:t>
            </w:r>
            <w:proofErr w:type="spellEnd"/>
            <w:r>
              <w:rPr>
                <w:color w:val="000000" w:themeColor="text1"/>
                <w:sz w:val="24"/>
                <w:szCs w:val="24"/>
                <w:shd w:val="clear" w:color="auto" w:fill="FFFFFF"/>
                <w:lang w:val="lv-LV"/>
              </w:rPr>
              <w:t xml:space="preserve"> kompetences novērtēšanas un patstāvīgās prakses uzraudzības jomas normatīvajā aktā noteiktai attiecīgās sfēras </w:t>
            </w:r>
            <w:proofErr w:type="spellStart"/>
            <w:r>
              <w:rPr>
                <w:color w:val="000000" w:themeColor="text1"/>
                <w:sz w:val="24"/>
                <w:szCs w:val="24"/>
                <w:shd w:val="clear" w:color="auto" w:fill="FFFFFF"/>
                <w:lang w:val="lv-LV"/>
              </w:rPr>
              <w:t>būvspeciālista</w:t>
            </w:r>
            <w:proofErr w:type="spellEnd"/>
            <w:r>
              <w:rPr>
                <w:color w:val="000000" w:themeColor="text1"/>
                <w:sz w:val="24"/>
                <w:szCs w:val="24"/>
                <w:shd w:val="clear" w:color="auto" w:fill="FFFFFF"/>
                <w:lang w:val="lv-LV"/>
              </w:rPr>
              <w:t xml:space="preserve"> kompetencei vai būvkomersanta reģistrā reģistrēta juridiskā persona, kura nodarbina attiecīgu </w:t>
            </w:r>
            <w:proofErr w:type="spellStart"/>
            <w:r>
              <w:rPr>
                <w:color w:val="000000" w:themeColor="text1"/>
                <w:sz w:val="24"/>
                <w:szCs w:val="24"/>
                <w:shd w:val="clear" w:color="auto" w:fill="FFFFFF"/>
                <w:lang w:val="lv-LV"/>
              </w:rPr>
              <w:t>būvspeciālistu</w:t>
            </w:r>
            <w:proofErr w:type="spellEnd"/>
            <w:r>
              <w:rPr>
                <w:color w:val="000000" w:themeColor="text1"/>
                <w:sz w:val="24"/>
                <w:szCs w:val="24"/>
                <w:shd w:val="clear" w:color="auto" w:fill="FFFFFF"/>
                <w:lang w:val="lv-LV"/>
              </w:rPr>
              <w:t>.</w:t>
            </w:r>
            <w:r>
              <w:rPr>
                <w:color w:val="000000" w:themeColor="text1"/>
                <w:sz w:val="24"/>
                <w:szCs w:val="24"/>
                <w:lang w:val="lv-LV"/>
              </w:rPr>
              <w:t xml:space="preserve"> (turpmāk – Izpildītājs). </w:t>
            </w:r>
          </w:p>
          <w:p w14:paraId="1F384A52"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Objekta tehniskās apsekošanas darbi jāizpilda ievērojot Latvijas būvnormatīvus un Latvijas nacionālos standartus.</w:t>
            </w:r>
          </w:p>
          <w:p w14:paraId="4D87E27C"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 xml:space="preserve">Tehniskās apsekošanas rezultātus Izpildītājs apkopo tehniskās apsekošanas atzinumā, kas noformēts atbilstoši LBN 405-21 prasībām. Foto fiksācijas materiāli ir saglabājami un pievienojami atzinumam. </w:t>
            </w:r>
          </w:p>
          <w:p w14:paraId="71089FD0"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Tehniskās apsekošanas atzinums (ja tiek veidots papīra formātā (divos eksemplāros)) iesniedzams Ludzas novada pašvaldības Klientu apkalpošanas centrā, Raiņa ielā 16, Ludzā, kopā ar pieņemšanas – nodošanas aktu un rēķinu, ja tie ir sagatavoti papīra formātā.</w:t>
            </w:r>
          </w:p>
          <w:p w14:paraId="72E7D68F"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Tehniskās apsekošanas atzinums elektroniski (PDF formātā) nosūtāms uz kontaktpersonas norādīto elektronisko pasta adresi.</w:t>
            </w:r>
          </w:p>
          <w:p w14:paraId="431F30A6"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 xml:space="preserve">Elektroniski sagatavots pieņemšanas – nodošanas akts un rēķins tiek nosūtīti uz Ludzas novada pašvaldības e-pasta adresi </w:t>
            </w:r>
            <w:hyperlink r:id="rId18" w:history="1">
              <w:r w:rsidR="001A7454">
                <w:rPr>
                  <w:rStyle w:val="Hipersaite"/>
                  <w:rFonts w:eastAsiaTheme="majorEastAsia"/>
                  <w:sz w:val="24"/>
                  <w:szCs w:val="24"/>
                  <w:lang w:val="lv-LV"/>
                </w:rPr>
                <w:t>pasts@ludzasnovads.lv</w:t>
              </w:r>
            </w:hyperlink>
            <w:r>
              <w:rPr>
                <w:rStyle w:val="Hipersaite"/>
                <w:rFonts w:eastAsiaTheme="majorEastAsia"/>
                <w:sz w:val="24"/>
                <w:szCs w:val="24"/>
                <w:lang w:val="lv-LV"/>
              </w:rPr>
              <w:t xml:space="preserve"> vai e-adresi</w:t>
            </w:r>
            <w:r>
              <w:rPr>
                <w:sz w:val="24"/>
                <w:szCs w:val="24"/>
                <w:lang w:val="lv-LV"/>
              </w:rPr>
              <w:t xml:space="preserve">. </w:t>
            </w:r>
          </w:p>
          <w:p w14:paraId="1E9A1E28" w14:textId="77777777" w:rsidR="001A7454" w:rsidRDefault="00000000">
            <w:pPr>
              <w:numPr>
                <w:ilvl w:val="0"/>
                <w:numId w:val="33"/>
              </w:numPr>
              <w:tabs>
                <w:tab w:val="left" w:pos="709"/>
                <w:tab w:val="left" w:pos="851"/>
                <w:tab w:val="left" w:pos="2127"/>
                <w:tab w:val="right" w:leader="underscore" w:pos="8505"/>
                <w:tab w:val="left" w:pos="8684"/>
              </w:tabs>
              <w:ind w:left="709" w:right="566" w:hanging="425"/>
              <w:jc w:val="both"/>
              <w:rPr>
                <w:bCs/>
                <w:sz w:val="24"/>
                <w:szCs w:val="24"/>
                <w:lang w:val="lv-LV"/>
              </w:rPr>
            </w:pPr>
            <w:r>
              <w:rPr>
                <w:sz w:val="24"/>
                <w:szCs w:val="24"/>
                <w:lang w:val="lv-LV"/>
              </w:rPr>
              <w:t>Pieņemšanas – nodošanas akti un rēķini jānoformē atbilstoši iepirkuma.</w:t>
            </w:r>
          </w:p>
          <w:p w14:paraId="1983B3CF" w14:textId="77777777" w:rsidR="001A7454" w:rsidRDefault="001A7454">
            <w:pPr>
              <w:tabs>
                <w:tab w:val="left" w:pos="851"/>
                <w:tab w:val="right" w:leader="underscore" w:pos="8505"/>
                <w:tab w:val="left" w:pos="8684"/>
              </w:tabs>
              <w:ind w:right="566"/>
              <w:jc w:val="both"/>
              <w:rPr>
                <w:sz w:val="24"/>
                <w:szCs w:val="24"/>
                <w:lang w:val="lv-LV"/>
              </w:rPr>
            </w:pPr>
          </w:p>
          <w:p w14:paraId="6C95C66B" w14:textId="77777777" w:rsidR="001A7454" w:rsidRDefault="00000000">
            <w:pPr>
              <w:numPr>
                <w:ilvl w:val="0"/>
                <w:numId w:val="32"/>
              </w:numPr>
              <w:tabs>
                <w:tab w:val="right" w:leader="underscore" w:pos="8505"/>
                <w:tab w:val="left" w:pos="8684"/>
              </w:tabs>
              <w:overflowPunct w:val="0"/>
              <w:autoSpaceDE w:val="0"/>
              <w:autoSpaceDN w:val="0"/>
              <w:adjustRightInd w:val="0"/>
              <w:ind w:right="566"/>
              <w:contextualSpacing/>
              <w:jc w:val="both"/>
              <w:textAlignment w:val="baseline"/>
              <w:rPr>
                <w:b/>
                <w:sz w:val="24"/>
                <w:szCs w:val="24"/>
                <w:lang w:val="lv-LV"/>
              </w:rPr>
            </w:pPr>
            <w:r>
              <w:rPr>
                <w:b/>
                <w:sz w:val="24"/>
                <w:szCs w:val="24"/>
                <w:lang w:val="lv-LV"/>
              </w:rPr>
              <w:t>Cita informācija:</w:t>
            </w:r>
          </w:p>
          <w:p w14:paraId="48E9D5E1" w14:textId="5B767E4B" w:rsidR="001A7454" w:rsidRDefault="00000000">
            <w:pPr>
              <w:numPr>
                <w:ilvl w:val="1"/>
                <w:numId w:val="32"/>
              </w:numPr>
              <w:tabs>
                <w:tab w:val="right" w:leader="underscore" w:pos="8505"/>
                <w:tab w:val="left" w:pos="8684"/>
              </w:tabs>
              <w:overflowPunct w:val="0"/>
              <w:autoSpaceDE w:val="0"/>
              <w:autoSpaceDN w:val="0"/>
              <w:adjustRightInd w:val="0"/>
              <w:ind w:right="566"/>
              <w:contextualSpacing/>
              <w:jc w:val="both"/>
              <w:textAlignment w:val="baseline"/>
              <w:rPr>
                <w:sz w:val="24"/>
                <w:szCs w:val="24"/>
                <w:lang w:val="lv-LV"/>
              </w:rPr>
            </w:pPr>
            <w:r>
              <w:rPr>
                <w:sz w:val="24"/>
                <w:szCs w:val="24"/>
                <w:lang w:val="lv-LV"/>
              </w:rPr>
              <w:t>Pasūtītājam nav pienākuma pieteikt pasūtījumus par visu maksimāli pieļaujamo apjomu un līgumcenu.</w:t>
            </w:r>
          </w:p>
          <w:p w14:paraId="4DBEFEDD" w14:textId="77777777" w:rsidR="001A7454" w:rsidRDefault="001A7454">
            <w:pPr>
              <w:tabs>
                <w:tab w:val="right" w:leader="underscore" w:pos="8505"/>
                <w:tab w:val="left" w:pos="8684"/>
              </w:tabs>
              <w:ind w:right="566"/>
              <w:jc w:val="both"/>
              <w:rPr>
                <w:color w:val="000000"/>
                <w:sz w:val="24"/>
                <w:szCs w:val="24"/>
                <w:shd w:val="clear" w:color="auto" w:fill="FFFFFF"/>
                <w:lang w:val="da-DK"/>
              </w:rPr>
            </w:pPr>
          </w:p>
          <w:p w14:paraId="3344543B" w14:textId="6BD7F1C3" w:rsidR="001A7454" w:rsidRDefault="00000000">
            <w:pPr>
              <w:tabs>
                <w:tab w:val="right" w:leader="underscore" w:pos="8505"/>
              </w:tabs>
              <w:ind w:right="566"/>
              <w:jc w:val="both"/>
              <w:rPr>
                <w:b/>
                <w:bCs/>
                <w:color w:val="000000"/>
                <w:sz w:val="24"/>
                <w:szCs w:val="24"/>
                <w:shd w:val="clear" w:color="auto" w:fill="FFFFFF"/>
                <w:lang w:val="da-DK"/>
              </w:rPr>
            </w:pPr>
            <w:r>
              <w:rPr>
                <w:b/>
                <w:bCs/>
                <w:color w:val="000000"/>
                <w:sz w:val="24"/>
                <w:szCs w:val="24"/>
                <w:shd w:val="clear" w:color="auto" w:fill="FFFFFF"/>
                <w:lang w:val="da-DK"/>
              </w:rPr>
              <w:t>Iepirkum</w:t>
            </w:r>
            <w:r w:rsidR="00336F8C">
              <w:rPr>
                <w:b/>
                <w:bCs/>
                <w:color w:val="000000"/>
                <w:sz w:val="24"/>
                <w:szCs w:val="24"/>
                <w:shd w:val="clear" w:color="auto" w:fill="FFFFFF"/>
                <w:lang w:val="da-DK"/>
              </w:rPr>
              <w:t>ā</w:t>
            </w:r>
            <w:r>
              <w:rPr>
                <w:b/>
                <w:bCs/>
                <w:color w:val="000000"/>
                <w:sz w:val="24"/>
                <w:szCs w:val="24"/>
                <w:shd w:val="clear" w:color="auto" w:fill="FFFFFF"/>
                <w:lang w:val="da-DK"/>
              </w:rPr>
              <w:t>:</w:t>
            </w:r>
          </w:p>
          <w:p w14:paraId="4C8DA4E9" w14:textId="60E550EB" w:rsidR="001A7454" w:rsidRPr="00EE5E90" w:rsidRDefault="00000000" w:rsidP="00EE5E90">
            <w:pPr>
              <w:numPr>
                <w:ilvl w:val="0"/>
                <w:numId w:val="35"/>
              </w:numPr>
              <w:tabs>
                <w:tab w:val="right" w:leader="underscore" w:pos="8505"/>
              </w:tabs>
              <w:ind w:right="567"/>
              <w:jc w:val="both"/>
              <w:textAlignment w:val="baseline"/>
              <w:rPr>
                <w:sz w:val="24"/>
                <w:szCs w:val="24"/>
                <w:lang w:val="lv-LV" w:eastAsia="lv-LV"/>
              </w:rPr>
            </w:pPr>
            <w:r>
              <w:rPr>
                <w:sz w:val="24"/>
                <w:szCs w:val="24"/>
                <w:lang w:val="lv-LV" w:eastAsia="lv-LV"/>
              </w:rPr>
              <w:t xml:space="preserve">Pamatojoties uz Pasūtītāja darba uzdevumu, pakalpojums </w:t>
            </w:r>
            <w:r w:rsidR="00180167">
              <w:rPr>
                <w:sz w:val="24"/>
                <w:szCs w:val="24"/>
                <w:lang w:val="lv-LV" w:eastAsia="lv-LV"/>
              </w:rPr>
              <w:t>visiem apsekojamiem Objektiem</w:t>
            </w:r>
            <w:r>
              <w:rPr>
                <w:sz w:val="24"/>
                <w:szCs w:val="24"/>
                <w:lang w:val="lv-LV" w:eastAsia="lv-LV"/>
              </w:rPr>
              <w:t xml:space="preserve"> tiks sniegts šādos termiņos:</w:t>
            </w:r>
            <w:r w:rsidR="00EE5E90">
              <w:rPr>
                <w:sz w:val="24"/>
                <w:szCs w:val="24"/>
                <w:lang w:val="lv-LV" w:eastAsia="lv-LV"/>
              </w:rPr>
              <w:t xml:space="preserve"> </w:t>
            </w:r>
            <w:r w:rsidRPr="00EE5E90">
              <w:rPr>
                <w:rFonts w:eastAsia="Calibri"/>
                <w:sz w:val="24"/>
                <w:szCs w:val="24"/>
                <w:lang w:val="lv-LV"/>
              </w:rPr>
              <w:t>tehniskās apsekošanas atzinums ar vizuālu apskati un foto fiksāciju, iekļaujot norādījumus par objekta stāvokļa uzlabošanai veicamajiem darbiem – 8 mēnešu laikā no darba uzdevuma saņemšanas dienas</w:t>
            </w:r>
            <w:r w:rsidR="00EE5E90" w:rsidRPr="00EE5E90">
              <w:rPr>
                <w:sz w:val="24"/>
                <w:szCs w:val="24"/>
                <w:lang w:val="lv-LV" w:eastAsia="lv-LV"/>
              </w:rPr>
              <w:t>.</w:t>
            </w:r>
          </w:p>
        </w:tc>
      </w:tr>
    </w:tbl>
    <w:p w14:paraId="0E8E26E3" w14:textId="77777777" w:rsidR="001A7454" w:rsidRDefault="001A7454">
      <w:pPr>
        <w:rPr>
          <w:lang w:val="lv-LV"/>
        </w:rPr>
      </w:pPr>
    </w:p>
    <w:p w14:paraId="7E768C4E" w14:textId="77777777" w:rsidR="001A7454" w:rsidRDefault="00000000">
      <w:pPr>
        <w:numPr>
          <w:ilvl w:val="0"/>
          <w:numId w:val="35"/>
        </w:numPr>
        <w:spacing w:after="240"/>
        <w:ind w:left="284" w:right="-289" w:hanging="284"/>
        <w:jc w:val="both"/>
        <w:rPr>
          <w:sz w:val="24"/>
          <w:szCs w:val="24"/>
          <w:lang w:val="lv-LV" w:eastAsia="lv-LV"/>
        </w:rPr>
      </w:pPr>
      <w:r>
        <w:rPr>
          <w:sz w:val="24"/>
          <w:szCs w:val="24"/>
          <w:lang w:val="lv-LV" w:eastAsia="lv-LV"/>
        </w:rPr>
        <w:t>Pasūtījums jāizpilda, ievērojot Latvijas Būvnormatīvus un Latvijas nacionālos standartus.</w:t>
      </w:r>
    </w:p>
    <w:p w14:paraId="24F1953B" w14:textId="094E8900" w:rsidR="001A7454" w:rsidRDefault="00000000">
      <w:pPr>
        <w:numPr>
          <w:ilvl w:val="0"/>
          <w:numId w:val="35"/>
        </w:numPr>
        <w:spacing w:after="120"/>
        <w:ind w:left="284" w:right="-290" w:hanging="284"/>
        <w:jc w:val="both"/>
        <w:rPr>
          <w:sz w:val="24"/>
          <w:szCs w:val="24"/>
          <w:lang w:val="lv-LV" w:eastAsia="lv-LV"/>
        </w:rPr>
      </w:pPr>
      <w:r>
        <w:rPr>
          <w:sz w:val="24"/>
          <w:szCs w:val="24"/>
          <w:lang w:val="lv-LV" w:eastAsia="lv-LV"/>
        </w:rPr>
        <w:t>Ēku</w:t>
      </w:r>
      <w:r w:rsidR="00EE5E90">
        <w:rPr>
          <w:sz w:val="24"/>
          <w:szCs w:val="24"/>
          <w:lang w:val="lv-LV" w:eastAsia="lv-LV"/>
        </w:rPr>
        <w:t xml:space="preserve"> (</w:t>
      </w:r>
      <w:r>
        <w:rPr>
          <w:sz w:val="24"/>
          <w:szCs w:val="24"/>
          <w:lang w:val="lv-LV" w:eastAsia="lv-LV"/>
        </w:rPr>
        <w:t>un to daļu</w:t>
      </w:r>
      <w:r w:rsidR="00EE5E90">
        <w:rPr>
          <w:sz w:val="24"/>
          <w:szCs w:val="24"/>
          <w:lang w:val="lv-LV" w:eastAsia="lv-LV"/>
        </w:rPr>
        <w:t>)</w:t>
      </w:r>
      <w:r>
        <w:rPr>
          <w:sz w:val="24"/>
          <w:szCs w:val="24"/>
          <w:lang w:val="lv-LV" w:eastAsia="lv-LV"/>
        </w:rPr>
        <w:t xml:space="preserve"> tehniskā apsekošana un tehniskās apsekošanas atzinumu sagatavošana jāveic saskaņā ar iepirkuma tehniskajās specifikācijās noteiktajām prasībām.</w:t>
      </w:r>
    </w:p>
    <w:p w14:paraId="62F6CCE0" w14:textId="77777777" w:rsidR="001A7454" w:rsidRDefault="00000000">
      <w:pPr>
        <w:numPr>
          <w:ilvl w:val="0"/>
          <w:numId w:val="35"/>
        </w:numPr>
        <w:spacing w:after="120"/>
        <w:ind w:left="284" w:right="-290" w:hanging="284"/>
        <w:jc w:val="both"/>
        <w:rPr>
          <w:sz w:val="24"/>
          <w:szCs w:val="24"/>
          <w:lang w:val="lv-LV" w:eastAsia="lv-LV"/>
        </w:rPr>
      </w:pPr>
      <w:r>
        <w:rPr>
          <w:rFonts w:eastAsia="Calibri"/>
          <w:sz w:val="24"/>
          <w:szCs w:val="24"/>
          <w:lang w:val="lv-LV"/>
        </w:rPr>
        <w:t>Pretendenta piedāvājums tiek vērtēts pēc zemākās piedāvātās nosacīto vienību līgumcenu kopsummas. Norēķinos par līgumsaistību izpildi tiek piemērotas vienību līgumcenas un faktiski izpildītais darbu apjoms, saskaņā ar pasūtītāja dotajiem darba uzdevumiem.</w:t>
      </w:r>
    </w:p>
    <w:p w14:paraId="311EA26A" w14:textId="01294E20" w:rsidR="001A7454" w:rsidRDefault="00000000">
      <w:pPr>
        <w:numPr>
          <w:ilvl w:val="0"/>
          <w:numId w:val="35"/>
        </w:numPr>
        <w:spacing w:after="120"/>
        <w:ind w:left="284" w:right="-290" w:hanging="284"/>
        <w:jc w:val="both"/>
        <w:rPr>
          <w:sz w:val="24"/>
          <w:szCs w:val="24"/>
          <w:lang w:val="lv-LV" w:eastAsia="lv-LV"/>
        </w:rPr>
        <w:sectPr w:rsidR="001A7454">
          <w:pgSz w:w="16838" w:h="11906" w:orient="landscape"/>
          <w:pgMar w:top="284" w:right="1134" w:bottom="851" w:left="1134" w:header="709" w:footer="709" w:gutter="0"/>
          <w:cols w:space="720"/>
        </w:sectPr>
      </w:pPr>
      <w:r>
        <w:rPr>
          <w:rFonts w:eastAsia="Calibri"/>
          <w:sz w:val="24"/>
          <w:szCs w:val="24"/>
          <w:lang w:val="lv-LV"/>
        </w:rPr>
        <w:t>Līgumcenā iekļauti visi normatīvajos aktos paredzētie nodokļi un maksājumi, izņemot PVN maksājumus, visas nepieciešamās izmaksas, kas nodrošina ēku, būvju un telpu tehnisko apsekošanu un tehniskās apsekošanas atzinumu sagatavošanu saskaņā ar iepirkuma tehniskajām specifikācijām</w:t>
      </w:r>
      <w:r w:rsidR="00336F8C">
        <w:rPr>
          <w:rFonts w:eastAsia="Calibri"/>
          <w:sz w:val="24"/>
          <w:szCs w:val="24"/>
          <w:lang w:val="lv-LV"/>
        </w:rPr>
        <w:t>.</w:t>
      </w:r>
    </w:p>
    <w:p w14:paraId="7F498BB4" w14:textId="77777777" w:rsidR="001A7454" w:rsidRDefault="001A7454">
      <w:pPr>
        <w:tabs>
          <w:tab w:val="left" w:pos="540"/>
        </w:tabs>
        <w:ind w:right="-6"/>
        <w:outlineLvl w:val="0"/>
        <w:rPr>
          <w:color w:val="FFFFFF"/>
          <w:sz w:val="22"/>
          <w:szCs w:val="22"/>
          <w:u w:val="single"/>
          <w:lang w:val="lv-LV"/>
        </w:rPr>
      </w:pPr>
      <w:bookmarkStart w:id="19" w:name="_Toc21509847"/>
    </w:p>
    <w:p w14:paraId="4381785E" w14:textId="77777777" w:rsidR="001A7454" w:rsidRDefault="001A7454">
      <w:pPr>
        <w:tabs>
          <w:tab w:val="left" w:pos="540"/>
        </w:tabs>
        <w:ind w:right="-6"/>
        <w:jc w:val="right"/>
        <w:outlineLvl w:val="0"/>
        <w:rPr>
          <w:color w:val="FFFFFF"/>
          <w:sz w:val="22"/>
          <w:szCs w:val="22"/>
          <w:u w:val="single"/>
          <w:lang w:val="lv-LV"/>
        </w:rPr>
      </w:pPr>
    </w:p>
    <w:p w14:paraId="58F39147" w14:textId="77777777" w:rsidR="001A7454" w:rsidRDefault="00000000">
      <w:pPr>
        <w:tabs>
          <w:tab w:val="right" w:leader="underscore" w:pos="8505"/>
        </w:tabs>
        <w:ind w:right="49"/>
        <w:jc w:val="right"/>
        <w:rPr>
          <w:bCs/>
          <w:sz w:val="24"/>
          <w:szCs w:val="24"/>
          <w:lang w:val="lv-LV"/>
        </w:rPr>
      </w:pPr>
      <w:r>
        <w:rPr>
          <w:bCs/>
          <w:sz w:val="24"/>
          <w:szCs w:val="24"/>
          <w:lang w:val="lv-LV"/>
        </w:rPr>
        <w:t>2.pielikums</w:t>
      </w:r>
    </w:p>
    <w:p w14:paraId="1319368C"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494E65F6"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5FAA64AF"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26E57102" w14:textId="77777777" w:rsidR="001A7454" w:rsidRDefault="001A7454">
      <w:pPr>
        <w:ind w:left="1077" w:right="-6"/>
        <w:jc w:val="right"/>
        <w:rPr>
          <w:lang w:val="lv-LV"/>
        </w:rPr>
      </w:pPr>
    </w:p>
    <w:p w14:paraId="4B2D0EA0" w14:textId="77777777" w:rsidR="001A7454" w:rsidRDefault="001A7454">
      <w:pPr>
        <w:ind w:left="1077" w:right="-6"/>
        <w:jc w:val="right"/>
        <w:rPr>
          <w:lang w:val="lv-LV"/>
        </w:rPr>
      </w:pPr>
    </w:p>
    <w:p w14:paraId="1A96F31C" w14:textId="77777777" w:rsidR="001A7454" w:rsidRPr="00384634" w:rsidRDefault="00000000">
      <w:pPr>
        <w:jc w:val="center"/>
        <w:rPr>
          <w:b/>
          <w:bCs/>
          <w:sz w:val="24"/>
          <w:szCs w:val="24"/>
          <w:lang w:val="lv-LV"/>
        </w:rPr>
      </w:pPr>
      <w:r w:rsidRPr="00384634">
        <w:rPr>
          <w:b/>
          <w:bCs/>
          <w:sz w:val="24"/>
          <w:szCs w:val="24"/>
          <w:lang w:val="lv-LV"/>
        </w:rPr>
        <w:t xml:space="preserve">PIETEIKUMS </w:t>
      </w:r>
    </w:p>
    <w:p w14:paraId="2BF92AA0" w14:textId="77777777" w:rsidR="001A7454" w:rsidRDefault="00000000">
      <w:pPr>
        <w:jc w:val="center"/>
        <w:rPr>
          <w:sz w:val="24"/>
          <w:szCs w:val="24"/>
          <w:lang w:val="lv-LV"/>
        </w:rPr>
      </w:pPr>
      <w:r w:rsidRPr="00384634">
        <w:rPr>
          <w:sz w:val="24"/>
          <w:szCs w:val="24"/>
          <w:lang w:val="lv-LV"/>
        </w:rPr>
        <w:t xml:space="preserve">atklātā konkursā “Ludzas novada pašvaldības būvju tehniskās apsekošanas pakalpojumu sniegšana” identifikācijas Nr. </w:t>
      </w:r>
      <w:r>
        <w:rPr>
          <w:sz w:val="24"/>
          <w:szCs w:val="24"/>
        </w:rPr>
        <w:t>LNP 2024/</w:t>
      </w:r>
      <w:r>
        <w:rPr>
          <w:sz w:val="24"/>
          <w:szCs w:val="24"/>
          <w:lang w:val="lv-LV"/>
        </w:rPr>
        <w:t>111</w:t>
      </w:r>
    </w:p>
    <w:p w14:paraId="10E51179" w14:textId="77777777" w:rsidR="001A7454" w:rsidRDefault="001A7454">
      <w:pPr>
        <w:rPr>
          <w:sz w:val="24"/>
          <w:szCs w:val="24"/>
        </w:rPr>
      </w:pPr>
    </w:p>
    <w:p w14:paraId="3EDBFE2A" w14:textId="5CA0BEEF" w:rsidR="001A7454" w:rsidRDefault="00000000">
      <w:pPr>
        <w:rPr>
          <w:sz w:val="24"/>
          <w:szCs w:val="24"/>
        </w:rPr>
      </w:pPr>
      <w:r>
        <w:rPr>
          <w:sz w:val="24"/>
          <w:szCs w:val="24"/>
        </w:rPr>
        <w:t>202</w:t>
      </w:r>
      <w:r w:rsidR="00BE466F">
        <w:rPr>
          <w:sz w:val="24"/>
          <w:szCs w:val="24"/>
          <w:u w:val="single"/>
        </w:rPr>
        <w:t xml:space="preserve">  </w:t>
      </w:r>
      <w:proofErr w:type="gramStart"/>
      <w:r w:rsidR="00BE466F">
        <w:rPr>
          <w:sz w:val="24"/>
          <w:szCs w:val="24"/>
          <w:u w:val="single"/>
        </w:rPr>
        <w:t xml:space="preserve">  </w:t>
      </w:r>
      <w:r>
        <w:rPr>
          <w:sz w:val="24"/>
          <w:szCs w:val="24"/>
        </w:rPr>
        <w:t>.</w:t>
      </w:r>
      <w:proofErr w:type="gramEnd"/>
      <w:r>
        <w:rPr>
          <w:sz w:val="24"/>
          <w:szCs w:val="24"/>
        </w:rPr>
        <w:t xml:space="preserve"> gada ____. ______________</w:t>
      </w:r>
    </w:p>
    <w:p w14:paraId="18B2555F" w14:textId="77777777" w:rsidR="001A7454" w:rsidRDefault="001A7454">
      <w:pPr>
        <w:keepNext/>
        <w:keepLines/>
        <w:tabs>
          <w:tab w:val="left" w:pos="5812"/>
        </w:tabs>
        <w:jc w:val="both"/>
        <w:rPr>
          <w:i/>
          <w:sz w:val="24"/>
          <w:szCs w:val="24"/>
        </w:rPr>
      </w:pPr>
    </w:p>
    <w:tbl>
      <w:tblPr>
        <w:tblW w:w="946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6"/>
        <w:gridCol w:w="2371"/>
        <w:gridCol w:w="9"/>
        <w:gridCol w:w="2363"/>
        <w:gridCol w:w="280"/>
        <w:gridCol w:w="647"/>
        <w:gridCol w:w="140"/>
        <w:gridCol w:w="2269"/>
        <w:gridCol w:w="775"/>
      </w:tblGrid>
      <w:tr w:rsidR="001A7454" w14:paraId="6A7D0049" w14:textId="77777777">
        <w:trPr>
          <w:cantSplit/>
          <w:trHeight w:val="346"/>
        </w:trPr>
        <w:tc>
          <w:tcPr>
            <w:tcW w:w="606" w:type="dxa"/>
            <w:tcBorders>
              <w:top w:val="single" w:sz="4" w:space="0" w:color="auto"/>
              <w:left w:val="single" w:sz="4" w:space="0" w:color="auto"/>
              <w:bottom w:val="single" w:sz="4" w:space="0" w:color="auto"/>
              <w:right w:val="single" w:sz="4" w:space="0" w:color="auto"/>
            </w:tcBorders>
            <w:vAlign w:val="center"/>
          </w:tcPr>
          <w:p w14:paraId="0C81D543" w14:textId="77777777" w:rsidR="001A7454" w:rsidRDefault="00000000">
            <w:pPr>
              <w:keepNext/>
              <w:keepLines/>
              <w:jc w:val="both"/>
              <w:rPr>
                <w:b/>
                <w:sz w:val="24"/>
                <w:szCs w:val="24"/>
              </w:rPr>
            </w:pPr>
            <w:r>
              <w:rPr>
                <w:b/>
                <w:sz w:val="24"/>
                <w:szCs w:val="24"/>
              </w:rPr>
              <w:t>1.</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6BDF2435" w14:textId="77777777" w:rsidR="001A7454" w:rsidRDefault="00000000">
            <w:pPr>
              <w:keepNext/>
              <w:keepLines/>
              <w:jc w:val="both"/>
              <w:rPr>
                <w:b/>
                <w:sz w:val="24"/>
                <w:szCs w:val="24"/>
              </w:rPr>
            </w:pPr>
            <w:proofErr w:type="spellStart"/>
            <w:r>
              <w:rPr>
                <w:b/>
                <w:sz w:val="24"/>
                <w:szCs w:val="24"/>
              </w:rPr>
              <w:t>Pretendenta</w:t>
            </w:r>
            <w:proofErr w:type="spellEnd"/>
            <w:r>
              <w:rPr>
                <w:b/>
                <w:sz w:val="24"/>
                <w:szCs w:val="24"/>
              </w:rPr>
              <w:t xml:space="preserve"> </w:t>
            </w:r>
            <w:proofErr w:type="spellStart"/>
            <w:r>
              <w:rPr>
                <w:b/>
                <w:sz w:val="24"/>
                <w:szCs w:val="24"/>
              </w:rPr>
              <w:t>nosaukums</w:t>
            </w:r>
            <w:proofErr w:type="spellEnd"/>
            <w:r>
              <w:rPr>
                <w:b/>
                <w:sz w:val="24"/>
                <w:szCs w:val="24"/>
              </w:rPr>
              <w:t>:</w:t>
            </w:r>
          </w:p>
        </w:tc>
      </w:tr>
      <w:tr w:rsidR="001A7454" w14:paraId="0B4BF4AE" w14:textId="77777777">
        <w:trPr>
          <w:cantSplit/>
          <w:trHeight w:val="280"/>
        </w:trPr>
        <w:tc>
          <w:tcPr>
            <w:tcW w:w="606" w:type="dxa"/>
            <w:tcBorders>
              <w:top w:val="single" w:sz="4" w:space="0" w:color="auto"/>
              <w:left w:val="single" w:sz="4" w:space="0" w:color="auto"/>
              <w:bottom w:val="single" w:sz="4" w:space="0" w:color="auto"/>
              <w:right w:val="single" w:sz="4" w:space="0" w:color="auto"/>
            </w:tcBorders>
            <w:vAlign w:val="center"/>
          </w:tcPr>
          <w:p w14:paraId="5880D43F" w14:textId="77777777" w:rsidR="001A7454" w:rsidRDefault="00000000">
            <w:pPr>
              <w:keepNext/>
              <w:keepLines/>
              <w:jc w:val="both"/>
              <w:rPr>
                <w:b/>
                <w:sz w:val="24"/>
                <w:szCs w:val="24"/>
              </w:rPr>
            </w:pPr>
            <w:r>
              <w:rPr>
                <w:b/>
                <w:sz w:val="24"/>
                <w:szCs w:val="24"/>
              </w:rPr>
              <w:t>2.</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615B6C05" w14:textId="77777777" w:rsidR="001A7454" w:rsidRDefault="00000000">
            <w:pPr>
              <w:keepNext/>
              <w:keepLines/>
              <w:jc w:val="both"/>
              <w:rPr>
                <w:b/>
                <w:sz w:val="24"/>
                <w:szCs w:val="24"/>
              </w:rPr>
            </w:pPr>
            <w:proofErr w:type="spellStart"/>
            <w:r>
              <w:rPr>
                <w:b/>
                <w:sz w:val="24"/>
                <w:szCs w:val="24"/>
              </w:rPr>
              <w:t>Reģistrācijas</w:t>
            </w:r>
            <w:proofErr w:type="spellEnd"/>
            <w:r>
              <w:rPr>
                <w:b/>
                <w:sz w:val="24"/>
                <w:szCs w:val="24"/>
              </w:rPr>
              <w:t xml:space="preserve"> </w:t>
            </w:r>
            <w:proofErr w:type="spellStart"/>
            <w:r>
              <w:rPr>
                <w:b/>
                <w:sz w:val="24"/>
                <w:szCs w:val="24"/>
              </w:rPr>
              <w:t>numurs</w:t>
            </w:r>
            <w:proofErr w:type="spellEnd"/>
            <w:r>
              <w:rPr>
                <w:b/>
                <w:sz w:val="24"/>
                <w:szCs w:val="24"/>
              </w:rPr>
              <w:t>:</w:t>
            </w:r>
          </w:p>
        </w:tc>
      </w:tr>
      <w:tr w:rsidR="001A7454" w14:paraId="1C755BE7" w14:textId="77777777">
        <w:trPr>
          <w:cantSplit/>
          <w:trHeight w:val="256"/>
        </w:trPr>
        <w:tc>
          <w:tcPr>
            <w:tcW w:w="606" w:type="dxa"/>
            <w:tcBorders>
              <w:top w:val="single" w:sz="4" w:space="0" w:color="auto"/>
              <w:left w:val="single" w:sz="4" w:space="0" w:color="auto"/>
              <w:bottom w:val="single" w:sz="4" w:space="0" w:color="auto"/>
              <w:right w:val="single" w:sz="4" w:space="0" w:color="auto"/>
            </w:tcBorders>
            <w:vAlign w:val="center"/>
          </w:tcPr>
          <w:p w14:paraId="7BF66A29" w14:textId="77777777" w:rsidR="001A7454" w:rsidRDefault="00000000">
            <w:pPr>
              <w:keepNext/>
              <w:keepLines/>
              <w:jc w:val="both"/>
              <w:rPr>
                <w:b/>
                <w:sz w:val="24"/>
                <w:szCs w:val="24"/>
              </w:rPr>
            </w:pPr>
            <w:r>
              <w:rPr>
                <w:b/>
                <w:sz w:val="24"/>
                <w:szCs w:val="24"/>
              </w:rPr>
              <w:t>3.</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37539484" w14:textId="77777777" w:rsidR="001A7454" w:rsidRDefault="00000000">
            <w:pPr>
              <w:keepNext/>
              <w:keepLines/>
              <w:jc w:val="both"/>
              <w:rPr>
                <w:b/>
                <w:sz w:val="24"/>
                <w:szCs w:val="24"/>
              </w:rPr>
            </w:pPr>
            <w:proofErr w:type="spellStart"/>
            <w:r>
              <w:rPr>
                <w:b/>
                <w:sz w:val="24"/>
                <w:szCs w:val="24"/>
              </w:rPr>
              <w:t>Juridiskā</w:t>
            </w:r>
            <w:proofErr w:type="spellEnd"/>
            <w:r>
              <w:rPr>
                <w:b/>
                <w:sz w:val="24"/>
                <w:szCs w:val="24"/>
              </w:rPr>
              <w:t xml:space="preserve"> </w:t>
            </w:r>
            <w:proofErr w:type="spellStart"/>
            <w:r>
              <w:rPr>
                <w:b/>
                <w:sz w:val="24"/>
                <w:szCs w:val="24"/>
              </w:rPr>
              <w:t>adrese</w:t>
            </w:r>
            <w:proofErr w:type="spellEnd"/>
            <w:r>
              <w:rPr>
                <w:b/>
                <w:sz w:val="24"/>
                <w:szCs w:val="24"/>
              </w:rPr>
              <w:t>:</w:t>
            </w:r>
          </w:p>
        </w:tc>
      </w:tr>
      <w:tr w:rsidR="001A7454" w14:paraId="52F675CD" w14:textId="77777777">
        <w:trPr>
          <w:cantSplit/>
          <w:trHeight w:val="246"/>
        </w:trPr>
        <w:tc>
          <w:tcPr>
            <w:tcW w:w="606" w:type="dxa"/>
            <w:tcBorders>
              <w:top w:val="single" w:sz="4" w:space="0" w:color="auto"/>
              <w:left w:val="single" w:sz="4" w:space="0" w:color="auto"/>
              <w:bottom w:val="single" w:sz="4" w:space="0" w:color="auto"/>
              <w:right w:val="single" w:sz="4" w:space="0" w:color="auto"/>
            </w:tcBorders>
            <w:vAlign w:val="center"/>
          </w:tcPr>
          <w:p w14:paraId="5D537F7D" w14:textId="77777777" w:rsidR="001A7454" w:rsidRDefault="00000000">
            <w:pPr>
              <w:keepNext/>
              <w:keepLines/>
              <w:jc w:val="both"/>
              <w:rPr>
                <w:b/>
                <w:sz w:val="24"/>
                <w:szCs w:val="24"/>
              </w:rPr>
            </w:pPr>
            <w:r>
              <w:rPr>
                <w:b/>
                <w:sz w:val="24"/>
                <w:szCs w:val="24"/>
              </w:rPr>
              <w:t>4.</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674EBEB1" w14:textId="77777777" w:rsidR="001A7454" w:rsidRDefault="00000000">
            <w:pPr>
              <w:keepNext/>
              <w:keepLines/>
              <w:jc w:val="both"/>
              <w:rPr>
                <w:b/>
                <w:sz w:val="24"/>
                <w:szCs w:val="24"/>
              </w:rPr>
            </w:pPr>
            <w:proofErr w:type="spellStart"/>
            <w:r>
              <w:rPr>
                <w:b/>
                <w:sz w:val="24"/>
                <w:szCs w:val="24"/>
              </w:rPr>
              <w:t>Kontaktpersona</w:t>
            </w:r>
            <w:proofErr w:type="spellEnd"/>
            <w:r>
              <w:rPr>
                <w:b/>
                <w:sz w:val="24"/>
                <w:szCs w:val="24"/>
              </w:rPr>
              <w:t>:</w:t>
            </w:r>
          </w:p>
        </w:tc>
      </w:tr>
      <w:tr w:rsidR="001A7454" w14:paraId="05C2D4AF" w14:textId="77777777">
        <w:trPr>
          <w:cantSplit/>
          <w:trHeight w:val="222"/>
        </w:trPr>
        <w:tc>
          <w:tcPr>
            <w:tcW w:w="606" w:type="dxa"/>
            <w:tcBorders>
              <w:top w:val="single" w:sz="4" w:space="0" w:color="auto"/>
              <w:left w:val="single" w:sz="4" w:space="0" w:color="auto"/>
              <w:bottom w:val="single" w:sz="4" w:space="0" w:color="auto"/>
              <w:right w:val="single" w:sz="4" w:space="0" w:color="auto"/>
            </w:tcBorders>
            <w:vAlign w:val="center"/>
          </w:tcPr>
          <w:p w14:paraId="541209B8" w14:textId="77777777" w:rsidR="001A7454" w:rsidRDefault="00000000">
            <w:pPr>
              <w:keepNext/>
              <w:keepLines/>
              <w:jc w:val="both"/>
              <w:rPr>
                <w:b/>
                <w:sz w:val="24"/>
                <w:szCs w:val="24"/>
              </w:rPr>
            </w:pPr>
            <w:r>
              <w:rPr>
                <w:b/>
                <w:sz w:val="24"/>
                <w:szCs w:val="24"/>
              </w:rPr>
              <w:t>5.</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530BC64A" w14:textId="77777777" w:rsidR="001A7454" w:rsidRDefault="00000000">
            <w:pPr>
              <w:keepNext/>
              <w:keepLines/>
              <w:jc w:val="both"/>
              <w:rPr>
                <w:b/>
                <w:sz w:val="24"/>
                <w:szCs w:val="24"/>
              </w:rPr>
            </w:pPr>
            <w:proofErr w:type="spellStart"/>
            <w:r>
              <w:rPr>
                <w:b/>
                <w:sz w:val="24"/>
                <w:szCs w:val="24"/>
              </w:rPr>
              <w:t>Telefons</w:t>
            </w:r>
            <w:proofErr w:type="spellEnd"/>
            <w:r>
              <w:rPr>
                <w:b/>
                <w:sz w:val="24"/>
                <w:szCs w:val="24"/>
              </w:rPr>
              <w:t>:</w:t>
            </w:r>
          </w:p>
        </w:tc>
      </w:tr>
      <w:tr w:rsidR="001A7454" w14:paraId="3585220B" w14:textId="77777777">
        <w:trPr>
          <w:cantSplit/>
          <w:trHeight w:val="174"/>
        </w:trPr>
        <w:tc>
          <w:tcPr>
            <w:tcW w:w="606" w:type="dxa"/>
            <w:tcBorders>
              <w:top w:val="single" w:sz="4" w:space="0" w:color="auto"/>
              <w:left w:val="single" w:sz="4" w:space="0" w:color="auto"/>
              <w:bottom w:val="single" w:sz="4" w:space="0" w:color="auto"/>
              <w:right w:val="single" w:sz="4" w:space="0" w:color="auto"/>
            </w:tcBorders>
            <w:vAlign w:val="center"/>
          </w:tcPr>
          <w:p w14:paraId="1E660236" w14:textId="77777777" w:rsidR="001A7454" w:rsidRDefault="00000000">
            <w:pPr>
              <w:keepNext/>
              <w:keepLines/>
              <w:jc w:val="both"/>
              <w:rPr>
                <w:b/>
                <w:sz w:val="24"/>
                <w:szCs w:val="24"/>
              </w:rPr>
            </w:pPr>
            <w:r>
              <w:rPr>
                <w:b/>
                <w:sz w:val="24"/>
                <w:szCs w:val="24"/>
              </w:rPr>
              <w:t>6.</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4A6F93C7" w14:textId="77777777" w:rsidR="001A7454" w:rsidRDefault="00000000">
            <w:pPr>
              <w:keepNext/>
              <w:keepLines/>
              <w:jc w:val="both"/>
              <w:rPr>
                <w:b/>
                <w:sz w:val="24"/>
                <w:szCs w:val="24"/>
              </w:rPr>
            </w:pPr>
            <w:r>
              <w:rPr>
                <w:b/>
                <w:sz w:val="24"/>
                <w:szCs w:val="24"/>
              </w:rPr>
              <w:t>E-pasts:</w:t>
            </w:r>
          </w:p>
        </w:tc>
      </w:tr>
      <w:tr w:rsidR="001A7454" w14:paraId="4611839D" w14:textId="77777777">
        <w:trPr>
          <w:cantSplit/>
          <w:trHeight w:val="242"/>
        </w:trPr>
        <w:tc>
          <w:tcPr>
            <w:tcW w:w="606" w:type="dxa"/>
            <w:vMerge w:val="restart"/>
            <w:tcBorders>
              <w:top w:val="single" w:sz="4" w:space="0" w:color="auto"/>
              <w:left w:val="single" w:sz="4" w:space="0" w:color="auto"/>
              <w:right w:val="single" w:sz="4" w:space="0" w:color="auto"/>
            </w:tcBorders>
            <w:vAlign w:val="center"/>
          </w:tcPr>
          <w:p w14:paraId="4F77D749" w14:textId="77777777" w:rsidR="001A7454" w:rsidRDefault="00000000">
            <w:pPr>
              <w:keepNext/>
              <w:keepLines/>
              <w:rPr>
                <w:b/>
                <w:sz w:val="24"/>
                <w:szCs w:val="24"/>
              </w:rPr>
            </w:pPr>
            <w:r>
              <w:rPr>
                <w:b/>
                <w:sz w:val="24"/>
                <w:szCs w:val="24"/>
              </w:rPr>
              <w:t>7.</w:t>
            </w:r>
          </w:p>
        </w:tc>
        <w:tc>
          <w:tcPr>
            <w:tcW w:w="8854" w:type="dxa"/>
            <w:gridSpan w:val="8"/>
            <w:tcBorders>
              <w:top w:val="single" w:sz="4" w:space="0" w:color="auto"/>
              <w:left w:val="single" w:sz="4" w:space="0" w:color="auto"/>
              <w:right w:val="single" w:sz="4" w:space="0" w:color="auto"/>
            </w:tcBorders>
            <w:vAlign w:val="center"/>
          </w:tcPr>
          <w:p w14:paraId="438AFCD0" w14:textId="77777777" w:rsidR="001A7454" w:rsidRDefault="00000000">
            <w:pPr>
              <w:keepNext/>
              <w:keepLines/>
              <w:rPr>
                <w:b/>
                <w:color w:val="000000"/>
                <w:sz w:val="24"/>
                <w:szCs w:val="24"/>
              </w:rPr>
            </w:pPr>
            <w:proofErr w:type="spellStart"/>
            <w:r>
              <w:rPr>
                <w:b/>
                <w:color w:val="000000"/>
                <w:sz w:val="24"/>
                <w:szCs w:val="24"/>
              </w:rPr>
              <w:t>Uzņēmuma</w:t>
            </w:r>
            <w:proofErr w:type="spellEnd"/>
            <w:r>
              <w:rPr>
                <w:b/>
                <w:color w:val="000000"/>
                <w:sz w:val="24"/>
                <w:szCs w:val="24"/>
              </w:rPr>
              <w:t xml:space="preserve"> </w:t>
            </w:r>
            <w:proofErr w:type="spellStart"/>
            <w:r>
              <w:rPr>
                <w:b/>
                <w:color w:val="000000"/>
                <w:sz w:val="24"/>
                <w:szCs w:val="24"/>
              </w:rPr>
              <w:t>statuss</w:t>
            </w:r>
            <w:proofErr w:type="spellEnd"/>
            <w:r>
              <w:rPr>
                <w:b/>
                <w:color w:val="000000"/>
                <w:sz w:val="24"/>
                <w:szCs w:val="24"/>
              </w:rPr>
              <w:t xml:space="preserve"> (</w:t>
            </w:r>
            <w:proofErr w:type="spellStart"/>
            <w:r>
              <w:rPr>
                <w:b/>
                <w:color w:val="000000"/>
                <w:sz w:val="24"/>
                <w:szCs w:val="24"/>
              </w:rPr>
              <w:t>izvēlēties</w:t>
            </w:r>
            <w:proofErr w:type="spellEnd"/>
            <w:r>
              <w:rPr>
                <w:b/>
                <w:color w:val="000000"/>
                <w:sz w:val="24"/>
                <w:szCs w:val="24"/>
              </w:rPr>
              <w:t xml:space="preserve"> </w:t>
            </w:r>
            <w:proofErr w:type="spellStart"/>
            <w:r>
              <w:rPr>
                <w:b/>
                <w:color w:val="000000"/>
                <w:sz w:val="24"/>
                <w:szCs w:val="24"/>
              </w:rPr>
              <w:t>atbilstošo</w:t>
            </w:r>
            <w:proofErr w:type="spellEnd"/>
            <w:r>
              <w:rPr>
                <w:b/>
                <w:color w:val="000000"/>
                <w:sz w:val="24"/>
                <w:szCs w:val="24"/>
              </w:rPr>
              <w:t xml:space="preserve"> ar “X</w:t>
            </w:r>
            <w:proofErr w:type="gramStart"/>
            <w:r>
              <w:rPr>
                <w:b/>
                <w:color w:val="000000"/>
                <w:sz w:val="24"/>
                <w:szCs w:val="24"/>
              </w:rPr>
              <w:t>”)*</w:t>
            </w:r>
            <w:proofErr w:type="gramEnd"/>
            <w:r>
              <w:rPr>
                <w:b/>
                <w:color w:val="000000"/>
                <w:sz w:val="24"/>
                <w:szCs w:val="24"/>
              </w:rPr>
              <w:t xml:space="preserve">: </w:t>
            </w:r>
          </w:p>
        </w:tc>
      </w:tr>
      <w:tr w:rsidR="001A7454" w14:paraId="447B9A01" w14:textId="77777777">
        <w:trPr>
          <w:cantSplit/>
          <w:trHeight w:val="301"/>
        </w:trPr>
        <w:tc>
          <w:tcPr>
            <w:tcW w:w="606" w:type="dxa"/>
            <w:vMerge/>
            <w:tcBorders>
              <w:left w:val="single" w:sz="4" w:space="0" w:color="auto"/>
              <w:right w:val="single" w:sz="4" w:space="0" w:color="auto"/>
            </w:tcBorders>
            <w:vAlign w:val="center"/>
          </w:tcPr>
          <w:p w14:paraId="28F305E3" w14:textId="77777777" w:rsidR="001A7454" w:rsidRDefault="001A7454">
            <w:pPr>
              <w:keepNext/>
              <w:keepLines/>
              <w:rPr>
                <w:b/>
                <w:sz w:val="24"/>
                <w:szCs w:val="24"/>
              </w:rPr>
            </w:pPr>
          </w:p>
        </w:tc>
        <w:tc>
          <w:tcPr>
            <w:tcW w:w="5023" w:type="dxa"/>
            <w:gridSpan w:val="4"/>
            <w:vMerge w:val="restart"/>
            <w:tcBorders>
              <w:left w:val="single" w:sz="4" w:space="0" w:color="auto"/>
              <w:right w:val="single" w:sz="4" w:space="0" w:color="auto"/>
            </w:tcBorders>
            <w:vAlign w:val="center"/>
          </w:tcPr>
          <w:p w14:paraId="0E35A5DE" w14:textId="77777777" w:rsidR="001A7454" w:rsidRDefault="00000000">
            <w:pPr>
              <w:keepNext/>
              <w:keepLines/>
              <w:jc w:val="right"/>
              <w:rPr>
                <w:color w:val="000000"/>
                <w:sz w:val="24"/>
                <w:szCs w:val="24"/>
              </w:rPr>
            </w:pPr>
            <w:proofErr w:type="spellStart"/>
            <w:r>
              <w:rPr>
                <w:color w:val="000000"/>
                <w:sz w:val="24"/>
                <w:szCs w:val="24"/>
              </w:rPr>
              <w:t>Mikrouzņēmums</w:t>
            </w:r>
            <w:proofErr w:type="spellEnd"/>
          </w:p>
          <w:p w14:paraId="3B28E54E" w14:textId="77777777" w:rsidR="001A7454" w:rsidRDefault="00000000">
            <w:pPr>
              <w:keepNext/>
              <w:keepLines/>
              <w:jc w:val="right"/>
              <w:rPr>
                <w:b/>
                <w:color w:val="FF0000"/>
                <w:sz w:val="24"/>
                <w:szCs w:val="24"/>
              </w:rPr>
            </w:pPr>
            <w:proofErr w:type="spellStart"/>
            <w:r>
              <w:rPr>
                <w:color w:val="000000"/>
                <w:sz w:val="24"/>
                <w:szCs w:val="24"/>
              </w:rPr>
              <w:t>Mazais</w:t>
            </w:r>
            <w:proofErr w:type="spellEnd"/>
            <w:r>
              <w:rPr>
                <w:color w:val="000000"/>
                <w:sz w:val="24"/>
                <w:szCs w:val="24"/>
              </w:rPr>
              <w:t xml:space="preserve"> </w:t>
            </w:r>
            <w:proofErr w:type="spellStart"/>
            <w:r>
              <w:rPr>
                <w:color w:val="000000"/>
                <w:sz w:val="24"/>
                <w:szCs w:val="24"/>
              </w:rPr>
              <w:t>uzņēmums</w:t>
            </w:r>
            <w:proofErr w:type="spellEnd"/>
          </w:p>
        </w:tc>
        <w:tc>
          <w:tcPr>
            <w:tcW w:w="787" w:type="dxa"/>
            <w:gridSpan w:val="2"/>
            <w:tcBorders>
              <w:top w:val="single" w:sz="4" w:space="0" w:color="auto"/>
              <w:left w:val="single" w:sz="4" w:space="0" w:color="auto"/>
              <w:bottom w:val="single" w:sz="4" w:space="0" w:color="auto"/>
              <w:right w:val="single" w:sz="4" w:space="0" w:color="auto"/>
            </w:tcBorders>
            <w:vAlign w:val="center"/>
          </w:tcPr>
          <w:p w14:paraId="2AF1A8E5" w14:textId="77777777" w:rsidR="001A7454" w:rsidRDefault="001A7454">
            <w:pPr>
              <w:keepNext/>
              <w:keepLines/>
              <w:rPr>
                <w:b/>
                <w:color w:val="FF0000"/>
                <w:sz w:val="24"/>
                <w:szCs w:val="24"/>
              </w:rPr>
            </w:pPr>
          </w:p>
        </w:tc>
        <w:tc>
          <w:tcPr>
            <w:tcW w:w="2269" w:type="dxa"/>
            <w:vMerge w:val="restart"/>
            <w:tcBorders>
              <w:left w:val="single" w:sz="4" w:space="0" w:color="auto"/>
              <w:right w:val="single" w:sz="4" w:space="0" w:color="auto"/>
            </w:tcBorders>
            <w:vAlign w:val="center"/>
          </w:tcPr>
          <w:p w14:paraId="13E91E94" w14:textId="77777777" w:rsidR="001A7454" w:rsidRDefault="00000000">
            <w:pPr>
              <w:keepNext/>
              <w:keepLines/>
              <w:rPr>
                <w:color w:val="000000"/>
                <w:sz w:val="24"/>
                <w:szCs w:val="24"/>
              </w:rPr>
            </w:pPr>
            <w:proofErr w:type="spellStart"/>
            <w:r>
              <w:rPr>
                <w:color w:val="000000"/>
                <w:sz w:val="24"/>
                <w:szCs w:val="24"/>
              </w:rPr>
              <w:t>Vidējais</w:t>
            </w:r>
            <w:proofErr w:type="spellEnd"/>
            <w:r>
              <w:rPr>
                <w:color w:val="000000"/>
                <w:sz w:val="24"/>
                <w:szCs w:val="24"/>
              </w:rPr>
              <w:t xml:space="preserve"> </w:t>
            </w:r>
            <w:proofErr w:type="spellStart"/>
            <w:r>
              <w:rPr>
                <w:color w:val="000000"/>
                <w:sz w:val="24"/>
                <w:szCs w:val="24"/>
              </w:rPr>
              <w:t>uzņēmums</w:t>
            </w:r>
            <w:proofErr w:type="spellEnd"/>
          </w:p>
        </w:tc>
        <w:tc>
          <w:tcPr>
            <w:tcW w:w="775" w:type="dxa"/>
            <w:vMerge w:val="restart"/>
            <w:tcBorders>
              <w:left w:val="single" w:sz="4" w:space="0" w:color="auto"/>
              <w:right w:val="single" w:sz="4" w:space="0" w:color="auto"/>
            </w:tcBorders>
            <w:vAlign w:val="center"/>
          </w:tcPr>
          <w:p w14:paraId="7146CEE2" w14:textId="77777777" w:rsidR="001A7454" w:rsidRDefault="001A7454">
            <w:pPr>
              <w:keepNext/>
              <w:keepLines/>
              <w:rPr>
                <w:b/>
                <w:color w:val="FF0000"/>
                <w:sz w:val="24"/>
                <w:szCs w:val="24"/>
              </w:rPr>
            </w:pPr>
          </w:p>
        </w:tc>
      </w:tr>
      <w:tr w:rsidR="001A7454" w14:paraId="71798DA5" w14:textId="77777777">
        <w:trPr>
          <w:cantSplit/>
          <w:trHeight w:val="302"/>
        </w:trPr>
        <w:tc>
          <w:tcPr>
            <w:tcW w:w="606" w:type="dxa"/>
            <w:vMerge/>
            <w:tcBorders>
              <w:left w:val="single" w:sz="4" w:space="0" w:color="auto"/>
              <w:bottom w:val="single" w:sz="4" w:space="0" w:color="auto"/>
              <w:right w:val="single" w:sz="4" w:space="0" w:color="auto"/>
            </w:tcBorders>
            <w:vAlign w:val="center"/>
          </w:tcPr>
          <w:p w14:paraId="54CFF366" w14:textId="77777777" w:rsidR="001A7454" w:rsidRDefault="001A7454">
            <w:pPr>
              <w:keepNext/>
              <w:keepLines/>
              <w:rPr>
                <w:b/>
                <w:sz w:val="24"/>
                <w:szCs w:val="24"/>
              </w:rPr>
            </w:pPr>
          </w:p>
        </w:tc>
        <w:tc>
          <w:tcPr>
            <w:tcW w:w="5023" w:type="dxa"/>
            <w:gridSpan w:val="4"/>
            <w:vMerge/>
            <w:tcBorders>
              <w:left w:val="single" w:sz="4" w:space="0" w:color="auto"/>
              <w:bottom w:val="single" w:sz="4" w:space="0" w:color="auto"/>
              <w:right w:val="single" w:sz="4" w:space="0" w:color="auto"/>
            </w:tcBorders>
            <w:vAlign w:val="center"/>
          </w:tcPr>
          <w:p w14:paraId="48B9847E" w14:textId="77777777" w:rsidR="001A7454" w:rsidRDefault="001A7454">
            <w:pPr>
              <w:keepNext/>
              <w:keepLines/>
              <w:jc w:val="both"/>
              <w:rPr>
                <w:b/>
                <w:color w:val="FF0000"/>
                <w:sz w:val="24"/>
                <w:szCs w:val="24"/>
              </w:rPr>
            </w:pPr>
          </w:p>
        </w:tc>
        <w:tc>
          <w:tcPr>
            <w:tcW w:w="787" w:type="dxa"/>
            <w:gridSpan w:val="2"/>
            <w:tcBorders>
              <w:top w:val="single" w:sz="4" w:space="0" w:color="auto"/>
              <w:left w:val="single" w:sz="4" w:space="0" w:color="auto"/>
              <w:bottom w:val="single" w:sz="4" w:space="0" w:color="auto"/>
              <w:right w:val="single" w:sz="4" w:space="0" w:color="auto"/>
            </w:tcBorders>
            <w:vAlign w:val="center"/>
          </w:tcPr>
          <w:p w14:paraId="101CB9F5" w14:textId="77777777" w:rsidR="001A7454" w:rsidRDefault="001A7454">
            <w:pPr>
              <w:keepNext/>
              <w:keepLines/>
              <w:rPr>
                <w:b/>
                <w:color w:val="FF0000"/>
                <w:sz w:val="24"/>
                <w:szCs w:val="24"/>
              </w:rPr>
            </w:pPr>
          </w:p>
        </w:tc>
        <w:tc>
          <w:tcPr>
            <w:tcW w:w="2269" w:type="dxa"/>
            <w:vMerge/>
            <w:tcBorders>
              <w:left w:val="single" w:sz="4" w:space="0" w:color="auto"/>
              <w:bottom w:val="single" w:sz="4" w:space="0" w:color="auto"/>
              <w:right w:val="single" w:sz="4" w:space="0" w:color="auto"/>
            </w:tcBorders>
            <w:vAlign w:val="center"/>
          </w:tcPr>
          <w:p w14:paraId="391699DC" w14:textId="77777777" w:rsidR="001A7454" w:rsidRDefault="001A7454">
            <w:pPr>
              <w:keepNext/>
              <w:keepLines/>
              <w:rPr>
                <w:b/>
                <w:color w:val="FF0000"/>
                <w:sz w:val="24"/>
                <w:szCs w:val="24"/>
              </w:rPr>
            </w:pPr>
          </w:p>
        </w:tc>
        <w:tc>
          <w:tcPr>
            <w:tcW w:w="775" w:type="dxa"/>
            <w:vMerge/>
            <w:tcBorders>
              <w:left w:val="single" w:sz="4" w:space="0" w:color="auto"/>
              <w:bottom w:val="single" w:sz="4" w:space="0" w:color="auto"/>
              <w:right w:val="single" w:sz="4" w:space="0" w:color="auto"/>
            </w:tcBorders>
            <w:vAlign w:val="center"/>
          </w:tcPr>
          <w:p w14:paraId="33196D0E" w14:textId="77777777" w:rsidR="001A7454" w:rsidRDefault="001A7454">
            <w:pPr>
              <w:keepNext/>
              <w:keepLines/>
              <w:rPr>
                <w:b/>
                <w:color w:val="FF0000"/>
                <w:sz w:val="24"/>
                <w:szCs w:val="24"/>
              </w:rPr>
            </w:pPr>
          </w:p>
        </w:tc>
      </w:tr>
      <w:tr w:rsidR="001A7454" w14:paraId="3F1333C4" w14:textId="77777777">
        <w:trPr>
          <w:cantSplit/>
          <w:trHeight w:val="567"/>
        </w:trPr>
        <w:tc>
          <w:tcPr>
            <w:tcW w:w="606" w:type="dxa"/>
            <w:vMerge w:val="restart"/>
            <w:tcBorders>
              <w:top w:val="single" w:sz="4" w:space="0" w:color="auto"/>
              <w:left w:val="single" w:sz="4" w:space="0" w:color="auto"/>
              <w:right w:val="single" w:sz="4" w:space="0" w:color="auto"/>
            </w:tcBorders>
            <w:vAlign w:val="center"/>
          </w:tcPr>
          <w:p w14:paraId="5F3BF1CB" w14:textId="77777777" w:rsidR="001A7454" w:rsidRDefault="00000000">
            <w:pPr>
              <w:keepNext/>
              <w:keepLines/>
              <w:rPr>
                <w:b/>
                <w:sz w:val="24"/>
                <w:szCs w:val="24"/>
              </w:rPr>
            </w:pPr>
            <w:r>
              <w:rPr>
                <w:b/>
                <w:sz w:val="24"/>
                <w:szCs w:val="24"/>
              </w:rPr>
              <w:t>8.</w:t>
            </w:r>
          </w:p>
        </w:tc>
        <w:tc>
          <w:tcPr>
            <w:tcW w:w="8854" w:type="dxa"/>
            <w:gridSpan w:val="8"/>
            <w:tcBorders>
              <w:top w:val="single" w:sz="4" w:space="0" w:color="auto"/>
              <w:left w:val="single" w:sz="4" w:space="0" w:color="auto"/>
              <w:bottom w:val="single" w:sz="4" w:space="0" w:color="auto"/>
              <w:right w:val="single" w:sz="4" w:space="0" w:color="auto"/>
            </w:tcBorders>
            <w:vAlign w:val="center"/>
          </w:tcPr>
          <w:p w14:paraId="19B7E685" w14:textId="77777777" w:rsidR="001A7454" w:rsidRDefault="00000000">
            <w:pPr>
              <w:keepNext/>
              <w:keepLines/>
              <w:jc w:val="both"/>
              <w:rPr>
                <w:b/>
                <w:color w:val="000000"/>
                <w:sz w:val="24"/>
                <w:szCs w:val="24"/>
              </w:rPr>
            </w:pPr>
            <w:proofErr w:type="spellStart"/>
            <w:r>
              <w:rPr>
                <w:b/>
                <w:color w:val="000000"/>
                <w:sz w:val="24"/>
                <w:szCs w:val="24"/>
              </w:rPr>
              <w:t>Apakšuzņēmēja</w:t>
            </w:r>
            <w:proofErr w:type="spellEnd"/>
            <w:r>
              <w:rPr>
                <w:b/>
                <w:color w:val="000000"/>
                <w:sz w:val="24"/>
                <w:szCs w:val="24"/>
              </w:rPr>
              <w:t xml:space="preserve"> </w:t>
            </w:r>
            <w:proofErr w:type="spellStart"/>
            <w:r>
              <w:rPr>
                <w:b/>
                <w:color w:val="000000"/>
                <w:sz w:val="24"/>
                <w:szCs w:val="24"/>
              </w:rPr>
              <w:t>statuss</w:t>
            </w:r>
            <w:proofErr w:type="spellEnd"/>
            <w:r>
              <w:rPr>
                <w:color w:val="000000"/>
                <w:sz w:val="24"/>
                <w:szCs w:val="24"/>
              </w:rPr>
              <w:t xml:space="preserve"> (</w:t>
            </w:r>
            <w:r>
              <w:rPr>
                <w:sz w:val="24"/>
                <w:szCs w:val="24"/>
              </w:rPr>
              <w:t xml:space="preserve">ja </w:t>
            </w:r>
            <w:proofErr w:type="spellStart"/>
            <w:r>
              <w:rPr>
                <w:sz w:val="24"/>
                <w:szCs w:val="24"/>
              </w:rPr>
              <w:t>apakšuzņēmējus</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izpildē</w:t>
            </w:r>
            <w:proofErr w:type="spellEnd"/>
            <w:r>
              <w:rPr>
                <w:sz w:val="24"/>
                <w:szCs w:val="24"/>
              </w:rPr>
              <w:t xml:space="preserve"> </w:t>
            </w:r>
            <w:proofErr w:type="spellStart"/>
            <w:r>
              <w:rPr>
                <w:sz w:val="24"/>
                <w:szCs w:val="24"/>
              </w:rPr>
              <w:t>piesaistīt</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paredzēts</w:t>
            </w:r>
            <w:proofErr w:type="spellEnd"/>
            <w:r>
              <w:rPr>
                <w:color w:val="000000"/>
                <w:sz w:val="24"/>
                <w:szCs w:val="24"/>
              </w:rPr>
              <w:t xml:space="preserve">, </w:t>
            </w:r>
            <w:proofErr w:type="spellStart"/>
            <w:r>
              <w:rPr>
                <w:color w:val="000000"/>
                <w:sz w:val="24"/>
                <w:szCs w:val="24"/>
              </w:rPr>
              <w:t>izvēlēties</w:t>
            </w:r>
            <w:proofErr w:type="spellEnd"/>
            <w:r>
              <w:rPr>
                <w:color w:val="000000"/>
                <w:sz w:val="24"/>
                <w:szCs w:val="24"/>
              </w:rPr>
              <w:t xml:space="preserve"> </w:t>
            </w:r>
            <w:proofErr w:type="spellStart"/>
            <w:r>
              <w:rPr>
                <w:color w:val="000000"/>
                <w:sz w:val="24"/>
                <w:szCs w:val="24"/>
              </w:rPr>
              <w:t>atbilstošo</w:t>
            </w:r>
            <w:proofErr w:type="spellEnd"/>
            <w:r>
              <w:rPr>
                <w:color w:val="000000"/>
                <w:sz w:val="24"/>
                <w:szCs w:val="24"/>
              </w:rPr>
              <w:t xml:space="preserve"> ar “X</w:t>
            </w:r>
            <w:proofErr w:type="gramStart"/>
            <w:r>
              <w:rPr>
                <w:color w:val="000000"/>
                <w:sz w:val="24"/>
                <w:szCs w:val="24"/>
              </w:rPr>
              <w:t>”)*</w:t>
            </w:r>
            <w:proofErr w:type="gramEnd"/>
            <w:r>
              <w:rPr>
                <w:color w:val="000000"/>
                <w:sz w:val="24"/>
                <w:szCs w:val="24"/>
              </w:rPr>
              <w:t>:</w:t>
            </w:r>
            <w:r>
              <w:rPr>
                <w:b/>
                <w:color w:val="000000"/>
                <w:sz w:val="24"/>
                <w:szCs w:val="24"/>
              </w:rPr>
              <w:t xml:space="preserve"> </w:t>
            </w:r>
          </w:p>
        </w:tc>
      </w:tr>
      <w:tr w:rsidR="001A7454" w14:paraId="684DDB2F" w14:textId="77777777">
        <w:trPr>
          <w:cantSplit/>
          <w:trHeight w:val="285"/>
        </w:trPr>
        <w:tc>
          <w:tcPr>
            <w:tcW w:w="606" w:type="dxa"/>
            <w:vMerge/>
            <w:tcBorders>
              <w:left w:val="single" w:sz="4" w:space="0" w:color="auto"/>
              <w:right w:val="single" w:sz="4" w:space="0" w:color="auto"/>
            </w:tcBorders>
            <w:vAlign w:val="center"/>
          </w:tcPr>
          <w:p w14:paraId="5EB5A990" w14:textId="77777777" w:rsidR="001A7454" w:rsidRDefault="001A7454">
            <w:pPr>
              <w:keepNext/>
              <w:keepLines/>
              <w:rPr>
                <w:b/>
                <w:sz w:val="24"/>
                <w:szCs w:val="24"/>
              </w:rPr>
            </w:pPr>
          </w:p>
        </w:tc>
        <w:tc>
          <w:tcPr>
            <w:tcW w:w="2371" w:type="dxa"/>
            <w:vMerge w:val="restart"/>
            <w:tcBorders>
              <w:top w:val="single" w:sz="4" w:space="0" w:color="auto"/>
              <w:left w:val="single" w:sz="4" w:space="0" w:color="auto"/>
              <w:right w:val="single" w:sz="4" w:space="0" w:color="auto"/>
            </w:tcBorders>
            <w:vAlign w:val="center"/>
          </w:tcPr>
          <w:p w14:paraId="7A36DE76" w14:textId="77777777" w:rsidR="001A7454" w:rsidRDefault="00000000">
            <w:pPr>
              <w:keepNext/>
              <w:keepLines/>
              <w:ind w:right="-4"/>
              <w:jc w:val="right"/>
              <w:rPr>
                <w:i/>
                <w:color w:val="000000"/>
                <w:sz w:val="24"/>
                <w:szCs w:val="24"/>
              </w:rPr>
            </w:pPr>
            <w:r>
              <w:rPr>
                <w:i/>
                <w:color w:val="000000"/>
                <w:sz w:val="24"/>
                <w:szCs w:val="24"/>
              </w:rPr>
              <w:t>&lt;</w:t>
            </w:r>
            <w:proofErr w:type="spellStart"/>
            <w:r>
              <w:rPr>
                <w:i/>
                <w:color w:val="000000"/>
                <w:sz w:val="24"/>
                <w:szCs w:val="24"/>
              </w:rPr>
              <w:t>Apakšuzņēmēja</w:t>
            </w:r>
            <w:proofErr w:type="spellEnd"/>
            <w:r>
              <w:rPr>
                <w:i/>
                <w:color w:val="000000"/>
                <w:sz w:val="24"/>
                <w:szCs w:val="24"/>
              </w:rPr>
              <w:t xml:space="preserve"> </w:t>
            </w:r>
            <w:proofErr w:type="spellStart"/>
            <w:r>
              <w:rPr>
                <w:i/>
                <w:color w:val="000000"/>
                <w:sz w:val="24"/>
                <w:szCs w:val="24"/>
              </w:rPr>
              <w:t>nosaukums</w:t>
            </w:r>
            <w:proofErr w:type="spellEnd"/>
            <w:r>
              <w:rPr>
                <w:i/>
                <w:color w:val="000000"/>
                <w:sz w:val="24"/>
                <w:szCs w:val="24"/>
              </w:rPr>
              <w:t>&gt;</w:t>
            </w:r>
          </w:p>
        </w:tc>
        <w:tc>
          <w:tcPr>
            <w:tcW w:w="2372" w:type="dxa"/>
            <w:gridSpan w:val="2"/>
            <w:vMerge w:val="restart"/>
            <w:tcBorders>
              <w:top w:val="single" w:sz="4" w:space="0" w:color="auto"/>
              <w:left w:val="single" w:sz="4" w:space="0" w:color="auto"/>
              <w:right w:val="single" w:sz="4" w:space="0" w:color="auto"/>
            </w:tcBorders>
            <w:vAlign w:val="center"/>
          </w:tcPr>
          <w:p w14:paraId="26015D50" w14:textId="77777777" w:rsidR="001A7454" w:rsidRDefault="00000000">
            <w:pPr>
              <w:keepNext/>
              <w:keepLines/>
              <w:jc w:val="right"/>
              <w:rPr>
                <w:b/>
                <w:color w:val="FF0000"/>
                <w:sz w:val="24"/>
                <w:szCs w:val="24"/>
              </w:rPr>
            </w:pPr>
            <w:proofErr w:type="spellStart"/>
            <w:r>
              <w:rPr>
                <w:color w:val="000000"/>
                <w:sz w:val="24"/>
                <w:szCs w:val="24"/>
              </w:rPr>
              <w:t>Mikrouzņēmums</w:t>
            </w:r>
            <w:proofErr w:type="spellEnd"/>
            <w:r>
              <w:rPr>
                <w:color w:val="000000"/>
                <w:sz w:val="24"/>
                <w:szCs w:val="24"/>
              </w:rPr>
              <w:t xml:space="preserve"> </w:t>
            </w:r>
            <w:proofErr w:type="spellStart"/>
            <w:r>
              <w:rPr>
                <w:color w:val="000000"/>
                <w:sz w:val="24"/>
                <w:szCs w:val="24"/>
              </w:rPr>
              <w:t>Mazais</w:t>
            </w:r>
            <w:proofErr w:type="spellEnd"/>
            <w:r>
              <w:rPr>
                <w:color w:val="000000"/>
                <w:sz w:val="24"/>
                <w:szCs w:val="24"/>
              </w:rPr>
              <w:t xml:space="preserve"> </w:t>
            </w:r>
            <w:proofErr w:type="spellStart"/>
            <w:r>
              <w:rPr>
                <w:color w:val="000000"/>
                <w:sz w:val="24"/>
                <w:szCs w:val="24"/>
              </w:rPr>
              <w:t>uzņēmums</w:t>
            </w:r>
            <w:proofErr w:type="spellEnd"/>
          </w:p>
        </w:tc>
        <w:tc>
          <w:tcPr>
            <w:tcW w:w="927" w:type="dxa"/>
            <w:gridSpan w:val="2"/>
            <w:vAlign w:val="center"/>
          </w:tcPr>
          <w:p w14:paraId="1D659710" w14:textId="77777777" w:rsidR="001A7454" w:rsidRDefault="001A7454">
            <w:pPr>
              <w:keepNext/>
              <w:keepLines/>
              <w:rPr>
                <w:b/>
                <w:color w:val="FF0000"/>
                <w:sz w:val="24"/>
                <w:szCs w:val="24"/>
              </w:rPr>
            </w:pPr>
          </w:p>
        </w:tc>
        <w:tc>
          <w:tcPr>
            <w:tcW w:w="2409" w:type="dxa"/>
            <w:gridSpan w:val="2"/>
            <w:vMerge w:val="restart"/>
            <w:vAlign w:val="center"/>
          </w:tcPr>
          <w:p w14:paraId="5D6101D9" w14:textId="77777777" w:rsidR="001A7454" w:rsidRDefault="00000000">
            <w:pPr>
              <w:keepNext/>
              <w:keepLines/>
              <w:rPr>
                <w:color w:val="000000"/>
                <w:sz w:val="24"/>
                <w:szCs w:val="24"/>
              </w:rPr>
            </w:pPr>
            <w:proofErr w:type="spellStart"/>
            <w:r>
              <w:rPr>
                <w:color w:val="000000"/>
                <w:sz w:val="24"/>
                <w:szCs w:val="24"/>
              </w:rPr>
              <w:t>Vidējais</w:t>
            </w:r>
            <w:proofErr w:type="spellEnd"/>
            <w:r>
              <w:rPr>
                <w:color w:val="000000"/>
                <w:sz w:val="24"/>
                <w:szCs w:val="24"/>
              </w:rPr>
              <w:t xml:space="preserve"> </w:t>
            </w:r>
            <w:proofErr w:type="spellStart"/>
            <w:r>
              <w:rPr>
                <w:color w:val="000000"/>
                <w:sz w:val="24"/>
                <w:szCs w:val="24"/>
              </w:rPr>
              <w:t>uzņēmums</w:t>
            </w:r>
            <w:proofErr w:type="spellEnd"/>
          </w:p>
        </w:tc>
        <w:tc>
          <w:tcPr>
            <w:tcW w:w="775" w:type="dxa"/>
            <w:vMerge w:val="restart"/>
            <w:vAlign w:val="center"/>
          </w:tcPr>
          <w:p w14:paraId="6D90D525" w14:textId="77777777" w:rsidR="001A7454" w:rsidRDefault="001A7454">
            <w:pPr>
              <w:keepNext/>
              <w:keepLines/>
              <w:rPr>
                <w:b/>
                <w:color w:val="FF0000"/>
                <w:sz w:val="24"/>
                <w:szCs w:val="24"/>
              </w:rPr>
            </w:pPr>
          </w:p>
        </w:tc>
      </w:tr>
      <w:tr w:rsidR="001A7454" w14:paraId="58C37F09" w14:textId="77777777">
        <w:trPr>
          <w:cantSplit/>
          <w:trHeight w:val="285"/>
        </w:trPr>
        <w:tc>
          <w:tcPr>
            <w:tcW w:w="606" w:type="dxa"/>
            <w:vMerge/>
            <w:tcBorders>
              <w:left w:val="single" w:sz="4" w:space="0" w:color="auto"/>
              <w:bottom w:val="single" w:sz="4" w:space="0" w:color="auto"/>
              <w:right w:val="single" w:sz="4" w:space="0" w:color="auto"/>
            </w:tcBorders>
            <w:vAlign w:val="center"/>
          </w:tcPr>
          <w:p w14:paraId="0DDE85E6" w14:textId="77777777" w:rsidR="001A7454" w:rsidRDefault="001A7454">
            <w:pPr>
              <w:keepNext/>
              <w:keepLines/>
              <w:rPr>
                <w:b/>
                <w:sz w:val="24"/>
                <w:szCs w:val="24"/>
              </w:rPr>
            </w:pPr>
          </w:p>
        </w:tc>
        <w:tc>
          <w:tcPr>
            <w:tcW w:w="2371" w:type="dxa"/>
            <w:vMerge/>
            <w:tcBorders>
              <w:left w:val="single" w:sz="4" w:space="0" w:color="auto"/>
              <w:bottom w:val="single" w:sz="4" w:space="0" w:color="auto"/>
              <w:right w:val="single" w:sz="4" w:space="0" w:color="auto"/>
            </w:tcBorders>
            <w:vAlign w:val="center"/>
          </w:tcPr>
          <w:p w14:paraId="2CC38AA5" w14:textId="77777777" w:rsidR="001A7454" w:rsidRDefault="001A7454">
            <w:pPr>
              <w:keepNext/>
              <w:keepLines/>
              <w:ind w:right="-4"/>
              <w:jc w:val="right"/>
              <w:rPr>
                <w:color w:val="000000"/>
                <w:sz w:val="24"/>
                <w:szCs w:val="24"/>
              </w:rPr>
            </w:pPr>
          </w:p>
        </w:tc>
        <w:tc>
          <w:tcPr>
            <w:tcW w:w="2372" w:type="dxa"/>
            <w:gridSpan w:val="2"/>
            <w:vMerge/>
            <w:tcBorders>
              <w:left w:val="single" w:sz="4" w:space="0" w:color="auto"/>
              <w:bottom w:val="single" w:sz="4" w:space="0" w:color="auto"/>
              <w:right w:val="single" w:sz="4" w:space="0" w:color="auto"/>
            </w:tcBorders>
            <w:vAlign w:val="center"/>
          </w:tcPr>
          <w:p w14:paraId="64AA975C" w14:textId="77777777" w:rsidR="001A7454" w:rsidRDefault="001A7454">
            <w:pPr>
              <w:keepNext/>
              <w:keepLines/>
              <w:ind w:right="-4"/>
              <w:jc w:val="right"/>
              <w:rPr>
                <w:color w:val="000000"/>
                <w:sz w:val="24"/>
                <w:szCs w:val="24"/>
              </w:rPr>
            </w:pPr>
          </w:p>
        </w:tc>
        <w:tc>
          <w:tcPr>
            <w:tcW w:w="927" w:type="dxa"/>
            <w:gridSpan w:val="2"/>
            <w:vAlign w:val="center"/>
          </w:tcPr>
          <w:p w14:paraId="7F7D7FD5" w14:textId="77777777" w:rsidR="001A7454" w:rsidRDefault="001A7454">
            <w:pPr>
              <w:keepNext/>
              <w:keepLines/>
              <w:rPr>
                <w:b/>
                <w:color w:val="FF0000"/>
                <w:sz w:val="24"/>
                <w:szCs w:val="24"/>
              </w:rPr>
            </w:pPr>
          </w:p>
        </w:tc>
        <w:tc>
          <w:tcPr>
            <w:tcW w:w="2409" w:type="dxa"/>
            <w:gridSpan w:val="2"/>
            <w:vMerge/>
            <w:vAlign w:val="center"/>
          </w:tcPr>
          <w:p w14:paraId="0C9DFF4D" w14:textId="77777777" w:rsidR="001A7454" w:rsidRDefault="001A7454">
            <w:pPr>
              <w:keepNext/>
              <w:keepLines/>
              <w:rPr>
                <w:b/>
                <w:color w:val="FF0000"/>
                <w:sz w:val="24"/>
                <w:szCs w:val="24"/>
              </w:rPr>
            </w:pPr>
          </w:p>
        </w:tc>
        <w:tc>
          <w:tcPr>
            <w:tcW w:w="775" w:type="dxa"/>
            <w:vMerge/>
            <w:vAlign w:val="center"/>
          </w:tcPr>
          <w:p w14:paraId="2457D643" w14:textId="77777777" w:rsidR="001A7454" w:rsidRDefault="001A7454">
            <w:pPr>
              <w:keepNext/>
              <w:keepLines/>
              <w:rPr>
                <w:b/>
                <w:color w:val="FF0000"/>
                <w:sz w:val="24"/>
                <w:szCs w:val="24"/>
              </w:rPr>
            </w:pPr>
          </w:p>
        </w:tc>
      </w:tr>
      <w:tr w:rsidR="001A7454" w14:paraId="31CE6767" w14:textId="77777777">
        <w:tc>
          <w:tcPr>
            <w:tcW w:w="298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ED6D09" w14:textId="77777777" w:rsidR="001A7454" w:rsidRDefault="00000000">
            <w:pPr>
              <w:keepNext/>
              <w:keepLines/>
              <w:jc w:val="both"/>
              <w:rPr>
                <w:b/>
                <w:sz w:val="24"/>
                <w:szCs w:val="24"/>
              </w:rPr>
            </w:pPr>
            <w:r>
              <w:rPr>
                <w:b/>
                <w:sz w:val="24"/>
                <w:szCs w:val="24"/>
              </w:rPr>
              <w:t xml:space="preserve">9.Pilnvarotā persona, kas </w:t>
            </w:r>
            <w:proofErr w:type="spellStart"/>
            <w:r>
              <w:rPr>
                <w:b/>
                <w:sz w:val="24"/>
                <w:szCs w:val="24"/>
              </w:rPr>
              <w:t>būs</w:t>
            </w:r>
            <w:proofErr w:type="spellEnd"/>
            <w:r>
              <w:rPr>
                <w:b/>
                <w:sz w:val="24"/>
                <w:szCs w:val="24"/>
              </w:rPr>
              <w:t xml:space="preserve"> </w:t>
            </w:r>
            <w:proofErr w:type="spellStart"/>
            <w:r>
              <w:rPr>
                <w:b/>
                <w:sz w:val="24"/>
                <w:szCs w:val="24"/>
              </w:rPr>
              <w:t>tiesīga</w:t>
            </w:r>
            <w:proofErr w:type="spellEnd"/>
            <w:r>
              <w:rPr>
                <w:b/>
                <w:sz w:val="24"/>
                <w:szCs w:val="24"/>
              </w:rPr>
              <w:t xml:space="preserve"> </w:t>
            </w:r>
            <w:proofErr w:type="spellStart"/>
            <w:r>
              <w:rPr>
                <w:b/>
                <w:sz w:val="24"/>
                <w:szCs w:val="24"/>
              </w:rPr>
              <w:t>parakstīt</w:t>
            </w:r>
            <w:proofErr w:type="spellEnd"/>
            <w:r>
              <w:rPr>
                <w:b/>
                <w:sz w:val="24"/>
                <w:szCs w:val="24"/>
              </w:rPr>
              <w:t xml:space="preserve"> </w:t>
            </w:r>
            <w:proofErr w:type="spellStart"/>
            <w:r>
              <w:rPr>
                <w:b/>
                <w:sz w:val="24"/>
                <w:szCs w:val="24"/>
              </w:rPr>
              <w:t>līgumu</w:t>
            </w:r>
            <w:proofErr w:type="spellEnd"/>
          </w:p>
        </w:tc>
        <w:tc>
          <w:tcPr>
            <w:tcW w:w="6474"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7CDA45" w14:textId="77777777" w:rsidR="001A7454" w:rsidRDefault="001A7454">
            <w:pPr>
              <w:keepNext/>
              <w:keepLines/>
              <w:jc w:val="both"/>
              <w:rPr>
                <w:b/>
                <w:sz w:val="24"/>
                <w:szCs w:val="24"/>
              </w:rPr>
            </w:pPr>
          </w:p>
        </w:tc>
      </w:tr>
    </w:tbl>
    <w:p w14:paraId="5661A831" w14:textId="77777777" w:rsidR="001A7454" w:rsidRDefault="001A7454">
      <w:pPr>
        <w:keepNext/>
        <w:keepLines/>
        <w:jc w:val="both"/>
        <w:rPr>
          <w:b/>
          <w:sz w:val="24"/>
          <w:szCs w:val="24"/>
        </w:rPr>
      </w:pPr>
    </w:p>
    <w:p w14:paraId="7B7E4E77" w14:textId="77777777" w:rsidR="001A7454" w:rsidRDefault="00000000">
      <w:pPr>
        <w:rPr>
          <w:i/>
          <w:sz w:val="24"/>
          <w:szCs w:val="24"/>
        </w:rPr>
      </w:pPr>
      <w:r>
        <w:rPr>
          <w:sz w:val="24"/>
          <w:szCs w:val="24"/>
        </w:rPr>
        <w:t xml:space="preserve">1.Apakšuzņēmējus </w:t>
      </w:r>
      <w:proofErr w:type="spellStart"/>
      <w:r>
        <w:rPr>
          <w:sz w:val="24"/>
          <w:szCs w:val="24"/>
        </w:rPr>
        <w:t>līguma</w:t>
      </w:r>
      <w:proofErr w:type="spellEnd"/>
      <w:r>
        <w:rPr>
          <w:sz w:val="24"/>
          <w:szCs w:val="24"/>
        </w:rPr>
        <w:t xml:space="preserve"> </w:t>
      </w:r>
      <w:proofErr w:type="spellStart"/>
      <w:r>
        <w:rPr>
          <w:sz w:val="24"/>
          <w:szCs w:val="24"/>
        </w:rPr>
        <w:t>izpildē</w:t>
      </w:r>
      <w:proofErr w:type="spellEnd"/>
      <w:r>
        <w:rPr>
          <w:sz w:val="24"/>
          <w:szCs w:val="24"/>
        </w:rPr>
        <w:t xml:space="preserve"> </w:t>
      </w:r>
      <w:proofErr w:type="spellStart"/>
      <w:r>
        <w:rPr>
          <w:sz w:val="24"/>
          <w:szCs w:val="24"/>
        </w:rPr>
        <w:t>piesaistīt</w:t>
      </w:r>
      <w:proofErr w:type="spellEnd"/>
      <w:r>
        <w:rPr>
          <w:sz w:val="24"/>
          <w:szCs w:val="24"/>
        </w:rPr>
        <w:t xml:space="preserve"> </w:t>
      </w:r>
      <w:r>
        <w:rPr>
          <w:sz w:val="24"/>
          <w:szCs w:val="24"/>
          <w:u w:val="single"/>
        </w:rPr>
        <w:t xml:space="preserve">nav </w:t>
      </w:r>
      <w:proofErr w:type="spellStart"/>
      <w:r>
        <w:rPr>
          <w:sz w:val="24"/>
          <w:szCs w:val="24"/>
          <w:u w:val="single"/>
        </w:rPr>
        <w:t>paredzēts</w:t>
      </w:r>
      <w:proofErr w:type="spellEnd"/>
      <w:r>
        <w:rPr>
          <w:sz w:val="24"/>
          <w:szCs w:val="24"/>
          <w:lang w:eastAsia="ar-SA"/>
        </w:rPr>
        <w:t xml:space="preserve">     </w:t>
      </w:r>
      <w:r>
        <w:rPr>
          <w:rFonts w:ascii="Segoe UI Symbol" w:eastAsia="MS Gothic" w:hAnsi="Segoe UI Symbol" w:cs="Segoe UI Symbol"/>
          <w:sz w:val="24"/>
          <w:szCs w:val="24"/>
          <w:lang w:eastAsia="ar-SA"/>
        </w:rPr>
        <w:t>☐</w:t>
      </w:r>
    </w:p>
    <w:p w14:paraId="3795364C" w14:textId="77777777" w:rsidR="001A7454" w:rsidRDefault="00000000">
      <w:pPr>
        <w:rPr>
          <w:i/>
          <w:sz w:val="24"/>
          <w:szCs w:val="24"/>
          <w:lang w:eastAsia="ar-SA"/>
        </w:rPr>
      </w:pPr>
      <w:r>
        <w:rPr>
          <w:i/>
          <w:sz w:val="24"/>
          <w:szCs w:val="24"/>
        </w:rPr>
        <w:t xml:space="preserve">(ja </w:t>
      </w:r>
      <w:proofErr w:type="spellStart"/>
      <w:r>
        <w:rPr>
          <w:i/>
          <w:sz w:val="24"/>
          <w:szCs w:val="24"/>
        </w:rPr>
        <w:t>apakšuzņēmējus</w:t>
      </w:r>
      <w:proofErr w:type="spellEnd"/>
      <w:r>
        <w:rPr>
          <w:i/>
          <w:sz w:val="24"/>
          <w:szCs w:val="24"/>
        </w:rPr>
        <w:t xml:space="preserve"> </w:t>
      </w:r>
      <w:proofErr w:type="spellStart"/>
      <w:r>
        <w:rPr>
          <w:i/>
          <w:sz w:val="24"/>
          <w:szCs w:val="24"/>
        </w:rPr>
        <w:t>līguma</w:t>
      </w:r>
      <w:proofErr w:type="spellEnd"/>
      <w:r>
        <w:rPr>
          <w:i/>
          <w:sz w:val="24"/>
          <w:szCs w:val="24"/>
        </w:rPr>
        <w:t xml:space="preserve"> </w:t>
      </w:r>
      <w:proofErr w:type="spellStart"/>
      <w:r>
        <w:rPr>
          <w:i/>
          <w:sz w:val="24"/>
          <w:szCs w:val="24"/>
        </w:rPr>
        <w:t>izpildē</w:t>
      </w:r>
      <w:proofErr w:type="spellEnd"/>
      <w:r>
        <w:rPr>
          <w:i/>
          <w:sz w:val="24"/>
          <w:szCs w:val="24"/>
        </w:rPr>
        <w:t xml:space="preserve"> </w:t>
      </w:r>
      <w:proofErr w:type="spellStart"/>
      <w:r>
        <w:rPr>
          <w:i/>
          <w:sz w:val="24"/>
          <w:szCs w:val="24"/>
        </w:rPr>
        <w:t>piesaistīt</w:t>
      </w:r>
      <w:proofErr w:type="spellEnd"/>
      <w:r>
        <w:rPr>
          <w:i/>
          <w:sz w:val="24"/>
          <w:szCs w:val="24"/>
        </w:rPr>
        <w:t xml:space="preserve"> nav </w:t>
      </w:r>
      <w:proofErr w:type="spellStart"/>
      <w:r>
        <w:rPr>
          <w:i/>
          <w:sz w:val="24"/>
          <w:szCs w:val="24"/>
        </w:rPr>
        <w:t>paredzēts</w:t>
      </w:r>
      <w:proofErr w:type="spellEnd"/>
      <w:r>
        <w:rPr>
          <w:i/>
          <w:sz w:val="24"/>
          <w:szCs w:val="24"/>
        </w:rPr>
        <w:t xml:space="preserve">, </w:t>
      </w:r>
      <w:proofErr w:type="spellStart"/>
      <w:r>
        <w:rPr>
          <w:i/>
          <w:sz w:val="24"/>
          <w:szCs w:val="24"/>
        </w:rPr>
        <w:t>izdara</w:t>
      </w:r>
      <w:proofErr w:type="spellEnd"/>
      <w:r>
        <w:rPr>
          <w:i/>
          <w:sz w:val="24"/>
          <w:szCs w:val="24"/>
        </w:rPr>
        <w:t xml:space="preserve"> </w:t>
      </w:r>
      <w:proofErr w:type="spellStart"/>
      <w:r>
        <w:rPr>
          <w:i/>
          <w:sz w:val="24"/>
          <w:szCs w:val="24"/>
        </w:rPr>
        <w:t>attiecīgu</w:t>
      </w:r>
      <w:proofErr w:type="spellEnd"/>
      <w:r>
        <w:rPr>
          <w:i/>
          <w:sz w:val="24"/>
          <w:szCs w:val="24"/>
        </w:rPr>
        <w:t xml:space="preserve"> </w:t>
      </w:r>
      <w:proofErr w:type="spellStart"/>
      <w:r>
        <w:rPr>
          <w:i/>
          <w:sz w:val="24"/>
          <w:szCs w:val="24"/>
        </w:rPr>
        <w:t>atzīmi</w:t>
      </w:r>
      <w:proofErr w:type="spellEnd"/>
      <w:r>
        <w:rPr>
          <w:i/>
          <w:sz w:val="24"/>
          <w:szCs w:val="24"/>
        </w:rPr>
        <w:t xml:space="preserve"> un </w:t>
      </w:r>
      <w:proofErr w:type="spellStart"/>
      <w:r>
        <w:rPr>
          <w:i/>
          <w:sz w:val="24"/>
          <w:szCs w:val="24"/>
        </w:rPr>
        <w:t>tabulu</w:t>
      </w:r>
      <w:proofErr w:type="spellEnd"/>
      <w:r>
        <w:rPr>
          <w:i/>
          <w:sz w:val="24"/>
          <w:szCs w:val="24"/>
        </w:rPr>
        <w:t xml:space="preserve"> par </w:t>
      </w:r>
      <w:proofErr w:type="spellStart"/>
      <w:r>
        <w:rPr>
          <w:i/>
          <w:sz w:val="24"/>
          <w:szCs w:val="24"/>
        </w:rPr>
        <w:t>apakšuzņēmējiem</w:t>
      </w:r>
      <w:proofErr w:type="spellEnd"/>
      <w:r>
        <w:rPr>
          <w:i/>
          <w:sz w:val="24"/>
          <w:szCs w:val="24"/>
        </w:rPr>
        <w:t xml:space="preserve"> </w:t>
      </w:r>
      <w:proofErr w:type="spellStart"/>
      <w:r>
        <w:rPr>
          <w:i/>
          <w:sz w:val="24"/>
          <w:szCs w:val="24"/>
        </w:rPr>
        <w:t>nododamo</w:t>
      </w:r>
      <w:proofErr w:type="spellEnd"/>
      <w:r>
        <w:rPr>
          <w:i/>
          <w:sz w:val="24"/>
          <w:szCs w:val="24"/>
        </w:rPr>
        <w:t xml:space="preserve"> </w:t>
      </w:r>
      <w:proofErr w:type="spellStart"/>
      <w:r>
        <w:rPr>
          <w:i/>
          <w:sz w:val="24"/>
          <w:szCs w:val="24"/>
        </w:rPr>
        <w:t>pakalpojumu</w:t>
      </w:r>
      <w:proofErr w:type="spellEnd"/>
      <w:r>
        <w:rPr>
          <w:i/>
          <w:sz w:val="24"/>
          <w:szCs w:val="24"/>
        </w:rPr>
        <w:t xml:space="preserve">, </w:t>
      </w:r>
      <w:proofErr w:type="spellStart"/>
      <w:r>
        <w:rPr>
          <w:i/>
          <w:sz w:val="24"/>
          <w:szCs w:val="24"/>
        </w:rPr>
        <w:t>darbu</w:t>
      </w:r>
      <w:proofErr w:type="spellEnd"/>
      <w:r>
        <w:rPr>
          <w:i/>
          <w:sz w:val="24"/>
          <w:szCs w:val="24"/>
        </w:rPr>
        <w:t xml:space="preserve"> </w:t>
      </w:r>
      <w:proofErr w:type="spellStart"/>
      <w:r>
        <w:rPr>
          <w:i/>
          <w:sz w:val="24"/>
          <w:szCs w:val="24"/>
        </w:rPr>
        <w:t>apjomu</w:t>
      </w:r>
      <w:proofErr w:type="spellEnd"/>
      <w:r>
        <w:rPr>
          <w:i/>
          <w:sz w:val="24"/>
          <w:szCs w:val="24"/>
        </w:rPr>
        <w:t xml:space="preserve"> nav </w:t>
      </w:r>
      <w:proofErr w:type="spellStart"/>
      <w:r>
        <w:rPr>
          <w:i/>
          <w:sz w:val="24"/>
          <w:szCs w:val="24"/>
        </w:rPr>
        <w:t>nepieciešams</w:t>
      </w:r>
      <w:proofErr w:type="spellEnd"/>
      <w:r>
        <w:rPr>
          <w:i/>
          <w:sz w:val="24"/>
          <w:szCs w:val="24"/>
        </w:rPr>
        <w:t xml:space="preserve"> </w:t>
      </w:r>
      <w:proofErr w:type="spellStart"/>
      <w:r>
        <w:rPr>
          <w:i/>
          <w:sz w:val="24"/>
          <w:szCs w:val="24"/>
        </w:rPr>
        <w:t>aizpildīt</w:t>
      </w:r>
      <w:proofErr w:type="spellEnd"/>
      <w:r>
        <w:rPr>
          <w:i/>
          <w:sz w:val="24"/>
          <w:szCs w:val="24"/>
        </w:rPr>
        <w:t xml:space="preserve">) </w:t>
      </w:r>
    </w:p>
    <w:p w14:paraId="7250E03E" w14:textId="77777777" w:rsidR="001A7454" w:rsidRDefault="001A7454">
      <w:pPr>
        <w:rPr>
          <w:sz w:val="24"/>
          <w:szCs w:val="24"/>
        </w:rPr>
      </w:pPr>
    </w:p>
    <w:p w14:paraId="23B7942D" w14:textId="77777777" w:rsidR="001A7454" w:rsidRDefault="00000000">
      <w:pPr>
        <w:tabs>
          <w:tab w:val="left" w:pos="8986"/>
        </w:tabs>
        <w:rPr>
          <w:sz w:val="24"/>
          <w:szCs w:val="24"/>
        </w:rPr>
      </w:pPr>
      <w:r>
        <w:rPr>
          <w:sz w:val="24"/>
          <w:szCs w:val="24"/>
        </w:rPr>
        <w:t xml:space="preserve">2.Apakšuzņēmējus </w:t>
      </w:r>
      <w:proofErr w:type="spellStart"/>
      <w:r>
        <w:rPr>
          <w:sz w:val="24"/>
          <w:szCs w:val="24"/>
        </w:rPr>
        <w:t>līguma</w:t>
      </w:r>
      <w:proofErr w:type="spellEnd"/>
      <w:r>
        <w:rPr>
          <w:sz w:val="24"/>
          <w:szCs w:val="24"/>
        </w:rPr>
        <w:t xml:space="preserve"> </w:t>
      </w:r>
      <w:proofErr w:type="spellStart"/>
      <w:r>
        <w:rPr>
          <w:sz w:val="24"/>
          <w:szCs w:val="24"/>
        </w:rPr>
        <w:t>izpildē</w:t>
      </w:r>
      <w:proofErr w:type="spellEnd"/>
      <w:r>
        <w:rPr>
          <w:sz w:val="24"/>
          <w:szCs w:val="24"/>
        </w:rPr>
        <w:t xml:space="preserve"> </w:t>
      </w:r>
      <w:proofErr w:type="spellStart"/>
      <w:r>
        <w:rPr>
          <w:sz w:val="24"/>
          <w:szCs w:val="24"/>
          <w:u w:val="single"/>
        </w:rPr>
        <w:t>ir</w:t>
      </w:r>
      <w:proofErr w:type="spellEnd"/>
      <w:r>
        <w:rPr>
          <w:sz w:val="24"/>
          <w:szCs w:val="24"/>
          <w:u w:val="single"/>
        </w:rPr>
        <w:t xml:space="preserve"> </w:t>
      </w:r>
      <w:proofErr w:type="spellStart"/>
      <w:r>
        <w:rPr>
          <w:sz w:val="24"/>
          <w:szCs w:val="24"/>
          <w:u w:val="single"/>
        </w:rPr>
        <w:t>paredzēts</w:t>
      </w:r>
      <w:proofErr w:type="spellEnd"/>
      <w:r>
        <w:rPr>
          <w:sz w:val="24"/>
          <w:szCs w:val="24"/>
        </w:rPr>
        <w:t xml:space="preserve"> </w:t>
      </w:r>
      <w:proofErr w:type="spellStart"/>
      <w:r>
        <w:rPr>
          <w:sz w:val="24"/>
          <w:szCs w:val="24"/>
        </w:rPr>
        <w:t>piesaistīt</w:t>
      </w:r>
      <w:proofErr w:type="spellEnd"/>
      <w:r>
        <w:rPr>
          <w:sz w:val="24"/>
          <w:szCs w:val="24"/>
        </w:rPr>
        <w:t xml:space="preserve">   </w:t>
      </w:r>
      <w:r>
        <w:rPr>
          <w:rFonts w:ascii="Segoe UI Symbol" w:eastAsia="MS Gothic" w:hAnsi="Segoe UI Symbol" w:cs="Segoe UI Symbol"/>
          <w:sz w:val="24"/>
          <w:szCs w:val="24"/>
        </w:rPr>
        <w:t>☐</w:t>
      </w:r>
      <w:r>
        <w:rPr>
          <w:sz w:val="24"/>
          <w:szCs w:val="24"/>
        </w:rPr>
        <w:tab/>
      </w:r>
    </w:p>
    <w:p w14:paraId="54BC3A51" w14:textId="77777777" w:rsidR="001A7454" w:rsidRDefault="00000000">
      <w:pPr>
        <w:rPr>
          <w:i/>
          <w:sz w:val="24"/>
          <w:szCs w:val="24"/>
          <w:lang w:eastAsia="ar-SA"/>
        </w:rPr>
      </w:pPr>
      <w:r>
        <w:rPr>
          <w:i/>
          <w:sz w:val="24"/>
          <w:szCs w:val="24"/>
        </w:rPr>
        <w:t xml:space="preserve"> (</w:t>
      </w:r>
      <w:proofErr w:type="spellStart"/>
      <w:r>
        <w:rPr>
          <w:i/>
          <w:sz w:val="24"/>
          <w:szCs w:val="24"/>
        </w:rPr>
        <w:t>tabulā</w:t>
      </w:r>
      <w:proofErr w:type="spellEnd"/>
      <w:r>
        <w:rPr>
          <w:i/>
          <w:sz w:val="24"/>
          <w:szCs w:val="24"/>
        </w:rPr>
        <w:t xml:space="preserve"> </w:t>
      </w:r>
      <w:proofErr w:type="spellStart"/>
      <w:r>
        <w:rPr>
          <w:i/>
          <w:sz w:val="24"/>
          <w:szCs w:val="24"/>
        </w:rPr>
        <w:t>norāda</w:t>
      </w:r>
      <w:proofErr w:type="spellEnd"/>
      <w:r>
        <w:rPr>
          <w:i/>
          <w:sz w:val="24"/>
          <w:szCs w:val="24"/>
        </w:rPr>
        <w:t xml:space="preserve"> </w:t>
      </w:r>
      <w:proofErr w:type="spellStart"/>
      <w:r>
        <w:rPr>
          <w:i/>
          <w:sz w:val="24"/>
          <w:szCs w:val="24"/>
        </w:rPr>
        <w:t>apakšuzņēmējiem</w:t>
      </w:r>
      <w:proofErr w:type="spellEnd"/>
      <w:r>
        <w:rPr>
          <w:i/>
          <w:sz w:val="24"/>
          <w:szCs w:val="24"/>
        </w:rPr>
        <w:t xml:space="preserve"> </w:t>
      </w:r>
      <w:proofErr w:type="spellStart"/>
      <w:r>
        <w:rPr>
          <w:i/>
          <w:sz w:val="24"/>
          <w:szCs w:val="24"/>
        </w:rPr>
        <w:t>nododamo</w:t>
      </w:r>
      <w:proofErr w:type="spellEnd"/>
      <w:r>
        <w:rPr>
          <w:i/>
          <w:sz w:val="24"/>
          <w:szCs w:val="24"/>
        </w:rPr>
        <w:t xml:space="preserve"> </w:t>
      </w:r>
      <w:proofErr w:type="spellStart"/>
      <w:r>
        <w:rPr>
          <w:i/>
          <w:sz w:val="24"/>
          <w:szCs w:val="24"/>
        </w:rPr>
        <w:t>pakalpojumu</w:t>
      </w:r>
      <w:proofErr w:type="spellEnd"/>
      <w:r>
        <w:rPr>
          <w:i/>
          <w:sz w:val="24"/>
          <w:szCs w:val="24"/>
        </w:rPr>
        <w:t xml:space="preserve">, </w:t>
      </w:r>
      <w:proofErr w:type="spellStart"/>
      <w:r>
        <w:rPr>
          <w:i/>
          <w:sz w:val="24"/>
          <w:szCs w:val="24"/>
        </w:rPr>
        <w:t>darbu</w:t>
      </w:r>
      <w:proofErr w:type="spellEnd"/>
      <w:r>
        <w:rPr>
          <w:i/>
          <w:sz w:val="24"/>
          <w:szCs w:val="24"/>
        </w:rPr>
        <w:t xml:space="preserve"> </w:t>
      </w:r>
      <w:proofErr w:type="spellStart"/>
      <w:r>
        <w:rPr>
          <w:i/>
          <w:sz w:val="24"/>
          <w:szCs w:val="24"/>
        </w:rPr>
        <w:t>apjomu</w:t>
      </w:r>
      <w:proofErr w:type="spellEnd"/>
      <w:r>
        <w:rPr>
          <w:i/>
          <w:sz w:val="24"/>
          <w:szCs w:val="24"/>
        </w:rPr>
        <w:t xml:space="preserve"> un </w:t>
      </w:r>
      <w:proofErr w:type="spellStart"/>
      <w:r>
        <w:rPr>
          <w:i/>
          <w:sz w:val="24"/>
          <w:szCs w:val="24"/>
        </w:rPr>
        <w:t>veidus</w:t>
      </w:r>
      <w:proofErr w:type="spellEnd"/>
      <w:r>
        <w:rPr>
          <w:i/>
          <w:sz w:val="24"/>
          <w:szCs w:val="24"/>
        </w:rPr>
        <w:t>)</w:t>
      </w:r>
    </w:p>
    <w:p w14:paraId="54162990" w14:textId="77777777" w:rsidR="001A7454" w:rsidRDefault="001A7454">
      <w:pPr>
        <w:rPr>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3"/>
        <w:gridCol w:w="1976"/>
        <w:gridCol w:w="1583"/>
        <w:gridCol w:w="1583"/>
        <w:gridCol w:w="1923"/>
      </w:tblGrid>
      <w:tr w:rsidR="001A7454" w14:paraId="2E29479B" w14:textId="77777777">
        <w:tc>
          <w:tcPr>
            <w:tcW w:w="2433" w:type="dxa"/>
            <w:tcBorders>
              <w:top w:val="single" w:sz="4" w:space="0" w:color="auto"/>
              <w:left w:val="single" w:sz="4" w:space="0" w:color="auto"/>
              <w:bottom w:val="single" w:sz="4" w:space="0" w:color="auto"/>
              <w:right w:val="single" w:sz="4" w:space="0" w:color="auto"/>
            </w:tcBorders>
          </w:tcPr>
          <w:p w14:paraId="714567FB" w14:textId="77777777" w:rsidR="001A7454" w:rsidRDefault="00000000">
            <w:pPr>
              <w:suppressAutoHyphens/>
              <w:jc w:val="center"/>
              <w:rPr>
                <w:b/>
                <w:i/>
                <w:sz w:val="24"/>
                <w:szCs w:val="24"/>
                <w:lang w:eastAsia="ar-SA"/>
              </w:rPr>
            </w:pPr>
            <w:proofErr w:type="spellStart"/>
            <w:r>
              <w:rPr>
                <w:b/>
                <w:i/>
                <w:sz w:val="24"/>
                <w:szCs w:val="24"/>
                <w:lang w:eastAsia="ar-SA"/>
              </w:rPr>
              <w:t>Apakšuzņēmēja</w:t>
            </w:r>
            <w:proofErr w:type="spellEnd"/>
            <w:r>
              <w:rPr>
                <w:b/>
                <w:i/>
                <w:sz w:val="24"/>
                <w:szCs w:val="24"/>
                <w:lang w:eastAsia="ar-SA"/>
              </w:rPr>
              <w:t xml:space="preserve"> </w:t>
            </w:r>
            <w:proofErr w:type="spellStart"/>
            <w:r>
              <w:rPr>
                <w:b/>
                <w:i/>
                <w:sz w:val="24"/>
                <w:szCs w:val="24"/>
                <w:lang w:eastAsia="ar-SA"/>
              </w:rPr>
              <w:t>nosaukums</w:t>
            </w:r>
            <w:proofErr w:type="spellEnd"/>
            <w:r>
              <w:rPr>
                <w:b/>
                <w:i/>
                <w:sz w:val="24"/>
                <w:szCs w:val="24"/>
                <w:lang w:eastAsia="ar-SA"/>
              </w:rPr>
              <w:t xml:space="preserve">, </w:t>
            </w:r>
            <w:proofErr w:type="spellStart"/>
            <w:r>
              <w:rPr>
                <w:b/>
                <w:i/>
                <w:sz w:val="24"/>
                <w:szCs w:val="24"/>
                <w:lang w:eastAsia="ar-SA"/>
              </w:rPr>
              <w:t>reģistrācijas</w:t>
            </w:r>
            <w:proofErr w:type="spellEnd"/>
            <w:r>
              <w:rPr>
                <w:b/>
                <w:i/>
                <w:sz w:val="24"/>
                <w:szCs w:val="24"/>
                <w:lang w:eastAsia="ar-SA"/>
              </w:rPr>
              <w:t xml:space="preserve"> </w:t>
            </w:r>
            <w:proofErr w:type="spellStart"/>
            <w:r>
              <w:rPr>
                <w:b/>
                <w:i/>
                <w:sz w:val="24"/>
                <w:szCs w:val="24"/>
                <w:lang w:eastAsia="ar-SA"/>
              </w:rPr>
              <w:t>numurs</w:t>
            </w:r>
            <w:proofErr w:type="spellEnd"/>
          </w:p>
        </w:tc>
        <w:tc>
          <w:tcPr>
            <w:tcW w:w="1976" w:type="dxa"/>
            <w:tcBorders>
              <w:top w:val="single" w:sz="4" w:space="0" w:color="auto"/>
              <w:left w:val="single" w:sz="4" w:space="0" w:color="auto"/>
              <w:bottom w:val="single" w:sz="4" w:space="0" w:color="auto"/>
              <w:right w:val="single" w:sz="4" w:space="0" w:color="auto"/>
            </w:tcBorders>
          </w:tcPr>
          <w:p w14:paraId="0EB2ECE4" w14:textId="77777777" w:rsidR="001A7454" w:rsidRDefault="00000000">
            <w:pPr>
              <w:suppressAutoHyphens/>
              <w:jc w:val="center"/>
              <w:rPr>
                <w:b/>
                <w:i/>
                <w:sz w:val="24"/>
                <w:szCs w:val="24"/>
                <w:lang w:eastAsia="ar-SA"/>
              </w:rPr>
            </w:pPr>
            <w:r>
              <w:rPr>
                <w:b/>
                <w:i/>
                <w:sz w:val="24"/>
                <w:szCs w:val="24"/>
                <w:lang w:eastAsia="ar-SA"/>
              </w:rPr>
              <w:t xml:space="preserve">Vai </w:t>
            </w:r>
            <w:proofErr w:type="spellStart"/>
            <w:r>
              <w:rPr>
                <w:b/>
                <w:i/>
                <w:sz w:val="24"/>
                <w:szCs w:val="24"/>
                <w:lang w:eastAsia="ar-SA"/>
              </w:rPr>
              <w:t>uzņēmums</w:t>
            </w:r>
            <w:proofErr w:type="spellEnd"/>
            <w:r>
              <w:rPr>
                <w:b/>
                <w:i/>
                <w:sz w:val="24"/>
                <w:szCs w:val="24"/>
                <w:lang w:eastAsia="ar-SA"/>
              </w:rPr>
              <w:t xml:space="preserve"> </w:t>
            </w:r>
            <w:proofErr w:type="spellStart"/>
            <w:r>
              <w:rPr>
                <w:b/>
                <w:i/>
                <w:sz w:val="24"/>
                <w:szCs w:val="24"/>
                <w:lang w:eastAsia="ar-SA"/>
              </w:rPr>
              <w:t>atbilst</w:t>
            </w:r>
            <w:proofErr w:type="spellEnd"/>
            <w:r>
              <w:rPr>
                <w:b/>
                <w:i/>
                <w:sz w:val="24"/>
                <w:szCs w:val="24"/>
                <w:lang w:eastAsia="ar-SA"/>
              </w:rPr>
              <w:t xml:space="preserve"> </w:t>
            </w:r>
            <w:proofErr w:type="spellStart"/>
            <w:r>
              <w:rPr>
                <w:b/>
                <w:i/>
                <w:sz w:val="24"/>
                <w:szCs w:val="24"/>
                <w:lang w:eastAsia="ar-SA"/>
              </w:rPr>
              <w:t>mikrouzņēmums</w:t>
            </w:r>
            <w:proofErr w:type="spellEnd"/>
            <w:r>
              <w:rPr>
                <w:b/>
                <w:i/>
                <w:sz w:val="24"/>
                <w:szCs w:val="24"/>
                <w:lang w:eastAsia="ar-SA"/>
              </w:rPr>
              <w:t xml:space="preserve">, </w:t>
            </w:r>
            <w:proofErr w:type="spellStart"/>
            <w:r>
              <w:rPr>
                <w:b/>
                <w:i/>
                <w:sz w:val="24"/>
                <w:szCs w:val="24"/>
                <w:lang w:eastAsia="ar-SA"/>
              </w:rPr>
              <w:t>mazā</w:t>
            </w:r>
            <w:proofErr w:type="spellEnd"/>
            <w:r>
              <w:rPr>
                <w:b/>
                <w:i/>
                <w:sz w:val="24"/>
                <w:szCs w:val="24"/>
                <w:lang w:eastAsia="ar-SA"/>
              </w:rPr>
              <w:t xml:space="preserve"> </w:t>
            </w:r>
            <w:proofErr w:type="spellStart"/>
            <w:r>
              <w:rPr>
                <w:b/>
                <w:i/>
                <w:sz w:val="24"/>
                <w:szCs w:val="24"/>
                <w:lang w:eastAsia="ar-SA"/>
              </w:rPr>
              <w:t>vai</w:t>
            </w:r>
            <w:proofErr w:type="spellEnd"/>
            <w:r>
              <w:rPr>
                <w:b/>
                <w:i/>
                <w:sz w:val="24"/>
                <w:szCs w:val="24"/>
                <w:lang w:eastAsia="ar-SA"/>
              </w:rPr>
              <w:t xml:space="preserve"> </w:t>
            </w:r>
            <w:proofErr w:type="spellStart"/>
            <w:r>
              <w:rPr>
                <w:b/>
                <w:i/>
                <w:sz w:val="24"/>
                <w:szCs w:val="24"/>
                <w:lang w:eastAsia="ar-SA"/>
              </w:rPr>
              <w:t>vidējā</w:t>
            </w:r>
            <w:proofErr w:type="spellEnd"/>
            <w:r>
              <w:rPr>
                <w:b/>
                <w:i/>
                <w:sz w:val="24"/>
                <w:szCs w:val="24"/>
                <w:lang w:eastAsia="ar-SA"/>
              </w:rPr>
              <w:t xml:space="preserve"> </w:t>
            </w:r>
            <w:proofErr w:type="spellStart"/>
            <w:r>
              <w:rPr>
                <w:b/>
                <w:i/>
                <w:sz w:val="24"/>
                <w:szCs w:val="24"/>
                <w:lang w:eastAsia="ar-SA"/>
              </w:rPr>
              <w:t>uzņēmuma</w:t>
            </w:r>
            <w:proofErr w:type="spellEnd"/>
            <w:r>
              <w:rPr>
                <w:b/>
                <w:i/>
                <w:sz w:val="24"/>
                <w:szCs w:val="24"/>
                <w:lang w:eastAsia="ar-SA"/>
              </w:rPr>
              <w:t xml:space="preserve"> </w:t>
            </w:r>
            <w:proofErr w:type="spellStart"/>
            <w:r>
              <w:rPr>
                <w:b/>
                <w:i/>
                <w:sz w:val="24"/>
                <w:szCs w:val="24"/>
                <w:lang w:eastAsia="ar-SA"/>
              </w:rPr>
              <w:t>statusam</w:t>
            </w:r>
            <w:proofErr w:type="spellEnd"/>
          </w:p>
        </w:tc>
        <w:tc>
          <w:tcPr>
            <w:tcW w:w="1583" w:type="dxa"/>
            <w:tcBorders>
              <w:top w:val="single" w:sz="4" w:space="0" w:color="auto"/>
              <w:left w:val="single" w:sz="4" w:space="0" w:color="auto"/>
              <w:bottom w:val="single" w:sz="4" w:space="0" w:color="auto"/>
              <w:right w:val="single" w:sz="4" w:space="0" w:color="auto"/>
            </w:tcBorders>
          </w:tcPr>
          <w:p w14:paraId="01369F1A" w14:textId="77777777" w:rsidR="001A7454" w:rsidRDefault="00000000">
            <w:pPr>
              <w:suppressAutoHyphens/>
              <w:jc w:val="center"/>
              <w:rPr>
                <w:b/>
                <w:i/>
                <w:sz w:val="24"/>
                <w:szCs w:val="24"/>
                <w:lang w:eastAsia="ar-SA"/>
              </w:rPr>
            </w:pPr>
            <w:proofErr w:type="spellStart"/>
            <w:r>
              <w:rPr>
                <w:b/>
                <w:i/>
                <w:sz w:val="24"/>
                <w:szCs w:val="24"/>
                <w:lang w:eastAsia="ar-SA"/>
              </w:rPr>
              <w:t>Veicamo</w:t>
            </w:r>
            <w:proofErr w:type="spellEnd"/>
            <w:r>
              <w:rPr>
                <w:b/>
                <w:i/>
                <w:sz w:val="24"/>
                <w:szCs w:val="24"/>
                <w:lang w:eastAsia="ar-SA"/>
              </w:rPr>
              <w:t xml:space="preserve"> </w:t>
            </w:r>
            <w:proofErr w:type="spellStart"/>
            <w:r>
              <w:rPr>
                <w:b/>
                <w:i/>
                <w:sz w:val="24"/>
                <w:szCs w:val="24"/>
                <w:lang w:eastAsia="ar-SA"/>
              </w:rPr>
              <w:t>pakalpojumu</w:t>
            </w:r>
            <w:proofErr w:type="spellEnd"/>
            <w:r>
              <w:rPr>
                <w:b/>
                <w:i/>
                <w:sz w:val="24"/>
                <w:szCs w:val="24"/>
                <w:lang w:eastAsia="ar-SA"/>
              </w:rPr>
              <w:t xml:space="preserve">, </w:t>
            </w:r>
            <w:proofErr w:type="spellStart"/>
            <w:r>
              <w:rPr>
                <w:b/>
                <w:i/>
                <w:sz w:val="24"/>
                <w:szCs w:val="24"/>
                <w:lang w:eastAsia="ar-SA"/>
              </w:rPr>
              <w:t>darbu</w:t>
            </w:r>
            <w:proofErr w:type="spellEnd"/>
            <w:r>
              <w:rPr>
                <w:b/>
                <w:i/>
                <w:sz w:val="24"/>
                <w:szCs w:val="24"/>
                <w:lang w:eastAsia="ar-SA"/>
              </w:rPr>
              <w:t xml:space="preserve"> </w:t>
            </w:r>
            <w:proofErr w:type="spellStart"/>
            <w:r>
              <w:rPr>
                <w:b/>
                <w:i/>
                <w:sz w:val="24"/>
                <w:szCs w:val="24"/>
                <w:lang w:eastAsia="ar-SA"/>
              </w:rPr>
              <w:t>apjoms</w:t>
            </w:r>
            <w:proofErr w:type="spellEnd"/>
            <w:r>
              <w:rPr>
                <w:b/>
                <w:i/>
                <w:sz w:val="24"/>
                <w:szCs w:val="24"/>
                <w:lang w:eastAsia="ar-SA"/>
              </w:rPr>
              <w:t xml:space="preserve"> </w:t>
            </w:r>
            <w:r>
              <w:rPr>
                <w:bCs/>
                <w:iCs/>
                <w:lang w:eastAsia="ar-SA"/>
              </w:rPr>
              <w:t>(</w:t>
            </w:r>
            <w:proofErr w:type="spellStart"/>
            <w:r>
              <w:rPr>
                <w:bCs/>
                <w:iCs/>
                <w:lang w:eastAsia="ar-SA"/>
              </w:rPr>
              <w:t>vienāds</w:t>
            </w:r>
            <w:proofErr w:type="spellEnd"/>
            <w:r>
              <w:rPr>
                <w:bCs/>
                <w:iCs/>
                <w:lang w:eastAsia="ar-SA"/>
              </w:rPr>
              <w:t xml:space="preserve"> </w:t>
            </w:r>
            <w:proofErr w:type="spellStart"/>
            <w:r>
              <w:rPr>
                <w:bCs/>
                <w:iCs/>
                <w:lang w:eastAsia="ar-SA"/>
              </w:rPr>
              <w:t>vai</w:t>
            </w:r>
            <w:proofErr w:type="spellEnd"/>
            <w:r>
              <w:rPr>
                <w:bCs/>
                <w:iCs/>
                <w:lang w:eastAsia="ar-SA"/>
              </w:rPr>
              <w:t xml:space="preserve"> </w:t>
            </w:r>
            <w:proofErr w:type="spellStart"/>
            <w:r>
              <w:rPr>
                <w:bCs/>
                <w:iCs/>
                <w:lang w:eastAsia="ar-SA"/>
              </w:rPr>
              <w:t>lielāks</w:t>
            </w:r>
            <w:proofErr w:type="spellEnd"/>
            <w:r>
              <w:rPr>
                <w:bCs/>
                <w:iCs/>
                <w:lang w:eastAsia="ar-SA"/>
              </w:rPr>
              <w:t xml:space="preserve"> par 10 </w:t>
            </w:r>
            <w:proofErr w:type="spellStart"/>
            <w:r>
              <w:rPr>
                <w:bCs/>
                <w:iCs/>
                <w:lang w:eastAsia="ar-SA"/>
              </w:rPr>
              <w:t>tūkstošiem</w:t>
            </w:r>
            <w:proofErr w:type="spellEnd"/>
            <w:r>
              <w:rPr>
                <w:bCs/>
                <w:iCs/>
                <w:lang w:eastAsia="ar-SA"/>
              </w:rPr>
              <w:t xml:space="preserve"> EUR)</w:t>
            </w:r>
            <w:r>
              <w:rPr>
                <w:b/>
                <w:i/>
                <w:sz w:val="24"/>
                <w:szCs w:val="24"/>
                <w:lang w:eastAsia="ar-SA"/>
              </w:rPr>
              <w:t xml:space="preserve"> </w:t>
            </w:r>
          </w:p>
        </w:tc>
        <w:tc>
          <w:tcPr>
            <w:tcW w:w="1583" w:type="dxa"/>
            <w:tcBorders>
              <w:top w:val="single" w:sz="4" w:space="0" w:color="auto"/>
              <w:left w:val="single" w:sz="4" w:space="0" w:color="auto"/>
              <w:bottom w:val="single" w:sz="4" w:space="0" w:color="auto"/>
              <w:right w:val="single" w:sz="4" w:space="0" w:color="auto"/>
            </w:tcBorders>
          </w:tcPr>
          <w:p w14:paraId="27826BBC" w14:textId="77777777" w:rsidR="001A7454" w:rsidRDefault="00000000">
            <w:pPr>
              <w:suppressAutoHyphens/>
              <w:jc w:val="center"/>
              <w:rPr>
                <w:b/>
                <w:i/>
                <w:sz w:val="24"/>
                <w:szCs w:val="24"/>
                <w:lang w:val="es-AR" w:eastAsia="ar-SA"/>
              </w:rPr>
            </w:pPr>
            <w:r>
              <w:rPr>
                <w:b/>
                <w:i/>
                <w:sz w:val="24"/>
                <w:szCs w:val="24"/>
                <w:lang w:val="es-AR" w:eastAsia="ar-SA"/>
              </w:rPr>
              <w:t>Veicamo pakalpojumu, darbu apjoms EUR bez PVN</w:t>
            </w:r>
          </w:p>
        </w:tc>
        <w:tc>
          <w:tcPr>
            <w:tcW w:w="1923" w:type="dxa"/>
            <w:tcBorders>
              <w:top w:val="single" w:sz="4" w:space="0" w:color="auto"/>
              <w:left w:val="single" w:sz="4" w:space="0" w:color="auto"/>
              <w:bottom w:val="single" w:sz="4" w:space="0" w:color="auto"/>
              <w:right w:val="single" w:sz="4" w:space="0" w:color="auto"/>
            </w:tcBorders>
          </w:tcPr>
          <w:p w14:paraId="516BC31E" w14:textId="77777777" w:rsidR="001A7454" w:rsidRDefault="00000000">
            <w:pPr>
              <w:suppressAutoHyphens/>
              <w:jc w:val="center"/>
              <w:rPr>
                <w:b/>
                <w:i/>
                <w:sz w:val="24"/>
                <w:szCs w:val="24"/>
                <w:lang w:eastAsia="ar-SA"/>
              </w:rPr>
            </w:pPr>
            <w:proofErr w:type="spellStart"/>
            <w:r>
              <w:rPr>
                <w:b/>
                <w:i/>
                <w:sz w:val="24"/>
                <w:szCs w:val="24"/>
                <w:lang w:eastAsia="ar-SA"/>
              </w:rPr>
              <w:t>Veicamo</w:t>
            </w:r>
            <w:proofErr w:type="spellEnd"/>
            <w:r>
              <w:rPr>
                <w:b/>
                <w:i/>
                <w:sz w:val="24"/>
                <w:szCs w:val="24"/>
                <w:lang w:eastAsia="ar-SA"/>
              </w:rPr>
              <w:t xml:space="preserve"> </w:t>
            </w:r>
            <w:proofErr w:type="spellStart"/>
            <w:r>
              <w:rPr>
                <w:b/>
                <w:i/>
                <w:sz w:val="24"/>
                <w:szCs w:val="24"/>
                <w:lang w:eastAsia="ar-SA"/>
              </w:rPr>
              <w:t>pakalpojumu</w:t>
            </w:r>
            <w:proofErr w:type="spellEnd"/>
            <w:r>
              <w:rPr>
                <w:b/>
                <w:i/>
                <w:sz w:val="24"/>
                <w:szCs w:val="24"/>
                <w:lang w:eastAsia="ar-SA"/>
              </w:rPr>
              <w:t xml:space="preserve">, </w:t>
            </w:r>
            <w:proofErr w:type="spellStart"/>
            <w:r>
              <w:rPr>
                <w:b/>
                <w:i/>
                <w:sz w:val="24"/>
                <w:szCs w:val="24"/>
                <w:lang w:eastAsia="ar-SA"/>
              </w:rPr>
              <w:t>darbu</w:t>
            </w:r>
            <w:proofErr w:type="spellEnd"/>
            <w:r>
              <w:rPr>
                <w:b/>
                <w:i/>
                <w:sz w:val="24"/>
                <w:szCs w:val="24"/>
                <w:lang w:eastAsia="ar-SA"/>
              </w:rPr>
              <w:t xml:space="preserve"> </w:t>
            </w:r>
            <w:proofErr w:type="spellStart"/>
            <w:r>
              <w:rPr>
                <w:b/>
                <w:i/>
                <w:sz w:val="24"/>
                <w:szCs w:val="24"/>
                <w:lang w:eastAsia="ar-SA"/>
              </w:rPr>
              <w:t>raksturojums</w:t>
            </w:r>
            <w:proofErr w:type="spellEnd"/>
          </w:p>
        </w:tc>
      </w:tr>
      <w:tr w:rsidR="001A7454" w14:paraId="614CE49B" w14:textId="77777777">
        <w:tc>
          <w:tcPr>
            <w:tcW w:w="2433" w:type="dxa"/>
            <w:tcBorders>
              <w:top w:val="single" w:sz="4" w:space="0" w:color="auto"/>
              <w:left w:val="single" w:sz="4" w:space="0" w:color="auto"/>
              <w:bottom w:val="single" w:sz="4" w:space="0" w:color="auto"/>
              <w:right w:val="single" w:sz="4" w:space="0" w:color="auto"/>
            </w:tcBorders>
          </w:tcPr>
          <w:p w14:paraId="00ACBE1C" w14:textId="77777777" w:rsidR="001A7454" w:rsidRDefault="001A7454">
            <w:pPr>
              <w:suppressAutoHyphens/>
              <w:jc w:val="both"/>
              <w:rPr>
                <w:sz w:val="24"/>
                <w:szCs w:val="24"/>
                <w:lang w:eastAsia="ar-SA"/>
              </w:rPr>
            </w:pPr>
          </w:p>
        </w:tc>
        <w:tc>
          <w:tcPr>
            <w:tcW w:w="1976" w:type="dxa"/>
            <w:tcBorders>
              <w:top w:val="single" w:sz="4" w:space="0" w:color="auto"/>
              <w:left w:val="single" w:sz="4" w:space="0" w:color="auto"/>
              <w:bottom w:val="single" w:sz="4" w:space="0" w:color="auto"/>
              <w:right w:val="single" w:sz="4" w:space="0" w:color="auto"/>
            </w:tcBorders>
          </w:tcPr>
          <w:p w14:paraId="7E05DF81" w14:textId="77777777" w:rsidR="001A7454" w:rsidRDefault="001A7454">
            <w:pPr>
              <w:suppressAutoHyphens/>
              <w:jc w:val="both"/>
              <w:rPr>
                <w:sz w:val="24"/>
                <w:szCs w:val="24"/>
                <w:lang w:eastAsia="ar-SA"/>
              </w:rPr>
            </w:pPr>
          </w:p>
        </w:tc>
        <w:tc>
          <w:tcPr>
            <w:tcW w:w="1583" w:type="dxa"/>
            <w:tcBorders>
              <w:top w:val="single" w:sz="4" w:space="0" w:color="auto"/>
              <w:left w:val="single" w:sz="4" w:space="0" w:color="auto"/>
              <w:bottom w:val="single" w:sz="4" w:space="0" w:color="auto"/>
              <w:right w:val="single" w:sz="4" w:space="0" w:color="auto"/>
            </w:tcBorders>
          </w:tcPr>
          <w:p w14:paraId="425C65EE" w14:textId="77777777" w:rsidR="001A7454" w:rsidRDefault="001A7454">
            <w:pPr>
              <w:suppressAutoHyphens/>
              <w:jc w:val="both"/>
              <w:rPr>
                <w:sz w:val="24"/>
                <w:szCs w:val="24"/>
                <w:lang w:eastAsia="ar-SA"/>
              </w:rPr>
            </w:pPr>
          </w:p>
        </w:tc>
        <w:tc>
          <w:tcPr>
            <w:tcW w:w="1583" w:type="dxa"/>
            <w:tcBorders>
              <w:top w:val="single" w:sz="4" w:space="0" w:color="auto"/>
              <w:left w:val="single" w:sz="4" w:space="0" w:color="auto"/>
              <w:bottom w:val="single" w:sz="4" w:space="0" w:color="auto"/>
              <w:right w:val="single" w:sz="4" w:space="0" w:color="auto"/>
            </w:tcBorders>
          </w:tcPr>
          <w:p w14:paraId="6DBF2975" w14:textId="77777777" w:rsidR="001A7454" w:rsidRDefault="001A7454">
            <w:pPr>
              <w:suppressAutoHyphens/>
              <w:jc w:val="both"/>
              <w:rPr>
                <w:sz w:val="24"/>
                <w:szCs w:val="24"/>
                <w:lang w:eastAsia="ar-SA"/>
              </w:rPr>
            </w:pPr>
          </w:p>
        </w:tc>
        <w:tc>
          <w:tcPr>
            <w:tcW w:w="1923" w:type="dxa"/>
            <w:tcBorders>
              <w:top w:val="single" w:sz="4" w:space="0" w:color="auto"/>
              <w:left w:val="single" w:sz="4" w:space="0" w:color="auto"/>
              <w:bottom w:val="single" w:sz="4" w:space="0" w:color="auto"/>
              <w:right w:val="single" w:sz="4" w:space="0" w:color="auto"/>
            </w:tcBorders>
          </w:tcPr>
          <w:p w14:paraId="59A67114" w14:textId="77777777" w:rsidR="001A7454" w:rsidRDefault="001A7454">
            <w:pPr>
              <w:suppressAutoHyphens/>
              <w:jc w:val="both"/>
              <w:rPr>
                <w:sz w:val="24"/>
                <w:szCs w:val="24"/>
                <w:lang w:eastAsia="ar-SA"/>
              </w:rPr>
            </w:pPr>
          </w:p>
        </w:tc>
      </w:tr>
      <w:tr w:rsidR="001A7454" w14:paraId="19B64DAB" w14:textId="77777777">
        <w:tc>
          <w:tcPr>
            <w:tcW w:w="2433" w:type="dxa"/>
            <w:tcBorders>
              <w:top w:val="single" w:sz="4" w:space="0" w:color="auto"/>
              <w:left w:val="single" w:sz="4" w:space="0" w:color="auto"/>
              <w:bottom w:val="single" w:sz="4" w:space="0" w:color="auto"/>
              <w:right w:val="single" w:sz="4" w:space="0" w:color="auto"/>
            </w:tcBorders>
          </w:tcPr>
          <w:p w14:paraId="5DEAEE11" w14:textId="77777777" w:rsidR="001A7454" w:rsidRDefault="001A7454">
            <w:pPr>
              <w:suppressAutoHyphens/>
              <w:jc w:val="both"/>
              <w:rPr>
                <w:sz w:val="24"/>
                <w:szCs w:val="24"/>
                <w:lang w:eastAsia="ar-SA"/>
              </w:rPr>
            </w:pPr>
          </w:p>
        </w:tc>
        <w:tc>
          <w:tcPr>
            <w:tcW w:w="1976" w:type="dxa"/>
            <w:tcBorders>
              <w:top w:val="single" w:sz="4" w:space="0" w:color="auto"/>
              <w:left w:val="single" w:sz="4" w:space="0" w:color="auto"/>
              <w:bottom w:val="single" w:sz="4" w:space="0" w:color="auto"/>
              <w:right w:val="single" w:sz="4" w:space="0" w:color="auto"/>
            </w:tcBorders>
          </w:tcPr>
          <w:p w14:paraId="18BBE143" w14:textId="77777777" w:rsidR="001A7454" w:rsidRDefault="001A7454">
            <w:pPr>
              <w:suppressAutoHyphens/>
              <w:jc w:val="both"/>
              <w:rPr>
                <w:sz w:val="24"/>
                <w:szCs w:val="24"/>
                <w:lang w:eastAsia="ar-SA"/>
              </w:rPr>
            </w:pPr>
          </w:p>
        </w:tc>
        <w:tc>
          <w:tcPr>
            <w:tcW w:w="1583" w:type="dxa"/>
            <w:tcBorders>
              <w:top w:val="single" w:sz="4" w:space="0" w:color="auto"/>
              <w:left w:val="single" w:sz="4" w:space="0" w:color="auto"/>
              <w:bottom w:val="single" w:sz="4" w:space="0" w:color="auto"/>
              <w:right w:val="single" w:sz="4" w:space="0" w:color="auto"/>
            </w:tcBorders>
          </w:tcPr>
          <w:p w14:paraId="7ABD8E12" w14:textId="77777777" w:rsidR="001A7454" w:rsidRDefault="001A7454">
            <w:pPr>
              <w:suppressAutoHyphens/>
              <w:jc w:val="both"/>
              <w:rPr>
                <w:sz w:val="24"/>
                <w:szCs w:val="24"/>
                <w:lang w:eastAsia="ar-SA"/>
              </w:rPr>
            </w:pPr>
          </w:p>
        </w:tc>
        <w:tc>
          <w:tcPr>
            <w:tcW w:w="1583" w:type="dxa"/>
            <w:tcBorders>
              <w:top w:val="single" w:sz="4" w:space="0" w:color="auto"/>
              <w:left w:val="single" w:sz="4" w:space="0" w:color="auto"/>
              <w:bottom w:val="single" w:sz="4" w:space="0" w:color="auto"/>
              <w:right w:val="single" w:sz="4" w:space="0" w:color="auto"/>
            </w:tcBorders>
          </w:tcPr>
          <w:p w14:paraId="5500345C" w14:textId="77777777" w:rsidR="001A7454" w:rsidRDefault="001A7454">
            <w:pPr>
              <w:suppressAutoHyphens/>
              <w:jc w:val="both"/>
              <w:rPr>
                <w:sz w:val="24"/>
                <w:szCs w:val="24"/>
                <w:lang w:eastAsia="ar-SA"/>
              </w:rPr>
            </w:pPr>
          </w:p>
        </w:tc>
        <w:tc>
          <w:tcPr>
            <w:tcW w:w="1923" w:type="dxa"/>
            <w:tcBorders>
              <w:top w:val="single" w:sz="4" w:space="0" w:color="auto"/>
              <w:left w:val="single" w:sz="4" w:space="0" w:color="auto"/>
              <w:bottom w:val="single" w:sz="4" w:space="0" w:color="auto"/>
              <w:right w:val="single" w:sz="4" w:space="0" w:color="auto"/>
            </w:tcBorders>
          </w:tcPr>
          <w:p w14:paraId="03E595F3" w14:textId="77777777" w:rsidR="001A7454" w:rsidRDefault="001A7454">
            <w:pPr>
              <w:suppressAutoHyphens/>
              <w:jc w:val="both"/>
              <w:rPr>
                <w:sz w:val="24"/>
                <w:szCs w:val="24"/>
                <w:lang w:eastAsia="ar-SA"/>
              </w:rPr>
            </w:pPr>
          </w:p>
        </w:tc>
      </w:tr>
    </w:tbl>
    <w:p w14:paraId="01CE4A0E" w14:textId="77777777" w:rsidR="001A7454" w:rsidRDefault="001A7454">
      <w:pPr>
        <w:ind w:right="-109"/>
        <w:jc w:val="both"/>
        <w:rPr>
          <w:i/>
          <w:sz w:val="24"/>
          <w:szCs w:val="24"/>
        </w:rPr>
      </w:pPr>
    </w:p>
    <w:p w14:paraId="61FB9FA6" w14:textId="77777777" w:rsidR="001A7454" w:rsidRDefault="00000000">
      <w:pPr>
        <w:suppressAutoHyphens/>
        <w:ind w:right="-1"/>
        <w:jc w:val="both"/>
        <w:rPr>
          <w:b/>
          <w:bCs/>
          <w:i/>
          <w:iCs/>
          <w:sz w:val="24"/>
          <w:szCs w:val="24"/>
          <w:lang w:eastAsia="ar-SA"/>
        </w:rPr>
      </w:pPr>
      <w:proofErr w:type="spellStart"/>
      <w:r>
        <w:rPr>
          <w:b/>
          <w:bCs/>
          <w:i/>
          <w:iCs/>
          <w:sz w:val="24"/>
          <w:szCs w:val="24"/>
          <w:lang w:eastAsia="ar-SA"/>
        </w:rPr>
        <w:t>Piedāvājumam</w:t>
      </w:r>
      <w:proofErr w:type="spellEnd"/>
      <w:r>
        <w:rPr>
          <w:b/>
          <w:bCs/>
          <w:i/>
          <w:iCs/>
          <w:sz w:val="24"/>
          <w:szCs w:val="24"/>
          <w:lang w:eastAsia="ar-SA"/>
        </w:rPr>
        <w:t xml:space="preserve"> </w:t>
      </w:r>
      <w:proofErr w:type="spellStart"/>
      <w:r>
        <w:rPr>
          <w:b/>
          <w:bCs/>
          <w:i/>
          <w:iCs/>
          <w:sz w:val="24"/>
          <w:szCs w:val="24"/>
          <w:lang w:eastAsia="ar-SA"/>
        </w:rPr>
        <w:t>pievieno</w:t>
      </w:r>
      <w:proofErr w:type="spellEnd"/>
      <w:r>
        <w:rPr>
          <w:b/>
          <w:bCs/>
          <w:i/>
          <w:iCs/>
          <w:sz w:val="24"/>
          <w:szCs w:val="24"/>
          <w:lang w:eastAsia="ar-SA"/>
        </w:rPr>
        <w:t xml:space="preserve"> </w:t>
      </w:r>
      <w:proofErr w:type="spellStart"/>
      <w:r>
        <w:rPr>
          <w:b/>
          <w:bCs/>
          <w:i/>
          <w:iCs/>
          <w:sz w:val="24"/>
          <w:szCs w:val="24"/>
          <w:lang w:eastAsia="ar-SA"/>
        </w:rPr>
        <w:t>vienošanos</w:t>
      </w:r>
      <w:proofErr w:type="spellEnd"/>
      <w:r>
        <w:rPr>
          <w:b/>
          <w:bCs/>
          <w:i/>
          <w:iCs/>
          <w:sz w:val="24"/>
          <w:szCs w:val="24"/>
          <w:lang w:eastAsia="ar-SA"/>
        </w:rPr>
        <w:t xml:space="preserve"> ar </w:t>
      </w:r>
      <w:proofErr w:type="spellStart"/>
      <w:r>
        <w:rPr>
          <w:b/>
          <w:bCs/>
          <w:i/>
          <w:iCs/>
          <w:sz w:val="24"/>
          <w:szCs w:val="24"/>
          <w:lang w:eastAsia="ar-SA"/>
        </w:rPr>
        <w:t>katru</w:t>
      </w:r>
      <w:proofErr w:type="spellEnd"/>
      <w:r>
        <w:rPr>
          <w:b/>
          <w:bCs/>
          <w:i/>
          <w:iCs/>
          <w:sz w:val="24"/>
          <w:szCs w:val="24"/>
          <w:lang w:eastAsia="ar-SA"/>
        </w:rPr>
        <w:t xml:space="preserve"> </w:t>
      </w:r>
      <w:proofErr w:type="spellStart"/>
      <w:r>
        <w:rPr>
          <w:b/>
          <w:bCs/>
          <w:i/>
          <w:iCs/>
          <w:sz w:val="24"/>
          <w:szCs w:val="24"/>
          <w:lang w:eastAsia="ar-SA"/>
        </w:rPr>
        <w:t>apakšuzņēmēju</w:t>
      </w:r>
      <w:proofErr w:type="spellEnd"/>
      <w:r>
        <w:rPr>
          <w:b/>
          <w:bCs/>
          <w:i/>
          <w:iCs/>
          <w:sz w:val="24"/>
          <w:szCs w:val="24"/>
          <w:lang w:eastAsia="ar-SA"/>
        </w:rPr>
        <w:t xml:space="preserve"> par </w:t>
      </w:r>
      <w:proofErr w:type="spellStart"/>
      <w:r>
        <w:rPr>
          <w:b/>
          <w:bCs/>
          <w:i/>
          <w:iCs/>
          <w:sz w:val="24"/>
          <w:szCs w:val="24"/>
          <w:lang w:eastAsia="ar-SA"/>
        </w:rPr>
        <w:t>konkrētu</w:t>
      </w:r>
      <w:proofErr w:type="spellEnd"/>
      <w:r>
        <w:rPr>
          <w:b/>
          <w:bCs/>
          <w:i/>
          <w:iCs/>
          <w:sz w:val="24"/>
          <w:szCs w:val="24"/>
          <w:lang w:eastAsia="ar-SA"/>
        </w:rPr>
        <w:t xml:space="preserve"> </w:t>
      </w:r>
      <w:proofErr w:type="spellStart"/>
      <w:r>
        <w:rPr>
          <w:b/>
          <w:bCs/>
          <w:i/>
          <w:iCs/>
          <w:sz w:val="24"/>
          <w:szCs w:val="24"/>
          <w:lang w:eastAsia="ar-SA"/>
        </w:rPr>
        <w:t>pakalpojumu</w:t>
      </w:r>
      <w:proofErr w:type="spellEnd"/>
      <w:r>
        <w:rPr>
          <w:b/>
          <w:bCs/>
          <w:i/>
          <w:iCs/>
          <w:sz w:val="24"/>
          <w:szCs w:val="24"/>
          <w:lang w:eastAsia="ar-SA"/>
        </w:rPr>
        <w:t xml:space="preserve">, </w:t>
      </w:r>
      <w:proofErr w:type="spellStart"/>
      <w:r>
        <w:rPr>
          <w:b/>
          <w:bCs/>
          <w:i/>
          <w:iCs/>
          <w:sz w:val="24"/>
          <w:szCs w:val="24"/>
          <w:lang w:eastAsia="ar-SA"/>
        </w:rPr>
        <w:t>darbu</w:t>
      </w:r>
      <w:proofErr w:type="spellEnd"/>
      <w:r>
        <w:rPr>
          <w:b/>
          <w:bCs/>
          <w:i/>
          <w:iCs/>
          <w:sz w:val="24"/>
          <w:szCs w:val="24"/>
          <w:lang w:eastAsia="ar-SA"/>
        </w:rPr>
        <w:t xml:space="preserve"> </w:t>
      </w:r>
      <w:proofErr w:type="spellStart"/>
      <w:r>
        <w:rPr>
          <w:b/>
          <w:bCs/>
          <w:i/>
          <w:iCs/>
          <w:sz w:val="24"/>
          <w:szCs w:val="24"/>
          <w:lang w:eastAsia="ar-SA"/>
        </w:rPr>
        <w:t>izpildi</w:t>
      </w:r>
      <w:proofErr w:type="spellEnd"/>
      <w:r>
        <w:rPr>
          <w:b/>
          <w:bCs/>
          <w:i/>
          <w:iCs/>
          <w:sz w:val="24"/>
          <w:szCs w:val="24"/>
          <w:lang w:eastAsia="ar-SA"/>
        </w:rPr>
        <w:t xml:space="preserve"> </w:t>
      </w:r>
      <w:proofErr w:type="spellStart"/>
      <w:r>
        <w:rPr>
          <w:b/>
          <w:bCs/>
          <w:i/>
          <w:iCs/>
          <w:sz w:val="24"/>
          <w:szCs w:val="24"/>
          <w:lang w:eastAsia="ar-SA"/>
        </w:rPr>
        <w:t>vai</w:t>
      </w:r>
      <w:proofErr w:type="spellEnd"/>
      <w:r>
        <w:rPr>
          <w:b/>
          <w:bCs/>
          <w:i/>
          <w:iCs/>
          <w:sz w:val="24"/>
          <w:szCs w:val="24"/>
          <w:lang w:eastAsia="ar-SA"/>
        </w:rPr>
        <w:t xml:space="preserve"> </w:t>
      </w:r>
      <w:proofErr w:type="spellStart"/>
      <w:r>
        <w:rPr>
          <w:b/>
          <w:bCs/>
          <w:i/>
          <w:iCs/>
          <w:sz w:val="24"/>
          <w:szCs w:val="24"/>
          <w:lang w:eastAsia="ar-SA"/>
        </w:rPr>
        <w:t>apakšuzņēmēja</w:t>
      </w:r>
      <w:proofErr w:type="spellEnd"/>
      <w:r>
        <w:rPr>
          <w:b/>
          <w:bCs/>
          <w:i/>
          <w:iCs/>
          <w:sz w:val="24"/>
          <w:szCs w:val="24"/>
          <w:lang w:eastAsia="ar-SA"/>
        </w:rPr>
        <w:t xml:space="preserve"> </w:t>
      </w:r>
      <w:proofErr w:type="spellStart"/>
      <w:r>
        <w:rPr>
          <w:b/>
          <w:bCs/>
          <w:i/>
          <w:iCs/>
          <w:sz w:val="24"/>
          <w:szCs w:val="24"/>
          <w:lang w:eastAsia="ar-SA"/>
        </w:rPr>
        <w:t>apliecinājumu</w:t>
      </w:r>
      <w:proofErr w:type="spellEnd"/>
      <w:r>
        <w:rPr>
          <w:b/>
          <w:bCs/>
          <w:i/>
          <w:iCs/>
          <w:sz w:val="24"/>
          <w:szCs w:val="24"/>
          <w:lang w:eastAsia="ar-SA"/>
        </w:rPr>
        <w:t xml:space="preserve"> par </w:t>
      </w:r>
      <w:proofErr w:type="spellStart"/>
      <w:r>
        <w:rPr>
          <w:b/>
          <w:bCs/>
          <w:i/>
          <w:iCs/>
          <w:sz w:val="24"/>
          <w:szCs w:val="24"/>
          <w:lang w:eastAsia="ar-SA"/>
        </w:rPr>
        <w:t>dalību</w:t>
      </w:r>
      <w:proofErr w:type="spellEnd"/>
      <w:r>
        <w:rPr>
          <w:b/>
          <w:bCs/>
          <w:i/>
          <w:iCs/>
          <w:sz w:val="24"/>
          <w:szCs w:val="24"/>
          <w:lang w:eastAsia="ar-SA"/>
        </w:rPr>
        <w:t xml:space="preserve"> </w:t>
      </w:r>
      <w:proofErr w:type="spellStart"/>
      <w:r>
        <w:rPr>
          <w:b/>
          <w:bCs/>
          <w:i/>
          <w:iCs/>
          <w:sz w:val="24"/>
          <w:szCs w:val="24"/>
          <w:lang w:eastAsia="ar-SA"/>
        </w:rPr>
        <w:t>līguma</w:t>
      </w:r>
      <w:proofErr w:type="spellEnd"/>
      <w:r>
        <w:rPr>
          <w:b/>
          <w:bCs/>
          <w:i/>
          <w:iCs/>
          <w:sz w:val="24"/>
          <w:szCs w:val="24"/>
          <w:lang w:eastAsia="ar-SA"/>
        </w:rPr>
        <w:t xml:space="preserve"> </w:t>
      </w:r>
      <w:proofErr w:type="spellStart"/>
      <w:r>
        <w:rPr>
          <w:b/>
          <w:bCs/>
          <w:i/>
          <w:iCs/>
          <w:sz w:val="24"/>
          <w:szCs w:val="24"/>
          <w:lang w:eastAsia="ar-SA"/>
        </w:rPr>
        <w:t>izpildē</w:t>
      </w:r>
      <w:proofErr w:type="spellEnd"/>
      <w:r>
        <w:rPr>
          <w:b/>
          <w:bCs/>
          <w:i/>
          <w:iCs/>
          <w:sz w:val="24"/>
          <w:szCs w:val="24"/>
          <w:lang w:eastAsia="ar-SA"/>
        </w:rPr>
        <w:t xml:space="preserve"> (</w:t>
      </w:r>
      <w:proofErr w:type="spellStart"/>
      <w:r>
        <w:rPr>
          <w:b/>
          <w:bCs/>
          <w:i/>
          <w:iCs/>
          <w:sz w:val="24"/>
          <w:szCs w:val="24"/>
          <w:lang w:eastAsia="ar-SA"/>
        </w:rPr>
        <w:t>norādītā</w:t>
      </w:r>
      <w:proofErr w:type="spellEnd"/>
      <w:r>
        <w:rPr>
          <w:b/>
          <w:bCs/>
          <w:i/>
          <w:iCs/>
          <w:sz w:val="24"/>
          <w:szCs w:val="24"/>
          <w:lang w:eastAsia="ar-SA"/>
        </w:rPr>
        <w:t xml:space="preserve"> </w:t>
      </w:r>
      <w:proofErr w:type="spellStart"/>
      <w:r>
        <w:rPr>
          <w:b/>
          <w:bCs/>
          <w:i/>
          <w:iCs/>
          <w:sz w:val="24"/>
          <w:szCs w:val="24"/>
          <w:lang w:eastAsia="ar-SA"/>
        </w:rPr>
        <w:t>darbu</w:t>
      </w:r>
      <w:proofErr w:type="spellEnd"/>
      <w:r>
        <w:rPr>
          <w:b/>
          <w:bCs/>
          <w:i/>
          <w:iCs/>
          <w:sz w:val="24"/>
          <w:szCs w:val="24"/>
          <w:lang w:eastAsia="ar-SA"/>
        </w:rPr>
        <w:t xml:space="preserve"> </w:t>
      </w:r>
      <w:proofErr w:type="spellStart"/>
      <w:r>
        <w:rPr>
          <w:b/>
          <w:bCs/>
          <w:i/>
          <w:iCs/>
          <w:sz w:val="24"/>
          <w:szCs w:val="24"/>
          <w:lang w:eastAsia="ar-SA"/>
        </w:rPr>
        <w:t>veida</w:t>
      </w:r>
      <w:proofErr w:type="spellEnd"/>
      <w:r>
        <w:rPr>
          <w:b/>
          <w:bCs/>
          <w:i/>
          <w:iCs/>
          <w:sz w:val="24"/>
          <w:szCs w:val="24"/>
          <w:lang w:eastAsia="ar-SA"/>
        </w:rPr>
        <w:t xml:space="preserve"> un </w:t>
      </w:r>
      <w:proofErr w:type="spellStart"/>
      <w:r>
        <w:rPr>
          <w:b/>
          <w:bCs/>
          <w:i/>
          <w:iCs/>
          <w:sz w:val="24"/>
          <w:szCs w:val="24"/>
          <w:lang w:eastAsia="ar-SA"/>
        </w:rPr>
        <w:t>apjoma</w:t>
      </w:r>
      <w:proofErr w:type="spellEnd"/>
      <w:r>
        <w:rPr>
          <w:b/>
          <w:bCs/>
          <w:i/>
          <w:iCs/>
          <w:sz w:val="24"/>
          <w:szCs w:val="24"/>
          <w:lang w:eastAsia="ar-SA"/>
        </w:rPr>
        <w:t xml:space="preserve"> </w:t>
      </w:r>
      <w:proofErr w:type="spellStart"/>
      <w:r>
        <w:rPr>
          <w:b/>
          <w:bCs/>
          <w:i/>
          <w:iCs/>
          <w:sz w:val="24"/>
          <w:szCs w:val="24"/>
          <w:lang w:eastAsia="ar-SA"/>
        </w:rPr>
        <w:t>izpildē</w:t>
      </w:r>
      <w:proofErr w:type="spellEnd"/>
      <w:r>
        <w:rPr>
          <w:b/>
          <w:bCs/>
          <w:i/>
          <w:iCs/>
          <w:sz w:val="24"/>
          <w:szCs w:val="24"/>
          <w:lang w:eastAsia="ar-SA"/>
        </w:rPr>
        <w:t xml:space="preserve">), ja </w:t>
      </w:r>
      <w:proofErr w:type="spellStart"/>
      <w:r>
        <w:rPr>
          <w:b/>
          <w:bCs/>
          <w:i/>
          <w:iCs/>
          <w:sz w:val="24"/>
          <w:szCs w:val="24"/>
          <w:lang w:eastAsia="ar-SA"/>
        </w:rPr>
        <w:t>līgums</w:t>
      </w:r>
      <w:proofErr w:type="spellEnd"/>
      <w:r>
        <w:rPr>
          <w:b/>
          <w:bCs/>
          <w:i/>
          <w:iCs/>
          <w:sz w:val="24"/>
          <w:szCs w:val="24"/>
          <w:lang w:eastAsia="ar-SA"/>
        </w:rPr>
        <w:t xml:space="preserve"> </w:t>
      </w:r>
      <w:proofErr w:type="spellStart"/>
      <w:r>
        <w:rPr>
          <w:b/>
          <w:bCs/>
          <w:i/>
          <w:iCs/>
          <w:sz w:val="24"/>
          <w:szCs w:val="24"/>
          <w:lang w:eastAsia="ar-SA"/>
        </w:rPr>
        <w:t>tiktu</w:t>
      </w:r>
      <w:proofErr w:type="spellEnd"/>
      <w:r>
        <w:rPr>
          <w:b/>
          <w:bCs/>
          <w:i/>
          <w:iCs/>
          <w:sz w:val="24"/>
          <w:szCs w:val="24"/>
          <w:lang w:eastAsia="ar-SA"/>
        </w:rPr>
        <w:t xml:space="preserve"> </w:t>
      </w:r>
      <w:proofErr w:type="spellStart"/>
      <w:r>
        <w:rPr>
          <w:b/>
          <w:bCs/>
          <w:i/>
          <w:iCs/>
          <w:sz w:val="24"/>
          <w:szCs w:val="24"/>
          <w:lang w:eastAsia="ar-SA"/>
        </w:rPr>
        <w:t>piešķirts</w:t>
      </w:r>
      <w:proofErr w:type="spellEnd"/>
      <w:r>
        <w:rPr>
          <w:b/>
          <w:bCs/>
          <w:i/>
          <w:iCs/>
          <w:sz w:val="24"/>
          <w:szCs w:val="24"/>
          <w:lang w:eastAsia="ar-SA"/>
        </w:rPr>
        <w:t xml:space="preserve"> </w:t>
      </w:r>
      <w:proofErr w:type="spellStart"/>
      <w:r>
        <w:rPr>
          <w:b/>
          <w:bCs/>
          <w:i/>
          <w:iCs/>
          <w:sz w:val="24"/>
          <w:szCs w:val="24"/>
          <w:lang w:eastAsia="ar-SA"/>
        </w:rPr>
        <w:t>pretendentam</w:t>
      </w:r>
      <w:proofErr w:type="spellEnd"/>
      <w:r>
        <w:rPr>
          <w:b/>
          <w:bCs/>
          <w:i/>
          <w:iCs/>
          <w:sz w:val="24"/>
          <w:szCs w:val="24"/>
          <w:lang w:eastAsia="ar-SA"/>
        </w:rPr>
        <w:t>.</w:t>
      </w:r>
    </w:p>
    <w:p w14:paraId="0D2895BA" w14:textId="77777777" w:rsidR="001A7454" w:rsidRDefault="001A7454">
      <w:pPr>
        <w:jc w:val="both"/>
        <w:rPr>
          <w:sz w:val="24"/>
        </w:rPr>
      </w:pPr>
    </w:p>
    <w:p w14:paraId="6904B2B2" w14:textId="77777777" w:rsidR="001A7454" w:rsidRDefault="00000000">
      <w:pPr>
        <w:widowControl w:val="0"/>
        <w:jc w:val="both"/>
        <w:rPr>
          <w:sz w:val="24"/>
          <w:szCs w:val="24"/>
        </w:rPr>
      </w:pPr>
      <w:r>
        <w:rPr>
          <w:sz w:val="24"/>
          <w:szCs w:val="24"/>
        </w:rPr>
        <w:lastRenderedPageBreak/>
        <w:t>*</w:t>
      </w:r>
      <w:r>
        <w:rPr>
          <w:sz w:val="24"/>
          <w:szCs w:val="24"/>
          <w:shd w:val="clear" w:color="auto" w:fill="FFFFFF"/>
        </w:rPr>
        <w:t xml:space="preserve">Lai </w:t>
      </w:r>
      <w:proofErr w:type="spellStart"/>
      <w:r>
        <w:rPr>
          <w:sz w:val="24"/>
          <w:szCs w:val="24"/>
          <w:shd w:val="clear" w:color="auto" w:fill="FFFFFF"/>
        </w:rPr>
        <w:t>noteiktu</w:t>
      </w:r>
      <w:proofErr w:type="spellEnd"/>
      <w:r>
        <w:rPr>
          <w:sz w:val="24"/>
          <w:szCs w:val="24"/>
          <w:shd w:val="clear" w:color="auto" w:fill="FFFFFF"/>
        </w:rPr>
        <w:t xml:space="preserve"> </w:t>
      </w:r>
      <w:proofErr w:type="spellStart"/>
      <w:r>
        <w:rPr>
          <w:sz w:val="24"/>
          <w:szCs w:val="24"/>
          <w:shd w:val="clear" w:color="auto" w:fill="FFFFFF"/>
        </w:rPr>
        <w:t>piegādātāja</w:t>
      </w:r>
      <w:proofErr w:type="spellEnd"/>
      <w:r>
        <w:rPr>
          <w:sz w:val="24"/>
          <w:szCs w:val="24"/>
          <w:shd w:val="clear" w:color="auto" w:fill="FFFFFF"/>
        </w:rPr>
        <w:t xml:space="preserve"> </w:t>
      </w:r>
      <w:proofErr w:type="spellStart"/>
      <w:r>
        <w:rPr>
          <w:sz w:val="24"/>
          <w:szCs w:val="24"/>
          <w:shd w:val="clear" w:color="auto" w:fill="FFFFFF"/>
        </w:rPr>
        <w:t>statusu</w:t>
      </w:r>
      <w:proofErr w:type="spellEnd"/>
      <w:r>
        <w:rPr>
          <w:sz w:val="24"/>
          <w:szCs w:val="24"/>
          <w:shd w:val="clear" w:color="auto" w:fill="FFFFFF"/>
        </w:rPr>
        <w:t xml:space="preserve">, </w:t>
      </w:r>
      <w:proofErr w:type="spellStart"/>
      <w:r>
        <w:rPr>
          <w:sz w:val="24"/>
          <w:szCs w:val="24"/>
          <w:shd w:val="clear" w:color="auto" w:fill="FFFFFF"/>
        </w:rPr>
        <w:t>pasūtītājs</w:t>
      </w:r>
      <w:proofErr w:type="spellEnd"/>
      <w:r>
        <w:rPr>
          <w:sz w:val="24"/>
          <w:szCs w:val="24"/>
          <w:shd w:val="clear" w:color="auto" w:fill="FFFFFF"/>
        </w:rPr>
        <w:t xml:space="preserve"> </w:t>
      </w:r>
      <w:proofErr w:type="spellStart"/>
      <w:r>
        <w:rPr>
          <w:sz w:val="24"/>
          <w:szCs w:val="24"/>
          <w:shd w:val="clear" w:color="auto" w:fill="FFFFFF"/>
        </w:rPr>
        <w:t>ņem</w:t>
      </w:r>
      <w:proofErr w:type="spellEnd"/>
      <w:r>
        <w:rPr>
          <w:sz w:val="24"/>
          <w:szCs w:val="24"/>
          <w:shd w:val="clear" w:color="auto" w:fill="FFFFFF"/>
        </w:rPr>
        <w:t xml:space="preserve"> </w:t>
      </w:r>
      <w:proofErr w:type="spellStart"/>
      <w:r>
        <w:rPr>
          <w:sz w:val="24"/>
          <w:szCs w:val="24"/>
          <w:shd w:val="clear" w:color="auto" w:fill="FFFFFF"/>
        </w:rPr>
        <w:t>vērā</w:t>
      </w:r>
      <w:proofErr w:type="spellEnd"/>
      <w:r>
        <w:rPr>
          <w:sz w:val="24"/>
          <w:szCs w:val="24"/>
          <w:shd w:val="clear" w:color="auto" w:fill="FFFFFF"/>
        </w:rPr>
        <w:t xml:space="preserve"> </w:t>
      </w:r>
      <w:proofErr w:type="spellStart"/>
      <w:r>
        <w:rPr>
          <w:sz w:val="24"/>
          <w:szCs w:val="24"/>
          <w:shd w:val="clear" w:color="auto" w:fill="FFFFFF"/>
        </w:rPr>
        <w:t>Eiropas</w:t>
      </w:r>
      <w:proofErr w:type="spellEnd"/>
      <w:r>
        <w:rPr>
          <w:sz w:val="24"/>
          <w:szCs w:val="24"/>
          <w:shd w:val="clear" w:color="auto" w:fill="FFFFFF"/>
        </w:rPr>
        <w:t xml:space="preserve"> </w:t>
      </w:r>
      <w:proofErr w:type="spellStart"/>
      <w:r>
        <w:rPr>
          <w:sz w:val="24"/>
          <w:szCs w:val="24"/>
          <w:shd w:val="clear" w:color="auto" w:fill="FFFFFF"/>
        </w:rPr>
        <w:t>Komisijas</w:t>
      </w:r>
      <w:proofErr w:type="spellEnd"/>
      <w:r>
        <w:rPr>
          <w:sz w:val="24"/>
          <w:szCs w:val="24"/>
          <w:shd w:val="clear" w:color="auto" w:fill="FFFFFF"/>
        </w:rPr>
        <w:t xml:space="preserve"> </w:t>
      </w:r>
      <w:proofErr w:type="spellStart"/>
      <w:r>
        <w:rPr>
          <w:sz w:val="24"/>
          <w:szCs w:val="24"/>
          <w:shd w:val="clear" w:color="auto" w:fill="FFFFFF"/>
        </w:rPr>
        <w:t>izstrādātos</w:t>
      </w:r>
      <w:proofErr w:type="spellEnd"/>
      <w:r>
        <w:rPr>
          <w:sz w:val="24"/>
          <w:szCs w:val="24"/>
          <w:shd w:val="clear" w:color="auto" w:fill="FFFFFF"/>
        </w:rPr>
        <w:t xml:space="preserve"> </w:t>
      </w:r>
      <w:proofErr w:type="spellStart"/>
      <w:r>
        <w:rPr>
          <w:sz w:val="24"/>
          <w:szCs w:val="24"/>
          <w:shd w:val="clear" w:color="auto" w:fill="FFFFFF"/>
        </w:rPr>
        <w:t>kritērijus</w:t>
      </w:r>
      <w:proofErr w:type="spellEnd"/>
      <w:r>
        <w:rPr>
          <w:sz w:val="24"/>
          <w:szCs w:val="24"/>
          <w:shd w:val="clear" w:color="auto" w:fill="FFFFFF"/>
        </w:rPr>
        <w:t>:</w:t>
      </w:r>
      <w:r>
        <w:rPr>
          <w:sz w:val="24"/>
          <w:szCs w:val="24"/>
          <w:shd w:val="clear" w:color="auto" w:fill="FFFFFF"/>
          <w:vertAlign w:val="superscript"/>
        </w:rPr>
        <w:footnoteReference w:id="1"/>
      </w:r>
      <w:r>
        <w:rPr>
          <w:sz w:val="24"/>
          <w:szCs w:val="24"/>
        </w:rPr>
        <w:t xml:space="preserve">           </w:t>
      </w:r>
    </w:p>
    <w:p w14:paraId="7448445B" w14:textId="77777777" w:rsidR="001A7454" w:rsidRDefault="00000000">
      <w:pPr>
        <w:numPr>
          <w:ilvl w:val="0"/>
          <w:numId w:val="36"/>
        </w:numPr>
        <w:shd w:val="clear" w:color="auto" w:fill="FFFFFF"/>
        <w:spacing w:before="100" w:beforeAutospacing="1" w:after="100" w:afterAutospacing="1"/>
        <w:jc w:val="both"/>
        <w:rPr>
          <w:i/>
          <w:iCs/>
          <w:lang w:eastAsia="lv-LV"/>
        </w:rPr>
      </w:pPr>
      <w:proofErr w:type="spellStart"/>
      <w:r>
        <w:rPr>
          <w:i/>
          <w:iCs/>
          <w:lang w:eastAsia="lv-LV"/>
        </w:rPr>
        <w:t>Mikrouzņēmums</w:t>
      </w:r>
      <w:proofErr w:type="spellEnd"/>
      <w:r>
        <w:rPr>
          <w:i/>
          <w:iCs/>
          <w:lang w:eastAsia="lv-LV"/>
        </w:rPr>
        <w:t> </w:t>
      </w:r>
      <w:proofErr w:type="spellStart"/>
      <w:r>
        <w:rPr>
          <w:i/>
          <w:iCs/>
          <w:lang w:eastAsia="lv-LV"/>
        </w:rPr>
        <w:t>ir</w:t>
      </w:r>
      <w:proofErr w:type="spellEnd"/>
      <w:r>
        <w:rPr>
          <w:i/>
          <w:iCs/>
          <w:lang w:eastAsia="lv-LV"/>
        </w:rPr>
        <w:t xml:space="preserve"> </w:t>
      </w:r>
      <w:proofErr w:type="spellStart"/>
      <w:r>
        <w:rPr>
          <w:i/>
          <w:iCs/>
          <w:lang w:eastAsia="lv-LV"/>
        </w:rPr>
        <w:t>uzņēmums</w:t>
      </w:r>
      <w:proofErr w:type="spellEnd"/>
      <w:r>
        <w:rPr>
          <w:i/>
          <w:iCs/>
          <w:lang w:eastAsia="lv-LV"/>
        </w:rPr>
        <w:t xml:space="preserve">, </w:t>
      </w:r>
      <w:proofErr w:type="spellStart"/>
      <w:r>
        <w:rPr>
          <w:i/>
          <w:iCs/>
          <w:lang w:eastAsia="lv-LV"/>
        </w:rPr>
        <w:t>kurā</w:t>
      </w:r>
      <w:proofErr w:type="spellEnd"/>
      <w:r>
        <w:rPr>
          <w:i/>
          <w:iCs/>
          <w:lang w:eastAsia="lv-LV"/>
        </w:rPr>
        <w:t xml:space="preserve"> </w:t>
      </w:r>
      <w:proofErr w:type="spellStart"/>
      <w:r>
        <w:rPr>
          <w:i/>
          <w:iCs/>
          <w:lang w:eastAsia="lv-LV"/>
        </w:rPr>
        <w:t>strādā</w:t>
      </w:r>
      <w:proofErr w:type="spellEnd"/>
      <w:r>
        <w:rPr>
          <w:i/>
          <w:iCs/>
          <w:lang w:eastAsia="lv-LV"/>
        </w:rPr>
        <w:t xml:space="preserve"> </w:t>
      </w:r>
      <w:proofErr w:type="spellStart"/>
      <w:r>
        <w:rPr>
          <w:i/>
          <w:iCs/>
          <w:lang w:eastAsia="lv-LV"/>
        </w:rPr>
        <w:t>mazāk</w:t>
      </w:r>
      <w:proofErr w:type="spellEnd"/>
      <w:r>
        <w:rPr>
          <w:i/>
          <w:iCs/>
          <w:lang w:eastAsia="lv-LV"/>
        </w:rPr>
        <w:t xml:space="preserve"> </w:t>
      </w:r>
      <w:proofErr w:type="spellStart"/>
      <w:r>
        <w:rPr>
          <w:i/>
          <w:iCs/>
          <w:lang w:eastAsia="lv-LV"/>
        </w:rPr>
        <w:t>nekā</w:t>
      </w:r>
      <w:proofErr w:type="spellEnd"/>
      <w:r>
        <w:rPr>
          <w:i/>
          <w:iCs/>
          <w:lang w:eastAsia="lv-LV"/>
        </w:rPr>
        <w:t xml:space="preserve"> 10 </w:t>
      </w:r>
      <w:proofErr w:type="spellStart"/>
      <w:r>
        <w:rPr>
          <w:i/>
          <w:iCs/>
          <w:lang w:eastAsia="lv-LV"/>
        </w:rPr>
        <w:t>darbinieki</w:t>
      </w:r>
      <w:proofErr w:type="spellEnd"/>
      <w:r>
        <w:rPr>
          <w:i/>
          <w:iCs/>
          <w:lang w:eastAsia="lv-LV"/>
        </w:rPr>
        <w:t xml:space="preserve"> un </w:t>
      </w:r>
      <w:proofErr w:type="spellStart"/>
      <w:r>
        <w:rPr>
          <w:i/>
          <w:iCs/>
          <w:lang w:eastAsia="lv-LV"/>
        </w:rPr>
        <w:t>kura</w:t>
      </w:r>
      <w:proofErr w:type="spellEnd"/>
      <w:r>
        <w:rPr>
          <w:i/>
          <w:iCs/>
          <w:lang w:eastAsia="lv-LV"/>
        </w:rPr>
        <w:t xml:space="preserve"> gada </w:t>
      </w:r>
      <w:proofErr w:type="spellStart"/>
      <w:r>
        <w:rPr>
          <w:i/>
          <w:iCs/>
          <w:lang w:eastAsia="lv-LV"/>
        </w:rPr>
        <w:t>apgrozījums</w:t>
      </w:r>
      <w:proofErr w:type="spellEnd"/>
      <w:r>
        <w:rPr>
          <w:i/>
          <w:iCs/>
          <w:lang w:eastAsia="lv-LV"/>
        </w:rPr>
        <w:t xml:space="preserve"> (</w:t>
      </w:r>
      <w:proofErr w:type="spellStart"/>
      <w:r>
        <w:rPr>
          <w:i/>
          <w:iCs/>
          <w:lang w:eastAsia="lv-LV"/>
        </w:rPr>
        <w:t>ieņēmumi</w:t>
      </w:r>
      <w:proofErr w:type="spellEnd"/>
      <w:r>
        <w:rPr>
          <w:i/>
          <w:iCs/>
          <w:lang w:eastAsia="lv-LV"/>
        </w:rPr>
        <w:t xml:space="preserve"> </w:t>
      </w:r>
      <w:proofErr w:type="spellStart"/>
      <w:r>
        <w:rPr>
          <w:i/>
          <w:iCs/>
          <w:lang w:eastAsia="lv-LV"/>
        </w:rPr>
        <w:t>noteiktā</w:t>
      </w:r>
      <w:proofErr w:type="spellEnd"/>
      <w:r>
        <w:rPr>
          <w:i/>
          <w:iCs/>
          <w:lang w:eastAsia="lv-LV"/>
        </w:rPr>
        <w:t xml:space="preserve"> </w:t>
      </w:r>
      <w:proofErr w:type="spellStart"/>
      <w:r>
        <w:rPr>
          <w:i/>
          <w:iCs/>
          <w:lang w:eastAsia="lv-LV"/>
        </w:rPr>
        <w:t>laika</w:t>
      </w:r>
      <w:proofErr w:type="spellEnd"/>
      <w:r>
        <w:rPr>
          <w:i/>
          <w:iCs/>
          <w:lang w:eastAsia="lv-LV"/>
        </w:rPr>
        <w:t xml:space="preserve"> </w:t>
      </w:r>
      <w:proofErr w:type="spellStart"/>
      <w:r>
        <w:rPr>
          <w:i/>
          <w:iCs/>
          <w:lang w:eastAsia="lv-LV"/>
        </w:rPr>
        <w:t>posmā</w:t>
      </w:r>
      <w:proofErr w:type="spellEnd"/>
      <w:r>
        <w:rPr>
          <w:i/>
          <w:iCs/>
          <w:lang w:eastAsia="lv-LV"/>
        </w:rPr>
        <w:t xml:space="preserve">) </w:t>
      </w:r>
      <w:proofErr w:type="spellStart"/>
      <w:r>
        <w:rPr>
          <w:i/>
          <w:iCs/>
          <w:lang w:eastAsia="lv-LV"/>
        </w:rPr>
        <w:t>vai</w:t>
      </w:r>
      <w:proofErr w:type="spellEnd"/>
      <w:r>
        <w:rPr>
          <w:i/>
          <w:iCs/>
          <w:lang w:eastAsia="lv-LV"/>
        </w:rPr>
        <w:t xml:space="preserve"> </w:t>
      </w:r>
      <w:proofErr w:type="spellStart"/>
      <w:r>
        <w:rPr>
          <w:i/>
          <w:iCs/>
          <w:lang w:eastAsia="lv-LV"/>
        </w:rPr>
        <w:t>bilance</w:t>
      </w:r>
      <w:proofErr w:type="spellEnd"/>
      <w:r>
        <w:rPr>
          <w:i/>
          <w:iCs/>
          <w:lang w:eastAsia="lv-LV"/>
        </w:rPr>
        <w:t xml:space="preserve"> (</w:t>
      </w:r>
      <w:proofErr w:type="spellStart"/>
      <w:r>
        <w:rPr>
          <w:i/>
          <w:iCs/>
          <w:lang w:eastAsia="lv-LV"/>
        </w:rPr>
        <w:t>pārskats</w:t>
      </w:r>
      <w:proofErr w:type="spellEnd"/>
      <w:r>
        <w:rPr>
          <w:i/>
          <w:iCs/>
          <w:lang w:eastAsia="lv-LV"/>
        </w:rPr>
        <w:t xml:space="preserve"> par </w:t>
      </w:r>
      <w:proofErr w:type="spellStart"/>
      <w:r>
        <w:rPr>
          <w:i/>
          <w:iCs/>
          <w:lang w:eastAsia="lv-LV"/>
        </w:rPr>
        <w:t>uzņēmuma</w:t>
      </w:r>
      <w:proofErr w:type="spellEnd"/>
      <w:r>
        <w:rPr>
          <w:i/>
          <w:iCs/>
          <w:lang w:eastAsia="lv-LV"/>
        </w:rPr>
        <w:t xml:space="preserve"> </w:t>
      </w:r>
      <w:proofErr w:type="spellStart"/>
      <w:r>
        <w:rPr>
          <w:i/>
          <w:iCs/>
          <w:lang w:eastAsia="lv-LV"/>
        </w:rPr>
        <w:t>aktīviem</w:t>
      </w:r>
      <w:proofErr w:type="spellEnd"/>
      <w:r>
        <w:rPr>
          <w:i/>
          <w:iCs/>
          <w:lang w:eastAsia="lv-LV"/>
        </w:rPr>
        <w:t xml:space="preserve"> un </w:t>
      </w:r>
      <w:proofErr w:type="spellStart"/>
      <w:r>
        <w:rPr>
          <w:i/>
          <w:iCs/>
          <w:lang w:eastAsia="lv-LV"/>
        </w:rPr>
        <w:t>pasīviem</w:t>
      </w:r>
      <w:proofErr w:type="spellEnd"/>
      <w:r>
        <w:rPr>
          <w:i/>
          <w:iCs/>
          <w:lang w:eastAsia="lv-LV"/>
        </w:rPr>
        <w:t xml:space="preserve">) </w:t>
      </w:r>
      <w:proofErr w:type="spellStart"/>
      <w:r>
        <w:rPr>
          <w:i/>
          <w:iCs/>
          <w:lang w:eastAsia="lv-LV"/>
        </w:rPr>
        <w:t>nepārsniedz</w:t>
      </w:r>
      <w:proofErr w:type="spellEnd"/>
      <w:r>
        <w:rPr>
          <w:i/>
          <w:iCs/>
          <w:lang w:eastAsia="lv-LV"/>
        </w:rPr>
        <w:t xml:space="preserve"> 2 </w:t>
      </w:r>
      <w:proofErr w:type="spellStart"/>
      <w:r>
        <w:rPr>
          <w:i/>
          <w:iCs/>
          <w:lang w:eastAsia="lv-LV"/>
        </w:rPr>
        <w:t>miljonus</w:t>
      </w:r>
      <w:proofErr w:type="spellEnd"/>
      <w:r>
        <w:rPr>
          <w:i/>
          <w:iCs/>
          <w:lang w:eastAsia="lv-LV"/>
        </w:rPr>
        <w:t> euro;</w:t>
      </w:r>
    </w:p>
    <w:p w14:paraId="13735444" w14:textId="77777777" w:rsidR="001A7454" w:rsidRDefault="00000000">
      <w:pPr>
        <w:numPr>
          <w:ilvl w:val="0"/>
          <w:numId w:val="36"/>
        </w:numPr>
        <w:shd w:val="clear" w:color="auto" w:fill="FFFFFF"/>
        <w:spacing w:before="100" w:beforeAutospacing="1" w:after="100" w:afterAutospacing="1"/>
        <w:jc w:val="both"/>
        <w:rPr>
          <w:i/>
          <w:iCs/>
          <w:lang w:eastAsia="lv-LV"/>
        </w:rPr>
      </w:pPr>
      <w:proofErr w:type="spellStart"/>
      <w:r>
        <w:rPr>
          <w:i/>
          <w:iCs/>
          <w:lang w:eastAsia="lv-LV"/>
        </w:rPr>
        <w:t>Mazais</w:t>
      </w:r>
      <w:proofErr w:type="spellEnd"/>
      <w:r>
        <w:rPr>
          <w:i/>
          <w:iCs/>
          <w:lang w:eastAsia="lv-LV"/>
        </w:rPr>
        <w:t xml:space="preserve"> </w:t>
      </w:r>
      <w:proofErr w:type="spellStart"/>
      <w:r>
        <w:rPr>
          <w:i/>
          <w:iCs/>
          <w:lang w:eastAsia="lv-LV"/>
        </w:rPr>
        <w:t>uzņēmums</w:t>
      </w:r>
      <w:proofErr w:type="spellEnd"/>
      <w:r>
        <w:rPr>
          <w:i/>
          <w:iCs/>
          <w:lang w:eastAsia="lv-LV"/>
        </w:rPr>
        <w:t> </w:t>
      </w:r>
      <w:proofErr w:type="spellStart"/>
      <w:r>
        <w:rPr>
          <w:i/>
          <w:iCs/>
          <w:lang w:eastAsia="lv-LV"/>
        </w:rPr>
        <w:t>ir</w:t>
      </w:r>
      <w:proofErr w:type="spellEnd"/>
      <w:r>
        <w:rPr>
          <w:i/>
          <w:iCs/>
          <w:lang w:eastAsia="lv-LV"/>
        </w:rPr>
        <w:t xml:space="preserve"> </w:t>
      </w:r>
      <w:proofErr w:type="spellStart"/>
      <w:r>
        <w:rPr>
          <w:i/>
          <w:iCs/>
          <w:lang w:eastAsia="lv-LV"/>
        </w:rPr>
        <w:t>uzņēmums</w:t>
      </w:r>
      <w:proofErr w:type="spellEnd"/>
      <w:r>
        <w:rPr>
          <w:i/>
          <w:iCs/>
          <w:lang w:eastAsia="lv-LV"/>
        </w:rPr>
        <w:t xml:space="preserve">, </w:t>
      </w:r>
      <w:proofErr w:type="spellStart"/>
      <w:r>
        <w:rPr>
          <w:i/>
          <w:iCs/>
          <w:lang w:eastAsia="lv-LV"/>
        </w:rPr>
        <w:t>kurā</w:t>
      </w:r>
      <w:proofErr w:type="spellEnd"/>
      <w:r>
        <w:rPr>
          <w:i/>
          <w:iCs/>
          <w:lang w:eastAsia="lv-LV"/>
        </w:rPr>
        <w:t xml:space="preserve"> </w:t>
      </w:r>
      <w:proofErr w:type="spellStart"/>
      <w:r>
        <w:rPr>
          <w:i/>
          <w:iCs/>
          <w:lang w:eastAsia="lv-LV"/>
        </w:rPr>
        <w:t>strādā</w:t>
      </w:r>
      <w:proofErr w:type="spellEnd"/>
      <w:r>
        <w:rPr>
          <w:i/>
          <w:iCs/>
          <w:lang w:eastAsia="lv-LV"/>
        </w:rPr>
        <w:t xml:space="preserve"> </w:t>
      </w:r>
      <w:proofErr w:type="spellStart"/>
      <w:r>
        <w:rPr>
          <w:i/>
          <w:iCs/>
          <w:lang w:eastAsia="lv-LV"/>
        </w:rPr>
        <w:t>mazāk</w:t>
      </w:r>
      <w:proofErr w:type="spellEnd"/>
      <w:r>
        <w:rPr>
          <w:i/>
          <w:iCs/>
          <w:lang w:eastAsia="lv-LV"/>
        </w:rPr>
        <w:t xml:space="preserve"> </w:t>
      </w:r>
      <w:proofErr w:type="spellStart"/>
      <w:r>
        <w:rPr>
          <w:i/>
          <w:iCs/>
          <w:lang w:eastAsia="lv-LV"/>
        </w:rPr>
        <w:t>nekā</w:t>
      </w:r>
      <w:proofErr w:type="spellEnd"/>
      <w:r>
        <w:rPr>
          <w:i/>
          <w:iCs/>
          <w:lang w:eastAsia="lv-LV"/>
        </w:rPr>
        <w:t xml:space="preserve"> 50 </w:t>
      </w:r>
      <w:proofErr w:type="spellStart"/>
      <w:r>
        <w:rPr>
          <w:i/>
          <w:iCs/>
          <w:lang w:eastAsia="lv-LV"/>
        </w:rPr>
        <w:t>darbinieki</w:t>
      </w:r>
      <w:proofErr w:type="spellEnd"/>
      <w:r>
        <w:rPr>
          <w:i/>
          <w:iCs/>
          <w:lang w:eastAsia="lv-LV"/>
        </w:rPr>
        <w:t xml:space="preserve"> un </w:t>
      </w:r>
      <w:proofErr w:type="spellStart"/>
      <w:r>
        <w:rPr>
          <w:i/>
          <w:iCs/>
          <w:lang w:eastAsia="lv-LV"/>
        </w:rPr>
        <w:t>kura</w:t>
      </w:r>
      <w:proofErr w:type="spellEnd"/>
      <w:r>
        <w:rPr>
          <w:i/>
          <w:iCs/>
          <w:lang w:eastAsia="lv-LV"/>
        </w:rPr>
        <w:t xml:space="preserve"> gada </w:t>
      </w:r>
      <w:proofErr w:type="spellStart"/>
      <w:r>
        <w:rPr>
          <w:i/>
          <w:iCs/>
          <w:lang w:eastAsia="lv-LV"/>
        </w:rPr>
        <w:t>apgrozījums</w:t>
      </w:r>
      <w:proofErr w:type="spellEnd"/>
      <w:r>
        <w:rPr>
          <w:i/>
          <w:iCs/>
          <w:lang w:eastAsia="lv-LV"/>
        </w:rPr>
        <w:t xml:space="preserve"> </w:t>
      </w:r>
      <w:proofErr w:type="spellStart"/>
      <w:r>
        <w:rPr>
          <w:i/>
          <w:iCs/>
          <w:lang w:eastAsia="lv-LV"/>
        </w:rPr>
        <w:t>vai</w:t>
      </w:r>
      <w:proofErr w:type="spellEnd"/>
      <w:r>
        <w:rPr>
          <w:i/>
          <w:iCs/>
          <w:lang w:eastAsia="lv-LV"/>
        </w:rPr>
        <w:t xml:space="preserve"> </w:t>
      </w:r>
      <w:proofErr w:type="spellStart"/>
      <w:r>
        <w:rPr>
          <w:i/>
          <w:iCs/>
          <w:lang w:eastAsia="lv-LV"/>
        </w:rPr>
        <w:t>bilance</w:t>
      </w:r>
      <w:proofErr w:type="spellEnd"/>
      <w:r>
        <w:rPr>
          <w:i/>
          <w:iCs/>
          <w:lang w:eastAsia="lv-LV"/>
        </w:rPr>
        <w:t xml:space="preserve"> </w:t>
      </w:r>
      <w:proofErr w:type="spellStart"/>
      <w:r>
        <w:rPr>
          <w:i/>
          <w:iCs/>
          <w:lang w:eastAsia="lv-LV"/>
        </w:rPr>
        <w:t>nepārsniedz</w:t>
      </w:r>
      <w:proofErr w:type="spellEnd"/>
      <w:r>
        <w:rPr>
          <w:i/>
          <w:iCs/>
          <w:lang w:eastAsia="lv-LV"/>
        </w:rPr>
        <w:t xml:space="preserve"> 10 </w:t>
      </w:r>
      <w:proofErr w:type="spellStart"/>
      <w:r>
        <w:rPr>
          <w:i/>
          <w:iCs/>
          <w:lang w:eastAsia="lv-LV"/>
        </w:rPr>
        <w:t>miljonus</w:t>
      </w:r>
      <w:proofErr w:type="spellEnd"/>
      <w:r>
        <w:rPr>
          <w:i/>
          <w:iCs/>
          <w:lang w:eastAsia="lv-LV"/>
        </w:rPr>
        <w:t> euro;</w:t>
      </w:r>
    </w:p>
    <w:p w14:paraId="4A747C42" w14:textId="77777777" w:rsidR="001A7454" w:rsidRDefault="00000000">
      <w:pPr>
        <w:numPr>
          <w:ilvl w:val="0"/>
          <w:numId w:val="36"/>
        </w:numPr>
        <w:shd w:val="clear" w:color="auto" w:fill="FFFFFF"/>
        <w:spacing w:before="100" w:beforeAutospacing="1" w:after="100" w:afterAutospacing="1"/>
        <w:jc w:val="both"/>
        <w:rPr>
          <w:i/>
          <w:iCs/>
          <w:lang w:eastAsia="lv-LV"/>
        </w:rPr>
      </w:pPr>
      <w:proofErr w:type="spellStart"/>
      <w:r>
        <w:rPr>
          <w:i/>
          <w:iCs/>
          <w:lang w:eastAsia="lv-LV"/>
        </w:rPr>
        <w:t>Vidējais</w:t>
      </w:r>
      <w:proofErr w:type="spellEnd"/>
      <w:r>
        <w:rPr>
          <w:i/>
          <w:iCs/>
          <w:lang w:eastAsia="lv-LV"/>
        </w:rPr>
        <w:t> </w:t>
      </w:r>
      <w:proofErr w:type="spellStart"/>
      <w:r>
        <w:rPr>
          <w:i/>
          <w:iCs/>
          <w:lang w:eastAsia="lv-LV"/>
        </w:rPr>
        <w:t>uzņēmums</w:t>
      </w:r>
      <w:proofErr w:type="spellEnd"/>
      <w:r>
        <w:rPr>
          <w:i/>
          <w:iCs/>
          <w:lang w:eastAsia="lv-LV"/>
        </w:rPr>
        <w:t xml:space="preserve"> </w:t>
      </w:r>
      <w:proofErr w:type="spellStart"/>
      <w:r>
        <w:rPr>
          <w:i/>
          <w:iCs/>
          <w:lang w:eastAsia="lv-LV"/>
        </w:rPr>
        <w:t>ir</w:t>
      </w:r>
      <w:proofErr w:type="spellEnd"/>
      <w:r>
        <w:rPr>
          <w:i/>
          <w:iCs/>
          <w:lang w:eastAsia="lv-LV"/>
        </w:rPr>
        <w:t xml:space="preserve"> </w:t>
      </w:r>
      <w:proofErr w:type="spellStart"/>
      <w:r>
        <w:rPr>
          <w:i/>
          <w:iCs/>
          <w:lang w:eastAsia="lv-LV"/>
        </w:rPr>
        <w:t>uzņēmums</w:t>
      </w:r>
      <w:proofErr w:type="spellEnd"/>
      <w:r>
        <w:rPr>
          <w:i/>
          <w:iCs/>
          <w:lang w:eastAsia="lv-LV"/>
        </w:rPr>
        <w:t xml:space="preserve">, </w:t>
      </w:r>
      <w:proofErr w:type="spellStart"/>
      <w:r>
        <w:rPr>
          <w:i/>
          <w:iCs/>
          <w:lang w:eastAsia="lv-LV"/>
        </w:rPr>
        <w:t>kurā</w:t>
      </w:r>
      <w:proofErr w:type="spellEnd"/>
      <w:r>
        <w:rPr>
          <w:i/>
          <w:iCs/>
          <w:lang w:eastAsia="lv-LV"/>
        </w:rPr>
        <w:t xml:space="preserve"> </w:t>
      </w:r>
      <w:proofErr w:type="spellStart"/>
      <w:r>
        <w:rPr>
          <w:i/>
          <w:iCs/>
          <w:lang w:eastAsia="lv-LV"/>
        </w:rPr>
        <w:t>strādā</w:t>
      </w:r>
      <w:proofErr w:type="spellEnd"/>
      <w:r>
        <w:rPr>
          <w:i/>
          <w:iCs/>
          <w:lang w:eastAsia="lv-LV"/>
        </w:rPr>
        <w:t xml:space="preserve"> </w:t>
      </w:r>
      <w:proofErr w:type="spellStart"/>
      <w:r>
        <w:rPr>
          <w:i/>
          <w:iCs/>
          <w:lang w:eastAsia="lv-LV"/>
        </w:rPr>
        <w:t>mazāk</w:t>
      </w:r>
      <w:proofErr w:type="spellEnd"/>
      <w:r>
        <w:rPr>
          <w:i/>
          <w:iCs/>
          <w:lang w:eastAsia="lv-LV"/>
        </w:rPr>
        <w:t xml:space="preserve"> </w:t>
      </w:r>
      <w:proofErr w:type="spellStart"/>
      <w:r>
        <w:rPr>
          <w:i/>
          <w:iCs/>
          <w:lang w:eastAsia="lv-LV"/>
        </w:rPr>
        <w:t>nekā</w:t>
      </w:r>
      <w:proofErr w:type="spellEnd"/>
      <w:r>
        <w:rPr>
          <w:i/>
          <w:iCs/>
          <w:lang w:eastAsia="lv-LV"/>
        </w:rPr>
        <w:t xml:space="preserve"> 250 </w:t>
      </w:r>
      <w:proofErr w:type="spellStart"/>
      <w:r>
        <w:rPr>
          <w:i/>
          <w:iCs/>
          <w:lang w:eastAsia="lv-LV"/>
        </w:rPr>
        <w:t>darbinieki</w:t>
      </w:r>
      <w:proofErr w:type="spellEnd"/>
      <w:r>
        <w:rPr>
          <w:i/>
          <w:iCs/>
          <w:lang w:eastAsia="lv-LV"/>
        </w:rPr>
        <w:t xml:space="preserve"> un </w:t>
      </w:r>
      <w:proofErr w:type="spellStart"/>
      <w:r>
        <w:rPr>
          <w:i/>
          <w:iCs/>
          <w:lang w:eastAsia="lv-LV"/>
        </w:rPr>
        <w:t>kura</w:t>
      </w:r>
      <w:proofErr w:type="spellEnd"/>
      <w:r>
        <w:rPr>
          <w:i/>
          <w:iCs/>
          <w:lang w:eastAsia="lv-LV"/>
        </w:rPr>
        <w:t xml:space="preserve"> gada </w:t>
      </w:r>
      <w:proofErr w:type="spellStart"/>
      <w:r>
        <w:rPr>
          <w:i/>
          <w:iCs/>
          <w:lang w:eastAsia="lv-LV"/>
        </w:rPr>
        <w:t>apgrozījums</w:t>
      </w:r>
      <w:proofErr w:type="spellEnd"/>
      <w:r>
        <w:rPr>
          <w:i/>
          <w:iCs/>
          <w:lang w:eastAsia="lv-LV"/>
        </w:rPr>
        <w:t xml:space="preserve"> </w:t>
      </w:r>
      <w:proofErr w:type="spellStart"/>
      <w:r>
        <w:rPr>
          <w:i/>
          <w:iCs/>
          <w:lang w:eastAsia="lv-LV"/>
        </w:rPr>
        <w:t>nepārsniedz</w:t>
      </w:r>
      <w:proofErr w:type="spellEnd"/>
      <w:r>
        <w:rPr>
          <w:i/>
          <w:iCs/>
          <w:lang w:eastAsia="lv-LV"/>
        </w:rPr>
        <w:t xml:space="preserve"> 50 </w:t>
      </w:r>
      <w:proofErr w:type="spellStart"/>
      <w:r>
        <w:rPr>
          <w:i/>
          <w:iCs/>
          <w:lang w:eastAsia="lv-LV"/>
        </w:rPr>
        <w:t>miljonus</w:t>
      </w:r>
      <w:proofErr w:type="spellEnd"/>
      <w:r>
        <w:rPr>
          <w:i/>
          <w:iCs/>
          <w:lang w:eastAsia="lv-LV"/>
        </w:rPr>
        <w:t xml:space="preserve"> euro, </w:t>
      </w:r>
      <w:proofErr w:type="spellStart"/>
      <w:r>
        <w:rPr>
          <w:i/>
          <w:iCs/>
          <w:lang w:eastAsia="lv-LV"/>
        </w:rPr>
        <w:t>vai</w:t>
      </w:r>
      <w:proofErr w:type="spellEnd"/>
      <w:r>
        <w:rPr>
          <w:i/>
          <w:iCs/>
          <w:lang w:eastAsia="lv-LV"/>
        </w:rPr>
        <w:t xml:space="preserve"> </w:t>
      </w:r>
      <w:proofErr w:type="spellStart"/>
      <w:r>
        <w:rPr>
          <w:i/>
          <w:iCs/>
          <w:lang w:eastAsia="lv-LV"/>
        </w:rPr>
        <w:t>bilance</w:t>
      </w:r>
      <w:proofErr w:type="spellEnd"/>
      <w:r>
        <w:rPr>
          <w:i/>
          <w:iCs/>
          <w:lang w:eastAsia="lv-LV"/>
        </w:rPr>
        <w:t xml:space="preserve"> </w:t>
      </w:r>
      <w:proofErr w:type="spellStart"/>
      <w:r>
        <w:rPr>
          <w:i/>
          <w:iCs/>
          <w:lang w:eastAsia="lv-LV"/>
        </w:rPr>
        <w:t>nepārsniedz</w:t>
      </w:r>
      <w:proofErr w:type="spellEnd"/>
      <w:r>
        <w:rPr>
          <w:i/>
          <w:iCs/>
          <w:lang w:eastAsia="lv-LV"/>
        </w:rPr>
        <w:t> 43 </w:t>
      </w:r>
      <w:proofErr w:type="spellStart"/>
      <w:r>
        <w:rPr>
          <w:i/>
          <w:iCs/>
          <w:lang w:eastAsia="lv-LV"/>
        </w:rPr>
        <w:t>miljonus</w:t>
      </w:r>
      <w:proofErr w:type="spellEnd"/>
      <w:r>
        <w:rPr>
          <w:i/>
          <w:iCs/>
          <w:lang w:eastAsia="lv-LV"/>
        </w:rPr>
        <w:t> euro.</w:t>
      </w:r>
    </w:p>
    <w:p w14:paraId="71CFDBB9" w14:textId="77777777" w:rsidR="001A7454" w:rsidRDefault="00000000">
      <w:pPr>
        <w:jc w:val="both"/>
        <w:rPr>
          <w:sz w:val="24"/>
          <w:szCs w:val="24"/>
        </w:rPr>
      </w:pPr>
      <w:r>
        <w:rPr>
          <w:b/>
          <w:bCs/>
          <w:sz w:val="24"/>
          <w:szCs w:val="24"/>
        </w:rPr>
        <w:t>3.</w:t>
      </w:r>
      <w:r>
        <w:rPr>
          <w:sz w:val="24"/>
          <w:szCs w:val="24"/>
          <w:lang w:eastAsia="lv-LV"/>
        </w:rPr>
        <w:t xml:space="preserve"> Saskaņā ar </w:t>
      </w:r>
      <w:proofErr w:type="spellStart"/>
      <w:r>
        <w:rPr>
          <w:sz w:val="24"/>
          <w:szCs w:val="24"/>
          <w:lang w:eastAsia="lv-LV"/>
        </w:rPr>
        <w:t>nolikumu</w:t>
      </w:r>
      <w:proofErr w:type="spellEnd"/>
      <w:r>
        <w:rPr>
          <w:sz w:val="24"/>
          <w:szCs w:val="24"/>
          <w:lang w:eastAsia="lv-LV"/>
        </w:rPr>
        <w:t xml:space="preserve"> </w:t>
      </w:r>
      <w:proofErr w:type="spellStart"/>
      <w:r>
        <w:rPr>
          <w:sz w:val="24"/>
          <w:szCs w:val="24"/>
          <w:lang w:eastAsia="lv-LV"/>
        </w:rPr>
        <w:t>apliecinām</w:t>
      </w:r>
      <w:proofErr w:type="spellEnd"/>
      <w:r>
        <w:rPr>
          <w:sz w:val="24"/>
          <w:szCs w:val="24"/>
          <w:lang w:eastAsia="lv-LV"/>
        </w:rPr>
        <w:t>, ka:</w:t>
      </w:r>
    </w:p>
    <w:p w14:paraId="4E2D29B0" w14:textId="77777777" w:rsidR="001A7454" w:rsidRDefault="00000000">
      <w:pPr>
        <w:pStyle w:val="Sarakstarindkopa"/>
        <w:numPr>
          <w:ilvl w:val="1"/>
          <w:numId w:val="37"/>
        </w:numPr>
        <w:jc w:val="both"/>
        <w:rPr>
          <w:sz w:val="24"/>
          <w:szCs w:val="24"/>
        </w:rPr>
      </w:pPr>
      <w:proofErr w:type="spellStart"/>
      <w:r>
        <w:rPr>
          <w:sz w:val="24"/>
          <w:szCs w:val="24"/>
        </w:rPr>
        <w:t>gadījumā</w:t>
      </w:r>
      <w:proofErr w:type="spellEnd"/>
      <w:r>
        <w:rPr>
          <w:sz w:val="24"/>
          <w:szCs w:val="24"/>
        </w:rPr>
        <w:t xml:space="preserve">, ja </w:t>
      </w:r>
      <w:proofErr w:type="spellStart"/>
      <w:r>
        <w:rPr>
          <w:sz w:val="24"/>
          <w:szCs w:val="24"/>
        </w:rPr>
        <w:t>mūsu</w:t>
      </w:r>
      <w:proofErr w:type="spellEnd"/>
      <w:r>
        <w:rPr>
          <w:sz w:val="24"/>
          <w:szCs w:val="24"/>
        </w:rPr>
        <w:t xml:space="preserve"> </w:t>
      </w:r>
      <w:proofErr w:type="spellStart"/>
      <w:r>
        <w:rPr>
          <w:sz w:val="24"/>
          <w:szCs w:val="24"/>
        </w:rPr>
        <w:t>piedāvājumu</w:t>
      </w:r>
      <w:proofErr w:type="spellEnd"/>
      <w:r>
        <w:rPr>
          <w:sz w:val="24"/>
          <w:szCs w:val="24"/>
        </w:rPr>
        <w:t xml:space="preserve"> </w:t>
      </w:r>
      <w:proofErr w:type="spellStart"/>
      <w:r>
        <w:rPr>
          <w:sz w:val="24"/>
          <w:szCs w:val="24"/>
        </w:rPr>
        <w:t>akceptēs</w:t>
      </w:r>
      <w:proofErr w:type="spellEnd"/>
      <w:r>
        <w:rPr>
          <w:sz w:val="24"/>
          <w:szCs w:val="24"/>
        </w:rPr>
        <w:t xml:space="preserve">, </w:t>
      </w:r>
      <w:proofErr w:type="spellStart"/>
      <w:r>
        <w:rPr>
          <w:sz w:val="24"/>
          <w:szCs w:val="24"/>
        </w:rPr>
        <w:t>veiksim</w:t>
      </w:r>
      <w:proofErr w:type="spellEnd"/>
      <w:r>
        <w:rPr>
          <w:sz w:val="24"/>
          <w:szCs w:val="24"/>
        </w:rPr>
        <w:t xml:space="preserve"> </w:t>
      </w:r>
      <w:proofErr w:type="spellStart"/>
      <w:r>
        <w:rPr>
          <w:color w:val="000000"/>
          <w:sz w:val="24"/>
          <w:szCs w:val="24"/>
        </w:rPr>
        <w:t>būvju</w:t>
      </w:r>
      <w:proofErr w:type="spellEnd"/>
      <w:r>
        <w:rPr>
          <w:color w:val="000000"/>
          <w:sz w:val="24"/>
          <w:szCs w:val="24"/>
        </w:rPr>
        <w:t xml:space="preserve"> </w:t>
      </w:r>
      <w:proofErr w:type="spellStart"/>
      <w:r>
        <w:rPr>
          <w:color w:val="000000"/>
          <w:sz w:val="24"/>
          <w:szCs w:val="24"/>
        </w:rPr>
        <w:t>tehniskās</w:t>
      </w:r>
      <w:proofErr w:type="spellEnd"/>
      <w:r>
        <w:rPr>
          <w:color w:val="000000"/>
          <w:sz w:val="24"/>
          <w:szCs w:val="24"/>
        </w:rPr>
        <w:t xml:space="preserve"> </w:t>
      </w:r>
      <w:proofErr w:type="spellStart"/>
      <w:r>
        <w:rPr>
          <w:color w:val="000000"/>
          <w:sz w:val="24"/>
          <w:szCs w:val="24"/>
        </w:rPr>
        <w:t>apsekošanas</w:t>
      </w:r>
      <w:proofErr w:type="spellEnd"/>
      <w:r>
        <w:rPr>
          <w:color w:val="000000"/>
          <w:sz w:val="24"/>
          <w:szCs w:val="24"/>
        </w:rPr>
        <w:t xml:space="preserve"> </w:t>
      </w:r>
      <w:proofErr w:type="spellStart"/>
      <w:r>
        <w:rPr>
          <w:color w:val="000000"/>
          <w:sz w:val="24"/>
          <w:szCs w:val="24"/>
        </w:rPr>
        <w:t>pakalpojumu</w:t>
      </w:r>
      <w:proofErr w:type="spellEnd"/>
      <w:r>
        <w:rPr>
          <w:color w:val="000000"/>
          <w:sz w:val="24"/>
          <w:szCs w:val="24"/>
        </w:rPr>
        <w:t xml:space="preserve"> (</w:t>
      </w:r>
      <w:proofErr w:type="spellStart"/>
      <w:r>
        <w:rPr>
          <w:color w:val="000000"/>
          <w:sz w:val="24"/>
          <w:szCs w:val="24"/>
        </w:rPr>
        <w:t>daļā</w:t>
      </w:r>
      <w:proofErr w:type="spellEnd"/>
      <w:r>
        <w:rPr>
          <w:color w:val="000000"/>
          <w:sz w:val="24"/>
          <w:szCs w:val="24"/>
        </w:rPr>
        <w:t xml:space="preserve">, </w:t>
      </w:r>
      <w:proofErr w:type="spellStart"/>
      <w:r>
        <w:rPr>
          <w:color w:val="000000"/>
          <w:sz w:val="24"/>
          <w:szCs w:val="24"/>
        </w:rPr>
        <w:t>kurā</w:t>
      </w:r>
      <w:proofErr w:type="spellEnd"/>
      <w:r>
        <w:rPr>
          <w:color w:val="000000"/>
          <w:sz w:val="24"/>
          <w:szCs w:val="24"/>
        </w:rPr>
        <w:t xml:space="preserve"> </w:t>
      </w:r>
      <w:proofErr w:type="spellStart"/>
      <w:r>
        <w:rPr>
          <w:color w:val="000000"/>
          <w:sz w:val="24"/>
          <w:szCs w:val="24"/>
        </w:rPr>
        <w:t>iesniedzām</w:t>
      </w:r>
      <w:proofErr w:type="spellEnd"/>
      <w:r>
        <w:rPr>
          <w:color w:val="000000"/>
          <w:sz w:val="24"/>
          <w:szCs w:val="24"/>
        </w:rPr>
        <w:t xml:space="preserve"> </w:t>
      </w:r>
      <w:proofErr w:type="spellStart"/>
      <w:r>
        <w:rPr>
          <w:color w:val="000000"/>
          <w:sz w:val="24"/>
          <w:szCs w:val="24"/>
        </w:rPr>
        <w:t>savu</w:t>
      </w:r>
      <w:proofErr w:type="spellEnd"/>
      <w:r>
        <w:rPr>
          <w:color w:val="000000"/>
          <w:sz w:val="24"/>
          <w:szCs w:val="24"/>
        </w:rPr>
        <w:t xml:space="preserve"> </w:t>
      </w:r>
      <w:proofErr w:type="spellStart"/>
      <w:r>
        <w:rPr>
          <w:color w:val="000000"/>
          <w:sz w:val="24"/>
          <w:szCs w:val="24"/>
        </w:rPr>
        <w:t>piedāvājumu</w:t>
      </w:r>
      <w:proofErr w:type="spellEnd"/>
      <w:r>
        <w:rPr>
          <w:color w:val="000000"/>
          <w:sz w:val="24"/>
          <w:szCs w:val="24"/>
        </w:rPr>
        <w:t>),</w:t>
      </w:r>
      <w:r>
        <w:rPr>
          <w:sz w:val="24"/>
          <w:szCs w:val="24"/>
        </w:rPr>
        <w:t xml:space="preserve"> </w:t>
      </w:r>
      <w:proofErr w:type="spellStart"/>
      <w:r>
        <w:rPr>
          <w:sz w:val="24"/>
          <w:szCs w:val="24"/>
        </w:rPr>
        <w:t>līdz</w:t>
      </w:r>
      <w:proofErr w:type="spellEnd"/>
      <w:r>
        <w:rPr>
          <w:sz w:val="24"/>
          <w:szCs w:val="24"/>
        </w:rPr>
        <w:t xml:space="preserve"> </w:t>
      </w:r>
      <w:proofErr w:type="spellStart"/>
      <w:r>
        <w:rPr>
          <w:sz w:val="24"/>
          <w:szCs w:val="24"/>
        </w:rPr>
        <w:t>Nolikumā</w:t>
      </w:r>
      <w:proofErr w:type="spellEnd"/>
      <w:r>
        <w:rPr>
          <w:sz w:val="24"/>
          <w:szCs w:val="24"/>
        </w:rPr>
        <w:t xml:space="preserve"> un </w:t>
      </w:r>
      <w:proofErr w:type="spellStart"/>
      <w:r>
        <w:rPr>
          <w:sz w:val="24"/>
          <w:szCs w:val="24"/>
        </w:rPr>
        <w:t>Līgumā</w:t>
      </w:r>
      <w:proofErr w:type="spellEnd"/>
      <w:r>
        <w:rPr>
          <w:sz w:val="24"/>
          <w:szCs w:val="24"/>
        </w:rPr>
        <w:t xml:space="preserve"> </w:t>
      </w:r>
      <w:proofErr w:type="spellStart"/>
      <w:r>
        <w:rPr>
          <w:sz w:val="24"/>
          <w:szCs w:val="24"/>
        </w:rPr>
        <w:t>noteiktam</w:t>
      </w:r>
      <w:proofErr w:type="spellEnd"/>
      <w:r>
        <w:rPr>
          <w:sz w:val="24"/>
          <w:szCs w:val="24"/>
        </w:rPr>
        <w:t xml:space="preserve"> </w:t>
      </w:r>
      <w:proofErr w:type="spellStart"/>
      <w:r>
        <w:rPr>
          <w:sz w:val="24"/>
          <w:szCs w:val="24"/>
        </w:rPr>
        <w:t>termiņam</w:t>
      </w:r>
      <w:proofErr w:type="spellEnd"/>
      <w:r>
        <w:rPr>
          <w:sz w:val="24"/>
          <w:szCs w:val="24"/>
        </w:rPr>
        <w:t>.</w:t>
      </w:r>
    </w:p>
    <w:p w14:paraId="35A52AEA" w14:textId="77777777" w:rsidR="001A7454" w:rsidRDefault="00000000">
      <w:pPr>
        <w:pStyle w:val="Sarakstarindkopa"/>
        <w:numPr>
          <w:ilvl w:val="1"/>
          <w:numId w:val="37"/>
        </w:numPr>
        <w:jc w:val="both"/>
        <w:rPr>
          <w:sz w:val="24"/>
          <w:szCs w:val="24"/>
        </w:rPr>
      </w:pPr>
      <w:r>
        <w:rPr>
          <w:sz w:val="24"/>
          <w:szCs w:val="24"/>
          <w:highlight w:val="lightGray"/>
          <w:lang w:eastAsia="lv-LV"/>
        </w:rPr>
        <w:t>[</w:t>
      </w:r>
      <w:proofErr w:type="spellStart"/>
      <w:r>
        <w:rPr>
          <w:sz w:val="24"/>
          <w:szCs w:val="24"/>
          <w:highlight w:val="lightGray"/>
          <w:lang w:eastAsia="lv-LV"/>
        </w:rPr>
        <w:t>Pretendenta</w:t>
      </w:r>
      <w:proofErr w:type="spellEnd"/>
      <w:r>
        <w:rPr>
          <w:sz w:val="24"/>
          <w:szCs w:val="24"/>
          <w:highlight w:val="lightGray"/>
          <w:lang w:eastAsia="lv-LV"/>
        </w:rPr>
        <w:t xml:space="preserve"> </w:t>
      </w:r>
      <w:proofErr w:type="spellStart"/>
      <w:r>
        <w:rPr>
          <w:sz w:val="24"/>
          <w:szCs w:val="24"/>
          <w:highlight w:val="lightGray"/>
          <w:lang w:eastAsia="lv-LV"/>
        </w:rPr>
        <w:t>nosaukums</w:t>
      </w:r>
      <w:proofErr w:type="spellEnd"/>
      <w:r>
        <w:rPr>
          <w:sz w:val="24"/>
          <w:szCs w:val="24"/>
          <w:highlight w:val="lightGray"/>
          <w:lang w:eastAsia="lv-LV"/>
        </w:rPr>
        <w:t>]</w:t>
      </w:r>
      <w:r>
        <w:rPr>
          <w:sz w:val="24"/>
          <w:szCs w:val="24"/>
          <w:lang w:eastAsia="lv-LV"/>
        </w:rPr>
        <w:t xml:space="preserve"> </w:t>
      </w:r>
      <w:proofErr w:type="spellStart"/>
      <w:r>
        <w:rPr>
          <w:sz w:val="24"/>
          <w:szCs w:val="24"/>
          <w:lang w:eastAsia="lv-LV"/>
        </w:rPr>
        <w:t>piekrīt</w:t>
      </w:r>
      <w:proofErr w:type="spellEnd"/>
      <w:r>
        <w:rPr>
          <w:sz w:val="24"/>
          <w:szCs w:val="24"/>
          <w:lang w:eastAsia="lv-LV"/>
        </w:rPr>
        <w:t xml:space="preserve"> </w:t>
      </w:r>
      <w:proofErr w:type="spellStart"/>
      <w:r>
        <w:rPr>
          <w:sz w:val="24"/>
          <w:szCs w:val="24"/>
          <w:lang w:eastAsia="lv-LV"/>
        </w:rPr>
        <w:t>nolikuma</w:t>
      </w:r>
      <w:proofErr w:type="spellEnd"/>
      <w:r>
        <w:rPr>
          <w:sz w:val="24"/>
          <w:szCs w:val="24"/>
          <w:lang w:eastAsia="lv-LV"/>
        </w:rPr>
        <w:t xml:space="preserve"> </w:t>
      </w:r>
      <w:proofErr w:type="spellStart"/>
      <w:r>
        <w:rPr>
          <w:sz w:val="24"/>
          <w:szCs w:val="24"/>
          <w:lang w:eastAsia="lv-LV"/>
        </w:rPr>
        <w:t>noteikumiem</w:t>
      </w:r>
      <w:proofErr w:type="spellEnd"/>
      <w:r>
        <w:rPr>
          <w:sz w:val="24"/>
          <w:szCs w:val="24"/>
          <w:lang w:eastAsia="lv-LV"/>
        </w:rPr>
        <w:t xml:space="preserve">, </w:t>
      </w:r>
      <w:proofErr w:type="spellStart"/>
      <w:r>
        <w:rPr>
          <w:sz w:val="24"/>
          <w:szCs w:val="24"/>
          <w:lang w:eastAsia="lv-LV"/>
        </w:rPr>
        <w:t>noteikumi</w:t>
      </w:r>
      <w:proofErr w:type="spellEnd"/>
      <w:r>
        <w:rPr>
          <w:sz w:val="24"/>
          <w:szCs w:val="24"/>
          <w:lang w:eastAsia="lv-LV"/>
        </w:rPr>
        <w:t xml:space="preserve"> </w:t>
      </w:r>
      <w:proofErr w:type="spellStart"/>
      <w:r>
        <w:rPr>
          <w:sz w:val="24"/>
          <w:szCs w:val="24"/>
          <w:lang w:eastAsia="lv-LV"/>
        </w:rPr>
        <w:t>ir</w:t>
      </w:r>
      <w:proofErr w:type="spellEnd"/>
      <w:r>
        <w:rPr>
          <w:sz w:val="24"/>
          <w:szCs w:val="24"/>
          <w:lang w:eastAsia="lv-LV"/>
        </w:rPr>
        <w:t xml:space="preserve"> </w:t>
      </w:r>
      <w:proofErr w:type="spellStart"/>
      <w:r>
        <w:rPr>
          <w:sz w:val="24"/>
          <w:szCs w:val="24"/>
          <w:lang w:eastAsia="lv-LV"/>
        </w:rPr>
        <w:t>skaidri</w:t>
      </w:r>
      <w:proofErr w:type="spellEnd"/>
      <w:r>
        <w:rPr>
          <w:sz w:val="24"/>
          <w:szCs w:val="24"/>
          <w:lang w:eastAsia="lv-LV"/>
        </w:rPr>
        <w:t xml:space="preserve"> un </w:t>
      </w:r>
      <w:proofErr w:type="spellStart"/>
      <w:r>
        <w:rPr>
          <w:sz w:val="24"/>
          <w:szCs w:val="24"/>
          <w:lang w:eastAsia="lv-LV"/>
        </w:rPr>
        <w:t>saprotami</w:t>
      </w:r>
      <w:proofErr w:type="spellEnd"/>
      <w:r>
        <w:rPr>
          <w:sz w:val="24"/>
          <w:szCs w:val="24"/>
          <w:lang w:eastAsia="lv-LV"/>
        </w:rPr>
        <w:t>;</w:t>
      </w:r>
    </w:p>
    <w:p w14:paraId="1C6C3504" w14:textId="77777777" w:rsidR="001A7454" w:rsidRDefault="00000000">
      <w:pPr>
        <w:pStyle w:val="Sarakstarindkopa"/>
        <w:numPr>
          <w:ilvl w:val="1"/>
          <w:numId w:val="37"/>
        </w:numPr>
        <w:jc w:val="both"/>
        <w:rPr>
          <w:sz w:val="24"/>
          <w:szCs w:val="24"/>
        </w:rPr>
      </w:pPr>
      <w:r>
        <w:rPr>
          <w:sz w:val="24"/>
          <w:szCs w:val="24"/>
          <w:highlight w:val="lightGray"/>
          <w:lang w:eastAsia="lv-LV"/>
        </w:rPr>
        <w:t>[</w:t>
      </w:r>
      <w:proofErr w:type="spellStart"/>
      <w:r>
        <w:rPr>
          <w:sz w:val="24"/>
          <w:szCs w:val="24"/>
          <w:highlight w:val="lightGray"/>
          <w:lang w:eastAsia="lv-LV"/>
        </w:rPr>
        <w:t>Pretendenta</w:t>
      </w:r>
      <w:proofErr w:type="spellEnd"/>
      <w:r>
        <w:rPr>
          <w:sz w:val="24"/>
          <w:szCs w:val="24"/>
          <w:highlight w:val="lightGray"/>
          <w:lang w:eastAsia="lv-LV"/>
        </w:rPr>
        <w:t xml:space="preserve"> </w:t>
      </w:r>
      <w:proofErr w:type="spellStart"/>
      <w:r>
        <w:rPr>
          <w:sz w:val="24"/>
          <w:szCs w:val="24"/>
          <w:highlight w:val="lightGray"/>
          <w:lang w:eastAsia="lv-LV"/>
        </w:rPr>
        <w:t>nosaukums</w:t>
      </w:r>
      <w:proofErr w:type="spellEnd"/>
      <w:r>
        <w:rPr>
          <w:sz w:val="24"/>
          <w:szCs w:val="24"/>
          <w:highlight w:val="lightGray"/>
          <w:lang w:eastAsia="lv-LV"/>
        </w:rPr>
        <w:t>]</w:t>
      </w:r>
      <w:r>
        <w:rPr>
          <w:sz w:val="24"/>
          <w:szCs w:val="24"/>
          <w:lang w:eastAsia="lv-LV"/>
        </w:rPr>
        <w:t xml:space="preserve"> </w:t>
      </w:r>
      <w:proofErr w:type="spellStart"/>
      <w:r>
        <w:rPr>
          <w:sz w:val="24"/>
          <w:szCs w:val="24"/>
          <w:lang w:eastAsia="lv-LV"/>
        </w:rPr>
        <w:t>ir</w:t>
      </w:r>
      <w:proofErr w:type="spellEnd"/>
      <w:r>
        <w:rPr>
          <w:sz w:val="24"/>
          <w:szCs w:val="24"/>
          <w:lang w:eastAsia="lv-LV"/>
        </w:rPr>
        <w:t xml:space="preserve"> </w:t>
      </w:r>
      <w:proofErr w:type="spellStart"/>
      <w:r>
        <w:rPr>
          <w:sz w:val="24"/>
          <w:szCs w:val="24"/>
          <w:lang w:eastAsia="lv-LV"/>
        </w:rPr>
        <w:t>iepazinies</w:t>
      </w:r>
      <w:proofErr w:type="spellEnd"/>
      <w:r>
        <w:rPr>
          <w:sz w:val="24"/>
          <w:szCs w:val="24"/>
          <w:lang w:eastAsia="lv-LV"/>
        </w:rPr>
        <w:t xml:space="preserve"> ar Iepirkuma </w:t>
      </w:r>
      <w:proofErr w:type="spellStart"/>
      <w:r>
        <w:rPr>
          <w:sz w:val="24"/>
          <w:szCs w:val="24"/>
          <w:lang w:eastAsia="lv-LV"/>
        </w:rPr>
        <w:t>līguma</w:t>
      </w:r>
      <w:proofErr w:type="spellEnd"/>
      <w:r>
        <w:rPr>
          <w:sz w:val="24"/>
          <w:szCs w:val="24"/>
          <w:lang w:eastAsia="lv-LV"/>
        </w:rPr>
        <w:t xml:space="preserve"> </w:t>
      </w:r>
      <w:proofErr w:type="spellStart"/>
      <w:r>
        <w:rPr>
          <w:sz w:val="24"/>
          <w:szCs w:val="24"/>
          <w:lang w:eastAsia="lv-LV"/>
        </w:rPr>
        <w:t>projektu</w:t>
      </w:r>
      <w:proofErr w:type="spellEnd"/>
      <w:r>
        <w:rPr>
          <w:sz w:val="24"/>
          <w:szCs w:val="24"/>
          <w:lang w:eastAsia="lv-LV"/>
        </w:rPr>
        <w:t xml:space="preserve"> un </w:t>
      </w:r>
      <w:proofErr w:type="spellStart"/>
      <w:r>
        <w:rPr>
          <w:sz w:val="24"/>
          <w:szCs w:val="24"/>
          <w:lang w:eastAsia="lv-LV"/>
        </w:rPr>
        <w:t>atsakās</w:t>
      </w:r>
      <w:proofErr w:type="spellEnd"/>
      <w:r>
        <w:rPr>
          <w:sz w:val="24"/>
          <w:szCs w:val="24"/>
          <w:lang w:eastAsia="lv-LV"/>
        </w:rPr>
        <w:t xml:space="preserve"> </w:t>
      </w:r>
      <w:proofErr w:type="spellStart"/>
      <w:r>
        <w:rPr>
          <w:sz w:val="24"/>
          <w:szCs w:val="24"/>
          <w:lang w:eastAsia="lv-LV"/>
        </w:rPr>
        <w:t>izvirzīt</w:t>
      </w:r>
      <w:proofErr w:type="spellEnd"/>
      <w:r>
        <w:rPr>
          <w:sz w:val="24"/>
          <w:szCs w:val="24"/>
          <w:lang w:eastAsia="lv-LV"/>
        </w:rPr>
        <w:t xml:space="preserve"> </w:t>
      </w:r>
      <w:proofErr w:type="spellStart"/>
      <w:r>
        <w:rPr>
          <w:sz w:val="24"/>
          <w:szCs w:val="24"/>
          <w:lang w:eastAsia="lv-LV"/>
        </w:rPr>
        <w:t>jebkādas</w:t>
      </w:r>
      <w:proofErr w:type="spellEnd"/>
      <w:r>
        <w:rPr>
          <w:sz w:val="24"/>
          <w:szCs w:val="24"/>
          <w:lang w:eastAsia="lv-LV"/>
        </w:rPr>
        <w:t xml:space="preserve"> </w:t>
      </w:r>
      <w:proofErr w:type="spellStart"/>
      <w:r>
        <w:rPr>
          <w:sz w:val="24"/>
          <w:szCs w:val="24"/>
          <w:lang w:eastAsia="lv-LV"/>
        </w:rPr>
        <w:t>pretenzijas</w:t>
      </w:r>
      <w:proofErr w:type="spellEnd"/>
      <w:r>
        <w:rPr>
          <w:sz w:val="24"/>
          <w:szCs w:val="24"/>
          <w:lang w:eastAsia="lv-LV"/>
        </w:rPr>
        <w:t xml:space="preserve"> par </w:t>
      </w:r>
      <w:proofErr w:type="spellStart"/>
      <w:r>
        <w:rPr>
          <w:sz w:val="24"/>
          <w:szCs w:val="24"/>
          <w:lang w:eastAsia="lv-LV"/>
        </w:rPr>
        <w:t>tā</w:t>
      </w:r>
      <w:proofErr w:type="spellEnd"/>
      <w:r>
        <w:rPr>
          <w:sz w:val="24"/>
          <w:szCs w:val="24"/>
          <w:lang w:eastAsia="lv-LV"/>
        </w:rPr>
        <w:t xml:space="preserve"> </w:t>
      </w:r>
      <w:proofErr w:type="spellStart"/>
      <w:r>
        <w:rPr>
          <w:sz w:val="24"/>
          <w:szCs w:val="24"/>
          <w:lang w:eastAsia="lv-LV"/>
        </w:rPr>
        <w:t>noteikumiem</w:t>
      </w:r>
      <w:proofErr w:type="spellEnd"/>
      <w:r>
        <w:rPr>
          <w:sz w:val="24"/>
          <w:szCs w:val="24"/>
          <w:lang w:eastAsia="lv-LV"/>
        </w:rPr>
        <w:t xml:space="preserve"> </w:t>
      </w:r>
      <w:proofErr w:type="spellStart"/>
      <w:r>
        <w:rPr>
          <w:sz w:val="24"/>
          <w:szCs w:val="24"/>
          <w:lang w:eastAsia="lv-LV"/>
        </w:rPr>
        <w:t>līguma</w:t>
      </w:r>
      <w:proofErr w:type="spellEnd"/>
      <w:r>
        <w:rPr>
          <w:sz w:val="24"/>
          <w:szCs w:val="24"/>
          <w:lang w:eastAsia="lv-LV"/>
        </w:rPr>
        <w:t xml:space="preserve"> </w:t>
      </w:r>
      <w:proofErr w:type="spellStart"/>
      <w:r>
        <w:rPr>
          <w:sz w:val="24"/>
          <w:szCs w:val="24"/>
          <w:lang w:eastAsia="lv-LV"/>
        </w:rPr>
        <w:t>slēgšanas</w:t>
      </w:r>
      <w:proofErr w:type="spellEnd"/>
      <w:r>
        <w:rPr>
          <w:sz w:val="24"/>
          <w:szCs w:val="24"/>
          <w:lang w:eastAsia="lv-LV"/>
        </w:rPr>
        <w:t xml:space="preserve"> </w:t>
      </w:r>
      <w:proofErr w:type="spellStart"/>
      <w:r>
        <w:rPr>
          <w:sz w:val="24"/>
          <w:szCs w:val="24"/>
          <w:lang w:eastAsia="lv-LV"/>
        </w:rPr>
        <w:t>laikā</w:t>
      </w:r>
      <w:proofErr w:type="spellEnd"/>
      <w:r>
        <w:rPr>
          <w:sz w:val="24"/>
          <w:szCs w:val="24"/>
          <w:lang w:eastAsia="lv-LV"/>
        </w:rPr>
        <w:t>;</w:t>
      </w:r>
    </w:p>
    <w:p w14:paraId="7E3AA467" w14:textId="77777777" w:rsidR="001A7454" w:rsidRDefault="00000000">
      <w:pPr>
        <w:pStyle w:val="Sarakstarindkopa"/>
        <w:numPr>
          <w:ilvl w:val="1"/>
          <w:numId w:val="37"/>
        </w:numPr>
        <w:jc w:val="both"/>
        <w:rPr>
          <w:sz w:val="24"/>
          <w:szCs w:val="24"/>
        </w:rPr>
      </w:pPr>
      <w:proofErr w:type="spellStart"/>
      <w:r>
        <w:rPr>
          <w:sz w:val="24"/>
          <w:szCs w:val="24"/>
          <w:lang w:eastAsia="lv-LV"/>
        </w:rPr>
        <w:t>piedāvājums</w:t>
      </w:r>
      <w:proofErr w:type="spellEnd"/>
      <w:r>
        <w:rPr>
          <w:sz w:val="24"/>
          <w:szCs w:val="24"/>
          <w:lang w:eastAsia="lv-LV"/>
        </w:rPr>
        <w:t xml:space="preserve"> </w:t>
      </w:r>
      <w:proofErr w:type="spellStart"/>
      <w:r>
        <w:rPr>
          <w:sz w:val="24"/>
          <w:szCs w:val="24"/>
          <w:lang w:eastAsia="lv-LV"/>
        </w:rPr>
        <w:t>ir</w:t>
      </w:r>
      <w:proofErr w:type="spellEnd"/>
      <w:r>
        <w:rPr>
          <w:sz w:val="24"/>
          <w:szCs w:val="24"/>
          <w:lang w:eastAsia="lv-LV"/>
        </w:rPr>
        <w:t xml:space="preserve"> </w:t>
      </w:r>
      <w:proofErr w:type="spellStart"/>
      <w:r>
        <w:rPr>
          <w:sz w:val="24"/>
          <w:szCs w:val="24"/>
          <w:lang w:eastAsia="lv-LV"/>
        </w:rPr>
        <w:t>sagatavots</w:t>
      </w:r>
      <w:proofErr w:type="spellEnd"/>
      <w:r>
        <w:rPr>
          <w:sz w:val="24"/>
          <w:szCs w:val="24"/>
          <w:lang w:eastAsia="lv-LV"/>
        </w:rPr>
        <w:t xml:space="preserve"> </w:t>
      </w:r>
      <w:proofErr w:type="spellStart"/>
      <w:r>
        <w:rPr>
          <w:sz w:val="24"/>
          <w:szCs w:val="24"/>
          <w:lang w:eastAsia="lv-LV"/>
        </w:rPr>
        <w:t>individuāli</w:t>
      </w:r>
      <w:proofErr w:type="spellEnd"/>
      <w:r>
        <w:rPr>
          <w:sz w:val="24"/>
          <w:szCs w:val="24"/>
          <w:lang w:eastAsia="lv-LV"/>
        </w:rPr>
        <w:t xml:space="preserve"> un nav </w:t>
      </w:r>
      <w:proofErr w:type="spellStart"/>
      <w:r>
        <w:rPr>
          <w:sz w:val="24"/>
          <w:szCs w:val="24"/>
          <w:lang w:eastAsia="lv-LV"/>
        </w:rPr>
        <w:t>saskaņots</w:t>
      </w:r>
      <w:proofErr w:type="spellEnd"/>
      <w:r>
        <w:rPr>
          <w:sz w:val="24"/>
          <w:szCs w:val="24"/>
          <w:lang w:eastAsia="lv-LV"/>
        </w:rPr>
        <w:t xml:space="preserve"> ar </w:t>
      </w:r>
      <w:proofErr w:type="spellStart"/>
      <w:r>
        <w:rPr>
          <w:sz w:val="24"/>
          <w:szCs w:val="24"/>
          <w:lang w:eastAsia="lv-LV"/>
        </w:rPr>
        <w:t>konkurentiem</w:t>
      </w:r>
      <w:proofErr w:type="spellEnd"/>
      <w:r>
        <w:rPr>
          <w:sz w:val="24"/>
          <w:szCs w:val="24"/>
          <w:lang w:eastAsia="lv-LV"/>
        </w:rPr>
        <w:t>;</w:t>
      </w:r>
    </w:p>
    <w:p w14:paraId="2AC20E56" w14:textId="77777777" w:rsidR="001A7454" w:rsidRDefault="00000000">
      <w:pPr>
        <w:pStyle w:val="Sarakstarindkopa"/>
        <w:numPr>
          <w:ilvl w:val="1"/>
          <w:numId w:val="37"/>
        </w:numPr>
        <w:jc w:val="both"/>
        <w:rPr>
          <w:sz w:val="24"/>
          <w:szCs w:val="24"/>
        </w:rPr>
      </w:pPr>
      <w:proofErr w:type="spellStart"/>
      <w:r>
        <w:rPr>
          <w:sz w:val="24"/>
          <w:szCs w:val="24"/>
          <w:lang w:eastAsia="lv-LV"/>
        </w:rPr>
        <w:t>pievienotie</w:t>
      </w:r>
      <w:proofErr w:type="spellEnd"/>
      <w:r>
        <w:rPr>
          <w:sz w:val="24"/>
          <w:szCs w:val="24"/>
          <w:lang w:eastAsia="lv-LV"/>
        </w:rPr>
        <w:t xml:space="preserve"> </w:t>
      </w:r>
      <w:proofErr w:type="spellStart"/>
      <w:r>
        <w:rPr>
          <w:sz w:val="24"/>
          <w:szCs w:val="24"/>
          <w:lang w:eastAsia="lv-LV"/>
        </w:rPr>
        <w:t>dokumenti</w:t>
      </w:r>
      <w:proofErr w:type="spellEnd"/>
      <w:r>
        <w:rPr>
          <w:sz w:val="24"/>
          <w:szCs w:val="24"/>
          <w:lang w:eastAsia="lv-LV"/>
        </w:rPr>
        <w:t xml:space="preserve"> </w:t>
      </w:r>
      <w:proofErr w:type="spellStart"/>
      <w:r>
        <w:rPr>
          <w:sz w:val="24"/>
          <w:szCs w:val="24"/>
          <w:lang w:eastAsia="lv-LV"/>
        </w:rPr>
        <w:t>veido</w:t>
      </w:r>
      <w:proofErr w:type="spellEnd"/>
      <w:r>
        <w:rPr>
          <w:sz w:val="24"/>
          <w:szCs w:val="24"/>
          <w:lang w:eastAsia="lv-LV"/>
        </w:rPr>
        <w:t xml:space="preserve"> </w:t>
      </w:r>
      <w:proofErr w:type="spellStart"/>
      <w:r>
        <w:rPr>
          <w:sz w:val="24"/>
          <w:szCs w:val="24"/>
          <w:lang w:eastAsia="lv-LV"/>
        </w:rPr>
        <w:t>šo</w:t>
      </w:r>
      <w:proofErr w:type="spellEnd"/>
      <w:r>
        <w:rPr>
          <w:sz w:val="24"/>
          <w:szCs w:val="24"/>
          <w:lang w:eastAsia="lv-LV"/>
        </w:rPr>
        <w:t xml:space="preserve"> </w:t>
      </w:r>
      <w:proofErr w:type="spellStart"/>
      <w:r>
        <w:rPr>
          <w:sz w:val="24"/>
          <w:szCs w:val="24"/>
          <w:lang w:eastAsia="lv-LV"/>
        </w:rPr>
        <w:t>piedāvājumu</w:t>
      </w:r>
      <w:proofErr w:type="spellEnd"/>
      <w:r>
        <w:rPr>
          <w:sz w:val="24"/>
          <w:szCs w:val="24"/>
          <w:lang w:eastAsia="lv-LV"/>
        </w:rPr>
        <w:t>;</w:t>
      </w:r>
    </w:p>
    <w:p w14:paraId="71ACCA16" w14:textId="77777777" w:rsidR="001A7454" w:rsidRDefault="00000000">
      <w:pPr>
        <w:pStyle w:val="Sarakstarindkopa"/>
        <w:numPr>
          <w:ilvl w:val="1"/>
          <w:numId w:val="37"/>
        </w:numPr>
        <w:jc w:val="both"/>
        <w:rPr>
          <w:sz w:val="24"/>
          <w:szCs w:val="24"/>
        </w:rPr>
      </w:pPr>
      <w:proofErr w:type="spellStart"/>
      <w:r>
        <w:rPr>
          <w:sz w:val="24"/>
          <w:szCs w:val="24"/>
          <w:lang w:eastAsia="lv-LV"/>
        </w:rPr>
        <w:t>piedāvājumā</w:t>
      </w:r>
      <w:proofErr w:type="spellEnd"/>
      <w:r>
        <w:rPr>
          <w:sz w:val="24"/>
          <w:szCs w:val="24"/>
          <w:lang w:eastAsia="lv-LV"/>
        </w:rPr>
        <w:t xml:space="preserve"> </w:t>
      </w:r>
      <w:proofErr w:type="spellStart"/>
      <w:r>
        <w:rPr>
          <w:sz w:val="24"/>
          <w:szCs w:val="24"/>
          <w:lang w:eastAsia="lv-LV"/>
        </w:rPr>
        <w:t>norādītā</w:t>
      </w:r>
      <w:proofErr w:type="spellEnd"/>
      <w:r>
        <w:rPr>
          <w:sz w:val="24"/>
          <w:szCs w:val="24"/>
          <w:lang w:eastAsia="lv-LV"/>
        </w:rPr>
        <w:t xml:space="preserve"> </w:t>
      </w:r>
      <w:proofErr w:type="spellStart"/>
      <w:r>
        <w:rPr>
          <w:sz w:val="24"/>
          <w:szCs w:val="24"/>
          <w:lang w:eastAsia="lv-LV"/>
        </w:rPr>
        <w:t>informācija</w:t>
      </w:r>
      <w:proofErr w:type="spellEnd"/>
      <w:r>
        <w:rPr>
          <w:sz w:val="24"/>
          <w:szCs w:val="24"/>
          <w:lang w:eastAsia="lv-LV"/>
        </w:rPr>
        <w:t xml:space="preserve"> </w:t>
      </w:r>
      <w:proofErr w:type="spellStart"/>
      <w:r>
        <w:rPr>
          <w:sz w:val="24"/>
          <w:szCs w:val="24"/>
          <w:lang w:eastAsia="lv-LV"/>
        </w:rPr>
        <w:t>ir</w:t>
      </w:r>
      <w:proofErr w:type="spellEnd"/>
      <w:r>
        <w:rPr>
          <w:sz w:val="24"/>
          <w:szCs w:val="24"/>
          <w:lang w:eastAsia="lv-LV"/>
        </w:rPr>
        <w:t xml:space="preserve"> </w:t>
      </w:r>
      <w:proofErr w:type="spellStart"/>
      <w:r>
        <w:rPr>
          <w:sz w:val="24"/>
          <w:szCs w:val="24"/>
          <w:lang w:eastAsia="lv-LV"/>
        </w:rPr>
        <w:t>patiesa</w:t>
      </w:r>
      <w:proofErr w:type="spellEnd"/>
      <w:r>
        <w:rPr>
          <w:sz w:val="24"/>
          <w:szCs w:val="24"/>
          <w:lang w:eastAsia="lv-LV"/>
        </w:rPr>
        <w:t>;</w:t>
      </w:r>
    </w:p>
    <w:p w14:paraId="0CD1ADD3" w14:textId="77777777" w:rsidR="001A7454" w:rsidRDefault="00000000">
      <w:pPr>
        <w:pStyle w:val="Sarakstarindkopa"/>
        <w:numPr>
          <w:ilvl w:val="1"/>
          <w:numId w:val="37"/>
        </w:numPr>
        <w:jc w:val="both"/>
        <w:rPr>
          <w:sz w:val="24"/>
          <w:szCs w:val="24"/>
        </w:rPr>
      </w:pPr>
      <w:proofErr w:type="spellStart"/>
      <w:r>
        <w:rPr>
          <w:sz w:val="24"/>
          <w:szCs w:val="24"/>
          <w:lang w:eastAsia="lv-LV"/>
        </w:rPr>
        <w:t>visus</w:t>
      </w:r>
      <w:proofErr w:type="spellEnd"/>
      <w:r>
        <w:rPr>
          <w:sz w:val="24"/>
          <w:szCs w:val="24"/>
          <w:lang w:eastAsia="lv-LV"/>
        </w:rPr>
        <w:t xml:space="preserve"> </w:t>
      </w:r>
      <w:proofErr w:type="spellStart"/>
      <w:r>
        <w:rPr>
          <w:sz w:val="24"/>
          <w:szCs w:val="24"/>
          <w:lang w:eastAsia="lv-LV"/>
        </w:rPr>
        <w:t>darbus</w:t>
      </w:r>
      <w:proofErr w:type="spellEnd"/>
      <w:r>
        <w:rPr>
          <w:sz w:val="24"/>
          <w:szCs w:val="24"/>
          <w:lang w:eastAsia="lv-LV"/>
        </w:rPr>
        <w:t xml:space="preserve">, </w:t>
      </w:r>
      <w:proofErr w:type="spellStart"/>
      <w:r>
        <w:rPr>
          <w:sz w:val="24"/>
          <w:szCs w:val="24"/>
          <w:lang w:eastAsia="lv-LV"/>
        </w:rPr>
        <w:t>izpildīsim</w:t>
      </w:r>
      <w:proofErr w:type="spellEnd"/>
      <w:r>
        <w:rPr>
          <w:sz w:val="24"/>
          <w:szCs w:val="24"/>
          <w:lang w:eastAsia="lv-LV"/>
        </w:rPr>
        <w:t xml:space="preserve"> </w:t>
      </w:r>
      <w:proofErr w:type="spellStart"/>
      <w:r>
        <w:rPr>
          <w:sz w:val="24"/>
          <w:szCs w:val="24"/>
          <w:lang w:eastAsia="lv-LV"/>
        </w:rPr>
        <w:t>kvalitatīvi</w:t>
      </w:r>
      <w:proofErr w:type="spellEnd"/>
      <w:r>
        <w:rPr>
          <w:sz w:val="24"/>
          <w:szCs w:val="24"/>
          <w:lang w:eastAsia="lv-LV"/>
        </w:rPr>
        <w:t xml:space="preserve"> un </w:t>
      </w:r>
      <w:proofErr w:type="spellStart"/>
      <w:r>
        <w:rPr>
          <w:sz w:val="24"/>
          <w:szCs w:val="24"/>
          <w:lang w:eastAsia="lv-LV"/>
        </w:rPr>
        <w:t>termiņos</w:t>
      </w:r>
      <w:proofErr w:type="spellEnd"/>
      <w:r>
        <w:rPr>
          <w:sz w:val="24"/>
          <w:szCs w:val="24"/>
          <w:lang w:eastAsia="lv-LV"/>
        </w:rPr>
        <w:t>.</w:t>
      </w:r>
    </w:p>
    <w:p w14:paraId="630626A1" w14:textId="007D8452" w:rsidR="001A7454" w:rsidRDefault="00EE5E90">
      <w:pPr>
        <w:pStyle w:val="Sarakstarindkopa"/>
        <w:numPr>
          <w:ilvl w:val="1"/>
          <w:numId w:val="37"/>
        </w:numPr>
        <w:jc w:val="both"/>
        <w:rPr>
          <w:sz w:val="24"/>
          <w:szCs w:val="24"/>
        </w:rPr>
      </w:pPr>
      <w:proofErr w:type="spellStart"/>
      <w:r>
        <w:rPr>
          <w:sz w:val="24"/>
          <w:szCs w:val="24"/>
          <w:lang w:eastAsia="lv-LV"/>
        </w:rPr>
        <w:t>i</w:t>
      </w:r>
      <w:r w:rsidR="00000000">
        <w:rPr>
          <w:sz w:val="24"/>
          <w:szCs w:val="24"/>
          <w:lang w:eastAsia="lv-LV"/>
        </w:rPr>
        <w:t>nformācija</w:t>
      </w:r>
      <w:proofErr w:type="spellEnd"/>
      <w:r w:rsidR="00000000">
        <w:rPr>
          <w:sz w:val="24"/>
          <w:szCs w:val="24"/>
          <w:lang w:eastAsia="lv-LV"/>
        </w:rPr>
        <w:t xml:space="preserve"> un </w:t>
      </w:r>
      <w:proofErr w:type="spellStart"/>
      <w:r w:rsidR="00000000">
        <w:rPr>
          <w:sz w:val="24"/>
          <w:szCs w:val="24"/>
          <w:lang w:eastAsia="lv-LV"/>
        </w:rPr>
        <w:t>personu</w:t>
      </w:r>
      <w:proofErr w:type="spellEnd"/>
      <w:r w:rsidR="00000000">
        <w:rPr>
          <w:sz w:val="24"/>
          <w:szCs w:val="24"/>
          <w:lang w:eastAsia="lv-LV"/>
        </w:rPr>
        <w:t xml:space="preserve"> </w:t>
      </w:r>
      <w:proofErr w:type="spellStart"/>
      <w:r w:rsidR="00000000">
        <w:rPr>
          <w:sz w:val="24"/>
          <w:szCs w:val="24"/>
          <w:lang w:eastAsia="lv-LV"/>
        </w:rPr>
        <w:t>dati</w:t>
      </w:r>
      <w:proofErr w:type="spellEnd"/>
      <w:r w:rsidR="00000000">
        <w:rPr>
          <w:sz w:val="24"/>
          <w:szCs w:val="24"/>
          <w:lang w:eastAsia="lv-LV"/>
        </w:rPr>
        <w:t xml:space="preserve">, kas </w:t>
      </w:r>
      <w:proofErr w:type="spellStart"/>
      <w:r w:rsidR="00000000">
        <w:rPr>
          <w:sz w:val="24"/>
          <w:szCs w:val="24"/>
          <w:lang w:eastAsia="lv-LV"/>
        </w:rPr>
        <w:t>ir</w:t>
      </w:r>
      <w:proofErr w:type="spellEnd"/>
      <w:r w:rsidR="00000000">
        <w:rPr>
          <w:sz w:val="24"/>
          <w:szCs w:val="24"/>
          <w:lang w:eastAsia="lv-LV"/>
        </w:rPr>
        <w:t xml:space="preserve"> </w:t>
      </w:r>
      <w:proofErr w:type="spellStart"/>
      <w:r w:rsidR="00000000">
        <w:rPr>
          <w:sz w:val="24"/>
          <w:szCs w:val="24"/>
          <w:lang w:eastAsia="lv-LV"/>
        </w:rPr>
        <w:t>iesniegti</w:t>
      </w:r>
      <w:proofErr w:type="spellEnd"/>
      <w:r w:rsidR="00000000">
        <w:rPr>
          <w:sz w:val="24"/>
          <w:szCs w:val="24"/>
          <w:lang w:eastAsia="lv-LV"/>
        </w:rPr>
        <w:t xml:space="preserve"> </w:t>
      </w:r>
      <w:proofErr w:type="spellStart"/>
      <w:r w:rsidR="00000000">
        <w:rPr>
          <w:sz w:val="24"/>
          <w:szCs w:val="24"/>
          <w:lang w:eastAsia="lv-LV"/>
        </w:rPr>
        <w:t>saistībā</w:t>
      </w:r>
      <w:proofErr w:type="spellEnd"/>
      <w:r w:rsidR="00000000">
        <w:rPr>
          <w:sz w:val="24"/>
          <w:szCs w:val="24"/>
          <w:lang w:eastAsia="lv-LV"/>
        </w:rPr>
        <w:t xml:space="preserve"> ar </w:t>
      </w:r>
      <w:proofErr w:type="spellStart"/>
      <w:r w:rsidR="00000000">
        <w:rPr>
          <w:sz w:val="24"/>
          <w:szCs w:val="24"/>
          <w:lang w:eastAsia="lv-LV"/>
        </w:rPr>
        <w:t>Iepirkumu</w:t>
      </w:r>
      <w:proofErr w:type="spellEnd"/>
      <w:r w:rsidR="00000000">
        <w:rPr>
          <w:color w:val="000000"/>
          <w:sz w:val="24"/>
          <w:szCs w:val="24"/>
          <w:lang w:eastAsia="lv-LV"/>
        </w:rPr>
        <w:t>,</w:t>
      </w:r>
      <w:r w:rsidR="00000000">
        <w:rPr>
          <w:b/>
          <w:color w:val="000000"/>
          <w:sz w:val="24"/>
          <w:szCs w:val="24"/>
          <w:lang w:eastAsia="lv-LV"/>
        </w:rPr>
        <w:t xml:space="preserve"> </w:t>
      </w:r>
      <w:proofErr w:type="spellStart"/>
      <w:r w:rsidR="00000000">
        <w:rPr>
          <w:sz w:val="24"/>
          <w:szCs w:val="24"/>
          <w:lang w:eastAsia="lv-LV"/>
        </w:rPr>
        <w:t>tiks</w:t>
      </w:r>
      <w:proofErr w:type="spellEnd"/>
      <w:r w:rsidR="00000000">
        <w:rPr>
          <w:sz w:val="24"/>
          <w:szCs w:val="24"/>
          <w:lang w:eastAsia="lv-LV"/>
        </w:rPr>
        <w:t xml:space="preserve"> </w:t>
      </w:r>
      <w:proofErr w:type="spellStart"/>
      <w:r w:rsidR="00000000">
        <w:rPr>
          <w:sz w:val="24"/>
          <w:szCs w:val="24"/>
          <w:lang w:eastAsia="lv-LV"/>
        </w:rPr>
        <w:t>apstrādāti</w:t>
      </w:r>
      <w:proofErr w:type="spellEnd"/>
      <w:r w:rsidR="00000000">
        <w:rPr>
          <w:sz w:val="24"/>
          <w:szCs w:val="24"/>
          <w:lang w:eastAsia="lv-LV"/>
        </w:rPr>
        <w:t xml:space="preserve">, </w:t>
      </w:r>
      <w:proofErr w:type="spellStart"/>
      <w:r w:rsidR="00000000">
        <w:rPr>
          <w:sz w:val="24"/>
          <w:szCs w:val="24"/>
          <w:lang w:eastAsia="lv-LV"/>
        </w:rPr>
        <w:t>ievērojot</w:t>
      </w:r>
      <w:proofErr w:type="spellEnd"/>
      <w:r w:rsidR="00000000">
        <w:rPr>
          <w:sz w:val="24"/>
          <w:szCs w:val="24"/>
          <w:lang w:eastAsia="lv-LV"/>
        </w:rPr>
        <w:t xml:space="preserve"> </w:t>
      </w:r>
      <w:proofErr w:type="spellStart"/>
      <w:r w:rsidR="00000000">
        <w:rPr>
          <w:sz w:val="24"/>
          <w:szCs w:val="24"/>
          <w:lang w:eastAsia="lv-LV"/>
        </w:rPr>
        <w:t>atbilstošus</w:t>
      </w:r>
      <w:proofErr w:type="spellEnd"/>
      <w:r w:rsidR="00000000">
        <w:rPr>
          <w:sz w:val="24"/>
          <w:szCs w:val="24"/>
          <w:lang w:eastAsia="lv-LV"/>
        </w:rPr>
        <w:t xml:space="preserve"> </w:t>
      </w:r>
      <w:proofErr w:type="spellStart"/>
      <w:r w:rsidR="00000000">
        <w:rPr>
          <w:sz w:val="24"/>
          <w:szCs w:val="24"/>
          <w:lang w:eastAsia="lv-LV"/>
        </w:rPr>
        <w:t>tehniskos</w:t>
      </w:r>
      <w:proofErr w:type="spellEnd"/>
      <w:r w:rsidR="00000000">
        <w:rPr>
          <w:sz w:val="24"/>
          <w:szCs w:val="24"/>
          <w:lang w:eastAsia="lv-LV"/>
        </w:rPr>
        <w:t xml:space="preserve"> un </w:t>
      </w:r>
      <w:proofErr w:type="spellStart"/>
      <w:r w:rsidR="00000000">
        <w:rPr>
          <w:sz w:val="24"/>
          <w:szCs w:val="24"/>
          <w:lang w:eastAsia="lv-LV"/>
        </w:rPr>
        <w:t>organizatoriskos</w:t>
      </w:r>
      <w:proofErr w:type="spellEnd"/>
      <w:r w:rsidR="00000000">
        <w:rPr>
          <w:sz w:val="24"/>
          <w:szCs w:val="24"/>
          <w:lang w:eastAsia="lv-LV"/>
        </w:rPr>
        <w:t xml:space="preserve"> </w:t>
      </w:r>
      <w:proofErr w:type="spellStart"/>
      <w:r w:rsidR="00000000">
        <w:rPr>
          <w:sz w:val="24"/>
          <w:szCs w:val="24"/>
          <w:lang w:eastAsia="lv-LV"/>
        </w:rPr>
        <w:t>pasākumus</w:t>
      </w:r>
      <w:proofErr w:type="spellEnd"/>
      <w:r w:rsidR="00000000">
        <w:rPr>
          <w:sz w:val="24"/>
          <w:szCs w:val="24"/>
          <w:lang w:eastAsia="lv-LV"/>
        </w:rPr>
        <w:t xml:space="preserve"> </w:t>
      </w:r>
      <w:proofErr w:type="spellStart"/>
      <w:r w:rsidR="00000000">
        <w:rPr>
          <w:sz w:val="24"/>
          <w:szCs w:val="24"/>
          <w:lang w:eastAsia="lv-LV"/>
        </w:rPr>
        <w:t>tādā</w:t>
      </w:r>
      <w:proofErr w:type="spellEnd"/>
      <w:r w:rsidR="00000000">
        <w:rPr>
          <w:sz w:val="24"/>
          <w:szCs w:val="24"/>
          <w:lang w:eastAsia="lv-LV"/>
        </w:rPr>
        <w:t xml:space="preserve"> </w:t>
      </w:r>
      <w:proofErr w:type="spellStart"/>
      <w:r w:rsidR="00000000">
        <w:rPr>
          <w:sz w:val="24"/>
          <w:szCs w:val="24"/>
          <w:lang w:eastAsia="lv-LV"/>
        </w:rPr>
        <w:t>veidā</w:t>
      </w:r>
      <w:proofErr w:type="spellEnd"/>
      <w:r w:rsidR="00000000">
        <w:rPr>
          <w:sz w:val="24"/>
          <w:szCs w:val="24"/>
          <w:lang w:eastAsia="lv-LV"/>
        </w:rPr>
        <w:t xml:space="preserve">, ka to </w:t>
      </w:r>
      <w:proofErr w:type="spellStart"/>
      <w:r w:rsidR="00000000">
        <w:rPr>
          <w:sz w:val="24"/>
          <w:szCs w:val="24"/>
          <w:lang w:eastAsia="lv-LV"/>
        </w:rPr>
        <w:t>apstrādē</w:t>
      </w:r>
      <w:proofErr w:type="spellEnd"/>
      <w:r w:rsidR="00000000">
        <w:rPr>
          <w:sz w:val="24"/>
          <w:szCs w:val="24"/>
          <w:lang w:eastAsia="lv-LV"/>
        </w:rPr>
        <w:t xml:space="preserve"> un </w:t>
      </w:r>
      <w:proofErr w:type="spellStart"/>
      <w:r w:rsidR="00000000">
        <w:rPr>
          <w:sz w:val="24"/>
          <w:szCs w:val="24"/>
          <w:lang w:eastAsia="lv-LV"/>
        </w:rPr>
        <w:t>uzglabāšanā</w:t>
      </w:r>
      <w:proofErr w:type="spellEnd"/>
      <w:r w:rsidR="00000000">
        <w:rPr>
          <w:sz w:val="24"/>
          <w:szCs w:val="24"/>
          <w:lang w:eastAsia="lv-LV"/>
        </w:rPr>
        <w:t xml:space="preserve"> </w:t>
      </w:r>
      <w:proofErr w:type="spellStart"/>
      <w:r w:rsidR="00000000">
        <w:rPr>
          <w:sz w:val="24"/>
          <w:szCs w:val="24"/>
          <w:lang w:eastAsia="lv-LV"/>
        </w:rPr>
        <w:t>tiks</w:t>
      </w:r>
      <w:proofErr w:type="spellEnd"/>
      <w:r w:rsidR="00000000">
        <w:rPr>
          <w:sz w:val="24"/>
          <w:szCs w:val="24"/>
          <w:lang w:eastAsia="lv-LV"/>
        </w:rPr>
        <w:t xml:space="preserve"> </w:t>
      </w:r>
      <w:proofErr w:type="spellStart"/>
      <w:r w:rsidR="00000000">
        <w:rPr>
          <w:sz w:val="24"/>
          <w:szCs w:val="24"/>
          <w:lang w:eastAsia="lv-LV"/>
        </w:rPr>
        <w:t>ievērotas</w:t>
      </w:r>
      <w:proofErr w:type="spellEnd"/>
      <w:r w:rsidR="00000000">
        <w:rPr>
          <w:sz w:val="24"/>
          <w:szCs w:val="24"/>
          <w:lang w:eastAsia="lv-LV"/>
        </w:rPr>
        <w:t xml:space="preserve"> </w:t>
      </w:r>
      <w:proofErr w:type="spellStart"/>
      <w:r w:rsidR="00000000">
        <w:rPr>
          <w:sz w:val="24"/>
          <w:szCs w:val="24"/>
          <w:lang w:eastAsia="lv-LV"/>
        </w:rPr>
        <w:t>Eiropas</w:t>
      </w:r>
      <w:proofErr w:type="spellEnd"/>
      <w:r w:rsidR="00000000">
        <w:rPr>
          <w:sz w:val="24"/>
          <w:szCs w:val="24"/>
          <w:lang w:eastAsia="lv-LV"/>
        </w:rPr>
        <w:t xml:space="preserve"> </w:t>
      </w:r>
      <w:proofErr w:type="spellStart"/>
      <w:r w:rsidR="00000000">
        <w:rPr>
          <w:sz w:val="24"/>
          <w:szCs w:val="24"/>
          <w:lang w:eastAsia="lv-LV"/>
        </w:rPr>
        <w:t>Savienības</w:t>
      </w:r>
      <w:proofErr w:type="spellEnd"/>
      <w:r w:rsidR="00000000">
        <w:rPr>
          <w:sz w:val="24"/>
          <w:szCs w:val="24"/>
          <w:lang w:eastAsia="lv-LV"/>
        </w:rPr>
        <w:t xml:space="preserve"> </w:t>
      </w:r>
      <w:proofErr w:type="spellStart"/>
      <w:r w:rsidR="00000000">
        <w:rPr>
          <w:sz w:val="24"/>
          <w:szCs w:val="24"/>
          <w:lang w:eastAsia="lv-LV"/>
        </w:rPr>
        <w:t>normatīvo</w:t>
      </w:r>
      <w:proofErr w:type="spellEnd"/>
      <w:r w:rsidR="00000000">
        <w:rPr>
          <w:sz w:val="24"/>
          <w:szCs w:val="24"/>
          <w:lang w:eastAsia="lv-LV"/>
        </w:rPr>
        <w:t xml:space="preserve"> </w:t>
      </w:r>
      <w:proofErr w:type="spellStart"/>
      <w:r w:rsidR="00000000">
        <w:rPr>
          <w:sz w:val="24"/>
          <w:szCs w:val="24"/>
          <w:lang w:eastAsia="lv-LV"/>
        </w:rPr>
        <w:t>aktu</w:t>
      </w:r>
      <w:proofErr w:type="spellEnd"/>
      <w:r w:rsidR="00000000">
        <w:rPr>
          <w:sz w:val="24"/>
          <w:szCs w:val="24"/>
          <w:lang w:eastAsia="lv-LV"/>
        </w:rPr>
        <w:t xml:space="preserve"> </w:t>
      </w:r>
      <w:proofErr w:type="spellStart"/>
      <w:r w:rsidR="00000000">
        <w:rPr>
          <w:sz w:val="24"/>
          <w:szCs w:val="24"/>
          <w:lang w:eastAsia="lv-LV"/>
        </w:rPr>
        <w:t>prasības</w:t>
      </w:r>
      <w:proofErr w:type="spellEnd"/>
      <w:r w:rsidR="00000000">
        <w:rPr>
          <w:sz w:val="24"/>
          <w:szCs w:val="24"/>
          <w:lang w:eastAsia="lv-LV"/>
        </w:rPr>
        <w:t xml:space="preserve"> un </w:t>
      </w:r>
      <w:proofErr w:type="spellStart"/>
      <w:r w:rsidR="00000000">
        <w:rPr>
          <w:sz w:val="24"/>
          <w:szCs w:val="24"/>
          <w:lang w:eastAsia="lv-LV"/>
        </w:rPr>
        <w:t>tiks</w:t>
      </w:r>
      <w:proofErr w:type="spellEnd"/>
      <w:r w:rsidR="00000000">
        <w:rPr>
          <w:sz w:val="24"/>
          <w:szCs w:val="24"/>
          <w:lang w:eastAsia="lv-LV"/>
        </w:rPr>
        <w:t xml:space="preserve"> </w:t>
      </w:r>
      <w:proofErr w:type="spellStart"/>
      <w:r w:rsidR="00000000">
        <w:rPr>
          <w:sz w:val="24"/>
          <w:szCs w:val="24"/>
          <w:lang w:eastAsia="lv-LV"/>
        </w:rPr>
        <w:t>nodrošināta</w:t>
      </w:r>
      <w:proofErr w:type="spellEnd"/>
      <w:r w:rsidR="00000000">
        <w:rPr>
          <w:sz w:val="24"/>
          <w:szCs w:val="24"/>
          <w:lang w:eastAsia="lv-LV"/>
        </w:rPr>
        <w:t xml:space="preserve"> </w:t>
      </w:r>
      <w:proofErr w:type="spellStart"/>
      <w:r w:rsidR="00000000">
        <w:rPr>
          <w:sz w:val="24"/>
          <w:szCs w:val="24"/>
          <w:lang w:eastAsia="lv-LV"/>
        </w:rPr>
        <w:t>attiecīgo</w:t>
      </w:r>
      <w:proofErr w:type="spellEnd"/>
      <w:r w:rsidR="00000000">
        <w:rPr>
          <w:sz w:val="24"/>
          <w:szCs w:val="24"/>
          <w:lang w:eastAsia="lv-LV"/>
        </w:rPr>
        <w:t xml:space="preserve"> datu </w:t>
      </w:r>
      <w:proofErr w:type="spellStart"/>
      <w:r w:rsidR="00000000">
        <w:rPr>
          <w:sz w:val="24"/>
          <w:szCs w:val="24"/>
          <w:lang w:eastAsia="lv-LV"/>
        </w:rPr>
        <w:t>subjektu</w:t>
      </w:r>
      <w:proofErr w:type="spellEnd"/>
      <w:r w:rsidR="00000000">
        <w:rPr>
          <w:sz w:val="24"/>
          <w:szCs w:val="24"/>
          <w:lang w:eastAsia="lv-LV"/>
        </w:rPr>
        <w:t xml:space="preserve"> </w:t>
      </w:r>
      <w:proofErr w:type="spellStart"/>
      <w:r w:rsidR="00000000">
        <w:rPr>
          <w:sz w:val="24"/>
          <w:szCs w:val="24"/>
          <w:lang w:eastAsia="lv-LV"/>
        </w:rPr>
        <w:t>tiesību</w:t>
      </w:r>
      <w:proofErr w:type="spellEnd"/>
      <w:r w:rsidR="00000000">
        <w:rPr>
          <w:sz w:val="24"/>
          <w:szCs w:val="24"/>
          <w:lang w:eastAsia="lv-LV"/>
        </w:rPr>
        <w:t xml:space="preserve"> </w:t>
      </w:r>
      <w:proofErr w:type="spellStart"/>
      <w:r w:rsidR="00000000">
        <w:rPr>
          <w:sz w:val="24"/>
          <w:szCs w:val="24"/>
          <w:lang w:eastAsia="lv-LV"/>
        </w:rPr>
        <w:t>aizsardzība</w:t>
      </w:r>
      <w:proofErr w:type="spellEnd"/>
      <w:r w:rsidR="00000000">
        <w:rPr>
          <w:sz w:val="24"/>
          <w:szCs w:val="24"/>
          <w:lang w:eastAsia="lv-LV"/>
        </w:rPr>
        <w:t xml:space="preserve">; </w:t>
      </w:r>
    </w:p>
    <w:p w14:paraId="7E04EA6B" w14:textId="77777777" w:rsidR="001A7454" w:rsidRDefault="00000000">
      <w:pPr>
        <w:pStyle w:val="Sarakstarindkopa"/>
        <w:numPr>
          <w:ilvl w:val="1"/>
          <w:numId w:val="37"/>
        </w:numPr>
        <w:jc w:val="both"/>
        <w:rPr>
          <w:sz w:val="24"/>
          <w:szCs w:val="24"/>
        </w:rPr>
      </w:pPr>
      <w:r>
        <w:rPr>
          <w:color w:val="000000"/>
          <w:sz w:val="24"/>
          <w:szCs w:val="24"/>
        </w:rPr>
        <w:t xml:space="preserve">ka nav </w:t>
      </w:r>
      <w:proofErr w:type="spellStart"/>
      <w:r>
        <w:rPr>
          <w:color w:val="000000"/>
          <w:sz w:val="24"/>
          <w:szCs w:val="24"/>
        </w:rPr>
        <w:t>konkurenci</w:t>
      </w:r>
      <w:proofErr w:type="spellEnd"/>
      <w:r>
        <w:rPr>
          <w:color w:val="000000"/>
          <w:sz w:val="24"/>
          <w:szCs w:val="24"/>
        </w:rPr>
        <w:t xml:space="preserve"> </w:t>
      </w:r>
      <w:proofErr w:type="spellStart"/>
      <w:r>
        <w:rPr>
          <w:color w:val="000000"/>
          <w:sz w:val="24"/>
          <w:szCs w:val="24"/>
        </w:rPr>
        <w:t>ierobežojošas</w:t>
      </w:r>
      <w:proofErr w:type="spellEnd"/>
      <w:r>
        <w:rPr>
          <w:color w:val="000000"/>
          <w:sz w:val="24"/>
          <w:szCs w:val="24"/>
        </w:rPr>
        <w:t xml:space="preserve"> </w:t>
      </w:r>
      <w:proofErr w:type="spellStart"/>
      <w:r>
        <w:rPr>
          <w:color w:val="000000"/>
          <w:sz w:val="24"/>
          <w:szCs w:val="24"/>
        </w:rPr>
        <w:t>priekšrocības</w:t>
      </w:r>
      <w:proofErr w:type="spellEnd"/>
      <w:r>
        <w:rPr>
          <w:color w:val="000000"/>
          <w:sz w:val="24"/>
          <w:szCs w:val="24"/>
        </w:rPr>
        <w:t xml:space="preserve"> iepirkuma </w:t>
      </w:r>
      <w:proofErr w:type="spellStart"/>
      <w:r>
        <w:rPr>
          <w:color w:val="000000"/>
          <w:sz w:val="24"/>
          <w:szCs w:val="24"/>
        </w:rPr>
        <w:t>procedūrā</w:t>
      </w:r>
      <w:proofErr w:type="spellEnd"/>
      <w:r>
        <w:rPr>
          <w:color w:val="000000"/>
          <w:sz w:val="24"/>
          <w:szCs w:val="24"/>
        </w:rPr>
        <w:t xml:space="preserve">, un </w:t>
      </w:r>
      <w:proofErr w:type="spellStart"/>
      <w:r>
        <w:rPr>
          <w:color w:val="000000"/>
          <w:sz w:val="24"/>
          <w:szCs w:val="24"/>
        </w:rPr>
        <w:t>mēs</w:t>
      </w:r>
      <w:proofErr w:type="spellEnd"/>
      <w:r>
        <w:rPr>
          <w:color w:val="000000"/>
          <w:sz w:val="24"/>
          <w:szCs w:val="24"/>
        </w:rPr>
        <w:t xml:space="preserve">, </w:t>
      </w:r>
      <w:proofErr w:type="spellStart"/>
      <w:r>
        <w:rPr>
          <w:color w:val="000000"/>
          <w:sz w:val="24"/>
          <w:szCs w:val="24"/>
        </w:rPr>
        <w:t>kā</w:t>
      </w:r>
      <w:proofErr w:type="spellEnd"/>
      <w:r>
        <w:rPr>
          <w:color w:val="000000"/>
          <w:sz w:val="24"/>
          <w:szCs w:val="24"/>
        </w:rPr>
        <w:t xml:space="preserve"> </w:t>
      </w:r>
      <w:proofErr w:type="spellStart"/>
      <w:r>
        <w:rPr>
          <w:color w:val="000000"/>
          <w:sz w:val="24"/>
          <w:szCs w:val="24"/>
        </w:rPr>
        <w:t>arī</w:t>
      </w:r>
      <w:proofErr w:type="spellEnd"/>
      <w:r>
        <w:rPr>
          <w:color w:val="000000"/>
          <w:sz w:val="24"/>
          <w:szCs w:val="24"/>
        </w:rPr>
        <w:t xml:space="preserve"> ar mums </w:t>
      </w:r>
      <w:proofErr w:type="spellStart"/>
      <w:r>
        <w:rPr>
          <w:color w:val="000000"/>
          <w:sz w:val="24"/>
          <w:szCs w:val="24"/>
        </w:rPr>
        <w:t>saistīta</w:t>
      </w:r>
      <w:proofErr w:type="spellEnd"/>
      <w:r>
        <w:rPr>
          <w:color w:val="000000"/>
          <w:sz w:val="24"/>
          <w:szCs w:val="24"/>
        </w:rPr>
        <w:t xml:space="preserve"> </w:t>
      </w:r>
      <w:proofErr w:type="spellStart"/>
      <w:r>
        <w:rPr>
          <w:color w:val="000000"/>
          <w:sz w:val="24"/>
          <w:szCs w:val="24"/>
        </w:rPr>
        <w:t>juridiskā</w:t>
      </w:r>
      <w:proofErr w:type="spellEnd"/>
      <w:r>
        <w:rPr>
          <w:color w:val="000000"/>
          <w:sz w:val="24"/>
          <w:szCs w:val="24"/>
        </w:rPr>
        <w:t xml:space="preserve"> persona nav </w:t>
      </w:r>
      <w:proofErr w:type="spellStart"/>
      <w:r>
        <w:rPr>
          <w:color w:val="000000"/>
          <w:sz w:val="24"/>
          <w:szCs w:val="24"/>
        </w:rPr>
        <w:t>bijusi</w:t>
      </w:r>
      <w:proofErr w:type="spellEnd"/>
      <w:r>
        <w:rPr>
          <w:color w:val="000000"/>
          <w:sz w:val="24"/>
          <w:szCs w:val="24"/>
        </w:rPr>
        <w:t xml:space="preserve"> </w:t>
      </w:r>
      <w:proofErr w:type="spellStart"/>
      <w:r>
        <w:rPr>
          <w:color w:val="000000"/>
          <w:sz w:val="24"/>
          <w:szCs w:val="24"/>
        </w:rPr>
        <w:t>iesaistīta</w:t>
      </w:r>
      <w:proofErr w:type="spellEnd"/>
      <w:r>
        <w:rPr>
          <w:color w:val="000000"/>
          <w:sz w:val="24"/>
          <w:szCs w:val="24"/>
        </w:rPr>
        <w:t xml:space="preserve"> iepirkuma </w:t>
      </w:r>
      <w:proofErr w:type="spellStart"/>
      <w:r>
        <w:rPr>
          <w:color w:val="000000"/>
          <w:sz w:val="24"/>
          <w:szCs w:val="24"/>
        </w:rPr>
        <w:t>procedūras</w:t>
      </w:r>
      <w:proofErr w:type="spellEnd"/>
      <w:r>
        <w:rPr>
          <w:color w:val="000000"/>
          <w:sz w:val="24"/>
          <w:szCs w:val="24"/>
        </w:rPr>
        <w:t xml:space="preserve"> </w:t>
      </w:r>
      <w:proofErr w:type="spellStart"/>
      <w:r>
        <w:rPr>
          <w:color w:val="000000"/>
          <w:sz w:val="24"/>
          <w:szCs w:val="24"/>
        </w:rPr>
        <w:t>sagatavošanā</w:t>
      </w:r>
      <w:proofErr w:type="spellEnd"/>
      <w:r>
        <w:rPr>
          <w:color w:val="000000"/>
          <w:sz w:val="24"/>
          <w:szCs w:val="24"/>
        </w:rPr>
        <w:t xml:space="preserve"> saskaņā ar </w:t>
      </w:r>
      <w:proofErr w:type="spellStart"/>
      <w:r>
        <w:rPr>
          <w:color w:val="000000"/>
          <w:sz w:val="24"/>
          <w:szCs w:val="24"/>
        </w:rPr>
        <w:t>Publisko</w:t>
      </w:r>
      <w:proofErr w:type="spellEnd"/>
      <w:r>
        <w:rPr>
          <w:color w:val="000000"/>
          <w:sz w:val="24"/>
          <w:szCs w:val="24"/>
        </w:rPr>
        <w:t xml:space="preserve"> </w:t>
      </w:r>
      <w:proofErr w:type="spellStart"/>
      <w:r>
        <w:rPr>
          <w:color w:val="000000"/>
          <w:sz w:val="24"/>
          <w:szCs w:val="24"/>
        </w:rPr>
        <w:t>iepirkumu</w:t>
      </w:r>
      <w:proofErr w:type="spellEnd"/>
      <w:r>
        <w:rPr>
          <w:color w:val="000000"/>
          <w:sz w:val="24"/>
          <w:szCs w:val="24"/>
        </w:rPr>
        <w:t xml:space="preserve"> </w:t>
      </w:r>
      <w:proofErr w:type="spellStart"/>
      <w:r>
        <w:rPr>
          <w:color w:val="000000"/>
          <w:sz w:val="24"/>
          <w:szCs w:val="24"/>
        </w:rPr>
        <w:t>likuma</w:t>
      </w:r>
      <w:proofErr w:type="spellEnd"/>
      <w:r>
        <w:rPr>
          <w:color w:val="000000"/>
          <w:sz w:val="24"/>
          <w:szCs w:val="24"/>
        </w:rPr>
        <w:t xml:space="preserve"> </w:t>
      </w:r>
      <w:proofErr w:type="gramStart"/>
      <w:r>
        <w:rPr>
          <w:color w:val="000000"/>
          <w:sz w:val="24"/>
          <w:szCs w:val="24"/>
        </w:rPr>
        <w:t>18.panta</w:t>
      </w:r>
      <w:proofErr w:type="gramEnd"/>
      <w:r>
        <w:rPr>
          <w:color w:val="000000"/>
          <w:sz w:val="24"/>
          <w:szCs w:val="24"/>
        </w:rPr>
        <w:t xml:space="preserve"> </w:t>
      </w:r>
      <w:proofErr w:type="spellStart"/>
      <w:r>
        <w:rPr>
          <w:color w:val="000000"/>
          <w:sz w:val="24"/>
          <w:szCs w:val="24"/>
        </w:rPr>
        <w:t>ceturto</w:t>
      </w:r>
      <w:proofErr w:type="spellEnd"/>
      <w:r>
        <w:rPr>
          <w:color w:val="000000"/>
          <w:sz w:val="24"/>
          <w:szCs w:val="24"/>
        </w:rPr>
        <w:t xml:space="preserve"> </w:t>
      </w:r>
      <w:proofErr w:type="spellStart"/>
      <w:r>
        <w:rPr>
          <w:color w:val="000000"/>
          <w:sz w:val="24"/>
          <w:szCs w:val="24"/>
        </w:rPr>
        <w:t>daļu</w:t>
      </w:r>
      <w:proofErr w:type="spellEnd"/>
      <w:r>
        <w:rPr>
          <w:color w:val="000000"/>
          <w:sz w:val="24"/>
          <w:szCs w:val="24"/>
        </w:rPr>
        <w:t>.</w:t>
      </w:r>
    </w:p>
    <w:tbl>
      <w:tblPr>
        <w:tblW w:w="93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817"/>
      </w:tblGrid>
      <w:tr w:rsidR="001A7454" w:rsidRPr="00384634" w14:paraId="72A8315E" w14:textId="77777777">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D9D9D9"/>
          </w:tcPr>
          <w:p w14:paraId="1DA1F559" w14:textId="77777777" w:rsidR="001A7454" w:rsidRDefault="00000000">
            <w:pPr>
              <w:rPr>
                <w:lang w:val="es-AR" w:eastAsia="ar-SA"/>
              </w:rPr>
            </w:pPr>
            <w:r>
              <w:rPr>
                <w:lang w:val="es-AR"/>
              </w:rPr>
              <w:t>Amatpersonas vai pilnvarotās personas paraksts:</w:t>
            </w:r>
          </w:p>
        </w:tc>
        <w:tc>
          <w:tcPr>
            <w:tcW w:w="4817" w:type="dxa"/>
            <w:tcBorders>
              <w:top w:val="single" w:sz="4" w:space="0" w:color="auto"/>
              <w:left w:val="single" w:sz="4" w:space="0" w:color="auto"/>
              <w:bottom w:val="single" w:sz="4" w:space="0" w:color="auto"/>
              <w:right w:val="single" w:sz="4" w:space="0" w:color="auto"/>
            </w:tcBorders>
          </w:tcPr>
          <w:p w14:paraId="694E0F27" w14:textId="77777777" w:rsidR="001A7454" w:rsidRDefault="00000000">
            <w:pPr>
              <w:rPr>
                <w:i/>
                <w:iCs/>
                <w:lang w:val="es-AR"/>
              </w:rPr>
            </w:pPr>
            <w:r>
              <w:rPr>
                <w:i/>
                <w:iCs/>
                <w:lang w:val="es-AR"/>
              </w:rPr>
              <w:t>Pretendents izdara atzīmi, vai piedāvājums parakstīts ar drošu elektronisko parakstu un satur laika zīmogu, vai piedāvājums parakstīts ar Elektronisko iepirkumu sistēmas parakstu</w:t>
            </w:r>
          </w:p>
        </w:tc>
      </w:tr>
      <w:tr w:rsidR="001A7454" w14:paraId="293815F8" w14:textId="77777777">
        <w:tc>
          <w:tcPr>
            <w:tcW w:w="4535" w:type="dxa"/>
            <w:tcBorders>
              <w:top w:val="single" w:sz="4" w:space="0" w:color="auto"/>
              <w:left w:val="single" w:sz="4" w:space="0" w:color="auto"/>
              <w:bottom w:val="single" w:sz="4" w:space="0" w:color="auto"/>
              <w:right w:val="single" w:sz="4" w:space="0" w:color="auto"/>
            </w:tcBorders>
            <w:shd w:val="clear" w:color="auto" w:fill="D9D9D9"/>
          </w:tcPr>
          <w:p w14:paraId="397ADA0F" w14:textId="77777777" w:rsidR="001A7454" w:rsidRDefault="00000000">
            <w:pPr>
              <w:rPr>
                <w:lang w:val="es-AR"/>
              </w:rPr>
            </w:pPr>
            <w:r>
              <w:rPr>
                <w:lang w:val="es-AR"/>
              </w:rPr>
              <w:t>Parakstītāja vārds, uzvārds un amats:</w:t>
            </w:r>
          </w:p>
        </w:tc>
        <w:tc>
          <w:tcPr>
            <w:tcW w:w="4817" w:type="dxa"/>
            <w:tcBorders>
              <w:top w:val="single" w:sz="4" w:space="0" w:color="auto"/>
              <w:left w:val="single" w:sz="4" w:space="0" w:color="auto"/>
              <w:bottom w:val="single" w:sz="4" w:space="0" w:color="auto"/>
              <w:right w:val="single" w:sz="4" w:space="0" w:color="auto"/>
            </w:tcBorders>
          </w:tcPr>
          <w:p w14:paraId="390C557B" w14:textId="77777777" w:rsidR="001A7454" w:rsidRDefault="001A7454">
            <w:pPr>
              <w:rPr>
                <w:lang w:val="es-AR"/>
              </w:rPr>
            </w:pPr>
          </w:p>
        </w:tc>
      </w:tr>
    </w:tbl>
    <w:p w14:paraId="67AF8D1A" w14:textId="77777777" w:rsidR="001A7454" w:rsidRDefault="001A7454">
      <w:pPr>
        <w:jc w:val="right"/>
        <w:rPr>
          <w:sz w:val="24"/>
          <w:szCs w:val="24"/>
        </w:rPr>
      </w:pPr>
    </w:p>
    <w:p w14:paraId="54C51F9F" w14:textId="77777777" w:rsidR="001A7454" w:rsidRDefault="001A7454">
      <w:pPr>
        <w:widowControl w:val="0"/>
        <w:rPr>
          <w:sz w:val="24"/>
          <w:szCs w:val="24"/>
        </w:rPr>
      </w:pPr>
    </w:p>
    <w:p w14:paraId="295AF64C" w14:textId="77777777" w:rsidR="001A7454" w:rsidRDefault="001A7454">
      <w:pPr>
        <w:widowControl w:val="0"/>
        <w:rPr>
          <w:sz w:val="24"/>
          <w:szCs w:val="24"/>
        </w:rPr>
      </w:pPr>
    </w:p>
    <w:p w14:paraId="21A78BCA" w14:textId="77777777" w:rsidR="001A7454" w:rsidRDefault="001A7454">
      <w:pPr>
        <w:widowControl w:val="0"/>
        <w:rPr>
          <w:sz w:val="24"/>
          <w:szCs w:val="24"/>
        </w:rPr>
      </w:pPr>
    </w:p>
    <w:p w14:paraId="33AA977B" w14:textId="77777777" w:rsidR="001A7454" w:rsidRDefault="001A7454">
      <w:pPr>
        <w:ind w:left="1077" w:right="-6"/>
        <w:jc w:val="right"/>
        <w:rPr>
          <w:lang w:val="lv-LV"/>
        </w:rPr>
      </w:pPr>
    </w:p>
    <w:p w14:paraId="32820E05" w14:textId="77777777" w:rsidR="001A7454" w:rsidRDefault="001A7454">
      <w:pPr>
        <w:ind w:left="1077" w:right="-6"/>
        <w:jc w:val="right"/>
        <w:rPr>
          <w:lang w:val="lv-LV"/>
        </w:rPr>
      </w:pPr>
    </w:p>
    <w:p w14:paraId="4260A278" w14:textId="77777777" w:rsidR="001A7454" w:rsidRDefault="001A7454">
      <w:pPr>
        <w:ind w:left="1077" w:right="-6"/>
        <w:jc w:val="right"/>
        <w:rPr>
          <w:lang w:val="lv-LV"/>
        </w:rPr>
      </w:pPr>
    </w:p>
    <w:p w14:paraId="1045A878" w14:textId="77777777" w:rsidR="001A7454" w:rsidRDefault="001A7454">
      <w:pPr>
        <w:ind w:left="1077" w:right="-6"/>
        <w:jc w:val="right"/>
        <w:rPr>
          <w:lang w:val="lv-LV"/>
        </w:rPr>
      </w:pPr>
    </w:p>
    <w:p w14:paraId="5B5CB306" w14:textId="77777777" w:rsidR="001A7454" w:rsidRDefault="001A7454">
      <w:pPr>
        <w:ind w:left="1077" w:right="-6"/>
        <w:jc w:val="right"/>
        <w:rPr>
          <w:lang w:val="lv-LV"/>
        </w:rPr>
      </w:pPr>
    </w:p>
    <w:p w14:paraId="0E4CC633" w14:textId="77777777" w:rsidR="001A7454" w:rsidRDefault="001A7454">
      <w:pPr>
        <w:ind w:left="1077" w:right="-6"/>
        <w:jc w:val="right"/>
        <w:rPr>
          <w:lang w:val="lv-LV"/>
        </w:rPr>
      </w:pPr>
    </w:p>
    <w:p w14:paraId="325C3DE9" w14:textId="77777777" w:rsidR="001A7454" w:rsidRDefault="001A7454">
      <w:pPr>
        <w:ind w:left="1077" w:right="-6"/>
        <w:jc w:val="right"/>
        <w:rPr>
          <w:lang w:val="lv-LV"/>
        </w:rPr>
      </w:pPr>
    </w:p>
    <w:p w14:paraId="17BFF401" w14:textId="77777777" w:rsidR="001A7454" w:rsidRDefault="001A7454">
      <w:pPr>
        <w:ind w:left="1077" w:right="-6"/>
        <w:jc w:val="right"/>
        <w:rPr>
          <w:lang w:val="lv-LV"/>
        </w:rPr>
      </w:pPr>
    </w:p>
    <w:p w14:paraId="3A009478" w14:textId="77777777" w:rsidR="001A7454" w:rsidRDefault="001A7454">
      <w:pPr>
        <w:ind w:left="1077" w:right="-6"/>
        <w:jc w:val="right"/>
        <w:rPr>
          <w:lang w:val="lv-LV"/>
        </w:rPr>
      </w:pPr>
    </w:p>
    <w:p w14:paraId="434C8BB9" w14:textId="77777777" w:rsidR="001A7454" w:rsidRDefault="001A7454">
      <w:pPr>
        <w:ind w:left="1077" w:right="-6"/>
        <w:jc w:val="right"/>
        <w:rPr>
          <w:lang w:val="lv-LV"/>
        </w:rPr>
      </w:pPr>
    </w:p>
    <w:p w14:paraId="6A9900A9" w14:textId="77777777" w:rsidR="001A7454" w:rsidRDefault="001A7454">
      <w:pPr>
        <w:ind w:left="1077" w:right="-6"/>
        <w:jc w:val="right"/>
        <w:rPr>
          <w:lang w:val="lv-LV"/>
        </w:rPr>
      </w:pPr>
    </w:p>
    <w:p w14:paraId="0ABB460A" w14:textId="77777777" w:rsidR="001A7454" w:rsidRDefault="001A7454">
      <w:pPr>
        <w:ind w:left="1077" w:right="-6"/>
        <w:jc w:val="right"/>
        <w:rPr>
          <w:lang w:val="lv-LV"/>
        </w:rPr>
      </w:pPr>
    </w:p>
    <w:p w14:paraId="4D7A9DA9" w14:textId="77777777" w:rsidR="001A7454" w:rsidRDefault="001A7454">
      <w:pPr>
        <w:ind w:left="1077" w:right="-6"/>
        <w:jc w:val="right"/>
        <w:rPr>
          <w:lang w:val="lv-LV"/>
        </w:rPr>
      </w:pPr>
    </w:p>
    <w:p w14:paraId="73FF46CA" w14:textId="77777777" w:rsidR="001A7454" w:rsidRDefault="001A7454">
      <w:pPr>
        <w:ind w:left="1077" w:right="-6"/>
        <w:jc w:val="right"/>
        <w:rPr>
          <w:lang w:val="lv-LV"/>
        </w:rPr>
      </w:pPr>
    </w:p>
    <w:p w14:paraId="234BB0E4" w14:textId="77777777" w:rsidR="001A7454" w:rsidRDefault="001A7454">
      <w:pPr>
        <w:ind w:right="-6"/>
        <w:rPr>
          <w:lang w:val="lv-LV"/>
        </w:rPr>
      </w:pPr>
    </w:p>
    <w:p w14:paraId="29CDD7E5" w14:textId="77777777" w:rsidR="001A7454" w:rsidRDefault="001A7454">
      <w:pPr>
        <w:ind w:left="1077" w:right="-6"/>
        <w:jc w:val="right"/>
        <w:rPr>
          <w:lang w:val="lv-LV"/>
        </w:rPr>
      </w:pPr>
    </w:p>
    <w:p w14:paraId="58E04774"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3.pielikums</w:t>
      </w:r>
    </w:p>
    <w:p w14:paraId="2F22101F"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48D14D14"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2086CD9C"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6E8AAF3D" w14:textId="77777777" w:rsidR="001A7454" w:rsidRDefault="001A7454">
      <w:pPr>
        <w:keepNext/>
        <w:keepLines/>
        <w:rPr>
          <w:rFonts w:eastAsia="Arial Unicode MS"/>
          <w:b/>
          <w:color w:val="000000"/>
          <w:sz w:val="24"/>
          <w:szCs w:val="24"/>
          <w:lang w:eastAsia="lv-LV" w:bidi="lv-LV"/>
        </w:rPr>
      </w:pPr>
    </w:p>
    <w:p w14:paraId="5971A1A2" w14:textId="77777777" w:rsidR="001A7454" w:rsidRDefault="00000000">
      <w:pPr>
        <w:keepNext/>
        <w:keepLines/>
        <w:jc w:val="right"/>
        <w:rPr>
          <w:sz w:val="24"/>
          <w:szCs w:val="24"/>
        </w:rPr>
      </w:pPr>
      <w:r>
        <w:rPr>
          <w:rFonts w:eastAsia="Arial Unicode MS"/>
          <w:b/>
          <w:color w:val="000000"/>
          <w:sz w:val="24"/>
          <w:szCs w:val="24"/>
          <w:lang w:eastAsia="lv-LV" w:bidi="lv-LV"/>
        </w:rPr>
        <w:t xml:space="preserve">Ludzas novada </w:t>
      </w:r>
      <w:proofErr w:type="spellStart"/>
      <w:r>
        <w:rPr>
          <w:rFonts w:eastAsia="Arial Unicode MS"/>
          <w:b/>
          <w:color w:val="000000"/>
          <w:sz w:val="24"/>
          <w:szCs w:val="24"/>
          <w:lang w:eastAsia="lv-LV" w:bidi="lv-LV"/>
        </w:rPr>
        <w:t>pašvaldībai</w:t>
      </w:r>
      <w:proofErr w:type="spellEnd"/>
    </w:p>
    <w:p w14:paraId="7752A209" w14:textId="77777777" w:rsidR="001A7454" w:rsidRDefault="00000000">
      <w:pPr>
        <w:pStyle w:val="Virsraksts1"/>
        <w:tabs>
          <w:tab w:val="clear" w:pos="720"/>
          <w:tab w:val="left" w:pos="0"/>
        </w:tabs>
        <w:suppressAutoHyphens/>
        <w:spacing w:before="0" w:after="0"/>
        <w:ind w:left="1080" w:firstLine="0"/>
        <w:rPr>
          <w:sz w:val="24"/>
          <w:lang w:eastAsia="zh-CN"/>
        </w:rPr>
      </w:pPr>
      <w:bookmarkStart w:id="20" w:name="_Apliecinājums_par_neatkarīgi"/>
      <w:bookmarkStart w:id="21" w:name="_Hlk69382672"/>
      <w:bookmarkEnd w:id="20"/>
      <w:proofErr w:type="spellStart"/>
      <w:r>
        <w:rPr>
          <w:rFonts w:eastAsia="Arial Unicode MS"/>
          <w:sz w:val="24"/>
          <w:lang w:bidi="lv-LV"/>
        </w:rPr>
        <w:t>Apliecinājums</w:t>
      </w:r>
      <w:proofErr w:type="spellEnd"/>
      <w:r>
        <w:rPr>
          <w:rFonts w:eastAsia="Arial Unicode MS"/>
          <w:sz w:val="24"/>
          <w:lang w:bidi="lv-LV"/>
        </w:rPr>
        <w:t xml:space="preserve"> par </w:t>
      </w:r>
      <w:proofErr w:type="spellStart"/>
      <w:r>
        <w:rPr>
          <w:rFonts w:eastAsia="Arial Unicode MS"/>
          <w:sz w:val="24"/>
          <w:lang w:bidi="lv-LV"/>
        </w:rPr>
        <w:t>neatkarīgi</w:t>
      </w:r>
      <w:proofErr w:type="spellEnd"/>
      <w:r>
        <w:rPr>
          <w:rFonts w:eastAsia="Arial Unicode MS"/>
          <w:sz w:val="24"/>
          <w:lang w:bidi="lv-LV"/>
        </w:rPr>
        <w:t xml:space="preserve"> </w:t>
      </w:r>
      <w:proofErr w:type="spellStart"/>
      <w:r>
        <w:rPr>
          <w:rFonts w:eastAsia="Arial Unicode MS"/>
          <w:sz w:val="24"/>
        </w:rPr>
        <w:t>izstrādātu</w:t>
      </w:r>
      <w:proofErr w:type="spellEnd"/>
      <w:r>
        <w:rPr>
          <w:rFonts w:eastAsia="Arial Unicode MS"/>
          <w:sz w:val="24"/>
          <w:lang w:bidi="lv-LV"/>
        </w:rPr>
        <w:t xml:space="preserve"> </w:t>
      </w:r>
      <w:proofErr w:type="spellStart"/>
      <w:r>
        <w:rPr>
          <w:rFonts w:eastAsia="Arial Unicode MS"/>
          <w:sz w:val="24"/>
          <w:lang w:bidi="lv-LV"/>
        </w:rPr>
        <w:t>piedāvājumu</w:t>
      </w:r>
      <w:proofErr w:type="spellEnd"/>
    </w:p>
    <w:bookmarkEnd w:id="21"/>
    <w:p w14:paraId="381F1979" w14:textId="77777777" w:rsidR="001A7454" w:rsidRDefault="00000000">
      <w:pPr>
        <w:jc w:val="both"/>
        <w:rPr>
          <w:sz w:val="24"/>
          <w:szCs w:val="24"/>
        </w:rPr>
      </w:pPr>
      <w:r>
        <w:rPr>
          <w:sz w:val="24"/>
          <w:szCs w:val="24"/>
        </w:rPr>
        <w:t xml:space="preserve">Ar </w:t>
      </w:r>
      <w:proofErr w:type="spellStart"/>
      <w:r>
        <w:rPr>
          <w:sz w:val="24"/>
          <w:szCs w:val="24"/>
        </w:rPr>
        <w:t>šo</w:t>
      </w:r>
      <w:proofErr w:type="spellEnd"/>
      <w:r>
        <w:rPr>
          <w:sz w:val="24"/>
          <w:szCs w:val="24"/>
        </w:rPr>
        <w:t xml:space="preserve">, </w:t>
      </w:r>
      <w:proofErr w:type="spellStart"/>
      <w:r>
        <w:rPr>
          <w:sz w:val="24"/>
          <w:szCs w:val="24"/>
        </w:rPr>
        <w:t>sniedzot</w:t>
      </w:r>
      <w:proofErr w:type="spellEnd"/>
      <w:r>
        <w:rPr>
          <w:sz w:val="24"/>
          <w:szCs w:val="24"/>
        </w:rPr>
        <w:t xml:space="preserve"> </w:t>
      </w:r>
      <w:proofErr w:type="spellStart"/>
      <w:r>
        <w:rPr>
          <w:sz w:val="24"/>
          <w:szCs w:val="24"/>
        </w:rPr>
        <w:t>izsmeļošu</w:t>
      </w:r>
      <w:proofErr w:type="spellEnd"/>
      <w:r>
        <w:rPr>
          <w:sz w:val="24"/>
          <w:szCs w:val="24"/>
        </w:rPr>
        <w:t xml:space="preserve"> un </w:t>
      </w:r>
      <w:proofErr w:type="spellStart"/>
      <w:r>
        <w:rPr>
          <w:sz w:val="24"/>
          <w:szCs w:val="24"/>
        </w:rPr>
        <w:t>patiesu</w:t>
      </w:r>
      <w:proofErr w:type="spellEnd"/>
      <w:r>
        <w:rPr>
          <w:sz w:val="24"/>
          <w:szCs w:val="24"/>
        </w:rPr>
        <w:t xml:space="preserve"> </w:t>
      </w:r>
      <w:proofErr w:type="spellStart"/>
      <w:r>
        <w:rPr>
          <w:sz w:val="24"/>
          <w:szCs w:val="24"/>
        </w:rPr>
        <w:t>informāciju</w:t>
      </w:r>
      <w:proofErr w:type="spellEnd"/>
      <w:r>
        <w:rPr>
          <w:sz w:val="24"/>
          <w:szCs w:val="24"/>
        </w:rPr>
        <w:t>, [</w:t>
      </w:r>
      <w:proofErr w:type="spellStart"/>
      <w:r>
        <w:rPr>
          <w:i/>
          <w:sz w:val="24"/>
          <w:szCs w:val="24"/>
          <w:highlight w:val="lightGray"/>
        </w:rPr>
        <w:t>Pretendenta</w:t>
      </w:r>
      <w:proofErr w:type="spellEnd"/>
      <w:r>
        <w:rPr>
          <w:i/>
          <w:sz w:val="24"/>
          <w:szCs w:val="24"/>
          <w:highlight w:val="lightGray"/>
        </w:rPr>
        <w:t>/</w:t>
      </w:r>
      <w:proofErr w:type="spellStart"/>
      <w:r>
        <w:rPr>
          <w:i/>
          <w:sz w:val="24"/>
          <w:szCs w:val="24"/>
          <w:highlight w:val="lightGray"/>
        </w:rPr>
        <w:t>kandidāta</w:t>
      </w:r>
      <w:proofErr w:type="spellEnd"/>
      <w:r>
        <w:rPr>
          <w:i/>
          <w:sz w:val="24"/>
          <w:szCs w:val="24"/>
          <w:highlight w:val="lightGray"/>
        </w:rPr>
        <w:t xml:space="preserve"> </w:t>
      </w:r>
      <w:proofErr w:type="spellStart"/>
      <w:r>
        <w:rPr>
          <w:i/>
          <w:sz w:val="24"/>
          <w:szCs w:val="24"/>
          <w:highlight w:val="lightGray"/>
        </w:rPr>
        <w:t>nosaukums</w:t>
      </w:r>
      <w:proofErr w:type="spellEnd"/>
      <w:r>
        <w:rPr>
          <w:i/>
          <w:sz w:val="24"/>
          <w:szCs w:val="24"/>
          <w:highlight w:val="lightGray"/>
        </w:rPr>
        <w:t xml:space="preserve">, </w:t>
      </w:r>
      <w:proofErr w:type="spellStart"/>
      <w:proofErr w:type="gramStart"/>
      <w:r>
        <w:rPr>
          <w:i/>
          <w:sz w:val="24"/>
          <w:szCs w:val="24"/>
          <w:highlight w:val="lightGray"/>
        </w:rPr>
        <w:t>reģ.Nr</w:t>
      </w:r>
      <w:proofErr w:type="spellEnd"/>
      <w:proofErr w:type="gramEnd"/>
      <w:r>
        <w:rPr>
          <w:iCs/>
          <w:sz w:val="24"/>
          <w:szCs w:val="24"/>
          <w:highlight w:val="lightGray"/>
        </w:rPr>
        <w:t>]</w:t>
      </w:r>
      <w:r>
        <w:rPr>
          <w:i/>
          <w:sz w:val="24"/>
          <w:szCs w:val="24"/>
        </w:rPr>
        <w:t>.</w:t>
      </w:r>
      <w:r>
        <w:rPr>
          <w:sz w:val="24"/>
          <w:szCs w:val="24"/>
        </w:rPr>
        <w:t xml:space="preserve">(turpmāk – Pretendents) </w:t>
      </w:r>
      <w:proofErr w:type="spellStart"/>
      <w:r>
        <w:rPr>
          <w:sz w:val="24"/>
          <w:szCs w:val="24"/>
        </w:rPr>
        <w:t>attiecībā</w:t>
      </w:r>
      <w:proofErr w:type="spellEnd"/>
      <w:r>
        <w:rPr>
          <w:sz w:val="24"/>
          <w:szCs w:val="24"/>
        </w:rPr>
        <w:t xml:space="preserve"> </w:t>
      </w:r>
      <w:proofErr w:type="spellStart"/>
      <w:r>
        <w:rPr>
          <w:sz w:val="24"/>
          <w:szCs w:val="24"/>
        </w:rPr>
        <w:t>uz</w:t>
      </w:r>
      <w:proofErr w:type="spellEnd"/>
      <w:r>
        <w:rPr>
          <w:sz w:val="24"/>
          <w:szCs w:val="24"/>
        </w:rPr>
        <w:t xml:space="preserve"> </w:t>
      </w:r>
      <w:proofErr w:type="spellStart"/>
      <w:r>
        <w:rPr>
          <w:sz w:val="24"/>
          <w:szCs w:val="24"/>
        </w:rPr>
        <w:t>konkrēto</w:t>
      </w:r>
      <w:proofErr w:type="spellEnd"/>
      <w:r>
        <w:rPr>
          <w:sz w:val="24"/>
          <w:szCs w:val="24"/>
        </w:rPr>
        <w:t xml:space="preserve"> </w:t>
      </w:r>
      <w:proofErr w:type="spellStart"/>
      <w:r>
        <w:rPr>
          <w:sz w:val="24"/>
          <w:szCs w:val="24"/>
        </w:rPr>
        <w:t>iepirkumu</w:t>
      </w:r>
      <w:proofErr w:type="spellEnd"/>
      <w:r>
        <w:rPr>
          <w:sz w:val="24"/>
          <w:szCs w:val="24"/>
        </w:rPr>
        <w:t xml:space="preserve"> </w:t>
      </w:r>
      <w:proofErr w:type="spellStart"/>
      <w:r>
        <w:rPr>
          <w:sz w:val="24"/>
          <w:szCs w:val="24"/>
        </w:rPr>
        <w:t>apliecina</w:t>
      </w:r>
      <w:proofErr w:type="spellEnd"/>
      <w:r>
        <w:rPr>
          <w:sz w:val="24"/>
          <w:szCs w:val="24"/>
        </w:rPr>
        <w:t>, ka</w:t>
      </w:r>
    </w:p>
    <w:p w14:paraId="1C210782" w14:textId="77777777" w:rsidR="001A7454" w:rsidRDefault="001A7454">
      <w:pPr>
        <w:jc w:val="both"/>
        <w:rPr>
          <w:sz w:val="24"/>
          <w:szCs w:val="24"/>
          <w:u w:val="single"/>
        </w:rPr>
      </w:pPr>
    </w:p>
    <w:p w14:paraId="3A29C3D1" w14:textId="77777777" w:rsidR="001A7454" w:rsidRDefault="00000000">
      <w:pPr>
        <w:jc w:val="both"/>
        <w:rPr>
          <w:sz w:val="24"/>
          <w:szCs w:val="24"/>
        </w:rPr>
      </w:pPr>
      <w:r>
        <w:rPr>
          <w:b/>
          <w:bCs/>
          <w:color w:val="000000"/>
          <w:sz w:val="24"/>
          <w:szCs w:val="24"/>
          <w:lang w:eastAsia="lv-LV" w:bidi="lv-LV"/>
        </w:rPr>
        <w:t xml:space="preserve">1. </w:t>
      </w:r>
      <w:r>
        <w:rPr>
          <w:color w:val="000000"/>
          <w:sz w:val="24"/>
          <w:szCs w:val="24"/>
          <w:lang w:eastAsia="lv-LV" w:bidi="lv-LV"/>
        </w:rPr>
        <w:t>Pretendents</w:t>
      </w:r>
      <w:r>
        <w:rPr>
          <w:bCs/>
          <w:color w:val="000000"/>
          <w:sz w:val="24"/>
          <w:szCs w:val="24"/>
          <w:lang w:eastAsia="lv-LV" w:bidi="lv-LV"/>
        </w:rPr>
        <w:t xml:space="preserve"> </w:t>
      </w:r>
      <w:proofErr w:type="spellStart"/>
      <w:r>
        <w:rPr>
          <w:bCs/>
          <w:color w:val="000000"/>
          <w:sz w:val="24"/>
          <w:szCs w:val="24"/>
          <w:lang w:eastAsia="lv-LV" w:bidi="lv-LV"/>
        </w:rPr>
        <w:t>ir</w:t>
      </w:r>
      <w:proofErr w:type="spellEnd"/>
      <w:r>
        <w:rPr>
          <w:bCs/>
          <w:color w:val="000000"/>
          <w:sz w:val="24"/>
          <w:szCs w:val="24"/>
          <w:lang w:eastAsia="lv-LV" w:bidi="lv-LV"/>
        </w:rPr>
        <w:t xml:space="preserve"> </w:t>
      </w:r>
      <w:proofErr w:type="spellStart"/>
      <w:r>
        <w:rPr>
          <w:bCs/>
          <w:color w:val="000000"/>
          <w:sz w:val="24"/>
          <w:szCs w:val="24"/>
          <w:lang w:eastAsia="lv-LV" w:bidi="lv-LV"/>
        </w:rPr>
        <w:t>iepazinies</w:t>
      </w:r>
      <w:proofErr w:type="spellEnd"/>
      <w:r>
        <w:rPr>
          <w:bCs/>
          <w:color w:val="000000"/>
          <w:sz w:val="24"/>
          <w:szCs w:val="24"/>
          <w:lang w:eastAsia="lv-LV" w:bidi="lv-LV"/>
        </w:rPr>
        <w:t xml:space="preserve"> un </w:t>
      </w:r>
      <w:proofErr w:type="spellStart"/>
      <w:r>
        <w:rPr>
          <w:bCs/>
          <w:color w:val="000000"/>
          <w:sz w:val="24"/>
          <w:szCs w:val="24"/>
          <w:lang w:eastAsia="lv-LV" w:bidi="lv-LV"/>
        </w:rPr>
        <w:t>piekrīt</w:t>
      </w:r>
      <w:proofErr w:type="spellEnd"/>
      <w:r>
        <w:rPr>
          <w:bCs/>
          <w:color w:val="000000"/>
          <w:sz w:val="24"/>
          <w:szCs w:val="24"/>
          <w:lang w:eastAsia="lv-LV" w:bidi="lv-LV"/>
        </w:rPr>
        <w:t xml:space="preserve"> </w:t>
      </w:r>
      <w:proofErr w:type="spellStart"/>
      <w:r>
        <w:rPr>
          <w:bCs/>
          <w:color w:val="000000"/>
          <w:sz w:val="24"/>
          <w:szCs w:val="24"/>
          <w:lang w:eastAsia="lv-LV" w:bidi="lv-LV"/>
        </w:rPr>
        <w:t>šī</w:t>
      </w:r>
      <w:proofErr w:type="spellEnd"/>
      <w:r>
        <w:rPr>
          <w:bCs/>
          <w:color w:val="000000"/>
          <w:sz w:val="24"/>
          <w:szCs w:val="24"/>
          <w:lang w:eastAsia="lv-LV" w:bidi="lv-LV"/>
        </w:rPr>
        <w:t xml:space="preserve"> </w:t>
      </w:r>
      <w:proofErr w:type="spellStart"/>
      <w:r>
        <w:rPr>
          <w:bCs/>
          <w:color w:val="000000"/>
          <w:sz w:val="24"/>
          <w:szCs w:val="24"/>
          <w:lang w:eastAsia="lv-LV" w:bidi="lv-LV"/>
        </w:rPr>
        <w:t>apliecinājuma</w:t>
      </w:r>
      <w:proofErr w:type="spellEnd"/>
      <w:r>
        <w:rPr>
          <w:bCs/>
          <w:color w:val="000000"/>
          <w:sz w:val="24"/>
          <w:szCs w:val="24"/>
          <w:lang w:eastAsia="lv-LV" w:bidi="lv-LV"/>
        </w:rPr>
        <w:t xml:space="preserve"> </w:t>
      </w:r>
      <w:proofErr w:type="spellStart"/>
      <w:r>
        <w:rPr>
          <w:bCs/>
          <w:color w:val="000000"/>
          <w:sz w:val="24"/>
          <w:szCs w:val="24"/>
          <w:lang w:eastAsia="lv-LV" w:bidi="lv-LV"/>
        </w:rPr>
        <w:t>saturam</w:t>
      </w:r>
      <w:proofErr w:type="spellEnd"/>
      <w:r>
        <w:rPr>
          <w:color w:val="000000"/>
          <w:sz w:val="24"/>
          <w:szCs w:val="24"/>
          <w:lang w:eastAsia="lv-LV" w:bidi="lv-LV"/>
        </w:rPr>
        <w:t>.</w:t>
      </w:r>
    </w:p>
    <w:p w14:paraId="6F4A0E9A" w14:textId="77777777" w:rsidR="001A7454" w:rsidRDefault="001A7454">
      <w:pPr>
        <w:jc w:val="both"/>
        <w:rPr>
          <w:b/>
          <w:bCs/>
          <w:color w:val="000000"/>
          <w:sz w:val="24"/>
          <w:szCs w:val="24"/>
          <w:lang w:eastAsia="lv-LV" w:bidi="lv-LV"/>
        </w:rPr>
      </w:pPr>
    </w:p>
    <w:p w14:paraId="071F1672" w14:textId="77777777" w:rsidR="001A7454" w:rsidRDefault="00000000">
      <w:pPr>
        <w:jc w:val="both"/>
        <w:rPr>
          <w:sz w:val="24"/>
          <w:szCs w:val="24"/>
          <w:lang w:eastAsia="zh-CN"/>
        </w:rPr>
      </w:pPr>
      <w:r>
        <w:rPr>
          <w:b/>
          <w:bCs/>
          <w:color w:val="000000"/>
          <w:sz w:val="24"/>
          <w:szCs w:val="24"/>
          <w:lang w:eastAsia="lv-LV" w:bidi="lv-LV"/>
        </w:rPr>
        <w:t xml:space="preserve">2. </w:t>
      </w:r>
      <w:r>
        <w:rPr>
          <w:color w:val="000000"/>
          <w:sz w:val="24"/>
          <w:szCs w:val="24"/>
          <w:lang w:eastAsia="lv-LV" w:bidi="lv-LV"/>
        </w:rPr>
        <w:t xml:space="preserve">Pretendents </w:t>
      </w:r>
      <w:proofErr w:type="spellStart"/>
      <w:r>
        <w:rPr>
          <w:color w:val="000000"/>
          <w:sz w:val="24"/>
          <w:szCs w:val="24"/>
          <w:lang w:eastAsia="lv-LV" w:bidi="lv-LV"/>
        </w:rPr>
        <w:t>apzinās</w:t>
      </w:r>
      <w:proofErr w:type="spellEnd"/>
      <w:r>
        <w:rPr>
          <w:color w:val="000000"/>
          <w:sz w:val="24"/>
          <w:szCs w:val="24"/>
          <w:lang w:eastAsia="lv-LV" w:bidi="lv-LV"/>
        </w:rPr>
        <w:t xml:space="preserve"> </w:t>
      </w:r>
      <w:proofErr w:type="spellStart"/>
      <w:r>
        <w:rPr>
          <w:color w:val="000000"/>
          <w:sz w:val="24"/>
          <w:szCs w:val="24"/>
          <w:lang w:eastAsia="lv-LV" w:bidi="lv-LV"/>
        </w:rPr>
        <w:t>savu</w:t>
      </w:r>
      <w:proofErr w:type="spellEnd"/>
      <w:r>
        <w:rPr>
          <w:color w:val="000000"/>
          <w:sz w:val="24"/>
          <w:szCs w:val="24"/>
          <w:lang w:eastAsia="lv-LV" w:bidi="lv-LV"/>
        </w:rPr>
        <w:t xml:space="preserve"> </w:t>
      </w:r>
      <w:proofErr w:type="spellStart"/>
      <w:r>
        <w:rPr>
          <w:color w:val="000000"/>
          <w:sz w:val="24"/>
          <w:szCs w:val="24"/>
          <w:lang w:eastAsia="lv-LV" w:bidi="lv-LV"/>
        </w:rPr>
        <w:t>pienākumu</w:t>
      </w:r>
      <w:proofErr w:type="spellEnd"/>
      <w:r>
        <w:rPr>
          <w:color w:val="000000"/>
          <w:sz w:val="24"/>
          <w:szCs w:val="24"/>
          <w:lang w:eastAsia="lv-LV" w:bidi="lv-LV"/>
        </w:rPr>
        <w:t xml:space="preserve"> </w:t>
      </w:r>
      <w:proofErr w:type="spellStart"/>
      <w:r>
        <w:rPr>
          <w:color w:val="000000"/>
          <w:sz w:val="24"/>
          <w:szCs w:val="24"/>
          <w:lang w:eastAsia="lv-LV" w:bidi="lv-LV"/>
        </w:rPr>
        <w:t>šajā</w:t>
      </w:r>
      <w:proofErr w:type="spellEnd"/>
      <w:r>
        <w:rPr>
          <w:color w:val="000000"/>
          <w:sz w:val="24"/>
          <w:szCs w:val="24"/>
          <w:lang w:eastAsia="lv-LV" w:bidi="lv-LV"/>
        </w:rPr>
        <w:t xml:space="preserve"> </w:t>
      </w:r>
      <w:proofErr w:type="spellStart"/>
      <w:r>
        <w:rPr>
          <w:color w:val="000000"/>
          <w:sz w:val="24"/>
          <w:szCs w:val="24"/>
          <w:lang w:eastAsia="lv-LV" w:bidi="lv-LV"/>
        </w:rPr>
        <w:t>apliecinājumā</w:t>
      </w:r>
      <w:proofErr w:type="spellEnd"/>
      <w:r>
        <w:rPr>
          <w:color w:val="000000"/>
          <w:sz w:val="24"/>
          <w:szCs w:val="24"/>
          <w:lang w:eastAsia="lv-LV" w:bidi="lv-LV"/>
        </w:rPr>
        <w:t xml:space="preserve"> </w:t>
      </w:r>
      <w:proofErr w:type="spellStart"/>
      <w:r>
        <w:rPr>
          <w:color w:val="000000"/>
          <w:sz w:val="24"/>
          <w:szCs w:val="24"/>
          <w:lang w:eastAsia="lv-LV" w:bidi="lv-LV"/>
        </w:rPr>
        <w:t>norādīt</w:t>
      </w:r>
      <w:proofErr w:type="spellEnd"/>
      <w:r>
        <w:rPr>
          <w:color w:val="000000"/>
          <w:sz w:val="24"/>
          <w:szCs w:val="24"/>
          <w:lang w:eastAsia="lv-LV" w:bidi="lv-LV"/>
        </w:rPr>
        <w:t xml:space="preserve"> </w:t>
      </w:r>
      <w:proofErr w:type="spellStart"/>
      <w:r>
        <w:rPr>
          <w:color w:val="000000"/>
          <w:sz w:val="24"/>
          <w:szCs w:val="24"/>
          <w:lang w:eastAsia="lv-LV" w:bidi="lv-LV"/>
        </w:rPr>
        <w:t>pilnīgu</w:t>
      </w:r>
      <w:proofErr w:type="spellEnd"/>
      <w:r>
        <w:rPr>
          <w:color w:val="000000"/>
          <w:sz w:val="24"/>
          <w:szCs w:val="24"/>
          <w:lang w:eastAsia="lv-LV" w:bidi="lv-LV"/>
        </w:rPr>
        <w:t xml:space="preserve">, </w:t>
      </w:r>
      <w:proofErr w:type="spellStart"/>
      <w:r>
        <w:rPr>
          <w:color w:val="000000"/>
          <w:sz w:val="24"/>
          <w:szCs w:val="24"/>
          <w:lang w:eastAsia="lv-LV" w:bidi="lv-LV"/>
        </w:rPr>
        <w:t>izsmeļošu</w:t>
      </w:r>
      <w:proofErr w:type="spellEnd"/>
      <w:r>
        <w:rPr>
          <w:color w:val="000000"/>
          <w:sz w:val="24"/>
          <w:szCs w:val="24"/>
          <w:lang w:eastAsia="lv-LV" w:bidi="lv-LV"/>
        </w:rPr>
        <w:t xml:space="preserve"> un </w:t>
      </w:r>
      <w:proofErr w:type="spellStart"/>
      <w:r>
        <w:rPr>
          <w:color w:val="000000"/>
          <w:sz w:val="24"/>
          <w:szCs w:val="24"/>
          <w:lang w:eastAsia="lv-LV" w:bidi="lv-LV"/>
        </w:rPr>
        <w:t>patiesu</w:t>
      </w:r>
      <w:proofErr w:type="spellEnd"/>
      <w:r>
        <w:rPr>
          <w:color w:val="000000"/>
          <w:sz w:val="24"/>
          <w:szCs w:val="24"/>
          <w:lang w:eastAsia="lv-LV" w:bidi="lv-LV"/>
        </w:rPr>
        <w:t xml:space="preserve"> </w:t>
      </w:r>
      <w:proofErr w:type="spellStart"/>
      <w:r>
        <w:rPr>
          <w:color w:val="000000"/>
          <w:sz w:val="24"/>
          <w:szCs w:val="24"/>
          <w:lang w:eastAsia="lv-LV" w:bidi="lv-LV"/>
        </w:rPr>
        <w:t>informāciju</w:t>
      </w:r>
      <w:proofErr w:type="spellEnd"/>
      <w:r>
        <w:rPr>
          <w:color w:val="000000"/>
          <w:sz w:val="24"/>
          <w:szCs w:val="24"/>
          <w:lang w:eastAsia="lv-LV" w:bidi="lv-LV"/>
        </w:rPr>
        <w:t>.</w:t>
      </w:r>
    </w:p>
    <w:p w14:paraId="4EACC77D" w14:textId="77777777" w:rsidR="001A7454" w:rsidRDefault="001A7454">
      <w:pPr>
        <w:jc w:val="both"/>
        <w:rPr>
          <w:b/>
          <w:bCs/>
          <w:color w:val="000000"/>
          <w:sz w:val="24"/>
          <w:szCs w:val="24"/>
          <w:lang w:eastAsia="lv-LV" w:bidi="lv-LV"/>
        </w:rPr>
      </w:pPr>
    </w:p>
    <w:p w14:paraId="556DE977" w14:textId="77777777" w:rsidR="001A7454" w:rsidRDefault="00000000">
      <w:pPr>
        <w:jc w:val="both"/>
        <w:rPr>
          <w:sz w:val="24"/>
          <w:szCs w:val="24"/>
          <w:lang w:eastAsia="zh-CN"/>
        </w:rPr>
      </w:pPr>
      <w:r>
        <w:rPr>
          <w:b/>
          <w:bCs/>
          <w:color w:val="000000"/>
          <w:sz w:val="24"/>
          <w:szCs w:val="24"/>
          <w:lang w:eastAsia="lv-LV" w:bidi="lv-LV"/>
        </w:rPr>
        <w:t xml:space="preserve">3. </w:t>
      </w:r>
      <w:r>
        <w:rPr>
          <w:color w:val="000000"/>
          <w:sz w:val="24"/>
          <w:szCs w:val="24"/>
          <w:lang w:eastAsia="lv-LV" w:bidi="lv-LV"/>
        </w:rPr>
        <w:t>Pretendents</w:t>
      </w:r>
      <w:r>
        <w:rPr>
          <w:bCs/>
          <w:color w:val="000000"/>
          <w:sz w:val="24"/>
          <w:szCs w:val="24"/>
          <w:lang w:eastAsia="lv-LV" w:bidi="lv-LV"/>
        </w:rPr>
        <w:t xml:space="preserve"> </w:t>
      </w:r>
      <w:proofErr w:type="spellStart"/>
      <w:r>
        <w:rPr>
          <w:bCs/>
          <w:color w:val="000000"/>
          <w:sz w:val="24"/>
          <w:szCs w:val="24"/>
          <w:lang w:eastAsia="lv-LV" w:bidi="lv-LV"/>
        </w:rPr>
        <w:t>ir</w:t>
      </w:r>
      <w:proofErr w:type="spellEnd"/>
      <w:r>
        <w:rPr>
          <w:bCs/>
          <w:color w:val="000000"/>
          <w:sz w:val="24"/>
          <w:szCs w:val="24"/>
          <w:lang w:eastAsia="lv-LV" w:bidi="lv-LV"/>
        </w:rPr>
        <w:t xml:space="preserve"> </w:t>
      </w:r>
      <w:proofErr w:type="spellStart"/>
      <w:r>
        <w:rPr>
          <w:bCs/>
          <w:color w:val="000000"/>
          <w:sz w:val="24"/>
          <w:szCs w:val="24"/>
          <w:lang w:eastAsia="lv-LV" w:bidi="lv-LV"/>
        </w:rPr>
        <w:t>pilnvarojis</w:t>
      </w:r>
      <w:proofErr w:type="spellEnd"/>
      <w:r>
        <w:rPr>
          <w:b/>
          <w:bCs/>
          <w:color w:val="000000"/>
          <w:sz w:val="24"/>
          <w:szCs w:val="24"/>
          <w:lang w:eastAsia="lv-LV" w:bidi="lv-LV"/>
        </w:rPr>
        <w:t xml:space="preserve"> </w:t>
      </w:r>
      <w:proofErr w:type="spellStart"/>
      <w:r>
        <w:rPr>
          <w:bCs/>
          <w:color w:val="000000"/>
          <w:sz w:val="24"/>
          <w:szCs w:val="24"/>
          <w:lang w:eastAsia="lv-LV" w:bidi="lv-LV"/>
        </w:rPr>
        <w:t>katru</w:t>
      </w:r>
      <w:proofErr w:type="spellEnd"/>
      <w:r>
        <w:rPr>
          <w:bCs/>
          <w:color w:val="000000"/>
          <w:sz w:val="24"/>
          <w:szCs w:val="24"/>
          <w:lang w:eastAsia="lv-LV" w:bidi="lv-LV"/>
        </w:rPr>
        <w:t xml:space="preserve"> </w:t>
      </w:r>
      <w:proofErr w:type="spellStart"/>
      <w:r>
        <w:rPr>
          <w:bCs/>
          <w:color w:val="000000"/>
          <w:sz w:val="24"/>
          <w:szCs w:val="24"/>
          <w:lang w:eastAsia="lv-LV" w:bidi="lv-LV"/>
        </w:rPr>
        <w:t>personu</w:t>
      </w:r>
      <w:proofErr w:type="spellEnd"/>
      <w:r>
        <w:rPr>
          <w:bCs/>
          <w:color w:val="000000"/>
          <w:sz w:val="24"/>
          <w:szCs w:val="24"/>
          <w:lang w:eastAsia="lv-LV" w:bidi="lv-LV"/>
        </w:rPr>
        <w:t xml:space="preserve">, </w:t>
      </w:r>
      <w:proofErr w:type="spellStart"/>
      <w:r>
        <w:rPr>
          <w:bCs/>
          <w:color w:val="000000"/>
          <w:sz w:val="24"/>
          <w:szCs w:val="24"/>
          <w:lang w:eastAsia="lv-LV" w:bidi="lv-LV"/>
        </w:rPr>
        <w:t>kuras</w:t>
      </w:r>
      <w:proofErr w:type="spellEnd"/>
      <w:r>
        <w:rPr>
          <w:bCs/>
          <w:color w:val="000000"/>
          <w:sz w:val="24"/>
          <w:szCs w:val="24"/>
          <w:lang w:eastAsia="lv-LV" w:bidi="lv-LV"/>
        </w:rPr>
        <w:t xml:space="preserve"> </w:t>
      </w:r>
      <w:proofErr w:type="spellStart"/>
      <w:r>
        <w:rPr>
          <w:bCs/>
          <w:color w:val="000000"/>
          <w:sz w:val="24"/>
          <w:szCs w:val="24"/>
          <w:lang w:eastAsia="lv-LV" w:bidi="lv-LV"/>
        </w:rPr>
        <w:t>paraksts</w:t>
      </w:r>
      <w:proofErr w:type="spellEnd"/>
      <w:r>
        <w:rPr>
          <w:bCs/>
          <w:color w:val="000000"/>
          <w:sz w:val="24"/>
          <w:szCs w:val="24"/>
          <w:lang w:eastAsia="lv-LV" w:bidi="lv-LV"/>
        </w:rPr>
        <w:t xml:space="preserve"> </w:t>
      </w:r>
      <w:proofErr w:type="spellStart"/>
      <w:r>
        <w:rPr>
          <w:bCs/>
          <w:color w:val="000000"/>
          <w:sz w:val="24"/>
          <w:szCs w:val="24"/>
          <w:lang w:eastAsia="lv-LV" w:bidi="lv-LV"/>
        </w:rPr>
        <w:t>atrodas</w:t>
      </w:r>
      <w:proofErr w:type="spellEnd"/>
      <w:r>
        <w:rPr>
          <w:bCs/>
          <w:color w:val="000000"/>
          <w:sz w:val="24"/>
          <w:szCs w:val="24"/>
          <w:lang w:eastAsia="lv-LV" w:bidi="lv-LV"/>
        </w:rPr>
        <w:t xml:space="preserve"> </w:t>
      </w:r>
      <w:proofErr w:type="spellStart"/>
      <w:r>
        <w:rPr>
          <w:bCs/>
          <w:color w:val="000000"/>
          <w:sz w:val="24"/>
          <w:szCs w:val="24"/>
          <w:lang w:eastAsia="lv-LV" w:bidi="lv-LV"/>
        </w:rPr>
        <w:t>uz</w:t>
      </w:r>
      <w:proofErr w:type="spellEnd"/>
      <w:r>
        <w:rPr>
          <w:bCs/>
          <w:color w:val="000000"/>
          <w:sz w:val="24"/>
          <w:szCs w:val="24"/>
          <w:lang w:eastAsia="lv-LV" w:bidi="lv-LV"/>
        </w:rPr>
        <w:t xml:space="preserve"> iepirkuma </w:t>
      </w:r>
      <w:proofErr w:type="spellStart"/>
      <w:r>
        <w:rPr>
          <w:bCs/>
          <w:color w:val="000000"/>
          <w:sz w:val="24"/>
          <w:szCs w:val="24"/>
          <w:lang w:eastAsia="lv-LV" w:bidi="lv-LV"/>
        </w:rPr>
        <w:t>piedāvājuma</w:t>
      </w:r>
      <w:proofErr w:type="spellEnd"/>
      <w:r>
        <w:rPr>
          <w:bCs/>
          <w:color w:val="000000"/>
          <w:sz w:val="24"/>
          <w:szCs w:val="24"/>
          <w:lang w:eastAsia="lv-LV" w:bidi="lv-LV"/>
        </w:rPr>
        <w:t xml:space="preserve">, </w:t>
      </w:r>
      <w:proofErr w:type="spellStart"/>
      <w:r>
        <w:rPr>
          <w:color w:val="000000"/>
          <w:sz w:val="24"/>
          <w:szCs w:val="24"/>
          <w:lang w:eastAsia="lv-LV" w:bidi="lv-LV"/>
        </w:rPr>
        <w:t>parakstīt</w:t>
      </w:r>
      <w:proofErr w:type="spellEnd"/>
      <w:r>
        <w:rPr>
          <w:color w:val="000000"/>
          <w:sz w:val="24"/>
          <w:szCs w:val="24"/>
          <w:lang w:eastAsia="lv-LV" w:bidi="lv-LV"/>
        </w:rPr>
        <w:t xml:space="preserve"> </w:t>
      </w:r>
      <w:proofErr w:type="spellStart"/>
      <w:r>
        <w:rPr>
          <w:color w:val="000000"/>
          <w:sz w:val="24"/>
          <w:szCs w:val="24"/>
          <w:lang w:eastAsia="lv-LV" w:bidi="lv-LV"/>
        </w:rPr>
        <w:t>šo</w:t>
      </w:r>
      <w:proofErr w:type="spellEnd"/>
      <w:r>
        <w:rPr>
          <w:color w:val="000000"/>
          <w:sz w:val="24"/>
          <w:szCs w:val="24"/>
          <w:lang w:eastAsia="lv-LV" w:bidi="lv-LV"/>
        </w:rPr>
        <w:t xml:space="preserve"> </w:t>
      </w:r>
      <w:proofErr w:type="spellStart"/>
      <w:r>
        <w:rPr>
          <w:color w:val="000000"/>
          <w:sz w:val="24"/>
          <w:szCs w:val="24"/>
          <w:lang w:eastAsia="lv-LV" w:bidi="lv-LV"/>
        </w:rPr>
        <w:t>apliecinājumu</w:t>
      </w:r>
      <w:proofErr w:type="spellEnd"/>
      <w:r>
        <w:rPr>
          <w:color w:val="000000"/>
          <w:sz w:val="24"/>
          <w:szCs w:val="24"/>
          <w:lang w:eastAsia="lv-LV" w:bidi="lv-LV"/>
        </w:rPr>
        <w:t xml:space="preserve"> </w:t>
      </w:r>
      <w:proofErr w:type="spellStart"/>
      <w:r>
        <w:rPr>
          <w:color w:val="000000"/>
          <w:sz w:val="24"/>
          <w:szCs w:val="24"/>
          <w:lang w:eastAsia="lv-LV" w:bidi="lv-LV"/>
        </w:rPr>
        <w:t>Pretendenta</w:t>
      </w:r>
      <w:proofErr w:type="spellEnd"/>
      <w:r>
        <w:rPr>
          <w:color w:val="000000"/>
          <w:sz w:val="24"/>
          <w:szCs w:val="24"/>
          <w:lang w:eastAsia="lv-LV" w:bidi="lv-LV"/>
        </w:rPr>
        <w:t xml:space="preserve"> </w:t>
      </w:r>
      <w:proofErr w:type="spellStart"/>
      <w:r>
        <w:rPr>
          <w:color w:val="000000"/>
          <w:sz w:val="24"/>
          <w:szCs w:val="24"/>
          <w:lang w:eastAsia="lv-LV" w:bidi="lv-LV"/>
        </w:rPr>
        <w:t>vārdā</w:t>
      </w:r>
      <w:proofErr w:type="spellEnd"/>
      <w:r>
        <w:rPr>
          <w:color w:val="000000"/>
          <w:sz w:val="24"/>
          <w:szCs w:val="24"/>
          <w:lang w:eastAsia="lv-LV" w:bidi="lv-LV"/>
        </w:rPr>
        <w:t>.</w:t>
      </w:r>
    </w:p>
    <w:p w14:paraId="74A25903" w14:textId="77777777" w:rsidR="001A7454" w:rsidRDefault="001A7454">
      <w:pPr>
        <w:jc w:val="both"/>
        <w:rPr>
          <w:b/>
          <w:bCs/>
          <w:color w:val="000000"/>
          <w:sz w:val="24"/>
          <w:szCs w:val="24"/>
          <w:lang w:eastAsia="lv-LV" w:bidi="lv-LV"/>
        </w:rPr>
      </w:pPr>
    </w:p>
    <w:p w14:paraId="133DBFAE" w14:textId="77777777" w:rsidR="001A7454" w:rsidRDefault="00000000">
      <w:pPr>
        <w:jc w:val="both"/>
        <w:rPr>
          <w:sz w:val="24"/>
          <w:szCs w:val="24"/>
          <w:lang w:eastAsia="zh-CN"/>
        </w:rPr>
      </w:pPr>
      <w:r>
        <w:rPr>
          <w:b/>
          <w:bCs/>
          <w:color w:val="000000"/>
          <w:sz w:val="24"/>
          <w:szCs w:val="24"/>
          <w:lang w:eastAsia="lv-LV" w:bidi="lv-LV"/>
        </w:rPr>
        <w:t xml:space="preserve">4. </w:t>
      </w:r>
      <w:r>
        <w:rPr>
          <w:bCs/>
          <w:color w:val="000000"/>
          <w:sz w:val="24"/>
          <w:szCs w:val="24"/>
          <w:lang w:eastAsia="lv-LV" w:bidi="lv-LV"/>
        </w:rPr>
        <w:t xml:space="preserve">Pretendents </w:t>
      </w:r>
      <w:proofErr w:type="spellStart"/>
      <w:r>
        <w:rPr>
          <w:bCs/>
          <w:color w:val="000000"/>
          <w:sz w:val="24"/>
          <w:szCs w:val="24"/>
          <w:lang w:eastAsia="lv-LV" w:bidi="lv-LV"/>
        </w:rPr>
        <w:t>informē</w:t>
      </w:r>
      <w:proofErr w:type="spellEnd"/>
      <w:r>
        <w:rPr>
          <w:bCs/>
          <w:color w:val="000000"/>
          <w:sz w:val="24"/>
          <w:szCs w:val="24"/>
          <w:lang w:eastAsia="lv-LV" w:bidi="lv-LV"/>
        </w:rPr>
        <w:t>, ka</w:t>
      </w:r>
      <w:r>
        <w:rPr>
          <w:color w:val="000000"/>
          <w:sz w:val="24"/>
          <w:szCs w:val="24"/>
          <w:lang w:eastAsia="lv-LV" w:bidi="lv-LV"/>
        </w:rPr>
        <w:t xml:space="preserve"> (</w:t>
      </w:r>
      <w:proofErr w:type="spellStart"/>
      <w:r>
        <w:rPr>
          <w:i/>
          <w:color w:val="000000"/>
          <w:sz w:val="24"/>
          <w:szCs w:val="24"/>
          <w:lang w:eastAsia="lv-LV" w:bidi="lv-LV"/>
        </w:rPr>
        <w:t>pēc</w:t>
      </w:r>
      <w:proofErr w:type="spellEnd"/>
      <w:r>
        <w:rPr>
          <w:i/>
          <w:color w:val="000000"/>
          <w:sz w:val="24"/>
          <w:szCs w:val="24"/>
          <w:lang w:eastAsia="lv-LV" w:bidi="lv-LV"/>
        </w:rPr>
        <w:t xml:space="preserve"> </w:t>
      </w:r>
      <w:proofErr w:type="spellStart"/>
      <w:r>
        <w:rPr>
          <w:i/>
          <w:color w:val="000000"/>
          <w:sz w:val="24"/>
          <w:szCs w:val="24"/>
          <w:lang w:eastAsia="lv-LV" w:bidi="lv-LV"/>
        </w:rPr>
        <w:t>vajadzības</w:t>
      </w:r>
      <w:proofErr w:type="spellEnd"/>
      <w:r>
        <w:rPr>
          <w:i/>
          <w:color w:val="000000"/>
          <w:sz w:val="24"/>
          <w:szCs w:val="24"/>
          <w:lang w:eastAsia="lv-LV" w:bidi="lv-LV"/>
        </w:rPr>
        <w:t xml:space="preserve">, </w:t>
      </w:r>
      <w:proofErr w:type="spellStart"/>
      <w:r>
        <w:rPr>
          <w:i/>
          <w:color w:val="000000"/>
          <w:sz w:val="24"/>
          <w:szCs w:val="24"/>
          <w:lang w:eastAsia="lv-LV" w:bidi="lv-LV"/>
        </w:rPr>
        <w:t>atzīmējiet</w:t>
      </w:r>
      <w:proofErr w:type="spellEnd"/>
      <w:r>
        <w:rPr>
          <w:i/>
          <w:color w:val="000000"/>
          <w:sz w:val="24"/>
          <w:szCs w:val="24"/>
          <w:lang w:eastAsia="lv-LV" w:bidi="lv-LV"/>
        </w:rPr>
        <w:t xml:space="preserve"> </w:t>
      </w:r>
      <w:proofErr w:type="spellStart"/>
      <w:r>
        <w:rPr>
          <w:i/>
          <w:color w:val="000000"/>
          <w:sz w:val="24"/>
          <w:szCs w:val="24"/>
          <w:lang w:eastAsia="lv-LV" w:bidi="lv-LV"/>
        </w:rPr>
        <w:t>vienu</w:t>
      </w:r>
      <w:proofErr w:type="spellEnd"/>
      <w:r>
        <w:rPr>
          <w:i/>
          <w:color w:val="000000"/>
          <w:sz w:val="24"/>
          <w:szCs w:val="24"/>
          <w:lang w:eastAsia="lv-LV" w:bidi="lv-LV"/>
        </w:rPr>
        <w:t xml:space="preserve"> no turpmāk </w:t>
      </w:r>
      <w:proofErr w:type="spellStart"/>
      <w:r>
        <w:rPr>
          <w:i/>
          <w:color w:val="000000"/>
          <w:sz w:val="24"/>
          <w:szCs w:val="24"/>
          <w:lang w:eastAsia="lv-LV" w:bidi="lv-LV"/>
        </w:rPr>
        <w:t>minētajiem</w:t>
      </w:r>
      <w:proofErr w:type="spellEnd"/>
      <w:r>
        <w:rPr>
          <w:sz w:val="24"/>
          <w:szCs w:val="24"/>
        </w:rPr>
        <w:t>):</w:t>
      </w:r>
    </w:p>
    <w:tbl>
      <w:tblPr>
        <w:tblW w:w="0" w:type="auto"/>
        <w:tblInd w:w="562" w:type="dxa"/>
        <w:tblLayout w:type="fixed"/>
        <w:tblLook w:val="04A0" w:firstRow="1" w:lastRow="0" w:firstColumn="1" w:lastColumn="0" w:noHBand="0" w:noVBand="1"/>
      </w:tblPr>
      <w:tblGrid>
        <w:gridCol w:w="423"/>
        <w:gridCol w:w="8302"/>
      </w:tblGrid>
      <w:tr w:rsidR="001A7454" w14:paraId="6DFA4191" w14:textId="77777777">
        <w:tc>
          <w:tcPr>
            <w:tcW w:w="423" w:type="dxa"/>
            <w:tcBorders>
              <w:top w:val="single" w:sz="4" w:space="0" w:color="FFFFFF"/>
              <w:left w:val="single" w:sz="4" w:space="0" w:color="FFFFFF"/>
              <w:bottom w:val="single" w:sz="4" w:space="0" w:color="FFFFFF"/>
              <w:right w:val="single" w:sz="4" w:space="0" w:color="FFFFFF"/>
            </w:tcBorders>
          </w:tcPr>
          <w:p w14:paraId="42EF25CA" w14:textId="77777777" w:rsidR="001A7454" w:rsidRDefault="00000000">
            <w:pPr>
              <w:jc w:val="both"/>
              <w:rPr>
                <w:sz w:val="24"/>
                <w:szCs w:val="24"/>
              </w:rPr>
            </w:pPr>
            <w:r>
              <w:rPr>
                <w:rFonts w:ascii="Segoe UI Symbol" w:hAnsi="Segoe UI Symbol" w:cs="Segoe UI Symbol"/>
                <w:sz w:val="24"/>
                <w:szCs w:val="24"/>
                <w:lang w:bidi="lv-LV"/>
              </w:rPr>
              <w:t>☐</w:t>
            </w:r>
          </w:p>
        </w:tc>
        <w:tc>
          <w:tcPr>
            <w:tcW w:w="8302" w:type="dxa"/>
            <w:tcBorders>
              <w:top w:val="single" w:sz="4" w:space="0" w:color="FFFFFF"/>
              <w:left w:val="single" w:sz="4" w:space="0" w:color="FFFFFF"/>
              <w:bottom w:val="single" w:sz="4" w:space="0" w:color="FFFFFF"/>
              <w:right w:val="single" w:sz="4" w:space="0" w:color="FFFFFF"/>
            </w:tcBorders>
          </w:tcPr>
          <w:p w14:paraId="6B899D55" w14:textId="77777777" w:rsidR="001A7454" w:rsidRDefault="00000000">
            <w:pPr>
              <w:jc w:val="both"/>
              <w:rPr>
                <w:sz w:val="24"/>
                <w:szCs w:val="24"/>
              </w:rPr>
            </w:pPr>
            <w:r>
              <w:rPr>
                <w:rFonts w:eastAsia="Arial Unicode MS"/>
                <w:sz w:val="24"/>
                <w:szCs w:val="24"/>
                <w:lang w:bidi="lv-LV"/>
              </w:rPr>
              <w:t xml:space="preserve">4.1. </w:t>
            </w:r>
            <w:proofErr w:type="spellStart"/>
            <w:r>
              <w:rPr>
                <w:rFonts w:eastAsia="Arial Unicode MS"/>
                <w:sz w:val="24"/>
                <w:szCs w:val="24"/>
                <w:lang w:bidi="lv-LV"/>
              </w:rPr>
              <w:t>ir</w:t>
            </w:r>
            <w:proofErr w:type="spellEnd"/>
            <w:r>
              <w:rPr>
                <w:rFonts w:eastAsia="Arial Unicode MS"/>
                <w:sz w:val="24"/>
                <w:szCs w:val="24"/>
                <w:lang w:bidi="lv-LV"/>
              </w:rPr>
              <w:t xml:space="preserve"> </w:t>
            </w:r>
            <w:proofErr w:type="spellStart"/>
            <w:r>
              <w:rPr>
                <w:rFonts w:eastAsia="Arial Unicode MS"/>
                <w:sz w:val="24"/>
                <w:szCs w:val="24"/>
                <w:lang w:bidi="lv-LV"/>
              </w:rPr>
              <w:t>iesniedzis</w:t>
            </w:r>
            <w:proofErr w:type="spellEnd"/>
            <w:r>
              <w:rPr>
                <w:rFonts w:eastAsia="Arial Unicode MS"/>
                <w:sz w:val="24"/>
                <w:szCs w:val="24"/>
                <w:lang w:bidi="lv-LV"/>
              </w:rPr>
              <w:t xml:space="preserve"> </w:t>
            </w:r>
            <w:proofErr w:type="spellStart"/>
            <w:r>
              <w:rPr>
                <w:rFonts w:eastAsia="Arial Unicode MS"/>
                <w:sz w:val="24"/>
                <w:szCs w:val="24"/>
                <w:lang w:bidi="lv-LV"/>
              </w:rPr>
              <w:t>piedāvājumu</w:t>
            </w:r>
            <w:proofErr w:type="spellEnd"/>
            <w:r>
              <w:rPr>
                <w:rFonts w:eastAsia="Arial Unicode MS"/>
                <w:sz w:val="24"/>
                <w:szCs w:val="24"/>
                <w:lang w:bidi="lv-LV"/>
              </w:rPr>
              <w:t xml:space="preserve"> </w:t>
            </w:r>
            <w:proofErr w:type="spellStart"/>
            <w:r>
              <w:rPr>
                <w:rFonts w:eastAsia="Arial Unicode MS"/>
                <w:sz w:val="24"/>
                <w:szCs w:val="24"/>
                <w:lang w:bidi="lv-LV"/>
              </w:rPr>
              <w:t>neatkarīgi</w:t>
            </w:r>
            <w:proofErr w:type="spellEnd"/>
            <w:r>
              <w:rPr>
                <w:rFonts w:eastAsia="Arial Unicode MS"/>
                <w:sz w:val="24"/>
                <w:szCs w:val="24"/>
                <w:lang w:bidi="lv-LV"/>
              </w:rPr>
              <w:t xml:space="preserve"> no </w:t>
            </w:r>
            <w:proofErr w:type="spellStart"/>
            <w:r>
              <w:rPr>
                <w:rFonts w:eastAsia="Arial Unicode MS"/>
                <w:sz w:val="24"/>
                <w:szCs w:val="24"/>
                <w:lang w:bidi="lv-LV"/>
              </w:rPr>
              <w:t>konkurentiem</w:t>
            </w:r>
            <w:proofErr w:type="spellEnd"/>
            <w:r>
              <w:rPr>
                <w:rStyle w:val="Vresatsauce"/>
                <w:rFonts w:eastAsia="Arial Unicode MS"/>
                <w:sz w:val="24"/>
                <w:szCs w:val="24"/>
                <w:lang w:bidi="lv-LV"/>
              </w:rPr>
              <w:footnoteReference w:id="2"/>
            </w:r>
            <w:r>
              <w:rPr>
                <w:rFonts w:eastAsia="Arial Unicode MS"/>
                <w:sz w:val="24"/>
                <w:szCs w:val="24"/>
                <w:lang w:bidi="lv-LV"/>
              </w:rPr>
              <w:t xml:space="preserve"> un bez </w:t>
            </w:r>
            <w:proofErr w:type="spellStart"/>
            <w:r>
              <w:rPr>
                <w:rFonts w:eastAsia="Arial Unicode MS"/>
                <w:sz w:val="24"/>
                <w:szCs w:val="24"/>
                <w:lang w:bidi="lv-LV"/>
              </w:rPr>
              <w:t>konsultācijām</w:t>
            </w:r>
            <w:proofErr w:type="spellEnd"/>
            <w:r>
              <w:rPr>
                <w:rFonts w:eastAsia="Arial Unicode MS"/>
                <w:sz w:val="24"/>
                <w:szCs w:val="24"/>
                <w:lang w:bidi="lv-LV"/>
              </w:rPr>
              <w:t xml:space="preserve">, </w:t>
            </w:r>
            <w:proofErr w:type="spellStart"/>
            <w:r>
              <w:rPr>
                <w:rFonts w:eastAsia="Arial Unicode MS"/>
                <w:sz w:val="24"/>
                <w:szCs w:val="24"/>
                <w:lang w:bidi="lv-LV"/>
              </w:rPr>
              <w:t>līgumiem</w:t>
            </w:r>
            <w:proofErr w:type="spellEnd"/>
            <w:r>
              <w:rPr>
                <w:rFonts w:eastAsia="Arial Unicode MS"/>
                <w:sz w:val="24"/>
                <w:szCs w:val="24"/>
                <w:lang w:bidi="lv-LV"/>
              </w:rPr>
              <w:t xml:space="preserve"> </w:t>
            </w:r>
            <w:proofErr w:type="spellStart"/>
            <w:r>
              <w:rPr>
                <w:rFonts w:eastAsia="Arial Unicode MS"/>
                <w:sz w:val="24"/>
                <w:szCs w:val="24"/>
                <w:lang w:bidi="lv-LV"/>
              </w:rPr>
              <w:t>vai</w:t>
            </w:r>
            <w:proofErr w:type="spellEnd"/>
            <w:r>
              <w:rPr>
                <w:rFonts w:eastAsia="Arial Unicode MS"/>
                <w:sz w:val="24"/>
                <w:szCs w:val="24"/>
                <w:lang w:bidi="lv-LV"/>
              </w:rPr>
              <w:t xml:space="preserve"> </w:t>
            </w:r>
            <w:proofErr w:type="spellStart"/>
            <w:r>
              <w:rPr>
                <w:rFonts w:eastAsia="Arial Unicode MS"/>
                <w:sz w:val="24"/>
                <w:szCs w:val="24"/>
                <w:lang w:bidi="lv-LV"/>
              </w:rPr>
              <w:t>vienošanām</w:t>
            </w:r>
            <w:proofErr w:type="spellEnd"/>
            <w:r>
              <w:rPr>
                <w:rFonts w:eastAsia="Arial Unicode MS"/>
                <w:sz w:val="24"/>
                <w:szCs w:val="24"/>
                <w:lang w:bidi="lv-LV"/>
              </w:rPr>
              <w:t xml:space="preserve">, </w:t>
            </w:r>
            <w:proofErr w:type="spellStart"/>
            <w:r>
              <w:rPr>
                <w:rFonts w:eastAsia="Arial Unicode MS"/>
                <w:sz w:val="24"/>
                <w:szCs w:val="24"/>
                <w:lang w:bidi="lv-LV"/>
              </w:rPr>
              <w:t>vai</w:t>
            </w:r>
            <w:proofErr w:type="spellEnd"/>
            <w:r>
              <w:rPr>
                <w:rFonts w:eastAsia="Arial Unicode MS"/>
                <w:sz w:val="24"/>
                <w:szCs w:val="24"/>
                <w:lang w:bidi="lv-LV"/>
              </w:rPr>
              <w:t xml:space="preserve"> </w:t>
            </w:r>
            <w:proofErr w:type="spellStart"/>
            <w:r>
              <w:rPr>
                <w:rFonts w:eastAsia="Arial Unicode MS"/>
                <w:sz w:val="24"/>
                <w:szCs w:val="24"/>
                <w:lang w:bidi="lv-LV"/>
              </w:rPr>
              <w:t>cita</w:t>
            </w:r>
            <w:proofErr w:type="spellEnd"/>
            <w:r>
              <w:rPr>
                <w:rFonts w:eastAsia="Arial Unicode MS"/>
                <w:sz w:val="24"/>
                <w:szCs w:val="24"/>
                <w:lang w:bidi="lv-LV"/>
              </w:rPr>
              <w:t xml:space="preserve"> </w:t>
            </w:r>
            <w:proofErr w:type="spellStart"/>
            <w:r>
              <w:rPr>
                <w:rFonts w:eastAsia="Arial Unicode MS"/>
                <w:sz w:val="24"/>
                <w:szCs w:val="24"/>
                <w:lang w:bidi="lv-LV"/>
              </w:rPr>
              <w:t>veida</w:t>
            </w:r>
            <w:proofErr w:type="spellEnd"/>
            <w:r>
              <w:rPr>
                <w:rFonts w:eastAsia="Arial Unicode MS"/>
                <w:sz w:val="24"/>
                <w:szCs w:val="24"/>
                <w:lang w:bidi="lv-LV"/>
              </w:rPr>
              <w:t xml:space="preserve"> </w:t>
            </w:r>
            <w:proofErr w:type="spellStart"/>
            <w:r>
              <w:rPr>
                <w:rFonts w:eastAsia="Arial Unicode MS"/>
                <w:sz w:val="24"/>
                <w:szCs w:val="24"/>
                <w:lang w:bidi="lv-LV"/>
              </w:rPr>
              <w:t>saziņas</w:t>
            </w:r>
            <w:proofErr w:type="spellEnd"/>
            <w:r>
              <w:rPr>
                <w:rFonts w:eastAsia="Arial Unicode MS"/>
                <w:sz w:val="24"/>
                <w:szCs w:val="24"/>
                <w:lang w:bidi="lv-LV"/>
              </w:rPr>
              <w:t xml:space="preserve"> ar </w:t>
            </w:r>
            <w:proofErr w:type="spellStart"/>
            <w:r>
              <w:rPr>
                <w:rFonts w:eastAsia="Arial Unicode MS"/>
                <w:sz w:val="24"/>
                <w:szCs w:val="24"/>
                <w:lang w:bidi="lv-LV"/>
              </w:rPr>
              <w:t>konkurentiem</w:t>
            </w:r>
            <w:proofErr w:type="spellEnd"/>
            <w:r>
              <w:rPr>
                <w:rFonts w:eastAsia="Arial Unicode MS"/>
                <w:sz w:val="24"/>
                <w:szCs w:val="24"/>
                <w:lang w:bidi="lv-LV"/>
              </w:rPr>
              <w:t>;</w:t>
            </w:r>
          </w:p>
          <w:p w14:paraId="1965B5C0" w14:textId="77777777" w:rsidR="001A7454" w:rsidRDefault="001A7454">
            <w:pPr>
              <w:jc w:val="both"/>
              <w:rPr>
                <w:rFonts w:eastAsia="Arial Unicode MS"/>
                <w:sz w:val="24"/>
                <w:szCs w:val="24"/>
                <w:lang w:bidi="lv-LV"/>
              </w:rPr>
            </w:pPr>
          </w:p>
        </w:tc>
      </w:tr>
      <w:tr w:rsidR="001A7454" w14:paraId="7292629A" w14:textId="77777777">
        <w:tc>
          <w:tcPr>
            <w:tcW w:w="423" w:type="dxa"/>
            <w:tcBorders>
              <w:top w:val="single" w:sz="4" w:space="0" w:color="FFFFFF"/>
              <w:left w:val="single" w:sz="4" w:space="0" w:color="FFFFFF"/>
              <w:bottom w:val="single" w:sz="4" w:space="0" w:color="FFFFFF"/>
              <w:right w:val="single" w:sz="4" w:space="0" w:color="FFFFFF"/>
            </w:tcBorders>
          </w:tcPr>
          <w:p w14:paraId="34B24812" w14:textId="77777777" w:rsidR="001A7454" w:rsidRDefault="00000000">
            <w:pPr>
              <w:jc w:val="both"/>
              <w:rPr>
                <w:sz w:val="24"/>
                <w:szCs w:val="24"/>
              </w:rPr>
            </w:pPr>
            <w:r>
              <w:rPr>
                <w:rFonts w:ascii="Segoe UI Symbol" w:hAnsi="Segoe UI Symbol" w:cs="Segoe UI Symbol"/>
                <w:sz w:val="24"/>
                <w:szCs w:val="24"/>
                <w:lang w:bidi="lv-LV"/>
              </w:rPr>
              <w:t>☐</w:t>
            </w:r>
          </w:p>
        </w:tc>
        <w:tc>
          <w:tcPr>
            <w:tcW w:w="8302" w:type="dxa"/>
            <w:tcBorders>
              <w:top w:val="single" w:sz="4" w:space="0" w:color="FFFFFF"/>
              <w:left w:val="single" w:sz="4" w:space="0" w:color="FFFFFF"/>
              <w:bottom w:val="single" w:sz="4" w:space="0" w:color="FFFFFF"/>
              <w:right w:val="single" w:sz="4" w:space="0" w:color="FFFFFF"/>
            </w:tcBorders>
          </w:tcPr>
          <w:p w14:paraId="36839FB3" w14:textId="77777777" w:rsidR="001A7454" w:rsidRDefault="00000000">
            <w:pPr>
              <w:jc w:val="both"/>
              <w:rPr>
                <w:sz w:val="24"/>
                <w:szCs w:val="24"/>
              </w:rPr>
            </w:pPr>
            <w:r>
              <w:rPr>
                <w:rFonts w:eastAsia="Arial Unicode MS"/>
                <w:sz w:val="24"/>
                <w:szCs w:val="24"/>
                <w:lang w:bidi="lv-LV"/>
              </w:rPr>
              <w:t xml:space="preserve">4.2. tam </w:t>
            </w:r>
            <w:proofErr w:type="spellStart"/>
            <w:r>
              <w:rPr>
                <w:rFonts w:eastAsia="Arial Unicode MS"/>
                <w:sz w:val="24"/>
                <w:szCs w:val="24"/>
                <w:lang w:bidi="lv-LV"/>
              </w:rPr>
              <w:t>ir</w:t>
            </w:r>
            <w:proofErr w:type="spellEnd"/>
            <w:r>
              <w:rPr>
                <w:rFonts w:eastAsia="Arial Unicode MS"/>
                <w:sz w:val="24"/>
                <w:szCs w:val="24"/>
                <w:lang w:bidi="lv-LV"/>
              </w:rPr>
              <w:t xml:space="preserve"> </w:t>
            </w:r>
            <w:proofErr w:type="spellStart"/>
            <w:r>
              <w:rPr>
                <w:rFonts w:eastAsia="Arial Unicode MS"/>
                <w:sz w:val="24"/>
                <w:szCs w:val="24"/>
                <w:lang w:bidi="lv-LV"/>
              </w:rPr>
              <w:t>bijušas</w:t>
            </w:r>
            <w:proofErr w:type="spellEnd"/>
            <w:r>
              <w:rPr>
                <w:rFonts w:eastAsia="Arial Unicode MS"/>
                <w:sz w:val="24"/>
                <w:szCs w:val="24"/>
                <w:lang w:bidi="lv-LV"/>
              </w:rPr>
              <w:t xml:space="preserve"> </w:t>
            </w:r>
            <w:proofErr w:type="spellStart"/>
            <w:r>
              <w:rPr>
                <w:rFonts w:eastAsia="Arial Unicode MS"/>
                <w:sz w:val="24"/>
                <w:szCs w:val="24"/>
                <w:lang w:bidi="lv-LV"/>
              </w:rPr>
              <w:t>konsultācijas</w:t>
            </w:r>
            <w:proofErr w:type="spellEnd"/>
            <w:r>
              <w:rPr>
                <w:rFonts w:eastAsia="Arial Unicode MS"/>
                <w:sz w:val="24"/>
                <w:szCs w:val="24"/>
                <w:lang w:bidi="lv-LV"/>
              </w:rPr>
              <w:t xml:space="preserve">, </w:t>
            </w:r>
            <w:proofErr w:type="spellStart"/>
            <w:r>
              <w:rPr>
                <w:rFonts w:eastAsia="Arial Unicode MS"/>
                <w:sz w:val="24"/>
                <w:szCs w:val="24"/>
                <w:lang w:bidi="lv-LV"/>
              </w:rPr>
              <w:t>līgumi</w:t>
            </w:r>
            <w:proofErr w:type="spellEnd"/>
            <w:r>
              <w:rPr>
                <w:rFonts w:eastAsia="Arial Unicode MS"/>
                <w:sz w:val="24"/>
                <w:szCs w:val="24"/>
                <w:lang w:bidi="lv-LV"/>
              </w:rPr>
              <w:t xml:space="preserve">, </w:t>
            </w:r>
            <w:proofErr w:type="spellStart"/>
            <w:r>
              <w:rPr>
                <w:rFonts w:eastAsia="Arial Unicode MS"/>
                <w:sz w:val="24"/>
                <w:szCs w:val="24"/>
                <w:lang w:bidi="lv-LV"/>
              </w:rPr>
              <w:t>vienošanās</w:t>
            </w:r>
            <w:proofErr w:type="spellEnd"/>
            <w:r>
              <w:rPr>
                <w:rFonts w:eastAsia="Arial Unicode MS"/>
                <w:sz w:val="24"/>
                <w:szCs w:val="24"/>
                <w:lang w:bidi="lv-LV"/>
              </w:rPr>
              <w:t xml:space="preserve"> </w:t>
            </w:r>
            <w:proofErr w:type="spellStart"/>
            <w:r>
              <w:rPr>
                <w:rFonts w:eastAsia="Arial Unicode MS"/>
                <w:sz w:val="24"/>
                <w:szCs w:val="24"/>
                <w:lang w:bidi="lv-LV"/>
              </w:rPr>
              <w:t>vai</w:t>
            </w:r>
            <w:proofErr w:type="spellEnd"/>
            <w:r>
              <w:rPr>
                <w:rFonts w:eastAsia="Arial Unicode MS"/>
                <w:sz w:val="24"/>
                <w:szCs w:val="24"/>
                <w:lang w:bidi="lv-LV"/>
              </w:rPr>
              <w:t xml:space="preserve"> </w:t>
            </w:r>
            <w:proofErr w:type="spellStart"/>
            <w:r>
              <w:rPr>
                <w:rFonts w:eastAsia="Arial Unicode MS"/>
                <w:sz w:val="24"/>
                <w:szCs w:val="24"/>
                <w:lang w:bidi="lv-LV"/>
              </w:rPr>
              <w:t>cita</w:t>
            </w:r>
            <w:proofErr w:type="spellEnd"/>
            <w:r>
              <w:rPr>
                <w:rFonts w:eastAsia="Arial Unicode MS"/>
                <w:sz w:val="24"/>
                <w:szCs w:val="24"/>
                <w:lang w:bidi="lv-LV"/>
              </w:rPr>
              <w:t xml:space="preserve"> </w:t>
            </w:r>
            <w:proofErr w:type="spellStart"/>
            <w:r>
              <w:rPr>
                <w:rFonts w:eastAsia="Arial Unicode MS"/>
                <w:sz w:val="24"/>
                <w:szCs w:val="24"/>
                <w:lang w:bidi="lv-LV"/>
              </w:rPr>
              <w:t>veida</w:t>
            </w:r>
            <w:proofErr w:type="spellEnd"/>
            <w:r>
              <w:rPr>
                <w:rFonts w:eastAsia="Arial Unicode MS"/>
                <w:sz w:val="24"/>
                <w:szCs w:val="24"/>
                <w:lang w:bidi="lv-LV"/>
              </w:rPr>
              <w:t xml:space="preserve"> </w:t>
            </w:r>
            <w:proofErr w:type="spellStart"/>
            <w:r>
              <w:rPr>
                <w:rFonts w:eastAsia="Arial Unicode MS"/>
                <w:sz w:val="24"/>
                <w:szCs w:val="24"/>
                <w:lang w:bidi="lv-LV"/>
              </w:rPr>
              <w:t>saziņa</w:t>
            </w:r>
            <w:proofErr w:type="spellEnd"/>
            <w:r>
              <w:rPr>
                <w:rFonts w:eastAsia="Arial Unicode MS"/>
                <w:sz w:val="24"/>
                <w:szCs w:val="24"/>
                <w:lang w:bidi="lv-LV"/>
              </w:rPr>
              <w:t xml:space="preserve"> ar </w:t>
            </w:r>
            <w:proofErr w:type="spellStart"/>
            <w:r>
              <w:rPr>
                <w:rFonts w:eastAsia="Arial Unicode MS"/>
                <w:sz w:val="24"/>
                <w:szCs w:val="24"/>
                <w:lang w:bidi="lv-LV"/>
              </w:rPr>
              <w:t>vienu</w:t>
            </w:r>
            <w:proofErr w:type="spellEnd"/>
            <w:r>
              <w:rPr>
                <w:rFonts w:eastAsia="Arial Unicode MS"/>
                <w:sz w:val="24"/>
                <w:szCs w:val="24"/>
                <w:lang w:bidi="lv-LV"/>
              </w:rPr>
              <w:t xml:space="preserve"> </w:t>
            </w:r>
            <w:proofErr w:type="spellStart"/>
            <w:r>
              <w:rPr>
                <w:rFonts w:eastAsia="Arial Unicode MS"/>
                <w:sz w:val="24"/>
                <w:szCs w:val="24"/>
                <w:lang w:bidi="lv-LV"/>
              </w:rPr>
              <w:t>vai</w:t>
            </w:r>
            <w:proofErr w:type="spellEnd"/>
            <w:r>
              <w:rPr>
                <w:rFonts w:eastAsia="Arial Unicode MS"/>
                <w:sz w:val="24"/>
                <w:szCs w:val="24"/>
                <w:lang w:bidi="lv-LV"/>
              </w:rPr>
              <w:t xml:space="preserve"> </w:t>
            </w:r>
            <w:proofErr w:type="spellStart"/>
            <w:r>
              <w:rPr>
                <w:rFonts w:eastAsia="Arial Unicode MS"/>
                <w:sz w:val="24"/>
                <w:szCs w:val="24"/>
                <w:lang w:bidi="lv-LV"/>
              </w:rPr>
              <w:t>vairākiem</w:t>
            </w:r>
            <w:proofErr w:type="spellEnd"/>
            <w:r>
              <w:rPr>
                <w:rFonts w:eastAsia="Arial Unicode MS"/>
                <w:sz w:val="24"/>
                <w:szCs w:val="24"/>
                <w:lang w:bidi="lv-LV"/>
              </w:rPr>
              <w:t xml:space="preserve"> </w:t>
            </w:r>
            <w:proofErr w:type="spellStart"/>
            <w:r>
              <w:rPr>
                <w:rFonts w:eastAsia="Arial Unicode MS"/>
                <w:sz w:val="24"/>
                <w:szCs w:val="24"/>
                <w:lang w:bidi="lv-LV"/>
              </w:rPr>
              <w:t>konkurentiem</w:t>
            </w:r>
            <w:proofErr w:type="spellEnd"/>
            <w:r>
              <w:rPr>
                <w:rFonts w:eastAsia="Arial Unicode MS"/>
                <w:sz w:val="24"/>
                <w:szCs w:val="24"/>
                <w:lang w:bidi="lv-LV"/>
              </w:rPr>
              <w:t xml:space="preserve"> </w:t>
            </w:r>
            <w:proofErr w:type="spellStart"/>
            <w:r>
              <w:rPr>
                <w:rFonts w:eastAsia="Arial Unicode MS"/>
                <w:sz w:val="24"/>
                <w:szCs w:val="24"/>
                <w:lang w:bidi="lv-LV"/>
              </w:rPr>
              <w:t>saistībā</w:t>
            </w:r>
            <w:proofErr w:type="spellEnd"/>
            <w:r>
              <w:rPr>
                <w:rFonts w:eastAsia="Arial Unicode MS"/>
                <w:sz w:val="24"/>
                <w:szCs w:val="24"/>
                <w:lang w:bidi="lv-LV"/>
              </w:rPr>
              <w:t xml:space="preserve"> ar </w:t>
            </w:r>
            <w:proofErr w:type="spellStart"/>
            <w:r>
              <w:rPr>
                <w:rFonts w:eastAsia="Arial Unicode MS"/>
                <w:sz w:val="24"/>
                <w:szCs w:val="24"/>
                <w:lang w:bidi="lv-LV"/>
              </w:rPr>
              <w:t>šo</w:t>
            </w:r>
            <w:proofErr w:type="spellEnd"/>
            <w:r>
              <w:rPr>
                <w:rFonts w:eastAsia="Arial Unicode MS"/>
                <w:sz w:val="24"/>
                <w:szCs w:val="24"/>
                <w:lang w:bidi="lv-LV"/>
              </w:rPr>
              <w:t xml:space="preserve"> </w:t>
            </w:r>
            <w:proofErr w:type="spellStart"/>
            <w:r>
              <w:rPr>
                <w:rFonts w:eastAsia="Arial Unicode MS"/>
                <w:sz w:val="24"/>
                <w:szCs w:val="24"/>
                <w:lang w:bidi="lv-LV"/>
              </w:rPr>
              <w:t>iepirkumu</w:t>
            </w:r>
            <w:proofErr w:type="spellEnd"/>
            <w:r>
              <w:rPr>
                <w:rFonts w:eastAsia="Arial Unicode MS"/>
                <w:sz w:val="24"/>
                <w:szCs w:val="24"/>
                <w:lang w:bidi="lv-LV"/>
              </w:rPr>
              <w:t xml:space="preserve">, un </w:t>
            </w:r>
            <w:proofErr w:type="spellStart"/>
            <w:r>
              <w:rPr>
                <w:rFonts w:eastAsia="Arial Unicode MS"/>
                <w:sz w:val="24"/>
                <w:szCs w:val="24"/>
                <w:lang w:bidi="lv-LV"/>
              </w:rPr>
              <w:t>tādēļ</w:t>
            </w:r>
            <w:proofErr w:type="spellEnd"/>
            <w:r>
              <w:rPr>
                <w:rFonts w:eastAsia="Arial Unicode MS"/>
                <w:sz w:val="24"/>
                <w:szCs w:val="24"/>
                <w:lang w:bidi="lv-LV"/>
              </w:rPr>
              <w:t xml:space="preserve"> Pretendents </w:t>
            </w:r>
            <w:proofErr w:type="spellStart"/>
            <w:r>
              <w:rPr>
                <w:rFonts w:eastAsia="Arial Unicode MS"/>
                <w:sz w:val="24"/>
                <w:szCs w:val="24"/>
                <w:lang w:bidi="lv-LV"/>
              </w:rPr>
              <w:t>šī</w:t>
            </w:r>
            <w:proofErr w:type="spellEnd"/>
            <w:r>
              <w:rPr>
                <w:rFonts w:eastAsia="Arial Unicode MS"/>
                <w:sz w:val="24"/>
                <w:szCs w:val="24"/>
                <w:lang w:bidi="lv-LV"/>
              </w:rPr>
              <w:t xml:space="preserve"> </w:t>
            </w:r>
            <w:proofErr w:type="spellStart"/>
            <w:r>
              <w:rPr>
                <w:rFonts w:eastAsia="Arial Unicode MS"/>
                <w:sz w:val="24"/>
                <w:szCs w:val="24"/>
                <w:lang w:bidi="lv-LV"/>
              </w:rPr>
              <w:t>apliecinājuma</w:t>
            </w:r>
            <w:proofErr w:type="spellEnd"/>
            <w:r>
              <w:rPr>
                <w:rFonts w:eastAsia="Arial Unicode MS"/>
                <w:sz w:val="24"/>
                <w:szCs w:val="24"/>
                <w:lang w:bidi="lv-LV"/>
              </w:rPr>
              <w:t xml:space="preserve"> </w:t>
            </w:r>
            <w:proofErr w:type="spellStart"/>
            <w:r>
              <w:rPr>
                <w:rFonts w:eastAsia="Arial Unicode MS"/>
                <w:sz w:val="24"/>
                <w:szCs w:val="24"/>
                <w:lang w:bidi="lv-LV"/>
              </w:rPr>
              <w:t>Pielikumā</w:t>
            </w:r>
            <w:proofErr w:type="spellEnd"/>
            <w:r>
              <w:rPr>
                <w:rFonts w:eastAsia="Arial Unicode MS"/>
                <w:sz w:val="24"/>
                <w:szCs w:val="24"/>
                <w:lang w:bidi="lv-LV"/>
              </w:rPr>
              <w:t xml:space="preserve"> </w:t>
            </w:r>
            <w:proofErr w:type="spellStart"/>
            <w:r>
              <w:rPr>
                <w:rFonts w:eastAsia="Arial Unicode MS"/>
                <w:sz w:val="24"/>
                <w:szCs w:val="24"/>
                <w:lang w:bidi="lv-LV"/>
              </w:rPr>
              <w:t>atklāj</w:t>
            </w:r>
            <w:proofErr w:type="spellEnd"/>
            <w:r>
              <w:rPr>
                <w:rFonts w:eastAsia="Arial Unicode MS"/>
                <w:sz w:val="24"/>
                <w:szCs w:val="24"/>
                <w:lang w:bidi="lv-LV"/>
              </w:rPr>
              <w:t xml:space="preserve"> </w:t>
            </w:r>
            <w:proofErr w:type="spellStart"/>
            <w:r>
              <w:rPr>
                <w:rFonts w:eastAsia="Arial Unicode MS"/>
                <w:sz w:val="24"/>
                <w:szCs w:val="24"/>
                <w:lang w:bidi="lv-LV"/>
              </w:rPr>
              <w:t>izsmeļošu</w:t>
            </w:r>
            <w:proofErr w:type="spellEnd"/>
            <w:r>
              <w:rPr>
                <w:rFonts w:eastAsia="Arial Unicode MS"/>
                <w:sz w:val="24"/>
                <w:szCs w:val="24"/>
                <w:lang w:bidi="lv-LV"/>
              </w:rPr>
              <w:t xml:space="preserve"> un </w:t>
            </w:r>
            <w:proofErr w:type="spellStart"/>
            <w:r>
              <w:rPr>
                <w:rFonts w:eastAsia="Arial Unicode MS"/>
                <w:sz w:val="24"/>
                <w:szCs w:val="24"/>
                <w:lang w:bidi="lv-LV"/>
              </w:rPr>
              <w:t>patiesu</w:t>
            </w:r>
            <w:proofErr w:type="spellEnd"/>
            <w:r>
              <w:rPr>
                <w:rFonts w:eastAsia="Arial Unicode MS"/>
                <w:sz w:val="24"/>
                <w:szCs w:val="24"/>
                <w:lang w:bidi="lv-LV"/>
              </w:rPr>
              <w:t xml:space="preserve"> </w:t>
            </w:r>
            <w:proofErr w:type="spellStart"/>
            <w:r>
              <w:rPr>
                <w:rFonts w:eastAsia="Arial Unicode MS"/>
                <w:sz w:val="24"/>
                <w:szCs w:val="24"/>
                <w:lang w:bidi="lv-LV"/>
              </w:rPr>
              <w:t>informāciju</w:t>
            </w:r>
            <w:proofErr w:type="spellEnd"/>
            <w:r>
              <w:rPr>
                <w:rFonts w:eastAsia="Arial Unicode MS"/>
                <w:sz w:val="24"/>
                <w:szCs w:val="24"/>
                <w:lang w:bidi="lv-LV"/>
              </w:rPr>
              <w:t xml:space="preserve"> par to, </w:t>
            </w:r>
            <w:proofErr w:type="spellStart"/>
            <w:r>
              <w:rPr>
                <w:rFonts w:eastAsia="Arial Unicode MS"/>
                <w:sz w:val="24"/>
                <w:szCs w:val="24"/>
                <w:lang w:bidi="lv-LV"/>
              </w:rPr>
              <w:t>ieskaitot</w:t>
            </w:r>
            <w:proofErr w:type="spellEnd"/>
            <w:r>
              <w:rPr>
                <w:rFonts w:eastAsia="Arial Unicode MS"/>
                <w:sz w:val="24"/>
                <w:szCs w:val="24"/>
                <w:lang w:bidi="lv-LV"/>
              </w:rPr>
              <w:t xml:space="preserve"> </w:t>
            </w:r>
            <w:proofErr w:type="spellStart"/>
            <w:r>
              <w:rPr>
                <w:rFonts w:eastAsia="Arial Unicode MS"/>
                <w:sz w:val="24"/>
                <w:szCs w:val="24"/>
                <w:lang w:bidi="lv-LV"/>
              </w:rPr>
              <w:t>konkurentu</w:t>
            </w:r>
            <w:proofErr w:type="spellEnd"/>
            <w:r>
              <w:rPr>
                <w:rFonts w:eastAsia="Arial Unicode MS"/>
                <w:sz w:val="24"/>
                <w:szCs w:val="24"/>
                <w:lang w:bidi="lv-LV"/>
              </w:rPr>
              <w:t xml:space="preserve"> </w:t>
            </w:r>
            <w:proofErr w:type="spellStart"/>
            <w:r>
              <w:rPr>
                <w:rFonts w:eastAsia="Arial Unicode MS"/>
                <w:sz w:val="24"/>
                <w:szCs w:val="24"/>
                <w:lang w:bidi="lv-LV"/>
              </w:rPr>
              <w:t>nosaukumus</w:t>
            </w:r>
            <w:proofErr w:type="spellEnd"/>
            <w:r>
              <w:rPr>
                <w:rFonts w:eastAsia="Arial Unicode MS"/>
                <w:sz w:val="24"/>
                <w:szCs w:val="24"/>
                <w:lang w:bidi="lv-LV"/>
              </w:rPr>
              <w:t xml:space="preserve"> un </w:t>
            </w:r>
            <w:proofErr w:type="spellStart"/>
            <w:r>
              <w:rPr>
                <w:rFonts w:eastAsia="Arial Unicode MS"/>
                <w:sz w:val="24"/>
                <w:szCs w:val="24"/>
                <w:lang w:bidi="lv-LV"/>
              </w:rPr>
              <w:t>šādas</w:t>
            </w:r>
            <w:proofErr w:type="spellEnd"/>
            <w:r>
              <w:rPr>
                <w:rFonts w:eastAsia="Arial Unicode MS"/>
                <w:sz w:val="24"/>
                <w:szCs w:val="24"/>
                <w:lang w:bidi="lv-LV"/>
              </w:rPr>
              <w:t xml:space="preserve"> </w:t>
            </w:r>
            <w:proofErr w:type="spellStart"/>
            <w:r>
              <w:rPr>
                <w:rFonts w:eastAsia="Arial Unicode MS"/>
                <w:sz w:val="24"/>
                <w:szCs w:val="24"/>
                <w:lang w:bidi="lv-LV"/>
              </w:rPr>
              <w:t>saziņas</w:t>
            </w:r>
            <w:proofErr w:type="spellEnd"/>
            <w:r>
              <w:rPr>
                <w:rFonts w:eastAsia="Arial Unicode MS"/>
                <w:sz w:val="24"/>
                <w:szCs w:val="24"/>
                <w:lang w:bidi="lv-LV"/>
              </w:rPr>
              <w:t xml:space="preserve"> </w:t>
            </w:r>
            <w:proofErr w:type="spellStart"/>
            <w:r>
              <w:rPr>
                <w:rFonts w:eastAsia="Arial Unicode MS"/>
                <w:sz w:val="24"/>
                <w:szCs w:val="24"/>
                <w:lang w:bidi="lv-LV"/>
              </w:rPr>
              <w:t>mērķi</w:t>
            </w:r>
            <w:proofErr w:type="spellEnd"/>
            <w:r>
              <w:rPr>
                <w:rFonts w:eastAsia="Arial Unicode MS"/>
                <w:sz w:val="24"/>
                <w:szCs w:val="24"/>
                <w:lang w:bidi="lv-LV"/>
              </w:rPr>
              <w:t xml:space="preserve">, </w:t>
            </w:r>
            <w:proofErr w:type="spellStart"/>
            <w:r>
              <w:rPr>
                <w:rFonts w:eastAsia="Arial Unicode MS"/>
                <w:sz w:val="24"/>
                <w:szCs w:val="24"/>
                <w:lang w:bidi="lv-LV"/>
              </w:rPr>
              <w:t>raksturu</w:t>
            </w:r>
            <w:proofErr w:type="spellEnd"/>
            <w:r>
              <w:rPr>
                <w:rFonts w:eastAsia="Arial Unicode MS"/>
                <w:sz w:val="24"/>
                <w:szCs w:val="24"/>
                <w:lang w:bidi="lv-LV"/>
              </w:rPr>
              <w:t xml:space="preserve"> un </w:t>
            </w:r>
            <w:proofErr w:type="spellStart"/>
            <w:r>
              <w:rPr>
                <w:rFonts w:eastAsia="Arial Unicode MS"/>
                <w:sz w:val="24"/>
                <w:szCs w:val="24"/>
                <w:lang w:bidi="lv-LV"/>
              </w:rPr>
              <w:t>saturu</w:t>
            </w:r>
            <w:proofErr w:type="spellEnd"/>
            <w:r>
              <w:rPr>
                <w:rFonts w:eastAsia="Arial Unicode MS"/>
                <w:sz w:val="24"/>
                <w:szCs w:val="24"/>
                <w:lang w:bidi="lv-LV"/>
              </w:rPr>
              <w:t>.</w:t>
            </w:r>
          </w:p>
        </w:tc>
      </w:tr>
    </w:tbl>
    <w:p w14:paraId="74DDA035" w14:textId="77777777" w:rsidR="001A7454" w:rsidRDefault="001A7454">
      <w:pPr>
        <w:jc w:val="both"/>
        <w:rPr>
          <w:rFonts w:eastAsia="Arial Unicode MS"/>
          <w:b/>
          <w:bCs/>
          <w:sz w:val="24"/>
          <w:szCs w:val="24"/>
          <w:lang w:eastAsia="lv-LV" w:bidi="lv-LV"/>
        </w:rPr>
      </w:pPr>
    </w:p>
    <w:p w14:paraId="7558119A" w14:textId="77777777" w:rsidR="001A7454" w:rsidRDefault="00000000">
      <w:pPr>
        <w:jc w:val="both"/>
        <w:rPr>
          <w:sz w:val="24"/>
          <w:szCs w:val="24"/>
          <w:lang w:eastAsia="zh-CN"/>
        </w:rPr>
      </w:pPr>
      <w:r>
        <w:rPr>
          <w:rFonts w:eastAsia="Arial Unicode MS"/>
          <w:b/>
          <w:bCs/>
          <w:sz w:val="24"/>
          <w:szCs w:val="24"/>
          <w:lang w:eastAsia="lv-LV" w:bidi="lv-LV"/>
        </w:rPr>
        <w:t xml:space="preserve">5. </w:t>
      </w:r>
      <w:proofErr w:type="spellStart"/>
      <w:r>
        <w:rPr>
          <w:rFonts w:eastAsia="Arial Unicode MS"/>
          <w:bCs/>
          <w:sz w:val="24"/>
          <w:szCs w:val="24"/>
          <w:lang w:eastAsia="lv-LV" w:bidi="lv-LV"/>
        </w:rPr>
        <w:t>P</w:t>
      </w:r>
      <w:r>
        <w:rPr>
          <w:rFonts w:eastAsia="Arial Unicode MS"/>
          <w:sz w:val="24"/>
          <w:szCs w:val="24"/>
          <w:lang w:eastAsia="lv-LV" w:bidi="lv-LV"/>
        </w:rPr>
        <w:t>retendentam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izņemot</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gadījumu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kad</w:t>
      </w:r>
      <w:proofErr w:type="spellEnd"/>
      <w:r>
        <w:rPr>
          <w:rFonts w:eastAsia="Arial Unicode MS"/>
          <w:sz w:val="24"/>
          <w:szCs w:val="24"/>
          <w:lang w:eastAsia="lv-LV" w:bidi="lv-LV"/>
        </w:rPr>
        <w:t xml:space="preserve"> pretendents </w:t>
      </w:r>
      <w:proofErr w:type="spellStart"/>
      <w:r>
        <w:rPr>
          <w:rFonts w:eastAsia="Arial Unicode MS"/>
          <w:sz w:val="24"/>
          <w:szCs w:val="24"/>
          <w:lang w:eastAsia="lv-LV" w:bidi="lv-LV"/>
        </w:rPr>
        <w:t>šādu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saziņu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ir</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paziņojis</w:t>
      </w:r>
      <w:proofErr w:type="spellEnd"/>
      <w:r>
        <w:rPr>
          <w:rFonts w:eastAsia="Arial Unicode MS"/>
          <w:sz w:val="24"/>
          <w:szCs w:val="24"/>
          <w:lang w:eastAsia="lv-LV" w:bidi="lv-LV"/>
        </w:rPr>
        <w:t xml:space="preserve"> saskaņā ar </w:t>
      </w:r>
      <w:proofErr w:type="spellStart"/>
      <w:r>
        <w:rPr>
          <w:rFonts w:eastAsia="Arial Unicode MS"/>
          <w:sz w:val="24"/>
          <w:szCs w:val="24"/>
          <w:lang w:eastAsia="lv-LV" w:bidi="lv-LV"/>
        </w:rPr>
        <w:t>šī</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apliecinājuma</w:t>
      </w:r>
      <w:proofErr w:type="spellEnd"/>
      <w:r>
        <w:rPr>
          <w:rFonts w:eastAsia="Arial Unicode MS"/>
          <w:sz w:val="24"/>
          <w:szCs w:val="24"/>
          <w:lang w:eastAsia="lv-LV" w:bidi="lv-LV"/>
        </w:rPr>
        <w:t xml:space="preserve"> 4.2. apakšpunktu, ne ar </w:t>
      </w:r>
      <w:proofErr w:type="spellStart"/>
      <w:r>
        <w:rPr>
          <w:rFonts w:eastAsia="Arial Unicode MS"/>
          <w:sz w:val="24"/>
          <w:szCs w:val="24"/>
          <w:lang w:eastAsia="lv-LV" w:bidi="lv-LV"/>
        </w:rPr>
        <w:t>vienu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konkurentu</w:t>
      </w:r>
      <w:proofErr w:type="spellEnd"/>
      <w:r>
        <w:rPr>
          <w:rFonts w:eastAsia="Arial Unicode MS"/>
          <w:sz w:val="24"/>
          <w:szCs w:val="24"/>
          <w:lang w:eastAsia="lv-LV" w:bidi="lv-LV"/>
        </w:rPr>
        <w:t xml:space="preserve"> nav </w:t>
      </w:r>
      <w:proofErr w:type="spellStart"/>
      <w:r>
        <w:rPr>
          <w:rFonts w:eastAsia="Arial Unicode MS"/>
          <w:sz w:val="24"/>
          <w:szCs w:val="24"/>
          <w:lang w:eastAsia="lv-LV" w:bidi="lv-LV"/>
        </w:rPr>
        <w:t>bijusi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saziņa</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attiecībā</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uz</w:t>
      </w:r>
      <w:proofErr w:type="spellEnd"/>
      <w:r>
        <w:rPr>
          <w:rFonts w:eastAsia="Arial Unicode MS"/>
          <w:sz w:val="24"/>
          <w:szCs w:val="24"/>
          <w:lang w:eastAsia="lv-LV" w:bidi="lv-LV"/>
        </w:rPr>
        <w:t>:</w:t>
      </w:r>
    </w:p>
    <w:p w14:paraId="4EA846FE" w14:textId="77777777" w:rsidR="001A7454" w:rsidRDefault="00000000">
      <w:pPr>
        <w:jc w:val="both"/>
        <w:rPr>
          <w:sz w:val="24"/>
          <w:szCs w:val="24"/>
        </w:rPr>
      </w:pPr>
      <w:r>
        <w:rPr>
          <w:rFonts w:eastAsia="Arial Unicode MS"/>
          <w:sz w:val="24"/>
          <w:szCs w:val="24"/>
          <w:lang w:eastAsia="lv-LV" w:bidi="lv-LV"/>
        </w:rPr>
        <w:t xml:space="preserve">5.1. </w:t>
      </w:r>
      <w:proofErr w:type="spellStart"/>
      <w:r>
        <w:rPr>
          <w:rFonts w:eastAsia="Arial Unicode MS"/>
          <w:sz w:val="24"/>
          <w:szCs w:val="24"/>
          <w:lang w:eastAsia="lv-LV" w:bidi="lv-LV"/>
        </w:rPr>
        <w:t>cenām</w:t>
      </w:r>
      <w:proofErr w:type="spellEnd"/>
      <w:r>
        <w:rPr>
          <w:rFonts w:eastAsia="Arial Unicode MS"/>
          <w:sz w:val="24"/>
          <w:szCs w:val="24"/>
          <w:lang w:eastAsia="lv-LV" w:bidi="lv-LV"/>
        </w:rPr>
        <w:t>;</w:t>
      </w:r>
    </w:p>
    <w:p w14:paraId="28B85677" w14:textId="77777777" w:rsidR="001A7454" w:rsidRDefault="00000000">
      <w:pPr>
        <w:jc w:val="both"/>
        <w:rPr>
          <w:sz w:val="24"/>
          <w:szCs w:val="24"/>
        </w:rPr>
      </w:pPr>
      <w:r>
        <w:rPr>
          <w:rFonts w:eastAsia="Arial Unicode MS"/>
          <w:sz w:val="24"/>
          <w:szCs w:val="24"/>
          <w:lang w:eastAsia="lv-LV" w:bidi="lv-LV"/>
        </w:rPr>
        <w:t xml:space="preserve">5.2. </w:t>
      </w:r>
      <w:proofErr w:type="spellStart"/>
      <w:r>
        <w:rPr>
          <w:rFonts w:eastAsia="Arial Unicode MS"/>
          <w:sz w:val="24"/>
          <w:szCs w:val="24"/>
          <w:lang w:eastAsia="lv-LV" w:bidi="lv-LV"/>
        </w:rPr>
        <w:t>cenas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aprēķināšanas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metodēm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faktoriem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apstākļiem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formulām</w:t>
      </w:r>
      <w:proofErr w:type="spellEnd"/>
      <w:r>
        <w:rPr>
          <w:rFonts w:eastAsia="Arial Unicode MS"/>
          <w:sz w:val="24"/>
          <w:szCs w:val="24"/>
          <w:lang w:eastAsia="lv-LV" w:bidi="lv-LV"/>
        </w:rPr>
        <w:t>;</w:t>
      </w:r>
    </w:p>
    <w:p w14:paraId="42D9E50D" w14:textId="77777777" w:rsidR="001A7454" w:rsidRDefault="00000000">
      <w:pPr>
        <w:jc w:val="both"/>
        <w:rPr>
          <w:sz w:val="24"/>
          <w:szCs w:val="24"/>
        </w:rPr>
      </w:pPr>
      <w:r>
        <w:rPr>
          <w:rFonts w:eastAsia="Arial Unicode MS"/>
          <w:sz w:val="24"/>
          <w:szCs w:val="24"/>
          <w:lang w:eastAsia="lv-LV" w:bidi="lv-LV"/>
        </w:rPr>
        <w:t xml:space="preserve">5.3. </w:t>
      </w:r>
      <w:proofErr w:type="spellStart"/>
      <w:r>
        <w:rPr>
          <w:rFonts w:eastAsia="Arial Unicode MS"/>
          <w:sz w:val="24"/>
          <w:szCs w:val="24"/>
          <w:lang w:eastAsia="lv-LV" w:bidi="lv-LV"/>
        </w:rPr>
        <w:t>nodomu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r>
        <w:rPr>
          <w:rFonts w:eastAsia="Arial Unicode MS"/>
          <w:sz w:val="24"/>
          <w:szCs w:val="24"/>
          <w:lang w:eastAsia="lv-LV" w:bidi="lv-LV"/>
        </w:rPr>
        <w:t xml:space="preserve"> lēmumu </w:t>
      </w:r>
      <w:proofErr w:type="spellStart"/>
      <w:r>
        <w:rPr>
          <w:rFonts w:eastAsia="Arial Unicode MS"/>
          <w:sz w:val="24"/>
          <w:szCs w:val="24"/>
          <w:lang w:eastAsia="lv-LV" w:bidi="lv-LV"/>
        </w:rPr>
        <w:t>piedalīties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nepiedalīties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iepirkumā</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iesniegt</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neiesniegt</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piedāvājumu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p>
    <w:p w14:paraId="3C350B0D" w14:textId="77777777" w:rsidR="001A7454" w:rsidRDefault="00000000">
      <w:pPr>
        <w:jc w:val="both"/>
        <w:rPr>
          <w:sz w:val="24"/>
          <w:szCs w:val="24"/>
        </w:rPr>
      </w:pPr>
      <w:r>
        <w:rPr>
          <w:rFonts w:eastAsia="Arial Unicode MS"/>
          <w:sz w:val="24"/>
          <w:szCs w:val="24"/>
          <w:lang w:eastAsia="lv-LV" w:bidi="lv-LV"/>
        </w:rPr>
        <w:t xml:space="preserve">5.4. </w:t>
      </w:r>
      <w:proofErr w:type="spellStart"/>
      <w:r>
        <w:rPr>
          <w:rFonts w:eastAsia="Arial Unicode MS"/>
          <w:sz w:val="24"/>
          <w:szCs w:val="24"/>
          <w:lang w:eastAsia="lv-LV" w:bidi="lv-LV"/>
        </w:rPr>
        <w:t>tādu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piedāvājuma</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iesniegšanu</w:t>
      </w:r>
      <w:proofErr w:type="spellEnd"/>
      <w:r>
        <w:rPr>
          <w:rFonts w:eastAsia="Arial Unicode MS"/>
          <w:sz w:val="24"/>
          <w:szCs w:val="24"/>
          <w:lang w:eastAsia="lv-LV" w:bidi="lv-LV"/>
        </w:rPr>
        <w:t xml:space="preserve">, kas </w:t>
      </w:r>
      <w:proofErr w:type="spellStart"/>
      <w:r>
        <w:rPr>
          <w:rFonts w:eastAsia="Arial Unicode MS"/>
          <w:sz w:val="24"/>
          <w:szCs w:val="24"/>
          <w:lang w:eastAsia="lv-LV" w:bidi="lv-LV"/>
        </w:rPr>
        <w:t>neatbilst</w:t>
      </w:r>
      <w:proofErr w:type="spellEnd"/>
      <w:r>
        <w:rPr>
          <w:rFonts w:eastAsia="Arial Unicode MS"/>
          <w:sz w:val="24"/>
          <w:szCs w:val="24"/>
          <w:lang w:eastAsia="lv-LV" w:bidi="lv-LV"/>
        </w:rPr>
        <w:t xml:space="preserve"> iepirkuma </w:t>
      </w:r>
      <w:proofErr w:type="spellStart"/>
      <w:r>
        <w:rPr>
          <w:rFonts w:eastAsia="Arial Unicode MS"/>
          <w:sz w:val="24"/>
          <w:szCs w:val="24"/>
          <w:lang w:eastAsia="lv-LV" w:bidi="lv-LV"/>
        </w:rPr>
        <w:t>prasībām</w:t>
      </w:r>
      <w:proofErr w:type="spellEnd"/>
      <w:r>
        <w:rPr>
          <w:rFonts w:eastAsia="Arial Unicode MS"/>
          <w:sz w:val="24"/>
          <w:szCs w:val="24"/>
          <w:lang w:eastAsia="lv-LV" w:bidi="lv-LV"/>
        </w:rPr>
        <w:t xml:space="preserve">; </w:t>
      </w:r>
    </w:p>
    <w:p w14:paraId="59F5B7B4" w14:textId="77777777" w:rsidR="001A7454" w:rsidRDefault="00000000">
      <w:pPr>
        <w:jc w:val="both"/>
        <w:rPr>
          <w:sz w:val="24"/>
          <w:szCs w:val="24"/>
        </w:rPr>
      </w:pPr>
      <w:r>
        <w:rPr>
          <w:rFonts w:eastAsia="Arial Unicode MS"/>
          <w:sz w:val="24"/>
          <w:szCs w:val="24"/>
          <w:lang w:eastAsia="lv-LV" w:bidi="lv-LV"/>
        </w:rPr>
        <w:t xml:space="preserve">5.5. </w:t>
      </w:r>
      <w:proofErr w:type="spellStart"/>
      <w:r>
        <w:rPr>
          <w:rFonts w:eastAsia="Arial Unicode MS"/>
          <w:sz w:val="24"/>
          <w:szCs w:val="24"/>
          <w:lang w:eastAsia="lv-LV" w:bidi="lv-LV"/>
        </w:rPr>
        <w:t>kvalitāti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apjomu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specifikāciju</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izpildes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piegādes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citiem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nosacījumiem</w:t>
      </w:r>
      <w:proofErr w:type="spellEnd"/>
      <w:r>
        <w:rPr>
          <w:rFonts w:eastAsia="Arial Unicode MS"/>
          <w:sz w:val="24"/>
          <w:szCs w:val="24"/>
          <w:lang w:eastAsia="lv-LV" w:bidi="lv-LV"/>
        </w:rPr>
        <w:t xml:space="preserve">, kas </w:t>
      </w:r>
      <w:proofErr w:type="spellStart"/>
      <w:r>
        <w:rPr>
          <w:rFonts w:eastAsia="Arial Unicode MS"/>
          <w:sz w:val="24"/>
          <w:szCs w:val="24"/>
          <w:lang w:eastAsia="lv-LV" w:bidi="lv-LV"/>
        </w:rPr>
        <w:t>risināmi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neatkarīgi</w:t>
      </w:r>
      <w:proofErr w:type="spellEnd"/>
      <w:r>
        <w:rPr>
          <w:rFonts w:eastAsia="Arial Unicode MS"/>
          <w:sz w:val="24"/>
          <w:szCs w:val="24"/>
          <w:lang w:eastAsia="lv-LV" w:bidi="lv-LV"/>
        </w:rPr>
        <w:t xml:space="preserve"> no </w:t>
      </w:r>
      <w:proofErr w:type="spellStart"/>
      <w:r>
        <w:rPr>
          <w:rFonts w:eastAsia="Arial Unicode MS"/>
          <w:sz w:val="24"/>
          <w:szCs w:val="24"/>
          <w:lang w:eastAsia="lv-LV" w:bidi="lv-LV"/>
        </w:rPr>
        <w:t>konkurentiem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tiem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produktiem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vai</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pakalpojumiem</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uz</w:t>
      </w:r>
      <w:proofErr w:type="spellEnd"/>
      <w:r>
        <w:rPr>
          <w:rFonts w:eastAsia="Arial Unicode MS"/>
          <w:sz w:val="24"/>
          <w:szCs w:val="24"/>
          <w:lang w:eastAsia="lv-LV" w:bidi="lv-LV"/>
        </w:rPr>
        <w:t xml:space="preserve"> ko </w:t>
      </w:r>
      <w:proofErr w:type="spellStart"/>
      <w:r>
        <w:rPr>
          <w:rFonts w:eastAsia="Arial Unicode MS"/>
          <w:sz w:val="24"/>
          <w:szCs w:val="24"/>
          <w:lang w:eastAsia="lv-LV" w:bidi="lv-LV"/>
        </w:rPr>
        <w:t>attiecas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šis</w:t>
      </w:r>
      <w:proofErr w:type="spellEnd"/>
      <w:r>
        <w:rPr>
          <w:rFonts w:eastAsia="Arial Unicode MS"/>
          <w:sz w:val="24"/>
          <w:szCs w:val="24"/>
          <w:lang w:eastAsia="lv-LV" w:bidi="lv-LV"/>
        </w:rPr>
        <w:t xml:space="preserve"> </w:t>
      </w:r>
      <w:proofErr w:type="spellStart"/>
      <w:r>
        <w:rPr>
          <w:rFonts w:eastAsia="Arial Unicode MS"/>
          <w:sz w:val="24"/>
          <w:szCs w:val="24"/>
          <w:lang w:eastAsia="lv-LV" w:bidi="lv-LV"/>
        </w:rPr>
        <w:t>iepirkums</w:t>
      </w:r>
      <w:proofErr w:type="spellEnd"/>
      <w:r>
        <w:rPr>
          <w:rFonts w:eastAsia="Arial Unicode MS"/>
          <w:sz w:val="24"/>
          <w:szCs w:val="24"/>
          <w:lang w:eastAsia="lv-LV" w:bidi="lv-LV"/>
        </w:rPr>
        <w:t>.</w:t>
      </w:r>
    </w:p>
    <w:p w14:paraId="42956742" w14:textId="77777777" w:rsidR="001A7454" w:rsidRDefault="001A7454">
      <w:pPr>
        <w:jc w:val="both"/>
        <w:rPr>
          <w:rFonts w:eastAsia="Arial Unicode MS"/>
          <w:sz w:val="24"/>
          <w:szCs w:val="24"/>
          <w:lang w:eastAsia="lv-LV" w:bidi="lv-LV"/>
        </w:rPr>
      </w:pPr>
    </w:p>
    <w:p w14:paraId="78A713E8" w14:textId="77777777" w:rsidR="001A7454" w:rsidRDefault="00000000">
      <w:pPr>
        <w:jc w:val="both"/>
        <w:rPr>
          <w:sz w:val="24"/>
          <w:szCs w:val="24"/>
          <w:lang w:eastAsia="zh-CN"/>
        </w:rPr>
      </w:pPr>
      <w:r>
        <w:rPr>
          <w:b/>
          <w:sz w:val="24"/>
          <w:szCs w:val="24"/>
          <w:lang w:eastAsia="lv-LV" w:bidi="lv-LV"/>
        </w:rPr>
        <w:t>6.</w:t>
      </w:r>
      <w:r>
        <w:rPr>
          <w:sz w:val="24"/>
          <w:szCs w:val="24"/>
          <w:lang w:eastAsia="lv-LV" w:bidi="lv-LV"/>
        </w:rPr>
        <w:t xml:space="preserve"> </w:t>
      </w:r>
      <w:r>
        <w:rPr>
          <w:bCs/>
          <w:sz w:val="24"/>
          <w:szCs w:val="24"/>
          <w:lang w:eastAsia="lv-LV" w:bidi="lv-LV"/>
        </w:rPr>
        <w:t>Pretendents</w:t>
      </w:r>
      <w:r>
        <w:rPr>
          <w:b/>
          <w:bCs/>
          <w:sz w:val="24"/>
          <w:szCs w:val="24"/>
          <w:lang w:eastAsia="lv-LV" w:bidi="lv-LV"/>
        </w:rPr>
        <w:t xml:space="preserve"> </w:t>
      </w:r>
      <w:r>
        <w:rPr>
          <w:bCs/>
          <w:sz w:val="24"/>
          <w:szCs w:val="24"/>
          <w:lang w:eastAsia="lv-LV" w:bidi="lv-LV"/>
        </w:rPr>
        <w:t xml:space="preserve">nav </w:t>
      </w:r>
      <w:proofErr w:type="spellStart"/>
      <w:r>
        <w:rPr>
          <w:sz w:val="24"/>
          <w:szCs w:val="24"/>
          <w:lang w:eastAsia="lv-LV" w:bidi="lv-LV"/>
        </w:rPr>
        <w:t>apzināti</w:t>
      </w:r>
      <w:proofErr w:type="spellEnd"/>
      <w:r>
        <w:rPr>
          <w:sz w:val="24"/>
          <w:szCs w:val="24"/>
          <w:lang w:eastAsia="lv-LV" w:bidi="lv-LV"/>
        </w:rPr>
        <w:t xml:space="preserve">, </w:t>
      </w:r>
      <w:proofErr w:type="spellStart"/>
      <w:r>
        <w:rPr>
          <w:sz w:val="24"/>
          <w:szCs w:val="24"/>
          <w:lang w:eastAsia="lv-LV" w:bidi="lv-LV"/>
        </w:rPr>
        <w:t>tieši</w:t>
      </w:r>
      <w:proofErr w:type="spellEnd"/>
      <w:r>
        <w:rPr>
          <w:sz w:val="24"/>
          <w:szCs w:val="24"/>
          <w:lang w:eastAsia="lv-LV" w:bidi="lv-LV"/>
        </w:rPr>
        <w:t xml:space="preserve"> </w:t>
      </w:r>
      <w:proofErr w:type="spellStart"/>
      <w:r>
        <w:rPr>
          <w:sz w:val="24"/>
          <w:szCs w:val="24"/>
          <w:lang w:eastAsia="lv-LV" w:bidi="lv-LV"/>
        </w:rPr>
        <w:t>vai</w:t>
      </w:r>
      <w:proofErr w:type="spellEnd"/>
      <w:r>
        <w:rPr>
          <w:sz w:val="24"/>
          <w:szCs w:val="24"/>
          <w:lang w:eastAsia="lv-LV" w:bidi="lv-LV"/>
        </w:rPr>
        <w:t xml:space="preserve"> </w:t>
      </w:r>
      <w:proofErr w:type="spellStart"/>
      <w:r>
        <w:rPr>
          <w:sz w:val="24"/>
          <w:szCs w:val="24"/>
          <w:lang w:eastAsia="lv-LV" w:bidi="lv-LV"/>
        </w:rPr>
        <w:t>netieši</w:t>
      </w:r>
      <w:proofErr w:type="spellEnd"/>
      <w:r>
        <w:rPr>
          <w:bCs/>
          <w:sz w:val="24"/>
          <w:szCs w:val="24"/>
          <w:lang w:eastAsia="lv-LV" w:bidi="lv-LV"/>
        </w:rPr>
        <w:t xml:space="preserve"> </w:t>
      </w:r>
      <w:proofErr w:type="spellStart"/>
      <w:r>
        <w:rPr>
          <w:bCs/>
          <w:sz w:val="24"/>
          <w:szCs w:val="24"/>
          <w:lang w:eastAsia="lv-LV" w:bidi="lv-LV"/>
        </w:rPr>
        <w:t>atklājis</w:t>
      </w:r>
      <w:proofErr w:type="spellEnd"/>
      <w:r>
        <w:rPr>
          <w:bCs/>
          <w:sz w:val="24"/>
          <w:szCs w:val="24"/>
          <w:lang w:eastAsia="lv-LV" w:bidi="lv-LV"/>
        </w:rPr>
        <w:t xml:space="preserve"> un </w:t>
      </w:r>
      <w:proofErr w:type="spellStart"/>
      <w:r>
        <w:rPr>
          <w:bCs/>
          <w:sz w:val="24"/>
          <w:szCs w:val="24"/>
          <w:lang w:eastAsia="lv-LV" w:bidi="lv-LV"/>
        </w:rPr>
        <w:t>neatklās</w:t>
      </w:r>
      <w:proofErr w:type="spellEnd"/>
      <w:r>
        <w:rPr>
          <w:bCs/>
          <w:sz w:val="24"/>
          <w:szCs w:val="24"/>
          <w:lang w:eastAsia="lv-LV" w:bidi="lv-LV"/>
        </w:rPr>
        <w:t xml:space="preserve"> </w:t>
      </w:r>
      <w:proofErr w:type="spellStart"/>
      <w:r>
        <w:rPr>
          <w:bCs/>
          <w:sz w:val="24"/>
          <w:szCs w:val="24"/>
          <w:lang w:eastAsia="lv-LV" w:bidi="lv-LV"/>
        </w:rPr>
        <w:t>piedāvājuma</w:t>
      </w:r>
      <w:proofErr w:type="spellEnd"/>
      <w:r>
        <w:rPr>
          <w:bCs/>
          <w:sz w:val="24"/>
          <w:szCs w:val="24"/>
          <w:lang w:eastAsia="lv-LV" w:bidi="lv-LV"/>
        </w:rPr>
        <w:t xml:space="preserve"> </w:t>
      </w:r>
      <w:proofErr w:type="spellStart"/>
      <w:r>
        <w:rPr>
          <w:bCs/>
          <w:sz w:val="24"/>
          <w:szCs w:val="24"/>
          <w:lang w:eastAsia="lv-LV" w:bidi="lv-LV"/>
        </w:rPr>
        <w:t>noteikumus</w:t>
      </w:r>
      <w:proofErr w:type="spellEnd"/>
      <w:r>
        <w:rPr>
          <w:sz w:val="24"/>
          <w:szCs w:val="24"/>
          <w:lang w:eastAsia="lv-LV" w:bidi="lv-LV"/>
        </w:rPr>
        <w:t xml:space="preserve"> </w:t>
      </w:r>
      <w:proofErr w:type="spellStart"/>
      <w:r>
        <w:rPr>
          <w:sz w:val="24"/>
          <w:szCs w:val="24"/>
          <w:lang w:eastAsia="lv-LV" w:bidi="lv-LV"/>
        </w:rPr>
        <w:t>nevienam</w:t>
      </w:r>
      <w:proofErr w:type="spellEnd"/>
      <w:r>
        <w:rPr>
          <w:sz w:val="24"/>
          <w:szCs w:val="24"/>
          <w:lang w:eastAsia="lv-LV" w:bidi="lv-LV"/>
        </w:rPr>
        <w:t xml:space="preserve"> </w:t>
      </w:r>
      <w:proofErr w:type="spellStart"/>
      <w:r>
        <w:rPr>
          <w:sz w:val="24"/>
          <w:szCs w:val="24"/>
          <w:lang w:eastAsia="lv-LV" w:bidi="lv-LV"/>
        </w:rPr>
        <w:t>konkurentam</w:t>
      </w:r>
      <w:proofErr w:type="spellEnd"/>
      <w:r>
        <w:rPr>
          <w:sz w:val="24"/>
          <w:szCs w:val="24"/>
          <w:lang w:eastAsia="lv-LV" w:bidi="lv-LV"/>
        </w:rPr>
        <w:t xml:space="preserve"> </w:t>
      </w:r>
      <w:proofErr w:type="spellStart"/>
      <w:r>
        <w:rPr>
          <w:sz w:val="24"/>
          <w:szCs w:val="24"/>
          <w:lang w:eastAsia="lv-LV" w:bidi="lv-LV"/>
        </w:rPr>
        <w:t>pirms</w:t>
      </w:r>
      <w:proofErr w:type="spellEnd"/>
      <w:r>
        <w:rPr>
          <w:sz w:val="24"/>
          <w:szCs w:val="24"/>
          <w:lang w:eastAsia="lv-LV" w:bidi="lv-LV"/>
        </w:rPr>
        <w:t xml:space="preserve"> </w:t>
      </w:r>
      <w:proofErr w:type="spellStart"/>
      <w:r>
        <w:rPr>
          <w:sz w:val="24"/>
          <w:szCs w:val="24"/>
          <w:lang w:eastAsia="lv-LV" w:bidi="lv-LV"/>
        </w:rPr>
        <w:t>oficiālā</w:t>
      </w:r>
      <w:proofErr w:type="spellEnd"/>
      <w:r>
        <w:rPr>
          <w:sz w:val="24"/>
          <w:szCs w:val="24"/>
          <w:lang w:eastAsia="lv-LV" w:bidi="lv-LV"/>
        </w:rPr>
        <w:t xml:space="preserve"> </w:t>
      </w:r>
      <w:proofErr w:type="spellStart"/>
      <w:r>
        <w:rPr>
          <w:sz w:val="24"/>
          <w:szCs w:val="24"/>
          <w:lang w:eastAsia="lv-LV" w:bidi="lv-LV"/>
        </w:rPr>
        <w:t>piedāvājumu</w:t>
      </w:r>
      <w:proofErr w:type="spellEnd"/>
      <w:r>
        <w:rPr>
          <w:sz w:val="24"/>
          <w:szCs w:val="24"/>
          <w:lang w:eastAsia="lv-LV" w:bidi="lv-LV"/>
        </w:rPr>
        <w:t xml:space="preserve"> </w:t>
      </w:r>
      <w:proofErr w:type="spellStart"/>
      <w:r>
        <w:rPr>
          <w:sz w:val="24"/>
          <w:szCs w:val="24"/>
          <w:lang w:eastAsia="lv-LV" w:bidi="lv-LV"/>
        </w:rPr>
        <w:t>atvēršanas</w:t>
      </w:r>
      <w:proofErr w:type="spellEnd"/>
      <w:r>
        <w:rPr>
          <w:sz w:val="24"/>
          <w:szCs w:val="24"/>
          <w:lang w:eastAsia="lv-LV" w:bidi="lv-LV"/>
        </w:rPr>
        <w:t xml:space="preserve"> </w:t>
      </w:r>
      <w:proofErr w:type="spellStart"/>
      <w:r>
        <w:rPr>
          <w:sz w:val="24"/>
          <w:szCs w:val="24"/>
          <w:lang w:eastAsia="lv-LV" w:bidi="lv-LV"/>
        </w:rPr>
        <w:t>datuma</w:t>
      </w:r>
      <w:proofErr w:type="spellEnd"/>
      <w:r>
        <w:rPr>
          <w:sz w:val="24"/>
          <w:szCs w:val="24"/>
          <w:lang w:eastAsia="lv-LV" w:bidi="lv-LV"/>
        </w:rPr>
        <w:t xml:space="preserve"> un </w:t>
      </w:r>
      <w:proofErr w:type="spellStart"/>
      <w:r>
        <w:rPr>
          <w:sz w:val="24"/>
          <w:szCs w:val="24"/>
          <w:lang w:eastAsia="lv-LV" w:bidi="lv-LV"/>
        </w:rPr>
        <w:t>laika</w:t>
      </w:r>
      <w:proofErr w:type="spellEnd"/>
      <w:r>
        <w:rPr>
          <w:sz w:val="24"/>
          <w:szCs w:val="24"/>
          <w:lang w:eastAsia="lv-LV" w:bidi="lv-LV"/>
        </w:rPr>
        <w:t xml:space="preserve"> </w:t>
      </w:r>
      <w:proofErr w:type="spellStart"/>
      <w:r>
        <w:rPr>
          <w:sz w:val="24"/>
          <w:szCs w:val="24"/>
          <w:lang w:eastAsia="lv-LV" w:bidi="lv-LV"/>
        </w:rPr>
        <w:t>vai</w:t>
      </w:r>
      <w:proofErr w:type="spellEnd"/>
      <w:r>
        <w:rPr>
          <w:sz w:val="24"/>
          <w:szCs w:val="24"/>
          <w:lang w:eastAsia="lv-LV" w:bidi="lv-LV"/>
        </w:rPr>
        <w:t xml:space="preserve"> </w:t>
      </w:r>
      <w:proofErr w:type="spellStart"/>
      <w:r>
        <w:rPr>
          <w:sz w:val="24"/>
          <w:szCs w:val="24"/>
          <w:lang w:eastAsia="lv-LV" w:bidi="lv-LV"/>
        </w:rPr>
        <w:t>līguma</w:t>
      </w:r>
      <w:proofErr w:type="spellEnd"/>
      <w:r>
        <w:rPr>
          <w:sz w:val="24"/>
          <w:szCs w:val="24"/>
          <w:lang w:eastAsia="lv-LV" w:bidi="lv-LV"/>
        </w:rPr>
        <w:t xml:space="preserve"> </w:t>
      </w:r>
      <w:proofErr w:type="spellStart"/>
      <w:r>
        <w:rPr>
          <w:sz w:val="24"/>
          <w:szCs w:val="24"/>
          <w:lang w:eastAsia="lv-LV" w:bidi="lv-LV"/>
        </w:rPr>
        <w:t>slēgšanas</w:t>
      </w:r>
      <w:proofErr w:type="spellEnd"/>
      <w:r>
        <w:rPr>
          <w:sz w:val="24"/>
          <w:szCs w:val="24"/>
          <w:lang w:eastAsia="lv-LV" w:bidi="lv-LV"/>
        </w:rPr>
        <w:t xml:space="preserve"> </w:t>
      </w:r>
      <w:proofErr w:type="spellStart"/>
      <w:r>
        <w:rPr>
          <w:sz w:val="24"/>
          <w:szCs w:val="24"/>
          <w:lang w:eastAsia="lv-LV" w:bidi="lv-LV"/>
        </w:rPr>
        <w:t>tiesību</w:t>
      </w:r>
      <w:proofErr w:type="spellEnd"/>
      <w:r>
        <w:rPr>
          <w:sz w:val="24"/>
          <w:szCs w:val="24"/>
          <w:lang w:eastAsia="lv-LV" w:bidi="lv-LV"/>
        </w:rPr>
        <w:t xml:space="preserve"> </w:t>
      </w:r>
      <w:proofErr w:type="spellStart"/>
      <w:r>
        <w:rPr>
          <w:sz w:val="24"/>
          <w:szCs w:val="24"/>
          <w:lang w:eastAsia="lv-LV" w:bidi="lv-LV"/>
        </w:rPr>
        <w:t>piešķiršanas</w:t>
      </w:r>
      <w:proofErr w:type="spellEnd"/>
      <w:r>
        <w:rPr>
          <w:sz w:val="24"/>
          <w:szCs w:val="24"/>
          <w:lang w:eastAsia="lv-LV" w:bidi="lv-LV"/>
        </w:rPr>
        <w:t xml:space="preserve">, </w:t>
      </w:r>
      <w:proofErr w:type="spellStart"/>
      <w:r>
        <w:rPr>
          <w:sz w:val="24"/>
          <w:szCs w:val="24"/>
          <w:lang w:eastAsia="lv-LV" w:bidi="lv-LV"/>
        </w:rPr>
        <w:t>vai</w:t>
      </w:r>
      <w:proofErr w:type="spellEnd"/>
      <w:r>
        <w:rPr>
          <w:sz w:val="24"/>
          <w:szCs w:val="24"/>
          <w:lang w:eastAsia="lv-LV" w:bidi="lv-LV"/>
        </w:rPr>
        <w:t xml:space="preserve"> </w:t>
      </w:r>
      <w:proofErr w:type="spellStart"/>
      <w:r>
        <w:rPr>
          <w:sz w:val="24"/>
          <w:szCs w:val="24"/>
          <w:lang w:eastAsia="lv-LV" w:bidi="lv-LV"/>
        </w:rPr>
        <w:t>arī</w:t>
      </w:r>
      <w:proofErr w:type="spellEnd"/>
      <w:r>
        <w:rPr>
          <w:sz w:val="24"/>
          <w:szCs w:val="24"/>
          <w:lang w:eastAsia="lv-LV" w:bidi="lv-LV"/>
        </w:rPr>
        <w:t xml:space="preserve"> </w:t>
      </w:r>
      <w:proofErr w:type="spellStart"/>
      <w:r>
        <w:rPr>
          <w:sz w:val="24"/>
          <w:szCs w:val="24"/>
          <w:lang w:eastAsia="lv-LV" w:bidi="lv-LV"/>
        </w:rPr>
        <w:t>tas</w:t>
      </w:r>
      <w:proofErr w:type="spellEnd"/>
      <w:r>
        <w:rPr>
          <w:sz w:val="24"/>
          <w:szCs w:val="24"/>
          <w:lang w:eastAsia="lv-LV" w:bidi="lv-LV"/>
        </w:rPr>
        <w:t xml:space="preserve"> </w:t>
      </w:r>
      <w:proofErr w:type="spellStart"/>
      <w:r>
        <w:rPr>
          <w:sz w:val="24"/>
          <w:szCs w:val="24"/>
          <w:lang w:eastAsia="lv-LV" w:bidi="lv-LV"/>
        </w:rPr>
        <w:t>ir</w:t>
      </w:r>
      <w:proofErr w:type="spellEnd"/>
      <w:r>
        <w:rPr>
          <w:sz w:val="24"/>
          <w:szCs w:val="24"/>
          <w:lang w:eastAsia="lv-LV" w:bidi="lv-LV"/>
        </w:rPr>
        <w:t xml:space="preserve"> </w:t>
      </w:r>
      <w:proofErr w:type="spellStart"/>
      <w:r>
        <w:rPr>
          <w:sz w:val="24"/>
          <w:szCs w:val="24"/>
          <w:lang w:eastAsia="lv-LV" w:bidi="lv-LV"/>
        </w:rPr>
        <w:t>īpaši</w:t>
      </w:r>
      <w:proofErr w:type="spellEnd"/>
      <w:r>
        <w:rPr>
          <w:sz w:val="24"/>
          <w:szCs w:val="24"/>
          <w:lang w:eastAsia="lv-LV" w:bidi="lv-LV"/>
        </w:rPr>
        <w:t xml:space="preserve"> </w:t>
      </w:r>
      <w:proofErr w:type="spellStart"/>
      <w:r>
        <w:rPr>
          <w:sz w:val="24"/>
          <w:szCs w:val="24"/>
          <w:lang w:eastAsia="lv-LV" w:bidi="lv-LV"/>
        </w:rPr>
        <w:t>atklāts</w:t>
      </w:r>
      <w:proofErr w:type="spellEnd"/>
      <w:r>
        <w:rPr>
          <w:sz w:val="24"/>
          <w:szCs w:val="24"/>
          <w:lang w:eastAsia="lv-LV" w:bidi="lv-LV"/>
        </w:rPr>
        <w:t xml:space="preserve"> saskaņā </w:t>
      </w:r>
      <w:proofErr w:type="spellStart"/>
      <w:r>
        <w:rPr>
          <w:sz w:val="24"/>
          <w:szCs w:val="24"/>
          <w:lang w:eastAsia="lv-LV" w:bidi="lv-LV"/>
        </w:rPr>
        <w:t>šī</w:t>
      </w:r>
      <w:proofErr w:type="spellEnd"/>
      <w:r>
        <w:rPr>
          <w:sz w:val="24"/>
          <w:szCs w:val="24"/>
          <w:lang w:eastAsia="lv-LV" w:bidi="lv-LV"/>
        </w:rPr>
        <w:t xml:space="preserve"> </w:t>
      </w:r>
      <w:proofErr w:type="spellStart"/>
      <w:r>
        <w:rPr>
          <w:sz w:val="24"/>
          <w:szCs w:val="24"/>
          <w:lang w:eastAsia="lv-LV" w:bidi="lv-LV"/>
        </w:rPr>
        <w:t>apliecinājuma</w:t>
      </w:r>
      <w:proofErr w:type="spellEnd"/>
      <w:r>
        <w:rPr>
          <w:sz w:val="24"/>
          <w:szCs w:val="24"/>
          <w:lang w:eastAsia="lv-LV" w:bidi="lv-LV"/>
        </w:rPr>
        <w:t xml:space="preserve"> ar 4.2. apakšpunktu.</w:t>
      </w:r>
    </w:p>
    <w:p w14:paraId="3CB3AFAE" w14:textId="77777777" w:rsidR="001A7454" w:rsidRDefault="001A7454">
      <w:pPr>
        <w:rPr>
          <w:sz w:val="24"/>
          <w:szCs w:val="24"/>
          <w:lang w:eastAsia="lv-LV" w:bidi="lv-LV"/>
        </w:rPr>
      </w:pPr>
    </w:p>
    <w:p w14:paraId="54677E8D" w14:textId="77777777" w:rsidR="001A7454" w:rsidRDefault="00000000">
      <w:pPr>
        <w:jc w:val="both"/>
        <w:rPr>
          <w:sz w:val="24"/>
          <w:szCs w:val="24"/>
          <w:lang w:eastAsia="zh-CN"/>
        </w:rPr>
      </w:pPr>
      <w:r>
        <w:rPr>
          <w:b/>
          <w:sz w:val="24"/>
          <w:szCs w:val="24"/>
          <w:lang w:eastAsia="lv-LV" w:bidi="lv-LV"/>
        </w:rPr>
        <w:t xml:space="preserve">7. </w:t>
      </w:r>
      <w:r>
        <w:rPr>
          <w:sz w:val="24"/>
          <w:szCs w:val="24"/>
          <w:lang w:eastAsia="lv-LV" w:bidi="lv-LV"/>
        </w:rPr>
        <w:t xml:space="preserve">Pretendents </w:t>
      </w:r>
      <w:proofErr w:type="spellStart"/>
      <w:r>
        <w:rPr>
          <w:sz w:val="24"/>
          <w:szCs w:val="24"/>
          <w:lang w:eastAsia="lv-LV" w:bidi="lv-LV"/>
        </w:rPr>
        <w:t>apzinās</w:t>
      </w:r>
      <w:proofErr w:type="spellEnd"/>
      <w:r>
        <w:rPr>
          <w:sz w:val="24"/>
          <w:szCs w:val="24"/>
          <w:lang w:eastAsia="lv-LV" w:bidi="lv-LV"/>
        </w:rPr>
        <w:t xml:space="preserve">, ka </w:t>
      </w:r>
      <w:proofErr w:type="spellStart"/>
      <w:r>
        <w:rPr>
          <w:sz w:val="24"/>
          <w:szCs w:val="24"/>
          <w:lang w:eastAsia="lv-LV" w:bidi="lv-LV"/>
        </w:rPr>
        <w:t>Konkurences</w:t>
      </w:r>
      <w:proofErr w:type="spellEnd"/>
      <w:r>
        <w:rPr>
          <w:sz w:val="24"/>
          <w:szCs w:val="24"/>
          <w:lang w:eastAsia="lv-LV" w:bidi="lv-LV"/>
        </w:rPr>
        <w:t xml:space="preserve"> </w:t>
      </w:r>
      <w:proofErr w:type="spellStart"/>
      <w:r>
        <w:rPr>
          <w:sz w:val="24"/>
          <w:szCs w:val="24"/>
          <w:lang w:eastAsia="lv-LV" w:bidi="lv-LV"/>
        </w:rPr>
        <w:t>likumā</w:t>
      </w:r>
      <w:proofErr w:type="spellEnd"/>
      <w:r>
        <w:rPr>
          <w:sz w:val="24"/>
          <w:szCs w:val="24"/>
          <w:lang w:eastAsia="lv-LV" w:bidi="lv-LV"/>
        </w:rPr>
        <w:t xml:space="preserve"> </w:t>
      </w:r>
      <w:proofErr w:type="spellStart"/>
      <w:r>
        <w:rPr>
          <w:sz w:val="24"/>
          <w:szCs w:val="24"/>
          <w:lang w:eastAsia="lv-LV" w:bidi="lv-LV"/>
        </w:rPr>
        <w:t>noteikta</w:t>
      </w:r>
      <w:proofErr w:type="spellEnd"/>
      <w:r>
        <w:rPr>
          <w:sz w:val="24"/>
          <w:szCs w:val="24"/>
          <w:lang w:eastAsia="lv-LV" w:bidi="lv-LV"/>
        </w:rPr>
        <w:t xml:space="preserve"> </w:t>
      </w:r>
      <w:proofErr w:type="spellStart"/>
      <w:r>
        <w:rPr>
          <w:sz w:val="24"/>
          <w:szCs w:val="24"/>
          <w:lang w:eastAsia="lv-LV" w:bidi="lv-LV"/>
        </w:rPr>
        <w:t>atbildība</w:t>
      </w:r>
      <w:proofErr w:type="spellEnd"/>
      <w:r>
        <w:rPr>
          <w:sz w:val="24"/>
          <w:szCs w:val="24"/>
          <w:lang w:eastAsia="lv-LV" w:bidi="lv-LV"/>
        </w:rPr>
        <w:t xml:space="preserve"> par </w:t>
      </w:r>
      <w:proofErr w:type="spellStart"/>
      <w:r>
        <w:rPr>
          <w:sz w:val="24"/>
          <w:szCs w:val="24"/>
          <w:lang w:eastAsia="lv-LV" w:bidi="lv-LV"/>
        </w:rPr>
        <w:t>aizliegtām</w:t>
      </w:r>
      <w:proofErr w:type="spellEnd"/>
      <w:r>
        <w:rPr>
          <w:sz w:val="24"/>
          <w:szCs w:val="24"/>
          <w:lang w:eastAsia="lv-LV" w:bidi="lv-LV"/>
        </w:rPr>
        <w:t xml:space="preserve"> </w:t>
      </w:r>
      <w:proofErr w:type="spellStart"/>
      <w:r>
        <w:rPr>
          <w:sz w:val="24"/>
          <w:szCs w:val="24"/>
          <w:lang w:eastAsia="lv-LV" w:bidi="lv-LV"/>
        </w:rPr>
        <w:t>vienošanām</w:t>
      </w:r>
      <w:proofErr w:type="spellEnd"/>
      <w:r>
        <w:rPr>
          <w:sz w:val="24"/>
          <w:szCs w:val="24"/>
          <w:lang w:eastAsia="lv-LV" w:bidi="lv-LV"/>
        </w:rPr>
        <w:t xml:space="preserve">, </w:t>
      </w:r>
      <w:proofErr w:type="spellStart"/>
      <w:r>
        <w:rPr>
          <w:sz w:val="24"/>
          <w:szCs w:val="24"/>
          <w:lang w:eastAsia="lv-LV" w:bidi="lv-LV"/>
        </w:rPr>
        <w:t>paredzot</w:t>
      </w:r>
      <w:proofErr w:type="spellEnd"/>
      <w:r>
        <w:rPr>
          <w:sz w:val="24"/>
          <w:szCs w:val="24"/>
          <w:lang w:eastAsia="lv-LV" w:bidi="lv-LV"/>
        </w:rPr>
        <w:t xml:space="preserve"> </w:t>
      </w:r>
      <w:proofErr w:type="spellStart"/>
      <w:r>
        <w:rPr>
          <w:sz w:val="24"/>
          <w:szCs w:val="24"/>
          <w:lang w:eastAsia="lv-LV" w:bidi="lv-LV"/>
        </w:rPr>
        <w:t>naudas</w:t>
      </w:r>
      <w:proofErr w:type="spellEnd"/>
      <w:r>
        <w:rPr>
          <w:sz w:val="24"/>
          <w:szCs w:val="24"/>
          <w:lang w:eastAsia="lv-LV" w:bidi="lv-LV"/>
        </w:rPr>
        <w:t xml:space="preserve"> </w:t>
      </w:r>
      <w:proofErr w:type="spellStart"/>
      <w:r>
        <w:rPr>
          <w:sz w:val="24"/>
          <w:szCs w:val="24"/>
          <w:lang w:eastAsia="lv-LV" w:bidi="lv-LV"/>
        </w:rPr>
        <w:t>sodu</w:t>
      </w:r>
      <w:proofErr w:type="spellEnd"/>
      <w:r>
        <w:rPr>
          <w:sz w:val="24"/>
          <w:szCs w:val="24"/>
          <w:lang w:eastAsia="lv-LV" w:bidi="lv-LV"/>
        </w:rPr>
        <w:t xml:space="preserve"> </w:t>
      </w:r>
      <w:proofErr w:type="spellStart"/>
      <w:r>
        <w:rPr>
          <w:sz w:val="24"/>
          <w:szCs w:val="24"/>
          <w:lang w:eastAsia="lv-LV" w:bidi="lv-LV"/>
        </w:rPr>
        <w:t>līdz</w:t>
      </w:r>
      <w:proofErr w:type="spellEnd"/>
      <w:r>
        <w:rPr>
          <w:sz w:val="24"/>
          <w:szCs w:val="24"/>
          <w:lang w:eastAsia="lv-LV" w:bidi="lv-LV"/>
        </w:rPr>
        <w:t xml:space="preserve"> 10% </w:t>
      </w:r>
      <w:proofErr w:type="spellStart"/>
      <w:r>
        <w:rPr>
          <w:sz w:val="24"/>
          <w:szCs w:val="24"/>
          <w:lang w:eastAsia="lv-LV" w:bidi="lv-LV"/>
        </w:rPr>
        <w:t>apmēram</w:t>
      </w:r>
      <w:proofErr w:type="spellEnd"/>
      <w:r>
        <w:rPr>
          <w:sz w:val="24"/>
          <w:szCs w:val="24"/>
          <w:lang w:eastAsia="lv-LV" w:bidi="lv-LV"/>
        </w:rPr>
        <w:t xml:space="preserve"> no </w:t>
      </w:r>
      <w:proofErr w:type="spellStart"/>
      <w:r>
        <w:rPr>
          <w:sz w:val="24"/>
          <w:szCs w:val="24"/>
          <w:lang w:eastAsia="lv-LV" w:bidi="lv-LV"/>
        </w:rPr>
        <w:t>pārkāpēja</w:t>
      </w:r>
      <w:proofErr w:type="spellEnd"/>
      <w:r>
        <w:rPr>
          <w:sz w:val="24"/>
          <w:szCs w:val="24"/>
          <w:lang w:eastAsia="lv-LV" w:bidi="lv-LV"/>
        </w:rPr>
        <w:t xml:space="preserve"> </w:t>
      </w:r>
      <w:proofErr w:type="spellStart"/>
      <w:r>
        <w:rPr>
          <w:sz w:val="24"/>
          <w:szCs w:val="24"/>
          <w:lang w:eastAsia="lv-LV" w:bidi="lv-LV"/>
        </w:rPr>
        <w:t>pēdējā</w:t>
      </w:r>
      <w:proofErr w:type="spellEnd"/>
      <w:r>
        <w:rPr>
          <w:sz w:val="24"/>
          <w:szCs w:val="24"/>
          <w:lang w:eastAsia="lv-LV" w:bidi="lv-LV"/>
        </w:rPr>
        <w:t xml:space="preserve"> </w:t>
      </w:r>
      <w:proofErr w:type="spellStart"/>
      <w:r>
        <w:rPr>
          <w:sz w:val="24"/>
          <w:szCs w:val="24"/>
          <w:lang w:eastAsia="lv-LV" w:bidi="lv-LV"/>
        </w:rPr>
        <w:t>finanšu</w:t>
      </w:r>
      <w:proofErr w:type="spellEnd"/>
      <w:r>
        <w:rPr>
          <w:sz w:val="24"/>
          <w:szCs w:val="24"/>
          <w:lang w:eastAsia="lv-LV" w:bidi="lv-LV"/>
        </w:rPr>
        <w:t xml:space="preserve"> gada </w:t>
      </w:r>
      <w:proofErr w:type="spellStart"/>
      <w:r>
        <w:rPr>
          <w:sz w:val="24"/>
          <w:szCs w:val="24"/>
          <w:lang w:eastAsia="lv-LV" w:bidi="lv-LV"/>
        </w:rPr>
        <w:t>neto</w:t>
      </w:r>
      <w:proofErr w:type="spellEnd"/>
      <w:r>
        <w:rPr>
          <w:sz w:val="24"/>
          <w:szCs w:val="24"/>
          <w:lang w:eastAsia="lv-LV" w:bidi="lv-LV"/>
        </w:rPr>
        <w:t xml:space="preserve"> </w:t>
      </w:r>
      <w:proofErr w:type="spellStart"/>
      <w:r>
        <w:rPr>
          <w:sz w:val="24"/>
          <w:szCs w:val="24"/>
          <w:lang w:eastAsia="lv-LV" w:bidi="lv-LV"/>
        </w:rPr>
        <w:t>apgrozījuma</w:t>
      </w:r>
      <w:proofErr w:type="spellEnd"/>
      <w:r>
        <w:rPr>
          <w:sz w:val="24"/>
          <w:szCs w:val="24"/>
          <w:lang w:eastAsia="lv-LV" w:bidi="lv-LV"/>
        </w:rPr>
        <w:t xml:space="preserve">, un </w:t>
      </w:r>
      <w:proofErr w:type="spellStart"/>
      <w:r>
        <w:rPr>
          <w:sz w:val="24"/>
          <w:szCs w:val="24"/>
          <w:lang w:eastAsia="lv-LV" w:bidi="lv-LV"/>
        </w:rPr>
        <w:t>Publisko</w:t>
      </w:r>
      <w:proofErr w:type="spellEnd"/>
      <w:r>
        <w:rPr>
          <w:sz w:val="24"/>
          <w:szCs w:val="24"/>
          <w:lang w:eastAsia="lv-LV" w:bidi="lv-LV"/>
        </w:rPr>
        <w:t xml:space="preserve"> </w:t>
      </w:r>
      <w:proofErr w:type="spellStart"/>
      <w:r>
        <w:rPr>
          <w:sz w:val="24"/>
          <w:szCs w:val="24"/>
          <w:lang w:eastAsia="lv-LV" w:bidi="lv-LV"/>
        </w:rPr>
        <w:t>iepirkumu</w:t>
      </w:r>
      <w:proofErr w:type="spellEnd"/>
      <w:r>
        <w:rPr>
          <w:sz w:val="24"/>
          <w:szCs w:val="24"/>
          <w:lang w:eastAsia="lv-LV" w:bidi="lv-LV"/>
        </w:rPr>
        <w:t xml:space="preserve"> </w:t>
      </w:r>
      <w:proofErr w:type="spellStart"/>
      <w:r>
        <w:rPr>
          <w:sz w:val="24"/>
          <w:szCs w:val="24"/>
          <w:lang w:eastAsia="lv-LV" w:bidi="lv-LV"/>
        </w:rPr>
        <w:t>likums</w:t>
      </w:r>
      <w:proofErr w:type="spellEnd"/>
      <w:r>
        <w:rPr>
          <w:sz w:val="24"/>
          <w:szCs w:val="24"/>
          <w:lang w:eastAsia="lv-LV" w:bidi="lv-LV"/>
        </w:rPr>
        <w:t xml:space="preserve"> </w:t>
      </w:r>
      <w:proofErr w:type="spellStart"/>
      <w:r>
        <w:rPr>
          <w:sz w:val="24"/>
          <w:szCs w:val="24"/>
          <w:lang w:eastAsia="lv-LV" w:bidi="lv-LV"/>
        </w:rPr>
        <w:t>paredz</w:t>
      </w:r>
      <w:proofErr w:type="spellEnd"/>
      <w:r>
        <w:rPr>
          <w:sz w:val="24"/>
          <w:szCs w:val="24"/>
          <w:lang w:eastAsia="lv-LV" w:bidi="lv-LV"/>
        </w:rPr>
        <w:t xml:space="preserve"> </w:t>
      </w:r>
      <w:proofErr w:type="spellStart"/>
      <w:r>
        <w:rPr>
          <w:sz w:val="24"/>
          <w:szCs w:val="24"/>
          <w:lang w:eastAsia="lv-LV" w:bidi="lv-LV"/>
        </w:rPr>
        <w:t>uz</w:t>
      </w:r>
      <w:proofErr w:type="spellEnd"/>
      <w:r>
        <w:rPr>
          <w:sz w:val="24"/>
          <w:szCs w:val="24"/>
          <w:lang w:eastAsia="lv-LV" w:bidi="lv-LV"/>
        </w:rPr>
        <w:t xml:space="preserve"> 12 </w:t>
      </w:r>
      <w:proofErr w:type="spellStart"/>
      <w:r>
        <w:rPr>
          <w:sz w:val="24"/>
          <w:szCs w:val="24"/>
          <w:lang w:eastAsia="lv-LV" w:bidi="lv-LV"/>
        </w:rPr>
        <w:t>mēnešiem</w:t>
      </w:r>
      <w:proofErr w:type="spellEnd"/>
      <w:r>
        <w:rPr>
          <w:sz w:val="24"/>
          <w:szCs w:val="24"/>
          <w:lang w:eastAsia="lv-LV" w:bidi="lv-LV"/>
        </w:rPr>
        <w:t xml:space="preserve"> </w:t>
      </w:r>
      <w:proofErr w:type="spellStart"/>
      <w:r>
        <w:rPr>
          <w:sz w:val="24"/>
          <w:szCs w:val="24"/>
          <w:lang w:eastAsia="lv-LV" w:bidi="lv-LV"/>
        </w:rPr>
        <w:t>izslēgt</w:t>
      </w:r>
      <w:proofErr w:type="spellEnd"/>
      <w:r>
        <w:rPr>
          <w:sz w:val="24"/>
          <w:szCs w:val="24"/>
          <w:lang w:eastAsia="lv-LV" w:bidi="lv-LV"/>
        </w:rPr>
        <w:t xml:space="preserve"> </w:t>
      </w:r>
      <w:proofErr w:type="spellStart"/>
      <w:r>
        <w:rPr>
          <w:sz w:val="24"/>
          <w:szCs w:val="24"/>
          <w:lang w:eastAsia="lv-LV" w:bidi="lv-LV"/>
        </w:rPr>
        <w:t>pretendentu</w:t>
      </w:r>
      <w:proofErr w:type="spellEnd"/>
      <w:r>
        <w:rPr>
          <w:sz w:val="24"/>
          <w:szCs w:val="24"/>
          <w:lang w:eastAsia="lv-LV" w:bidi="lv-LV"/>
        </w:rPr>
        <w:t xml:space="preserve"> no </w:t>
      </w:r>
      <w:proofErr w:type="spellStart"/>
      <w:r>
        <w:rPr>
          <w:sz w:val="24"/>
          <w:szCs w:val="24"/>
          <w:lang w:eastAsia="lv-LV" w:bidi="lv-LV"/>
        </w:rPr>
        <w:t>dalības</w:t>
      </w:r>
      <w:proofErr w:type="spellEnd"/>
      <w:r>
        <w:rPr>
          <w:sz w:val="24"/>
          <w:szCs w:val="24"/>
          <w:lang w:eastAsia="lv-LV" w:bidi="lv-LV"/>
        </w:rPr>
        <w:t xml:space="preserve"> </w:t>
      </w:r>
      <w:proofErr w:type="spellStart"/>
      <w:r>
        <w:rPr>
          <w:sz w:val="24"/>
          <w:szCs w:val="24"/>
          <w:lang w:eastAsia="lv-LV" w:bidi="lv-LV"/>
        </w:rPr>
        <w:t>iepirkumā</w:t>
      </w:r>
      <w:proofErr w:type="spellEnd"/>
      <w:r>
        <w:rPr>
          <w:sz w:val="24"/>
          <w:szCs w:val="24"/>
          <w:lang w:eastAsia="lv-LV" w:bidi="lv-LV"/>
        </w:rPr>
        <w:t xml:space="preserve">. </w:t>
      </w:r>
      <w:proofErr w:type="spellStart"/>
      <w:r>
        <w:rPr>
          <w:sz w:val="24"/>
          <w:szCs w:val="24"/>
          <w:lang w:eastAsia="ru-RU" w:bidi="lv-LV"/>
        </w:rPr>
        <w:lastRenderedPageBreak/>
        <w:t>Izņēmums</w:t>
      </w:r>
      <w:proofErr w:type="spellEnd"/>
      <w:r>
        <w:rPr>
          <w:sz w:val="24"/>
          <w:szCs w:val="24"/>
          <w:lang w:eastAsia="ru-RU" w:bidi="lv-LV"/>
        </w:rPr>
        <w:t xml:space="preserve"> </w:t>
      </w:r>
      <w:proofErr w:type="spellStart"/>
      <w:r>
        <w:rPr>
          <w:sz w:val="24"/>
          <w:szCs w:val="24"/>
          <w:lang w:eastAsia="ru-RU" w:bidi="lv-LV"/>
        </w:rPr>
        <w:t>ir</w:t>
      </w:r>
      <w:proofErr w:type="spellEnd"/>
      <w:r>
        <w:rPr>
          <w:sz w:val="24"/>
          <w:szCs w:val="24"/>
          <w:lang w:eastAsia="ru-RU" w:bidi="lv-LV"/>
        </w:rPr>
        <w:t xml:space="preserve"> </w:t>
      </w:r>
      <w:proofErr w:type="spellStart"/>
      <w:r>
        <w:rPr>
          <w:sz w:val="24"/>
          <w:szCs w:val="24"/>
          <w:lang w:eastAsia="ru-RU" w:bidi="lv-LV"/>
        </w:rPr>
        <w:t>gadījumi</w:t>
      </w:r>
      <w:proofErr w:type="spellEnd"/>
      <w:r>
        <w:rPr>
          <w:sz w:val="24"/>
          <w:szCs w:val="24"/>
          <w:lang w:eastAsia="ru-RU" w:bidi="lv-LV"/>
        </w:rPr>
        <w:t xml:space="preserve">, </w:t>
      </w:r>
      <w:proofErr w:type="spellStart"/>
      <w:r>
        <w:rPr>
          <w:sz w:val="24"/>
          <w:szCs w:val="24"/>
          <w:lang w:eastAsia="ru-RU" w:bidi="lv-LV"/>
        </w:rPr>
        <w:t>kad</w:t>
      </w:r>
      <w:proofErr w:type="spellEnd"/>
      <w:r>
        <w:rPr>
          <w:sz w:val="24"/>
          <w:szCs w:val="24"/>
          <w:lang w:eastAsia="ru-RU" w:bidi="lv-LV"/>
        </w:rPr>
        <w:t xml:space="preserve"> </w:t>
      </w:r>
      <w:proofErr w:type="spellStart"/>
      <w:r>
        <w:rPr>
          <w:sz w:val="24"/>
          <w:szCs w:val="24"/>
          <w:lang w:eastAsia="ru-RU" w:bidi="lv-LV"/>
        </w:rPr>
        <w:t>kompetentā</w:t>
      </w:r>
      <w:proofErr w:type="spellEnd"/>
      <w:r>
        <w:rPr>
          <w:sz w:val="24"/>
          <w:szCs w:val="24"/>
          <w:lang w:eastAsia="ru-RU" w:bidi="lv-LV"/>
        </w:rPr>
        <w:t xml:space="preserve"> </w:t>
      </w:r>
      <w:proofErr w:type="spellStart"/>
      <w:r>
        <w:rPr>
          <w:sz w:val="24"/>
          <w:szCs w:val="24"/>
          <w:lang w:eastAsia="ru-RU" w:bidi="lv-LV"/>
        </w:rPr>
        <w:t>konkurences</w:t>
      </w:r>
      <w:proofErr w:type="spellEnd"/>
      <w:r>
        <w:rPr>
          <w:sz w:val="24"/>
          <w:szCs w:val="24"/>
          <w:lang w:eastAsia="ru-RU" w:bidi="lv-LV"/>
        </w:rPr>
        <w:t xml:space="preserve"> </w:t>
      </w:r>
      <w:proofErr w:type="spellStart"/>
      <w:r>
        <w:rPr>
          <w:sz w:val="24"/>
          <w:szCs w:val="24"/>
          <w:lang w:eastAsia="ru-RU" w:bidi="lv-LV"/>
        </w:rPr>
        <w:t>iestāde</w:t>
      </w:r>
      <w:proofErr w:type="spellEnd"/>
      <w:r>
        <w:rPr>
          <w:sz w:val="24"/>
          <w:szCs w:val="24"/>
          <w:lang w:eastAsia="ru-RU" w:bidi="lv-LV"/>
        </w:rPr>
        <w:t xml:space="preserve">, </w:t>
      </w:r>
      <w:proofErr w:type="spellStart"/>
      <w:r>
        <w:rPr>
          <w:sz w:val="24"/>
          <w:szCs w:val="24"/>
          <w:lang w:eastAsia="ru-RU" w:bidi="lv-LV"/>
        </w:rPr>
        <w:t>konstatējot</w:t>
      </w:r>
      <w:proofErr w:type="spellEnd"/>
      <w:r>
        <w:rPr>
          <w:sz w:val="24"/>
          <w:szCs w:val="24"/>
          <w:lang w:eastAsia="ru-RU" w:bidi="lv-LV"/>
        </w:rPr>
        <w:t xml:space="preserve"> </w:t>
      </w:r>
      <w:proofErr w:type="spellStart"/>
      <w:r>
        <w:rPr>
          <w:sz w:val="24"/>
          <w:szCs w:val="24"/>
          <w:lang w:eastAsia="ru-RU" w:bidi="lv-LV"/>
        </w:rPr>
        <w:t>konkurences</w:t>
      </w:r>
      <w:proofErr w:type="spellEnd"/>
      <w:r>
        <w:rPr>
          <w:sz w:val="24"/>
          <w:szCs w:val="24"/>
          <w:lang w:eastAsia="ru-RU" w:bidi="lv-LV"/>
        </w:rPr>
        <w:t xml:space="preserve"> </w:t>
      </w:r>
      <w:proofErr w:type="spellStart"/>
      <w:r>
        <w:rPr>
          <w:sz w:val="24"/>
          <w:szCs w:val="24"/>
          <w:lang w:eastAsia="ru-RU" w:bidi="lv-LV"/>
        </w:rPr>
        <w:t>tiesību</w:t>
      </w:r>
      <w:proofErr w:type="spellEnd"/>
      <w:r>
        <w:rPr>
          <w:sz w:val="24"/>
          <w:szCs w:val="24"/>
          <w:lang w:eastAsia="ru-RU" w:bidi="lv-LV"/>
        </w:rPr>
        <w:t xml:space="preserve"> </w:t>
      </w:r>
      <w:proofErr w:type="spellStart"/>
      <w:r>
        <w:rPr>
          <w:sz w:val="24"/>
          <w:szCs w:val="24"/>
          <w:lang w:eastAsia="ru-RU" w:bidi="lv-LV"/>
        </w:rPr>
        <w:t>pārkāpumu</w:t>
      </w:r>
      <w:proofErr w:type="spellEnd"/>
      <w:r>
        <w:rPr>
          <w:sz w:val="24"/>
          <w:szCs w:val="24"/>
          <w:lang w:eastAsia="ru-RU" w:bidi="lv-LV"/>
        </w:rPr>
        <w:t xml:space="preserve">, </w:t>
      </w:r>
      <w:proofErr w:type="spellStart"/>
      <w:r>
        <w:rPr>
          <w:sz w:val="24"/>
          <w:szCs w:val="24"/>
          <w:lang w:eastAsia="ru-RU" w:bidi="lv-LV"/>
        </w:rPr>
        <w:t>ir</w:t>
      </w:r>
      <w:proofErr w:type="spellEnd"/>
      <w:r>
        <w:rPr>
          <w:sz w:val="24"/>
          <w:szCs w:val="24"/>
          <w:lang w:eastAsia="ru-RU" w:bidi="lv-LV"/>
        </w:rPr>
        <w:t xml:space="preserve"> </w:t>
      </w:r>
      <w:proofErr w:type="spellStart"/>
      <w:r>
        <w:rPr>
          <w:sz w:val="24"/>
          <w:szCs w:val="24"/>
          <w:lang w:eastAsia="ru-RU" w:bidi="lv-LV"/>
        </w:rPr>
        <w:t>atbrīvojusi</w:t>
      </w:r>
      <w:proofErr w:type="spellEnd"/>
      <w:r>
        <w:rPr>
          <w:sz w:val="24"/>
          <w:szCs w:val="24"/>
          <w:lang w:eastAsia="ru-RU" w:bidi="lv-LV"/>
        </w:rPr>
        <w:t xml:space="preserve"> </w:t>
      </w:r>
      <w:proofErr w:type="spellStart"/>
      <w:r>
        <w:rPr>
          <w:sz w:val="24"/>
          <w:szCs w:val="24"/>
          <w:lang w:eastAsia="ru-RU" w:bidi="lv-LV"/>
        </w:rPr>
        <w:t>pretendentu</w:t>
      </w:r>
      <w:proofErr w:type="spellEnd"/>
      <w:r>
        <w:rPr>
          <w:sz w:val="24"/>
          <w:szCs w:val="24"/>
          <w:lang w:eastAsia="ru-RU" w:bidi="lv-LV"/>
        </w:rPr>
        <w:t xml:space="preserve">, </w:t>
      </w:r>
      <w:proofErr w:type="spellStart"/>
      <w:r>
        <w:rPr>
          <w:sz w:val="24"/>
          <w:szCs w:val="24"/>
          <w:lang w:eastAsia="ru-RU" w:bidi="lv-LV"/>
        </w:rPr>
        <w:t>kurš</w:t>
      </w:r>
      <w:proofErr w:type="spellEnd"/>
      <w:r>
        <w:rPr>
          <w:sz w:val="24"/>
          <w:szCs w:val="24"/>
          <w:lang w:eastAsia="ru-RU" w:bidi="lv-LV"/>
        </w:rPr>
        <w:t xml:space="preserve"> </w:t>
      </w:r>
      <w:proofErr w:type="spellStart"/>
      <w:r>
        <w:rPr>
          <w:sz w:val="24"/>
          <w:szCs w:val="24"/>
          <w:lang w:eastAsia="ru-RU" w:bidi="lv-LV"/>
        </w:rPr>
        <w:t>iecietības</w:t>
      </w:r>
      <w:proofErr w:type="spellEnd"/>
      <w:r>
        <w:rPr>
          <w:sz w:val="24"/>
          <w:szCs w:val="24"/>
          <w:lang w:eastAsia="ru-RU" w:bidi="lv-LV"/>
        </w:rPr>
        <w:t xml:space="preserve"> </w:t>
      </w:r>
      <w:proofErr w:type="spellStart"/>
      <w:r>
        <w:rPr>
          <w:sz w:val="24"/>
          <w:szCs w:val="24"/>
          <w:lang w:eastAsia="ru-RU" w:bidi="lv-LV"/>
        </w:rPr>
        <w:t>programmas</w:t>
      </w:r>
      <w:proofErr w:type="spellEnd"/>
      <w:r>
        <w:rPr>
          <w:sz w:val="24"/>
          <w:szCs w:val="24"/>
          <w:lang w:eastAsia="ru-RU" w:bidi="lv-LV"/>
        </w:rPr>
        <w:t xml:space="preserve"> </w:t>
      </w:r>
      <w:proofErr w:type="spellStart"/>
      <w:r>
        <w:rPr>
          <w:sz w:val="24"/>
          <w:szCs w:val="24"/>
          <w:lang w:eastAsia="ru-RU" w:bidi="lv-LV"/>
        </w:rPr>
        <w:t>ietvaros</w:t>
      </w:r>
      <w:proofErr w:type="spellEnd"/>
      <w:r>
        <w:rPr>
          <w:sz w:val="24"/>
          <w:szCs w:val="24"/>
          <w:lang w:eastAsia="ru-RU" w:bidi="lv-LV"/>
        </w:rPr>
        <w:t xml:space="preserve"> </w:t>
      </w:r>
      <w:proofErr w:type="spellStart"/>
      <w:r>
        <w:rPr>
          <w:sz w:val="24"/>
          <w:szCs w:val="24"/>
          <w:lang w:eastAsia="ru-RU" w:bidi="lv-LV"/>
        </w:rPr>
        <w:t>ir</w:t>
      </w:r>
      <w:proofErr w:type="spellEnd"/>
      <w:r>
        <w:rPr>
          <w:sz w:val="24"/>
          <w:szCs w:val="24"/>
          <w:lang w:eastAsia="ru-RU" w:bidi="lv-LV"/>
        </w:rPr>
        <w:t xml:space="preserve"> </w:t>
      </w:r>
      <w:proofErr w:type="spellStart"/>
      <w:r>
        <w:rPr>
          <w:sz w:val="24"/>
          <w:szCs w:val="24"/>
          <w:lang w:eastAsia="ru-RU" w:bidi="lv-LV"/>
        </w:rPr>
        <w:t>sadarbojies</w:t>
      </w:r>
      <w:proofErr w:type="spellEnd"/>
      <w:r>
        <w:rPr>
          <w:sz w:val="24"/>
          <w:szCs w:val="24"/>
          <w:lang w:eastAsia="ru-RU" w:bidi="lv-LV"/>
        </w:rPr>
        <w:t xml:space="preserve"> ar to, no </w:t>
      </w:r>
      <w:proofErr w:type="spellStart"/>
      <w:r>
        <w:rPr>
          <w:sz w:val="24"/>
          <w:szCs w:val="24"/>
          <w:lang w:eastAsia="ru-RU" w:bidi="lv-LV"/>
        </w:rPr>
        <w:t>naudas</w:t>
      </w:r>
      <w:proofErr w:type="spellEnd"/>
      <w:r>
        <w:rPr>
          <w:sz w:val="24"/>
          <w:szCs w:val="24"/>
          <w:lang w:eastAsia="ru-RU" w:bidi="lv-LV"/>
        </w:rPr>
        <w:t xml:space="preserve"> soda </w:t>
      </w:r>
      <w:proofErr w:type="spellStart"/>
      <w:r>
        <w:rPr>
          <w:sz w:val="24"/>
          <w:szCs w:val="24"/>
          <w:lang w:eastAsia="ru-RU" w:bidi="lv-LV"/>
        </w:rPr>
        <w:t>vai</w:t>
      </w:r>
      <w:proofErr w:type="spellEnd"/>
      <w:r>
        <w:rPr>
          <w:sz w:val="24"/>
          <w:szCs w:val="24"/>
          <w:lang w:eastAsia="ru-RU" w:bidi="lv-LV"/>
        </w:rPr>
        <w:t xml:space="preserve"> </w:t>
      </w:r>
      <w:proofErr w:type="spellStart"/>
      <w:r>
        <w:rPr>
          <w:sz w:val="24"/>
          <w:szCs w:val="24"/>
          <w:lang w:eastAsia="ru-RU" w:bidi="lv-LV"/>
        </w:rPr>
        <w:t>naudas</w:t>
      </w:r>
      <w:proofErr w:type="spellEnd"/>
      <w:r>
        <w:rPr>
          <w:sz w:val="24"/>
          <w:szCs w:val="24"/>
          <w:lang w:eastAsia="ru-RU" w:bidi="lv-LV"/>
        </w:rPr>
        <w:t xml:space="preserve"> </w:t>
      </w:r>
      <w:proofErr w:type="spellStart"/>
      <w:r>
        <w:rPr>
          <w:sz w:val="24"/>
          <w:szCs w:val="24"/>
          <w:lang w:eastAsia="ru-RU" w:bidi="lv-LV"/>
        </w:rPr>
        <w:t>sodu</w:t>
      </w:r>
      <w:proofErr w:type="spellEnd"/>
      <w:r>
        <w:rPr>
          <w:sz w:val="24"/>
          <w:szCs w:val="24"/>
          <w:lang w:eastAsia="ru-RU" w:bidi="lv-LV"/>
        </w:rPr>
        <w:t xml:space="preserve"> </w:t>
      </w:r>
      <w:proofErr w:type="spellStart"/>
      <w:r>
        <w:rPr>
          <w:sz w:val="24"/>
          <w:szCs w:val="24"/>
          <w:lang w:eastAsia="ru-RU" w:bidi="lv-LV"/>
        </w:rPr>
        <w:t>samazinājusi</w:t>
      </w:r>
      <w:proofErr w:type="spellEnd"/>
      <w:r>
        <w:rPr>
          <w:sz w:val="24"/>
          <w:szCs w:val="24"/>
          <w:lang w:eastAsia="ru-RU" w:bidi="lv-LV"/>
        </w:rPr>
        <w:t>.</w:t>
      </w:r>
    </w:p>
    <w:p w14:paraId="216EC6FC" w14:textId="77777777" w:rsidR="001A7454" w:rsidRDefault="001A7454">
      <w:pPr>
        <w:jc w:val="both"/>
        <w:rPr>
          <w:sz w:val="24"/>
          <w:szCs w:val="24"/>
          <w:lang w:eastAsia="ru-RU" w:bidi="lv-LV"/>
        </w:rPr>
      </w:pPr>
    </w:p>
    <w:p w14:paraId="31D46A45" w14:textId="77777777" w:rsidR="001A7454" w:rsidRDefault="00000000">
      <w:pPr>
        <w:rPr>
          <w:sz w:val="24"/>
          <w:szCs w:val="24"/>
          <w:lang w:eastAsia="zh-CN"/>
        </w:rPr>
      </w:pPr>
      <w:r>
        <w:rPr>
          <w:sz w:val="24"/>
          <w:szCs w:val="24"/>
        </w:rPr>
        <w:t>Datums______________</w:t>
      </w:r>
    </w:p>
    <w:tbl>
      <w:tblPr>
        <w:tblW w:w="0" w:type="auto"/>
        <w:tblLayout w:type="fixed"/>
        <w:tblLook w:val="04A0" w:firstRow="1" w:lastRow="0" w:firstColumn="1" w:lastColumn="0" w:noHBand="0" w:noVBand="1"/>
      </w:tblPr>
      <w:tblGrid>
        <w:gridCol w:w="2215"/>
        <w:gridCol w:w="3991"/>
        <w:gridCol w:w="1984"/>
      </w:tblGrid>
      <w:tr w:rsidR="001A7454" w14:paraId="471B166D" w14:textId="77777777">
        <w:tc>
          <w:tcPr>
            <w:tcW w:w="2215" w:type="dxa"/>
          </w:tcPr>
          <w:p w14:paraId="3CFD9FCD" w14:textId="77777777" w:rsidR="001A7454" w:rsidRDefault="001A7454">
            <w:pPr>
              <w:snapToGrid w:val="0"/>
              <w:rPr>
                <w:sz w:val="24"/>
                <w:szCs w:val="24"/>
                <w:lang w:bidi="lv-LV"/>
              </w:rPr>
            </w:pPr>
          </w:p>
        </w:tc>
        <w:tc>
          <w:tcPr>
            <w:tcW w:w="3991" w:type="dxa"/>
          </w:tcPr>
          <w:p w14:paraId="68E840EE" w14:textId="77777777" w:rsidR="001A7454" w:rsidRDefault="001A7454">
            <w:pPr>
              <w:snapToGrid w:val="0"/>
              <w:rPr>
                <w:sz w:val="24"/>
                <w:szCs w:val="24"/>
                <w:lang w:bidi="lv-LV"/>
              </w:rPr>
            </w:pPr>
          </w:p>
        </w:tc>
        <w:tc>
          <w:tcPr>
            <w:tcW w:w="1984" w:type="dxa"/>
            <w:tcBorders>
              <w:top w:val="single" w:sz="4" w:space="0" w:color="000000"/>
              <w:left w:val="nil"/>
              <w:bottom w:val="nil"/>
              <w:right w:val="nil"/>
            </w:tcBorders>
          </w:tcPr>
          <w:p w14:paraId="310FD2EA" w14:textId="77777777" w:rsidR="001A7454" w:rsidRDefault="00000000">
            <w:pPr>
              <w:rPr>
                <w:sz w:val="24"/>
                <w:szCs w:val="24"/>
              </w:rPr>
            </w:pPr>
            <w:proofErr w:type="spellStart"/>
            <w:r>
              <w:rPr>
                <w:sz w:val="24"/>
                <w:szCs w:val="24"/>
                <w:lang w:eastAsia="ru-RU" w:bidi="lv-LV"/>
              </w:rPr>
              <w:t>Amats</w:t>
            </w:r>
            <w:proofErr w:type="spellEnd"/>
            <w:r>
              <w:rPr>
                <w:sz w:val="24"/>
                <w:szCs w:val="24"/>
                <w:lang w:eastAsia="ru-RU" w:bidi="lv-LV"/>
              </w:rPr>
              <w:t xml:space="preserve">, </w:t>
            </w:r>
            <w:proofErr w:type="spellStart"/>
            <w:r>
              <w:rPr>
                <w:sz w:val="24"/>
                <w:szCs w:val="24"/>
                <w:lang w:eastAsia="ru-RU" w:bidi="lv-LV"/>
              </w:rPr>
              <w:t>paraksts</w:t>
            </w:r>
            <w:proofErr w:type="spellEnd"/>
            <w:r>
              <w:rPr>
                <w:sz w:val="24"/>
                <w:szCs w:val="24"/>
                <w:lang w:eastAsia="ru-RU" w:bidi="lv-LV"/>
              </w:rPr>
              <w:t xml:space="preserve">, </w:t>
            </w:r>
            <w:proofErr w:type="spellStart"/>
            <w:r>
              <w:rPr>
                <w:sz w:val="24"/>
                <w:szCs w:val="24"/>
                <w:lang w:eastAsia="ru-RU" w:bidi="lv-LV"/>
              </w:rPr>
              <w:t>atšifrējums</w:t>
            </w:r>
            <w:proofErr w:type="spellEnd"/>
          </w:p>
        </w:tc>
      </w:tr>
    </w:tbl>
    <w:p w14:paraId="75382F02" w14:textId="77777777" w:rsidR="001A7454" w:rsidRDefault="001A7454">
      <w:pPr>
        <w:rPr>
          <w:b/>
          <w:i/>
          <w:sz w:val="24"/>
          <w:szCs w:val="24"/>
          <w:lang w:eastAsia="lv-LV" w:bidi="lv-LV"/>
        </w:rPr>
      </w:pPr>
    </w:p>
    <w:p w14:paraId="077050A6" w14:textId="77777777" w:rsidR="001A7454" w:rsidRDefault="001A7454">
      <w:pPr>
        <w:rPr>
          <w:b/>
          <w:i/>
          <w:sz w:val="24"/>
          <w:szCs w:val="24"/>
          <w:lang w:eastAsia="lv-LV" w:bidi="lv-LV"/>
        </w:rPr>
      </w:pPr>
    </w:p>
    <w:p w14:paraId="7AD29996" w14:textId="77777777" w:rsidR="001A7454" w:rsidRDefault="00000000">
      <w:pPr>
        <w:rPr>
          <w:sz w:val="24"/>
          <w:szCs w:val="24"/>
          <w:lang w:eastAsia="zh-CN"/>
        </w:rPr>
      </w:pPr>
      <w:proofErr w:type="spellStart"/>
      <w:r>
        <w:rPr>
          <w:b/>
          <w:bCs/>
          <w:i/>
          <w:iCs/>
          <w:sz w:val="24"/>
          <w:szCs w:val="24"/>
          <w:lang w:eastAsia="lv-LV" w:bidi="lv-LV"/>
        </w:rPr>
        <w:t>Piezīme</w:t>
      </w:r>
      <w:proofErr w:type="spellEnd"/>
      <w:r>
        <w:rPr>
          <w:b/>
          <w:bCs/>
          <w:i/>
          <w:iCs/>
          <w:sz w:val="24"/>
          <w:szCs w:val="24"/>
          <w:lang w:eastAsia="lv-LV" w:bidi="lv-LV"/>
        </w:rPr>
        <w:t xml:space="preserve">: Pretendents </w:t>
      </w:r>
      <w:proofErr w:type="spellStart"/>
      <w:r>
        <w:rPr>
          <w:b/>
          <w:bCs/>
          <w:i/>
          <w:iCs/>
          <w:sz w:val="24"/>
          <w:szCs w:val="24"/>
          <w:lang w:eastAsia="lv-LV" w:bidi="lv-LV"/>
        </w:rPr>
        <w:t>atbilstoši</w:t>
      </w:r>
      <w:proofErr w:type="spellEnd"/>
      <w:r>
        <w:rPr>
          <w:b/>
          <w:bCs/>
          <w:i/>
          <w:iCs/>
          <w:sz w:val="24"/>
          <w:szCs w:val="24"/>
          <w:lang w:eastAsia="lv-LV" w:bidi="lv-LV"/>
        </w:rPr>
        <w:t xml:space="preserve"> </w:t>
      </w:r>
      <w:proofErr w:type="spellStart"/>
      <w:r>
        <w:rPr>
          <w:b/>
          <w:bCs/>
          <w:i/>
          <w:iCs/>
          <w:sz w:val="24"/>
          <w:szCs w:val="24"/>
          <w:lang w:eastAsia="lv-LV" w:bidi="lv-LV"/>
        </w:rPr>
        <w:t>situācijai</w:t>
      </w:r>
      <w:proofErr w:type="spellEnd"/>
      <w:r>
        <w:rPr>
          <w:b/>
          <w:bCs/>
          <w:i/>
          <w:iCs/>
          <w:sz w:val="24"/>
          <w:szCs w:val="24"/>
          <w:lang w:eastAsia="lv-LV" w:bidi="lv-LV"/>
        </w:rPr>
        <w:t xml:space="preserve"> </w:t>
      </w:r>
      <w:proofErr w:type="spellStart"/>
      <w:r>
        <w:rPr>
          <w:b/>
          <w:bCs/>
          <w:i/>
          <w:iCs/>
          <w:sz w:val="24"/>
          <w:szCs w:val="24"/>
          <w:lang w:eastAsia="lv-LV" w:bidi="lv-LV"/>
        </w:rPr>
        <w:t>aizpilda</w:t>
      </w:r>
      <w:proofErr w:type="spellEnd"/>
      <w:r>
        <w:rPr>
          <w:b/>
          <w:bCs/>
          <w:i/>
          <w:iCs/>
          <w:sz w:val="24"/>
          <w:szCs w:val="24"/>
          <w:lang w:eastAsia="lv-LV" w:bidi="lv-LV"/>
        </w:rPr>
        <w:t xml:space="preserve"> </w:t>
      </w:r>
      <w:proofErr w:type="spellStart"/>
      <w:r>
        <w:rPr>
          <w:b/>
          <w:bCs/>
          <w:i/>
          <w:iCs/>
          <w:sz w:val="24"/>
          <w:szCs w:val="24"/>
          <w:lang w:eastAsia="lv-LV" w:bidi="lv-LV"/>
        </w:rPr>
        <w:t>tukšās</w:t>
      </w:r>
      <w:proofErr w:type="spellEnd"/>
      <w:r>
        <w:rPr>
          <w:b/>
          <w:bCs/>
          <w:i/>
          <w:iCs/>
          <w:sz w:val="24"/>
          <w:szCs w:val="24"/>
          <w:lang w:eastAsia="lv-LV" w:bidi="lv-LV"/>
        </w:rPr>
        <w:t xml:space="preserve"> </w:t>
      </w:r>
      <w:proofErr w:type="spellStart"/>
      <w:r>
        <w:rPr>
          <w:b/>
          <w:bCs/>
          <w:i/>
          <w:iCs/>
          <w:sz w:val="24"/>
          <w:szCs w:val="24"/>
          <w:lang w:eastAsia="lv-LV" w:bidi="lv-LV"/>
        </w:rPr>
        <w:t>vietas</w:t>
      </w:r>
      <w:proofErr w:type="spellEnd"/>
      <w:r>
        <w:rPr>
          <w:b/>
          <w:bCs/>
          <w:i/>
          <w:iCs/>
          <w:sz w:val="24"/>
          <w:szCs w:val="24"/>
          <w:lang w:eastAsia="lv-LV" w:bidi="lv-LV"/>
        </w:rPr>
        <w:t xml:space="preserve"> </w:t>
      </w:r>
      <w:proofErr w:type="spellStart"/>
      <w:r>
        <w:rPr>
          <w:b/>
          <w:bCs/>
          <w:i/>
          <w:iCs/>
          <w:sz w:val="24"/>
          <w:szCs w:val="24"/>
          <w:lang w:eastAsia="lv-LV" w:bidi="lv-LV"/>
        </w:rPr>
        <w:t>šajā</w:t>
      </w:r>
      <w:proofErr w:type="spellEnd"/>
      <w:r>
        <w:rPr>
          <w:b/>
          <w:bCs/>
          <w:i/>
          <w:iCs/>
          <w:sz w:val="24"/>
          <w:szCs w:val="24"/>
          <w:lang w:eastAsia="lv-LV" w:bidi="lv-LV"/>
        </w:rPr>
        <w:t xml:space="preserve"> </w:t>
      </w:r>
      <w:proofErr w:type="spellStart"/>
      <w:r>
        <w:rPr>
          <w:b/>
          <w:bCs/>
          <w:i/>
          <w:iCs/>
          <w:sz w:val="24"/>
          <w:szCs w:val="24"/>
          <w:lang w:eastAsia="lv-LV" w:bidi="lv-LV"/>
        </w:rPr>
        <w:t>formā</w:t>
      </w:r>
      <w:proofErr w:type="spellEnd"/>
      <w:r>
        <w:rPr>
          <w:b/>
          <w:bCs/>
          <w:i/>
          <w:iCs/>
          <w:sz w:val="24"/>
          <w:szCs w:val="24"/>
          <w:lang w:eastAsia="lv-LV" w:bidi="lv-LV"/>
        </w:rPr>
        <w:t xml:space="preserve">, </w:t>
      </w:r>
      <w:proofErr w:type="spellStart"/>
      <w:r>
        <w:rPr>
          <w:b/>
          <w:bCs/>
          <w:i/>
          <w:iCs/>
          <w:sz w:val="24"/>
          <w:szCs w:val="24"/>
          <w:lang w:eastAsia="lv-LV" w:bidi="lv-LV"/>
        </w:rPr>
        <w:t>kā</w:t>
      </w:r>
      <w:proofErr w:type="spellEnd"/>
      <w:r>
        <w:rPr>
          <w:b/>
          <w:bCs/>
          <w:i/>
          <w:iCs/>
          <w:sz w:val="24"/>
          <w:szCs w:val="24"/>
          <w:lang w:eastAsia="lv-LV" w:bidi="lv-LV"/>
        </w:rPr>
        <w:t xml:space="preserve"> </w:t>
      </w:r>
      <w:proofErr w:type="spellStart"/>
      <w:r>
        <w:rPr>
          <w:b/>
          <w:bCs/>
          <w:i/>
          <w:iCs/>
          <w:sz w:val="24"/>
          <w:szCs w:val="24"/>
          <w:lang w:eastAsia="lv-LV" w:bidi="lv-LV"/>
        </w:rPr>
        <w:t>arī</w:t>
      </w:r>
      <w:proofErr w:type="spellEnd"/>
      <w:r>
        <w:rPr>
          <w:b/>
          <w:bCs/>
          <w:i/>
          <w:iCs/>
          <w:sz w:val="24"/>
          <w:szCs w:val="24"/>
          <w:lang w:eastAsia="lv-LV" w:bidi="lv-LV"/>
        </w:rPr>
        <w:t xml:space="preserve"> </w:t>
      </w:r>
      <w:proofErr w:type="spellStart"/>
      <w:r>
        <w:rPr>
          <w:b/>
          <w:bCs/>
          <w:i/>
          <w:iCs/>
          <w:sz w:val="24"/>
          <w:szCs w:val="24"/>
          <w:lang w:eastAsia="lv-LV" w:bidi="lv-LV"/>
        </w:rPr>
        <w:t>aizpilda</w:t>
      </w:r>
      <w:proofErr w:type="spellEnd"/>
      <w:r>
        <w:rPr>
          <w:b/>
          <w:bCs/>
          <w:i/>
          <w:iCs/>
          <w:sz w:val="24"/>
          <w:szCs w:val="24"/>
          <w:lang w:eastAsia="lv-LV" w:bidi="lv-LV"/>
        </w:rPr>
        <w:t xml:space="preserve"> </w:t>
      </w:r>
      <w:proofErr w:type="spellStart"/>
      <w:r>
        <w:rPr>
          <w:b/>
          <w:bCs/>
          <w:i/>
          <w:iCs/>
          <w:sz w:val="24"/>
          <w:szCs w:val="24"/>
          <w:lang w:eastAsia="lv-LV" w:bidi="lv-LV"/>
        </w:rPr>
        <w:t>pielikumu</w:t>
      </w:r>
      <w:proofErr w:type="spellEnd"/>
      <w:r>
        <w:rPr>
          <w:b/>
          <w:bCs/>
          <w:i/>
          <w:iCs/>
          <w:sz w:val="24"/>
          <w:szCs w:val="24"/>
          <w:lang w:eastAsia="lv-LV" w:bidi="lv-LV"/>
        </w:rPr>
        <w:t xml:space="preserve"> </w:t>
      </w:r>
      <w:proofErr w:type="spellStart"/>
      <w:r>
        <w:rPr>
          <w:b/>
          <w:bCs/>
          <w:i/>
          <w:iCs/>
          <w:sz w:val="24"/>
          <w:szCs w:val="24"/>
          <w:lang w:eastAsia="lv-LV" w:bidi="lv-LV"/>
        </w:rPr>
        <w:t>vai</w:t>
      </w:r>
      <w:proofErr w:type="spellEnd"/>
      <w:r>
        <w:rPr>
          <w:b/>
          <w:bCs/>
          <w:i/>
          <w:iCs/>
          <w:sz w:val="24"/>
          <w:szCs w:val="24"/>
          <w:lang w:eastAsia="lv-LV" w:bidi="lv-LV"/>
        </w:rPr>
        <w:t xml:space="preserve"> </w:t>
      </w:r>
      <w:proofErr w:type="spellStart"/>
      <w:r>
        <w:rPr>
          <w:b/>
          <w:bCs/>
          <w:i/>
          <w:iCs/>
          <w:sz w:val="24"/>
          <w:szCs w:val="24"/>
          <w:lang w:eastAsia="lv-LV" w:bidi="lv-LV"/>
        </w:rPr>
        <w:t>izmanto</w:t>
      </w:r>
      <w:proofErr w:type="spellEnd"/>
      <w:r>
        <w:rPr>
          <w:b/>
          <w:bCs/>
          <w:i/>
          <w:iCs/>
          <w:sz w:val="24"/>
          <w:szCs w:val="24"/>
          <w:lang w:eastAsia="lv-LV" w:bidi="lv-LV"/>
        </w:rPr>
        <w:t xml:space="preserve"> to </w:t>
      </w:r>
      <w:proofErr w:type="spellStart"/>
      <w:r>
        <w:rPr>
          <w:b/>
          <w:bCs/>
          <w:i/>
          <w:iCs/>
          <w:sz w:val="24"/>
          <w:szCs w:val="24"/>
          <w:lang w:eastAsia="lv-LV" w:bidi="lv-LV"/>
        </w:rPr>
        <w:t>kā</w:t>
      </w:r>
      <w:proofErr w:type="spellEnd"/>
      <w:r>
        <w:rPr>
          <w:b/>
          <w:bCs/>
          <w:i/>
          <w:iCs/>
          <w:sz w:val="24"/>
          <w:szCs w:val="24"/>
          <w:lang w:eastAsia="lv-LV" w:bidi="lv-LV"/>
        </w:rPr>
        <w:t xml:space="preserve"> </w:t>
      </w:r>
      <w:proofErr w:type="spellStart"/>
      <w:r>
        <w:rPr>
          <w:b/>
          <w:bCs/>
          <w:i/>
          <w:iCs/>
          <w:sz w:val="24"/>
          <w:szCs w:val="24"/>
          <w:lang w:eastAsia="lv-LV" w:bidi="lv-LV"/>
        </w:rPr>
        <w:t>apliecinājuma</w:t>
      </w:r>
      <w:proofErr w:type="spellEnd"/>
      <w:r>
        <w:rPr>
          <w:b/>
          <w:bCs/>
          <w:i/>
          <w:iCs/>
          <w:sz w:val="24"/>
          <w:szCs w:val="24"/>
          <w:lang w:eastAsia="lv-LV" w:bidi="lv-LV"/>
        </w:rPr>
        <w:t xml:space="preserve"> </w:t>
      </w:r>
      <w:proofErr w:type="spellStart"/>
      <w:r>
        <w:rPr>
          <w:b/>
          <w:bCs/>
          <w:i/>
          <w:iCs/>
          <w:sz w:val="24"/>
          <w:szCs w:val="24"/>
          <w:lang w:eastAsia="lv-LV" w:bidi="lv-LV"/>
        </w:rPr>
        <w:t>paraugu</w:t>
      </w:r>
      <w:proofErr w:type="spellEnd"/>
      <w:r>
        <w:rPr>
          <w:b/>
          <w:bCs/>
          <w:i/>
          <w:iCs/>
          <w:sz w:val="24"/>
          <w:szCs w:val="24"/>
          <w:lang w:eastAsia="lv-LV" w:bidi="lv-LV"/>
        </w:rPr>
        <w:t>.</w:t>
      </w:r>
    </w:p>
    <w:p w14:paraId="7C5B12EA" w14:textId="77777777" w:rsidR="001A7454" w:rsidRDefault="001A7454">
      <w:pPr>
        <w:rPr>
          <w:b/>
          <w:bCs/>
          <w:i/>
          <w:iCs/>
          <w:sz w:val="24"/>
          <w:szCs w:val="24"/>
          <w:lang w:eastAsia="lv-LV" w:bidi="lv-LV"/>
        </w:rPr>
      </w:pPr>
    </w:p>
    <w:p w14:paraId="4CF18BED" w14:textId="77777777" w:rsidR="001A7454" w:rsidRDefault="001A7454">
      <w:pPr>
        <w:rPr>
          <w:b/>
          <w:bCs/>
          <w:i/>
          <w:iCs/>
          <w:sz w:val="24"/>
          <w:szCs w:val="24"/>
          <w:lang w:eastAsia="lv-LV" w:bidi="lv-LV"/>
        </w:rPr>
      </w:pPr>
    </w:p>
    <w:p w14:paraId="6991D2BF" w14:textId="77777777" w:rsidR="001A7454" w:rsidRDefault="00000000">
      <w:pPr>
        <w:jc w:val="right"/>
        <w:rPr>
          <w:sz w:val="24"/>
          <w:szCs w:val="24"/>
          <w:lang w:eastAsia="zh-CN"/>
        </w:rPr>
      </w:pPr>
      <w:proofErr w:type="spellStart"/>
      <w:r>
        <w:rPr>
          <w:sz w:val="24"/>
          <w:szCs w:val="24"/>
          <w:lang w:eastAsia="lv-LV" w:bidi="lv-LV"/>
        </w:rPr>
        <w:t>Pielikums</w:t>
      </w:r>
      <w:proofErr w:type="spellEnd"/>
    </w:p>
    <w:p w14:paraId="1A4EC673" w14:textId="77777777" w:rsidR="001A7454" w:rsidRDefault="00000000">
      <w:pPr>
        <w:rPr>
          <w:sz w:val="24"/>
          <w:szCs w:val="24"/>
        </w:rPr>
      </w:pPr>
      <w:proofErr w:type="spellStart"/>
      <w:r>
        <w:rPr>
          <w:sz w:val="24"/>
          <w:szCs w:val="24"/>
        </w:rPr>
        <w:t>Informācija</w:t>
      </w:r>
      <w:proofErr w:type="spellEnd"/>
      <w:r>
        <w:rPr>
          <w:sz w:val="24"/>
          <w:szCs w:val="24"/>
        </w:rPr>
        <w:t xml:space="preserve"> par </w:t>
      </w:r>
      <w:proofErr w:type="spellStart"/>
      <w:r>
        <w:rPr>
          <w:sz w:val="24"/>
          <w:szCs w:val="24"/>
        </w:rPr>
        <w:t>Pretendenta</w:t>
      </w:r>
      <w:proofErr w:type="spellEnd"/>
      <w:r>
        <w:rPr>
          <w:sz w:val="24"/>
          <w:szCs w:val="24"/>
        </w:rPr>
        <w:t xml:space="preserve"> </w:t>
      </w:r>
      <w:proofErr w:type="spellStart"/>
      <w:r>
        <w:rPr>
          <w:sz w:val="24"/>
          <w:szCs w:val="24"/>
        </w:rPr>
        <w:t>saziņu</w:t>
      </w:r>
      <w:proofErr w:type="spellEnd"/>
      <w:r>
        <w:rPr>
          <w:sz w:val="24"/>
          <w:szCs w:val="24"/>
        </w:rPr>
        <w:t xml:space="preserve"> ar </w:t>
      </w:r>
      <w:proofErr w:type="spellStart"/>
      <w:r>
        <w:rPr>
          <w:sz w:val="24"/>
          <w:szCs w:val="24"/>
        </w:rPr>
        <w:t>konkurentiem</w:t>
      </w:r>
      <w:proofErr w:type="spellEnd"/>
      <w:r>
        <w:rPr>
          <w:sz w:val="24"/>
          <w:szCs w:val="24"/>
        </w:rPr>
        <w:t xml:space="preserve"> </w:t>
      </w:r>
      <w:proofErr w:type="spellStart"/>
      <w:r>
        <w:rPr>
          <w:sz w:val="24"/>
          <w:szCs w:val="24"/>
        </w:rPr>
        <w:t>saistībā</w:t>
      </w:r>
      <w:proofErr w:type="spellEnd"/>
      <w:r>
        <w:rPr>
          <w:sz w:val="24"/>
          <w:szCs w:val="24"/>
        </w:rPr>
        <w:t xml:space="preserve"> ar </w:t>
      </w:r>
      <w:proofErr w:type="spellStart"/>
      <w:r>
        <w:rPr>
          <w:sz w:val="24"/>
          <w:szCs w:val="24"/>
        </w:rPr>
        <w:t>konkrēto</w:t>
      </w:r>
      <w:proofErr w:type="spellEnd"/>
      <w:r>
        <w:rPr>
          <w:sz w:val="24"/>
          <w:szCs w:val="24"/>
        </w:rPr>
        <w:t xml:space="preserve"> </w:t>
      </w:r>
      <w:proofErr w:type="spellStart"/>
      <w:r>
        <w:rPr>
          <w:sz w:val="24"/>
          <w:szCs w:val="24"/>
        </w:rPr>
        <w:t>iepirkumu</w:t>
      </w:r>
      <w:proofErr w:type="spellEnd"/>
    </w:p>
    <w:tbl>
      <w:tblPr>
        <w:tblW w:w="0" w:type="auto"/>
        <w:tblLayout w:type="fixed"/>
        <w:tblLook w:val="04A0" w:firstRow="1" w:lastRow="0" w:firstColumn="1" w:lastColumn="0" w:noHBand="0" w:noVBand="1"/>
      </w:tblPr>
      <w:tblGrid>
        <w:gridCol w:w="675"/>
        <w:gridCol w:w="4251"/>
        <w:gridCol w:w="3971"/>
      </w:tblGrid>
      <w:tr w:rsidR="001A7454" w14:paraId="5C7233FD" w14:textId="77777777">
        <w:tc>
          <w:tcPr>
            <w:tcW w:w="675" w:type="dxa"/>
            <w:tcBorders>
              <w:top w:val="single" w:sz="4" w:space="0" w:color="000000"/>
              <w:left w:val="single" w:sz="4" w:space="0" w:color="000000"/>
              <w:bottom w:val="single" w:sz="4" w:space="0" w:color="000000"/>
              <w:right w:val="single" w:sz="4" w:space="0" w:color="000000"/>
            </w:tcBorders>
          </w:tcPr>
          <w:p w14:paraId="5B1FF42E" w14:textId="77777777" w:rsidR="001A7454" w:rsidRDefault="00000000">
            <w:pPr>
              <w:jc w:val="center"/>
              <w:rPr>
                <w:sz w:val="24"/>
                <w:szCs w:val="24"/>
              </w:rPr>
            </w:pPr>
            <w:r>
              <w:rPr>
                <w:b/>
                <w:bCs/>
                <w:sz w:val="24"/>
                <w:szCs w:val="24"/>
                <w:lang w:bidi="lv-LV"/>
              </w:rPr>
              <w:t>Nr.</w:t>
            </w:r>
          </w:p>
        </w:tc>
        <w:tc>
          <w:tcPr>
            <w:tcW w:w="4251" w:type="dxa"/>
            <w:tcBorders>
              <w:top w:val="single" w:sz="4" w:space="0" w:color="000000"/>
              <w:left w:val="single" w:sz="4" w:space="0" w:color="000000"/>
              <w:bottom w:val="single" w:sz="4" w:space="0" w:color="000000"/>
              <w:right w:val="single" w:sz="4" w:space="0" w:color="000000"/>
            </w:tcBorders>
          </w:tcPr>
          <w:p w14:paraId="73E770B5" w14:textId="77777777" w:rsidR="001A7454" w:rsidRDefault="00000000">
            <w:pPr>
              <w:jc w:val="center"/>
              <w:rPr>
                <w:sz w:val="24"/>
                <w:szCs w:val="24"/>
              </w:rPr>
            </w:pPr>
            <w:proofErr w:type="spellStart"/>
            <w:r>
              <w:rPr>
                <w:b/>
                <w:bCs/>
                <w:sz w:val="24"/>
                <w:szCs w:val="24"/>
                <w:lang w:bidi="lv-LV"/>
              </w:rPr>
              <w:t>Uzņēmums</w:t>
            </w:r>
            <w:proofErr w:type="spellEnd"/>
            <w:r>
              <w:rPr>
                <w:b/>
                <w:bCs/>
                <w:sz w:val="24"/>
                <w:szCs w:val="24"/>
                <w:lang w:bidi="lv-LV"/>
              </w:rPr>
              <w:t xml:space="preserve"> – </w:t>
            </w:r>
            <w:proofErr w:type="spellStart"/>
            <w:r>
              <w:rPr>
                <w:b/>
                <w:bCs/>
                <w:sz w:val="24"/>
                <w:szCs w:val="24"/>
                <w:lang w:bidi="lv-LV"/>
              </w:rPr>
              <w:t>konkurents</w:t>
            </w:r>
            <w:proofErr w:type="spellEnd"/>
            <w:r>
              <w:rPr>
                <w:b/>
                <w:bCs/>
                <w:sz w:val="24"/>
                <w:szCs w:val="24"/>
                <w:lang w:bidi="lv-LV"/>
              </w:rPr>
              <w:t xml:space="preserve">, ar kuru </w:t>
            </w:r>
            <w:proofErr w:type="spellStart"/>
            <w:r>
              <w:rPr>
                <w:b/>
                <w:bCs/>
                <w:sz w:val="24"/>
                <w:szCs w:val="24"/>
                <w:lang w:bidi="lv-LV"/>
              </w:rPr>
              <w:t>ir</w:t>
            </w:r>
            <w:proofErr w:type="spellEnd"/>
            <w:r>
              <w:rPr>
                <w:b/>
                <w:bCs/>
                <w:sz w:val="24"/>
                <w:szCs w:val="24"/>
                <w:lang w:bidi="lv-LV"/>
              </w:rPr>
              <w:t xml:space="preserve"> </w:t>
            </w:r>
            <w:proofErr w:type="spellStart"/>
            <w:r>
              <w:rPr>
                <w:b/>
                <w:bCs/>
                <w:sz w:val="24"/>
                <w:szCs w:val="24"/>
                <w:lang w:bidi="lv-LV"/>
              </w:rPr>
              <w:t>bijusi</w:t>
            </w:r>
            <w:proofErr w:type="spellEnd"/>
            <w:r>
              <w:rPr>
                <w:b/>
                <w:bCs/>
                <w:sz w:val="24"/>
                <w:szCs w:val="24"/>
                <w:lang w:bidi="lv-LV"/>
              </w:rPr>
              <w:t xml:space="preserve"> </w:t>
            </w:r>
            <w:proofErr w:type="spellStart"/>
            <w:r>
              <w:rPr>
                <w:b/>
                <w:bCs/>
                <w:sz w:val="24"/>
                <w:szCs w:val="24"/>
                <w:lang w:bidi="lv-LV"/>
              </w:rPr>
              <w:t>saziņa</w:t>
            </w:r>
            <w:proofErr w:type="spellEnd"/>
          </w:p>
        </w:tc>
        <w:tc>
          <w:tcPr>
            <w:tcW w:w="3971" w:type="dxa"/>
            <w:tcBorders>
              <w:top w:val="single" w:sz="4" w:space="0" w:color="000000"/>
              <w:left w:val="single" w:sz="4" w:space="0" w:color="000000"/>
              <w:bottom w:val="single" w:sz="4" w:space="0" w:color="000000"/>
              <w:right w:val="single" w:sz="4" w:space="0" w:color="000000"/>
            </w:tcBorders>
          </w:tcPr>
          <w:p w14:paraId="10DBD475" w14:textId="77777777" w:rsidR="001A7454" w:rsidRDefault="00000000">
            <w:pPr>
              <w:jc w:val="center"/>
              <w:rPr>
                <w:sz w:val="24"/>
                <w:szCs w:val="24"/>
              </w:rPr>
            </w:pPr>
            <w:proofErr w:type="spellStart"/>
            <w:r>
              <w:rPr>
                <w:b/>
                <w:bCs/>
                <w:sz w:val="24"/>
                <w:szCs w:val="24"/>
                <w:lang w:bidi="lv-LV"/>
              </w:rPr>
              <w:t>Saziņas</w:t>
            </w:r>
            <w:proofErr w:type="spellEnd"/>
            <w:r>
              <w:rPr>
                <w:b/>
                <w:bCs/>
                <w:sz w:val="24"/>
                <w:szCs w:val="24"/>
                <w:lang w:bidi="lv-LV"/>
              </w:rPr>
              <w:t xml:space="preserve"> </w:t>
            </w:r>
            <w:proofErr w:type="spellStart"/>
            <w:r>
              <w:rPr>
                <w:b/>
                <w:bCs/>
                <w:sz w:val="24"/>
                <w:szCs w:val="24"/>
                <w:lang w:bidi="lv-LV"/>
              </w:rPr>
              <w:t>veids</w:t>
            </w:r>
            <w:proofErr w:type="spellEnd"/>
            <w:r>
              <w:rPr>
                <w:b/>
                <w:bCs/>
                <w:sz w:val="24"/>
                <w:szCs w:val="24"/>
                <w:lang w:bidi="lv-LV"/>
              </w:rPr>
              <w:t xml:space="preserve">, </w:t>
            </w:r>
            <w:proofErr w:type="spellStart"/>
            <w:r>
              <w:rPr>
                <w:b/>
                <w:bCs/>
                <w:sz w:val="24"/>
                <w:szCs w:val="24"/>
                <w:lang w:bidi="lv-LV"/>
              </w:rPr>
              <w:t>mērķis</w:t>
            </w:r>
            <w:proofErr w:type="spellEnd"/>
            <w:r>
              <w:rPr>
                <w:b/>
                <w:bCs/>
                <w:sz w:val="24"/>
                <w:szCs w:val="24"/>
                <w:lang w:bidi="lv-LV"/>
              </w:rPr>
              <w:t xml:space="preserve">, </w:t>
            </w:r>
            <w:proofErr w:type="spellStart"/>
            <w:r>
              <w:rPr>
                <w:b/>
                <w:bCs/>
                <w:sz w:val="24"/>
                <w:szCs w:val="24"/>
                <w:lang w:bidi="lv-LV"/>
              </w:rPr>
              <w:t>raksturs</w:t>
            </w:r>
            <w:proofErr w:type="spellEnd"/>
            <w:r>
              <w:rPr>
                <w:b/>
                <w:bCs/>
                <w:sz w:val="24"/>
                <w:szCs w:val="24"/>
                <w:lang w:bidi="lv-LV"/>
              </w:rPr>
              <w:t xml:space="preserve"> un </w:t>
            </w:r>
            <w:proofErr w:type="spellStart"/>
            <w:r>
              <w:rPr>
                <w:b/>
                <w:bCs/>
                <w:sz w:val="24"/>
                <w:szCs w:val="24"/>
                <w:lang w:bidi="lv-LV"/>
              </w:rPr>
              <w:t>saturs</w:t>
            </w:r>
            <w:proofErr w:type="spellEnd"/>
          </w:p>
        </w:tc>
      </w:tr>
      <w:tr w:rsidR="001A7454" w14:paraId="71B1EC93" w14:textId="77777777">
        <w:tc>
          <w:tcPr>
            <w:tcW w:w="675" w:type="dxa"/>
            <w:tcBorders>
              <w:top w:val="single" w:sz="4" w:space="0" w:color="000000"/>
              <w:left w:val="single" w:sz="4" w:space="0" w:color="000000"/>
              <w:bottom w:val="single" w:sz="4" w:space="0" w:color="000000"/>
              <w:right w:val="single" w:sz="4" w:space="0" w:color="000000"/>
            </w:tcBorders>
          </w:tcPr>
          <w:p w14:paraId="2441668D" w14:textId="77777777" w:rsidR="001A7454" w:rsidRDefault="001A7454">
            <w:pPr>
              <w:snapToGrid w:val="0"/>
              <w:rPr>
                <w:b/>
                <w:bCs/>
                <w:sz w:val="24"/>
                <w:szCs w:val="24"/>
                <w:lang w:bidi="lv-LV"/>
              </w:rPr>
            </w:pPr>
          </w:p>
        </w:tc>
        <w:tc>
          <w:tcPr>
            <w:tcW w:w="4251" w:type="dxa"/>
            <w:tcBorders>
              <w:top w:val="single" w:sz="4" w:space="0" w:color="000000"/>
              <w:left w:val="single" w:sz="4" w:space="0" w:color="000000"/>
              <w:bottom w:val="single" w:sz="4" w:space="0" w:color="000000"/>
              <w:right w:val="single" w:sz="4" w:space="0" w:color="000000"/>
            </w:tcBorders>
          </w:tcPr>
          <w:p w14:paraId="7C07E970" w14:textId="77777777" w:rsidR="001A7454" w:rsidRDefault="00000000">
            <w:pPr>
              <w:rPr>
                <w:sz w:val="24"/>
                <w:szCs w:val="24"/>
              </w:rPr>
            </w:pPr>
            <w:r>
              <w:rPr>
                <w:sz w:val="24"/>
                <w:szCs w:val="24"/>
                <w:lang w:bidi="lv-LV"/>
              </w:rPr>
              <w:t>[</w:t>
            </w:r>
            <w:proofErr w:type="spellStart"/>
            <w:r>
              <w:rPr>
                <w:sz w:val="24"/>
                <w:szCs w:val="24"/>
                <w:lang w:bidi="lv-LV"/>
              </w:rPr>
              <w:t>Komersanta</w:t>
            </w:r>
            <w:proofErr w:type="spellEnd"/>
            <w:r>
              <w:rPr>
                <w:sz w:val="24"/>
                <w:szCs w:val="24"/>
                <w:lang w:bidi="lv-LV"/>
              </w:rPr>
              <w:t xml:space="preserve"> </w:t>
            </w:r>
            <w:proofErr w:type="spellStart"/>
            <w:r>
              <w:rPr>
                <w:sz w:val="24"/>
                <w:szCs w:val="24"/>
                <w:lang w:bidi="lv-LV"/>
              </w:rPr>
              <w:t>nosaukums</w:t>
            </w:r>
            <w:proofErr w:type="spellEnd"/>
            <w:r>
              <w:rPr>
                <w:sz w:val="24"/>
                <w:szCs w:val="24"/>
                <w:lang w:bidi="lv-LV"/>
              </w:rPr>
              <w:t xml:space="preserve">, </w:t>
            </w:r>
            <w:proofErr w:type="spellStart"/>
            <w:r>
              <w:rPr>
                <w:sz w:val="24"/>
                <w:szCs w:val="24"/>
                <w:lang w:bidi="lv-LV"/>
              </w:rPr>
              <w:t>reģ</w:t>
            </w:r>
            <w:proofErr w:type="spellEnd"/>
            <w:r>
              <w:rPr>
                <w:sz w:val="24"/>
                <w:szCs w:val="24"/>
                <w:lang w:bidi="lv-LV"/>
              </w:rPr>
              <w:t>. Nr.]</w:t>
            </w:r>
          </w:p>
        </w:tc>
        <w:tc>
          <w:tcPr>
            <w:tcW w:w="3971" w:type="dxa"/>
            <w:tcBorders>
              <w:top w:val="single" w:sz="4" w:space="0" w:color="000000"/>
              <w:left w:val="single" w:sz="4" w:space="0" w:color="000000"/>
              <w:bottom w:val="single" w:sz="4" w:space="0" w:color="000000"/>
              <w:right w:val="single" w:sz="4" w:space="0" w:color="000000"/>
            </w:tcBorders>
          </w:tcPr>
          <w:p w14:paraId="5693730F" w14:textId="77777777" w:rsidR="001A7454" w:rsidRDefault="001A7454">
            <w:pPr>
              <w:snapToGrid w:val="0"/>
              <w:rPr>
                <w:sz w:val="24"/>
                <w:szCs w:val="24"/>
                <w:lang w:bidi="lv-LV"/>
              </w:rPr>
            </w:pPr>
          </w:p>
        </w:tc>
      </w:tr>
      <w:tr w:rsidR="001A7454" w14:paraId="3DA0FD69" w14:textId="77777777">
        <w:tc>
          <w:tcPr>
            <w:tcW w:w="675" w:type="dxa"/>
            <w:tcBorders>
              <w:top w:val="single" w:sz="4" w:space="0" w:color="000000"/>
              <w:left w:val="single" w:sz="4" w:space="0" w:color="000000"/>
              <w:bottom w:val="single" w:sz="4" w:space="0" w:color="000000"/>
              <w:right w:val="single" w:sz="4" w:space="0" w:color="000000"/>
            </w:tcBorders>
          </w:tcPr>
          <w:p w14:paraId="51CDB358" w14:textId="77777777" w:rsidR="001A7454" w:rsidRDefault="001A7454">
            <w:pPr>
              <w:snapToGrid w:val="0"/>
              <w:rPr>
                <w:sz w:val="24"/>
                <w:szCs w:val="24"/>
                <w:lang w:bidi="lv-LV"/>
              </w:rPr>
            </w:pPr>
          </w:p>
        </w:tc>
        <w:tc>
          <w:tcPr>
            <w:tcW w:w="4251" w:type="dxa"/>
            <w:tcBorders>
              <w:top w:val="single" w:sz="4" w:space="0" w:color="000000"/>
              <w:left w:val="single" w:sz="4" w:space="0" w:color="000000"/>
              <w:bottom w:val="single" w:sz="4" w:space="0" w:color="000000"/>
              <w:right w:val="single" w:sz="4" w:space="0" w:color="000000"/>
            </w:tcBorders>
          </w:tcPr>
          <w:p w14:paraId="5B661F31" w14:textId="77777777" w:rsidR="001A7454" w:rsidRDefault="001A7454">
            <w:pPr>
              <w:snapToGrid w:val="0"/>
              <w:rPr>
                <w:sz w:val="24"/>
                <w:szCs w:val="24"/>
                <w:lang w:bidi="lv-LV"/>
              </w:rPr>
            </w:pPr>
          </w:p>
        </w:tc>
        <w:tc>
          <w:tcPr>
            <w:tcW w:w="3971" w:type="dxa"/>
            <w:tcBorders>
              <w:top w:val="single" w:sz="4" w:space="0" w:color="000000"/>
              <w:left w:val="single" w:sz="4" w:space="0" w:color="000000"/>
              <w:bottom w:val="single" w:sz="4" w:space="0" w:color="000000"/>
              <w:right w:val="single" w:sz="4" w:space="0" w:color="000000"/>
            </w:tcBorders>
          </w:tcPr>
          <w:p w14:paraId="77C78E0A" w14:textId="77777777" w:rsidR="001A7454" w:rsidRDefault="001A7454">
            <w:pPr>
              <w:snapToGrid w:val="0"/>
              <w:rPr>
                <w:sz w:val="24"/>
                <w:szCs w:val="24"/>
                <w:lang w:bidi="lv-LV"/>
              </w:rPr>
            </w:pPr>
          </w:p>
        </w:tc>
      </w:tr>
    </w:tbl>
    <w:p w14:paraId="64266EA6" w14:textId="77777777" w:rsidR="001A7454" w:rsidRDefault="001A7454">
      <w:pPr>
        <w:rPr>
          <w:sz w:val="24"/>
          <w:szCs w:val="24"/>
          <w:lang w:eastAsia="ru-RU" w:bidi="lv-LV"/>
        </w:rPr>
      </w:pPr>
    </w:p>
    <w:p w14:paraId="316FB76A" w14:textId="77777777" w:rsidR="001A7454" w:rsidRDefault="00000000">
      <w:pPr>
        <w:rPr>
          <w:sz w:val="24"/>
          <w:szCs w:val="24"/>
          <w:lang w:eastAsia="zh-CN"/>
        </w:rPr>
      </w:pPr>
      <w:r>
        <w:rPr>
          <w:sz w:val="24"/>
          <w:szCs w:val="24"/>
        </w:rPr>
        <w:t>Datums______________</w:t>
      </w:r>
    </w:p>
    <w:tbl>
      <w:tblPr>
        <w:tblW w:w="0" w:type="auto"/>
        <w:tblLayout w:type="fixed"/>
        <w:tblLook w:val="04A0" w:firstRow="1" w:lastRow="0" w:firstColumn="1" w:lastColumn="0" w:noHBand="0" w:noVBand="1"/>
      </w:tblPr>
      <w:tblGrid>
        <w:gridCol w:w="2215"/>
        <w:gridCol w:w="3991"/>
        <w:gridCol w:w="1984"/>
      </w:tblGrid>
      <w:tr w:rsidR="001A7454" w14:paraId="7E739AB2" w14:textId="77777777">
        <w:tc>
          <w:tcPr>
            <w:tcW w:w="2215" w:type="dxa"/>
          </w:tcPr>
          <w:p w14:paraId="25DC2092" w14:textId="77777777" w:rsidR="001A7454" w:rsidRDefault="001A7454">
            <w:pPr>
              <w:snapToGrid w:val="0"/>
              <w:rPr>
                <w:sz w:val="24"/>
                <w:szCs w:val="24"/>
                <w:lang w:bidi="lv-LV"/>
              </w:rPr>
            </w:pPr>
          </w:p>
        </w:tc>
        <w:tc>
          <w:tcPr>
            <w:tcW w:w="3991" w:type="dxa"/>
          </w:tcPr>
          <w:p w14:paraId="08DA4A53" w14:textId="77777777" w:rsidR="001A7454" w:rsidRDefault="001A7454">
            <w:pPr>
              <w:snapToGrid w:val="0"/>
              <w:rPr>
                <w:sz w:val="24"/>
                <w:szCs w:val="24"/>
                <w:lang w:bidi="lv-LV"/>
              </w:rPr>
            </w:pPr>
          </w:p>
        </w:tc>
        <w:tc>
          <w:tcPr>
            <w:tcW w:w="1984" w:type="dxa"/>
          </w:tcPr>
          <w:p w14:paraId="3961F7FE" w14:textId="77777777" w:rsidR="001A7454" w:rsidRDefault="001A7454">
            <w:pPr>
              <w:snapToGrid w:val="0"/>
              <w:rPr>
                <w:sz w:val="24"/>
                <w:szCs w:val="24"/>
                <w:lang w:eastAsia="ru-RU" w:bidi="lv-LV"/>
              </w:rPr>
            </w:pPr>
          </w:p>
        </w:tc>
      </w:tr>
      <w:tr w:rsidR="001A7454" w14:paraId="233E3FFA" w14:textId="77777777">
        <w:tc>
          <w:tcPr>
            <w:tcW w:w="2215" w:type="dxa"/>
          </w:tcPr>
          <w:p w14:paraId="34028D2F" w14:textId="77777777" w:rsidR="001A7454" w:rsidRDefault="001A7454">
            <w:pPr>
              <w:snapToGrid w:val="0"/>
              <w:rPr>
                <w:sz w:val="24"/>
                <w:szCs w:val="24"/>
                <w:lang w:eastAsia="ru-RU" w:bidi="lv-LV"/>
              </w:rPr>
            </w:pPr>
          </w:p>
        </w:tc>
        <w:tc>
          <w:tcPr>
            <w:tcW w:w="3991" w:type="dxa"/>
          </w:tcPr>
          <w:p w14:paraId="60EF1AEA" w14:textId="77777777" w:rsidR="001A7454" w:rsidRDefault="001A7454">
            <w:pPr>
              <w:snapToGrid w:val="0"/>
              <w:rPr>
                <w:sz w:val="24"/>
                <w:szCs w:val="24"/>
                <w:lang w:eastAsia="ru-RU" w:bidi="lv-LV"/>
              </w:rPr>
            </w:pPr>
          </w:p>
        </w:tc>
        <w:tc>
          <w:tcPr>
            <w:tcW w:w="1984" w:type="dxa"/>
            <w:tcBorders>
              <w:top w:val="single" w:sz="4" w:space="0" w:color="000000"/>
              <w:left w:val="nil"/>
              <w:bottom w:val="nil"/>
              <w:right w:val="nil"/>
            </w:tcBorders>
          </w:tcPr>
          <w:p w14:paraId="4FE870DA" w14:textId="77777777" w:rsidR="001A7454" w:rsidRDefault="00000000">
            <w:pPr>
              <w:rPr>
                <w:sz w:val="24"/>
                <w:szCs w:val="24"/>
                <w:lang w:eastAsia="zh-CN"/>
              </w:rPr>
            </w:pPr>
            <w:proofErr w:type="spellStart"/>
            <w:r>
              <w:rPr>
                <w:sz w:val="24"/>
                <w:szCs w:val="24"/>
                <w:lang w:eastAsia="ru-RU" w:bidi="lv-LV"/>
              </w:rPr>
              <w:t>Amats</w:t>
            </w:r>
            <w:proofErr w:type="spellEnd"/>
            <w:r>
              <w:rPr>
                <w:sz w:val="24"/>
                <w:szCs w:val="24"/>
                <w:lang w:eastAsia="ru-RU" w:bidi="lv-LV"/>
              </w:rPr>
              <w:t xml:space="preserve">, paraksts, atšifrējums </w:t>
            </w:r>
          </w:p>
        </w:tc>
      </w:tr>
    </w:tbl>
    <w:p w14:paraId="26291910" w14:textId="77777777" w:rsidR="001A7454" w:rsidRDefault="001A7454">
      <w:pPr>
        <w:rPr>
          <w:sz w:val="24"/>
          <w:szCs w:val="24"/>
          <w:lang w:eastAsia="lv-LV" w:bidi="lv-LV"/>
        </w:rPr>
      </w:pPr>
    </w:p>
    <w:p w14:paraId="11B339FB" w14:textId="77777777" w:rsidR="001A7454" w:rsidRDefault="001A7454">
      <w:pPr>
        <w:ind w:left="1077" w:right="-6"/>
        <w:jc w:val="right"/>
        <w:rPr>
          <w:lang w:val="lv-LV"/>
        </w:rPr>
      </w:pPr>
    </w:p>
    <w:p w14:paraId="23C40A62" w14:textId="77777777" w:rsidR="001A7454" w:rsidRDefault="001A7454">
      <w:pPr>
        <w:ind w:left="1077" w:right="-6"/>
        <w:jc w:val="right"/>
        <w:rPr>
          <w:lang w:val="lv-LV"/>
        </w:rPr>
      </w:pPr>
    </w:p>
    <w:p w14:paraId="32CF0DEC" w14:textId="77777777" w:rsidR="001A7454" w:rsidRDefault="001A7454">
      <w:pPr>
        <w:ind w:left="1077" w:right="-6"/>
        <w:jc w:val="right"/>
        <w:rPr>
          <w:lang w:val="lv-LV"/>
        </w:rPr>
      </w:pPr>
    </w:p>
    <w:p w14:paraId="4C55D2AD" w14:textId="77777777" w:rsidR="001A7454" w:rsidRDefault="001A7454">
      <w:pPr>
        <w:ind w:left="1077" w:right="-6"/>
        <w:jc w:val="right"/>
        <w:rPr>
          <w:lang w:val="lv-LV"/>
        </w:rPr>
      </w:pPr>
    </w:p>
    <w:p w14:paraId="13801CAE" w14:textId="77777777" w:rsidR="001A7454" w:rsidRDefault="001A7454">
      <w:pPr>
        <w:ind w:left="1077" w:right="-6"/>
        <w:jc w:val="right"/>
        <w:rPr>
          <w:lang w:val="lv-LV"/>
        </w:rPr>
      </w:pPr>
    </w:p>
    <w:p w14:paraId="34D8ECEB" w14:textId="77777777" w:rsidR="001A7454" w:rsidRDefault="001A7454">
      <w:pPr>
        <w:ind w:left="1077" w:right="-6"/>
        <w:jc w:val="right"/>
        <w:rPr>
          <w:lang w:val="lv-LV"/>
        </w:rPr>
      </w:pPr>
    </w:p>
    <w:p w14:paraId="0105C592" w14:textId="77777777" w:rsidR="001A7454" w:rsidRDefault="001A7454">
      <w:pPr>
        <w:ind w:left="1077" w:right="-6"/>
        <w:jc w:val="right"/>
        <w:rPr>
          <w:lang w:val="lv-LV"/>
        </w:rPr>
      </w:pPr>
    </w:p>
    <w:p w14:paraId="55792F7B" w14:textId="77777777" w:rsidR="001A7454" w:rsidRDefault="001A7454">
      <w:pPr>
        <w:ind w:left="1077" w:right="-6"/>
        <w:jc w:val="right"/>
        <w:rPr>
          <w:lang w:val="lv-LV"/>
        </w:rPr>
      </w:pPr>
    </w:p>
    <w:p w14:paraId="251F596E" w14:textId="77777777" w:rsidR="001A7454" w:rsidRDefault="001A7454">
      <w:pPr>
        <w:ind w:left="1077" w:right="-6"/>
        <w:jc w:val="right"/>
        <w:rPr>
          <w:lang w:val="lv-LV"/>
        </w:rPr>
      </w:pPr>
    </w:p>
    <w:p w14:paraId="3EB68470" w14:textId="77777777" w:rsidR="001A7454" w:rsidRDefault="001A7454">
      <w:pPr>
        <w:ind w:left="1077" w:right="-6"/>
        <w:jc w:val="right"/>
        <w:rPr>
          <w:lang w:val="lv-LV"/>
        </w:rPr>
      </w:pPr>
    </w:p>
    <w:p w14:paraId="7B038E5B" w14:textId="77777777" w:rsidR="001A7454" w:rsidRDefault="001A7454">
      <w:pPr>
        <w:ind w:left="1077" w:right="-6"/>
        <w:jc w:val="right"/>
        <w:rPr>
          <w:lang w:val="lv-LV"/>
        </w:rPr>
      </w:pPr>
    </w:p>
    <w:p w14:paraId="527938CF" w14:textId="77777777" w:rsidR="001A7454" w:rsidRDefault="001A7454">
      <w:pPr>
        <w:ind w:left="1077" w:right="-6"/>
        <w:jc w:val="right"/>
        <w:rPr>
          <w:lang w:val="lv-LV"/>
        </w:rPr>
      </w:pPr>
    </w:p>
    <w:p w14:paraId="0F8551DE" w14:textId="77777777" w:rsidR="001A7454" w:rsidRDefault="001A7454">
      <w:pPr>
        <w:ind w:left="1077" w:right="-6"/>
        <w:jc w:val="right"/>
        <w:rPr>
          <w:lang w:val="lv-LV"/>
        </w:rPr>
      </w:pPr>
    </w:p>
    <w:p w14:paraId="08A25E02" w14:textId="77777777" w:rsidR="001A7454" w:rsidRDefault="001A7454">
      <w:pPr>
        <w:ind w:left="1077" w:right="-6"/>
        <w:jc w:val="right"/>
        <w:rPr>
          <w:lang w:val="lv-LV"/>
        </w:rPr>
      </w:pPr>
    </w:p>
    <w:p w14:paraId="57FD3A95" w14:textId="77777777" w:rsidR="001A7454" w:rsidRDefault="001A7454">
      <w:pPr>
        <w:ind w:left="1077" w:right="-6"/>
        <w:jc w:val="right"/>
        <w:rPr>
          <w:lang w:val="lv-LV"/>
        </w:rPr>
      </w:pPr>
    </w:p>
    <w:p w14:paraId="28BD4763" w14:textId="77777777" w:rsidR="001A7454" w:rsidRDefault="001A7454">
      <w:pPr>
        <w:ind w:left="1077" w:right="-6"/>
        <w:jc w:val="right"/>
        <w:rPr>
          <w:lang w:val="lv-LV"/>
        </w:rPr>
      </w:pPr>
    </w:p>
    <w:p w14:paraId="006871F7" w14:textId="77777777" w:rsidR="001A7454" w:rsidRDefault="001A7454">
      <w:pPr>
        <w:ind w:left="1077" w:right="-6"/>
        <w:jc w:val="right"/>
        <w:rPr>
          <w:lang w:val="lv-LV"/>
        </w:rPr>
      </w:pPr>
    </w:p>
    <w:p w14:paraId="41E8D1C5" w14:textId="77777777" w:rsidR="001A7454" w:rsidRDefault="001A7454">
      <w:pPr>
        <w:ind w:left="1077" w:right="-6"/>
        <w:jc w:val="right"/>
        <w:rPr>
          <w:lang w:val="lv-LV"/>
        </w:rPr>
      </w:pPr>
    </w:p>
    <w:p w14:paraId="1BC43F86" w14:textId="77777777" w:rsidR="001A7454" w:rsidRDefault="001A7454">
      <w:pPr>
        <w:ind w:left="1077" w:right="-6"/>
        <w:jc w:val="right"/>
        <w:rPr>
          <w:lang w:val="lv-LV"/>
        </w:rPr>
      </w:pPr>
    </w:p>
    <w:p w14:paraId="52C5A815" w14:textId="77777777" w:rsidR="001A7454" w:rsidRDefault="001A7454">
      <w:pPr>
        <w:ind w:left="1077" w:right="-6"/>
        <w:jc w:val="right"/>
        <w:rPr>
          <w:lang w:val="lv-LV"/>
        </w:rPr>
      </w:pPr>
    </w:p>
    <w:p w14:paraId="03CE1482" w14:textId="77777777" w:rsidR="001A7454" w:rsidRDefault="001A7454">
      <w:pPr>
        <w:ind w:left="1077" w:right="-6"/>
        <w:jc w:val="right"/>
        <w:rPr>
          <w:lang w:val="lv-LV"/>
        </w:rPr>
      </w:pPr>
    </w:p>
    <w:p w14:paraId="13F581C4" w14:textId="77777777" w:rsidR="001A7454" w:rsidRDefault="001A7454">
      <w:pPr>
        <w:ind w:left="1077" w:right="-6"/>
        <w:jc w:val="right"/>
        <w:rPr>
          <w:lang w:val="lv-LV"/>
        </w:rPr>
      </w:pPr>
    </w:p>
    <w:p w14:paraId="4C7FFB11" w14:textId="77777777" w:rsidR="001A7454" w:rsidRDefault="001A7454">
      <w:pPr>
        <w:ind w:left="1077" w:right="-6"/>
        <w:jc w:val="right"/>
        <w:rPr>
          <w:lang w:val="lv-LV"/>
        </w:rPr>
      </w:pPr>
    </w:p>
    <w:p w14:paraId="64CFA439" w14:textId="77777777" w:rsidR="001A7454" w:rsidRDefault="001A7454">
      <w:pPr>
        <w:ind w:left="1077" w:right="-6"/>
        <w:jc w:val="right"/>
        <w:rPr>
          <w:lang w:val="lv-LV"/>
        </w:rPr>
      </w:pPr>
    </w:p>
    <w:p w14:paraId="0CDC11E0" w14:textId="77777777" w:rsidR="001A7454" w:rsidRDefault="001A7454">
      <w:pPr>
        <w:ind w:left="1077" w:right="-6"/>
        <w:jc w:val="right"/>
        <w:rPr>
          <w:lang w:val="lv-LV"/>
        </w:rPr>
      </w:pPr>
    </w:p>
    <w:p w14:paraId="71A678D1" w14:textId="77777777" w:rsidR="001A7454" w:rsidRDefault="001A7454">
      <w:pPr>
        <w:ind w:left="1077" w:right="-6"/>
        <w:jc w:val="right"/>
        <w:rPr>
          <w:lang w:val="lv-LV"/>
        </w:rPr>
      </w:pPr>
    </w:p>
    <w:p w14:paraId="1A75DDD8" w14:textId="77777777" w:rsidR="001A7454" w:rsidRDefault="001A7454">
      <w:pPr>
        <w:ind w:left="1077" w:right="-6"/>
        <w:jc w:val="right"/>
        <w:rPr>
          <w:lang w:val="lv-LV"/>
        </w:rPr>
      </w:pPr>
    </w:p>
    <w:p w14:paraId="36CC5AF2" w14:textId="77777777" w:rsidR="001A7454" w:rsidRDefault="001A7454">
      <w:pPr>
        <w:ind w:left="1077" w:right="-6"/>
        <w:jc w:val="right"/>
        <w:rPr>
          <w:lang w:val="lv-LV"/>
        </w:rPr>
      </w:pPr>
    </w:p>
    <w:p w14:paraId="58C9C796" w14:textId="77777777" w:rsidR="001A7454" w:rsidRDefault="001A7454">
      <w:pPr>
        <w:ind w:right="-6"/>
        <w:rPr>
          <w:lang w:val="lv-LV"/>
        </w:rPr>
      </w:pPr>
    </w:p>
    <w:p w14:paraId="4FFA9EE2" w14:textId="77777777" w:rsidR="001A7454" w:rsidRDefault="001A7454">
      <w:pPr>
        <w:ind w:left="1077" w:right="-6"/>
        <w:jc w:val="right"/>
        <w:rPr>
          <w:lang w:val="lv-LV"/>
        </w:rPr>
      </w:pPr>
    </w:p>
    <w:p w14:paraId="5CAE1253"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4.pielikums</w:t>
      </w:r>
    </w:p>
    <w:p w14:paraId="1D01EC45"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6DD1DF0B"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276689E1"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23C45156" w14:textId="77777777" w:rsidR="001A7454" w:rsidRDefault="001A7454">
      <w:pPr>
        <w:ind w:left="1077" w:right="-6"/>
        <w:jc w:val="right"/>
        <w:rPr>
          <w:lang w:val="lv-LV"/>
        </w:rPr>
      </w:pPr>
    </w:p>
    <w:p w14:paraId="3D71067E" w14:textId="77777777" w:rsidR="001A7454" w:rsidRDefault="001A7454">
      <w:pPr>
        <w:ind w:left="1077" w:right="-6"/>
        <w:jc w:val="right"/>
        <w:rPr>
          <w:lang w:val="lv-LV"/>
        </w:rPr>
      </w:pPr>
    </w:p>
    <w:p w14:paraId="3412D6BB" w14:textId="77777777" w:rsidR="001A7454" w:rsidRDefault="00000000">
      <w:pPr>
        <w:widowControl w:val="0"/>
        <w:jc w:val="center"/>
        <w:rPr>
          <w:sz w:val="24"/>
          <w:szCs w:val="24"/>
        </w:rPr>
      </w:pPr>
      <w:proofErr w:type="spellStart"/>
      <w:r>
        <w:rPr>
          <w:sz w:val="24"/>
          <w:szCs w:val="24"/>
        </w:rPr>
        <w:t>Pretendenta</w:t>
      </w:r>
      <w:proofErr w:type="spellEnd"/>
      <w:r>
        <w:rPr>
          <w:sz w:val="24"/>
          <w:szCs w:val="24"/>
        </w:rPr>
        <w:t xml:space="preserve"> </w:t>
      </w:r>
      <w:proofErr w:type="spellStart"/>
      <w:r>
        <w:rPr>
          <w:sz w:val="24"/>
          <w:szCs w:val="24"/>
        </w:rPr>
        <w:t>pieredzes</w:t>
      </w:r>
      <w:proofErr w:type="spellEnd"/>
      <w:r>
        <w:rPr>
          <w:sz w:val="24"/>
          <w:szCs w:val="24"/>
        </w:rPr>
        <w:t xml:space="preserve"> </w:t>
      </w:r>
      <w:proofErr w:type="spellStart"/>
      <w:r>
        <w:rPr>
          <w:sz w:val="24"/>
          <w:szCs w:val="24"/>
        </w:rPr>
        <w:t>saraksts</w:t>
      </w:r>
      <w:proofErr w:type="spellEnd"/>
    </w:p>
    <w:p w14:paraId="51C49E4C" w14:textId="77777777" w:rsidR="001A7454" w:rsidRDefault="001A7454">
      <w:pPr>
        <w:jc w:val="center"/>
        <w:rPr>
          <w:sz w:val="24"/>
          <w:szCs w:val="24"/>
          <w:u w:val="single"/>
          <w:lang w:eastAsia="zh-CN"/>
        </w:rPr>
      </w:pPr>
    </w:p>
    <w:p w14:paraId="7EF9A5B1" w14:textId="77777777" w:rsidR="001A7454" w:rsidRDefault="001A7454">
      <w:pPr>
        <w:jc w:val="center"/>
        <w:rPr>
          <w:sz w:val="24"/>
          <w:szCs w:val="24"/>
          <w:u w:val="single"/>
          <w:lang w:eastAsia="zh-CN"/>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671"/>
        <w:gridCol w:w="1167"/>
        <w:gridCol w:w="1267"/>
        <w:gridCol w:w="2702"/>
        <w:gridCol w:w="1134"/>
        <w:gridCol w:w="1134"/>
        <w:gridCol w:w="1276"/>
      </w:tblGrid>
      <w:tr w:rsidR="001A7454" w14:paraId="701B26A5" w14:textId="77777777">
        <w:trPr>
          <w:trHeight w:val="2493"/>
          <w:jc w:val="center"/>
        </w:trPr>
        <w:tc>
          <w:tcPr>
            <w:tcW w:w="671" w:type="dxa"/>
            <w:tcBorders>
              <w:top w:val="single" w:sz="4" w:space="0" w:color="auto"/>
              <w:left w:val="single" w:sz="4" w:space="0" w:color="auto"/>
              <w:bottom w:val="single" w:sz="4" w:space="0" w:color="auto"/>
              <w:right w:val="single" w:sz="4" w:space="0" w:color="auto"/>
            </w:tcBorders>
            <w:shd w:val="clear" w:color="auto" w:fill="D9D9D9"/>
            <w:vAlign w:val="center"/>
          </w:tcPr>
          <w:p w14:paraId="4A568092" w14:textId="77777777" w:rsidR="001A7454" w:rsidRDefault="00000000">
            <w:pPr>
              <w:ind w:left="993" w:hanging="851"/>
              <w:jc w:val="center"/>
              <w:rPr>
                <w:bCs/>
                <w:lang w:eastAsia="ar-SA"/>
              </w:rPr>
            </w:pPr>
            <w:r>
              <w:rPr>
                <w:bCs/>
                <w:lang w:eastAsia="ar-SA"/>
              </w:rPr>
              <w:t>Nr.</w:t>
            </w:r>
          </w:p>
          <w:p w14:paraId="738F31E2" w14:textId="77777777" w:rsidR="001A7454" w:rsidRDefault="00000000">
            <w:pPr>
              <w:ind w:left="993" w:hanging="851"/>
              <w:jc w:val="center"/>
              <w:rPr>
                <w:bCs/>
                <w:lang w:eastAsia="ar-SA"/>
              </w:rPr>
            </w:pPr>
            <w:proofErr w:type="spellStart"/>
            <w:r>
              <w:rPr>
                <w:bCs/>
                <w:lang w:eastAsia="ar-SA"/>
              </w:rPr>
              <w:t>p.k.</w:t>
            </w:r>
            <w:proofErr w:type="spellEnd"/>
          </w:p>
        </w:tc>
        <w:tc>
          <w:tcPr>
            <w:tcW w:w="1167" w:type="dxa"/>
            <w:tcBorders>
              <w:top w:val="single" w:sz="4" w:space="0" w:color="auto"/>
              <w:left w:val="single" w:sz="4" w:space="0" w:color="auto"/>
              <w:bottom w:val="single" w:sz="4" w:space="0" w:color="auto"/>
              <w:right w:val="single" w:sz="4" w:space="0" w:color="auto"/>
            </w:tcBorders>
            <w:shd w:val="clear" w:color="auto" w:fill="D9D9D9"/>
            <w:vAlign w:val="center"/>
          </w:tcPr>
          <w:p w14:paraId="5779AAEE" w14:textId="77777777" w:rsidR="001A7454" w:rsidRDefault="00000000">
            <w:pPr>
              <w:jc w:val="center"/>
              <w:rPr>
                <w:bCs/>
                <w:lang w:eastAsia="ar-SA"/>
              </w:rPr>
            </w:pPr>
            <w:proofErr w:type="spellStart"/>
            <w:r>
              <w:rPr>
                <w:bCs/>
                <w:lang w:eastAsia="ar-SA"/>
              </w:rPr>
              <w:t>Pasūtītāja</w:t>
            </w:r>
            <w:proofErr w:type="spellEnd"/>
            <w:r>
              <w:rPr>
                <w:bCs/>
                <w:lang w:eastAsia="ar-SA"/>
              </w:rPr>
              <w:t xml:space="preserve"> </w:t>
            </w:r>
            <w:proofErr w:type="spellStart"/>
            <w:r>
              <w:rPr>
                <w:bCs/>
                <w:lang w:eastAsia="ar-SA"/>
              </w:rPr>
              <w:t>nosaukums</w:t>
            </w:r>
            <w:proofErr w:type="spellEnd"/>
            <w:r>
              <w:rPr>
                <w:bCs/>
                <w:lang w:eastAsia="ar-SA"/>
              </w:rPr>
              <w:t xml:space="preserve">, </w:t>
            </w:r>
            <w:proofErr w:type="spellStart"/>
            <w:r>
              <w:rPr>
                <w:bCs/>
                <w:lang w:eastAsia="ar-SA"/>
              </w:rPr>
              <w:t>kontaktpersona</w:t>
            </w:r>
            <w:proofErr w:type="spellEnd"/>
            <w:r>
              <w:rPr>
                <w:bCs/>
                <w:lang w:eastAsia="ar-SA"/>
              </w:rPr>
              <w:t xml:space="preserve">, </w:t>
            </w:r>
            <w:proofErr w:type="spellStart"/>
            <w:r>
              <w:rPr>
                <w:bCs/>
                <w:lang w:eastAsia="ar-SA"/>
              </w:rPr>
              <w:t>tālrunis</w:t>
            </w:r>
            <w:proofErr w:type="spellEnd"/>
          </w:p>
        </w:tc>
        <w:tc>
          <w:tcPr>
            <w:tcW w:w="1267" w:type="dxa"/>
            <w:tcBorders>
              <w:top w:val="single" w:sz="4" w:space="0" w:color="auto"/>
              <w:left w:val="single" w:sz="4" w:space="0" w:color="auto"/>
              <w:bottom w:val="single" w:sz="4" w:space="0" w:color="auto"/>
              <w:right w:val="single" w:sz="4" w:space="0" w:color="auto"/>
            </w:tcBorders>
            <w:shd w:val="clear" w:color="auto" w:fill="D9D9D9"/>
            <w:vAlign w:val="center"/>
          </w:tcPr>
          <w:p w14:paraId="719F41CD" w14:textId="77777777" w:rsidR="001A7454" w:rsidRDefault="00000000">
            <w:pPr>
              <w:jc w:val="center"/>
              <w:rPr>
                <w:bCs/>
                <w:lang w:eastAsia="ar-SA"/>
              </w:rPr>
            </w:pPr>
            <w:proofErr w:type="spellStart"/>
            <w:r>
              <w:rPr>
                <w:bCs/>
                <w:lang w:eastAsia="ar-SA"/>
              </w:rPr>
              <w:t>Līguma</w:t>
            </w:r>
            <w:proofErr w:type="spellEnd"/>
            <w:r>
              <w:rPr>
                <w:bCs/>
                <w:lang w:eastAsia="ar-SA"/>
              </w:rPr>
              <w:t xml:space="preserve"> </w:t>
            </w:r>
            <w:proofErr w:type="spellStart"/>
            <w:r>
              <w:rPr>
                <w:bCs/>
                <w:lang w:eastAsia="ar-SA"/>
              </w:rPr>
              <w:t>nosaukums</w:t>
            </w:r>
            <w:proofErr w:type="spellEnd"/>
            <w:r>
              <w:rPr>
                <w:bCs/>
                <w:lang w:eastAsia="ar-SA"/>
              </w:rPr>
              <w:t xml:space="preserve">, </w:t>
            </w:r>
            <w:proofErr w:type="spellStart"/>
            <w:r>
              <w:rPr>
                <w:bCs/>
                <w:lang w:eastAsia="ar-SA"/>
              </w:rPr>
              <w:t>tā</w:t>
            </w:r>
            <w:proofErr w:type="spellEnd"/>
            <w:r>
              <w:rPr>
                <w:bCs/>
                <w:lang w:eastAsia="ar-SA"/>
              </w:rPr>
              <w:t xml:space="preserve"> </w:t>
            </w:r>
            <w:proofErr w:type="spellStart"/>
            <w:r>
              <w:rPr>
                <w:bCs/>
                <w:lang w:eastAsia="ar-SA"/>
              </w:rPr>
              <w:t>izpildes</w:t>
            </w:r>
            <w:proofErr w:type="spellEnd"/>
            <w:r>
              <w:rPr>
                <w:bCs/>
                <w:lang w:eastAsia="ar-SA"/>
              </w:rPr>
              <w:t xml:space="preserve"> </w:t>
            </w:r>
            <w:proofErr w:type="spellStart"/>
            <w:r>
              <w:rPr>
                <w:bCs/>
                <w:lang w:eastAsia="ar-SA"/>
              </w:rPr>
              <w:t>termiņi</w:t>
            </w:r>
            <w:proofErr w:type="spellEnd"/>
          </w:p>
          <w:p w14:paraId="05AC5168" w14:textId="77777777" w:rsidR="001A7454" w:rsidRDefault="00000000">
            <w:pPr>
              <w:jc w:val="center"/>
              <w:rPr>
                <w:bCs/>
                <w:lang w:eastAsia="ar-SA"/>
              </w:rPr>
            </w:pPr>
            <w:r>
              <w:rPr>
                <w:bCs/>
                <w:lang w:eastAsia="ar-SA"/>
              </w:rPr>
              <w:t xml:space="preserve">(no – </w:t>
            </w:r>
            <w:proofErr w:type="spellStart"/>
            <w:r>
              <w:rPr>
                <w:bCs/>
                <w:lang w:eastAsia="ar-SA"/>
              </w:rPr>
              <w:t>līdz</w:t>
            </w:r>
            <w:proofErr w:type="spellEnd"/>
            <w:r>
              <w:rPr>
                <w:bCs/>
                <w:lang w:eastAsia="ar-SA"/>
              </w:rPr>
              <w:t>);</w:t>
            </w:r>
          </w:p>
          <w:p w14:paraId="3EBBC70B" w14:textId="77777777" w:rsidR="001A7454" w:rsidRDefault="00000000">
            <w:pPr>
              <w:jc w:val="center"/>
              <w:rPr>
                <w:bCs/>
                <w:lang w:eastAsia="ar-SA"/>
              </w:rPr>
            </w:pPr>
            <w:proofErr w:type="spellStart"/>
            <w:r>
              <w:rPr>
                <w:bCs/>
                <w:lang w:eastAsia="ar-SA"/>
              </w:rPr>
              <w:t>objekta</w:t>
            </w:r>
            <w:proofErr w:type="spellEnd"/>
            <w:r>
              <w:rPr>
                <w:bCs/>
                <w:lang w:eastAsia="ar-SA"/>
              </w:rPr>
              <w:t xml:space="preserve"> </w:t>
            </w:r>
            <w:proofErr w:type="spellStart"/>
            <w:r>
              <w:rPr>
                <w:bCs/>
                <w:lang w:eastAsia="ar-SA"/>
              </w:rPr>
              <w:t>adrese</w:t>
            </w:r>
            <w:proofErr w:type="spellEnd"/>
          </w:p>
          <w:p w14:paraId="44CFB6AE" w14:textId="77777777" w:rsidR="001A7454" w:rsidRDefault="00000000">
            <w:pPr>
              <w:jc w:val="center"/>
              <w:rPr>
                <w:bCs/>
                <w:lang w:eastAsia="ar-SA"/>
              </w:rPr>
            </w:pPr>
            <w:r>
              <w:rPr>
                <w:bCs/>
                <w:lang w:eastAsia="ar-SA"/>
              </w:rPr>
              <w:t xml:space="preserve">un </w:t>
            </w:r>
            <w:proofErr w:type="spellStart"/>
            <w:r>
              <w:rPr>
                <w:bCs/>
                <w:lang w:eastAsia="ar-SA"/>
              </w:rPr>
              <w:t>pakalpojuma</w:t>
            </w:r>
            <w:proofErr w:type="spellEnd"/>
            <w:r>
              <w:rPr>
                <w:bCs/>
                <w:lang w:eastAsia="ar-SA"/>
              </w:rPr>
              <w:t xml:space="preserve"> </w:t>
            </w:r>
            <w:proofErr w:type="spellStart"/>
            <w:r>
              <w:rPr>
                <w:bCs/>
                <w:lang w:eastAsia="ar-SA"/>
              </w:rPr>
              <w:t>līguma</w:t>
            </w:r>
            <w:proofErr w:type="spellEnd"/>
            <w:r>
              <w:rPr>
                <w:bCs/>
                <w:lang w:eastAsia="ar-SA"/>
              </w:rPr>
              <w:t xml:space="preserve"> datums un </w:t>
            </w:r>
            <w:proofErr w:type="spellStart"/>
            <w:r>
              <w:rPr>
                <w:bCs/>
                <w:lang w:eastAsia="ar-SA"/>
              </w:rPr>
              <w:t>numurs</w:t>
            </w:r>
            <w:proofErr w:type="spellEnd"/>
          </w:p>
        </w:tc>
        <w:tc>
          <w:tcPr>
            <w:tcW w:w="4970" w:type="dxa"/>
            <w:gridSpan w:val="3"/>
            <w:tcBorders>
              <w:top w:val="single" w:sz="4" w:space="0" w:color="auto"/>
              <w:left w:val="single" w:sz="4" w:space="0" w:color="auto"/>
              <w:bottom w:val="single" w:sz="4" w:space="0" w:color="auto"/>
              <w:right w:val="single" w:sz="4" w:space="0" w:color="auto"/>
            </w:tcBorders>
            <w:shd w:val="clear" w:color="auto" w:fill="D9D9D9"/>
          </w:tcPr>
          <w:p w14:paraId="6FA00833" w14:textId="77777777" w:rsidR="001A7454" w:rsidRDefault="00000000">
            <w:pPr>
              <w:jc w:val="center"/>
              <w:rPr>
                <w:b/>
                <w:lang w:eastAsia="ar-SA"/>
              </w:rPr>
            </w:pPr>
            <w:proofErr w:type="spellStart"/>
            <w:r>
              <w:rPr>
                <w:b/>
                <w:lang w:eastAsia="ar-SA"/>
              </w:rPr>
              <w:t>Informācija</w:t>
            </w:r>
            <w:proofErr w:type="spellEnd"/>
            <w:r>
              <w:rPr>
                <w:b/>
                <w:lang w:eastAsia="ar-SA"/>
              </w:rPr>
              <w:t xml:space="preserve"> par </w:t>
            </w:r>
            <w:proofErr w:type="spellStart"/>
            <w:r>
              <w:rPr>
                <w:b/>
                <w:lang w:eastAsia="ar-SA"/>
              </w:rPr>
              <w:t>līgumu</w:t>
            </w:r>
            <w:proofErr w:type="spellEnd"/>
          </w:p>
          <w:p w14:paraId="6967884F" w14:textId="77777777" w:rsidR="001A7454" w:rsidRDefault="001A7454">
            <w:pPr>
              <w:jc w:val="center"/>
              <w:rPr>
                <w:b/>
                <w:lang w:eastAsia="ar-SA"/>
              </w:rPr>
            </w:pPr>
          </w:p>
          <w:p w14:paraId="43E51B3C" w14:textId="77777777" w:rsidR="001A7454" w:rsidRDefault="00000000">
            <w:pPr>
              <w:jc w:val="center"/>
              <w:rPr>
                <w:bCs/>
                <w:lang w:eastAsia="ar-SA"/>
              </w:rPr>
            </w:pPr>
            <w:proofErr w:type="spellStart"/>
            <w:r>
              <w:rPr>
                <w:bCs/>
                <w:lang w:eastAsia="ar-SA"/>
              </w:rPr>
              <w:t>Izpildītājs</w:t>
            </w:r>
            <w:proofErr w:type="spellEnd"/>
            <w:r>
              <w:rPr>
                <w:bCs/>
                <w:lang w:eastAsia="ar-SA"/>
              </w:rPr>
              <w:t xml:space="preserve"> </w:t>
            </w:r>
          </w:p>
          <w:p w14:paraId="4752B326" w14:textId="77777777" w:rsidR="001A7454" w:rsidRDefault="00000000">
            <w:pPr>
              <w:jc w:val="center"/>
              <w:rPr>
                <w:b/>
                <w:lang w:eastAsia="ar-SA"/>
              </w:rPr>
            </w:pPr>
            <w:r>
              <w:rPr>
                <w:bCs/>
                <w:i/>
                <w:lang w:eastAsia="ar-SA"/>
              </w:rPr>
              <w:t>(</w:t>
            </w:r>
            <w:proofErr w:type="spellStart"/>
            <w:r>
              <w:rPr>
                <w:bCs/>
                <w:i/>
                <w:lang w:eastAsia="ar-SA"/>
              </w:rPr>
              <w:t>jānorāda</w:t>
            </w:r>
            <w:proofErr w:type="spellEnd"/>
            <w:r>
              <w:rPr>
                <w:bCs/>
                <w:i/>
                <w:lang w:eastAsia="ar-SA"/>
              </w:rPr>
              <w:t xml:space="preserve">: </w:t>
            </w:r>
            <w:proofErr w:type="spellStart"/>
            <w:r>
              <w:rPr>
                <w:bCs/>
                <w:i/>
                <w:lang w:eastAsia="ar-SA"/>
              </w:rPr>
              <w:t>līgums</w:t>
            </w:r>
            <w:proofErr w:type="spellEnd"/>
            <w:r>
              <w:rPr>
                <w:bCs/>
                <w:i/>
                <w:lang w:eastAsia="ar-SA"/>
              </w:rPr>
              <w:t xml:space="preserve"> </w:t>
            </w:r>
            <w:proofErr w:type="spellStart"/>
            <w:r>
              <w:rPr>
                <w:bCs/>
                <w:i/>
                <w:lang w:eastAsia="ar-SA"/>
              </w:rPr>
              <w:t>izpildīts</w:t>
            </w:r>
            <w:proofErr w:type="spellEnd"/>
            <w:r>
              <w:rPr>
                <w:bCs/>
                <w:i/>
                <w:lang w:eastAsia="ar-SA"/>
              </w:rPr>
              <w:t xml:space="preserve"> </w:t>
            </w:r>
            <w:proofErr w:type="spellStart"/>
            <w:r>
              <w:rPr>
                <w:bCs/>
                <w:i/>
                <w:lang w:eastAsia="ar-SA"/>
              </w:rPr>
              <w:t>pašu</w:t>
            </w:r>
            <w:proofErr w:type="spellEnd"/>
            <w:r>
              <w:rPr>
                <w:bCs/>
                <w:i/>
                <w:lang w:eastAsia="ar-SA"/>
              </w:rPr>
              <w:t xml:space="preserve"> </w:t>
            </w:r>
            <w:proofErr w:type="spellStart"/>
            <w:r>
              <w:rPr>
                <w:bCs/>
                <w:i/>
                <w:lang w:eastAsia="ar-SA"/>
              </w:rPr>
              <w:t>spēkiem</w:t>
            </w:r>
            <w:proofErr w:type="spellEnd"/>
            <w:r>
              <w:rPr>
                <w:bCs/>
                <w:i/>
                <w:lang w:eastAsia="ar-SA"/>
              </w:rPr>
              <w:t xml:space="preserve"> (</w:t>
            </w:r>
            <w:proofErr w:type="spellStart"/>
            <w:r>
              <w:rPr>
                <w:bCs/>
                <w:i/>
                <w:lang w:eastAsia="ar-SA"/>
              </w:rPr>
              <w:t>vai</w:t>
            </w:r>
            <w:proofErr w:type="spellEnd"/>
            <w:r>
              <w:rPr>
                <w:bCs/>
                <w:i/>
                <w:lang w:eastAsia="ar-SA"/>
              </w:rPr>
              <w:t xml:space="preserve"> </w:t>
            </w:r>
            <w:proofErr w:type="spellStart"/>
            <w:r>
              <w:rPr>
                <w:bCs/>
                <w:i/>
                <w:lang w:eastAsia="ar-SA"/>
              </w:rPr>
              <w:t>līgumu</w:t>
            </w:r>
            <w:proofErr w:type="spellEnd"/>
            <w:r>
              <w:rPr>
                <w:bCs/>
                <w:i/>
                <w:lang w:eastAsia="ar-SA"/>
              </w:rPr>
              <w:t xml:space="preserve">, </w:t>
            </w:r>
            <w:proofErr w:type="spellStart"/>
            <w:r>
              <w:rPr>
                <w:bCs/>
                <w:i/>
                <w:lang w:eastAsia="ar-SA"/>
              </w:rPr>
              <w:t>vai</w:t>
            </w:r>
            <w:proofErr w:type="spellEnd"/>
            <w:r>
              <w:rPr>
                <w:bCs/>
                <w:i/>
                <w:lang w:eastAsia="ar-SA"/>
              </w:rPr>
              <w:t xml:space="preserve"> </w:t>
            </w:r>
            <w:proofErr w:type="spellStart"/>
            <w:r>
              <w:rPr>
                <w:bCs/>
                <w:i/>
                <w:lang w:eastAsia="ar-SA"/>
              </w:rPr>
              <w:t>līguma</w:t>
            </w:r>
            <w:proofErr w:type="spellEnd"/>
            <w:r>
              <w:rPr>
                <w:bCs/>
                <w:i/>
                <w:lang w:eastAsia="ar-SA"/>
              </w:rPr>
              <w:t xml:space="preserve"> </w:t>
            </w:r>
            <w:proofErr w:type="spellStart"/>
            <w:r>
              <w:rPr>
                <w:bCs/>
                <w:i/>
                <w:lang w:eastAsia="ar-SA"/>
              </w:rPr>
              <w:t>daļu</w:t>
            </w:r>
            <w:proofErr w:type="spellEnd"/>
            <w:r>
              <w:rPr>
                <w:bCs/>
                <w:i/>
                <w:lang w:eastAsia="ar-SA"/>
              </w:rPr>
              <w:t xml:space="preserve">, </w:t>
            </w:r>
            <w:proofErr w:type="spellStart"/>
            <w:r>
              <w:rPr>
                <w:bCs/>
                <w:i/>
                <w:lang w:eastAsia="ar-SA"/>
              </w:rPr>
              <w:t>izpildījis</w:t>
            </w:r>
            <w:proofErr w:type="spellEnd"/>
            <w:r>
              <w:rPr>
                <w:bCs/>
                <w:i/>
                <w:lang w:eastAsia="ar-SA"/>
              </w:rPr>
              <w:t xml:space="preserve"> </w:t>
            </w:r>
            <w:proofErr w:type="spellStart"/>
            <w:r>
              <w:rPr>
                <w:bCs/>
                <w:i/>
                <w:lang w:eastAsia="ar-SA"/>
              </w:rPr>
              <w:t>apakšuzņēmējs</w:t>
            </w:r>
            <w:proofErr w:type="spellEnd"/>
            <w:r>
              <w:rPr>
                <w:bCs/>
                <w:i/>
                <w:lang w:eastAsia="ar-SA"/>
              </w:rPr>
              <w:t xml:space="preserve">), </w:t>
            </w:r>
            <w:proofErr w:type="spellStart"/>
            <w:r>
              <w:rPr>
                <w:bCs/>
                <w:i/>
                <w:lang w:eastAsia="ar-SA"/>
              </w:rPr>
              <w:t>norādot</w:t>
            </w:r>
            <w:proofErr w:type="spellEnd"/>
            <w:r>
              <w:rPr>
                <w:bCs/>
                <w:i/>
                <w:lang w:eastAsia="ar-SA"/>
              </w:rPr>
              <w:t xml:space="preserve"> </w:t>
            </w:r>
            <w:proofErr w:type="spellStart"/>
            <w:r>
              <w:rPr>
                <w:bCs/>
                <w:i/>
                <w:lang w:eastAsia="ar-SA"/>
              </w:rPr>
              <w:t>pakalpojuma</w:t>
            </w:r>
            <w:proofErr w:type="spellEnd"/>
            <w:r>
              <w:rPr>
                <w:bCs/>
                <w:i/>
                <w:lang w:eastAsia="ar-SA"/>
              </w:rPr>
              <w:t xml:space="preserve"> </w:t>
            </w:r>
            <w:proofErr w:type="spellStart"/>
            <w:r>
              <w:rPr>
                <w:bCs/>
                <w:i/>
                <w:lang w:eastAsia="ar-SA"/>
              </w:rPr>
              <w:t>veidu</w:t>
            </w:r>
            <w:proofErr w:type="spellEnd"/>
            <w:r>
              <w:rPr>
                <w:bCs/>
                <w:i/>
                <w:lang w:eastAsia="ar-SA"/>
              </w:rPr>
              <w:t xml:space="preserve"> un </w:t>
            </w:r>
            <w:proofErr w:type="spellStart"/>
            <w:r>
              <w:rPr>
                <w:bCs/>
                <w:i/>
                <w:lang w:eastAsia="ar-SA"/>
              </w:rPr>
              <w:t>apjomu</w:t>
            </w:r>
            <w:proofErr w:type="spellEnd"/>
            <w:r>
              <w:rPr>
                <w:bCs/>
                <w:i/>
                <w:lang w:eastAsia="ar-SA"/>
              </w:rPr>
              <w:t xml:space="preserve"> EUR no </w:t>
            </w:r>
            <w:proofErr w:type="spellStart"/>
            <w:r>
              <w:rPr>
                <w:bCs/>
                <w:i/>
                <w:lang w:eastAsia="ar-SA"/>
              </w:rPr>
              <w:t>līguma</w:t>
            </w:r>
            <w:proofErr w:type="spellEnd"/>
            <w:r>
              <w:rPr>
                <w:bCs/>
                <w:i/>
                <w:lang w:eastAsia="ar-SA"/>
              </w:rPr>
              <w:t xml:space="preserve"> </w:t>
            </w:r>
            <w:proofErr w:type="spellStart"/>
            <w:r>
              <w:rPr>
                <w:bCs/>
                <w:i/>
                <w:lang w:eastAsia="ar-SA"/>
              </w:rPr>
              <w:t>cenas</w:t>
            </w:r>
            <w:proofErr w:type="spellEnd"/>
            <w:r>
              <w:rPr>
                <w:bCs/>
                <w:i/>
                <w:lang w:eastAsia="ar-SA"/>
              </w:rPr>
              <w:t>)</w:t>
            </w:r>
          </w:p>
          <w:p w14:paraId="4AAF974A" w14:textId="77777777" w:rsidR="001A7454" w:rsidRDefault="001A7454">
            <w:pPr>
              <w:jc w:val="center"/>
              <w:rPr>
                <w:bCs/>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4D4BCD98" w14:textId="77777777" w:rsidR="001A7454" w:rsidRDefault="00000000">
            <w:pPr>
              <w:jc w:val="center"/>
              <w:rPr>
                <w:bCs/>
                <w:lang w:eastAsia="ar-SA"/>
              </w:rPr>
            </w:pPr>
            <w:proofErr w:type="spellStart"/>
            <w:r>
              <w:rPr>
                <w:bCs/>
                <w:lang w:eastAsia="ar-SA"/>
              </w:rPr>
              <w:t>Piezīmes</w:t>
            </w:r>
            <w:proofErr w:type="spellEnd"/>
            <w:r>
              <w:rPr>
                <w:bCs/>
                <w:lang w:eastAsia="ar-SA"/>
              </w:rPr>
              <w:t xml:space="preserve"> </w:t>
            </w:r>
            <w:proofErr w:type="spellStart"/>
            <w:r>
              <w:rPr>
                <w:bCs/>
                <w:lang w:eastAsia="ar-SA"/>
              </w:rPr>
              <w:t>vai</w:t>
            </w:r>
            <w:proofErr w:type="spellEnd"/>
            <w:r>
              <w:rPr>
                <w:bCs/>
                <w:lang w:eastAsia="ar-SA"/>
              </w:rPr>
              <w:t xml:space="preserve"> </w:t>
            </w:r>
            <w:proofErr w:type="spellStart"/>
            <w:r>
              <w:rPr>
                <w:bCs/>
                <w:lang w:eastAsia="ar-SA"/>
              </w:rPr>
              <w:t>papildu</w:t>
            </w:r>
            <w:proofErr w:type="spellEnd"/>
            <w:r>
              <w:rPr>
                <w:bCs/>
                <w:lang w:eastAsia="ar-SA"/>
              </w:rPr>
              <w:t xml:space="preserve"> </w:t>
            </w:r>
            <w:proofErr w:type="spellStart"/>
            <w:r>
              <w:rPr>
                <w:bCs/>
                <w:lang w:eastAsia="ar-SA"/>
              </w:rPr>
              <w:t>informācija</w:t>
            </w:r>
            <w:proofErr w:type="spellEnd"/>
            <w:r>
              <w:rPr>
                <w:bCs/>
                <w:lang w:eastAsia="ar-SA"/>
              </w:rPr>
              <w:t xml:space="preserve">, kuru pretendents </w:t>
            </w:r>
            <w:proofErr w:type="spellStart"/>
            <w:r>
              <w:rPr>
                <w:bCs/>
                <w:lang w:eastAsia="ar-SA"/>
              </w:rPr>
              <w:t>vēlās</w:t>
            </w:r>
            <w:proofErr w:type="spellEnd"/>
            <w:r>
              <w:rPr>
                <w:bCs/>
                <w:lang w:eastAsia="ar-SA"/>
              </w:rPr>
              <w:t xml:space="preserve"> </w:t>
            </w:r>
            <w:proofErr w:type="spellStart"/>
            <w:r>
              <w:rPr>
                <w:bCs/>
                <w:lang w:eastAsia="ar-SA"/>
              </w:rPr>
              <w:t>norādīt</w:t>
            </w:r>
            <w:proofErr w:type="spellEnd"/>
            <w:r>
              <w:rPr>
                <w:bCs/>
                <w:lang w:eastAsia="ar-SA"/>
              </w:rPr>
              <w:t xml:space="preserve">, </w:t>
            </w:r>
            <w:proofErr w:type="spellStart"/>
            <w:r>
              <w:rPr>
                <w:bCs/>
                <w:lang w:eastAsia="ar-SA"/>
              </w:rPr>
              <w:t>lai</w:t>
            </w:r>
            <w:proofErr w:type="spellEnd"/>
            <w:r>
              <w:rPr>
                <w:bCs/>
                <w:lang w:eastAsia="ar-SA"/>
              </w:rPr>
              <w:t xml:space="preserve"> </w:t>
            </w:r>
            <w:proofErr w:type="spellStart"/>
            <w:r>
              <w:rPr>
                <w:bCs/>
                <w:lang w:eastAsia="ar-SA"/>
              </w:rPr>
              <w:t>apliecinātu</w:t>
            </w:r>
            <w:proofErr w:type="spellEnd"/>
            <w:r>
              <w:rPr>
                <w:bCs/>
                <w:lang w:eastAsia="ar-SA"/>
              </w:rPr>
              <w:t xml:space="preserve"> </w:t>
            </w:r>
            <w:proofErr w:type="spellStart"/>
            <w:r>
              <w:rPr>
                <w:bCs/>
                <w:lang w:eastAsia="ar-SA"/>
              </w:rPr>
              <w:t>iepriekšējo</w:t>
            </w:r>
            <w:proofErr w:type="spellEnd"/>
            <w:r>
              <w:rPr>
                <w:bCs/>
                <w:lang w:eastAsia="ar-SA"/>
              </w:rPr>
              <w:t xml:space="preserve"> </w:t>
            </w:r>
            <w:proofErr w:type="spellStart"/>
            <w:r>
              <w:rPr>
                <w:bCs/>
                <w:lang w:eastAsia="ar-SA"/>
              </w:rPr>
              <w:t>pieredzi</w:t>
            </w:r>
            <w:proofErr w:type="spellEnd"/>
            <w:r>
              <w:rPr>
                <w:bCs/>
                <w:lang w:eastAsia="ar-SA"/>
              </w:rPr>
              <w:t xml:space="preserve"> </w:t>
            </w:r>
            <w:proofErr w:type="spellStart"/>
            <w:r>
              <w:rPr>
                <w:bCs/>
                <w:lang w:eastAsia="ar-SA"/>
              </w:rPr>
              <w:t>pakalpojumaveikšanā</w:t>
            </w:r>
            <w:proofErr w:type="spellEnd"/>
            <w:r>
              <w:rPr>
                <w:bCs/>
                <w:lang w:eastAsia="ar-SA"/>
              </w:rPr>
              <w:t xml:space="preserve"> </w:t>
            </w:r>
            <w:r>
              <w:rPr>
                <w:bCs/>
                <w:i/>
                <w:iCs/>
                <w:lang w:eastAsia="ar-SA"/>
              </w:rPr>
              <w:t xml:space="preserve">(ja </w:t>
            </w:r>
            <w:proofErr w:type="spellStart"/>
            <w:r>
              <w:rPr>
                <w:bCs/>
                <w:i/>
                <w:iCs/>
                <w:lang w:eastAsia="ar-SA"/>
              </w:rPr>
              <w:t>attiecas</w:t>
            </w:r>
            <w:proofErr w:type="spellEnd"/>
            <w:r>
              <w:rPr>
                <w:bCs/>
                <w:i/>
                <w:iCs/>
                <w:lang w:eastAsia="ar-SA"/>
              </w:rPr>
              <w:t xml:space="preserve">, tad </w:t>
            </w:r>
            <w:proofErr w:type="spellStart"/>
            <w:r>
              <w:rPr>
                <w:bCs/>
                <w:i/>
                <w:iCs/>
                <w:lang w:eastAsia="ar-SA"/>
              </w:rPr>
              <w:t>aizpilda</w:t>
            </w:r>
            <w:proofErr w:type="spellEnd"/>
            <w:r>
              <w:rPr>
                <w:bCs/>
                <w:i/>
                <w:iCs/>
                <w:lang w:eastAsia="ar-SA"/>
              </w:rPr>
              <w:t>)</w:t>
            </w:r>
          </w:p>
        </w:tc>
      </w:tr>
      <w:tr w:rsidR="001A7454" w14:paraId="313C9BAA" w14:textId="77777777">
        <w:trPr>
          <w:trHeight w:val="1002"/>
          <w:jc w:val="center"/>
        </w:trPr>
        <w:tc>
          <w:tcPr>
            <w:tcW w:w="671" w:type="dxa"/>
            <w:tcBorders>
              <w:top w:val="single" w:sz="4" w:space="0" w:color="auto"/>
              <w:left w:val="single" w:sz="4" w:space="0" w:color="auto"/>
              <w:bottom w:val="single" w:sz="4" w:space="0" w:color="auto"/>
              <w:right w:val="single" w:sz="4" w:space="0" w:color="auto"/>
            </w:tcBorders>
            <w:shd w:val="clear" w:color="auto" w:fill="FFFFFF"/>
          </w:tcPr>
          <w:p w14:paraId="5CA66D65" w14:textId="77777777" w:rsidR="001A7454" w:rsidRDefault="00000000">
            <w:pPr>
              <w:rPr>
                <w:sz w:val="24"/>
                <w:szCs w:val="24"/>
                <w:lang w:eastAsia="ar-SA"/>
              </w:rPr>
            </w:pPr>
            <w:r>
              <w:rPr>
                <w:sz w:val="24"/>
                <w:szCs w:val="24"/>
                <w:lang w:eastAsia="ar-SA"/>
              </w:rPr>
              <w:t>1.</w:t>
            </w:r>
          </w:p>
        </w:tc>
        <w:tc>
          <w:tcPr>
            <w:tcW w:w="1167" w:type="dxa"/>
            <w:tcBorders>
              <w:top w:val="single" w:sz="4" w:space="0" w:color="auto"/>
              <w:left w:val="single" w:sz="4" w:space="0" w:color="auto"/>
              <w:bottom w:val="single" w:sz="4" w:space="0" w:color="auto"/>
              <w:right w:val="single" w:sz="4" w:space="0" w:color="auto"/>
            </w:tcBorders>
            <w:shd w:val="clear" w:color="auto" w:fill="FFFFFF"/>
          </w:tcPr>
          <w:p w14:paraId="77BF936E" w14:textId="77777777" w:rsidR="001A7454" w:rsidRDefault="001A7454">
            <w:pPr>
              <w:jc w:val="center"/>
              <w:rPr>
                <w:sz w:val="24"/>
                <w:szCs w:val="24"/>
                <w:lang w:eastAsia="ar-SA"/>
              </w:rPr>
            </w:pPr>
          </w:p>
        </w:tc>
        <w:tc>
          <w:tcPr>
            <w:tcW w:w="1267" w:type="dxa"/>
            <w:tcBorders>
              <w:top w:val="single" w:sz="4" w:space="0" w:color="auto"/>
              <w:left w:val="single" w:sz="4" w:space="0" w:color="auto"/>
              <w:bottom w:val="single" w:sz="4" w:space="0" w:color="auto"/>
              <w:right w:val="single" w:sz="4" w:space="0" w:color="auto"/>
            </w:tcBorders>
            <w:shd w:val="clear" w:color="auto" w:fill="FFFFFF"/>
          </w:tcPr>
          <w:p w14:paraId="0B87D7B4" w14:textId="77777777" w:rsidR="001A7454" w:rsidRDefault="00000000">
            <w:pPr>
              <w:jc w:val="center"/>
              <w:rPr>
                <w:sz w:val="24"/>
                <w:szCs w:val="24"/>
                <w:lang w:eastAsia="ar-SA"/>
              </w:rPr>
            </w:pPr>
            <w:r>
              <w:rPr>
                <w:sz w:val="24"/>
                <w:szCs w:val="24"/>
                <w:lang w:eastAsia="ar-SA"/>
              </w:rPr>
              <w:t>___.__.___</w:t>
            </w:r>
          </w:p>
          <w:p w14:paraId="756AC7DD" w14:textId="77777777" w:rsidR="001A7454" w:rsidRDefault="001A7454">
            <w:pPr>
              <w:jc w:val="center"/>
              <w:rPr>
                <w:sz w:val="24"/>
                <w:szCs w:val="24"/>
                <w:lang w:eastAsia="ar-SA"/>
              </w:rPr>
            </w:pPr>
          </w:p>
          <w:p w14:paraId="1C826153" w14:textId="77777777" w:rsidR="001A7454" w:rsidRDefault="00000000">
            <w:pPr>
              <w:rPr>
                <w:sz w:val="24"/>
                <w:szCs w:val="24"/>
                <w:lang w:eastAsia="ar-SA"/>
              </w:rPr>
            </w:pPr>
            <w:proofErr w:type="spellStart"/>
            <w:proofErr w:type="gramStart"/>
            <w:r>
              <w:rPr>
                <w:sz w:val="24"/>
                <w:szCs w:val="24"/>
                <w:lang w:eastAsia="ar-SA"/>
              </w:rPr>
              <w:t>adrese</w:t>
            </w:r>
            <w:proofErr w:type="spellEnd"/>
            <w:r>
              <w:rPr>
                <w:sz w:val="24"/>
                <w:szCs w:val="24"/>
                <w:lang w:eastAsia="ar-SA"/>
              </w:rPr>
              <w:t>:_</w:t>
            </w:r>
            <w:proofErr w:type="gramEnd"/>
            <w:r>
              <w:rPr>
                <w:sz w:val="24"/>
                <w:szCs w:val="24"/>
                <w:lang w:eastAsia="ar-SA"/>
              </w:rPr>
              <w:t>___</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14:paraId="50DC6054" w14:textId="77777777" w:rsidR="001A7454" w:rsidRDefault="001A7454">
            <w:pPr>
              <w:jc w:val="center"/>
              <w:rPr>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16852AE" w14:textId="77777777" w:rsidR="001A7454" w:rsidRDefault="00000000">
            <w:pPr>
              <w:jc w:val="center"/>
              <w:rPr>
                <w:sz w:val="24"/>
                <w:szCs w:val="24"/>
                <w:lang w:eastAsia="ar-SA"/>
              </w:rPr>
            </w:pPr>
            <w:r>
              <w:rPr>
                <w:sz w:val="24"/>
                <w:szCs w:val="24"/>
                <w:lang w:eastAsia="ar-SA"/>
              </w:rPr>
              <w:t>___.___.___.</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0A38A0BA" w14:textId="77777777" w:rsidR="001A7454" w:rsidRDefault="001A7454">
            <w:pPr>
              <w:jc w:val="center"/>
              <w:rPr>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14:paraId="397AA5EF" w14:textId="77777777" w:rsidR="001A7454" w:rsidRDefault="001A7454">
            <w:pPr>
              <w:jc w:val="center"/>
              <w:rPr>
                <w:sz w:val="24"/>
                <w:szCs w:val="24"/>
                <w:lang w:eastAsia="ar-SA"/>
              </w:rPr>
            </w:pPr>
          </w:p>
        </w:tc>
      </w:tr>
    </w:tbl>
    <w:p w14:paraId="7D2C9A6D" w14:textId="77777777" w:rsidR="001A7454" w:rsidRDefault="001A7454">
      <w:pPr>
        <w:rPr>
          <w:iCs/>
          <w:sz w:val="24"/>
          <w:szCs w:val="24"/>
        </w:rPr>
      </w:pPr>
    </w:p>
    <w:tbl>
      <w:tblPr>
        <w:tblpPr w:leftFromText="180" w:rightFromText="180" w:bottomFromText="200" w:vertAnchor="text" w:horzAnchor="margin" w:tblpXSpec="center" w:tblpY="96"/>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8"/>
        <w:gridCol w:w="5702"/>
      </w:tblGrid>
      <w:tr w:rsidR="001A7454" w14:paraId="6FB3AA5B" w14:textId="77777777">
        <w:tc>
          <w:tcPr>
            <w:tcW w:w="4048" w:type="dxa"/>
            <w:tcBorders>
              <w:top w:val="single" w:sz="4" w:space="0" w:color="auto"/>
              <w:left w:val="single" w:sz="4" w:space="0" w:color="auto"/>
              <w:bottom w:val="single" w:sz="4" w:space="0" w:color="auto"/>
              <w:right w:val="single" w:sz="4" w:space="0" w:color="auto"/>
            </w:tcBorders>
          </w:tcPr>
          <w:p w14:paraId="332D475A" w14:textId="77777777" w:rsidR="001A7454" w:rsidRDefault="00000000">
            <w:pPr>
              <w:keepNext/>
              <w:keepLines/>
              <w:rPr>
                <w:i/>
                <w:iCs/>
                <w:sz w:val="24"/>
                <w:szCs w:val="24"/>
              </w:rPr>
            </w:pPr>
            <w:proofErr w:type="spellStart"/>
            <w:r>
              <w:rPr>
                <w:i/>
                <w:iCs/>
                <w:sz w:val="24"/>
                <w:szCs w:val="24"/>
              </w:rPr>
              <w:t>Pretendenta</w:t>
            </w:r>
            <w:proofErr w:type="spellEnd"/>
            <w:r>
              <w:rPr>
                <w:i/>
                <w:iCs/>
                <w:sz w:val="24"/>
                <w:szCs w:val="24"/>
              </w:rPr>
              <w:t xml:space="preserve"> (</w:t>
            </w:r>
            <w:proofErr w:type="spellStart"/>
            <w:r>
              <w:rPr>
                <w:i/>
                <w:iCs/>
                <w:sz w:val="24"/>
                <w:szCs w:val="24"/>
              </w:rPr>
              <w:t>piegādātāju</w:t>
            </w:r>
            <w:proofErr w:type="spellEnd"/>
            <w:r>
              <w:rPr>
                <w:i/>
                <w:iCs/>
                <w:sz w:val="24"/>
                <w:szCs w:val="24"/>
              </w:rPr>
              <w:t xml:space="preserve"> </w:t>
            </w:r>
            <w:proofErr w:type="spellStart"/>
            <w:r>
              <w:rPr>
                <w:i/>
                <w:iCs/>
                <w:sz w:val="24"/>
                <w:szCs w:val="24"/>
              </w:rPr>
              <w:t>apvienības</w:t>
            </w:r>
            <w:proofErr w:type="spellEnd"/>
            <w:r>
              <w:rPr>
                <w:i/>
                <w:iCs/>
                <w:sz w:val="24"/>
                <w:szCs w:val="24"/>
              </w:rPr>
              <w:t xml:space="preserve"> </w:t>
            </w:r>
            <w:proofErr w:type="spellStart"/>
            <w:r>
              <w:rPr>
                <w:i/>
                <w:iCs/>
                <w:sz w:val="24"/>
                <w:szCs w:val="24"/>
              </w:rPr>
              <w:t>dalībnieka</w:t>
            </w:r>
            <w:proofErr w:type="spellEnd"/>
            <w:r>
              <w:rPr>
                <w:i/>
                <w:iCs/>
                <w:sz w:val="24"/>
                <w:szCs w:val="24"/>
              </w:rPr>
              <w:t xml:space="preserve">, </w:t>
            </w:r>
            <w:proofErr w:type="spellStart"/>
            <w:r>
              <w:rPr>
                <w:i/>
                <w:iCs/>
                <w:sz w:val="24"/>
                <w:szCs w:val="24"/>
              </w:rPr>
              <w:t>apakšuzņēmēja</w:t>
            </w:r>
            <w:proofErr w:type="spellEnd"/>
            <w:r>
              <w:rPr>
                <w:i/>
                <w:iCs/>
                <w:sz w:val="24"/>
                <w:szCs w:val="24"/>
              </w:rPr>
              <w:t xml:space="preserve">) </w:t>
            </w:r>
            <w:proofErr w:type="spellStart"/>
            <w:r>
              <w:rPr>
                <w:i/>
                <w:iCs/>
                <w:sz w:val="24"/>
                <w:szCs w:val="24"/>
              </w:rPr>
              <w:t>pārstāvis</w:t>
            </w:r>
            <w:proofErr w:type="spellEnd"/>
            <w:r>
              <w:rPr>
                <w:i/>
                <w:iCs/>
                <w:sz w:val="24"/>
                <w:szCs w:val="24"/>
              </w:rPr>
              <w:t>:</w:t>
            </w:r>
          </w:p>
        </w:tc>
        <w:tc>
          <w:tcPr>
            <w:tcW w:w="5702" w:type="dxa"/>
            <w:tcBorders>
              <w:top w:val="single" w:sz="4" w:space="0" w:color="auto"/>
              <w:left w:val="single" w:sz="4" w:space="0" w:color="auto"/>
              <w:bottom w:val="single" w:sz="4" w:space="0" w:color="auto"/>
              <w:right w:val="single" w:sz="4" w:space="0" w:color="auto"/>
            </w:tcBorders>
          </w:tcPr>
          <w:p w14:paraId="6B1715FE" w14:textId="77777777" w:rsidR="001A7454" w:rsidRDefault="001A7454">
            <w:pPr>
              <w:keepNext/>
              <w:keepLines/>
              <w:rPr>
                <w:i/>
                <w:iCs/>
                <w:sz w:val="24"/>
                <w:szCs w:val="24"/>
              </w:rPr>
            </w:pPr>
          </w:p>
        </w:tc>
      </w:tr>
      <w:tr w:rsidR="001A7454" w14:paraId="2D961F98" w14:textId="77777777">
        <w:trPr>
          <w:cantSplit/>
        </w:trPr>
        <w:tc>
          <w:tcPr>
            <w:tcW w:w="4048" w:type="dxa"/>
            <w:tcBorders>
              <w:top w:val="single" w:sz="4" w:space="0" w:color="auto"/>
              <w:left w:val="single" w:sz="4" w:space="0" w:color="auto"/>
              <w:bottom w:val="single" w:sz="4" w:space="0" w:color="auto"/>
              <w:right w:val="single" w:sz="4" w:space="0" w:color="auto"/>
            </w:tcBorders>
          </w:tcPr>
          <w:p w14:paraId="5A9B5347" w14:textId="77777777" w:rsidR="001A7454" w:rsidRDefault="001A7454">
            <w:pPr>
              <w:keepNext/>
              <w:keepLines/>
              <w:rPr>
                <w:i/>
                <w:iCs/>
                <w:sz w:val="24"/>
                <w:szCs w:val="24"/>
              </w:rPr>
            </w:pPr>
          </w:p>
        </w:tc>
        <w:tc>
          <w:tcPr>
            <w:tcW w:w="5702" w:type="dxa"/>
            <w:tcBorders>
              <w:top w:val="single" w:sz="4" w:space="0" w:color="auto"/>
              <w:left w:val="single" w:sz="4" w:space="0" w:color="auto"/>
              <w:bottom w:val="single" w:sz="4" w:space="0" w:color="auto"/>
              <w:right w:val="single" w:sz="4" w:space="0" w:color="auto"/>
            </w:tcBorders>
          </w:tcPr>
          <w:p w14:paraId="13D6AC21" w14:textId="77777777" w:rsidR="001A7454" w:rsidRDefault="00000000">
            <w:pPr>
              <w:keepNext/>
              <w:keepLines/>
              <w:jc w:val="center"/>
              <w:rPr>
                <w:i/>
                <w:iCs/>
                <w:sz w:val="24"/>
                <w:szCs w:val="24"/>
              </w:rPr>
            </w:pPr>
            <w:r>
              <w:rPr>
                <w:i/>
                <w:iCs/>
                <w:sz w:val="24"/>
                <w:szCs w:val="24"/>
              </w:rPr>
              <w:t>(</w:t>
            </w:r>
            <w:proofErr w:type="spellStart"/>
            <w:r>
              <w:rPr>
                <w:i/>
                <w:iCs/>
                <w:sz w:val="24"/>
                <w:szCs w:val="24"/>
              </w:rPr>
              <w:t>amats</w:t>
            </w:r>
            <w:proofErr w:type="spellEnd"/>
            <w:r>
              <w:rPr>
                <w:i/>
                <w:iCs/>
                <w:sz w:val="24"/>
                <w:szCs w:val="24"/>
              </w:rPr>
              <w:t xml:space="preserve">, paraksts, vārds, </w:t>
            </w:r>
            <w:proofErr w:type="spellStart"/>
            <w:r>
              <w:rPr>
                <w:i/>
                <w:iCs/>
                <w:sz w:val="24"/>
                <w:szCs w:val="24"/>
              </w:rPr>
              <w:t>uzvārds</w:t>
            </w:r>
            <w:proofErr w:type="spellEnd"/>
            <w:r>
              <w:rPr>
                <w:i/>
                <w:iCs/>
                <w:sz w:val="24"/>
                <w:szCs w:val="24"/>
              </w:rPr>
              <w:t>)</w:t>
            </w:r>
          </w:p>
        </w:tc>
      </w:tr>
    </w:tbl>
    <w:p w14:paraId="7346C722" w14:textId="77777777" w:rsidR="001A7454" w:rsidRDefault="001A7454">
      <w:pPr>
        <w:shd w:val="clear" w:color="auto" w:fill="FFFFFF"/>
        <w:autoSpaceDE w:val="0"/>
        <w:ind w:right="7"/>
      </w:pPr>
    </w:p>
    <w:p w14:paraId="7D52570A" w14:textId="77777777" w:rsidR="001A7454" w:rsidRDefault="001A7454">
      <w:pPr>
        <w:shd w:val="clear" w:color="auto" w:fill="FFFFFF"/>
        <w:autoSpaceDE w:val="0"/>
        <w:ind w:right="7"/>
      </w:pPr>
    </w:p>
    <w:p w14:paraId="5AE205DB" w14:textId="77777777" w:rsidR="001A7454" w:rsidRDefault="001A7454">
      <w:pPr>
        <w:shd w:val="clear" w:color="auto" w:fill="FFFFFF"/>
        <w:autoSpaceDE w:val="0"/>
        <w:ind w:right="7"/>
      </w:pPr>
    </w:p>
    <w:p w14:paraId="2C0779B4" w14:textId="77777777" w:rsidR="001A7454" w:rsidRDefault="001A7454">
      <w:pPr>
        <w:shd w:val="clear" w:color="auto" w:fill="FFFFFF"/>
        <w:autoSpaceDE w:val="0"/>
        <w:ind w:right="7"/>
      </w:pPr>
    </w:p>
    <w:p w14:paraId="35D4AB62" w14:textId="77777777" w:rsidR="001A7454" w:rsidRDefault="001A7454">
      <w:pPr>
        <w:shd w:val="clear" w:color="auto" w:fill="FFFFFF"/>
        <w:autoSpaceDE w:val="0"/>
        <w:ind w:right="7"/>
      </w:pPr>
    </w:p>
    <w:p w14:paraId="3ABFA2E6" w14:textId="77777777" w:rsidR="001A7454" w:rsidRDefault="001A7454">
      <w:pPr>
        <w:shd w:val="clear" w:color="auto" w:fill="FFFFFF"/>
        <w:autoSpaceDE w:val="0"/>
        <w:ind w:right="7"/>
      </w:pPr>
    </w:p>
    <w:p w14:paraId="64D9124A" w14:textId="77777777" w:rsidR="001A7454" w:rsidRDefault="001A7454">
      <w:pPr>
        <w:shd w:val="clear" w:color="auto" w:fill="FFFFFF"/>
        <w:autoSpaceDE w:val="0"/>
        <w:ind w:right="7"/>
      </w:pPr>
    </w:p>
    <w:p w14:paraId="769F9EAF" w14:textId="77777777" w:rsidR="001A7454" w:rsidRDefault="001A7454">
      <w:pPr>
        <w:shd w:val="clear" w:color="auto" w:fill="FFFFFF"/>
        <w:autoSpaceDE w:val="0"/>
        <w:ind w:right="7"/>
      </w:pPr>
    </w:p>
    <w:p w14:paraId="64979ECD" w14:textId="77777777" w:rsidR="001A7454" w:rsidRDefault="001A7454">
      <w:pPr>
        <w:shd w:val="clear" w:color="auto" w:fill="FFFFFF"/>
        <w:autoSpaceDE w:val="0"/>
        <w:ind w:right="7"/>
      </w:pPr>
    </w:p>
    <w:p w14:paraId="27B408CC" w14:textId="77777777" w:rsidR="001A7454" w:rsidRDefault="001A7454">
      <w:pPr>
        <w:shd w:val="clear" w:color="auto" w:fill="FFFFFF"/>
        <w:autoSpaceDE w:val="0"/>
        <w:ind w:right="7"/>
      </w:pPr>
    </w:p>
    <w:p w14:paraId="40C24A48" w14:textId="77777777" w:rsidR="001A7454" w:rsidRDefault="001A7454">
      <w:pPr>
        <w:shd w:val="clear" w:color="auto" w:fill="FFFFFF"/>
        <w:autoSpaceDE w:val="0"/>
        <w:ind w:right="7"/>
      </w:pPr>
    </w:p>
    <w:p w14:paraId="78A893A1" w14:textId="77777777" w:rsidR="001A7454" w:rsidRDefault="001A7454">
      <w:pPr>
        <w:shd w:val="clear" w:color="auto" w:fill="FFFFFF"/>
        <w:autoSpaceDE w:val="0"/>
        <w:ind w:right="7"/>
      </w:pPr>
    </w:p>
    <w:p w14:paraId="763481C5" w14:textId="77777777" w:rsidR="001A7454" w:rsidRDefault="001A7454">
      <w:pPr>
        <w:shd w:val="clear" w:color="auto" w:fill="FFFFFF"/>
        <w:autoSpaceDE w:val="0"/>
        <w:ind w:right="7"/>
      </w:pPr>
    </w:p>
    <w:p w14:paraId="57634D30" w14:textId="77777777" w:rsidR="001A7454" w:rsidRDefault="001A7454">
      <w:pPr>
        <w:shd w:val="clear" w:color="auto" w:fill="FFFFFF"/>
        <w:autoSpaceDE w:val="0"/>
        <w:ind w:right="7"/>
      </w:pPr>
    </w:p>
    <w:p w14:paraId="17951690" w14:textId="77777777" w:rsidR="001A7454" w:rsidRDefault="001A7454">
      <w:pPr>
        <w:shd w:val="clear" w:color="auto" w:fill="FFFFFF"/>
        <w:autoSpaceDE w:val="0"/>
        <w:ind w:right="7"/>
      </w:pPr>
    </w:p>
    <w:p w14:paraId="4D8F49E9" w14:textId="77777777" w:rsidR="001A7454" w:rsidRDefault="001A7454">
      <w:pPr>
        <w:shd w:val="clear" w:color="auto" w:fill="FFFFFF"/>
        <w:autoSpaceDE w:val="0"/>
        <w:ind w:right="7"/>
      </w:pPr>
    </w:p>
    <w:p w14:paraId="0D1340F2" w14:textId="77777777" w:rsidR="001A7454" w:rsidRDefault="001A7454">
      <w:pPr>
        <w:shd w:val="clear" w:color="auto" w:fill="FFFFFF"/>
        <w:autoSpaceDE w:val="0"/>
        <w:ind w:right="7"/>
      </w:pPr>
    </w:p>
    <w:p w14:paraId="36AF3A76" w14:textId="77777777" w:rsidR="001A7454" w:rsidRDefault="001A7454">
      <w:pPr>
        <w:shd w:val="clear" w:color="auto" w:fill="FFFFFF"/>
        <w:autoSpaceDE w:val="0"/>
        <w:ind w:right="7"/>
      </w:pPr>
    </w:p>
    <w:p w14:paraId="7B62A3B2" w14:textId="77777777" w:rsidR="001A7454" w:rsidRDefault="001A7454">
      <w:pPr>
        <w:shd w:val="clear" w:color="auto" w:fill="FFFFFF"/>
        <w:autoSpaceDE w:val="0"/>
        <w:ind w:right="7"/>
      </w:pPr>
    </w:p>
    <w:p w14:paraId="122ED3E9" w14:textId="77777777" w:rsidR="001A7454" w:rsidRDefault="001A7454">
      <w:pPr>
        <w:shd w:val="clear" w:color="auto" w:fill="FFFFFF"/>
        <w:autoSpaceDE w:val="0"/>
        <w:ind w:right="7"/>
      </w:pPr>
    </w:p>
    <w:p w14:paraId="29844905" w14:textId="77777777" w:rsidR="001A7454" w:rsidRDefault="001A7454">
      <w:pPr>
        <w:shd w:val="clear" w:color="auto" w:fill="FFFFFF"/>
        <w:autoSpaceDE w:val="0"/>
        <w:ind w:right="7"/>
      </w:pPr>
    </w:p>
    <w:p w14:paraId="52F20135" w14:textId="77777777" w:rsidR="001A7454" w:rsidRDefault="001A7454">
      <w:pPr>
        <w:shd w:val="clear" w:color="auto" w:fill="FFFFFF"/>
        <w:autoSpaceDE w:val="0"/>
        <w:ind w:right="7"/>
      </w:pPr>
    </w:p>
    <w:p w14:paraId="29253788" w14:textId="77777777" w:rsidR="001A7454" w:rsidRDefault="001A7454">
      <w:pPr>
        <w:shd w:val="clear" w:color="auto" w:fill="FFFFFF"/>
        <w:autoSpaceDE w:val="0"/>
        <w:ind w:right="7"/>
      </w:pPr>
    </w:p>
    <w:p w14:paraId="13D017C1" w14:textId="77777777" w:rsidR="001A7454" w:rsidRDefault="001A7454">
      <w:pPr>
        <w:shd w:val="clear" w:color="auto" w:fill="FFFFFF"/>
        <w:autoSpaceDE w:val="0"/>
        <w:ind w:right="7"/>
      </w:pPr>
    </w:p>
    <w:p w14:paraId="312BF532"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5.pielikums</w:t>
      </w:r>
    </w:p>
    <w:p w14:paraId="7E6A4DD6"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4F39004E"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58CD8A06"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6034F247" w14:textId="77777777" w:rsidR="001A7454" w:rsidRDefault="001A7454">
      <w:pPr>
        <w:shd w:val="clear" w:color="auto" w:fill="FFFFFF"/>
        <w:autoSpaceDE w:val="0"/>
        <w:ind w:right="7"/>
      </w:pPr>
    </w:p>
    <w:p w14:paraId="6A3F6F6C" w14:textId="77777777" w:rsidR="001A7454" w:rsidRDefault="001A7454">
      <w:pPr>
        <w:shd w:val="clear" w:color="auto" w:fill="FFFFFF"/>
        <w:autoSpaceDE w:val="0"/>
        <w:ind w:right="7"/>
        <w:rPr>
          <w:sz w:val="24"/>
          <w:szCs w:val="24"/>
        </w:rPr>
      </w:pPr>
    </w:p>
    <w:p w14:paraId="1EA27613" w14:textId="77777777" w:rsidR="001A7454" w:rsidRDefault="00000000">
      <w:pPr>
        <w:pStyle w:val="Virsraksts1"/>
        <w:numPr>
          <w:ilvl w:val="0"/>
          <w:numId w:val="0"/>
        </w:numPr>
        <w:suppressAutoHyphens/>
        <w:spacing w:before="0" w:after="0"/>
        <w:ind w:left="1080"/>
        <w:jc w:val="center"/>
        <w:rPr>
          <w:rFonts w:ascii="Times New Roman" w:eastAsia="Arial Unicode MS" w:hAnsi="Times New Roman" w:cs="Times New Roman"/>
          <w:sz w:val="24"/>
          <w:lang w:eastAsia="lv-LV" w:bidi="lv-LV"/>
        </w:rPr>
      </w:pPr>
      <w:proofErr w:type="spellStart"/>
      <w:r>
        <w:rPr>
          <w:rFonts w:ascii="Times New Roman" w:hAnsi="Times New Roman" w:cs="Times New Roman"/>
          <w:sz w:val="24"/>
        </w:rPr>
        <w:t>Pretendenta</w:t>
      </w:r>
      <w:proofErr w:type="spellEnd"/>
      <w:r>
        <w:rPr>
          <w:rFonts w:ascii="Times New Roman" w:hAnsi="Times New Roman" w:cs="Times New Roman"/>
          <w:sz w:val="24"/>
        </w:rPr>
        <w:t xml:space="preserve"> </w:t>
      </w:r>
      <w:proofErr w:type="spellStart"/>
      <w:r>
        <w:rPr>
          <w:rFonts w:ascii="Times New Roman" w:hAnsi="Times New Roman" w:cs="Times New Roman"/>
          <w:sz w:val="24"/>
        </w:rPr>
        <w:t>piedāvāto</w:t>
      </w:r>
      <w:proofErr w:type="spellEnd"/>
      <w:r>
        <w:rPr>
          <w:rFonts w:ascii="Times New Roman" w:hAnsi="Times New Roman" w:cs="Times New Roman"/>
          <w:sz w:val="24"/>
        </w:rPr>
        <w:t xml:space="preserve"> </w:t>
      </w:r>
      <w:proofErr w:type="spellStart"/>
      <w:r>
        <w:rPr>
          <w:rFonts w:ascii="Times New Roman" w:hAnsi="Times New Roman" w:cs="Times New Roman"/>
          <w:sz w:val="24"/>
        </w:rPr>
        <w:t>speciālistu</w:t>
      </w:r>
      <w:proofErr w:type="spellEnd"/>
      <w:r>
        <w:rPr>
          <w:rFonts w:ascii="Times New Roman" w:hAnsi="Times New Roman" w:cs="Times New Roman"/>
          <w:sz w:val="24"/>
        </w:rPr>
        <w:t xml:space="preserve"> </w:t>
      </w:r>
      <w:proofErr w:type="spellStart"/>
      <w:r>
        <w:rPr>
          <w:rFonts w:ascii="Times New Roman" w:hAnsi="Times New Roman" w:cs="Times New Roman"/>
          <w:sz w:val="24"/>
        </w:rPr>
        <w:t>saraksts</w:t>
      </w:r>
      <w:proofErr w:type="spellEnd"/>
      <w:r>
        <w:rPr>
          <w:rFonts w:ascii="Times New Roman" w:hAnsi="Times New Roman" w:cs="Times New Roman"/>
          <w:sz w:val="24"/>
        </w:rPr>
        <w:t xml:space="preserve"> un to </w:t>
      </w:r>
      <w:proofErr w:type="spellStart"/>
      <w:r>
        <w:rPr>
          <w:rFonts w:ascii="Times New Roman" w:hAnsi="Times New Roman" w:cs="Times New Roman"/>
          <w:sz w:val="24"/>
        </w:rPr>
        <w:t>kvalifikācija</w:t>
      </w:r>
      <w:proofErr w:type="spellEnd"/>
    </w:p>
    <w:p w14:paraId="599889B2" w14:textId="77777777" w:rsidR="001A7454" w:rsidRDefault="001A7454">
      <w:pPr>
        <w:jc w:val="center"/>
        <w:rPr>
          <w:sz w:val="24"/>
          <w:szCs w:val="24"/>
          <w:lang w:eastAsia="zh-CN"/>
        </w:rPr>
      </w:pPr>
    </w:p>
    <w:tbl>
      <w:tblPr>
        <w:tblW w:w="9525" w:type="dxa"/>
        <w:tblInd w:w="-65" w:type="dxa"/>
        <w:tblLayout w:type="fixed"/>
        <w:tblLook w:val="04A0" w:firstRow="1" w:lastRow="0" w:firstColumn="1" w:lastColumn="0" w:noHBand="0" w:noVBand="1"/>
      </w:tblPr>
      <w:tblGrid>
        <w:gridCol w:w="2300"/>
        <w:gridCol w:w="1700"/>
        <w:gridCol w:w="1558"/>
        <w:gridCol w:w="1983"/>
        <w:gridCol w:w="1984"/>
      </w:tblGrid>
      <w:tr w:rsidR="001A7454" w14:paraId="055D3039" w14:textId="77777777">
        <w:tc>
          <w:tcPr>
            <w:tcW w:w="2300" w:type="dxa"/>
            <w:tcBorders>
              <w:top w:val="single" w:sz="4" w:space="0" w:color="000000"/>
              <w:left w:val="single" w:sz="4" w:space="0" w:color="000000"/>
              <w:bottom w:val="single" w:sz="4" w:space="0" w:color="auto"/>
              <w:right w:val="nil"/>
            </w:tcBorders>
          </w:tcPr>
          <w:p w14:paraId="4BE766DA" w14:textId="77777777" w:rsidR="001A7454" w:rsidRDefault="00000000">
            <w:pPr>
              <w:jc w:val="center"/>
              <w:rPr>
                <w:b/>
                <w:spacing w:val="-9"/>
                <w:sz w:val="24"/>
                <w:szCs w:val="24"/>
                <w:lang w:eastAsia="zh-CN"/>
              </w:rPr>
            </w:pPr>
            <w:r>
              <w:rPr>
                <w:b/>
                <w:spacing w:val="-9"/>
                <w:sz w:val="24"/>
                <w:szCs w:val="24"/>
              </w:rPr>
              <w:t xml:space="preserve">Amata </w:t>
            </w:r>
            <w:proofErr w:type="spellStart"/>
            <w:r>
              <w:rPr>
                <w:b/>
                <w:spacing w:val="-9"/>
                <w:sz w:val="24"/>
                <w:szCs w:val="24"/>
              </w:rPr>
              <w:t>nosaukums</w:t>
            </w:r>
            <w:proofErr w:type="spellEnd"/>
          </w:p>
          <w:p w14:paraId="07619656" w14:textId="77777777" w:rsidR="001A7454" w:rsidRDefault="00000000">
            <w:pPr>
              <w:jc w:val="center"/>
              <w:rPr>
                <w:b/>
                <w:sz w:val="24"/>
                <w:szCs w:val="24"/>
              </w:rPr>
            </w:pPr>
            <w:proofErr w:type="spellStart"/>
            <w:r>
              <w:rPr>
                <w:b/>
                <w:spacing w:val="-9"/>
                <w:sz w:val="24"/>
                <w:szCs w:val="24"/>
              </w:rPr>
              <w:t>līguma</w:t>
            </w:r>
            <w:proofErr w:type="spellEnd"/>
            <w:r>
              <w:rPr>
                <w:b/>
                <w:spacing w:val="-9"/>
                <w:sz w:val="24"/>
                <w:szCs w:val="24"/>
              </w:rPr>
              <w:t xml:space="preserve"> </w:t>
            </w:r>
            <w:proofErr w:type="spellStart"/>
            <w:r>
              <w:rPr>
                <w:b/>
                <w:spacing w:val="-9"/>
                <w:sz w:val="24"/>
                <w:szCs w:val="24"/>
              </w:rPr>
              <w:t>izpildē</w:t>
            </w:r>
            <w:proofErr w:type="spellEnd"/>
          </w:p>
        </w:tc>
        <w:tc>
          <w:tcPr>
            <w:tcW w:w="1701" w:type="dxa"/>
            <w:tcBorders>
              <w:top w:val="single" w:sz="4" w:space="0" w:color="000000"/>
              <w:left w:val="single" w:sz="4" w:space="0" w:color="000000"/>
              <w:bottom w:val="single" w:sz="4" w:space="0" w:color="auto"/>
              <w:right w:val="nil"/>
            </w:tcBorders>
            <w:vAlign w:val="center"/>
          </w:tcPr>
          <w:p w14:paraId="45D10C40" w14:textId="77777777" w:rsidR="001A7454" w:rsidRDefault="00000000">
            <w:pPr>
              <w:snapToGrid w:val="0"/>
              <w:ind w:left="57" w:right="57"/>
              <w:jc w:val="center"/>
              <w:rPr>
                <w:rFonts w:eastAsia="Arial"/>
                <w:b/>
                <w:kern w:val="2"/>
                <w:sz w:val="24"/>
                <w:szCs w:val="24"/>
              </w:rPr>
            </w:pPr>
            <w:proofErr w:type="spellStart"/>
            <w:r>
              <w:rPr>
                <w:rFonts w:eastAsia="Arial"/>
                <w:b/>
                <w:kern w:val="2"/>
                <w:sz w:val="24"/>
                <w:szCs w:val="24"/>
              </w:rPr>
              <w:t>Speciālista</w:t>
            </w:r>
            <w:proofErr w:type="spellEnd"/>
            <w:r>
              <w:rPr>
                <w:rFonts w:eastAsia="Arial"/>
                <w:b/>
                <w:kern w:val="2"/>
                <w:sz w:val="24"/>
                <w:szCs w:val="24"/>
              </w:rPr>
              <w:t xml:space="preserve"> </w:t>
            </w:r>
            <w:proofErr w:type="spellStart"/>
            <w:r>
              <w:rPr>
                <w:rFonts w:eastAsia="Arial"/>
                <w:b/>
                <w:kern w:val="2"/>
                <w:sz w:val="24"/>
                <w:szCs w:val="24"/>
              </w:rPr>
              <w:t>vārds</w:t>
            </w:r>
            <w:proofErr w:type="spellEnd"/>
            <w:r>
              <w:rPr>
                <w:rFonts w:eastAsia="Arial"/>
                <w:b/>
                <w:kern w:val="2"/>
                <w:sz w:val="24"/>
                <w:szCs w:val="24"/>
              </w:rPr>
              <w:t xml:space="preserve">, </w:t>
            </w:r>
            <w:proofErr w:type="spellStart"/>
            <w:r>
              <w:rPr>
                <w:rFonts w:eastAsia="Arial"/>
                <w:b/>
                <w:kern w:val="2"/>
                <w:sz w:val="24"/>
                <w:szCs w:val="24"/>
              </w:rPr>
              <w:t>uzvārds</w:t>
            </w:r>
            <w:proofErr w:type="spellEnd"/>
          </w:p>
        </w:tc>
        <w:tc>
          <w:tcPr>
            <w:tcW w:w="1559" w:type="dxa"/>
            <w:tcBorders>
              <w:top w:val="single" w:sz="4" w:space="0" w:color="000000"/>
              <w:left w:val="single" w:sz="4" w:space="0" w:color="000000"/>
              <w:bottom w:val="single" w:sz="4" w:space="0" w:color="auto"/>
              <w:right w:val="nil"/>
            </w:tcBorders>
            <w:vAlign w:val="center"/>
          </w:tcPr>
          <w:p w14:paraId="7FCFD720" w14:textId="77777777" w:rsidR="001A7454" w:rsidRDefault="00000000">
            <w:pPr>
              <w:snapToGrid w:val="0"/>
              <w:ind w:left="57" w:right="57"/>
              <w:jc w:val="center"/>
              <w:rPr>
                <w:rFonts w:eastAsia="Arial"/>
                <w:b/>
                <w:kern w:val="2"/>
                <w:sz w:val="24"/>
                <w:szCs w:val="24"/>
              </w:rPr>
            </w:pPr>
            <w:proofErr w:type="spellStart"/>
            <w:r>
              <w:rPr>
                <w:b/>
                <w:sz w:val="24"/>
                <w:szCs w:val="24"/>
              </w:rPr>
              <w:t>Pārstāvības</w:t>
            </w:r>
            <w:proofErr w:type="spellEnd"/>
            <w:r>
              <w:rPr>
                <w:b/>
                <w:sz w:val="24"/>
                <w:szCs w:val="24"/>
              </w:rPr>
              <w:t xml:space="preserve"> </w:t>
            </w:r>
            <w:proofErr w:type="spellStart"/>
            <w:r>
              <w:rPr>
                <w:b/>
                <w:sz w:val="24"/>
                <w:szCs w:val="24"/>
              </w:rPr>
              <w:t>statuss</w:t>
            </w:r>
            <w:proofErr w:type="spellEnd"/>
            <w:r>
              <w:rPr>
                <w:rFonts w:eastAsia="Arial"/>
                <w:b/>
                <w:kern w:val="2"/>
                <w:sz w:val="24"/>
                <w:szCs w:val="24"/>
              </w:rPr>
              <w:t>*</w:t>
            </w:r>
          </w:p>
        </w:tc>
        <w:tc>
          <w:tcPr>
            <w:tcW w:w="1984" w:type="dxa"/>
            <w:tcBorders>
              <w:top w:val="single" w:sz="4" w:space="0" w:color="000000"/>
              <w:left w:val="single" w:sz="4" w:space="0" w:color="000000"/>
              <w:bottom w:val="single" w:sz="4" w:space="0" w:color="auto"/>
              <w:right w:val="single" w:sz="4" w:space="0" w:color="000000"/>
            </w:tcBorders>
            <w:vAlign w:val="center"/>
          </w:tcPr>
          <w:p w14:paraId="637CEBB2" w14:textId="77777777" w:rsidR="001A7454" w:rsidRDefault="00000000">
            <w:pPr>
              <w:snapToGrid w:val="0"/>
              <w:ind w:left="57" w:right="57"/>
              <w:jc w:val="center"/>
              <w:rPr>
                <w:rFonts w:eastAsia="Arial"/>
                <w:b/>
                <w:kern w:val="2"/>
                <w:sz w:val="24"/>
                <w:szCs w:val="24"/>
              </w:rPr>
            </w:pPr>
            <w:proofErr w:type="spellStart"/>
            <w:r>
              <w:rPr>
                <w:rFonts w:eastAsia="Arial"/>
                <w:b/>
                <w:kern w:val="2"/>
                <w:sz w:val="24"/>
                <w:szCs w:val="24"/>
              </w:rPr>
              <w:t>Līgumattiecību</w:t>
            </w:r>
            <w:proofErr w:type="spellEnd"/>
            <w:r>
              <w:rPr>
                <w:rFonts w:eastAsia="Arial"/>
                <w:b/>
                <w:kern w:val="2"/>
                <w:sz w:val="24"/>
                <w:szCs w:val="24"/>
              </w:rPr>
              <w:t xml:space="preserve"> </w:t>
            </w:r>
            <w:proofErr w:type="spellStart"/>
            <w:r>
              <w:rPr>
                <w:rFonts w:eastAsia="Arial"/>
                <w:b/>
                <w:kern w:val="2"/>
                <w:sz w:val="24"/>
                <w:szCs w:val="24"/>
              </w:rPr>
              <w:t>pamats</w:t>
            </w:r>
            <w:proofErr w:type="spellEnd"/>
            <w:r>
              <w:rPr>
                <w:rFonts w:eastAsia="Arial"/>
                <w:b/>
                <w:kern w:val="2"/>
                <w:sz w:val="24"/>
                <w:szCs w:val="24"/>
              </w:rPr>
              <w:t xml:space="preserve"> **</w:t>
            </w:r>
          </w:p>
        </w:tc>
        <w:tc>
          <w:tcPr>
            <w:tcW w:w="1985" w:type="dxa"/>
            <w:tcBorders>
              <w:top w:val="single" w:sz="4" w:space="0" w:color="000000"/>
              <w:left w:val="single" w:sz="4" w:space="0" w:color="000000"/>
              <w:bottom w:val="single" w:sz="4" w:space="0" w:color="auto"/>
              <w:right w:val="single" w:sz="4" w:space="0" w:color="000000"/>
            </w:tcBorders>
          </w:tcPr>
          <w:p w14:paraId="4A6AFC48" w14:textId="77777777" w:rsidR="001A7454" w:rsidRDefault="00000000">
            <w:pPr>
              <w:snapToGrid w:val="0"/>
              <w:ind w:left="57" w:right="57"/>
              <w:jc w:val="center"/>
              <w:rPr>
                <w:rFonts w:eastAsia="Arial"/>
                <w:b/>
                <w:kern w:val="2"/>
                <w:sz w:val="24"/>
                <w:szCs w:val="24"/>
              </w:rPr>
            </w:pPr>
            <w:proofErr w:type="spellStart"/>
            <w:r>
              <w:rPr>
                <w:rFonts w:eastAsia="Arial"/>
                <w:b/>
                <w:kern w:val="2"/>
                <w:sz w:val="24"/>
                <w:szCs w:val="24"/>
              </w:rPr>
              <w:t>Speciālista</w:t>
            </w:r>
            <w:proofErr w:type="spellEnd"/>
            <w:r>
              <w:rPr>
                <w:rFonts w:eastAsia="Arial"/>
                <w:b/>
                <w:kern w:val="2"/>
                <w:sz w:val="24"/>
                <w:szCs w:val="24"/>
              </w:rPr>
              <w:t xml:space="preserve"> kontakttālrunis</w:t>
            </w:r>
          </w:p>
        </w:tc>
      </w:tr>
      <w:tr w:rsidR="001A7454" w14:paraId="6BEB92A6" w14:textId="77777777">
        <w:tc>
          <w:tcPr>
            <w:tcW w:w="2300" w:type="dxa"/>
            <w:tcBorders>
              <w:top w:val="single" w:sz="4" w:space="0" w:color="auto"/>
              <w:left w:val="single" w:sz="4" w:space="0" w:color="auto"/>
              <w:bottom w:val="single" w:sz="4" w:space="0" w:color="auto"/>
              <w:right w:val="single" w:sz="4" w:space="0" w:color="auto"/>
            </w:tcBorders>
          </w:tcPr>
          <w:p w14:paraId="630FBAEB" w14:textId="77777777" w:rsidR="001A7454" w:rsidRDefault="001A7454">
            <w:pP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D82BCC2" w14:textId="77777777" w:rsidR="001A7454" w:rsidRDefault="001A7454">
            <w:pPr>
              <w:snapToGrid w:val="0"/>
              <w:ind w:left="57" w:right="57"/>
              <w:rPr>
                <w:rFonts w:eastAsia="Arial"/>
                <w:kern w:val="2"/>
                <w:sz w:val="24"/>
                <w:szCs w:val="24"/>
                <w:highlight w:val="green"/>
              </w:rPr>
            </w:pPr>
          </w:p>
        </w:tc>
        <w:tc>
          <w:tcPr>
            <w:tcW w:w="1559" w:type="dxa"/>
            <w:tcBorders>
              <w:top w:val="single" w:sz="4" w:space="0" w:color="auto"/>
              <w:left w:val="single" w:sz="4" w:space="0" w:color="auto"/>
              <w:bottom w:val="single" w:sz="4" w:space="0" w:color="auto"/>
              <w:right w:val="single" w:sz="4" w:space="0" w:color="auto"/>
            </w:tcBorders>
          </w:tcPr>
          <w:p w14:paraId="4B905430" w14:textId="77777777" w:rsidR="001A7454" w:rsidRDefault="001A7454">
            <w:pPr>
              <w:snapToGrid w:val="0"/>
              <w:ind w:left="57" w:right="57"/>
              <w:rPr>
                <w:rFonts w:eastAsia="Arial"/>
                <w:kern w:val="2"/>
                <w:sz w:val="24"/>
                <w:szCs w:val="24"/>
                <w:highlight w:val="green"/>
              </w:rPr>
            </w:pPr>
          </w:p>
        </w:tc>
        <w:tc>
          <w:tcPr>
            <w:tcW w:w="1984" w:type="dxa"/>
            <w:tcBorders>
              <w:top w:val="single" w:sz="4" w:space="0" w:color="auto"/>
              <w:left w:val="single" w:sz="4" w:space="0" w:color="auto"/>
              <w:bottom w:val="single" w:sz="4" w:space="0" w:color="auto"/>
              <w:right w:val="single" w:sz="4" w:space="0" w:color="auto"/>
            </w:tcBorders>
          </w:tcPr>
          <w:p w14:paraId="7AFA9D0F" w14:textId="77777777" w:rsidR="001A7454" w:rsidRDefault="001A7454">
            <w:pPr>
              <w:snapToGrid w:val="0"/>
              <w:ind w:left="57" w:right="57"/>
              <w:rPr>
                <w:rFonts w:eastAsia="Arial"/>
                <w:kern w:val="2"/>
                <w:sz w:val="24"/>
                <w:szCs w:val="24"/>
                <w:highlight w:val="green"/>
              </w:rPr>
            </w:pPr>
          </w:p>
        </w:tc>
        <w:tc>
          <w:tcPr>
            <w:tcW w:w="1985" w:type="dxa"/>
            <w:tcBorders>
              <w:top w:val="single" w:sz="4" w:space="0" w:color="auto"/>
              <w:left w:val="single" w:sz="4" w:space="0" w:color="auto"/>
              <w:bottom w:val="single" w:sz="4" w:space="0" w:color="auto"/>
              <w:right w:val="single" w:sz="4" w:space="0" w:color="auto"/>
            </w:tcBorders>
          </w:tcPr>
          <w:p w14:paraId="7B6850AA" w14:textId="77777777" w:rsidR="001A7454" w:rsidRDefault="001A7454">
            <w:pPr>
              <w:snapToGrid w:val="0"/>
              <w:ind w:left="57" w:right="57"/>
              <w:rPr>
                <w:rFonts w:eastAsia="Arial"/>
                <w:kern w:val="2"/>
                <w:sz w:val="24"/>
                <w:szCs w:val="24"/>
                <w:highlight w:val="green"/>
              </w:rPr>
            </w:pPr>
          </w:p>
        </w:tc>
      </w:tr>
      <w:tr w:rsidR="001A7454" w14:paraId="5F278D76" w14:textId="77777777">
        <w:tc>
          <w:tcPr>
            <w:tcW w:w="2300" w:type="dxa"/>
            <w:tcBorders>
              <w:top w:val="single" w:sz="4" w:space="0" w:color="auto"/>
              <w:left w:val="single" w:sz="4" w:space="0" w:color="auto"/>
              <w:bottom w:val="single" w:sz="4" w:space="0" w:color="auto"/>
              <w:right w:val="single" w:sz="4" w:space="0" w:color="auto"/>
            </w:tcBorders>
          </w:tcPr>
          <w:p w14:paraId="4765E51D" w14:textId="77777777" w:rsidR="001A7454" w:rsidRDefault="001A7454">
            <w:pP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2B135849" w14:textId="77777777" w:rsidR="001A7454" w:rsidRDefault="001A7454">
            <w:pPr>
              <w:snapToGrid w:val="0"/>
              <w:ind w:left="57" w:right="57"/>
              <w:rPr>
                <w:rFonts w:eastAsia="Arial"/>
                <w:kern w:val="2"/>
                <w:sz w:val="24"/>
                <w:szCs w:val="24"/>
                <w:highlight w:val="green"/>
              </w:rPr>
            </w:pPr>
          </w:p>
        </w:tc>
        <w:tc>
          <w:tcPr>
            <w:tcW w:w="1559" w:type="dxa"/>
            <w:tcBorders>
              <w:top w:val="single" w:sz="4" w:space="0" w:color="auto"/>
              <w:left w:val="single" w:sz="4" w:space="0" w:color="auto"/>
              <w:bottom w:val="single" w:sz="4" w:space="0" w:color="auto"/>
              <w:right w:val="single" w:sz="4" w:space="0" w:color="auto"/>
            </w:tcBorders>
          </w:tcPr>
          <w:p w14:paraId="202EBEB0" w14:textId="77777777" w:rsidR="001A7454" w:rsidRDefault="001A7454">
            <w:pPr>
              <w:snapToGrid w:val="0"/>
              <w:ind w:left="57" w:right="57"/>
              <w:rPr>
                <w:rFonts w:eastAsia="Arial"/>
                <w:kern w:val="2"/>
                <w:sz w:val="24"/>
                <w:szCs w:val="24"/>
                <w:highlight w:val="green"/>
              </w:rPr>
            </w:pPr>
          </w:p>
        </w:tc>
        <w:tc>
          <w:tcPr>
            <w:tcW w:w="1984" w:type="dxa"/>
            <w:tcBorders>
              <w:top w:val="single" w:sz="4" w:space="0" w:color="auto"/>
              <w:left w:val="single" w:sz="4" w:space="0" w:color="auto"/>
              <w:bottom w:val="single" w:sz="4" w:space="0" w:color="auto"/>
              <w:right w:val="single" w:sz="4" w:space="0" w:color="auto"/>
            </w:tcBorders>
          </w:tcPr>
          <w:p w14:paraId="3C563B6E" w14:textId="77777777" w:rsidR="001A7454" w:rsidRDefault="001A7454">
            <w:pPr>
              <w:snapToGrid w:val="0"/>
              <w:ind w:left="57" w:right="57"/>
              <w:rPr>
                <w:rFonts w:eastAsia="Arial"/>
                <w:kern w:val="2"/>
                <w:sz w:val="24"/>
                <w:szCs w:val="24"/>
                <w:highlight w:val="green"/>
              </w:rPr>
            </w:pPr>
          </w:p>
        </w:tc>
        <w:tc>
          <w:tcPr>
            <w:tcW w:w="1985" w:type="dxa"/>
            <w:tcBorders>
              <w:top w:val="single" w:sz="4" w:space="0" w:color="auto"/>
              <w:left w:val="single" w:sz="4" w:space="0" w:color="auto"/>
              <w:bottom w:val="single" w:sz="4" w:space="0" w:color="auto"/>
              <w:right w:val="single" w:sz="4" w:space="0" w:color="auto"/>
            </w:tcBorders>
          </w:tcPr>
          <w:p w14:paraId="5332CE77" w14:textId="77777777" w:rsidR="001A7454" w:rsidRDefault="001A7454">
            <w:pPr>
              <w:snapToGrid w:val="0"/>
              <w:ind w:left="57" w:right="57"/>
              <w:rPr>
                <w:rFonts w:eastAsia="Arial"/>
                <w:kern w:val="2"/>
                <w:sz w:val="24"/>
                <w:szCs w:val="24"/>
                <w:highlight w:val="green"/>
              </w:rPr>
            </w:pPr>
          </w:p>
        </w:tc>
      </w:tr>
      <w:tr w:rsidR="001A7454" w14:paraId="663BB873" w14:textId="77777777">
        <w:tc>
          <w:tcPr>
            <w:tcW w:w="2300" w:type="dxa"/>
            <w:tcBorders>
              <w:top w:val="single" w:sz="4" w:space="0" w:color="auto"/>
              <w:left w:val="single" w:sz="4" w:space="0" w:color="auto"/>
              <w:bottom w:val="single" w:sz="4" w:space="0" w:color="auto"/>
              <w:right w:val="single" w:sz="4" w:space="0" w:color="auto"/>
            </w:tcBorders>
          </w:tcPr>
          <w:p w14:paraId="0B6AC6BB" w14:textId="77777777" w:rsidR="001A7454" w:rsidRDefault="001A7454">
            <w:pP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A56A5C3" w14:textId="77777777" w:rsidR="001A7454" w:rsidRDefault="001A7454">
            <w:pPr>
              <w:snapToGrid w:val="0"/>
              <w:ind w:left="57" w:right="57"/>
              <w:rPr>
                <w:rFonts w:eastAsia="Arial"/>
                <w:kern w:val="2"/>
                <w:sz w:val="24"/>
                <w:szCs w:val="24"/>
                <w:highlight w:val="green"/>
              </w:rPr>
            </w:pPr>
          </w:p>
        </w:tc>
        <w:tc>
          <w:tcPr>
            <w:tcW w:w="1559" w:type="dxa"/>
            <w:tcBorders>
              <w:top w:val="single" w:sz="4" w:space="0" w:color="auto"/>
              <w:left w:val="single" w:sz="4" w:space="0" w:color="auto"/>
              <w:bottom w:val="single" w:sz="4" w:space="0" w:color="auto"/>
              <w:right w:val="single" w:sz="4" w:space="0" w:color="auto"/>
            </w:tcBorders>
          </w:tcPr>
          <w:p w14:paraId="0921FBAA" w14:textId="77777777" w:rsidR="001A7454" w:rsidRDefault="001A7454">
            <w:pPr>
              <w:snapToGrid w:val="0"/>
              <w:ind w:left="57" w:right="57"/>
              <w:rPr>
                <w:rFonts w:eastAsia="Arial"/>
                <w:kern w:val="2"/>
                <w:sz w:val="24"/>
                <w:szCs w:val="24"/>
                <w:highlight w:val="green"/>
              </w:rPr>
            </w:pPr>
          </w:p>
        </w:tc>
        <w:tc>
          <w:tcPr>
            <w:tcW w:w="1984" w:type="dxa"/>
            <w:tcBorders>
              <w:top w:val="single" w:sz="4" w:space="0" w:color="auto"/>
              <w:left w:val="single" w:sz="4" w:space="0" w:color="auto"/>
              <w:bottom w:val="single" w:sz="4" w:space="0" w:color="auto"/>
              <w:right w:val="single" w:sz="4" w:space="0" w:color="auto"/>
            </w:tcBorders>
          </w:tcPr>
          <w:p w14:paraId="77C069B8" w14:textId="77777777" w:rsidR="001A7454" w:rsidRDefault="001A7454">
            <w:pPr>
              <w:snapToGrid w:val="0"/>
              <w:ind w:left="57" w:right="57"/>
              <w:rPr>
                <w:rFonts w:eastAsia="Arial"/>
                <w:kern w:val="2"/>
                <w:sz w:val="24"/>
                <w:szCs w:val="24"/>
                <w:highlight w:val="green"/>
              </w:rPr>
            </w:pPr>
          </w:p>
        </w:tc>
        <w:tc>
          <w:tcPr>
            <w:tcW w:w="1985" w:type="dxa"/>
            <w:tcBorders>
              <w:top w:val="single" w:sz="4" w:space="0" w:color="auto"/>
              <w:left w:val="single" w:sz="4" w:space="0" w:color="auto"/>
              <w:bottom w:val="single" w:sz="4" w:space="0" w:color="auto"/>
              <w:right w:val="single" w:sz="4" w:space="0" w:color="auto"/>
            </w:tcBorders>
          </w:tcPr>
          <w:p w14:paraId="2BA4A431" w14:textId="77777777" w:rsidR="001A7454" w:rsidRDefault="001A7454">
            <w:pPr>
              <w:snapToGrid w:val="0"/>
              <w:ind w:left="57" w:right="57"/>
              <w:rPr>
                <w:rFonts w:eastAsia="Arial"/>
                <w:kern w:val="2"/>
                <w:sz w:val="24"/>
                <w:szCs w:val="24"/>
                <w:highlight w:val="green"/>
              </w:rPr>
            </w:pPr>
          </w:p>
        </w:tc>
      </w:tr>
      <w:tr w:rsidR="001A7454" w14:paraId="782E7A39" w14:textId="77777777">
        <w:tc>
          <w:tcPr>
            <w:tcW w:w="2300" w:type="dxa"/>
            <w:tcBorders>
              <w:top w:val="single" w:sz="4" w:space="0" w:color="auto"/>
              <w:left w:val="single" w:sz="4" w:space="0" w:color="auto"/>
              <w:bottom w:val="single" w:sz="4" w:space="0" w:color="auto"/>
              <w:right w:val="single" w:sz="4" w:space="0" w:color="auto"/>
            </w:tcBorders>
          </w:tcPr>
          <w:p w14:paraId="1C200D04" w14:textId="77777777" w:rsidR="001A7454" w:rsidRDefault="001A7454">
            <w:pPr>
              <w:rPr>
                <w:sz w:val="24"/>
                <w:szCs w:val="24"/>
              </w:rPr>
            </w:pPr>
          </w:p>
        </w:tc>
        <w:tc>
          <w:tcPr>
            <w:tcW w:w="1701" w:type="dxa"/>
            <w:tcBorders>
              <w:top w:val="single" w:sz="4" w:space="0" w:color="auto"/>
              <w:left w:val="single" w:sz="4" w:space="0" w:color="auto"/>
              <w:bottom w:val="single" w:sz="4" w:space="0" w:color="auto"/>
              <w:right w:val="single" w:sz="4" w:space="0" w:color="auto"/>
            </w:tcBorders>
          </w:tcPr>
          <w:p w14:paraId="14A001E3" w14:textId="77777777" w:rsidR="001A7454" w:rsidRDefault="001A7454">
            <w:pPr>
              <w:snapToGrid w:val="0"/>
              <w:ind w:left="57" w:right="57"/>
              <w:rPr>
                <w:rFonts w:eastAsia="Arial"/>
                <w:kern w:val="2"/>
                <w:sz w:val="24"/>
                <w:szCs w:val="24"/>
                <w:highlight w:val="green"/>
              </w:rPr>
            </w:pPr>
          </w:p>
        </w:tc>
        <w:tc>
          <w:tcPr>
            <w:tcW w:w="1559" w:type="dxa"/>
            <w:tcBorders>
              <w:top w:val="single" w:sz="4" w:space="0" w:color="auto"/>
              <w:left w:val="single" w:sz="4" w:space="0" w:color="auto"/>
              <w:bottom w:val="single" w:sz="4" w:space="0" w:color="auto"/>
              <w:right w:val="single" w:sz="4" w:space="0" w:color="auto"/>
            </w:tcBorders>
          </w:tcPr>
          <w:p w14:paraId="5975141D" w14:textId="77777777" w:rsidR="001A7454" w:rsidRDefault="001A7454">
            <w:pPr>
              <w:snapToGrid w:val="0"/>
              <w:ind w:left="57" w:right="57"/>
              <w:rPr>
                <w:rFonts w:eastAsia="Arial"/>
                <w:kern w:val="2"/>
                <w:sz w:val="24"/>
                <w:szCs w:val="24"/>
                <w:highlight w:val="green"/>
              </w:rPr>
            </w:pPr>
          </w:p>
        </w:tc>
        <w:tc>
          <w:tcPr>
            <w:tcW w:w="1984" w:type="dxa"/>
            <w:tcBorders>
              <w:top w:val="single" w:sz="4" w:space="0" w:color="auto"/>
              <w:left w:val="single" w:sz="4" w:space="0" w:color="auto"/>
              <w:bottom w:val="single" w:sz="4" w:space="0" w:color="auto"/>
              <w:right w:val="single" w:sz="4" w:space="0" w:color="auto"/>
            </w:tcBorders>
          </w:tcPr>
          <w:p w14:paraId="7B9194A4" w14:textId="77777777" w:rsidR="001A7454" w:rsidRDefault="001A7454">
            <w:pPr>
              <w:snapToGrid w:val="0"/>
              <w:ind w:left="57" w:right="57"/>
              <w:rPr>
                <w:rFonts w:eastAsia="Arial"/>
                <w:kern w:val="2"/>
                <w:sz w:val="24"/>
                <w:szCs w:val="24"/>
                <w:highlight w:val="green"/>
              </w:rPr>
            </w:pPr>
          </w:p>
        </w:tc>
        <w:tc>
          <w:tcPr>
            <w:tcW w:w="1985" w:type="dxa"/>
            <w:tcBorders>
              <w:top w:val="single" w:sz="4" w:space="0" w:color="auto"/>
              <w:left w:val="single" w:sz="4" w:space="0" w:color="auto"/>
              <w:bottom w:val="single" w:sz="4" w:space="0" w:color="auto"/>
              <w:right w:val="single" w:sz="4" w:space="0" w:color="auto"/>
            </w:tcBorders>
          </w:tcPr>
          <w:p w14:paraId="1B005E4D" w14:textId="77777777" w:rsidR="001A7454" w:rsidRDefault="001A7454">
            <w:pPr>
              <w:snapToGrid w:val="0"/>
              <w:ind w:left="57" w:right="57"/>
              <w:rPr>
                <w:rFonts w:eastAsia="Arial"/>
                <w:kern w:val="2"/>
                <w:sz w:val="24"/>
                <w:szCs w:val="24"/>
                <w:highlight w:val="green"/>
              </w:rPr>
            </w:pPr>
          </w:p>
        </w:tc>
      </w:tr>
    </w:tbl>
    <w:p w14:paraId="2A13DD23" w14:textId="77777777" w:rsidR="001A7454" w:rsidRDefault="001A7454">
      <w:pPr>
        <w:ind w:right="57"/>
        <w:rPr>
          <w:rFonts w:eastAsia="Arial"/>
          <w:kern w:val="2"/>
          <w:sz w:val="24"/>
          <w:szCs w:val="24"/>
          <w:lang w:eastAsia="zh-CN"/>
        </w:rPr>
      </w:pPr>
    </w:p>
    <w:p w14:paraId="57174814" w14:textId="77777777" w:rsidR="001A7454" w:rsidRDefault="001A7454">
      <w:pPr>
        <w:ind w:right="57"/>
        <w:rPr>
          <w:rFonts w:eastAsia="Arial"/>
          <w:color w:val="000000"/>
          <w:kern w:val="2"/>
          <w:sz w:val="24"/>
          <w:szCs w:val="24"/>
        </w:rPr>
      </w:pPr>
    </w:p>
    <w:p w14:paraId="3335023B" w14:textId="77777777" w:rsidR="001A7454" w:rsidRDefault="00000000">
      <w:pPr>
        <w:ind w:right="57"/>
        <w:rPr>
          <w:rFonts w:eastAsia="Arial"/>
          <w:color w:val="000000"/>
          <w:kern w:val="2"/>
          <w:sz w:val="24"/>
          <w:szCs w:val="24"/>
        </w:rPr>
      </w:pPr>
      <w:r>
        <w:rPr>
          <w:rFonts w:eastAsia="Arial"/>
          <w:color w:val="000000"/>
          <w:kern w:val="2"/>
          <w:sz w:val="24"/>
          <w:szCs w:val="24"/>
        </w:rPr>
        <w:t>*</w:t>
      </w:r>
      <w:proofErr w:type="spellStart"/>
      <w:r>
        <w:rPr>
          <w:rFonts w:eastAsia="Arial"/>
          <w:color w:val="000000"/>
          <w:kern w:val="2"/>
          <w:sz w:val="24"/>
          <w:szCs w:val="24"/>
        </w:rPr>
        <w:t>norāda</w:t>
      </w:r>
      <w:proofErr w:type="spellEnd"/>
      <w:r>
        <w:rPr>
          <w:rFonts w:eastAsia="Arial"/>
          <w:color w:val="000000"/>
          <w:kern w:val="2"/>
          <w:sz w:val="24"/>
          <w:szCs w:val="24"/>
        </w:rPr>
        <w:t xml:space="preserve">, </w:t>
      </w:r>
      <w:proofErr w:type="spellStart"/>
      <w:r>
        <w:rPr>
          <w:rFonts w:eastAsia="Arial"/>
          <w:color w:val="000000"/>
          <w:kern w:val="2"/>
          <w:sz w:val="24"/>
          <w:szCs w:val="24"/>
        </w:rPr>
        <w:t>vai</w:t>
      </w:r>
      <w:proofErr w:type="spellEnd"/>
      <w:r>
        <w:rPr>
          <w:rFonts w:eastAsia="Arial"/>
          <w:color w:val="000000"/>
          <w:kern w:val="2"/>
          <w:sz w:val="24"/>
          <w:szCs w:val="24"/>
        </w:rPr>
        <w:t xml:space="preserve"> </w:t>
      </w:r>
      <w:proofErr w:type="spellStart"/>
      <w:r>
        <w:rPr>
          <w:rFonts w:eastAsia="Arial"/>
          <w:color w:val="000000"/>
          <w:kern w:val="2"/>
          <w:sz w:val="24"/>
          <w:szCs w:val="24"/>
        </w:rPr>
        <w:t>piesaistītais</w:t>
      </w:r>
      <w:proofErr w:type="spellEnd"/>
      <w:r>
        <w:rPr>
          <w:rFonts w:eastAsia="Arial"/>
          <w:color w:val="000000"/>
          <w:kern w:val="2"/>
          <w:sz w:val="24"/>
          <w:szCs w:val="24"/>
        </w:rPr>
        <w:t xml:space="preserve"> </w:t>
      </w:r>
      <w:proofErr w:type="spellStart"/>
      <w:r>
        <w:rPr>
          <w:rFonts w:eastAsia="Arial"/>
          <w:color w:val="000000"/>
          <w:kern w:val="2"/>
          <w:sz w:val="24"/>
          <w:szCs w:val="24"/>
        </w:rPr>
        <w:t>speciālists</w:t>
      </w:r>
      <w:proofErr w:type="spellEnd"/>
      <w:r>
        <w:rPr>
          <w:rFonts w:eastAsia="Arial"/>
          <w:color w:val="000000"/>
          <w:kern w:val="2"/>
          <w:sz w:val="24"/>
          <w:szCs w:val="24"/>
        </w:rPr>
        <w:t xml:space="preserve"> </w:t>
      </w:r>
      <w:proofErr w:type="spellStart"/>
      <w:r>
        <w:rPr>
          <w:rFonts w:eastAsia="Arial"/>
          <w:b/>
          <w:color w:val="000000"/>
          <w:kern w:val="2"/>
          <w:sz w:val="24"/>
          <w:szCs w:val="24"/>
        </w:rPr>
        <w:t>piedāvājuma</w:t>
      </w:r>
      <w:proofErr w:type="spellEnd"/>
      <w:r>
        <w:rPr>
          <w:rFonts w:eastAsia="Arial"/>
          <w:b/>
          <w:color w:val="000000"/>
          <w:kern w:val="2"/>
          <w:sz w:val="24"/>
          <w:szCs w:val="24"/>
        </w:rPr>
        <w:t xml:space="preserve"> </w:t>
      </w:r>
      <w:proofErr w:type="spellStart"/>
      <w:r>
        <w:rPr>
          <w:rFonts w:eastAsia="Arial"/>
          <w:b/>
          <w:color w:val="000000"/>
          <w:kern w:val="2"/>
          <w:sz w:val="24"/>
          <w:szCs w:val="24"/>
        </w:rPr>
        <w:t>iesniegšanas</w:t>
      </w:r>
      <w:proofErr w:type="spellEnd"/>
      <w:r>
        <w:rPr>
          <w:rFonts w:eastAsia="Arial"/>
          <w:b/>
          <w:color w:val="000000"/>
          <w:kern w:val="2"/>
          <w:sz w:val="24"/>
          <w:szCs w:val="24"/>
        </w:rPr>
        <w:t xml:space="preserve"> </w:t>
      </w:r>
      <w:proofErr w:type="spellStart"/>
      <w:r>
        <w:rPr>
          <w:rFonts w:eastAsia="Arial"/>
          <w:b/>
          <w:color w:val="000000"/>
          <w:kern w:val="2"/>
          <w:sz w:val="24"/>
          <w:szCs w:val="24"/>
        </w:rPr>
        <w:t>brīdī</w:t>
      </w:r>
      <w:proofErr w:type="spellEnd"/>
      <w:r>
        <w:rPr>
          <w:rFonts w:eastAsia="Arial"/>
          <w:color w:val="000000"/>
          <w:kern w:val="2"/>
          <w:sz w:val="24"/>
          <w:szCs w:val="24"/>
        </w:rPr>
        <w:t xml:space="preserve"> </w:t>
      </w:r>
      <w:proofErr w:type="spellStart"/>
      <w:r>
        <w:rPr>
          <w:rFonts w:eastAsia="Arial"/>
          <w:color w:val="000000"/>
          <w:kern w:val="2"/>
          <w:sz w:val="24"/>
          <w:szCs w:val="24"/>
        </w:rPr>
        <w:t>ir</w:t>
      </w:r>
      <w:proofErr w:type="spellEnd"/>
      <w:r>
        <w:rPr>
          <w:rFonts w:eastAsia="Arial"/>
          <w:color w:val="000000"/>
          <w:kern w:val="2"/>
          <w:sz w:val="24"/>
          <w:szCs w:val="24"/>
        </w:rPr>
        <w:t xml:space="preserve">: </w:t>
      </w:r>
    </w:p>
    <w:p w14:paraId="13A3588B"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A - </w:t>
      </w:r>
      <w:proofErr w:type="spellStart"/>
      <w:r>
        <w:rPr>
          <w:rFonts w:eastAsia="Arial"/>
          <w:color w:val="000000"/>
          <w:kern w:val="2"/>
          <w:sz w:val="24"/>
          <w:szCs w:val="24"/>
        </w:rPr>
        <w:t>pretendenta</w:t>
      </w:r>
      <w:proofErr w:type="spellEnd"/>
      <w:r>
        <w:rPr>
          <w:rFonts w:eastAsia="Arial"/>
          <w:color w:val="000000"/>
          <w:kern w:val="2"/>
          <w:sz w:val="24"/>
          <w:szCs w:val="24"/>
        </w:rPr>
        <w:t xml:space="preserve"> </w:t>
      </w:r>
      <w:proofErr w:type="spellStart"/>
      <w:r>
        <w:rPr>
          <w:rFonts w:eastAsia="Arial"/>
          <w:color w:val="000000"/>
          <w:kern w:val="2"/>
          <w:sz w:val="24"/>
          <w:szCs w:val="24"/>
        </w:rPr>
        <w:t>resurss</w:t>
      </w:r>
      <w:proofErr w:type="spellEnd"/>
      <w:r>
        <w:rPr>
          <w:rFonts w:eastAsia="Arial"/>
          <w:color w:val="000000"/>
          <w:kern w:val="2"/>
          <w:sz w:val="24"/>
          <w:szCs w:val="24"/>
        </w:rPr>
        <w:t>,</w:t>
      </w:r>
    </w:p>
    <w:p w14:paraId="7C888E6E"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B - </w:t>
      </w:r>
      <w:proofErr w:type="spellStart"/>
      <w:r>
        <w:rPr>
          <w:rFonts w:eastAsia="Arial"/>
          <w:color w:val="000000"/>
          <w:kern w:val="2"/>
          <w:sz w:val="24"/>
          <w:szCs w:val="24"/>
        </w:rPr>
        <w:t>apakšuzņēmēja</w:t>
      </w:r>
      <w:proofErr w:type="spellEnd"/>
      <w:r>
        <w:rPr>
          <w:rFonts w:eastAsia="Arial"/>
          <w:color w:val="000000"/>
          <w:kern w:val="2"/>
          <w:sz w:val="24"/>
          <w:szCs w:val="24"/>
        </w:rPr>
        <w:t xml:space="preserve"> </w:t>
      </w:r>
      <w:proofErr w:type="spellStart"/>
      <w:r>
        <w:rPr>
          <w:rFonts w:eastAsia="Arial"/>
          <w:color w:val="000000"/>
          <w:kern w:val="2"/>
          <w:sz w:val="24"/>
          <w:szCs w:val="24"/>
        </w:rPr>
        <w:t>resurss</w:t>
      </w:r>
      <w:proofErr w:type="spellEnd"/>
      <w:r>
        <w:rPr>
          <w:rFonts w:eastAsia="Arial"/>
          <w:color w:val="000000"/>
          <w:kern w:val="2"/>
          <w:sz w:val="24"/>
          <w:szCs w:val="24"/>
        </w:rPr>
        <w:t>,</w:t>
      </w:r>
    </w:p>
    <w:p w14:paraId="1DCD0C2C"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C - </w:t>
      </w:r>
      <w:proofErr w:type="spellStart"/>
      <w:r>
        <w:rPr>
          <w:rFonts w:eastAsia="Arial"/>
          <w:color w:val="000000"/>
          <w:kern w:val="2"/>
          <w:sz w:val="24"/>
          <w:szCs w:val="24"/>
        </w:rPr>
        <w:t>apakšuzņēmējs</w:t>
      </w:r>
      <w:proofErr w:type="spellEnd"/>
      <w:r>
        <w:rPr>
          <w:rFonts w:eastAsia="Arial"/>
          <w:color w:val="000000"/>
          <w:kern w:val="2"/>
          <w:sz w:val="24"/>
          <w:szCs w:val="24"/>
        </w:rPr>
        <w:t xml:space="preserve"> – persona, </w:t>
      </w:r>
      <w:proofErr w:type="spellStart"/>
      <w:r>
        <w:rPr>
          <w:rFonts w:eastAsia="Arial"/>
          <w:color w:val="000000"/>
          <w:kern w:val="2"/>
          <w:sz w:val="24"/>
          <w:szCs w:val="24"/>
        </w:rPr>
        <w:t>kurai</w:t>
      </w:r>
      <w:proofErr w:type="spellEnd"/>
      <w:r>
        <w:rPr>
          <w:rFonts w:eastAsia="Arial"/>
          <w:color w:val="000000"/>
          <w:kern w:val="2"/>
          <w:sz w:val="24"/>
          <w:szCs w:val="24"/>
        </w:rPr>
        <w:t xml:space="preserve"> </w:t>
      </w:r>
      <w:proofErr w:type="spellStart"/>
      <w:r>
        <w:rPr>
          <w:rFonts w:eastAsia="Arial"/>
          <w:color w:val="000000"/>
          <w:kern w:val="2"/>
          <w:sz w:val="24"/>
          <w:szCs w:val="24"/>
        </w:rPr>
        <w:t>ir</w:t>
      </w:r>
      <w:proofErr w:type="spellEnd"/>
      <w:r>
        <w:rPr>
          <w:rFonts w:eastAsia="Arial"/>
          <w:color w:val="000000"/>
          <w:kern w:val="2"/>
          <w:sz w:val="24"/>
          <w:szCs w:val="24"/>
        </w:rPr>
        <w:t xml:space="preserve"> </w:t>
      </w:r>
      <w:proofErr w:type="spellStart"/>
      <w:r>
        <w:rPr>
          <w:rFonts w:eastAsia="Arial"/>
          <w:color w:val="000000"/>
          <w:kern w:val="2"/>
          <w:sz w:val="24"/>
          <w:szCs w:val="24"/>
        </w:rPr>
        <w:t>pastāvīgās</w:t>
      </w:r>
      <w:proofErr w:type="spellEnd"/>
      <w:r>
        <w:rPr>
          <w:rFonts w:eastAsia="Arial"/>
          <w:color w:val="000000"/>
          <w:kern w:val="2"/>
          <w:sz w:val="24"/>
          <w:szCs w:val="24"/>
        </w:rPr>
        <w:t xml:space="preserve"> </w:t>
      </w:r>
      <w:proofErr w:type="spellStart"/>
      <w:r>
        <w:rPr>
          <w:rFonts w:eastAsia="Arial"/>
          <w:color w:val="000000"/>
          <w:kern w:val="2"/>
          <w:sz w:val="24"/>
          <w:szCs w:val="24"/>
        </w:rPr>
        <w:t>prakses</w:t>
      </w:r>
      <w:proofErr w:type="spellEnd"/>
      <w:r>
        <w:rPr>
          <w:rFonts w:eastAsia="Arial"/>
          <w:color w:val="000000"/>
          <w:kern w:val="2"/>
          <w:sz w:val="24"/>
          <w:szCs w:val="24"/>
        </w:rPr>
        <w:t xml:space="preserve"> </w:t>
      </w:r>
      <w:proofErr w:type="spellStart"/>
      <w:r>
        <w:rPr>
          <w:rFonts w:eastAsia="Arial"/>
          <w:color w:val="000000"/>
          <w:kern w:val="2"/>
          <w:sz w:val="24"/>
          <w:szCs w:val="24"/>
        </w:rPr>
        <w:t>tiesības</w:t>
      </w:r>
      <w:proofErr w:type="spellEnd"/>
      <w:r>
        <w:rPr>
          <w:rFonts w:eastAsia="Arial"/>
          <w:color w:val="000000"/>
          <w:kern w:val="2"/>
          <w:sz w:val="24"/>
          <w:szCs w:val="24"/>
        </w:rPr>
        <w:t xml:space="preserve"> un kas </w:t>
      </w:r>
      <w:proofErr w:type="spellStart"/>
      <w:r>
        <w:rPr>
          <w:rFonts w:eastAsia="Arial"/>
          <w:color w:val="000000"/>
          <w:kern w:val="2"/>
          <w:sz w:val="24"/>
          <w:szCs w:val="24"/>
        </w:rPr>
        <w:t>tiks</w:t>
      </w:r>
      <w:proofErr w:type="spellEnd"/>
      <w:r>
        <w:rPr>
          <w:rFonts w:eastAsia="Arial"/>
          <w:color w:val="000000"/>
          <w:kern w:val="2"/>
          <w:sz w:val="24"/>
          <w:szCs w:val="24"/>
        </w:rPr>
        <w:t xml:space="preserve"> </w:t>
      </w:r>
      <w:proofErr w:type="spellStart"/>
      <w:r>
        <w:rPr>
          <w:rFonts w:eastAsia="Arial"/>
          <w:color w:val="000000"/>
          <w:kern w:val="2"/>
          <w:sz w:val="24"/>
          <w:szCs w:val="24"/>
        </w:rPr>
        <w:t>piesaistīta</w:t>
      </w:r>
      <w:proofErr w:type="spellEnd"/>
      <w:r>
        <w:rPr>
          <w:rFonts w:eastAsia="Arial"/>
          <w:color w:val="000000"/>
          <w:kern w:val="2"/>
          <w:sz w:val="24"/>
          <w:szCs w:val="24"/>
        </w:rPr>
        <w:t xml:space="preserve"> </w:t>
      </w:r>
      <w:proofErr w:type="spellStart"/>
      <w:r>
        <w:rPr>
          <w:rFonts w:eastAsia="Arial"/>
          <w:color w:val="000000"/>
          <w:kern w:val="2"/>
          <w:sz w:val="24"/>
          <w:szCs w:val="24"/>
        </w:rPr>
        <w:t>uz</w:t>
      </w:r>
      <w:proofErr w:type="spellEnd"/>
      <w:r>
        <w:rPr>
          <w:rFonts w:eastAsia="Arial"/>
          <w:color w:val="000000"/>
          <w:kern w:val="2"/>
          <w:sz w:val="24"/>
          <w:szCs w:val="24"/>
        </w:rPr>
        <w:t xml:space="preserve"> </w:t>
      </w:r>
      <w:proofErr w:type="spellStart"/>
      <w:r>
        <w:rPr>
          <w:rFonts w:eastAsia="Arial"/>
          <w:color w:val="000000"/>
          <w:kern w:val="2"/>
          <w:sz w:val="24"/>
          <w:szCs w:val="24"/>
        </w:rPr>
        <w:t>atsevišķa</w:t>
      </w:r>
      <w:proofErr w:type="spellEnd"/>
      <w:r>
        <w:rPr>
          <w:rFonts w:eastAsia="Arial"/>
          <w:color w:val="000000"/>
          <w:kern w:val="2"/>
          <w:sz w:val="24"/>
          <w:szCs w:val="24"/>
        </w:rPr>
        <w:t xml:space="preserve"> </w:t>
      </w:r>
      <w:proofErr w:type="spellStart"/>
      <w:r>
        <w:rPr>
          <w:rFonts w:eastAsia="Arial"/>
          <w:color w:val="000000"/>
          <w:kern w:val="2"/>
          <w:sz w:val="24"/>
          <w:szCs w:val="24"/>
        </w:rPr>
        <w:t>līguma</w:t>
      </w:r>
      <w:proofErr w:type="spellEnd"/>
      <w:r>
        <w:rPr>
          <w:rFonts w:eastAsia="Arial"/>
          <w:color w:val="000000"/>
          <w:kern w:val="2"/>
          <w:sz w:val="24"/>
          <w:szCs w:val="24"/>
        </w:rPr>
        <w:t xml:space="preserve"> </w:t>
      </w:r>
      <w:proofErr w:type="spellStart"/>
      <w:r>
        <w:rPr>
          <w:rFonts w:eastAsia="Arial"/>
          <w:color w:val="000000"/>
          <w:kern w:val="2"/>
          <w:sz w:val="24"/>
          <w:szCs w:val="24"/>
        </w:rPr>
        <w:t>pamata</w:t>
      </w:r>
      <w:proofErr w:type="spellEnd"/>
      <w:r>
        <w:rPr>
          <w:rFonts w:eastAsia="Arial"/>
          <w:color w:val="000000"/>
          <w:kern w:val="2"/>
          <w:sz w:val="24"/>
          <w:szCs w:val="24"/>
        </w:rPr>
        <w:t xml:space="preserve"> </w:t>
      </w:r>
      <w:proofErr w:type="spellStart"/>
      <w:r>
        <w:rPr>
          <w:rFonts w:eastAsia="Arial"/>
          <w:color w:val="000000"/>
          <w:kern w:val="2"/>
          <w:sz w:val="24"/>
          <w:szCs w:val="24"/>
        </w:rPr>
        <w:t>konkrētā</w:t>
      </w:r>
      <w:proofErr w:type="spellEnd"/>
      <w:r>
        <w:rPr>
          <w:rFonts w:eastAsia="Arial"/>
          <w:color w:val="000000"/>
          <w:kern w:val="2"/>
          <w:sz w:val="24"/>
          <w:szCs w:val="24"/>
        </w:rPr>
        <w:t xml:space="preserve"> </w:t>
      </w:r>
      <w:proofErr w:type="spellStart"/>
      <w:r>
        <w:rPr>
          <w:rFonts w:eastAsia="Arial"/>
          <w:color w:val="000000"/>
          <w:kern w:val="2"/>
          <w:sz w:val="24"/>
          <w:szCs w:val="24"/>
        </w:rPr>
        <w:t>līguma</w:t>
      </w:r>
      <w:proofErr w:type="spellEnd"/>
      <w:r>
        <w:rPr>
          <w:rFonts w:eastAsia="Arial"/>
          <w:color w:val="000000"/>
          <w:kern w:val="2"/>
          <w:sz w:val="24"/>
          <w:szCs w:val="24"/>
        </w:rPr>
        <w:t xml:space="preserve"> </w:t>
      </w:r>
      <w:proofErr w:type="spellStart"/>
      <w:r>
        <w:rPr>
          <w:rFonts w:eastAsia="Arial"/>
          <w:color w:val="000000"/>
          <w:kern w:val="2"/>
          <w:sz w:val="24"/>
          <w:szCs w:val="24"/>
        </w:rPr>
        <w:t>izpildē</w:t>
      </w:r>
      <w:proofErr w:type="spellEnd"/>
      <w:r>
        <w:rPr>
          <w:rFonts w:eastAsia="Arial"/>
          <w:color w:val="000000"/>
          <w:kern w:val="2"/>
          <w:sz w:val="24"/>
          <w:szCs w:val="24"/>
        </w:rPr>
        <w:t>.</w:t>
      </w:r>
    </w:p>
    <w:p w14:paraId="5E58B159"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 </w:t>
      </w:r>
      <w:proofErr w:type="spellStart"/>
      <w:r>
        <w:rPr>
          <w:rFonts w:eastAsia="Arial"/>
          <w:color w:val="000000"/>
          <w:kern w:val="2"/>
          <w:sz w:val="24"/>
          <w:szCs w:val="24"/>
        </w:rPr>
        <w:t>norāda</w:t>
      </w:r>
      <w:proofErr w:type="spellEnd"/>
      <w:r>
        <w:rPr>
          <w:rFonts w:eastAsia="Arial"/>
          <w:color w:val="000000"/>
          <w:kern w:val="2"/>
          <w:sz w:val="24"/>
          <w:szCs w:val="24"/>
        </w:rPr>
        <w:t xml:space="preserve">, </w:t>
      </w:r>
      <w:proofErr w:type="spellStart"/>
      <w:r>
        <w:rPr>
          <w:rFonts w:eastAsia="Arial"/>
          <w:color w:val="000000"/>
          <w:kern w:val="2"/>
          <w:sz w:val="24"/>
          <w:szCs w:val="24"/>
        </w:rPr>
        <w:t>uz</w:t>
      </w:r>
      <w:proofErr w:type="spellEnd"/>
      <w:r>
        <w:rPr>
          <w:rFonts w:eastAsia="Arial"/>
          <w:color w:val="000000"/>
          <w:kern w:val="2"/>
          <w:sz w:val="24"/>
          <w:szCs w:val="24"/>
        </w:rPr>
        <w:t xml:space="preserve"> </w:t>
      </w:r>
      <w:proofErr w:type="spellStart"/>
      <w:r>
        <w:rPr>
          <w:rFonts w:eastAsia="Arial"/>
          <w:color w:val="000000"/>
          <w:kern w:val="2"/>
          <w:sz w:val="24"/>
          <w:szCs w:val="24"/>
        </w:rPr>
        <w:t>kāda</w:t>
      </w:r>
      <w:proofErr w:type="spellEnd"/>
      <w:r>
        <w:rPr>
          <w:rFonts w:eastAsia="Arial"/>
          <w:color w:val="000000"/>
          <w:kern w:val="2"/>
          <w:sz w:val="24"/>
          <w:szCs w:val="24"/>
        </w:rPr>
        <w:t xml:space="preserve"> </w:t>
      </w:r>
      <w:proofErr w:type="spellStart"/>
      <w:r>
        <w:rPr>
          <w:rFonts w:eastAsia="Arial"/>
          <w:color w:val="000000"/>
          <w:kern w:val="2"/>
          <w:sz w:val="24"/>
          <w:szCs w:val="24"/>
        </w:rPr>
        <w:t>līguma</w:t>
      </w:r>
      <w:proofErr w:type="spellEnd"/>
      <w:r>
        <w:rPr>
          <w:rFonts w:eastAsia="Arial"/>
          <w:color w:val="000000"/>
          <w:kern w:val="2"/>
          <w:sz w:val="24"/>
          <w:szCs w:val="24"/>
        </w:rPr>
        <w:t xml:space="preserve"> </w:t>
      </w:r>
      <w:proofErr w:type="spellStart"/>
      <w:r>
        <w:rPr>
          <w:rFonts w:eastAsia="Arial"/>
          <w:color w:val="000000"/>
          <w:kern w:val="2"/>
          <w:sz w:val="24"/>
          <w:szCs w:val="24"/>
        </w:rPr>
        <w:t>pamata</w:t>
      </w:r>
      <w:proofErr w:type="spellEnd"/>
      <w:r>
        <w:rPr>
          <w:rFonts w:eastAsia="Arial"/>
          <w:color w:val="000000"/>
          <w:kern w:val="2"/>
          <w:sz w:val="24"/>
          <w:szCs w:val="24"/>
        </w:rPr>
        <w:t xml:space="preserve"> </w:t>
      </w:r>
      <w:proofErr w:type="spellStart"/>
      <w:r>
        <w:rPr>
          <w:rFonts w:eastAsia="Arial"/>
          <w:color w:val="000000"/>
          <w:kern w:val="2"/>
          <w:sz w:val="24"/>
          <w:szCs w:val="24"/>
        </w:rPr>
        <w:t>speciālists</w:t>
      </w:r>
      <w:proofErr w:type="spellEnd"/>
      <w:r>
        <w:rPr>
          <w:rFonts w:eastAsia="Arial"/>
          <w:color w:val="000000"/>
          <w:kern w:val="2"/>
          <w:sz w:val="24"/>
          <w:szCs w:val="24"/>
        </w:rPr>
        <w:t xml:space="preserve"> </w:t>
      </w:r>
      <w:proofErr w:type="spellStart"/>
      <w:r>
        <w:rPr>
          <w:rFonts w:eastAsia="Arial"/>
          <w:b/>
          <w:color w:val="000000"/>
          <w:kern w:val="2"/>
          <w:sz w:val="24"/>
          <w:szCs w:val="24"/>
        </w:rPr>
        <w:t>piedāvājuma</w:t>
      </w:r>
      <w:proofErr w:type="spellEnd"/>
      <w:r>
        <w:rPr>
          <w:rFonts w:eastAsia="Arial"/>
          <w:b/>
          <w:color w:val="000000"/>
          <w:kern w:val="2"/>
          <w:sz w:val="24"/>
          <w:szCs w:val="24"/>
        </w:rPr>
        <w:t xml:space="preserve"> </w:t>
      </w:r>
      <w:proofErr w:type="spellStart"/>
      <w:r>
        <w:rPr>
          <w:rFonts w:eastAsia="Arial"/>
          <w:b/>
          <w:color w:val="000000"/>
          <w:kern w:val="2"/>
          <w:sz w:val="24"/>
          <w:szCs w:val="24"/>
        </w:rPr>
        <w:t>iesniegšanas</w:t>
      </w:r>
      <w:proofErr w:type="spellEnd"/>
      <w:r>
        <w:rPr>
          <w:rFonts w:eastAsia="Arial"/>
          <w:b/>
          <w:color w:val="000000"/>
          <w:kern w:val="2"/>
          <w:sz w:val="24"/>
          <w:szCs w:val="24"/>
        </w:rPr>
        <w:t xml:space="preserve"> </w:t>
      </w:r>
      <w:proofErr w:type="spellStart"/>
      <w:r>
        <w:rPr>
          <w:rFonts w:eastAsia="Arial"/>
          <w:b/>
          <w:color w:val="000000"/>
          <w:kern w:val="2"/>
          <w:sz w:val="24"/>
          <w:szCs w:val="24"/>
        </w:rPr>
        <w:t>brīdī</w:t>
      </w:r>
      <w:proofErr w:type="spellEnd"/>
      <w:r>
        <w:rPr>
          <w:rFonts w:eastAsia="Arial"/>
          <w:color w:val="000000"/>
          <w:kern w:val="2"/>
          <w:sz w:val="24"/>
          <w:szCs w:val="24"/>
        </w:rPr>
        <w:t xml:space="preserve"> </w:t>
      </w:r>
      <w:proofErr w:type="spellStart"/>
      <w:r>
        <w:rPr>
          <w:rFonts w:eastAsia="Arial"/>
          <w:color w:val="000000"/>
          <w:kern w:val="2"/>
          <w:sz w:val="24"/>
          <w:szCs w:val="24"/>
        </w:rPr>
        <w:t>ir</w:t>
      </w:r>
      <w:proofErr w:type="spellEnd"/>
      <w:r>
        <w:rPr>
          <w:rFonts w:eastAsia="Arial"/>
          <w:color w:val="000000"/>
          <w:kern w:val="2"/>
          <w:sz w:val="24"/>
          <w:szCs w:val="24"/>
        </w:rPr>
        <w:t xml:space="preserve"> </w:t>
      </w:r>
      <w:proofErr w:type="spellStart"/>
      <w:r>
        <w:rPr>
          <w:rFonts w:eastAsia="Arial"/>
          <w:color w:val="000000"/>
          <w:kern w:val="2"/>
          <w:sz w:val="24"/>
          <w:szCs w:val="24"/>
        </w:rPr>
        <w:t>piesaistīts</w:t>
      </w:r>
      <w:proofErr w:type="spellEnd"/>
      <w:r>
        <w:rPr>
          <w:rFonts w:eastAsia="Arial"/>
          <w:color w:val="000000"/>
          <w:kern w:val="2"/>
          <w:sz w:val="24"/>
          <w:szCs w:val="24"/>
        </w:rPr>
        <w:t xml:space="preserve"> </w:t>
      </w:r>
      <w:proofErr w:type="spellStart"/>
      <w:r>
        <w:rPr>
          <w:rFonts w:eastAsia="Arial"/>
          <w:color w:val="000000"/>
          <w:kern w:val="2"/>
          <w:sz w:val="24"/>
          <w:szCs w:val="24"/>
        </w:rPr>
        <w:t>personai</w:t>
      </w:r>
      <w:proofErr w:type="spellEnd"/>
      <w:r>
        <w:rPr>
          <w:rFonts w:eastAsia="Arial"/>
          <w:color w:val="000000"/>
          <w:kern w:val="2"/>
          <w:sz w:val="24"/>
          <w:szCs w:val="24"/>
        </w:rPr>
        <w:t xml:space="preserve">, kuru </w:t>
      </w:r>
      <w:proofErr w:type="spellStart"/>
      <w:r>
        <w:rPr>
          <w:rFonts w:eastAsia="Arial"/>
          <w:color w:val="000000"/>
          <w:kern w:val="2"/>
          <w:sz w:val="24"/>
          <w:szCs w:val="24"/>
        </w:rPr>
        <w:t>pārstāv</w:t>
      </w:r>
      <w:proofErr w:type="spellEnd"/>
      <w:r>
        <w:rPr>
          <w:rFonts w:eastAsia="Arial"/>
          <w:color w:val="000000"/>
          <w:kern w:val="2"/>
          <w:sz w:val="24"/>
          <w:szCs w:val="24"/>
        </w:rPr>
        <w:t>:</w:t>
      </w:r>
    </w:p>
    <w:p w14:paraId="0B989A79"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A - </w:t>
      </w:r>
      <w:proofErr w:type="spellStart"/>
      <w:r>
        <w:rPr>
          <w:rFonts w:eastAsia="Arial"/>
          <w:color w:val="000000"/>
          <w:kern w:val="2"/>
          <w:sz w:val="24"/>
          <w:szCs w:val="24"/>
        </w:rPr>
        <w:t>darba</w:t>
      </w:r>
      <w:proofErr w:type="spellEnd"/>
      <w:r>
        <w:rPr>
          <w:rFonts w:eastAsia="Arial"/>
          <w:color w:val="000000"/>
          <w:kern w:val="2"/>
          <w:sz w:val="24"/>
          <w:szCs w:val="24"/>
        </w:rPr>
        <w:t xml:space="preserve"> </w:t>
      </w:r>
      <w:proofErr w:type="spellStart"/>
      <w:r>
        <w:rPr>
          <w:rFonts w:eastAsia="Arial"/>
          <w:color w:val="000000"/>
          <w:kern w:val="2"/>
          <w:sz w:val="24"/>
          <w:szCs w:val="24"/>
        </w:rPr>
        <w:t>līgums</w:t>
      </w:r>
      <w:proofErr w:type="spellEnd"/>
      <w:r>
        <w:rPr>
          <w:rFonts w:eastAsia="Arial"/>
          <w:color w:val="000000"/>
          <w:kern w:val="2"/>
          <w:sz w:val="24"/>
          <w:szCs w:val="24"/>
        </w:rPr>
        <w:t>,</w:t>
      </w:r>
    </w:p>
    <w:p w14:paraId="786AC016"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B - </w:t>
      </w:r>
      <w:proofErr w:type="spellStart"/>
      <w:r>
        <w:rPr>
          <w:rFonts w:eastAsia="Arial"/>
          <w:color w:val="000000"/>
          <w:kern w:val="2"/>
          <w:sz w:val="24"/>
          <w:szCs w:val="24"/>
        </w:rPr>
        <w:t>uzņēmuma</w:t>
      </w:r>
      <w:proofErr w:type="spellEnd"/>
      <w:r>
        <w:rPr>
          <w:rFonts w:eastAsia="Arial"/>
          <w:color w:val="000000"/>
          <w:kern w:val="2"/>
          <w:sz w:val="24"/>
          <w:szCs w:val="24"/>
        </w:rPr>
        <w:t xml:space="preserve"> </w:t>
      </w:r>
      <w:proofErr w:type="spellStart"/>
      <w:r>
        <w:rPr>
          <w:rFonts w:eastAsia="Arial"/>
          <w:color w:val="000000"/>
          <w:kern w:val="2"/>
          <w:sz w:val="24"/>
          <w:szCs w:val="24"/>
        </w:rPr>
        <w:t>līgums</w:t>
      </w:r>
      <w:proofErr w:type="spellEnd"/>
      <w:r>
        <w:rPr>
          <w:rFonts w:eastAsia="Arial"/>
          <w:color w:val="000000"/>
          <w:kern w:val="2"/>
          <w:sz w:val="24"/>
          <w:szCs w:val="24"/>
        </w:rPr>
        <w:t>,</w:t>
      </w:r>
    </w:p>
    <w:p w14:paraId="32580BAC" w14:textId="77777777" w:rsidR="001A7454" w:rsidRDefault="00000000">
      <w:pPr>
        <w:ind w:left="57" w:right="57"/>
        <w:rPr>
          <w:rFonts w:eastAsia="Arial"/>
          <w:color w:val="000000"/>
          <w:kern w:val="2"/>
          <w:sz w:val="24"/>
          <w:szCs w:val="24"/>
        </w:rPr>
      </w:pPr>
      <w:r>
        <w:rPr>
          <w:rFonts w:eastAsia="Arial"/>
          <w:color w:val="000000"/>
          <w:kern w:val="2"/>
          <w:sz w:val="24"/>
          <w:szCs w:val="24"/>
        </w:rPr>
        <w:t xml:space="preserve">C - </w:t>
      </w:r>
      <w:proofErr w:type="spellStart"/>
      <w:r>
        <w:rPr>
          <w:rFonts w:eastAsia="Arial"/>
          <w:color w:val="000000"/>
          <w:kern w:val="2"/>
          <w:sz w:val="24"/>
          <w:szCs w:val="24"/>
        </w:rPr>
        <w:t>cits</w:t>
      </w:r>
      <w:proofErr w:type="spellEnd"/>
      <w:r>
        <w:rPr>
          <w:rFonts w:eastAsia="Arial"/>
          <w:color w:val="000000"/>
          <w:kern w:val="2"/>
          <w:sz w:val="24"/>
          <w:szCs w:val="24"/>
        </w:rPr>
        <w:t xml:space="preserve"> (</w:t>
      </w:r>
      <w:proofErr w:type="spellStart"/>
      <w:r>
        <w:rPr>
          <w:rFonts w:eastAsia="Arial"/>
          <w:color w:val="000000"/>
          <w:kern w:val="2"/>
          <w:sz w:val="24"/>
          <w:szCs w:val="24"/>
        </w:rPr>
        <w:t>norādīt</w:t>
      </w:r>
      <w:proofErr w:type="spellEnd"/>
      <w:r>
        <w:rPr>
          <w:rFonts w:eastAsia="Arial"/>
          <w:color w:val="000000"/>
          <w:kern w:val="2"/>
          <w:sz w:val="24"/>
          <w:szCs w:val="24"/>
        </w:rPr>
        <w:t xml:space="preserve">, </w:t>
      </w:r>
      <w:proofErr w:type="spellStart"/>
      <w:r>
        <w:rPr>
          <w:rFonts w:eastAsia="Arial"/>
          <w:color w:val="000000"/>
          <w:kern w:val="2"/>
          <w:sz w:val="24"/>
          <w:szCs w:val="24"/>
        </w:rPr>
        <w:t>kāds</w:t>
      </w:r>
      <w:proofErr w:type="spellEnd"/>
      <w:r>
        <w:rPr>
          <w:rFonts w:eastAsia="Arial"/>
          <w:color w:val="000000"/>
          <w:kern w:val="2"/>
          <w:sz w:val="24"/>
          <w:szCs w:val="24"/>
        </w:rPr>
        <w:t>).</w:t>
      </w:r>
    </w:p>
    <w:p w14:paraId="76C48CBD" w14:textId="77777777" w:rsidR="001A7454" w:rsidRDefault="001A7454">
      <w:pPr>
        <w:widowControl w:val="0"/>
        <w:ind w:left="57" w:right="57"/>
        <w:rPr>
          <w:rFonts w:eastAsia="Arial Unicode MS"/>
          <w:i/>
          <w:iCs/>
          <w:color w:val="000000"/>
          <w:sz w:val="24"/>
          <w:szCs w:val="24"/>
          <w:lang w:eastAsia="lv-LV" w:bidi="lv-LV"/>
        </w:rPr>
      </w:pPr>
    </w:p>
    <w:p w14:paraId="6D5824E5" w14:textId="77777777" w:rsidR="001A7454" w:rsidRDefault="00000000">
      <w:pPr>
        <w:widowControl w:val="0"/>
        <w:ind w:left="57" w:right="57"/>
        <w:jc w:val="both"/>
        <w:rPr>
          <w:rFonts w:eastAsia="Arial Unicode MS"/>
          <w:i/>
          <w:iCs/>
          <w:color w:val="000000"/>
          <w:sz w:val="24"/>
          <w:szCs w:val="24"/>
          <w:lang w:eastAsia="lv-LV" w:bidi="lv-LV"/>
        </w:rPr>
      </w:pPr>
      <w:r>
        <w:rPr>
          <w:rFonts w:eastAsia="Arial Unicode MS"/>
          <w:i/>
          <w:iCs/>
          <w:color w:val="000000"/>
          <w:sz w:val="24"/>
          <w:szCs w:val="24"/>
          <w:lang w:eastAsia="lv-LV" w:bidi="lv-LV"/>
        </w:rPr>
        <w:t xml:space="preserve">Ja </w:t>
      </w:r>
      <w:proofErr w:type="spellStart"/>
      <w:r>
        <w:rPr>
          <w:rFonts w:eastAsia="Arial Unicode MS"/>
          <w:i/>
          <w:iCs/>
          <w:color w:val="000000"/>
          <w:sz w:val="24"/>
          <w:szCs w:val="24"/>
          <w:lang w:eastAsia="lv-LV" w:bidi="lv-LV"/>
        </w:rPr>
        <w:t>speciālistam</w:t>
      </w:r>
      <w:proofErr w:type="spellEnd"/>
      <w:r>
        <w:rPr>
          <w:rFonts w:eastAsia="Arial Unicode MS"/>
          <w:i/>
          <w:iCs/>
          <w:color w:val="000000"/>
          <w:sz w:val="24"/>
          <w:szCs w:val="24"/>
          <w:lang w:eastAsia="lv-LV" w:bidi="lv-LV"/>
        </w:rPr>
        <w:t xml:space="preserve"> nav </w:t>
      </w:r>
      <w:proofErr w:type="spellStart"/>
      <w:r>
        <w:rPr>
          <w:rFonts w:eastAsia="Arial Unicode MS"/>
          <w:i/>
          <w:iCs/>
          <w:color w:val="000000"/>
          <w:sz w:val="24"/>
          <w:szCs w:val="24"/>
          <w:lang w:eastAsia="lv-LV" w:bidi="lv-LV"/>
        </w:rPr>
        <w:t>darba</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tiesisko</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attiecību</w:t>
      </w:r>
      <w:proofErr w:type="spellEnd"/>
      <w:r>
        <w:rPr>
          <w:rFonts w:eastAsia="Arial Unicode MS"/>
          <w:i/>
          <w:iCs/>
          <w:color w:val="000000"/>
          <w:sz w:val="24"/>
          <w:szCs w:val="24"/>
          <w:lang w:eastAsia="lv-LV" w:bidi="lv-LV"/>
        </w:rPr>
        <w:t xml:space="preserve"> (nav </w:t>
      </w:r>
      <w:proofErr w:type="spellStart"/>
      <w:r>
        <w:rPr>
          <w:rFonts w:eastAsia="Arial Unicode MS"/>
          <w:i/>
          <w:iCs/>
          <w:color w:val="000000"/>
          <w:sz w:val="24"/>
          <w:szCs w:val="24"/>
          <w:lang w:eastAsia="lv-LV" w:bidi="lv-LV"/>
        </w:rPr>
        <w:t>darbinieks</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vai</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darba</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ņēmējs</w:t>
      </w:r>
      <w:proofErr w:type="spellEnd"/>
      <w:r>
        <w:rPr>
          <w:rFonts w:eastAsia="Arial Unicode MS"/>
          <w:i/>
          <w:iCs/>
          <w:color w:val="000000"/>
          <w:sz w:val="24"/>
          <w:szCs w:val="24"/>
          <w:lang w:eastAsia="lv-LV" w:bidi="lv-LV"/>
        </w:rPr>
        <w:t xml:space="preserve">) ar </w:t>
      </w:r>
      <w:proofErr w:type="spellStart"/>
      <w:r>
        <w:rPr>
          <w:rFonts w:eastAsia="Arial Unicode MS"/>
          <w:i/>
          <w:iCs/>
          <w:color w:val="000000"/>
          <w:sz w:val="24"/>
          <w:szCs w:val="24"/>
          <w:lang w:eastAsia="lv-LV" w:bidi="lv-LV"/>
        </w:rPr>
        <w:t>pretendentu</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personālsabiedrības</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biedru</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personu</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apvienības</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dalībnieku</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vai</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pretendenta</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apakšuzņēmēju</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norādīt</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kādā</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statusā</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speciālistu</w:t>
      </w:r>
      <w:proofErr w:type="spellEnd"/>
      <w:r>
        <w:rPr>
          <w:rFonts w:eastAsia="Arial Unicode MS"/>
          <w:i/>
          <w:iCs/>
          <w:color w:val="000000"/>
          <w:sz w:val="24"/>
          <w:szCs w:val="24"/>
          <w:lang w:eastAsia="lv-LV" w:bidi="lv-LV"/>
        </w:rPr>
        <w:t xml:space="preserve"> plānots </w:t>
      </w:r>
      <w:proofErr w:type="spellStart"/>
      <w:r>
        <w:rPr>
          <w:rFonts w:eastAsia="Arial Unicode MS"/>
          <w:i/>
          <w:iCs/>
          <w:color w:val="000000"/>
          <w:sz w:val="24"/>
          <w:szCs w:val="24"/>
          <w:lang w:eastAsia="lv-LV" w:bidi="lv-LV"/>
        </w:rPr>
        <w:t>piesaistīt</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darbu</w:t>
      </w:r>
      <w:proofErr w:type="spellEnd"/>
      <w:r>
        <w:rPr>
          <w:rFonts w:eastAsia="Arial Unicode MS"/>
          <w:i/>
          <w:iCs/>
          <w:color w:val="000000"/>
          <w:sz w:val="24"/>
          <w:szCs w:val="24"/>
          <w:lang w:eastAsia="lv-LV" w:bidi="lv-LV"/>
        </w:rPr>
        <w:t xml:space="preserve"> </w:t>
      </w:r>
      <w:proofErr w:type="spellStart"/>
      <w:r>
        <w:rPr>
          <w:rFonts w:eastAsia="Arial Unicode MS"/>
          <w:i/>
          <w:iCs/>
          <w:color w:val="000000"/>
          <w:sz w:val="24"/>
          <w:szCs w:val="24"/>
          <w:lang w:eastAsia="lv-LV" w:bidi="lv-LV"/>
        </w:rPr>
        <w:t>izpildei</w:t>
      </w:r>
      <w:proofErr w:type="spellEnd"/>
      <w:r>
        <w:rPr>
          <w:rFonts w:eastAsia="Arial Unicode MS"/>
          <w:i/>
          <w:iCs/>
          <w:color w:val="000000"/>
          <w:sz w:val="24"/>
          <w:szCs w:val="24"/>
          <w:lang w:eastAsia="lv-LV" w:bidi="lv-LV"/>
        </w:rPr>
        <w:t>.</w:t>
      </w:r>
    </w:p>
    <w:p w14:paraId="698C574E" w14:textId="77777777" w:rsidR="001A7454" w:rsidRDefault="00000000">
      <w:pPr>
        <w:widowControl w:val="0"/>
        <w:jc w:val="both"/>
        <w:rPr>
          <w:i/>
          <w:iCs/>
          <w:sz w:val="24"/>
          <w:szCs w:val="24"/>
          <w:lang w:eastAsia="zh-CN"/>
        </w:rPr>
      </w:pPr>
      <w:r>
        <w:rPr>
          <w:sz w:val="24"/>
          <w:szCs w:val="24"/>
        </w:rPr>
        <w:t xml:space="preserve">Ja </w:t>
      </w:r>
      <w:proofErr w:type="spellStart"/>
      <w:r>
        <w:rPr>
          <w:sz w:val="24"/>
          <w:szCs w:val="24"/>
        </w:rPr>
        <w:t>pretendentam</w:t>
      </w:r>
      <w:proofErr w:type="spellEnd"/>
      <w:r>
        <w:rPr>
          <w:sz w:val="24"/>
          <w:szCs w:val="24"/>
        </w:rPr>
        <w:t xml:space="preserve"> nav </w:t>
      </w:r>
      <w:proofErr w:type="spellStart"/>
      <w:r>
        <w:rPr>
          <w:sz w:val="24"/>
          <w:szCs w:val="24"/>
        </w:rPr>
        <w:t>nodibinātas</w:t>
      </w:r>
      <w:proofErr w:type="spellEnd"/>
      <w:r>
        <w:rPr>
          <w:sz w:val="24"/>
          <w:szCs w:val="24"/>
        </w:rPr>
        <w:t xml:space="preserve"> </w:t>
      </w:r>
      <w:proofErr w:type="spellStart"/>
      <w:r>
        <w:rPr>
          <w:sz w:val="24"/>
          <w:szCs w:val="24"/>
        </w:rPr>
        <w:t>darba</w:t>
      </w:r>
      <w:proofErr w:type="spellEnd"/>
      <w:r>
        <w:rPr>
          <w:sz w:val="24"/>
          <w:szCs w:val="24"/>
        </w:rPr>
        <w:t xml:space="preserve"> </w:t>
      </w:r>
      <w:proofErr w:type="spellStart"/>
      <w:r>
        <w:rPr>
          <w:sz w:val="24"/>
          <w:szCs w:val="24"/>
        </w:rPr>
        <w:t>tiesiskās</w:t>
      </w:r>
      <w:proofErr w:type="spellEnd"/>
      <w:r>
        <w:rPr>
          <w:sz w:val="24"/>
          <w:szCs w:val="24"/>
        </w:rPr>
        <w:t xml:space="preserve"> </w:t>
      </w:r>
      <w:proofErr w:type="spellStart"/>
      <w:r>
        <w:rPr>
          <w:sz w:val="24"/>
          <w:szCs w:val="24"/>
        </w:rPr>
        <w:t>attiecības</w:t>
      </w:r>
      <w:proofErr w:type="spellEnd"/>
      <w:r>
        <w:rPr>
          <w:sz w:val="24"/>
          <w:szCs w:val="24"/>
        </w:rPr>
        <w:t xml:space="preserve"> ar </w:t>
      </w:r>
      <w:proofErr w:type="spellStart"/>
      <w:r>
        <w:rPr>
          <w:sz w:val="24"/>
          <w:szCs w:val="24"/>
        </w:rPr>
        <w:t>speciālistu</w:t>
      </w:r>
      <w:proofErr w:type="spellEnd"/>
      <w:r>
        <w:rPr>
          <w:sz w:val="24"/>
          <w:szCs w:val="24"/>
        </w:rPr>
        <w:t xml:space="preserve">, bet pretendents </w:t>
      </w:r>
      <w:proofErr w:type="spellStart"/>
      <w:r>
        <w:rPr>
          <w:sz w:val="24"/>
          <w:szCs w:val="24"/>
        </w:rPr>
        <w:t>apņemas</w:t>
      </w:r>
      <w:proofErr w:type="spellEnd"/>
      <w:r>
        <w:rPr>
          <w:sz w:val="24"/>
          <w:szCs w:val="24"/>
        </w:rPr>
        <w:t xml:space="preserve"> </w:t>
      </w:r>
      <w:proofErr w:type="spellStart"/>
      <w:r>
        <w:rPr>
          <w:sz w:val="24"/>
          <w:szCs w:val="24"/>
        </w:rPr>
        <w:t>noslēgt</w:t>
      </w:r>
      <w:proofErr w:type="spellEnd"/>
      <w:r>
        <w:rPr>
          <w:sz w:val="24"/>
          <w:szCs w:val="24"/>
        </w:rPr>
        <w:t xml:space="preserve"> </w:t>
      </w:r>
      <w:proofErr w:type="spellStart"/>
      <w:r>
        <w:rPr>
          <w:sz w:val="24"/>
          <w:szCs w:val="24"/>
        </w:rPr>
        <w:t>līgumu</w:t>
      </w:r>
      <w:proofErr w:type="spellEnd"/>
      <w:r>
        <w:rPr>
          <w:sz w:val="24"/>
          <w:szCs w:val="24"/>
        </w:rPr>
        <w:t xml:space="preserve"> ar to, ja </w:t>
      </w:r>
      <w:proofErr w:type="spellStart"/>
      <w:r>
        <w:rPr>
          <w:sz w:val="24"/>
          <w:szCs w:val="24"/>
        </w:rPr>
        <w:t>pretendentam</w:t>
      </w:r>
      <w:proofErr w:type="spellEnd"/>
      <w:r>
        <w:rPr>
          <w:sz w:val="24"/>
          <w:szCs w:val="24"/>
        </w:rPr>
        <w:t xml:space="preserve"> </w:t>
      </w:r>
      <w:proofErr w:type="spellStart"/>
      <w:r>
        <w:rPr>
          <w:sz w:val="24"/>
          <w:szCs w:val="24"/>
        </w:rPr>
        <w:t>tiks</w:t>
      </w:r>
      <w:proofErr w:type="spellEnd"/>
      <w:r>
        <w:rPr>
          <w:sz w:val="24"/>
          <w:szCs w:val="24"/>
        </w:rPr>
        <w:t xml:space="preserve"> </w:t>
      </w:r>
      <w:proofErr w:type="spellStart"/>
      <w:r>
        <w:rPr>
          <w:sz w:val="24"/>
          <w:szCs w:val="24"/>
        </w:rPr>
        <w:t>piešķirtas</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slēgšanas</w:t>
      </w:r>
      <w:proofErr w:type="spellEnd"/>
      <w:r>
        <w:rPr>
          <w:sz w:val="24"/>
          <w:szCs w:val="24"/>
        </w:rPr>
        <w:t xml:space="preserve"> </w:t>
      </w:r>
      <w:proofErr w:type="spellStart"/>
      <w:r>
        <w:rPr>
          <w:sz w:val="24"/>
          <w:szCs w:val="24"/>
        </w:rPr>
        <w:t>tiesības</w:t>
      </w:r>
      <w:proofErr w:type="spellEnd"/>
      <w:r>
        <w:rPr>
          <w:sz w:val="24"/>
          <w:szCs w:val="24"/>
        </w:rPr>
        <w:t xml:space="preserve">, </w:t>
      </w:r>
      <w:proofErr w:type="spellStart"/>
      <w:r>
        <w:rPr>
          <w:sz w:val="24"/>
          <w:szCs w:val="24"/>
        </w:rPr>
        <w:t>pielikumā</w:t>
      </w:r>
      <w:proofErr w:type="spellEnd"/>
      <w:r>
        <w:rPr>
          <w:sz w:val="24"/>
          <w:szCs w:val="24"/>
        </w:rPr>
        <w:t xml:space="preserve"> </w:t>
      </w:r>
      <w:proofErr w:type="spellStart"/>
      <w:r>
        <w:rPr>
          <w:sz w:val="24"/>
          <w:szCs w:val="24"/>
        </w:rPr>
        <w:t>pievieno</w:t>
      </w:r>
      <w:proofErr w:type="spellEnd"/>
      <w:r>
        <w:rPr>
          <w:sz w:val="24"/>
          <w:szCs w:val="24"/>
        </w:rPr>
        <w:t xml:space="preserve"> </w:t>
      </w:r>
      <w:proofErr w:type="spellStart"/>
      <w:r>
        <w:rPr>
          <w:b/>
          <w:bCs/>
          <w:sz w:val="24"/>
          <w:szCs w:val="24"/>
        </w:rPr>
        <w:t>vienošanos</w:t>
      </w:r>
      <w:proofErr w:type="spellEnd"/>
      <w:r>
        <w:rPr>
          <w:b/>
          <w:bCs/>
          <w:sz w:val="24"/>
          <w:szCs w:val="24"/>
        </w:rPr>
        <w:t xml:space="preserve"> </w:t>
      </w:r>
      <w:r>
        <w:rPr>
          <w:sz w:val="24"/>
          <w:szCs w:val="24"/>
        </w:rPr>
        <w:t xml:space="preserve">(turpmāk </w:t>
      </w:r>
      <w:proofErr w:type="spellStart"/>
      <w:r>
        <w:rPr>
          <w:sz w:val="24"/>
          <w:szCs w:val="24"/>
        </w:rPr>
        <w:t>tekstā-dokuments</w:t>
      </w:r>
      <w:proofErr w:type="spellEnd"/>
      <w:r>
        <w:rPr>
          <w:sz w:val="24"/>
          <w:szCs w:val="24"/>
        </w:rPr>
        <w:t xml:space="preserve">). </w:t>
      </w:r>
      <w:proofErr w:type="spellStart"/>
      <w:r>
        <w:rPr>
          <w:sz w:val="24"/>
          <w:szCs w:val="24"/>
        </w:rPr>
        <w:t>Dokumentā</w:t>
      </w:r>
      <w:proofErr w:type="spellEnd"/>
      <w:r>
        <w:rPr>
          <w:sz w:val="24"/>
          <w:szCs w:val="24"/>
        </w:rPr>
        <w:t xml:space="preserve"> </w:t>
      </w:r>
      <w:proofErr w:type="spellStart"/>
      <w:r>
        <w:rPr>
          <w:sz w:val="24"/>
          <w:szCs w:val="24"/>
        </w:rPr>
        <w:t>atspoguļojot</w:t>
      </w:r>
      <w:proofErr w:type="spellEnd"/>
      <w:r>
        <w:rPr>
          <w:sz w:val="24"/>
          <w:szCs w:val="24"/>
        </w:rPr>
        <w:t xml:space="preserve"> </w:t>
      </w:r>
      <w:proofErr w:type="spellStart"/>
      <w:r>
        <w:rPr>
          <w:sz w:val="24"/>
          <w:szCs w:val="24"/>
        </w:rPr>
        <w:t>informāciju</w:t>
      </w:r>
      <w:proofErr w:type="spellEnd"/>
      <w:r>
        <w:rPr>
          <w:sz w:val="24"/>
          <w:szCs w:val="24"/>
        </w:rPr>
        <w:t xml:space="preserve">, ka </w:t>
      </w:r>
      <w:proofErr w:type="spellStart"/>
      <w:r>
        <w:rPr>
          <w:sz w:val="24"/>
          <w:szCs w:val="24"/>
        </w:rPr>
        <w:t>konkrēts</w:t>
      </w:r>
      <w:proofErr w:type="spellEnd"/>
      <w:r>
        <w:rPr>
          <w:sz w:val="24"/>
          <w:szCs w:val="24"/>
        </w:rPr>
        <w:t xml:space="preserve"> </w:t>
      </w:r>
      <w:proofErr w:type="spellStart"/>
      <w:r>
        <w:rPr>
          <w:sz w:val="24"/>
          <w:szCs w:val="24"/>
        </w:rPr>
        <w:t>speciālists</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informēts</w:t>
      </w:r>
      <w:proofErr w:type="spellEnd"/>
      <w:r>
        <w:rPr>
          <w:sz w:val="24"/>
          <w:szCs w:val="24"/>
        </w:rPr>
        <w:t xml:space="preserve"> par </w:t>
      </w:r>
      <w:proofErr w:type="spellStart"/>
      <w:r>
        <w:rPr>
          <w:sz w:val="24"/>
          <w:szCs w:val="24"/>
        </w:rPr>
        <w:t>tā</w:t>
      </w:r>
      <w:proofErr w:type="spellEnd"/>
      <w:r>
        <w:rPr>
          <w:sz w:val="24"/>
          <w:szCs w:val="24"/>
        </w:rPr>
        <w:t xml:space="preserve"> </w:t>
      </w:r>
      <w:proofErr w:type="spellStart"/>
      <w:r>
        <w:rPr>
          <w:sz w:val="24"/>
          <w:szCs w:val="24"/>
        </w:rPr>
        <w:t>norādīšanu</w:t>
      </w:r>
      <w:proofErr w:type="spellEnd"/>
      <w:r>
        <w:rPr>
          <w:sz w:val="24"/>
          <w:szCs w:val="24"/>
        </w:rPr>
        <w:t xml:space="preserve"> </w:t>
      </w:r>
      <w:proofErr w:type="spellStart"/>
      <w:r>
        <w:rPr>
          <w:sz w:val="24"/>
          <w:szCs w:val="24"/>
        </w:rPr>
        <w:t>pretendenta</w:t>
      </w:r>
      <w:proofErr w:type="spellEnd"/>
      <w:r>
        <w:rPr>
          <w:sz w:val="24"/>
          <w:szCs w:val="24"/>
        </w:rPr>
        <w:t xml:space="preserve"> </w:t>
      </w:r>
      <w:proofErr w:type="spellStart"/>
      <w:r>
        <w:rPr>
          <w:sz w:val="24"/>
          <w:szCs w:val="24"/>
        </w:rPr>
        <w:t>piedāvājumā</w:t>
      </w:r>
      <w:proofErr w:type="spellEnd"/>
      <w:r>
        <w:rPr>
          <w:sz w:val="24"/>
          <w:szCs w:val="24"/>
        </w:rPr>
        <w:t xml:space="preserve"> un </w:t>
      </w:r>
      <w:proofErr w:type="spellStart"/>
      <w:r>
        <w:rPr>
          <w:b/>
          <w:bCs/>
          <w:sz w:val="24"/>
          <w:szCs w:val="24"/>
          <w:u w:val="single"/>
        </w:rPr>
        <w:t>piekrīt</w:t>
      </w:r>
      <w:proofErr w:type="spellEnd"/>
      <w:r>
        <w:rPr>
          <w:b/>
          <w:bCs/>
          <w:sz w:val="24"/>
          <w:szCs w:val="24"/>
          <w:u w:val="single"/>
        </w:rPr>
        <w:t xml:space="preserve"> </w:t>
      </w:r>
      <w:proofErr w:type="spellStart"/>
      <w:r>
        <w:rPr>
          <w:b/>
          <w:bCs/>
          <w:sz w:val="24"/>
          <w:szCs w:val="24"/>
          <w:u w:val="single"/>
        </w:rPr>
        <w:t>noslēgt</w:t>
      </w:r>
      <w:proofErr w:type="spellEnd"/>
      <w:r>
        <w:rPr>
          <w:b/>
          <w:bCs/>
          <w:sz w:val="24"/>
          <w:szCs w:val="24"/>
          <w:u w:val="single"/>
        </w:rPr>
        <w:t xml:space="preserve"> </w:t>
      </w:r>
      <w:proofErr w:type="spellStart"/>
      <w:r>
        <w:rPr>
          <w:b/>
          <w:bCs/>
          <w:sz w:val="24"/>
          <w:szCs w:val="24"/>
          <w:u w:val="single"/>
        </w:rPr>
        <w:t>darba</w:t>
      </w:r>
      <w:proofErr w:type="spellEnd"/>
      <w:r>
        <w:rPr>
          <w:b/>
          <w:bCs/>
          <w:sz w:val="24"/>
          <w:szCs w:val="24"/>
          <w:u w:val="single"/>
        </w:rPr>
        <w:t xml:space="preserve"> </w:t>
      </w:r>
      <w:proofErr w:type="spellStart"/>
      <w:r>
        <w:rPr>
          <w:b/>
          <w:bCs/>
          <w:sz w:val="24"/>
          <w:szCs w:val="24"/>
          <w:u w:val="single"/>
        </w:rPr>
        <w:t>līgumu</w:t>
      </w:r>
      <w:proofErr w:type="spellEnd"/>
      <w:r>
        <w:rPr>
          <w:b/>
          <w:bCs/>
          <w:sz w:val="24"/>
          <w:szCs w:val="24"/>
          <w:u w:val="single"/>
        </w:rPr>
        <w:t xml:space="preserve"> un </w:t>
      </w:r>
      <w:proofErr w:type="spellStart"/>
      <w:r>
        <w:rPr>
          <w:b/>
          <w:bCs/>
          <w:sz w:val="24"/>
          <w:szCs w:val="24"/>
          <w:u w:val="single"/>
        </w:rPr>
        <w:t>piedalīties</w:t>
      </w:r>
      <w:proofErr w:type="spellEnd"/>
      <w:r>
        <w:rPr>
          <w:b/>
          <w:bCs/>
          <w:sz w:val="24"/>
          <w:szCs w:val="24"/>
          <w:u w:val="single"/>
        </w:rPr>
        <w:t xml:space="preserve"> </w:t>
      </w:r>
      <w:proofErr w:type="spellStart"/>
      <w:r>
        <w:rPr>
          <w:b/>
          <w:bCs/>
          <w:sz w:val="24"/>
          <w:szCs w:val="24"/>
          <w:u w:val="single"/>
        </w:rPr>
        <w:t>līguma</w:t>
      </w:r>
      <w:proofErr w:type="spellEnd"/>
      <w:r>
        <w:rPr>
          <w:b/>
          <w:bCs/>
          <w:sz w:val="24"/>
          <w:szCs w:val="24"/>
          <w:u w:val="single"/>
        </w:rPr>
        <w:t xml:space="preserve"> </w:t>
      </w:r>
      <w:proofErr w:type="spellStart"/>
      <w:r>
        <w:rPr>
          <w:b/>
          <w:bCs/>
          <w:sz w:val="24"/>
          <w:szCs w:val="24"/>
          <w:u w:val="single"/>
        </w:rPr>
        <w:t>izpildē</w:t>
      </w:r>
      <w:proofErr w:type="spellEnd"/>
      <w:r>
        <w:rPr>
          <w:sz w:val="24"/>
          <w:szCs w:val="24"/>
        </w:rPr>
        <w:t xml:space="preserve">, ja </w:t>
      </w:r>
      <w:proofErr w:type="spellStart"/>
      <w:r>
        <w:rPr>
          <w:sz w:val="24"/>
          <w:szCs w:val="24"/>
        </w:rPr>
        <w:t>pretendentam</w:t>
      </w:r>
      <w:proofErr w:type="spellEnd"/>
      <w:r>
        <w:rPr>
          <w:sz w:val="24"/>
          <w:szCs w:val="24"/>
        </w:rPr>
        <w:t xml:space="preserve"> </w:t>
      </w:r>
      <w:proofErr w:type="spellStart"/>
      <w:r>
        <w:rPr>
          <w:sz w:val="24"/>
          <w:szCs w:val="24"/>
        </w:rPr>
        <w:t>tiks</w:t>
      </w:r>
      <w:proofErr w:type="spellEnd"/>
      <w:r>
        <w:rPr>
          <w:sz w:val="24"/>
          <w:szCs w:val="24"/>
        </w:rPr>
        <w:t xml:space="preserve"> </w:t>
      </w:r>
      <w:proofErr w:type="spellStart"/>
      <w:r>
        <w:rPr>
          <w:sz w:val="24"/>
          <w:szCs w:val="24"/>
        </w:rPr>
        <w:t>piešķirtas</w:t>
      </w:r>
      <w:proofErr w:type="spellEnd"/>
      <w:r>
        <w:rPr>
          <w:sz w:val="24"/>
          <w:szCs w:val="24"/>
        </w:rPr>
        <w:t xml:space="preserve"> </w:t>
      </w:r>
      <w:proofErr w:type="spellStart"/>
      <w:r>
        <w:rPr>
          <w:i/>
          <w:iCs/>
          <w:sz w:val="24"/>
          <w:szCs w:val="24"/>
        </w:rPr>
        <w:t>līguma</w:t>
      </w:r>
      <w:proofErr w:type="spellEnd"/>
      <w:r>
        <w:rPr>
          <w:i/>
          <w:iCs/>
          <w:sz w:val="24"/>
          <w:szCs w:val="24"/>
        </w:rPr>
        <w:t xml:space="preserve"> </w:t>
      </w:r>
      <w:proofErr w:type="spellStart"/>
      <w:r>
        <w:rPr>
          <w:i/>
          <w:iCs/>
          <w:sz w:val="24"/>
          <w:szCs w:val="24"/>
        </w:rPr>
        <w:t>slēgšanas</w:t>
      </w:r>
      <w:proofErr w:type="spellEnd"/>
      <w:r>
        <w:rPr>
          <w:i/>
          <w:iCs/>
          <w:sz w:val="24"/>
          <w:szCs w:val="24"/>
        </w:rPr>
        <w:t xml:space="preserve"> </w:t>
      </w:r>
      <w:proofErr w:type="spellStart"/>
      <w:r>
        <w:rPr>
          <w:i/>
          <w:iCs/>
          <w:sz w:val="24"/>
          <w:szCs w:val="24"/>
        </w:rPr>
        <w:t>tiesības</w:t>
      </w:r>
      <w:proofErr w:type="spellEnd"/>
      <w:r>
        <w:rPr>
          <w:i/>
          <w:iCs/>
          <w:sz w:val="24"/>
          <w:szCs w:val="24"/>
        </w:rPr>
        <w:t>.</w:t>
      </w:r>
    </w:p>
    <w:p w14:paraId="47FE3DC0" w14:textId="77777777" w:rsidR="001A7454" w:rsidRDefault="001A7454">
      <w:pPr>
        <w:widowControl w:val="0"/>
        <w:rPr>
          <w:i/>
          <w:iCs/>
          <w:sz w:val="24"/>
          <w:szCs w:val="24"/>
        </w:rPr>
      </w:pPr>
    </w:p>
    <w:p w14:paraId="7F93D699" w14:textId="77777777" w:rsidR="001A7454" w:rsidRDefault="00000000">
      <w:pPr>
        <w:widowControl w:val="0"/>
        <w:numPr>
          <w:ilvl w:val="0"/>
          <w:numId w:val="38"/>
        </w:numPr>
        <w:suppressAutoHyphens/>
        <w:adjustRightInd w:val="0"/>
        <w:ind w:left="567" w:hanging="283"/>
        <w:textAlignment w:val="baseline"/>
        <w:rPr>
          <w:b/>
          <w:sz w:val="24"/>
          <w:szCs w:val="24"/>
          <w:lang w:eastAsia="lv-LV"/>
        </w:rPr>
      </w:pPr>
      <w:r>
        <w:rPr>
          <w:b/>
          <w:sz w:val="24"/>
          <w:szCs w:val="24"/>
          <w:lang w:eastAsia="lv-LV"/>
        </w:rPr>
        <w:t xml:space="preserve">SPECIĀLISTS </w:t>
      </w:r>
    </w:p>
    <w:p w14:paraId="659CA257" w14:textId="77777777" w:rsidR="001A7454" w:rsidRDefault="001A7454">
      <w:pPr>
        <w:widowControl w:val="0"/>
        <w:adjustRightInd w:val="0"/>
        <w:ind w:left="717"/>
        <w:textAlignment w:val="baseline"/>
        <w:rPr>
          <w:b/>
          <w:sz w:val="24"/>
          <w:szCs w:val="24"/>
          <w:lang w:eastAsia="lv-LV"/>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5"/>
        <w:gridCol w:w="4242"/>
      </w:tblGrid>
      <w:tr w:rsidR="001A7454" w14:paraId="09D38EDF" w14:textId="77777777">
        <w:trPr>
          <w:trHeight w:val="469"/>
        </w:trPr>
        <w:tc>
          <w:tcPr>
            <w:tcW w:w="4536" w:type="dxa"/>
            <w:tcBorders>
              <w:top w:val="single" w:sz="4" w:space="0" w:color="auto"/>
              <w:left w:val="single" w:sz="4" w:space="0" w:color="auto"/>
              <w:bottom w:val="single" w:sz="4" w:space="0" w:color="auto"/>
              <w:right w:val="single" w:sz="4" w:space="0" w:color="auto"/>
            </w:tcBorders>
          </w:tcPr>
          <w:p w14:paraId="450CE010" w14:textId="77777777" w:rsidR="001A7454" w:rsidRDefault="00000000">
            <w:pPr>
              <w:jc w:val="center"/>
              <w:rPr>
                <w:b/>
                <w:i/>
                <w:sz w:val="24"/>
                <w:szCs w:val="24"/>
                <w:lang w:eastAsia="ar-SA"/>
              </w:rPr>
            </w:pPr>
            <w:r>
              <w:rPr>
                <w:b/>
                <w:i/>
                <w:sz w:val="24"/>
                <w:szCs w:val="24"/>
                <w:lang w:eastAsia="ar-SA"/>
              </w:rPr>
              <w:t xml:space="preserve">Joma/ </w:t>
            </w:r>
            <w:proofErr w:type="spellStart"/>
            <w:r>
              <w:rPr>
                <w:b/>
                <w:i/>
                <w:sz w:val="24"/>
                <w:szCs w:val="24"/>
                <w:lang w:eastAsia="ar-SA"/>
              </w:rPr>
              <w:t>sfēra</w:t>
            </w:r>
            <w:proofErr w:type="spellEnd"/>
            <w:r>
              <w:rPr>
                <w:b/>
                <w:i/>
                <w:sz w:val="24"/>
                <w:szCs w:val="24"/>
                <w:lang w:eastAsia="ar-SA"/>
              </w:rPr>
              <w:t xml:space="preserve"> (saskaņā ar </w:t>
            </w:r>
            <w:proofErr w:type="spellStart"/>
            <w:r>
              <w:rPr>
                <w:b/>
                <w:i/>
                <w:sz w:val="24"/>
                <w:szCs w:val="24"/>
                <w:lang w:eastAsia="ar-SA"/>
              </w:rPr>
              <w:t>nolikuma</w:t>
            </w:r>
            <w:proofErr w:type="spellEnd"/>
            <w:r>
              <w:rPr>
                <w:b/>
                <w:i/>
                <w:sz w:val="24"/>
                <w:szCs w:val="24"/>
                <w:lang w:eastAsia="ar-SA"/>
              </w:rPr>
              <w:t xml:space="preserve"> </w:t>
            </w:r>
            <w:proofErr w:type="spellStart"/>
            <w:r>
              <w:rPr>
                <w:b/>
                <w:i/>
                <w:sz w:val="24"/>
                <w:szCs w:val="24"/>
                <w:lang w:eastAsia="ar-SA"/>
              </w:rPr>
              <w:t>prasībām</w:t>
            </w:r>
            <w:proofErr w:type="spellEnd"/>
            <w:r>
              <w:rPr>
                <w:b/>
                <w:i/>
                <w:sz w:val="24"/>
                <w:szCs w:val="24"/>
                <w:lang w:eastAsia="ar-SA"/>
              </w:rPr>
              <w:t>)</w:t>
            </w:r>
          </w:p>
        </w:tc>
        <w:tc>
          <w:tcPr>
            <w:tcW w:w="4678" w:type="dxa"/>
            <w:tcBorders>
              <w:top w:val="single" w:sz="4" w:space="0" w:color="auto"/>
              <w:left w:val="single" w:sz="4" w:space="0" w:color="auto"/>
              <w:bottom w:val="single" w:sz="4" w:space="0" w:color="auto"/>
              <w:right w:val="single" w:sz="4" w:space="0" w:color="auto"/>
            </w:tcBorders>
          </w:tcPr>
          <w:p w14:paraId="19FC9457" w14:textId="77777777" w:rsidR="001A7454" w:rsidRDefault="00000000">
            <w:pPr>
              <w:jc w:val="center"/>
              <w:rPr>
                <w:b/>
                <w:i/>
                <w:sz w:val="24"/>
                <w:szCs w:val="24"/>
                <w:lang w:eastAsia="ar-SA"/>
              </w:rPr>
            </w:pPr>
            <w:proofErr w:type="spellStart"/>
            <w:r>
              <w:rPr>
                <w:b/>
                <w:i/>
                <w:sz w:val="24"/>
                <w:szCs w:val="24"/>
                <w:lang w:eastAsia="ar-SA"/>
              </w:rPr>
              <w:t>Vārds</w:t>
            </w:r>
            <w:proofErr w:type="spellEnd"/>
            <w:r>
              <w:rPr>
                <w:b/>
                <w:i/>
                <w:sz w:val="24"/>
                <w:szCs w:val="24"/>
                <w:lang w:eastAsia="ar-SA"/>
              </w:rPr>
              <w:t xml:space="preserve">, </w:t>
            </w:r>
            <w:proofErr w:type="spellStart"/>
            <w:r>
              <w:rPr>
                <w:b/>
                <w:i/>
                <w:sz w:val="24"/>
                <w:szCs w:val="24"/>
                <w:lang w:eastAsia="ar-SA"/>
              </w:rPr>
              <w:t>uzvārds</w:t>
            </w:r>
            <w:proofErr w:type="spellEnd"/>
          </w:p>
        </w:tc>
      </w:tr>
      <w:tr w:rsidR="001A7454" w14:paraId="034FCE53" w14:textId="77777777">
        <w:trPr>
          <w:trHeight w:val="270"/>
        </w:trPr>
        <w:tc>
          <w:tcPr>
            <w:tcW w:w="4536" w:type="dxa"/>
            <w:tcBorders>
              <w:top w:val="single" w:sz="4" w:space="0" w:color="auto"/>
              <w:left w:val="single" w:sz="4" w:space="0" w:color="auto"/>
              <w:bottom w:val="single" w:sz="4" w:space="0" w:color="auto"/>
              <w:right w:val="single" w:sz="4" w:space="0" w:color="auto"/>
            </w:tcBorders>
            <w:vAlign w:val="center"/>
          </w:tcPr>
          <w:p w14:paraId="141CBC82" w14:textId="77777777" w:rsidR="001A7454" w:rsidRDefault="001A7454">
            <w:pPr>
              <w:tabs>
                <w:tab w:val="left" w:pos="190"/>
                <w:tab w:val="left" w:pos="1116"/>
                <w:tab w:val="left" w:pos="1410"/>
              </w:tabs>
              <w:autoSpaceDE w:val="0"/>
              <w:snapToGrid w:val="0"/>
              <w:rPr>
                <w:sz w:val="24"/>
                <w:szCs w:val="24"/>
                <w:lang w:eastAsia="ar-SA"/>
              </w:rPr>
            </w:pPr>
          </w:p>
        </w:tc>
        <w:tc>
          <w:tcPr>
            <w:tcW w:w="4678" w:type="dxa"/>
            <w:tcBorders>
              <w:top w:val="single" w:sz="4" w:space="0" w:color="auto"/>
              <w:left w:val="single" w:sz="4" w:space="0" w:color="auto"/>
              <w:bottom w:val="single" w:sz="4" w:space="0" w:color="auto"/>
              <w:right w:val="single" w:sz="4" w:space="0" w:color="auto"/>
            </w:tcBorders>
          </w:tcPr>
          <w:p w14:paraId="2D78833F" w14:textId="77777777" w:rsidR="001A7454" w:rsidRDefault="001A7454">
            <w:pPr>
              <w:rPr>
                <w:sz w:val="24"/>
                <w:szCs w:val="24"/>
                <w:lang w:eastAsia="ar-SA"/>
              </w:rPr>
            </w:pPr>
          </w:p>
        </w:tc>
      </w:tr>
    </w:tbl>
    <w:p w14:paraId="27AAEFBD" w14:textId="77777777" w:rsidR="001A7454" w:rsidRDefault="001A7454">
      <w:pPr>
        <w:widowControl w:val="0"/>
        <w:adjustRightInd w:val="0"/>
        <w:ind w:left="714" w:hanging="357"/>
        <w:jc w:val="center"/>
        <w:textAlignment w:val="baseline"/>
        <w:rPr>
          <w:b/>
          <w:sz w:val="24"/>
          <w:szCs w:val="24"/>
          <w:lang w:eastAsia="lv-LV"/>
        </w:rPr>
      </w:pPr>
    </w:p>
    <w:p w14:paraId="63BBF83B" w14:textId="77777777" w:rsidR="001A7454" w:rsidRDefault="00000000">
      <w:pPr>
        <w:numPr>
          <w:ilvl w:val="0"/>
          <w:numId w:val="38"/>
        </w:numPr>
        <w:suppressAutoHyphens/>
        <w:ind w:left="567" w:hanging="283"/>
        <w:jc w:val="both"/>
        <w:rPr>
          <w:b/>
          <w:sz w:val="24"/>
          <w:szCs w:val="24"/>
          <w:lang w:eastAsia="ar-SA"/>
        </w:rPr>
      </w:pPr>
      <w:r>
        <w:rPr>
          <w:b/>
          <w:sz w:val="24"/>
          <w:szCs w:val="24"/>
          <w:lang w:eastAsia="ar-SA"/>
        </w:rPr>
        <w:t xml:space="preserve">SPECIĀLISTA PIEREDZI APLIECINOŠIE LĪGUMI  </w:t>
      </w:r>
    </w:p>
    <w:p w14:paraId="3D2EE6B8" w14:textId="77777777" w:rsidR="001A7454" w:rsidRDefault="001A7454">
      <w:pPr>
        <w:rPr>
          <w:b/>
          <w:sz w:val="24"/>
          <w:szCs w:val="24"/>
          <w:lang w:eastAsia="ar-SA"/>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2"/>
        <w:gridCol w:w="4894"/>
      </w:tblGrid>
      <w:tr w:rsidR="001A7454" w14:paraId="522EF9A7" w14:textId="77777777">
        <w:trPr>
          <w:trHeight w:val="651"/>
        </w:trPr>
        <w:tc>
          <w:tcPr>
            <w:tcW w:w="3492" w:type="dxa"/>
            <w:tcBorders>
              <w:top w:val="single" w:sz="4" w:space="0" w:color="auto"/>
              <w:left w:val="single" w:sz="4" w:space="0" w:color="auto"/>
              <w:bottom w:val="single" w:sz="4" w:space="0" w:color="auto"/>
              <w:right w:val="single" w:sz="4" w:space="0" w:color="auto"/>
            </w:tcBorders>
          </w:tcPr>
          <w:p w14:paraId="4B560147" w14:textId="77777777" w:rsidR="001A7454" w:rsidRDefault="00000000">
            <w:pPr>
              <w:rPr>
                <w:sz w:val="24"/>
                <w:szCs w:val="24"/>
                <w:lang w:eastAsia="ar-SA"/>
              </w:rPr>
            </w:pPr>
            <w:proofErr w:type="spellStart"/>
            <w:r>
              <w:rPr>
                <w:sz w:val="24"/>
                <w:szCs w:val="24"/>
                <w:lang w:eastAsia="ar-SA"/>
              </w:rPr>
              <w:t>Līgumā</w:t>
            </w:r>
            <w:proofErr w:type="spellEnd"/>
            <w:r>
              <w:rPr>
                <w:sz w:val="24"/>
                <w:szCs w:val="24"/>
                <w:lang w:eastAsia="ar-SA"/>
              </w:rPr>
              <w:t xml:space="preserve"> </w:t>
            </w:r>
            <w:proofErr w:type="spellStart"/>
            <w:r>
              <w:rPr>
                <w:sz w:val="24"/>
                <w:szCs w:val="24"/>
                <w:lang w:eastAsia="ar-SA"/>
              </w:rPr>
              <w:t>paredzētais</w:t>
            </w:r>
            <w:proofErr w:type="spellEnd"/>
            <w:r>
              <w:rPr>
                <w:sz w:val="24"/>
                <w:szCs w:val="24"/>
                <w:lang w:eastAsia="ar-SA"/>
              </w:rPr>
              <w:t xml:space="preserve"> </w:t>
            </w:r>
            <w:proofErr w:type="spellStart"/>
            <w:r>
              <w:rPr>
                <w:sz w:val="24"/>
                <w:szCs w:val="24"/>
                <w:lang w:eastAsia="ar-SA"/>
              </w:rPr>
              <w:t>pakalpojuma</w:t>
            </w:r>
            <w:proofErr w:type="spellEnd"/>
            <w:r>
              <w:rPr>
                <w:sz w:val="24"/>
                <w:szCs w:val="24"/>
                <w:lang w:eastAsia="ar-SA"/>
              </w:rPr>
              <w:t xml:space="preserve"> </w:t>
            </w:r>
            <w:proofErr w:type="spellStart"/>
            <w:r>
              <w:rPr>
                <w:sz w:val="24"/>
                <w:szCs w:val="24"/>
                <w:lang w:eastAsia="ar-SA"/>
              </w:rPr>
              <w:t>veids</w:t>
            </w:r>
            <w:proofErr w:type="spellEnd"/>
            <w:r>
              <w:rPr>
                <w:sz w:val="24"/>
                <w:szCs w:val="24"/>
                <w:lang w:eastAsia="ar-SA"/>
              </w:rPr>
              <w:t xml:space="preserve">, </w:t>
            </w:r>
            <w:proofErr w:type="spellStart"/>
            <w:r>
              <w:rPr>
                <w:bCs/>
                <w:sz w:val="24"/>
                <w:szCs w:val="24"/>
              </w:rPr>
              <w:t>līguma</w:t>
            </w:r>
            <w:proofErr w:type="spellEnd"/>
            <w:r>
              <w:rPr>
                <w:bCs/>
                <w:sz w:val="24"/>
                <w:szCs w:val="24"/>
              </w:rPr>
              <w:t xml:space="preserve"> </w:t>
            </w:r>
            <w:proofErr w:type="spellStart"/>
            <w:r>
              <w:rPr>
                <w:bCs/>
                <w:sz w:val="24"/>
                <w:szCs w:val="24"/>
              </w:rPr>
              <w:t>ietvaros</w:t>
            </w:r>
            <w:proofErr w:type="spellEnd"/>
            <w:r>
              <w:rPr>
                <w:bCs/>
                <w:sz w:val="24"/>
                <w:szCs w:val="24"/>
              </w:rPr>
              <w:t xml:space="preserve"> </w:t>
            </w:r>
            <w:proofErr w:type="spellStart"/>
            <w:r>
              <w:rPr>
                <w:bCs/>
                <w:sz w:val="24"/>
                <w:szCs w:val="24"/>
              </w:rPr>
              <w:t>veikto</w:t>
            </w:r>
            <w:proofErr w:type="spellEnd"/>
            <w:r>
              <w:rPr>
                <w:bCs/>
                <w:sz w:val="24"/>
                <w:szCs w:val="24"/>
              </w:rPr>
              <w:t xml:space="preserve"> </w:t>
            </w:r>
            <w:proofErr w:type="spellStart"/>
            <w:r>
              <w:rPr>
                <w:bCs/>
                <w:sz w:val="24"/>
                <w:szCs w:val="24"/>
              </w:rPr>
              <w:t>pakalpojumu</w:t>
            </w:r>
            <w:proofErr w:type="spellEnd"/>
            <w:r>
              <w:rPr>
                <w:bCs/>
                <w:sz w:val="24"/>
                <w:szCs w:val="24"/>
              </w:rPr>
              <w:t xml:space="preserve"> </w:t>
            </w:r>
            <w:proofErr w:type="spellStart"/>
            <w:r>
              <w:rPr>
                <w:bCs/>
                <w:sz w:val="24"/>
                <w:szCs w:val="24"/>
              </w:rPr>
              <w:t>apraksts</w:t>
            </w:r>
            <w:proofErr w:type="spellEnd"/>
            <w:r>
              <w:rPr>
                <w:bCs/>
                <w:sz w:val="24"/>
                <w:szCs w:val="24"/>
              </w:rPr>
              <w:t xml:space="preserve">, </w:t>
            </w:r>
            <w:proofErr w:type="spellStart"/>
            <w:r>
              <w:rPr>
                <w:bCs/>
                <w:sz w:val="24"/>
                <w:szCs w:val="24"/>
              </w:rPr>
              <w:t>izpildīts</w:t>
            </w:r>
            <w:proofErr w:type="spellEnd"/>
            <w:r>
              <w:rPr>
                <w:bCs/>
                <w:sz w:val="24"/>
                <w:szCs w:val="24"/>
              </w:rPr>
              <w:t xml:space="preserve"> </w:t>
            </w:r>
            <w:proofErr w:type="spellStart"/>
            <w:r>
              <w:rPr>
                <w:bCs/>
                <w:sz w:val="24"/>
                <w:szCs w:val="24"/>
              </w:rPr>
              <w:t>pakalpojums</w:t>
            </w:r>
            <w:proofErr w:type="spellEnd"/>
          </w:p>
        </w:tc>
        <w:tc>
          <w:tcPr>
            <w:tcW w:w="4894" w:type="dxa"/>
            <w:tcBorders>
              <w:top w:val="single" w:sz="4" w:space="0" w:color="auto"/>
              <w:left w:val="single" w:sz="4" w:space="0" w:color="auto"/>
              <w:bottom w:val="single" w:sz="4" w:space="0" w:color="auto"/>
              <w:right w:val="single" w:sz="4" w:space="0" w:color="auto"/>
            </w:tcBorders>
          </w:tcPr>
          <w:p w14:paraId="3D7BD1DE" w14:textId="77777777" w:rsidR="001A7454" w:rsidRDefault="001A7454">
            <w:pPr>
              <w:rPr>
                <w:sz w:val="24"/>
                <w:szCs w:val="24"/>
                <w:lang w:eastAsia="ar-SA"/>
              </w:rPr>
            </w:pPr>
          </w:p>
        </w:tc>
      </w:tr>
      <w:tr w:rsidR="001A7454" w14:paraId="75268CDB" w14:textId="77777777">
        <w:trPr>
          <w:trHeight w:val="651"/>
        </w:trPr>
        <w:tc>
          <w:tcPr>
            <w:tcW w:w="3492" w:type="dxa"/>
            <w:tcBorders>
              <w:top w:val="single" w:sz="4" w:space="0" w:color="auto"/>
              <w:left w:val="single" w:sz="4" w:space="0" w:color="auto"/>
              <w:bottom w:val="single" w:sz="4" w:space="0" w:color="auto"/>
              <w:right w:val="single" w:sz="4" w:space="0" w:color="auto"/>
            </w:tcBorders>
          </w:tcPr>
          <w:p w14:paraId="6F2C6ADC" w14:textId="77777777" w:rsidR="001A7454" w:rsidRDefault="00000000">
            <w:pPr>
              <w:rPr>
                <w:sz w:val="24"/>
                <w:szCs w:val="24"/>
                <w:lang w:eastAsia="ar-SA"/>
              </w:rPr>
            </w:pPr>
            <w:proofErr w:type="spellStart"/>
            <w:r>
              <w:rPr>
                <w:sz w:val="24"/>
                <w:szCs w:val="24"/>
                <w:lang w:eastAsia="ar-SA"/>
              </w:rPr>
              <w:lastRenderedPageBreak/>
              <w:t>Speciālista</w:t>
            </w:r>
            <w:proofErr w:type="spellEnd"/>
            <w:r>
              <w:rPr>
                <w:sz w:val="24"/>
                <w:szCs w:val="24"/>
                <w:lang w:eastAsia="ar-SA"/>
              </w:rPr>
              <w:t xml:space="preserve"> </w:t>
            </w:r>
            <w:proofErr w:type="spellStart"/>
            <w:r>
              <w:rPr>
                <w:sz w:val="24"/>
                <w:szCs w:val="24"/>
                <w:lang w:eastAsia="ar-SA"/>
              </w:rPr>
              <w:t>statuss</w:t>
            </w:r>
            <w:proofErr w:type="spellEnd"/>
            <w:r>
              <w:rPr>
                <w:sz w:val="24"/>
                <w:szCs w:val="24"/>
                <w:lang w:eastAsia="ar-SA"/>
              </w:rPr>
              <w:t xml:space="preserve"> </w:t>
            </w:r>
            <w:proofErr w:type="spellStart"/>
            <w:r>
              <w:rPr>
                <w:sz w:val="24"/>
                <w:szCs w:val="24"/>
                <w:lang w:eastAsia="ar-SA"/>
              </w:rPr>
              <w:t>pakalpojumu</w:t>
            </w:r>
            <w:proofErr w:type="spellEnd"/>
            <w:r>
              <w:rPr>
                <w:sz w:val="24"/>
                <w:szCs w:val="24"/>
                <w:lang w:eastAsia="ar-SA"/>
              </w:rPr>
              <w:t xml:space="preserve"> </w:t>
            </w:r>
            <w:proofErr w:type="spellStart"/>
            <w:r>
              <w:rPr>
                <w:sz w:val="24"/>
                <w:szCs w:val="24"/>
                <w:lang w:eastAsia="ar-SA"/>
              </w:rPr>
              <w:t>izpildes</w:t>
            </w:r>
            <w:proofErr w:type="spellEnd"/>
            <w:r>
              <w:rPr>
                <w:sz w:val="24"/>
                <w:szCs w:val="24"/>
                <w:lang w:eastAsia="ar-SA"/>
              </w:rPr>
              <w:t xml:space="preserve"> </w:t>
            </w:r>
            <w:proofErr w:type="spellStart"/>
            <w:r>
              <w:rPr>
                <w:sz w:val="24"/>
                <w:szCs w:val="24"/>
                <w:lang w:eastAsia="ar-SA"/>
              </w:rPr>
              <w:t>procesā</w:t>
            </w:r>
            <w:proofErr w:type="spellEnd"/>
          </w:p>
        </w:tc>
        <w:tc>
          <w:tcPr>
            <w:tcW w:w="4894" w:type="dxa"/>
            <w:tcBorders>
              <w:top w:val="single" w:sz="4" w:space="0" w:color="auto"/>
              <w:left w:val="single" w:sz="4" w:space="0" w:color="auto"/>
              <w:bottom w:val="single" w:sz="4" w:space="0" w:color="auto"/>
              <w:right w:val="single" w:sz="4" w:space="0" w:color="auto"/>
            </w:tcBorders>
          </w:tcPr>
          <w:p w14:paraId="160C690B" w14:textId="77777777" w:rsidR="001A7454" w:rsidRDefault="001A7454">
            <w:pPr>
              <w:rPr>
                <w:sz w:val="24"/>
                <w:szCs w:val="24"/>
                <w:lang w:eastAsia="ar-SA"/>
              </w:rPr>
            </w:pPr>
          </w:p>
        </w:tc>
      </w:tr>
      <w:tr w:rsidR="001A7454" w14:paraId="15B922A4" w14:textId="77777777">
        <w:trPr>
          <w:trHeight w:val="651"/>
        </w:trPr>
        <w:tc>
          <w:tcPr>
            <w:tcW w:w="3492" w:type="dxa"/>
            <w:tcBorders>
              <w:top w:val="single" w:sz="4" w:space="0" w:color="auto"/>
              <w:left w:val="single" w:sz="4" w:space="0" w:color="auto"/>
              <w:bottom w:val="single" w:sz="4" w:space="0" w:color="auto"/>
              <w:right w:val="single" w:sz="4" w:space="0" w:color="auto"/>
            </w:tcBorders>
          </w:tcPr>
          <w:p w14:paraId="62F6A0CC" w14:textId="77777777" w:rsidR="001A7454" w:rsidRDefault="00000000">
            <w:pPr>
              <w:rPr>
                <w:sz w:val="24"/>
                <w:szCs w:val="24"/>
                <w:lang w:eastAsia="ar-SA"/>
              </w:rPr>
            </w:pPr>
            <w:proofErr w:type="spellStart"/>
            <w:r>
              <w:rPr>
                <w:bCs/>
                <w:sz w:val="24"/>
                <w:szCs w:val="24"/>
              </w:rPr>
              <w:t>Līguma</w:t>
            </w:r>
            <w:proofErr w:type="spellEnd"/>
            <w:r>
              <w:rPr>
                <w:bCs/>
                <w:sz w:val="24"/>
                <w:szCs w:val="24"/>
              </w:rPr>
              <w:t xml:space="preserve"> </w:t>
            </w:r>
            <w:proofErr w:type="spellStart"/>
            <w:r>
              <w:rPr>
                <w:bCs/>
                <w:sz w:val="24"/>
                <w:szCs w:val="24"/>
              </w:rPr>
              <w:t>izpildes</w:t>
            </w:r>
            <w:proofErr w:type="spellEnd"/>
            <w:r>
              <w:rPr>
                <w:bCs/>
                <w:sz w:val="24"/>
                <w:szCs w:val="24"/>
              </w:rPr>
              <w:t xml:space="preserve"> periods – datums no </w:t>
            </w:r>
            <w:proofErr w:type="spellStart"/>
            <w:r>
              <w:rPr>
                <w:bCs/>
                <w:sz w:val="24"/>
                <w:szCs w:val="24"/>
              </w:rPr>
              <w:t>līdz</w:t>
            </w:r>
            <w:proofErr w:type="spellEnd"/>
          </w:p>
        </w:tc>
        <w:tc>
          <w:tcPr>
            <w:tcW w:w="4894" w:type="dxa"/>
            <w:tcBorders>
              <w:top w:val="single" w:sz="4" w:space="0" w:color="auto"/>
              <w:left w:val="single" w:sz="4" w:space="0" w:color="auto"/>
              <w:bottom w:val="single" w:sz="4" w:space="0" w:color="auto"/>
              <w:right w:val="single" w:sz="4" w:space="0" w:color="auto"/>
            </w:tcBorders>
          </w:tcPr>
          <w:p w14:paraId="2A839A09" w14:textId="77777777" w:rsidR="001A7454" w:rsidRDefault="001A7454">
            <w:pPr>
              <w:rPr>
                <w:sz w:val="24"/>
                <w:szCs w:val="24"/>
                <w:lang w:eastAsia="ar-SA"/>
              </w:rPr>
            </w:pPr>
          </w:p>
        </w:tc>
      </w:tr>
      <w:tr w:rsidR="001A7454" w14:paraId="70DD4003" w14:textId="77777777">
        <w:trPr>
          <w:trHeight w:val="706"/>
        </w:trPr>
        <w:tc>
          <w:tcPr>
            <w:tcW w:w="3492" w:type="dxa"/>
            <w:tcBorders>
              <w:top w:val="single" w:sz="4" w:space="0" w:color="auto"/>
              <w:left w:val="single" w:sz="4" w:space="0" w:color="auto"/>
              <w:bottom w:val="single" w:sz="4" w:space="0" w:color="auto"/>
              <w:right w:val="single" w:sz="4" w:space="0" w:color="auto"/>
            </w:tcBorders>
          </w:tcPr>
          <w:p w14:paraId="7A72991C" w14:textId="77777777" w:rsidR="001A7454" w:rsidRDefault="00000000">
            <w:pPr>
              <w:rPr>
                <w:sz w:val="24"/>
                <w:szCs w:val="24"/>
                <w:lang w:eastAsia="ar-SA"/>
              </w:rPr>
            </w:pPr>
            <w:r>
              <w:rPr>
                <w:sz w:val="24"/>
                <w:szCs w:val="24"/>
                <w:lang w:eastAsia="ar-SA"/>
              </w:rPr>
              <w:t xml:space="preserve">Pasūtītājs un </w:t>
            </w:r>
            <w:proofErr w:type="spellStart"/>
            <w:r>
              <w:rPr>
                <w:sz w:val="24"/>
                <w:szCs w:val="24"/>
                <w:lang w:eastAsia="ar-SA"/>
              </w:rPr>
              <w:t>tā</w:t>
            </w:r>
            <w:proofErr w:type="spellEnd"/>
            <w:r>
              <w:rPr>
                <w:sz w:val="24"/>
                <w:szCs w:val="24"/>
                <w:lang w:eastAsia="ar-SA"/>
              </w:rPr>
              <w:t xml:space="preserve"> </w:t>
            </w:r>
            <w:proofErr w:type="spellStart"/>
            <w:r>
              <w:rPr>
                <w:sz w:val="24"/>
                <w:szCs w:val="24"/>
                <w:lang w:eastAsia="ar-SA"/>
              </w:rPr>
              <w:t>kontaktinformācija</w:t>
            </w:r>
            <w:proofErr w:type="spellEnd"/>
          </w:p>
          <w:p w14:paraId="1968B578" w14:textId="77777777" w:rsidR="001A7454" w:rsidRDefault="001A7454">
            <w:pPr>
              <w:rPr>
                <w:sz w:val="24"/>
                <w:szCs w:val="24"/>
                <w:lang w:eastAsia="ar-SA"/>
              </w:rPr>
            </w:pPr>
          </w:p>
          <w:p w14:paraId="61067E74" w14:textId="77777777" w:rsidR="001A7454" w:rsidRDefault="00000000">
            <w:pPr>
              <w:rPr>
                <w:i/>
                <w:sz w:val="24"/>
                <w:szCs w:val="24"/>
                <w:lang w:eastAsia="ar-SA"/>
              </w:rPr>
            </w:pPr>
            <w:proofErr w:type="spellStart"/>
            <w:r>
              <w:rPr>
                <w:i/>
                <w:sz w:val="24"/>
                <w:szCs w:val="24"/>
                <w:lang w:eastAsia="ar-SA"/>
              </w:rPr>
              <w:t>Pretendentam</w:t>
            </w:r>
            <w:proofErr w:type="spellEnd"/>
            <w:r>
              <w:rPr>
                <w:i/>
                <w:sz w:val="24"/>
                <w:szCs w:val="24"/>
                <w:lang w:eastAsia="ar-SA"/>
              </w:rPr>
              <w:t xml:space="preserve">, </w:t>
            </w:r>
            <w:proofErr w:type="spellStart"/>
            <w:r>
              <w:rPr>
                <w:i/>
                <w:sz w:val="24"/>
                <w:szCs w:val="24"/>
                <w:lang w:eastAsia="ar-SA"/>
              </w:rPr>
              <w:t>ciktāl</w:t>
            </w:r>
            <w:proofErr w:type="spellEnd"/>
            <w:r>
              <w:rPr>
                <w:i/>
                <w:sz w:val="24"/>
                <w:szCs w:val="24"/>
                <w:lang w:eastAsia="ar-SA"/>
              </w:rPr>
              <w:t xml:space="preserve"> </w:t>
            </w:r>
            <w:proofErr w:type="spellStart"/>
            <w:r>
              <w:rPr>
                <w:i/>
                <w:sz w:val="24"/>
                <w:szCs w:val="24"/>
                <w:lang w:eastAsia="ar-SA"/>
              </w:rPr>
              <w:t>tas</w:t>
            </w:r>
            <w:proofErr w:type="spellEnd"/>
            <w:r>
              <w:rPr>
                <w:i/>
                <w:sz w:val="24"/>
                <w:szCs w:val="24"/>
                <w:lang w:eastAsia="ar-SA"/>
              </w:rPr>
              <w:t xml:space="preserve"> </w:t>
            </w:r>
            <w:proofErr w:type="spellStart"/>
            <w:r>
              <w:rPr>
                <w:i/>
                <w:sz w:val="24"/>
                <w:szCs w:val="24"/>
                <w:lang w:eastAsia="ar-SA"/>
              </w:rPr>
              <w:t>ir</w:t>
            </w:r>
            <w:proofErr w:type="spellEnd"/>
            <w:r>
              <w:rPr>
                <w:i/>
                <w:sz w:val="24"/>
                <w:szCs w:val="24"/>
                <w:lang w:eastAsia="ar-SA"/>
              </w:rPr>
              <w:t xml:space="preserve"> </w:t>
            </w:r>
            <w:proofErr w:type="spellStart"/>
            <w:r>
              <w:rPr>
                <w:i/>
                <w:sz w:val="24"/>
                <w:szCs w:val="24"/>
                <w:lang w:eastAsia="ar-SA"/>
              </w:rPr>
              <w:t>iespējams</w:t>
            </w:r>
            <w:proofErr w:type="spellEnd"/>
            <w:r>
              <w:rPr>
                <w:i/>
                <w:sz w:val="24"/>
                <w:szCs w:val="24"/>
                <w:lang w:eastAsia="ar-SA"/>
              </w:rPr>
              <w:t xml:space="preserve">, </w:t>
            </w:r>
            <w:proofErr w:type="spellStart"/>
            <w:r>
              <w:rPr>
                <w:i/>
                <w:sz w:val="24"/>
                <w:szCs w:val="24"/>
                <w:lang w:eastAsia="ar-SA"/>
              </w:rPr>
              <w:t>jānodrošina</w:t>
            </w:r>
            <w:proofErr w:type="spellEnd"/>
            <w:r>
              <w:rPr>
                <w:i/>
                <w:sz w:val="24"/>
                <w:szCs w:val="24"/>
                <w:lang w:eastAsia="ar-SA"/>
              </w:rPr>
              <w:t xml:space="preserve"> </w:t>
            </w:r>
            <w:proofErr w:type="spellStart"/>
            <w:r>
              <w:rPr>
                <w:i/>
                <w:sz w:val="24"/>
                <w:szCs w:val="24"/>
                <w:lang w:eastAsia="ar-SA"/>
              </w:rPr>
              <w:t>iespēju</w:t>
            </w:r>
            <w:proofErr w:type="spellEnd"/>
            <w:r>
              <w:rPr>
                <w:i/>
                <w:sz w:val="24"/>
                <w:szCs w:val="24"/>
                <w:lang w:eastAsia="ar-SA"/>
              </w:rPr>
              <w:t xml:space="preserve"> </w:t>
            </w:r>
            <w:proofErr w:type="spellStart"/>
            <w:r>
              <w:rPr>
                <w:i/>
                <w:sz w:val="24"/>
                <w:szCs w:val="24"/>
                <w:lang w:eastAsia="ar-SA"/>
              </w:rPr>
              <w:t>nepieciešamības</w:t>
            </w:r>
            <w:proofErr w:type="spellEnd"/>
            <w:r>
              <w:rPr>
                <w:i/>
                <w:sz w:val="24"/>
                <w:szCs w:val="24"/>
                <w:lang w:eastAsia="ar-SA"/>
              </w:rPr>
              <w:t xml:space="preserve"> </w:t>
            </w:r>
            <w:proofErr w:type="spellStart"/>
            <w:r>
              <w:rPr>
                <w:i/>
                <w:sz w:val="24"/>
                <w:szCs w:val="24"/>
                <w:lang w:eastAsia="ar-SA"/>
              </w:rPr>
              <w:t>gadījumā</w:t>
            </w:r>
            <w:proofErr w:type="spellEnd"/>
            <w:r>
              <w:rPr>
                <w:i/>
                <w:sz w:val="24"/>
                <w:szCs w:val="24"/>
                <w:lang w:eastAsia="ar-SA"/>
              </w:rPr>
              <w:t xml:space="preserve"> </w:t>
            </w:r>
            <w:proofErr w:type="spellStart"/>
            <w:r>
              <w:rPr>
                <w:i/>
                <w:sz w:val="24"/>
                <w:szCs w:val="24"/>
                <w:lang w:eastAsia="ar-SA"/>
              </w:rPr>
              <w:t>pārbaudīt</w:t>
            </w:r>
            <w:proofErr w:type="spellEnd"/>
            <w:r>
              <w:rPr>
                <w:i/>
                <w:sz w:val="24"/>
                <w:szCs w:val="24"/>
                <w:lang w:eastAsia="ar-SA"/>
              </w:rPr>
              <w:t xml:space="preserve"> </w:t>
            </w:r>
            <w:proofErr w:type="spellStart"/>
            <w:r>
              <w:rPr>
                <w:i/>
                <w:sz w:val="24"/>
                <w:szCs w:val="24"/>
                <w:lang w:eastAsia="ar-SA"/>
              </w:rPr>
              <w:t>šajā</w:t>
            </w:r>
            <w:proofErr w:type="spellEnd"/>
            <w:r>
              <w:rPr>
                <w:i/>
                <w:sz w:val="24"/>
                <w:szCs w:val="24"/>
                <w:lang w:eastAsia="ar-SA"/>
              </w:rPr>
              <w:t xml:space="preserve"> </w:t>
            </w:r>
            <w:proofErr w:type="spellStart"/>
            <w:r>
              <w:rPr>
                <w:i/>
                <w:sz w:val="24"/>
                <w:szCs w:val="24"/>
                <w:lang w:eastAsia="ar-SA"/>
              </w:rPr>
              <w:t>formā</w:t>
            </w:r>
            <w:proofErr w:type="spellEnd"/>
            <w:r>
              <w:rPr>
                <w:i/>
                <w:sz w:val="24"/>
                <w:szCs w:val="24"/>
                <w:lang w:eastAsia="ar-SA"/>
              </w:rPr>
              <w:t xml:space="preserve"> </w:t>
            </w:r>
            <w:proofErr w:type="spellStart"/>
            <w:r>
              <w:rPr>
                <w:i/>
                <w:sz w:val="24"/>
                <w:szCs w:val="24"/>
                <w:lang w:eastAsia="ar-SA"/>
              </w:rPr>
              <w:t>sniegto</w:t>
            </w:r>
            <w:proofErr w:type="spellEnd"/>
            <w:r>
              <w:rPr>
                <w:i/>
                <w:sz w:val="24"/>
                <w:szCs w:val="24"/>
                <w:lang w:eastAsia="ar-SA"/>
              </w:rPr>
              <w:t xml:space="preserve"> </w:t>
            </w:r>
            <w:proofErr w:type="spellStart"/>
            <w:r>
              <w:rPr>
                <w:i/>
                <w:sz w:val="24"/>
                <w:szCs w:val="24"/>
                <w:lang w:eastAsia="ar-SA"/>
              </w:rPr>
              <w:t>informāciju</w:t>
            </w:r>
            <w:proofErr w:type="spellEnd"/>
            <w:r>
              <w:rPr>
                <w:i/>
                <w:sz w:val="24"/>
                <w:szCs w:val="24"/>
                <w:lang w:eastAsia="ar-SA"/>
              </w:rPr>
              <w:t xml:space="preserve">, </w:t>
            </w:r>
            <w:proofErr w:type="spellStart"/>
            <w:r>
              <w:rPr>
                <w:i/>
                <w:sz w:val="24"/>
                <w:szCs w:val="24"/>
                <w:lang w:eastAsia="ar-SA"/>
              </w:rPr>
              <w:t>sazinoties</w:t>
            </w:r>
            <w:proofErr w:type="spellEnd"/>
            <w:r>
              <w:rPr>
                <w:i/>
                <w:sz w:val="24"/>
                <w:szCs w:val="24"/>
                <w:lang w:eastAsia="ar-SA"/>
              </w:rPr>
              <w:t xml:space="preserve"> ar </w:t>
            </w:r>
            <w:proofErr w:type="spellStart"/>
            <w:r>
              <w:rPr>
                <w:i/>
                <w:sz w:val="24"/>
                <w:szCs w:val="24"/>
                <w:lang w:eastAsia="ar-SA"/>
              </w:rPr>
              <w:t>norādīto</w:t>
            </w:r>
            <w:proofErr w:type="spellEnd"/>
            <w:r>
              <w:rPr>
                <w:i/>
                <w:sz w:val="24"/>
                <w:szCs w:val="24"/>
                <w:lang w:eastAsia="ar-SA"/>
              </w:rPr>
              <w:t xml:space="preserve"> </w:t>
            </w:r>
            <w:proofErr w:type="spellStart"/>
            <w:r>
              <w:rPr>
                <w:i/>
                <w:sz w:val="24"/>
                <w:szCs w:val="24"/>
                <w:lang w:eastAsia="ar-SA"/>
              </w:rPr>
              <w:t>pasūtītāju</w:t>
            </w:r>
            <w:proofErr w:type="spellEnd"/>
            <w:r>
              <w:rPr>
                <w:i/>
                <w:sz w:val="24"/>
                <w:szCs w:val="24"/>
                <w:lang w:eastAsia="ar-SA"/>
              </w:rPr>
              <w:t xml:space="preserve">, </w:t>
            </w:r>
            <w:proofErr w:type="spellStart"/>
            <w:r>
              <w:rPr>
                <w:i/>
                <w:sz w:val="24"/>
                <w:szCs w:val="24"/>
                <w:lang w:eastAsia="ar-SA"/>
              </w:rPr>
              <w:t>izmantojot</w:t>
            </w:r>
            <w:proofErr w:type="spellEnd"/>
            <w:r>
              <w:rPr>
                <w:i/>
                <w:sz w:val="24"/>
                <w:szCs w:val="24"/>
                <w:lang w:eastAsia="ar-SA"/>
              </w:rPr>
              <w:t xml:space="preserve"> </w:t>
            </w:r>
            <w:proofErr w:type="spellStart"/>
            <w:r>
              <w:rPr>
                <w:i/>
                <w:sz w:val="24"/>
                <w:szCs w:val="24"/>
                <w:lang w:eastAsia="ar-SA"/>
              </w:rPr>
              <w:t>norādīto</w:t>
            </w:r>
            <w:proofErr w:type="spellEnd"/>
            <w:r>
              <w:rPr>
                <w:i/>
                <w:sz w:val="24"/>
                <w:szCs w:val="24"/>
                <w:lang w:eastAsia="ar-SA"/>
              </w:rPr>
              <w:t xml:space="preserve"> </w:t>
            </w:r>
            <w:proofErr w:type="spellStart"/>
            <w:r>
              <w:rPr>
                <w:i/>
                <w:sz w:val="24"/>
                <w:szCs w:val="24"/>
                <w:lang w:eastAsia="ar-SA"/>
              </w:rPr>
              <w:t>kontaktinformāciju</w:t>
            </w:r>
            <w:proofErr w:type="spellEnd"/>
            <w:r>
              <w:rPr>
                <w:i/>
                <w:sz w:val="24"/>
                <w:szCs w:val="24"/>
                <w:lang w:eastAsia="ar-SA"/>
              </w:rPr>
              <w:t>.</w:t>
            </w:r>
          </w:p>
        </w:tc>
        <w:tc>
          <w:tcPr>
            <w:tcW w:w="4894" w:type="dxa"/>
            <w:tcBorders>
              <w:top w:val="single" w:sz="4" w:space="0" w:color="auto"/>
              <w:left w:val="single" w:sz="4" w:space="0" w:color="auto"/>
              <w:bottom w:val="single" w:sz="4" w:space="0" w:color="auto"/>
              <w:right w:val="single" w:sz="4" w:space="0" w:color="auto"/>
            </w:tcBorders>
          </w:tcPr>
          <w:p w14:paraId="512E1B61" w14:textId="77777777" w:rsidR="001A7454" w:rsidRDefault="001A7454">
            <w:pPr>
              <w:rPr>
                <w:sz w:val="24"/>
                <w:szCs w:val="24"/>
                <w:lang w:eastAsia="ar-SA"/>
              </w:rPr>
            </w:pPr>
          </w:p>
        </w:tc>
      </w:tr>
    </w:tbl>
    <w:p w14:paraId="72EDA2E1" w14:textId="77777777" w:rsidR="001A7454" w:rsidRDefault="001A7454">
      <w:pPr>
        <w:widowControl w:val="0"/>
        <w:adjustRightInd w:val="0"/>
        <w:textAlignment w:val="baseline"/>
        <w:rPr>
          <w:sz w:val="24"/>
          <w:szCs w:val="24"/>
          <w:lang w:eastAsia="ar-SA"/>
        </w:rPr>
      </w:pPr>
    </w:p>
    <w:p w14:paraId="218E923E" w14:textId="77777777" w:rsidR="001A7454" w:rsidRDefault="00000000">
      <w:pPr>
        <w:pStyle w:val="Sarakstarindkopa"/>
        <w:suppressAutoHyphens/>
        <w:ind w:left="709" w:hanging="425"/>
        <w:jc w:val="both"/>
        <w:rPr>
          <w:sz w:val="24"/>
          <w:szCs w:val="24"/>
          <w:lang w:eastAsia="ar-SA"/>
        </w:rPr>
      </w:pPr>
      <w:proofErr w:type="spellStart"/>
      <w:r>
        <w:rPr>
          <w:sz w:val="24"/>
          <w:szCs w:val="24"/>
          <w:lang w:eastAsia="ar-SA"/>
        </w:rPr>
        <w:t>Noteikumi</w:t>
      </w:r>
      <w:proofErr w:type="spellEnd"/>
      <w:r>
        <w:rPr>
          <w:sz w:val="24"/>
          <w:szCs w:val="24"/>
          <w:lang w:eastAsia="ar-SA"/>
        </w:rPr>
        <w:t xml:space="preserve"> </w:t>
      </w:r>
      <w:proofErr w:type="spellStart"/>
      <w:r>
        <w:rPr>
          <w:sz w:val="24"/>
          <w:szCs w:val="24"/>
          <w:lang w:eastAsia="ar-SA"/>
        </w:rPr>
        <w:t>veidlapas</w:t>
      </w:r>
      <w:proofErr w:type="spellEnd"/>
      <w:r>
        <w:rPr>
          <w:sz w:val="24"/>
          <w:szCs w:val="24"/>
          <w:lang w:eastAsia="ar-SA"/>
        </w:rPr>
        <w:t xml:space="preserve"> </w:t>
      </w:r>
      <w:proofErr w:type="spellStart"/>
      <w:r>
        <w:rPr>
          <w:sz w:val="24"/>
          <w:szCs w:val="24"/>
          <w:lang w:eastAsia="ar-SA"/>
        </w:rPr>
        <w:t>aizpildīšanai</w:t>
      </w:r>
      <w:proofErr w:type="spellEnd"/>
      <w:r>
        <w:rPr>
          <w:sz w:val="24"/>
          <w:szCs w:val="24"/>
          <w:lang w:eastAsia="ar-SA"/>
        </w:rPr>
        <w:t xml:space="preserve">: </w:t>
      </w:r>
      <w:proofErr w:type="spellStart"/>
      <w:r>
        <w:rPr>
          <w:iCs/>
          <w:sz w:val="24"/>
          <w:szCs w:val="24"/>
          <w:lang w:eastAsia="ar-SA"/>
        </w:rPr>
        <w:t>Pretendentam</w:t>
      </w:r>
      <w:proofErr w:type="spellEnd"/>
      <w:r>
        <w:rPr>
          <w:iCs/>
          <w:sz w:val="24"/>
          <w:szCs w:val="24"/>
          <w:lang w:eastAsia="ar-SA"/>
        </w:rPr>
        <w:t xml:space="preserve"> </w:t>
      </w:r>
      <w:proofErr w:type="spellStart"/>
      <w:r>
        <w:rPr>
          <w:iCs/>
          <w:sz w:val="24"/>
          <w:szCs w:val="24"/>
          <w:lang w:eastAsia="ar-SA"/>
        </w:rPr>
        <w:t>jānorāda</w:t>
      </w:r>
      <w:proofErr w:type="spellEnd"/>
      <w:r>
        <w:rPr>
          <w:iCs/>
          <w:sz w:val="24"/>
          <w:szCs w:val="24"/>
          <w:lang w:eastAsia="ar-SA"/>
        </w:rPr>
        <w:t xml:space="preserve"> visa </w:t>
      </w:r>
      <w:proofErr w:type="spellStart"/>
      <w:r>
        <w:rPr>
          <w:iCs/>
          <w:sz w:val="24"/>
          <w:szCs w:val="24"/>
          <w:lang w:eastAsia="ar-SA"/>
        </w:rPr>
        <w:t>informācija</w:t>
      </w:r>
      <w:proofErr w:type="spellEnd"/>
      <w:r>
        <w:rPr>
          <w:iCs/>
          <w:sz w:val="24"/>
          <w:szCs w:val="24"/>
          <w:lang w:eastAsia="ar-SA"/>
        </w:rPr>
        <w:t xml:space="preserve"> </w:t>
      </w:r>
      <w:proofErr w:type="spellStart"/>
      <w:r>
        <w:rPr>
          <w:iCs/>
          <w:sz w:val="24"/>
          <w:szCs w:val="24"/>
          <w:lang w:eastAsia="ar-SA"/>
        </w:rPr>
        <w:t>tā</w:t>
      </w:r>
      <w:proofErr w:type="spellEnd"/>
      <w:r>
        <w:rPr>
          <w:iCs/>
          <w:sz w:val="24"/>
          <w:szCs w:val="24"/>
          <w:lang w:eastAsia="ar-SA"/>
        </w:rPr>
        <w:t xml:space="preserve">, </w:t>
      </w:r>
      <w:proofErr w:type="spellStart"/>
      <w:r>
        <w:rPr>
          <w:iCs/>
          <w:sz w:val="24"/>
          <w:szCs w:val="24"/>
          <w:lang w:eastAsia="ar-SA"/>
        </w:rPr>
        <w:t>lai</w:t>
      </w:r>
      <w:proofErr w:type="spellEnd"/>
      <w:r>
        <w:rPr>
          <w:iCs/>
          <w:sz w:val="24"/>
          <w:szCs w:val="24"/>
          <w:lang w:eastAsia="ar-SA"/>
        </w:rPr>
        <w:t xml:space="preserve"> Pasūtītājs </w:t>
      </w:r>
      <w:proofErr w:type="spellStart"/>
      <w:r>
        <w:rPr>
          <w:iCs/>
          <w:sz w:val="24"/>
          <w:szCs w:val="24"/>
          <w:lang w:eastAsia="ar-SA"/>
        </w:rPr>
        <w:t>varētu</w:t>
      </w:r>
      <w:proofErr w:type="spellEnd"/>
      <w:r>
        <w:rPr>
          <w:iCs/>
          <w:sz w:val="24"/>
          <w:szCs w:val="24"/>
          <w:lang w:eastAsia="ar-SA"/>
        </w:rPr>
        <w:t xml:space="preserve"> </w:t>
      </w:r>
      <w:proofErr w:type="spellStart"/>
      <w:r>
        <w:rPr>
          <w:iCs/>
          <w:sz w:val="24"/>
          <w:szCs w:val="24"/>
          <w:lang w:eastAsia="ar-SA"/>
        </w:rPr>
        <w:t>objektīvi</w:t>
      </w:r>
      <w:proofErr w:type="spellEnd"/>
      <w:r>
        <w:rPr>
          <w:iCs/>
          <w:sz w:val="24"/>
          <w:szCs w:val="24"/>
          <w:lang w:eastAsia="ar-SA"/>
        </w:rPr>
        <w:t xml:space="preserve"> </w:t>
      </w:r>
      <w:proofErr w:type="spellStart"/>
      <w:r>
        <w:rPr>
          <w:iCs/>
          <w:sz w:val="24"/>
          <w:szCs w:val="24"/>
          <w:lang w:eastAsia="ar-SA"/>
        </w:rPr>
        <w:t>izvērtēt</w:t>
      </w:r>
      <w:proofErr w:type="spellEnd"/>
      <w:r>
        <w:rPr>
          <w:iCs/>
          <w:sz w:val="24"/>
          <w:szCs w:val="24"/>
          <w:lang w:eastAsia="ar-SA"/>
        </w:rPr>
        <w:t xml:space="preserve"> </w:t>
      </w:r>
      <w:proofErr w:type="spellStart"/>
      <w:r>
        <w:rPr>
          <w:iCs/>
          <w:sz w:val="24"/>
          <w:szCs w:val="24"/>
          <w:lang w:eastAsia="ar-SA"/>
        </w:rPr>
        <w:t>speciālista</w:t>
      </w:r>
      <w:proofErr w:type="spellEnd"/>
      <w:r>
        <w:rPr>
          <w:iCs/>
          <w:sz w:val="24"/>
          <w:szCs w:val="24"/>
          <w:lang w:eastAsia="ar-SA"/>
        </w:rPr>
        <w:t xml:space="preserve"> un </w:t>
      </w:r>
      <w:proofErr w:type="spellStart"/>
      <w:r>
        <w:rPr>
          <w:iCs/>
          <w:sz w:val="24"/>
          <w:szCs w:val="24"/>
          <w:lang w:eastAsia="ar-SA"/>
        </w:rPr>
        <w:t>tā</w:t>
      </w:r>
      <w:proofErr w:type="spellEnd"/>
      <w:r>
        <w:rPr>
          <w:iCs/>
          <w:sz w:val="24"/>
          <w:szCs w:val="24"/>
          <w:lang w:eastAsia="ar-SA"/>
        </w:rPr>
        <w:t xml:space="preserve"> </w:t>
      </w:r>
      <w:proofErr w:type="spellStart"/>
      <w:r>
        <w:rPr>
          <w:iCs/>
          <w:sz w:val="24"/>
          <w:szCs w:val="24"/>
          <w:lang w:eastAsia="ar-SA"/>
        </w:rPr>
        <w:t>norādīto</w:t>
      </w:r>
      <w:proofErr w:type="spellEnd"/>
      <w:r>
        <w:rPr>
          <w:iCs/>
          <w:sz w:val="24"/>
          <w:szCs w:val="24"/>
          <w:lang w:eastAsia="ar-SA"/>
        </w:rPr>
        <w:t xml:space="preserve"> </w:t>
      </w:r>
      <w:proofErr w:type="spellStart"/>
      <w:r>
        <w:rPr>
          <w:iCs/>
          <w:sz w:val="24"/>
          <w:szCs w:val="24"/>
          <w:lang w:eastAsia="ar-SA"/>
        </w:rPr>
        <w:t>objektu</w:t>
      </w:r>
      <w:proofErr w:type="spellEnd"/>
      <w:r>
        <w:rPr>
          <w:iCs/>
          <w:sz w:val="24"/>
          <w:szCs w:val="24"/>
          <w:lang w:eastAsia="ar-SA"/>
        </w:rPr>
        <w:t xml:space="preserve"> </w:t>
      </w:r>
      <w:proofErr w:type="spellStart"/>
      <w:r>
        <w:rPr>
          <w:iCs/>
          <w:sz w:val="24"/>
          <w:szCs w:val="24"/>
          <w:lang w:eastAsia="ar-SA"/>
        </w:rPr>
        <w:t>atbilstību</w:t>
      </w:r>
      <w:proofErr w:type="spellEnd"/>
      <w:r>
        <w:rPr>
          <w:iCs/>
          <w:sz w:val="24"/>
          <w:szCs w:val="24"/>
          <w:lang w:eastAsia="ar-SA"/>
        </w:rPr>
        <w:t xml:space="preserve"> iepirkuma </w:t>
      </w:r>
      <w:proofErr w:type="spellStart"/>
      <w:r>
        <w:rPr>
          <w:iCs/>
          <w:sz w:val="24"/>
          <w:szCs w:val="24"/>
          <w:lang w:eastAsia="ar-SA"/>
        </w:rPr>
        <w:t>procedūras</w:t>
      </w:r>
      <w:proofErr w:type="spellEnd"/>
      <w:r>
        <w:rPr>
          <w:iCs/>
          <w:sz w:val="24"/>
          <w:szCs w:val="24"/>
          <w:lang w:eastAsia="ar-SA"/>
        </w:rPr>
        <w:t xml:space="preserve"> </w:t>
      </w:r>
      <w:proofErr w:type="spellStart"/>
      <w:r>
        <w:rPr>
          <w:iCs/>
          <w:sz w:val="24"/>
          <w:szCs w:val="24"/>
          <w:lang w:eastAsia="ar-SA"/>
        </w:rPr>
        <w:t>nolikumā</w:t>
      </w:r>
      <w:proofErr w:type="spellEnd"/>
      <w:r>
        <w:rPr>
          <w:iCs/>
          <w:sz w:val="24"/>
          <w:szCs w:val="24"/>
          <w:lang w:eastAsia="ar-SA"/>
        </w:rPr>
        <w:t xml:space="preserve"> </w:t>
      </w:r>
      <w:proofErr w:type="spellStart"/>
      <w:r>
        <w:rPr>
          <w:iCs/>
          <w:sz w:val="24"/>
          <w:szCs w:val="24"/>
          <w:lang w:eastAsia="ar-SA"/>
        </w:rPr>
        <w:t>noteiktajām</w:t>
      </w:r>
      <w:proofErr w:type="spellEnd"/>
      <w:r>
        <w:rPr>
          <w:iCs/>
          <w:sz w:val="24"/>
          <w:szCs w:val="24"/>
          <w:lang w:eastAsia="ar-SA"/>
        </w:rPr>
        <w:t xml:space="preserve"> </w:t>
      </w:r>
      <w:proofErr w:type="spellStart"/>
      <w:r>
        <w:rPr>
          <w:iCs/>
          <w:sz w:val="24"/>
          <w:szCs w:val="24"/>
          <w:lang w:eastAsia="ar-SA"/>
        </w:rPr>
        <w:t>prasībām</w:t>
      </w:r>
      <w:proofErr w:type="spellEnd"/>
      <w:r>
        <w:rPr>
          <w:iCs/>
          <w:sz w:val="24"/>
          <w:szCs w:val="24"/>
          <w:lang w:eastAsia="ar-SA"/>
        </w:rPr>
        <w:t xml:space="preserve">. </w:t>
      </w:r>
    </w:p>
    <w:p w14:paraId="758D1BC7" w14:textId="77777777" w:rsidR="001A7454" w:rsidRDefault="001A7454">
      <w:pPr>
        <w:overflowPunct w:val="0"/>
        <w:autoSpaceDE w:val="0"/>
        <w:autoSpaceDN w:val="0"/>
        <w:adjustRightInd w:val="0"/>
        <w:textAlignment w:val="baseline"/>
        <w:rPr>
          <w:i/>
          <w:sz w:val="24"/>
          <w:szCs w:val="24"/>
          <w:lang w:eastAsia="ar-SA"/>
        </w:rPr>
      </w:pPr>
    </w:p>
    <w:p w14:paraId="416F9788" w14:textId="77777777" w:rsidR="001A7454" w:rsidRDefault="00000000">
      <w:pPr>
        <w:pStyle w:val="Sarakstarindkopa"/>
        <w:widowControl w:val="0"/>
        <w:numPr>
          <w:ilvl w:val="0"/>
          <w:numId w:val="38"/>
        </w:numPr>
        <w:suppressAutoHyphens/>
        <w:adjustRightInd w:val="0"/>
        <w:ind w:left="567" w:hanging="283"/>
        <w:textAlignment w:val="baseline"/>
        <w:rPr>
          <w:b/>
          <w:sz w:val="24"/>
          <w:szCs w:val="24"/>
          <w:lang w:eastAsia="ar-SA"/>
        </w:rPr>
      </w:pPr>
      <w:r>
        <w:rPr>
          <w:b/>
          <w:sz w:val="24"/>
          <w:szCs w:val="24"/>
          <w:lang w:eastAsia="ar-SA"/>
        </w:rPr>
        <w:t>PIELIKUMI</w:t>
      </w:r>
    </w:p>
    <w:p w14:paraId="71150828" w14:textId="77777777" w:rsidR="001A7454" w:rsidRDefault="001A7454">
      <w:pPr>
        <w:pStyle w:val="Sarakstarindkopa"/>
        <w:widowControl w:val="0"/>
        <w:suppressAutoHyphens/>
        <w:adjustRightInd w:val="0"/>
        <w:ind w:left="0"/>
        <w:textAlignment w:val="baseline"/>
        <w:rPr>
          <w:sz w:val="24"/>
          <w:szCs w:val="24"/>
          <w:lang w:eastAsia="ar-SA"/>
        </w:rPr>
      </w:pPr>
    </w:p>
    <w:p w14:paraId="4EE6D8DF" w14:textId="77777777" w:rsidR="001A7454" w:rsidRDefault="00000000">
      <w:pPr>
        <w:pStyle w:val="Sarakstarindkopa"/>
        <w:widowControl w:val="0"/>
        <w:numPr>
          <w:ilvl w:val="0"/>
          <w:numId w:val="39"/>
        </w:numPr>
        <w:suppressAutoHyphens/>
        <w:adjustRightInd w:val="0"/>
        <w:ind w:left="709" w:hanging="283"/>
        <w:jc w:val="both"/>
        <w:textAlignment w:val="baseline"/>
        <w:rPr>
          <w:color w:val="FF0000"/>
          <w:sz w:val="24"/>
          <w:szCs w:val="24"/>
          <w:lang w:eastAsia="ar-SA"/>
        </w:rPr>
      </w:pPr>
      <w:proofErr w:type="spellStart"/>
      <w:r>
        <w:rPr>
          <w:sz w:val="24"/>
          <w:szCs w:val="24"/>
          <w:lang w:eastAsia="ar-SA"/>
        </w:rPr>
        <w:t>Pielikumā</w:t>
      </w:r>
      <w:proofErr w:type="spellEnd"/>
      <w:r>
        <w:rPr>
          <w:sz w:val="24"/>
          <w:szCs w:val="24"/>
          <w:lang w:eastAsia="ar-SA"/>
        </w:rPr>
        <w:t xml:space="preserve"> </w:t>
      </w:r>
      <w:proofErr w:type="spellStart"/>
      <w:r>
        <w:rPr>
          <w:sz w:val="24"/>
          <w:szCs w:val="24"/>
          <w:lang w:eastAsia="ar-SA"/>
        </w:rPr>
        <w:t>šai</w:t>
      </w:r>
      <w:proofErr w:type="spellEnd"/>
      <w:r>
        <w:rPr>
          <w:sz w:val="24"/>
          <w:szCs w:val="24"/>
          <w:lang w:eastAsia="ar-SA"/>
        </w:rPr>
        <w:t xml:space="preserve"> </w:t>
      </w:r>
      <w:proofErr w:type="spellStart"/>
      <w:r>
        <w:rPr>
          <w:sz w:val="24"/>
          <w:szCs w:val="24"/>
          <w:lang w:eastAsia="ar-SA"/>
        </w:rPr>
        <w:t>veidlapai</w:t>
      </w:r>
      <w:proofErr w:type="spellEnd"/>
      <w:r>
        <w:rPr>
          <w:sz w:val="24"/>
          <w:szCs w:val="24"/>
          <w:lang w:eastAsia="ar-SA"/>
        </w:rPr>
        <w:t xml:space="preserve"> </w:t>
      </w:r>
      <w:proofErr w:type="spellStart"/>
      <w:r>
        <w:rPr>
          <w:b/>
          <w:sz w:val="24"/>
          <w:szCs w:val="24"/>
          <w:lang w:eastAsia="ar-SA"/>
        </w:rPr>
        <w:t>jāpievieno</w:t>
      </w:r>
      <w:proofErr w:type="spellEnd"/>
      <w:r>
        <w:rPr>
          <w:b/>
          <w:sz w:val="24"/>
          <w:szCs w:val="24"/>
          <w:lang w:eastAsia="ar-SA"/>
        </w:rPr>
        <w:t xml:space="preserve"> </w:t>
      </w:r>
      <w:proofErr w:type="spellStart"/>
      <w:r>
        <w:rPr>
          <w:b/>
          <w:sz w:val="24"/>
          <w:szCs w:val="24"/>
          <w:lang w:eastAsia="ar-SA"/>
        </w:rPr>
        <w:t>dokumenti</w:t>
      </w:r>
      <w:proofErr w:type="spellEnd"/>
      <w:r>
        <w:rPr>
          <w:b/>
          <w:sz w:val="24"/>
          <w:szCs w:val="24"/>
          <w:lang w:eastAsia="ar-SA"/>
        </w:rPr>
        <w:t>,</w:t>
      </w:r>
      <w:r>
        <w:rPr>
          <w:b/>
          <w:color w:val="FF0000"/>
          <w:sz w:val="24"/>
          <w:szCs w:val="24"/>
          <w:lang w:eastAsia="ar-SA"/>
        </w:rPr>
        <w:t xml:space="preserve"> </w:t>
      </w:r>
      <w:r>
        <w:rPr>
          <w:b/>
          <w:sz w:val="24"/>
          <w:szCs w:val="24"/>
          <w:lang w:eastAsia="ar-SA"/>
        </w:rPr>
        <w:t xml:space="preserve">kas </w:t>
      </w:r>
      <w:proofErr w:type="spellStart"/>
      <w:proofErr w:type="gramStart"/>
      <w:r>
        <w:rPr>
          <w:b/>
          <w:sz w:val="24"/>
          <w:szCs w:val="24"/>
          <w:lang w:eastAsia="ar-SA"/>
        </w:rPr>
        <w:t>apliecina</w:t>
      </w:r>
      <w:proofErr w:type="spellEnd"/>
      <w:r>
        <w:rPr>
          <w:b/>
          <w:sz w:val="24"/>
          <w:szCs w:val="24"/>
          <w:lang w:eastAsia="ar-SA"/>
        </w:rPr>
        <w:t xml:space="preserve">  </w:t>
      </w:r>
      <w:proofErr w:type="spellStart"/>
      <w:r>
        <w:rPr>
          <w:b/>
          <w:sz w:val="24"/>
          <w:szCs w:val="24"/>
          <w:lang w:eastAsia="ar-SA"/>
        </w:rPr>
        <w:t>speciālista</w:t>
      </w:r>
      <w:proofErr w:type="spellEnd"/>
      <w:proofErr w:type="gramEnd"/>
      <w:r>
        <w:rPr>
          <w:b/>
          <w:sz w:val="24"/>
          <w:szCs w:val="24"/>
          <w:lang w:eastAsia="ar-SA"/>
        </w:rPr>
        <w:t xml:space="preserve"> </w:t>
      </w:r>
      <w:proofErr w:type="spellStart"/>
      <w:r>
        <w:rPr>
          <w:b/>
          <w:sz w:val="24"/>
          <w:szCs w:val="24"/>
          <w:lang w:eastAsia="ar-SA"/>
        </w:rPr>
        <w:t>pieredzi</w:t>
      </w:r>
      <w:proofErr w:type="spellEnd"/>
      <w:r>
        <w:rPr>
          <w:b/>
          <w:sz w:val="24"/>
          <w:szCs w:val="24"/>
          <w:lang w:eastAsia="ar-SA"/>
        </w:rPr>
        <w:t xml:space="preserve">, </w:t>
      </w:r>
      <w:proofErr w:type="spellStart"/>
      <w:r>
        <w:rPr>
          <w:sz w:val="24"/>
          <w:szCs w:val="24"/>
          <w:lang w:eastAsia="ar-SA"/>
        </w:rPr>
        <w:t>piemēram</w:t>
      </w:r>
      <w:proofErr w:type="spellEnd"/>
      <w:r>
        <w:rPr>
          <w:sz w:val="24"/>
          <w:szCs w:val="24"/>
          <w:lang w:eastAsia="ar-SA"/>
        </w:rPr>
        <w:t xml:space="preserve">, </w:t>
      </w:r>
      <w:proofErr w:type="spellStart"/>
      <w:r>
        <w:rPr>
          <w:sz w:val="24"/>
          <w:szCs w:val="24"/>
          <w:lang w:eastAsia="ar-SA"/>
        </w:rPr>
        <w:t>pasūtītāju</w:t>
      </w:r>
      <w:proofErr w:type="spellEnd"/>
      <w:r>
        <w:rPr>
          <w:sz w:val="24"/>
          <w:szCs w:val="24"/>
          <w:lang w:eastAsia="ar-SA"/>
        </w:rPr>
        <w:t xml:space="preserve"> </w:t>
      </w:r>
      <w:proofErr w:type="spellStart"/>
      <w:r>
        <w:rPr>
          <w:sz w:val="24"/>
          <w:szCs w:val="24"/>
          <w:lang w:eastAsia="ar-SA"/>
        </w:rPr>
        <w:t>atsauksmes</w:t>
      </w:r>
      <w:proofErr w:type="spellEnd"/>
      <w:r>
        <w:rPr>
          <w:sz w:val="24"/>
          <w:szCs w:val="24"/>
          <w:lang w:eastAsia="ar-SA"/>
        </w:rPr>
        <w:t xml:space="preserve">, </w:t>
      </w:r>
      <w:proofErr w:type="spellStart"/>
      <w:r>
        <w:rPr>
          <w:sz w:val="24"/>
          <w:szCs w:val="24"/>
          <w:lang w:eastAsia="ar-SA"/>
        </w:rPr>
        <w:t>objektu</w:t>
      </w:r>
      <w:proofErr w:type="spellEnd"/>
      <w:r>
        <w:rPr>
          <w:sz w:val="24"/>
          <w:szCs w:val="24"/>
          <w:lang w:eastAsia="ar-SA"/>
        </w:rPr>
        <w:t xml:space="preserve"> </w:t>
      </w:r>
      <w:proofErr w:type="spellStart"/>
      <w:r>
        <w:rPr>
          <w:sz w:val="24"/>
          <w:szCs w:val="24"/>
          <w:lang w:eastAsia="ar-SA"/>
        </w:rPr>
        <w:t>būvatļaujas</w:t>
      </w:r>
      <w:proofErr w:type="spellEnd"/>
      <w:r>
        <w:rPr>
          <w:sz w:val="24"/>
          <w:szCs w:val="24"/>
          <w:lang w:eastAsia="ar-SA"/>
        </w:rPr>
        <w:t xml:space="preserve"> </w:t>
      </w:r>
      <w:proofErr w:type="spellStart"/>
      <w:r>
        <w:rPr>
          <w:sz w:val="24"/>
          <w:szCs w:val="24"/>
          <w:lang w:eastAsia="ar-SA"/>
        </w:rPr>
        <w:t>vai</w:t>
      </w:r>
      <w:proofErr w:type="spellEnd"/>
      <w:r>
        <w:rPr>
          <w:sz w:val="24"/>
          <w:szCs w:val="24"/>
          <w:lang w:eastAsia="ar-SA"/>
        </w:rPr>
        <w:t xml:space="preserve"> </w:t>
      </w:r>
      <w:proofErr w:type="spellStart"/>
      <w:r>
        <w:rPr>
          <w:sz w:val="24"/>
          <w:szCs w:val="24"/>
          <w:lang w:eastAsia="ar-SA"/>
        </w:rPr>
        <w:t>citi</w:t>
      </w:r>
      <w:proofErr w:type="spellEnd"/>
      <w:r>
        <w:rPr>
          <w:sz w:val="24"/>
          <w:szCs w:val="24"/>
          <w:lang w:eastAsia="ar-SA"/>
        </w:rPr>
        <w:t xml:space="preserve"> </w:t>
      </w:r>
      <w:proofErr w:type="spellStart"/>
      <w:r>
        <w:rPr>
          <w:sz w:val="24"/>
          <w:szCs w:val="24"/>
          <w:lang w:eastAsia="ar-SA"/>
        </w:rPr>
        <w:t>dokumenti</w:t>
      </w:r>
      <w:proofErr w:type="spellEnd"/>
      <w:r>
        <w:rPr>
          <w:sz w:val="24"/>
          <w:szCs w:val="24"/>
          <w:lang w:eastAsia="ar-SA"/>
        </w:rPr>
        <w:t xml:space="preserve">, </w:t>
      </w:r>
      <w:proofErr w:type="spellStart"/>
      <w:r>
        <w:rPr>
          <w:bCs/>
          <w:sz w:val="24"/>
          <w:szCs w:val="24"/>
          <w:lang w:eastAsia="ar-SA"/>
        </w:rPr>
        <w:t>ku</w:t>
      </w:r>
      <w:r>
        <w:rPr>
          <w:sz w:val="24"/>
          <w:szCs w:val="24"/>
          <w:lang w:eastAsia="ar-SA"/>
        </w:rPr>
        <w:t>ri</w:t>
      </w:r>
      <w:proofErr w:type="spellEnd"/>
      <w:r>
        <w:rPr>
          <w:sz w:val="24"/>
          <w:szCs w:val="24"/>
          <w:lang w:eastAsia="ar-SA"/>
        </w:rPr>
        <w:t xml:space="preserve"> </w:t>
      </w:r>
      <w:proofErr w:type="spellStart"/>
      <w:r>
        <w:rPr>
          <w:sz w:val="24"/>
          <w:szCs w:val="24"/>
          <w:lang w:eastAsia="ar-SA"/>
        </w:rPr>
        <w:t>skaidri</w:t>
      </w:r>
      <w:proofErr w:type="spellEnd"/>
      <w:r>
        <w:rPr>
          <w:sz w:val="24"/>
          <w:szCs w:val="24"/>
          <w:lang w:eastAsia="ar-SA"/>
        </w:rPr>
        <w:t xml:space="preserve"> un </w:t>
      </w:r>
      <w:proofErr w:type="spellStart"/>
      <w:r>
        <w:rPr>
          <w:sz w:val="24"/>
          <w:szCs w:val="24"/>
          <w:lang w:eastAsia="ar-SA"/>
        </w:rPr>
        <w:t>nepārprotami</w:t>
      </w:r>
      <w:proofErr w:type="spellEnd"/>
      <w:r>
        <w:rPr>
          <w:sz w:val="24"/>
          <w:szCs w:val="24"/>
          <w:lang w:eastAsia="ar-SA"/>
        </w:rPr>
        <w:t xml:space="preserve"> </w:t>
      </w:r>
      <w:proofErr w:type="spellStart"/>
      <w:r>
        <w:rPr>
          <w:sz w:val="24"/>
          <w:szCs w:val="24"/>
          <w:lang w:eastAsia="ar-SA"/>
        </w:rPr>
        <w:t>apliecinātu</w:t>
      </w:r>
      <w:proofErr w:type="spellEnd"/>
      <w:r>
        <w:rPr>
          <w:sz w:val="24"/>
          <w:szCs w:val="24"/>
          <w:lang w:eastAsia="ar-SA"/>
        </w:rPr>
        <w:t xml:space="preserve"> </w:t>
      </w:r>
      <w:proofErr w:type="spellStart"/>
      <w:r>
        <w:rPr>
          <w:sz w:val="24"/>
          <w:szCs w:val="24"/>
          <w:lang w:eastAsia="ar-SA"/>
        </w:rPr>
        <w:t>speciālistu</w:t>
      </w:r>
      <w:proofErr w:type="spellEnd"/>
      <w:r>
        <w:rPr>
          <w:sz w:val="24"/>
          <w:szCs w:val="24"/>
          <w:lang w:eastAsia="ar-SA"/>
        </w:rPr>
        <w:t xml:space="preserve"> </w:t>
      </w:r>
      <w:proofErr w:type="spellStart"/>
      <w:r>
        <w:rPr>
          <w:sz w:val="24"/>
          <w:szCs w:val="24"/>
          <w:lang w:eastAsia="ar-SA"/>
        </w:rPr>
        <w:t>dalību</w:t>
      </w:r>
      <w:proofErr w:type="spellEnd"/>
      <w:r>
        <w:rPr>
          <w:sz w:val="24"/>
          <w:szCs w:val="24"/>
          <w:lang w:eastAsia="ar-SA"/>
        </w:rPr>
        <w:t xml:space="preserve"> </w:t>
      </w:r>
      <w:proofErr w:type="spellStart"/>
      <w:r>
        <w:rPr>
          <w:sz w:val="24"/>
          <w:szCs w:val="24"/>
          <w:lang w:eastAsia="ar-SA"/>
        </w:rPr>
        <w:t>attiecībā</w:t>
      </w:r>
      <w:proofErr w:type="spellEnd"/>
      <w:r>
        <w:rPr>
          <w:sz w:val="24"/>
          <w:szCs w:val="24"/>
          <w:lang w:eastAsia="ar-SA"/>
        </w:rPr>
        <w:t xml:space="preserve"> </w:t>
      </w:r>
      <w:proofErr w:type="spellStart"/>
      <w:r>
        <w:rPr>
          <w:sz w:val="24"/>
          <w:szCs w:val="24"/>
          <w:lang w:eastAsia="ar-SA"/>
        </w:rPr>
        <w:t>uz</w:t>
      </w:r>
      <w:proofErr w:type="spellEnd"/>
      <w:r>
        <w:rPr>
          <w:sz w:val="24"/>
          <w:szCs w:val="24"/>
          <w:lang w:eastAsia="ar-SA"/>
        </w:rPr>
        <w:t xml:space="preserve"> </w:t>
      </w:r>
      <w:proofErr w:type="spellStart"/>
      <w:r>
        <w:rPr>
          <w:sz w:val="24"/>
          <w:szCs w:val="24"/>
          <w:lang w:eastAsia="ar-SA"/>
        </w:rPr>
        <w:t>konkrētā</w:t>
      </w:r>
      <w:proofErr w:type="spellEnd"/>
      <w:r>
        <w:rPr>
          <w:sz w:val="24"/>
          <w:szCs w:val="24"/>
          <w:lang w:eastAsia="ar-SA"/>
        </w:rPr>
        <w:t xml:space="preserve"> </w:t>
      </w:r>
      <w:proofErr w:type="spellStart"/>
      <w:r>
        <w:rPr>
          <w:sz w:val="24"/>
          <w:szCs w:val="24"/>
          <w:lang w:eastAsia="ar-SA"/>
        </w:rPr>
        <w:t>speciālista</w:t>
      </w:r>
      <w:proofErr w:type="spellEnd"/>
      <w:r>
        <w:rPr>
          <w:sz w:val="24"/>
          <w:szCs w:val="24"/>
          <w:lang w:eastAsia="ar-SA"/>
        </w:rPr>
        <w:t xml:space="preserve"> </w:t>
      </w:r>
      <w:proofErr w:type="spellStart"/>
      <w:r>
        <w:rPr>
          <w:sz w:val="24"/>
          <w:szCs w:val="24"/>
          <w:lang w:eastAsia="ar-SA"/>
        </w:rPr>
        <w:t>pieredzi</w:t>
      </w:r>
      <w:proofErr w:type="spellEnd"/>
      <w:r>
        <w:rPr>
          <w:sz w:val="24"/>
          <w:szCs w:val="24"/>
          <w:lang w:eastAsia="ar-SA"/>
        </w:rPr>
        <w:t>.</w:t>
      </w:r>
    </w:p>
    <w:p w14:paraId="091AC40C" w14:textId="77777777" w:rsidR="001A7454" w:rsidRDefault="00000000">
      <w:pPr>
        <w:pStyle w:val="Sarakstarindkopa"/>
        <w:widowControl w:val="0"/>
        <w:numPr>
          <w:ilvl w:val="0"/>
          <w:numId w:val="39"/>
        </w:numPr>
        <w:suppressAutoHyphens/>
        <w:adjustRightInd w:val="0"/>
        <w:ind w:left="709" w:hanging="283"/>
        <w:jc w:val="both"/>
        <w:textAlignment w:val="baseline"/>
        <w:rPr>
          <w:color w:val="FF0000"/>
          <w:sz w:val="24"/>
          <w:szCs w:val="24"/>
          <w:lang w:eastAsia="ar-SA"/>
        </w:rPr>
      </w:pPr>
      <w:proofErr w:type="spellStart"/>
      <w:r>
        <w:rPr>
          <w:sz w:val="24"/>
          <w:szCs w:val="24"/>
        </w:rPr>
        <w:t>Lūdzam</w:t>
      </w:r>
      <w:proofErr w:type="spellEnd"/>
      <w:r>
        <w:rPr>
          <w:sz w:val="24"/>
          <w:szCs w:val="24"/>
        </w:rPr>
        <w:t xml:space="preserve"> </w:t>
      </w:r>
      <w:proofErr w:type="spellStart"/>
      <w:r>
        <w:rPr>
          <w:sz w:val="24"/>
          <w:szCs w:val="24"/>
        </w:rPr>
        <w:t>precīzi</w:t>
      </w:r>
      <w:proofErr w:type="spellEnd"/>
      <w:r>
        <w:rPr>
          <w:sz w:val="24"/>
          <w:szCs w:val="24"/>
        </w:rPr>
        <w:t xml:space="preserve"> </w:t>
      </w:r>
      <w:proofErr w:type="spellStart"/>
      <w:r>
        <w:rPr>
          <w:sz w:val="24"/>
          <w:szCs w:val="24"/>
        </w:rPr>
        <w:t>norādīt</w:t>
      </w:r>
      <w:proofErr w:type="spellEnd"/>
      <w:r>
        <w:rPr>
          <w:sz w:val="24"/>
          <w:szCs w:val="24"/>
        </w:rPr>
        <w:t xml:space="preserve"> </w:t>
      </w:r>
      <w:proofErr w:type="spellStart"/>
      <w:r>
        <w:rPr>
          <w:sz w:val="24"/>
          <w:szCs w:val="24"/>
        </w:rPr>
        <w:t>dokumentu</w:t>
      </w:r>
      <w:proofErr w:type="spellEnd"/>
      <w:r>
        <w:rPr>
          <w:sz w:val="24"/>
          <w:szCs w:val="24"/>
        </w:rPr>
        <w:t xml:space="preserve"> </w:t>
      </w:r>
      <w:proofErr w:type="spellStart"/>
      <w:r>
        <w:rPr>
          <w:sz w:val="24"/>
          <w:szCs w:val="24"/>
        </w:rPr>
        <w:t>nosaukumus</w:t>
      </w:r>
      <w:proofErr w:type="spellEnd"/>
      <w:r>
        <w:rPr>
          <w:sz w:val="24"/>
          <w:szCs w:val="24"/>
        </w:rPr>
        <w:t xml:space="preserve"> un </w:t>
      </w:r>
      <w:proofErr w:type="spellStart"/>
      <w:r>
        <w:rPr>
          <w:sz w:val="24"/>
          <w:szCs w:val="24"/>
        </w:rPr>
        <w:t>failu</w:t>
      </w:r>
      <w:proofErr w:type="spellEnd"/>
      <w:r>
        <w:rPr>
          <w:sz w:val="24"/>
          <w:szCs w:val="24"/>
        </w:rPr>
        <w:t xml:space="preserve"> </w:t>
      </w:r>
      <w:proofErr w:type="spellStart"/>
      <w:r>
        <w:rPr>
          <w:sz w:val="24"/>
          <w:szCs w:val="24"/>
        </w:rPr>
        <w:t>nosaukumus</w:t>
      </w:r>
      <w:proofErr w:type="spellEnd"/>
      <w:r>
        <w:rPr>
          <w:sz w:val="24"/>
          <w:szCs w:val="24"/>
        </w:rPr>
        <w:t xml:space="preserve">, </w:t>
      </w:r>
      <w:proofErr w:type="spellStart"/>
      <w:r>
        <w:rPr>
          <w:sz w:val="24"/>
          <w:szCs w:val="24"/>
        </w:rPr>
        <w:t>kur</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atrodama</w:t>
      </w:r>
      <w:proofErr w:type="spellEnd"/>
      <w:r>
        <w:rPr>
          <w:sz w:val="24"/>
          <w:szCs w:val="24"/>
        </w:rPr>
        <w:t xml:space="preserve"> </w:t>
      </w:r>
      <w:proofErr w:type="spellStart"/>
      <w:r>
        <w:rPr>
          <w:sz w:val="24"/>
          <w:szCs w:val="24"/>
        </w:rPr>
        <w:t>informācija</w:t>
      </w:r>
      <w:proofErr w:type="spellEnd"/>
      <w:r>
        <w:rPr>
          <w:sz w:val="24"/>
          <w:szCs w:val="24"/>
        </w:rPr>
        <w:t xml:space="preserve"> par </w:t>
      </w:r>
      <w:proofErr w:type="spellStart"/>
      <w:r>
        <w:rPr>
          <w:sz w:val="24"/>
          <w:szCs w:val="24"/>
        </w:rPr>
        <w:t>Pretendenta</w:t>
      </w:r>
      <w:proofErr w:type="spellEnd"/>
      <w:r>
        <w:rPr>
          <w:sz w:val="24"/>
          <w:szCs w:val="24"/>
        </w:rPr>
        <w:t xml:space="preserve"> </w:t>
      </w:r>
      <w:proofErr w:type="spellStart"/>
      <w:r>
        <w:rPr>
          <w:sz w:val="24"/>
          <w:szCs w:val="24"/>
        </w:rPr>
        <w:t>speciālista</w:t>
      </w:r>
      <w:proofErr w:type="spellEnd"/>
      <w:r>
        <w:rPr>
          <w:sz w:val="24"/>
          <w:szCs w:val="24"/>
        </w:rPr>
        <w:t xml:space="preserve"> </w:t>
      </w:r>
      <w:proofErr w:type="spellStart"/>
      <w:r>
        <w:rPr>
          <w:sz w:val="24"/>
          <w:szCs w:val="24"/>
        </w:rPr>
        <w:t>pieredzi</w:t>
      </w:r>
      <w:proofErr w:type="spellEnd"/>
      <w:r>
        <w:rPr>
          <w:sz w:val="24"/>
          <w:szCs w:val="24"/>
        </w:rPr>
        <w:t xml:space="preserve">, </w:t>
      </w:r>
      <w:proofErr w:type="spellStart"/>
      <w:r>
        <w:rPr>
          <w:sz w:val="24"/>
          <w:szCs w:val="24"/>
        </w:rPr>
        <w:t>atbilstoši</w:t>
      </w:r>
      <w:proofErr w:type="spellEnd"/>
      <w:r>
        <w:rPr>
          <w:sz w:val="24"/>
          <w:szCs w:val="24"/>
        </w:rPr>
        <w:t xml:space="preserve"> </w:t>
      </w:r>
      <w:proofErr w:type="spellStart"/>
      <w:r>
        <w:rPr>
          <w:sz w:val="24"/>
          <w:szCs w:val="24"/>
        </w:rPr>
        <w:t>Nolikuma</w:t>
      </w:r>
      <w:proofErr w:type="spellEnd"/>
      <w:r>
        <w:rPr>
          <w:sz w:val="24"/>
          <w:szCs w:val="24"/>
        </w:rPr>
        <w:t xml:space="preserve"> </w:t>
      </w:r>
      <w:proofErr w:type="spellStart"/>
      <w:r>
        <w:rPr>
          <w:sz w:val="24"/>
          <w:szCs w:val="24"/>
        </w:rPr>
        <w:t>prasībām</w:t>
      </w:r>
      <w:proofErr w:type="spellEnd"/>
      <w:r>
        <w:rPr>
          <w:sz w:val="24"/>
          <w:szCs w:val="24"/>
        </w:rPr>
        <w:t xml:space="preserve">. </w:t>
      </w:r>
    </w:p>
    <w:p w14:paraId="62DFBC73" w14:textId="77777777" w:rsidR="001A7454" w:rsidRDefault="001A7454">
      <w:pPr>
        <w:widowControl w:val="0"/>
        <w:rPr>
          <w:i/>
          <w:iCs/>
          <w:sz w:val="24"/>
          <w:szCs w:val="24"/>
        </w:rPr>
      </w:pPr>
    </w:p>
    <w:p w14:paraId="3C4D7B8B" w14:textId="77777777" w:rsidR="001A7454" w:rsidRDefault="001A7454">
      <w:pPr>
        <w:widowControl w:val="0"/>
        <w:rPr>
          <w:i/>
          <w:iCs/>
          <w:sz w:val="24"/>
          <w:szCs w:val="24"/>
        </w:rPr>
      </w:pPr>
    </w:p>
    <w:tbl>
      <w:tblPr>
        <w:tblpPr w:leftFromText="180" w:rightFromText="180" w:bottomFromText="200" w:vertAnchor="text" w:horzAnchor="margin" w:tblpXSpec="center" w:tblpY="96"/>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8"/>
        <w:gridCol w:w="5702"/>
      </w:tblGrid>
      <w:tr w:rsidR="001A7454" w14:paraId="4A51F9D8" w14:textId="77777777">
        <w:tc>
          <w:tcPr>
            <w:tcW w:w="4046" w:type="dxa"/>
            <w:tcBorders>
              <w:top w:val="single" w:sz="4" w:space="0" w:color="auto"/>
              <w:left w:val="single" w:sz="4" w:space="0" w:color="auto"/>
              <w:bottom w:val="single" w:sz="4" w:space="0" w:color="auto"/>
              <w:right w:val="single" w:sz="4" w:space="0" w:color="auto"/>
            </w:tcBorders>
          </w:tcPr>
          <w:p w14:paraId="03894F54" w14:textId="77777777" w:rsidR="001A7454" w:rsidRDefault="00000000">
            <w:pPr>
              <w:keepNext/>
              <w:keepLines/>
              <w:rPr>
                <w:i/>
                <w:iCs/>
                <w:sz w:val="24"/>
                <w:szCs w:val="24"/>
              </w:rPr>
            </w:pPr>
            <w:proofErr w:type="spellStart"/>
            <w:r>
              <w:rPr>
                <w:i/>
                <w:iCs/>
                <w:sz w:val="24"/>
                <w:szCs w:val="24"/>
              </w:rPr>
              <w:t>Pretendenta</w:t>
            </w:r>
            <w:proofErr w:type="spellEnd"/>
            <w:r>
              <w:rPr>
                <w:i/>
                <w:iCs/>
                <w:sz w:val="24"/>
                <w:szCs w:val="24"/>
              </w:rPr>
              <w:t xml:space="preserve"> (</w:t>
            </w:r>
            <w:proofErr w:type="spellStart"/>
            <w:r>
              <w:rPr>
                <w:i/>
                <w:iCs/>
                <w:sz w:val="24"/>
                <w:szCs w:val="24"/>
              </w:rPr>
              <w:t>piegādātāju</w:t>
            </w:r>
            <w:proofErr w:type="spellEnd"/>
            <w:r>
              <w:rPr>
                <w:i/>
                <w:iCs/>
                <w:sz w:val="24"/>
                <w:szCs w:val="24"/>
              </w:rPr>
              <w:t xml:space="preserve"> </w:t>
            </w:r>
            <w:proofErr w:type="spellStart"/>
            <w:r>
              <w:rPr>
                <w:i/>
                <w:iCs/>
                <w:sz w:val="24"/>
                <w:szCs w:val="24"/>
              </w:rPr>
              <w:t>apvienības</w:t>
            </w:r>
            <w:proofErr w:type="spellEnd"/>
            <w:r>
              <w:rPr>
                <w:i/>
                <w:iCs/>
                <w:sz w:val="24"/>
                <w:szCs w:val="24"/>
              </w:rPr>
              <w:t xml:space="preserve"> </w:t>
            </w:r>
            <w:proofErr w:type="spellStart"/>
            <w:r>
              <w:rPr>
                <w:i/>
                <w:iCs/>
                <w:sz w:val="24"/>
                <w:szCs w:val="24"/>
              </w:rPr>
              <w:t>dalībnieka</w:t>
            </w:r>
            <w:proofErr w:type="spellEnd"/>
            <w:r>
              <w:rPr>
                <w:i/>
                <w:iCs/>
                <w:sz w:val="24"/>
                <w:szCs w:val="24"/>
              </w:rPr>
              <w:t xml:space="preserve">, </w:t>
            </w:r>
            <w:proofErr w:type="spellStart"/>
            <w:r>
              <w:rPr>
                <w:i/>
                <w:iCs/>
                <w:sz w:val="24"/>
                <w:szCs w:val="24"/>
              </w:rPr>
              <w:t>apakšuzņēmēja</w:t>
            </w:r>
            <w:proofErr w:type="spellEnd"/>
            <w:r>
              <w:rPr>
                <w:i/>
                <w:iCs/>
                <w:sz w:val="24"/>
                <w:szCs w:val="24"/>
              </w:rPr>
              <w:t xml:space="preserve">) </w:t>
            </w:r>
            <w:proofErr w:type="spellStart"/>
            <w:r>
              <w:rPr>
                <w:i/>
                <w:iCs/>
                <w:sz w:val="24"/>
                <w:szCs w:val="24"/>
              </w:rPr>
              <w:t>pārstāvis</w:t>
            </w:r>
            <w:proofErr w:type="spellEnd"/>
            <w:r>
              <w:rPr>
                <w:i/>
                <w:iCs/>
                <w:sz w:val="24"/>
                <w:szCs w:val="24"/>
              </w:rPr>
              <w:t>:</w:t>
            </w:r>
          </w:p>
        </w:tc>
        <w:tc>
          <w:tcPr>
            <w:tcW w:w="5698" w:type="dxa"/>
            <w:tcBorders>
              <w:top w:val="single" w:sz="4" w:space="0" w:color="auto"/>
              <w:left w:val="single" w:sz="4" w:space="0" w:color="auto"/>
              <w:bottom w:val="single" w:sz="4" w:space="0" w:color="auto"/>
              <w:right w:val="single" w:sz="4" w:space="0" w:color="auto"/>
            </w:tcBorders>
          </w:tcPr>
          <w:p w14:paraId="45B4F619" w14:textId="77777777" w:rsidR="001A7454" w:rsidRDefault="001A7454">
            <w:pPr>
              <w:keepNext/>
              <w:keepLines/>
              <w:rPr>
                <w:i/>
                <w:iCs/>
                <w:sz w:val="24"/>
                <w:szCs w:val="24"/>
              </w:rPr>
            </w:pPr>
          </w:p>
        </w:tc>
      </w:tr>
      <w:tr w:rsidR="001A7454" w14:paraId="67D3A61E" w14:textId="77777777">
        <w:trPr>
          <w:cantSplit/>
        </w:trPr>
        <w:tc>
          <w:tcPr>
            <w:tcW w:w="4046" w:type="dxa"/>
            <w:tcBorders>
              <w:top w:val="single" w:sz="4" w:space="0" w:color="auto"/>
              <w:left w:val="single" w:sz="4" w:space="0" w:color="auto"/>
              <w:bottom w:val="single" w:sz="4" w:space="0" w:color="auto"/>
              <w:right w:val="single" w:sz="4" w:space="0" w:color="auto"/>
            </w:tcBorders>
          </w:tcPr>
          <w:p w14:paraId="45EAA85D" w14:textId="77777777" w:rsidR="001A7454" w:rsidRDefault="001A7454">
            <w:pPr>
              <w:keepNext/>
              <w:keepLines/>
              <w:rPr>
                <w:i/>
                <w:iCs/>
                <w:sz w:val="24"/>
                <w:szCs w:val="24"/>
              </w:rPr>
            </w:pPr>
          </w:p>
        </w:tc>
        <w:tc>
          <w:tcPr>
            <w:tcW w:w="5698" w:type="dxa"/>
            <w:tcBorders>
              <w:top w:val="single" w:sz="4" w:space="0" w:color="auto"/>
              <w:left w:val="single" w:sz="4" w:space="0" w:color="auto"/>
              <w:bottom w:val="single" w:sz="4" w:space="0" w:color="auto"/>
              <w:right w:val="single" w:sz="4" w:space="0" w:color="auto"/>
            </w:tcBorders>
          </w:tcPr>
          <w:p w14:paraId="5649C9E8" w14:textId="77777777" w:rsidR="001A7454" w:rsidRDefault="00000000">
            <w:pPr>
              <w:keepNext/>
              <w:keepLines/>
              <w:jc w:val="center"/>
              <w:rPr>
                <w:i/>
                <w:iCs/>
                <w:sz w:val="24"/>
                <w:szCs w:val="24"/>
              </w:rPr>
            </w:pPr>
            <w:r>
              <w:rPr>
                <w:i/>
                <w:iCs/>
                <w:sz w:val="24"/>
                <w:szCs w:val="24"/>
              </w:rPr>
              <w:t>(</w:t>
            </w:r>
            <w:proofErr w:type="spellStart"/>
            <w:r>
              <w:rPr>
                <w:i/>
                <w:iCs/>
                <w:sz w:val="24"/>
                <w:szCs w:val="24"/>
              </w:rPr>
              <w:t>amats</w:t>
            </w:r>
            <w:proofErr w:type="spellEnd"/>
            <w:r>
              <w:rPr>
                <w:i/>
                <w:iCs/>
                <w:sz w:val="24"/>
                <w:szCs w:val="24"/>
              </w:rPr>
              <w:t xml:space="preserve">, paraksts, </w:t>
            </w:r>
            <w:proofErr w:type="spellStart"/>
            <w:r>
              <w:rPr>
                <w:i/>
                <w:iCs/>
                <w:sz w:val="24"/>
                <w:szCs w:val="24"/>
              </w:rPr>
              <w:t>vārds</w:t>
            </w:r>
            <w:proofErr w:type="spellEnd"/>
            <w:r>
              <w:rPr>
                <w:i/>
                <w:iCs/>
                <w:sz w:val="24"/>
                <w:szCs w:val="24"/>
              </w:rPr>
              <w:t xml:space="preserve">, </w:t>
            </w:r>
            <w:proofErr w:type="spellStart"/>
            <w:r>
              <w:rPr>
                <w:i/>
                <w:iCs/>
                <w:sz w:val="24"/>
                <w:szCs w:val="24"/>
              </w:rPr>
              <w:t>uzvārds</w:t>
            </w:r>
            <w:proofErr w:type="spellEnd"/>
            <w:r>
              <w:rPr>
                <w:i/>
                <w:iCs/>
                <w:sz w:val="24"/>
                <w:szCs w:val="24"/>
              </w:rPr>
              <w:t>)</w:t>
            </w:r>
          </w:p>
        </w:tc>
      </w:tr>
    </w:tbl>
    <w:p w14:paraId="3D98A8C3" w14:textId="77777777" w:rsidR="001A7454" w:rsidRDefault="001A7454">
      <w:pPr>
        <w:rPr>
          <w:sz w:val="24"/>
          <w:szCs w:val="24"/>
          <w:lang w:eastAsia="zh-CN"/>
        </w:rPr>
      </w:pPr>
    </w:p>
    <w:p w14:paraId="248F0ED8" w14:textId="77777777" w:rsidR="001A7454" w:rsidRDefault="001A7454">
      <w:pPr>
        <w:keepNext/>
        <w:keepLines/>
        <w:tabs>
          <w:tab w:val="left" w:pos="5880"/>
        </w:tabs>
        <w:jc w:val="right"/>
        <w:rPr>
          <w:bCs/>
          <w:sz w:val="24"/>
          <w:szCs w:val="24"/>
        </w:rPr>
      </w:pPr>
    </w:p>
    <w:p w14:paraId="1F392B52" w14:textId="77777777" w:rsidR="001A7454" w:rsidRDefault="001A7454">
      <w:pPr>
        <w:widowControl w:val="0"/>
        <w:jc w:val="center"/>
        <w:rPr>
          <w:sz w:val="24"/>
          <w:szCs w:val="24"/>
        </w:rPr>
      </w:pPr>
    </w:p>
    <w:p w14:paraId="6F3F9AC4" w14:textId="77777777" w:rsidR="001A7454" w:rsidRDefault="001A7454">
      <w:pPr>
        <w:widowControl w:val="0"/>
        <w:jc w:val="center"/>
        <w:rPr>
          <w:sz w:val="24"/>
          <w:szCs w:val="24"/>
        </w:rPr>
      </w:pPr>
    </w:p>
    <w:p w14:paraId="762130F5" w14:textId="77777777" w:rsidR="001A7454" w:rsidRDefault="001A7454">
      <w:pPr>
        <w:tabs>
          <w:tab w:val="left" w:pos="4236"/>
        </w:tabs>
        <w:jc w:val="center"/>
        <w:rPr>
          <w:sz w:val="22"/>
          <w:szCs w:val="22"/>
          <w:lang w:val="lv-LV"/>
        </w:rPr>
      </w:pPr>
    </w:p>
    <w:p w14:paraId="72602C99" w14:textId="77777777" w:rsidR="001A7454" w:rsidRDefault="001A7454">
      <w:pPr>
        <w:tabs>
          <w:tab w:val="left" w:pos="4236"/>
        </w:tabs>
        <w:jc w:val="center"/>
        <w:rPr>
          <w:sz w:val="22"/>
          <w:szCs w:val="22"/>
          <w:lang w:val="lv-LV"/>
        </w:rPr>
      </w:pPr>
    </w:p>
    <w:p w14:paraId="6E9BE4B0" w14:textId="77777777" w:rsidR="001A7454" w:rsidRDefault="001A7454">
      <w:pPr>
        <w:tabs>
          <w:tab w:val="left" w:pos="4236"/>
        </w:tabs>
        <w:jc w:val="center"/>
        <w:rPr>
          <w:sz w:val="22"/>
          <w:szCs w:val="22"/>
          <w:lang w:val="lv-LV"/>
        </w:rPr>
      </w:pPr>
    </w:p>
    <w:p w14:paraId="6DA11E8F" w14:textId="77777777" w:rsidR="001A7454" w:rsidRDefault="001A7454">
      <w:pPr>
        <w:tabs>
          <w:tab w:val="left" w:pos="4236"/>
        </w:tabs>
        <w:jc w:val="center"/>
        <w:rPr>
          <w:sz w:val="22"/>
          <w:szCs w:val="22"/>
          <w:lang w:val="lv-LV"/>
        </w:rPr>
      </w:pPr>
    </w:p>
    <w:p w14:paraId="591E4012" w14:textId="77777777" w:rsidR="001A7454" w:rsidRDefault="001A7454">
      <w:pPr>
        <w:tabs>
          <w:tab w:val="left" w:pos="4236"/>
        </w:tabs>
        <w:jc w:val="center"/>
        <w:rPr>
          <w:sz w:val="22"/>
          <w:szCs w:val="22"/>
          <w:lang w:val="lv-LV"/>
        </w:rPr>
      </w:pPr>
    </w:p>
    <w:p w14:paraId="788CD092" w14:textId="77777777" w:rsidR="001A7454" w:rsidRDefault="001A7454">
      <w:pPr>
        <w:tabs>
          <w:tab w:val="left" w:pos="4236"/>
        </w:tabs>
        <w:jc w:val="center"/>
        <w:rPr>
          <w:sz w:val="22"/>
          <w:szCs w:val="22"/>
          <w:lang w:val="lv-LV"/>
        </w:rPr>
      </w:pPr>
    </w:p>
    <w:p w14:paraId="4D2A6FAB" w14:textId="77777777" w:rsidR="001A7454" w:rsidRDefault="001A7454">
      <w:pPr>
        <w:tabs>
          <w:tab w:val="left" w:pos="4236"/>
        </w:tabs>
        <w:jc w:val="center"/>
        <w:rPr>
          <w:sz w:val="22"/>
          <w:szCs w:val="22"/>
          <w:lang w:val="lv-LV"/>
        </w:rPr>
      </w:pPr>
    </w:p>
    <w:p w14:paraId="700ACC0F" w14:textId="77777777" w:rsidR="001A7454" w:rsidRDefault="001A7454">
      <w:pPr>
        <w:tabs>
          <w:tab w:val="left" w:pos="4236"/>
        </w:tabs>
        <w:jc w:val="center"/>
        <w:rPr>
          <w:sz w:val="22"/>
          <w:szCs w:val="22"/>
          <w:lang w:val="lv-LV"/>
        </w:rPr>
      </w:pPr>
    </w:p>
    <w:p w14:paraId="69434C97" w14:textId="77777777" w:rsidR="001A7454" w:rsidRDefault="001A7454">
      <w:pPr>
        <w:tabs>
          <w:tab w:val="left" w:pos="4236"/>
        </w:tabs>
        <w:jc w:val="center"/>
        <w:rPr>
          <w:sz w:val="22"/>
          <w:szCs w:val="22"/>
          <w:lang w:val="lv-LV"/>
        </w:rPr>
      </w:pPr>
    </w:p>
    <w:p w14:paraId="55DE217C" w14:textId="77777777" w:rsidR="001A7454" w:rsidRDefault="001A7454">
      <w:pPr>
        <w:tabs>
          <w:tab w:val="left" w:pos="4236"/>
        </w:tabs>
        <w:jc w:val="center"/>
        <w:rPr>
          <w:sz w:val="22"/>
          <w:szCs w:val="22"/>
          <w:lang w:val="lv-LV"/>
        </w:rPr>
      </w:pPr>
    </w:p>
    <w:p w14:paraId="45B769B7" w14:textId="77777777" w:rsidR="001A7454" w:rsidRDefault="001A7454">
      <w:pPr>
        <w:tabs>
          <w:tab w:val="left" w:pos="4236"/>
        </w:tabs>
        <w:jc w:val="center"/>
        <w:rPr>
          <w:sz w:val="22"/>
          <w:szCs w:val="22"/>
          <w:lang w:val="lv-LV"/>
        </w:rPr>
      </w:pPr>
    </w:p>
    <w:p w14:paraId="285F58E4" w14:textId="77777777" w:rsidR="001A7454" w:rsidRDefault="001A7454">
      <w:pPr>
        <w:tabs>
          <w:tab w:val="left" w:pos="4236"/>
        </w:tabs>
        <w:jc w:val="center"/>
        <w:rPr>
          <w:sz w:val="22"/>
          <w:szCs w:val="22"/>
          <w:lang w:val="lv-LV"/>
        </w:rPr>
      </w:pPr>
    </w:p>
    <w:p w14:paraId="6CE1DA46" w14:textId="77777777" w:rsidR="001A7454" w:rsidRDefault="001A7454">
      <w:pPr>
        <w:tabs>
          <w:tab w:val="left" w:pos="4236"/>
        </w:tabs>
        <w:jc w:val="center"/>
        <w:rPr>
          <w:sz w:val="22"/>
          <w:szCs w:val="22"/>
          <w:lang w:val="lv-LV"/>
        </w:rPr>
      </w:pPr>
    </w:p>
    <w:p w14:paraId="2F7F9928" w14:textId="77777777" w:rsidR="001A7454" w:rsidRDefault="001A7454">
      <w:pPr>
        <w:tabs>
          <w:tab w:val="left" w:pos="4236"/>
        </w:tabs>
        <w:rPr>
          <w:sz w:val="22"/>
          <w:szCs w:val="22"/>
          <w:lang w:val="lv-LV"/>
        </w:rPr>
      </w:pPr>
    </w:p>
    <w:p w14:paraId="4D235265"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6.pielikums</w:t>
      </w:r>
    </w:p>
    <w:p w14:paraId="5F1CD5BD"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7040A6D3"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7B4CCD75"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4C72F56B" w14:textId="77777777" w:rsidR="001A7454" w:rsidRDefault="001A7454">
      <w:pPr>
        <w:tabs>
          <w:tab w:val="left" w:pos="4236"/>
        </w:tabs>
        <w:jc w:val="center"/>
        <w:rPr>
          <w:sz w:val="22"/>
          <w:szCs w:val="22"/>
          <w:lang w:val="lv-LV"/>
        </w:rPr>
      </w:pPr>
    </w:p>
    <w:p w14:paraId="713DE3B5" w14:textId="77777777" w:rsidR="001A7454" w:rsidRDefault="001A7454">
      <w:pPr>
        <w:tabs>
          <w:tab w:val="left" w:pos="4236"/>
        </w:tabs>
        <w:jc w:val="center"/>
        <w:rPr>
          <w:sz w:val="22"/>
          <w:szCs w:val="22"/>
          <w:lang w:val="lv-LV"/>
        </w:rPr>
      </w:pPr>
    </w:p>
    <w:p w14:paraId="6E558EC9" w14:textId="77777777" w:rsidR="001A7454" w:rsidRDefault="00000000">
      <w:pPr>
        <w:tabs>
          <w:tab w:val="left" w:pos="4236"/>
        </w:tabs>
        <w:jc w:val="center"/>
        <w:rPr>
          <w:sz w:val="22"/>
          <w:szCs w:val="22"/>
          <w:lang w:val="lv-LV"/>
        </w:rPr>
      </w:pPr>
      <w:r>
        <w:rPr>
          <w:sz w:val="22"/>
          <w:szCs w:val="22"/>
          <w:lang w:val="lv-LV"/>
        </w:rPr>
        <w:t>Līguma izpildē piesaistītā speciālista apliecinājums</w:t>
      </w:r>
    </w:p>
    <w:p w14:paraId="6353B4EC" w14:textId="77777777" w:rsidR="001A7454" w:rsidRDefault="001A7454">
      <w:pPr>
        <w:tabs>
          <w:tab w:val="left" w:pos="4236"/>
        </w:tabs>
        <w:jc w:val="center"/>
        <w:rPr>
          <w:sz w:val="22"/>
          <w:szCs w:val="22"/>
          <w:lang w:val="lv-LV"/>
        </w:rPr>
      </w:pPr>
    </w:p>
    <w:p w14:paraId="1D509DF9" w14:textId="77777777" w:rsidR="001A7454" w:rsidRDefault="001A7454">
      <w:pPr>
        <w:tabs>
          <w:tab w:val="left" w:pos="720"/>
        </w:tabs>
        <w:ind w:right="140"/>
        <w:jc w:val="center"/>
        <w:outlineLvl w:val="0"/>
        <w:rPr>
          <w:b/>
          <w:sz w:val="22"/>
          <w:szCs w:val="22"/>
          <w:lang w:val="lv-LV"/>
        </w:rPr>
      </w:pPr>
    </w:p>
    <w:p w14:paraId="38C923F0" w14:textId="77777777" w:rsidR="001A7454" w:rsidRDefault="00000000">
      <w:pPr>
        <w:spacing w:line="360" w:lineRule="auto"/>
        <w:jc w:val="both"/>
        <w:rPr>
          <w:spacing w:val="20"/>
          <w:sz w:val="24"/>
          <w:szCs w:val="24"/>
          <w:lang w:val="lv-LV"/>
        </w:rPr>
      </w:pPr>
      <w:r>
        <w:rPr>
          <w:sz w:val="24"/>
          <w:szCs w:val="24"/>
          <w:lang w:val="lv-LV"/>
        </w:rPr>
        <w:tab/>
      </w:r>
      <w:r>
        <w:rPr>
          <w:i/>
          <w:sz w:val="24"/>
          <w:szCs w:val="24"/>
          <w:lang w:val="lv-LV"/>
        </w:rPr>
        <w:t>_____________ (jānorāda speciālista vārds, uzvārds, sertificēšanas joma un numurs)</w:t>
      </w:r>
      <w:r>
        <w:rPr>
          <w:sz w:val="24"/>
          <w:szCs w:val="24"/>
          <w:lang w:val="lv-LV"/>
        </w:rPr>
        <w:t xml:space="preserve">, apliecinu, ka esmu informēts, ka _______________________ </w:t>
      </w:r>
      <w:r>
        <w:rPr>
          <w:i/>
          <w:sz w:val="24"/>
          <w:szCs w:val="24"/>
          <w:lang w:val="lv-LV"/>
        </w:rPr>
        <w:t>(pretendenta nosaukums, reģistrācijas numurs)</w:t>
      </w:r>
      <w:r>
        <w:rPr>
          <w:sz w:val="24"/>
          <w:szCs w:val="24"/>
          <w:lang w:val="lv-LV"/>
        </w:rPr>
        <w:t xml:space="preserve"> (turpmāk – Pretendents) piedalās Ludzas novada pašvaldības izsludinātajā iepirkumā ar  ID Nr. – LNP 2024/111 </w:t>
      </w:r>
      <w:r>
        <w:rPr>
          <w:spacing w:val="20"/>
          <w:sz w:val="24"/>
          <w:szCs w:val="24"/>
          <w:lang w:val="lv-LV"/>
        </w:rPr>
        <w:t>“</w:t>
      </w:r>
      <w:r>
        <w:rPr>
          <w:bCs/>
          <w:sz w:val="24"/>
          <w:szCs w:val="24"/>
          <w:lang w:val="lv-LV"/>
        </w:rPr>
        <w:t xml:space="preserve">Ludzas novada pašvaldības būvju tehniskās apsekošanas pakalpojuma sniegšana“  </w:t>
      </w:r>
      <w:r>
        <w:rPr>
          <w:sz w:val="24"/>
          <w:szCs w:val="24"/>
          <w:lang w:val="lv-LV"/>
        </w:rPr>
        <w:t xml:space="preserve">un gadījumā, ja Pretendentam šī iepirkuma rezultātā tiks piešķirtas līguma slēgšanas tiesības, apņemos izpildīt darba pienākumus līguma izpildē kā __________________ </w:t>
      </w:r>
      <w:r>
        <w:rPr>
          <w:i/>
          <w:sz w:val="24"/>
          <w:szCs w:val="24"/>
          <w:lang w:val="lv-LV"/>
        </w:rPr>
        <w:t>(speciālista pozīcija līguma izpildē)</w:t>
      </w:r>
      <w:r>
        <w:rPr>
          <w:sz w:val="24"/>
          <w:szCs w:val="24"/>
          <w:lang w:val="lv-LV"/>
        </w:rPr>
        <w:t xml:space="preserve">. </w:t>
      </w:r>
    </w:p>
    <w:p w14:paraId="177476CC" w14:textId="77777777" w:rsidR="001A7454" w:rsidRDefault="00000000">
      <w:pPr>
        <w:spacing w:line="360" w:lineRule="auto"/>
        <w:ind w:firstLine="567"/>
        <w:jc w:val="both"/>
        <w:rPr>
          <w:b/>
          <w:sz w:val="24"/>
          <w:szCs w:val="24"/>
          <w:lang w:val="lv-LV"/>
        </w:rPr>
      </w:pPr>
      <w:r>
        <w:rPr>
          <w:sz w:val="24"/>
          <w:szCs w:val="24"/>
          <w:lang w:val="lv-LV"/>
        </w:rPr>
        <w:t xml:space="preserve">Esmu pretendenta </w:t>
      </w:r>
      <w:r>
        <w:rPr>
          <w:sz w:val="24"/>
          <w:szCs w:val="24"/>
          <w:u w:val="single"/>
          <w:lang w:val="lv-LV"/>
        </w:rPr>
        <w:tab/>
      </w:r>
      <w:r>
        <w:rPr>
          <w:sz w:val="24"/>
          <w:szCs w:val="24"/>
          <w:u w:val="single"/>
          <w:lang w:val="lv-LV"/>
        </w:rPr>
        <w:tab/>
      </w:r>
      <w:r>
        <w:rPr>
          <w:sz w:val="24"/>
          <w:szCs w:val="24"/>
          <w:u w:val="single"/>
          <w:lang w:val="lv-LV"/>
        </w:rPr>
        <w:tab/>
      </w:r>
      <w:r>
        <w:rPr>
          <w:sz w:val="24"/>
          <w:szCs w:val="24"/>
          <w:lang w:val="lv-LV"/>
        </w:rPr>
        <w:t xml:space="preserve"> </w:t>
      </w:r>
      <w:r>
        <w:rPr>
          <w:i/>
          <w:sz w:val="24"/>
          <w:szCs w:val="24"/>
          <w:lang w:val="lv-LV"/>
        </w:rPr>
        <w:t>(uzņēmuma nosaukums, reģistrācijas numurs</w:t>
      </w:r>
      <w:r>
        <w:rPr>
          <w:sz w:val="24"/>
          <w:szCs w:val="24"/>
          <w:lang w:val="lv-LV"/>
        </w:rPr>
        <w:t>)</w:t>
      </w:r>
      <w:r>
        <w:rPr>
          <w:i/>
          <w:sz w:val="24"/>
          <w:szCs w:val="24"/>
          <w:lang w:val="lv-LV"/>
        </w:rPr>
        <w:t xml:space="preserve"> </w:t>
      </w:r>
      <w:r>
        <w:rPr>
          <w:i/>
          <w:sz w:val="24"/>
          <w:szCs w:val="24"/>
          <w:u w:val="single"/>
          <w:lang w:val="lv-LV"/>
        </w:rPr>
        <w:t>vai</w:t>
      </w:r>
      <w:r>
        <w:rPr>
          <w:sz w:val="24"/>
          <w:szCs w:val="24"/>
          <w:lang w:val="lv-LV"/>
        </w:rPr>
        <w:t xml:space="preserve"> pieaicinātā apakšuzņēmēja __________________ </w:t>
      </w:r>
      <w:r>
        <w:rPr>
          <w:i/>
          <w:sz w:val="24"/>
          <w:szCs w:val="24"/>
          <w:lang w:val="lv-LV"/>
        </w:rPr>
        <w:t>(uzņēmuma nosaukums, reģistrācijas numurs</w:t>
      </w:r>
      <w:r>
        <w:rPr>
          <w:sz w:val="24"/>
          <w:szCs w:val="24"/>
          <w:lang w:val="lv-LV"/>
        </w:rPr>
        <w:t>)</w:t>
      </w:r>
      <w:r>
        <w:rPr>
          <w:i/>
          <w:sz w:val="24"/>
          <w:szCs w:val="24"/>
          <w:lang w:val="lv-LV"/>
        </w:rPr>
        <w:t xml:space="preserve"> </w:t>
      </w:r>
      <w:r>
        <w:rPr>
          <w:sz w:val="24"/>
          <w:szCs w:val="24"/>
          <w:lang w:val="lv-LV"/>
        </w:rPr>
        <w:t>pārstāvis, kas nodarbināts uz ______________________________ pamata.</w:t>
      </w:r>
    </w:p>
    <w:p w14:paraId="69FE23F5" w14:textId="77777777" w:rsidR="001A7454" w:rsidRDefault="00000000">
      <w:pPr>
        <w:spacing w:line="360" w:lineRule="auto"/>
        <w:ind w:firstLine="567"/>
        <w:jc w:val="both"/>
        <w:rPr>
          <w:sz w:val="16"/>
          <w:szCs w:val="16"/>
          <w:lang w:val="lv-LV"/>
        </w:rPr>
      </w:pPr>
      <w:r>
        <w:rPr>
          <w:b/>
          <w:sz w:val="22"/>
          <w:szCs w:val="22"/>
          <w:lang w:val="lv-LV"/>
        </w:rPr>
        <w:tab/>
      </w:r>
      <w:r>
        <w:rPr>
          <w:b/>
          <w:sz w:val="22"/>
          <w:szCs w:val="22"/>
          <w:lang w:val="lv-LV"/>
        </w:rPr>
        <w:tab/>
      </w:r>
      <w:r>
        <w:rPr>
          <w:b/>
          <w:sz w:val="22"/>
          <w:szCs w:val="22"/>
          <w:lang w:val="lv-LV"/>
        </w:rPr>
        <w:tab/>
      </w:r>
      <w:r>
        <w:rPr>
          <w:b/>
          <w:sz w:val="22"/>
          <w:szCs w:val="22"/>
          <w:lang w:val="lv-LV"/>
        </w:rPr>
        <w:tab/>
      </w:r>
      <w:r>
        <w:rPr>
          <w:b/>
          <w:sz w:val="22"/>
          <w:szCs w:val="22"/>
          <w:lang w:val="lv-LV"/>
        </w:rPr>
        <w:tab/>
      </w:r>
      <w:r>
        <w:rPr>
          <w:b/>
          <w:sz w:val="22"/>
          <w:szCs w:val="22"/>
          <w:lang w:val="lv-LV"/>
        </w:rPr>
        <w:tab/>
      </w:r>
      <w:r>
        <w:rPr>
          <w:sz w:val="16"/>
          <w:szCs w:val="16"/>
          <w:lang w:val="lv-LV"/>
        </w:rPr>
        <w:t>(darba līguma / uzņēmuma līguma / pakalpojuma līguma) – aizpildīt vajadzīgo</w:t>
      </w:r>
    </w:p>
    <w:p w14:paraId="55B66284" w14:textId="77777777" w:rsidR="001A7454" w:rsidRDefault="001A7454">
      <w:pPr>
        <w:spacing w:line="360" w:lineRule="auto"/>
        <w:ind w:firstLine="720"/>
        <w:jc w:val="both"/>
        <w:rPr>
          <w:sz w:val="22"/>
          <w:szCs w:val="22"/>
          <w:lang w:val="lv-LV"/>
        </w:rPr>
      </w:pPr>
    </w:p>
    <w:p w14:paraId="50EE4D1A" w14:textId="77777777" w:rsidR="001A7454" w:rsidRDefault="00000000">
      <w:pPr>
        <w:spacing w:line="360" w:lineRule="auto"/>
        <w:ind w:firstLine="720"/>
        <w:jc w:val="both"/>
        <w:rPr>
          <w:sz w:val="22"/>
          <w:szCs w:val="22"/>
          <w:lang w:val="lv-LV"/>
        </w:rPr>
      </w:pPr>
      <w:r>
        <w:rPr>
          <w:sz w:val="22"/>
          <w:szCs w:val="22"/>
          <w:lang w:val="lv-LV"/>
        </w:rPr>
        <w:t>Šī apņemšanās nav atsaucama, izņemot, ja iestājas ārkārtas apstākļi, ko nav iespējams paredzēt iepirkuma laikā.</w:t>
      </w:r>
    </w:p>
    <w:p w14:paraId="6110AE8B" w14:textId="77777777" w:rsidR="001A7454" w:rsidRDefault="001A7454">
      <w:pPr>
        <w:jc w:val="both"/>
        <w:rPr>
          <w:rFonts w:eastAsia="Calibri"/>
          <w:sz w:val="22"/>
          <w:szCs w:val="22"/>
          <w:lang w:val="lv-LV"/>
        </w:rPr>
      </w:pPr>
    </w:p>
    <w:p w14:paraId="5804EB01" w14:textId="77777777" w:rsidR="001A7454" w:rsidRDefault="00000000">
      <w:pPr>
        <w:jc w:val="both"/>
        <w:rPr>
          <w:sz w:val="22"/>
          <w:szCs w:val="22"/>
          <w:lang w:val="lv-LV"/>
        </w:rPr>
      </w:pPr>
      <w:r>
        <w:rPr>
          <w:rFonts w:eastAsia="Calibri"/>
          <w:sz w:val="22"/>
          <w:szCs w:val="22"/>
          <w:lang w:val="lv-LV"/>
        </w:rPr>
        <w:t>________________________</w:t>
      </w:r>
      <w:r>
        <w:rPr>
          <w:rFonts w:eastAsia="Calibri"/>
          <w:sz w:val="22"/>
          <w:szCs w:val="22"/>
          <w:lang w:val="lv-LV"/>
        </w:rPr>
        <w:tab/>
      </w:r>
      <w:r>
        <w:rPr>
          <w:rFonts w:eastAsia="Calibri"/>
          <w:sz w:val="22"/>
          <w:szCs w:val="22"/>
          <w:lang w:val="lv-LV"/>
        </w:rPr>
        <w:tab/>
      </w:r>
      <w:r>
        <w:rPr>
          <w:rFonts w:eastAsia="Calibri"/>
          <w:sz w:val="22"/>
          <w:szCs w:val="22"/>
          <w:lang w:val="lv-LV"/>
        </w:rPr>
        <w:tab/>
        <w:t>_________________</w:t>
      </w:r>
      <w:r>
        <w:rPr>
          <w:sz w:val="22"/>
          <w:szCs w:val="22"/>
          <w:lang w:val="lv-LV"/>
        </w:rPr>
        <w:t xml:space="preserve">_______________                          </w:t>
      </w:r>
    </w:p>
    <w:p w14:paraId="4FB85D67" w14:textId="77777777" w:rsidR="001A7454" w:rsidRDefault="00000000">
      <w:pPr>
        <w:jc w:val="center"/>
        <w:rPr>
          <w:sz w:val="22"/>
          <w:szCs w:val="22"/>
          <w:lang w:val="lv-LV"/>
        </w:rPr>
      </w:pPr>
      <w:r>
        <w:rPr>
          <w:sz w:val="22"/>
          <w:szCs w:val="22"/>
          <w:lang w:val="lv-LV"/>
        </w:rPr>
        <w:t>(datums)                                                          (paraksts,  paraksta atšifrējums)</w:t>
      </w:r>
      <w:r>
        <w:rPr>
          <w:sz w:val="22"/>
          <w:szCs w:val="22"/>
          <w:lang w:val="lv-LV"/>
        </w:rPr>
        <w:tab/>
      </w:r>
      <w:r>
        <w:rPr>
          <w:sz w:val="22"/>
          <w:szCs w:val="22"/>
          <w:lang w:val="lv-LV"/>
        </w:rPr>
        <w:tab/>
      </w:r>
    </w:p>
    <w:p w14:paraId="6EE422AA" w14:textId="77777777" w:rsidR="001A7454" w:rsidRDefault="001A7454">
      <w:pPr>
        <w:jc w:val="right"/>
        <w:rPr>
          <w:sz w:val="22"/>
          <w:szCs w:val="22"/>
          <w:lang w:val="lv-LV"/>
        </w:rPr>
      </w:pPr>
    </w:p>
    <w:p w14:paraId="4112C354" w14:textId="77777777" w:rsidR="001A7454" w:rsidRDefault="001A7454">
      <w:pPr>
        <w:jc w:val="right"/>
        <w:rPr>
          <w:sz w:val="22"/>
          <w:szCs w:val="22"/>
          <w:lang w:val="lv-LV"/>
        </w:rPr>
      </w:pPr>
    </w:p>
    <w:p w14:paraId="07DC32D4" w14:textId="77777777" w:rsidR="001A7454" w:rsidRDefault="001A7454">
      <w:pPr>
        <w:jc w:val="right"/>
        <w:rPr>
          <w:sz w:val="22"/>
          <w:szCs w:val="22"/>
          <w:lang w:val="lv-LV"/>
        </w:rPr>
      </w:pPr>
    </w:p>
    <w:p w14:paraId="2596A32B" w14:textId="77777777" w:rsidR="001A7454" w:rsidRDefault="001A7454">
      <w:pPr>
        <w:shd w:val="clear" w:color="auto" w:fill="FFFFFF"/>
        <w:autoSpaceDE w:val="0"/>
        <w:ind w:right="7"/>
      </w:pPr>
    </w:p>
    <w:p w14:paraId="1EFE6C49" w14:textId="77777777" w:rsidR="001A7454" w:rsidRDefault="001A7454">
      <w:pPr>
        <w:shd w:val="clear" w:color="auto" w:fill="FFFFFF"/>
        <w:autoSpaceDE w:val="0"/>
        <w:ind w:right="7"/>
      </w:pPr>
    </w:p>
    <w:p w14:paraId="218CE0D2" w14:textId="77777777" w:rsidR="001A7454" w:rsidRDefault="001A7454">
      <w:pPr>
        <w:shd w:val="clear" w:color="auto" w:fill="FFFFFF"/>
        <w:autoSpaceDE w:val="0"/>
        <w:ind w:right="7"/>
      </w:pPr>
    </w:p>
    <w:p w14:paraId="3499A9E3" w14:textId="77777777" w:rsidR="001A7454" w:rsidRDefault="001A7454">
      <w:pPr>
        <w:ind w:left="1077" w:right="-6"/>
        <w:jc w:val="right"/>
        <w:rPr>
          <w:lang w:val="lv-LV"/>
        </w:rPr>
      </w:pPr>
    </w:p>
    <w:p w14:paraId="06173BE4" w14:textId="77777777" w:rsidR="001A7454" w:rsidRDefault="001A7454">
      <w:pPr>
        <w:ind w:left="1077" w:right="-6"/>
        <w:jc w:val="right"/>
        <w:rPr>
          <w:lang w:val="lv-LV"/>
        </w:rPr>
      </w:pPr>
    </w:p>
    <w:p w14:paraId="446145D0" w14:textId="77777777" w:rsidR="001A7454" w:rsidRDefault="001A7454">
      <w:pPr>
        <w:ind w:left="1077" w:right="-6"/>
        <w:jc w:val="right"/>
        <w:rPr>
          <w:lang w:val="lv-LV"/>
        </w:rPr>
      </w:pPr>
    </w:p>
    <w:p w14:paraId="62C007F0" w14:textId="77777777" w:rsidR="001A7454" w:rsidRDefault="001A7454">
      <w:pPr>
        <w:ind w:left="1077" w:right="-6"/>
        <w:jc w:val="right"/>
        <w:rPr>
          <w:lang w:val="lv-LV"/>
        </w:rPr>
      </w:pPr>
    </w:p>
    <w:p w14:paraId="7BFD780C" w14:textId="77777777" w:rsidR="001A7454" w:rsidRDefault="001A7454">
      <w:pPr>
        <w:ind w:left="1077" w:right="-6"/>
        <w:jc w:val="right"/>
        <w:rPr>
          <w:lang w:val="lv-LV"/>
        </w:rPr>
      </w:pPr>
    </w:p>
    <w:p w14:paraId="45F359D9" w14:textId="77777777" w:rsidR="001A7454" w:rsidRDefault="001A7454">
      <w:pPr>
        <w:ind w:left="1077" w:right="-6"/>
        <w:jc w:val="right"/>
        <w:rPr>
          <w:lang w:val="lv-LV"/>
        </w:rPr>
      </w:pPr>
    </w:p>
    <w:p w14:paraId="23CAAC7B" w14:textId="77777777" w:rsidR="001A7454" w:rsidRDefault="001A7454">
      <w:pPr>
        <w:ind w:left="1077" w:right="-6"/>
        <w:jc w:val="right"/>
        <w:rPr>
          <w:lang w:val="lv-LV"/>
        </w:rPr>
      </w:pPr>
    </w:p>
    <w:p w14:paraId="3147AB93" w14:textId="77777777" w:rsidR="001A7454" w:rsidRDefault="001A7454">
      <w:pPr>
        <w:ind w:left="1077" w:right="-6"/>
        <w:jc w:val="right"/>
        <w:rPr>
          <w:lang w:val="lv-LV"/>
        </w:rPr>
      </w:pPr>
    </w:p>
    <w:p w14:paraId="258DE56B" w14:textId="77777777" w:rsidR="001A7454" w:rsidRDefault="001A7454">
      <w:pPr>
        <w:ind w:left="1077" w:right="-6"/>
        <w:jc w:val="right"/>
        <w:rPr>
          <w:lang w:val="lv-LV"/>
        </w:rPr>
      </w:pPr>
    </w:p>
    <w:p w14:paraId="4FA70A7E" w14:textId="77777777" w:rsidR="001A7454" w:rsidRDefault="001A7454">
      <w:pPr>
        <w:ind w:left="1077" w:right="-6"/>
        <w:jc w:val="right"/>
        <w:rPr>
          <w:lang w:val="lv-LV"/>
        </w:rPr>
      </w:pPr>
    </w:p>
    <w:p w14:paraId="564A6EB2" w14:textId="77777777" w:rsidR="001A7454" w:rsidRDefault="001A7454">
      <w:pPr>
        <w:ind w:left="1077" w:right="-6"/>
        <w:jc w:val="right"/>
        <w:rPr>
          <w:lang w:val="lv-LV"/>
        </w:rPr>
      </w:pPr>
    </w:p>
    <w:p w14:paraId="0085843A" w14:textId="77777777" w:rsidR="001A7454" w:rsidRDefault="001A7454">
      <w:pPr>
        <w:ind w:left="1077" w:right="-6"/>
        <w:jc w:val="right"/>
        <w:rPr>
          <w:lang w:val="lv-LV"/>
        </w:rPr>
      </w:pPr>
    </w:p>
    <w:p w14:paraId="1D2E4538" w14:textId="77777777" w:rsidR="001A7454" w:rsidRDefault="001A7454">
      <w:pPr>
        <w:ind w:left="1077" w:right="-6"/>
        <w:jc w:val="right"/>
        <w:rPr>
          <w:lang w:val="lv-LV"/>
        </w:rPr>
      </w:pPr>
    </w:p>
    <w:p w14:paraId="132225E7" w14:textId="77777777" w:rsidR="001A7454" w:rsidRDefault="001A7454">
      <w:pPr>
        <w:ind w:left="1077" w:right="-6"/>
        <w:jc w:val="right"/>
        <w:rPr>
          <w:lang w:val="lv-LV"/>
        </w:rPr>
      </w:pPr>
    </w:p>
    <w:p w14:paraId="2014C282" w14:textId="77777777" w:rsidR="001A7454" w:rsidRDefault="001A7454">
      <w:pPr>
        <w:ind w:left="1077" w:right="-6"/>
        <w:jc w:val="right"/>
        <w:rPr>
          <w:lang w:val="lv-LV"/>
        </w:rPr>
      </w:pPr>
    </w:p>
    <w:p w14:paraId="5776BE2B" w14:textId="77777777" w:rsidR="001A7454" w:rsidRDefault="001A7454">
      <w:pPr>
        <w:ind w:right="-6"/>
        <w:rPr>
          <w:lang w:val="lv-LV"/>
        </w:rPr>
      </w:pPr>
    </w:p>
    <w:p w14:paraId="016A5E04"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7.pielikums</w:t>
      </w:r>
    </w:p>
    <w:p w14:paraId="68A567EA"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2C905925"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38B8BD47"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224228A8" w14:textId="77777777" w:rsidR="001A7454" w:rsidRPr="00384634" w:rsidRDefault="001A7454">
      <w:pPr>
        <w:widowControl w:val="0"/>
        <w:rPr>
          <w:sz w:val="24"/>
          <w:szCs w:val="24"/>
          <w:lang w:val="lv-LV"/>
        </w:rPr>
      </w:pPr>
    </w:p>
    <w:p w14:paraId="5F1E8308" w14:textId="77777777" w:rsidR="001A7454" w:rsidRPr="00384634" w:rsidRDefault="001A7454">
      <w:pPr>
        <w:widowControl w:val="0"/>
        <w:rPr>
          <w:sz w:val="24"/>
          <w:szCs w:val="24"/>
          <w:lang w:val="lv-LV"/>
        </w:rPr>
      </w:pPr>
    </w:p>
    <w:p w14:paraId="3095A71E" w14:textId="77777777" w:rsidR="001A7454" w:rsidRDefault="00000000">
      <w:pPr>
        <w:pStyle w:val="Style1"/>
      </w:pPr>
      <w:r>
        <w:t xml:space="preserve">Apakšuzņēmēju un apakšuzņēmēju </w:t>
      </w:r>
      <w:proofErr w:type="spellStart"/>
      <w:r>
        <w:t>apakšuzņēmēju</w:t>
      </w:r>
      <w:proofErr w:type="spellEnd"/>
      <w:r>
        <w:t xml:space="preserve"> saraksts</w:t>
      </w:r>
    </w:p>
    <w:p w14:paraId="7839023C" w14:textId="77777777" w:rsidR="001A7454" w:rsidRDefault="00000000">
      <w:pPr>
        <w:pStyle w:val="Style1"/>
        <w:rPr>
          <w:bCs/>
        </w:rPr>
      </w:pPr>
      <w:r>
        <w:t xml:space="preserve">Pretendentam ir jānorāda tikai tie apakšuzņēmēji un apakšuzņēmumu apakšuzņēmēji, uz kuru iespējām Pretendents balstās, vai kuriem nododamo darbu apjoms ir vismaz 10000,00 EUR </w:t>
      </w:r>
    </w:p>
    <w:p w14:paraId="3E17BDEB" w14:textId="77777777" w:rsidR="001A7454" w:rsidRDefault="001A7454">
      <w:pPr>
        <w:pStyle w:val="Style1"/>
      </w:pPr>
    </w:p>
    <w:tbl>
      <w:tblPr>
        <w:tblW w:w="0" w:type="auto"/>
        <w:jc w:val="center"/>
        <w:tblLayout w:type="fixed"/>
        <w:tblLook w:val="04A0" w:firstRow="1" w:lastRow="0" w:firstColumn="1" w:lastColumn="0" w:noHBand="0" w:noVBand="1"/>
      </w:tblPr>
      <w:tblGrid>
        <w:gridCol w:w="4654"/>
        <w:gridCol w:w="2238"/>
        <w:gridCol w:w="2070"/>
      </w:tblGrid>
      <w:tr w:rsidR="001A7454" w14:paraId="6EF49D40" w14:textId="77777777">
        <w:trPr>
          <w:cantSplit/>
          <w:trHeight w:val="310"/>
          <w:jc w:val="center"/>
        </w:trPr>
        <w:tc>
          <w:tcPr>
            <w:tcW w:w="465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FDDBF9B" w14:textId="77777777" w:rsidR="001A7454" w:rsidRDefault="00000000">
            <w:pPr>
              <w:pStyle w:val="Style1"/>
            </w:pPr>
            <w:r>
              <w:t>Apakšuzņēmēja, tā apakšuzņēmēja nosaukums;</w:t>
            </w:r>
          </w:p>
          <w:p w14:paraId="690C71FA" w14:textId="77777777" w:rsidR="001A7454" w:rsidRDefault="00000000">
            <w:pPr>
              <w:pStyle w:val="Style1"/>
            </w:pPr>
            <w:r>
              <w:t>kontaktpersonas vārds, uzvārds, kontaktinformācija (tālruņa numurs, e-pasta adrese)</w:t>
            </w:r>
          </w:p>
        </w:tc>
        <w:tc>
          <w:tcPr>
            <w:tcW w:w="4308"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D7D6767" w14:textId="77777777" w:rsidR="001A7454" w:rsidRDefault="00000000">
            <w:pPr>
              <w:pStyle w:val="Style1"/>
            </w:pPr>
            <w:r>
              <w:t>Veicamā darba daļa</w:t>
            </w:r>
          </w:p>
        </w:tc>
      </w:tr>
      <w:tr w:rsidR="001A7454" w:rsidRPr="00384634" w14:paraId="7F462A30" w14:textId="77777777">
        <w:trPr>
          <w:cantSplit/>
          <w:jc w:val="center"/>
        </w:trPr>
        <w:tc>
          <w:tcPr>
            <w:tcW w:w="4654" w:type="dxa"/>
            <w:vMerge/>
            <w:tcBorders>
              <w:top w:val="single" w:sz="4" w:space="0" w:color="000000"/>
              <w:left w:val="single" w:sz="4" w:space="0" w:color="000000"/>
              <w:bottom w:val="single" w:sz="4" w:space="0" w:color="000000"/>
              <w:right w:val="single" w:sz="4" w:space="0" w:color="000000"/>
            </w:tcBorders>
            <w:vAlign w:val="center"/>
          </w:tcPr>
          <w:p w14:paraId="3941A15A" w14:textId="77777777" w:rsidR="001A7454" w:rsidRDefault="001A7454">
            <w:pPr>
              <w:rPr>
                <w:bCs/>
                <w:sz w:val="24"/>
                <w:szCs w:val="24"/>
                <w:lang w:eastAsia="zh-CN"/>
              </w:rPr>
            </w:pPr>
          </w:p>
        </w:tc>
        <w:tc>
          <w:tcPr>
            <w:tcW w:w="223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5D7D256" w14:textId="77777777" w:rsidR="001A7454" w:rsidRDefault="00000000">
            <w:pPr>
              <w:pStyle w:val="Style1"/>
            </w:pPr>
            <w:r>
              <w:t>Darba daļas nosaukums no Darba daudzumu saraksta</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cPr>
          <w:p w14:paraId="63AD0282" w14:textId="77777777" w:rsidR="001A7454" w:rsidRDefault="00000000">
            <w:pPr>
              <w:pStyle w:val="Style1"/>
            </w:pPr>
            <w:r>
              <w:t>Apakšuzņēmējam, tā apakšuzņēmējam nododamais apjoms EUR</w:t>
            </w:r>
          </w:p>
        </w:tc>
      </w:tr>
      <w:tr w:rsidR="001A7454" w:rsidRPr="00384634" w14:paraId="1AA6FE4E" w14:textId="77777777">
        <w:trPr>
          <w:cantSplit/>
          <w:jc w:val="center"/>
        </w:trPr>
        <w:tc>
          <w:tcPr>
            <w:tcW w:w="4654" w:type="dxa"/>
            <w:tcBorders>
              <w:top w:val="single" w:sz="4" w:space="0" w:color="000000"/>
              <w:left w:val="single" w:sz="4" w:space="0" w:color="000000"/>
              <w:bottom w:val="single" w:sz="4" w:space="0" w:color="000000"/>
              <w:right w:val="single" w:sz="4" w:space="0" w:color="000000"/>
            </w:tcBorders>
          </w:tcPr>
          <w:p w14:paraId="41CD6208" w14:textId="77777777" w:rsidR="001A7454" w:rsidRDefault="001A7454">
            <w:pPr>
              <w:pStyle w:val="Style1"/>
            </w:pPr>
          </w:p>
        </w:tc>
        <w:tc>
          <w:tcPr>
            <w:tcW w:w="2238" w:type="dxa"/>
            <w:tcBorders>
              <w:top w:val="single" w:sz="4" w:space="0" w:color="000000"/>
              <w:left w:val="single" w:sz="4" w:space="0" w:color="000000"/>
              <w:bottom w:val="single" w:sz="4" w:space="0" w:color="000000"/>
              <w:right w:val="single" w:sz="4" w:space="0" w:color="000000"/>
            </w:tcBorders>
          </w:tcPr>
          <w:p w14:paraId="7F36AAA3" w14:textId="77777777" w:rsidR="001A7454" w:rsidRDefault="001A7454">
            <w:pPr>
              <w:pStyle w:val="Style1"/>
            </w:pPr>
          </w:p>
        </w:tc>
        <w:tc>
          <w:tcPr>
            <w:tcW w:w="2070" w:type="dxa"/>
            <w:tcBorders>
              <w:top w:val="single" w:sz="4" w:space="0" w:color="000000"/>
              <w:left w:val="single" w:sz="4" w:space="0" w:color="000000"/>
              <w:bottom w:val="single" w:sz="4" w:space="0" w:color="000000"/>
              <w:right w:val="single" w:sz="4" w:space="0" w:color="000000"/>
            </w:tcBorders>
          </w:tcPr>
          <w:p w14:paraId="6F3D3855" w14:textId="77777777" w:rsidR="001A7454" w:rsidRDefault="001A7454">
            <w:pPr>
              <w:pStyle w:val="Style1"/>
            </w:pPr>
          </w:p>
        </w:tc>
      </w:tr>
      <w:tr w:rsidR="001A7454" w:rsidRPr="00384634" w14:paraId="65A487DE" w14:textId="77777777">
        <w:trPr>
          <w:cantSplit/>
          <w:jc w:val="center"/>
        </w:trPr>
        <w:tc>
          <w:tcPr>
            <w:tcW w:w="4654" w:type="dxa"/>
            <w:tcBorders>
              <w:top w:val="single" w:sz="4" w:space="0" w:color="000000"/>
              <w:left w:val="single" w:sz="4" w:space="0" w:color="000000"/>
              <w:bottom w:val="single" w:sz="4" w:space="0" w:color="000000"/>
              <w:right w:val="single" w:sz="4" w:space="0" w:color="000000"/>
            </w:tcBorders>
          </w:tcPr>
          <w:p w14:paraId="1376BFB2" w14:textId="77777777" w:rsidR="001A7454" w:rsidRDefault="001A7454">
            <w:pPr>
              <w:pStyle w:val="Style1"/>
            </w:pPr>
          </w:p>
        </w:tc>
        <w:tc>
          <w:tcPr>
            <w:tcW w:w="2238" w:type="dxa"/>
            <w:tcBorders>
              <w:top w:val="single" w:sz="4" w:space="0" w:color="000000"/>
              <w:left w:val="single" w:sz="4" w:space="0" w:color="000000"/>
              <w:bottom w:val="single" w:sz="4" w:space="0" w:color="000000"/>
              <w:right w:val="single" w:sz="4" w:space="0" w:color="000000"/>
            </w:tcBorders>
          </w:tcPr>
          <w:p w14:paraId="4DA4BC78" w14:textId="77777777" w:rsidR="001A7454" w:rsidRDefault="001A7454">
            <w:pPr>
              <w:pStyle w:val="Style1"/>
            </w:pPr>
          </w:p>
        </w:tc>
        <w:tc>
          <w:tcPr>
            <w:tcW w:w="2070" w:type="dxa"/>
            <w:tcBorders>
              <w:top w:val="single" w:sz="4" w:space="0" w:color="000000"/>
              <w:left w:val="single" w:sz="4" w:space="0" w:color="000000"/>
              <w:bottom w:val="single" w:sz="4" w:space="0" w:color="000000"/>
              <w:right w:val="single" w:sz="4" w:space="0" w:color="000000"/>
            </w:tcBorders>
          </w:tcPr>
          <w:p w14:paraId="43DF3943" w14:textId="77777777" w:rsidR="001A7454" w:rsidRDefault="001A7454">
            <w:pPr>
              <w:pStyle w:val="Style1"/>
            </w:pPr>
          </w:p>
        </w:tc>
      </w:tr>
    </w:tbl>
    <w:p w14:paraId="73FD4941" w14:textId="77777777" w:rsidR="001A7454" w:rsidRDefault="00000000">
      <w:pPr>
        <w:pStyle w:val="Style1"/>
        <w:rPr>
          <w:rFonts w:eastAsia="Times New Roman"/>
          <w:lang w:eastAsia="zh-CN"/>
        </w:rPr>
      </w:pPr>
      <w:r>
        <w:t>* Lūdzu, norādiet, kādam statusam atbilst norādītais apakšuzņēmējs:</w:t>
      </w:r>
    </w:p>
    <w:p w14:paraId="56F03B3F" w14:textId="77777777" w:rsidR="001A7454" w:rsidRDefault="001A7454">
      <w:pPr>
        <w:pStyle w:val="Style1"/>
      </w:pPr>
    </w:p>
    <w:p w14:paraId="591DCACF" w14:textId="77777777" w:rsidR="001A7454" w:rsidRPr="00384634" w:rsidRDefault="001A7454">
      <w:pPr>
        <w:keepNext/>
        <w:keepLines/>
        <w:tabs>
          <w:tab w:val="left" w:pos="5880"/>
        </w:tabs>
        <w:jc w:val="right"/>
        <w:rPr>
          <w:b/>
          <w:sz w:val="24"/>
          <w:szCs w:val="24"/>
          <w:lang w:val="lv-LV" w:eastAsia="zh-CN"/>
        </w:rPr>
      </w:pPr>
    </w:p>
    <w:tbl>
      <w:tblPr>
        <w:tblpPr w:leftFromText="180" w:rightFromText="180" w:bottomFromText="200" w:vertAnchor="text" w:horzAnchor="margin" w:tblpXSpec="center" w:tblpY="96"/>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8"/>
        <w:gridCol w:w="5702"/>
      </w:tblGrid>
      <w:tr w:rsidR="001A7454" w:rsidRPr="00384634" w14:paraId="09209A78" w14:textId="77777777">
        <w:tc>
          <w:tcPr>
            <w:tcW w:w="4046" w:type="dxa"/>
            <w:tcBorders>
              <w:top w:val="single" w:sz="4" w:space="0" w:color="auto"/>
              <w:left w:val="single" w:sz="4" w:space="0" w:color="auto"/>
              <w:bottom w:val="single" w:sz="4" w:space="0" w:color="auto"/>
              <w:right w:val="single" w:sz="4" w:space="0" w:color="auto"/>
            </w:tcBorders>
          </w:tcPr>
          <w:p w14:paraId="66FA48C1" w14:textId="77777777" w:rsidR="001A7454" w:rsidRPr="00384634" w:rsidRDefault="00000000">
            <w:pPr>
              <w:keepNext/>
              <w:keepLines/>
              <w:rPr>
                <w:i/>
                <w:iCs/>
                <w:sz w:val="24"/>
                <w:szCs w:val="24"/>
                <w:lang w:val="lv-LV"/>
              </w:rPr>
            </w:pPr>
            <w:r w:rsidRPr="00384634">
              <w:rPr>
                <w:i/>
                <w:iCs/>
                <w:sz w:val="24"/>
                <w:szCs w:val="24"/>
                <w:lang w:val="lv-LV"/>
              </w:rPr>
              <w:t>Pretendenta (piegādātāju apvienības dalībnieka, apakšuzņēmēja) pārstāvis:</w:t>
            </w:r>
          </w:p>
        </w:tc>
        <w:tc>
          <w:tcPr>
            <w:tcW w:w="5698" w:type="dxa"/>
            <w:tcBorders>
              <w:top w:val="single" w:sz="4" w:space="0" w:color="auto"/>
              <w:left w:val="single" w:sz="4" w:space="0" w:color="auto"/>
              <w:bottom w:val="single" w:sz="4" w:space="0" w:color="auto"/>
              <w:right w:val="single" w:sz="4" w:space="0" w:color="auto"/>
            </w:tcBorders>
          </w:tcPr>
          <w:p w14:paraId="2AC600FC" w14:textId="77777777" w:rsidR="001A7454" w:rsidRPr="00384634" w:rsidRDefault="001A7454">
            <w:pPr>
              <w:keepNext/>
              <w:keepLines/>
              <w:rPr>
                <w:i/>
                <w:iCs/>
                <w:sz w:val="24"/>
                <w:szCs w:val="24"/>
                <w:lang w:val="lv-LV"/>
              </w:rPr>
            </w:pPr>
          </w:p>
        </w:tc>
      </w:tr>
      <w:tr w:rsidR="001A7454" w14:paraId="5ABE6EA0" w14:textId="77777777">
        <w:trPr>
          <w:cantSplit/>
        </w:trPr>
        <w:tc>
          <w:tcPr>
            <w:tcW w:w="4046" w:type="dxa"/>
            <w:tcBorders>
              <w:top w:val="single" w:sz="4" w:space="0" w:color="auto"/>
              <w:left w:val="single" w:sz="4" w:space="0" w:color="auto"/>
              <w:bottom w:val="single" w:sz="4" w:space="0" w:color="auto"/>
              <w:right w:val="single" w:sz="4" w:space="0" w:color="auto"/>
            </w:tcBorders>
          </w:tcPr>
          <w:p w14:paraId="42D295AE" w14:textId="77777777" w:rsidR="001A7454" w:rsidRPr="00384634" w:rsidRDefault="001A7454">
            <w:pPr>
              <w:keepNext/>
              <w:keepLines/>
              <w:rPr>
                <w:i/>
                <w:iCs/>
                <w:sz w:val="24"/>
                <w:szCs w:val="24"/>
                <w:lang w:val="lv-LV"/>
              </w:rPr>
            </w:pPr>
          </w:p>
        </w:tc>
        <w:tc>
          <w:tcPr>
            <w:tcW w:w="5698" w:type="dxa"/>
            <w:tcBorders>
              <w:top w:val="single" w:sz="4" w:space="0" w:color="auto"/>
              <w:left w:val="single" w:sz="4" w:space="0" w:color="auto"/>
              <w:bottom w:val="single" w:sz="4" w:space="0" w:color="auto"/>
              <w:right w:val="single" w:sz="4" w:space="0" w:color="auto"/>
            </w:tcBorders>
          </w:tcPr>
          <w:p w14:paraId="23C514DF" w14:textId="77777777" w:rsidR="001A7454" w:rsidRDefault="00000000">
            <w:pPr>
              <w:keepNext/>
              <w:keepLines/>
              <w:jc w:val="center"/>
              <w:rPr>
                <w:i/>
                <w:iCs/>
                <w:sz w:val="24"/>
                <w:szCs w:val="24"/>
              </w:rPr>
            </w:pPr>
            <w:r>
              <w:rPr>
                <w:i/>
                <w:iCs/>
                <w:sz w:val="24"/>
                <w:szCs w:val="24"/>
              </w:rPr>
              <w:t>(</w:t>
            </w:r>
            <w:proofErr w:type="spellStart"/>
            <w:r>
              <w:rPr>
                <w:i/>
                <w:iCs/>
                <w:sz w:val="24"/>
                <w:szCs w:val="24"/>
              </w:rPr>
              <w:t>amats</w:t>
            </w:r>
            <w:proofErr w:type="spellEnd"/>
            <w:r>
              <w:rPr>
                <w:i/>
                <w:iCs/>
                <w:sz w:val="24"/>
                <w:szCs w:val="24"/>
              </w:rPr>
              <w:t xml:space="preserve">, paraksts, vārds, </w:t>
            </w:r>
            <w:proofErr w:type="spellStart"/>
            <w:r>
              <w:rPr>
                <w:i/>
                <w:iCs/>
                <w:sz w:val="24"/>
                <w:szCs w:val="24"/>
              </w:rPr>
              <w:t>uzvārds</w:t>
            </w:r>
            <w:proofErr w:type="spellEnd"/>
            <w:r>
              <w:rPr>
                <w:i/>
                <w:iCs/>
                <w:sz w:val="24"/>
                <w:szCs w:val="24"/>
              </w:rPr>
              <w:t>)</w:t>
            </w:r>
          </w:p>
        </w:tc>
      </w:tr>
    </w:tbl>
    <w:p w14:paraId="56A6D221" w14:textId="77777777" w:rsidR="001A7454" w:rsidRDefault="001A7454">
      <w:pPr>
        <w:ind w:right="42"/>
        <w:rPr>
          <w:i/>
          <w:lang w:val="lv-LV" w:eastAsia="lv-LV"/>
        </w:rPr>
      </w:pPr>
    </w:p>
    <w:p w14:paraId="58D82C4E" w14:textId="77777777" w:rsidR="001A7454" w:rsidRDefault="001A7454">
      <w:pPr>
        <w:ind w:right="42"/>
        <w:rPr>
          <w:i/>
          <w:lang w:val="lv-LV" w:eastAsia="lv-LV"/>
        </w:rPr>
      </w:pPr>
    </w:p>
    <w:p w14:paraId="782890E3" w14:textId="77777777" w:rsidR="001A7454" w:rsidRDefault="001A7454">
      <w:pPr>
        <w:ind w:right="42"/>
        <w:rPr>
          <w:i/>
          <w:lang w:val="lv-LV" w:eastAsia="lv-LV"/>
        </w:rPr>
      </w:pPr>
    </w:p>
    <w:p w14:paraId="474B4B87" w14:textId="77777777" w:rsidR="001A7454" w:rsidRDefault="001A7454">
      <w:pPr>
        <w:ind w:right="42"/>
        <w:rPr>
          <w:i/>
          <w:lang w:val="lv-LV" w:eastAsia="lv-LV"/>
        </w:rPr>
      </w:pPr>
    </w:p>
    <w:p w14:paraId="2E9D45A6" w14:textId="77777777" w:rsidR="001A7454" w:rsidRDefault="001A7454">
      <w:pPr>
        <w:ind w:right="42"/>
        <w:rPr>
          <w:i/>
          <w:lang w:val="lv-LV" w:eastAsia="lv-LV"/>
        </w:rPr>
      </w:pPr>
    </w:p>
    <w:p w14:paraId="6285AF58" w14:textId="77777777" w:rsidR="001A7454" w:rsidRDefault="001A7454">
      <w:pPr>
        <w:ind w:right="42"/>
        <w:rPr>
          <w:i/>
          <w:lang w:val="lv-LV" w:eastAsia="lv-LV"/>
        </w:rPr>
      </w:pPr>
    </w:p>
    <w:p w14:paraId="3DA4AC18" w14:textId="77777777" w:rsidR="001A7454" w:rsidRDefault="001A7454">
      <w:pPr>
        <w:ind w:right="42"/>
        <w:rPr>
          <w:i/>
          <w:lang w:val="lv-LV" w:eastAsia="lv-LV"/>
        </w:rPr>
      </w:pPr>
    </w:p>
    <w:p w14:paraId="716AE87C" w14:textId="77777777" w:rsidR="001A7454" w:rsidRDefault="001A7454">
      <w:pPr>
        <w:ind w:right="42"/>
        <w:rPr>
          <w:i/>
          <w:lang w:val="lv-LV" w:eastAsia="lv-LV"/>
        </w:rPr>
      </w:pPr>
    </w:p>
    <w:p w14:paraId="2D65E019" w14:textId="77777777" w:rsidR="001A7454" w:rsidRDefault="001A7454">
      <w:pPr>
        <w:ind w:right="42"/>
        <w:rPr>
          <w:i/>
          <w:lang w:val="lv-LV" w:eastAsia="lv-LV"/>
        </w:rPr>
      </w:pPr>
    </w:p>
    <w:p w14:paraId="3852ED15" w14:textId="77777777" w:rsidR="001A7454" w:rsidRDefault="001A7454">
      <w:pPr>
        <w:ind w:right="42"/>
        <w:rPr>
          <w:i/>
          <w:lang w:val="lv-LV" w:eastAsia="lv-LV"/>
        </w:rPr>
      </w:pPr>
    </w:p>
    <w:p w14:paraId="605E1BD7" w14:textId="77777777" w:rsidR="001A7454" w:rsidRDefault="001A7454">
      <w:pPr>
        <w:ind w:right="42"/>
        <w:rPr>
          <w:i/>
          <w:lang w:val="lv-LV" w:eastAsia="lv-LV"/>
        </w:rPr>
      </w:pPr>
    </w:p>
    <w:p w14:paraId="155EDF73" w14:textId="77777777" w:rsidR="001A7454" w:rsidRDefault="001A7454">
      <w:pPr>
        <w:ind w:right="42"/>
        <w:rPr>
          <w:i/>
          <w:lang w:val="lv-LV" w:eastAsia="lv-LV"/>
        </w:rPr>
      </w:pPr>
    </w:p>
    <w:p w14:paraId="73AEF82B" w14:textId="77777777" w:rsidR="001A7454" w:rsidRDefault="001A7454">
      <w:pPr>
        <w:ind w:right="42"/>
        <w:rPr>
          <w:i/>
          <w:lang w:val="lv-LV" w:eastAsia="lv-LV"/>
        </w:rPr>
      </w:pPr>
    </w:p>
    <w:p w14:paraId="1A738F12" w14:textId="77777777" w:rsidR="001A7454" w:rsidRDefault="001A7454">
      <w:pPr>
        <w:ind w:right="42"/>
        <w:rPr>
          <w:i/>
          <w:lang w:val="lv-LV" w:eastAsia="lv-LV"/>
        </w:rPr>
      </w:pPr>
    </w:p>
    <w:p w14:paraId="5E446C58" w14:textId="77777777" w:rsidR="001A7454" w:rsidRDefault="001A7454">
      <w:pPr>
        <w:ind w:right="42"/>
        <w:rPr>
          <w:i/>
          <w:lang w:val="lv-LV" w:eastAsia="lv-LV"/>
        </w:rPr>
      </w:pPr>
    </w:p>
    <w:p w14:paraId="01FD5EC3" w14:textId="77777777" w:rsidR="001A7454" w:rsidRDefault="001A7454">
      <w:pPr>
        <w:ind w:right="42"/>
        <w:rPr>
          <w:i/>
          <w:lang w:val="lv-LV" w:eastAsia="lv-LV"/>
        </w:rPr>
      </w:pPr>
    </w:p>
    <w:p w14:paraId="70291CCE" w14:textId="77777777" w:rsidR="001A7454" w:rsidRDefault="001A7454">
      <w:pPr>
        <w:ind w:right="42"/>
        <w:rPr>
          <w:i/>
          <w:lang w:val="lv-LV" w:eastAsia="lv-LV"/>
        </w:rPr>
      </w:pPr>
    </w:p>
    <w:p w14:paraId="7442ECFE" w14:textId="77777777" w:rsidR="001A7454" w:rsidRDefault="001A7454">
      <w:pPr>
        <w:ind w:right="42"/>
        <w:rPr>
          <w:i/>
          <w:lang w:val="lv-LV" w:eastAsia="lv-LV"/>
        </w:rPr>
      </w:pPr>
    </w:p>
    <w:p w14:paraId="468ABB3E" w14:textId="77777777" w:rsidR="001A7454" w:rsidRDefault="001A7454">
      <w:pPr>
        <w:ind w:right="42"/>
        <w:rPr>
          <w:i/>
          <w:lang w:val="lv-LV" w:eastAsia="lv-LV"/>
        </w:rPr>
      </w:pPr>
    </w:p>
    <w:p w14:paraId="533E13D0" w14:textId="77777777" w:rsidR="001A7454" w:rsidRDefault="001A7454">
      <w:pPr>
        <w:ind w:right="42"/>
        <w:rPr>
          <w:i/>
          <w:lang w:val="lv-LV" w:eastAsia="lv-LV"/>
        </w:rPr>
      </w:pPr>
    </w:p>
    <w:p w14:paraId="0F8AE7AF" w14:textId="77777777" w:rsidR="001A7454" w:rsidRDefault="001A7454">
      <w:pPr>
        <w:ind w:right="42"/>
        <w:rPr>
          <w:i/>
          <w:lang w:val="lv-LV" w:eastAsia="lv-LV"/>
        </w:rPr>
      </w:pPr>
    </w:p>
    <w:p w14:paraId="5EE6E53C" w14:textId="77777777" w:rsidR="001A7454" w:rsidRDefault="001A7454">
      <w:pPr>
        <w:ind w:right="42"/>
        <w:rPr>
          <w:i/>
          <w:lang w:val="lv-LV" w:eastAsia="lv-LV"/>
        </w:rPr>
      </w:pPr>
    </w:p>
    <w:p w14:paraId="5AF525A2" w14:textId="77777777" w:rsidR="001A7454" w:rsidRDefault="001A7454">
      <w:pPr>
        <w:ind w:right="42"/>
        <w:rPr>
          <w:i/>
          <w:lang w:val="lv-LV" w:eastAsia="lv-LV"/>
        </w:rPr>
      </w:pPr>
    </w:p>
    <w:p w14:paraId="09B194D7" w14:textId="77777777" w:rsidR="001A7454" w:rsidRDefault="001A7454">
      <w:pPr>
        <w:ind w:right="42"/>
        <w:rPr>
          <w:i/>
          <w:lang w:val="lv-LV" w:eastAsia="lv-LV"/>
        </w:rPr>
      </w:pPr>
    </w:p>
    <w:p w14:paraId="7CA7BF8A" w14:textId="77777777" w:rsidR="001A7454" w:rsidRDefault="001A7454">
      <w:pPr>
        <w:ind w:right="42"/>
        <w:rPr>
          <w:i/>
          <w:lang w:val="lv-LV" w:eastAsia="lv-LV"/>
        </w:rPr>
      </w:pPr>
    </w:p>
    <w:p w14:paraId="4A6BFD41" w14:textId="77777777" w:rsidR="001A7454" w:rsidRDefault="001A7454">
      <w:pPr>
        <w:ind w:right="42"/>
        <w:rPr>
          <w:i/>
          <w:lang w:val="lv-LV" w:eastAsia="lv-LV"/>
        </w:rPr>
      </w:pPr>
    </w:p>
    <w:p w14:paraId="2BDF84A6" w14:textId="77777777" w:rsidR="001A7454" w:rsidRDefault="001A7454">
      <w:pPr>
        <w:rPr>
          <w:u w:val="single"/>
          <w:lang w:val="lv-LV"/>
        </w:rPr>
      </w:pPr>
    </w:p>
    <w:p w14:paraId="38F0AC92"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8.pielikums</w:t>
      </w:r>
    </w:p>
    <w:p w14:paraId="041935D5"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5632E938"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7A29F610"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36D1B328" w14:textId="77777777" w:rsidR="001A7454" w:rsidRDefault="001A7454">
      <w:pPr>
        <w:jc w:val="right"/>
        <w:rPr>
          <w:sz w:val="22"/>
          <w:szCs w:val="22"/>
          <w:lang w:val="lv-LV"/>
        </w:rPr>
      </w:pPr>
    </w:p>
    <w:p w14:paraId="25D2DC60" w14:textId="77777777" w:rsidR="001A7454" w:rsidRPr="00384634" w:rsidRDefault="001A7454">
      <w:pPr>
        <w:pStyle w:val="Virsraksts1"/>
        <w:numPr>
          <w:ilvl w:val="0"/>
          <w:numId w:val="0"/>
        </w:numPr>
        <w:tabs>
          <w:tab w:val="left" w:pos="0"/>
        </w:tabs>
        <w:suppressAutoHyphens/>
        <w:spacing w:before="0" w:after="0"/>
        <w:ind w:left="720"/>
        <w:rPr>
          <w:sz w:val="24"/>
          <w:lang w:val="lv-LV"/>
        </w:rPr>
      </w:pPr>
    </w:p>
    <w:p w14:paraId="255D165C" w14:textId="77777777" w:rsidR="001A7454" w:rsidRPr="00384634" w:rsidRDefault="001A7454">
      <w:pPr>
        <w:pStyle w:val="Virsraksts1"/>
        <w:numPr>
          <w:ilvl w:val="0"/>
          <w:numId w:val="0"/>
        </w:numPr>
        <w:tabs>
          <w:tab w:val="left" w:pos="0"/>
        </w:tabs>
        <w:suppressAutoHyphens/>
        <w:spacing w:before="0" w:after="0"/>
        <w:ind w:left="720"/>
        <w:rPr>
          <w:sz w:val="24"/>
          <w:lang w:val="lv-LV"/>
        </w:rPr>
      </w:pPr>
    </w:p>
    <w:p w14:paraId="7F2F85D5" w14:textId="77777777" w:rsidR="001A7454" w:rsidRPr="00384634" w:rsidRDefault="00000000">
      <w:pPr>
        <w:pStyle w:val="Virsraksts1"/>
        <w:numPr>
          <w:ilvl w:val="0"/>
          <w:numId w:val="0"/>
        </w:numPr>
        <w:tabs>
          <w:tab w:val="left" w:pos="0"/>
        </w:tabs>
        <w:suppressAutoHyphens/>
        <w:spacing w:before="0" w:after="0"/>
        <w:ind w:left="720"/>
        <w:rPr>
          <w:sz w:val="24"/>
          <w:lang w:val="lv-LV"/>
        </w:rPr>
      </w:pPr>
      <w:r w:rsidRPr="00384634">
        <w:rPr>
          <w:sz w:val="24"/>
          <w:lang w:val="lv-LV"/>
        </w:rPr>
        <w:t xml:space="preserve">Apakšuzņēmēja apliecinājums / Personas, uz kuras iespējām pretendents balstās, apliecinājums </w:t>
      </w:r>
      <w:r>
        <w:rPr>
          <w:rStyle w:val="FootnoteCharacters"/>
          <w:sz w:val="24"/>
        </w:rPr>
        <w:footnoteReference w:id="3"/>
      </w:r>
    </w:p>
    <w:p w14:paraId="5D2E4858" w14:textId="77777777" w:rsidR="001A7454" w:rsidRPr="00384634" w:rsidRDefault="00000000">
      <w:pPr>
        <w:keepNext/>
        <w:keepLines/>
        <w:jc w:val="center"/>
        <w:rPr>
          <w:sz w:val="24"/>
          <w:szCs w:val="24"/>
          <w:lang w:val="lv-LV"/>
        </w:rPr>
      </w:pPr>
      <w:r w:rsidRPr="00384634">
        <w:rPr>
          <w:sz w:val="24"/>
          <w:szCs w:val="24"/>
          <w:lang w:val="lv-LV"/>
        </w:rPr>
        <w:t>(aizpilda tikai tas apakšuzņēmējs, kura veicamo pakalpojumu vērtība ir 10 000,00 EUR vai lielāka, vai persona, uz kuras iespējām Pretendents balstās)</w:t>
      </w:r>
    </w:p>
    <w:p w14:paraId="539A3D7F" w14:textId="77777777" w:rsidR="001A7454" w:rsidRPr="00384634" w:rsidRDefault="001A7454">
      <w:pPr>
        <w:keepNext/>
        <w:keepLines/>
        <w:jc w:val="center"/>
        <w:rPr>
          <w:sz w:val="24"/>
          <w:szCs w:val="24"/>
          <w:lang w:val="lv-LV"/>
        </w:rPr>
      </w:pPr>
    </w:p>
    <w:p w14:paraId="5F360FB2" w14:textId="77777777" w:rsidR="001A7454" w:rsidRDefault="00000000">
      <w:pPr>
        <w:keepNext/>
        <w:keepLines/>
        <w:rPr>
          <w:sz w:val="24"/>
          <w:szCs w:val="24"/>
        </w:rPr>
      </w:pPr>
      <w:r>
        <w:rPr>
          <w:sz w:val="24"/>
          <w:szCs w:val="24"/>
          <w:lang w:eastAsia="lv-LV"/>
        </w:rPr>
        <w:t xml:space="preserve">Ar </w:t>
      </w:r>
      <w:proofErr w:type="spellStart"/>
      <w:r>
        <w:rPr>
          <w:sz w:val="24"/>
          <w:szCs w:val="24"/>
          <w:lang w:eastAsia="lv-LV"/>
        </w:rPr>
        <w:t>šo</w:t>
      </w:r>
      <w:proofErr w:type="spellEnd"/>
      <w:r>
        <w:rPr>
          <w:sz w:val="24"/>
          <w:szCs w:val="24"/>
          <w:lang w:eastAsia="lv-LV"/>
        </w:rPr>
        <w:t xml:space="preserve"> </w:t>
      </w:r>
      <w:r>
        <w:rPr>
          <w:sz w:val="24"/>
          <w:szCs w:val="24"/>
          <w:highlight w:val="lightGray"/>
          <w:lang w:eastAsia="lv-LV"/>
        </w:rPr>
        <w:t>[</w:t>
      </w:r>
      <w:proofErr w:type="spellStart"/>
      <w:r>
        <w:rPr>
          <w:i/>
          <w:iCs/>
          <w:sz w:val="24"/>
          <w:szCs w:val="24"/>
          <w:highlight w:val="lightGray"/>
          <w:lang w:eastAsia="lv-LV"/>
        </w:rPr>
        <w:t>A</w:t>
      </w:r>
      <w:r>
        <w:rPr>
          <w:i/>
          <w:sz w:val="24"/>
          <w:szCs w:val="24"/>
          <w:highlight w:val="lightGray"/>
        </w:rPr>
        <w:t>pakšuzņēmēja</w:t>
      </w:r>
      <w:proofErr w:type="spellEnd"/>
      <w:r>
        <w:rPr>
          <w:i/>
          <w:sz w:val="24"/>
          <w:szCs w:val="24"/>
          <w:highlight w:val="lightGray"/>
        </w:rPr>
        <w:t xml:space="preserve"> / personas </w:t>
      </w:r>
      <w:proofErr w:type="spellStart"/>
      <w:r>
        <w:rPr>
          <w:i/>
          <w:sz w:val="24"/>
          <w:szCs w:val="24"/>
          <w:highlight w:val="lightGray"/>
        </w:rPr>
        <w:t>uz</w:t>
      </w:r>
      <w:proofErr w:type="spellEnd"/>
      <w:r>
        <w:rPr>
          <w:i/>
          <w:sz w:val="24"/>
          <w:szCs w:val="24"/>
          <w:highlight w:val="lightGray"/>
        </w:rPr>
        <w:t xml:space="preserve"> </w:t>
      </w:r>
      <w:proofErr w:type="spellStart"/>
      <w:r>
        <w:rPr>
          <w:i/>
          <w:sz w:val="24"/>
          <w:szCs w:val="24"/>
          <w:highlight w:val="lightGray"/>
        </w:rPr>
        <w:t>kuras</w:t>
      </w:r>
      <w:proofErr w:type="spellEnd"/>
      <w:r>
        <w:rPr>
          <w:i/>
          <w:sz w:val="24"/>
          <w:szCs w:val="24"/>
          <w:highlight w:val="lightGray"/>
        </w:rPr>
        <w:t xml:space="preserve"> </w:t>
      </w:r>
      <w:proofErr w:type="spellStart"/>
      <w:r>
        <w:rPr>
          <w:i/>
          <w:sz w:val="24"/>
          <w:szCs w:val="24"/>
          <w:highlight w:val="lightGray"/>
        </w:rPr>
        <w:t>iespējām</w:t>
      </w:r>
      <w:proofErr w:type="spellEnd"/>
      <w:r>
        <w:rPr>
          <w:i/>
          <w:sz w:val="24"/>
          <w:szCs w:val="24"/>
          <w:highlight w:val="lightGray"/>
        </w:rPr>
        <w:t xml:space="preserve"> pretendents </w:t>
      </w:r>
      <w:proofErr w:type="spellStart"/>
      <w:r>
        <w:rPr>
          <w:i/>
          <w:sz w:val="24"/>
          <w:szCs w:val="24"/>
          <w:highlight w:val="lightGray"/>
        </w:rPr>
        <w:t>balstās</w:t>
      </w:r>
      <w:proofErr w:type="spellEnd"/>
      <w:r>
        <w:rPr>
          <w:i/>
          <w:sz w:val="24"/>
          <w:szCs w:val="24"/>
          <w:highlight w:val="lightGray"/>
        </w:rPr>
        <w:t xml:space="preserve"> </w:t>
      </w:r>
      <w:proofErr w:type="spellStart"/>
      <w:r>
        <w:rPr>
          <w:i/>
          <w:sz w:val="24"/>
          <w:szCs w:val="24"/>
          <w:highlight w:val="lightGray"/>
        </w:rPr>
        <w:t>nosaukums</w:t>
      </w:r>
      <w:proofErr w:type="spellEnd"/>
      <w:r>
        <w:rPr>
          <w:i/>
          <w:sz w:val="24"/>
          <w:szCs w:val="24"/>
          <w:highlight w:val="lightGray"/>
        </w:rPr>
        <w:t xml:space="preserve"> un </w:t>
      </w:r>
      <w:proofErr w:type="spellStart"/>
      <w:r>
        <w:rPr>
          <w:i/>
          <w:sz w:val="24"/>
          <w:szCs w:val="24"/>
          <w:highlight w:val="lightGray"/>
        </w:rPr>
        <w:t>adrese</w:t>
      </w:r>
      <w:proofErr w:type="spellEnd"/>
      <w:r>
        <w:rPr>
          <w:iCs/>
          <w:sz w:val="24"/>
          <w:szCs w:val="24"/>
          <w:highlight w:val="lightGray"/>
        </w:rPr>
        <w:t>]</w:t>
      </w:r>
      <w:r>
        <w:rPr>
          <w:sz w:val="24"/>
          <w:szCs w:val="24"/>
          <w:highlight w:val="lightGray"/>
          <w:lang w:eastAsia="lv-LV"/>
        </w:rPr>
        <w:t>:</w:t>
      </w:r>
    </w:p>
    <w:p w14:paraId="38050258" w14:textId="77777777" w:rsidR="001A7454" w:rsidRDefault="00000000">
      <w:pPr>
        <w:jc w:val="both"/>
        <w:rPr>
          <w:sz w:val="24"/>
          <w:szCs w:val="24"/>
          <w:lang w:eastAsia="zh-CN"/>
        </w:rPr>
      </w:pPr>
      <w:r>
        <w:rPr>
          <w:sz w:val="24"/>
          <w:szCs w:val="24"/>
          <w:lang w:eastAsia="lv-LV"/>
        </w:rPr>
        <w:t>1)</w:t>
      </w:r>
      <w:proofErr w:type="spellStart"/>
      <w:r>
        <w:rPr>
          <w:sz w:val="24"/>
          <w:szCs w:val="24"/>
          <w:lang w:eastAsia="lv-LV"/>
        </w:rPr>
        <w:t>apliecina</w:t>
      </w:r>
      <w:proofErr w:type="spellEnd"/>
      <w:r>
        <w:rPr>
          <w:sz w:val="24"/>
          <w:szCs w:val="24"/>
          <w:lang w:eastAsia="lv-LV"/>
        </w:rPr>
        <w:t xml:space="preserve">, ka </w:t>
      </w:r>
      <w:proofErr w:type="spellStart"/>
      <w:r>
        <w:rPr>
          <w:sz w:val="24"/>
          <w:szCs w:val="24"/>
          <w:lang w:eastAsia="lv-LV"/>
        </w:rPr>
        <w:t>ir</w:t>
      </w:r>
      <w:proofErr w:type="spellEnd"/>
      <w:r>
        <w:rPr>
          <w:sz w:val="24"/>
          <w:szCs w:val="24"/>
          <w:lang w:eastAsia="lv-LV"/>
        </w:rPr>
        <w:t xml:space="preserve"> </w:t>
      </w:r>
      <w:proofErr w:type="spellStart"/>
      <w:r>
        <w:rPr>
          <w:sz w:val="24"/>
          <w:szCs w:val="24"/>
          <w:lang w:eastAsia="lv-LV"/>
        </w:rPr>
        <w:t>informēts</w:t>
      </w:r>
      <w:proofErr w:type="spellEnd"/>
      <w:r>
        <w:rPr>
          <w:sz w:val="24"/>
          <w:szCs w:val="24"/>
          <w:lang w:eastAsia="lv-LV"/>
        </w:rPr>
        <w:t xml:space="preserve"> par to, ka </w:t>
      </w:r>
      <w:r>
        <w:rPr>
          <w:sz w:val="24"/>
          <w:szCs w:val="24"/>
          <w:highlight w:val="lightGray"/>
          <w:lang w:eastAsia="lv-LV"/>
        </w:rPr>
        <w:t>[</w:t>
      </w:r>
      <w:proofErr w:type="spellStart"/>
      <w:r>
        <w:rPr>
          <w:i/>
          <w:sz w:val="24"/>
          <w:szCs w:val="24"/>
          <w:highlight w:val="lightGray"/>
        </w:rPr>
        <w:t>Pretendenta</w:t>
      </w:r>
      <w:proofErr w:type="spellEnd"/>
      <w:r>
        <w:rPr>
          <w:i/>
          <w:sz w:val="24"/>
          <w:szCs w:val="24"/>
          <w:highlight w:val="lightGray"/>
        </w:rPr>
        <w:t xml:space="preserve">, </w:t>
      </w:r>
      <w:proofErr w:type="spellStart"/>
      <w:r>
        <w:rPr>
          <w:i/>
          <w:sz w:val="24"/>
          <w:szCs w:val="24"/>
          <w:highlight w:val="lightGray"/>
        </w:rPr>
        <w:t>reģistrācijas</w:t>
      </w:r>
      <w:proofErr w:type="spellEnd"/>
      <w:r>
        <w:rPr>
          <w:i/>
          <w:sz w:val="24"/>
          <w:szCs w:val="24"/>
          <w:highlight w:val="lightGray"/>
        </w:rPr>
        <w:t xml:space="preserve"> </w:t>
      </w:r>
      <w:proofErr w:type="spellStart"/>
      <w:r>
        <w:rPr>
          <w:i/>
          <w:sz w:val="24"/>
          <w:szCs w:val="24"/>
          <w:highlight w:val="lightGray"/>
        </w:rPr>
        <w:t>numurs</w:t>
      </w:r>
      <w:proofErr w:type="spellEnd"/>
      <w:r>
        <w:rPr>
          <w:i/>
          <w:sz w:val="24"/>
          <w:szCs w:val="24"/>
          <w:highlight w:val="lightGray"/>
        </w:rPr>
        <w:t xml:space="preserve"> un </w:t>
      </w:r>
      <w:proofErr w:type="spellStart"/>
      <w:r>
        <w:rPr>
          <w:i/>
          <w:sz w:val="24"/>
          <w:szCs w:val="24"/>
          <w:highlight w:val="lightGray"/>
        </w:rPr>
        <w:t>adrese</w:t>
      </w:r>
      <w:proofErr w:type="spellEnd"/>
      <w:r>
        <w:rPr>
          <w:sz w:val="24"/>
          <w:szCs w:val="24"/>
          <w:highlight w:val="lightGray"/>
          <w:lang w:eastAsia="lv-LV"/>
        </w:rPr>
        <w:t>]</w:t>
      </w:r>
      <w:r>
        <w:rPr>
          <w:sz w:val="24"/>
          <w:szCs w:val="24"/>
          <w:lang w:eastAsia="lv-LV"/>
        </w:rPr>
        <w:t xml:space="preserve"> (turpmāk – Pretendents) </w:t>
      </w:r>
      <w:proofErr w:type="spellStart"/>
      <w:r>
        <w:rPr>
          <w:sz w:val="24"/>
          <w:szCs w:val="24"/>
          <w:lang w:eastAsia="lv-LV"/>
        </w:rPr>
        <w:t>iesniegs</w:t>
      </w:r>
      <w:proofErr w:type="spellEnd"/>
      <w:r>
        <w:rPr>
          <w:sz w:val="24"/>
          <w:szCs w:val="24"/>
          <w:lang w:eastAsia="lv-LV"/>
        </w:rPr>
        <w:t xml:space="preserve"> </w:t>
      </w:r>
      <w:proofErr w:type="spellStart"/>
      <w:r>
        <w:rPr>
          <w:sz w:val="24"/>
          <w:szCs w:val="24"/>
          <w:lang w:eastAsia="lv-LV"/>
        </w:rPr>
        <w:t>piedāvājumu</w:t>
      </w:r>
      <w:proofErr w:type="spellEnd"/>
      <w:r>
        <w:rPr>
          <w:sz w:val="24"/>
          <w:szCs w:val="24"/>
          <w:lang w:eastAsia="lv-LV"/>
        </w:rPr>
        <w:t xml:space="preserve"> Ludzas novada pašvaldības, </w:t>
      </w:r>
      <w:proofErr w:type="spellStart"/>
      <w:r>
        <w:rPr>
          <w:sz w:val="24"/>
          <w:szCs w:val="24"/>
          <w:lang w:eastAsia="lv-LV"/>
        </w:rPr>
        <w:t>reģistrācijas</w:t>
      </w:r>
      <w:proofErr w:type="spellEnd"/>
      <w:r>
        <w:rPr>
          <w:sz w:val="24"/>
          <w:szCs w:val="24"/>
          <w:lang w:eastAsia="lv-LV"/>
        </w:rPr>
        <w:t xml:space="preserve"> </w:t>
      </w:r>
      <w:proofErr w:type="spellStart"/>
      <w:r>
        <w:rPr>
          <w:sz w:val="24"/>
          <w:szCs w:val="24"/>
          <w:lang w:eastAsia="lv-LV"/>
        </w:rPr>
        <w:t>numurs</w:t>
      </w:r>
      <w:proofErr w:type="spellEnd"/>
      <w:r>
        <w:rPr>
          <w:sz w:val="24"/>
          <w:szCs w:val="24"/>
          <w:lang w:eastAsia="lv-LV"/>
        </w:rPr>
        <w:t xml:space="preserve"> 90000017453, </w:t>
      </w:r>
      <w:proofErr w:type="spellStart"/>
      <w:r>
        <w:rPr>
          <w:sz w:val="24"/>
          <w:szCs w:val="24"/>
          <w:lang w:eastAsia="lv-LV"/>
        </w:rPr>
        <w:t>Raiņa</w:t>
      </w:r>
      <w:proofErr w:type="spellEnd"/>
      <w:r>
        <w:rPr>
          <w:sz w:val="24"/>
          <w:szCs w:val="24"/>
          <w:lang w:eastAsia="lv-LV"/>
        </w:rPr>
        <w:t xml:space="preserve"> </w:t>
      </w:r>
      <w:proofErr w:type="spellStart"/>
      <w:r>
        <w:rPr>
          <w:sz w:val="24"/>
          <w:szCs w:val="24"/>
          <w:lang w:eastAsia="lv-LV"/>
        </w:rPr>
        <w:t>ielā</w:t>
      </w:r>
      <w:proofErr w:type="spellEnd"/>
      <w:r>
        <w:rPr>
          <w:sz w:val="24"/>
          <w:szCs w:val="24"/>
          <w:lang w:eastAsia="lv-LV"/>
        </w:rPr>
        <w:t xml:space="preserve"> 16, </w:t>
      </w:r>
      <w:proofErr w:type="spellStart"/>
      <w:r>
        <w:rPr>
          <w:sz w:val="24"/>
          <w:szCs w:val="24"/>
          <w:lang w:eastAsia="lv-LV"/>
        </w:rPr>
        <w:t>Ludzā</w:t>
      </w:r>
      <w:proofErr w:type="spellEnd"/>
      <w:r>
        <w:rPr>
          <w:sz w:val="24"/>
          <w:szCs w:val="24"/>
          <w:lang w:eastAsia="lv-LV"/>
        </w:rPr>
        <w:t xml:space="preserve">, Ludzas </w:t>
      </w:r>
      <w:proofErr w:type="spellStart"/>
      <w:r>
        <w:rPr>
          <w:sz w:val="24"/>
          <w:szCs w:val="24"/>
          <w:lang w:eastAsia="lv-LV"/>
        </w:rPr>
        <w:t>novads</w:t>
      </w:r>
      <w:proofErr w:type="spellEnd"/>
      <w:r>
        <w:rPr>
          <w:sz w:val="24"/>
          <w:szCs w:val="24"/>
          <w:lang w:eastAsia="lv-LV"/>
        </w:rPr>
        <w:t xml:space="preserve">, </w:t>
      </w:r>
      <w:proofErr w:type="spellStart"/>
      <w:r>
        <w:rPr>
          <w:sz w:val="24"/>
          <w:szCs w:val="24"/>
          <w:lang w:eastAsia="lv-LV"/>
        </w:rPr>
        <w:t>organizētā</w:t>
      </w:r>
      <w:proofErr w:type="spellEnd"/>
      <w:r>
        <w:rPr>
          <w:sz w:val="24"/>
          <w:szCs w:val="24"/>
          <w:lang w:eastAsia="lv-LV"/>
        </w:rPr>
        <w:t xml:space="preserve"> </w:t>
      </w:r>
      <w:proofErr w:type="spellStart"/>
      <w:r>
        <w:rPr>
          <w:b/>
          <w:bCs/>
          <w:sz w:val="24"/>
          <w:szCs w:val="24"/>
          <w:lang w:eastAsia="lv-LV"/>
        </w:rPr>
        <w:t>Atklāta</w:t>
      </w:r>
      <w:proofErr w:type="spellEnd"/>
      <w:r>
        <w:rPr>
          <w:b/>
          <w:bCs/>
          <w:sz w:val="24"/>
          <w:szCs w:val="24"/>
          <w:lang w:eastAsia="lv-LV"/>
        </w:rPr>
        <w:t xml:space="preserve"> </w:t>
      </w:r>
      <w:proofErr w:type="spellStart"/>
      <w:r>
        <w:rPr>
          <w:b/>
          <w:bCs/>
          <w:sz w:val="24"/>
          <w:szCs w:val="24"/>
          <w:lang w:eastAsia="lv-LV"/>
        </w:rPr>
        <w:t>konkursa</w:t>
      </w:r>
      <w:proofErr w:type="spellEnd"/>
      <w:r>
        <w:rPr>
          <w:b/>
          <w:bCs/>
          <w:sz w:val="24"/>
          <w:szCs w:val="24"/>
          <w:lang w:eastAsia="lv-LV"/>
        </w:rPr>
        <w:t xml:space="preserve"> </w:t>
      </w:r>
      <w:r>
        <w:rPr>
          <w:color w:val="000000"/>
          <w:sz w:val="24"/>
          <w:szCs w:val="24"/>
        </w:rPr>
        <w:t xml:space="preserve">Ludzas novada pašvaldības </w:t>
      </w:r>
      <w:proofErr w:type="spellStart"/>
      <w:r>
        <w:rPr>
          <w:color w:val="000000"/>
          <w:sz w:val="24"/>
          <w:szCs w:val="24"/>
        </w:rPr>
        <w:t>būvju</w:t>
      </w:r>
      <w:proofErr w:type="spellEnd"/>
      <w:r>
        <w:rPr>
          <w:color w:val="000000"/>
          <w:sz w:val="24"/>
          <w:szCs w:val="24"/>
        </w:rPr>
        <w:t xml:space="preserve"> </w:t>
      </w:r>
      <w:proofErr w:type="spellStart"/>
      <w:r>
        <w:rPr>
          <w:color w:val="000000"/>
          <w:sz w:val="24"/>
          <w:szCs w:val="24"/>
        </w:rPr>
        <w:t>tehniskās</w:t>
      </w:r>
      <w:proofErr w:type="spellEnd"/>
      <w:r>
        <w:rPr>
          <w:color w:val="000000"/>
          <w:sz w:val="24"/>
          <w:szCs w:val="24"/>
        </w:rPr>
        <w:t xml:space="preserve"> </w:t>
      </w:r>
      <w:proofErr w:type="spellStart"/>
      <w:r>
        <w:rPr>
          <w:color w:val="000000"/>
          <w:sz w:val="24"/>
          <w:szCs w:val="24"/>
        </w:rPr>
        <w:t>apsekošanas</w:t>
      </w:r>
      <w:proofErr w:type="spellEnd"/>
      <w:r>
        <w:rPr>
          <w:color w:val="000000"/>
          <w:sz w:val="24"/>
          <w:szCs w:val="24"/>
        </w:rPr>
        <w:t xml:space="preserve"> </w:t>
      </w:r>
      <w:proofErr w:type="spellStart"/>
      <w:r>
        <w:rPr>
          <w:color w:val="000000"/>
          <w:sz w:val="24"/>
          <w:szCs w:val="24"/>
        </w:rPr>
        <w:t>pakalpojumu</w:t>
      </w:r>
      <w:proofErr w:type="spellEnd"/>
      <w:r>
        <w:rPr>
          <w:color w:val="000000"/>
          <w:sz w:val="24"/>
          <w:szCs w:val="24"/>
        </w:rPr>
        <w:t xml:space="preserve"> </w:t>
      </w:r>
      <w:proofErr w:type="spellStart"/>
      <w:r>
        <w:rPr>
          <w:color w:val="000000"/>
          <w:sz w:val="24"/>
          <w:szCs w:val="24"/>
        </w:rPr>
        <w:t>sniegšana</w:t>
      </w:r>
      <w:proofErr w:type="spellEnd"/>
      <w:r>
        <w:rPr>
          <w:sz w:val="24"/>
          <w:szCs w:val="24"/>
        </w:rPr>
        <w:t>, identifikācijas Nr. LNP 2024/</w:t>
      </w:r>
      <w:r>
        <w:rPr>
          <w:sz w:val="24"/>
          <w:szCs w:val="24"/>
          <w:lang w:val="lv-LV"/>
        </w:rPr>
        <w:t>111</w:t>
      </w:r>
      <w:r>
        <w:rPr>
          <w:sz w:val="24"/>
          <w:szCs w:val="24"/>
          <w:lang w:eastAsia="ru-RU"/>
        </w:rPr>
        <w:t>,</w:t>
      </w:r>
      <w:r>
        <w:rPr>
          <w:b/>
          <w:sz w:val="24"/>
          <w:szCs w:val="24"/>
        </w:rPr>
        <w:t xml:space="preserve"> </w:t>
      </w:r>
      <w:proofErr w:type="spellStart"/>
      <w:r>
        <w:rPr>
          <w:sz w:val="24"/>
          <w:szCs w:val="24"/>
          <w:lang w:eastAsia="lv-LV"/>
        </w:rPr>
        <w:t>ietvaros</w:t>
      </w:r>
      <w:proofErr w:type="spellEnd"/>
      <w:r>
        <w:rPr>
          <w:sz w:val="24"/>
          <w:szCs w:val="24"/>
          <w:lang w:eastAsia="lv-LV"/>
        </w:rPr>
        <w:t>.</w:t>
      </w:r>
    </w:p>
    <w:p w14:paraId="3337CC47" w14:textId="77777777" w:rsidR="001A7454" w:rsidRDefault="00000000">
      <w:pPr>
        <w:keepNext/>
        <w:keepLines/>
        <w:rPr>
          <w:sz w:val="24"/>
          <w:szCs w:val="24"/>
        </w:rPr>
      </w:pPr>
      <w:r>
        <w:rPr>
          <w:sz w:val="24"/>
          <w:szCs w:val="24"/>
          <w:lang w:eastAsia="lv-LV"/>
        </w:rPr>
        <w:t xml:space="preserve">2) </w:t>
      </w:r>
      <w:proofErr w:type="spellStart"/>
      <w:r>
        <w:rPr>
          <w:sz w:val="24"/>
          <w:szCs w:val="24"/>
          <w:lang w:eastAsia="lv-LV"/>
        </w:rPr>
        <w:t>gadījumā</w:t>
      </w:r>
      <w:proofErr w:type="spellEnd"/>
      <w:r>
        <w:rPr>
          <w:sz w:val="24"/>
          <w:szCs w:val="24"/>
          <w:lang w:eastAsia="lv-LV"/>
        </w:rPr>
        <w:t xml:space="preserve">, ja ar </w:t>
      </w:r>
      <w:proofErr w:type="spellStart"/>
      <w:r>
        <w:rPr>
          <w:sz w:val="24"/>
          <w:szCs w:val="24"/>
          <w:lang w:eastAsia="lv-LV"/>
        </w:rPr>
        <w:t>Pretendentu</w:t>
      </w:r>
      <w:proofErr w:type="spellEnd"/>
      <w:r>
        <w:rPr>
          <w:sz w:val="24"/>
          <w:szCs w:val="24"/>
          <w:lang w:eastAsia="lv-LV"/>
        </w:rPr>
        <w:t xml:space="preserve"> </w:t>
      </w:r>
      <w:proofErr w:type="spellStart"/>
      <w:r>
        <w:rPr>
          <w:sz w:val="24"/>
          <w:szCs w:val="24"/>
          <w:lang w:eastAsia="lv-LV"/>
        </w:rPr>
        <w:t>tiks</w:t>
      </w:r>
      <w:proofErr w:type="spellEnd"/>
      <w:r>
        <w:rPr>
          <w:sz w:val="24"/>
          <w:szCs w:val="24"/>
          <w:lang w:eastAsia="lv-LV"/>
        </w:rPr>
        <w:t xml:space="preserve"> </w:t>
      </w:r>
      <w:proofErr w:type="spellStart"/>
      <w:r>
        <w:rPr>
          <w:sz w:val="24"/>
          <w:szCs w:val="24"/>
          <w:lang w:eastAsia="lv-LV"/>
        </w:rPr>
        <w:t>noslēgts</w:t>
      </w:r>
      <w:proofErr w:type="spellEnd"/>
      <w:r>
        <w:rPr>
          <w:sz w:val="24"/>
          <w:szCs w:val="24"/>
          <w:lang w:eastAsia="lv-LV"/>
        </w:rPr>
        <w:t xml:space="preserve"> iepirkuma </w:t>
      </w:r>
      <w:proofErr w:type="spellStart"/>
      <w:r>
        <w:rPr>
          <w:sz w:val="24"/>
          <w:szCs w:val="24"/>
          <w:lang w:eastAsia="lv-LV"/>
        </w:rPr>
        <w:t>līgums</w:t>
      </w:r>
      <w:proofErr w:type="spellEnd"/>
      <w:r>
        <w:rPr>
          <w:sz w:val="24"/>
          <w:szCs w:val="24"/>
          <w:lang w:eastAsia="lv-LV"/>
        </w:rPr>
        <w:t xml:space="preserve">, </w:t>
      </w:r>
      <w:proofErr w:type="spellStart"/>
      <w:r>
        <w:rPr>
          <w:sz w:val="24"/>
          <w:szCs w:val="24"/>
          <w:lang w:eastAsia="lv-LV"/>
        </w:rPr>
        <w:t>apņemas</w:t>
      </w:r>
      <w:proofErr w:type="spellEnd"/>
      <w:r>
        <w:rPr>
          <w:sz w:val="24"/>
          <w:szCs w:val="24"/>
          <w:lang w:eastAsia="lv-LV"/>
        </w:rPr>
        <w:t xml:space="preserve"> </w:t>
      </w:r>
      <w:proofErr w:type="spellStart"/>
      <w:r>
        <w:rPr>
          <w:sz w:val="24"/>
          <w:szCs w:val="24"/>
          <w:lang w:eastAsia="lv-LV"/>
        </w:rPr>
        <w:t>veikt</w:t>
      </w:r>
      <w:proofErr w:type="spellEnd"/>
      <w:r>
        <w:rPr>
          <w:sz w:val="24"/>
          <w:szCs w:val="24"/>
          <w:lang w:eastAsia="lv-LV"/>
        </w:rPr>
        <w:t xml:space="preserve"> </w:t>
      </w:r>
      <w:proofErr w:type="spellStart"/>
      <w:r>
        <w:rPr>
          <w:sz w:val="24"/>
          <w:szCs w:val="24"/>
          <w:lang w:eastAsia="lv-LV"/>
        </w:rPr>
        <w:t>šādus</w:t>
      </w:r>
      <w:proofErr w:type="spellEnd"/>
      <w:r>
        <w:rPr>
          <w:sz w:val="24"/>
          <w:szCs w:val="24"/>
          <w:lang w:eastAsia="lv-LV"/>
        </w:rPr>
        <w:t xml:space="preserve"> </w:t>
      </w:r>
      <w:proofErr w:type="spellStart"/>
      <w:r>
        <w:rPr>
          <w:sz w:val="24"/>
          <w:szCs w:val="24"/>
          <w:lang w:eastAsia="lv-LV"/>
        </w:rPr>
        <w:t>pakalpojumus</w:t>
      </w:r>
      <w:proofErr w:type="spellEnd"/>
      <w:r>
        <w:rPr>
          <w:sz w:val="24"/>
          <w:szCs w:val="24"/>
          <w:lang w:eastAsia="lv-LV"/>
        </w:rPr>
        <w:t xml:space="preserve">: </w:t>
      </w:r>
    </w:p>
    <w:p w14:paraId="7EA47F41" w14:textId="77777777" w:rsidR="001A7454" w:rsidRDefault="00000000">
      <w:pPr>
        <w:keepNext/>
        <w:keepLines/>
        <w:rPr>
          <w:sz w:val="24"/>
          <w:szCs w:val="24"/>
        </w:rPr>
      </w:pPr>
      <w:r>
        <w:rPr>
          <w:iCs/>
          <w:sz w:val="24"/>
          <w:szCs w:val="24"/>
          <w:highlight w:val="lightGray"/>
        </w:rPr>
        <w:t>[</w:t>
      </w:r>
      <w:proofErr w:type="spellStart"/>
      <w:r>
        <w:rPr>
          <w:i/>
          <w:sz w:val="24"/>
          <w:szCs w:val="24"/>
          <w:highlight w:val="lightGray"/>
        </w:rPr>
        <w:t>Apakšuzņēmējam</w:t>
      </w:r>
      <w:proofErr w:type="spellEnd"/>
      <w:r>
        <w:rPr>
          <w:i/>
          <w:sz w:val="24"/>
          <w:szCs w:val="24"/>
          <w:highlight w:val="lightGray"/>
        </w:rPr>
        <w:t xml:space="preserve"> </w:t>
      </w:r>
      <w:proofErr w:type="spellStart"/>
      <w:r>
        <w:rPr>
          <w:i/>
          <w:sz w:val="24"/>
          <w:szCs w:val="24"/>
          <w:highlight w:val="lightGray"/>
        </w:rPr>
        <w:t>nododamo</w:t>
      </w:r>
      <w:proofErr w:type="spellEnd"/>
      <w:r>
        <w:rPr>
          <w:i/>
          <w:sz w:val="24"/>
          <w:szCs w:val="24"/>
          <w:highlight w:val="lightGray"/>
        </w:rPr>
        <w:t xml:space="preserve"> </w:t>
      </w:r>
      <w:proofErr w:type="spellStart"/>
      <w:r>
        <w:rPr>
          <w:i/>
          <w:sz w:val="24"/>
          <w:szCs w:val="24"/>
          <w:highlight w:val="lightGray"/>
        </w:rPr>
        <w:t>darbu</w:t>
      </w:r>
      <w:proofErr w:type="spellEnd"/>
      <w:r>
        <w:rPr>
          <w:i/>
          <w:sz w:val="24"/>
          <w:szCs w:val="24"/>
          <w:highlight w:val="lightGray"/>
        </w:rPr>
        <w:t xml:space="preserve"> </w:t>
      </w:r>
      <w:proofErr w:type="spellStart"/>
      <w:r>
        <w:rPr>
          <w:i/>
          <w:sz w:val="24"/>
          <w:szCs w:val="24"/>
          <w:highlight w:val="lightGray"/>
        </w:rPr>
        <w:t>saraksts</w:t>
      </w:r>
      <w:proofErr w:type="spellEnd"/>
      <w:r>
        <w:rPr>
          <w:i/>
          <w:sz w:val="24"/>
          <w:szCs w:val="24"/>
          <w:highlight w:val="lightGray"/>
        </w:rPr>
        <w:t xml:space="preserve"> un summa EUR, bez PVN, </w:t>
      </w:r>
      <w:proofErr w:type="spellStart"/>
      <w:r>
        <w:rPr>
          <w:i/>
          <w:sz w:val="24"/>
          <w:szCs w:val="24"/>
          <w:highlight w:val="lightGray"/>
        </w:rPr>
        <w:t>kādā</w:t>
      </w:r>
      <w:proofErr w:type="spellEnd"/>
      <w:r>
        <w:rPr>
          <w:i/>
          <w:sz w:val="24"/>
          <w:szCs w:val="24"/>
          <w:highlight w:val="lightGray"/>
        </w:rPr>
        <w:t xml:space="preserve"> </w:t>
      </w:r>
      <w:proofErr w:type="spellStart"/>
      <w:r>
        <w:rPr>
          <w:i/>
          <w:sz w:val="24"/>
          <w:szCs w:val="24"/>
          <w:highlight w:val="lightGray"/>
        </w:rPr>
        <w:t>apmērā</w:t>
      </w:r>
      <w:proofErr w:type="spellEnd"/>
      <w:r>
        <w:rPr>
          <w:i/>
          <w:sz w:val="24"/>
          <w:szCs w:val="24"/>
          <w:highlight w:val="lightGray"/>
        </w:rPr>
        <w:t xml:space="preserve"> </w:t>
      </w:r>
      <w:proofErr w:type="spellStart"/>
      <w:r>
        <w:rPr>
          <w:i/>
          <w:sz w:val="24"/>
          <w:szCs w:val="24"/>
          <w:highlight w:val="lightGray"/>
        </w:rPr>
        <w:t>darbi</w:t>
      </w:r>
      <w:proofErr w:type="spellEnd"/>
      <w:r>
        <w:rPr>
          <w:i/>
          <w:sz w:val="24"/>
          <w:szCs w:val="24"/>
          <w:highlight w:val="lightGray"/>
        </w:rPr>
        <w:t xml:space="preserve"> </w:t>
      </w:r>
      <w:proofErr w:type="spellStart"/>
      <w:r>
        <w:rPr>
          <w:i/>
          <w:sz w:val="24"/>
          <w:szCs w:val="24"/>
          <w:highlight w:val="lightGray"/>
        </w:rPr>
        <w:t>tiek</w:t>
      </w:r>
      <w:proofErr w:type="spellEnd"/>
      <w:r>
        <w:rPr>
          <w:i/>
          <w:sz w:val="24"/>
          <w:szCs w:val="24"/>
          <w:highlight w:val="lightGray"/>
        </w:rPr>
        <w:t xml:space="preserve"> </w:t>
      </w:r>
      <w:proofErr w:type="spellStart"/>
      <w:r>
        <w:rPr>
          <w:i/>
          <w:sz w:val="24"/>
          <w:szCs w:val="24"/>
          <w:highlight w:val="lightGray"/>
        </w:rPr>
        <w:t>nodoti</w:t>
      </w:r>
      <w:proofErr w:type="spellEnd"/>
      <w:r>
        <w:rPr>
          <w:sz w:val="24"/>
          <w:szCs w:val="24"/>
          <w:highlight w:val="lightGray"/>
          <w:lang w:eastAsia="lv-LV"/>
        </w:rPr>
        <w:t>]</w:t>
      </w:r>
      <w:r>
        <w:rPr>
          <w:sz w:val="24"/>
          <w:szCs w:val="24"/>
          <w:lang w:eastAsia="lv-LV"/>
        </w:rPr>
        <w:t xml:space="preserve"> </w:t>
      </w:r>
    </w:p>
    <w:p w14:paraId="07B2DB0D" w14:textId="77777777" w:rsidR="001A7454" w:rsidRDefault="00000000">
      <w:pPr>
        <w:keepNext/>
        <w:keepLines/>
        <w:tabs>
          <w:tab w:val="left" w:pos="720"/>
        </w:tabs>
        <w:rPr>
          <w:sz w:val="24"/>
          <w:szCs w:val="24"/>
          <w:lang w:eastAsia="zh-CN"/>
        </w:rPr>
      </w:pPr>
      <w:r>
        <w:rPr>
          <w:sz w:val="24"/>
          <w:szCs w:val="24"/>
          <w:lang w:eastAsia="lv-LV"/>
        </w:rPr>
        <w:t xml:space="preserve">3) </w:t>
      </w:r>
      <w:proofErr w:type="spellStart"/>
      <w:r>
        <w:rPr>
          <w:sz w:val="24"/>
          <w:szCs w:val="24"/>
          <w:lang w:eastAsia="lv-LV"/>
        </w:rPr>
        <w:t>apliecina</w:t>
      </w:r>
      <w:proofErr w:type="spellEnd"/>
      <w:r>
        <w:rPr>
          <w:sz w:val="24"/>
          <w:szCs w:val="24"/>
          <w:lang w:eastAsia="lv-LV"/>
        </w:rPr>
        <w:t xml:space="preserve">, ka </w:t>
      </w:r>
      <w:proofErr w:type="spellStart"/>
      <w:r>
        <w:rPr>
          <w:sz w:val="24"/>
          <w:szCs w:val="24"/>
          <w:lang w:eastAsia="lv-LV"/>
        </w:rPr>
        <w:t>uz</w:t>
      </w:r>
      <w:proofErr w:type="spellEnd"/>
      <w:r>
        <w:rPr>
          <w:sz w:val="24"/>
          <w:szCs w:val="24"/>
          <w:lang w:eastAsia="lv-LV"/>
        </w:rPr>
        <w:t xml:space="preserve"> </w:t>
      </w:r>
      <w:r>
        <w:rPr>
          <w:sz w:val="24"/>
          <w:szCs w:val="24"/>
          <w:highlight w:val="lightGray"/>
          <w:lang w:eastAsia="lv-LV"/>
        </w:rPr>
        <w:t>[</w:t>
      </w:r>
      <w:proofErr w:type="spellStart"/>
      <w:r>
        <w:rPr>
          <w:i/>
          <w:sz w:val="24"/>
          <w:szCs w:val="24"/>
          <w:highlight w:val="lightGray"/>
          <w:lang w:eastAsia="lv-LV"/>
        </w:rPr>
        <w:t>apakšuzņēmēja</w:t>
      </w:r>
      <w:proofErr w:type="spellEnd"/>
      <w:r>
        <w:rPr>
          <w:i/>
          <w:sz w:val="24"/>
          <w:szCs w:val="24"/>
          <w:highlight w:val="lightGray"/>
          <w:lang w:eastAsia="lv-LV"/>
        </w:rPr>
        <w:t xml:space="preserve"> </w:t>
      </w:r>
      <w:proofErr w:type="spellStart"/>
      <w:r>
        <w:rPr>
          <w:i/>
          <w:sz w:val="24"/>
          <w:szCs w:val="24"/>
          <w:highlight w:val="lightGray"/>
          <w:lang w:eastAsia="lv-LV"/>
        </w:rPr>
        <w:t>nosaukums</w:t>
      </w:r>
      <w:proofErr w:type="spellEnd"/>
      <w:r>
        <w:rPr>
          <w:i/>
          <w:sz w:val="24"/>
          <w:szCs w:val="24"/>
          <w:highlight w:val="lightGray"/>
          <w:lang w:eastAsia="lv-LV"/>
        </w:rPr>
        <w:t>/</w:t>
      </w:r>
      <w:r>
        <w:rPr>
          <w:i/>
          <w:sz w:val="24"/>
          <w:szCs w:val="24"/>
          <w:highlight w:val="lightGray"/>
        </w:rPr>
        <w:t xml:space="preserve"> personas </w:t>
      </w:r>
      <w:proofErr w:type="spellStart"/>
      <w:r>
        <w:rPr>
          <w:i/>
          <w:sz w:val="24"/>
          <w:szCs w:val="24"/>
          <w:highlight w:val="lightGray"/>
        </w:rPr>
        <w:t>uz</w:t>
      </w:r>
      <w:proofErr w:type="spellEnd"/>
      <w:r>
        <w:rPr>
          <w:i/>
          <w:sz w:val="24"/>
          <w:szCs w:val="24"/>
          <w:highlight w:val="lightGray"/>
        </w:rPr>
        <w:t xml:space="preserve"> </w:t>
      </w:r>
      <w:proofErr w:type="spellStart"/>
      <w:r>
        <w:rPr>
          <w:i/>
          <w:sz w:val="24"/>
          <w:szCs w:val="24"/>
          <w:highlight w:val="lightGray"/>
        </w:rPr>
        <w:t>kuras</w:t>
      </w:r>
      <w:proofErr w:type="spellEnd"/>
      <w:r>
        <w:rPr>
          <w:i/>
          <w:sz w:val="24"/>
          <w:szCs w:val="24"/>
          <w:highlight w:val="lightGray"/>
        </w:rPr>
        <w:t xml:space="preserve"> </w:t>
      </w:r>
      <w:proofErr w:type="spellStart"/>
      <w:r>
        <w:rPr>
          <w:i/>
          <w:sz w:val="24"/>
          <w:szCs w:val="24"/>
          <w:highlight w:val="lightGray"/>
        </w:rPr>
        <w:t>iespējām</w:t>
      </w:r>
      <w:proofErr w:type="spellEnd"/>
      <w:r>
        <w:rPr>
          <w:i/>
          <w:sz w:val="24"/>
          <w:szCs w:val="24"/>
          <w:highlight w:val="lightGray"/>
        </w:rPr>
        <w:t xml:space="preserve"> pretendents </w:t>
      </w:r>
      <w:proofErr w:type="spellStart"/>
      <w:proofErr w:type="gramStart"/>
      <w:r>
        <w:rPr>
          <w:i/>
          <w:sz w:val="24"/>
          <w:szCs w:val="24"/>
          <w:highlight w:val="lightGray"/>
        </w:rPr>
        <w:t>balstās</w:t>
      </w:r>
      <w:proofErr w:type="spellEnd"/>
      <w:r>
        <w:rPr>
          <w:i/>
          <w:sz w:val="24"/>
          <w:szCs w:val="24"/>
          <w:highlight w:val="lightGray"/>
          <w:lang w:eastAsia="lv-LV"/>
        </w:rPr>
        <w:t xml:space="preserve"> </w:t>
      </w:r>
      <w:r>
        <w:rPr>
          <w:sz w:val="24"/>
          <w:szCs w:val="24"/>
          <w:highlight w:val="lightGray"/>
          <w:lang w:eastAsia="lv-LV"/>
        </w:rPr>
        <w:t>]</w:t>
      </w:r>
      <w:proofErr w:type="gramEnd"/>
      <w:r>
        <w:rPr>
          <w:sz w:val="24"/>
          <w:szCs w:val="24"/>
          <w:lang w:eastAsia="lv-LV"/>
        </w:rPr>
        <w:t xml:space="preserve"> nav </w:t>
      </w:r>
      <w:proofErr w:type="spellStart"/>
      <w:r>
        <w:rPr>
          <w:sz w:val="24"/>
          <w:szCs w:val="24"/>
          <w:lang w:eastAsia="lv-LV"/>
        </w:rPr>
        <w:t>attiecināmi</w:t>
      </w:r>
      <w:proofErr w:type="spellEnd"/>
      <w:r>
        <w:rPr>
          <w:sz w:val="24"/>
          <w:szCs w:val="24"/>
          <w:lang w:eastAsia="lv-LV"/>
        </w:rPr>
        <w:t xml:space="preserve"> </w:t>
      </w:r>
      <w:proofErr w:type="spellStart"/>
      <w:r>
        <w:rPr>
          <w:sz w:val="24"/>
          <w:szCs w:val="24"/>
          <w:lang w:eastAsia="lv-LV"/>
        </w:rPr>
        <w:t>Publisko</w:t>
      </w:r>
      <w:proofErr w:type="spellEnd"/>
      <w:r>
        <w:rPr>
          <w:sz w:val="24"/>
          <w:szCs w:val="24"/>
          <w:lang w:eastAsia="lv-LV"/>
        </w:rPr>
        <w:t xml:space="preserve"> </w:t>
      </w:r>
      <w:proofErr w:type="spellStart"/>
      <w:r>
        <w:rPr>
          <w:sz w:val="24"/>
          <w:szCs w:val="24"/>
          <w:lang w:eastAsia="lv-LV"/>
        </w:rPr>
        <w:t>iepirkumu</w:t>
      </w:r>
      <w:proofErr w:type="spellEnd"/>
      <w:r>
        <w:rPr>
          <w:sz w:val="24"/>
          <w:szCs w:val="24"/>
          <w:lang w:eastAsia="lv-LV"/>
        </w:rPr>
        <w:t xml:space="preserve"> </w:t>
      </w:r>
      <w:proofErr w:type="spellStart"/>
      <w:r>
        <w:rPr>
          <w:sz w:val="24"/>
          <w:szCs w:val="24"/>
          <w:lang w:eastAsia="lv-LV"/>
        </w:rPr>
        <w:t>likuma</w:t>
      </w:r>
      <w:proofErr w:type="spellEnd"/>
      <w:r>
        <w:rPr>
          <w:sz w:val="24"/>
          <w:szCs w:val="24"/>
          <w:lang w:eastAsia="lv-LV"/>
        </w:rPr>
        <w:t xml:space="preserve"> 42. </w:t>
      </w:r>
      <w:proofErr w:type="spellStart"/>
      <w:r>
        <w:rPr>
          <w:sz w:val="24"/>
          <w:szCs w:val="24"/>
          <w:lang w:eastAsia="lv-LV"/>
        </w:rPr>
        <w:t>pantā</w:t>
      </w:r>
      <w:proofErr w:type="spellEnd"/>
      <w:r>
        <w:rPr>
          <w:sz w:val="24"/>
          <w:szCs w:val="24"/>
          <w:lang w:eastAsia="lv-LV"/>
        </w:rPr>
        <w:t xml:space="preserve"> </w:t>
      </w:r>
      <w:proofErr w:type="spellStart"/>
      <w:r>
        <w:rPr>
          <w:sz w:val="24"/>
          <w:szCs w:val="24"/>
          <w:lang w:eastAsia="lv-LV"/>
        </w:rPr>
        <w:t>otrajā</w:t>
      </w:r>
      <w:proofErr w:type="spellEnd"/>
      <w:r>
        <w:rPr>
          <w:sz w:val="24"/>
          <w:szCs w:val="24"/>
          <w:lang w:eastAsia="lv-LV"/>
        </w:rPr>
        <w:t xml:space="preserve"> </w:t>
      </w:r>
      <w:proofErr w:type="spellStart"/>
      <w:r>
        <w:rPr>
          <w:sz w:val="24"/>
          <w:szCs w:val="24"/>
          <w:lang w:eastAsia="lv-LV"/>
        </w:rPr>
        <w:t>daļā</w:t>
      </w:r>
      <w:proofErr w:type="spellEnd"/>
      <w:r>
        <w:rPr>
          <w:sz w:val="24"/>
          <w:szCs w:val="24"/>
          <w:lang w:eastAsia="lv-LV"/>
        </w:rPr>
        <w:t xml:space="preserve"> </w:t>
      </w:r>
      <w:proofErr w:type="spellStart"/>
      <w:r>
        <w:rPr>
          <w:sz w:val="24"/>
          <w:szCs w:val="24"/>
          <w:lang w:eastAsia="lv-LV"/>
        </w:rPr>
        <w:t>minētie</w:t>
      </w:r>
      <w:proofErr w:type="spellEnd"/>
      <w:r>
        <w:rPr>
          <w:sz w:val="24"/>
          <w:szCs w:val="24"/>
          <w:lang w:eastAsia="lv-LV"/>
        </w:rPr>
        <w:t xml:space="preserve"> </w:t>
      </w:r>
      <w:proofErr w:type="spellStart"/>
      <w:r>
        <w:rPr>
          <w:sz w:val="24"/>
          <w:szCs w:val="24"/>
          <w:lang w:eastAsia="lv-LV"/>
        </w:rPr>
        <w:t>izslēgšanas</w:t>
      </w:r>
      <w:proofErr w:type="spellEnd"/>
      <w:r>
        <w:rPr>
          <w:sz w:val="24"/>
          <w:szCs w:val="24"/>
          <w:lang w:eastAsia="lv-LV"/>
        </w:rPr>
        <w:t xml:space="preserve"> </w:t>
      </w:r>
      <w:proofErr w:type="spellStart"/>
      <w:r>
        <w:rPr>
          <w:sz w:val="24"/>
          <w:szCs w:val="24"/>
          <w:lang w:eastAsia="lv-LV"/>
        </w:rPr>
        <w:t>nosacījumi</w:t>
      </w:r>
      <w:proofErr w:type="spellEnd"/>
      <w:r>
        <w:rPr>
          <w:sz w:val="24"/>
          <w:szCs w:val="24"/>
          <w:lang w:eastAsia="lv-LV"/>
        </w:rPr>
        <w:t xml:space="preserve">.  </w:t>
      </w:r>
    </w:p>
    <w:p w14:paraId="738A2DB4" w14:textId="77777777" w:rsidR="001A7454" w:rsidRDefault="001A7454">
      <w:pPr>
        <w:keepNext/>
        <w:keepLines/>
        <w:tabs>
          <w:tab w:val="left" w:pos="720"/>
        </w:tabs>
        <w:rPr>
          <w:b/>
          <w:sz w:val="24"/>
          <w:szCs w:val="24"/>
          <w:lang w:eastAsia="lv-LV"/>
        </w:rPr>
      </w:pPr>
    </w:p>
    <w:tbl>
      <w:tblPr>
        <w:tblpPr w:leftFromText="180" w:rightFromText="180" w:bottomFromText="200" w:vertAnchor="text" w:horzAnchor="margin" w:tblpXSpec="center" w:tblpY="96"/>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48"/>
        <w:gridCol w:w="5702"/>
      </w:tblGrid>
      <w:tr w:rsidR="001A7454" w14:paraId="04AF8911" w14:textId="77777777">
        <w:tc>
          <w:tcPr>
            <w:tcW w:w="4048" w:type="dxa"/>
            <w:tcBorders>
              <w:top w:val="single" w:sz="4" w:space="0" w:color="auto"/>
              <w:left w:val="single" w:sz="4" w:space="0" w:color="auto"/>
              <w:bottom w:val="single" w:sz="4" w:space="0" w:color="auto"/>
              <w:right w:val="single" w:sz="4" w:space="0" w:color="auto"/>
            </w:tcBorders>
          </w:tcPr>
          <w:p w14:paraId="17084422" w14:textId="77777777" w:rsidR="001A7454" w:rsidRDefault="00000000">
            <w:pPr>
              <w:keepNext/>
              <w:keepLines/>
              <w:rPr>
                <w:i/>
                <w:iCs/>
                <w:sz w:val="24"/>
                <w:szCs w:val="24"/>
              </w:rPr>
            </w:pPr>
            <w:proofErr w:type="spellStart"/>
            <w:r>
              <w:rPr>
                <w:i/>
                <w:iCs/>
                <w:sz w:val="24"/>
                <w:szCs w:val="24"/>
              </w:rPr>
              <w:t>Pretendenta</w:t>
            </w:r>
            <w:proofErr w:type="spellEnd"/>
            <w:r>
              <w:rPr>
                <w:i/>
                <w:iCs/>
                <w:sz w:val="24"/>
                <w:szCs w:val="24"/>
              </w:rPr>
              <w:t xml:space="preserve"> (</w:t>
            </w:r>
            <w:proofErr w:type="spellStart"/>
            <w:r>
              <w:rPr>
                <w:i/>
                <w:iCs/>
                <w:sz w:val="24"/>
                <w:szCs w:val="24"/>
              </w:rPr>
              <w:t>piegādātāju</w:t>
            </w:r>
            <w:proofErr w:type="spellEnd"/>
            <w:r>
              <w:rPr>
                <w:i/>
                <w:iCs/>
                <w:sz w:val="24"/>
                <w:szCs w:val="24"/>
              </w:rPr>
              <w:t xml:space="preserve"> </w:t>
            </w:r>
            <w:proofErr w:type="spellStart"/>
            <w:r>
              <w:rPr>
                <w:i/>
                <w:iCs/>
                <w:sz w:val="24"/>
                <w:szCs w:val="24"/>
              </w:rPr>
              <w:t>apvienības</w:t>
            </w:r>
            <w:proofErr w:type="spellEnd"/>
            <w:r>
              <w:rPr>
                <w:i/>
                <w:iCs/>
                <w:sz w:val="24"/>
                <w:szCs w:val="24"/>
              </w:rPr>
              <w:t xml:space="preserve"> </w:t>
            </w:r>
            <w:proofErr w:type="spellStart"/>
            <w:r>
              <w:rPr>
                <w:i/>
                <w:iCs/>
                <w:sz w:val="24"/>
                <w:szCs w:val="24"/>
              </w:rPr>
              <w:t>dalībnieka</w:t>
            </w:r>
            <w:proofErr w:type="spellEnd"/>
            <w:r>
              <w:rPr>
                <w:i/>
                <w:iCs/>
                <w:sz w:val="24"/>
                <w:szCs w:val="24"/>
              </w:rPr>
              <w:t xml:space="preserve">, </w:t>
            </w:r>
            <w:proofErr w:type="spellStart"/>
            <w:r>
              <w:rPr>
                <w:i/>
                <w:iCs/>
                <w:sz w:val="24"/>
                <w:szCs w:val="24"/>
              </w:rPr>
              <w:t>apakšuzņēmēja</w:t>
            </w:r>
            <w:proofErr w:type="spellEnd"/>
            <w:r>
              <w:rPr>
                <w:i/>
                <w:iCs/>
                <w:sz w:val="24"/>
                <w:szCs w:val="24"/>
              </w:rPr>
              <w:t xml:space="preserve">) </w:t>
            </w:r>
            <w:proofErr w:type="spellStart"/>
            <w:r>
              <w:rPr>
                <w:i/>
                <w:iCs/>
                <w:sz w:val="24"/>
                <w:szCs w:val="24"/>
              </w:rPr>
              <w:t>pārstāvis</w:t>
            </w:r>
            <w:proofErr w:type="spellEnd"/>
            <w:r>
              <w:rPr>
                <w:i/>
                <w:iCs/>
                <w:sz w:val="24"/>
                <w:szCs w:val="24"/>
              </w:rPr>
              <w:t>:</w:t>
            </w:r>
          </w:p>
        </w:tc>
        <w:tc>
          <w:tcPr>
            <w:tcW w:w="5702" w:type="dxa"/>
            <w:tcBorders>
              <w:top w:val="single" w:sz="4" w:space="0" w:color="auto"/>
              <w:left w:val="single" w:sz="4" w:space="0" w:color="auto"/>
              <w:bottom w:val="single" w:sz="4" w:space="0" w:color="auto"/>
              <w:right w:val="single" w:sz="4" w:space="0" w:color="auto"/>
            </w:tcBorders>
          </w:tcPr>
          <w:p w14:paraId="332A9C00" w14:textId="77777777" w:rsidR="001A7454" w:rsidRDefault="001A7454">
            <w:pPr>
              <w:keepNext/>
              <w:keepLines/>
              <w:rPr>
                <w:i/>
                <w:iCs/>
                <w:sz w:val="24"/>
                <w:szCs w:val="24"/>
              </w:rPr>
            </w:pPr>
          </w:p>
        </w:tc>
      </w:tr>
      <w:tr w:rsidR="001A7454" w14:paraId="00314986" w14:textId="77777777">
        <w:trPr>
          <w:cantSplit/>
        </w:trPr>
        <w:tc>
          <w:tcPr>
            <w:tcW w:w="4048" w:type="dxa"/>
            <w:tcBorders>
              <w:top w:val="single" w:sz="4" w:space="0" w:color="auto"/>
              <w:left w:val="single" w:sz="4" w:space="0" w:color="auto"/>
              <w:bottom w:val="single" w:sz="4" w:space="0" w:color="auto"/>
              <w:right w:val="single" w:sz="4" w:space="0" w:color="auto"/>
            </w:tcBorders>
          </w:tcPr>
          <w:p w14:paraId="5D29F537" w14:textId="77777777" w:rsidR="001A7454" w:rsidRDefault="001A7454">
            <w:pPr>
              <w:keepNext/>
              <w:keepLines/>
              <w:rPr>
                <w:i/>
                <w:iCs/>
                <w:sz w:val="24"/>
                <w:szCs w:val="24"/>
              </w:rPr>
            </w:pPr>
          </w:p>
        </w:tc>
        <w:tc>
          <w:tcPr>
            <w:tcW w:w="5702" w:type="dxa"/>
            <w:tcBorders>
              <w:top w:val="single" w:sz="4" w:space="0" w:color="auto"/>
              <w:left w:val="single" w:sz="4" w:space="0" w:color="auto"/>
              <w:bottom w:val="single" w:sz="4" w:space="0" w:color="auto"/>
              <w:right w:val="single" w:sz="4" w:space="0" w:color="auto"/>
            </w:tcBorders>
          </w:tcPr>
          <w:p w14:paraId="2DB126FB" w14:textId="77777777" w:rsidR="001A7454" w:rsidRDefault="00000000">
            <w:pPr>
              <w:keepNext/>
              <w:keepLines/>
              <w:jc w:val="center"/>
              <w:rPr>
                <w:i/>
                <w:iCs/>
                <w:sz w:val="24"/>
                <w:szCs w:val="24"/>
              </w:rPr>
            </w:pPr>
            <w:r>
              <w:rPr>
                <w:i/>
                <w:iCs/>
                <w:sz w:val="24"/>
                <w:szCs w:val="24"/>
              </w:rPr>
              <w:t>(</w:t>
            </w:r>
            <w:proofErr w:type="spellStart"/>
            <w:r>
              <w:rPr>
                <w:i/>
                <w:iCs/>
                <w:sz w:val="24"/>
                <w:szCs w:val="24"/>
              </w:rPr>
              <w:t>amats</w:t>
            </w:r>
            <w:proofErr w:type="spellEnd"/>
            <w:r>
              <w:rPr>
                <w:i/>
                <w:iCs/>
                <w:sz w:val="24"/>
                <w:szCs w:val="24"/>
              </w:rPr>
              <w:t xml:space="preserve">, paraksts, </w:t>
            </w:r>
            <w:proofErr w:type="spellStart"/>
            <w:r>
              <w:rPr>
                <w:i/>
                <w:iCs/>
                <w:sz w:val="24"/>
                <w:szCs w:val="24"/>
              </w:rPr>
              <w:t>vārds</w:t>
            </w:r>
            <w:proofErr w:type="spellEnd"/>
            <w:r>
              <w:rPr>
                <w:i/>
                <w:iCs/>
                <w:sz w:val="24"/>
                <w:szCs w:val="24"/>
              </w:rPr>
              <w:t xml:space="preserve">, </w:t>
            </w:r>
            <w:proofErr w:type="spellStart"/>
            <w:r>
              <w:rPr>
                <w:i/>
                <w:iCs/>
                <w:sz w:val="24"/>
                <w:szCs w:val="24"/>
              </w:rPr>
              <w:t>uzvārds</w:t>
            </w:r>
            <w:proofErr w:type="spellEnd"/>
            <w:r>
              <w:rPr>
                <w:i/>
                <w:iCs/>
                <w:sz w:val="24"/>
                <w:szCs w:val="24"/>
              </w:rPr>
              <w:t>)</w:t>
            </w:r>
          </w:p>
        </w:tc>
      </w:tr>
    </w:tbl>
    <w:p w14:paraId="7DDE4117" w14:textId="77777777" w:rsidR="001A7454" w:rsidRDefault="001A7454">
      <w:pPr>
        <w:jc w:val="right"/>
        <w:rPr>
          <w:sz w:val="22"/>
          <w:szCs w:val="22"/>
          <w:lang w:val="lv-LV"/>
        </w:rPr>
      </w:pPr>
    </w:p>
    <w:p w14:paraId="5273FE06" w14:textId="77777777" w:rsidR="001A7454" w:rsidRDefault="001A7454">
      <w:pPr>
        <w:jc w:val="right"/>
        <w:rPr>
          <w:sz w:val="22"/>
          <w:szCs w:val="22"/>
          <w:lang w:val="lv-LV"/>
        </w:rPr>
      </w:pPr>
    </w:p>
    <w:p w14:paraId="46E51F58" w14:textId="77777777" w:rsidR="001A7454" w:rsidRDefault="001A7454">
      <w:pPr>
        <w:jc w:val="right"/>
        <w:rPr>
          <w:sz w:val="22"/>
          <w:szCs w:val="22"/>
          <w:lang w:val="lv-LV"/>
        </w:rPr>
      </w:pPr>
    </w:p>
    <w:p w14:paraId="5EF053C6" w14:textId="77777777" w:rsidR="001A7454" w:rsidRDefault="001A7454">
      <w:pPr>
        <w:jc w:val="right"/>
        <w:rPr>
          <w:sz w:val="22"/>
          <w:szCs w:val="22"/>
          <w:lang w:val="lv-LV"/>
        </w:rPr>
      </w:pPr>
    </w:p>
    <w:p w14:paraId="44CAC6D8" w14:textId="77777777" w:rsidR="001A7454" w:rsidRDefault="001A7454">
      <w:pPr>
        <w:jc w:val="right"/>
        <w:rPr>
          <w:sz w:val="22"/>
          <w:szCs w:val="22"/>
          <w:lang w:val="lv-LV"/>
        </w:rPr>
      </w:pPr>
    </w:p>
    <w:p w14:paraId="323B263C" w14:textId="77777777" w:rsidR="001A7454" w:rsidRDefault="001A7454">
      <w:pPr>
        <w:jc w:val="right"/>
        <w:rPr>
          <w:sz w:val="22"/>
          <w:szCs w:val="22"/>
          <w:lang w:val="lv-LV"/>
        </w:rPr>
      </w:pPr>
    </w:p>
    <w:p w14:paraId="22369681" w14:textId="77777777" w:rsidR="001A7454" w:rsidRDefault="001A7454">
      <w:pPr>
        <w:jc w:val="right"/>
        <w:rPr>
          <w:sz w:val="22"/>
          <w:szCs w:val="22"/>
          <w:lang w:val="lv-LV"/>
        </w:rPr>
      </w:pPr>
    </w:p>
    <w:p w14:paraId="23388A03" w14:textId="77777777" w:rsidR="001A7454" w:rsidRDefault="001A7454">
      <w:pPr>
        <w:jc w:val="right"/>
        <w:rPr>
          <w:sz w:val="22"/>
          <w:szCs w:val="22"/>
          <w:lang w:val="lv-LV"/>
        </w:rPr>
      </w:pPr>
    </w:p>
    <w:p w14:paraId="4B1362F1" w14:textId="77777777" w:rsidR="001A7454" w:rsidRDefault="001A7454">
      <w:pPr>
        <w:jc w:val="right"/>
        <w:rPr>
          <w:sz w:val="22"/>
          <w:szCs w:val="22"/>
          <w:lang w:val="lv-LV"/>
        </w:rPr>
      </w:pPr>
    </w:p>
    <w:p w14:paraId="41C786D3" w14:textId="77777777" w:rsidR="001A7454" w:rsidRDefault="001A7454">
      <w:pPr>
        <w:jc w:val="right"/>
        <w:rPr>
          <w:sz w:val="22"/>
          <w:szCs w:val="22"/>
          <w:lang w:val="lv-LV"/>
        </w:rPr>
      </w:pPr>
    </w:p>
    <w:p w14:paraId="1E8C2D3D" w14:textId="77777777" w:rsidR="001A7454" w:rsidRDefault="001A7454">
      <w:pPr>
        <w:jc w:val="right"/>
        <w:rPr>
          <w:sz w:val="22"/>
          <w:szCs w:val="22"/>
          <w:lang w:val="lv-LV"/>
        </w:rPr>
      </w:pPr>
    </w:p>
    <w:p w14:paraId="02B035CF" w14:textId="77777777" w:rsidR="001A7454" w:rsidRDefault="001A7454">
      <w:pPr>
        <w:jc w:val="right"/>
        <w:rPr>
          <w:sz w:val="22"/>
          <w:szCs w:val="22"/>
          <w:lang w:val="lv-LV"/>
        </w:rPr>
      </w:pPr>
    </w:p>
    <w:p w14:paraId="3D0D05F7" w14:textId="77777777" w:rsidR="001A7454" w:rsidRDefault="001A7454">
      <w:pPr>
        <w:jc w:val="right"/>
        <w:rPr>
          <w:sz w:val="22"/>
          <w:szCs w:val="22"/>
          <w:lang w:val="lv-LV"/>
        </w:rPr>
      </w:pPr>
    </w:p>
    <w:p w14:paraId="37AA9E50" w14:textId="77777777" w:rsidR="001A7454" w:rsidRDefault="001A7454">
      <w:pPr>
        <w:jc w:val="right"/>
        <w:rPr>
          <w:sz w:val="22"/>
          <w:szCs w:val="22"/>
          <w:lang w:val="lv-LV"/>
        </w:rPr>
      </w:pPr>
    </w:p>
    <w:p w14:paraId="27883BC8"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9.pielikums</w:t>
      </w:r>
    </w:p>
    <w:p w14:paraId="306A1D88"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71FBB4E2"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60573112"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0C0259D5" w14:textId="77777777" w:rsidR="001A7454" w:rsidRDefault="001A7454">
      <w:pPr>
        <w:rPr>
          <w:sz w:val="22"/>
          <w:szCs w:val="22"/>
          <w:lang w:val="lv-LV"/>
        </w:rPr>
      </w:pPr>
    </w:p>
    <w:p w14:paraId="513CEF22" w14:textId="77777777" w:rsidR="001A7454" w:rsidRDefault="00000000">
      <w:pPr>
        <w:tabs>
          <w:tab w:val="center" w:pos="4820"/>
        </w:tabs>
        <w:ind w:right="28"/>
        <w:jc w:val="both"/>
        <w:rPr>
          <w:rFonts w:eastAsia="Calibri"/>
          <w:lang w:val="lv-LV"/>
        </w:rPr>
      </w:pPr>
      <w:r>
        <w:rPr>
          <w:rFonts w:eastAsia="Calibri"/>
          <w:lang w:val="lv-LV"/>
        </w:rPr>
        <w:tab/>
        <w:t xml:space="preserve">   </w:t>
      </w:r>
      <w:r>
        <w:rPr>
          <w:rFonts w:eastAsia="Calibri"/>
          <w:lang w:val="lv-LV"/>
        </w:rPr>
        <w:tab/>
        <w:t xml:space="preserve">                                                 </w:t>
      </w:r>
    </w:p>
    <w:p w14:paraId="29AED261" w14:textId="77777777" w:rsidR="001A7454" w:rsidRPr="00384634" w:rsidRDefault="00000000">
      <w:pPr>
        <w:keepNext/>
        <w:keepLines/>
        <w:widowControl w:val="0"/>
        <w:spacing w:before="120" w:after="120"/>
        <w:jc w:val="center"/>
        <w:outlineLvl w:val="0"/>
        <w:rPr>
          <w:b/>
          <w:caps/>
          <w:sz w:val="24"/>
          <w:szCs w:val="24"/>
          <w:lang w:val="lv-LV" w:eastAsia="lv-LV" w:bidi="lv-LV"/>
        </w:rPr>
      </w:pPr>
      <w:r w:rsidRPr="00384634">
        <w:rPr>
          <w:b/>
          <w:caps/>
          <w:sz w:val="24"/>
          <w:szCs w:val="24"/>
          <w:lang w:val="lv-LV" w:eastAsia="lv-LV" w:bidi="lv-LV"/>
        </w:rPr>
        <w:t xml:space="preserve">FINANŠU PIEDĀVĀJUMs </w:t>
      </w:r>
    </w:p>
    <w:p w14:paraId="32C9A3B6" w14:textId="77777777" w:rsidR="001A7454" w:rsidRPr="00384634" w:rsidRDefault="00000000">
      <w:pPr>
        <w:jc w:val="center"/>
        <w:rPr>
          <w:sz w:val="24"/>
          <w:szCs w:val="24"/>
          <w:lang w:val="lv-LV"/>
        </w:rPr>
      </w:pPr>
      <w:r w:rsidRPr="00384634">
        <w:rPr>
          <w:sz w:val="24"/>
          <w:szCs w:val="24"/>
          <w:lang w:val="lv-LV"/>
        </w:rPr>
        <w:t>Atklātā konkursā</w:t>
      </w:r>
    </w:p>
    <w:p w14:paraId="7C9A5A1A" w14:textId="77777777" w:rsidR="001A7454" w:rsidRDefault="00000000">
      <w:pPr>
        <w:tabs>
          <w:tab w:val="right" w:leader="underscore" w:pos="8505"/>
        </w:tabs>
        <w:ind w:right="49"/>
        <w:jc w:val="center"/>
        <w:rPr>
          <w:bCs/>
          <w:sz w:val="24"/>
          <w:szCs w:val="24"/>
          <w:lang w:val="lv-LV"/>
        </w:rPr>
      </w:pPr>
      <w:r>
        <w:rPr>
          <w:bCs/>
          <w:sz w:val="24"/>
          <w:szCs w:val="24"/>
          <w:lang w:val="lv-LV"/>
        </w:rPr>
        <w:t>“Ludzas novada pašvaldības</w:t>
      </w:r>
    </w:p>
    <w:p w14:paraId="487F813E" w14:textId="77777777" w:rsidR="001A7454" w:rsidRDefault="00000000">
      <w:pPr>
        <w:tabs>
          <w:tab w:val="right" w:leader="underscore" w:pos="8505"/>
        </w:tabs>
        <w:ind w:right="49"/>
        <w:jc w:val="center"/>
        <w:rPr>
          <w:bCs/>
          <w:sz w:val="24"/>
          <w:szCs w:val="24"/>
          <w:lang w:val="lv-LV"/>
        </w:rPr>
      </w:pPr>
      <w:r>
        <w:rPr>
          <w:bCs/>
          <w:sz w:val="24"/>
          <w:szCs w:val="24"/>
          <w:lang w:val="lv-LV"/>
        </w:rPr>
        <w:t>būvju tehniskās apsekošanas pakalpojumu sniegšana”</w:t>
      </w:r>
    </w:p>
    <w:p w14:paraId="5E8E13A5" w14:textId="77777777" w:rsidR="001A7454" w:rsidRDefault="00000000">
      <w:pPr>
        <w:jc w:val="center"/>
        <w:rPr>
          <w:sz w:val="24"/>
          <w:szCs w:val="24"/>
          <w:lang w:val="lv-LV"/>
        </w:rPr>
      </w:pPr>
      <w:r w:rsidRPr="00384634">
        <w:rPr>
          <w:sz w:val="24"/>
          <w:szCs w:val="24"/>
          <w:lang w:val="lv-LV"/>
        </w:rPr>
        <w:t xml:space="preserve"> identifikācijas Nr. LNP 2024/</w:t>
      </w:r>
      <w:r>
        <w:rPr>
          <w:sz w:val="24"/>
          <w:szCs w:val="24"/>
          <w:lang w:val="lv-LV"/>
        </w:rPr>
        <w:t>111</w:t>
      </w:r>
    </w:p>
    <w:p w14:paraId="0B947EE8" w14:textId="3C844BB4" w:rsidR="001A7454" w:rsidRPr="00384634" w:rsidRDefault="001A7454">
      <w:pPr>
        <w:jc w:val="center"/>
        <w:rPr>
          <w:b/>
          <w:sz w:val="24"/>
          <w:szCs w:val="24"/>
          <w:lang w:val="lv-LV"/>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5"/>
        <w:gridCol w:w="1437"/>
      </w:tblGrid>
      <w:tr w:rsidR="001A7454" w14:paraId="0C72CE47" w14:textId="77777777">
        <w:trPr>
          <w:trHeight w:val="1199"/>
        </w:trPr>
        <w:tc>
          <w:tcPr>
            <w:tcW w:w="7635" w:type="dxa"/>
            <w:tcBorders>
              <w:top w:val="single" w:sz="4" w:space="0" w:color="auto"/>
              <w:left w:val="single" w:sz="4" w:space="0" w:color="auto"/>
              <w:bottom w:val="single" w:sz="4" w:space="0" w:color="auto"/>
              <w:right w:val="single" w:sz="4" w:space="0" w:color="auto"/>
            </w:tcBorders>
            <w:shd w:val="clear" w:color="auto" w:fill="D9D9D9"/>
            <w:vAlign w:val="center"/>
          </w:tcPr>
          <w:p w14:paraId="5AD53537" w14:textId="77777777" w:rsidR="001A7454" w:rsidRDefault="00000000">
            <w:pPr>
              <w:keepNext/>
              <w:keepLines/>
              <w:jc w:val="center"/>
              <w:rPr>
                <w:b/>
                <w:sz w:val="24"/>
                <w:szCs w:val="24"/>
              </w:rPr>
            </w:pPr>
            <w:r>
              <w:rPr>
                <w:b/>
                <w:sz w:val="24"/>
                <w:szCs w:val="24"/>
              </w:rPr>
              <w:t xml:space="preserve">Iepirkuma </w:t>
            </w:r>
            <w:proofErr w:type="spellStart"/>
            <w:r>
              <w:rPr>
                <w:b/>
                <w:sz w:val="24"/>
                <w:szCs w:val="24"/>
              </w:rPr>
              <w:t>priekšmets</w:t>
            </w:r>
            <w:proofErr w:type="spellEnd"/>
          </w:p>
        </w:tc>
        <w:tc>
          <w:tcPr>
            <w:tcW w:w="1437" w:type="dxa"/>
            <w:tcBorders>
              <w:top w:val="single" w:sz="4" w:space="0" w:color="auto"/>
              <w:left w:val="single" w:sz="4" w:space="0" w:color="auto"/>
              <w:bottom w:val="single" w:sz="4" w:space="0" w:color="auto"/>
              <w:right w:val="single" w:sz="4" w:space="0" w:color="auto"/>
            </w:tcBorders>
            <w:shd w:val="clear" w:color="auto" w:fill="D9D9D9"/>
            <w:vAlign w:val="center"/>
          </w:tcPr>
          <w:p w14:paraId="40675BE4" w14:textId="77777777" w:rsidR="001A7454" w:rsidRDefault="001A7454">
            <w:pPr>
              <w:keepNext/>
              <w:keepLines/>
              <w:jc w:val="center"/>
              <w:rPr>
                <w:b/>
                <w:sz w:val="24"/>
                <w:szCs w:val="24"/>
              </w:rPr>
            </w:pPr>
          </w:p>
          <w:p w14:paraId="583D1CA8" w14:textId="77777777" w:rsidR="001A7454" w:rsidRDefault="00000000">
            <w:pPr>
              <w:keepNext/>
              <w:keepLines/>
              <w:adjustRightInd w:val="0"/>
              <w:ind w:left="714" w:hanging="776"/>
              <w:jc w:val="center"/>
              <w:textAlignment w:val="baseline"/>
              <w:rPr>
                <w:b/>
                <w:sz w:val="24"/>
                <w:szCs w:val="24"/>
                <w:lang w:eastAsia="ar-SA"/>
              </w:rPr>
            </w:pPr>
            <w:proofErr w:type="spellStart"/>
            <w:r>
              <w:rPr>
                <w:b/>
                <w:sz w:val="24"/>
                <w:szCs w:val="24"/>
                <w:lang w:eastAsia="ar-SA"/>
              </w:rPr>
              <w:t>Kopā</w:t>
            </w:r>
            <w:proofErr w:type="spellEnd"/>
            <w:r>
              <w:rPr>
                <w:b/>
                <w:sz w:val="24"/>
                <w:szCs w:val="24"/>
                <w:lang w:eastAsia="ar-SA"/>
              </w:rPr>
              <w:t xml:space="preserve"> EUR </w:t>
            </w:r>
          </w:p>
          <w:p w14:paraId="3B814946" w14:textId="77777777" w:rsidR="001A7454" w:rsidRDefault="00000000">
            <w:pPr>
              <w:keepNext/>
              <w:keepLines/>
              <w:adjustRightInd w:val="0"/>
              <w:ind w:left="714" w:hanging="776"/>
              <w:jc w:val="center"/>
              <w:textAlignment w:val="baseline"/>
              <w:rPr>
                <w:sz w:val="24"/>
                <w:szCs w:val="24"/>
                <w:lang w:eastAsia="ar-SA"/>
              </w:rPr>
            </w:pPr>
            <w:r>
              <w:rPr>
                <w:b/>
                <w:sz w:val="24"/>
                <w:szCs w:val="24"/>
                <w:lang w:eastAsia="ar-SA"/>
              </w:rPr>
              <w:t>bez PVN</w:t>
            </w:r>
          </w:p>
          <w:p w14:paraId="69E4E003" w14:textId="77777777" w:rsidR="001A7454" w:rsidRDefault="001A7454">
            <w:pPr>
              <w:keepNext/>
              <w:keepLines/>
              <w:jc w:val="center"/>
              <w:rPr>
                <w:b/>
                <w:sz w:val="24"/>
                <w:szCs w:val="24"/>
                <w:lang w:eastAsia="zh-CN"/>
              </w:rPr>
            </w:pPr>
          </w:p>
        </w:tc>
      </w:tr>
      <w:tr w:rsidR="001A7454" w14:paraId="1755F67C" w14:textId="77777777">
        <w:trPr>
          <w:trHeight w:val="226"/>
        </w:trPr>
        <w:tc>
          <w:tcPr>
            <w:tcW w:w="7635" w:type="dxa"/>
            <w:tcBorders>
              <w:top w:val="single" w:sz="4" w:space="0" w:color="auto"/>
              <w:left w:val="single" w:sz="4" w:space="0" w:color="auto"/>
              <w:bottom w:val="single" w:sz="4" w:space="0" w:color="auto"/>
              <w:right w:val="single" w:sz="4" w:space="0" w:color="auto"/>
            </w:tcBorders>
            <w:shd w:val="clear" w:color="auto" w:fill="auto"/>
            <w:vAlign w:val="center"/>
          </w:tcPr>
          <w:p w14:paraId="2B601E96" w14:textId="3A590EB5" w:rsidR="001A7454" w:rsidRDefault="00336F8C" w:rsidP="00390413">
            <w:pPr>
              <w:keepNext/>
              <w:keepLines/>
              <w:spacing w:line="259" w:lineRule="auto"/>
              <w:jc w:val="right"/>
              <w:rPr>
                <w:bCs/>
                <w:sz w:val="24"/>
                <w:szCs w:val="24"/>
              </w:rPr>
            </w:pPr>
            <w:proofErr w:type="spellStart"/>
            <w:r>
              <w:rPr>
                <w:bCs/>
                <w:sz w:val="24"/>
                <w:szCs w:val="24"/>
              </w:rPr>
              <w:t>Piedāvājuma</w:t>
            </w:r>
            <w:proofErr w:type="spellEnd"/>
            <w:r>
              <w:rPr>
                <w:bCs/>
                <w:sz w:val="24"/>
                <w:szCs w:val="24"/>
              </w:rPr>
              <w:t xml:space="preserve"> </w:t>
            </w:r>
            <w:proofErr w:type="spellStart"/>
            <w:r>
              <w:rPr>
                <w:bCs/>
                <w:sz w:val="24"/>
                <w:szCs w:val="24"/>
              </w:rPr>
              <w:t>kopējā</w:t>
            </w:r>
            <w:proofErr w:type="spellEnd"/>
            <w:r>
              <w:rPr>
                <w:bCs/>
                <w:sz w:val="24"/>
                <w:szCs w:val="24"/>
              </w:rPr>
              <w:t xml:space="preserve"> </w:t>
            </w:r>
            <w:proofErr w:type="spellStart"/>
            <w:r>
              <w:rPr>
                <w:bCs/>
                <w:sz w:val="24"/>
                <w:szCs w:val="24"/>
              </w:rPr>
              <w:t>suma</w:t>
            </w:r>
            <w:proofErr w:type="spellEnd"/>
            <w:r>
              <w:rPr>
                <w:bCs/>
                <w:sz w:val="24"/>
                <w:szCs w:val="24"/>
              </w:rPr>
              <w:t xml:space="preserve"> EUR bez PVN:</w:t>
            </w:r>
          </w:p>
        </w:tc>
        <w:tc>
          <w:tcPr>
            <w:tcW w:w="1437" w:type="dxa"/>
            <w:tcBorders>
              <w:top w:val="single" w:sz="4" w:space="0" w:color="auto"/>
              <w:left w:val="single" w:sz="4" w:space="0" w:color="auto"/>
              <w:bottom w:val="single" w:sz="4" w:space="0" w:color="auto"/>
              <w:right w:val="single" w:sz="4" w:space="0" w:color="auto"/>
            </w:tcBorders>
            <w:shd w:val="clear" w:color="auto" w:fill="auto"/>
            <w:vAlign w:val="center"/>
          </w:tcPr>
          <w:p w14:paraId="21821B17" w14:textId="77777777" w:rsidR="001A7454" w:rsidRDefault="001A7454">
            <w:pPr>
              <w:keepNext/>
              <w:keepLines/>
              <w:jc w:val="center"/>
              <w:rPr>
                <w:b/>
                <w:sz w:val="24"/>
                <w:szCs w:val="24"/>
              </w:rPr>
            </w:pPr>
          </w:p>
        </w:tc>
      </w:tr>
      <w:tr w:rsidR="001A7454" w14:paraId="29236F3B" w14:textId="77777777">
        <w:trPr>
          <w:trHeight w:val="420"/>
        </w:trPr>
        <w:tc>
          <w:tcPr>
            <w:tcW w:w="7635" w:type="dxa"/>
            <w:tcBorders>
              <w:top w:val="single" w:sz="4" w:space="0" w:color="auto"/>
              <w:left w:val="single" w:sz="4" w:space="0" w:color="auto"/>
              <w:bottom w:val="single" w:sz="4" w:space="0" w:color="auto"/>
              <w:right w:val="single" w:sz="4" w:space="0" w:color="auto"/>
            </w:tcBorders>
            <w:shd w:val="clear" w:color="auto" w:fill="D9D9D9"/>
            <w:vAlign w:val="center"/>
          </w:tcPr>
          <w:p w14:paraId="51F565DC" w14:textId="77777777" w:rsidR="001A7454" w:rsidRDefault="00000000">
            <w:pPr>
              <w:keepNext/>
              <w:keepLines/>
              <w:jc w:val="right"/>
              <w:rPr>
                <w:b/>
                <w:sz w:val="24"/>
                <w:szCs w:val="24"/>
                <w:lang w:eastAsia="ar-SA"/>
              </w:rPr>
            </w:pPr>
            <w:proofErr w:type="spellStart"/>
            <w:r>
              <w:rPr>
                <w:bCs/>
                <w:sz w:val="24"/>
                <w:szCs w:val="24"/>
                <w:lang w:eastAsia="ar-SA"/>
              </w:rPr>
              <w:t>Kopā</w:t>
            </w:r>
            <w:proofErr w:type="spellEnd"/>
            <w:r>
              <w:rPr>
                <w:bCs/>
                <w:sz w:val="24"/>
                <w:szCs w:val="24"/>
                <w:lang w:eastAsia="ar-SA"/>
              </w:rPr>
              <w:t>*</w:t>
            </w:r>
          </w:p>
        </w:tc>
        <w:tc>
          <w:tcPr>
            <w:tcW w:w="1437" w:type="dxa"/>
            <w:tcBorders>
              <w:top w:val="single" w:sz="4" w:space="0" w:color="auto"/>
              <w:left w:val="single" w:sz="4" w:space="0" w:color="auto"/>
              <w:bottom w:val="single" w:sz="4" w:space="0" w:color="auto"/>
              <w:right w:val="single" w:sz="4" w:space="0" w:color="auto"/>
            </w:tcBorders>
          </w:tcPr>
          <w:p w14:paraId="4E5189E2" w14:textId="77777777" w:rsidR="001A7454" w:rsidRDefault="001A7454">
            <w:pPr>
              <w:keepNext/>
              <w:keepLines/>
              <w:jc w:val="center"/>
              <w:rPr>
                <w:b/>
                <w:sz w:val="24"/>
                <w:szCs w:val="24"/>
                <w:lang w:eastAsia="zh-CN"/>
              </w:rPr>
            </w:pPr>
          </w:p>
        </w:tc>
      </w:tr>
    </w:tbl>
    <w:p w14:paraId="4F6EF2E3" w14:textId="77777777" w:rsidR="001A7454" w:rsidRDefault="001A7454">
      <w:pPr>
        <w:keepNext/>
        <w:keepLines/>
        <w:rPr>
          <w:bCs/>
          <w:sz w:val="24"/>
          <w:szCs w:val="24"/>
          <w:lang w:eastAsia="zh-CN"/>
        </w:rPr>
      </w:pPr>
    </w:p>
    <w:p w14:paraId="6E68E11A" w14:textId="77777777" w:rsidR="001A7454" w:rsidRDefault="00000000">
      <w:pPr>
        <w:keepNext/>
        <w:keepLines/>
        <w:ind w:firstLine="567"/>
        <w:jc w:val="both"/>
        <w:rPr>
          <w:b/>
          <w:sz w:val="24"/>
          <w:szCs w:val="24"/>
          <w:lang w:eastAsia="lv-LV"/>
        </w:rPr>
      </w:pPr>
      <w:proofErr w:type="spellStart"/>
      <w:r>
        <w:rPr>
          <w:sz w:val="24"/>
          <w:szCs w:val="24"/>
          <w:lang w:eastAsia="lv-LV"/>
        </w:rPr>
        <w:t>Līgumcenā</w:t>
      </w:r>
      <w:proofErr w:type="spellEnd"/>
      <w:r>
        <w:rPr>
          <w:sz w:val="24"/>
          <w:szCs w:val="24"/>
          <w:lang w:eastAsia="lv-LV"/>
        </w:rPr>
        <w:t xml:space="preserve"> bez PVN </w:t>
      </w:r>
      <w:proofErr w:type="spellStart"/>
      <w:r>
        <w:rPr>
          <w:sz w:val="24"/>
          <w:szCs w:val="24"/>
          <w:lang w:eastAsia="lv-LV"/>
        </w:rPr>
        <w:t>iekļauti</w:t>
      </w:r>
      <w:proofErr w:type="spellEnd"/>
      <w:r>
        <w:rPr>
          <w:sz w:val="24"/>
          <w:szCs w:val="24"/>
          <w:lang w:eastAsia="lv-LV"/>
        </w:rPr>
        <w:t xml:space="preserve"> </w:t>
      </w:r>
      <w:proofErr w:type="spellStart"/>
      <w:r>
        <w:rPr>
          <w:sz w:val="24"/>
          <w:szCs w:val="24"/>
          <w:lang w:eastAsia="lv-LV"/>
        </w:rPr>
        <w:t>visi</w:t>
      </w:r>
      <w:proofErr w:type="spellEnd"/>
      <w:r>
        <w:rPr>
          <w:sz w:val="24"/>
          <w:szCs w:val="24"/>
          <w:lang w:eastAsia="lv-LV"/>
        </w:rPr>
        <w:t xml:space="preserve"> </w:t>
      </w:r>
      <w:proofErr w:type="spellStart"/>
      <w:r>
        <w:rPr>
          <w:sz w:val="24"/>
          <w:szCs w:val="24"/>
          <w:lang w:eastAsia="lv-LV"/>
        </w:rPr>
        <w:t>normatīvajos</w:t>
      </w:r>
      <w:proofErr w:type="spellEnd"/>
      <w:r>
        <w:rPr>
          <w:sz w:val="24"/>
          <w:szCs w:val="24"/>
          <w:lang w:eastAsia="lv-LV"/>
        </w:rPr>
        <w:t xml:space="preserve"> </w:t>
      </w:r>
      <w:proofErr w:type="spellStart"/>
      <w:r>
        <w:rPr>
          <w:sz w:val="24"/>
          <w:szCs w:val="24"/>
          <w:lang w:eastAsia="lv-LV"/>
        </w:rPr>
        <w:t>aktos</w:t>
      </w:r>
      <w:proofErr w:type="spellEnd"/>
      <w:r>
        <w:rPr>
          <w:sz w:val="24"/>
          <w:szCs w:val="24"/>
          <w:lang w:eastAsia="lv-LV"/>
        </w:rPr>
        <w:t xml:space="preserve"> </w:t>
      </w:r>
      <w:proofErr w:type="spellStart"/>
      <w:r>
        <w:rPr>
          <w:sz w:val="24"/>
          <w:szCs w:val="24"/>
          <w:lang w:eastAsia="lv-LV"/>
        </w:rPr>
        <w:t>paredzētie</w:t>
      </w:r>
      <w:proofErr w:type="spellEnd"/>
      <w:r>
        <w:rPr>
          <w:sz w:val="24"/>
          <w:szCs w:val="24"/>
          <w:lang w:eastAsia="lv-LV"/>
        </w:rPr>
        <w:t xml:space="preserve"> </w:t>
      </w:r>
      <w:proofErr w:type="spellStart"/>
      <w:r>
        <w:rPr>
          <w:sz w:val="24"/>
          <w:szCs w:val="24"/>
          <w:lang w:eastAsia="lv-LV"/>
        </w:rPr>
        <w:t>nodokļi</w:t>
      </w:r>
      <w:proofErr w:type="spellEnd"/>
      <w:r>
        <w:rPr>
          <w:sz w:val="24"/>
          <w:szCs w:val="24"/>
          <w:lang w:eastAsia="lv-LV"/>
        </w:rPr>
        <w:t xml:space="preserve"> un </w:t>
      </w:r>
      <w:proofErr w:type="spellStart"/>
      <w:r>
        <w:rPr>
          <w:sz w:val="24"/>
          <w:szCs w:val="24"/>
          <w:lang w:eastAsia="lv-LV"/>
        </w:rPr>
        <w:t>maksājumi</w:t>
      </w:r>
      <w:proofErr w:type="spellEnd"/>
      <w:r>
        <w:rPr>
          <w:sz w:val="24"/>
          <w:szCs w:val="24"/>
          <w:lang w:eastAsia="lv-LV"/>
        </w:rPr>
        <w:t xml:space="preserve">, kas </w:t>
      </w:r>
      <w:proofErr w:type="spellStart"/>
      <w:r>
        <w:rPr>
          <w:sz w:val="24"/>
          <w:szCs w:val="24"/>
          <w:lang w:eastAsia="lv-LV"/>
        </w:rPr>
        <w:t>nepieciešami</w:t>
      </w:r>
      <w:proofErr w:type="spellEnd"/>
      <w:r>
        <w:rPr>
          <w:sz w:val="24"/>
          <w:szCs w:val="24"/>
          <w:lang w:eastAsia="lv-LV"/>
        </w:rPr>
        <w:t xml:space="preserve">, </w:t>
      </w:r>
      <w:proofErr w:type="spellStart"/>
      <w:r>
        <w:rPr>
          <w:sz w:val="24"/>
          <w:szCs w:val="24"/>
          <w:lang w:eastAsia="lv-LV"/>
        </w:rPr>
        <w:t>lai</w:t>
      </w:r>
      <w:proofErr w:type="spellEnd"/>
      <w:r>
        <w:rPr>
          <w:sz w:val="24"/>
          <w:szCs w:val="24"/>
          <w:lang w:eastAsia="lv-LV"/>
        </w:rPr>
        <w:t xml:space="preserve"> </w:t>
      </w:r>
      <w:proofErr w:type="spellStart"/>
      <w:r>
        <w:rPr>
          <w:sz w:val="24"/>
          <w:szCs w:val="24"/>
          <w:lang w:eastAsia="lv-LV"/>
        </w:rPr>
        <w:t>kvalitatīvi</w:t>
      </w:r>
      <w:proofErr w:type="spellEnd"/>
      <w:r>
        <w:rPr>
          <w:sz w:val="24"/>
          <w:szCs w:val="24"/>
          <w:lang w:eastAsia="lv-LV"/>
        </w:rPr>
        <w:t xml:space="preserve"> </w:t>
      </w:r>
      <w:proofErr w:type="spellStart"/>
      <w:r>
        <w:rPr>
          <w:sz w:val="24"/>
          <w:szCs w:val="24"/>
          <w:lang w:eastAsia="lv-LV"/>
        </w:rPr>
        <w:t>izpildītu</w:t>
      </w:r>
      <w:proofErr w:type="spellEnd"/>
      <w:r>
        <w:rPr>
          <w:sz w:val="24"/>
          <w:szCs w:val="24"/>
          <w:lang w:eastAsia="lv-LV"/>
        </w:rPr>
        <w:t xml:space="preserve"> </w:t>
      </w:r>
      <w:proofErr w:type="spellStart"/>
      <w:r>
        <w:rPr>
          <w:sz w:val="24"/>
          <w:szCs w:val="24"/>
          <w:lang w:eastAsia="lv-LV"/>
        </w:rPr>
        <w:t>iepirkumā</w:t>
      </w:r>
      <w:proofErr w:type="spellEnd"/>
      <w:r>
        <w:rPr>
          <w:sz w:val="24"/>
          <w:szCs w:val="24"/>
          <w:lang w:eastAsia="lv-LV"/>
        </w:rPr>
        <w:t xml:space="preserve"> </w:t>
      </w:r>
      <w:proofErr w:type="spellStart"/>
      <w:r>
        <w:rPr>
          <w:sz w:val="24"/>
          <w:szCs w:val="24"/>
          <w:lang w:eastAsia="lv-LV"/>
        </w:rPr>
        <w:t>minētos</w:t>
      </w:r>
      <w:proofErr w:type="spellEnd"/>
      <w:r>
        <w:rPr>
          <w:sz w:val="24"/>
          <w:szCs w:val="24"/>
          <w:lang w:eastAsia="lv-LV"/>
        </w:rPr>
        <w:t xml:space="preserve"> </w:t>
      </w:r>
      <w:proofErr w:type="spellStart"/>
      <w:r>
        <w:rPr>
          <w:sz w:val="24"/>
          <w:szCs w:val="24"/>
          <w:lang w:eastAsia="lv-LV"/>
        </w:rPr>
        <w:t>pakalpojumus</w:t>
      </w:r>
      <w:proofErr w:type="spellEnd"/>
      <w:r>
        <w:rPr>
          <w:sz w:val="24"/>
          <w:szCs w:val="24"/>
          <w:lang w:eastAsia="lv-LV"/>
        </w:rPr>
        <w:t xml:space="preserve"> </w:t>
      </w:r>
      <w:proofErr w:type="spellStart"/>
      <w:r>
        <w:rPr>
          <w:sz w:val="24"/>
          <w:szCs w:val="24"/>
          <w:lang w:eastAsia="lv-LV"/>
        </w:rPr>
        <w:t>atbilstoši</w:t>
      </w:r>
      <w:proofErr w:type="spellEnd"/>
      <w:r>
        <w:rPr>
          <w:sz w:val="24"/>
          <w:szCs w:val="24"/>
          <w:lang w:eastAsia="lv-LV"/>
        </w:rPr>
        <w:t xml:space="preserve"> iepirkuma </w:t>
      </w:r>
      <w:proofErr w:type="spellStart"/>
      <w:r>
        <w:rPr>
          <w:sz w:val="24"/>
          <w:szCs w:val="24"/>
          <w:lang w:eastAsia="lv-LV"/>
        </w:rPr>
        <w:t>nosacījumiem</w:t>
      </w:r>
      <w:proofErr w:type="spellEnd"/>
      <w:r>
        <w:rPr>
          <w:sz w:val="24"/>
          <w:szCs w:val="24"/>
          <w:lang w:eastAsia="lv-LV"/>
        </w:rPr>
        <w:t xml:space="preserve"> un </w:t>
      </w:r>
      <w:proofErr w:type="spellStart"/>
      <w:r>
        <w:rPr>
          <w:sz w:val="24"/>
          <w:szCs w:val="24"/>
          <w:lang w:eastAsia="lv-LV"/>
        </w:rPr>
        <w:t>normatīvo</w:t>
      </w:r>
      <w:proofErr w:type="spellEnd"/>
      <w:r>
        <w:rPr>
          <w:sz w:val="24"/>
          <w:szCs w:val="24"/>
          <w:lang w:eastAsia="lv-LV"/>
        </w:rPr>
        <w:t xml:space="preserve"> </w:t>
      </w:r>
      <w:proofErr w:type="spellStart"/>
      <w:r>
        <w:rPr>
          <w:sz w:val="24"/>
          <w:szCs w:val="24"/>
          <w:lang w:eastAsia="lv-LV"/>
        </w:rPr>
        <w:t>aktu</w:t>
      </w:r>
      <w:proofErr w:type="spellEnd"/>
      <w:r>
        <w:rPr>
          <w:sz w:val="24"/>
          <w:szCs w:val="24"/>
          <w:lang w:eastAsia="lv-LV"/>
        </w:rPr>
        <w:t xml:space="preserve"> </w:t>
      </w:r>
      <w:proofErr w:type="spellStart"/>
      <w:r>
        <w:rPr>
          <w:sz w:val="24"/>
          <w:szCs w:val="24"/>
          <w:lang w:eastAsia="lv-LV"/>
        </w:rPr>
        <w:t>prasībām</w:t>
      </w:r>
      <w:proofErr w:type="spellEnd"/>
      <w:r>
        <w:rPr>
          <w:sz w:val="24"/>
          <w:szCs w:val="24"/>
          <w:lang w:eastAsia="lv-LV"/>
        </w:rPr>
        <w:t xml:space="preserve">. </w:t>
      </w:r>
    </w:p>
    <w:p w14:paraId="48909F33" w14:textId="77777777" w:rsidR="001A7454" w:rsidRDefault="00000000">
      <w:pPr>
        <w:keepNext/>
        <w:keepLines/>
        <w:ind w:firstLine="567"/>
        <w:jc w:val="both"/>
        <w:rPr>
          <w:sz w:val="24"/>
          <w:szCs w:val="24"/>
        </w:rPr>
      </w:pPr>
      <w:proofErr w:type="spellStart"/>
      <w:r>
        <w:rPr>
          <w:sz w:val="24"/>
          <w:szCs w:val="24"/>
        </w:rPr>
        <w:t>Apliecinām</w:t>
      </w:r>
      <w:proofErr w:type="spellEnd"/>
      <w:r>
        <w:rPr>
          <w:sz w:val="24"/>
          <w:szCs w:val="24"/>
        </w:rPr>
        <w:t xml:space="preserve">, ka </w:t>
      </w:r>
      <w:proofErr w:type="spellStart"/>
      <w:r>
        <w:rPr>
          <w:sz w:val="24"/>
          <w:szCs w:val="24"/>
        </w:rPr>
        <w:t>piekrītam</w:t>
      </w:r>
      <w:proofErr w:type="spellEnd"/>
      <w:r>
        <w:rPr>
          <w:sz w:val="24"/>
          <w:szCs w:val="24"/>
        </w:rPr>
        <w:t xml:space="preserve"> </w:t>
      </w:r>
      <w:proofErr w:type="spellStart"/>
      <w:r>
        <w:rPr>
          <w:sz w:val="24"/>
          <w:szCs w:val="24"/>
        </w:rPr>
        <w:t>Nolikuma</w:t>
      </w:r>
      <w:proofErr w:type="spellEnd"/>
      <w:r>
        <w:rPr>
          <w:sz w:val="24"/>
          <w:szCs w:val="24"/>
        </w:rPr>
        <w:t xml:space="preserve"> 10. </w:t>
      </w:r>
      <w:proofErr w:type="spellStart"/>
      <w:r>
        <w:rPr>
          <w:sz w:val="24"/>
          <w:szCs w:val="24"/>
        </w:rPr>
        <w:t>pielikumā</w:t>
      </w:r>
      <w:proofErr w:type="spellEnd"/>
      <w:r>
        <w:rPr>
          <w:sz w:val="24"/>
          <w:szCs w:val="24"/>
        </w:rPr>
        <w:t xml:space="preserve"> </w:t>
      </w:r>
      <w:proofErr w:type="spellStart"/>
      <w:r>
        <w:rPr>
          <w:sz w:val="24"/>
          <w:szCs w:val="24"/>
        </w:rPr>
        <w:t>pievienotā</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projekta</w:t>
      </w:r>
      <w:proofErr w:type="spellEnd"/>
      <w:r>
        <w:rPr>
          <w:sz w:val="24"/>
          <w:szCs w:val="24"/>
        </w:rPr>
        <w:t xml:space="preserve"> </w:t>
      </w:r>
      <w:proofErr w:type="spellStart"/>
      <w:r>
        <w:rPr>
          <w:sz w:val="24"/>
          <w:szCs w:val="24"/>
        </w:rPr>
        <w:t>noteikumiem</w:t>
      </w:r>
      <w:proofErr w:type="spellEnd"/>
      <w:r>
        <w:rPr>
          <w:sz w:val="24"/>
          <w:szCs w:val="24"/>
        </w:rPr>
        <w:t xml:space="preserve"> un </w:t>
      </w:r>
      <w:proofErr w:type="spellStart"/>
      <w:r>
        <w:rPr>
          <w:sz w:val="24"/>
          <w:szCs w:val="24"/>
        </w:rPr>
        <w:t>apņemamies</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slēgšanas</w:t>
      </w:r>
      <w:proofErr w:type="spellEnd"/>
      <w:r>
        <w:rPr>
          <w:sz w:val="24"/>
          <w:szCs w:val="24"/>
        </w:rPr>
        <w:t xml:space="preserve"> </w:t>
      </w:r>
      <w:proofErr w:type="spellStart"/>
      <w:r>
        <w:rPr>
          <w:sz w:val="24"/>
          <w:szCs w:val="24"/>
        </w:rPr>
        <w:t>tiesību</w:t>
      </w:r>
      <w:proofErr w:type="spellEnd"/>
      <w:r>
        <w:rPr>
          <w:sz w:val="24"/>
          <w:szCs w:val="24"/>
        </w:rPr>
        <w:t xml:space="preserve"> </w:t>
      </w:r>
      <w:proofErr w:type="spellStart"/>
      <w:r>
        <w:rPr>
          <w:sz w:val="24"/>
          <w:szCs w:val="24"/>
        </w:rPr>
        <w:t>piešķiršanas</w:t>
      </w:r>
      <w:proofErr w:type="spellEnd"/>
      <w:r>
        <w:rPr>
          <w:sz w:val="24"/>
          <w:szCs w:val="24"/>
        </w:rPr>
        <w:t xml:space="preserve"> </w:t>
      </w:r>
      <w:proofErr w:type="spellStart"/>
      <w:r>
        <w:rPr>
          <w:sz w:val="24"/>
          <w:szCs w:val="24"/>
        </w:rPr>
        <w:t>gadījumā</w:t>
      </w:r>
      <w:proofErr w:type="spellEnd"/>
      <w:r>
        <w:rPr>
          <w:sz w:val="24"/>
          <w:szCs w:val="24"/>
        </w:rPr>
        <w:t xml:space="preserve"> </w:t>
      </w:r>
      <w:proofErr w:type="spellStart"/>
      <w:r>
        <w:rPr>
          <w:sz w:val="24"/>
          <w:szCs w:val="24"/>
        </w:rPr>
        <w:t>noslēgt</w:t>
      </w:r>
      <w:proofErr w:type="spellEnd"/>
      <w:r>
        <w:rPr>
          <w:sz w:val="24"/>
          <w:szCs w:val="24"/>
        </w:rPr>
        <w:t xml:space="preserve"> </w:t>
      </w:r>
      <w:proofErr w:type="spellStart"/>
      <w:r>
        <w:rPr>
          <w:sz w:val="24"/>
          <w:szCs w:val="24"/>
        </w:rPr>
        <w:t>līgumu</w:t>
      </w:r>
      <w:proofErr w:type="spellEnd"/>
      <w:r>
        <w:rPr>
          <w:sz w:val="24"/>
          <w:szCs w:val="24"/>
        </w:rPr>
        <w:t xml:space="preserve"> saskaņā ar </w:t>
      </w:r>
      <w:proofErr w:type="spellStart"/>
      <w:r>
        <w:rPr>
          <w:sz w:val="24"/>
          <w:szCs w:val="24"/>
        </w:rPr>
        <w:t>pievienotā</w:t>
      </w:r>
      <w:proofErr w:type="spellEnd"/>
      <w:r>
        <w:rPr>
          <w:sz w:val="24"/>
          <w:szCs w:val="24"/>
        </w:rPr>
        <w:t xml:space="preserve"> </w:t>
      </w:r>
      <w:proofErr w:type="spellStart"/>
      <w:r>
        <w:rPr>
          <w:sz w:val="24"/>
          <w:szCs w:val="24"/>
        </w:rPr>
        <w:t>līguma</w:t>
      </w:r>
      <w:proofErr w:type="spellEnd"/>
      <w:r>
        <w:rPr>
          <w:sz w:val="24"/>
          <w:szCs w:val="24"/>
        </w:rPr>
        <w:t xml:space="preserve"> </w:t>
      </w:r>
      <w:proofErr w:type="spellStart"/>
      <w:r>
        <w:rPr>
          <w:sz w:val="24"/>
          <w:szCs w:val="24"/>
        </w:rPr>
        <w:t>projekta</w:t>
      </w:r>
      <w:proofErr w:type="spellEnd"/>
      <w:r>
        <w:rPr>
          <w:sz w:val="24"/>
          <w:szCs w:val="24"/>
        </w:rPr>
        <w:t xml:space="preserve"> </w:t>
      </w:r>
      <w:proofErr w:type="spellStart"/>
      <w:r>
        <w:rPr>
          <w:sz w:val="24"/>
          <w:szCs w:val="24"/>
        </w:rPr>
        <w:t>tekstu</w:t>
      </w:r>
      <w:proofErr w:type="spellEnd"/>
      <w:r>
        <w:rPr>
          <w:sz w:val="24"/>
          <w:szCs w:val="24"/>
        </w:rPr>
        <w:t xml:space="preserve">. </w:t>
      </w:r>
    </w:p>
    <w:p w14:paraId="6F3851FF" w14:textId="19698770" w:rsidR="001A7454" w:rsidRDefault="00000000">
      <w:pPr>
        <w:keepNext/>
        <w:keepLines/>
        <w:ind w:firstLine="567"/>
        <w:jc w:val="both"/>
        <w:rPr>
          <w:sz w:val="24"/>
          <w:szCs w:val="24"/>
          <w:lang w:eastAsia="zh-CN"/>
        </w:rPr>
      </w:pPr>
      <w:r>
        <w:rPr>
          <w:sz w:val="24"/>
          <w:szCs w:val="24"/>
        </w:rPr>
        <w:t>*</w:t>
      </w:r>
      <w:proofErr w:type="spellStart"/>
      <w:r>
        <w:rPr>
          <w:sz w:val="24"/>
          <w:szCs w:val="24"/>
        </w:rPr>
        <w:t>Pretendnetam</w:t>
      </w:r>
      <w:proofErr w:type="spellEnd"/>
      <w:r>
        <w:rPr>
          <w:sz w:val="24"/>
          <w:szCs w:val="24"/>
        </w:rPr>
        <w:t xml:space="preserve"> </w:t>
      </w:r>
      <w:proofErr w:type="spellStart"/>
      <w:r>
        <w:rPr>
          <w:sz w:val="24"/>
          <w:szCs w:val="24"/>
        </w:rPr>
        <w:t>ir</w:t>
      </w:r>
      <w:proofErr w:type="spellEnd"/>
      <w:r>
        <w:rPr>
          <w:sz w:val="24"/>
          <w:szCs w:val="24"/>
        </w:rPr>
        <w:t xml:space="preserve"> </w:t>
      </w:r>
      <w:proofErr w:type="spellStart"/>
      <w:r>
        <w:rPr>
          <w:sz w:val="24"/>
          <w:szCs w:val="24"/>
        </w:rPr>
        <w:t>saprotamas</w:t>
      </w:r>
      <w:proofErr w:type="spellEnd"/>
      <w:r>
        <w:rPr>
          <w:sz w:val="24"/>
          <w:szCs w:val="24"/>
        </w:rPr>
        <w:t xml:space="preserve"> iepirkuma </w:t>
      </w:r>
      <w:proofErr w:type="spellStart"/>
      <w:r>
        <w:rPr>
          <w:sz w:val="24"/>
          <w:szCs w:val="24"/>
        </w:rPr>
        <w:t>prasības</w:t>
      </w:r>
      <w:proofErr w:type="spellEnd"/>
      <w:r>
        <w:rPr>
          <w:sz w:val="24"/>
          <w:szCs w:val="24"/>
        </w:rPr>
        <w:t xml:space="preserve"> iepirkuma </w:t>
      </w:r>
      <w:proofErr w:type="spellStart"/>
      <w:r>
        <w:rPr>
          <w:sz w:val="24"/>
          <w:szCs w:val="24"/>
        </w:rPr>
        <w:t>daļai</w:t>
      </w:r>
      <w:proofErr w:type="spellEnd"/>
      <w:r>
        <w:rPr>
          <w:sz w:val="24"/>
          <w:szCs w:val="24"/>
        </w:rPr>
        <w:t xml:space="preserve">, </w:t>
      </w:r>
      <w:proofErr w:type="spellStart"/>
      <w:r>
        <w:rPr>
          <w:sz w:val="24"/>
          <w:szCs w:val="24"/>
        </w:rPr>
        <w:t>kurā</w:t>
      </w:r>
      <w:proofErr w:type="spellEnd"/>
      <w:r>
        <w:rPr>
          <w:sz w:val="24"/>
          <w:szCs w:val="24"/>
        </w:rPr>
        <w:t xml:space="preserve"> pretend</w:t>
      </w:r>
      <w:r w:rsidR="00EE5E90">
        <w:rPr>
          <w:sz w:val="24"/>
          <w:szCs w:val="24"/>
        </w:rPr>
        <w:t>en</w:t>
      </w:r>
      <w:r>
        <w:rPr>
          <w:sz w:val="24"/>
          <w:szCs w:val="24"/>
        </w:rPr>
        <w:t xml:space="preserve">ts </w:t>
      </w:r>
      <w:proofErr w:type="spellStart"/>
      <w:r>
        <w:rPr>
          <w:sz w:val="24"/>
          <w:szCs w:val="24"/>
        </w:rPr>
        <w:t>iesniedz</w:t>
      </w:r>
      <w:proofErr w:type="spellEnd"/>
      <w:r>
        <w:rPr>
          <w:sz w:val="24"/>
          <w:szCs w:val="24"/>
        </w:rPr>
        <w:t xml:space="preserve"> </w:t>
      </w:r>
      <w:proofErr w:type="spellStart"/>
      <w:r>
        <w:rPr>
          <w:sz w:val="24"/>
          <w:szCs w:val="24"/>
        </w:rPr>
        <w:t>savu</w:t>
      </w:r>
      <w:proofErr w:type="spellEnd"/>
      <w:r>
        <w:rPr>
          <w:sz w:val="24"/>
          <w:szCs w:val="24"/>
        </w:rPr>
        <w:t xml:space="preserve"> </w:t>
      </w:r>
      <w:proofErr w:type="spellStart"/>
      <w:r>
        <w:rPr>
          <w:sz w:val="24"/>
          <w:szCs w:val="24"/>
        </w:rPr>
        <w:t>piedāvājumu</w:t>
      </w:r>
      <w:proofErr w:type="spellEnd"/>
      <w:r>
        <w:rPr>
          <w:sz w:val="24"/>
          <w:szCs w:val="24"/>
        </w:rPr>
        <w:t>.</w:t>
      </w:r>
    </w:p>
    <w:tbl>
      <w:tblPr>
        <w:tblW w:w="93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5"/>
        <w:gridCol w:w="4817"/>
      </w:tblGrid>
      <w:tr w:rsidR="001A7454" w:rsidRPr="00384634" w14:paraId="19FF7F74" w14:textId="77777777">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D9D9D9"/>
          </w:tcPr>
          <w:p w14:paraId="5EAEA81C" w14:textId="77777777" w:rsidR="001A7454" w:rsidRDefault="00000000">
            <w:pPr>
              <w:rPr>
                <w:lang w:val="es-AR" w:eastAsia="ar-SA"/>
              </w:rPr>
            </w:pPr>
            <w:r>
              <w:rPr>
                <w:lang w:val="es-AR"/>
              </w:rPr>
              <w:t>Amatpersonas vai pilnvarotās personas paraksts:</w:t>
            </w:r>
          </w:p>
        </w:tc>
        <w:tc>
          <w:tcPr>
            <w:tcW w:w="4817" w:type="dxa"/>
            <w:tcBorders>
              <w:top w:val="single" w:sz="4" w:space="0" w:color="auto"/>
              <w:left w:val="single" w:sz="4" w:space="0" w:color="auto"/>
              <w:bottom w:val="single" w:sz="4" w:space="0" w:color="auto"/>
              <w:right w:val="single" w:sz="4" w:space="0" w:color="auto"/>
            </w:tcBorders>
          </w:tcPr>
          <w:p w14:paraId="6D741967" w14:textId="77777777" w:rsidR="001A7454" w:rsidRDefault="00000000">
            <w:pPr>
              <w:rPr>
                <w:i/>
                <w:iCs/>
                <w:lang w:val="es-AR"/>
              </w:rPr>
            </w:pPr>
            <w:r>
              <w:rPr>
                <w:i/>
                <w:iCs/>
                <w:lang w:val="es-AR"/>
              </w:rPr>
              <w:t>Pretendents izdara atzīmi, vai piedāvājums parakstīts ar drošu elektronisko parakstu un satur laika zīmogu, vai piedāvājums parakstīts ar Elektronisko iepirkumu sistēmas parakstu</w:t>
            </w:r>
          </w:p>
        </w:tc>
      </w:tr>
      <w:tr w:rsidR="001A7454" w14:paraId="33CF40A6" w14:textId="77777777">
        <w:tc>
          <w:tcPr>
            <w:tcW w:w="4535" w:type="dxa"/>
            <w:tcBorders>
              <w:top w:val="single" w:sz="4" w:space="0" w:color="auto"/>
              <w:left w:val="single" w:sz="4" w:space="0" w:color="auto"/>
              <w:bottom w:val="single" w:sz="4" w:space="0" w:color="auto"/>
              <w:right w:val="single" w:sz="4" w:space="0" w:color="auto"/>
            </w:tcBorders>
            <w:shd w:val="clear" w:color="auto" w:fill="D9D9D9"/>
          </w:tcPr>
          <w:p w14:paraId="79C94281" w14:textId="77777777" w:rsidR="001A7454" w:rsidRDefault="00000000">
            <w:pPr>
              <w:rPr>
                <w:lang w:val="es-AR"/>
              </w:rPr>
            </w:pPr>
            <w:r>
              <w:rPr>
                <w:lang w:val="es-AR"/>
              </w:rPr>
              <w:t>Parakstītāja vārds, uzvārds un amats:</w:t>
            </w:r>
          </w:p>
        </w:tc>
        <w:tc>
          <w:tcPr>
            <w:tcW w:w="4817" w:type="dxa"/>
            <w:tcBorders>
              <w:top w:val="single" w:sz="4" w:space="0" w:color="auto"/>
              <w:left w:val="single" w:sz="4" w:space="0" w:color="auto"/>
              <w:bottom w:val="single" w:sz="4" w:space="0" w:color="auto"/>
              <w:right w:val="single" w:sz="4" w:space="0" w:color="auto"/>
            </w:tcBorders>
          </w:tcPr>
          <w:p w14:paraId="39094600" w14:textId="77777777" w:rsidR="001A7454" w:rsidRDefault="001A7454">
            <w:pPr>
              <w:rPr>
                <w:lang w:val="es-AR"/>
              </w:rPr>
            </w:pPr>
          </w:p>
        </w:tc>
      </w:tr>
    </w:tbl>
    <w:p w14:paraId="30EFE132" w14:textId="77777777" w:rsidR="001A7454" w:rsidRDefault="001A7454">
      <w:pPr>
        <w:jc w:val="right"/>
        <w:rPr>
          <w:sz w:val="24"/>
          <w:szCs w:val="24"/>
        </w:rPr>
      </w:pPr>
    </w:p>
    <w:p w14:paraId="7D9EFA2D" w14:textId="77777777" w:rsidR="001A7454" w:rsidRDefault="001A7454">
      <w:pPr>
        <w:tabs>
          <w:tab w:val="left" w:pos="4236"/>
        </w:tabs>
        <w:jc w:val="center"/>
        <w:rPr>
          <w:sz w:val="24"/>
          <w:szCs w:val="24"/>
          <w:lang w:val="lv-LV"/>
        </w:rPr>
      </w:pPr>
    </w:p>
    <w:p w14:paraId="56F08755" w14:textId="77777777" w:rsidR="001A7454" w:rsidRDefault="001A7454">
      <w:pPr>
        <w:tabs>
          <w:tab w:val="left" w:pos="540"/>
        </w:tabs>
        <w:ind w:right="-6"/>
        <w:jc w:val="right"/>
        <w:outlineLvl w:val="0"/>
        <w:rPr>
          <w:color w:val="FFFFFF"/>
          <w:sz w:val="22"/>
          <w:szCs w:val="22"/>
          <w:u w:val="single"/>
          <w:lang w:val="lv-LV"/>
        </w:rPr>
      </w:pPr>
    </w:p>
    <w:p w14:paraId="6484B2CD" w14:textId="77777777" w:rsidR="001A7454" w:rsidRDefault="001A7454">
      <w:pPr>
        <w:tabs>
          <w:tab w:val="left" w:pos="540"/>
        </w:tabs>
        <w:ind w:right="-6"/>
        <w:jc w:val="right"/>
        <w:outlineLvl w:val="0"/>
        <w:rPr>
          <w:color w:val="FFFFFF"/>
          <w:sz w:val="22"/>
          <w:szCs w:val="22"/>
          <w:u w:val="single"/>
          <w:lang w:val="lv-LV"/>
        </w:rPr>
      </w:pPr>
    </w:p>
    <w:p w14:paraId="51CC4407" w14:textId="77777777" w:rsidR="001A7454" w:rsidRDefault="001A7454">
      <w:pPr>
        <w:tabs>
          <w:tab w:val="left" w:pos="540"/>
        </w:tabs>
        <w:ind w:right="-6"/>
        <w:jc w:val="right"/>
        <w:outlineLvl w:val="0"/>
        <w:rPr>
          <w:color w:val="FFFFFF"/>
          <w:sz w:val="22"/>
          <w:szCs w:val="22"/>
          <w:u w:val="single"/>
          <w:lang w:val="lv-LV"/>
        </w:rPr>
      </w:pPr>
    </w:p>
    <w:p w14:paraId="245AAD6A" w14:textId="77777777" w:rsidR="001A7454" w:rsidRDefault="001A7454">
      <w:pPr>
        <w:tabs>
          <w:tab w:val="left" w:pos="540"/>
        </w:tabs>
        <w:ind w:right="-6"/>
        <w:jc w:val="right"/>
        <w:outlineLvl w:val="0"/>
        <w:rPr>
          <w:color w:val="FFFFFF"/>
          <w:sz w:val="22"/>
          <w:szCs w:val="22"/>
          <w:u w:val="single"/>
          <w:lang w:val="lv-LV"/>
        </w:rPr>
      </w:pPr>
    </w:p>
    <w:p w14:paraId="45BB926D" w14:textId="77777777" w:rsidR="001A7454" w:rsidRDefault="001A7454">
      <w:pPr>
        <w:tabs>
          <w:tab w:val="left" w:pos="540"/>
        </w:tabs>
        <w:ind w:right="-6"/>
        <w:jc w:val="right"/>
        <w:outlineLvl w:val="0"/>
        <w:rPr>
          <w:color w:val="FFFFFF"/>
          <w:sz w:val="22"/>
          <w:szCs w:val="22"/>
          <w:u w:val="single"/>
          <w:lang w:val="lv-LV"/>
        </w:rPr>
      </w:pPr>
    </w:p>
    <w:p w14:paraId="47ED2E0C" w14:textId="77777777" w:rsidR="001A7454" w:rsidRDefault="001A7454">
      <w:pPr>
        <w:tabs>
          <w:tab w:val="left" w:pos="540"/>
        </w:tabs>
        <w:ind w:right="-6"/>
        <w:jc w:val="right"/>
        <w:outlineLvl w:val="0"/>
        <w:rPr>
          <w:color w:val="FFFFFF"/>
          <w:sz w:val="22"/>
          <w:szCs w:val="22"/>
          <w:u w:val="single"/>
          <w:lang w:val="lv-LV"/>
        </w:rPr>
      </w:pPr>
    </w:p>
    <w:p w14:paraId="710C6304" w14:textId="77777777" w:rsidR="001A7454" w:rsidRDefault="001A7454">
      <w:pPr>
        <w:tabs>
          <w:tab w:val="left" w:pos="540"/>
        </w:tabs>
        <w:ind w:right="-6"/>
        <w:jc w:val="right"/>
        <w:outlineLvl w:val="0"/>
        <w:rPr>
          <w:color w:val="FFFFFF"/>
          <w:sz w:val="22"/>
          <w:szCs w:val="22"/>
          <w:u w:val="single"/>
          <w:lang w:val="lv-LV"/>
        </w:rPr>
      </w:pPr>
    </w:p>
    <w:p w14:paraId="033F766F" w14:textId="77777777" w:rsidR="001A7454" w:rsidRDefault="001A7454">
      <w:pPr>
        <w:tabs>
          <w:tab w:val="left" w:pos="540"/>
        </w:tabs>
        <w:ind w:right="-6"/>
        <w:jc w:val="right"/>
        <w:outlineLvl w:val="0"/>
        <w:rPr>
          <w:color w:val="FFFFFF"/>
          <w:sz w:val="22"/>
          <w:szCs w:val="22"/>
          <w:u w:val="single"/>
          <w:lang w:val="lv-LV"/>
        </w:rPr>
      </w:pPr>
    </w:p>
    <w:p w14:paraId="34AF3C0B" w14:textId="77777777" w:rsidR="001A7454" w:rsidRDefault="001A7454">
      <w:pPr>
        <w:tabs>
          <w:tab w:val="left" w:pos="540"/>
        </w:tabs>
        <w:ind w:right="-6"/>
        <w:jc w:val="right"/>
        <w:outlineLvl w:val="0"/>
        <w:rPr>
          <w:color w:val="FFFFFF"/>
          <w:sz w:val="22"/>
          <w:szCs w:val="22"/>
          <w:u w:val="single"/>
          <w:lang w:val="lv-LV"/>
        </w:rPr>
      </w:pPr>
    </w:p>
    <w:p w14:paraId="419F42EC" w14:textId="77777777" w:rsidR="001A7454" w:rsidRDefault="001A7454">
      <w:pPr>
        <w:tabs>
          <w:tab w:val="left" w:pos="540"/>
        </w:tabs>
        <w:ind w:right="-6"/>
        <w:jc w:val="right"/>
        <w:outlineLvl w:val="0"/>
        <w:rPr>
          <w:color w:val="FFFFFF"/>
          <w:sz w:val="22"/>
          <w:szCs w:val="22"/>
          <w:u w:val="single"/>
          <w:lang w:val="lv-LV"/>
        </w:rPr>
      </w:pPr>
    </w:p>
    <w:p w14:paraId="15D728CF" w14:textId="77777777" w:rsidR="001A7454" w:rsidRDefault="001A7454">
      <w:pPr>
        <w:tabs>
          <w:tab w:val="left" w:pos="540"/>
        </w:tabs>
        <w:ind w:right="-6"/>
        <w:jc w:val="right"/>
        <w:outlineLvl w:val="0"/>
        <w:rPr>
          <w:color w:val="FFFFFF"/>
          <w:sz w:val="22"/>
          <w:szCs w:val="22"/>
          <w:u w:val="single"/>
          <w:lang w:val="lv-LV"/>
        </w:rPr>
      </w:pPr>
    </w:p>
    <w:p w14:paraId="7A455534" w14:textId="77777777" w:rsidR="001A7454" w:rsidRDefault="001A7454">
      <w:pPr>
        <w:tabs>
          <w:tab w:val="left" w:pos="540"/>
        </w:tabs>
        <w:ind w:right="-6"/>
        <w:jc w:val="right"/>
        <w:outlineLvl w:val="0"/>
        <w:rPr>
          <w:color w:val="FFFFFF"/>
          <w:sz w:val="22"/>
          <w:szCs w:val="22"/>
          <w:u w:val="single"/>
          <w:lang w:val="lv-LV"/>
        </w:rPr>
      </w:pPr>
    </w:p>
    <w:p w14:paraId="50E29B15" w14:textId="77777777" w:rsidR="001A7454" w:rsidRDefault="001A7454">
      <w:pPr>
        <w:tabs>
          <w:tab w:val="left" w:pos="540"/>
        </w:tabs>
        <w:ind w:right="-6"/>
        <w:jc w:val="right"/>
        <w:outlineLvl w:val="0"/>
        <w:rPr>
          <w:color w:val="FFFFFF"/>
          <w:sz w:val="22"/>
          <w:szCs w:val="22"/>
          <w:u w:val="single"/>
          <w:lang w:val="lv-LV"/>
        </w:rPr>
      </w:pPr>
    </w:p>
    <w:p w14:paraId="18E63628" w14:textId="77777777" w:rsidR="00336F8C" w:rsidRDefault="00336F8C">
      <w:pPr>
        <w:tabs>
          <w:tab w:val="left" w:pos="540"/>
        </w:tabs>
        <w:ind w:right="-6"/>
        <w:jc w:val="right"/>
        <w:outlineLvl w:val="0"/>
        <w:rPr>
          <w:color w:val="FFFFFF"/>
          <w:sz w:val="22"/>
          <w:szCs w:val="22"/>
          <w:u w:val="single"/>
          <w:lang w:val="lv-LV"/>
        </w:rPr>
      </w:pPr>
    </w:p>
    <w:p w14:paraId="206463C0" w14:textId="77777777" w:rsidR="001A7454" w:rsidRDefault="001A7454">
      <w:pPr>
        <w:tabs>
          <w:tab w:val="left" w:pos="540"/>
        </w:tabs>
        <w:ind w:right="-6"/>
        <w:jc w:val="right"/>
        <w:outlineLvl w:val="0"/>
        <w:rPr>
          <w:color w:val="FFFFFF"/>
          <w:sz w:val="22"/>
          <w:szCs w:val="22"/>
          <w:u w:val="single"/>
          <w:lang w:val="lv-LV"/>
        </w:rPr>
      </w:pPr>
    </w:p>
    <w:p w14:paraId="31757E6C" w14:textId="77777777" w:rsidR="00390413" w:rsidRDefault="00390413">
      <w:pPr>
        <w:tabs>
          <w:tab w:val="left" w:pos="540"/>
        </w:tabs>
        <w:ind w:right="-6"/>
        <w:jc w:val="right"/>
        <w:outlineLvl w:val="0"/>
        <w:rPr>
          <w:color w:val="FFFFFF"/>
          <w:sz w:val="22"/>
          <w:szCs w:val="22"/>
          <w:u w:val="single"/>
          <w:lang w:val="lv-LV"/>
        </w:rPr>
      </w:pPr>
    </w:p>
    <w:p w14:paraId="46537E89" w14:textId="77777777" w:rsidR="001A7454" w:rsidRDefault="00000000">
      <w:pPr>
        <w:tabs>
          <w:tab w:val="left" w:pos="540"/>
        </w:tabs>
        <w:ind w:right="-6"/>
        <w:jc w:val="right"/>
        <w:outlineLvl w:val="0"/>
        <w:rPr>
          <w:color w:val="FFFFFF"/>
          <w:sz w:val="22"/>
          <w:szCs w:val="22"/>
          <w:u w:val="single"/>
          <w:lang w:val="lv-LV"/>
        </w:rPr>
      </w:pPr>
      <w:proofErr w:type="spellStart"/>
      <w:r>
        <w:rPr>
          <w:color w:val="FFFFFF"/>
          <w:sz w:val="22"/>
          <w:szCs w:val="22"/>
          <w:u w:val="single"/>
          <w:lang w:val="lv-LV"/>
        </w:rPr>
        <w:t>rojekts</w:t>
      </w:r>
      <w:bookmarkEnd w:id="19"/>
      <w:proofErr w:type="spellEnd"/>
    </w:p>
    <w:p w14:paraId="0C2A3A0B" w14:textId="77777777" w:rsidR="001A7454" w:rsidRDefault="00000000">
      <w:pPr>
        <w:tabs>
          <w:tab w:val="right" w:leader="underscore" w:pos="8505"/>
        </w:tabs>
        <w:ind w:right="49"/>
        <w:jc w:val="right"/>
        <w:rPr>
          <w:bCs/>
          <w:sz w:val="24"/>
          <w:szCs w:val="24"/>
          <w:lang w:val="lv-LV"/>
        </w:rPr>
      </w:pPr>
      <w:r>
        <w:rPr>
          <w:bCs/>
          <w:sz w:val="24"/>
          <w:szCs w:val="24"/>
          <w:lang w:val="lv-LV"/>
        </w:rPr>
        <w:lastRenderedPageBreak/>
        <w:t>10.pielikums</w:t>
      </w:r>
    </w:p>
    <w:p w14:paraId="4B017D87" w14:textId="77777777" w:rsidR="001A7454" w:rsidRDefault="00000000">
      <w:pPr>
        <w:tabs>
          <w:tab w:val="right" w:leader="underscore" w:pos="8505"/>
        </w:tabs>
        <w:ind w:right="49"/>
        <w:jc w:val="right"/>
        <w:rPr>
          <w:bCs/>
          <w:sz w:val="24"/>
          <w:szCs w:val="24"/>
          <w:lang w:val="lv-LV"/>
        </w:rPr>
      </w:pPr>
      <w:r>
        <w:rPr>
          <w:bCs/>
          <w:sz w:val="24"/>
          <w:szCs w:val="24"/>
          <w:lang w:val="lv-LV"/>
        </w:rPr>
        <w:t xml:space="preserve">Iepirkumam “Ludzas novada pašvaldības </w:t>
      </w:r>
    </w:p>
    <w:p w14:paraId="13399377" w14:textId="77777777" w:rsidR="001A7454" w:rsidRDefault="00000000">
      <w:pPr>
        <w:tabs>
          <w:tab w:val="right" w:leader="underscore" w:pos="8505"/>
        </w:tabs>
        <w:ind w:right="49"/>
        <w:jc w:val="right"/>
        <w:rPr>
          <w:bCs/>
          <w:sz w:val="24"/>
          <w:szCs w:val="24"/>
          <w:lang w:val="lv-LV"/>
        </w:rPr>
      </w:pPr>
      <w:r>
        <w:rPr>
          <w:bCs/>
          <w:sz w:val="24"/>
          <w:szCs w:val="24"/>
          <w:lang w:val="lv-LV"/>
        </w:rPr>
        <w:t>būvju tehniskās apsekošanas pakalpojumu sniegšana”</w:t>
      </w:r>
    </w:p>
    <w:p w14:paraId="22DAF388" w14:textId="77777777" w:rsidR="001A7454" w:rsidRDefault="00000000">
      <w:pPr>
        <w:tabs>
          <w:tab w:val="right" w:leader="underscore" w:pos="8505"/>
        </w:tabs>
        <w:ind w:right="49"/>
        <w:jc w:val="right"/>
        <w:rPr>
          <w:rFonts w:eastAsia="Calibri"/>
          <w:bCs/>
          <w:iCs/>
          <w:sz w:val="24"/>
          <w:szCs w:val="24"/>
          <w:lang w:val="lv-LV"/>
        </w:rPr>
      </w:pPr>
      <w:r>
        <w:rPr>
          <w:bCs/>
          <w:sz w:val="24"/>
          <w:szCs w:val="24"/>
          <w:lang w:val="lv-LV"/>
        </w:rPr>
        <w:t xml:space="preserve"> identifikācijas Nr. LNP 2024/111</w:t>
      </w:r>
    </w:p>
    <w:p w14:paraId="44BD5DD5" w14:textId="77777777" w:rsidR="001A7454" w:rsidRDefault="001A7454">
      <w:pPr>
        <w:widowControl w:val="0"/>
        <w:tabs>
          <w:tab w:val="left" w:pos="9355"/>
        </w:tabs>
        <w:ind w:left="284" w:right="-6" w:hanging="284"/>
        <w:jc w:val="right"/>
        <w:rPr>
          <w:sz w:val="22"/>
          <w:szCs w:val="22"/>
          <w:lang w:val="lv-LV"/>
        </w:rPr>
      </w:pPr>
    </w:p>
    <w:p w14:paraId="2FC57B6A" w14:textId="77777777" w:rsidR="001A7454" w:rsidRDefault="001A7454">
      <w:pPr>
        <w:widowControl w:val="0"/>
        <w:tabs>
          <w:tab w:val="left" w:pos="9355"/>
        </w:tabs>
        <w:ind w:left="284" w:right="-6" w:hanging="284"/>
        <w:jc w:val="right"/>
        <w:rPr>
          <w:sz w:val="22"/>
          <w:szCs w:val="22"/>
          <w:lang w:val="lv-LV"/>
        </w:rPr>
      </w:pPr>
    </w:p>
    <w:p w14:paraId="461C4C7A" w14:textId="77777777" w:rsidR="001A7454" w:rsidRDefault="00000000">
      <w:pPr>
        <w:jc w:val="center"/>
        <w:rPr>
          <w:b/>
          <w:bCs/>
          <w:color w:val="000000"/>
          <w:sz w:val="22"/>
          <w:szCs w:val="22"/>
          <w:lang w:val="lv-LV" w:eastAsia="lv-LV"/>
        </w:rPr>
      </w:pPr>
      <w:r>
        <w:rPr>
          <w:b/>
          <w:bCs/>
          <w:color w:val="000000"/>
          <w:sz w:val="22"/>
          <w:szCs w:val="22"/>
          <w:lang w:val="lv-LV" w:eastAsia="lv-LV"/>
        </w:rPr>
        <w:t>Līgums Nr. _______</w:t>
      </w:r>
    </w:p>
    <w:p w14:paraId="46AEBC49" w14:textId="5EA057B2" w:rsidR="001A7454" w:rsidRDefault="00000000">
      <w:pPr>
        <w:tabs>
          <w:tab w:val="right" w:leader="underscore" w:pos="9072"/>
        </w:tabs>
        <w:jc w:val="center"/>
        <w:rPr>
          <w:rFonts w:eastAsia="Calibri"/>
          <w:bCs/>
          <w:iCs/>
          <w:sz w:val="22"/>
          <w:szCs w:val="22"/>
          <w:lang w:val="lv-LV"/>
        </w:rPr>
      </w:pPr>
      <w:r>
        <w:rPr>
          <w:rFonts w:eastAsia="Calibri"/>
          <w:bCs/>
          <w:iCs/>
          <w:sz w:val="22"/>
          <w:szCs w:val="22"/>
          <w:lang w:val="lv-LV"/>
        </w:rPr>
        <w:t xml:space="preserve">Ēku tehniskā apsekošana </w:t>
      </w:r>
    </w:p>
    <w:p w14:paraId="387A1FCD" w14:textId="77777777" w:rsidR="001A7454" w:rsidRDefault="00000000">
      <w:pPr>
        <w:tabs>
          <w:tab w:val="right" w:leader="underscore" w:pos="9072"/>
        </w:tabs>
        <w:jc w:val="center"/>
        <w:rPr>
          <w:rFonts w:eastAsia="Calibri"/>
          <w:bCs/>
          <w:iCs/>
          <w:sz w:val="22"/>
          <w:szCs w:val="22"/>
          <w:lang w:val="lv-LV"/>
        </w:rPr>
      </w:pPr>
      <w:r>
        <w:rPr>
          <w:rFonts w:eastAsia="Calibri"/>
          <w:bCs/>
          <w:iCs/>
          <w:sz w:val="22"/>
          <w:szCs w:val="22"/>
          <w:lang w:val="lv-LV"/>
        </w:rPr>
        <w:t>un tehniskās apsekošanas atzinumu sagatavošana</w:t>
      </w:r>
    </w:p>
    <w:p w14:paraId="4022C8CD" w14:textId="77777777" w:rsidR="001A7454" w:rsidRDefault="001A7454">
      <w:pPr>
        <w:jc w:val="both"/>
        <w:rPr>
          <w:sz w:val="22"/>
          <w:szCs w:val="22"/>
          <w:lang w:val="lv-LV" w:eastAsia="lv-LV"/>
        </w:rPr>
      </w:pPr>
    </w:p>
    <w:tbl>
      <w:tblPr>
        <w:tblW w:w="9782" w:type="dxa"/>
        <w:tblInd w:w="-431" w:type="dxa"/>
        <w:tblLook w:val="04A0" w:firstRow="1" w:lastRow="0" w:firstColumn="1" w:lastColumn="0" w:noHBand="0" w:noVBand="1"/>
      </w:tblPr>
      <w:tblGrid>
        <w:gridCol w:w="9782"/>
      </w:tblGrid>
      <w:tr w:rsidR="001A7454" w14:paraId="2F6B04F2" w14:textId="77777777">
        <w:tc>
          <w:tcPr>
            <w:tcW w:w="9782" w:type="dxa"/>
          </w:tcPr>
          <w:p w14:paraId="117E2556" w14:textId="77777777" w:rsidR="001A7454" w:rsidRDefault="001A7454">
            <w:pPr>
              <w:rPr>
                <w:b/>
                <w:bCs/>
                <w:color w:val="000000"/>
                <w:sz w:val="24"/>
                <w:szCs w:val="24"/>
                <w:lang w:val="lv-LV" w:eastAsia="lv-LV"/>
              </w:rPr>
            </w:pPr>
          </w:p>
        </w:tc>
      </w:tr>
    </w:tbl>
    <w:p w14:paraId="37A9944D" w14:textId="77777777" w:rsidR="001A7454" w:rsidRDefault="00000000">
      <w:pPr>
        <w:tabs>
          <w:tab w:val="right" w:pos="9072"/>
        </w:tabs>
        <w:jc w:val="both"/>
        <w:rPr>
          <w:sz w:val="22"/>
          <w:szCs w:val="22"/>
          <w:lang w:val="lv-LV" w:eastAsia="lv-LV"/>
        </w:rPr>
      </w:pPr>
      <w:r>
        <w:rPr>
          <w:sz w:val="22"/>
          <w:szCs w:val="22"/>
          <w:lang w:val="lv-LV" w:eastAsia="lv-LV"/>
        </w:rPr>
        <w:t>Ludzā,</w:t>
      </w:r>
      <w:r>
        <w:rPr>
          <w:sz w:val="22"/>
          <w:szCs w:val="22"/>
          <w:lang w:val="lv-LV" w:eastAsia="lv-LV"/>
        </w:rPr>
        <w:tab/>
        <w:t xml:space="preserve"> Datumu skatīt laika zīmogā</w:t>
      </w:r>
    </w:p>
    <w:p w14:paraId="7FAB2662" w14:textId="77777777" w:rsidR="001A7454" w:rsidRDefault="001A7454">
      <w:pPr>
        <w:tabs>
          <w:tab w:val="right" w:pos="9072"/>
        </w:tabs>
        <w:jc w:val="both"/>
        <w:rPr>
          <w:sz w:val="22"/>
          <w:szCs w:val="22"/>
          <w:lang w:val="lv-LV" w:eastAsia="lv-LV"/>
        </w:rPr>
      </w:pPr>
    </w:p>
    <w:p w14:paraId="63EC8AB1" w14:textId="77777777" w:rsidR="001A7454" w:rsidRDefault="00000000">
      <w:pPr>
        <w:ind w:right="-1" w:firstLine="454"/>
        <w:jc w:val="both"/>
        <w:rPr>
          <w:color w:val="000000"/>
          <w:sz w:val="22"/>
          <w:szCs w:val="22"/>
          <w:lang w:val="lv-LV"/>
        </w:rPr>
      </w:pPr>
      <w:r>
        <w:rPr>
          <w:b/>
          <w:color w:val="000000"/>
          <w:sz w:val="22"/>
          <w:szCs w:val="22"/>
          <w:lang w:val="lv-LV"/>
        </w:rPr>
        <w:t>Ludzas novada pašvaldība,</w:t>
      </w:r>
      <w:r>
        <w:rPr>
          <w:color w:val="000000"/>
          <w:sz w:val="22"/>
          <w:szCs w:val="22"/>
          <w:lang w:val="lv-LV"/>
        </w:rPr>
        <w:t xml:space="preserve"> </w:t>
      </w:r>
      <w:proofErr w:type="spellStart"/>
      <w:r>
        <w:rPr>
          <w:color w:val="000000"/>
          <w:sz w:val="22"/>
          <w:szCs w:val="22"/>
          <w:lang w:val="lv-LV"/>
        </w:rPr>
        <w:t>reģ.Nr</w:t>
      </w:r>
      <w:proofErr w:type="spellEnd"/>
      <w:r>
        <w:rPr>
          <w:color w:val="000000"/>
          <w:sz w:val="22"/>
          <w:szCs w:val="22"/>
          <w:lang w:val="lv-LV"/>
        </w:rPr>
        <w:t>.</w:t>
      </w:r>
      <w:r>
        <w:rPr>
          <w:color w:val="000000"/>
          <w:sz w:val="22"/>
          <w:szCs w:val="22"/>
          <w:u w:val="single"/>
          <w:lang w:val="lv-LV"/>
        </w:rPr>
        <w:tab/>
      </w:r>
      <w:r>
        <w:rPr>
          <w:color w:val="000000"/>
          <w:sz w:val="22"/>
          <w:szCs w:val="22"/>
          <w:u w:val="single"/>
          <w:lang w:val="lv-LV"/>
        </w:rPr>
        <w:tab/>
      </w:r>
      <w:r>
        <w:rPr>
          <w:color w:val="000000"/>
          <w:sz w:val="22"/>
          <w:szCs w:val="22"/>
          <w:u w:val="single"/>
          <w:lang w:val="lv-LV"/>
        </w:rPr>
        <w:tab/>
      </w:r>
      <w:r>
        <w:rPr>
          <w:color w:val="000000"/>
          <w:sz w:val="22"/>
          <w:szCs w:val="22"/>
          <w:lang w:val="lv-LV"/>
        </w:rPr>
        <w:t xml:space="preserve"> </w:t>
      </w:r>
      <w:r>
        <w:rPr>
          <w:sz w:val="22"/>
          <w:szCs w:val="22"/>
          <w:lang w:val="lv-LV"/>
        </w:rPr>
        <w:t xml:space="preserve">(turpmāk – </w:t>
      </w:r>
      <w:r>
        <w:rPr>
          <w:b/>
          <w:sz w:val="22"/>
          <w:szCs w:val="22"/>
          <w:lang w:val="lv-LV"/>
        </w:rPr>
        <w:t>Pasūtītājs</w:t>
      </w:r>
      <w:r>
        <w:rPr>
          <w:sz w:val="22"/>
          <w:szCs w:val="22"/>
          <w:lang w:val="lv-LV"/>
        </w:rPr>
        <w:t>)</w:t>
      </w:r>
      <w:r>
        <w:rPr>
          <w:color w:val="000000"/>
          <w:sz w:val="22"/>
          <w:szCs w:val="22"/>
          <w:lang w:val="lv-LV"/>
        </w:rPr>
        <w:t xml:space="preserve">, kuras vārdā saskaņā ar </w:t>
      </w:r>
      <w:r>
        <w:rPr>
          <w:color w:val="000000"/>
          <w:sz w:val="22"/>
          <w:szCs w:val="22"/>
          <w:u w:val="single"/>
          <w:lang w:val="lv-LV"/>
        </w:rPr>
        <w:tab/>
      </w:r>
      <w:r>
        <w:rPr>
          <w:color w:val="000000"/>
          <w:sz w:val="22"/>
          <w:szCs w:val="22"/>
          <w:u w:val="single"/>
          <w:lang w:val="lv-LV"/>
        </w:rPr>
        <w:tab/>
      </w:r>
      <w:r>
        <w:rPr>
          <w:color w:val="000000"/>
          <w:sz w:val="22"/>
          <w:szCs w:val="22"/>
          <w:u w:val="single"/>
          <w:lang w:val="lv-LV"/>
        </w:rPr>
        <w:tab/>
      </w:r>
      <w:r>
        <w:rPr>
          <w:color w:val="000000"/>
          <w:sz w:val="22"/>
          <w:szCs w:val="22"/>
          <w:lang w:val="lv-LV"/>
        </w:rPr>
        <w:t xml:space="preserve"> saistošajiem noteikumiem Nr.</w:t>
      </w:r>
      <w:r>
        <w:rPr>
          <w:color w:val="000000"/>
          <w:sz w:val="22"/>
          <w:szCs w:val="22"/>
          <w:u w:val="single"/>
          <w:lang w:val="lv-LV"/>
        </w:rPr>
        <w:tab/>
      </w:r>
      <w:r>
        <w:rPr>
          <w:color w:val="000000"/>
          <w:sz w:val="22"/>
          <w:szCs w:val="22"/>
          <w:lang w:val="lv-LV"/>
        </w:rPr>
        <w:t xml:space="preserve"> „</w:t>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r>
      <w:r>
        <w:rPr>
          <w:color w:val="000000"/>
          <w:sz w:val="22"/>
          <w:szCs w:val="22"/>
          <w:lang w:val="lv-LV"/>
        </w:rPr>
        <w:t>” rīkojas pašvaldības izpilddirektors ____________, no vienas puses, un</w:t>
      </w:r>
    </w:p>
    <w:p w14:paraId="04918358" w14:textId="77777777" w:rsidR="001A7454" w:rsidRDefault="00000000">
      <w:pPr>
        <w:ind w:right="-1" w:firstLine="454"/>
        <w:jc w:val="both"/>
        <w:rPr>
          <w:sz w:val="22"/>
          <w:szCs w:val="22"/>
          <w:lang w:val="lv-LV" w:eastAsia="lv-LV"/>
        </w:rPr>
      </w:pPr>
      <w:r>
        <w:rPr>
          <w:b/>
          <w:sz w:val="22"/>
          <w:szCs w:val="22"/>
          <w:lang w:val="lv-LV" w:eastAsia="lv-LV"/>
        </w:rPr>
        <w:t>____________,</w:t>
      </w:r>
      <w:r>
        <w:rPr>
          <w:sz w:val="22"/>
          <w:szCs w:val="22"/>
          <w:lang w:val="lv-LV" w:eastAsia="lv-LV"/>
        </w:rPr>
        <w:t xml:space="preserve"> reģistrācijas Nr.________, kuru, pamatojoties uz _______, pārstāv ___________,</w:t>
      </w:r>
    </w:p>
    <w:p w14:paraId="5D686EAE" w14:textId="77777777" w:rsidR="001A7454" w:rsidRDefault="00000000">
      <w:pPr>
        <w:ind w:right="-1"/>
        <w:jc w:val="both"/>
        <w:rPr>
          <w:sz w:val="22"/>
          <w:szCs w:val="22"/>
          <w:lang w:val="lv-LV"/>
        </w:rPr>
      </w:pPr>
      <w:r>
        <w:rPr>
          <w:sz w:val="22"/>
          <w:szCs w:val="22"/>
          <w:lang w:val="lv-LV" w:eastAsia="lv-LV"/>
        </w:rPr>
        <w:t xml:space="preserve">no otras puses </w:t>
      </w:r>
      <w:r>
        <w:rPr>
          <w:sz w:val="22"/>
          <w:szCs w:val="22"/>
          <w:lang w:val="lv-LV"/>
        </w:rPr>
        <w:t xml:space="preserve">(turpmāk katrs atsevišķi – </w:t>
      </w:r>
      <w:r>
        <w:rPr>
          <w:b/>
          <w:sz w:val="22"/>
          <w:szCs w:val="22"/>
          <w:lang w:val="lv-LV"/>
        </w:rPr>
        <w:t>Izpildītājs</w:t>
      </w:r>
      <w:r>
        <w:rPr>
          <w:sz w:val="22"/>
          <w:szCs w:val="22"/>
          <w:lang w:val="lv-LV"/>
        </w:rPr>
        <w:t>), visi kopā vai katrs atsevišķi - Puse/-es</w:t>
      </w:r>
      <w:r>
        <w:rPr>
          <w:sz w:val="22"/>
          <w:szCs w:val="22"/>
          <w:lang w:val="lv-LV" w:eastAsia="lv-LV"/>
        </w:rPr>
        <w:t xml:space="preserve">, </w:t>
      </w:r>
    </w:p>
    <w:p w14:paraId="0A6AED65" w14:textId="77777777" w:rsidR="001A7454" w:rsidRDefault="00000000">
      <w:pPr>
        <w:ind w:right="-1" w:firstLine="360"/>
        <w:jc w:val="both"/>
        <w:rPr>
          <w:color w:val="000000"/>
          <w:sz w:val="22"/>
          <w:szCs w:val="22"/>
          <w:lang w:val="lv-LV"/>
        </w:rPr>
      </w:pPr>
      <w:r>
        <w:rPr>
          <w:color w:val="000000"/>
          <w:sz w:val="22"/>
          <w:szCs w:val="22"/>
          <w:lang w:val="lv-LV"/>
        </w:rPr>
        <w:t xml:space="preserve">pamatojoties uz Publisko iepirkumu likuma un iepirkuma ar identifikācijas ID Nr. LNP 2024/111 rezultātiem iepirkuma (iepirkuma daļas nosaukums), savstarpēji noslēdz šādu līgumu (turpmāk - </w:t>
      </w:r>
      <w:r>
        <w:rPr>
          <w:b/>
          <w:color w:val="000000"/>
          <w:sz w:val="22"/>
          <w:szCs w:val="22"/>
          <w:lang w:val="lv-LV"/>
        </w:rPr>
        <w:t>Līgums</w:t>
      </w:r>
      <w:r>
        <w:rPr>
          <w:color w:val="000000"/>
          <w:sz w:val="22"/>
          <w:szCs w:val="22"/>
          <w:lang w:val="lv-LV"/>
        </w:rPr>
        <w:t>):</w:t>
      </w:r>
    </w:p>
    <w:p w14:paraId="4321E98C" w14:textId="77777777" w:rsidR="001A7454" w:rsidRDefault="001A7454">
      <w:pPr>
        <w:jc w:val="both"/>
        <w:rPr>
          <w:sz w:val="22"/>
          <w:szCs w:val="22"/>
          <w:lang w:val="lv-LV" w:eastAsia="lv-LV"/>
        </w:rPr>
      </w:pPr>
    </w:p>
    <w:p w14:paraId="07097FFF" w14:textId="77777777" w:rsidR="001A7454" w:rsidRDefault="00000000">
      <w:pPr>
        <w:widowControl w:val="0"/>
        <w:numPr>
          <w:ilvl w:val="0"/>
          <w:numId w:val="40"/>
        </w:numPr>
        <w:spacing w:after="120" w:line="252" w:lineRule="auto"/>
        <w:ind w:right="28"/>
        <w:jc w:val="center"/>
        <w:rPr>
          <w:b/>
          <w:bCs/>
          <w:sz w:val="22"/>
          <w:szCs w:val="22"/>
          <w:lang w:val="lv-LV" w:eastAsia="lv-LV"/>
        </w:rPr>
      </w:pPr>
      <w:r>
        <w:rPr>
          <w:b/>
          <w:bCs/>
          <w:sz w:val="22"/>
          <w:szCs w:val="22"/>
          <w:lang w:val="lv-LV" w:eastAsia="lv-LV"/>
        </w:rPr>
        <w:t>LIETOTIE TERMINI</w:t>
      </w:r>
    </w:p>
    <w:p w14:paraId="12800ED7" w14:textId="25A3E23D" w:rsidR="001A7454" w:rsidRDefault="00000000">
      <w:pPr>
        <w:widowControl w:val="0"/>
        <w:numPr>
          <w:ilvl w:val="1"/>
          <w:numId w:val="40"/>
        </w:numPr>
        <w:tabs>
          <w:tab w:val="left" w:pos="567"/>
          <w:tab w:val="left" w:pos="1134"/>
        </w:tabs>
        <w:spacing w:line="252" w:lineRule="auto"/>
        <w:ind w:left="567" w:right="28" w:hanging="567"/>
        <w:jc w:val="both"/>
        <w:rPr>
          <w:bCs/>
          <w:sz w:val="22"/>
          <w:szCs w:val="22"/>
          <w:lang w:val="lv-LV" w:eastAsia="lv-LV"/>
        </w:rPr>
      </w:pPr>
      <w:r>
        <w:rPr>
          <w:b/>
          <w:bCs/>
          <w:sz w:val="22"/>
          <w:szCs w:val="22"/>
          <w:lang w:val="lv-LV" w:eastAsia="lv-LV"/>
        </w:rPr>
        <w:t>Objekts</w:t>
      </w:r>
      <w:r>
        <w:rPr>
          <w:bCs/>
          <w:sz w:val="22"/>
          <w:szCs w:val="22"/>
          <w:lang w:val="lv-LV" w:eastAsia="lv-LV"/>
        </w:rPr>
        <w:t xml:space="preserve"> – ēkas atbilstoši iepirkuma Tehniskajai specifikācijai, Tehniskajam – Finanšu piedāvājumam; </w:t>
      </w:r>
    </w:p>
    <w:p w14:paraId="55C6003B" w14:textId="32CD4E35" w:rsidR="001A7454" w:rsidRDefault="00000000">
      <w:pPr>
        <w:widowControl w:val="0"/>
        <w:numPr>
          <w:ilvl w:val="1"/>
          <w:numId w:val="40"/>
        </w:numPr>
        <w:tabs>
          <w:tab w:val="left" w:pos="567"/>
          <w:tab w:val="left" w:pos="1134"/>
        </w:tabs>
        <w:spacing w:line="252" w:lineRule="auto"/>
        <w:ind w:left="567" w:right="28" w:hanging="567"/>
        <w:jc w:val="both"/>
        <w:rPr>
          <w:bCs/>
          <w:sz w:val="22"/>
          <w:szCs w:val="22"/>
          <w:lang w:val="zh-CN" w:eastAsia="lv-LV"/>
        </w:rPr>
      </w:pPr>
      <w:r>
        <w:rPr>
          <w:b/>
          <w:bCs/>
          <w:sz w:val="22"/>
          <w:szCs w:val="22"/>
          <w:lang w:val="zh-CN" w:eastAsia="lv-LV"/>
        </w:rPr>
        <w:t xml:space="preserve">Pakalpojumi </w:t>
      </w:r>
      <w:r>
        <w:rPr>
          <w:bCs/>
          <w:sz w:val="22"/>
          <w:szCs w:val="22"/>
          <w:lang w:val="zh-CN" w:eastAsia="lv-LV"/>
        </w:rPr>
        <w:t xml:space="preserve">– </w:t>
      </w:r>
      <w:r>
        <w:rPr>
          <w:sz w:val="22"/>
          <w:szCs w:val="22"/>
          <w:lang w:val="zh-CN" w:eastAsia="zh-CN"/>
        </w:rPr>
        <w:t xml:space="preserve">Ludzas </w:t>
      </w:r>
      <w:r>
        <w:rPr>
          <w:sz w:val="22"/>
          <w:szCs w:val="22"/>
          <w:lang w:val="lv-LV" w:eastAsia="zh-CN"/>
        </w:rPr>
        <w:t>novada</w:t>
      </w:r>
      <w:r>
        <w:rPr>
          <w:sz w:val="22"/>
          <w:szCs w:val="22"/>
          <w:lang w:val="zh-CN" w:eastAsia="zh-CN"/>
        </w:rPr>
        <w:t xml:space="preserve"> pašvaldībai piederošu un </w:t>
      </w:r>
      <w:r>
        <w:rPr>
          <w:sz w:val="22"/>
          <w:szCs w:val="22"/>
          <w:lang w:val="lv-LV" w:eastAsia="zh-CN"/>
        </w:rPr>
        <w:t>tiesiskajā valdījumā esošu nekustamo īpašumu</w:t>
      </w:r>
      <w:r>
        <w:rPr>
          <w:sz w:val="22"/>
          <w:szCs w:val="22"/>
          <w:lang w:val="zh-CN" w:eastAsia="zh-CN"/>
        </w:rPr>
        <w:t xml:space="preserve"> – </w:t>
      </w:r>
      <w:r>
        <w:rPr>
          <w:sz w:val="22"/>
          <w:szCs w:val="22"/>
          <w:lang w:val="lv-LV" w:eastAsia="zh-CN"/>
        </w:rPr>
        <w:t>ēku, inženierkomunikāciju un iebūvēto būvizstrādājumu tehniskā apsekošana un tehniskās apsekošanas atzinuma sagatavošana.</w:t>
      </w:r>
      <w:r>
        <w:rPr>
          <w:sz w:val="22"/>
          <w:szCs w:val="22"/>
          <w:lang w:val="zh-CN" w:eastAsia="zh-CN"/>
        </w:rPr>
        <w:t xml:space="preserve"> </w:t>
      </w:r>
    </w:p>
    <w:p w14:paraId="2803C521" w14:textId="77777777" w:rsidR="001A7454" w:rsidRDefault="00000000">
      <w:pPr>
        <w:widowControl w:val="0"/>
        <w:numPr>
          <w:ilvl w:val="1"/>
          <w:numId w:val="40"/>
        </w:numPr>
        <w:spacing w:line="252" w:lineRule="auto"/>
        <w:ind w:left="567" w:right="28" w:hanging="567"/>
        <w:contextualSpacing/>
        <w:jc w:val="both"/>
        <w:rPr>
          <w:bCs/>
          <w:sz w:val="22"/>
          <w:szCs w:val="22"/>
          <w:lang w:val="zh-CN" w:eastAsia="lv-LV"/>
        </w:rPr>
      </w:pPr>
      <w:r>
        <w:rPr>
          <w:b/>
          <w:bCs/>
          <w:sz w:val="22"/>
          <w:szCs w:val="22"/>
          <w:lang w:val="lv-LV" w:eastAsia="lv-LV"/>
        </w:rPr>
        <w:t xml:space="preserve">PVN </w:t>
      </w:r>
      <w:r>
        <w:rPr>
          <w:bCs/>
          <w:sz w:val="22"/>
          <w:szCs w:val="22"/>
          <w:lang w:val="lv-LV" w:eastAsia="lv-LV"/>
        </w:rPr>
        <w:t>- pievienotās vērtības nodoklis;</w:t>
      </w:r>
    </w:p>
    <w:p w14:paraId="33AE59D5" w14:textId="77777777" w:rsidR="001A7454" w:rsidRDefault="00000000">
      <w:pPr>
        <w:widowControl w:val="0"/>
        <w:numPr>
          <w:ilvl w:val="1"/>
          <w:numId w:val="40"/>
        </w:numPr>
        <w:tabs>
          <w:tab w:val="left" w:pos="567"/>
          <w:tab w:val="left" w:pos="1134"/>
        </w:tabs>
        <w:spacing w:line="252" w:lineRule="auto"/>
        <w:ind w:left="567" w:right="28" w:hanging="567"/>
        <w:jc w:val="both"/>
        <w:rPr>
          <w:bCs/>
          <w:sz w:val="22"/>
          <w:szCs w:val="22"/>
          <w:lang w:val="lv-LV" w:eastAsia="lv-LV"/>
        </w:rPr>
      </w:pPr>
      <w:r>
        <w:rPr>
          <w:b/>
          <w:bCs/>
          <w:sz w:val="22"/>
          <w:szCs w:val="22"/>
          <w:lang w:val="lv-LV" w:eastAsia="lv-LV"/>
        </w:rPr>
        <w:t>Līguma līgumcena</w:t>
      </w:r>
      <w:r>
        <w:rPr>
          <w:bCs/>
          <w:sz w:val="22"/>
          <w:szCs w:val="22"/>
          <w:lang w:val="lv-LV" w:eastAsia="lv-LV"/>
        </w:rPr>
        <w:t xml:space="preserve"> – maksimālā kopējā naudas summa, neieskaitot PVN, kuru Pasūtītājs visā Līguma spēkā esamības laikā var samaksāt Izpildītājiem par pilnībā un kvalitatīvi izpildītiem Pakalpojumiem. </w:t>
      </w:r>
    </w:p>
    <w:p w14:paraId="42B907DC" w14:textId="77777777" w:rsidR="001A7454" w:rsidRDefault="00000000">
      <w:pPr>
        <w:numPr>
          <w:ilvl w:val="0"/>
          <w:numId w:val="40"/>
        </w:numPr>
        <w:spacing w:after="120" w:line="252" w:lineRule="auto"/>
        <w:ind w:left="714" w:hanging="357"/>
        <w:jc w:val="center"/>
        <w:rPr>
          <w:rFonts w:eastAsia="Calibri"/>
          <w:b/>
          <w:color w:val="000000"/>
          <w:sz w:val="22"/>
          <w:szCs w:val="22"/>
          <w:lang w:val="lv-LV"/>
        </w:rPr>
      </w:pPr>
      <w:r>
        <w:rPr>
          <w:rFonts w:eastAsia="Calibri"/>
          <w:b/>
          <w:color w:val="000000"/>
          <w:sz w:val="22"/>
          <w:szCs w:val="22"/>
          <w:lang w:val="lv-LV"/>
        </w:rPr>
        <w:t>LĪGUMA PRIEKŠMETS</w:t>
      </w:r>
    </w:p>
    <w:p w14:paraId="4F6F67B3" w14:textId="77777777" w:rsidR="001A7454" w:rsidRDefault="00000000">
      <w:pPr>
        <w:numPr>
          <w:ilvl w:val="1"/>
          <w:numId w:val="40"/>
        </w:numPr>
        <w:tabs>
          <w:tab w:val="left" w:pos="567"/>
        </w:tabs>
        <w:spacing w:after="160" w:line="252" w:lineRule="auto"/>
        <w:ind w:left="567" w:hanging="567"/>
        <w:jc w:val="both"/>
        <w:rPr>
          <w:color w:val="000000"/>
          <w:sz w:val="22"/>
          <w:szCs w:val="22"/>
          <w:lang w:val="zh-CN" w:eastAsia="zh-CN"/>
        </w:rPr>
      </w:pPr>
      <w:r>
        <w:rPr>
          <w:sz w:val="22"/>
          <w:szCs w:val="22"/>
          <w:lang w:val="lv-LV" w:eastAsia="lv-LV"/>
        </w:rPr>
        <w:t>Līgums</w:t>
      </w:r>
      <w:r>
        <w:rPr>
          <w:sz w:val="22"/>
          <w:szCs w:val="22"/>
          <w:lang w:val="zh-CN" w:eastAsia="lv-LV"/>
        </w:rPr>
        <w:t xml:space="preserve"> </w:t>
      </w:r>
      <w:r>
        <w:rPr>
          <w:sz w:val="22"/>
          <w:szCs w:val="22"/>
          <w:lang w:val="lv-LV" w:eastAsia="lv-LV"/>
        </w:rPr>
        <w:t>nosaka</w:t>
      </w:r>
      <w:r>
        <w:rPr>
          <w:sz w:val="22"/>
          <w:szCs w:val="22"/>
          <w:lang w:val="zh-CN" w:eastAsia="lv-LV"/>
        </w:rPr>
        <w:t xml:space="preserve"> kārtīb</w:t>
      </w:r>
      <w:r>
        <w:rPr>
          <w:sz w:val="22"/>
          <w:szCs w:val="22"/>
          <w:lang w:val="lv-LV" w:eastAsia="lv-LV"/>
        </w:rPr>
        <w:t>u</w:t>
      </w:r>
      <w:r>
        <w:rPr>
          <w:i/>
          <w:sz w:val="22"/>
          <w:szCs w:val="22"/>
          <w:lang w:val="zh-CN" w:eastAsia="lv-LV"/>
        </w:rPr>
        <w:t>,</w:t>
      </w:r>
      <w:r>
        <w:rPr>
          <w:sz w:val="22"/>
          <w:szCs w:val="22"/>
          <w:lang w:val="zh-CN" w:eastAsia="lv-LV"/>
        </w:rPr>
        <w:t xml:space="preserve"> kādā Pasūtītājs no </w:t>
      </w:r>
      <w:r>
        <w:rPr>
          <w:sz w:val="22"/>
          <w:szCs w:val="22"/>
          <w:lang w:val="lv-LV" w:eastAsia="lv-LV"/>
        </w:rPr>
        <w:t>Līguma</w:t>
      </w:r>
      <w:r>
        <w:rPr>
          <w:sz w:val="22"/>
          <w:szCs w:val="22"/>
          <w:lang w:val="zh-CN" w:eastAsia="lv-LV"/>
        </w:rPr>
        <w:t xml:space="preserve"> noslēgušo Izpildītāju loka </w:t>
      </w:r>
      <w:r>
        <w:rPr>
          <w:sz w:val="22"/>
          <w:szCs w:val="22"/>
          <w:lang w:val="lv-LV" w:eastAsia="lv-LV"/>
        </w:rPr>
        <w:t xml:space="preserve">Līguma 3.1. un 3.2.punktā noteiktajā kārtībā, </w:t>
      </w:r>
      <w:r>
        <w:rPr>
          <w:sz w:val="22"/>
          <w:szCs w:val="22"/>
          <w:lang w:val="zh-CN" w:eastAsia="lv-LV"/>
        </w:rPr>
        <w:t>izvēlēsies Izpildītāju, kur</w:t>
      </w:r>
      <w:r>
        <w:rPr>
          <w:sz w:val="22"/>
          <w:szCs w:val="22"/>
          <w:lang w:val="lv-LV" w:eastAsia="lv-LV"/>
        </w:rPr>
        <w:t>š</w:t>
      </w:r>
      <w:r>
        <w:rPr>
          <w:sz w:val="22"/>
          <w:szCs w:val="22"/>
          <w:lang w:val="zh-CN" w:eastAsia="lv-LV"/>
        </w:rPr>
        <w:t xml:space="preserve"> sniegs Pakalpojumu saskaņā</w:t>
      </w:r>
      <w:r>
        <w:rPr>
          <w:color w:val="000000"/>
          <w:sz w:val="22"/>
          <w:szCs w:val="22"/>
          <w:lang w:val="zh-CN" w:eastAsia="zh-CN"/>
        </w:rPr>
        <w:t xml:space="preserve"> ar </w:t>
      </w:r>
      <w:r>
        <w:rPr>
          <w:color w:val="000000"/>
          <w:sz w:val="22"/>
          <w:szCs w:val="22"/>
          <w:lang w:val="lv-LV" w:eastAsia="zh-CN"/>
        </w:rPr>
        <w:t>Līgumu</w:t>
      </w:r>
      <w:r>
        <w:rPr>
          <w:color w:val="000000"/>
          <w:sz w:val="22"/>
          <w:szCs w:val="22"/>
          <w:lang w:val="zh-CN" w:eastAsia="zh-CN"/>
        </w:rPr>
        <w:t xml:space="preserve"> un </w:t>
      </w:r>
      <w:r>
        <w:rPr>
          <w:bCs/>
          <w:sz w:val="22"/>
          <w:szCs w:val="22"/>
          <w:lang w:val="lv-LV" w:eastAsia="lv-LV"/>
        </w:rPr>
        <w:t>Tehniskajai specifikācijai, Tehniskajam – Finanšu piedāvājumam (Līguma 1.pielikums)</w:t>
      </w:r>
      <w:r>
        <w:rPr>
          <w:color w:val="000000"/>
          <w:sz w:val="22"/>
          <w:szCs w:val="22"/>
          <w:lang w:val="zh-CN" w:eastAsia="zh-CN"/>
        </w:rPr>
        <w:t xml:space="preserve">, kas ir neatņemama </w:t>
      </w:r>
      <w:r>
        <w:rPr>
          <w:color w:val="000000"/>
          <w:sz w:val="22"/>
          <w:szCs w:val="22"/>
          <w:lang w:val="lv-LV" w:eastAsia="zh-CN"/>
        </w:rPr>
        <w:t>Līguma</w:t>
      </w:r>
      <w:r>
        <w:rPr>
          <w:color w:val="000000"/>
          <w:sz w:val="22"/>
          <w:szCs w:val="22"/>
          <w:lang w:val="zh-CN" w:eastAsia="zh-CN"/>
        </w:rPr>
        <w:t xml:space="preserve"> sastāvdaļa.</w:t>
      </w:r>
    </w:p>
    <w:p w14:paraId="7FEA23A0" w14:textId="77777777" w:rsidR="001A7454" w:rsidRDefault="00000000">
      <w:pPr>
        <w:numPr>
          <w:ilvl w:val="1"/>
          <w:numId w:val="40"/>
        </w:numPr>
        <w:tabs>
          <w:tab w:val="left" w:pos="567"/>
        </w:tabs>
        <w:spacing w:after="160" w:line="252" w:lineRule="auto"/>
        <w:ind w:left="567" w:hanging="567"/>
        <w:jc w:val="both"/>
        <w:rPr>
          <w:color w:val="000000"/>
          <w:sz w:val="22"/>
          <w:szCs w:val="22"/>
          <w:lang w:val="zh-CN" w:eastAsia="zh-CN"/>
        </w:rPr>
      </w:pPr>
      <w:r>
        <w:rPr>
          <w:sz w:val="22"/>
          <w:szCs w:val="22"/>
          <w:lang w:val="lv-LV" w:eastAsia="lv-LV"/>
        </w:rPr>
        <w:t xml:space="preserve">Pasūtītājs uzdod, bet Izpildītājs apņemas sniegt Pakalpojumu saskaņā ar Līgumu un tās pielikumiem no Līguma noslēgšanas brīža </w:t>
      </w:r>
      <w:r>
        <w:rPr>
          <w:sz w:val="22"/>
          <w:szCs w:val="22"/>
          <w:u w:val="single"/>
          <w:lang w:val="lv-LV" w:eastAsia="lv-LV"/>
        </w:rPr>
        <w:tab/>
      </w:r>
      <w:r>
        <w:rPr>
          <w:sz w:val="22"/>
          <w:szCs w:val="22"/>
          <w:lang w:val="lv-LV" w:eastAsia="lv-LV"/>
        </w:rPr>
        <w:t xml:space="preserve"> (</w:t>
      </w:r>
      <w:r>
        <w:rPr>
          <w:sz w:val="22"/>
          <w:szCs w:val="22"/>
          <w:u w:val="single"/>
          <w:lang w:val="lv-LV" w:eastAsia="lv-LV"/>
        </w:rPr>
        <w:tab/>
      </w:r>
      <w:r>
        <w:rPr>
          <w:sz w:val="22"/>
          <w:szCs w:val="22"/>
          <w:u w:val="single"/>
          <w:lang w:val="lv-LV" w:eastAsia="lv-LV"/>
        </w:rPr>
        <w:tab/>
      </w:r>
      <w:r>
        <w:rPr>
          <w:sz w:val="22"/>
          <w:szCs w:val="22"/>
          <w:lang w:val="lv-LV" w:eastAsia="lv-LV"/>
        </w:rPr>
        <w:t>) mēnešus, bet ne ilgāk kā līdz brīdim, kad sasniegta Līguma 4.1.punktā noteiktā Līguma līgumcena.</w:t>
      </w:r>
    </w:p>
    <w:p w14:paraId="5465BD04" w14:textId="77777777" w:rsidR="001A7454" w:rsidRDefault="001A7454">
      <w:pPr>
        <w:ind w:left="567" w:right="-2"/>
        <w:jc w:val="both"/>
        <w:rPr>
          <w:color w:val="000000"/>
          <w:sz w:val="22"/>
          <w:szCs w:val="22"/>
          <w:lang w:val="zh-CN" w:eastAsia="zh-CN"/>
        </w:rPr>
      </w:pPr>
    </w:p>
    <w:p w14:paraId="5E112116" w14:textId="77777777" w:rsidR="001A7454" w:rsidRDefault="00000000">
      <w:pPr>
        <w:widowControl w:val="0"/>
        <w:numPr>
          <w:ilvl w:val="0"/>
          <w:numId w:val="40"/>
        </w:numPr>
        <w:spacing w:after="120" w:line="252" w:lineRule="auto"/>
        <w:ind w:right="28"/>
        <w:contextualSpacing/>
        <w:jc w:val="center"/>
        <w:rPr>
          <w:bCs/>
          <w:sz w:val="22"/>
          <w:szCs w:val="22"/>
          <w:lang w:val="lv-LV" w:eastAsia="lv-LV"/>
        </w:rPr>
      </w:pPr>
      <w:r>
        <w:rPr>
          <w:b/>
          <w:bCs/>
          <w:color w:val="000000"/>
          <w:sz w:val="22"/>
          <w:szCs w:val="22"/>
          <w:lang w:val="lv-LV" w:eastAsia="lv-LV"/>
        </w:rPr>
        <w:t>PAKALPOJUMU IZPILDES UZDOŠANA UN NODOŠANAS-PIEŅEMŠANAS KĀRTĪBA</w:t>
      </w:r>
    </w:p>
    <w:p w14:paraId="522F32A4" w14:textId="77777777" w:rsidR="001A7454" w:rsidRDefault="00000000">
      <w:pPr>
        <w:widowControl w:val="0"/>
        <w:numPr>
          <w:ilvl w:val="1"/>
          <w:numId w:val="40"/>
        </w:numPr>
        <w:spacing w:after="160" w:line="252" w:lineRule="auto"/>
        <w:ind w:left="567" w:right="28" w:hanging="567"/>
        <w:jc w:val="both"/>
        <w:rPr>
          <w:bCs/>
          <w:sz w:val="22"/>
          <w:szCs w:val="22"/>
          <w:lang w:val="lv-LV" w:eastAsia="lv-LV"/>
        </w:rPr>
      </w:pPr>
      <w:r>
        <w:rPr>
          <w:sz w:val="22"/>
          <w:szCs w:val="22"/>
          <w:lang w:val="lv-LV"/>
        </w:rPr>
        <w:t>Ar darba uzdevumu uzdotie Pakalpojumi konkrētam Objektam Izpildītājam jāizpilda Tehniskajā specifikācijā noteiktajā termiņā šādā kārtībā:</w:t>
      </w:r>
    </w:p>
    <w:p w14:paraId="77B69BC3" w14:textId="77777777" w:rsidR="001A7454" w:rsidRDefault="00000000">
      <w:pPr>
        <w:widowControl w:val="0"/>
        <w:numPr>
          <w:ilvl w:val="2"/>
          <w:numId w:val="40"/>
        </w:numPr>
        <w:spacing w:after="160" w:line="252" w:lineRule="auto"/>
        <w:ind w:left="1276" w:right="28" w:hanging="655"/>
        <w:contextualSpacing/>
        <w:jc w:val="both"/>
        <w:rPr>
          <w:bCs/>
          <w:sz w:val="22"/>
          <w:szCs w:val="22"/>
          <w:lang w:val="lv-LV" w:eastAsia="lv-LV"/>
        </w:rPr>
      </w:pPr>
      <w:r>
        <w:rPr>
          <w:bCs/>
          <w:sz w:val="22"/>
          <w:szCs w:val="22"/>
          <w:lang w:val="lv-LV" w:eastAsia="lv-LV"/>
        </w:rPr>
        <w:t>veikt Objektu tehnisko apsekošanu atbilstoši spēkā esošajiem būvnormatīviem, būvniecības procesu regulējošo un citu tiesību aktu prasībām;</w:t>
      </w:r>
    </w:p>
    <w:p w14:paraId="33826E0B" w14:textId="77777777" w:rsidR="001A7454" w:rsidRDefault="00000000">
      <w:pPr>
        <w:widowControl w:val="0"/>
        <w:numPr>
          <w:ilvl w:val="2"/>
          <w:numId w:val="40"/>
        </w:numPr>
        <w:spacing w:after="160" w:line="252" w:lineRule="auto"/>
        <w:ind w:left="1276" w:right="28" w:hanging="655"/>
        <w:contextualSpacing/>
        <w:jc w:val="both"/>
        <w:rPr>
          <w:bCs/>
          <w:sz w:val="22"/>
          <w:szCs w:val="22"/>
          <w:lang w:val="lv-LV" w:eastAsia="lv-LV"/>
        </w:rPr>
      </w:pPr>
      <w:r>
        <w:rPr>
          <w:bCs/>
          <w:sz w:val="22"/>
          <w:szCs w:val="22"/>
          <w:lang w:val="lv-LV" w:eastAsia="lv-LV"/>
        </w:rPr>
        <w:t xml:space="preserve">iesniegt Pasūtītājam Objekta tehniskās apsekošanas atzinumu, kas noformēts atbilstoši Ministru kabineta 2021.gada 15.jūnija noteikumiem Nr.384 “Būvju tehniskā apsekošana būvnormatīvs LBN 405-21”; </w:t>
      </w:r>
    </w:p>
    <w:p w14:paraId="2DC46C8C" w14:textId="77777777" w:rsidR="001A7454" w:rsidRDefault="00000000">
      <w:pPr>
        <w:widowControl w:val="0"/>
        <w:numPr>
          <w:ilvl w:val="2"/>
          <w:numId w:val="40"/>
        </w:numPr>
        <w:spacing w:after="160" w:line="252" w:lineRule="auto"/>
        <w:ind w:left="1276" w:right="28" w:hanging="655"/>
        <w:contextualSpacing/>
        <w:jc w:val="both"/>
        <w:rPr>
          <w:bCs/>
          <w:sz w:val="22"/>
          <w:szCs w:val="22"/>
          <w:lang w:val="lv-LV" w:eastAsia="lv-LV"/>
        </w:rPr>
      </w:pPr>
      <w:r>
        <w:rPr>
          <w:bCs/>
          <w:sz w:val="22"/>
          <w:szCs w:val="22"/>
          <w:lang w:val="lv-LV" w:eastAsia="lv-LV"/>
        </w:rPr>
        <w:lastRenderedPageBreak/>
        <w:t>Izpildītājam jāaizsargā Pasūtītāja likumīgās intereses Līguma priekšmetā minēto pakalpojumu gaitā, kā arī darījumos ar trešajām personām, un jāievēro konfidencialitāte par saņemto informāciju vai dokumentāciju.</w:t>
      </w:r>
    </w:p>
    <w:p w14:paraId="6384F473" w14:textId="77777777" w:rsidR="001A7454" w:rsidRDefault="00000000">
      <w:pPr>
        <w:widowControl w:val="0"/>
        <w:numPr>
          <w:ilvl w:val="1"/>
          <w:numId w:val="40"/>
        </w:numPr>
        <w:spacing w:after="160" w:line="252" w:lineRule="auto"/>
        <w:ind w:left="567" w:right="28" w:hanging="567"/>
        <w:jc w:val="both"/>
        <w:rPr>
          <w:bCs/>
          <w:sz w:val="22"/>
          <w:szCs w:val="22"/>
          <w:lang w:val="lv-LV" w:eastAsia="lv-LV"/>
        </w:rPr>
      </w:pPr>
      <w:r>
        <w:rPr>
          <w:sz w:val="22"/>
          <w:szCs w:val="22"/>
          <w:lang w:val="lv-LV"/>
        </w:rPr>
        <w:t>Izpildītājs nodrošina Līguma izpildi ar nepieciešamajiem materiāliem, iekārtām, transportu, mehānismiem un darbaspēku.</w:t>
      </w:r>
    </w:p>
    <w:p w14:paraId="2A68C384" w14:textId="218729E8" w:rsidR="00EE5E90" w:rsidRPr="00EE5E90" w:rsidRDefault="00EE5E90">
      <w:pPr>
        <w:numPr>
          <w:ilvl w:val="1"/>
          <w:numId w:val="40"/>
        </w:numPr>
        <w:tabs>
          <w:tab w:val="left" w:pos="567"/>
        </w:tabs>
        <w:spacing w:after="160" w:line="252" w:lineRule="auto"/>
        <w:ind w:left="567" w:right="-2" w:hanging="567"/>
        <w:contextualSpacing/>
        <w:jc w:val="both"/>
        <w:rPr>
          <w:rFonts w:eastAsia="Calibri"/>
          <w:color w:val="000000"/>
          <w:sz w:val="22"/>
          <w:szCs w:val="22"/>
          <w:lang w:val="lv-LV"/>
        </w:rPr>
      </w:pPr>
      <w:r>
        <w:rPr>
          <w:sz w:val="24"/>
          <w:szCs w:val="24"/>
          <w:lang w:val="lv-LV"/>
        </w:rPr>
        <w:t xml:space="preserve">Izpildītājam, kad </w:t>
      </w:r>
      <w:r>
        <w:rPr>
          <w:sz w:val="24"/>
          <w:szCs w:val="24"/>
          <w:lang w:val="lv-LV"/>
        </w:rPr>
        <w:t xml:space="preserve">Ludzas </w:t>
      </w:r>
      <w:r w:rsidRPr="00342EFA">
        <w:rPr>
          <w:sz w:val="24"/>
          <w:szCs w:val="24"/>
          <w:lang w:val="lv-LV"/>
        </w:rPr>
        <w:t xml:space="preserve">novada pašvaldībai piederošo objektu </w:t>
      </w:r>
      <w:r w:rsidRPr="00165549">
        <w:rPr>
          <w:bCs/>
          <w:sz w:val="24"/>
          <w:szCs w:val="24"/>
          <w:lang w:val="lv-LV"/>
        </w:rPr>
        <w:t>tehniskās apsekošanas atzinum</w:t>
      </w:r>
      <w:r>
        <w:rPr>
          <w:bCs/>
          <w:sz w:val="24"/>
          <w:szCs w:val="24"/>
          <w:lang w:val="lv-LV"/>
        </w:rPr>
        <w:t>s</w:t>
      </w:r>
      <w:r w:rsidRPr="00165549">
        <w:rPr>
          <w:bCs/>
          <w:sz w:val="24"/>
          <w:szCs w:val="24"/>
          <w:lang w:val="lv-LV"/>
        </w:rPr>
        <w:t xml:space="preserve"> un tehniskā dokumentācijas sagatavo</w:t>
      </w:r>
      <w:r>
        <w:rPr>
          <w:bCs/>
          <w:sz w:val="24"/>
          <w:szCs w:val="24"/>
          <w:lang w:val="lv-LV"/>
        </w:rPr>
        <w:t>ta un rakstiski saskaņota ar Pasūtītāju, ir pienākums</w:t>
      </w:r>
      <w:r w:rsidRPr="00342EFA">
        <w:rPr>
          <w:sz w:val="24"/>
          <w:szCs w:val="24"/>
          <w:lang w:val="lv-LV"/>
        </w:rPr>
        <w:t xml:space="preserve"> </w:t>
      </w:r>
      <w:r>
        <w:rPr>
          <w:sz w:val="24"/>
          <w:szCs w:val="24"/>
          <w:lang w:val="lv-LV"/>
        </w:rPr>
        <w:t xml:space="preserve">5 (piecu) darbdienu laikā </w:t>
      </w:r>
      <w:r w:rsidRPr="00342EFA">
        <w:rPr>
          <w:sz w:val="24"/>
          <w:szCs w:val="24"/>
          <w:lang w:val="lv-LV"/>
        </w:rPr>
        <w:t>Tehniskās apsekošanas atzinum</w:t>
      </w:r>
      <w:r>
        <w:rPr>
          <w:sz w:val="24"/>
          <w:szCs w:val="24"/>
          <w:lang w:val="lv-LV"/>
        </w:rPr>
        <w:t>u</w:t>
      </w:r>
      <w:r w:rsidRPr="00342EFA">
        <w:rPr>
          <w:sz w:val="24"/>
          <w:szCs w:val="24"/>
          <w:lang w:val="lv-LV"/>
        </w:rPr>
        <w:t xml:space="preserve"> ievieto</w:t>
      </w:r>
      <w:r>
        <w:rPr>
          <w:sz w:val="24"/>
          <w:szCs w:val="24"/>
          <w:lang w:val="lv-LV"/>
        </w:rPr>
        <w:t>t</w:t>
      </w:r>
      <w:r w:rsidRPr="00342EFA">
        <w:rPr>
          <w:sz w:val="24"/>
          <w:szCs w:val="24"/>
          <w:lang w:val="lv-LV"/>
        </w:rPr>
        <w:t xml:space="preserve"> B</w:t>
      </w:r>
      <w:r>
        <w:rPr>
          <w:sz w:val="24"/>
          <w:szCs w:val="24"/>
          <w:lang w:val="lv-LV"/>
        </w:rPr>
        <w:t>ūvniecības informācijas</w:t>
      </w:r>
      <w:r w:rsidRPr="00342EFA">
        <w:rPr>
          <w:sz w:val="24"/>
          <w:szCs w:val="24"/>
          <w:lang w:val="lv-LV"/>
        </w:rPr>
        <w:t xml:space="preserve"> sistēmā.</w:t>
      </w:r>
    </w:p>
    <w:p w14:paraId="7EA2C574" w14:textId="4FC3ED05" w:rsidR="001A7454" w:rsidRDefault="00000000">
      <w:pPr>
        <w:numPr>
          <w:ilvl w:val="1"/>
          <w:numId w:val="40"/>
        </w:numPr>
        <w:tabs>
          <w:tab w:val="left" w:pos="567"/>
        </w:tabs>
        <w:spacing w:after="160" w:line="252" w:lineRule="auto"/>
        <w:ind w:left="567" w:right="-2" w:hanging="567"/>
        <w:contextualSpacing/>
        <w:jc w:val="both"/>
        <w:rPr>
          <w:rFonts w:eastAsia="Calibri"/>
          <w:color w:val="000000"/>
          <w:sz w:val="22"/>
          <w:szCs w:val="22"/>
          <w:lang w:val="lv-LV"/>
        </w:rPr>
      </w:pPr>
      <w:r>
        <w:rPr>
          <w:bCs/>
          <w:sz w:val="22"/>
          <w:szCs w:val="22"/>
          <w:lang w:val="lv-LV" w:eastAsia="lv-LV"/>
        </w:rPr>
        <w:t xml:space="preserve">Pēc attiecīgajā darba uzdevumā norādīto Pakalpojumu izpildes, Izpildītājs sagatavo no savas puses parakstītu Nodošanas – pieņemšanas aktu un kopā ar rēķinu un Objekta tehniskās apsekošanas atzinumu papīra formātā 2 (divos) eksemplāros iesniedz Pasūtītājam Klientu apkalpošanas centrā Raiņa ielā 16, Ludzā, vienlaikus Objekta tehniskās apsekošanas atzinumu elektroniskā formātā (PDF failā) nosūtot uz darba uzdevumā norādīto Pasūtītāja </w:t>
      </w:r>
      <w:r w:rsidR="00336F8C">
        <w:rPr>
          <w:bCs/>
          <w:sz w:val="22"/>
          <w:szCs w:val="22"/>
          <w:lang w:val="lv-LV" w:eastAsia="lv-LV"/>
        </w:rPr>
        <w:t>e -</w:t>
      </w:r>
      <w:r>
        <w:rPr>
          <w:bCs/>
          <w:sz w:val="22"/>
          <w:szCs w:val="22"/>
          <w:lang w:val="lv-LV" w:eastAsia="lv-LV"/>
        </w:rPr>
        <w:t xml:space="preserve"> adresi.</w:t>
      </w:r>
    </w:p>
    <w:p w14:paraId="457DDFA3" w14:textId="77777777" w:rsidR="001A7454" w:rsidRDefault="00000000">
      <w:pPr>
        <w:numPr>
          <w:ilvl w:val="1"/>
          <w:numId w:val="40"/>
        </w:numPr>
        <w:tabs>
          <w:tab w:val="left" w:pos="567"/>
        </w:tabs>
        <w:spacing w:after="160" w:line="252" w:lineRule="auto"/>
        <w:ind w:left="567" w:right="-2" w:hanging="567"/>
        <w:contextualSpacing/>
        <w:jc w:val="both"/>
        <w:rPr>
          <w:color w:val="000000"/>
          <w:sz w:val="22"/>
          <w:szCs w:val="22"/>
          <w:lang w:val="lv-LV"/>
        </w:rPr>
      </w:pPr>
      <w:r>
        <w:rPr>
          <w:color w:val="000000"/>
          <w:sz w:val="22"/>
          <w:szCs w:val="22"/>
          <w:lang w:val="lv-LV"/>
        </w:rPr>
        <w:t>Izpildītājs nodošanas - pieņemšanas aktu var sagatavot un parakstīt elektroniski, ievērojot Latvijas Republikas normatīvajos aktos noteiktās prasības. Elektroniski sagatavotais un ar drošu elektronisko parakstu parakstītais nodošanas - pieņemšanas akts uzskatāms par saistošu Pasūtītājam, ja tas satur atsauci uz Līgumu. Šādā gadījumā Izpildītājs nodošanas - pieņemšanas aktu nosūta Pasūtītājam uz e-pasta adresi pasts@ludzasnovads.lv vai oficiālo elektronisko adresi.</w:t>
      </w:r>
    </w:p>
    <w:p w14:paraId="08F94AA8" w14:textId="77777777" w:rsidR="001A7454" w:rsidRDefault="00000000">
      <w:pPr>
        <w:numPr>
          <w:ilvl w:val="1"/>
          <w:numId w:val="40"/>
        </w:numPr>
        <w:tabs>
          <w:tab w:val="left" w:pos="567"/>
        </w:tabs>
        <w:spacing w:after="160" w:line="252" w:lineRule="auto"/>
        <w:ind w:left="567" w:right="-2" w:hanging="567"/>
        <w:contextualSpacing/>
        <w:jc w:val="both"/>
        <w:rPr>
          <w:color w:val="000000"/>
          <w:sz w:val="22"/>
          <w:szCs w:val="22"/>
          <w:lang w:val="lv-LV"/>
        </w:rPr>
      </w:pPr>
      <w:r>
        <w:rPr>
          <w:color w:val="000000"/>
          <w:sz w:val="22"/>
          <w:szCs w:val="22"/>
          <w:lang w:val="lv-LV"/>
        </w:rPr>
        <w:t xml:space="preserve">Pēc Objekta tehniskās apsekošanas atzinuma saņemšanas gan papīra formātā, gan elektroniski, no Pasūtītāja puses Pakalpojumu nodošanas – pieņemšanas aktu paraksta </w:t>
      </w:r>
      <w:r>
        <w:rPr>
          <w:color w:val="000000"/>
          <w:sz w:val="22"/>
          <w:szCs w:val="22"/>
          <w:u w:val="single"/>
          <w:lang w:val="lv-LV"/>
        </w:rPr>
        <w:tab/>
      </w:r>
      <w:r>
        <w:rPr>
          <w:color w:val="000000"/>
          <w:sz w:val="22"/>
          <w:szCs w:val="22"/>
          <w:u w:val="single"/>
          <w:lang w:val="lv-LV"/>
        </w:rPr>
        <w:tab/>
      </w:r>
      <w:r>
        <w:rPr>
          <w:color w:val="000000"/>
          <w:sz w:val="22"/>
          <w:szCs w:val="22"/>
          <w:u w:val="single"/>
          <w:lang w:val="lv-LV"/>
        </w:rPr>
        <w:tab/>
      </w:r>
      <w:r>
        <w:rPr>
          <w:color w:val="000000"/>
          <w:sz w:val="22"/>
          <w:szCs w:val="22"/>
          <w:lang w:val="lv-LV"/>
        </w:rPr>
        <w:t>.</w:t>
      </w:r>
    </w:p>
    <w:p w14:paraId="5EB1CBB9" w14:textId="77777777" w:rsidR="001A7454" w:rsidRDefault="00000000">
      <w:pPr>
        <w:widowControl w:val="0"/>
        <w:numPr>
          <w:ilvl w:val="1"/>
          <w:numId w:val="40"/>
        </w:numPr>
        <w:spacing w:after="160" w:line="252" w:lineRule="auto"/>
        <w:ind w:left="567" w:right="28" w:hanging="567"/>
        <w:jc w:val="both"/>
        <w:rPr>
          <w:bCs/>
          <w:sz w:val="22"/>
          <w:szCs w:val="22"/>
          <w:lang w:val="lv-LV" w:eastAsia="lv-LV"/>
        </w:rPr>
      </w:pPr>
      <w:r>
        <w:rPr>
          <w:bCs/>
          <w:sz w:val="22"/>
          <w:szCs w:val="22"/>
          <w:lang w:val="lv-LV" w:eastAsia="lv-LV"/>
        </w:rPr>
        <w:t>Ja iesniegtā Pakalpojumu izpilde neatbilst Līguma 1.pielikuma prasībām, Pasūtītājam ir tiesības nepieņemt Pakalpojumu un neparakstīt Pakalpojumu nodošanas - pieņemšanas aktu. Šādā gadījumā Pasūtītājs</w:t>
      </w:r>
      <w:r>
        <w:rPr>
          <w:sz w:val="22"/>
          <w:szCs w:val="22"/>
          <w:lang w:val="lv-LV"/>
        </w:rPr>
        <w:t xml:space="preserve"> </w:t>
      </w:r>
      <w:r>
        <w:rPr>
          <w:caps/>
          <w:sz w:val="22"/>
          <w:szCs w:val="22"/>
          <w:lang w:val="lv-LV"/>
        </w:rPr>
        <w:t>10 (</w:t>
      </w:r>
      <w:r>
        <w:rPr>
          <w:sz w:val="22"/>
          <w:szCs w:val="22"/>
          <w:lang w:val="lv-LV"/>
        </w:rPr>
        <w:t xml:space="preserve">desmit) darbdienu laikā no Pakalpojumu nodošanas – pieņemšanas akta saņemšanas nosūta Izpildītājam rakstisku pretenziju par konstatētajām neatbilstībām, ko </w:t>
      </w:r>
      <w:r>
        <w:rPr>
          <w:bCs/>
          <w:sz w:val="22"/>
          <w:szCs w:val="22"/>
          <w:lang w:val="lv-LV" w:eastAsia="lv-LV"/>
        </w:rPr>
        <w:t xml:space="preserve">Izpildītājam desmit kalendāro dienu laikā jānovērš par saviem līdzekļiem un pēc trūkumu novēršanas atkārtoti jāiesniedz Objekta Tehniskās apsekošanas atzinums gan papīra, gan elektroniskā formātā (PDF failā), kā arī jāiesniedz Pakalpojumu nodošanas - pieņemšanas akts. </w:t>
      </w:r>
    </w:p>
    <w:p w14:paraId="65E156FD" w14:textId="77777777" w:rsidR="001A7454" w:rsidRDefault="00000000">
      <w:pPr>
        <w:widowControl w:val="0"/>
        <w:numPr>
          <w:ilvl w:val="1"/>
          <w:numId w:val="40"/>
        </w:numPr>
        <w:spacing w:after="160" w:line="252" w:lineRule="auto"/>
        <w:ind w:left="567" w:right="28" w:hanging="567"/>
        <w:jc w:val="both"/>
        <w:rPr>
          <w:bCs/>
          <w:sz w:val="22"/>
          <w:szCs w:val="22"/>
          <w:lang w:val="lv-LV" w:eastAsia="lv-LV"/>
        </w:rPr>
      </w:pPr>
      <w:r>
        <w:rPr>
          <w:bCs/>
          <w:sz w:val="22"/>
          <w:szCs w:val="22"/>
          <w:lang w:val="lv-LV" w:eastAsia="lv-LV"/>
        </w:rPr>
        <w:t>Pakalpojumu pilnīgu izpildi apliecina Pasūtītāja parakstīts Pakalpojumu nodošanas – pieņemšanas akts.</w:t>
      </w:r>
    </w:p>
    <w:p w14:paraId="10D31F80" w14:textId="77777777" w:rsidR="001A7454" w:rsidRDefault="001A7454">
      <w:pPr>
        <w:jc w:val="both"/>
        <w:rPr>
          <w:bCs/>
          <w:sz w:val="22"/>
          <w:szCs w:val="22"/>
          <w:lang w:val="lv-LV" w:eastAsia="lv-LV"/>
        </w:rPr>
      </w:pPr>
    </w:p>
    <w:p w14:paraId="0E6C2115" w14:textId="77777777" w:rsidR="001A7454" w:rsidRDefault="00000000">
      <w:pPr>
        <w:numPr>
          <w:ilvl w:val="0"/>
          <w:numId w:val="40"/>
        </w:numPr>
        <w:spacing w:after="120" w:line="252" w:lineRule="auto"/>
        <w:ind w:left="714" w:hanging="357"/>
        <w:jc w:val="center"/>
        <w:rPr>
          <w:rFonts w:eastAsia="Calibri"/>
          <w:b/>
          <w:color w:val="000000"/>
          <w:sz w:val="22"/>
          <w:szCs w:val="22"/>
          <w:lang w:val="lv-LV"/>
        </w:rPr>
      </w:pPr>
      <w:r>
        <w:rPr>
          <w:rFonts w:eastAsia="Calibri"/>
          <w:b/>
          <w:color w:val="000000"/>
          <w:sz w:val="22"/>
          <w:szCs w:val="22"/>
          <w:lang w:val="lv-LV"/>
        </w:rPr>
        <w:t>LĪGUMA LĪGUMCENA UN NORĒĶINU KĀRTĪBA</w:t>
      </w:r>
    </w:p>
    <w:p w14:paraId="653DE337" w14:textId="77777777" w:rsidR="001A7454" w:rsidRDefault="00000000">
      <w:pPr>
        <w:widowControl w:val="0"/>
        <w:numPr>
          <w:ilvl w:val="1"/>
          <w:numId w:val="40"/>
        </w:numPr>
        <w:tabs>
          <w:tab w:val="left" w:pos="567"/>
          <w:tab w:val="left" w:pos="993"/>
        </w:tabs>
        <w:spacing w:after="160" w:line="252" w:lineRule="auto"/>
        <w:ind w:left="567" w:right="28" w:hanging="567"/>
        <w:jc w:val="both"/>
        <w:rPr>
          <w:bCs/>
          <w:sz w:val="22"/>
          <w:szCs w:val="22"/>
          <w:lang w:val="lv-LV" w:eastAsia="lv-LV"/>
        </w:rPr>
      </w:pPr>
      <w:r>
        <w:rPr>
          <w:rFonts w:eastAsia="Calibri"/>
          <w:color w:val="000000"/>
          <w:sz w:val="22"/>
          <w:szCs w:val="22"/>
          <w:lang w:val="lv-LV"/>
        </w:rPr>
        <w:t xml:space="preserve">Līguma </w:t>
      </w:r>
      <w:r>
        <w:rPr>
          <w:rFonts w:eastAsia="Calibri"/>
          <w:sz w:val="22"/>
          <w:szCs w:val="22"/>
          <w:lang w:val="lv-LV"/>
        </w:rPr>
        <w:t xml:space="preserve">līgumcena ir </w:t>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r>
      <w:r>
        <w:rPr>
          <w:rFonts w:eastAsia="Calibri"/>
          <w:sz w:val="22"/>
          <w:szCs w:val="22"/>
          <w:lang w:val="lv-LV"/>
        </w:rPr>
        <w:t>EUR (</w:t>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t xml:space="preserve">) </w:t>
      </w:r>
      <w:r>
        <w:rPr>
          <w:rFonts w:eastAsia="Calibri"/>
          <w:sz w:val="22"/>
          <w:szCs w:val="22"/>
          <w:lang w:val="lv-LV"/>
        </w:rPr>
        <w:t>bez pievienotās vērtības nodokļa. Pievienotās vērtības nodoklis 21%</w:t>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r>
      <w:r>
        <w:rPr>
          <w:rFonts w:eastAsia="Calibri"/>
          <w:sz w:val="22"/>
          <w:szCs w:val="22"/>
          <w:lang w:val="lv-LV"/>
        </w:rPr>
        <w:t xml:space="preserve">(summa vārdiem).  Līgumcena kopā ar PVN ir </w:t>
      </w:r>
      <w:r>
        <w:rPr>
          <w:rFonts w:eastAsia="Calibri"/>
          <w:sz w:val="22"/>
          <w:szCs w:val="22"/>
          <w:u w:val="single"/>
          <w:lang w:val="lv-LV"/>
        </w:rPr>
        <w:tab/>
      </w:r>
      <w:r>
        <w:rPr>
          <w:rFonts w:eastAsia="Calibri"/>
          <w:sz w:val="22"/>
          <w:szCs w:val="22"/>
          <w:u w:val="single"/>
          <w:lang w:val="lv-LV"/>
        </w:rPr>
        <w:tab/>
      </w:r>
      <w:r>
        <w:rPr>
          <w:rFonts w:eastAsia="Calibri"/>
          <w:sz w:val="22"/>
          <w:szCs w:val="22"/>
          <w:u w:val="single"/>
          <w:lang w:val="lv-LV"/>
        </w:rPr>
        <w:tab/>
      </w:r>
      <w:r>
        <w:rPr>
          <w:rFonts w:eastAsia="Calibri"/>
          <w:sz w:val="22"/>
          <w:szCs w:val="22"/>
          <w:lang w:val="lv-LV"/>
        </w:rPr>
        <w:t>(summa vārdiem).</w:t>
      </w:r>
    </w:p>
    <w:p w14:paraId="1242A4DA" w14:textId="77777777" w:rsidR="001A7454" w:rsidRDefault="00000000">
      <w:pPr>
        <w:widowControl w:val="0"/>
        <w:numPr>
          <w:ilvl w:val="1"/>
          <w:numId w:val="40"/>
        </w:numPr>
        <w:tabs>
          <w:tab w:val="left" w:pos="567"/>
        </w:tabs>
        <w:spacing w:after="160" w:line="252" w:lineRule="auto"/>
        <w:ind w:left="567" w:right="-2" w:hanging="567"/>
        <w:contextualSpacing/>
        <w:jc w:val="both"/>
        <w:rPr>
          <w:rFonts w:eastAsia="Calibri"/>
          <w:color w:val="000000"/>
          <w:sz w:val="22"/>
          <w:szCs w:val="22"/>
          <w:lang w:val="lv-LV"/>
        </w:rPr>
      </w:pPr>
      <w:r>
        <w:rPr>
          <w:sz w:val="22"/>
          <w:szCs w:val="22"/>
          <w:lang w:val="lv-LV"/>
        </w:rPr>
        <w:t xml:space="preserve">Par savlaicīgi un kvalitatīvi izpildītiem Līgumā noteiktajiem Pakalpojumiem Pasūtītājs maksā Izpildītājam līgumcenu saskaņā ar Līguma 1. pielikumā noteiktajām vienību līgumcenām, Pasūtītāja darba uzdevumu </w:t>
      </w:r>
      <w:r>
        <w:rPr>
          <w:bCs/>
          <w:sz w:val="22"/>
          <w:szCs w:val="22"/>
          <w:lang w:val="lv-LV"/>
        </w:rPr>
        <w:t>konkrētam Objektam.</w:t>
      </w:r>
    </w:p>
    <w:p w14:paraId="21BAF9F1" w14:textId="77777777" w:rsidR="001A7454" w:rsidRDefault="00000000">
      <w:pPr>
        <w:widowControl w:val="0"/>
        <w:numPr>
          <w:ilvl w:val="1"/>
          <w:numId w:val="40"/>
        </w:numPr>
        <w:tabs>
          <w:tab w:val="left" w:pos="567"/>
        </w:tabs>
        <w:spacing w:after="160" w:line="252" w:lineRule="auto"/>
        <w:ind w:left="567" w:right="-2" w:hanging="567"/>
        <w:contextualSpacing/>
        <w:jc w:val="both"/>
        <w:rPr>
          <w:rFonts w:eastAsia="Calibri"/>
          <w:color w:val="000000"/>
          <w:sz w:val="22"/>
          <w:szCs w:val="22"/>
          <w:lang w:val="lv-LV"/>
        </w:rPr>
      </w:pPr>
      <w:r>
        <w:rPr>
          <w:sz w:val="22"/>
          <w:szCs w:val="22"/>
          <w:lang w:val="lv-LV"/>
        </w:rPr>
        <w:t>Par Pasūtītāja darba uzdevumā norādīto Pakalpojumu pienācīgu izpildi Pasūtītājs maksā Izpildītājam par konkrēto Objektu ne vēlāk kā 30</w:t>
      </w:r>
      <w:r>
        <w:rPr>
          <w:rFonts w:eastAsia="Calibri"/>
          <w:sz w:val="22"/>
          <w:szCs w:val="22"/>
          <w:lang w:val="lv-LV"/>
        </w:rPr>
        <w:t xml:space="preserve"> (trīsdesmit) </w:t>
      </w:r>
      <w:r>
        <w:rPr>
          <w:rFonts w:eastAsia="Calibri"/>
          <w:color w:val="000000"/>
          <w:sz w:val="22"/>
          <w:szCs w:val="22"/>
          <w:lang w:val="lv-LV"/>
        </w:rPr>
        <w:t xml:space="preserve">dienu laikā pēc attiecīgā Pakalpojumu nodošanas - pieņemšanas akta abpusējas parakstīšanas un Izpildītāja rēķina saņemšanas. </w:t>
      </w:r>
    </w:p>
    <w:p w14:paraId="1D13559D" w14:textId="77777777" w:rsidR="001A7454" w:rsidRDefault="00000000">
      <w:pPr>
        <w:numPr>
          <w:ilvl w:val="1"/>
          <w:numId w:val="40"/>
        </w:numPr>
        <w:tabs>
          <w:tab w:val="left" w:pos="567"/>
        </w:tabs>
        <w:spacing w:after="160" w:line="252" w:lineRule="auto"/>
        <w:ind w:left="567" w:right="-2" w:hanging="567"/>
        <w:contextualSpacing/>
        <w:jc w:val="both"/>
        <w:rPr>
          <w:color w:val="000000"/>
          <w:sz w:val="22"/>
          <w:szCs w:val="22"/>
          <w:lang w:val="lv-LV"/>
        </w:rPr>
      </w:pPr>
      <w:r>
        <w:rPr>
          <w:sz w:val="22"/>
          <w:szCs w:val="22"/>
          <w:lang w:val="lv-LV"/>
        </w:rPr>
        <w:t>Pakalpojumu līgumcenā ietverti visi nodokļi, izņemot PVN, un nodevas, kā arī visi iespējamie Izpildītāja izdevumi, kas nepieciešami Izpildītāja saistību izpildei Līguma ietvaros. Pasūtītājs ir tiesīgs ieturēt piemēroto līgumsodu, veicot rēķina samaksu.</w:t>
      </w:r>
    </w:p>
    <w:p w14:paraId="09C83152" w14:textId="77777777" w:rsidR="001A7454" w:rsidRDefault="00000000">
      <w:pPr>
        <w:numPr>
          <w:ilvl w:val="1"/>
          <w:numId w:val="40"/>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 xml:space="preserve">Samaksa tiek veikta ar bankas pārskaitījumu uz Izpildītāja norādīto norēķinu kontu. Par maksājumu veikšanas dienu uzskatāms datums, kad bankā iesniegts attiecīgs maksājuma uzdevums (bankas atzīme). </w:t>
      </w:r>
    </w:p>
    <w:p w14:paraId="6018BCA0" w14:textId="77777777" w:rsidR="001A7454" w:rsidRDefault="00000000">
      <w:pPr>
        <w:numPr>
          <w:ilvl w:val="1"/>
          <w:numId w:val="40"/>
        </w:numPr>
        <w:spacing w:after="200" w:line="252" w:lineRule="auto"/>
        <w:ind w:left="567" w:hanging="567"/>
        <w:contextualSpacing/>
        <w:jc w:val="both"/>
        <w:rPr>
          <w:color w:val="000000"/>
          <w:sz w:val="22"/>
          <w:szCs w:val="22"/>
          <w:lang w:val="lv-LV"/>
        </w:rPr>
      </w:pPr>
      <w:r>
        <w:rPr>
          <w:color w:val="000000"/>
          <w:sz w:val="22"/>
          <w:szCs w:val="22"/>
          <w:lang w:val="lv-LV"/>
        </w:rPr>
        <w:lastRenderedPageBreak/>
        <w:t>Izpildītājs rēķinus var sagatavot elektroniski, ievērojot normatīvajos aktos noteiktās prasības. Elektroniski sagatavots rēķins uzskatāms par saistošu Pasūtītājam, ja tas satur atsauci uz Vienošanos un norādi, ka tas sagatavots elektroniski un derīgs bez paraksta. Izpildītājs elektroniski sagatavoto rēķinu nosūta Pasūtītājam uz e-pasta adresi pasts@ludzasnovads.lv vai oficiālo elektronisko adresi. Izpildītājs rēķinu var uzskatīt par saņemtu pēc Pasūtītāja apstiprinājuma saņemšanas.</w:t>
      </w:r>
    </w:p>
    <w:p w14:paraId="30093BEA" w14:textId="77777777" w:rsidR="001A7454" w:rsidRDefault="001A7454">
      <w:pPr>
        <w:ind w:left="360"/>
        <w:contextualSpacing/>
        <w:jc w:val="both"/>
        <w:rPr>
          <w:sz w:val="22"/>
          <w:szCs w:val="22"/>
          <w:lang w:val="lv-LV" w:eastAsia="lv-LV"/>
        </w:rPr>
      </w:pPr>
    </w:p>
    <w:p w14:paraId="6D4C4829" w14:textId="77777777" w:rsidR="001A7454" w:rsidRDefault="001A7454">
      <w:pPr>
        <w:spacing w:after="120" w:line="252" w:lineRule="auto"/>
        <w:ind w:left="360"/>
        <w:contextualSpacing/>
        <w:jc w:val="center"/>
        <w:rPr>
          <w:b/>
          <w:bCs/>
          <w:color w:val="000000"/>
          <w:sz w:val="22"/>
          <w:szCs w:val="22"/>
          <w:lang w:val="lv-LV" w:eastAsia="lv-LV"/>
        </w:rPr>
      </w:pPr>
    </w:p>
    <w:p w14:paraId="22794A07" w14:textId="77777777" w:rsidR="001A7454" w:rsidRDefault="00000000">
      <w:pPr>
        <w:numPr>
          <w:ilvl w:val="0"/>
          <w:numId w:val="41"/>
        </w:numPr>
        <w:spacing w:after="120" w:line="252" w:lineRule="auto"/>
        <w:contextualSpacing/>
        <w:jc w:val="center"/>
        <w:rPr>
          <w:b/>
          <w:bCs/>
          <w:color w:val="000000"/>
          <w:sz w:val="22"/>
          <w:szCs w:val="22"/>
          <w:lang w:val="lv-LV" w:eastAsia="lv-LV"/>
        </w:rPr>
      </w:pPr>
      <w:r>
        <w:rPr>
          <w:b/>
          <w:bCs/>
          <w:color w:val="000000"/>
          <w:sz w:val="22"/>
          <w:szCs w:val="22"/>
          <w:lang w:val="lv-LV" w:eastAsia="lv-LV"/>
        </w:rPr>
        <w:t>PUŠU TIESĪBAS UN PIENĀKUMI</w:t>
      </w:r>
    </w:p>
    <w:p w14:paraId="2219AF35" w14:textId="77777777" w:rsidR="001A7454" w:rsidRDefault="001A7454">
      <w:pPr>
        <w:spacing w:after="120" w:line="252" w:lineRule="auto"/>
        <w:contextualSpacing/>
        <w:jc w:val="center"/>
        <w:rPr>
          <w:b/>
          <w:bCs/>
          <w:color w:val="000000"/>
          <w:sz w:val="22"/>
          <w:szCs w:val="22"/>
          <w:lang w:val="lv-LV" w:eastAsia="lv-LV"/>
        </w:rPr>
      </w:pPr>
    </w:p>
    <w:p w14:paraId="4E6354BA" w14:textId="77777777" w:rsidR="001A7454" w:rsidRDefault="00000000">
      <w:pPr>
        <w:widowControl w:val="0"/>
        <w:numPr>
          <w:ilvl w:val="1"/>
          <w:numId w:val="41"/>
        </w:numPr>
        <w:tabs>
          <w:tab w:val="left" w:pos="0"/>
        </w:tabs>
        <w:spacing w:after="160" w:line="252" w:lineRule="auto"/>
        <w:ind w:left="567" w:hanging="283"/>
        <w:jc w:val="both"/>
        <w:rPr>
          <w:rFonts w:eastAsia="Calibri"/>
          <w:bCs/>
          <w:sz w:val="22"/>
          <w:szCs w:val="22"/>
          <w:lang w:val="lv-LV"/>
        </w:rPr>
      </w:pPr>
      <w:r>
        <w:rPr>
          <w:rFonts w:eastAsia="Calibri"/>
          <w:color w:val="000000"/>
          <w:sz w:val="22"/>
          <w:szCs w:val="22"/>
          <w:lang w:val="lv-LV"/>
        </w:rPr>
        <w:t>Izpildītājs apņemas:</w:t>
      </w:r>
    </w:p>
    <w:p w14:paraId="53B6408E" w14:textId="77777777" w:rsidR="001A7454" w:rsidRDefault="00000000">
      <w:pPr>
        <w:numPr>
          <w:ilvl w:val="2"/>
          <w:numId w:val="41"/>
        </w:numPr>
        <w:tabs>
          <w:tab w:val="left" w:pos="567"/>
        </w:tabs>
        <w:spacing w:after="160" w:line="252" w:lineRule="auto"/>
        <w:ind w:left="1134" w:hanging="567"/>
        <w:contextualSpacing/>
        <w:jc w:val="both"/>
        <w:rPr>
          <w:rFonts w:eastAsia="Calibri"/>
          <w:sz w:val="22"/>
          <w:szCs w:val="22"/>
          <w:lang w:val="lv-LV"/>
        </w:rPr>
      </w:pPr>
      <w:r>
        <w:rPr>
          <w:rFonts w:eastAsia="Calibri"/>
          <w:sz w:val="22"/>
          <w:szCs w:val="22"/>
          <w:lang w:val="lv-LV"/>
        </w:rPr>
        <w:t>atbilstoši Līguma un tās pielikumu noteikumiem sniegt Pasūtītājam Pakalpojumus atbilstošā kvalitātē un noteiktajos termiņos;</w:t>
      </w:r>
    </w:p>
    <w:p w14:paraId="11D77163" w14:textId="77777777" w:rsidR="001A7454" w:rsidRDefault="00000000">
      <w:pPr>
        <w:widowControl w:val="0"/>
        <w:numPr>
          <w:ilvl w:val="2"/>
          <w:numId w:val="41"/>
        </w:numPr>
        <w:tabs>
          <w:tab w:val="left" w:pos="567"/>
        </w:tabs>
        <w:spacing w:after="160" w:line="252" w:lineRule="auto"/>
        <w:ind w:left="1134" w:hanging="567"/>
        <w:contextualSpacing/>
        <w:jc w:val="both"/>
        <w:rPr>
          <w:rFonts w:eastAsia="Calibri"/>
          <w:bCs/>
          <w:sz w:val="22"/>
          <w:szCs w:val="22"/>
          <w:lang w:val="lv-LV"/>
        </w:rPr>
      </w:pPr>
      <w:r>
        <w:rPr>
          <w:rFonts w:eastAsia="Calibri"/>
          <w:bCs/>
          <w:sz w:val="22"/>
          <w:szCs w:val="22"/>
          <w:lang w:val="lv-LV"/>
        </w:rPr>
        <w:t>nodrošināt, ka Pakalpojumu izpildē tiks iesaistīti tikai augsti kvalificēti speciālisti, kuriem ir visas nepieciešamās atļaujas/sertifikāti/licences</w:t>
      </w:r>
      <w:r>
        <w:rPr>
          <w:rFonts w:eastAsia="Calibri"/>
          <w:sz w:val="22"/>
          <w:szCs w:val="22"/>
          <w:lang w:val="lv-LV"/>
        </w:rPr>
        <w:t xml:space="preserve"> </w:t>
      </w:r>
      <w:r>
        <w:rPr>
          <w:rFonts w:eastAsia="Calibri"/>
          <w:bCs/>
          <w:sz w:val="22"/>
          <w:szCs w:val="22"/>
          <w:lang w:val="lv-LV"/>
        </w:rPr>
        <w:t>un pieredze attiecīgo Pakalpojumu izpildē;</w:t>
      </w:r>
    </w:p>
    <w:p w14:paraId="1125A8BA" w14:textId="77777777" w:rsidR="001A7454" w:rsidRDefault="00000000">
      <w:pPr>
        <w:numPr>
          <w:ilvl w:val="2"/>
          <w:numId w:val="41"/>
        </w:numPr>
        <w:tabs>
          <w:tab w:val="left" w:pos="567"/>
        </w:tabs>
        <w:spacing w:after="160" w:line="252" w:lineRule="auto"/>
        <w:ind w:left="1134" w:hanging="567"/>
        <w:contextualSpacing/>
        <w:jc w:val="both"/>
        <w:rPr>
          <w:rFonts w:eastAsia="Calibri"/>
          <w:bCs/>
          <w:color w:val="000000" w:themeColor="text1"/>
          <w:sz w:val="22"/>
          <w:szCs w:val="22"/>
          <w:lang w:val="lv-LV"/>
        </w:rPr>
      </w:pPr>
      <w:r>
        <w:rPr>
          <w:rFonts w:eastAsia="Calibri"/>
          <w:sz w:val="22"/>
          <w:szCs w:val="22"/>
          <w:lang w:val="lv-LV"/>
        </w:rPr>
        <w:t>nodrošināt, ka tā pieaicinātais personāls spēs izpildīt Tehniskajās specifikācijās noteiktās prasības;</w:t>
      </w:r>
    </w:p>
    <w:p w14:paraId="6CC69F2A" w14:textId="77777777" w:rsidR="001A7454" w:rsidRDefault="00000000">
      <w:pPr>
        <w:numPr>
          <w:ilvl w:val="2"/>
          <w:numId w:val="41"/>
        </w:numPr>
        <w:tabs>
          <w:tab w:val="left" w:pos="567"/>
        </w:tabs>
        <w:spacing w:after="160" w:line="252" w:lineRule="auto"/>
        <w:ind w:left="1134" w:hanging="567"/>
        <w:contextualSpacing/>
        <w:jc w:val="both"/>
        <w:rPr>
          <w:rFonts w:eastAsia="Calibri"/>
          <w:bCs/>
          <w:color w:val="000000" w:themeColor="text1"/>
          <w:sz w:val="22"/>
          <w:szCs w:val="22"/>
          <w:lang w:val="lv-LV"/>
        </w:rPr>
      </w:pPr>
      <w:r>
        <w:rPr>
          <w:rFonts w:eastAsia="Calibri"/>
          <w:sz w:val="22"/>
          <w:szCs w:val="22"/>
          <w:lang w:val="lv-LV"/>
        </w:rPr>
        <w:t>nekavējoties ziņot Pasūtītājam par tādiem apstākļiem gan Līguma, gan konkrēto Pakalpojumu izpildes gaitā, kas var ietekmēt un/vai aizkavēt Pakalpojumu izpildes termiņus, pasliktināt Pakalpojumu kvalitāti, vai kā citādi negatīvi ietekmēt veicamos darbus Pakalpojumu ietvaros;</w:t>
      </w:r>
      <w:r>
        <w:rPr>
          <w:rFonts w:eastAsia="Calibri"/>
          <w:bCs/>
          <w:color w:val="000000" w:themeColor="text1"/>
          <w:sz w:val="22"/>
          <w:szCs w:val="22"/>
          <w:lang w:val="lv-LV"/>
        </w:rPr>
        <w:t xml:space="preserve"> </w:t>
      </w:r>
    </w:p>
    <w:p w14:paraId="1AD505EC" w14:textId="77777777" w:rsidR="001A7454" w:rsidRDefault="00000000">
      <w:pPr>
        <w:numPr>
          <w:ilvl w:val="2"/>
          <w:numId w:val="41"/>
        </w:numPr>
        <w:tabs>
          <w:tab w:val="left" w:pos="567"/>
        </w:tabs>
        <w:spacing w:after="160" w:line="252" w:lineRule="auto"/>
        <w:ind w:left="1134" w:hanging="567"/>
        <w:contextualSpacing/>
        <w:jc w:val="both"/>
        <w:rPr>
          <w:rFonts w:eastAsia="Calibri"/>
          <w:bCs/>
          <w:color w:val="000000" w:themeColor="text1"/>
          <w:sz w:val="22"/>
          <w:szCs w:val="22"/>
          <w:lang w:val="lv-LV"/>
        </w:rPr>
      </w:pPr>
      <w:r>
        <w:rPr>
          <w:rFonts w:eastAsia="Calibri"/>
          <w:bCs/>
          <w:color w:val="000000" w:themeColor="text1"/>
          <w:sz w:val="22"/>
          <w:szCs w:val="22"/>
          <w:lang w:val="lv-LV"/>
        </w:rPr>
        <w:t xml:space="preserve">nodrošināt Izpildītāja </w:t>
      </w:r>
      <w:r>
        <w:rPr>
          <w:rFonts w:eastAsia="Calibri"/>
          <w:sz w:val="22"/>
          <w:szCs w:val="22"/>
          <w:lang w:val="lv-LV"/>
        </w:rPr>
        <w:t>profesionālās civiltiesiskās atbildības apdrošināšanu sākot no Pakalpojumu uzsākšanas līdz Līguma termiņa beigām atbilstoši Ministru kabineta  2014.gada 19.augusta noteikumiem Nr.502 “</w:t>
      </w:r>
      <w:bookmarkStart w:id="22" w:name="_Hlk129073936"/>
      <w:r>
        <w:rPr>
          <w:rFonts w:eastAsia="Calibri"/>
          <w:bCs/>
          <w:sz w:val="22"/>
          <w:szCs w:val="22"/>
          <w:lang w:val="lv-LV"/>
        </w:rPr>
        <w:t xml:space="preserve">Noteikumi par </w:t>
      </w:r>
      <w:proofErr w:type="spellStart"/>
      <w:r>
        <w:rPr>
          <w:rFonts w:eastAsia="Calibri"/>
          <w:bCs/>
          <w:sz w:val="22"/>
          <w:szCs w:val="22"/>
          <w:lang w:val="lv-LV"/>
        </w:rPr>
        <w:t>būvspeciālistu</w:t>
      </w:r>
      <w:proofErr w:type="spellEnd"/>
      <w:r>
        <w:rPr>
          <w:rFonts w:eastAsia="Calibri"/>
          <w:bCs/>
          <w:sz w:val="22"/>
          <w:szCs w:val="22"/>
          <w:lang w:val="lv-LV"/>
        </w:rPr>
        <w:t xml:space="preserve"> un būvdarbu veicēju civiltiesiskās atbildības obligāto apdrošināšanu</w:t>
      </w:r>
      <w:bookmarkEnd w:id="22"/>
      <w:r>
        <w:rPr>
          <w:rFonts w:eastAsia="Calibri"/>
          <w:bCs/>
          <w:sz w:val="22"/>
          <w:szCs w:val="22"/>
          <w:lang w:val="lv-LV"/>
        </w:rPr>
        <w:t>”</w:t>
      </w:r>
      <w:r>
        <w:rPr>
          <w:rFonts w:eastAsia="Calibri"/>
          <w:sz w:val="22"/>
          <w:szCs w:val="22"/>
          <w:lang w:val="lv-LV"/>
        </w:rPr>
        <w:t>. Izpildītājs 3 (trīs) darbdienu laikā pēc Līguma parakstīšanas iesniedz Pasūtītājam apdrošināšanas faktu apliecinošo dokumentu kopijas, uzrādot oriģinālus. Civiltiesiskās atbildības apdrošināšanas līgumu Izpildītājs slēdz ar noteikumu, saskaņā ar ko, iestājoties apdrošināšanas gadījumam, apdrošināšanas atlīdzība tiek izmaksāta tieši zaudējumus cietušajai trešajai personai. Grozījumus apdrošināšanas noteikumos nedrīkst izdarīt bez Pasūtītāja piekrišanas.</w:t>
      </w:r>
    </w:p>
    <w:p w14:paraId="7950E55B" w14:textId="77777777" w:rsidR="001A7454" w:rsidRDefault="00000000">
      <w:pPr>
        <w:widowControl w:val="0"/>
        <w:numPr>
          <w:ilvl w:val="1"/>
          <w:numId w:val="41"/>
        </w:numPr>
        <w:tabs>
          <w:tab w:val="left" w:pos="0"/>
          <w:tab w:val="left" w:pos="993"/>
        </w:tabs>
        <w:spacing w:after="160" w:line="252" w:lineRule="auto"/>
        <w:ind w:left="567" w:hanging="567"/>
        <w:contextualSpacing/>
        <w:jc w:val="both"/>
        <w:rPr>
          <w:rFonts w:eastAsia="Calibri"/>
          <w:bCs/>
          <w:sz w:val="22"/>
          <w:szCs w:val="22"/>
          <w:lang w:val="lv-LV"/>
        </w:rPr>
      </w:pPr>
      <w:r>
        <w:rPr>
          <w:rFonts w:eastAsia="Calibri"/>
          <w:bCs/>
          <w:sz w:val="22"/>
          <w:szCs w:val="22"/>
          <w:lang w:val="lv-LV"/>
        </w:rPr>
        <w:t>Pasūtītājs apņemas:</w:t>
      </w:r>
    </w:p>
    <w:p w14:paraId="2F7BBDDC" w14:textId="77777777" w:rsidR="001A7454" w:rsidRDefault="00000000">
      <w:pPr>
        <w:numPr>
          <w:ilvl w:val="2"/>
          <w:numId w:val="41"/>
        </w:numPr>
        <w:tabs>
          <w:tab w:val="left" w:pos="567"/>
        </w:tabs>
        <w:spacing w:after="160" w:line="252" w:lineRule="auto"/>
        <w:ind w:left="1134" w:hanging="567"/>
        <w:contextualSpacing/>
        <w:jc w:val="both"/>
        <w:rPr>
          <w:rFonts w:eastAsia="Calibri"/>
          <w:bCs/>
          <w:sz w:val="22"/>
          <w:szCs w:val="22"/>
          <w:lang w:val="lv-LV"/>
        </w:rPr>
      </w:pPr>
      <w:r>
        <w:rPr>
          <w:rFonts w:eastAsia="Calibri"/>
          <w:bCs/>
          <w:sz w:val="22"/>
          <w:szCs w:val="22"/>
          <w:lang w:val="lv-LV"/>
        </w:rPr>
        <w:t>sniegt tā rīcībā esošo un Izpildītāja pieprasīto informāciju, kas nepieciešama Pakalpojumu sniegšanai konkrētiem Objektiem;</w:t>
      </w:r>
    </w:p>
    <w:p w14:paraId="392F66AE" w14:textId="77777777" w:rsidR="001A7454" w:rsidRDefault="00000000">
      <w:pPr>
        <w:widowControl w:val="0"/>
        <w:numPr>
          <w:ilvl w:val="2"/>
          <w:numId w:val="41"/>
        </w:numPr>
        <w:tabs>
          <w:tab w:val="left" w:pos="567"/>
        </w:tabs>
        <w:spacing w:after="160" w:line="252" w:lineRule="auto"/>
        <w:ind w:left="1134" w:hanging="567"/>
        <w:contextualSpacing/>
        <w:jc w:val="both"/>
        <w:rPr>
          <w:rFonts w:eastAsia="Calibri"/>
          <w:bCs/>
          <w:sz w:val="22"/>
          <w:szCs w:val="22"/>
          <w:lang w:val="lv-LV"/>
        </w:rPr>
      </w:pPr>
      <w:r>
        <w:rPr>
          <w:rFonts w:eastAsia="Calibri"/>
          <w:bCs/>
          <w:sz w:val="22"/>
          <w:szCs w:val="22"/>
          <w:lang w:val="lv-LV"/>
        </w:rPr>
        <w:t>Līguma noteiktajā kārtībā un termiņā veikt samaksu par kvalitatīvi izpildītiem Pakalpojumiem.</w:t>
      </w:r>
    </w:p>
    <w:p w14:paraId="6A82FF2B" w14:textId="77777777" w:rsidR="001A7454" w:rsidRDefault="00000000">
      <w:pPr>
        <w:widowControl w:val="0"/>
        <w:numPr>
          <w:ilvl w:val="1"/>
          <w:numId w:val="41"/>
        </w:numPr>
        <w:tabs>
          <w:tab w:val="left" w:pos="0"/>
          <w:tab w:val="left" w:pos="567"/>
        </w:tabs>
        <w:spacing w:after="160" w:line="252" w:lineRule="auto"/>
        <w:ind w:left="1134" w:hanging="1134"/>
        <w:contextualSpacing/>
        <w:jc w:val="both"/>
        <w:rPr>
          <w:rFonts w:eastAsia="Calibri"/>
          <w:bCs/>
          <w:sz w:val="22"/>
          <w:szCs w:val="22"/>
          <w:lang w:val="lv-LV"/>
        </w:rPr>
      </w:pPr>
      <w:r>
        <w:rPr>
          <w:rFonts w:eastAsia="Calibri"/>
          <w:bCs/>
          <w:sz w:val="22"/>
          <w:szCs w:val="22"/>
          <w:lang w:val="lv-LV"/>
        </w:rPr>
        <w:t>Pasūtītājam ir tiesības:</w:t>
      </w:r>
    </w:p>
    <w:p w14:paraId="3E840C48" w14:textId="77777777" w:rsidR="001A7454" w:rsidRDefault="00000000">
      <w:pPr>
        <w:numPr>
          <w:ilvl w:val="2"/>
          <w:numId w:val="41"/>
        </w:numPr>
        <w:tabs>
          <w:tab w:val="left" w:pos="567"/>
        </w:tabs>
        <w:spacing w:after="160" w:line="252" w:lineRule="auto"/>
        <w:ind w:left="1134" w:hanging="567"/>
        <w:contextualSpacing/>
        <w:jc w:val="both"/>
        <w:rPr>
          <w:rFonts w:eastAsia="Calibri"/>
          <w:bCs/>
          <w:sz w:val="22"/>
          <w:szCs w:val="22"/>
          <w:lang w:val="lv-LV"/>
        </w:rPr>
      </w:pPr>
      <w:r>
        <w:rPr>
          <w:rFonts w:eastAsia="Calibri"/>
          <w:bCs/>
          <w:sz w:val="22"/>
          <w:szCs w:val="22"/>
          <w:lang w:val="lv-LV"/>
        </w:rPr>
        <w:t>iesniegt Izpildītājam pretenzijas par nepilnībām un neprecizitātēm Pakalpojumu izpildē. Pasūtītāja iesniegtās pretenzijas Izpildītājam ir saistošas.</w:t>
      </w:r>
    </w:p>
    <w:p w14:paraId="6AD80311" w14:textId="77777777" w:rsidR="001A7454" w:rsidRDefault="001A7454">
      <w:pPr>
        <w:tabs>
          <w:tab w:val="left" w:pos="567"/>
        </w:tabs>
        <w:ind w:left="567" w:right="-2"/>
        <w:contextualSpacing/>
        <w:jc w:val="both"/>
        <w:rPr>
          <w:rFonts w:eastAsia="Calibri"/>
          <w:color w:val="000000"/>
          <w:sz w:val="22"/>
          <w:szCs w:val="22"/>
          <w:lang w:val="lv-LV"/>
        </w:rPr>
      </w:pPr>
    </w:p>
    <w:p w14:paraId="7BFA8601" w14:textId="77777777" w:rsidR="001A7454" w:rsidRDefault="00000000">
      <w:pPr>
        <w:widowControl w:val="0"/>
        <w:numPr>
          <w:ilvl w:val="0"/>
          <w:numId w:val="41"/>
        </w:numPr>
        <w:spacing w:after="160" w:line="252" w:lineRule="auto"/>
        <w:ind w:right="28"/>
        <w:contextualSpacing/>
        <w:jc w:val="center"/>
        <w:rPr>
          <w:b/>
          <w:bCs/>
          <w:sz w:val="22"/>
          <w:szCs w:val="22"/>
          <w:lang w:val="lv-LV" w:eastAsia="lv-LV"/>
        </w:rPr>
      </w:pPr>
      <w:r>
        <w:rPr>
          <w:b/>
          <w:bCs/>
          <w:sz w:val="22"/>
          <w:szCs w:val="22"/>
          <w:lang w:val="lv-LV" w:eastAsia="lv-LV"/>
        </w:rPr>
        <w:t>IZPILDĪTĀJA APLIECINĀJUMI</w:t>
      </w:r>
    </w:p>
    <w:p w14:paraId="54F3C4AE" w14:textId="77777777" w:rsidR="001A7454" w:rsidRDefault="001A7454">
      <w:pPr>
        <w:widowControl w:val="0"/>
        <w:tabs>
          <w:tab w:val="left" w:pos="567"/>
        </w:tabs>
        <w:ind w:left="567" w:right="28"/>
        <w:jc w:val="both"/>
        <w:rPr>
          <w:bCs/>
          <w:sz w:val="22"/>
          <w:szCs w:val="22"/>
          <w:lang w:val="lv-LV" w:eastAsia="lv-LV"/>
        </w:rPr>
      </w:pPr>
    </w:p>
    <w:p w14:paraId="26CD2BD7" w14:textId="77777777" w:rsidR="001A7454" w:rsidRDefault="00000000">
      <w:pPr>
        <w:widowControl w:val="0"/>
        <w:numPr>
          <w:ilvl w:val="1"/>
          <w:numId w:val="41"/>
        </w:numPr>
        <w:spacing w:after="160" w:line="252" w:lineRule="auto"/>
        <w:ind w:left="567" w:right="28" w:hanging="567"/>
        <w:jc w:val="both"/>
        <w:rPr>
          <w:bCs/>
          <w:sz w:val="22"/>
          <w:szCs w:val="22"/>
          <w:lang w:val="lv-LV" w:eastAsia="lv-LV"/>
        </w:rPr>
      </w:pPr>
      <w:r>
        <w:rPr>
          <w:color w:val="000000"/>
          <w:sz w:val="22"/>
          <w:szCs w:val="22"/>
          <w:lang w:val="lv-LV" w:eastAsia="lv-LV"/>
        </w:rPr>
        <w:t>Izpildītājs apliecina un garantē, ka tam ir visas nepieciešamās atļaujas, licences, sertifikāti Līgumā paredzēto Pakalpojumu sniegšanai, saskaņā ar spēkā esošajiem normatīvajiem aktiem.</w:t>
      </w:r>
    </w:p>
    <w:p w14:paraId="2817AEC6" w14:textId="77777777" w:rsidR="001A7454" w:rsidRDefault="00000000">
      <w:pPr>
        <w:widowControl w:val="0"/>
        <w:numPr>
          <w:ilvl w:val="1"/>
          <w:numId w:val="41"/>
        </w:numPr>
        <w:spacing w:after="160" w:line="252" w:lineRule="auto"/>
        <w:ind w:left="567" w:right="28" w:hanging="567"/>
        <w:jc w:val="both"/>
        <w:rPr>
          <w:bCs/>
          <w:sz w:val="22"/>
          <w:szCs w:val="22"/>
          <w:lang w:val="lv-LV" w:eastAsia="lv-LV"/>
        </w:rPr>
      </w:pPr>
      <w:r>
        <w:rPr>
          <w:color w:val="000000"/>
          <w:sz w:val="22"/>
          <w:szCs w:val="22"/>
          <w:lang w:val="lv-LV" w:eastAsia="lv-LV"/>
        </w:rPr>
        <w:t>Izpildītājs apliecina, ka tā darbiniekiem ir nepieciešamā kvalifikācija Pakalpojumu sniegšanai.</w:t>
      </w:r>
    </w:p>
    <w:p w14:paraId="2F98A956" w14:textId="77777777" w:rsidR="001A7454" w:rsidRDefault="00000000">
      <w:pPr>
        <w:widowControl w:val="0"/>
        <w:numPr>
          <w:ilvl w:val="1"/>
          <w:numId w:val="41"/>
        </w:numPr>
        <w:spacing w:after="160" w:line="252" w:lineRule="auto"/>
        <w:ind w:left="567" w:right="28" w:hanging="567"/>
        <w:jc w:val="both"/>
        <w:rPr>
          <w:bCs/>
          <w:sz w:val="22"/>
          <w:szCs w:val="22"/>
          <w:lang w:val="lv-LV" w:eastAsia="lv-LV"/>
        </w:rPr>
      </w:pPr>
      <w:r>
        <w:rPr>
          <w:color w:val="000000"/>
          <w:sz w:val="22"/>
          <w:szCs w:val="22"/>
          <w:lang w:val="lv-LV" w:eastAsia="lv-LV"/>
        </w:rPr>
        <w:t>Katrs Izpildītājs ir atbildīgs par Līguma 7.1. un 7.2.punktā noteikto noteikumu nepārtrauktu nodrošināšanu visā Līguma darbības laikā.</w:t>
      </w:r>
    </w:p>
    <w:p w14:paraId="0EA5260E" w14:textId="77777777" w:rsidR="001A7454" w:rsidRDefault="001A7454">
      <w:pPr>
        <w:widowControl w:val="0"/>
        <w:ind w:right="28"/>
        <w:jc w:val="both"/>
        <w:rPr>
          <w:bCs/>
          <w:sz w:val="22"/>
          <w:szCs w:val="22"/>
          <w:lang w:val="lv-LV" w:eastAsia="lv-LV"/>
        </w:rPr>
      </w:pPr>
    </w:p>
    <w:p w14:paraId="70B1AA72" w14:textId="77777777" w:rsidR="001A7454" w:rsidRDefault="00000000">
      <w:pPr>
        <w:widowControl w:val="0"/>
        <w:numPr>
          <w:ilvl w:val="0"/>
          <w:numId w:val="41"/>
        </w:numPr>
        <w:spacing w:after="120" w:line="252" w:lineRule="auto"/>
        <w:ind w:left="539" w:right="28" w:hanging="539"/>
        <w:jc w:val="center"/>
        <w:rPr>
          <w:b/>
          <w:bCs/>
          <w:sz w:val="22"/>
          <w:szCs w:val="22"/>
          <w:lang w:val="lv-LV" w:eastAsia="lv-LV"/>
        </w:rPr>
      </w:pPr>
      <w:r>
        <w:rPr>
          <w:b/>
          <w:bCs/>
          <w:color w:val="000000"/>
          <w:sz w:val="22"/>
          <w:szCs w:val="22"/>
          <w:lang w:val="lv-LV" w:eastAsia="lv-LV"/>
        </w:rPr>
        <w:t>PUŠU ATBILDĪBA UN STRĪDU RISINĀŠANAS KĀRTĪBA</w:t>
      </w:r>
    </w:p>
    <w:p w14:paraId="6AE4BC91"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 xml:space="preserve">Izpildītājs atbild par izpildīto Pakalpojumu atbilstību visām Latvijas Republikā spēkā esošajos </w:t>
      </w:r>
      <w:r>
        <w:rPr>
          <w:color w:val="000000"/>
          <w:sz w:val="22"/>
          <w:szCs w:val="22"/>
          <w:lang w:val="lv-LV" w:eastAsia="lv-LV"/>
        </w:rPr>
        <w:lastRenderedPageBreak/>
        <w:t>normatīvajos aktos noteiktām tehniskām, sanitārām, vides aizsardzības, ugunsdrošības un citām prasībām.</w:t>
      </w:r>
    </w:p>
    <w:p w14:paraId="6422E8E8"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Par līgumsaistību neizpildi vai nepilnīgu izpildi, Puses ir atbildīgas saskaņā ar Latvijas Republikā spēkā esošajiem normatīvajiem aktiem un Līguma noteikumiem.</w:t>
      </w:r>
    </w:p>
    <w:p w14:paraId="2A4DEB38"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Izpildītājs atbild par kvalitatīvu, Līguma atbilstošu Pakalpojumu sniegšanu Pasūtītājam, tajā skaitā Izpildītājs apņemas atbildēt un segt tādus zaudējumus, kas radušies Pasūtītājam vai trešajām personām Izpildītāja darbinieku vai pārstāvju darbības vai bezdarbības dēļ</w:t>
      </w:r>
      <w:r>
        <w:rPr>
          <w:color w:val="000000"/>
          <w:sz w:val="22"/>
          <w:szCs w:val="22"/>
          <w:lang w:val="lv-LV"/>
        </w:rPr>
        <w:t xml:space="preserve"> desmit dienu laikā no Pasūtītāja pretenzijas nosūtīšanas dienas</w:t>
      </w:r>
      <w:r>
        <w:rPr>
          <w:color w:val="000000"/>
          <w:sz w:val="22"/>
          <w:szCs w:val="22"/>
          <w:lang w:val="lv-LV" w:eastAsia="lv-LV"/>
        </w:rPr>
        <w:t>.</w:t>
      </w:r>
    </w:p>
    <w:p w14:paraId="0A457C25" w14:textId="77777777" w:rsidR="001A7454" w:rsidRDefault="00000000">
      <w:pPr>
        <w:widowControl w:val="0"/>
        <w:numPr>
          <w:ilvl w:val="1"/>
          <w:numId w:val="41"/>
        </w:numPr>
        <w:spacing w:after="160" w:line="252" w:lineRule="auto"/>
        <w:ind w:left="567" w:right="28" w:hanging="567"/>
        <w:jc w:val="both"/>
        <w:rPr>
          <w:bCs/>
          <w:sz w:val="22"/>
          <w:szCs w:val="22"/>
          <w:lang w:val="lv-LV" w:eastAsia="lv-LV"/>
        </w:rPr>
      </w:pPr>
      <w:r>
        <w:rPr>
          <w:bCs/>
          <w:sz w:val="22"/>
          <w:szCs w:val="22"/>
          <w:lang w:val="lv-LV" w:eastAsia="lv-LV"/>
        </w:rPr>
        <w:t xml:space="preserve">Ja Izpildītājs </w:t>
      </w:r>
      <w:r>
        <w:rPr>
          <w:sz w:val="22"/>
          <w:szCs w:val="22"/>
          <w:lang w:val="lv-LV" w:eastAsia="lv-LV"/>
        </w:rPr>
        <w:t xml:space="preserve">nepienācīgi pilda Līguma paredzētās </w:t>
      </w:r>
      <w:r>
        <w:rPr>
          <w:bCs/>
          <w:sz w:val="22"/>
          <w:szCs w:val="22"/>
          <w:lang w:val="lv-LV" w:eastAsia="lv-LV"/>
        </w:rPr>
        <w:t xml:space="preserve">saistības, </w:t>
      </w:r>
      <w:r>
        <w:rPr>
          <w:sz w:val="22"/>
          <w:szCs w:val="22"/>
          <w:lang w:val="lv-LV" w:eastAsia="lv-LV"/>
        </w:rPr>
        <w:t>tai skaitā kavē Līguma noteiktos Pakalpojumu izpildes</w:t>
      </w:r>
      <w:r>
        <w:rPr>
          <w:bCs/>
          <w:sz w:val="22"/>
          <w:szCs w:val="22"/>
          <w:lang w:val="lv-LV" w:eastAsia="lv-LV"/>
        </w:rPr>
        <w:t xml:space="preserve"> termiņus, Izpildītājs maksā Pasūtītājam līgumsodu 1% (viena procenta) apmērā no attiecīgajā Pasūtītāja darba uzdevumā uzdoto Pakalpojumu apjoma summas par katru pārkāpuma dienu, </w:t>
      </w:r>
      <w:r>
        <w:rPr>
          <w:color w:val="000000"/>
          <w:sz w:val="22"/>
          <w:szCs w:val="22"/>
          <w:lang w:val="lv-LV" w:eastAsia="lv-LV"/>
        </w:rPr>
        <w:t xml:space="preserve">bet ne vairāk kā 10% (desmit procentus). </w:t>
      </w:r>
    </w:p>
    <w:p w14:paraId="26B83EC8"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Jebkura maksājuma, kas izriet no Līguma, samaksas kavējuma gadījumā, samaksu nesaņēmusī Puse ir tiesīga piemērot otrai Pusei līgumsodu 1% (viena procenta) apmērā no kavētā maksājuma summas par katru kavējuma darba dienu, bet ne vairāk kā 10% (desmit procentus) no kavētā maksājuma summas.</w:t>
      </w:r>
    </w:p>
    <w:p w14:paraId="054D3FFF"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Līgumsoda samaksa neatbrīvo Puses no saistību pienācīgas izpildes. Pasūtītājs ir tiesīgs Izpildītājam piemērot līgumsodu ieturēt no savstarpējiem norēķiniem.</w:t>
      </w:r>
    </w:p>
    <w:p w14:paraId="7F9CDC18"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Ja sniegtie Pakalpojumi neatbilst Līguma noteiktajām prasībām, Izpildītājam nekavējoties ir jānovērš pieļautās kļūdas un neprecizitātes un jāiesniedz Pasūtītājam. Trūkumus Izpildītājs novērš par saviem līdzekļiem ne ilgāk kā desmit kalendāro dienu laikā no brīža, kad Pasūtītājs Izpildītājam ir nosūtījis attiecīgu pretenziju, un tas nedod tiesības uz Pakalpojumu izstrādes un nodošanas termiņa pagarinājumu. Pasūtītājs samaksā Izpildītājam tikai par tiem Pakalpojumiem, kas ir pienācīgi izpildīti.</w:t>
      </w:r>
    </w:p>
    <w:p w14:paraId="3FB48958"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color w:val="000000"/>
          <w:sz w:val="22"/>
          <w:szCs w:val="22"/>
          <w:lang w:val="lv-LV" w:eastAsia="lv-LV"/>
        </w:rPr>
        <w:t>Ja Izpildītājs nespēj sniegt Pakalpojumus Līguma noteiktajā kārtībā vai termiņā, Pasūtītājam ir iebildumi par Pakalpojumu izpildes kvalitāti vai to atbilstību Līguma noteikumiem vai Izpildītājs atsakās vai vilcina nepilnību novēršanu vairāk kā par piecām darba dienām (vai citā Līguma noteiktā termiņā), tad Pasūtītājs ir tiesīgs pieprasīt papildu darbaspēka piesaistīšanu vai arī attiecīgo Pakalpojumu izpildi nodot citam Izpildītājam. Tas neatbrīvo Izpildītāju no pārējo Līguma saistību izpildes.</w:t>
      </w:r>
    </w:p>
    <w:p w14:paraId="0C05BBEE" w14:textId="77777777" w:rsidR="001A7454" w:rsidRDefault="00000000">
      <w:pPr>
        <w:widowControl w:val="0"/>
        <w:numPr>
          <w:ilvl w:val="1"/>
          <w:numId w:val="41"/>
        </w:numPr>
        <w:tabs>
          <w:tab w:val="left" w:pos="567"/>
        </w:tabs>
        <w:spacing w:after="160" w:line="252" w:lineRule="auto"/>
        <w:ind w:left="567" w:right="28" w:hanging="567"/>
        <w:jc w:val="both"/>
        <w:rPr>
          <w:bCs/>
          <w:sz w:val="22"/>
          <w:szCs w:val="22"/>
          <w:lang w:val="lv-LV" w:eastAsia="lv-LV"/>
        </w:rPr>
      </w:pPr>
      <w:r>
        <w:rPr>
          <w:rFonts w:eastAsia="Calibri"/>
          <w:sz w:val="22"/>
          <w:szCs w:val="22"/>
          <w:lang w:val="lv-LV" w:eastAsia="lv-LV"/>
        </w:rPr>
        <w:t>Izpildītājam ir pienākums saskaņot ar Pasūtītāju iepirkuma procedūrā Izpildītāja iesniegtajā piedāvājumā norādītā personāla un apakšuzņēmēju nomaiņu un papildu apakšuzņēmēju iesaistīšanu Līguma izpildē. Pasūtītājs pieņem lēmumu atļaut vai atteikt lūgtās izmaiņas, ievērojot arī Publisko iepirkumu likuma 62. pantā noteiktos ierobežojumus, ne vēlāk kā piecu darbdienu laikā pēc tam, kad saņēmis visu informāciju un dokumentus, kas nepieciešami lēmuma pieņemšanai, un par to rakstiski informē Izpildītāju.</w:t>
      </w:r>
    </w:p>
    <w:p w14:paraId="53074D76" w14:textId="77777777" w:rsidR="001A7454" w:rsidRDefault="00000000">
      <w:pPr>
        <w:widowControl w:val="0"/>
        <w:numPr>
          <w:ilvl w:val="1"/>
          <w:numId w:val="41"/>
        </w:numPr>
        <w:tabs>
          <w:tab w:val="left" w:pos="567"/>
          <w:tab w:val="left" w:pos="1191"/>
          <w:tab w:val="left" w:pos="1588"/>
          <w:tab w:val="left" w:pos="1985"/>
          <w:tab w:val="left" w:pos="2382"/>
          <w:tab w:val="left" w:pos="2779"/>
          <w:tab w:val="left" w:pos="3176"/>
          <w:tab w:val="left" w:pos="3573"/>
          <w:tab w:val="left" w:pos="3970"/>
          <w:tab w:val="left" w:pos="4367"/>
          <w:tab w:val="left" w:pos="4764"/>
        </w:tabs>
        <w:spacing w:after="160" w:line="252" w:lineRule="auto"/>
        <w:ind w:left="567" w:right="-2" w:hanging="567"/>
        <w:contextualSpacing/>
        <w:jc w:val="both"/>
        <w:rPr>
          <w:sz w:val="22"/>
          <w:szCs w:val="22"/>
          <w:lang w:val="zh-CN" w:eastAsia="lv-LV"/>
        </w:rPr>
      </w:pPr>
      <w:r>
        <w:rPr>
          <w:sz w:val="22"/>
          <w:szCs w:val="22"/>
          <w:lang w:val="zh-CN" w:eastAsia="lv-LV"/>
        </w:rPr>
        <w:t xml:space="preserve">Puses apņemas neizpaust trešajām personām informāciju, ko tās saņēmušas </w:t>
      </w:r>
      <w:r>
        <w:rPr>
          <w:sz w:val="22"/>
          <w:szCs w:val="22"/>
          <w:lang w:val="lv-LV" w:eastAsia="lv-LV"/>
        </w:rPr>
        <w:t xml:space="preserve">Līguma </w:t>
      </w:r>
      <w:r>
        <w:rPr>
          <w:sz w:val="22"/>
          <w:szCs w:val="22"/>
          <w:lang w:val="zh-CN" w:eastAsia="lv-LV"/>
        </w:rPr>
        <w:t>izpildes laikā no otras Puses, izņemot gadījumus,</w:t>
      </w:r>
      <w:r>
        <w:rPr>
          <w:sz w:val="22"/>
          <w:szCs w:val="22"/>
          <w:lang w:val="zh-CN" w:eastAsia="zh-CN"/>
        </w:rPr>
        <w:t xml:space="preserve"> </w:t>
      </w:r>
      <w:r>
        <w:rPr>
          <w:sz w:val="22"/>
          <w:szCs w:val="22"/>
          <w:lang w:val="zh-CN" w:eastAsia="lv-LV"/>
        </w:rPr>
        <w:t>kad informācijas izpaušanu pieprasa piemērojamie normatīvie akti.</w:t>
      </w:r>
    </w:p>
    <w:p w14:paraId="5A3383F4" w14:textId="77777777" w:rsidR="001A7454" w:rsidRDefault="00000000">
      <w:pPr>
        <w:widowControl w:val="0"/>
        <w:numPr>
          <w:ilvl w:val="1"/>
          <w:numId w:val="41"/>
        </w:numPr>
        <w:tabs>
          <w:tab w:val="left" w:pos="567"/>
          <w:tab w:val="left" w:pos="1191"/>
          <w:tab w:val="left" w:pos="1588"/>
          <w:tab w:val="left" w:pos="1985"/>
          <w:tab w:val="left" w:pos="2382"/>
          <w:tab w:val="left" w:pos="2779"/>
          <w:tab w:val="left" w:pos="3176"/>
          <w:tab w:val="left" w:pos="3573"/>
          <w:tab w:val="left" w:pos="3970"/>
          <w:tab w:val="left" w:pos="4367"/>
          <w:tab w:val="left" w:pos="4764"/>
        </w:tabs>
        <w:spacing w:after="160" w:line="252" w:lineRule="auto"/>
        <w:ind w:left="567" w:right="-2" w:hanging="567"/>
        <w:contextualSpacing/>
        <w:jc w:val="both"/>
        <w:rPr>
          <w:sz w:val="22"/>
          <w:szCs w:val="22"/>
          <w:lang w:val="zh-CN" w:eastAsia="lv-LV"/>
        </w:rPr>
      </w:pPr>
      <w:r>
        <w:rPr>
          <w:sz w:val="22"/>
          <w:szCs w:val="22"/>
          <w:lang w:val="lv-LV" w:eastAsia="lv-LV"/>
        </w:rPr>
        <w:t>Līguma ietvaros saņemtos fizisko personu datus Izpildītājs izmanto un uzglabā tikai saskaņā ar fizisko personu datu aizsardzību regulējošo normatīvo aktu prasībām un no Līguma izrietošo saistību pienācīgai izpildei, kā arī nodrošina, ka Izpildītāja darbinieki, kuri ir iesaistīti personu datu apstrādē, ir apņēmušies ievērot fizisko personu datu aizsardzību regulējošo normatīvo aktu prasības, pildot amata pienākumus un arī pēc darba tiesisko attiecību izbeigšanas. Izpildītājs apņemas informēt Pasūtītāju par jebkuru trešo personu pieprasījumu izsniegt personas datus, kā arī neizsniegt tos bez saskaņošanas ar Pasūtītāju, un pēc Pakalpojuma pabeigšanas iznīcināt dokumentus, kas satur fizisko personu datus, atbilstoši normatīvo aktu prasībām.</w:t>
      </w:r>
    </w:p>
    <w:p w14:paraId="055A0A8D" w14:textId="77777777" w:rsidR="001A7454" w:rsidRDefault="00000000">
      <w:pPr>
        <w:widowControl w:val="0"/>
        <w:numPr>
          <w:ilvl w:val="1"/>
          <w:numId w:val="41"/>
        </w:numPr>
        <w:tabs>
          <w:tab w:val="left" w:pos="567"/>
          <w:tab w:val="left" w:pos="851"/>
          <w:tab w:val="left" w:pos="1191"/>
          <w:tab w:val="left" w:pos="1588"/>
          <w:tab w:val="left" w:pos="1985"/>
          <w:tab w:val="left" w:pos="2382"/>
          <w:tab w:val="left" w:pos="2779"/>
          <w:tab w:val="left" w:pos="3176"/>
          <w:tab w:val="left" w:pos="3573"/>
          <w:tab w:val="left" w:pos="3970"/>
          <w:tab w:val="left" w:pos="4367"/>
          <w:tab w:val="left" w:pos="4764"/>
        </w:tabs>
        <w:spacing w:after="160" w:line="252" w:lineRule="auto"/>
        <w:ind w:left="567" w:right="-2" w:hanging="567"/>
        <w:contextualSpacing/>
        <w:jc w:val="both"/>
        <w:rPr>
          <w:rFonts w:eastAsia="Calibri"/>
          <w:sz w:val="22"/>
          <w:szCs w:val="22"/>
          <w:lang w:val="lv-LV" w:eastAsia="lv-LV"/>
        </w:rPr>
      </w:pPr>
      <w:r>
        <w:rPr>
          <w:rFonts w:eastAsia="Calibri"/>
          <w:sz w:val="22"/>
          <w:szCs w:val="22"/>
          <w:lang w:val="lv-LV" w:eastAsia="lv-LV"/>
        </w:rPr>
        <w:lastRenderedPageBreak/>
        <w:t>Visus ar Līgumu saistītos strīdus un domstarpības Puses risina savstarpēju pārrunu ceļā. Ja nav panākta vienošanās pārrunu ceļā, strīdus jautājumi tiek izskatīti saskaņā ar Latvijas Republikā spēkā esošajiem normatīvajiem aktiem.</w:t>
      </w:r>
    </w:p>
    <w:p w14:paraId="6A536DB4" w14:textId="77777777" w:rsidR="001A7454" w:rsidRDefault="001A7454">
      <w:pPr>
        <w:widowControl w:val="0"/>
        <w:tabs>
          <w:tab w:val="left" w:pos="567"/>
          <w:tab w:val="left" w:pos="851"/>
          <w:tab w:val="left" w:pos="1191"/>
          <w:tab w:val="left" w:pos="1588"/>
          <w:tab w:val="left" w:pos="1985"/>
          <w:tab w:val="left" w:pos="2382"/>
          <w:tab w:val="left" w:pos="2779"/>
          <w:tab w:val="left" w:pos="3176"/>
          <w:tab w:val="left" w:pos="3573"/>
          <w:tab w:val="left" w:pos="3970"/>
          <w:tab w:val="left" w:pos="4367"/>
          <w:tab w:val="left" w:pos="4764"/>
        </w:tabs>
        <w:spacing w:after="160" w:line="252" w:lineRule="auto"/>
        <w:ind w:left="567" w:right="-2"/>
        <w:contextualSpacing/>
        <w:jc w:val="both"/>
        <w:rPr>
          <w:rFonts w:eastAsia="Calibri"/>
          <w:sz w:val="22"/>
          <w:szCs w:val="22"/>
          <w:lang w:val="lv-LV" w:eastAsia="lv-LV"/>
        </w:rPr>
      </w:pPr>
    </w:p>
    <w:p w14:paraId="1DA49239" w14:textId="77777777" w:rsidR="001A7454" w:rsidRDefault="00000000">
      <w:pPr>
        <w:widowControl w:val="0"/>
        <w:numPr>
          <w:ilvl w:val="0"/>
          <w:numId w:val="41"/>
        </w:numPr>
        <w:spacing w:after="120" w:line="252" w:lineRule="auto"/>
        <w:jc w:val="center"/>
        <w:rPr>
          <w:rFonts w:eastAsia="Calibri"/>
          <w:b/>
          <w:caps/>
          <w:color w:val="000000"/>
          <w:sz w:val="22"/>
          <w:szCs w:val="22"/>
          <w:lang w:val="zh-CN" w:eastAsia="lv-LV"/>
        </w:rPr>
      </w:pPr>
      <w:r>
        <w:rPr>
          <w:rFonts w:eastAsia="Calibri"/>
          <w:b/>
          <w:caps/>
          <w:color w:val="000000"/>
          <w:sz w:val="22"/>
          <w:szCs w:val="22"/>
          <w:lang w:val="lv-LV" w:eastAsia="lv-LV"/>
        </w:rPr>
        <w:t>LĪGUMA</w:t>
      </w:r>
      <w:r>
        <w:rPr>
          <w:rFonts w:eastAsia="Calibri"/>
          <w:b/>
          <w:caps/>
          <w:color w:val="000000"/>
          <w:sz w:val="22"/>
          <w:szCs w:val="22"/>
          <w:lang w:val="zh-CN" w:eastAsia="lv-LV"/>
        </w:rPr>
        <w:t xml:space="preserve"> DARBĪBAS LAIKS, GROZĪŠANAS UN IZBEIGŠANAS KĀRTĪBA</w:t>
      </w:r>
    </w:p>
    <w:p w14:paraId="4D8A4389"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eastAsia="zh-CN"/>
        </w:rPr>
      </w:pPr>
      <w:r>
        <w:rPr>
          <w:rFonts w:eastAsia="Calibri"/>
          <w:color w:val="000000"/>
          <w:sz w:val="22"/>
          <w:szCs w:val="22"/>
          <w:lang w:val="lv-LV" w:eastAsia="lv-LV"/>
        </w:rPr>
        <w:t xml:space="preserve">Līgums stājas spēkā tās parakstīšanas dienā un ir spēkā līdz </w:t>
      </w:r>
      <w:r>
        <w:rPr>
          <w:sz w:val="22"/>
          <w:szCs w:val="22"/>
          <w:lang w:val="lv-LV" w:eastAsia="lv-LV"/>
        </w:rPr>
        <w:t>Pušu saistību izpildei vai tā izbeigšanai Līgumā noteiktajā kārtībā.</w:t>
      </w:r>
    </w:p>
    <w:p w14:paraId="4C4DCCC4" w14:textId="77777777" w:rsidR="001A7454" w:rsidRDefault="00000000">
      <w:pPr>
        <w:widowControl w:val="0"/>
        <w:numPr>
          <w:ilvl w:val="1"/>
          <w:numId w:val="41"/>
        </w:numPr>
        <w:spacing w:after="160" w:line="252" w:lineRule="auto"/>
        <w:ind w:left="567" w:hanging="567"/>
        <w:contextualSpacing/>
        <w:jc w:val="both"/>
        <w:rPr>
          <w:rFonts w:eastAsia="Calibri"/>
          <w:color w:val="000000"/>
          <w:sz w:val="22"/>
          <w:szCs w:val="22"/>
          <w:lang w:val="lv-LV"/>
        </w:rPr>
      </w:pPr>
      <w:r>
        <w:rPr>
          <w:rFonts w:eastAsia="Calibri"/>
          <w:color w:val="000000"/>
          <w:sz w:val="22"/>
          <w:szCs w:val="22"/>
          <w:lang w:val="lv-LV" w:eastAsia="lv-LV"/>
        </w:rPr>
        <w:t>Līgumu var grozīt vai izbeigt pirms tajā noteikto saistību izpildes, Pusēm vienojoties rakstveidā, saskaņā ar Līgumu un Latvijas Republikā spēkā esošajiem normatīvajiem aktiem.</w:t>
      </w:r>
    </w:p>
    <w:p w14:paraId="5FB5478E" w14:textId="77777777" w:rsidR="001A7454" w:rsidRDefault="00000000">
      <w:pPr>
        <w:widowControl w:val="0"/>
        <w:numPr>
          <w:ilvl w:val="1"/>
          <w:numId w:val="41"/>
        </w:numPr>
        <w:spacing w:after="160" w:line="252" w:lineRule="auto"/>
        <w:ind w:left="567" w:hanging="567"/>
        <w:contextualSpacing/>
        <w:jc w:val="both"/>
        <w:rPr>
          <w:rFonts w:eastAsia="Calibri"/>
          <w:color w:val="000000"/>
          <w:sz w:val="22"/>
          <w:szCs w:val="22"/>
          <w:lang w:val="lv-LV"/>
        </w:rPr>
      </w:pPr>
      <w:r>
        <w:rPr>
          <w:rFonts w:eastAsia="Calibri"/>
          <w:color w:val="000000"/>
          <w:sz w:val="22"/>
          <w:szCs w:val="22"/>
          <w:lang w:val="lv-LV"/>
        </w:rPr>
        <w:t>Pasūtītājs ir tiesīgs vienpusēji atkāpties un izbeigt Līgumu ar konkrētu Izpildītāju pirms tajā noteikto saistību izpildes šādos gadījumos:</w:t>
      </w:r>
    </w:p>
    <w:p w14:paraId="4886EFF2" w14:textId="77777777" w:rsidR="001A7454" w:rsidRDefault="00000000">
      <w:pPr>
        <w:widowControl w:val="0"/>
        <w:numPr>
          <w:ilvl w:val="2"/>
          <w:numId w:val="41"/>
        </w:numPr>
        <w:spacing w:after="160" w:line="252" w:lineRule="auto"/>
        <w:ind w:left="1134" w:hanging="567"/>
        <w:contextualSpacing/>
        <w:jc w:val="both"/>
        <w:rPr>
          <w:color w:val="000000"/>
          <w:sz w:val="22"/>
          <w:szCs w:val="22"/>
          <w:lang w:val="lv-LV"/>
        </w:rPr>
      </w:pPr>
      <w:r>
        <w:rPr>
          <w:color w:val="000000"/>
          <w:sz w:val="22"/>
          <w:szCs w:val="22"/>
          <w:lang w:val="lv-LV"/>
        </w:rPr>
        <w:t xml:space="preserve"> Izpildītājs nepienācīgi pilda savas Līgumā noteiktās saistības un pēc Pasūtītāja rakstveida brīdinājuma saņemšanas nav novērsis konstatēto Līgumā noteikto saistību neizpildi; </w:t>
      </w:r>
    </w:p>
    <w:p w14:paraId="7BAFFD30" w14:textId="77777777" w:rsidR="001A7454" w:rsidRDefault="00000000">
      <w:pPr>
        <w:widowControl w:val="0"/>
        <w:numPr>
          <w:ilvl w:val="2"/>
          <w:numId w:val="41"/>
        </w:numPr>
        <w:spacing w:after="160" w:line="252" w:lineRule="auto"/>
        <w:ind w:left="1134" w:hanging="567"/>
        <w:contextualSpacing/>
        <w:jc w:val="both"/>
        <w:rPr>
          <w:color w:val="000000"/>
          <w:sz w:val="22"/>
          <w:szCs w:val="22"/>
          <w:lang w:val="lv-LV"/>
        </w:rPr>
      </w:pPr>
      <w:r>
        <w:rPr>
          <w:color w:val="000000"/>
          <w:sz w:val="22"/>
          <w:szCs w:val="22"/>
          <w:lang w:val="lv-LV"/>
        </w:rPr>
        <w:t xml:space="preserve"> Izpildītājs vairāk kā divas reizes sešu mēnešu laikā nav iesniedzis piedāvājumu pēc Līguma noteiktā Pasūtītāja uzaicinājuma iesniegt piedāvājumu; </w:t>
      </w:r>
    </w:p>
    <w:p w14:paraId="29911852" w14:textId="77777777" w:rsidR="001A7454" w:rsidRDefault="00000000">
      <w:pPr>
        <w:widowControl w:val="0"/>
        <w:numPr>
          <w:ilvl w:val="2"/>
          <w:numId w:val="41"/>
        </w:numPr>
        <w:spacing w:after="160" w:line="252" w:lineRule="auto"/>
        <w:ind w:left="1134" w:hanging="567"/>
        <w:contextualSpacing/>
        <w:jc w:val="both"/>
        <w:rPr>
          <w:color w:val="000000"/>
          <w:sz w:val="22"/>
          <w:szCs w:val="22"/>
          <w:lang w:val="lv-LV"/>
        </w:rPr>
      </w:pPr>
      <w:r>
        <w:rPr>
          <w:color w:val="000000"/>
          <w:sz w:val="22"/>
          <w:szCs w:val="22"/>
          <w:lang w:val="lv-LV"/>
        </w:rPr>
        <w:t>Izpildītājs Līguma izpildē neievēro būvnormatīvu un normatīvo aktu prasības;</w:t>
      </w:r>
    </w:p>
    <w:p w14:paraId="3E5EBB42" w14:textId="77777777" w:rsidR="001A7454" w:rsidRDefault="00000000">
      <w:pPr>
        <w:widowControl w:val="0"/>
        <w:numPr>
          <w:ilvl w:val="2"/>
          <w:numId w:val="41"/>
        </w:numPr>
        <w:spacing w:before="240" w:after="160" w:line="252" w:lineRule="auto"/>
        <w:ind w:left="1134" w:hanging="567"/>
        <w:contextualSpacing/>
        <w:jc w:val="both"/>
        <w:rPr>
          <w:color w:val="000000"/>
          <w:sz w:val="22"/>
          <w:szCs w:val="22"/>
          <w:lang w:val="lv-LV"/>
        </w:rPr>
      </w:pPr>
      <w:r>
        <w:rPr>
          <w:color w:val="000000"/>
          <w:sz w:val="22"/>
          <w:szCs w:val="22"/>
          <w:lang w:val="lv-LV"/>
        </w:rPr>
        <w:t xml:space="preserve"> tiek pasludināts Izpildītāja maksātnespējas process vai uzsākts likvidācijas process;</w:t>
      </w:r>
    </w:p>
    <w:p w14:paraId="5342B907" w14:textId="77777777" w:rsidR="001A7454" w:rsidRDefault="00000000">
      <w:pPr>
        <w:widowControl w:val="0"/>
        <w:numPr>
          <w:ilvl w:val="2"/>
          <w:numId w:val="41"/>
        </w:numPr>
        <w:spacing w:before="240" w:after="160" w:line="252" w:lineRule="auto"/>
        <w:ind w:left="1134" w:hanging="567"/>
        <w:contextualSpacing/>
        <w:jc w:val="both"/>
        <w:rPr>
          <w:color w:val="000000"/>
          <w:sz w:val="22"/>
          <w:szCs w:val="22"/>
          <w:lang w:val="lv-LV"/>
        </w:rPr>
      </w:pPr>
      <w:r>
        <w:rPr>
          <w:color w:val="000000"/>
          <w:sz w:val="22"/>
          <w:szCs w:val="22"/>
          <w:lang w:val="lv-LV"/>
        </w:rPr>
        <w:t>ja Līgumu nav iespējams izpildīt tādēļ, ka Līguma izpildes laikā Izpildītājam (tai skaitā tā valdes vai padomes loceklim, patiesajam labuma guvējam, pārstāvēt tiesīgajai personai vai prokūristam, vai personai, kura ir pilnvarota pārstāvēt Izpildītāju darbībās, kas saistītas ar filiāli, vai personālsabiedrības biedram, tās valdes vai padomes loceklim, patiesajam labuma guvējam, pārstāvēt tiesīgajai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41C12A85"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Izpildītājs ir tiesīgs vienpusēji atkāpties un izbeigt Līgumu pirms tajā noteikto saistību izpildes, ja pasūtītājs kavē Līguma 4.3.punktā noteikto rēķinu apmaksu termiņu vairāk kā par 20 (divdesmit) darba dienām un, ja minēto maksājumu kavējumu Izpildītājs vismaz desmit darbdienas pirms Līguma 8.5.punktā minētā paziņojuma nosūtīšanas ir rakstiski brīdinājis Pasūtītāju un Pasūtītājs nav veicis norēķinu.</w:t>
      </w:r>
    </w:p>
    <w:p w14:paraId="2A88F627"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sz w:val="22"/>
          <w:szCs w:val="22"/>
          <w:lang w:val="lv-LV" w:eastAsia="lv-LV"/>
        </w:rPr>
        <w:t xml:space="preserve">Ja Pasūtītājs vienpusēji atkāpjas un izbeidz Līgumu ar konkrētu Izpildītāju saskaņā ar Līguma 8.3.punktu, vai Izpildītājs vienpusēji atkāpjas un izbeidz Līgumu pirms tajā noteikto saistību izpildes, Līgums tiek uzskatīts par izbeigtu datumā, kāds norādīts iepriekš nosūtītā attiecīgās Puses paziņojumā. Šādā gadījumā Izpildītājs atlīdzina Pasūtītājam visus tiešos un netiešos zaudējumus, kā arī maksā līgumsodu 10% (desmit procentu) apmērā no </w:t>
      </w:r>
      <w:r>
        <w:rPr>
          <w:rFonts w:eastAsia="Calibri"/>
          <w:sz w:val="22"/>
          <w:szCs w:val="22"/>
          <w:lang w:val="lv-LV" w:eastAsia="lv-LV"/>
        </w:rPr>
        <w:t>Līguma 4.1. punktā noteiktās nepārsniedzamās līgumcenas</w:t>
      </w:r>
      <w:r>
        <w:rPr>
          <w:sz w:val="22"/>
          <w:szCs w:val="22"/>
          <w:lang w:val="lv-LV" w:eastAsia="lv-LV"/>
        </w:rPr>
        <w:t>, desmit darba dienu laikā pēc attiecīga paziņojuma saņemšanas</w:t>
      </w:r>
      <w:r>
        <w:rPr>
          <w:rFonts w:eastAsia="Calibri"/>
          <w:color w:val="000000"/>
          <w:sz w:val="22"/>
          <w:szCs w:val="22"/>
          <w:lang w:val="lv-LV" w:eastAsia="lv-LV"/>
        </w:rPr>
        <w:t>. Pasūtītājs samaksā Izpildītājam tikai par tiem Pakalpojumiem, kas ir pienācīgi izpildīti.</w:t>
      </w:r>
    </w:p>
    <w:p w14:paraId="6357F4BB"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Izpildītājs nekavējoties, bet ne vēlāk kā divu darbdienu laikā rakstiski paziņo Pasūtītājam par objektīviem apstākļiem, kas radušies neatkarīgi no Izpildītāja un kavē Pakalpojumu izpildi Līgumā noteiktajā termiņā, un saskaņo ar Pasūtītāju tālāko rīcību,</w:t>
      </w:r>
      <w:r>
        <w:rPr>
          <w:rFonts w:eastAsia="Calibri"/>
          <w:sz w:val="22"/>
          <w:szCs w:val="22"/>
          <w:lang w:val="lv-LV" w:eastAsia="lv-LV"/>
        </w:rPr>
        <w:t xml:space="preserve"> tai skaitā var pagarināt Līgumā noteikto Pakalpojumu izpildes termiņu</w:t>
      </w:r>
      <w:r>
        <w:rPr>
          <w:rFonts w:eastAsia="Calibri"/>
          <w:color w:val="000000"/>
          <w:sz w:val="22"/>
          <w:szCs w:val="22"/>
          <w:lang w:val="lv-LV"/>
        </w:rPr>
        <w:t>. Ja šāds paziņojums nav saņemts šajā punktā norādītajā termiņā, tad Izpildītājam nav tiesību uz termiņa pagarinājumu.</w:t>
      </w:r>
    </w:p>
    <w:p w14:paraId="40549D79"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eastAsia="lv-LV"/>
        </w:rPr>
        <w:t>Neviena no Pusēm neatbild par Līgumā noteikto saistību neizpildīšanu, ja tas noticis nepārvaramas varas rezultātā, piemēram, dabas katastrofas, sociālie konflikti, kā arī jaunu normatīvo aktu ieviešana, kas aizliedz Līguma paredzēto darbību.</w:t>
      </w:r>
    </w:p>
    <w:p w14:paraId="092A083F"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eastAsia="lv-LV"/>
        </w:rPr>
        <w:t>Katra no Pusēm trīs darbdienu laikā informē otru Pusi par iepriekš minētās nepārvaramas varas iestāšanos. Puses savstarpēji vienojas par Līgumā noteikto termiņu pagarināšanu vai Līguma izbeigšanu.</w:t>
      </w:r>
      <w:r>
        <w:rPr>
          <w:rFonts w:eastAsia="Calibri"/>
          <w:color w:val="000000"/>
          <w:sz w:val="22"/>
          <w:szCs w:val="22"/>
          <w:lang w:val="lv-LV"/>
        </w:rPr>
        <w:t xml:space="preserve"> </w:t>
      </w:r>
    </w:p>
    <w:p w14:paraId="2C8B11D5"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Izpildītājs trīs darbdienu laikā no dienas, kad stājušās spēkā izmaiņas Līgumā norādītajos Izpildītāja rekvizītos un kontaktinformācijā, rakstiski informē Pasūtītāju par šīm izmaiņām.</w:t>
      </w:r>
    </w:p>
    <w:p w14:paraId="6E37F404" w14:textId="77777777" w:rsidR="001A7454" w:rsidRDefault="00000000">
      <w:pPr>
        <w:widowControl w:val="0"/>
        <w:numPr>
          <w:ilvl w:val="1"/>
          <w:numId w:val="41"/>
        </w:numPr>
        <w:tabs>
          <w:tab w:val="left" w:pos="567"/>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eastAsia="lv-LV"/>
        </w:rPr>
        <w:t xml:space="preserve">Ja kāda no Pusēm tiek reorganizēta, Līgums paliek spēkā un tā noteikumi ir saistoši Pušu saistību </w:t>
      </w:r>
      <w:r>
        <w:rPr>
          <w:rFonts w:eastAsia="Calibri"/>
          <w:color w:val="000000"/>
          <w:sz w:val="22"/>
          <w:szCs w:val="22"/>
          <w:lang w:val="lv-LV" w:eastAsia="lv-LV"/>
        </w:rPr>
        <w:lastRenderedPageBreak/>
        <w:t>pārņēmējiem.</w:t>
      </w:r>
    </w:p>
    <w:p w14:paraId="73991CE9" w14:textId="77777777" w:rsidR="001A7454" w:rsidRDefault="001A7454">
      <w:pPr>
        <w:widowControl w:val="0"/>
        <w:tabs>
          <w:tab w:val="left" w:pos="567"/>
        </w:tabs>
        <w:ind w:left="567" w:right="-2"/>
        <w:contextualSpacing/>
        <w:jc w:val="both"/>
        <w:rPr>
          <w:rFonts w:eastAsia="Calibri"/>
          <w:color w:val="000000"/>
          <w:sz w:val="22"/>
          <w:szCs w:val="22"/>
          <w:lang w:val="lv-LV"/>
        </w:rPr>
      </w:pPr>
    </w:p>
    <w:p w14:paraId="53F7005E" w14:textId="77777777" w:rsidR="001A7454" w:rsidRDefault="00000000">
      <w:pPr>
        <w:numPr>
          <w:ilvl w:val="0"/>
          <w:numId w:val="41"/>
        </w:numPr>
        <w:tabs>
          <w:tab w:val="left" w:pos="567"/>
        </w:tabs>
        <w:spacing w:after="120" w:line="252" w:lineRule="auto"/>
        <w:ind w:left="539" w:hanging="539"/>
        <w:jc w:val="center"/>
        <w:rPr>
          <w:b/>
          <w:color w:val="000000"/>
          <w:sz w:val="22"/>
          <w:szCs w:val="22"/>
          <w:lang w:val="lv-LV" w:eastAsia="lv-LV"/>
        </w:rPr>
      </w:pPr>
      <w:r>
        <w:rPr>
          <w:b/>
          <w:bCs/>
          <w:color w:val="000000"/>
          <w:sz w:val="22"/>
          <w:szCs w:val="22"/>
          <w:lang w:val="lv-LV" w:eastAsia="lv-LV"/>
        </w:rPr>
        <w:t>CITI NOTEIKUMI</w:t>
      </w:r>
    </w:p>
    <w:p w14:paraId="45D5FB60" w14:textId="77777777" w:rsidR="001A7454" w:rsidRDefault="00000000">
      <w:pPr>
        <w:numPr>
          <w:ilvl w:val="1"/>
          <w:numId w:val="41"/>
        </w:numPr>
        <w:tabs>
          <w:tab w:val="left" w:pos="567"/>
          <w:tab w:val="left" w:pos="851"/>
        </w:tabs>
        <w:spacing w:after="160" w:line="252" w:lineRule="auto"/>
        <w:ind w:left="567" w:hanging="567"/>
        <w:contextualSpacing/>
        <w:rPr>
          <w:color w:val="000000"/>
          <w:sz w:val="22"/>
          <w:szCs w:val="22"/>
          <w:lang w:val="lv-LV" w:eastAsia="lv-LV"/>
        </w:rPr>
      </w:pPr>
      <w:r>
        <w:rPr>
          <w:color w:val="000000"/>
          <w:sz w:val="22"/>
          <w:szCs w:val="22"/>
          <w:lang w:val="lv-LV" w:eastAsia="lv-LV"/>
        </w:rPr>
        <w:t xml:space="preserve">Pasūtītāja kontaktpersona: </w:t>
      </w:r>
      <w:r>
        <w:rPr>
          <w:color w:val="000000"/>
          <w:sz w:val="22"/>
          <w:szCs w:val="22"/>
          <w:u w:val="single"/>
          <w:lang w:val="lv-LV" w:eastAsia="lv-LV"/>
        </w:rPr>
        <w:tab/>
      </w:r>
      <w:r>
        <w:rPr>
          <w:color w:val="000000"/>
          <w:sz w:val="22"/>
          <w:szCs w:val="22"/>
          <w:u w:val="single"/>
          <w:lang w:val="lv-LV" w:eastAsia="lv-LV"/>
        </w:rPr>
        <w:tab/>
      </w:r>
      <w:r>
        <w:rPr>
          <w:color w:val="000000"/>
          <w:sz w:val="22"/>
          <w:szCs w:val="22"/>
          <w:lang w:val="lv-LV" w:eastAsia="lv-LV"/>
        </w:rPr>
        <w:t>, e-pasts</w:t>
      </w:r>
      <w:r>
        <w:rPr>
          <w:color w:val="000000"/>
          <w:sz w:val="22"/>
          <w:szCs w:val="22"/>
          <w:u w:val="single"/>
          <w:lang w:val="lv-LV" w:eastAsia="lv-LV"/>
        </w:rPr>
        <w:tab/>
      </w:r>
      <w:r>
        <w:rPr>
          <w:color w:val="000000"/>
          <w:sz w:val="22"/>
          <w:szCs w:val="22"/>
          <w:u w:val="single"/>
          <w:lang w:val="lv-LV" w:eastAsia="lv-LV"/>
        </w:rPr>
        <w:tab/>
      </w:r>
      <w:r>
        <w:rPr>
          <w:color w:val="000000"/>
          <w:sz w:val="22"/>
          <w:szCs w:val="22"/>
          <w:lang w:val="lv-LV" w:eastAsia="lv-LV"/>
        </w:rPr>
        <w:t>, tālr.</w:t>
      </w:r>
      <w:r>
        <w:rPr>
          <w:color w:val="000000"/>
          <w:sz w:val="22"/>
          <w:szCs w:val="22"/>
          <w:u w:val="single"/>
          <w:lang w:val="lv-LV" w:eastAsia="lv-LV"/>
        </w:rPr>
        <w:tab/>
      </w:r>
      <w:r>
        <w:rPr>
          <w:color w:val="000000"/>
          <w:sz w:val="22"/>
          <w:szCs w:val="22"/>
          <w:u w:val="single"/>
          <w:lang w:val="lv-LV" w:eastAsia="lv-LV"/>
        </w:rPr>
        <w:tab/>
      </w:r>
      <w:r>
        <w:rPr>
          <w:color w:val="000000"/>
          <w:sz w:val="22"/>
          <w:szCs w:val="22"/>
          <w:u w:val="single"/>
          <w:lang w:val="lv-LV" w:eastAsia="lv-LV"/>
        </w:rPr>
        <w:tab/>
      </w:r>
      <w:r>
        <w:rPr>
          <w:color w:val="000000"/>
          <w:sz w:val="22"/>
          <w:szCs w:val="22"/>
          <w:lang w:val="lv-LV" w:eastAsia="lv-LV"/>
        </w:rPr>
        <w:t>.</w:t>
      </w:r>
    </w:p>
    <w:p w14:paraId="3D197AED" w14:textId="77777777" w:rsidR="001A7454" w:rsidRDefault="00000000">
      <w:pPr>
        <w:numPr>
          <w:ilvl w:val="1"/>
          <w:numId w:val="41"/>
        </w:numPr>
        <w:tabs>
          <w:tab w:val="left" w:pos="567"/>
          <w:tab w:val="left" w:pos="851"/>
        </w:tabs>
        <w:spacing w:after="160" w:line="252" w:lineRule="auto"/>
        <w:ind w:left="567" w:hanging="567"/>
        <w:contextualSpacing/>
        <w:rPr>
          <w:color w:val="000000"/>
          <w:sz w:val="22"/>
          <w:szCs w:val="22"/>
          <w:lang w:val="lv-LV" w:eastAsia="lv-LV"/>
        </w:rPr>
      </w:pPr>
      <w:r>
        <w:rPr>
          <w:color w:val="000000"/>
          <w:sz w:val="22"/>
          <w:szCs w:val="22"/>
          <w:lang w:val="lv-LV" w:eastAsia="lv-LV"/>
        </w:rPr>
        <w:t>Izpildītāja __________ kontaktpersona: ______, e-pasts: _________, tālr._____________.</w:t>
      </w:r>
    </w:p>
    <w:p w14:paraId="158DA2E7" w14:textId="77777777" w:rsidR="001A7454" w:rsidRDefault="00000000">
      <w:pPr>
        <w:numPr>
          <w:ilvl w:val="1"/>
          <w:numId w:val="41"/>
        </w:numPr>
        <w:tabs>
          <w:tab w:val="left" w:pos="567"/>
          <w:tab w:val="left" w:pos="851"/>
          <w:tab w:val="left" w:pos="8100"/>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Ja kāds no Līguma noteikumiem zaudē spēku, tad tas neietekmē citus Līguma noteikumus.</w:t>
      </w:r>
    </w:p>
    <w:p w14:paraId="75AF325C" w14:textId="77777777" w:rsidR="001A7454" w:rsidRDefault="00000000">
      <w:pPr>
        <w:numPr>
          <w:ilvl w:val="1"/>
          <w:numId w:val="41"/>
        </w:numPr>
        <w:tabs>
          <w:tab w:val="left" w:pos="567"/>
          <w:tab w:val="left" w:pos="851"/>
          <w:tab w:val="left" w:pos="8100"/>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 xml:space="preserve">Līgums ir izveidots un parakstīts elektroniski ar </w:t>
      </w:r>
      <w:proofErr w:type="spellStart"/>
      <w:r>
        <w:rPr>
          <w:rFonts w:eastAsia="Calibri"/>
          <w:color w:val="000000"/>
          <w:sz w:val="22"/>
          <w:szCs w:val="22"/>
          <w:lang w:val="lv-LV"/>
        </w:rPr>
        <w:t>srošiem</w:t>
      </w:r>
      <w:proofErr w:type="spellEnd"/>
      <w:r>
        <w:rPr>
          <w:rFonts w:eastAsia="Calibri"/>
          <w:color w:val="000000"/>
          <w:sz w:val="22"/>
          <w:szCs w:val="22"/>
          <w:lang w:val="lv-LV"/>
        </w:rPr>
        <w:t xml:space="preserve"> elektroniskiem parakstiem un satur laika zīmogus. Katra Līguma Puse glabā Līguma eksemplāru..</w:t>
      </w:r>
    </w:p>
    <w:p w14:paraId="5D2BE756" w14:textId="77777777" w:rsidR="001A7454" w:rsidRDefault="00000000">
      <w:pPr>
        <w:numPr>
          <w:ilvl w:val="1"/>
          <w:numId w:val="41"/>
        </w:numPr>
        <w:tabs>
          <w:tab w:val="left" w:pos="567"/>
          <w:tab w:val="left" w:pos="851"/>
          <w:tab w:val="left" w:pos="8100"/>
        </w:tabs>
        <w:spacing w:after="160" w:line="252" w:lineRule="auto"/>
        <w:ind w:left="567" w:right="-2" w:hanging="567"/>
        <w:contextualSpacing/>
        <w:jc w:val="both"/>
        <w:rPr>
          <w:rFonts w:eastAsia="Calibri"/>
          <w:color w:val="000000"/>
          <w:sz w:val="22"/>
          <w:szCs w:val="22"/>
          <w:lang w:val="lv-LV"/>
        </w:rPr>
      </w:pPr>
      <w:r>
        <w:rPr>
          <w:rFonts w:eastAsia="Calibri"/>
          <w:color w:val="000000"/>
          <w:sz w:val="22"/>
          <w:szCs w:val="22"/>
          <w:lang w:val="lv-LV"/>
        </w:rPr>
        <w:t xml:space="preserve">Līguma kā neatņemamas sastāvdaļas pievienots šāds pielikums: </w:t>
      </w:r>
      <w:r>
        <w:rPr>
          <w:color w:val="000000"/>
          <w:sz w:val="22"/>
          <w:szCs w:val="22"/>
          <w:lang w:val="lv-LV"/>
        </w:rPr>
        <w:t>1.pielikums – Tehniskā specifikācija/ Tehniskais  - Finanšu piedāvājums.</w:t>
      </w:r>
    </w:p>
    <w:p w14:paraId="7856A814" w14:textId="77777777" w:rsidR="001A7454" w:rsidRDefault="001A7454">
      <w:pPr>
        <w:rPr>
          <w:color w:val="000000"/>
          <w:sz w:val="22"/>
          <w:szCs w:val="22"/>
          <w:lang w:val="lv-LV" w:eastAsia="lv-LV"/>
        </w:rPr>
      </w:pPr>
    </w:p>
    <w:p w14:paraId="2F7AFF4D" w14:textId="77777777" w:rsidR="001A7454" w:rsidRDefault="00000000">
      <w:pPr>
        <w:numPr>
          <w:ilvl w:val="0"/>
          <w:numId w:val="41"/>
        </w:numPr>
        <w:spacing w:after="120" w:line="252" w:lineRule="auto"/>
        <w:ind w:left="539" w:hanging="539"/>
        <w:jc w:val="center"/>
        <w:rPr>
          <w:b/>
          <w:color w:val="000000"/>
          <w:sz w:val="22"/>
          <w:szCs w:val="22"/>
          <w:lang w:val="lv-LV" w:eastAsia="lv-LV"/>
        </w:rPr>
      </w:pPr>
      <w:r>
        <w:rPr>
          <w:b/>
          <w:bCs/>
          <w:color w:val="000000"/>
          <w:sz w:val="22"/>
          <w:szCs w:val="22"/>
          <w:lang w:val="lv-LV" w:eastAsia="lv-LV"/>
        </w:rPr>
        <w:t xml:space="preserve">PUŠU REKVIZĪTI </w:t>
      </w:r>
    </w:p>
    <w:tbl>
      <w:tblPr>
        <w:tblStyle w:val="TableGrid27"/>
        <w:tblW w:w="978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5103"/>
      </w:tblGrid>
      <w:tr w:rsidR="001A7454" w14:paraId="4FDEECE0" w14:textId="77777777">
        <w:tc>
          <w:tcPr>
            <w:tcW w:w="4679" w:type="dxa"/>
          </w:tcPr>
          <w:p w14:paraId="1CA10684" w14:textId="77777777" w:rsidR="001A7454" w:rsidRDefault="001A7454">
            <w:pPr>
              <w:rPr>
                <w:b/>
                <w:snapToGrid w:val="0"/>
                <w:color w:val="000000"/>
                <w:sz w:val="22"/>
                <w:szCs w:val="22"/>
                <w:lang w:val="lv-LV" w:eastAsia="lv-LV"/>
              </w:rPr>
            </w:pPr>
          </w:p>
          <w:p w14:paraId="6883ABC0" w14:textId="77777777" w:rsidR="001A7454" w:rsidRDefault="00000000">
            <w:pPr>
              <w:rPr>
                <w:b/>
                <w:snapToGrid w:val="0"/>
                <w:color w:val="000000"/>
                <w:sz w:val="22"/>
                <w:szCs w:val="22"/>
                <w:lang w:val="lv-LV" w:eastAsia="lv-LV"/>
              </w:rPr>
            </w:pPr>
            <w:r>
              <w:rPr>
                <w:b/>
                <w:snapToGrid w:val="0"/>
                <w:color w:val="000000"/>
                <w:sz w:val="22"/>
                <w:szCs w:val="22"/>
                <w:lang w:val="lv-LV" w:eastAsia="lv-LV"/>
              </w:rPr>
              <w:t>Ludzas novada pašvaldība</w:t>
            </w:r>
          </w:p>
          <w:p w14:paraId="1E60CEA0" w14:textId="77777777" w:rsidR="001A7454" w:rsidRDefault="00000000">
            <w:pPr>
              <w:rPr>
                <w:snapToGrid w:val="0"/>
                <w:color w:val="000000"/>
                <w:sz w:val="22"/>
                <w:szCs w:val="22"/>
                <w:lang w:val="lv-LV" w:eastAsia="lv-LV"/>
              </w:rPr>
            </w:pPr>
            <w:r>
              <w:rPr>
                <w:color w:val="000000"/>
                <w:sz w:val="22"/>
                <w:szCs w:val="22"/>
                <w:lang w:val="lv-LV" w:eastAsia="lv-LV"/>
              </w:rPr>
              <w:t>Nod. maks. reģ. Nr.</w:t>
            </w:r>
          </w:p>
          <w:p w14:paraId="02E39CDB" w14:textId="77777777" w:rsidR="001A7454" w:rsidRDefault="00000000">
            <w:pPr>
              <w:rPr>
                <w:snapToGrid w:val="0"/>
                <w:color w:val="000000"/>
                <w:sz w:val="22"/>
                <w:szCs w:val="22"/>
                <w:lang w:val="lv-LV" w:eastAsia="lv-LV"/>
              </w:rPr>
            </w:pPr>
            <w:r>
              <w:rPr>
                <w:snapToGrid w:val="0"/>
                <w:color w:val="000000"/>
                <w:sz w:val="22"/>
                <w:szCs w:val="22"/>
                <w:lang w:val="lv-LV" w:eastAsia="lv-LV"/>
              </w:rPr>
              <w:t>Juridiskā adrese:</w:t>
            </w:r>
          </w:p>
          <w:p w14:paraId="71053108" w14:textId="77777777" w:rsidR="001A7454" w:rsidRDefault="00000000">
            <w:pPr>
              <w:rPr>
                <w:bCs/>
                <w:color w:val="000000"/>
                <w:sz w:val="22"/>
                <w:szCs w:val="22"/>
                <w:lang w:val="lv-LV" w:eastAsia="lv-LV"/>
              </w:rPr>
            </w:pPr>
            <w:r>
              <w:rPr>
                <w:color w:val="000000"/>
                <w:sz w:val="22"/>
                <w:szCs w:val="22"/>
                <w:lang w:val="lv-LV" w:eastAsia="lv-LV"/>
              </w:rPr>
              <w:t>Banka</w:t>
            </w:r>
          </w:p>
          <w:p w14:paraId="6F36F7F1" w14:textId="77777777" w:rsidR="001A7454" w:rsidRDefault="00000000">
            <w:pPr>
              <w:rPr>
                <w:color w:val="000000"/>
                <w:sz w:val="22"/>
                <w:szCs w:val="22"/>
                <w:lang w:val="lv-LV" w:eastAsia="lv-LV"/>
              </w:rPr>
            </w:pPr>
            <w:r>
              <w:rPr>
                <w:color w:val="000000"/>
                <w:sz w:val="22"/>
                <w:szCs w:val="22"/>
                <w:lang w:val="lv-LV" w:eastAsia="lv-LV"/>
              </w:rPr>
              <w:t>Kods:</w:t>
            </w:r>
          </w:p>
          <w:p w14:paraId="2AD2C905" w14:textId="77777777" w:rsidR="001A7454" w:rsidRDefault="00000000">
            <w:pPr>
              <w:rPr>
                <w:bCs/>
                <w:color w:val="000000"/>
                <w:sz w:val="22"/>
                <w:szCs w:val="22"/>
                <w:lang w:val="lv-LV" w:eastAsia="lv-LV"/>
              </w:rPr>
            </w:pPr>
            <w:r>
              <w:rPr>
                <w:bCs/>
                <w:color w:val="000000"/>
                <w:sz w:val="22"/>
                <w:szCs w:val="22"/>
                <w:lang w:val="lv-LV" w:eastAsia="lv-LV"/>
              </w:rPr>
              <w:t>Bankas konta Nr.</w:t>
            </w:r>
          </w:p>
          <w:p w14:paraId="73769104" w14:textId="77777777" w:rsidR="001A7454" w:rsidRDefault="001A7454">
            <w:pPr>
              <w:rPr>
                <w:color w:val="000000"/>
                <w:sz w:val="22"/>
                <w:szCs w:val="22"/>
                <w:lang w:val="lv-LV" w:eastAsia="lv-LV"/>
              </w:rPr>
            </w:pPr>
          </w:p>
          <w:p w14:paraId="26A63C3E" w14:textId="77777777" w:rsidR="001A7454" w:rsidRDefault="00000000">
            <w:pPr>
              <w:rPr>
                <w:color w:val="000000"/>
                <w:sz w:val="22"/>
                <w:szCs w:val="22"/>
                <w:lang w:val="lv-LV" w:eastAsia="lv-LV"/>
              </w:rPr>
            </w:pPr>
            <w:r>
              <w:rPr>
                <w:color w:val="000000"/>
                <w:sz w:val="22"/>
                <w:szCs w:val="22"/>
                <w:lang w:val="lv-LV" w:eastAsia="lv-LV"/>
              </w:rPr>
              <w:t xml:space="preserve">tālr.: </w:t>
            </w:r>
            <w:r>
              <w:rPr>
                <w:color w:val="000000"/>
                <w:sz w:val="22"/>
                <w:szCs w:val="22"/>
                <w:u w:val="single"/>
                <w:lang w:val="lv-LV" w:eastAsia="lv-LV"/>
              </w:rPr>
              <w:t xml:space="preserve">               </w:t>
            </w:r>
            <w:r>
              <w:rPr>
                <w:color w:val="000000"/>
                <w:sz w:val="22"/>
                <w:szCs w:val="22"/>
                <w:lang w:val="lv-LV" w:eastAsia="lv-LV"/>
              </w:rPr>
              <w:t>, e-pasts</w:t>
            </w:r>
            <w:r>
              <w:rPr>
                <w:sz w:val="22"/>
                <w:szCs w:val="22"/>
                <w:lang w:val="lv-LV" w:eastAsia="lv-LV"/>
              </w:rPr>
              <w:t xml:space="preserve">: </w:t>
            </w:r>
            <w:hyperlink r:id="rId19" w:history="1"/>
            <w:r>
              <w:rPr>
                <w:sz w:val="22"/>
                <w:szCs w:val="22"/>
                <w:u w:val="single"/>
                <w:lang w:val="lv-LV" w:eastAsia="lv-LV"/>
              </w:rPr>
              <w:t xml:space="preserve">                        .</w:t>
            </w:r>
          </w:p>
          <w:p w14:paraId="5261DEAE" w14:textId="77777777" w:rsidR="001A7454" w:rsidRDefault="001A7454">
            <w:pPr>
              <w:rPr>
                <w:color w:val="0000FF"/>
                <w:sz w:val="22"/>
                <w:szCs w:val="22"/>
                <w:u w:val="single"/>
                <w:lang w:val="lv-LV" w:eastAsia="lv-LV"/>
              </w:rPr>
            </w:pPr>
          </w:p>
          <w:p w14:paraId="0FA88FFB" w14:textId="77777777" w:rsidR="001A7454" w:rsidRDefault="001A7454">
            <w:pPr>
              <w:rPr>
                <w:color w:val="0000FF"/>
                <w:sz w:val="22"/>
                <w:szCs w:val="22"/>
                <w:u w:val="single"/>
                <w:lang w:val="lv-LV" w:eastAsia="lv-LV"/>
              </w:rPr>
            </w:pPr>
          </w:p>
          <w:p w14:paraId="50A850B2" w14:textId="77777777" w:rsidR="001A7454" w:rsidRDefault="00000000">
            <w:pPr>
              <w:rPr>
                <w:b/>
                <w:bCs/>
                <w:color w:val="000000"/>
                <w:sz w:val="22"/>
                <w:szCs w:val="22"/>
                <w:lang w:val="lv-LV" w:eastAsia="lv-LV"/>
              </w:rPr>
            </w:pPr>
            <w:r>
              <w:rPr>
                <w:sz w:val="22"/>
                <w:szCs w:val="22"/>
                <w:lang w:val="lv-LV" w:eastAsia="lv-LV"/>
              </w:rPr>
              <w:t>Izpilddirektors ____________</w:t>
            </w:r>
          </w:p>
        </w:tc>
        <w:tc>
          <w:tcPr>
            <w:tcW w:w="5103" w:type="dxa"/>
          </w:tcPr>
          <w:p w14:paraId="642CA590" w14:textId="77777777" w:rsidR="001A7454" w:rsidRDefault="001A7454">
            <w:pPr>
              <w:rPr>
                <w:b/>
                <w:sz w:val="22"/>
                <w:szCs w:val="22"/>
                <w:lang w:val="lv-LV" w:eastAsia="lv-LV"/>
              </w:rPr>
            </w:pPr>
          </w:p>
          <w:p w14:paraId="1FD86A8B" w14:textId="77777777" w:rsidR="001A7454" w:rsidRDefault="00000000">
            <w:pPr>
              <w:rPr>
                <w:b/>
                <w:sz w:val="22"/>
                <w:szCs w:val="22"/>
                <w:lang w:val="lv-LV" w:eastAsia="lv-LV"/>
              </w:rPr>
            </w:pPr>
            <w:r>
              <w:rPr>
                <w:b/>
                <w:sz w:val="22"/>
                <w:szCs w:val="22"/>
                <w:lang w:val="lv-LV" w:eastAsia="lv-LV"/>
              </w:rPr>
              <w:t>Izpildītājs:</w:t>
            </w:r>
          </w:p>
          <w:p w14:paraId="4C7C192F" w14:textId="77777777" w:rsidR="001A7454" w:rsidRDefault="001A7454">
            <w:pPr>
              <w:spacing w:after="120"/>
              <w:rPr>
                <w:b/>
                <w:bCs/>
                <w:color w:val="000000"/>
                <w:sz w:val="22"/>
                <w:szCs w:val="22"/>
                <w:lang w:val="lv-LV" w:eastAsia="lv-LV"/>
              </w:rPr>
            </w:pPr>
          </w:p>
        </w:tc>
      </w:tr>
      <w:tr w:rsidR="001A7454" w14:paraId="4EC669E3" w14:textId="77777777">
        <w:tc>
          <w:tcPr>
            <w:tcW w:w="4679" w:type="dxa"/>
          </w:tcPr>
          <w:p w14:paraId="36322E2F" w14:textId="77777777" w:rsidR="001A7454" w:rsidRDefault="001A7454">
            <w:pPr>
              <w:rPr>
                <w:b/>
                <w:bCs/>
                <w:color w:val="000000"/>
                <w:sz w:val="22"/>
                <w:szCs w:val="22"/>
                <w:lang w:val="lv-LV" w:eastAsia="lv-LV"/>
              </w:rPr>
            </w:pPr>
          </w:p>
        </w:tc>
        <w:tc>
          <w:tcPr>
            <w:tcW w:w="5103" w:type="dxa"/>
          </w:tcPr>
          <w:p w14:paraId="3E228EA0" w14:textId="77777777" w:rsidR="001A7454" w:rsidRDefault="001A7454">
            <w:pPr>
              <w:rPr>
                <w:b/>
                <w:bCs/>
                <w:color w:val="000000"/>
                <w:sz w:val="22"/>
                <w:szCs w:val="22"/>
                <w:lang w:val="lv-LV" w:eastAsia="lv-LV"/>
              </w:rPr>
            </w:pPr>
          </w:p>
        </w:tc>
      </w:tr>
    </w:tbl>
    <w:p w14:paraId="2CD91A88" w14:textId="77777777" w:rsidR="001A7454" w:rsidRDefault="001A7454">
      <w:pPr>
        <w:spacing w:after="120"/>
        <w:rPr>
          <w:b/>
          <w:bCs/>
          <w:color w:val="000000"/>
          <w:sz w:val="22"/>
          <w:szCs w:val="22"/>
          <w:lang w:val="lv-LV" w:eastAsia="lv-LV"/>
        </w:rPr>
      </w:pPr>
    </w:p>
    <w:tbl>
      <w:tblPr>
        <w:tblStyle w:val="TableGrid27"/>
        <w:tblW w:w="978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2"/>
      </w:tblGrid>
      <w:tr w:rsidR="001A7454" w14:paraId="4A1EF539" w14:textId="77777777">
        <w:tc>
          <w:tcPr>
            <w:tcW w:w="9782" w:type="dxa"/>
          </w:tcPr>
          <w:p w14:paraId="1FDBB0EB" w14:textId="77777777" w:rsidR="001A7454" w:rsidRDefault="001A7454">
            <w:pPr>
              <w:spacing w:after="120"/>
              <w:rPr>
                <w:b/>
                <w:bCs/>
                <w:color w:val="000000"/>
                <w:sz w:val="22"/>
                <w:szCs w:val="22"/>
                <w:lang w:val="lv-LV" w:eastAsia="lv-LV"/>
              </w:rPr>
            </w:pPr>
          </w:p>
        </w:tc>
      </w:tr>
      <w:tr w:rsidR="001A7454" w14:paraId="75592FC3" w14:textId="77777777">
        <w:tc>
          <w:tcPr>
            <w:tcW w:w="9782" w:type="dxa"/>
          </w:tcPr>
          <w:p w14:paraId="20B25AFC" w14:textId="77777777" w:rsidR="001A7454" w:rsidRDefault="001A7454">
            <w:pPr>
              <w:rPr>
                <w:b/>
                <w:bCs/>
                <w:color w:val="000000"/>
                <w:sz w:val="24"/>
                <w:szCs w:val="24"/>
                <w:lang w:val="lv-LV" w:eastAsia="lv-LV"/>
              </w:rPr>
            </w:pPr>
          </w:p>
        </w:tc>
      </w:tr>
    </w:tbl>
    <w:p w14:paraId="798A5136" w14:textId="77777777" w:rsidR="001A7454" w:rsidRDefault="001A7454">
      <w:pPr>
        <w:widowControl w:val="0"/>
        <w:tabs>
          <w:tab w:val="left" w:pos="3750"/>
        </w:tabs>
        <w:ind w:right="-6"/>
        <w:rPr>
          <w:sz w:val="22"/>
          <w:szCs w:val="22"/>
          <w:lang w:val="lv-LV"/>
        </w:rPr>
      </w:pPr>
    </w:p>
    <w:p w14:paraId="4A5A6ABF" w14:textId="77777777" w:rsidR="001A7454" w:rsidRDefault="001A7454">
      <w:pPr>
        <w:widowControl w:val="0"/>
        <w:tabs>
          <w:tab w:val="left" w:pos="9355"/>
        </w:tabs>
        <w:ind w:left="284" w:right="-6" w:hanging="284"/>
        <w:jc w:val="right"/>
        <w:rPr>
          <w:sz w:val="22"/>
          <w:szCs w:val="22"/>
          <w:lang w:val="lv-LV"/>
        </w:rPr>
      </w:pPr>
    </w:p>
    <w:p w14:paraId="09BDEB0B" w14:textId="77777777" w:rsidR="001A7454" w:rsidRDefault="001A7454">
      <w:pPr>
        <w:widowControl w:val="0"/>
        <w:tabs>
          <w:tab w:val="left" w:pos="9355"/>
        </w:tabs>
        <w:ind w:left="284" w:right="-6" w:hanging="284"/>
        <w:jc w:val="right"/>
        <w:rPr>
          <w:sz w:val="22"/>
          <w:szCs w:val="22"/>
          <w:lang w:val="lv-LV"/>
        </w:rPr>
      </w:pPr>
    </w:p>
    <w:p w14:paraId="55EECDAD" w14:textId="77777777" w:rsidR="001A7454" w:rsidRDefault="001A7454">
      <w:pPr>
        <w:widowControl w:val="0"/>
        <w:tabs>
          <w:tab w:val="left" w:pos="9355"/>
        </w:tabs>
        <w:ind w:left="284" w:right="-6" w:hanging="284"/>
        <w:jc w:val="right"/>
        <w:rPr>
          <w:sz w:val="22"/>
          <w:szCs w:val="22"/>
          <w:lang w:val="lv-LV"/>
        </w:rPr>
      </w:pPr>
    </w:p>
    <w:p w14:paraId="45554708" w14:textId="77777777" w:rsidR="001A7454" w:rsidRDefault="00000000">
      <w:pPr>
        <w:tabs>
          <w:tab w:val="left" w:pos="540"/>
        </w:tabs>
        <w:ind w:right="-6"/>
        <w:jc w:val="right"/>
        <w:outlineLvl w:val="0"/>
        <w:rPr>
          <w:color w:val="FFFFFF"/>
          <w:u w:val="single"/>
          <w:lang w:val="lv-LV"/>
        </w:rPr>
      </w:pPr>
      <w:bookmarkStart w:id="23" w:name="_Toc21509848"/>
      <w:r>
        <w:rPr>
          <w:color w:val="FFFFFF"/>
          <w:u w:val="single"/>
          <w:lang w:val="lv-LV"/>
        </w:rPr>
        <w:t>.</w:t>
      </w:r>
      <w:proofErr w:type="spellStart"/>
      <w:r>
        <w:rPr>
          <w:color w:val="FFFFFF"/>
          <w:u w:val="single"/>
          <w:lang w:val="lv-LV"/>
        </w:rPr>
        <w:t>pieums</w:t>
      </w:r>
      <w:proofErr w:type="spellEnd"/>
      <w:r>
        <w:rPr>
          <w:color w:val="FFFFFF"/>
          <w:u w:val="single"/>
          <w:lang w:val="lv-LV"/>
        </w:rPr>
        <w:t xml:space="preserve"> – Informācija par pretendenta pieredzi un tā </w:t>
      </w:r>
      <w:proofErr w:type="spellStart"/>
      <w:r>
        <w:rPr>
          <w:color w:val="FFFFFF"/>
          <w:u w:val="single"/>
          <w:lang w:val="lv-LV"/>
        </w:rPr>
        <w:t>būvspeci</w:t>
      </w:r>
      <w:bookmarkEnd w:id="23"/>
      <w:proofErr w:type="spellEnd"/>
    </w:p>
    <w:sectPr w:rsidR="001A7454">
      <w:footerReference w:type="default" r:id="rId20"/>
      <w:pgSz w:w="11907" w:h="16840"/>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5B1314" w14:textId="77777777" w:rsidR="00B875BF" w:rsidRDefault="00B875BF">
      <w:r>
        <w:separator/>
      </w:r>
    </w:p>
  </w:endnote>
  <w:endnote w:type="continuationSeparator" w:id="0">
    <w:p w14:paraId="089B16A6" w14:textId="77777777" w:rsidR="00B875BF" w:rsidRDefault="00B87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Liberation Serif">
    <w:altName w:val="Times New Roman"/>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OpenSymbol">
    <w:altName w:val="Arial Unicode MS"/>
    <w:charset w:val="00"/>
    <w:family w:val="auto"/>
    <w:pitch w:val="default"/>
    <w:sig w:usb0="00000000" w:usb1="00000000" w:usb2="00000000" w:usb3="00000000" w:csb0="80000001" w:csb1="00000000"/>
  </w:font>
  <w:font w:name="Liberation Sans">
    <w:altName w:val="Arial"/>
    <w:charset w:val="BA"/>
    <w:family w:val="swiss"/>
    <w:pitch w:val="default"/>
    <w:sig w:usb0="00000000" w:usb1="00000000"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eo'w Arial">
    <w:altName w:val="Arial"/>
    <w:charset w:val="00"/>
    <w:family w:val="swiss"/>
    <w:pitch w:val="default"/>
    <w:sig w:usb0="00000000" w:usb1="00000000" w:usb2="00000000" w:usb3="00000000" w:csb0="00000001" w:csb1="00000000"/>
  </w:font>
  <w:font w:name="RimTimes">
    <w:charset w:val="00"/>
    <w:family w:val="auto"/>
    <w:pitch w:val="variable"/>
    <w:sig w:usb0="00000003" w:usb1="00000000" w:usb2="00000000" w:usb3="00000000" w:csb0="00000001" w:csb1="00000000"/>
  </w:font>
  <w:font w:name="Bookman Old Style">
    <w:panose1 w:val="02050604050505020204"/>
    <w:charset w:val="BA"/>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BA"/>
    <w:family w:val="swiss"/>
    <w:pitch w:val="variable"/>
    <w:sig w:usb0="80000AFF" w:usb1="0000396B" w:usb2="00000000" w:usb3="00000000" w:csb0="000000BF" w:csb1="00000000"/>
  </w:font>
  <w:font w:name="Times New Roman Bold">
    <w:altName w:val="Times"/>
    <w:panose1 w:val="02020803070505020304"/>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Times">
    <w:panose1 w:val="020206030504050203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4A2CD" w14:textId="77777777" w:rsidR="001A7454" w:rsidRDefault="001A7454">
    <w:pPr>
      <w:pStyle w:val="Kjene"/>
      <w:jc w:val="center"/>
    </w:pPr>
  </w:p>
  <w:p w14:paraId="6A467CDE" w14:textId="77777777" w:rsidR="001A7454" w:rsidRDefault="001A7454">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01186" w14:textId="77777777" w:rsidR="001A7454" w:rsidRDefault="00000000">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19EEA" w14:textId="77777777" w:rsidR="00B875BF" w:rsidRDefault="00B875BF">
      <w:r>
        <w:separator/>
      </w:r>
    </w:p>
  </w:footnote>
  <w:footnote w:type="continuationSeparator" w:id="0">
    <w:p w14:paraId="44F9C706" w14:textId="77777777" w:rsidR="00B875BF" w:rsidRDefault="00B875BF">
      <w:r>
        <w:continuationSeparator/>
      </w:r>
    </w:p>
  </w:footnote>
  <w:footnote w:id="1">
    <w:p w14:paraId="66C0BD63" w14:textId="77777777" w:rsidR="001A7454" w:rsidRDefault="00000000">
      <w:pPr>
        <w:pStyle w:val="Vresteksts"/>
      </w:pPr>
      <w:r>
        <w:rPr>
          <w:rStyle w:val="Vresatsauce"/>
        </w:rPr>
        <w:footnoteRef/>
      </w:r>
      <w:r>
        <w:t xml:space="preserve"> https://www.iub.gov.lv/lv/skaidrojums-mazie-un-videjie-uznemumi</w:t>
      </w:r>
    </w:p>
  </w:footnote>
  <w:footnote w:id="2">
    <w:p w14:paraId="0B2E7E32" w14:textId="77777777" w:rsidR="001A7454" w:rsidRDefault="00000000">
      <w:pPr>
        <w:pStyle w:val="Vresteksts"/>
      </w:pPr>
      <w:r>
        <w:rPr>
          <w:rStyle w:val="FootnoteCharacters"/>
          <w:rFonts w:ascii="Liberation Serif" w:hAnsi="Liberation Serif"/>
        </w:rPr>
        <w:footnoteRef/>
      </w:r>
      <w:r>
        <w:t xml:space="preserve"> Šī apliecinājuma kontekstā ar terminu „konkurents” apzīmē jebkuru fizisku vai juridisku personu, kura nav Pretendents un kura:</w:t>
      </w:r>
    </w:p>
    <w:p w14:paraId="11AC07FA" w14:textId="77777777" w:rsidR="001A7454" w:rsidRDefault="00000000">
      <w:pPr>
        <w:pStyle w:val="Vresteksts"/>
      </w:pPr>
      <w:r>
        <w:t>1) iesniedz piedāvājumu šim iepirkumam;</w:t>
      </w:r>
    </w:p>
    <w:p w14:paraId="0FBAC40F" w14:textId="77777777" w:rsidR="001A7454" w:rsidRDefault="00000000">
      <w:pPr>
        <w:pStyle w:val="Vresteksts"/>
      </w:pPr>
      <w:r>
        <w:t>2) ņemot vērā tās kvalifikāciju, spējas vai pieredzi, kā arī piedāvātās preces vai pakalpojumus, varētu iesniegt piedāvājumu šim iepirkumam.</w:t>
      </w:r>
    </w:p>
  </w:footnote>
  <w:footnote w:id="3">
    <w:p w14:paraId="0B003CCF" w14:textId="77777777" w:rsidR="001A7454" w:rsidRDefault="00000000">
      <w:pPr>
        <w:pStyle w:val="Sarakstarindkopa"/>
        <w:keepNext/>
        <w:keepLines/>
        <w:tabs>
          <w:tab w:val="left" w:pos="426"/>
        </w:tabs>
        <w:ind w:left="0"/>
        <w:jc w:val="both"/>
        <w:rPr>
          <w:lang w:val="zh-CN"/>
        </w:rPr>
      </w:pPr>
      <w:r>
        <w:rPr>
          <w:rStyle w:val="FootnoteCharacters"/>
          <w:lang w:val="zh-CN"/>
        </w:rPr>
        <w:footnoteRef/>
      </w:r>
      <w:r>
        <w:rPr>
          <w:lang w:val="zh-CN"/>
        </w:rPr>
        <w:t xml:space="preserve"> </w:t>
      </w:r>
      <w:r>
        <w:rPr>
          <w:lang w:eastAsia="ar-SA"/>
        </w:rPr>
        <w:t>Ja pretendents balstās uz citas personas spējām, tad veidlapā ir jāpievieno šādu informāciju:</w:t>
      </w:r>
    </w:p>
    <w:p w14:paraId="23297E02" w14:textId="77777777" w:rsidR="001A7454" w:rsidRDefault="00000000">
      <w:pPr>
        <w:pStyle w:val="Sarakstarindkopa"/>
        <w:keepNext/>
        <w:keepLines/>
        <w:ind w:left="284"/>
        <w:jc w:val="both"/>
        <w:rPr>
          <w:lang w:val="zh-CN" w:eastAsia="zh-CN"/>
        </w:rPr>
      </w:pPr>
      <w:r>
        <w:rPr>
          <w:lang w:eastAsia="ar-SA"/>
        </w:rPr>
        <w:t>- ar noteikumiem par sadarbību konkrētā līguma izpildē, kuri ir pietiekoši precīzi, lai varētu konstatēt pušu tiesības un pienākumus iepirkuma līguma izpildē;</w:t>
      </w:r>
    </w:p>
    <w:p w14:paraId="09D3DE08" w14:textId="77777777" w:rsidR="001A7454" w:rsidRDefault="00000000">
      <w:pPr>
        <w:pStyle w:val="Sarakstarindkopa"/>
        <w:keepNext/>
        <w:keepLines/>
        <w:ind w:left="284"/>
        <w:jc w:val="both"/>
        <w:rPr>
          <w:lang w:val="zh-CN" w:eastAsia="zh-CN"/>
        </w:rPr>
      </w:pPr>
      <w:r>
        <w:rPr>
          <w:lang w:eastAsia="ar-SA"/>
        </w:rPr>
        <w:t>- ar apjomu kādā mērā tiek plānots iesaistīt personu iepirkuma līguma izpildē, uz kuras iespējām balstās gan resursu ziņā vai veicamo darbu ziņā, gan finansiālā ziņā.</w:t>
      </w:r>
    </w:p>
    <w:p w14:paraId="1FF9A170" w14:textId="77777777" w:rsidR="001A7454" w:rsidRDefault="001A7454">
      <w:pPr>
        <w:pStyle w:val="Vresteksts"/>
        <w:rPr>
          <w:sz w:val="22"/>
          <w:lang w:eastAsia="zh-C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1014422"/>
      <w:docPartObj>
        <w:docPartGallery w:val="AutoText"/>
      </w:docPartObj>
    </w:sdtPr>
    <w:sdtEndPr>
      <w:rPr>
        <w:sz w:val="24"/>
        <w:szCs w:val="24"/>
      </w:rPr>
    </w:sdtEndPr>
    <w:sdtContent>
      <w:p w14:paraId="2546398D" w14:textId="77777777" w:rsidR="001A7454" w:rsidRDefault="00000000">
        <w:pPr>
          <w:pStyle w:val="Galvene"/>
          <w:jc w:val="right"/>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lang w:val="lv-LV"/>
          </w:rPr>
          <w:t>2</w:t>
        </w:r>
        <w:r>
          <w:rPr>
            <w:sz w:val="24"/>
            <w:szCs w:val="24"/>
          </w:rPr>
          <w:fldChar w:fldCharType="end"/>
        </w:r>
      </w:p>
    </w:sdtContent>
  </w:sdt>
  <w:p w14:paraId="121A9EAE" w14:textId="77777777" w:rsidR="001A7454" w:rsidRDefault="001A7454">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83416"/>
    <w:multiLevelType w:val="multilevel"/>
    <w:tmpl w:val="01F83416"/>
    <w:lvl w:ilvl="0">
      <w:start w:val="1"/>
      <w:numFmt w:val="decimal"/>
      <w:pStyle w:val="StyleStyle2Justified"/>
      <w:lvlText w:val="%1."/>
      <w:lvlJc w:val="left"/>
      <w:pPr>
        <w:tabs>
          <w:tab w:val="left" w:pos="567"/>
        </w:tabs>
        <w:ind w:left="567" w:hanging="567"/>
      </w:pPr>
      <w:rPr>
        <w:b/>
      </w:rPr>
    </w:lvl>
    <w:lvl w:ilvl="1">
      <w:start w:val="1"/>
      <w:numFmt w:val="decimal"/>
      <w:lvlText w:val="%1.%2."/>
      <w:lvlJc w:val="left"/>
      <w:pPr>
        <w:tabs>
          <w:tab w:val="left" w:pos="1135"/>
        </w:tabs>
        <w:ind w:left="1135" w:hanging="567"/>
      </w:pPr>
      <w:rPr>
        <w:b/>
      </w:rPr>
    </w:lvl>
    <w:lvl w:ilvl="2">
      <w:start w:val="1"/>
      <w:numFmt w:val="decimal"/>
      <w:lvlText w:val="%1.%2.%3."/>
      <w:lvlJc w:val="left"/>
      <w:pPr>
        <w:tabs>
          <w:tab w:val="left" w:pos="1419"/>
        </w:tabs>
        <w:ind w:left="1419" w:hanging="851"/>
      </w:pPr>
      <w:rPr>
        <w:b w:val="0"/>
      </w:rPr>
    </w:lvl>
    <w:lvl w:ilvl="3">
      <w:start w:val="1"/>
      <w:numFmt w:val="decimal"/>
      <w:lvlText w:val="%1.%2.%3.%4."/>
      <w:lvlJc w:val="left"/>
      <w:pPr>
        <w:tabs>
          <w:tab w:val="left" w:pos="3850"/>
        </w:tabs>
        <w:ind w:left="3850" w:hanging="850"/>
      </w:pPr>
      <w:rPr>
        <w:b w:val="0"/>
      </w:rPr>
    </w:lvl>
    <w:lvl w:ilvl="4">
      <w:start w:val="1"/>
      <w:numFmt w:val="decimal"/>
      <w:lvlText w:val="%1.%2.%3.%4.%5."/>
      <w:lvlJc w:val="left"/>
      <w:pPr>
        <w:tabs>
          <w:tab w:val="left" w:pos="2880"/>
        </w:tabs>
        <w:ind w:left="2232" w:hanging="792"/>
      </w:pPr>
    </w:lvl>
    <w:lvl w:ilvl="5">
      <w:start w:val="1"/>
      <w:numFmt w:val="decimal"/>
      <w:lvlText w:val="%1.%2.%3.%4.%5.%6."/>
      <w:lvlJc w:val="left"/>
      <w:pPr>
        <w:tabs>
          <w:tab w:val="left" w:pos="3240"/>
        </w:tabs>
        <w:ind w:left="2736" w:hanging="936"/>
      </w:pPr>
    </w:lvl>
    <w:lvl w:ilvl="6">
      <w:start w:val="1"/>
      <w:numFmt w:val="decimal"/>
      <w:lvlText w:val="%1.%2.%3.%4.%5.%6.%7."/>
      <w:lvlJc w:val="left"/>
      <w:pPr>
        <w:tabs>
          <w:tab w:val="left" w:pos="3960"/>
        </w:tabs>
        <w:ind w:left="3240" w:hanging="1080"/>
      </w:pPr>
    </w:lvl>
    <w:lvl w:ilvl="7">
      <w:start w:val="1"/>
      <w:numFmt w:val="decimal"/>
      <w:lvlText w:val="%1.%2.%3.%4.%5.%6.%7.%8."/>
      <w:lvlJc w:val="left"/>
      <w:pPr>
        <w:tabs>
          <w:tab w:val="left" w:pos="4680"/>
        </w:tabs>
        <w:ind w:left="3744" w:hanging="1224"/>
      </w:pPr>
    </w:lvl>
    <w:lvl w:ilvl="8">
      <w:start w:val="1"/>
      <w:numFmt w:val="decimal"/>
      <w:lvlText w:val="%1.%2.%3.%4.%5.%6.%7.%8.%9."/>
      <w:lvlJc w:val="left"/>
      <w:pPr>
        <w:tabs>
          <w:tab w:val="left" w:pos="5040"/>
        </w:tabs>
        <w:ind w:left="4320" w:hanging="1440"/>
      </w:pPr>
    </w:lvl>
  </w:abstractNum>
  <w:abstractNum w:abstractNumId="1" w15:restartNumberingAfterBreak="0">
    <w:nsid w:val="06464DF6"/>
    <w:multiLevelType w:val="multilevel"/>
    <w:tmpl w:val="06464DF6"/>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7824758"/>
    <w:multiLevelType w:val="multilevel"/>
    <w:tmpl w:val="07824758"/>
    <w:lvl w:ilvl="0">
      <w:start w:val="1"/>
      <w:numFmt w:val="decimal"/>
      <w:pStyle w:val="Virsraksts1"/>
      <w:lvlText w:val="%1."/>
      <w:lvlJc w:val="left"/>
      <w:pPr>
        <w:tabs>
          <w:tab w:val="left" w:pos="720"/>
        </w:tabs>
        <w:ind w:left="720" w:hanging="720"/>
      </w:pPr>
    </w:lvl>
    <w:lvl w:ilvl="1">
      <w:start w:val="1"/>
      <w:numFmt w:val="decimal"/>
      <w:pStyle w:val="Virsraksts2"/>
      <w:lvlText w:val="%2."/>
      <w:lvlJc w:val="left"/>
      <w:pPr>
        <w:tabs>
          <w:tab w:val="left" w:pos="1571"/>
        </w:tabs>
        <w:ind w:left="1571" w:hanging="720"/>
      </w:pPr>
    </w:lvl>
    <w:lvl w:ilvl="2">
      <w:start w:val="1"/>
      <w:numFmt w:val="decimal"/>
      <w:pStyle w:val="Virsraksts3"/>
      <w:lvlText w:val="%3."/>
      <w:lvlJc w:val="left"/>
      <w:pPr>
        <w:tabs>
          <w:tab w:val="left" w:pos="2160"/>
        </w:tabs>
        <w:ind w:left="2160" w:hanging="720"/>
      </w:pPr>
    </w:lvl>
    <w:lvl w:ilvl="3">
      <w:start w:val="1"/>
      <w:numFmt w:val="decimal"/>
      <w:pStyle w:val="Virsraksts4"/>
      <w:lvlText w:val="%4."/>
      <w:lvlJc w:val="left"/>
      <w:pPr>
        <w:tabs>
          <w:tab w:val="left" w:pos="2880"/>
        </w:tabs>
        <w:ind w:left="2880" w:hanging="720"/>
      </w:pPr>
    </w:lvl>
    <w:lvl w:ilvl="4">
      <w:start w:val="1"/>
      <w:numFmt w:val="decimal"/>
      <w:pStyle w:val="Virsraksts5"/>
      <w:lvlText w:val="%5."/>
      <w:lvlJc w:val="left"/>
      <w:pPr>
        <w:tabs>
          <w:tab w:val="left" w:pos="3600"/>
        </w:tabs>
        <w:ind w:left="3600" w:hanging="720"/>
      </w:pPr>
    </w:lvl>
    <w:lvl w:ilvl="5">
      <w:start w:val="1"/>
      <w:numFmt w:val="decimal"/>
      <w:pStyle w:val="Virsraksts6"/>
      <w:lvlText w:val="%6."/>
      <w:lvlJc w:val="left"/>
      <w:pPr>
        <w:tabs>
          <w:tab w:val="left" w:pos="4320"/>
        </w:tabs>
        <w:ind w:left="4320" w:hanging="720"/>
      </w:pPr>
    </w:lvl>
    <w:lvl w:ilvl="6">
      <w:start w:val="1"/>
      <w:numFmt w:val="decimal"/>
      <w:pStyle w:val="Virsraksts7"/>
      <w:lvlText w:val="%7."/>
      <w:lvlJc w:val="left"/>
      <w:pPr>
        <w:tabs>
          <w:tab w:val="left" w:pos="5040"/>
        </w:tabs>
        <w:ind w:left="5040" w:hanging="720"/>
      </w:pPr>
    </w:lvl>
    <w:lvl w:ilvl="7">
      <w:start w:val="1"/>
      <w:numFmt w:val="decimal"/>
      <w:pStyle w:val="Virsraksts8"/>
      <w:lvlText w:val="%8."/>
      <w:lvlJc w:val="left"/>
      <w:pPr>
        <w:tabs>
          <w:tab w:val="left" w:pos="5760"/>
        </w:tabs>
        <w:ind w:left="5760" w:hanging="720"/>
      </w:pPr>
    </w:lvl>
    <w:lvl w:ilvl="8">
      <w:start w:val="1"/>
      <w:numFmt w:val="decimal"/>
      <w:pStyle w:val="Virsraksts9"/>
      <w:lvlText w:val="%9."/>
      <w:lvlJc w:val="left"/>
      <w:pPr>
        <w:tabs>
          <w:tab w:val="left" w:pos="6480"/>
        </w:tabs>
        <w:ind w:left="6480" w:hanging="720"/>
      </w:pPr>
    </w:lvl>
  </w:abstractNum>
  <w:abstractNum w:abstractNumId="3" w15:restartNumberingAfterBreak="0">
    <w:nsid w:val="08450165"/>
    <w:multiLevelType w:val="multilevel"/>
    <w:tmpl w:val="08450165"/>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left"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left"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left"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left" w:pos="5400"/>
        </w:tabs>
        <w:ind w:left="5400" w:hanging="1080"/>
      </w:pPr>
      <w:rPr>
        <w:rFonts w:hint="default"/>
      </w:rPr>
    </w:lvl>
    <w:lvl w:ilvl="5">
      <w:start w:val="1"/>
      <w:numFmt w:val="decimal"/>
      <w:lvlText w:val="%1.%2.%3.%4.%5.%6."/>
      <w:lvlJc w:val="left"/>
      <w:pPr>
        <w:tabs>
          <w:tab w:val="left" w:pos="6480"/>
        </w:tabs>
        <w:ind w:left="6480" w:hanging="1080"/>
      </w:pPr>
      <w:rPr>
        <w:rFonts w:hint="default"/>
      </w:rPr>
    </w:lvl>
    <w:lvl w:ilvl="6">
      <w:start w:val="1"/>
      <w:numFmt w:val="decimal"/>
      <w:lvlText w:val="%1.%2.%3.%4.%5.%6.%7."/>
      <w:lvlJc w:val="left"/>
      <w:pPr>
        <w:tabs>
          <w:tab w:val="left" w:pos="7920"/>
        </w:tabs>
        <w:ind w:left="7920" w:hanging="1440"/>
      </w:pPr>
      <w:rPr>
        <w:rFonts w:hint="default"/>
      </w:rPr>
    </w:lvl>
    <w:lvl w:ilvl="7">
      <w:start w:val="1"/>
      <w:numFmt w:val="decimal"/>
      <w:lvlText w:val="%1.%2.%3.%4.%5.%6.%7.%8."/>
      <w:lvlJc w:val="left"/>
      <w:pPr>
        <w:tabs>
          <w:tab w:val="left" w:pos="9000"/>
        </w:tabs>
        <w:ind w:left="9000" w:hanging="1440"/>
      </w:pPr>
      <w:rPr>
        <w:rFonts w:hint="default"/>
      </w:rPr>
    </w:lvl>
    <w:lvl w:ilvl="8">
      <w:start w:val="1"/>
      <w:numFmt w:val="decimal"/>
      <w:lvlText w:val="%1.%2.%3.%4.%5.%6.%7.%8.%9."/>
      <w:lvlJc w:val="left"/>
      <w:pPr>
        <w:tabs>
          <w:tab w:val="left" w:pos="10440"/>
        </w:tabs>
        <w:ind w:left="10440" w:hanging="1800"/>
      </w:pPr>
      <w:rPr>
        <w:rFonts w:hint="default"/>
      </w:rPr>
    </w:lvl>
  </w:abstractNum>
  <w:abstractNum w:abstractNumId="5" w15:restartNumberingAfterBreak="0">
    <w:nsid w:val="0F9613CA"/>
    <w:multiLevelType w:val="multilevel"/>
    <w:tmpl w:val="0244516E"/>
    <w:lvl w:ilvl="0">
      <w:start w:val="1"/>
      <w:numFmt w:val="decimal"/>
      <w:lvlText w:val="%1."/>
      <w:lvlJc w:val="left"/>
      <w:pPr>
        <w:ind w:left="1440" w:hanging="360"/>
      </w:pPr>
    </w:lvl>
    <w:lvl w:ilvl="1">
      <w:start w:val="1"/>
      <w:numFmt w:val="decimal"/>
      <w:isLgl/>
      <w:lvlText w:val="%1.%2."/>
      <w:lvlJc w:val="left"/>
      <w:pPr>
        <w:ind w:left="1530" w:hanging="450"/>
      </w:pPr>
      <w:rPr>
        <w:sz w:val="24"/>
        <w:szCs w:val="24"/>
      </w:rPr>
    </w:lvl>
    <w:lvl w:ilvl="2">
      <w:start w:val="1"/>
      <w:numFmt w:val="decimal"/>
      <w:isLgl/>
      <w:lvlText w:val="%1.%2.%3."/>
      <w:lvlJc w:val="left"/>
      <w:pPr>
        <w:ind w:left="1800" w:hanging="720"/>
      </w:p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6" w15:restartNumberingAfterBreak="0">
    <w:nsid w:val="1050122C"/>
    <w:multiLevelType w:val="multilevel"/>
    <w:tmpl w:val="1050122C"/>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792C47"/>
    <w:multiLevelType w:val="multilevel"/>
    <w:tmpl w:val="10792C47"/>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left" w:pos="792"/>
        </w:tabs>
        <w:ind w:left="792" w:hanging="432"/>
      </w:pPr>
      <w:rPr>
        <w:rFonts w:cs="Times New Roman"/>
      </w:rPr>
    </w:lvl>
    <w:lvl w:ilvl="2">
      <w:start w:val="1"/>
      <w:numFmt w:val="decimal"/>
      <w:lvlText w:val="%1.%2.%3."/>
      <w:lvlJc w:val="left"/>
      <w:pPr>
        <w:tabs>
          <w:tab w:val="left" w:pos="1440"/>
        </w:tabs>
        <w:ind w:left="1224" w:hanging="504"/>
      </w:pPr>
      <w:rPr>
        <w:rFonts w:cs="Times New Roman"/>
      </w:rPr>
    </w:lvl>
    <w:lvl w:ilvl="3">
      <w:start w:val="1"/>
      <w:numFmt w:val="decimal"/>
      <w:lvlText w:val="%1.%2.%3.%4."/>
      <w:lvlJc w:val="left"/>
      <w:pPr>
        <w:tabs>
          <w:tab w:val="left" w:pos="1800"/>
        </w:tabs>
        <w:ind w:left="1728" w:hanging="648"/>
      </w:pPr>
      <w:rPr>
        <w:rFonts w:cs="Times New Roman"/>
      </w:rPr>
    </w:lvl>
    <w:lvl w:ilvl="4">
      <w:start w:val="1"/>
      <w:numFmt w:val="decimal"/>
      <w:lvlText w:val="%1.%2.%3.%4.%5."/>
      <w:lvlJc w:val="left"/>
      <w:pPr>
        <w:tabs>
          <w:tab w:val="left" w:pos="2520"/>
        </w:tabs>
        <w:ind w:left="2232" w:hanging="792"/>
      </w:pPr>
      <w:rPr>
        <w:rFonts w:cs="Times New Roman"/>
      </w:rPr>
    </w:lvl>
    <w:lvl w:ilvl="5">
      <w:start w:val="1"/>
      <w:numFmt w:val="decimal"/>
      <w:lvlText w:val="%1.%2.%3.%4.%5.%6."/>
      <w:lvlJc w:val="left"/>
      <w:pPr>
        <w:tabs>
          <w:tab w:val="left" w:pos="2880"/>
        </w:tabs>
        <w:ind w:left="2736" w:hanging="936"/>
      </w:pPr>
      <w:rPr>
        <w:rFonts w:cs="Times New Roman"/>
      </w:rPr>
    </w:lvl>
    <w:lvl w:ilvl="6">
      <w:start w:val="1"/>
      <w:numFmt w:val="decimal"/>
      <w:lvlText w:val="%1.%2.%3.%4.%5.%6.%7."/>
      <w:lvlJc w:val="left"/>
      <w:pPr>
        <w:tabs>
          <w:tab w:val="left" w:pos="3600"/>
        </w:tabs>
        <w:ind w:left="3240" w:hanging="1080"/>
      </w:pPr>
      <w:rPr>
        <w:rFonts w:cs="Times New Roman"/>
      </w:rPr>
    </w:lvl>
    <w:lvl w:ilvl="7">
      <w:start w:val="1"/>
      <w:numFmt w:val="decimal"/>
      <w:lvlText w:val="%1.%2.%3.%4.%5.%6.%7.%8."/>
      <w:lvlJc w:val="left"/>
      <w:pPr>
        <w:tabs>
          <w:tab w:val="left" w:pos="3960"/>
        </w:tabs>
        <w:ind w:left="3744" w:hanging="1224"/>
      </w:pPr>
      <w:rPr>
        <w:rFonts w:cs="Times New Roman"/>
      </w:rPr>
    </w:lvl>
    <w:lvl w:ilvl="8">
      <w:start w:val="1"/>
      <w:numFmt w:val="decimal"/>
      <w:lvlText w:val="%1.%2.%3.%4.%5.%6.%7.%8.%9."/>
      <w:lvlJc w:val="left"/>
      <w:pPr>
        <w:tabs>
          <w:tab w:val="left" w:pos="4680"/>
        </w:tabs>
        <w:ind w:left="4320" w:hanging="1440"/>
      </w:pPr>
      <w:rPr>
        <w:rFonts w:cs="Times New Roman"/>
      </w:rPr>
    </w:lvl>
  </w:abstractNum>
  <w:abstractNum w:abstractNumId="8" w15:restartNumberingAfterBreak="0">
    <w:nsid w:val="110F14B0"/>
    <w:multiLevelType w:val="multilevel"/>
    <w:tmpl w:val="110F14B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35558A3"/>
    <w:multiLevelType w:val="multilevel"/>
    <w:tmpl w:val="135558A3"/>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0" w15:restartNumberingAfterBreak="0">
    <w:nsid w:val="171533D6"/>
    <w:multiLevelType w:val="multilevel"/>
    <w:tmpl w:val="171533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757261C"/>
    <w:multiLevelType w:val="multilevel"/>
    <w:tmpl w:val="1757261C"/>
    <w:lvl w:ilvl="0">
      <w:start w:val="1"/>
      <w:numFmt w:val="decimal"/>
      <w:pStyle w:val="pietiekums1"/>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A056824"/>
    <w:multiLevelType w:val="multilevel"/>
    <w:tmpl w:val="1A0568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ED552E"/>
    <w:multiLevelType w:val="multilevel"/>
    <w:tmpl w:val="1CED552E"/>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7714FA"/>
    <w:multiLevelType w:val="multilevel"/>
    <w:tmpl w:val="1D7714F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605B8F"/>
    <w:multiLevelType w:val="multilevel"/>
    <w:tmpl w:val="23605B8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8840960"/>
    <w:multiLevelType w:val="multilevel"/>
    <w:tmpl w:val="28840960"/>
    <w:lvl w:ilvl="0">
      <w:start w:val="1"/>
      <w:numFmt w:val="decimal"/>
      <w:lvlText w:val="%1."/>
      <w:lvlJc w:val="left"/>
      <w:pPr>
        <w:ind w:left="717" w:hanging="360"/>
      </w:pPr>
      <w:rPr>
        <w:sz w:val="22"/>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7" w15:restartNumberingAfterBreak="0">
    <w:nsid w:val="2F645D58"/>
    <w:multiLevelType w:val="multilevel"/>
    <w:tmpl w:val="2F645D5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2FAC0369"/>
    <w:multiLevelType w:val="multilevel"/>
    <w:tmpl w:val="2FAC0369"/>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DB61FD"/>
    <w:multiLevelType w:val="multilevel"/>
    <w:tmpl w:val="34DB61FD"/>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pStyle w:val="111Tabulai"/>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0" w15:restartNumberingAfterBreak="0">
    <w:nsid w:val="3D9F4B20"/>
    <w:multiLevelType w:val="multilevel"/>
    <w:tmpl w:val="3D9F4B20"/>
    <w:lvl w:ilvl="0">
      <w:start w:val="1"/>
      <w:numFmt w:val="decimal"/>
      <w:pStyle w:val="Virsraksts11"/>
      <w:lvlText w:val="%1."/>
      <w:lvlJc w:val="left"/>
      <w:pPr>
        <w:tabs>
          <w:tab w:val="left" w:pos="644"/>
        </w:tabs>
        <w:ind w:left="644" w:hanging="360"/>
      </w:pPr>
      <w:rPr>
        <w:rFonts w:hint="default"/>
        <w:b w:val="0"/>
      </w:rPr>
    </w:lvl>
    <w:lvl w:ilvl="1">
      <w:start w:val="1"/>
      <w:numFmt w:val="decimal"/>
      <w:isLgl/>
      <w:lvlText w:val="%1.%2."/>
      <w:lvlJc w:val="left"/>
      <w:pPr>
        <w:tabs>
          <w:tab w:val="left" w:pos="862"/>
        </w:tabs>
        <w:ind w:left="862" w:hanging="720"/>
      </w:pPr>
      <w:rPr>
        <w:rFonts w:hint="default"/>
        <w:b w:val="0"/>
        <w:color w:val="auto"/>
      </w:rPr>
    </w:lvl>
    <w:lvl w:ilvl="2">
      <w:start w:val="1"/>
      <w:numFmt w:val="decimal"/>
      <w:isLgl/>
      <w:lvlText w:val="%1.%2.%3."/>
      <w:lvlJc w:val="left"/>
      <w:pPr>
        <w:tabs>
          <w:tab w:val="left" w:pos="1100"/>
        </w:tabs>
        <w:ind w:left="737" w:hanging="737"/>
      </w:pPr>
      <w:rPr>
        <w:rFonts w:hint="default"/>
        <w:b w:val="0"/>
        <w:i w:val="0"/>
      </w:rPr>
    </w:lvl>
    <w:lvl w:ilvl="3">
      <w:start w:val="1"/>
      <w:numFmt w:val="decimal"/>
      <w:isLgl/>
      <w:lvlText w:val="%1.%2.%3.%4."/>
      <w:lvlJc w:val="left"/>
      <w:pPr>
        <w:tabs>
          <w:tab w:val="left" w:pos="1931"/>
        </w:tabs>
        <w:ind w:left="1568" w:hanging="717"/>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800"/>
        </w:tabs>
        <w:ind w:left="1800" w:hanging="1440"/>
      </w:pPr>
      <w:rPr>
        <w:rFonts w:hint="default"/>
      </w:rPr>
    </w:lvl>
    <w:lvl w:ilvl="6">
      <w:start w:val="1"/>
      <w:numFmt w:val="decimal"/>
      <w:isLgl/>
      <w:lvlText w:val="%1.%2.%3.%4.%5.%6.%7."/>
      <w:lvlJc w:val="left"/>
      <w:pPr>
        <w:tabs>
          <w:tab w:val="left" w:pos="2160"/>
        </w:tabs>
        <w:ind w:left="2160" w:hanging="1800"/>
      </w:pPr>
      <w:rPr>
        <w:rFonts w:hint="default"/>
      </w:rPr>
    </w:lvl>
    <w:lvl w:ilvl="7">
      <w:start w:val="1"/>
      <w:numFmt w:val="decimal"/>
      <w:isLgl/>
      <w:lvlText w:val="%1.%2.%3.%4.%5.%6.%7.%8."/>
      <w:lvlJc w:val="left"/>
      <w:pPr>
        <w:tabs>
          <w:tab w:val="left" w:pos="2160"/>
        </w:tabs>
        <w:ind w:left="2160" w:hanging="1800"/>
      </w:pPr>
      <w:rPr>
        <w:rFonts w:hint="default"/>
      </w:rPr>
    </w:lvl>
    <w:lvl w:ilvl="8">
      <w:start w:val="1"/>
      <w:numFmt w:val="decimal"/>
      <w:isLgl/>
      <w:lvlText w:val="%1.%2.%3.%4.%5.%6.%7.%8.%9."/>
      <w:lvlJc w:val="left"/>
      <w:pPr>
        <w:tabs>
          <w:tab w:val="left" w:pos="2520"/>
        </w:tabs>
        <w:ind w:left="2520" w:hanging="2160"/>
      </w:pPr>
      <w:rPr>
        <w:rFonts w:hint="default"/>
      </w:rPr>
    </w:lvl>
  </w:abstractNum>
  <w:abstractNum w:abstractNumId="21" w15:restartNumberingAfterBreak="0">
    <w:nsid w:val="3FE167B9"/>
    <w:multiLevelType w:val="multilevel"/>
    <w:tmpl w:val="3FE167B9"/>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42091B7A"/>
    <w:multiLevelType w:val="multilevel"/>
    <w:tmpl w:val="42091B7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CE06174"/>
    <w:multiLevelType w:val="multilevel"/>
    <w:tmpl w:val="4CE06174"/>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i/>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4" w15:restartNumberingAfterBreak="0">
    <w:nsid w:val="5064499E"/>
    <w:multiLevelType w:val="multilevel"/>
    <w:tmpl w:val="5064499E"/>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1BA259A"/>
    <w:multiLevelType w:val="multilevel"/>
    <w:tmpl w:val="51BA25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402BEF"/>
    <w:multiLevelType w:val="multilevel"/>
    <w:tmpl w:val="52402BE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57B73CE7"/>
    <w:multiLevelType w:val="multilevel"/>
    <w:tmpl w:val="57B73CE7"/>
    <w:lvl w:ilvl="0">
      <w:start w:val="1"/>
      <w:numFmt w:val="decimal"/>
      <w:pStyle w:val="NrPielikums"/>
      <w:suff w:val="space"/>
      <w:lvlText w:val="Pielikums Nr. %1"/>
      <w:lvlJc w:val="left"/>
      <w:pPr>
        <w:ind w:left="8081"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63404B95"/>
    <w:multiLevelType w:val="multilevel"/>
    <w:tmpl w:val="63404B9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D970857"/>
    <w:multiLevelType w:val="multilevel"/>
    <w:tmpl w:val="6D970857"/>
    <w:lvl w:ilvl="0">
      <w:start w:val="3"/>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0" w15:restartNumberingAfterBreak="0">
    <w:nsid w:val="70025E93"/>
    <w:multiLevelType w:val="multilevel"/>
    <w:tmpl w:val="70025E93"/>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1FC1D20"/>
    <w:multiLevelType w:val="multilevel"/>
    <w:tmpl w:val="71FC1D20"/>
    <w:lvl w:ilvl="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32" w15:restartNumberingAfterBreak="0">
    <w:nsid w:val="72D7734D"/>
    <w:multiLevelType w:val="multilevel"/>
    <w:tmpl w:val="72D7734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31F37FC"/>
    <w:multiLevelType w:val="multilevel"/>
    <w:tmpl w:val="731F37F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42F0F7D"/>
    <w:multiLevelType w:val="multilevel"/>
    <w:tmpl w:val="742F0F7D"/>
    <w:lvl w:ilvl="0">
      <w:start w:val="1"/>
      <w:numFmt w:val="decimal"/>
      <w:pStyle w:val="RixL1"/>
      <w:lvlText w:val="%1."/>
      <w:lvlJc w:val="left"/>
      <w:pPr>
        <w:ind w:left="720" w:hanging="360"/>
      </w:pPr>
      <w:rPr>
        <w:b w:val="0"/>
      </w:rPr>
    </w:lvl>
    <w:lvl w:ilvl="1">
      <w:start w:val="1"/>
      <w:numFmt w:val="decimal"/>
      <w:pStyle w:val="RixNum1"/>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4581CEC"/>
    <w:multiLevelType w:val="multilevel"/>
    <w:tmpl w:val="74581CEC"/>
    <w:lvl w:ilvl="0">
      <w:start w:val="5"/>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6" w15:restartNumberingAfterBreak="0">
    <w:nsid w:val="7CE10460"/>
    <w:multiLevelType w:val="multilevel"/>
    <w:tmpl w:val="7CE10460"/>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BB3441"/>
    <w:multiLevelType w:val="multilevel"/>
    <w:tmpl w:val="7DBB3441"/>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DD9458F"/>
    <w:multiLevelType w:val="multilevel"/>
    <w:tmpl w:val="7DD9458F"/>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1301417454">
    <w:abstractNumId w:val="2"/>
  </w:num>
  <w:num w:numId="2" w16cid:durableId="1374621930">
    <w:abstractNumId w:val="4"/>
  </w:num>
  <w:num w:numId="3" w16cid:durableId="836311304">
    <w:abstractNumId w:val="1"/>
    <w:lvlOverride w:ilvl="0">
      <w:lvl w:ilvl="0" w:tentative="1">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tentative="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tentative="1">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tentative="1">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tentative="1">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tentative="1">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tentative="1">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tentative="1">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tentative="1">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4" w16cid:durableId="2062823147">
    <w:abstractNumId w:val="31"/>
  </w:num>
  <w:num w:numId="5" w16cid:durableId="393092441">
    <w:abstractNumId w:val="37"/>
  </w:num>
  <w:num w:numId="6" w16cid:durableId="730153458">
    <w:abstractNumId w:val="34"/>
  </w:num>
  <w:num w:numId="7" w16cid:durableId="953637100">
    <w:abstractNumId w:val="6"/>
  </w:num>
  <w:num w:numId="8" w16cid:durableId="1302080726">
    <w:abstractNumId w:val="20"/>
  </w:num>
  <w:num w:numId="9" w16cid:durableId="442850170">
    <w:abstractNumId w:val="27"/>
  </w:num>
  <w:num w:numId="10" w16cid:durableId="1962492393">
    <w:abstractNumId w:val="13"/>
  </w:num>
  <w:num w:numId="11" w16cid:durableId="878468434">
    <w:abstractNumId w:val="19"/>
  </w:num>
  <w:num w:numId="12" w16cid:durableId="1085030450">
    <w:abstractNumId w:val="11"/>
  </w:num>
  <w:num w:numId="13" w16cid:durableId="537207851">
    <w:abstractNumId w:val="3"/>
  </w:num>
  <w:num w:numId="14" w16cid:durableId="827552606">
    <w:abstractNumId w:val="7"/>
  </w:num>
  <w:num w:numId="15" w16cid:durableId="164898834">
    <w:abstractNumId w:val="23"/>
  </w:num>
  <w:num w:numId="16" w16cid:durableId="2067296508">
    <w:abstractNumId w:val="0"/>
  </w:num>
  <w:num w:numId="17" w16cid:durableId="1597249882">
    <w:abstractNumId w:val="36"/>
  </w:num>
  <w:num w:numId="18" w16cid:durableId="384838066">
    <w:abstractNumId w:val="10"/>
  </w:num>
  <w:num w:numId="19" w16cid:durableId="667708626">
    <w:abstractNumId w:val="32"/>
  </w:num>
  <w:num w:numId="20" w16cid:durableId="1646012725">
    <w:abstractNumId w:val="22"/>
  </w:num>
  <w:num w:numId="21" w16cid:durableId="904796154">
    <w:abstractNumId w:val="12"/>
  </w:num>
  <w:num w:numId="22" w16cid:durableId="1979332693">
    <w:abstractNumId w:val="14"/>
  </w:num>
  <w:num w:numId="23" w16cid:durableId="1533573884">
    <w:abstractNumId w:val="2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4" w16cid:durableId="89085258">
    <w:abstractNumId w:val="15"/>
  </w:num>
  <w:num w:numId="25" w16cid:durableId="222908291">
    <w:abstractNumId w:val="25"/>
  </w:num>
  <w:num w:numId="26" w16cid:durableId="352540178">
    <w:abstractNumId w:val="28"/>
  </w:num>
  <w:num w:numId="27" w16cid:durableId="569341409">
    <w:abstractNumId w:val="38"/>
  </w:num>
  <w:num w:numId="28" w16cid:durableId="2066221716">
    <w:abstractNumId w:val="8"/>
    <w:lvlOverride w:ilvl="0">
      <w:lvl w:ilvl="0" w:tentative="1">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tentative="1">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tentative="1">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tentative="1">
        <w:start w:val="1"/>
        <w:numFmt w:val="decimal"/>
        <w:lvlText w:val="%5."/>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tentative="1">
        <w:start w:val="1"/>
        <w:numFmt w:val="decimal"/>
        <w:lvlText w:val="%5.%6."/>
        <w:lvlJc w:val="left"/>
        <w:pPr>
          <w:tabs>
            <w:tab w:val="left"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tentative="1">
        <w:start w:val="1"/>
        <w:numFmt w:val="decimal"/>
        <w:lvlText w:val="%5.%6.%7."/>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tentative="1">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tentative="1">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9" w16cid:durableId="334960081">
    <w:abstractNumId w:val="8"/>
    <w:lvlOverride w:ilvl="0">
      <w:lvl w:ilvl="0" w:tentative="1">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left"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112"/>
            <w:tab w:val="left" w:pos="1266"/>
          </w:tabs>
          <w:ind w:left="165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decimal"/>
        <w:lvlText w:val="%5."/>
        <w:lvlJc w:val="left"/>
        <w:pPr>
          <w:tabs>
            <w:tab w:val="left"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decimal"/>
        <w:lvlText w:val="%5.%6."/>
        <w:lvlJc w:val="left"/>
        <w:pPr>
          <w:tabs>
            <w:tab w:val="left"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lvlText w:val="%5.%6.%7."/>
        <w:lvlJc w:val="left"/>
        <w:pPr>
          <w:tabs>
            <w:tab w:val="left"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decimal"/>
        <w:lvlText w:val="%5.%6.%7.%8."/>
        <w:lvlJc w:val="left"/>
        <w:pPr>
          <w:tabs>
            <w:tab w:val="left"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0" w16cid:durableId="334891253">
    <w:abstractNumId w:val="35"/>
  </w:num>
  <w:num w:numId="31" w16cid:durableId="777674260">
    <w:abstractNumId w:val="31"/>
    <w:lvlOverride w:ilvl="0">
      <w:startOverride w:val="1"/>
      <w:lvl w:ilvl="0" w:tentative="1">
        <w:start w:val="1"/>
        <w:numFmt w:val="decimal"/>
        <w:pStyle w:val="1pielikums"/>
        <w:lvlText w:val="%1. pielikums"/>
        <w:lvlJc w:val="left"/>
        <w:pPr>
          <w:ind w:left="9008" w:hanging="360"/>
        </w:pPr>
      </w:lvl>
    </w:lvlOverride>
    <w:lvlOverride w:ilvl="1">
      <w:startOverride w:val="1"/>
      <w:lvl w:ilvl="1" w:tentative="1">
        <w:start w:val="1"/>
        <w:numFmt w:val="decimal"/>
        <w:lvlText w:val=""/>
        <w:lvlJc w:val="left"/>
      </w:lvl>
    </w:lvlOverride>
    <w:lvlOverride w:ilvl="2">
      <w:startOverride w:val="1"/>
      <w:lvl w:ilvl="2" w:tentative="1">
        <w:start w:val="1"/>
        <w:numFmt w:val="decimal"/>
        <w:lvlText w:val=""/>
        <w:lvlJc w:val="left"/>
      </w:lvl>
    </w:lvlOverride>
    <w:lvlOverride w:ilvl="3">
      <w:startOverride w:val="1"/>
      <w:lvl w:ilvl="3" w:tentative="1">
        <w:start w:val="1"/>
        <w:numFmt w:val="decimal"/>
        <w:lvlText w:val=""/>
        <w:lvlJc w:val="left"/>
      </w:lvl>
    </w:lvlOverride>
    <w:lvlOverride w:ilvl="4">
      <w:startOverride w:val="1"/>
      <w:lvl w:ilvl="4" w:tentative="1">
        <w:start w:val="1"/>
        <w:numFmt w:val="decimal"/>
        <w:lvlText w:val=""/>
        <w:lvlJc w:val="left"/>
      </w:lvl>
    </w:lvlOverride>
    <w:lvlOverride w:ilvl="5">
      <w:startOverride w:val="1"/>
      <w:lvl w:ilvl="5" w:tentative="1">
        <w:start w:val="1"/>
        <w:numFmt w:val="decimal"/>
        <w:lvlText w:val=""/>
        <w:lvlJc w:val="left"/>
      </w:lvl>
    </w:lvlOverride>
    <w:lvlOverride w:ilvl="6">
      <w:startOverride w:val="1"/>
      <w:lvl w:ilvl="6" w:tentative="1">
        <w:start w:val="1"/>
        <w:numFmt w:val="decimal"/>
        <w:lvlText w:val=""/>
        <w:lvlJc w:val="left"/>
      </w:lvl>
    </w:lvlOverride>
    <w:lvlOverride w:ilvl="7">
      <w:startOverride w:val="1"/>
      <w:lvl w:ilvl="7" w:tentative="1">
        <w:start w:val="1"/>
        <w:numFmt w:val="decimal"/>
        <w:lvlText w:val=""/>
        <w:lvlJc w:val="left"/>
      </w:lvl>
    </w:lvlOverride>
    <w:lvlOverride w:ilvl="8">
      <w:startOverride w:val="1"/>
      <w:lvl w:ilvl="8" w:tentative="1">
        <w:start w:val="1"/>
        <w:numFmt w:val="decimal"/>
        <w:lvlText w:val=""/>
        <w:lvlJc w:val="left"/>
      </w:lvl>
    </w:lvlOverride>
  </w:num>
  <w:num w:numId="32" w16cid:durableId="267347200">
    <w:abstractNumId w:val="33"/>
  </w:num>
  <w:num w:numId="33" w16cid:durableId="55250987">
    <w:abstractNumId w:val="5"/>
  </w:num>
  <w:num w:numId="34" w16cid:durableId="2017451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58237160">
    <w:abstractNumId w:val="18"/>
  </w:num>
  <w:num w:numId="36" w16cid:durableId="810514539">
    <w:abstractNumId w:val="26"/>
  </w:num>
  <w:num w:numId="37" w16cid:durableId="261030516">
    <w:abstractNumId w:val="29"/>
  </w:num>
  <w:num w:numId="38" w16cid:durableId="7284534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204928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58541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470756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45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98"/>
    <w:rsid w:val="00003299"/>
    <w:rsid w:val="000033EE"/>
    <w:rsid w:val="0000346D"/>
    <w:rsid w:val="000039F1"/>
    <w:rsid w:val="00005A6F"/>
    <w:rsid w:val="000072CE"/>
    <w:rsid w:val="00007D50"/>
    <w:rsid w:val="00010837"/>
    <w:rsid w:val="000110E4"/>
    <w:rsid w:val="00011661"/>
    <w:rsid w:val="00011DCF"/>
    <w:rsid w:val="00012940"/>
    <w:rsid w:val="00013020"/>
    <w:rsid w:val="00014738"/>
    <w:rsid w:val="000149BC"/>
    <w:rsid w:val="0001599B"/>
    <w:rsid w:val="000166B0"/>
    <w:rsid w:val="00017F05"/>
    <w:rsid w:val="00020E18"/>
    <w:rsid w:val="000211AB"/>
    <w:rsid w:val="000231F0"/>
    <w:rsid w:val="000245FE"/>
    <w:rsid w:val="0002655B"/>
    <w:rsid w:val="000265E2"/>
    <w:rsid w:val="0002700C"/>
    <w:rsid w:val="000277E5"/>
    <w:rsid w:val="0003076E"/>
    <w:rsid w:val="00030C05"/>
    <w:rsid w:val="00030C17"/>
    <w:rsid w:val="00030ED0"/>
    <w:rsid w:val="00031885"/>
    <w:rsid w:val="00034601"/>
    <w:rsid w:val="00034912"/>
    <w:rsid w:val="0003556B"/>
    <w:rsid w:val="00035A4F"/>
    <w:rsid w:val="00036470"/>
    <w:rsid w:val="0003769B"/>
    <w:rsid w:val="0003787E"/>
    <w:rsid w:val="00040419"/>
    <w:rsid w:val="00040585"/>
    <w:rsid w:val="00043B7C"/>
    <w:rsid w:val="00044BA4"/>
    <w:rsid w:val="00045EF5"/>
    <w:rsid w:val="00046591"/>
    <w:rsid w:val="0004709D"/>
    <w:rsid w:val="000470FD"/>
    <w:rsid w:val="000508B6"/>
    <w:rsid w:val="0005131D"/>
    <w:rsid w:val="00051328"/>
    <w:rsid w:val="000524DD"/>
    <w:rsid w:val="00052D24"/>
    <w:rsid w:val="00052F2F"/>
    <w:rsid w:val="0005367F"/>
    <w:rsid w:val="00053F3B"/>
    <w:rsid w:val="00054769"/>
    <w:rsid w:val="00054828"/>
    <w:rsid w:val="00056CB4"/>
    <w:rsid w:val="00056D97"/>
    <w:rsid w:val="000575DC"/>
    <w:rsid w:val="00060692"/>
    <w:rsid w:val="00060B50"/>
    <w:rsid w:val="00060E06"/>
    <w:rsid w:val="00062632"/>
    <w:rsid w:val="00062636"/>
    <w:rsid w:val="000629CD"/>
    <w:rsid w:val="00064316"/>
    <w:rsid w:val="0006525B"/>
    <w:rsid w:val="00065E16"/>
    <w:rsid w:val="00065EE4"/>
    <w:rsid w:val="00067233"/>
    <w:rsid w:val="000676BC"/>
    <w:rsid w:val="00070129"/>
    <w:rsid w:val="00070349"/>
    <w:rsid w:val="000709A2"/>
    <w:rsid w:val="0007146A"/>
    <w:rsid w:val="00071C2A"/>
    <w:rsid w:val="00072620"/>
    <w:rsid w:val="00072699"/>
    <w:rsid w:val="00073575"/>
    <w:rsid w:val="00073A50"/>
    <w:rsid w:val="00073C8C"/>
    <w:rsid w:val="00074967"/>
    <w:rsid w:val="00076191"/>
    <w:rsid w:val="00076801"/>
    <w:rsid w:val="0007747D"/>
    <w:rsid w:val="00080881"/>
    <w:rsid w:val="00082194"/>
    <w:rsid w:val="00082696"/>
    <w:rsid w:val="0008371C"/>
    <w:rsid w:val="00083F9B"/>
    <w:rsid w:val="0008426C"/>
    <w:rsid w:val="0008438E"/>
    <w:rsid w:val="00084DFC"/>
    <w:rsid w:val="00085069"/>
    <w:rsid w:val="00085341"/>
    <w:rsid w:val="0008577C"/>
    <w:rsid w:val="00085784"/>
    <w:rsid w:val="00086907"/>
    <w:rsid w:val="00090559"/>
    <w:rsid w:val="00090899"/>
    <w:rsid w:val="00090FD6"/>
    <w:rsid w:val="000919C7"/>
    <w:rsid w:val="0009201C"/>
    <w:rsid w:val="00092325"/>
    <w:rsid w:val="000925A6"/>
    <w:rsid w:val="0009305C"/>
    <w:rsid w:val="00093DDD"/>
    <w:rsid w:val="000957BB"/>
    <w:rsid w:val="000958F2"/>
    <w:rsid w:val="00096CBC"/>
    <w:rsid w:val="00096EBA"/>
    <w:rsid w:val="000975E5"/>
    <w:rsid w:val="000A00F2"/>
    <w:rsid w:val="000A1BAD"/>
    <w:rsid w:val="000A21C8"/>
    <w:rsid w:val="000A41FF"/>
    <w:rsid w:val="000A4A80"/>
    <w:rsid w:val="000A5D49"/>
    <w:rsid w:val="000A63BC"/>
    <w:rsid w:val="000A6A26"/>
    <w:rsid w:val="000A7374"/>
    <w:rsid w:val="000B034A"/>
    <w:rsid w:val="000B26F4"/>
    <w:rsid w:val="000B2CCD"/>
    <w:rsid w:val="000B41EE"/>
    <w:rsid w:val="000B423B"/>
    <w:rsid w:val="000B521D"/>
    <w:rsid w:val="000B597E"/>
    <w:rsid w:val="000B649A"/>
    <w:rsid w:val="000B67A9"/>
    <w:rsid w:val="000C281E"/>
    <w:rsid w:val="000C348E"/>
    <w:rsid w:val="000C3DF4"/>
    <w:rsid w:val="000C5721"/>
    <w:rsid w:val="000C665A"/>
    <w:rsid w:val="000C6AB4"/>
    <w:rsid w:val="000C6B07"/>
    <w:rsid w:val="000C739C"/>
    <w:rsid w:val="000C742B"/>
    <w:rsid w:val="000D108C"/>
    <w:rsid w:val="000D1224"/>
    <w:rsid w:val="000D34E9"/>
    <w:rsid w:val="000D3870"/>
    <w:rsid w:val="000D5666"/>
    <w:rsid w:val="000D5D17"/>
    <w:rsid w:val="000D5F79"/>
    <w:rsid w:val="000D6518"/>
    <w:rsid w:val="000D7040"/>
    <w:rsid w:val="000D70A8"/>
    <w:rsid w:val="000D7141"/>
    <w:rsid w:val="000D7CBD"/>
    <w:rsid w:val="000D7D64"/>
    <w:rsid w:val="000D7ECC"/>
    <w:rsid w:val="000D7EF6"/>
    <w:rsid w:val="000E0A41"/>
    <w:rsid w:val="000E3207"/>
    <w:rsid w:val="000E3364"/>
    <w:rsid w:val="000E41C3"/>
    <w:rsid w:val="000E4CC4"/>
    <w:rsid w:val="000E59B1"/>
    <w:rsid w:val="000E6079"/>
    <w:rsid w:val="000E63CB"/>
    <w:rsid w:val="000E67B0"/>
    <w:rsid w:val="000E67F9"/>
    <w:rsid w:val="000E7B83"/>
    <w:rsid w:val="000E7B9C"/>
    <w:rsid w:val="000F03ED"/>
    <w:rsid w:val="000F04FD"/>
    <w:rsid w:val="000F2DC9"/>
    <w:rsid w:val="000F4E70"/>
    <w:rsid w:val="000F5A28"/>
    <w:rsid w:val="000F6FDF"/>
    <w:rsid w:val="000F7F70"/>
    <w:rsid w:val="00100CF8"/>
    <w:rsid w:val="00100FD5"/>
    <w:rsid w:val="00102763"/>
    <w:rsid w:val="001029CD"/>
    <w:rsid w:val="00102BCA"/>
    <w:rsid w:val="0010306F"/>
    <w:rsid w:val="001030F7"/>
    <w:rsid w:val="001036AD"/>
    <w:rsid w:val="0010387B"/>
    <w:rsid w:val="00103947"/>
    <w:rsid w:val="00103AA8"/>
    <w:rsid w:val="00103E51"/>
    <w:rsid w:val="00104677"/>
    <w:rsid w:val="00104846"/>
    <w:rsid w:val="00104F3E"/>
    <w:rsid w:val="00105CD8"/>
    <w:rsid w:val="00106BFC"/>
    <w:rsid w:val="00106E11"/>
    <w:rsid w:val="00107387"/>
    <w:rsid w:val="00107760"/>
    <w:rsid w:val="00107F29"/>
    <w:rsid w:val="00110068"/>
    <w:rsid w:val="00110B50"/>
    <w:rsid w:val="00110CE2"/>
    <w:rsid w:val="00111989"/>
    <w:rsid w:val="001122B9"/>
    <w:rsid w:val="00112D7F"/>
    <w:rsid w:val="00114055"/>
    <w:rsid w:val="00114066"/>
    <w:rsid w:val="00116C46"/>
    <w:rsid w:val="001176C0"/>
    <w:rsid w:val="00120945"/>
    <w:rsid w:val="001212E9"/>
    <w:rsid w:val="00122A0B"/>
    <w:rsid w:val="00124EEB"/>
    <w:rsid w:val="00126CCE"/>
    <w:rsid w:val="00127DB2"/>
    <w:rsid w:val="001302EE"/>
    <w:rsid w:val="001310E8"/>
    <w:rsid w:val="001311C2"/>
    <w:rsid w:val="001325B9"/>
    <w:rsid w:val="0013341C"/>
    <w:rsid w:val="00133AC9"/>
    <w:rsid w:val="00133F47"/>
    <w:rsid w:val="00134B06"/>
    <w:rsid w:val="001357DE"/>
    <w:rsid w:val="00135F88"/>
    <w:rsid w:val="001363B3"/>
    <w:rsid w:val="00137BC0"/>
    <w:rsid w:val="00137EF8"/>
    <w:rsid w:val="0014016B"/>
    <w:rsid w:val="0014025F"/>
    <w:rsid w:val="001403A4"/>
    <w:rsid w:val="00140402"/>
    <w:rsid w:val="00141157"/>
    <w:rsid w:val="0014187C"/>
    <w:rsid w:val="00141AEF"/>
    <w:rsid w:val="00141DCD"/>
    <w:rsid w:val="00142270"/>
    <w:rsid w:val="001423B9"/>
    <w:rsid w:val="00143E85"/>
    <w:rsid w:val="00146309"/>
    <w:rsid w:val="0014639B"/>
    <w:rsid w:val="00146459"/>
    <w:rsid w:val="001468CE"/>
    <w:rsid w:val="001500E5"/>
    <w:rsid w:val="0015034A"/>
    <w:rsid w:val="00150AA9"/>
    <w:rsid w:val="00151764"/>
    <w:rsid w:val="00152570"/>
    <w:rsid w:val="0015276A"/>
    <w:rsid w:val="0015381F"/>
    <w:rsid w:val="00153EAF"/>
    <w:rsid w:val="00153F47"/>
    <w:rsid w:val="00154709"/>
    <w:rsid w:val="0015476D"/>
    <w:rsid w:val="001562B0"/>
    <w:rsid w:val="00156A34"/>
    <w:rsid w:val="0015714E"/>
    <w:rsid w:val="00157EA9"/>
    <w:rsid w:val="00157F2A"/>
    <w:rsid w:val="00161398"/>
    <w:rsid w:val="00161E98"/>
    <w:rsid w:val="00161FA6"/>
    <w:rsid w:val="00162EA0"/>
    <w:rsid w:val="001645DF"/>
    <w:rsid w:val="00164C7A"/>
    <w:rsid w:val="00165549"/>
    <w:rsid w:val="0016572D"/>
    <w:rsid w:val="001661ED"/>
    <w:rsid w:val="001671EE"/>
    <w:rsid w:val="001679CF"/>
    <w:rsid w:val="0017056B"/>
    <w:rsid w:val="00171882"/>
    <w:rsid w:val="001719E6"/>
    <w:rsid w:val="00171AEC"/>
    <w:rsid w:val="00171B6D"/>
    <w:rsid w:val="00171E35"/>
    <w:rsid w:val="00172002"/>
    <w:rsid w:val="00174F55"/>
    <w:rsid w:val="00175C97"/>
    <w:rsid w:val="00176103"/>
    <w:rsid w:val="00176195"/>
    <w:rsid w:val="001762B8"/>
    <w:rsid w:val="00177272"/>
    <w:rsid w:val="00180002"/>
    <w:rsid w:val="00180008"/>
    <w:rsid w:val="00180167"/>
    <w:rsid w:val="001815C2"/>
    <w:rsid w:val="00181A67"/>
    <w:rsid w:val="00181A74"/>
    <w:rsid w:val="0018206F"/>
    <w:rsid w:val="00182689"/>
    <w:rsid w:val="00182C69"/>
    <w:rsid w:val="0018378B"/>
    <w:rsid w:val="00184AB5"/>
    <w:rsid w:val="00184DFF"/>
    <w:rsid w:val="0018529E"/>
    <w:rsid w:val="00185CFE"/>
    <w:rsid w:val="00186806"/>
    <w:rsid w:val="001912AD"/>
    <w:rsid w:val="00191637"/>
    <w:rsid w:val="00191A44"/>
    <w:rsid w:val="00191DBE"/>
    <w:rsid w:val="00192140"/>
    <w:rsid w:val="00192259"/>
    <w:rsid w:val="00192773"/>
    <w:rsid w:val="00192B4F"/>
    <w:rsid w:val="00193211"/>
    <w:rsid w:val="001943BA"/>
    <w:rsid w:val="00195187"/>
    <w:rsid w:val="00195384"/>
    <w:rsid w:val="00195663"/>
    <w:rsid w:val="00196D0C"/>
    <w:rsid w:val="00197067"/>
    <w:rsid w:val="001979FF"/>
    <w:rsid w:val="00197B44"/>
    <w:rsid w:val="001A0BE8"/>
    <w:rsid w:val="001A20AD"/>
    <w:rsid w:val="001A3BAE"/>
    <w:rsid w:val="001A4599"/>
    <w:rsid w:val="001A5278"/>
    <w:rsid w:val="001A589E"/>
    <w:rsid w:val="001A5D18"/>
    <w:rsid w:val="001A6103"/>
    <w:rsid w:val="001A683B"/>
    <w:rsid w:val="001A7454"/>
    <w:rsid w:val="001A771E"/>
    <w:rsid w:val="001A7D09"/>
    <w:rsid w:val="001B12AC"/>
    <w:rsid w:val="001B17D6"/>
    <w:rsid w:val="001B2187"/>
    <w:rsid w:val="001B321E"/>
    <w:rsid w:val="001B3B8B"/>
    <w:rsid w:val="001B4EFB"/>
    <w:rsid w:val="001B5E82"/>
    <w:rsid w:val="001B690D"/>
    <w:rsid w:val="001B69A1"/>
    <w:rsid w:val="001C1131"/>
    <w:rsid w:val="001C270B"/>
    <w:rsid w:val="001C2CCA"/>
    <w:rsid w:val="001C6391"/>
    <w:rsid w:val="001C6991"/>
    <w:rsid w:val="001C6C29"/>
    <w:rsid w:val="001C7E97"/>
    <w:rsid w:val="001D083F"/>
    <w:rsid w:val="001D130B"/>
    <w:rsid w:val="001D1AEA"/>
    <w:rsid w:val="001D1C03"/>
    <w:rsid w:val="001D248D"/>
    <w:rsid w:val="001D3C7D"/>
    <w:rsid w:val="001D3DBF"/>
    <w:rsid w:val="001D4428"/>
    <w:rsid w:val="001D4B1D"/>
    <w:rsid w:val="001D511C"/>
    <w:rsid w:val="001D52C3"/>
    <w:rsid w:val="001D5D16"/>
    <w:rsid w:val="001D619D"/>
    <w:rsid w:val="001D6960"/>
    <w:rsid w:val="001E0D68"/>
    <w:rsid w:val="001E277C"/>
    <w:rsid w:val="001E3CBB"/>
    <w:rsid w:val="001E3D14"/>
    <w:rsid w:val="001E41A1"/>
    <w:rsid w:val="001E4B7F"/>
    <w:rsid w:val="001E569E"/>
    <w:rsid w:val="001E6DFB"/>
    <w:rsid w:val="001F06C8"/>
    <w:rsid w:val="001F17D2"/>
    <w:rsid w:val="001F27C0"/>
    <w:rsid w:val="001F2994"/>
    <w:rsid w:val="001F2CF1"/>
    <w:rsid w:val="001F33DA"/>
    <w:rsid w:val="001F49C1"/>
    <w:rsid w:val="001F5EFD"/>
    <w:rsid w:val="001F628D"/>
    <w:rsid w:val="002010D5"/>
    <w:rsid w:val="002024BF"/>
    <w:rsid w:val="00203063"/>
    <w:rsid w:val="002033AF"/>
    <w:rsid w:val="00203921"/>
    <w:rsid w:val="00206EF8"/>
    <w:rsid w:val="00206F2E"/>
    <w:rsid w:val="002070EA"/>
    <w:rsid w:val="002071DB"/>
    <w:rsid w:val="00207921"/>
    <w:rsid w:val="00207BED"/>
    <w:rsid w:val="00207C26"/>
    <w:rsid w:val="00207C94"/>
    <w:rsid w:val="00207EF2"/>
    <w:rsid w:val="00211097"/>
    <w:rsid w:val="00211B18"/>
    <w:rsid w:val="00214A17"/>
    <w:rsid w:val="00214FD8"/>
    <w:rsid w:val="00215515"/>
    <w:rsid w:val="0021588C"/>
    <w:rsid w:val="00216210"/>
    <w:rsid w:val="002165C2"/>
    <w:rsid w:val="00216E71"/>
    <w:rsid w:val="00220809"/>
    <w:rsid w:val="00222E53"/>
    <w:rsid w:val="00223338"/>
    <w:rsid w:val="002248EC"/>
    <w:rsid w:val="0022514C"/>
    <w:rsid w:val="002254E4"/>
    <w:rsid w:val="00225FFE"/>
    <w:rsid w:val="002262F4"/>
    <w:rsid w:val="00230961"/>
    <w:rsid w:val="00230F4F"/>
    <w:rsid w:val="00230F70"/>
    <w:rsid w:val="00232E58"/>
    <w:rsid w:val="00234420"/>
    <w:rsid w:val="002347D9"/>
    <w:rsid w:val="0023580B"/>
    <w:rsid w:val="00236CF7"/>
    <w:rsid w:val="00237ED1"/>
    <w:rsid w:val="00240FC5"/>
    <w:rsid w:val="00241108"/>
    <w:rsid w:val="0024155F"/>
    <w:rsid w:val="00242890"/>
    <w:rsid w:val="00242E3F"/>
    <w:rsid w:val="00242FC6"/>
    <w:rsid w:val="00243800"/>
    <w:rsid w:val="00243A68"/>
    <w:rsid w:val="00243CDB"/>
    <w:rsid w:val="00244160"/>
    <w:rsid w:val="002444E9"/>
    <w:rsid w:val="002448F6"/>
    <w:rsid w:val="00244C64"/>
    <w:rsid w:val="00244DE7"/>
    <w:rsid w:val="002461AF"/>
    <w:rsid w:val="00247189"/>
    <w:rsid w:val="00247841"/>
    <w:rsid w:val="00250298"/>
    <w:rsid w:val="00250532"/>
    <w:rsid w:val="00250E2E"/>
    <w:rsid w:val="00250E8A"/>
    <w:rsid w:val="00250F2A"/>
    <w:rsid w:val="00251395"/>
    <w:rsid w:val="00251B3E"/>
    <w:rsid w:val="0025228E"/>
    <w:rsid w:val="00253B08"/>
    <w:rsid w:val="002548D1"/>
    <w:rsid w:val="00254BA4"/>
    <w:rsid w:val="0025572B"/>
    <w:rsid w:val="00256B9A"/>
    <w:rsid w:val="00257192"/>
    <w:rsid w:val="002576FC"/>
    <w:rsid w:val="002607DF"/>
    <w:rsid w:val="0026109F"/>
    <w:rsid w:val="00261371"/>
    <w:rsid w:val="0026389D"/>
    <w:rsid w:val="0026430E"/>
    <w:rsid w:val="00264562"/>
    <w:rsid w:val="00265BFB"/>
    <w:rsid w:val="0027037F"/>
    <w:rsid w:val="00270ABA"/>
    <w:rsid w:val="00270AF3"/>
    <w:rsid w:val="00272F4A"/>
    <w:rsid w:val="00273828"/>
    <w:rsid w:val="00274D8C"/>
    <w:rsid w:val="0027656F"/>
    <w:rsid w:val="00277BD8"/>
    <w:rsid w:val="00277DEB"/>
    <w:rsid w:val="00280FE1"/>
    <w:rsid w:val="002824BE"/>
    <w:rsid w:val="002828AF"/>
    <w:rsid w:val="00282963"/>
    <w:rsid w:val="00283091"/>
    <w:rsid w:val="00283277"/>
    <w:rsid w:val="00283450"/>
    <w:rsid w:val="00284218"/>
    <w:rsid w:val="00284B3C"/>
    <w:rsid w:val="002856F8"/>
    <w:rsid w:val="00285CA7"/>
    <w:rsid w:val="00286252"/>
    <w:rsid w:val="0028726D"/>
    <w:rsid w:val="00287331"/>
    <w:rsid w:val="00287975"/>
    <w:rsid w:val="00292B6C"/>
    <w:rsid w:val="00293320"/>
    <w:rsid w:val="00293BFC"/>
    <w:rsid w:val="00293D52"/>
    <w:rsid w:val="00294B83"/>
    <w:rsid w:val="002959F9"/>
    <w:rsid w:val="002961E2"/>
    <w:rsid w:val="00296638"/>
    <w:rsid w:val="00297681"/>
    <w:rsid w:val="00297820"/>
    <w:rsid w:val="00297B3B"/>
    <w:rsid w:val="00297B9C"/>
    <w:rsid w:val="00297CB5"/>
    <w:rsid w:val="002A0025"/>
    <w:rsid w:val="002A0945"/>
    <w:rsid w:val="002A416F"/>
    <w:rsid w:val="002A4FD2"/>
    <w:rsid w:val="002A53A7"/>
    <w:rsid w:val="002A55EF"/>
    <w:rsid w:val="002B18DE"/>
    <w:rsid w:val="002B1A41"/>
    <w:rsid w:val="002B3141"/>
    <w:rsid w:val="002B41E6"/>
    <w:rsid w:val="002B48F4"/>
    <w:rsid w:val="002B5E5D"/>
    <w:rsid w:val="002B63D4"/>
    <w:rsid w:val="002B6772"/>
    <w:rsid w:val="002B723C"/>
    <w:rsid w:val="002B7287"/>
    <w:rsid w:val="002B7E39"/>
    <w:rsid w:val="002C07F5"/>
    <w:rsid w:val="002C1E25"/>
    <w:rsid w:val="002C20A4"/>
    <w:rsid w:val="002C21EE"/>
    <w:rsid w:val="002C2310"/>
    <w:rsid w:val="002C27C8"/>
    <w:rsid w:val="002C4DBB"/>
    <w:rsid w:val="002C64CA"/>
    <w:rsid w:val="002C7232"/>
    <w:rsid w:val="002C7998"/>
    <w:rsid w:val="002D074F"/>
    <w:rsid w:val="002D0AA9"/>
    <w:rsid w:val="002D228F"/>
    <w:rsid w:val="002D2393"/>
    <w:rsid w:val="002D242D"/>
    <w:rsid w:val="002D2B3A"/>
    <w:rsid w:val="002D3794"/>
    <w:rsid w:val="002D46E5"/>
    <w:rsid w:val="002D5579"/>
    <w:rsid w:val="002D5B29"/>
    <w:rsid w:val="002D63EF"/>
    <w:rsid w:val="002D6A79"/>
    <w:rsid w:val="002D6E02"/>
    <w:rsid w:val="002D70E8"/>
    <w:rsid w:val="002D7B01"/>
    <w:rsid w:val="002E02BE"/>
    <w:rsid w:val="002E0C86"/>
    <w:rsid w:val="002E199D"/>
    <w:rsid w:val="002E3C05"/>
    <w:rsid w:val="002E3E03"/>
    <w:rsid w:val="002E4079"/>
    <w:rsid w:val="002E632D"/>
    <w:rsid w:val="002E6DD8"/>
    <w:rsid w:val="002E6F5E"/>
    <w:rsid w:val="002E737C"/>
    <w:rsid w:val="002E7F04"/>
    <w:rsid w:val="002F038C"/>
    <w:rsid w:val="002F03E5"/>
    <w:rsid w:val="002F0AFE"/>
    <w:rsid w:val="002F0B66"/>
    <w:rsid w:val="002F0E1B"/>
    <w:rsid w:val="002F0E80"/>
    <w:rsid w:val="002F1DD9"/>
    <w:rsid w:val="002F1EE1"/>
    <w:rsid w:val="002F24E0"/>
    <w:rsid w:val="002F35BA"/>
    <w:rsid w:val="002F3670"/>
    <w:rsid w:val="002F4732"/>
    <w:rsid w:val="002F6B25"/>
    <w:rsid w:val="003002AB"/>
    <w:rsid w:val="00301080"/>
    <w:rsid w:val="00301354"/>
    <w:rsid w:val="00302265"/>
    <w:rsid w:val="003035A0"/>
    <w:rsid w:val="00304F53"/>
    <w:rsid w:val="003051D0"/>
    <w:rsid w:val="003056E3"/>
    <w:rsid w:val="0030637C"/>
    <w:rsid w:val="00307172"/>
    <w:rsid w:val="00310C69"/>
    <w:rsid w:val="00312525"/>
    <w:rsid w:val="00313C47"/>
    <w:rsid w:val="00314BC0"/>
    <w:rsid w:val="00315834"/>
    <w:rsid w:val="00315B34"/>
    <w:rsid w:val="003165E5"/>
    <w:rsid w:val="0031664D"/>
    <w:rsid w:val="003167C6"/>
    <w:rsid w:val="00316F00"/>
    <w:rsid w:val="00317DCA"/>
    <w:rsid w:val="003200CA"/>
    <w:rsid w:val="00320300"/>
    <w:rsid w:val="003207EB"/>
    <w:rsid w:val="003213DB"/>
    <w:rsid w:val="0032158B"/>
    <w:rsid w:val="00321ADF"/>
    <w:rsid w:val="00323475"/>
    <w:rsid w:val="00323599"/>
    <w:rsid w:val="003239AD"/>
    <w:rsid w:val="00323B93"/>
    <w:rsid w:val="003240DF"/>
    <w:rsid w:val="00324372"/>
    <w:rsid w:val="003253FC"/>
    <w:rsid w:val="0032641B"/>
    <w:rsid w:val="00327B51"/>
    <w:rsid w:val="00330103"/>
    <w:rsid w:val="0033016B"/>
    <w:rsid w:val="0033091A"/>
    <w:rsid w:val="0033121F"/>
    <w:rsid w:val="00332031"/>
    <w:rsid w:val="00332225"/>
    <w:rsid w:val="0033282A"/>
    <w:rsid w:val="00332B3B"/>
    <w:rsid w:val="00334238"/>
    <w:rsid w:val="00334761"/>
    <w:rsid w:val="003347AB"/>
    <w:rsid w:val="00335B91"/>
    <w:rsid w:val="00335FA3"/>
    <w:rsid w:val="003362FC"/>
    <w:rsid w:val="00336F8C"/>
    <w:rsid w:val="00340D92"/>
    <w:rsid w:val="0034168D"/>
    <w:rsid w:val="00341C23"/>
    <w:rsid w:val="00341FA7"/>
    <w:rsid w:val="00342EFA"/>
    <w:rsid w:val="00343857"/>
    <w:rsid w:val="003444F5"/>
    <w:rsid w:val="003459C5"/>
    <w:rsid w:val="00345CDF"/>
    <w:rsid w:val="00346634"/>
    <w:rsid w:val="00346E47"/>
    <w:rsid w:val="00347811"/>
    <w:rsid w:val="003507AC"/>
    <w:rsid w:val="00350E76"/>
    <w:rsid w:val="00351625"/>
    <w:rsid w:val="00351F76"/>
    <w:rsid w:val="00352086"/>
    <w:rsid w:val="003523E9"/>
    <w:rsid w:val="003534DA"/>
    <w:rsid w:val="0035674A"/>
    <w:rsid w:val="00356B9D"/>
    <w:rsid w:val="00357839"/>
    <w:rsid w:val="003604E9"/>
    <w:rsid w:val="00361478"/>
    <w:rsid w:val="00362047"/>
    <w:rsid w:val="003637BF"/>
    <w:rsid w:val="00363B35"/>
    <w:rsid w:val="00364FAF"/>
    <w:rsid w:val="0036581B"/>
    <w:rsid w:val="00367331"/>
    <w:rsid w:val="003716C3"/>
    <w:rsid w:val="0037170D"/>
    <w:rsid w:val="0037273B"/>
    <w:rsid w:val="00372A7F"/>
    <w:rsid w:val="00374124"/>
    <w:rsid w:val="00375712"/>
    <w:rsid w:val="00375D32"/>
    <w:rsid w:val="00376399"/>
    <w:rsid w:val="0037671D"/>
    <w:rsid w:val="00376933"/>
    <w:rsid w:val="003804B7"/>
    <w:rsid w:val="00380691"/>
    <w:rsid w:val="00381CB9"/>
    <w:rsid w:val="00382B6E"/>
    <w:rsid w:val="00384634"/>
    <w:rsid w:val="00386845"/>
    <w:rsid w:val="00387BC0"/>
    <w:rsid w:val="00387DB7"/>
    <w:rsid w:val="003902E3"/>
    <w:rsid w:val="00390413"/>
    <w:rsid w:val="00390F5D"/>
    <w:rsid w:val="00392307"/>
    <w:rsid w:val="003947AE"/>
    <w:rsid w:val="00394E44"/>
    <w:rsid w:val="003953DE"/>
    <w:rsid w:val="00395941"/>
    <w:rsid w:val="00395ECA"/>
    <w:rsid w:val="0039618B"/>
    <w:rsid w:val="00396FA2"/>
    <w:rsid w:val="0039704A"/>
    <w:rsid w:val="003A059E"/>
    <w:rsid w:val="003A0C8B"/>
    <w:rsid w:val="003A0E88"/>
    <w:rsid w:val="003A2926"/>
    <w:rsid w:val="003A2986"/>
    <w:rsid w:val="003A2E33"/>
    <w:rsid w:val="003A46B4"/>
    <w:rsid w:val="003A48D7"/>
    <w:rsid w:val="003A4D6E"/>
    <w:rsid w:val="003A5B5C"/>
    <w:rsid w:val="003A6934"/>
    <w:rsid w:val="003A69D5"/>
    <w:rsid w:val="003A786D"/>
    <w:rsid w:val="003B1C06"/>
    <w:rsid w:val="003B273D"/>
    <w:rsid w:val="003B35B6"/>
    <w:rsid w:val="003B3633"/>
    <w:rsid w:val="003B3E4F"/>
    <w:rsid w:val="003B4B10"/>
    <w:rsid w:val="003B5503"/>
    <w:rsid w:val="003B6209"/>
    <w:rsid w:val="003B6D6E"/>
    <w:rsid w:val="003C08DD"/>
    <w:rsid w:val="003C0A45"/>
    <w:rsid w:val="003C0D91"/>
    <w:rsid w:val="003C1240"/>
    <w:rsid w:val="003C150A"/>
    <w:rsid w:val="003C16EA"/>
    <w:rsid w:val="003C256E"/>
    <w:rsid w:val="003C498B"/>
    <w:rsid w:val="003C57A2"/>
    <w:rsid w:val="003C57FC"/>
    <w:rsid w:val="003C5E91"/>
    <w:rsid w:val="003C6573"/>
    <w:rsid w:val="003C7344"/>
    <w:rsid w:val="003C79F1"/>
    <w:rsid w:val="003D00C7"/>
    <w:rsid w:val="003D10E8"/>
    <w:rsid w:val="003D1EB4"/>
    <w:rsid w:val="003D1F84"/>
    <w:rsid w:val="003D2001"/>
    <w:rsid w:val="003D2513"/>
    <w:rsid w:val="003D29F8"/>
    <w:rsid w:val="003D39FA"/>
    <w:rsid w:val="003D4DDD"/>
    <w:rsid w:val="003D5015"/>
    <w:rsid w:val="003D53C1"/>
    <w:rsid w:val="003D6023"/>
    <w:rsid w:val="003D6FCD"/>
    <w:rsid w:val="003D74E9"/>
    <w:rsid w:val="003D7B98"/>
    <w:rsid w:val="003E3ADA"/>
    <w:rsid w:val="003E3D80"/>
    <w:rsid w:val="003E3EA6"/>
    <w:rsid w:val="003E615B"/>
    <w:rsid w:val="003F1475"/>
    <w:rsid w:val="003F5889"/>
    <w:rsid w:val="003F5B2E"/>
    <w:rsid w:val="003F6023"/>
    <w:rsid w:val="003F6B6D"/>
    <w:rsid w:val="003F6C8C"/>
    <w:rsid w:val="003F7161"/>
    <w:rsid w:val="003F71C9"/>
    <w:rsid w:val="00401099"/>
    <w:rsid w:val="00401576"/>
    <w:rsid w:val="00401651"/>
    <w:rsid w:val="00402C73"/>
    <w:rsid w:val="00404822"/>
    <w:rsid w:val="00410169"/>
    <w:rsid w:val="004130FF"/>
    <w:rsid w:val="0041314A"/>
    <w:rsid w:val="00413BD7"/>
    <w:rsid w:val="00414AA6"/>
    <w:rsid w:val="00415F46"/>
    <w:rsid w:val="004161A6"/>
    <w:rsid w:val="00416C61"/>
    <w:rsid w:val="00416C72"/>
    <w:rsid w:val="00417004"/>
    <w:rsid w:val="00417E92"/>
    <w:rsid w:val="00421533"/>
    <w:rsid w:val="00422272"/>
    <w:rsid w:val="00422698"/>
    <w:rsid w:val="004228C4"/>
    <w:rsid w:val="00422FB0"/>
    <w:rsid w:val="0042311E"/>
    <w:rsid w:val="004248A7"/>
    <w:rsid w:val="0042491D"/>
    <w:rsid w:val="00425267"/>
    <w:rsid w:val="00426379"/>
    <w:rsid w:val="00427A6E"/>
    <w:rsid w:val="00430AB3"/>
    <w:rsid w:val="00431CA7"/>
    <w:rsid w:val="00431FDA"/>
    <w:rsid w:val="0043265D"/>
    <w:rsid w:val="00432826"/>
    <w:rsid w:val="00432F71"/>
    <w:rsid w:val="0043358E"/>
    <w:rsid w:val="004344A3"/>
    <w:rsid w:val="00434A79"/>
    <w:rsid w:val="004361FF"/>
    <w:rsid w:val="00436CFF"/>
    <w:rsid w:val="004370F6"/>
    <w:rsid w:val="004378BF"/>
    <w:rsid w:val="00440397"/>
    <w:rsid w:val="00440785"/>
    <w:rsid w:val="00440A0F"/>
    <w:rsid w:val="00440F59"/>
    <w:rsid w:val="004414C8"/>
    <w:rsid w:val="00442D1D"/>
    <w:rsid w:val="00442F3F"/>
    <w:rsid w:val="00442F81"/>
    <w:rsid w:val="0044393C"/>
    <w:rsid w:val="00443B8B"/>
    <w:rsid w:val="0044461D"/>
    <w:rsid w:val="0044582C"/>
    <w:rsid w:val="00450A8C"/>
    <w:rsid w:val="00451536"/>
    <w:rsid w:val="00451935"/>
    <w:rsid w:val="004525F2"/>
    <w:rsid w:val="00452939"/>
    <w:rsid w:val="004535E4"/>
    <w:rsid w:val="0045373C"/>
    <w:rsid w:val="004543FB"/>
    <w:rsid w:val="004546EC"/>
    <w:rsid w:val="004549E3"/>
    <w:rsid w:val="00454F79"/>
    <w:rsid w:val="0045656E"/>
    <w:rsid w:val="00456645"/>
    <w:rsid w:val="0045798B"/>
    <w:rsid w:val="00457D76"/>
    <w:rsid w:val="00460203"/>
    <w:rsid w:val="004602F8"/>
    <w:rsid w:val="00460388"/>
    <w:rsid w:val="00461745"/>
    <w:rsid w:val="004620D9"/>
    <w:rsid w:val="004628E3"/>
    <w:rsid w:val="00462D8C"/>
    <w:rsid w:val="0046397D"/>
    <w:rsid w:val="00465444"/>
    <w:rsid w:val="00465ACB"/>
    <w:rsid w:val="00465B88"/>
    <w:rsid w:val="00465CFF"/>
    <w:rsid w:val="00466FED"/>
    <w:rsid w:val="00467DF8"/>
    <w:rsid w:val="0047067B"/>
    <w:rsid w:val="00470EC5"/>
    <w:rsid w:val="00472896"/>
    <w:rsid w:val="00473498"/>
    <w:rsid w:val="004744EA"/>
    <w:rsid w:val="00475D5A"/>
    <w:rsid w:val="00477386"/>
    <w:rsid w:val="004775B9"/>
    <w:rsid w:val="00477FEF"/>
    <w:rsid w:val="004801C9"/>
    <w:rsid w:val="0048098C"/>
    <w:rsid w:val="00480A9E"/>
    <w:rsid w:val="004815CE"/>
    <w:rsid w:val="00481E5C"/>
    <w:rsid w:val="00482BEA"/>
    <w:rsid w:val="00483257"/>
    <w:rsid w:val="00483D6E"/>
    <w:rsid w:val="00483EE7"/>
    <w:rsid w:val="00484B1C"/>
    <w:rsid w:val="00485FCC"/>
    <w:rsid w:val="004872A5"/>
    <w:rsid w:val="00487611"/>
    <w:rsid w:val="00491044"/>
    <w:rsid w:val="004912A8"/>
    <w:rsid w:val="00491460"/>
    <w:rsid w:val="00491CA1"/>
    <w:rsid w:val="004920BC"/>
    <w:rsid w:val="00492114"/>
    <w:rsid w:val="004925CE"/>
    <w:rsid w:val="00492FF8"/>
    <w:rsid w:val="004945F2"/>
    <w:rsid w:val="004953BF"/>
    <w:rsid w:val="004965AA"/>
    <w:rsid w:val="0049708F"/>
    <w:rsid w:val="00497C73"/>
    <w:rsid w:val="004A2042"/>
    <w:rsid w:val="004A391A"/>
    <w:rsid w:val="004A4C50"/>
    <w:rsid w:val="004A592B"/>
    <w:rsid w:val="004A635E"/>
    <w:rsid w:val="004A7C95"/>
    <w:rsid w:val="004A7D04"/>
    <w:rsid w:val="004B03E8"/>
    <w:rsid w:val="004B06B6"/>
    <w:rsid w:val="004B1328"/>
    <w:rsid w:val="004B1FA9"/>
    <w:rsid w:val="004B2911"/>
    <w:rsid w:val="004B3397"/>
    <w:rsid w:val="004B38FD"/>
    <w:rsid w:val="004B4169"/>
    <w:rsid w:val="004B4727"/>
    <w:rsid w:val="004B51D1"/>
    <w:rsid w:val="004B58C8"/>
    <w:rsid w:val="004B5D68"/>
    <w:rsid w:val="004B7628"/>
    <w:rsid w:val="004C0392"/>
    <w:rsid w:val="004C03F4"/>
    <w:rsid w:val="004C08BD"/>
    <w:rsid w:val="004C4585"/>
    <w:rsid w:val="004C4709"/>
    <w:rsid w:val="004C4883"/>
    <w:rsid w:val="004C5858"/>
    <w:rsid w:val="004C5C8C"/>
    <w:rsid w:val="004D2B4B"/>
    <w:rsid w:val="004D6C79"/>
    <w:rsid w:val="004D73A2"/>
    <w:rsid w:val="004E05C5"/>
    <w:rsid w:val="004E12B4"/>
    <w:rsid w:val="004E45BD"/>
    <w:rsid w:val="004E55E5"/>
    <w:rsid w:val="004E789C"/>
    <w:rsid w:val="004F045C"/>
    <w:rsid w:val="004F057E"/>
    <w:rsid w:val="004F0D4C"/>
    <w:rsid w:val="004F127D"/>
    <w:rsid w:val="004F145B"/>
    <w:rsid w:val="004F2353"/>
    <w:rsid w:val="004F27E1"/>
    <w:rsid w:val="004F46D5"/>
    <w:rsid w:val="004F49F0"/>
    <w:rsid w:val="004F4EF5"/>
    <w:rsid w:val="004F5681"/>
    <w:rsid w:val="004F641F"/>
    <w:rsid w:val="004F6498"/>
    <w:rsid w:val="004F6EB6"/>
    <w:rsid w:val="00500485"/>
    <w:rsid w:val="00500864"/>
    <w:rsid w:val="00500E70"/>
    <w:rsid w:val="00501409"/>
    <w:rsid w:val="00501529"/>
    <w:rsid w:val="00503472"/>
    <w:rsid w:val="005039DE"/>
    <w:rsid w:val="0050586A"/>
    <w:rsid w:val="00505A51"/>
    <w:rsid w:val="00505E22"/>
    <w:rsid w:val="00506545"/>
    <w:rsid w:val="005079A4"/>
    <w:rsid w:val="00510382"/>
    <w:rsid w:val="005103E7"/>
    <w:rsid w:val="005104DF"/>
    <w:rsid w:val="005105CB"/>
    <w:rsid w:val="00510B64"/>
    <w:rsid w:val="00511A8B"/>
    <w:rsid w:val="00511C0A"/>
    <w:rsid w:val="005120D5"/>
    <w:rsid w:val="00512AD1"/>
    <w:rsid w:val="005130F6"/>
    <w:rsid w:val="0051337E"/>
    <w:rsid w:val="00513705"/>
    <w:rsid w:val="005147B3"/>
    <w:rsid w:val="0051543D"/>
    <w:rsid w:val="0051543E"/>
    <w:rsid w:val="00515F71"/>
    <w:rsid w:val="00516E19"/>
    <w:rsid w:val="00516E5D"/>
    <w:rsid w:val="005173F6"/>
    <w:rsid w:val="0051741D"/>
    <w:rsid w:val="0052059E"/>
    <w:rsid w:val="0052132C"/>
    <w:rsid w:val="00522389"/>
    <w:rsid w:val="005235A7"/>
    <w:rsid w:val="00524010"/>
    <w:rsid w:val="005244D8"/>
    <w:rsid w:val="00524C9A"/>
    <w:rsid w:val="005256DC"/>
    <w:rsid w:val="005262F4"/>
    <w:rsid w:val="00526473"/>
    <w:rsid w:val="00526BDA"/>
    <w:rsid w:val="00526D99"/>
    <w:rsid w:val="0052731F"/>
    <w:rsid w:val="00530273"/>
    <w:rsid w:val="005305B1"/>
    <w:rsid w:val="00530CAE"/>
    <w:rsid w:val="00532434"/>
    <w:rsid w:val="00533302"/>
    <w:rsid w:val="00533441"/>
    <w:rsid w:val="0053369B"/>
    <w:rsid w:val="00534024"/>
    <w:rsid w:val="005345EA"/>
    <w:rsid w:val="00534BC5"/>
    <w:rsid w:val="005355C8"/>
    <w:rsid w:val="00536859"/>
    <w:rsid w:val="0053732A"/>
    <w:rsid w:val="0053767E"/>
    <w:rsid w:val="005413CF"/>
    <w:rsid w:val="00541678"/>
    <w:rsid w:val="00541948"/>
    <w:rsid w:val="00542615"/>
    <w:rsid w:val="00543385"/>
    <w:rsid w:val="00544583"/>
    <w:rsid w:val="00545B71"/>
    <w:rsid w:val="00546CB8"/>
    <w:rsid w:val="00546FF1"/>
    <w:rsid w:val="0055062F"/>
    <w:rsid w:val="005518A7"/>
    <w:rsid w:val="00551A29"/>
    <w:rsid w:val="00551AF3"/>
    <w:rsid w:val="00552799"/>
    <w:rsid w:val="00552D81"/>
    <w:rsid w:val="00553DA0"/>
    <w:rsid w:val="0055559C"/>
    <w:rsid w:val="00556A08"/>
    <w:rsid w:val="00556FB7"/>
    <w:rsid w:val="005578E7"/>
    <w:rsid w:val="005603F8"/>
    <w:rsid w:val="005609E4"/>
    <w:rsid w:val="00560F6A"/>
    <w:rsid w:val="00561411"/>
    <w:rsid w:val="00561435"/>
    <w:rsid w:val="00561948"/>
    <w:rsid w:val="005619DF"/>
    <w:rsid w:val="00562953"/>
    <w:rsid w:val="00563104"/>
    <w:rsid w:val="00563520"/>
    <w:rsid w:val="0056368C"/>
    <w:rsid w:val="00564667"/>
    <w:rsid w:val="00565762"/>
    <w:rsid w:val="0056619B"/>
    <w:rsid w:val="005676DC"/>
    <w:rsid w:val="005729F2"/>
    <w:rsid w:val="00574C09"/>
    <w:rsid w:val="00574F1F"/>
    <w:rsid w:val="00576AFB"/>
    <w:rsid w:val="00577627"/>
    <w:rsid w:val="00577B21"/>
    <w:rsid w:val="00577C15"/>
    <w:rsid w:val="00580333"/>
    <w:rsid w:val="00581810"/>
    <w:rsid w:val="00581AD2"/>
    <w:rsid w:val="00582A4E"/>
    <w:rsid w:val="00583298"/>
    <w:rsid w:val="005838EA"/>
    <w:rsid w:val="00584049"/>
    <w:rsid w:val="005844D9"/>
    <w:rsid w:val="0058457C"/>
    <w:rsid w:val="00584776"/>
    <w:rsid w:val="005848EC"/>
    <w:rsid w:val="00584F4B"/>
    <w:rsid w:val="00585D4F"/>
    <w:rsid w:val="00585D7A"/>
    <w:rsid w:val="0058799C"/>
    <w:rsid w:val="00587DBE"/>
    <w:rsid w:val="00590417"/>
    <w:rsid w:val="00591DE9"/>
    <w:rsid w:val="005927FD"/>
    <w:rsid w:val="00592F7C"/>
    <w:rsid w:val="00592F8A"/>
    <w:rsid w:val="00593E99"/>
    <w:rsid w:val="005946B0"/>
    <w:rsid w:val="005954BC"/>
    <w:rsid w:val="005974F8"/>
    <w:rsid w:val="00597D28"/>
    <w:rsid w:val="005A1A7A"/>
    <w:rsid w:val="005A43D2"/>
    <w:rsid w:val="005A4493"/>
    <w:rsid w:val="005A50A5"/>
    <w:rsid w:val="005A54CD"/>
    <w:rsid w:val="005A61E8"/>
    <w:rsid w:val="005A7704"/>
    <w:rsid w:val="005A7FCC"/>
    <w:rsid w:val="005B039E"/>
    <w:rsid w:val="005B11FC"/>
    <w:rsid w:val="005B266E"/>
    <w:rsid w:val="005B31C4"/>
    <w:rsid w:val="005B3292"/>
    <w:rsid w:val="005B351D"/>
    <w:rsid w:val="005B4E13"/>
    <w:rsid w:val="005B5D8B"/>
    <w:rsid w:val="005B5E8B"/>
    <w:rsid w:val="005B6984"/>
    <w:rsid w:val="005B72CC"/>
    <w:rsid w:val="005B7CB7"/>
    <w:rsid w:val="005B7DA2"/>
    <w:rsid w:val="005C023B"/>
    <w:rsid w:val="005C1F73"/>
    <w:rsid w:val="005C2673"/>
    <w:rsid w:val="005C2A68"/>
    <w:rsid w:val="005C36DF"/>
    <w:rsid w:val="005C3875"/>
    <w:rsid w:val="005C47BE"/>
    <w:rsid w:val="005C4CF2"/>
    <w:rsid w:val="005C59B3"/>
    <w:rsid w:val="005C69EA"/>
    <w:rsid w:val="005C6A1D"/>
    <w:rsid w:val="005D0A72"/>
    <w:rsid w:val="005D0C02"/>
    <w:rsid w:val="005D10F3"/>
    <w:rsid w:val="005D1B91"/>
    <w:rsid w:val="005D1FB8"/>
    <w:rsid w:val="005D2333"/>
    <w:rsid w:val="005D355E"/>
    <w:rsid w:val="005D46CE"/>
    <w:rsid w:val="005D4B44"/>
    <w:rsid w:val="005D51EE"/>
    <w:rsid w:val="005D577E"/>
    <w:rsid w:val="005D73E1"/>
    <w:rsid w:val="005D7D3F"/>
    <w:rsid w:val="005E0839"/>
    <w:rsid w:val="005E0912"/>
    <w:rsid w:val="005E0DBD"/>
    <w:rsid w:val="005E1762"/>
    <w:rsid w:val="005E1D4A"/>
    <w:rsid w:val="005E1EF5"/>
    <w:rsid w:val="005E3192"/>
    <w:rsid w:val="005E4561"/>
    <w:rsid w:val="005E4713"/>
    <w:rsid w:val="005E516A"/>
    <w:rsid w:val="005E6746"/>
    <w:rsid w:val="005E7FBE"/>
    <w:rsid w:val="005F01CE"/>
    <w:rsid w:val="005F13CF"/>
    <w:rsid w:val="005F280D"/>
    <w:rsid w:val="005F29D6"/>
    <w:rsid w:val="005F29F4"/>
    <w:rsid w:val="005F2DAE"/>
    <w:rsid w:val="005F34DF"/>
    <w:rsid w:val="005F389C"/>
    <w:rsid w:val="005F6E8B"/>
    <w:rsid w:val="005F7BC7"/>
    <w:rsid w:val="005F7DED"/>
    <w:rsid w:val="0060071B"/>
    <w:rsid w:val="00600D5D"/>
    <w:rsid w:val="00600EB5"/>
    <w:rsid w:val="006023D7"/>
    <w:rsid w:val="00602BAE"/>
    <w:rsid w:val="0060363D"/>
    <w:rsid w:val="00604436"/>
    <w:rsid w:val="00606F8E"/>
    <w:rsid w:val="006075E1"/>
    <w:rsid w:val="00607E5F"/>
    <w:rsid w:val="00610A20"/>
    <w:rsid w:val="00611DF3"/>
    <w:rsid w:val="00612DF1"/>
    <w:rsid w:val="00612E91"/>
    <w:rsid w:val="006134F2"/>
    <w:rsid w:val="0061369C"/>
    <w:rsid w:val="006148D2"/>
    <w:rsid w:val="00614957"/>
    <w:rsid w:val="00614CBB"/>
    <w:rsid w:val="006152DE"/>
    <w:rsid w:val="00615553"/>
    <w:rsid w:val="00615A51"/>
    <w:rsid w:val="0061694C"/>
    <w:rsid w:val="0062037A"/>
    <w:rsid w:val="00622EB0"/>
    <w:rsid w:val="00624A84"/>
    <w:rsid w:val="00626047"/>
    <w:rsid w:val="00626327"/>
    <w:rsid w:val="006272D6"/>
    <w:rsid w:val="00631F88"/>
    <w:rsid w:val="0063245A"/>
    <w:rsid w:val="00633691"/>
    <w:rsid w:val="00633C1C"/>
    <w:rsid w:val="006358A1"/>
    <w:rsid w:val="00635FFC"/>
    <w:rsid w:val="00637513"/>
    <w:rsid w:val="00637770"/>
    <w:rsid w:val="00637DD3"/>
    <w:rsid w:val="0064022C"/>
    <w:rsid w:val="00641684"/>
    <w:rsid w:val="00641872"/>
    <w:rsid w:val="00643545"/>
    <w:rsid w:val="00644773"/>
    <w:rsid w:val="006448F5"/>
    <w:rsid w:val="006459EE"/>
    <w:rsid w:val="00645C3B"/>
    <w:rsid w:val="0064710A"/>
    <w:rsid w:val="006521B4"/>
    <w:rsid w:val="00652C51"/>
    <w:rsid w:val="00652DCA"/>
    <w:rsid w:val="00653142"/>
    <w:rsid w:val="006537B2"/>
    <w:rsid w:val="0065389C"/>
    <w:rsid w:val="00653B15"/>
    <w:rsid w:val="00655C34"/>
    <w:rsid w:val="00657FDA"/>
    <w:rsid w:val="0066089D"/>
    <w:rsid w:val="00662B03"/>
    <w:rsid w:val="006632C7"/>
    <w:rsid w:val="00663E81"/>
    <w:rsid w:val="006659B8"/>
    <w:rsid w:val="006661A8"/>
    <w:rsid w:val="00666602"/>
    <w:rsid w:val="0066664A"/>
    <w:rsid w:val="006673FB"/>
    <w:rsid w:val="00667AE5"/>
    <w:rsid w:val="00667B28"/>
    <w:rsid w:val="006706EE"/>
    <w:rsid w:val="00670933"/>
    <w:rsid w:val="00670B71"/>
    <w:rsid w:val="00670DFC"/>
    <w:rsid w:val="00670EF1"/>
    <w:rsid w:val="00671064"/>
    <w:rsid w:val="00671514"/>
    <w:rsid w:val="00671921"/>
    <w:rsid w:val="00672709"/>
    <w:rsid w:val="00673BC5"/>
    <w:rsid w:val="00675694"/>
    <w:rsid w:val="00675BE6"/>
    <w:rsid w:val="006763F2"/>
    <w:rsid w:val="006771FB"/>
    <w:rsid w:val="00677939"/>
    <w:rsid w:val="00677A75"/>
    <w:rsid w:val="00681F62"/>
    <w:rsid w:val="00682535"/>
    <w:rsid w:val="006830BA"/>
    <w:rsid w:val="00684411"/>
    <w:rsid w:val="00686007"/>
    <w:rsid w:val="006875A7"/>
    <w:rsid w:val="006876E0"/>
    <w:rsid w:val="006905AF"/>
    <w:rsid w:val="006926B0"/>
    <w:rsid w:val="00693483"/>
    <w:rsid w:val="006935E5"/>
    <w:rsid w:val="006948D6"/>
    <w:rsid w:val="006957A8"/>
    <w:rsid w:val="00695F9D"/>
    <w:rsid w:val="006966A6"/>
    <w:rsid w:val="00696A4D"/>
    <w:rsid w:val="00696C65"/>
    <w:rsid w:val="0069742F"/>
    <w:rsid w:val="006A0707"/>
    <w:rsid w:val="006A1257"/>
    <w:rsid w:val="006A2186"/>
    <w:rsid w:val="006A2816"/>
    <w:rsid w:val="006A4212"/>
    <w:rsid w:val="006A6E68"/>
    <w:rsid w:val="006A7576"/>
    <w:rsid w:val="006B11F3"/>
    <w:rsid w:val="006B15F2"/>
    <w:rsid w:val="006B1EE2"/>
    <w:rsid w:val="006B2ACF"/>
    <w:rsid w:val="006B2F1D"/>
    <w:rsid w:val="006B315A"/>
    <w:rsid w:val="006B6076"/>
    <w:rsid w:val="006B7C37"/>
    <w:rsid w:val="006C5656"/>
    <w:rsid w:val="006C68A5"/>
    <w:rsid w:val="006C6B94"/>
    <w:rsid w:val="006C75E0"/>
    <w:rsid w:val="006D014D"/>
    <w:rsid w:val="006D0D96"/>
    <w:rsid w:val="006D1F08"/>
    <w:rsid w:val="006D3D8A"/>
    <w:rsid w:val="006D460B"/>
    <w:rsid w:val="006D4946"/>
    <w:rsid w:val="006D655D"/>
    <w:rsid w:val="006E004F"/>
    <w:rsid w:val="006E0215"/>
    <w:rsid w:val="006E0B36"/>
    <w:rsid w:val="006E1905"/>
    <w:rsid w:val="006E1E50"/>
    <w:rsid w:val="006E2010"/>
    <w:rsid w:val="006E2F77"/>
    <w:rsid w:val="006E321E"/>
    <w:rsid w:val="006E3BDA"/>
    <w:rsid w:val="006E4620"/>
    <w:rsid w:val="006E518A"/>
    <w:rsid w:val="006E5E1E"/>
    <w:rsid w:val="006E6559"/>
    <w:rsid w:val="006E6EBF"/>
    <w:rsid w:val="006E7B26"/>
    <w:rsid w:val="006E7B74"/>
    <w:rsid w:val="006F03A1"/>
    <w:rsid w:val="006F03E1"/>
    <w:rsid w:val="006F1BCF"/>
    <w:rsid w:val="006F3D14"/>
    <w:rsid w:val="006F44C4"/>
    <w:rsid w:val="006F508D"/>
    <w:rsid w:val="006F5AB0"/>
    <w:rsid w:val="006F69FB"/>
    <w:rsid w:val="006F7E79"/>
    <w:rsid w:val="007009AE"/>
    <w:rsid w:val="007017CF"/>
    <w:rsid w:val="00701939"/>
    <w:rsid w:val="00703124"/>
    <w:rsid w:val="00703808"/>
    <w:rsid w:val="007039EA"/>
    <w:rsid w:val="00703A55"/>
    <w:rsid w:val="00703D42"/>
    <w:rsid w:val="00703FDC"/>
    <w:rsid w:val="0070624C"/>
    <w:rsid w:val="00706368"/>
    <w:rsid w:val="00707CB4"/>
    <w:rsid w:val="007102BB"/>
    <w:rsid w:val="00710E7E"/>
    <w:rsid w:val="007117A7"/>
    <w:rsid w:val="0071196F"/>
    <w:rsid w:val="00712974"/>
    <w:rsid w:val="00712DEE"/>
    <w:rsid w:val="00713ACE"/>
    <w:rsid w:val="0071467A"/>
    <w:rsid w:val="00714965"/>
    <w:rsid w:val="007169B2"/>
    <w:rsid w:val="0071796D"/>
    <w:rsid w:val="00720A52"/>
    <w:rsid w:val="007210D7"/>
    <w:rsid w:val="0072113E"/>
    <w:rsid w:val="007213D4"/>
    <w:rsid w:val="00721879"/>
    <w:rsid w:val="00722155"/>
    <w:rsid w:val="007223DD"/>
    <w:rsid w:val="0072267D"/>
    <w:rsid w:val="00726069"/>
    <w:rsid w:val="0072635B"/>
    <w:rsid w:val="0072727F"/>
    <w:rsid w:val="007276DC"/>
    <w:rsid w:val="00727D85"/>
    <w:rsid w:val="00731631"/>
    <w:rsid w:val="00732622"/>
    <w:rsid w:val="00734114"/>
    <w:rsid w:val="007341CA"/>
    <w:rsid w:val="0073518E"/>
    <w:rsid w:val="00735453"/>
    <w:rsid w:val="007355D1"/>
    <w:rsid w:val="007358E7"/>
    <w:rsid w:val="00735E25"/>
    <w:rsid w:val="00736FEB"/>
    <w:rsid w:val="00737E92"/>
    <w:rsid w:val="00737E95"/>
    <w:rsid w:val="00737FCD"/>
    <w:rsid w:val="007428E0"/>
    <w:rsid w:val="00742CA8"/>
    <w:rsid w:val="00742DF2"/>
    <w:rsid w:val="00743130"/>
    <w:rsid w:val="0074324B"/>
    <w:rsid w:val="00743C2F"/>
    <w:rsid w:val="00743FC4"/>
    <w:rsid w:val="007444C6"/>
    <w:rsid w:val="007444CF"/>
    <w:rsid w:val="007444E2"/>
    <w:rsid w:val="00744EF6"/>
    <w:rsid w:val="007454E8"/>
    <w:rsid w:val="00745A70"/>
    <w:rsid w:val="00745E20"/>
    <w:rsid w:val="00750F6F"/>
    <w:rsid w:val="007517DF"/>
    <w:rsid w:val="00752C3B"/>
    <w:rsid w:val="007541BA"/>
    <w:rsid w:val="00754211"/>
    <w:rsid w:val="007544FC"/>
    <w:rsid w:val="00754A7A"/>
    <w:rsid w:val="00755119"/>
    <w:rsid w:val="00755206"/>
    <w:rsid w:val="00756007"/>
    <w:rsid w:val="00756655"/>
    <w:rsid w:val="007571E7"/>
    <w:rsid w:val="007571FE"/>
    <w:rsid w:val="00760602"/>
    <w:rsid w:val="00761DBD"/>
    <w:rsid w:val="00761FEA"/>
    <w:rsid w:val="00762519"/>
    <w:rsid w:val="00763794"/>
    <w:rsid w:val="00765682"/>
    <w:rsid w:val="00765923"/>
    <w:rsid w:val="0077048E"/>
    <w:rsid w:val="007704CB"/>
    <w:rsid w:val="0077062B"/>
    <w:rsid w:val="007707F9"/>
    <w:rsid w:val="00771562"/>
    <w:rsid w:val="00771A38"/>
    <w:rsid w:val="00773120"/>
    <w:rsid w:val="00774640"/>
    <w:rsid w:val="00775608"/>
    <w:rsid w:val="00777639"/>
    <w:rsid w:val="00777A71"/>
    <w:rsid w:val="00777C6A"/>
    <w:rsid w:val="007806D6"/>
    <w:rsid w:val="007806E7"/>
    <w:rsid w:val="00780F47"/>
    <w:rsid w:val="0078103A"/>
    <w:rsid w:val="007828F4"/>
    <w:rsid w:val="007833C2"/>
    <w:rsid w:val="00783673"/>
    <w:rsid w:val="007838E3"/>
    <w:rsid w:val="00784E5A"/>
    <w:rsid w:val="0078521B"/>
    <w:rsid w:val="00786378"/>
    <w:rsid w:val="00786D0E"/>
    <w:rsid w:val="00787E03"/>
    <w:rsid w:val="00790099"/>
    <w:rsid w:val="00790791"/>
    <w:rsid w:val="00790AE2"/>
    <w:rsid w:val="00790AE8"/>
    <w:rsid w:val="00791173"/>
    <w:rsid w:val="00791447"/>
    <w:rsid w:val="0079153E"/>
    <w:rsid w:val="00792164"/>
    <w:rsid w:val="00793A81"/>
    <w:rsid w:val="00794B58"/>
    <w:rsid w:val="00796088"/>
    <w:rsid w:val="00796201"/>
    <w:rsid w:val="007972FF"/>
    <w:rsid w:val="007974FB"/>
    <w:rsid w:val="00797CA0"/>
    <w:rsid w:val="007A01F5"/>
    <w:rsid w:val="007A09BA"/>
    <w:rsid w:val="007A1820"/>
    <w:rsid w:val="007A1B13"/>
    <w:rsid w:val="007A2133"/>
    <w:rsid w:val="007A260B"/>
    <w:rsid w:val="007A2A9C"/>
    <w:rsid w:val="007A2D71"/>
    <w:rsid w:val="007A39B9"/>
    <w:rsid w:val="007A3CD9"/>
    <w:rsid w:val="007A3D2F"/>
    <w:rsid w:val="007A3D5E"/>
    <w:rsid w:val="007A5092"/>
    <w:rsid w:val="007A6D0A"/>
    <w:rsid w:val="007A712F"/>
    <w:rsid w:val="007B053F"/>
    <w:rsid w:val="007B158D"/>
    <w:rsid w:val="007B33AF"/>
    <w:rsid w:val="007B349F"/>
    <w:rsid w:val="007B3627"/>
    <w:rsid w:val="007B3D72"/>
    <w:rsid w:val="007B5B10"/>
    <w:rsid w:val="007B6534"/>
    <w:rsid w:val="007B68B6"/>
    <w:rsid w:val="007B7840"/>
    <w:rsid w:val="007B7F3E"/>
    <w:rsid w:val="007C1096"/>
    <w:rsid w:val="007C1227"/>
    <w:rsid w:val="007C2932"/>
    <w:rsid w:val="007C44D6"/>
    <w:rsid w:val="007C5207"/>
    <w:rsid w:val="007C5FEA"/>
    <w:rsid w:val="007C6556"/>
    <w:rsid w:val="007C6D57"/>
    <w:rsid w:val="007C6DEC"/>
    <w:rsid w:val="007C79CB"/>
    <w:rsid w:val="007C7C3F"/>
    <w:rsid w:val="007D07E7"/>
    <w:rsid w:val="007D0B51"/>
    <w:rsid w:val="007D12F2"/>
    <w:rsid w:val="007D13B8"/>
    <w:rsid w:val="007D1572"/>
    <w:rsid w:val="007D2C54"/>
    <w:rsid w:val="007D3D79"/>
    <w:rsid w:val="007D5566"/>
    <w:rsid w:val="007D6F8D"/>
    <w:rsid w:val="007D73DE"/>
    <w:rsid w:val="007D777C"/>
    <w:rsid w:val="007D7F3E"/>
    <w:rsid w:val="007D7FD8"/>
    <w:rsid w:val="007E01FF"/>
    <w:rsid w:val="007E0B62"/>
    <w:rsid w:val="007E194E"/>
    <w:rsid w:val="007E1C70"/>
    <w:rsid w:val="007E1F95"/>
    <w:rsid w:val="007E31B8"/>
    <w:rsid w:val="007E3786"/>
    <w:rsid w:val="007E4A00"/>
    <w:rsid w:val="007E60B3"/>
    <w:rsid w:val="007E657D"/>
    <w:rsid w:val="007E7294"/>
    <w:rsid w:val="007E7A23"/>
    <w:rsid w:val="007F1A56"/>
    <w:rsid w:val="007F249A"/>
    <w:rsid w:val="007F266E"/>
    <w:rsid w:val="007F497B"/>
    <w:rsid w:val="007F4FE0"/>
    <w:rsid w:val="007F6148"/>
    <w:rsid w:val="007F71DB"/>
    <w:rsid w:val="00800D17"/>
    <w:rsid w:val="008018CC"/>
    <w:rsid w:val="00802C8E"/>
    <w:rsid w:val="00803772"/>
    <w:rsid w:val="00804750"/>
    <w:rsid w:val="00806491"/>
    <w:rsid w:val="00806739"/>
    <w:rsid w:val="00807264"/>
    <w:rsid w:val="008102EC"/>
    <w:rsid w:val="00810E80"/>
    <w:rsid w:val="00811F69"/>
    <w:rsid w:val="00812402"/>
    <w:rsid w:val="00814766"/>
    <w:rsid w:val="008147C0"/>
    <w:rsid w:val="00814CFF"/>
    <w:rsid w:val="00814EB7"/>
    <w:rsid w:val="00815001"/>
    <w:rsid w:val="00815504"/>
    <w:rsid w:val="00815BF2"/>
    <w:rsid w:val="00815C72"/>
    <w:rsid w:val="00815D88"/>
    <w:rsid w:val="008163F9"/>
    <w:rsid w:val="008177BB"/>
    <w:rsid w:val="00817B58"/>
    <w:rsid w:val="008223CA"/>
    <w:rsid w:val="00822820"/>
    <w:rsid w:val="00822E96"/>
    <w:rsid w:val="0082339A"/>
    <w:rsid w:val="00824E7C"/>
    <w:rsid w:val="00825251"/>
    <w:rsid w:val="00825637"/>
    <w:rsid w:val="00825927"/>
    <w:rsid w:val="0082599E"/>
    <w:rsid w:val="00825B12"/>
    <w:rsid w:val="00825C29"/>
    <w:rsid w:val="00827209"/>
    <w:rsid w:val="00827B88"/>
    <w:rsid w:val="00832221"/>
    <w:rsid w:val="0083227B"/>
    <w:rsid w:val="008326F5"/>
    <w:rsid w:val="008327D2"/>
    <w:rsid w:val="008329CF"/>
    <w:rsid w:val="00832D85"/>
    <w:rsid w:val="00833C5C"/>
    <w:rsid w:val="00834645"/>
    <w:rsid w:val="00834715"/>
    <w:rsid w:val="0083528D"/>
    <w:rsid w:val="00836AAC"/>
    <w:rsid w:val="008411F3"/>
    <w:rsid w:val="00842F99"/>
    <w:rsid w:val="00843F26"/>
    <w:rsid w:val="0084406F"/>
    <w:rsid w:val="008450B9"/>
    <w:rsid w:val="0084700D"/>
    <w:rsid w:val="00847E8A"/>
    <w:rsid w:val="00850077"/>
    <w:rsid w:val="008501D2"/>
    <w:rsid w:val="008511EC"/>
    <w:rsid w:val="00851E90"/>
    <w:rsid w:val="00852619"/>
    <w:rsid w:val="008526D9"/>
    <w:rsid w:val="00852EDC"/>
    <w:rsid w:val="008541C8"/>
    <w:rsid w:val="00854227"/>
    <w:rsid w:val="00855059"/>
    <w:rsid w:val="0085561A"/>
    <w:rsid w:val="00855A04"/>
    <w:rsid w:val="00856CF3"/>
    <w:rsid w:val="00857528"/>
    <w:rsid w:val="00857583"/>
    <w:rsid w:val="008607E0"/>
    <w:rsid w:val="008629F8"/>
    <w:rsid w:val="008633DF"/>
    <w:rsid w:val="00864F5F"/>
    <w:rsid w:val="00865BAF"/>
    <w:rsid w:val="008664FD"/>
    <w:rsid w:val="00866B4C"/>
    <w:rsid w:val="00866F68"/>
    <w:rsid w:val="00870130"/>
    <w:rsid w:val="00871151"/>
    <w:rsid w:val="008714ED"/>
    <w:rsid w:val="00871B18"/>
    <w:rsid w:val="008729DD"/>
    <w:rsid w:val="00872A1E"/>
    <w:rsid w:val="00872A74"/>
    <w:rsid w:val="008747D6"/>
    <w:rsid w:val="00874C38"/>
    <w:rsid w:val="008769B1"/>
    <w:rsid w:val="00876CEC"/>
    <w:rsid w:val="008771C6"/>
    <w:rsid w:val="0087797B"/>
    <w:rsid w:val="00881336"/>
    <w:rsid w:val="00881347"/>
    <w:rsid w:val="008831B9"/>
    <w:rsid w:val="008832CC"/>
    <w:rsid w:val="008844D2"/>
    <w:rsid w:val="0088583E"/>
    <w:rsid w:val="00886DAC"/>
    <w:rsid w:val="00890380"/>
    <w:rsid w:val="00890975"/>
    <w:rsid w:val="00890F4E"/>
    <w:rsid w:val="008919E0"/>
    <w:rsid w:val="008919F1"/>
    <w:rsid w:val="00891FB9"/>
    <w:rsid w:val="008921FE"/>
    <w:rsid w:val="00892B02"/>
    <w:rsid w:val="00893371"/>
    <w:rsid w:val="00893B78"/>
    <w:rsid w:val="00893E87"/>
    <w:rsid w:val="00894F9D"/>
    <w:rsid w:val="008950E4"/>
    <w:rsid w:val="008953B3"/>
    <w:rsid w:val="008968A0"/>
    <w:rsid w:val="00897427"/>
    <w:rsid w:val="0089742E"/>
    <w:rsid w:val="008976B1"/>
    <w:rsid w:val="008977B1"/>
    <w:rsid w:val="00897A84"/>
    <w:rsid w:val="00897BF8"/>
    <w:rsid w:val="008A1EDB"/>
    <w:rsid w:val="008A2F4C"/>
    <w:rsid w:val="008A34EA"/>
    <w:rsid w:val="008A38CE"/>
    <w:rsid w:val="008A4578"/>
    <w:rsid w:val="008A4B55"/>
    <w:rsid w:val="008A58CD"/>
    <w:rsid w:val="008A6E80"/>
    <w:rsid w:val="008A73A4"/>
    <w:rsid w:val="008B1177"/>
    <w:rsid w:val="008B139F"/>
    <w:rsid w:val="008B3662"/>
    <w:rsid w:val="008B6240"/>
    <w:rsid w:val="008B6903"/>
    <w:rsid w:val="008B7AA8"/>
    <w:rsid w:val="008B7D36"/>
    <w:rsid w:val="008C1599"/>
    <w:rsid w:val="008C20F6"/>
    <w:rsid w:val="008C2C22"/>
    <w:rsid w:val="008C30CE"/>
    <w:rsid w:val="008C37D2"/>
    <w:rsid w:val="008C3D24"/>
    <w:rsid w:val="008C60D8"/>
    <w:rsid w:val="008C75EE"/>
    <w:rsid w:val="008C7D0B"/>
    <w:rsid w:val="008D0234"/>
    <w:rsid w:val="008D1267"/>
    <w:rsid w:val="008D1665"/>
    <w:rsid w:val="008D16C1"/>
    <w:rsid w:val="008D1761"/>
    <w:rsid w:val="008D1770"/>
    <w:rsid w:val="008D25D6"/>
    <w:rsid w:val="008D2EA5"/>
    <w:rsid w:val="008D4943"/>
    <w:rsid w:val="008D57F0"/>
    <w:rsid w:val="008D7C0F"/>
    <w:rsid w:val="008E0541"/>
    <w:rsid w:val="008E2995"/>
    <w:rsid w:val="008E29EB"/>
    <w:rsid w:val="008E4AA7"/>
    <w:rsid w:val="008E56FB"/>
    <w:rsid w:val="008E5B3A"/>
    <w:rsid w:val="008E6481"/>
    <w:rsid w:val="008E7C88"/>
    <w:rsid w:val="008E7E52"/>
    <w:rsid w:val="008F07CA"/>
    <w:rsid w:val="008F085A"/>
    <w:rsid w:val="008F0AF1"/>
    <w:rsid w:val="008F1290"/>
    <w:rsid w:val="008F2385"/>
    <w:rsid w:val="008F2467"/>
    <w:rsid w:val="008F2CF9"/>
    <w:rsid w:val="008F2E38"/>
    <w:rsid w:val="008F4643"/>
    <w:rsid w:val="008F47EA"/>
    <w:rsid w:val="008F4D1A"/>
    <w:rsid w:val="008F5893"/>
    <w:rsid w:val="008F5B57"/>
    <w:rsid w:val="008F5CD7"/>
    <w:rsid w:val="00901D5A"/>
    <w:rsid w:val="00901E7C"/>
    <w:rsid w:val="00902B72"/>
    <w:rsid w:val="00902C6D"/>
    <w:rsid w:val="00902D76"/>
    <w:rsid w:val="00903A74"/>
    <w:rsid w:val="00903B48"/>
    <w:rsid w:val="00903C7E"/>
    <w:rsid w:val="009064A9"/>
    <w:rsid w:val="00907201"/>
    <w:rsid w:val="00907982"/>
    <w:rsid w:val="00907B0B"/>
    <w:rsid w:val="00912AA4"/>
    <w:rsid w:val="00912DC7"/>
    <w:rsid w:val="009130FA"/>
    <w:rsid w:val="00913B2E"/>
    <w:rsid w:val="009141D0"/>
    <w:rsid w:val="009161AD"/>
    <w:rsid w:val="00916FCD"/>
    <w:rsid w:val="009170EE"/>
    <w:rsid w:val="00917464"/>
    <w:rsid w:val="009177F7"/>
    <w:rsid w:val="009178CD"/>
    <w:rsid w:val="009201F2"/>
    <w:rsid w:val="009204D9"/>
    <w:rsid w:val="00920DBB"/>
    <w:rsid w:val="00921847"/>
    <w:rsid w:val="00921922"/>
    <w:rsid w:val="00921B16"/>
    <w:rsid w:val="00921C8E"/>
    <w:rsid w:val="009221C1"/>
    <w:rsid w:val="00922422"/>
    <w:rsid w:val="00922F7C"/>
    <w:rsid w:val="009236E1"/>
    <w:rsid w:val="0092446F"/>
    <w:rsid w:val="00924D33"/>
    <w:rsid w:val="009254F0"/>
    <w:rsid w:val="009269A5"/>
    <w:rsid w:val="00926C98"/>
    <w:rsid w:val="00926DF4"/>
    <w:rsid w:val="0093077D"/>
    <w:rsid w:val="00931785"/>
    <w:rsid w:val="009318DB"/>
    <w:rsid w:val="00931A4F"/>
    <w:rsid w:val="00931AF6"/>
    <w:rsid w:val="00931B2B"/>
    <w:rsid w:val="00932F99"/>
    <w:rsid w:val="00933309"/>
    <w:rsid w:val="0093339E"/>
    <w:rsid w:val="009344CD"/>
    <w:rsid w:val="009346FE"/>
    <w:rsid w:val="00934B4F"/>
    <w:rsid w:val="00934B7B"/>
    <w:rsid w:val="00937B0E"/>
    <w:rsid w:val="00940417"/>
    <w:rsid w:val="00940551"/>
    <w:rsid w:val="009406DF"/>
    <w:rsid w:val="0094338C"/>
    <w:rsid w:val="009435F5"/>
    <w:rsid w:val="00944D2A"/>
    <w:rsid w:val="00944F30"/>
    <w:rsid w:val="00945001"/>
    <w:rsid w:val="00945D09"/>
    <w:rsid w:val="00945E61"/>
    <w:rsid w:val="009472D3"/>
    <w:rsid w:val="00947AC7"/>
    <w:rsid w:val="00947E98"/>
    <w:rsid w:val="00951C75"/>
    <w:rsid w:val="00952011"/>
    <w:rsid w:val="00957164"/>
    <w:rsid w:val="009573AF"/>
    <w:rsid w:val="009610BC"/>
    <w:rsid w:val="009628FE"/>
    <w:rsid w:val="00962D3B"/>
    <w:rsid w:val="009632BA"/>
    <w:rsid w:val="009636AA"/>
    <w:rsid w:val="00964745"/>
    <w:rsid w:val="00965117"/>
    <w:rsid w:val="0096542F"/>
    <w:rsid w:val="00965A97"/>
    <w:rsid w:val="00966482"/>
    <w:rsid w:val="00966803"/>
    <w:rsid w:val="00966E22"/>
    <w:rsid w:val="00967082"/>
    <w:rsid w:val="00967CC3"/>
    <w:rsid w:val="00972C58"/>
    <w:rsid w:val="00972D26"/>
    <w:rsid w:val="009749D4"/>
    <w:rsid w:val="00976756"/>
    <w:rsid w:val="00976B61"/>
    <w:rsid w:val="00976F9F"/>
    <w:rsid w:val="00977290"/>
    <w:rsid w:val="00980545"/>
    <w:rsid w:val="00980B96"/>
    <w:rsid w:val="00980F60"/>
    <w:rsid w:val="009823F3"/>
    <w:rsid w:val="00982677"/>
    <w:rsid w:val="00983660"/>
    <w:rsid w:val="00984338"/>
    <w:rsid w:val="00984DA8"/>
    <w:rsid w:val="00985A3F"/>
    <w:rsid w:val="009860C6"/>
    <w:rsid w:val="00986721"/>
    <w:rsid w:val="00986AE4"/>
    <w:rsid w:val="00987293"/>
    <w:rsid w:val="0098730F"/>
    <w:rsid w:val="00990208"/>
    <w:rsid w:val="00990E31"/>
    <w:rsid w:val="00991D71"/>
    <w:rsid w:val="00991FFB"/>
    <w:rsid w:val="00992FA6"/>
    <w:rsid w:val="00993D90"/>
    <w:rsid w:val="0099479F"/>
    <w:rsid w:val="00995B1B"/>
    <w:rsid w:val="009962D1"/>
    <w:rsid w:val="00996861"/>
    <w:rsid w:val="00996981"/>
    <w:rsid w:val="00996CDB"/>
    <w:rsid w:val="00997909"/>
    <w:rsid w:val="00997BC2"/>
    <w:rsid w:val="009A279B"/>
    <w:rsid w:val="009A3773"/>
    <w:rsid w:val="009A44C6"/>
    <w:rsid w:val="009A4B43"/>
    <w:rsid w:val="009A5928"/>
    <w:rsid w:val="009A755D"/>
    <w:rsid w:val="009B0495"/>
    <w:rsid w:val="009B0774"/>
    <w:rsid w:val="009B0B1E"/>
    <w:rsid w:val="009B0F37"/>
    <w:rsid w:val="009B1801"/>
    <w:rsid w:val="009B189C"/>
    <w:rsid w:val="009B20A2"/>
    <w:rsid w:val="009B20F1"/>
    <w:rsid w:val="009B22FC"/>
    <w:rsid w:val="009B47FB"/>
    <w:rsid w:val="009B7726"/>
    <w:rsid w:val="009C070F"/>
    <w:rsid w:val="009C0BE2"/>
    <w:rsid w:val="009C264C"/>
    <w:rsid w:val="009C3E62"/>
    <w:rsid w:val="009C478C"/>
    <w:rsid w:val="009C504D"/>
    <w:rsid w:val="009C7462"/>
    <w:rsid w:val="009D07A1"/>
    <w:rsid w:val="009D0FE4"/>
    <w:rsid w:val="009D18BB"/>
    <w:rsid w:val="009D1F80"/>
    <w:rsid w:val="009D247D"/>
    <w:rsid w:val="009D28D0"/>
    <w:rsid w:val="009D3161"/>
    <w:rsid w:val="009D3E6E"/>
    <w:rsid w:val="009D628C"/>
    <w:rsid w:val="009D7A8A"/>
    <w:rsid w:val="009E0A0B"/>
    <w:rsid w:val="009E0BD1"/>
    <w:rsid w:val="009E0D41"/>
    <w:rsid w:val="009E1535"/>
    <w:rsid w:val="009E1E90"/>
    <w:rsid w:val="009E1ED0"/>
    <w:rsid w:val="009E20C0"/>
    <w:rsid w:val="009E2209"/>
    <w:rsid w:val="009E278A"/>
    <w:rsid w:val="009E2B82"/>
    <w:rsid w:val="009E3EA6"/>
    <w:rsid w:val="009E409D"/>
    <w:rsid w:val="009E6256"/>
    <w:rsid w:val="009E6395"/>
    <w:rsid w:val="009E71DF"/>
    <w:rsid w:val="009E76D9"/>
    <w:rsid w:val="009F01AC"/>
    <w:rsid w:val="009F130A"/>
    <w:rsid w:val="009F1CD9"/>
    <w:rsid w:val="009F355C"/>
    <w:rsid w:val="009F39CC"/>
    <w:rsid w:val="009F4E30"/>
    <w:rsid w:val="009F55E1"/>
    <w:rsid w:val="009F6931"/>
    <w:rsid w:val="009F7076"/>
    <w:rsid w:val="009F7574"/>
    <w:rsid w:val="009F7743"/>
    <w:rsid w:val="00A00664"/>
    <w:rsid w:val="00A01846"/>
    <w:rsid w:val="00A01DBA"/>
    <w:rsid w:val="00A023B9"/>
    <w:rsid w:val="00A02D33"/>
    <w:rsid w:val="00A031AD"/>
    <w:rsid w:val="00A0358E"/>
    <w:rsid w:val="00A03DA4"/>
    <w:rsid w:val="00A051C0"/>
    <w:rsid w:val="00A05484"/>
    <w:rsid w:val="00A06097"/>
    <w:rsid w:val="00A06459"/>
    <w:rsid w:val="00A06768"/>
    <w:rsid w:val="00A069AA"/>
    <w:rsid w:val="00A06BC0"/>
    <w:rsid w:val="00A06C8A"/>
    <w:rsid w:val="00A06EEA"/>
    <w:rsid w:val="00A072C5"/>
    <w:rsid w:val="00A07526"/>
    <w:rsid w:val="00A07CDB"/>
    <w:rsid w:val="00A102AB"/>
    <w:rsid w:val="00A1202F"/>
    <w:rsid w:val="00A1444A"/>
    <w:rsid w:val="00A14B19"/>
    <w:rsid w:val="00A16D05"/>
    <w:rsid w:val="00A17456"/>
    <w:rsid w:val="00A204C1"/>
    <w:rsid w:val="00A205F8"/>
    <w:rsid w:val="00A20889"/>
    <w:rsid w:val="00A20C71"/>
    <w:rsid w:val="00A21F99"/>
    <w:rsid w:val="00A22402"/>
    <w:rsid w:val="00A225CE"/>
    <w:rsid w:val="00A228CC"/>
    <w:rsid w:val="00A22C51"/>
    <w:rsid w:val="00A22CEC"/>
    <w:rsid w:val="00A22DD1"/>
    <w:rsid w:val="00A248DF"/>
    <w:rsid w:val="00A249AB"/>
    <w:rsid w:val="00A24CAD"/>
    <w:rsid w:val="00A24F18"/>
    <w:rsid w:val="00A2508E"/>
    <w:rsid w:val="00A25698"/>
    <w:rsid w:val="00A257A2"/>
    <w:rsid w:val="00A25F1E"/>
    <w:rsid w:val="00A27ED3"/>
    <w:rsid w:val="00A30FFF"/>
    <w:rsid w:val="00A3329F"/>
    <w:rsid w:val="00A3335E"/>
    <w:rsid w:val="00A33C24"/>
    <w:rsid w:val="00A340FC"/>
    <w:rsid w:val="00A34B7E"/>
    <w:rsid w:val="00A34FF9"/>
    <w:rsid w:val="00A36C83"/>
    <w:rsid w:val="00A37D6C"/>
    <w:rsid w:val="00A40527"/>
    <w:rsid w:val="00A4157F"/>
    <w:rsid w:val="00A423F4"/>
    <w:rsid w:val="00A427F3"/>
    <w:rsid w:val="00A42C48"/>
    <w:rsid w:val="00A42C93"/>
    <w:rsid w:val="00A42D50"/>
    <w:rsid w:val="00A42DEA"/>
    <w:rsid w:val="00A42FD2"/>
    <w:rsid w:val="00A44F28"/>
    <w:rsid w:val="00A451BB"/>
    <w:rsid w:val="00A4566B"/>
    <w:rsid w:val="00A4583D"/>
    <w:rsid w:val="00A47398"/>
    <w:rsid w:val="00A47770"/>
    <w:rsid w:val="00A47C4B"/>
    <w:rsid w:val="00A47D84"/>
    <w:rsid w:val="00A50B37"/>
    <w:rsid w:val="00A53469"/>
    <w:rsid w:val="00A53F2E"/>
    <w:rsid w:val="00A54312"/>
    <w:rsid w:val="00A54D19"/>
    <w:rsid w:val="00A54EF6"/>
    <w:rsid w:val="00A56206"/>
    <w:rsid w:val="00A5749B"/>
    <w:rsid w:val="00A60567"/>
    <w:rsid w:val="00A623DD"/>
    <w:rsid w:val="00A62BFB"/>
    <w:rsid w:val="00A6322F"/>
    <w:rsid w:val="00A6341B"/>
    <w:rsid w:val="00A64413"/>
    <w:rsid w:val="00A64D73"/>
    <w:rsid w:val="00A65974"/>
    <w:rsid w:val="00A65AC8"/>
    <w:rsid w:val="00A675FA"/>
    <w:rsid w:val="00A702D6"/>
    <w:rsid w:val="00A7291E"/>
    <w:rsid w:val="00A73CE5"/>
    <w:rsid w:val="00A74436"/>
    <w:rsid w:val="00A7451C"/>
    <w:rsid w:val="00A75062"/>
    <w:rsid w:val="00A75C03"/>
    <w:rsid w:val="00A76899"/>
    <w:rsid w:val="00A768DC"/>
    <w:rsid w:val="00A779E9"/>
    <w:rsid w:val="00A77AB6"/>
    <w:rsid w:val="00A833D0"/>
    <w:rsid w:val="00A855D8"/>
    <w:rsid w:val="00A858BB"/>
    <w:rsid w:val="00A86DCE"/>
    <w:rsid w:val="00A8796D"/>
    <w:rsid w:val="00A87B2F"/>
    <w:rsid w:val="00A908CC"/>
    <w:rsid w:val="00A918CE"/>
    <w:rsid w:val="00A93677"/>
    <w:rsid w:val="00A957CA"/>
    <w:rsid w:val="00A95BE1"/>
    <w:rsid w:val="00A96328"/>
    <w:rsid w:val="00A97551"/>
    <w:rsid w:val="00A97E6B"/>
    <w:rsid w:val="00AA001E"/>
    <w:rsid w:val="00AA0021"/>
    <w:rsid w:val="00AA0743"/>
    <w:rsid w:val="00AA1EC6"/>
    <w:rsid w:val="00AA245F"/>
    <w:rsid w:val="00AA25E3"/>
    <w:rsid w:val="00AA2C7B"/>
    <w:rsid w:val="00AA327A"/>
    <w:rsid w:val="00AA39FB"/>
    <w:rsid w:val="00AA534E"/>
    <w:rsid w:val="00AA5394"/>
    <w:rsid w:val="00AA743F"/>
    <w:rsid w:val="00AA7592"/>
    <w:rsid w:val="00AA797D"/>
    <w:rsid w:val="00AB0423"/>
    <w:rsid w:val="00AB252B"/>
    <w:rsid w:val="00AB2CCE"/>
    <w:rsid w:val="00AB3ABA"/>
    <w:rsid w:val="00AB3D61"/>
    <w:rsid w:val="00AB79BE"/>
    <w:rsid w:val="00AC0C13"/>
    <w:rsid w:val="00AC154E"/>
    <w:rsid w:val="00AC167E"/>
    <w:rsid w:val="00AC1F4A"/>
    <w:rsid w:val="00AC2558"/>
    <w:rsid w:val="00AC27D4"/>
    <w:rsid w:val="00AC34F0"/>
    <w:rsid w:val="00AC3D14"/>
    <w:rsid w:val="00AC4629"/>
    <w:rsid w:val="00AC5493"/>
    <w:rsid w:val="00AC6092"/>
    <w:rsid w:val="00AC61EB"/>
    <w:rsid w:val="00AC7462"/>
    <w:rsid w:val="00AC7D27"/>
    <w:rsid w:val="00AC7F66"/>
    <w:rsid w:val="00AD02BF"/>
    <w:rsid w:val="00AD1292"/>
    <w:rsid w:val="00AD1D82"/>
    <w:rsid w:val="00AD29E5"/>
    <w:rsid w:val="00AD3373"/>
    <w:rsid w:val="00AD442A"/>
    <w:rsid w:val="00AD4D3B"/>
    <w:rsid w:val="00AD5E28"/>
    <w:rsid w:val="00AD6759"/>
    <w:rsid w:val="00AD6FB0"/>
    <w:rsid w:val="00AD7DE7"/>
    <w:rsid w:val="00AD7DF1"/>
    <w:rsid w:val="00AE3916"/>
    <w:rsid w:val="00AE3C58"/>
    <w:rsid w:val="00AE4F42"/>
    <w:rsid w:val="00AE5637"/>
    <w:rsid w:val="00AE5B0B"/>
    <w:rsid w:val="00AE69EB"/>
    <w:rsid w:val="00AE7177"/>
    <w:rsid w:val="00AE7697"/>
    <w:rsid w:val="00AF26DB"/>
    <w:rsid w:val="00AF3F66"/>
    <w:rsid w:val="00AF4AD4"/>
    <w:rsid w:val="00AF61F8"/>
    <w:rsid w:val="00AF6E1A"/>
    <w:rsid w:val="00AF71F1"/>
    <w:rsid w:val="00B00CC5"/>
    <w:rsid w:val="00B011E8"/>
    <w:rsid w:val="00B0127D"/>
    <w:rsid w:val="00B016B4"/>
    <w:rsid w:val="00B02C60"/>
    <w:rsid w:val="00B02D1A"/>
    <w:rsid w:val="00B02EB6"/>
    <w:rsid w:val="00B03261"/>
    <w:rsid w:val="00B03D2A"/>
    <w:rsid w:val="00B04480"/>
    <w:rsid w:val="00B04A1D"/>
    <w:rsid w:val="00B053B0"/>
    <w:rsid w:val="00B0552E"/>
    <w:rsid w:val="00B058AF"/>
    <w:rsid w:val="00B07EC8"/>
    <w:rsid w:val="00B1131A"/>
    <w:rsid w:val="00B122E0"/>
    <w:rsid w:val="00B123B5"/>
    <w:rsid w:val="00B12A21"/>
    <w:rsid w:val="00B1304D"/>
    <w:rsid w:val="00B1492F"/>
    <w:rsid w:val="00B15D6F"/>
    <w:rsid w:val="00B163AA"/>
    <w:rsid w:val="00B203C1"/>
    <w:rsid w:val="00B212E8"/>
    <w:rsid w:val="00B2175A"/>
    <w:rsid w:val="00B21F3B"/>
    <w:rsid w:val="00B241BF"/>
    <w:rsid w:val="00B2585F"/>
    <w:rsid w:val="00B25D23"/>
    <w:rsid w:val="00B26178"/>
    <w:rsid w:val="00B31950"/>
    <w:rsid w:val="00B3293F"/>
    <w:rsid w:val="00B32E80"/>
    <w:rsid w:val="00B33679"/>
    <w:rsid w:val="00B33729"/>
    <w:rsid w:val="00B33955"/>
    <w:rsid w:val="00B34E24"/>
    <w:rsid w:val="00B361F3"/>
    <w:rsid w:val="00B368DB"/>
    <w:rsid w:val="00B377A2"/>
    <w:rsid w:val="00B37945"/>
    <w:rsid w:val="00B4047A"/>
    <w:rsid w:val="00B418F2"/>
    <w:rsid w:val="00B42467"/>
    <w:rsid w:val="00B42547"/>
    <w:rsid w:val="00B43273"/>
    <w:rsid w:val="00B4369D"/>
    <w:rsid w:val="00B43814"/>
    <w:rsid w:val="00B439EA"/>
    <w:rsid w:val="00B44B0E"/>
    <w:rsid w:val="00B44C35"/>
    <w:rsid w:val="00B45390"/>
    <w:rsid w:val="00B478A0"/>
    <w:rsid w:val="00B500C9"/>
    <w:rsid w:val="00B51113"/>
    <w:rsid w:val="00B51494"/>
    <w:rsid w:val="00B5186F"/>
    <w:rsid w:val="00B52B71"/>
    <w:rsid w:val="00B54200"/>
    <w:rsid w:val="00B5577E"/>
    <w:rsid w:val="00B5657E"/>
    <w:rsid w:val="00B575E3"/>
    <w:rsid w:val="00B577FF"/>
    <w:rsid w:val="00B60526"/>
    <w:rsid w:val="00B611B2"/>
    <w:rsid w:val="00B6131C"/>
    <w:rsid w:val="00B61A16"/>
    <w:rsid w:val="00B61AEC"/>
    <w:rsid w:val="00B62E43"/>
    <w:rsid w:val="00B63D34"/>
    <w:rsid w:val="00B64603"/>
    <w:rsid w:val="00B648C2"/>
    <w:rsid w:val="00B64FAE"/>
    <w:rsid w:val="00B65BE3"/>
    <w:rsid w:val="00B66304"/>
    <w:rsid w:val="00B70DCF"/>
    <w:rsid w:val="00B7177C"/>
    <w:rsid w:val="00B73945"/>
    <w:rsid w:val="00B73A04"/>
    <w:rsid w:val="00B74AC4"/>
    <w:rsid w:val="00B75DAF"/>
    <w:rsid w:val="00B7769A"/>
    <w:rsid w:val="00B80179"/>
    <w:rsid w:val="00B80FFE"/>
    <w:rsid w:val="00B812C4"/>
    <w:rsid w:val="00B82A22"/>
    <w:rsid w:val="00B82AF7"/>
    <w:rsid w:val="00B82B70"/>
    <w:rsid w:val="00B82C46"/>
    <w:rsid w:val="00B83398"/>
    <w:rsid w:val="00B8411A"/>
    <w:rsid w:val="00B8435B"/>
    <w:rsid w:val="00B84643"/>
    <w:rsid w:val="00B8468A"/>
    <w:rsid w:val="00B84745"/>
    <w:rsid w:val="00B84751"/>
    <w:rsid w:val="00B84980"/>
    <w:rsid w:val="00B8720F"/>
    <w:rsid w:val="00B875BF"/>
    <w:rsid w:val="00B87E82"/>
    <w:rsid w:val="00B902B2"/>
    <w:rsid w:val="00B907A9"/>
    <w:rsid w:val="00B90AA0"/>
    <w:rsid w:val="00B93383"/>
    <w:rsid w:val="00B9497E"/>
    <w:rsid w:val="00B94D7A"/>
    <w:rsid w:val="00B94E03"/>
    <w:rsid w:val="00B96479"/>
    <w:rsid w:val="00B96DAF"/>
    <w:rsid w:val="00B97094"/>
    <w:rsid w:val="00BA0026"/>
    <w:rsid w:val="00BA17DA"/>
    <w:rsid w:val="00BA19B8"/>
    <w:rsid w:val="00BA2A99"/>
    <w:rsid w:val="00BA3AC6"/>
    <w:rsid w:val="00BA5957"/>
    <w:rsid w:val="00BA5C37"/>
    <w:rsid w:val="00BB1CE8"/>
    <w:rsid w:val="00BB1FDA"/>
    <w:rsid w:val="00BB285B"/>
    <w:rsid w:val="00BB2DED"/>
    <w:rsid w:val="00BB38E7"/>
    <w:rsid w:val="00BB3A37"/>
    <w:rsid w:val="00BB7950"/>
    <w:rsid w:val="00BC0004"/>
    <w:rsid w:val="00BC0788"/>
    <w:rsid w:val="00BC084C"/>
    <w:rsid w:val="00BC28CF"/>
    <w:rsid w:val="00BC2BF5"/>
    <w:rsid w:val="00BC2CE6"/>
    <w:rsid w:val="00BC34D4"/>
    <w:rsid w:val="00BC44E8"/>
    <w:rsid w:val="00BC5B49"/>
    <w:rsid w:val="00BC5EC2"/>
    <w:rsid w:val="00BC646E"/>
    <w:rsid w:val="00BC6514"/>
    <w:rsid w:val="00BC6D31"/>
    <w:rsid w:val="00BD01A6"/>
    <w:rsid w:val="00BD15F5"/>
    <w:rsid w:val="00BD1605"/>
    <w:rsid w:val="00BD1BA0"/>
    <w:rsid w:val="00BD2C91"/>
    <w:rsid w:val="00BD2DB8"/>
    <w:rsid w:val="00BD2EAC"/>
    <w:rsid w:val="00BD2F22"/>
    <w:rsid w:val="00BD4129"/>
    <w:rsid w:val="00BD55BA"/>
    <w:rsid w:val="00BD6060"/>
    <w:rsid w:val="00BD6436"/>
    <w:rsid w:val="00BD65B6"/>
    <w:rsid w:val="00BD6AAD"/>
    <w:rsid w:val="00BD7BE6"/>
    <w:rsid w:val="00BE054D"/>
    <w:rsid w:val="00BE08B9"/>
    <w:rsid w:val="00BE0EF8"/>
    <w:rsid w:val="00BE1054"/>
    <w:rsid w:val="00BE24A9"/>
    <w:rsid w:val="00BE2A2F"/>
    <w:rsid w:val="00BE2C01"/>
    <w:rsid w:val="00BE3132"/>
    <w:rsid w:val="00BE3533"/>
    <w:rsid w:val="00BE4518"/>
    <w:rsid w:val="00BE466F"/>
    <w:rsid w:val="00BE51F2"/>
    <w:rsid w:val="00BE60E3"/>
    <w:rsid w:val="00BE6128"/>
    <w:rsid w:val="00BE74E3"/>
    <w:rsid w:val="00BF1C65"/>
    <w:rsid w:val="00BF4DE4"/>
    <w:rsid w:val="00BF6859"/>
    <w:rsid w:val="00BF6A56"/>
    <w:rsid w:val="00BF7283"/>
    <w:rsid w:val="00C005AC"/>
    <w:rsid w:val="00C0077E"/>
    <w:rsid w:val="00C0110D"/>
    <w:rsid w:val="00C01ACE"/>
    <w:rsid w:val="00C0279A"/>
    <w:rsid w:val="00C02A85"/>
    <w:rsid w:val="00C0368A"/>
    <w:rsid w:val="00C05D1F"/>
    <w:rsid w:val="00C05D8E"/>
    <w:rsid w:val="00C05E21"/>
    <w:rsid w:val="00C064A3"/>
    <w:rsid w:val="00C07AE9"/>
    <w:rsid w:val="00C102EA"/>
    <w:rsid w:val="00C10F23"/>
    <w:rsid w:val="00C11488"/>
    <w:rsid w:val="00C12560"/>
    <w:rsid w:val="00C138F6"/>
    <w:rsid w:val="00C13E0D"/>
    <w:rsid w:val="00C15101"/>
    <w:rsid w:val="00C15350"/>
    <w:rsid w:val="00C17A9C"/>
    <w:rsid w:val="00C17BDE"/>
    <w:rsid w:val="00C20244"/>
    <w:rsid w:val="00C210D5"/>
    <w:rsid w:val="00C235FD"/>
    <w:rsid w:val="00C24AA8"/>
    <w:rsid w:val="00C24D79"/>
    <w:rsid w:val="00C26576"/>
    <w:rsid w:val="00C27B9D"/>
    <w:rsid w:val="00C33640"/>
    <w:rsid w:val="00C33D7B"/>
    <w:rsid w:val="00C37DF0"/>
    <w:rsid w:val="00C403D9"/>
    <w:rsid w:val="00C40B38"/>
    <w:rsid w:val="00C40EB7"/>
    <w:rsid w:val="00C4221B"/>
    <w:rsid w:val="00C42D83"/>
    <w:rsid w:val="00C43594"/>
    <w:rsid w:val="00C43746"/>
    <w:rsid w:val="00C438F4"/>
    <w:rsid w:val="00C45378"/>
    <w:rsid w:val="00C45B0D"/>
    <w:rsid w:val="00C45D64"/>
    <w:rsid w:val="00C4605E"/>
    <w:rsid w:val="00C46B5F"/>
    <w:rsid w:val="00C479E8"/>
    <w:rsid w:val="00C47D54"/>
    <w:rsid w:val="00C50DCC"/>
    <w:rsid w:val="00C51383"/>
    <w:rsid w:val="00C51ED4"/>
    <w:rsid w:val="00C524FE"/>
    <w:rsid w:val="00C533CE"/>
    <w:rsid w:val="00C5572F"/>
    <w:rsid w:val="00C55DE6"/>
    <w:rsid w:val="00C56ADA"/>
    <w:rsid w:val="00C5744F"/>
    <w:rsid w:val="00C57EAA"/>
    <w:rsid w:val="00C60299"/>
    <w:rsid w:val="00C602A0"/>
    <w:rsid w:val="00C61640"/>
    <w:rsid w:val="00C62E31"/>
    <w:rsid w:val="00C62E4F"/>
    <w:rsid w:val="00C63AE4"/>
    <w:rsid w:val="00C646ED"/>
    <w:rsid w:val="00C651CE"/>
    <w:rsid w:val="00C66254"/>
    <w:rsid w:val="00C66D34"/>
    <w:rsid w:val="00C714BD"/>
    <w:rsid w:val="00C715B5"/>
    <w:rsid w:val="00C71692"/>
    <w:rsid w:val="00C71D9B"/>
    <w:rsid w:val="00C72100"/>
    <w:rsid w:val="00C72E48"/>
    <w:rsid w:val="00C7339F"/>
    <w:rsid w:val="00C73B5A"/>
    <w:rsid w:val="00C7510E"/>
    <w:rsid w:val="00C754AA"/>
    <w:rsid w:val="00C77602"/>
    <w:rsid w:val="00C77765"/>
    <w:rsid w:val="00C77D99"/>
    <w:rsid w:val="00C80EF4"/>
    <w:rsid w:val="00C82773"/>
    <w:rsid w:val="00C82E5A"/>
    <w:rsid w:val="00C8377C"/>
    <w:rsid w:val="00C845B2"/>
    <w:rsid w:val="00C852FC"/>
    <w:rsid w:val="00C8738F"/>
    <w:rsid w:val="00C874C5"/>
    <w:rsid w:val="00C87E0A"/>
    <w:rsid w:val="00C90C18"/>
    <w:rsid w:val="00C95159"/>
    <w:rsid w:val="00C9580F"/>
    <w:rsid w:val="00C96370"/>
    <w:rsid w:val="00C97223"/>
    <w:rsid w:val="00CA0264"/>
    <w:rsid w:val="00CA0A9D"/>
    <w:rsid w:val="00CA18AC"/>
    <w:rsid w:val="00CA1D47"/>
    <w:rsid w:val="00CA3229"/>
    <w:rsid w:val="00CA3A96"/>
    <w:rsid w:val="00CA4A67"/>
    <w:rsid w:val="00CA4B47"/>
    <w:rsid w:val="00CA4D90"/>
    <w:rsid w:val="00CA4E93"/>
    <w:rsid w:val="00CA51D7"/>
    <w:rsid w:val="00CA5D27"/>
    <w:rsid w:val="00CA5D6C"/>
    <w:rsid w:val="00CA6850"/>
    <w:rsid w:val="00CA6B13"/>
    <w:rsid w:val="00CA6F38"/>
    <w:rsid w:val="00CA7249"/>
    <w:rsid w:val="00CA72D7"/>
    <w:rsid w:val="00CA73FF"/>
    <w:rsid w:val="00CA74D6"/>
    <w:rsid w:val="00CA7537"/>
    <w:rsid w:val="00CA7E8B"/>
    <w:rsid w:val="00CB0DC3"/>
    <w:rsid w:val="00CB1B4A"/>
    <w:rsid w:val="00CB1F33"/>
    <w:rsid w:val="00CB2109"/>
    <w:rsid w:val="00CB2625"/>
    <w:rsid w:val="00CB4300"/>
    <w:rsid w:val="00CB4C7C"/>
    <w:rsid w:val="00CB5A36"/>
    <w:rsid w:val="00CB5AB6"/>
    <w:rsid w:val="00CB6C53"/>
    <w:rsid w:val="00CB70A6"/>
    <w:rsid w:val="00CB7219"/>
    <w:rsid w:val="00CC016B"/>
    <w:rsid w:val="00CC0CD4"/>
    <w:rsid w:val="00CC18A7"/>
    <w:rsid w:val="00CC1AC4"/>
    <w:rsid w:val="00CC1DC6"/>
    <w:rsid w:val="00CC2214"/>
    <w:rsid w:val="00CC2AD4"/>
    <w:rsid w:val="00CC2C9E"/>
    <w:rsid w:val="00CC3AB6"/>
    <w:rsid w:val="00CC4C89"/>
    <w:rsid w:val="00CC65DB"/>
    <w:rsid w:val="00CC7542"/>
    <w:rsid w:val="00CD04B8"/>
    <w:rsid w:val="00CD0564"/>
    <w:rsid w:val="00CD0885"/>
    <w:rsid w:val="00CD1279"/>
    <w:rsid w:val="00CD3250"/>
    <w:rsid w:val="00CD3BA2"/>
    <w:rsid w:val="00CD40AA"/>
    <w:rsid w:val="00CD427B"/>
    <w:rsid w:val="00CD48BE"/>
    <w:rsid w:val="00CD5FCF"/>
    <w:rsid w:val="00CD72A0"/>
    <w:rsid w:val="00CE0375"/>
    <w:rsid w:val="00CE12E5"/>
    <w:rsid w:val="00CE1BA8"/>
    <w:rsid w:val="00CE2349"/>
    <w:rsid w:val="00CE362C"/>
    <w:rsid w:val="00CE3950"/>
    <w:rsid w:val="00CE4831"/>
    <w:rsid w:val="00CE49C0"/>
    <w:rsid w:val="00CE5E89"/>
    <w:rsid w:val="00CE63F2"/>
    <w:rsid w:val="00CE6913"/>
    <w:rsid w:val="00CF1DCC"/>
    <w:rsid w:val="00CF1EEB"/>
    <w:rsid w:val="00CF1F98"/>
    <w:rsid w:val="00CF29ED"/>
    <w:rsid w:val="00CF433A"/>
    <w:rsid w:val="00CF48F7"/>
    <w:rsid w:val="00CF4EDB"/>
    <w:rsid w:val="00CF5BDC"/>
    <w:rsid w:val="00CF5DFB"/>
    <w:rsid w:val="00CF69A4"/>
    <w:rsid w:val="00CF69E9"/>
    <w:rsid w:val="00CF743C"/>
    <w:rsid w:val="00CF76F1"/>
    <w:rsid w:val="00CF7DAE"/>
    <w:rsid w:val="00CF7DDE"/>
    <w:rsid w:val="00D00198"/>
    <w:rsid w:val="00D032A1"/>
    <w:rsid w:val="00D03472"/>
    <w:rsid w:val="00D03545"/>
    <w:rsid w:val="00D03A22"/>
    <w:rsid w:val="00D04884"/>
    <w:rsid w:val="00D0610A"/>
    <w:rsid w:val="00D061D9"/>
    <w:rsid w:val="00D067C3"/>
    <w:rsid w:val="00D069E5"/>
    <w:rsid w:val="00D06CC4"/>
    <w:rsid w:val="00D10A72"/>
    <w:rsid w:val="00D113A3"/>
    <w:rsid w:val="00D12536"/>
    <w:rsid w:val="00D12787"/>
    <w:rsid w:val="00D13D5E"/>
    <w:rsid w:val="00D149DB"/>
    <w:rsid w:val="00D15FDF"/>
    <w:rsid w:val="00D178E0"/>
    <w:rsid w:val="00D179E0"/>
    <w:rsid w:val="00D21216"/>
    <w:rsid w:val="00D227FA"/>
    <w:rsid w:val="00D2444D"/>
    <w:rsid w:val="00D2445C"/>
    <w:rsid w:val="00D2484A"/>
    <w:rsid w:val="00D25840"/>
    <w:rsid w:val="00D25861"/>
    <w:rsid w:val="00D26801"/>
    <w:rsid w:val="00D268D9"/>
    <w:rsid w:val="00D26CD5"/>
    <w:rsid w:val="00D26E40"/>
    <w:rsid w:val="00D301E6"/>
    <w:rsid w:val="00D3020E"/>
    <w:rsid w:val="00D30FC0"/>
    <w:rsid w:val="00D3171B"/>
    <w:rsid w:val="00D32199"/>
    <w:rsid w:val="00D3227C"/>
    <w:rsid w:val="00D326DD"/>
    <w:rsid w:val="00D33AD1"/>
    <w:rsid w:val="00D33D5F"/>
    <w:rsid w:val="00D3446F"/>
    <w:rsid w:val="00D3477C"/>
    <w:rsid w:val="00D34B46"/>
    <w:rsid w:val="00D35F59"/>
    <w:rsid w:val="00D362C7"/>
    <w:rsid w:val="00D36A1B"/>
    <w:rsid w:val="00D37451"/>
    <w:rsid w:val="00D37663"/>
    <w:rsid w:val="00D37B41"/>
    <w:rsid w:val="00D40207"/>
    <w:rsid w:val="00D40623"/>
    <w:rsid w:val="00D40635"/>
    <w:rsid w:val="00D4077F"/>
    <w:rsid w:val="00D424C3"/>
    <w:rsid w:val="00D427B6"/>
    <w:rsid w:val="00D42CAC"/>
    <w:rsid w:val="00D4356C"/>
    <w:rsid w:val="00D462EC"/>
    <w:rsid w:val="00D4646C"/>
    <w:rsid w:val="00D46F2B"/>
    <w:rsid w:val="00D473AA"/>
    <w:rsid w:val="00D474AA"/>
    <w:rsid w:val="00D47636"/>
    <w:rsid w:val="00D508C3"/>
    <w:rsid w:val="00D50B68"/>
    <w:rsid w:val="00D50FCE"/>
    <w:rsid w:val="00D51D46"/>
    <w:rsid w:val="00D528D9"/>
    <w:rsid w:val="00D52F1A"/>
    <w:rsid w:val="00D53754"/>
    <w:rsid w:val="00D53A11"/>
    <w:rsid w:val="00D54B2E"/>
    <w:rsid w:val="00D57111"/>
    <w:rsid w:val="00D5747B"/>
    <w:rsid w:val="00D61D3D"/>
    <w:rsid w:val="00D621D4"/>
    <w:rsid w:val="00D62A4D"/>
    <w:rsid w:val="00D63CFE"/>
    <w:rsid w:val="00D64DF3"/>
    <w:rsid w:val="00D65215"/>
    <w:rsid w:val="00D6522D"/>
    <w:rsid w:val="00D67546"/>
    <w:rsid w:val="00D67845"/>
    <w:rsid w:val="00D702B3"/>
    <w:rsid w:val="00D70D3D"/>
    <w:rsid w:val="00D70F0E"/>
    <w:rsid w:val="00D726FD"/>
    <w:rsid w:val="00D72E65"/>
    <w:rsid w:val="00D74431"/>
    <w:rsid w:val="00D7539A"/>
    <w:rsid w:val="00D7618B"/>
    <w:rsid w:val="00D77049"/>
    <w:rsid w:val="00D771DD"/>
    <w:rsid w:val="00D774B6"/>
    <w:rsid w:val="00D810A5"/>
    <w:rsid w:val="00D81BC0"/>
    <w:rsid w:val="00D85F29"/>
    <w:rsid w:val="00D86290"/>
    <w:rsid w:val="00D864D0"/>
    <w:rsid w:val="00D86E32"/>
    <w:rsid w:val="00D870B6"/>
    <w:rsid w:val="00D87340"/>
    <w:rsid w:val="00D90422"/>
    <w:rsid w:val="00D907AA"/>
    <w:rsid w:val="00D918D5"/>
    <w:rsid w:val="00D92497"/>
    <w:rsid w:val="00D929EC"/>
    <w:rsid w:val="00D93F79"/>
    <w:rsid w:val="00D94B02"/>
    <w:rsid w:val="00D95A44"/>
    <w:rsid w:val="00D964A6"/>
    <w:rsid w:val="00D97808"/>
    <w:rsid w:val="00D97B25"/>
    <w:rsid w:val="00D97FDD"/>
    <w:rsid w:val="00DA01D0"/>
    <w:rsid w:val="00DA12EC"/>
    <w:rsid w:val="00DA22B5"/>
    <w:rsid w:val="00DA25F6"/>
    <w:rsid w:val="00DA3581"/>
    <w:rsid w:val="00DA474F"/>
    <w:rsid w:val="00DA5152"/>
    <w:rsid w:val="00DA67D8"/>
    <w:rsid w:val="00DB0DED"/>
    <w:rsid w:val="00DB19F8"/>
    <w:rsid w:val="00DB1E15"/>
    <w:rsid w:val="00DB20E8"/>
    <w:rsid w:val="00DB26A9"/>
    <w:rsid w:val="00DB3B4D"/>
    <w:rsid w:val="00DB4C97"/>
    <w:rsid w:val="00DB7EC8"/>
    <w:rsid w:val="00DC0DE1"/>
    <w:rsid w:val="00DC1EBF"/>
    <w:rsid w:val="00DC3A8F"/>
    <w:rsid w:val="00DC49A0"/>
    <w:rsid w:val="00DC60F6"/>
    <w:rsid w:val="00DC6EEE"/>
    <w:rsid w:val="00DC6FAD"/>
    <w:rsid w:val="00DC774A"/>
    <w:rsid w:val="00DC7F5F"/>
    <w:rsid w:val="00DD0F5E"/>
    <w:rsid w:val="00DD356C"/>
    <w:rsid w:val="00DD531F"/>
    <w:rsid w:val="00DD5D76"/>
    <w:rsid w:val="00DD6B74"/>
    <w:rsid w:val="00DE220A"/>
    <w:rsid w:val="00DE22EC"/>
    <w:rsid w:val="00DE3E21"/>
    <w:rsid w:val="00DE4EB2"/>
    <w:rsid w:val="00DE50CD"/>
    <w:rsid w:val="00DE5356"/>
    <w:rsid w:val="00DE64E1"/>
    <w:rsid w:val="00DE6B02"/>
    <w:rsid w:val="00DF3280"/>
    <w:rsid w:val="00DF32D0"/>
    <w:rsid w:val="00DF3536"/>
    <w:rsid w:val="00DF557F"/>
    <w:rsid w:val="00DF57E4"/>
    <w:rsid w:val="00DF7530"/>
    <w:rsid w:val="00DF7536"/>
    <w:rsid w:val="00E008B1"/>
    <w:rsid w:val="00E01108"/>
    <w:rsid w:val="00E034C5"/>
    <w:rsid w:val="00E043DE"/>
    <w:rsid w:val="00E05C71"/>
    <w:rsid w:val="00E06DF9"/>
    <w:rsid w:val="00E070E8"/>
    <w:rsid w:val="00E0736C"/>
    <w:rsid w:val="00E11BBF"/>
    <w:rsid w:val="00E11D50"/>
    <w:rsid w:val="00E11EA2"/>
    <w:rsid w:val="00E12759"/>
    <w:rsid w:val="00E13191"/>
    <w:rsid w:val="00E13AEA"/>
    <w:rsid w:val="00E14ABB"/>
    <w:rsid w:val="00E14FBF"/>
    <w:rsid w:val="00E15017"/>
    <w:rsid w:val="00E152FA"/>
    <w:rsid w:val="00E159E3"/>
    <w:rsid w:val="00E15E79"/>
    <w:rsid w:val="00E20949"/>
    <w:rsid w:val="00E20D9E"/>
    <w:rsid w:val="00E21D0A"/>
    <w:rsid w:val="00E2204D"/>
    <w:rsid w:val="00E22D2C"/>
    <w:rsid w:val="00E23C17"/>
    <w:rsid w:val="00E23E87"/>
    <w:rsid w:val="00E30443"/>
    <w:rsid w:val="00E32673"/>
    <w:rsid w:val="00E3350C"/>
    <w:rsid w:val="00E33DB5"/>
    <w:rsid w:val="00E33E67"/>
    <w:rsid w:val="00E35272"/>
    <w:rsid w:val="00E361B6"/>
    <w:rsid w:val="00E36A4A"/>
    <w:rsid w:val="00E36DEE"/>
    <w:rsid w:val="00E36E7D"/>
    <w:rsid w:val="00E37FE4"/>
    <w:rsid w:val="00E40640"/>
    <w:rsid w:val="00E40DF2"/>
    <w:rsid w:val="00E41202"/>
    <w:rsid w:val="00E417B4"/>
    <w:rsid w:val="00E448A3"/>
    <w:rsid w:val="00E458CB"/>
    <w:rsid w:val="00E45DB6"/>
    <w:rsid w:val="00E473E6"/>
    <w:rsid w:val="00E50013"/>
    <w:rsid w:val="00E51701"/>
    <w:rsid w:val="00E52648"/>
    <w:rsid w:val="00E53E0E"/>
    <w:rsid w:val="00E5423B"/>
    <w:rsid w:val="00E556FD"/>
    <w:rsid w:val="00E55BB2"/>
    <w:rsid w:val="00E55E7F"/>
    <w:rsid w:val="00E55FA3"/>
    <w:rsid w:val="00E56C31"/>
    <w:rsid w:val="00E576C5"/>
    <w:rsid w:val="00E57820"/>
    <w:rsid w:val="00E57BC7"/>
    <w:rsid w:val="00E60394"/>
    <w:rsid w:val="00E60BB2"/>
    <w:rsid w:val="00E6112C"/>
    <w:rsid w:val="00E61AF6"/>
    <w:rsid w:val="00E63996"/>
    <w:rsid w:val="00E63D20"/>
    <w:rsid w:val="00E63E45"/>
    <w:rsid w:val="00E63E51"/>
    <w:rsid w:val="00E65845"/>
    <w:rsid w:val="00E675E8"/>
    <w:rsid w:val="00E70768"/>
    <w:rsid w:val="00E729B7"/>
    <w:rsid w:val="00E7307D"/>
    <w:rsid w:val="00E739C7"/>
    <w:rsid w:val="00E73F80"/>
    <w:rsid w:val="00E7568D"/>
    <w:rsid w:val="00E75712"/>
    <w:rsid w:val="00E76320"/>
    <w:rsid w:val="00E7652D"/>
    <w:rsid w:val="00E7717A"/>
    <w:rsid w:val="00E81572"/>
    <w:rsid w:val="00E8424E"/>
    <w:rsid w:val="00E850D3"/>
    <w:rsid w:val="00E869D4"/>
    <w:rsid w:val="00E874AB"/>
    <w:rsid w:val="00E87DAC"/>
    <w:rsid w:val="00E906D6"/>
    <w:rsid w:val="00E90994"/>
    <w:rsid w:val="00E90A17"/>
    <w:rsid w:val="00E90EDD"/>
    <w:rsid w:val="00E91A0A"/>
    <w:rsid w:val="00E91FD0"/>
    <w:rsid w:val="00E92115"/>
    <w:rsid w:val="00E93277"/>
    <w:rsid w:val="00E94DF0"/>
    <w:rsid w:val="00E95006"/>
    <w:rsid w:val="00E9776B"/>
    <w:rsid w:val="00E97805"/>
    <w:rsid w:val="00EA391E"/>
    <w:rsid w:val="00EA45F0"/>
    <w:rsid w:val="00EA4FB2"/>
    <w:rsid w:val="00EA6A8D"/>
    <w:rsid w:val="00EA6EDC"/>
    <w:rsid w:val="00EA753C"/>
    <w:rsid w:val="00EA7758"/>
    <w:rsid w:val="00EA7785"/>
    <w:rsid w:val="00EB0045"/>
    <w:rsid w:val="00EB05AD"/>
    <w:rsid w:val="00EB4ABC"/>
    <w:rsid w:val="00EB534F"/>
    <w:rsid w:val="00EB5941"/>
    <w:rsid w:val="00EC0B72"/>
    <w:rsid w:val="00EC1313"/>
    <w:rsid w:val="00EC1428"/>
    <w:rsid w:val="00EC16B6"/>
    <w:rsid w:val="00EC175E"/>
    <w:rsid w:val="00EC17F6"/>
    <w:rsid w:val="00EC1C38"/>
    <w:rsid w:val="00EC4A89"/>
    <w:rsid w:val="00EC5B61"/>
    <w:rsid w:val="00EC6438"/>
    <w:rsid w:val="00EC68DB"/>
    <w:rsid w:val="00EC7AFE"/>
    <w:rsid w:val="00ED0592"/>
    <w:rsid w:val="00ED05BC"/>
    <w:rsid w:val="00ED0D99"/>
    <w:rsid w:val="00ED17F3"/>
    <w:rsid w:val="00ED2E43"/>
    <w:rsid w:val="00ED350B"/>
    <w:rsid w:val="00ED3A5E"/>
    <w:rsid w:val="00ED4F0C"/>
    <w:rsid w:val="00ED5505"/>
    <w:rsid w:val="00ED6ECA"/>
    <w:rsid w:val="00ED6F0E"/>
    <w:rsid w:val="00ED7ED3"/>
    <w:rsid w:val="00EE28F3"/>
    <w:rsid w:val="00EE2E8B"/>
    <w:rsid w:val="00EE2EAB"/>
    <w:rsid w:val="00EE4D5C"/>
    <w:rsid w:val="00EE5E90"/>
    <w:rsid w:val="00EE64B5"/>
    <w:rsid w:val="00EE6D31"/>
    <w:rsid w:val="00EE7B9F"/>
    <w:rsid w:val="00EF0794"/>
    <w:rsid w:val="00EF0E04"/>
    <w:rsid w:val="00EF0F25"/>
    <w:rsid w:val="00EF0FEE"/>
    <w:rsid w:val="00EF21EB"/>
    <w:rsid w:val="00EF26CE"/>
    <w:rsid w:val="00EF3577"/>
    <w:rsid w:val="00EF3CDD"/>
    <w:rsid w:val="00EF48F2"/>
    <w:rsid w:val="00EF63AF"/>
    <w:rsid w:val="00EF63F8"/>
    <w:rsid w:val="00F00E92"/>
    <w:rsid w:val="00F01531"/>
    <w:rsid w:val="00F01A2F"/>
    <w:rsid w:val="00F02099"/>
    <w:rsid w:val="00F024BF"/>
    <w:rsid w:val="00F0287D"/>
    <w:rsid w:val="00F033E3"/>
    <w:rsid w:val="00F033E9"/>
    <w:rsid w:val="00F03AE9"/>
    <w:rsid w:val="00F04131"/>
    <w:rsid w:val="00F04A24"/>
    <w:rsid w:val="00F04CDC"/>
    <w:rsid w:val="00F0601D"/>
    <w:rsid w:val="00F06B13"/>
    <w:rsid w:val="00F075F7"/>
    <w:rsid w:val="00F10D1E"/>
    <w:rsid w:val="00F128F2"/>
    <w:rsid w:val="00F12926"/>
    <w:rsid w:val="00F12BBC"/>
    <w:rsid w:val="00F13535"/>
    <w:rsid w:val="00F14259"/>
    <w:rsid w:val="00F146D7"/>
    <w:rsid w:val="00F14DCD"/>
    <w:rsid w:val="00F14EDA"/>
    <w:rsid w:val="00F153B0"/>
    <w:rsid w:val="00F15712"/>
    <w:rsid w:val="00F1637B"/>
    <w:rsid w:val="00F1640D"/>
    <w:rsid w:val="00F22D6B"/>
    <w:rsid w:val="00F22EA7"/>
    <w:rsid w:val="00F22F32"/>
    <w:rsid w:val="00F240AD"/>
    <w:rsid w:val="00F24B5B"/>
    <w:rsid w:val="00F2589E"/>
    <w:rsid w:val="00F2695A"/>
    <w:rsid w:val="00F271E1"/>
    <w:rsid w:val="00F277F9"/>
    <w:rsid w:val="00F27FCF"/>
    <w:rsid w:val="00F3000E"/>
    <w:rsid w:val="00F30173"/>
    <w:rsid w:val="00F3221E"/>
    <w:rsid w:val="00F32A24"/>
    <w:rsid w:val="00F3408A"/>
    <w:rsid w:val="00F34445"/>
    <w:rsid w:val="00F3456D"/>
    <w:rsid w:val="00F35619"/>
    <w:rsid w:val="00F35BE1"/>
    <w:rsid w:val="00F363E6"/>
    <w:rsid w:val="00F40495"/>
    <w:rsid w:val="00F4070B"/>
    <w:rsid w:val="00F41120"/>
    <w:rsid w:val="00F4255B"/>
    <w:rsid w:val="00F429AF"/>
    <w:rsid w:val="00F42A75"/>
    <w:rsid w:val="00F43C4D"/>
    <w:rsid w:val="00F464FE"/>
    <w:rsid w:val="00F4700F"/>
    <w:rsid w:val="00F471A2"/>
    <w:rsid w:val="00F474C9"/>
    <w:rsid w:val="00F47744"/>
    <w:rsid w:val="00F47CCB"/>
    <w:rsid w:val="00F50079"/>
    <w:rsid w:val="00F51876"/>
    <w:rsid w:val="00F5187B"/>
    <w:rsid w:val="00F51F6B"/>
    <w:rsid w:val="00F529FC"/>
    <w:rsid w:val="00F52A5E"/>
    <w:rsid w:val="00F52BCD"/>
    <w:rsid w:val="00F53AB8"/>
    <w:rsid w:val="00F544BA"/>
    <w:rsid w:val="00F56726"/>
    <w:rsid w:val="00F567AC"/>
    <w:rsid w:val="00F61F58"/>
    <w:rsid w:val="00F6273A"/>
    <w:rsid w:val="00F627E7"/>
    <w:rsid w:val="00F64585"/>
    <w:rsid w:val="00F6493D"/>
    <w:rsid w:val="00F6567B"/>
    <w:rsid w:val="00F66CF3"/>
    <w:rsid w:val="00F66D15"/>
    <w:rsid w:val="00F66F87"/>
    <w:rsid w:val="00F70D1B"/>
    <w:rsid w:val="00F71B0F"/>
    <w:rsid w:val="00F72344"/>
    <w:rsid w:val="00F730F6"/>
    <w:rsid w:val="00F73BA8"/>
    <w:rsid w:val="00F740FF"/>
    <w:rsid w:val="00F7554C"/>
    <w:rsid w:val="00F7565B"/>
    <w:rsid w:val="00F76074"/>
    <w:rsid w:val="00F76FC5"/>
    <w:rsid w:val="00F77A34"/>
    <w:rsid w:val="00F81641"/>
    <w:rsid w:val="00F8235F"/>
    <w:rsid w:val="00F82734"/>
    <w:rsid w:val="00F83438"/>
    <w:rsid w:val="00F83B31"/>
    <w:rsid w:val="00F83EDD"/>
    <w:rsid w:val="00F84243"/>
    <w:rsid w:val="00F84589"/>
    <w:rsid w:val="00F847B8"/>
    <w:rsid w:val="00F84958"/>
    <w:rsid w:val="00F84D4A"/>
    <w:rsid w:val="00F85D69"/>
    <w:rsid w:val="00F860E2"/>
    <w:rsid w:val="00F868A4"/>
    <w:rsid w:val="00F876C1"/>
    <w:rsid w:val="00F87A3E"/>
    <w:rsid w:val="00F9041C"/>
    <w:rsid w:val="00F9069B"/>
    <w:rsid w:val="00F9148B"/>
    <w:rsid w:val="00F92002"/>
    <w:rsid w:val="00F9255D"/>
    <w:rsid w:val="00F92795"/>
    <w:rsid w:val="00F92C50"/>
    <w:rsid w:val="00F9324D"/>
    <w:rsid w:val="00F93C7E"/>
    <w:rsid w:val="00F93DB5"/>
    <w:rsid w:val="00F94BCE"/>
    <w:rsid w:val="00F94C97"/>
    <w:rsid w:val="00F95943"/>
    <w:rsid w:val="00F95B19"/>
    <w:rsid w:val="00F97D85"/>
    <w:rsid w:val="00FA1410"/>
    <w:rsid w:val="00FA141B"/>
    <w:rsid w:val="00FA14C1"/>
    <w:rsid w:val="00FA378D"/>
    <w:rsid w:val="00FA63F0"/>
    <w:rsid w:val="00FB02FA"/>
    <w:rsid w:val="00FB0804"/>
    <w:rsid w:val="00FB0F55"/>
    <w:rsid w:val="00FB1287"/>
    <w:rsid w:val="00FB2EB1"/>
    <w:rsid w:val="00FB2FEB"/>
    <w:rsid w:val="00FB3257"/>
    <w:rsid w:val="00FB42E8"/>
    <w:rsid w:val="00FB4599"/>
    <w:rsid w:val="00FB4BA4"/>
    <w:rsid w:val="00FB4C3C"/>
    <w:rsid w:val="00FB4CD0"/>
    <w:rsid w:val="00FB5D37"/>
    <w:rsid w:val="00FB6290"/>
    <w:rsid w:val="00FB6870"/>
    <w:rsid w:val="00FB73B2"/>
    <w:rsid w:val="00FB7C00"/>
    <w:rsid w:val="00FC017D"/>
    <w:rsid w:val="00FC0C93"/>
    <w:rsid w:val="00FC14BA"/>
    <w:rsid w:val="00FC1C44"/>
    <w:rsid w:val="00FC1F7E"/>
    <w:rsid w:val="00FC572A"/>
    <w:rsid w:val="00FC5D16"/>
    <w:rsid w:val="00FC686D"/>
    <w:rsid w:val="00FC74A8"/>
    <w:rsid w:val="00FD0331"/>
    <w:rsid w:val="00FD0855"/>
    <w:rsid w:val="00FD290C"/>
    <w:rsid w:val="00FD35ED"/>
    <w:rsid w:val="00FD5367"/>
    <w:rsid w:val="00FD71C2"/>
    <w:rsid w:val="00FD72E8"/>
    <w:rsid w:val="00FD76BC"/>
    <w:rsid w:val="00FD7E09"/>
    <w:rsid w:val="00FE13E0"/>
    <w:rsid w:val="00FE13FD"/>
    <w:rsid w:val="00FE1781"/>
    <w:rsid w:val="00FE1B9F"/>
    <w:rsid w:val="00FE1BCB"/>
    <w:rsid w:val="00FE27BC"/>
    <w:rsid w:val="00FE2818"/>
    <w:rsid w:val="00FE3827"/>
    <w:rsid w:val="00FE3A7B"/>
    <w:rsid w:val="00FE3D56"/>
    <w:rsid w:val="00FE4161"/>
    <w:rsid w:val="00FE5BAF"/>
    <w:rsid w:val="00FE5E52"/>
    <w:rsid w:val="00FE5E5C"/>
    <w:rsid w:val="00FE769C"/>
    <w:rsid w:val="00FE7865"/>
    <w:rsid w:val="00FE7D3B"/>
    <w:rsid w:val="00FF2E81"/>
    <w:rsid w:val="00FF3B96"/>
    <w:rsid w:val="00FF6965"/>
    <w:rsid w:val="00FF75B0"/>
    <w:rsid w:val="00FF7F64"/>
    <w:rsid w:val="15B95830"/>
    <w:rsid w:val="24880AFD"/>
    <w:rsid w:val="34103577"/>
    <w:rsid w:val="506E3276"/>
    <w:rsid w:val="71BC1F55"/>
    <w:rsid w:val="7ADB700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43927E"/>
  <w15:docId w15:val="{DE54F7EF-1977-415C-BBE9-43EB884F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unhideWhenUsed="1" w:qFormat="1"/>
    <w:lsdException w:name="line number" w:semiHidden="1" w:unhideWhenUsed="1" w:qFormat="1"/>
    <w:lsdException w:name="page number" w:uiPriority="0" w:qFormat="1"/>
    <w:lsdException w:name="endnote reference" w:uiPriority="0"/>
    <w:lsdException w:name="endnote text" w:uiPriority="0"/>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iPriority="0" w:unhideWhenUsed="1" w:qFormat="1"/>
    <w:lsdException w:name="Body Text Indent 2" w:uiPriority="0" w:qFormat="1"/>
    <w:lsdException w:name="Body Text Indent 3" w:uiPriority="0" w:unhideWhenUsed="1" w:qFormat="1"/>
    <w:lsdException w:name="Block Text" w:uiPriority="0" w:qFormat="1"/>
    <w:lsdException w:name="Hyperlink" w:qFormat="1"/>
    <w:lsdException w:name="FollowedHyperlink" w:unhideWhenUsed="1" w:qFormat="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en-US" w:eastAsia="en-US"/>
    </w:rPr>
  </w:style>
  <w:style w:type="paragraph" w:styleId="Virsraksts1">
    <w:name w:val="heading 1"/>
    <w:basedOn w:val="Parasts"/>
    <w:next w:val="Parasts"/>
    <w:link w:val="Virsraksts1Rakstz"/>
    <w:qFormat/>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basedOn w:val="Parasts"/>
    <w:next w:val="Parasts"/>
    <w:link w:val="Virsraksts2Rakstz"/>
    <w:unhideWhenUsed/>
    <w:qFormat/>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alonteksts">
    <w:name w:val="Balloon Text"/>
    <w:basedOn w:val="Parasts"/>
    <w:link w:val="BalontekstsRakstz"/>
    <w:unhideWhenUsed/>
    <w:qFormat/>
    <w:rPr>
      <w:rFonts w:ascii="Segoe UI" w:hAnsi="Segoe UI" w:cs="Segoe UI"/>
      <w:sz w:val="18"/>
      <w:szCs w:val="18"/>
    </w:rPr>
  </w:style>
  <w:style w:type="paragraph" w:styleId="Tekstabloks">
    <w:name w:val="Block Text"/>
    <w:basedOn w:val="Parasts"/>
    <w:qFormat/>
    <w:pPr>
      <w:tabs>
        <w:tab w:val="left" w:pos="993"/>
      </w:tabs>
      <w:overflowPunct w:val="0"/>
      <w:autoSpaceDE w:val="0"/>
      <w:autoSpaceDN w:val="0"/>
      <w:adjustRightInd w:val="0"/>
      <w:spacing w:line="360" w:lineRule="auto"/>
      <w:ind w:left="360" w:right="-142"/>
      <w:jc w:val="both"/>
      <w:textAlignment w:val="baseline"/>
    </w:pPr>
    <w:rPr>
      <w:sz w:val="22"/>
      <w:lang w:val="en-GB"/>
    </w:rPr>
  </w:style>
  <w:style w:type="paragraph" w:styleId="Pamatteksts">
    <w:name w:val="Body Text"/>
    <w:basedOn w:val="Parasts"/>
    <w:link w:val="PamattekstsRakstz"/>
    <w:qFormat/>
    <w:pPr>
      <w:spacing w:line="360" w:lineRule="auto"/>
      <w:jc w:val="both"/>
    </w:pPr>
    <w:rPr>
      <w:sz w:val="24"/>
      <w:lang w:val="lv-LV"/>
    </w:rPr>
  </w:style>
  <w:style w:type="paragraph" w:styleId="Pamatteksts2">
    <w:name w:val="Body Text 2"/>
    <w:basedOn w:val="Parasts"/>
    <w:link w:val="Pamatteksts2Rakstz"/>
    <w:uiPriority w:val="99"/>
    <w:unhideWhenUsed/>
    <w:qFormat/>
    <w:pPr>
      <w:spacing w:after="120" w:line="480" w:lineRule="auto"/>
    </w:pPr>
  </w:style>
  <w:style w:type="paragraph" w:styleId="Pamatteksts3">
    <w:name w:val="Body Text 3"/>
    <w:basedOn w:val="Parasts"/>
    <w:link w:val="Pamatteksts3Rakstz"/>
    <w:unhideWhenUsed/>
    <w:qFormat/>
    <w:pPr>
      <w:spacing w:after="120"/>
    </w:pPr>
    <w:rPr>
      <w:sz w:val="16"/>
      <w:szCs w:val="16"/>
    </w:rPr>
  </w:style>
  <w:style w:type="paragraph" w:styleId="Pamattekstsaratkpi">
    <w:name w:val="Body Text Indent"/>
    <w:basedOn w:val="Parasts"/>
    <w:link w:val="PamattekstsaratkpiRakstz"/>
    <w:qFormat/>
    <w:pPr>
      <w:spacing w:after="120"/>
      <w:ind w:left="283"/>
    </w:pPr>
    <w:rPr>
      <w:sz w:val="24"/>
      <w:szCs w:val="24"/>
      <w:lang w:val="ru-RU"/>
    </w:rPr>
  </w:style>
  <w:style w:type="paragraph" w:styleId="Pamattekstaatkpe2">
    <w:name w:val="Body Text Indent 2"/>
    <w:basedOn w:val="Parasts"/>
    <w:link w:val="Pamattekstaatkpe2Rakstz"/>
    <w:qFormat/>
    <w:pPr>
      <w:spacing w:after="120" w:line="480" w:lineRule="auto"/>
      <w:ind w:left="283"/>
    </w:pPr>
    <w:rPr>
      <w:sz w:val="24"/>
      <w:szCs w:val="24"/>
      <w:lang w:val="en-GB"/>
    </w:rPr>
  </w:style>
  <w:style w:type="paragraph" w:styleId="Pamattekstaatkpe3">
    <w:name w:val="Body Text Indent 3"/>
    <w:basedOn w:val="Parasts"/>
    <w:link w:val="Pamattekstaatkpe3Rakstz"/>
    <w:unhideWhenUsed/>
    <w:qFormat/>
    <w:pPr>
      <w:spacing w:after="120"/>
      <w:ind w:left="283"/>
    </w:pPr>
    <w:rPr>
      <w:sz w:val="16"/>
      <w:szCs w:val="16"/>
    </w:rPr>
  </w:style>
  <w:style w:type="paragraph" w:styleId="Parakstszemobjekta">
    <w:name w:val="caption"/>
    <w:basedOn w:val="Parasts"/>
    <w:next w:val="Parasts"/>
    <w:qFormat/>
    <w:pPr>
      <w:suppressAutoHyphens/>
      <w:ind w:left="7200"/>
      <w:jc w:val="both"/>
    </w:pPr>
    <w:rPr>
      <w:rFonts w:ascii="Verdana" w:eastAsia="Calibri" w:hAnsi="Verdana" w:cs="Calibri"/>
      <w:b/>
      <w:bCs/>
      <w:color w:val="A6A6A6"/>
      <w:kern w:val="2"/>
      <w:sz w:val="16"/>
      <w:szCs w:val="18"/>
      <w:lang w:val="lv-LV" w:eastAsia="zh-CN" w:bidi="hi-IN"/>
    </w:rPr>
  </w:style>
  <w:style w:type="character" w:styleId="Komentraatsauce">
    <w:name w:val="annotation reference"/>
    <w:basedOn w:val="Noklusjumarindkopasfonts"/>
    <w:unhideWhenUsed/>
    <w:qFormat/>
    <w:rPr>
      <w:sz w:val="16"/>
      <w:szCs w:val="16"/>
    </w:rPr>
  </w:style>
  <w:style w:type="paragraph" w:styleId="Komentrateksts">
    <w:name w:val="annotation text"/>
    <w:basedOn w:val="Parasts"/>
    <w:link w:val="KomentratekstsRakstz"/>
    <w:unhideWhenUsed/>
    <w:qFormat/>
  </w:style>
  <w:style w:type="paragraph" w:styleId="Komentratma">
    <w:name w:val="annotation subject"/>
    <w:basedOn w:val="Komentrateksts"/>
    <w:next w:val="Komentrateksts"/>
    <w:link w:val="KomentratmaRakstz"/>
    <w:unhideWhenUsed/>
    <w:qFormat/>
    <w:rPr>
      <w:b/>
      <w:bCs/>
    </w:rPr>
  </w:style>
  <w:style w:type="character" w:styleId="Izclums">
    <w:name w:val="Emphasis"/>
    <w:basedOn w:val="Noklusjumarindkopasfonts"/>
    <w:uiPriority w:val="20"/>
    <w:qFormat/>
    <w:rPr>
      <w:i/>
      <w:iCs/>
    </w:rPr>
  </w:style>
  <w:style w:type="character" w:styleId="Beiguvresatsauce">
    <w:name w:val="endnote reference"/>
    <w:rPr>
      <w:vertAlign w:val="superscript"/>
    </w:rPr>
  </w:style>
  <w:style w:type="paragraph" w:styleId="Beiguvresteksts">
    <w:name w:val="endnote text"/>
    <w:basedOn w:val="Parasts"/>
    <w:link w:val="BeiguvrestekstsRakstz"/>
    <w:rPr>
      <w:lang w:val="lv-LV" w:eastAsia="lv-LV"/>
    </w:rPr>
  </w:style>
  <w:style w:type="character" w:styleId="Izmantotahipersaite">
    <w:name w:val="FollowedHyperlink"/>
    <w:basedOn w:val="Noklusjumarindkopasfonts"/>
    <w:uiPriority w:val="99"/>
    <w:unhideWhenUsed/>
    <w:qFormat/>
    <w:rPr>
      <w:color w:val="800080" w:themeColor="followedHyperlink"/>
      <w:u w:val="single"/>
    </w:rPr>
  </w:style>
  <w:style w:type="paragraph" w:styleId="Kjene">
    <w:name w:val="footer"/>
    <w:basedOn w:val="Parasts"/>
    <w:link w:val="KjeneRakstz"/>
    <w:uiPriority w:val="99"/>
    <w:unhideWhenUsed/>
    <w:qFormat/>
    <w:pPr>
      <w:tabs>
        <w:tab w:val="center" w:pos="4153"/>
        <w:tab w:val="right" w:pos="8306"/>
      </w:tabs>
    </w:pPr>
  </w:style>
  <w:style w:type="character" w:styleId="Vresatsauce">
    <w:name w:val="footnote reference"/>
    <w:uiPriority w:val="99"/>
    <w:unhideWhenUsed/>
    <w:qFormat/>
    <w:rPr>
      <w:vertAlign w:val="superscript"/>
    </w:rPr>
  </w:style>
  <w:style w:type="paragraph" w:styleId="Vresteksts">
    <w:name w:val="footnote text"/>
    <w:basedOn w:val="Parasts"/>
    <w:link w:val="VrestekstsRakstz"/>
    <w:unhideWhenUsed/>
    <w:qFormat/>
    <w:rPr>
      <w:rFonts w:eastAsia="Calibri"/>
      <w:u w:color="000000"/>
      <w:lang w:val="zh-CN"/>
    </w:rPr>
  </w:style>
  <w:style w:type="paragraph" w:styleId="Galvene">
    <w:name w:val="header"/>
    <w:basedOn w:val="Parasts"/>
    <w:link w:val="GalveneRakstz"/>
    <w:uiPriority w:val="99"/>
    <w:unhideWhenUsed/>
    <w:qFormat/>
    <w:pPr>
      <w:tabs>
        <w:tab w:val="center" w:pos="4153"/>
        <w:tab w:val="right" w:pos="8306"/>
      </w:tabs>
    </w:pPr>
  </w:style>
  <w:style w:type="paragraph" w:styleId="HTMLiepriekformattais">
    <w:name w:val="HTML Preformatted"/>
    <w:basedOn w:val="Parasts"/>
    <w:link w:val="HTMLiepriekformattaisRakstz"/>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v-LV" w:eastAsia="lv-LV"/>
    </w:rPr>
  </w:style>
  <w:style w:type="character" w:styleId="Hipersaite">
    <w:name w:val="Hyperlink"/>
    <w:uiPriority w:val="99"/>
    <w:qFormat/>
    <w:rPr>
      <w:color w:val="0000FF"/>
      <w:u w:val="single"/>
    </w:rPr>
  </w:style>
  <w:style w:type="paragraph" w:styleId="Alfabtiskaisrdtjs1">
    <w:name w:val="index 1"/>
    <w:basedOn w:val="Parasts"/>
    <w:next w:val="Parasts"/>
    <w:autoRedefine/>
    <w:qFormat/>
    <w:pPr>
      <w:suppressAutoHyphens/>
      <w:ind w:left="240" w:hanging="240"/>
    </w:pPr>
    <w:rPr>
      <w:sz w:val="24"/>
      <w:szCs w:val="24"/>
      <w:lang w:val="en-GB" w:eastAsia="ar-SA"/>
    </w:rPr>
  </w:style>
  <w:style w:type="character" w:styleId="Rindiasnumurs">
    <w:name w:val="line number"/>
    <w:basedOn w:val="Noklusjumarindkopasfonts"/>
    <w:uiPriority w:val="99"/>
    <w:semiHidden/>
    <w:unhideWhenUsed/>
    <w:qFormat/>
  </w:style>
  <w:style w:type="paragraph" w:styleId="Saraksts">
    <w:name w:val="List"/>
    <w:basedOn w:val="Pamatteksts"/>
    <w:qFormat/>
    <w:pPr>
      <w:suppressAutoHyphens/>
      <w:spacing w:after="140" w:line="276" w:lineRule="auto"/>
      <w:jc w:val="left"/>
    </w:pPr>
    <w:rPr>
      <w:rFonts w:ascii="Liberation Serif" w:eastAsia="NSimSun" w:hAnsi="Liberation Serif" w:cs="Lucida Sans"/>
      <w:kern w:val="2"/>
      <w:szCs w:val="24"/>
      <w:lang w:eastAsia="zh-CN" w:bidi="hi-IN"/>
    </w:rPr>
  </w:style>
  <w:style w:type="paragraph" w:styleId="Saraksts2">
    <w:name w:val="List 2"/>
    <w:basedOn w:val="Parasts"/>
    <w:qFormat/>
    <w:pPr>
      <w:ind w:left="566" w:hanging="283"/>
    </w:pPr>
    <w:rPr>
      <w:sz w:val="24"/>
      <w:szCs w:val="24"/>
      <w:lang w:val="en-GB"/>
    </w:rPr>
  </w:style>
  <w:style w:type="paragraph" w:styleId="Saraksts3">
    <w:name w:val="List 3"/>
    <w:basedOn w:val="Parasts"/>
    <w:qFormat/>
    <w:pPr>
      <w:ind w:left="849" w:hanging="283"/>
    </w:pPr>
    <w:rPr>
      <w:sz w:val="24"/>
      <w:szCs w:val="24"/>
      <w:lang w:val="en-GB"/>
    </w:rPr>
  </w:style>
  <w:style w:type="paragraph" w:styleId="Sarakstaturpinjums2">
    <w:name w:val="List Continue 2"/>
    <w:basedOn w:val="Parasts"/>
    <w:uiPriority w:val="99"/>
    <w:semiHidden/>
    <w:unhideWhenUsed/>
    <w:qFormat/>
    <w:pPr>
      <w:spacing w:after="120"/>
      <w:ind w:left="566"/>
      <w:contextualSpacing/>
    </w:pPr>
  </w:style>
  <w:style w:type="paragraph" w:styleId="Paraststmeklis">
    <w:name w:val="Normal (Web)"/>
    <w:basedOn w:val="Parasts"/>
    <w:qFormat/>
    <w:pPr>
      <w:suppressAutoHyphens/>
      <w:spacing w:before="280" w:after="280"/>
    </w:pPr>
    <w:rPr>
      <w:rFonts w:ascii="Liberation Serif" w:eastAsia="NSimSun" w:hAnsi="Liberation Serif" w:cs="Lucida Sans"/>
      <w:kern w:val="2"/>
      <w:sz w:val="24"/>
      <w:szCs w:val="24"/>
      <w:lang w:val="lv-LV" w:eastAsia="zh-CN" w:bidi="hi-IN"/>
    </w:rPr>
  </w:style>
  <w:style w:type="character" w:styleId="Lappusesnumurs">
    <w:name w:val="page number"/>
    <w:basedOn w:val="Noklusjumarindkopasfonts"/>
    <w:qFormat/>
  </w:style>
  <w:style w:type="paragraph" w:styleId="Vienkrsteksts">
    <w:name w:val="Plain Text"/>
    <w:basedOn w:val="Parasts"/>
    <w:link w:val="VienkrstekstsRakstz"/>
    <w:pPr>
      <w:suppressAutoHyphens/>
    </w:pPr>
    <w:rPr>
      <w:rFonts w:ascii="Courier New" w:hAnsi="Courier New"/>
      <w:lang w:val="lv-LV" w:eastAsia="ar-SA"/>
    </w:rPr>
  </w:style>
  <w:style w:type="character" w:styleId="Izteiksmgs">
    <w:name w:val="Strong"/>
    <w:basedOn w:val="Noklusjumarindkopasfonts"/>
    <w:uiPriority w:val="22"/>
    <w:qFormat/>
    <w:rPr>
      <w:b/>
      <w:bCs/>
    </w:rPr>
  </w:style>
  <w:style w:type="paragraph" w:styleId="Apakvirsraksts">
    <w:name w:val="Subtitle"/>
    <w:basedOn w:val="Parasts"/>
    <w:next w:val="Parasts"/>
    <w:link w:val="ApakvirsrakstsRakstz"/>
    <w:qFormat/>
    <w:pPr>
      <w:spacing w:after="160"/>
    </w:pPr>
    <w:rPr>
      <w:rFonts w:asciiTheme="minorHAnsi" w:eastAsiaTheme="minorEastAsia" w:hAnsiTheme="minorHAnsi" w:cstheme="minorBidi"/>
      <w:color w:val="595959" w:themeColor="text1" w:themeTint="A6"/>
      <w:spacing w:val="15"/>
      <w:sz w:val="22"/>
      <w:szCs w:val="22"/>
    </w:rPr>
  </w:style>
  <w:style w:type="table" w:styleId="Reatabula">
    <w:name w:val="Table Grid"/>
    <w:basedOn w:val="Parastatabul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pPr>
      <w:suppressAutoHyphens/>
      <w:jc w:val="center"/>
    </w:pPr>
    <w:rPr>
      <w:b/>
      <w:sz w:val="32"/>
      <w:u w:val="single"/>
      <w:lang w:val="lv-LV" w:eastAsia="ar-SA"/>
    </w:rPr>
  </w:style>
  <w:style w:type="paragraph" w:styleId="Saturs1">
    <w:name w:val="toc 1"/>
    <w:basedOn w:val="Parasts"/>
    <w:next w:val="Parasts"/>
    <w:autoRedefine/>
    <w:uiPriority w:val="39"/>
    <w:qFormat/>
    <w:pPr>
      <w:tabs>
        <w:tab w:val="left" w:pos="284"/>
        <w:tab w:val="right" w:leader="dot" w:pos="9771"/>
      </w:tabs>
      <w:overflowPunct w:val="0"/>
      <w:autoSpaceDE w:val="0"/>
      <w:autoSpaceDN w:val="0"/>
      <w:adjustRightInd w:val="0"/>
      <w:ind w:left="284" w:hanging="284"/>
      <w:textAlignment w:val="baseline"/>
    </w:pPr>
    <w:rPr>
      <w:lang w:val="en-GB"/>
    </w:rPr>
  </w:style>
  <w:style w:type="paragraph" w:styleId="Saturs2">
    <w:name w:val="toc 2"/>
    <w:basedOn w:val="Parasts"/>
    <w:next w:val="Parasts"/>
    <w:autoRedefine/>
    <w:uiPriority w:val="39"/>
    <w:semiHidden/>
    <w:unhideWhenUsed/>
    <w:qFormat/>
    <w:pPr>
      <w:tabs>
        <w:tab w:val="right" w:leader="dot" w:pos="9214"/>
      </w:tabs>
      <w:ind w:left="426" w:hanging="426"/>
    </w:pPr>
    <w:rPr>
      <w:rFonts w:eastAsia="Calibri" w:cs="Calibri"/>
      <w:smallCaps/>
      <w:szCs w:val="22"/>
      <w:lang w:val="lv-LV"/>
    </w:rPr>
  </w:style>
  <w:style w:type="paragraph" w:styleId="Saturs3">
    <w:name w:val="toc 3"/>
    <w:basedOn w:val="Parasts"/>
    <w:next w:val="Parasts"/>
    <w:autoRedefine/>
    <w:uiPriority w:val="39"/>
    <w:semiHidden/>
    <w:unhideWhenUsed/>
    <w:qFormat/>
    <w:pPr>
      <w:ind w:left="480"/>
    </w:pPr>
    <w:rPr>
      <w:rFonts w:eastAsia="Calibri" w:cs="Calibri"/>
      <w:i/>
      <w:iCs/>
      <w:szCs w:val="22"/>
      <w:lang w:val="lv-LV"/>
    </w:rPr>
  </w:style>
  <w:style w:type="paragraph" w:styleId="Saturs4">
    <w:name w:val="toc 4"/>
    <w:basedOn w:val="Parasts"/>
    <w:next w:val="Parasts"/>
    <w:autoRedefine/>
    <w:uiPriority w:val="39"/>
    <w:semiHidden/>
    <w:unhideWhenUsed/>
    <w:pPr>
      <w:spacing w:after="100" w:line="276" w:lineRule="auto"/>
      <w:ind w:left="660"/>
    </w:pPr>
    <w:rPr>
      <w:rFonts w:ascii="Calibri" w:hAnsi="Calibri"/>
      <w:sz w:val="22"/>
      <w:szCs w:val="22"/>
    </w:rPr>
  </w:style>
  <w:style w:type="paragraph" w:styleId="Saturs5">
    <w:name w:val="toc 5"/>
    <w:basedOn w:val="Parasts"/>
    <w:next w:val="Parasts"/>
    <w:autoRedefine/>
    <w:uiPriority w:val="39"/>
    <w:semiHidden/>
    <w:unhideWhenUsed/>
    <w:pPr>
      <w:spacing w:after="100" w:line="276" w:lineRule="auto"/>
      <w:ind w:left="880"/>
    </w:pPr>
    <w:rPr>
      <w:rFonts w:ascii="Calibri" w:hAnsi="Calibri"/>
      <w:sz w:val="22"/>
      <w:szCs w:val="22"/>
    </w:rPr>
  </w:style>
  <w:style w:type="paragraph" w:styleId="Saturs6">
    <w:name w:val="toc 6"/>
    <w:basedOn w:val="Parasts"/>
    <w:next w:val="Parasts"/>
    <w:autoRedefine/>
    <w:uiPriority w:val="39"/>
    <w:semiHidden/>
    <w:unhideWhenUsed/>
    <w:pPr>
      <w:spacing w:after="100" w:line="276" w:lineRule="auto"/>
      <w:ind w:left="1100"/>
    </w:pPr>
    <w:rPr>
      <w:rFonts w:ascii="Calibri" w:hAnsi="Calibri"/>
      <w:sz w:val="22"/>
      <w:szCs w:val="22"/>
    </w:rPr>
  </w:style>
  <w:style w:type="paragraph" w:styleId="Saturs7">
    <w:name w:val="toc 7"/>
    <w:basedOn w:val="Parasts"/>
    <w:next w:val="Parasts"/>
    <w:autoRedefine/>
    <w:uiPriority w:val="39"/>
    <w:semiHidden/>
    <w:unhideWhenUsed/>
    <w:pPr>
      <w:spacing w:after="100" w:line="276" w:lineRule="auto"/>
      <w:ind w:left="1320"/>
    </w:pPr>
    <w:rPr>
      <w:rFonts w:ascii="Calibri" w:hAnsi="Calibri"/>
      <w:sz w:val="22"/>
      <w:szCs w:val="22"/>
    </w:rPr>
  </w:style>
  <w:style w:type="paragraph" w:styleId="Saturs8">
    <w:name w:val="toc 8"/>
    <w:basedOn w:val="Parasts"/>
    <w:next w:val="Parasts"/>
    <w:autoRedefine/>
    <w:uiPriority w:val="39"/>
    <w:semiHidden/>
    <w:unhideWhenUsed/>
    <w:pPr>
      <w:spacing w:after="100" w:line="276" w:lineRule="auto"/>
      <w:ind w:left="1540"/>
    </w:pPr>
    <w:rPr>
      <w:rFonts w:ascii="Calibri" w:hAnsi="Calibri"/>
      <w:sz w:val="22"/>
      <w:szCs w:val="22"/>
    </w:rPr>
  </w:style>
  <w:style w:type="paragraph" w:styleId="Saturs9">
    <w:name w:val="toc 9"/>
    <w:basedOn w:val="Parasts"/>
    <w:next w:val="Parasts"/>
    <w:autoRedefine/>
    <w:uiPriority w:val="39"/>
    <w:semiHidden/>
    <w:unhideWhenUsed/>
    <w:pPr>
      <w:spacing w:after="100" w:line="276" w:lineRule="auto"/>
      <w:ind w:left="1760"/>
    </w:pPr>
    <w:rPr>
      <w:rFonts w:ascii="Calibri" w:hAnsi="Calibri"/>
      <w:sz w:val="22"/>
      <w:szCs w:val="22"/>
    </w:rPr>
  </w:style>
  <w:style w:type="character" w:customStyle="1" w:styleId="Virsraksts1Rakstz">
    <w:name w:val="Virsraksts 1 Rakstz."/>
    <w:basedOn w:val="Noklusjumarindkopasfonts"/>
    <w:link w:val="Virsraksts1"/>
    <w:qFormat/>
    <w:rPr>
      <w:rFonts w:asciiTheme="majorHAnsi" w:eastAsiaTheme="majorEastAsia" w:hAnsiTheme="majorHAnsi" w:cstheme="majorBidi"/>
      <w:b/>
      <w:bCs/>
      <w:kern w:val="32"/>
      <w:sz w:val="32"/>
      <w:szCs w:val="32"/>
    </w:rPr>
  </w:style>
  <w:style w:type="character" w:customStyle="1" w:styleId="Virsraksts2Rakstz">
    <w:name w:val="Virsraksts 2 Rakstz."/>
    <w:basedOn w:val="Noklusjumarindkopasfonts"/>
    <w:link w:val="Virsraksts2"/>
    <w:qFormat/>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qFormat/>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qFormat/>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qFormat/>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qFormat/>
    <w:rPr>
      <w:b/>
      <w:bCs/>
      <w:sz w:val="22"/>
      <w:szCs w:val="22"/>
    </w:rPr>
  </w:style>
  <w:style w:type="character" w:customStyle="1" w:styleId="Virsraksts7Rakstz">
    <w:name w:val="Virsraksts 7 Rakstz."/>
    <w:basedOn w:val="Noklusjumarindkopasfonts"/>
    <w:link w:val="Virsraksts7"/>
    <w:qFormat/>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qFormat/>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qFormat/>
    <w:rPr>
      <w:rFonts w:asciiTheme="majorHAnsi" w:eastAsiaTheme="majorEastAsia" w:hAnsiTheme="majorHAnsi" w:cstheme="majorBidi"/>
      <w:sz w:val="22"/>
      <w:szCs w:val="22"/>
    </w:rPr>
  </w:style>
  <w:style w:type="character" w:customStyle="1" w:styleId="KomentratekstsRakstz">
    <w:name w:val="Komentāra teksts Rakstz."/>
    <w:basedOn w:val="Noklusjumarindkopasfonts"/>
    <w:link w:val="Komentrateksts"/>
    <w:qFormat/>
  </w:style>
  <w:style w:type="character" w:customStyle="1" w:styleId="KomentratmaRakstz">
    <w:name w:val="Komentāra tēma Rakstz."/>
    <w:basedOn w:val="KomentratekstsRakstz"/>
    <w:link w:val="Komentratma"/>
    <w:qFormat/>
    <w:rPr>
      <w:b/>
      <w:bCs/>
    </w:rPr>
  </w:style>
  <w:style w:type="character" w:customStyle="1" w:styleId="BalontekstsRakstz">
    <w:name w:val="Balonteksts Rakstz."/>
    <w:basedOn w:val="Noklusjumarindkopasfonts"/>
    <w:link w:val="Balonteksts"/>
    <w:qFormat/>
    <w:rPr>
      <w:rFonts w:ascii="Segoe UI" w:hAnsi="Segoe UI" w:cs="Segoe UI"/>
      <w:sz w:val="18"/>
      <w:szCs w:val="18"/>
    </w:rPr>
  </w:style>
  <w:style w:type="paragraph" w:styleId="Sarakstarindkopa">
    <w:name w:val="List Paragraph"/>
    <w:basedOn w:val="Parasts"/>
    <w:link w:val="SarakstarindkopaRakstz1"/>
    <w:uiPriority w:val="34"/>
    <w:qFormat/>
    <w:pPr>
      <w:ind w:left="720"/>
      <w:contextualSpacing/>
    </w:pPr>
  </w:style>
  <w:style w:type="character" w:customStyle="1" w:styleId="GalveneRakstz">
    <w:name w:val="Galvene Rakstz."/>
    <w:basedOn w:val="Noklusjumarindkopasfonts"/>
    <w:link w:val="Galvene"/>
    <w:uiPriority w:val="99"/>
    <w:qFormat/>
  </w:style>
  <w:style w:type="character" w:customStyle="1" w:styleId="KjeneRakstz">
    <w:name w:val="Kājene Rakstz."/>
    <w:basedOn w:val="Noklusjumarindkopasfonts"/>
    <w:link w:val="Kjene"/>
    <w:uiPriority w:val="99"/>
    <w:qFormat/>
  </w:style>
  <w:style w:type="character" w:customStyle="1" w:styleId="PamattekstsRakstz">
    <w:name w:val="Pamatteksts Rakstz."/>
    <w:basedOn w:val="Noklusjumarindkopasfonts"/>
    <w:link w:val="Pamatteksts"/>
    <w:qFormat/>
    <w:rPr>
      <w:sz w:val="24"/>
      <w:lang w:val="lv-LV"/>
    </w:rPr>
  </w:style>
  <w:style w:type="character" w:customStyle="1" w:styleId="PamattekstsaratkpiRakstz">
    <w:name w:val="Pamatteksts ar atkāpi Rakstz."/>
    <w:basedOn w:val="Noklusjumarindkopasfonts"/>
    <w:link w:val="Pamattekstsaratkpi"/>
    <w:qFormat/>
    <w:rPr>
      <w:sz w:val="24"/>
      <w:szCs w:val="24"/>
      <w:lang w:val="ru-RU"/>
    </w:rPr>
  </w:style>
  <w:style w:type="paragraph" w:styleId="Bezatstarpm">
    <w:name w:val="No Spacing"/>
    <w:uiPriority w:val="99"/>
    <w:qFormat/>
    <w:rPr>
      <w:lang w:val="en-US" w:eastAsia="en-US"/>
    </w:rPr>
  </w:style>
  <w:style w:type="paragraph" w:customStyle="1" w:styleId="v1">
    <w:name w:val="v1"/>
    <w:basedOn w:val="Parasts"/>
    <w:link w:val="v1Char"/>
    <w:qFormat/>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Pr>
      <w:rFonts w:eastAsia="Calibri"/>
      <w:sz w:val="24"/>
      <w:szCs w:val="24"/>
    </w:rPr>
  </w:style>
  <w:style w:type="paragraph" w:customStyle="1" w:styleId="111Lgumam">
    <w:name w:val="1.1.1. Līgumam"/>
    <w:basedOn w:val="Parasts"/>
    <w:link w:val="111LgumamChar"/>
    <w:qFormat/>
    <w:pPr>
      <w:overflowPunct w:val="0"/>
      <w:spacing w:after="60"/>
      <w:ind w:left="1418" w:hanging="851"/>
      <w:jc w:val="both"/>
    </w:pPr>
    <w:rPr>
      <w:rFonts w:eastAsia="Calibri"/>
      <w:sz w:val="24"/>
      <w:szCs w:val="24"/>
    </w:rPr>
  </w:style>
  <w:style w:type="character" w:customStyle="1" w:styleId="Neatrisintapieminana1">
    <w:name w:val="Neatrisināta pieminēšana1"/>
    <w:basedOn w:val="Noklusjumarindkopasfonts"/>
    <w:uiPriority w:val="99"/>
    <w:semiHidden/>
    <w:unhideWhenUsed/>
    <w:qFormat/>
    <w:rPr>
      <w:color w:val="605E5C"/>
      <w:shd w:val="clear" w:color="auto" w:fill="E1DFDD"/>
    </w:rPr>
  </w:style>
  <w:style w:type="paragraph" w:customStyle="1" w:styleId="Default">
    <w:name w:val="Default"/>
    <w:qFormat/>
    <w:pPr>
      <w:autoSpaceDE w:val="0"/>
      <w:autoSpaceDN w:val="0"/>
      <w:adjustRightInd w:val="0"/>
    </w:pPr>
    <w:rPr>
      <w:rFonts w:eastAsiaTheme="minorHAnsi"/>
      <w:color w:val="000000"/>
      <w:sz w:val="24"/>
      <w:szCs w:val="24"/>
      <w:lang w:eastAsia="en-US"/>
    </w:rPr>
  </w:style>
  <w:style w:type="character" w:customStyle="1" w:styleId="SarakstarindkopaRakstz1">
    <w:name w:val="Saraksta rindkopa Rakstz.1"/>
    <w:link w:val="Sarakstarindkopa"/>
    <w:uiPriority w:val="34"/>
    <w:qFormat/>
  </w:style>
  <w:style w:type="paragraph" w:customStyle="1" w:styleId="footnotedescription">
    <w:name w:val="footnote description"/>
    <w:next w:val="Parasts"/>
    <w:link w:val="footnotedescriptionChar"/>
    <w:qFormat/>
    <w:pPr>
      <w:spacing w:line="259" w:lineRule="auto"/>
    </w:pPr>
    <w:rPr>
      <w:color w:val="000000"/>
      <w:szCs w:val="22"/>
      <w:lang w:val="en-US" w:eastAsia="en-US"/>
    </w:rPr>
  </w:style>
  <w:style w:type="character" w:customStyle="1" w:styleId="footnotedescriptionChar">
    <w:name w:val="footnote description Char"/>
    <w:link w:val="footnotedescription"/>
    <w:qFormat/>
    <w:rPr>
      <w:color w:val="000000"/>
      <w:szCs w:val="22"/>
    </w:rPr>
  </w:style>
  <w:style w:type="character" w:customStyle="1" w:styleId="footnotemark">
    <w:name w:val="footnote mark"/>
    <w:qFormat/>
    <w:rPr>
      <w:rFonts w:ascii="Times New Roman" w:eastAsia="Times New Roman" w:hAnsi="Times New Roman" w:cs="Times New Roman"/>
      <w:color w:val="000000"/>
      <w:sz w:val="20"/>
      <w:vertAlign w:val="superscript"/>
    </w:rPr>
  </w:style>
  <w:style w:type="table" w:customStyle="1" w:styleId="TableGrid">
    <w:name w:val="TableGrid"/>
    <w:qFormat/>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rPr>
      <w:rFonts w:eastAsia="Arial Unicode MS"/>
    </w:rPr>
    <w:tblPr>
      <w:tblCellMar>
        <w:top w:w="0" w:type="dxa"/>
        <w:left w:w="0" w:type="dxa"/>
        <w:bottom w:w="0" w:type="dxa"/>
        <w:right w:w="0" w:type="dxa"/>
      </w:tblCellMar>
    </w:tblPr>
  </w:style>
  <w:style w:type="paragraph" w:customStyle="1" w:styleId="Punkts">
    <w:name w:val="Punkts"/>
    <w:basedOn w:val="Parasts"/>
    <w:next w:val="Apakpunkts"/>
    <w:qFormat/>
    <w:pPr>
      <w:numPr>
        <w:numId w:val="2"/>
      </w:numPr>
    </w:pPr>
    <w:rPr>
      <w:rFonts w:ascii="Arial" w:hAnsi="Arial"/>
      <w:b/>
      <w:szCs w:val="24"/>
      <w:lang w:val="lv-LV" w:eastAsia="lv-LV"/>
    </w:rPr>
  </w:style>
  <w:style w:type="paragraph" w:customStyle="1" w:styleId="Apakpunkts">
    <w:name w:val="Apakšpunkts"/>
    <w:basedOn w:val="Parasts"/>
    <w:link w:val="ApakpunktsChar"/>
    <w:uiPriority w:val="99"/>
    <w:qFormat/>
    <w:pPr>
      <w:numPr>
        <w:ilvl w:val="1"/>
        <w:numId w:val="2"/>
      </w:numPr>
    </w:pPr>
    <w:rPr>
      <w:rFonts w:ascii="Arial" w:hAnsi="Arial"/>
      <w:b/>
      <w:szCs w:val="24"/>
    </w:rPr>
  </w:style>
  <w:style w:type="paragraph" w:customStyle="1" w:styleId="Paragrfs">
    <w:name w:val="Paragrāfs"/>
    <w:basedOn w:val="Parasts"/>
    <w:next w:val="Parasts"/>
    <w:uiPriority w:val="99"/>
    <w:qFormat/>
    <w:pPr>
      <w:numPr>
        <w:ilvl w:val="2"/>
        <w:numId w:val="2"/>
      </w:numPr>
      <w:jc w:val="both"/>
    </w:pPr>
    <w:rPr>
      <w:rFonts w:ascii="Arial" w:hAnsi="Arial"/>
      <w:szCs w:val="24"/>
      <w:lang w:val="lv-LV" w:eastAsia="lv-LV"/>
    </w:rPr>
  </w:style>
  <w:style w:type="character" w:customStyle="1" w:styleId="ApakpunktsChar">
    <w:name w:val="Apakšpunkts Char"/>
    <w:link w:val="Apakpunkts"/>
    <w:uiPriority w:val="99"/>
    <w:qFormat/>
    <w:rPr>
      <w:rFonts w:ascii="Arial" w:hAnsi="Arial"/>
      <w:b/>
      <w:szCs w:val="24"/>
    </w:rPr>
  </w:style>
  <w:style w:type="character" w:customStyle="1" w:styleId="NosaukumsRakstz">
    <w:name w:val="Nosaukums Rakstz."/>
    <w:basedOn w:val="Noklusjumarindkopasfonts"/>
    <w:link w:val="Nosaukums"/>
    <w:qFormat/>
    <w:rPr>
      <w:b/>
      <w:sz w:val="32"/>
      <w:u w:val="single"/>
      <w:lang w:val="lv-LV" w:eastAsia="ar-SA"/>
    </w:rPr>
  </w:style>
  <w:style w:type="character" w:customStyle="1" w:styleId="ApakvirsrakstsRakstz">
    <w:name w:val="Apakšvirsraksts Rakstz."/>
    <w:basedOn w:val="Noklusjumarindkopasfonts"/>
    <w:link w:val="Apakvirsraksts"/>
    <w:qFormat/>
    <w:rPr>
      <w:rFonts w:asciiTheme="minorHAnsi" w:eastAsiaTheme="minorEastAsia" w:hAnsiTheme="minorHAnsi" w:cstheme="minorBidi"/>
      <w:color w:val="595959" w:themeColor="text1" w:themeTint="A6"/>
      <w:spacing w:val="15"/>
      <w:sz w:val="22"/>
      <w:szCs w:val="22"/>
    </w:rPr>
  </w:style>
  <w:style w:type="paragraph" w:customStyle="1" w:styleId="1111Tabulai">
    <w:name w:val="1.1.1.1.Tabulai"/>
    <w:basedOn w:val="Virsraksts4"/>
    <w:qFormat/>
    <w:pPr>
      <w:keepNext w:val="0"/>
      <w:numPr>
        <w:numId w:val="3"/>
      </w:numPr>
      <w:spacing w:before="0" w:after="0"/>
      <w:jc w:val="both"/>
    </w:pPr>
    <w:rPr>
      <w:rFonts w:ascii="Times New Roman" w:eastAsia="Times New Roman" w:hAnsi="Times New Roman" w:cs="Times New Roman"/>
      <w:b w:val="0"/>
      <w:iCs/>
      <w:sz w:val="24"/>
      <w:szCs w:val="24"/>
      <w:u w:color="000000"/>
      <w:lang w:val="zh-CN"/>
    </w:rPr>
  </w:style>
  <w:style w:type="paragraph" w:customStyle="1" w:styleId="tabulai">
    <w:name w:val="tabulai"/>
    <w:link w:val="tabulaiChar"/>
    <w:qFormat/>
    <w:pPr>
      <w:ind w:left="646" w:hanging="504"/>
      <w:jc w:val="both"/>
    </w:pPr>
    <w:rPr>
      <w:rFonts w:eastAsia="Arial Unicode MS" w:cs="Arial Unicode MS"/>
      <w:color w:val="000000"/>
      <w:sz w:val="24"/>
      <w:szCs w:val="24"/>
      <w:u w:color="000000"/>
    </w:rPr>
  </w:style>
  <w:style w:type="paragraph" w:customStyle="1" w:styleId="tabulai2">
    <w:name w:val="tabulai2"/>
    <w:link w:val="tabulai2Char"/>
    <w:qFormat/>
    <w:pPr>
      <w:ind w:left="886" w:hanging="851"/>
      <w:jc w:val="both"/>
    </w:pPr>
    <w:rPr>
      <w:rFonts w:ascii="Calibri" w:eastAsia="Calibri" w:hAnsi="Calibri" w:cs="Calibri"/>
      <w:color w:val="000000"/>
      <w:u w:color="000000"/>
    </w:rPr>
  </w:style>
  <w:style w:type="character" w:customStyle="1" w:styleId="None">
    <w:name w:val="None"/>
    <w:qFormat/>
  </w:style>
  <w:style w:type="character" w:customStyle="1" w:styleId="Hyperlink2">
    <w:name w:val="Hyperlink.2"/>
    <w:basedOn w:val="None"/>
    <w:qFormat/>
  </w:style>
  <w:style w:type="character" w:customStyle="1" w:styleId="VrestekstsRakstz">
    <w:name w:val="Vēres teksts Rakstz."/>
    <w:basedOn w:val="Noklusjumarindkopasfonts"/>
    <w:link w:val="Vresteksts"/>
    <w:qFormat/>
    <w:rPr>
      <w:rFonts w:eastAsia="Calibri"/>
      <w:u w:color="000000"/>
      <w:lang w:val="zh-CN"/>
    </w:rPr>
  </w:style>
  <w:style w:type="character" w:customStyle="1" w:styleId="tabulai2Char">
    <w:name w:val="tabulai2 Char"/>
    <w:link w:val="tabulai2"/>
    <w:qFormat/>
    <w:rPr>
      <w:rFonts w:ascii="Calibri" w:eastAsia="Calibri" w:hAnsi="Calibri" w:cs="Calibri"/>
      <w:color w:val="000000"/>
      <w:u w:color="000000"/>
      <w:lang w:val="lv-LV" w:eastAsia="lv-LV"/>
    </w:rPr>
  </w:style>
  <w:style w:type="character" w:customStyle="1" w:styleId="tabulaiChar">
    <w:name w:val="tabulai Char"/>
    <w:link w:val="tabulai"/>
    <w:qFormat/>
    <w:rPr>
      <w:rFonts w:eastAsia="Arial Unicode MS" w:cs="Arial Unicode MS"/>
      <w:color w:val="000000"/>
      <w:sz w:val="24"/>
      <w:szCs w:val="24"/>
      <w:u w:color="000000"/>
      <w:lang w:val="lv-LV" w:eastAsia="lv-LV"/>
    </w:rPr>
  </w:style>
  <w:style w:type="paragraph" w:customStyle="1" w:styleId="naisf">
    <w:name w:val="naisf"/>
    <w:basedOn w:val="Parasts"/>
    <w:qFormat/>
    <w:pPr>
      <w:spacing w:before="75" w:after="75"/>
      <w:ind w:firstLine="375"/>
      <w:jc w:val="both"/>
    </w:pPr>
    <w:rPr>
      <w:sz w:val="24"/>
      <w:szCs w:val="24"/>
      <w:u w:color="000000"/>
      <w:lang w:val="lv-LV" w:eastAsia="lv-LV"/>
    </w:rPr>
  </w:style>
  <w:style w:type="paragraph" w:customStyle="1" w:styleId="Rindkopa">
    <w:name w:val="Rindkopa"/>
    <w:basedOn w:val="Parasts"/>
    <w:next w:val="Parasts"/>
    <w:uiPriority w:val="99"/>
    <w:qFormat/>
    <w:pPr>
      <w:ind w:left="851"/>
      <w:jc w:val="both"/>
    </w:pPr>
    <w:rPr>
      <w:rFonts w:ascii="Arial" w:hAnsi="Arial"/>
      <w:szCs w:val="24"/>
      <w:u w:color="000000"/>
      <w:lang w:val="lv-LV" w:eastAsia="lv-LV"/>
    </w:rPr>
  </w:style>
  <w:style w:type="paragraph" w:customStyle="1" w:styleId="RakstzRakstz2CharChar">
    <w:name w:val="Rakstz. Rakstz.2 Char Char"/>
    <w:basedOn w:val="Parasts"/>
    <w:qFormat/>
    <w:pPr>
      <w:spacing w:after="160" w:line="240" w:lineRule="exact"/>
    </w:pPr>
    <w:rPr>
      <w:rFonts w:ascii="Tahoma" w:hAnsi="Tahoma"/>
    </w:rPr>
  </w:style>
  <w:style w:type="paragraph" w:customStyle="1" w:styleId="StyleHeading1">
    <w:name w:val="Style Heading 1"/>
    <w:basedOn w:val="Virsraksts1"/>
    <w:qFormat/>
    <w:pPr>
      <w:keepNext w:val="0"/>
      <w:widowControl w:val="0"/>
      <w:numPr>
        <w:numId w:val="0"/>
      </w:numPr>
      <w:tabs>
        <w:tab w:val="left" w:pos="5292"/>
      </w:tabs>
      <w:spacing w:before="120" w:after="120"/>
      <w:ind w:left="5292" w:hanging="432"/>
    </w:pPr>
    <w:rPr>
      <w:rFonts w:ascii="Times New Roman" w:eastAsia="Times New Roman" w:hAnsi="Times New Roman" w:cs="Times New Roman"/>
      <w:caps/>
      <w:kern w:val="0"/>
      <w:sz w:val="24"/>
      <w:szCs w:val="22"/>
      <w:lang w:val="lv-LV"/>
    </w:rPr>
  </w:style>
  <w:style w:type="character" w:customStyle="1" w:styleId="Pamatteksts3Rakstz">
    <w:name w:val="Pamatteksts 3 Rakstz."/>
    <w:basedOn w:val="Noklusjumarindkopasfonts"/>
    <w:link w:val="Pamatteksts3"/>
    <w:qFormat/>
    <w:rPr>
      <w:sz w:val="16"/>
      <w:szCs w:val="16"/>
    </w:rPr>
  </w:style>
  <w:style w:type="table" w:customStyle="1" w:styleId="Reatabula1">
    <w:name w:val="Režģa tabula1"/>
    <w:basedOn w:val="Parastatabula"/>
    <w:uiPriority w:val="39"/>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pielikums">
    <w:name w:val="1. pielikums"/>
    <w:basedOn w:val="Parasts"/>
    <w:link w:val="1pielikumsChar"/>
    <w:qFormat/>
    <w:pPr>
      <w:numPr>
        <w:numId w:val="4"/>
      </w:numPr>
      <w:ind w:left="7560" w:right="-1"/>
      <w:jc w:val="right"/>
    </w:pPr>
    <w:rPr>
      <w:rFonts w:eastAsia="Calibri"/>
      <w:sz w:val="24"/>
      <w:szCs w:val="24"/>
      <w:lang w:val="zh-CN"/>
    </w:rPr>
  </w:style>
  <w:style w:type="character" w:customStyle="1" w:styleId="1pielikumsChar">
    <w:name w:val="1. pielikums Char"/>
    <w:link w:val="1pielikums"/>
    <w:qFormat/>
    <w:rPr>
      <w:rFonts w:eastAsia="Calibri"/>
      <w:sz w:val="24"/>
      <w:szCs w:val="24"/>
      <w:lang w:val="zh-CN"/>
    </w:rPr>
  </w:style>
  <w:style w:type="character" w:customStyle="1" w:styleId="Pamattekstaatkpe3Rakstz">
    <w:name w:val="Pamatteksta atkāpe 3 Rakstz."/>
    <w:basedOn w:val="Noklusjumarindkopasfonts"/>
    <w:link w:val="Pamattekstaatkpe3"/>
    <w:qFormat/>
    <w:rPr>
      <w:sz w:val="16"/>
      <w:szCs w:val="16"/>
    </w:rPr>
  </w:style>
  <w:style w:type="paragraph" w:customStyle="1" w:styleId="RakstzRakstz">
    <w:name w:val="Rakstz. Rakstz."/>
    <w:basedOn w:val="Parasts"/>
    <w:qFormat/>
    <w:pPr>
      <w:spacing w:before="120" w:after="160" w:line="240" w:lineRule="exact"/>
      <w:ind w:firstLine="720"/>
      <w:jc w:val="both"/>
    </w:pPr>
    <w:rPr>
      <w:rFonts w:ascii="Verdana" w:hAnsi="Verdana"/>
    </w:rPr>
  </w:style>
  <w:style w:type="character" w:customStyle="1" w:styleId="1LgumamCharChar">
    <w:name w:val="1. Līgumam Char Char"/>
    <w:link w:val="1Lgumam"/>
    <w:qFormat/>
    <w:rPr>
      <w:b/>
      <w:sz w:val="24"/>
      <w:szCs w:val="24"/>
      <w:lang w:val="zh-CN"/>
    </w:rPr>
  </w:style>
  <w:style w:type="paragraph" w:customStyle="1" w:styleId="1Lgumam">
    <w:name w:val="1. Līgumam"/>
    <w:basedOn w:val="Parasts"/>
    <w:link w:val="1LgumamCharChar"/>
    <w:qFormat/>
    <w:pPr>
      <w:spacing w:before="240"/>
      <w:ind w:left="360" w:hanging="360"/>
      <w:jc w:val="center"/>
    </w:pPr>
    <w:rPr>
      <w:b/>
      <w:sz w:val="24"/>
      <w:szCs w:val="24"/>
      <w:lang w:val="zh-CN"/>
    </w:rPr>
  </w:style>
  <w:style w:type="character" w:customStyle="1" w:styleId="1pielikumsCharChar">
    <w:name w:val="1. pielikums Char Char"/>
    <w:qFormat/>
    <w:rPr>
      <w:rFonts w:ascii="Times New Roman" w:eastAsia="Times New Roman" w:hAnsi="Times New Roman"/>
      <w:sz w:val="24"/>
      <w:szCs w:val="22"/>
      <w:lang w:val="zh-CN" w:eastAsia="en-US"/>
    </w:rPr>
  </w:style>
  <w:style w:type="character" w:customStyle="1" w:styleId="111LgumamCharChar">
    <w:name w:val="1.1.1. Līgumam Char Char"/>
    <w:qFormat/>
    <w:rPr>
      <w:rFonts w:ascii="Times New Roman" w:eastAsia="Times New Roman" w:hAnsi="Times New Roman"/>
      <w:sz w:val="24"/>
      <w:szCs w:val="24"/>
      <w:lang w:val="zh-CN" w:eastAsia="en-US"/>
    </w:rPr>
  </w:style>
  <w:style w:type="character" w:customStyle="1" w:styleId="11LgumamCharChar">
    <w:name w:val="1.1. Līgumam Char Char"/>
    <w:link w:val="11Lgumam"/>
    <w:qFormat/>
    <w:rPr>
      <w:sz w:val="24"/>
      <w:szCs w:val="24"/>
      <w:lang w:val="zh-CN"/>
    </w:rPr>
  </w:style>
  <w:style w:type="paragraph" w:customStyle="1" w:styleId="11Lgumam">
    <w:name w:val="1.1. Līgumam"/>
    <w:basedOn w:val="Parasts"/>
    <w:link w:val="11LgumamCharChar"/>
    <w:qFormat/>
    <w:pPr>
      <w:ind w:left="567" w:hanging="567"/>
      <w:jc w:val="both"/>
    </w:pPr>
    <w:rPr>
      <w:sz w:val="24"/>
      <w:szCs w:val="24"/>
      <w:lang w:val="zh-CN"/>
    </w:rPr>
  </w:style>
  <w:style w:type="paragraph" w:customStyle="1" w:styleId="1111lgumam">
    <w:name w:val="1.1.1.1. līgumam"/>
    <w:basedOn w:val="111Lgumam"/>
    <w:link w:val="1111lgumamChar"/>
    <w:qFormat/>
    <w:pPr>
      <w:overflowPunct/>
      <w:spacing w:after="0"/>
      <w:ind w:left="1728" w:hanging="648"/>
    </w:pPr>
    <w:rPr>
      <w:rFonts w:eastAsia="Times New Roman"/>
      <w:lang w:val="zh-CN"/>
    </w:rPr>
  </w:style>
  <w:style w:type="paragraph" w:customStyle="1" w:styleId="TableContents">
    <w:name w:val="Table Contents"/>
    <w:basedOn w:val="Parasts"/>
    <w:qFormat/>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qFormat/>
    <w:pPr>
      <w:jc w:val="center"/>
    </w:pPr>
    <w:rPr>
      <w:b/>
      <w:bCs/>
    </w:rPr>
  </w:style>
  <w:style w:type="paragraph" w:customStyle="1" w:styleId="11punkts">
    <w:name w:val="1.1. punkts"/>
    <w:basedOn w:val="Sarakstaturpinjums2"/>
    <w:autoRedefine/>
    <w:qFormat/>
    <w:pPr>
      <w:numPr>
        <w:ilvl w:val="2"/>
        <w:numId w:val="5"/>
      </w:numPr>
      <w:shd w:val="clear" w:color="auto" w:fill="FFFFFF" w:themeFill="background1"/>
      <w:spacing w:after="0" w:line="360" w:lineRule="auto"/>
      <w:ind w:left="709" w:hanging="709"/>
      <w:jc w:val="both"/>
    </w:pPr>
    <w:rPr>
      <w:sz w:val="24"/>
      <w:szCs w:val="24"/>
      <w:lang w:val="lv-LV" w:eastAsia="lv-LV"/>
    </w:rPr>
  </w:style>
  <w:style w:type="paragraph" w:customStyle="1" w:styleId="Style1">
    <w:name w:val="Style1"/>
    <w:link w:val="Style1Char"/>
    <w:autoRedefine/>
    <w:qFormat/>
    <w:pPr>
      <w:ind w:left="567" w:right="28"/>
      <w:jc w:val="center"/>
    </w:pPr>
    <w:rPr>
      <w:rFonts w:eastAsia="Cambria"/>
      <w:sz w:val="24"/>
      <w:szCs w:val="24"/>
      <w:lang w:eastAsia="en-US"/>
    </w:rPr>
  </w:style>
  <w:style w:type="character" w:customStyle="1" w:styleId="Style1Char">
    <w:name w:val="Style1 Char"/>
    <w:basedOn w:val="Noklusjumarindkopasfonts"/>
    <w:link w:val="Style1"/>
    <w:qFormat/>
    <w:rPr>
      <w:rFonts w:eastAsia="Cambria"/>
      <w:sz w:val="24"/>
      <w:szCs w:val="24"/>
      <w:lang w:val="lv-LV"/>
    </w:rPr>
  </w:style>
  <w:style w:type="paragraph" w:customStyle="1" w:styleId="ListParagraph2">
    <w:name w:val="List Paragraph2"/>
    <w:basedOn w:val="Parasts"/>
    <w:qFormat/>
    <w:pPr>
      <w:suppressAutoHyphens/>
      <w:spacing w:line="100" w:lineRule="atLeast"/>
      <w:ind w:left="720"/>
    </w:pPr>
    <w:rPr>
      <w:rFonts w:eastAsia="Calibri"/>
      <w:color w:val="000000"/>
      <w:kern w:val="2"/>
      <w:sz w:val="24"/>
      <w:szCs w:val="24"/>
      <w:lang w:eastAsia="zh-CN" w:bidi="hi-IN"/>
    </w:rPr>
  </w:style>
  <w:style w:type="character" w:customStyle="1" w:styleId="11LgumamChar">
    <w:name w:val="1.1. Līgumam Char"/>
    <w:qFormat/>
    <w:rPr>
      <w:rFonts w:eastAsia="Calibri"/>
      <w:sz w:val="24"/>
      <w:szCs w:val="24"/>
      <w:lang w:val="zh-CN" w:eastAsia="zh-CN"/>
    </w:rPr>
  </w:style>
  <w:style w:type="character" w:customStyle="1" w:styleId="SarakstarindkopaRakstz">
    <w:name w:val="Saraksta rindkopa Rakstz."/>
    <w:basedOn w:val="Noklusjumarindkopasfonts"/>
    <w:uiPriority w:val="34"/>
    <w:qFormat/>
    <w:locked/>
  </w:style>
  <w:style w:type="paragraph" w:customStyle="1" w:styleId="Heading31">
    <w:name w:val="Heading 31"/>
    <w:basedOn w:val="Parasts"/>
    <w:autoRedefine/>
    <w:qFormat/>
    <w:pPr>
      <w:suppressAutoHyphens/>
      <w:spacing w:before="280" w:after="280"/>
      <w:outlineLvl w:val="2"/>
    </w:pPr>
    <w:rPr>
      <w:rFonts w:eastAsia="NSimSun"/>
      <w:b/>
      <w:bCs/>
      <w:sz w:val="26"/>
      <w:szCs w:val="27"/>
      <w:lang w:val="lv-LV" w:eastAsia="zh-CN"/>
    </w:rPr>
  </w:style>
  <w:style w:type="character" w:customStyle="1" w:styleId="NumberingSymbols">
    <w:name w:val="Numbering Symbols"/>
    <w:qFormat/>
  </w:style>
  <w:style w:type="character" w:customStyle="1" w:styleId="Bullets">
    <w:name w:val="Bullets"/>
    <w:qFormat/>
    <w:rPr>
      <w:rFonts w:ascii="OpenSymbol" w:eastAsia="OpenSymbol" w:hAnsi="OpenSymbol" w:cs="OpenSymbol"/>
    </w:rPr>
  </w:style>
  <w:style w:type="paragraph" w:customStyle="1" w:styleId="Heading">
    <w:name w:val="Heading"/>
    <w:basedOn w:val="Parasts"/>
    <w:next w:val="Pamatteksts"/>
    <w:qFormat/>
    <w:pPr>
      <w:keepNext/>
      <w:suppressAutoHyphens/>
      <w:spacing w:before="240" w:after="120"/>
    </w:pPr>
    <w:rPr>
      <w:rFonts w:ascii="Liberation Sans" w:eastAsia="Microsoft YaHei" w:hAnsi="Liberation Sans" w:cs="Lucida Sans"/>
      <w:kern w:val="2"/>
      <w:sz w:val="28"/>
      <w:szCs w:val="28"/>
      <w:lang w:val="lv-LV" w:eastAsia="zh-CN" w:bidi="hi-IN"/>
    </w:rPr>
  </w:style>
  <w:style w:type="paragraph" w:customStyle="1" w:styleId="Caption1">
    <w:name w:val="Caption1"/>
    <w:basedOn w:val="Parasts"/>
    <w:qFormat/>
    <w:pPr>
      <w:suppressLineNumbers/>
      <w:suppressAutoHyphens/>
      <w:spacing w:before="120" w:after="120"/>
    </w:pPr>
    <w:rPr>
      <w:rFonts w:ascii="Liberation Serif" w:eastAsia="NSimSun" w:hAnsi="Liberation Serif" w:cs="Lucida Sans"/>
      <w:i/>
      <w:iCs/>
      <w:kern w:val="2"/>
      <w:sz w:val="24"/>
      <w:szCs w:val="24"/>
      <w:lang w:val="lv-LV" w:eastAsia="zh-CN" w:bidi="hi-IN"/>
    </w:rPr>
  </w:style>
  <w:style w:type="paragraph" w:customStyle="1" w:styleId="Index">
    <w:name w:val="Index"/>
    <w:basedOn w:val="Parasts"/>
    <w:qFormat/>
    <w:pPr>
      <w:suppressLineNumbers/>
      <w:suppressAutoHyphens/>
    </w:pPr>
    <w:rPr>
      <w:rFonts w:ascii="Liberation Serif" w:eastAsia="NSimSun" w:hAnsi="Liberation Serif" w:cs="Lucida Sans"/>
      <w:kern w:val="2"/>
      <w:sz w:val="24"/>
      <w:szCs w:val="24"/>
      <w:lang w:val="lv-LV" w:eastAsia="zh-CN" w:bidi="hi-IN"/>
    </w:rPr>
  </w:style>
  <w:style w:type="paragraph" w:customStyle="1" w:styleId="Prskatjums1">
    <w:name w:val="Pārskatījums1"/>
    <w:hidden/>
    <w:uiPriority w:val="99"/>
    <w:semiHidden/>
    <w:qFormat/>
    <w:rPr>
      <w:rFonts w:ascii="Liberation Serif" w:eastAsia="NSimSun" w:hAnsi="Liberation Serif" w:cs="Mangal"/>
      <w:kern w:val="2"/>
      <w:sz w:val="24"/>
      <w:szCs w:val="21"/>
      <w:lang w:eastAsia="zh-CN" w:bidi="hi-IN"/>
    </w:rPr>
  </w:style>
  <w:style w:type="paragraph" w:customStyle="1" w:styleId="FrameContents">
    <w:name w:val="Frame Contents"/>
    <w:basedOn w:val="Parasts"/>
    <w:qFormat/>
    <w:pPr>
      <w:spacing w:line="276" w:lineRule="auto"/>
    </w:pPr>
    <w:rPr>
      <w:rFonts w:ascii="Courier New" w:eastAsia="Courier New" w:hAnsi="Courier New" w:cs="Courier New"/>
      <w:color w:val="000000"/>
      <w:sz w:val="24"/>
      <w:szCs w:val="24"/>
      <w:lang w:val="lv-LV" w:eastAsia="lv-LV"/>
    </w:rPr>
  </w:style>
  <w:style w:type="paragraph" w:customStyle="1" w:styleId="Numbering">
    <w:name w:val="Numbering"/>
    <w:basedOn w:val="Parasts"/>
    <w:link w:val="NumberingChar"/>
    <w:uiPriority w:val="99"/>
    <w:qFormat/>
    <w:pPr>
      <w:spacing w:after="60"/>
      <w:ind w:left="567" w:hanging="567"/>
      <w:jc w:val="both"/>
      <w:outlineLvl w:val="1"/>
    </w:pPr>
    <w:rPr>
      <w:rFonts w:eastAsia="Calibri"/>
      <w:sz w:val="24"/>
      <w:lang w:val="lv-LV"/>
    </w:rPr>
  </w:style>
  <w:style w:type="character" w:customStyle="1" w:styleId="NumberingChar">
    <w:name w:val="Numbering Char"/>
    <w:link w:val="Numbering"/>
    <w:uiPriority w:val="99"/>
    <w:qFormat/>
    <w:locked/>
    <w:rPr>
      <w:rFonts w:eastAsia="Calibri"/>
      <w:sz w:val="24"/>
      <w:lang w:val="lv-LV"/>
    </w:rPr>
  </w:style>
  <w:style w:type="table" w:customStyle="1" w:styleId="TableGrid11">
    <w:name w:val="Table Grid11"/>
    <w:basedOn w:val="Parastatabula"/>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s2Rakstz">
    <w:name w:val="Pamatteksts 2 Rakstz."/>
    <w:basedOn w:val="Noklusjumarindkopasfonts"/>
    <w:link w:val="Pamatteksts2"/>
    <w:uiPriority w:val="99"/>
    <w:qFormat/>
  </w:style>
  <w:style w:type="character" w:customStyle="1" w:styleId="Neatrisintapieminana2">
    <w:name w:val="Neatrisināta pieminēšana2"/>
    <w:basedOn w:val="Noklusjumarindkopasfonts"/>
    <w:uiPriority w:val="99"/>
    <w:semiHidden/>
    <w:unhideWhenUsed/>
    <w:qFormat/>
    <w:rPr>
      <w:color w:val="605E5C"/>
      <w:shd w:val="clear" w:color="auto" w:fill="E1DFDD"/>
    </w:rPr>
  </w:style>
  <w:style w:type="paragraph" w:customStyle="1" w:styleId="txt1">
    <w:name w:val="txt1"/>
    <w:qFormat/>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rPr>
  </w:style>
  <w:style w:type="paragraph" w:customStyle="1" w:styleId="txt2">
    <w:name w:val="txt2"/>
    <w:next w:val="txt1"/>
    <w:qFormat/>
    <w:pPr>
      <w:widowControl w:val="0"/>
      <w:overflowPunct w:val="0"/>
      <w:autoSpaceDE w:val="0"/>
      <w:autoSpaceDN w:val="0"/>
      <w:adjustRightInd w:val="0"/>
      <w:jc w:val="center"/>
    </w:pPr>
    <w:rPr>
      <w:rFonts w:ascii="!Neo'w Arial" w:hAnsi="!Neo'w Arial"/>
      <w:b/>
      <w:caps/>
      <w:lang w:val="en-US"/>
    </w:rPr>
  </w:style>
  <w:style w:type="paragraph" w:customStyle="1" w:styleId="BodyText21">
    <w:name w:val="Body Text 21"/>
    <w:basedOn w:val="Parasts"/>
    <w:uiPriority w:val="99"/>
    <w:qFormat/>
    <w:pPr>
      <w:overflowPunct w:val="0"/>
      <w:autoSpaceDE w:val="0"/>
      <w:autoSpaceDN w:val="0"/>
      <w:adjustRightInd w:val="0"/>
      <w:jc w:val="both"/>
      <w:textAlignment w:val="baseline"/>
    </w:pPr>
    <w:rPr>
      <w:rFonts w:ascii="RimTimes" w:hAnsi="RimTimes"/>
      <w:sz w:val="24"/>
      <w:lang w:val="lv-LV" w:eastAsia="lv-LV"/>
    </w:rPr>
  </w:style>
  <w:style w:type="paragraph" w:customStyle="1" w:styleId="BodyText31">
    <w:name w:val="Body Text 31"/>
    <w:basedOn w:val="Parasts"/>
    <w:qFormat/>
    <w:pPr>
      <w:overflowPunct w:val="0"/>
      <w:autoSpaceDE w:val="0"/>
      <w:autoSpaceDN w:val="0"/>
      <w:adjustRightInd w:val="0"/>
      <w:textAlignment w:val="baseline"/>
    </w:pPr>
    <w:rPr>
      <w:sz w:val="24"/>
      <w:lang w:val="lv-LV" w:eastAsia="lv-LV"/>
    </w:rPr>
  </w:style>
  <w:style w:type="paragraph" w:customStyle="1" w:styleId="Numeracija">
    <w:name w:val="Numeracija"/>
    <w:basedOn w:val="Parasts"/>
    <w:qFormat/>
    <w:pPr>
      <w:ind w:left="360" w:hanging="360"/>
      <w:jc w:val="both"/>
    </w:pPr>
    <w:rPr>
      <w:sz w:val="26"/>
      <w:lang w:val="lv-LV" w:eastAsia="lv-LV"/>
    </w:rPr>
  </w:style>
  <w:style w:type="paragraph" w:customStyle="1" w:styleId="CharChar1CharCharCharRakstzRakstz">
    <w:name w:val="Char Char1 Char Char Char Rakstz. Rakstz."/>
    <w:basedOn w:val="Parasts"/>
    <w:uiPriority w:val="99"/>
    <w:qFormat/>
    <w:pPr>
      <w:spacing w:before="120" w:after="160" w:line="240" w:lineRule="exact"/>
      <w:ind w:firstLine="720"/>
      <w:jc w:val="both"/>
    </w:pPr>
    <w:rPr>
      <w:rFonts w:ascii="Verdana" w:hAnsi="Verdana"/>
    </w:rPr>
  </w:style>
  <w:style w:type="paragraph" w:customStyle="1" w:styleId="Nodaa">
    <w:name w:val="Nodaļa"/>
    <w:basedOn w:val="Parasts"/>
    <w:uiPriority w:val="99"/>
    <w:qFormat/>
    <w:rPr>
      <w:rFonts w:ascii="Arial" w:hAnsi="Arial" w:cs="Arial"/>
      <w:b/>
      <w:bCs/>
      <w:szCs w:val="24"/>
      <w:lang w:val="lv-LV"/>
    </w:rPr>
  </w:style>
  <w:style w:type="paragraph" w:customStyle="1" w:styleId="xl85">
    <w:name w:val="xl85"/>
    <w:basedOn w:val="Parasts"/>
    <w:qFormat/>
    <w:pPr>
      <w:pBdr>
        <w:left w:val="dotted" w:sz="4" w:space="0" w:color="auto"/>
        <w:bottom w:val="dotted" w:sz="4" w:space="0" w:color="auto"/>
        <w:right w:val="dotted" w:sz="4" w:space="0" w:color="auto"/>
      </w:pBdr>
      <w:spacing w:before="100" w:beforeAutospacing="1" w:after="100" w:afterAutospacing="1"/>
      <w:jc w:val="center"/>
      <w:textAlignment w:val="top"/>
    </w:pPr>
    <w:rPr>
      <w:i/>
      <w:iCs/>
      <w:sz w:val="18"/>
      <w:szCs w:val="18"/>
      <w:lang w:val="lv-LV" w:eastAsia="lv-LV"/>
    </w:rPr>
  </w:style>
  <w:style w:type="paragraph" w:customStyle="1" w:styleId="xl86">
    <w:name w:val="xl86"/>
    <w:basedOn w:val="Parasts"/>
    <w:qFormat/>
    <w:pPr>
      <w:pBdr>
        <w:bottom w:val="dotted" w:sz="4" w:space="0" w:color="auto"/>
        <w:right w:val="dotted" w:sz="4" w:space="0" w:color="auto"/>
      </w:pBdr>
      <w:spacing w:before="100" w:beforeAutospacing="1" w:after="100" w:afterAutospacing="1"/>
      <w:jc w:val="center"/>
      <w:textAlignment w:val="top"/>
    </w:pPr>
    <w:rPr>
      <w:i/>
      <w:iCs/>
      <w:sz w:val="18"/>
      <w:szCs w:val="18"/>
      <w:lang w:val="lv-LV" w:eastAsia="lv-LV"/>
    </w:rPr>
  </w:style>
  <w:style w:type="paragraph" w:customStyle="1" w:styleId="xl87">
    <w:name w:val="xl87"/>
    <w:basedOn w:val="Parasts"/>
    <w:qFormat/>
    <w:pPr>
      <w:pBdr>
        <w:left w:val="dotted" w:sz="4" w:space="0" w:color="auto"/>
        <w:bottom w:val="dotted" w:sz="4" w:space="0" w:color="auto"/>
        <w:right w:val="dotted" w:sz="4" w:space="0" w:color="auto"/>
      </w:pBdr>
      <w:spacing w:before="100" w:beforeAutospacing="1" w:after="100" w:afterAutospacing="1"/>
      <w:jc w:val="center"/>
      <w:textAlignment w:val="top"/>
    </w:pPr>
    <w:rPr>
      <w:b/>
      <w:bCs/>
      <w:sz w:val="24"/>
      <w:szCs w:val="24"/>
      <w:lang w:val="lv-LV" w:eastAsia="lv-LV"/>
    </w:rPr>
  </w:style>
  <w:style w:type="paragraph" w:customStyle="1" w:styleId="xl88">
    <w:name w:val="xl88"/>
    <w:basedOn w:val="Parasts"/>
    <w:qFormat/>
    <w:pPr>
      <w:pBdr>
        <w:left w:val="single" w:sz="8" w:space="0" w:color="auto"/>
        <w:bottom w:val="dotted" w:sz="4" w:space="0" w:color="auto"/>
        <w:right w:val="single" w:sz="8" w:space="0" w:color="auto"/>
      </w:pBdr>
      <w:spacing w:before="100" w:beforeAutospacing="1" w:after="100" w:afterAutospacing="1"/>
      <w:textAlignment w:val="top"/>
    </w:pPr>
    <w:rPr>
      <w:sz w:val="24"/>
      <w:szCs w:val="24"/>
      <w:lang w:val="lv-LV" w:eastAsia="lv-LV"/>
    </w:rPr>
  </w:style>
  <w:style w:type="paragraph" w:customStyle="1" w:styleId="xl89">
    <w:name w:val="xl89"/>
    <w:basedOn w:val="Parasts"/>
    <w:qFormat/>
    <w:pPr>
      <w:pBdr>
        <w:left w:val="dotted" w:sz="4" w:space="0" w:color="auto"/>
        <w:bottom w:val="dotted" w:sz="4" w:space="0" w:color="auto"/>
        <w:right w:val="dotted" w:sz="4" w:space="0" w:color="auto"/>
      </w:pBdr>
      <w:spacing w:before="100" w:beforeAutospacing="1" w:after="100" w:afterAutospacing="1"/>
      <w:jc w:val="center"/>
      <w:textAlignment w:val="top"/>
    </w:pPr>
    <w:rPr>
      <w:sz w:val="24"/>
      <w:szCs w:val="24"/>
      <w:lang w:val="lv-LV" w:eastAsia="lv-LV"/>
    </w:rPr>
  </w:style>
  <w:style w:type="paragraph" w:customStyle="1" w:styleId="xl90">
    <w:name w:val="xl90"/>
    <w:basedOn w:val="Parasts"/>
    <w:qFormat/>
    <w:pPr>
      <w:pBdr>
        <w:bottom w:val="dotted" w:sz="4" w:space="0" w:color="auto"/>
        <w:right w:val="dotted" w:sz="4" w:space="0" w:color="auto"/>
      </w:pBdr>
      <w:spacing w:before="100" w:beforeAutospacing="1" w:after="100" w:afterAutospacing="1"/>
      <w:textAlignment w:val="top"/>
    </w:pPr>
    <w:rPr>
      <w:sz w:val="24"/>
      <w:szCs w:val="24"/>
      <w:lang w:val="lv-LV" w:eastAsia="lv-LV"/>
    </w:rPr>
  </w:style>
  <w:style w:type="paragraph" w:customStyle="1" w:styleId="xl91">
    <w:name w:val="xl91"/>
    <w:basedOn w:val="Parasts"/>
    <w:qFormat/>
    <w:pPr>
      <w:pBdr>
        <w:left w:val="dotted" w:sz="4" w:space="0" w:color="auto"/>
        <w:bottom w:val="dotted" w:sz="4" w:space="0" w:color="auto"/>
        <w:right w:val="dotted" w:sz="4" w:space="0" w:color="auto"/>
      </w:pBdr>
      <w:spacing w:before="100" w:beforeAutospacing="1" w:after="100" w:afterAutospacing="1"/>
      <w:textAlignment w:val="top"/>
    </w:pPr>
    <w:rPr>
      <w:sz w:val="24"/>
      <w:szCs w:val="24"/>
      <w:lang w:val="lv-LV" w:eastAsia="lv-LV"/>
    </w:rPr>
  </w:style>
  <w:style w:type="paragraph" w:customStyle="1" w:styleId="xl92">
    <w:name w:val="xl92"/>
    <w:basedOn w:val="Parasts"/>
    <w:qFormat/>
    <w:pPr>
      <w:pBdr>
        <w:left w:val="dotted" w:sz="4" w:space="0" w:color="auto"/>
        <w:bottom w:val="dotted" w:sz="4" w:space="0" w:color="auto"/>
        <w:right w:val="dotted" w:sz="4" w:space="0" w:color="auto"/>
      </w:pBdr>
      <w:spacing w:before="100" w:beforeAutospacing="1" w:after="100" w:afterAutospacing="1"/>
      <w:textAlignment w:val="top"/>
    </w:pPr>
    <w:rPr>
      <w:b/>
      <w:bCs/>
      <w:sz w:val="24"/>
      <w:szCs w:val="24"/>
      <w:lang w:val="lv-LV" w:eastAsia="lv-LV"/>
    </w:rPr>
  </w:style>
  <w:style w:type="paragraph" w:customStyle="1" w:styleId="xl93">
    <w:name w:val="xl93"/>
    <w:basedOn w:val="Parasts"/>
    <w:qFormat/>
    <w:pPr>
      <w:pBdr>
        <w:top w:val="dotted" w:sz="4" w:space="0" w:color="auto"/>
        <w:left w:val="dotted" w:sz="4" w:space="0" w:color="auto"/>
        <w:right w:val="dotted" w:sz="4" w:space="0" w:color="auto"/>
      </w:pBdr>
      <w:spacing w:before="100" w:beforeAutospacing="1" w:after="100" w:afterAutospacing="1"/>
      <w:jc w:val="center"/>
    </w:pPr>
    <w:rPr>
      <w:sz w:val="22"/>
      <w:szCs w:val="22"/>
      <w:lang w:val="lv-LV" w:eastAsia="lv-LV"/>
    </w:rPr>
  </w:style>
  <w:style w:type="paragraph" w:customStyle="1" w:styleId="xl94">
    <w:name w:val="xl94"/>
    <w:basedOn w:val="Parasts"/>
    <w:qFormat/>
    <w:pPr>
      <w:pBdr>
        <w:left w:val="dotted" w:sz="4" w:space="0" w:color="auto"/>
        <w:bottom w:val="dotted" w:sz="4" w:space="0" w:color="auto"/>
        <w:right w:val="dotted" w:sz="4" w:space="0" w:color="auto"/>
      </w:pBdr>
      <w:spacing w:before="100" w:beforeAutospacing="1" w:after="100" w:afterAutospacing="1"/>
      <w:jc w:val="center"/>
    </w:pPr>
    <w:rPr>
      <w:sz w:val="22"/>
      <w:szCs w:val="22"/>
      <w:lang w:val="lv-LV" w:eastAsia="lv-LV"/>
    </w:rPr>
  </w:style>
  <w:style w:type="paragraph" w:customStyle="1" w:styleId="xl95">
    <w:name w:val="xl95"/>
    <w:basedOn w:val="Parasts"/>
    <w:qFormat/>
    <w:pPr>
      <w:pBdr>
        <w:top w:val="dotted" w:sz="4" w:space="0" w:color="auto"/>
        <w:bottom w:val="dotted" w:sz="4" w:space="0" w:color="auto"/>
      </w:pBdr>
      <w:spacing w:before="100" w:beforeAutospacing="1" w:after="100" w:afterAutospacing="1"/>
      <w:jc w:val="center"/>
    </w:pPr>
    <w:rPr>
      <w:sz w:val="22"/>
      <w:szCs w:val="22"/>
      <w:lang w:val="lv-LV" w:eastAsia="lv-LV"/>
    </w:rPr>
  </w:style>
  <w:style w:type="paragraph" w:customStyle="1" w:styleId="xl96">
    <w:name w:val="xl96"/>
    <w:basedOn w:val="Parasts"/>
    <w:qFormat/>
    <w:pPr>
      <w:pBdr>
        <w:top w:val="dotted" w:sz="4" w:space="0" w:color="auto"/>
        <w:left w:val="dotted" w:sz="4" w:space="0" w:color="auto"/>
        <w:bottom w:val="dotted" w:sz="4" w:space="0" w:color="auto"/>
      </w:pBdr>
      <w:spacing w:before="100" w:beforeAutospacing="1" w:after="100" w:afterAutospacing="1"/>
      <w:jc w:val="center"/>
    </w:pPr>
    <w:rPr>
      <w:sz w:val="22"/>
      <w:szCs w:val="22"/>
      <w:lang w:val="lv-LV" w:eastAsia="lv-LV"/>
    </w:rPr>
  </w:style>
  <w:style w:type="paragraph" w:customStyle="1" w:styleId="xl97">
    <w:name w:val="xl97"/>
    <w:basedOn w:val="Parasts"/>
    <w:qFormat/>
    <w:pPr>
      <w:pBdr>
        <w:top w:val="dotted" w:sz="4" w:space="0" w:color="auto"/>
        <w:bottom w:val="dotted" w:sz="4" w:space="0" w:color="auto"/>
        <w:right w:val="dotted" w:sz="4" w:space="0" w:color="auto"/>
      </w:pBdr>
      <w:spacing w:before="100" w:beforeAutospacing="1" w:after="100" w:afterAutospacing="1"/>
      <w:jc w:val="center"/>
    </w:pPr>
    <w:rPr>
      <w:sz w:val="22"/>
      <w:szCs w:val="22"/>
      <w:lang w:val="lv-LV" w:eastAsia="lv-LV"/>
    </w:rPr>
  </w:style>
  <w:style w:type="paragraph" w:customStyle="1" w:styleId="xl98">
    <w:name w:val="xl98"/>
    <w:basedOn w:val="Parasts"/>
    <w:qFormat/>
    <w:pPr>
      <w:pBdr>
        <w:top w:val="dotted" w:sz="4" w:space="0" w:color="auto"/>
        <w:left w:val="dotted" w:sz="4" w:space="0" w:color="auto"/>
        <w:bottom w:val="dotted" w:sz="4" w:space="0" w:color="auto"/>
      </w:pBdr>
      <w:spacing w:before="100" w:beforeAutospacing="1" w:after="100" w:afterAutospacing="1"/>
      <w:jc w:val="center"/>
      <w:textAlignment w:val="top"/>
    </w:pPr>
    <w:rPr>
      <w:i/>
      <w:iCs/>
      <w:sz w:val="18"/>
      <w:szCs w:val="18"/>
      <w:lang w:val="lv-LV" w:eastAsia="lv-LV"/>
    </w:rPr>
  </w:style>
  <w:style w:type="paragraph" w:customStyle="1" w:styleId="xl99">
    <w:name w:val="xl99"/>
    <w:basedOn w:val="Parasts"/>
    <w:qFormat/>
    <w:pPr>
      <w:pBdr>
        <w:top w:val="dotted" w:sz="4" w:space="0" w:color="auto"/>
        <w:bottom w:val="dotted" w:sz="4" w:space="0" w:color="auto"/>
        <w:right w:val="dotted" w:sz="4" w:space="0" w:color="auto"/>
      </w:pBdr>
      <w:spacing w:before="100" w:beforeAutospacing="1" w:after="100" w:afterAutospacing="1"/>
      <w:jc w:val="center"/>
      <w:textAlignment w:val="top"/>
    </w:pPr>
    <w:rPr>
      <w:i/>
      <w:iCs/>
      <w:sz w:val="18"/>
      <w:szCs w:val="18"/>
      <w:lang w:val="lv-LV" w:eastAsia="lv-LV"/>
    </w:rPr>
  </w:style>
  <w:style w:type="paragraph" w:customStyle="1" w:styleId="xl100">
    <w:name w:val="xl100"/>
    <w:basedOn w:val="Parasts"/>
    <w:qFormat/>
    <w:pPr>
      <w:pBdr>
        <w:top w:val="dotted" w:sz="4" w:space="0" w:color="auto"/>
        <w:left w:val="dotted" w:sz="4" w:space="0" w:color="auto"/>
        <w:bottom w:val="dotted" w:sz="4" w:space="0" w:color="auto"/>
      </w:pBdr>
      <w:spacing w:before="100" w:beforeAutospacing="1" w:after="100" w:afterAutospacing="1"/>
      <w:jc w:val="center"/>
      <w:textAlignment w:val="top"/>
    </w:pPr>
    <w:rPr>
      <w:b/>
      <w:bCs/>
      <w:sz w:val="24"/>
      <w:szCs w:val="24"/>
      <w:lang w:val="lv-LV" w:eastAsia="lv-LV"/>
    </w:rPr>
  </w:style>
  <w:style w:type="paragraph" w:customStyle="1" w:styleId="xl101">
    <w:name w:val="xl101"/>
    <w:basedOn w:val="Parasts"/>
    <w:qFormat/>
    <w:pPr>
      <w:pBdr>
        <w:top w:val="dotted" w:sz="4" w:space="0" w:color="auto"/>
        <w:bottom w:val="dotted" w:sz="4" w:space="0" w:color="auto"/>
      </w:pBdr>
      <w:spacing w:before="100" w:beforeAutospacing="1" w:after="100" w:afterAutospacing="1"/>
      <w:jc w:val="center"/>
      <w:textAlignment w:val="top"/>
    </w:pPr>
    <w:rPr>
      <w:b/>
      <w:bCs/>
      <w:sz w:val="24"/>
      <w:szCs w:val="24"/>
      <w:lang w:val="lv-LV" w:eastAsia="lv-LV"/>
    </w:rPr>
  </w:style>
  <w:style w:type="paragraph" w:customStyle="1" w:styleId="xl102">
    <w:name w:val="xl102"/>
    <w:basedOn w:val="Parasts"/>
    <w:qFormat/>
    <w:pPr>
      <w:pBdr>
        <w:top w:val="dotted" w:sz="4" w:space="0" w:color="auto"/>
        <w:bottom w:val="dotted" w:sz="4" w:space="0" w:color="auto"/>
        <w:right w:val="dotted" w:sz="4" w:space="0" w:color="auto"/>
      </w:pBdr>
      <w:spacing w:before="100" w:beforeAutospacing="1" w:after="100" w:afterAutospacing="1"/>
      <w:jc w:val="center"/>
      <w:textAlignment w:val="top"/>
    </w:pPr>
    <w:rPr>
      <w:b/>
      <w:bCs/>
      <w:sz w:val="24"/>
      <w:szCs w:val="24"/>
      <w:lang w:val="lv-LV" w:eastAsia="lv-LV"/>
    </w:rPr>
  </w:style>
  <w:style w:type="paragraph" w:customStyle="1" w:styleId="xl103">
    <w:name w:val="xl103"/>
    <w:basedOn w:val="Parasts"/>
    <w:qFormat/>
    <w:pPr>
      <w:pBdr>
        <w:top w:val="dotted" w:sz="4" w:space="0" w:color="auto"/>
        <w:left w:val="single" w:sz="8" w:space="0" w:color="auto"/>
        <w:bottom w:val="dotted" w:sz="4" w:space="0" w:color="auto"/>
      </w:pBdr>
      <w:spacing w:before="100" w:beforeAutospacing="1" w:after="100" w:afterAutospacing="1"/>
      <w:jc w:val="center"/>
      <w:textAlignment w:val="top"/>
    </w:pPr>
    <w:rPr>
      <w:i/>
      <w:iCs/>
      <w:sz w:val="24"/>
      <w:szCs w:val="24"/>
      <w:lang w:val="lv-LV" w:eastAsia="lv-LV"/>
    </w:rPr>
  </w:style>
  <w:style w:type="paragraph" w:customStyle="1" w:styleId="xl104">
    <w:name w:val="xl104"/>
    <w:basedOn w:val="Parasts"/>
    <w:qFormat/>
    <w:pPr>
      <w:pBdr>
        <w:top w:val="dotted" w:sz="4" w:space="0" w:color="auto"/>
        <w:bottom w:val="dotted" w:sz="4" w:space="0" w:color="auto"/>
      </w:pBdr>
      <w:spacing w:before="100" w:beforeAutospacing="1" w:after="100" w:afterAutospacing="1"/>
      <w:jc w:val="center"/>
      <w:textAlignment w:val="top"/>
    </w:pPr>
    <w:rPr>
      <w:i/>
      <w:iCs/>
      <w:sz w:val="24"/>
      <w:szCs w:val="24"/>
      <w:lang w:val="lv-LV" w:eastAsia="lv-LV"/>
    </w:rPr>
  </w:style>
  <w:style w:type="paragraph" w:customStyle="1" w:styleId="xl105">
    <w:name w:val="xl105"/>
    <w:basedOn w:val="Parasts"/>
    <w:qFormat/>
    <w:pPr>
      <w:pBdr>
        <w:top w:val="dotted" w:sz="4" w:space="0" w:color="auto"/>
        <w:bottom w:val="dotted" w:sz="4" w:space="0" w:color="auto"/>
        <w:right w:val="single" w:sz="8" w:space="0" w:color="auto"/>
      </w:pBdr>
      <w:spacing w:before="100" w:beforeAutospacing="1" w:after="100" w:afterAutospacing="1"/>
      <w:jc w:val="center"/>
      <w:textAlignment w:val="top"/>
    </w:pPr>
    <w:rPr>
      <w:i/>
      <w:iCs/>
      <w:sz w:val="24"/>
      <w:szCs w:val="24"/>
      <w:lang w:val="lv-LV" w:eastAsia="lv-LV"/>
    </w:rPr>
  </w:style>
  <w:style w:type="paragraph" w:customStyle="1" w:styleId="xl106">
    <w:name w:val="xl106"/>
    <w:basedOn w:val="Parasts"/>
    <w:qFormat/>
    <w:pPr>
      <w:pBdr>
        <w:top w:val="dotted" w:sz="4" w:space="0" w:color="auto"/>
        <w:left w:val="dotted" w:sz="4" w:space="0" w:color="auto"/>
        <w:bottom w:val="dotted" w:sz="4" w:space="0" w:color="auto"/>
      </w:pBdr>
      <w:spacing w:before="100" w:beforeAutospacing="1" w:after="100" w:afterAutospacing="1"/>
      <w:textAlignment w:val="top"/>
    </w:pPr>
    <w:rPr>
      <w:sz w:val="24"/>
      <w:szCs w:val="24"/>
      <w:lang w:val="lv-LV" w:eastAsia="lv-LV"/>
    </w:rPr>
  </w:style>
  <w:style w:type="paragraph" w:customStyle="1" w:styleId="xl107">
    <w:name w:val="xl107"/>
    <w:basedOn w:val="Parasts"/>
    <w:qFormat/>
    <w:pPr>
      <w:pBdr>
        <w:top w:val="dotted" w:sz="4" w:space="0" w:color="auto"/>
        <w:bottom w:val="dotted" w:sz="4" w:space="0" w:color="auto"/>
      </w:pBdr>
      <w:spacing w:before="100" w:beforeAutospacing="1" w:after="100" w:afterAutospacing="1"/>
      <w:textAlignment w:val="top"/>
    </w:pPr>
    <w:rPr>
      <w:sz w:val="24"/>
      <w:szCs w:val="24"/>
      <w:lang w:val="lv-LV" w:eastAsia="lv-LV"/>
    </w:rPr>
  </w:style>
  <w:style w:type="paragraph" w:customStyle="1" w:styleId="xl108">
    <w:name w:val="xl108"/>
    <w:basedOn w:val="Parasts"/>
    <w:qFormat/>
    <w:pPr>
      <w:pBdr>
        <w:top w:val="dotted" w:sz="4" w:space="0" w:color="auto"/>
        <w:bottom w:val="dotted" w:sz="4" w:space="0" w:color="auto"/>
        <w:right w:val="dotted" w:sz="4" w:space="0" w:color="auto"/>
      </w:pBdr>
      <w:spacing w:before="100" w:beforeAutospacing="1" w:after="100" w:afterAutospacing="1"/>
      <w:textAlignment w:val="top"/>
    </w:pPr>
    <w:rPr>
      <w:sz w:val="24"/>
      <w:szCs w:val="24"/>
      <w:lang w:val="lv-LV" w:eastAsia="lv-LV"/>
    </w:rPr>
  </w:style>
  <w:style w:type="paragraph" w:customStyle="1" w:styleId="xl109">
    <w:name w:val="xl109"/>
    <w:basedOn w:val="Parasts"/>
    <w:qFormat/>
    <w:pPr>
      <w:pBdr>
        <w:top w:val="dotted" w:sz="4" w:space="0" w:color="auto"/>
        <w:left w:val="dotted" w:sz="4" w:space="0" w:color="auto"/>
        <w:bottom w:val="dotted" w:sz="4" w:space="0" w:color="auto"/>
      </w:pBdr>
      <w:spacing w:before="100" w:beforeAutospacing="1" w:after="100" w:afterAutospacing="1"/>
      <w:jc w:val="center"/>
      <w:textAlignment w:val="top"/>
    </w:pPr>
    <w:rPr>
      <w:i/>
      <w:iCs/>
      <w:sz w:val="24"/>
      <w:szCs w:val="24"/>
      <w:lang w:val="lv-LV" w:eastAsia="lv-LV"/>
    </w:rPr>
  </w:style>
  <w:style w:type="paragraph" w:customStyle="1" w:styleId="xl110">
    <w:name w:val="xl110"/>
    <w:basedOn w:val="Parasts"/>
    <w:qFormat/>
    <w:pPr>
      <w:pBdr>
        <w:top w:val="dotted" w:sz="4" w:space="0" w:color="auto"/>
        <w:bottom w:val="dotted" w:sz="4" w:space="0" w:color="auto"/>
        <w:right w:val="dotted" w:sz="4" w:space="0" w:color="auto"/>
      </w:pBdr>
      <w:spacing w:before="100" w:beforeAutospacing="1" w:after="100" w:afterAutospacing="1"/>
      <w:jc w:val="center"/>
      <w:textAlignment w:val="top"/>
    </w:pPr>
    <w:rPr>
      <w:i/>
      <w:iCs/>
      <w:sz w:val="24"/>
      <w:szCs w:val="24"/>
      <w:lang w:val="lv-LV" w:eastAsia="lv-LV"/>
    </w:rPr>
  </w:style>
  <w:style w:type="paragraph" w:customStyle="1" w:styleId="cm15">
    <w:name w:val="cm15"/>
    <w:basedOn w:val="Parasts"/>
    <w:qFormat/>
    <w:pPr>
      <w:spacing w:before="100" w:beforeAutospacing="1" w:after="100" w:afterAutospacing="1"/>
    </w:pPr>
    <w:rPr>
      <w:sz w:val="24"/>
      <w:szCs w:val="24"/>
      <w:lang w:val="lv-LV" w:eastAsia="lv-LV"/>
    </w:rPr>
  </w:style>
  <w:style w:type="table" w:customStyle="1" w:styleId="TableGrid2">
    <w:name w:val="Table Grid2"/>
    <w:basedOn w:val="Parastatabula"/>
    <w:uiPriority w:val="59"/>
    <w:qFormat/>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xL1">
    <w:name w:val="Rix_L1"/>
    <w:basedOn w:val="Sarakstarindkopa"/>
    <w:link w:val="RixL1Char"/>
    <w:qFormat/>
    <w:pPr>
      <w:numPr>
        <w:numId w:val="6"/>
      </w:numPr>
      <w:spacing w:before="240" w:after="160" w:line="259" w:lineRule="auto"/>
      <w:jc w:val="both"/>
    </w:pPr>
    <w:rPr>
      <w:rFonts w:eastAsia="Calibri"/>
      <w:b/>
      <w:sz w:val="22"/>
      <w:szCs w:val="22"/>
      <w:lang w:val="en-GB"/>
    </w:rPr>
  </w:style>
  <w:style w:type="character" w:customStyle="1" w:styleId="v1Char">
    <w:name w:val="v1 Char"/>
    <w:link w:val="v1"/>
    <w:qFormat/>
    <w:rPr>
      <w:b/>
      <w:sz w:val="22"/>
      <w:szCs w:val="22"/>
      <w:lang w:val="lv-LV"/>
    </w:rPr>
  </w:style>
  <w:style w:type="paragraph" w:customStyle="1" w:styleId="RixNum1">
    <w:name w:val="Rix_Num_1"/>
    <w:basedOn w:val="Sarakstarindkopa"/>
    <w:qFormat/>
    <w:pPr>
      <w:numPr>
        <w:ilvl w:val="1"/>
        <w:numId w:val="6"/>
      </w:numPr>
      <w:spacing w:after="160" w:line="259" w:lineRule="auto"/>
      <w:jc w:val="both"/>
    </w:pPr>
    <w:rPr>
      <w:rFonts w:eastAsia="Calibri"/>
      <w:sz w:val="22"/>
      <w:szCs w:val="22"/>
      <w:lang w:val="en-GB"/>
    </w:rPr>
  </w:style>
  <w:style w:type="character" w:customStyle="1" w:styleId="RixL1Char">
    <w:name w:val="Rix_L1 Char"/>
    <w:link w:val="RixL1"/>
    <w:qFormat/>
    <w:rPr>
      <w:rFonts w:eastAsia="Calibri"/>
      <w:b/>
      <w:sz w:val="22"/>
      <w:szCs w:val="22"/>
      <w:lang w:val="en-GB"/>
    </w:rPr>
  </w:style>
  <w:style w:type="paragraph" w:customStyle="1" w:styleId="RixL2">
    <w:name w:val="Rix_L2"/>
    <w:basedOn w:val="RixNum1"/>
    <w:link w:val="RixL2Char"/>
    <w:autoRedefine/>
    <w:qFormat/>
    <w:pPr>
      <w:numPr>
        <w:ilvl w:val="0"/>
        <w:numId w:val="0"/>
      </w:numPr>
      <w:spacing w:before="120" w:after="120" w:line="240" w:lineRule="auto"/>
      <w:ind w:firstLine="142"/>
      <w:contextualSpacing w:val="0"/>
    </w:pPr>
    <w:rPr>
      <w:sz w:val="24"/>
    </w:rPr>
  </w:style>
  <w:style w:type="paragraph" w:customStyle="1" w:styleId="RixL3">
    <w:name w:val="Rix_L3"/>
    <w:basedOn w:val="Sarakstarindkopa"/>
    <w:link w:val="RixL3Char"/>
    <w:autoRedefine/>
    <w:qFormat/>
    <w:pPr>
      <w:tabs>
        <w:tab w:val="left" w:pos="709"/>
      </w:tabs>
      <w:spacing w:before="120" w:after="120"/>
      <w:ind w:left="1418" w:right="-6" w:hanging="567"/>
      <w:contextualSpacing w:val="0"/>
      <w:jc w:val="both"/>
    </w:pPr>
    <w:rPr>
      <w:rFonts w:eastAsia="Calibri"/>
      <w:sz w:val="22"/>
      <w:szCs w:val="22"/>
      <w:lang w:val="lv-LV" w:eastAsia="lv-LV"/>
    </w:rPr>
  </w:style>
  <w:style w:type="character" w:customStyle="1" w:styleId="RixL2Char">
    <w:name w:val="Rix_L2 Char"/>
    <w:link w:val="RixL2"/>
    <w:qFormat/>
    <w:rPr>
      <w:rFonts w:eastAsia="Calibri"/>
      <w:sz w:val="24"/>
      <w:szCs w:val="22"/>
      <w:lang w:val="en-GB"/>
    </w:rPr>
  </w:style>
  <w:style w:type="character" w:customStyle="1" w:styleId="RixL3Char">
    <w:name w:val="Rix_L3 Char"/>
    <w:link w:val="RixL3"/>
    <w:qFormat/>
    <w:rPr>
      <w:rFonts w:eastAsia="Calibri"/>
      <w:sz w:val="22"/>
      <w:szCs w:val="22"/>
      <w:lang w:val="lv-LV" w:eastAsia="lv-LV"/>
    </w:rPr>
  </w:style>
  <w:style w:type="paragraph" w:customStyle="1" w:styleId="TimesnewRoman">
    <w:name w:val="Times new Roman"/>
    <w:basedOn w:val="Parasts"/>
    <w:uiPriority w:val="99"/>
    <w:qFormat/>
    <w:rPr>
      <w:rFonts w:ascii="Arial" w:hAnsi="Arial"/>
      <w:sz w:val="24"/>
      <w:szCs w:val="24"/>
      <w:lang w:val="lv-LV" w:eastAsia="lv-LV"/>
    </w:rPr>
  </w:style>
  <w:style w:type="paragraph" w:customStyle="1" w:styleId="vv1">
    <w:name w:val="vv1"/>
    <w:basedOn w:val="v1"/>
    <w:link w:val="vv1Char"/>
    <w:qFormat/>
    <w:pPr>
      <w:numPr>
        <w:numId w:val="7"/>
      </w:numPr>
      <w:tabs>
        <w:tab w:val="clear" w:pos="0"/>
        <w:tab w:val="clear" w:pos="3600"/>
      </w:tabs>
      <w:overflowPunct w:val="0"/>
      <w:autoSpaceDE w:val="0"/>
      <w:autoSpaceDN w:val="0"/>
      <w:adjustRightInd w:val="0"/>
    </w:pPr>
  </w:style>
  <w:style w:type="character" w:customStyle="1" w:styleId="vv1Char">
    <w:name w:val="vv1 Char"/>
    <w:link w:val="vv1"/>
    <w:qFormat/>
    <w:rPr>
      <w:b/>
      <w:sz w:val="22"/>
      <w:szCs w:val="22"/>
      <w:lang w:val="lv-LV"/>
    </w:rPr>
  </w:style>
  <w:style w:type="character" w:customStyle="1" w:styleId="FootnoteTextChar1">
    <w:name w:val="Footnote Text Char1"/>
    <w:uiPriority w:val="99"/>
    <w:qFormat/>
    <w:rPr>
      <w:lang w:eastAsia="ar-SA"/>
    </w:rPr>
  </w:style>
  <w:style w:type="table" w:customStyle="1" w:styleId="TableGrid3">
    <w:name w:val="Table Grid3"/>
    <w:basedOn w:val="Parastatabul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uiPriority w:val="99"/>
    <w:qFormat/>
    <w:pPr>
      <w:spacing w:after="100" w:afterAutospacing="1"/>
    </w:pPr>
    <w:rPr>
      <w:rFonts w:ascii="Arial" w:hAnsi="Arial" w:cs="Arial"/>
      <w:color w:val="000000"/>
      <w:lang w:val="de-DE" w:eastAsia="de-DE"/>
    </w:rPr>
  </w:style>
  <w:style w:type="character" w:customStyle="1" w:styleId="apple-converted-space">
    <w:name w:val="apple-converted-space"/>
    <w:qFormat/>
  </w:style>
  <w:style w:type="character" w:customStyle="1" w:styleId="style10">
    <w:name w:val="style1"/>
    <w:uiPriority w:val="99"/>
    <w:qFormat/>
    <w:rPr>
      <w:rFonts w:ascii="Times New Roman" w:hAnsi="Times New Roman" w:cs="Times New Roman" w:hint="default"/>
    </w:rPr>
  </w:style>
  <w:style w:type="table" w:customStyle="1" w:styleId="TableGrid21">
    <w:name w:val="Table Grid21"/>
    <w:basedOn w:val="Parastatabula"/>
    <w:qFormat/>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qFormat/>
  </w:style>
  <w:style w:type="character" w:customStyle="1" w:styleId="HTMLiepriekformattaisRakstz">
    <w:name w:val="HTML iepriekšformatētais Rakstz."/>
    <w:basedOn w:val="Noklusjumarindkopasfonts"/>
    <w:link w:val="HTMLiepriekformattais"/>
    <w:uiPriority w:val="99"/>
    <w:semiHidden/>
    <w:qFormat/>
    <w:rPr>
      <w:rFonts w:ascii="Courier New" w:hAnsi="Courier New" w:cs="Courier New"/>
      <w:lang w:val="lv-LV" w:eastAsia="lv-LV"/>
    </w:rPr>
  </w:style>
  <w:style w:type="paragraph" w:customStyle="1" w:styleId="Normal2">
    <w:name w:val="Normal2"/>
    <w:basedOn w:val="Parasts"/>
    <w:qFormat/>
    <w:pPr>
      <w:spacing w:after="100" w:afterAutospacing="1"/>
    </w:pPr>
    <w:rPr>
      <w:rFonts w:ascii="Arial" w:hAnsi="Arial" w:cs="Arial"/>
      <w:color w:val="000000"/>
      <w:lang w:val="de-DE" w:eastAsia="de-DE"/>
    </w:rPr>
  </w:style>
  <w:style w:type="table" w:customStyle="1" w:styleId="TableGrid5">
    <w:name w:val="Table Grid5"/>
    <w:basedOn w:val="Parastatabula"/>
    <w:qFormat/>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qFormat/>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11TabulaiChar">
    <w:name w:val="1.1.1.1. Tabulai Char"/>
    <w:link w:val="1111Tabulai0"/>
    <w:qFormat/>
    <w:locked/>
    <w:rPr>
      <w:sz w:val="24"/>
      <w:szCs w:val="24"/>
    </w:rPr>
  </w:style>
  <w:style w:type="paragraph" w:customStyle="1" w:styleId="1111Tabulai0">
    <w:name w:val="1.1.1.1. Tabulai"/>
    <w:basedOn w:val="Parasts"/>
    <w:link w:val="1111TabulaiChar"/>
    <w:autoRedefine/>
    <w:qFormat/>
    <w:pPr>
      <w:ind w:left="709" w:hanging="675"/>
      <w:jc w:val="both"/>
      <w:outlineLvl w:val="2"/>
    </w:pPr>
    <w:rPr>
      <w:sz w:val="24"/>
      <w:szCs w:val="24"/>
    </w:rPr>
  </w:style>
  <w:style w:type="table" w:customStyle="1" w:styleId="TableGrid6">
    <w:name w:val="Table Grid6"/>
    <w:basedOn w:val="Parastatabula"/>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mattekstaatkpe2Rakstz">
    <w:name w:val="Pamatteksta atkāpe 2 Rakstz."/>
    <w:basedOn w:val="Noklusjumarindkopasfonts"/>
    <w:link w:val="Pamattekstaatkpe2"/>
    <w:qFormat/>
    <w:rPr>
      <w:sz w:val="24"/>
      <w:szCs w:val="24"/>
      <w:lang w:val="en-GB"/>
    </w:rPr>
  </w:style>
  <w:style w:type="table" w:customStyle="1" w:styleId="TableGrid7">
    <w:name w:val="Table Grid7"/>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enkrstekstsRakstz">
    <w:name w:val="Vienkāršs teksts Rakstz."/>
    <w:basedOn w:val="Noklusjumarindkopasfonts"/>
    <w:link w:val="Vienkrsteksts"/>
    <w:rPr>
      <w:rFonts w:ascii="Courier New" w:hAnsi="Courier New"/>
      <w:lang w:val="lv-LV" w:eastAsia="ar-SA"/>
    </w:rPr>
  </w:style>
  <w:style w:type="paragraph" w:customStyle="1" w:styleId="Virsraksts11">
    <w:name w:val="Virsraksts 11"/>
    <w:basedOn w:val="Parasts"/>
    <w:pPr>
      <w:numPr>
        <w:numId w:val="8"/>
      </w:numPr>
      <w:shd w:val="clear" w:color="auto" w:fill="FFFFFF"/>
      <w:suppressAutoHyphens/>
      <w:spacing w:before="240" w:after="240"/>
      <w:jc w:val="both"/>
    </w:pPr>
    <w:rPr>
      <w:rFonts w:ascii="Calibri" w:hAnsi="Calibri" w:cs="Calibri"/>
      <w:b/>
      <w:sz w:val="28"/>
      <w:szCs w:val="28"/>
      <w:lang w:val="lv-LV"/>
    </w:rPr>
  </w:style>
  <w:style w:type="paragraph" w:customStyle="1" w:styleId="font5">
    <w:name w:val="font5"/>
    <w:basedOn w:val="Parasts"/>
    <w:pPr>
      <w:spacing w:before="100" w:beforeAutospacing="1" w:after="100" w:afterAutospacing="1"/>
    </w:pPr>
    <w:rPr>
      <w:rFonts w:ascii="Bookman Old Style" w:hAnsi="Bookman Old Style"/>
      <w:sz w:val="22"/>
      <w:szCs w:val="22"/>
      <w:lang w:val="lv-LV" w:eastAsia="lv-LV"/>
    </w:rPr>
  </w:style>
  <w:style w:type="paragraph" w:customStyle="1" w:styleId="font6">
    <w:name w:val="font6"/>
    <w:basedOn w:val="Parasts"/>
    <w:pPr>
      <w:spacing w:before="100" w:beforeAutospacing="1" w:after="100" w:afterAutospacing="1"/>
    </w:pPr>
    <w:rPr>
      <w:rFonts w:ascii="Bookman Old Style" w:hAnsi="Bookman Old Style"/>
      <w:color w:val="000000"/>
      <w:sz w:val="22"/>
      <w:szCs w:val="22"/>
      <w:lang w:val="lv-LV" w:eastAsia="lv-LV"/>
    </w:rPr>
  </w:style>
  <w:style w:type="paragraph" w:customStyle="1" w:styleId="font7">
    <w:name w:val="font7"/>
    <w:basedOn w:val="Parasts"/>
    <w:pPr>
      <w:spacing w:before="100" w:beforeAutospacing="1" w:after="100" w:afterAutospacing="1"/>
    </w:pPr>
    <w:rPr>
      <w:rFonts w:ascii="Bookman Old Style" w:hAnsi="Bookman Old Style"/>
      <w:sz w:val="22"/>
      <w:szCs w:val="22"/>
      <w:lang w:val="lv-LV" w:eastAsia="lv-LV"/>
    </w:rPr>
  </w:style>
  <w:style w:type="paragraph" w:customStyle="1" w:styleId="xl69">
    <w:name w:val="xl69"/>
    <w:basedOn w:val="Parasts"/>
    <w:pPr>
      <w:spacing w:before="100" w:beforeAutospacing="1" w:after="100" w:afterAutospacing="1"/>
    </w:pPr>
    <w:rPr>
      <w:rFonts w:ascii="Bookman Old Style" w:hAnsi="Bookman Old Style"/>
      <w:sz w:val="22"/>
      <w:szCs w:val="22"/>
      <w:lang w:val="lv-LV" w:eastAsia="lv-LV"/>
    </w:rPr>
  </w:style>
  <w:style w:type="paragraph" w:customStyle="1" w:styleId="xl70">
    <w:name w:val="xl70"/>
    <w:basedOn w:val="Parasts"/>
    <w:pPr>
      <w:pBdr>
        <w:top w:val="double" w:sz="6"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22"/>
      <w:szCs w:val="22"/>
      <w:lang w:val="lv-LV" w:eastAsia="lv-LV"/>
    </w:rPr>
  </w:style>
  <w:style w:type="paragraph" w:customStyle="1" w:styleId="xl71">
    <w:name w:val="xl71"/>
    <w:basedOn w:val="Parasts"/>
    <w:pPr>
      <w:pBdr>
        <w:top w:val="double" w:sz="6" w:space="0" w:color="auto"/>
        <w:left w:val="single" w:sz="4" w:space="0" w:color="auto"/>
        <w:right w:val="single" w:sz="4" w:space="0" w:color="auto"/>
      </w:pBdr>
      <w:shd w:val="clear" w:color="000000" w:fill="D9D9D9"/>
      <w:spacing w:before="100" w:beforeAutospacing="1" w:after="100" w:afterAutospacing="1"/>
      <w:textAlignment w:val="top"/>
    </w:pPr>
    <w:rPr>
      <w:rFonts w:ascii="Bookman Old Style" w:hAnsi="Bookman Old Style"/>
      <w:b/>
      <w:bCs/>
      <w:sz w:val="22"/>
      <w:szCs w:val="22"/>
      <w:lang w:val="lv-LV" w:eastAsia="lv-LV"/>
    </w:rPr>
  </w:style>
  <w:style w:type="paragraph" w:customStyle="1" w:styleId="xl72">
    <w:name w:val="xl72"/>
    <w:basedOn w:val="Parasts"/>
    <w:pPr>
      <w:pBdr>
        <w:top w:val="double" w:sz="6" w:space="0" w:color="auto"/>
        <w:left w:val="single" w:sz="4" w:space="0" w:color="auto"/>
        <w:right w:val="single" w:sz="4" w:space="0" w:color="auto"/>
      </w:pBdr>
      <w:shd w:val="clear" w:color="000000" w:fill="D9D9D9"/>
      <w:spacing w:before="100" w:beforeAutospacing="1" w:after="100" w:afterAutospacing="1"/>
      <w:jc w:val="center"/>
      <w:textAlignment w:val="top"/>
    </w:pPr>
    <w:rPr>
      <w:rFonts w:ascii="Bookman Old Style" w:hAnsi="Bookman Old Style"/>
      <w:color w:val="000000"/>
      <w:sz w:val="22"/>
      <w:szCs w:val="22"/>
      <w:lang w:val="lv-LV" w:eastAsia="lv-LV"/>
    </w:rPr>
  </w:style>
  <w:style w:type="paragraph" w:customStyle="1" w:styleId="xl73">
    <w:name w:val="xl73"/>
    <w:basedOn w:val="Parasts"/>
    <w:pPr>
      <w:pBdr>
        <w:top w:val="double" w:sz="6" w:space="0" w:color="auto"/>
        <w:left w:val="single" w:sz="4" w:space="0" w:color="auto"/>
        <w:right w:val="single" w:sz="4" w:space="0" w:color="auto"/>
      </w:pBdr>
      <w:shd w:val="clear" w:color="000000" w:fill="D9D9D9"/>
      <w:spacing w:before="100" w:beforeAutospacing="1" w:after="100" w:afterAutospacing="1"/>
      <w:jc w:val="center"/>
    </w:pPr>
    <w:rPr>
      <w:rFonts w:ascii="Bookman Old Style" w:hAnsi="Bookman Old Style"/>
      <w:sz w:val="22"/>
      <w:szCs w:val="22"/>
      <w:lang w:val="lv-LV" w:eastAsia="lv-LV"/>
    </w:rPr>
  </w:style>
  <w:style w:type="paragraph" w:customStyle="1" w:styleId="xl74">
    <w:name w:val="xl74"/>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lang w:val="lv-LV" w:eastAsia="lv-LV"/>
    </w:rPr>
  </w:style>
  <w:style w:type="paragraph" w:customStyle="1" w:styleId="xl75">
    <w:name w:val="xl7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76">
    <w:name w:val="xl7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77">
    <w:name w:val="xl77"/>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color w:val="000000"/>
      <w:sz w:val="22"/>
      <w:szCs w:val="22"/>
      <w:lang w:val="lv-LV" w:eastAsia="lv-LV"/>
    </w:rPr>
  </w:style>
  <w:style w:type="paragraph" w:customStyle="1" w:styleId="xl78">
    <w:name w:val="xl78"/>
    <w:basedOn w:val="Parasts"/>
    <w:pPr>
      <w:spacing w:before="100" w:beforeAutospacing="1" w:after="100" w:afterAutospacing="1"/>
    </w:pPr>
    <w:rPr>
      <w:rFonts w:ascii="Bookman Old Style" w:hAnsi="Bookman Old Style"/>
      <w:b/>
      <w:bCs/>
      <w:sz w:val="22"/>
      <w:szCs w:val="22"/>
      <w:lang w:val="lv-LV" w:eastAsia="lv-LV"/>
    </w:rPr>
  </w:style>
  <w:style w:type="paragraph" w:customStyle="1" w:styleId="xl79">
    <w:name w:val="xl79"/>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Bookman Old Style" w:hAnsi="Bookman Old Style"/>
      <w:b/>
      <w:bCs/>
      <w:sz w:val="22"/>
      <w:szCs w:val="22"/>
      <w:lang w:val="lv-LV" w:eastAsia="lv-LV"/>
    </w:rPr>
  </w:style>
  <w:style w:type="paragraph" w:customStyle="1" w:styleId="xl80">
    <w:name w:val="xl80"/>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Bookman Old Style" w:hAnsi="Bookman Old Style"/>
      <w:b/>
      <w:bCs/>
      <w:color w:val="000000"/>
      <w:sz w:val="22"/>
      <w:szCs w:val="22"/>
      <w:lang w:val="lv-LV" w:eastAsia="lv-LV"/>
    </w:rPr>
  </w:style>
  <w:style w:type="paragraph" w:customStyle="1" w:styleId="xl81">
    <w:name w:val="xl81"/>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22"/>
      <w:szCs w:val="22"/>
      <w:lang w:val="lv-LV" w:eastAsia="lv-LV"/>
    </w:rPr>
  </w:style>
  <w:style w:type="paragraph" w:customStyle="1" w:styleId="xl82">
    <w:name w:val="xl82"/>
    <w:basedOn w:val="Parasts"/>
    <w:pPr>
      <w:spacing w:before="100" w:beforeAutospacing="1" w:after="100" w:afterAutospacing="1"/>
    </w:pPr>
    <w:rPr>
      <w:rFonts w:ascii="Bookman Old Style" w:hAnsi="Bookman Old Style"/>
      <w:sz w:val="22"/>
      <w:szCs w:val="22"/>
      <w:lang w:val="lv-LV" w:eastAsia="lv-LV"/>
    </w:rPr>
  </w:style>
  <w:style w:type="paragraph" w:customStyle="1" w:styleId="xl83">
    <w:name w:val="xl83"/>
    <w:basedOn w:val="Parasts"/>
    <w:pPr>
      <w:spacing w:before="100" w:beforeAutospacing="1" w:after="100" w:afterAutospacing="1"/>
    </w:pPr>
    <w:rPr>
      <w:rFonts w:ascii="Bookman Old Style" w:hAnsi="Bookman Old Style"/>
      <w:b/>
      <w:bCs/>
      <w:sz w:val="22"/>
      <w:szCs w:val="22"/>
      <w:lang w:val="lv-LV" w:eastAsia="lv-LV"/>
    </w:rPr>
  </w:style>
  <w:style w:type="paragraph" w:customStyle="1" w:styleId="xl84">
    <w:name w:val="xl84"/>
    <w:basedOn w:val="Parasts"/>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22"/>
      <w:szCs w:val="22"/>
      <w:lang w:val="lv-LV" w:eastAsia="lv-LV"/>
    </w:rPr>
  </w:style>
  <w:style w:type="paragraph" w:customStyle="1" w:styleId="msonormal0">
    <w:name w:val="msonormal"/>
    <w:basedOn w:val="Parasts"/>
    <w:pPr>
      <w:spacing w:before="100" w:beforeAutospacing="1" w:after="100" w:afterAutospacing="1"/>
    </w:pPr>
    <w:rPr>
      <w:sz w:val="24"/>
      <w:szCs w:val="24"/>
      <w:lang w:val="lv-LV" w:eastAsia="lv-LV"/>
    </w:rPr>
  </w:style>
  <w:style w:type="paragraph" w:customStyle="1" w:styleId="xl111">
    <w:name w:val="xl11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lang w:val="lv-LV" w:eastAsia="lv-LV"/>
    </w:rPr>
  </w:style>
  <w:style w:type="paragraph" w:customStyle="1" w:styleId="xl112">
    <w:name w:val="xl11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13">
    <w:name w:val="xl11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lang w:val="lv-LV" w:eastAsia="lv-LV"/>
    </w:rPr>
  </w:style>
  <w:style w:type="paragraph" w:customStyle="1" w:styleId="xl114">
    <w:name w:val="xl11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15">
    <w:name w:val="xl11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 w:val="16"/>
      <w:szCs w:val="16"/>
      <w:lang w:val="lv-LV" w:eastAsia="lv-LV"/>
    </w:rPr>
  </w:style>
  <w:style w:type="paragraph" w:customStyle="1" w:styleId="xl116">
    <w:name w:val="xl11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 w:val="16"/>
      <w:szCs w:val="16"/>
      <w:lang w:val="lv-LV" w:eastAsia="lv-LV"/>
    </w:rPr>
  </w:style>
  <w:style w:type="paragraph" w:customStyle="1" w:styleId="xl117">
    <w:name w:val="xl11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18">
    <w:name w:val="xl118"/>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19">
    <w:name w:val="xl11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20">
    <w:name w:val="xl12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21">
    <w:name w:val="xl121"/>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22">
    <w:name w:val="xl12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3">
    <w:name w:val="xl123"/>
    <w:basedOn w:val="Parasts"/>
    <w:pPr>
      <w:spacing w:before="100" w:beforeAutospacing="1" w:after="100" w:afterAutospacing="1"/>
      <w:textAlignment w:val="center"/>
    </w:pPr>
    <w:rPr>
      <w:rFonts w:ascii="Bookman Old Style" w:hAnsi="Bookman Old Style"/>
      <w:sz w:val="18"/>
      <w:szCs w:val="18"/>
      <w:lang w:val="lv-LV" w:eastAsia="lv-LV"/>
    </w:rPr>
  </w:style>
  <w:style w:type="paragraph" w:customStyle="1" w:styleId="xl124">
    <w:name w:val="xl1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5">
    <w:name w:val="xl125"/>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6">
    <w:name w:val="xl1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7">
    <w:name w:val="xl127"/>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Bookman Old Style" w:hAnsi="Bookman Old Style"/>
      <w:b/>
      <w:bCs/>
      <w:sz w:val="18"/>
      <w:szCs w:val="18"/>
      <w:lang w:val="lv-LV" w:eastAsia="lv-LV"/>
    </w:rPr>
  </w:style>
  <w:style w:type="paragraph" w:customStyle="1" w:styleId="xl128">
    <w:name w:val="xl1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9">
    <w:name w:val="xl12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30">
    <w:name w:val="xl1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6"/>
      <w:szCs w:val="16"/>
      <w:lang w:val="lv-LV" w:eastAsia="lv-LV"/>
    </w:rPr>
  </w:style>
  <w:style w:type="paragraph" w:customStyle="1" w:styleId="xl131">
    <w:name w:val="xl1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6"/>
      <w:szCs w:val="16"/>
      <w:lang w:val="lv-LV" w:eastAsia="lv-LV"/>
    </w:rPr>
  </w:style>
  <w:style w:type="paragraph" w:customStyle="1" w:styleId="xl132">
    <w:name w:val="xl1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6"/>
      <w:szCs w:val="16"/>
      <w:lang w:val="lv-LV" w:eastAsia="lv-LV"/>
    </w:rPr>
  </w:style>
  <w:style w:type="paragraph" w:customStyle="1" w:styleId="xl133">
    <w:name w:val="xl1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6"/>
      <w:szCs w:val="16"/>
      <w:lang w:val="lv-LV" w:eastAsia="lv-LV"/>
    </w:rPr>
  </w:style>
  <w:style w:type="character" w:customStyle="1" w:styleId="BodyTextChar1">
    <w:name w:val="Body Text Char1"/>
    <w:basedOn w:val="Noklusjumarindkopasfonts"/>
    <w:semiHidden/>
    <w:rPr>
      <w:rFonts w:eastAsia="Calibri"/>
      <w:sz w:val="24"/>
      <w:szCs w:val="22"/>
      <w:lang w:eastAsia="en-US"/>
    </w:rPr>
  </w:style>
  <w:style w:type="paragraph" w:customStyle="1" w:styleId="Saturardtjavirsraksts1">
    <w:name w:val="Satura rādītāja virsraksts1"/>
    <w:basedOn w:val="Virsraksts1"/>
    <w:next w:val="Parasts"/>
    <w:uiPriority w:val="39"/>
    <w:semiHidden/>
    <w:unhideWhenUsed/>
    <w:qFormat/>
    <w:pPr>
      <w:keepNext w:val="0"/>
      <w:numPr>
        <w:numId w:val="0"/>
      </w:numPr>
      <w:spacing w:before="480" w:after="0"/>
      <w:outlineLvl w:val="9"/>
    </w:pPr>
    <w:rPr>
      <w:rFonts w:ascii="Cambria" w:eastAsia="MS Gothic" w:hAnsi="Cambria" w:cs="Times New Roman"/>
      <w:b w:val="0"/>
      <w:bCs w:val="0"/>
      <w:color w:val="365F91"/>
      <w:kern w:val="0"/>
      <w:sz w:val="28"/>
      <w:szCs w:val="24"/>
      <w:lang w:eastAsia="ja-JP"/>
    </w:rPr>
  </w:style>
  <w:style w:type="character" w:customStyle="1" w:styleId="1LgumamChar">
    <w:name w:val="1. Līgumam Char"/>
    <w:locked/>
    <w:rPr>
      <w:b/>
      <w:sz w:val="24"/>
      <w:szCs w:val="24"/>
      <w:lang w:eastAsia="en-US"/>
    </w:rPr>
  </w:style>
  <w:style w:type="character" w:customStyle="1" w:styleId="BoldiChar">
    <w:name w:val="Boldiņš Char"/>
    <w:link w:val="Boldi"/>
    <w:locked/>
    <w:rPr>
      <w:b/>
      <w:sz w:val="24"/>
      <w:szCs w:val="22"/>
    </w:rPr>
  </w:style>
  <w:style w:type="paragraph" w:customStyle="1" w:styleId="Boldi">
    <w:name w:val="Boldiņš"/>
    <w:basedOn w:val="Parasts"/>
    <w:link w:val="BoldiChar"/>
    <w:qFormat/>
    <w:pPr>
      <w:spacing w:before="100" w:beforeAutospacing="1" w:after="100" w:afterAutospacing="1"/>
    </w:pPr>
    <w:rPr>
      <w:b/>
      <w:sz w:val="24"/>
      <w:szCs w:val="22"/>
    </w:rPr>
  </w:style>
  <w:style w:type="character" w:customStyle="1" w:styleId="NrPielikumsChar">
    <w:name w:val="Nr. Pielikums Char"/>
    <w:link w:val="NrPielikums"/>
    <w:locked/>
    <w:rPr>
      <w:sz w:val="24"/>
      <w:szCs w:val="24"/>
      <w:lang w:val="zh-CN"/>
    </w:rPr>
  </w:style>
  <w:style w:type="paragraph" w:customStyle="1" w:styleId="NrPielikums">
    <w:name w:val="Nr. Pielikums"/>
    <w:basedOn w:val="Parasts"/>
    <w:link w:val="NrPielikumsChar"/>
    <w:qFormat/>
    <w:pPr>
      <w:widowControl w:val="0"/>
      <w:numPr>
        <w:numId w:val="9"/>
      </w:numPr>
      <w:suppressAutoHyphens/>
      <w:autoSpaceDN w:val="0"/>
      <w:jc w:val="right"/>
    </w:pPr>
    <w:rPr>
      <w:sz w:val="24"/>
      <w:szCs w:val="24"/>
      <w:lang w:val="zh-CN"/>
    </w:rPr>
  </w:style>
  <w:style w:type="character" w:customStyle="1" w:styleId="PielikumsChar">
    <w:name w:val="Pielikums Char"/>
    <w:link w:val="Pielikums"/>
    <w:locked/>
    <w:rPr>
      <w:sz w:val="24"/>
      <w:szCs w:val="24"/>
    </w:rPr>
  </w:style>
  <w:style w:type="paragraph" w:customStyle="1" w:styleId="Pielikums">
    <w:name w:val="Pielikums"/>
    <w:basedOn w:val="Parasts"/>
    <w:link w:val="PielikumsChar"/>
    <w:qFormat/>
    <w:pPr>
      <w:widowControl w:val="0"/>
      <w:suppressAutoHyphens/>
      <w:autoSpaceDN w:val="0"/>
      <w:jc w:val="right"/>
    </w:pPr>
    <w:rPr>
      <w:sz w:val="24"/>
      <w:szCs w:val="24"/>
    </w:rPr>
  </w:style>
  <w:style w:type="character" w:customStyle="1" w:styleId="tabulia1Char">
    <w:name w:val="tabuliņa 1 Char"/>
    <w:link w:val="tabulia1"/>
    <w:locked/>
    <w:rPr>
      <w:sz w:val="24"/>
      <w:szCs w:val="24"/>
    </w:rPr>
  </w:style>
  <w:style w:type="paragraph" w:customStyle="1" w:styleId="tabulia1">
    <w:name w:val="tabuliņa 1"/>
    <w:basedOn w:val="Parasts"/>
    <w:link w:val="tabulia1Char"/>
    <w:qFormat/>
    <w:pPr>
      <w:numPr>
        <w:ilvl w:val="2"/>
        <w:numId w:val="10"/>
      </w:numPr>
      <w:ind w:left="709" w:hanging="567"/>
      <w:jc w:val="both"/>
    </w:pPr>
    <w:rPr>
      <w:sz w:val="24"/>
      <w:szCs w:val="24"/>
    </w:rPr>
  </w:style>
  <w:style w:type="character" w:customStyle="1" w:styleId="1111lgumamChar">
    <w:name w:val="1.1.1.1. līgumam Char"/>
    <w:link w:val="1111lgumam"/>
    <w:locked/>
    <w:rPr>
      <w:sz w:val="24"/>
      <w:szCs w:val="24"/>
      <w:lang w:val="zh-CN"/>
    </w:rPr>
  </w:style>
  <w:style w:type="character" w:customStyle="1" w:styleId="tabulia2Char">
    <w:name w:val="tabuliņa 2 Char"/>
    <w:link w:val="tabulia2"/>
    <w:locked/>
    <w:rPr>
      <w:sz w:val="24"/>
      <w:szCs w:val="24"/>
    </w:rPr>
  </w:style>
  <w:style w:type="paragraph" w:customStyle="1" w:styleId="tabulia2">
    <w:name w:val="tabuliņa 2"/>
    <w:basedOn w:val="tabulia1"/>
    <w:link w:val="tabulia2Char"/>
    <w:qFormat/>
    <w:pPr>
      <w:numPr>
        <w:ilvl w:val="3"/>
      </w:numPr>
      <w:ind w:left="885" w:hanging="851"/>
    </w:pPr>
  </w:style>
  <w:style w:type="character" w:customStyle="1" w:styleId="heding1111Char">
    <w:name w:val="heding 1.1.1.1. Char"/>
    <w:link w:val="heding1111"/>
    <w:locked/>
    <w:rPr>
      <w:color w:val="000000"/>
      <w:sz w:val="22"/>
      <w:szCs w:val="24"/>
    </w:rPr>
  </w:style>
  <w:style w:type="paragraph" w:customStyle="1" w:styleId="heding1111">
    <w:name w:val="heding 1.1.1.1."/>
    <w:basedOn w:val="Virsraksts4"/>
    <w:link w:val="heding1111Char"/>
    <w:qFormat/>
    <w:pPr>
      <w:keepNext w:val="0"/>
      <w:numPr>
        <w:ilvl w:val="0"/>
        <w:numId w:val="0"/>
      </w:numPr>
      <w:spacing w:before="0" w:after="0"/>
      <w:jc w:val="both"/>
    </w:pPr>
    <w:rPr>
      <w:rFonts w:ascii="Times New Roman" w:eastAsia="Times New Roman" w:hAnsi="Times New Roman" w:cs="Times New Roman"/>
      <w:b w:val="0"/>
      <w:bCs w:val="0"/>
      <w:color w:val="000000"/>
      <w:sz w:val="22"/>
      <w:szCs w:val="24"/>
    </w:rPr>
  </w:style>
  <w:style w:type="character" w:customStyle="1" w:styleId="111TabulaiChar">
    <w:name w:val="1.1.1. Tabulai Char"/>
    <w:link w:val="111Tabulai"/>
    <w:locked/>
    <w:rPr>
      <w:bCs/>
      <w:color w:val="000000"/>
      <w:sz w:val="22"/>
      <w:szCs w:val="22"/>
      <w:shd w:val="clear" w:color="auto" w:fill="FFFFFF"/>
    </w:rPr>
  </w:style>
  <w:style w:type="paragraph" w:customStyle="1" w:styleId="111Tabulai">
    <w:name w:val="1.1.1. Tabulai"/>
    <w:basedOn w:val="Virsraksts3"/>
    <w:link w:val="111TabulaiChar"/>
    <w:qFormat/>
    <w:pPr>
      <w:keepNext w:val="0"/>
      <w:numPr>
        <w:numId w:val="11"/>
      </w:numPr>
      <w:shd w:val="clear" w:color="auto" w:fill="FFFFFF"/>
      <w:tabs>
        <w:tab w:val="left" w:pos="851"/>
      </w:tabs>
      <w:suppressAutoHyphens/>
      <w:spacing w:before="60" w:after="240"/>
      <w:ind w:left="709" w:hanging="567"/>
      <w:jc w:val="both"/>
    </w:pPr>
    <w:rPr>
      <w:rFonts w:ascii="Times New Roman" w:eastAsia="Times New Roman" w:hAnsi="Times New Roman" w:cs="Times New Roman"/>
      <w:b w:val="0"/>
      <w:color w:val="000000"/>
      <w:sz w:val="22"/>
      <w:szCs w:val="22"/>
    </w:rPr>
  </w:style>
  <w:style w:type="character" w:customStyle="1" w:styleId="Style1111Char">
    <w:name w:val="Style1.1.1.1 Char"/>
    <w:basedOn w:val="Virsraksts3Rakstz"/>
    <w:link w:val="Style11110"/>
    <w:locked/>
    <w:rPr>
      <w:rFonts w:ascii="Cambria" w:eastAsiaTheme="majorEastAsia" w:hAnsi="Cambria" w:cstheme="majorBidi"/>
      <w:b w:val="0"/>
      <w:bCs w:val="0"/>
      <w:color w:val="000000"/>
      <w:sz w:val="22"/>
      <w:szCs w:val="22"/>
      <w:shd w:val="clear" w:color="auto" w:fill="FFFFFF"/>
      <w:lang w:val="en-GB"/>
    </w:rPr>
  </w:style>
  <w:style w:type="paragraph" w:customStyle="1" w:styleId="Style11110">
    <w:name w:val="Style1.1.1.1"/>
    <w:basedOn w:val="Virsraksts3"/>
    <w:link w:val="Style1111Char"/>
    <w:qFormat/>
    <w:pPr>
      <w:keepNext w:val="0"/>
      <w:numPr>
        <w:ilvl w:val="0"/>
        <w:numId w:val="0"/>
      </w:numPr>
      <w:shd w:val="clear" w:color="auto" w:fill="FFFFFF"/>
      <w:suppressAutoHyphens/>
      <w:spacing w:before="60" w:after="240"/>
      <w:ind w:left="709" w:hanging="349"/>
      <w:jc w:val="both"/>
    </w:pPr>
    <w:rPr>
      <w:rFonts w:ascii="Cambria" w:eastAsia="Times New Roman" w:hAnsi="Cambria" w:cs="Times New Roman"/>
      <w:b w:val="0"/>
      <w:bCs w:val="0"/>
      <w:color w:val="000000"/>
      <w:sz w:val="22"/>
      <w:szCs w:val="22"/>
      <w:lang w:val="en-GB"/>
    </w:rPr>
  </w:style>
  <w:style w:type="character" w:customStyle="1" w:styleId="Style11111Char">
    <w:name w:val="Style1.1.1.1.1 Char"/>
    <w:basedOn w:val="Style1111Char"/>
    <w:link w:val="Style11111"/>
    <w:locked/>
    <w:rPr>
      <w:rFonts w:ascii="Cambria" w:eastAsiaTheme="majorEastAsia" w:hAnsi="Cambria" w:cstheme="majorBidi"/>
      <w:b w:val="0"/>
      <w:bCs w:val="0"/>
      <w:color w:val="000000"/>
      <w:sz w:val="22"/>
      <w:szCs w:val="22"/>
      <w:shd w:val="clear" w:color="auto" w:fill="FFFFFF"/>
      <w:lang w:val="en-GB"/>
    </w:rPr>
  </w:style>
  <w:style w:type="paragraph" w:customStyle="1" w:styleId="Style11111">
    <w:name w:val="Style1.1.1.1.1"/>
    <w:basedOn w:val="Style11110"/>
    <w:link w:val="Style11111Char"/>
    <w:qFormat/>
    <w:rPr>
      <w:rFonts w:eastAsiaTheme="majorEastAsia" w:cstheme="majorBidi"/>
    </w:rPr>
  </w:style>
  <w:style w:type="character" w:customStyle="1" w:styleId="peiteikums11Char">
    <w:name w:val="peiteikums 1.1. Char"/>
    <w:link w:val="peiteikums11"/>
    <w:locked/>
    <w:rPr>
      <w:sz w:val="24"/>
      <w:szCs w:val="22"/>
    </w:rPr>
  </w:style>
  <w:style w:type="paragraph" w:customStyle="1" w:styleId="peiteikums11">
    <w:name w:val="peiteikums 1.1."/>
    <w:basedOn w:val="Parasts"/>
    <w:link w:val="peiteikums11Char"/>
    <w:qFormat/>
    <w:pPr>
      <w:ind w:left="851" w:hanging="567"/>
      <w:jc w:val="both"/>
    </w:pPr>
    <w:rPr>
      <w:sz w:val="24"/>
      <w:szCs w:val="22"/>
    </w:rPr>
  </w:style>
  <w:style w:type="character" w:customStyle="1" w:styleId="pietiekums1Char">
    <w:name w:val="pietiekums 1 Char"/>
    <w:link w:val="pietiekums1"/>
    <w:locked/>
    <w:rPr>
      <w:sz w:val="24"/>
      <w:szCs w:val="22"/>
    </w:rPr>
  </w:style>
  <w:style w:type="paragraph" w:customStyle="1" w:styleId="pietiekums1">
    <w:name w:val="pietiekums 1"/>
    <w:basedOn w:val="Parasts"/>
    <w:link w:val="pietiekums1Char"/>
    <w:qFormat/>
    <w:pPr>
      <w:numPr>
        <w:numId w:val="12"/>
      </w:numPr>
      <w:jc w:val="both"/>
    </w:pPr>
    <w:rPr>
      <w:sz w:val="24"/>
      <w:szCs w:val="22"/>
    </w:rPr>
  </w:style>
  <w:style w:type="paragraph" w:customStyle="1" w:styleId="Style1111">
    <w:name w:val="Style1.1.1.1."/>
    <w:basedOn w:val="Parasts"/>
    <w:qFormat/>
    <w:pPr>
      <w:numPr>
        <w:ilvl w:val="3"/>
        <w:numId w:val="13"/>
      </w:numPr>
      <w:ind w:left="1701" w:hanging="992"/>
      <w:contextualSpacing/>
      <w:jc w:val="both"/>
    </w:pPr>
    <w:rPr>
      <w:rFonts w:eastAsia="Calibri"/>
      <w:sz w:val="24"/>
      <w:szCs w:val="22"/>
      <w:lang w:val="lv-LV"/>
    </w:rPr>
  </w:style>
  <w:style w:type="paragraph" w:customStyle="1" w:styleId="STyleoutline">
    <w:name w:val="STyle outline @@"/>
    <w:basedOn w:val="Parasts"/>
    <w:pPr>
      <w:numPr>
        <w:numId w:val="14"/>
      </w:numPr>
      <w:spacing w:before="120" w:after="120"/>
      <w:jc w:val="both"/>
    </w:pPr>
    <w:rPr>
      <w:sz w:val="24"/>
      <w:szCs w:val="24"/>
      <w:lang w:val="lv-LV"/>
    </w:rPr>
  </w:style>
  <w:style w:type="paragraph" w:customStyle="1" w:styleId="tv213limenis2">
    <w:name w:val="tv213 limenis2"/>
    <w:basedOn w:val="Parasts"/>
    <w:pPr>
      <w:spacing w:before="100" w:beforeAutospacing="1" w:after="100" w:afterAutospacing="1"/>
    </w:pPr>
    <w:rPr>
      <w:rFonts w:eastAsia="Calibri"/>
      <w:sz w:val="24"/>
      <w:szCs w:val="24"/>
      <w:lang w:val="lv-LV" w:eastAsia="ru-RU"/>
    </w:rPr>
  </w:style>
  <w:style w:type="paragraph" w:customStyle="1" w:styleId="tv2131">
    <w:name w:val="tv2131"/>
    <w:basedOn w:val="Parasts"/>
    <w:pPr>
      <w:spacing w:line="360" w:lineRule="auto"/>
      <w:ind w:firstLine="300"/>
    </w:pPr>
    <w:rPr>
      <w:color w:val="414142"/>
      <w:lang w:val="lv-LV" w:eastAsia="lv-LV"/>
    </w:rPr>
  </w:style>
  <w:style w:type="character" w:customStyle="1" w:styleId="specifikacijaiChar">
    <w:name w:val="specifikacijai Char"/>
    <w:link w:val="specifikacijai"/>
    <w:locked/>
    <w:rPr>
      <w:iCs/>
      <w:sz w:val="24"/>
      <w:szCs w:val="24"/>
    </w:rPr>
  </w:style>
  <w:style w:type="paragraph" w:customStyle="1" w:styleId="specifikacijai">
    <w:name w:val="specifikacijai"/>
    <w:basedOn w:val="Parasts"/>
    <w:link w:val="specifikacijaiChar"/>
    <w:qFormat/>
    <w:pPr>
      <w:numPr>
        <w:ilvl w:val="1"/>
        <w:numId w:val="15"/>
      </w:numPr>
      <w:ind w:left="709" w:hanging="425"/>
    </w:pPr>
    <w:rPr>
      <w:iCs/>
      <w:sz w:val="24"/>
      <w:szCs w:val="24"/>
    </w:rPr>
  </w:style>
  <w:style w:type="paragraph" w:customStyle="1" w:styleId="cm19">
    <w:name w:val="cm19"/>
    <w:basedOn w:val="Parasts"/>
    <w:pPr>
      <w:spacing w:before="100" w:beforeAutospacing="1" w:after="100" w:afterAutospacing="1"/>
    </w:pPr>
    <w:rPr>
      <w:sz w:val="24"/>
      <w:szCs w:val="24"/>
      <w:lang w:val="lv-LV" w:eastAsia="lv-LV"/>
    </w:rPr>
  </w:style>
  <w:style w:type="paragraph" w:customStyle="1" w:styleId="cm148">
    <w:name w:val="cm148"/>
    <w:basedOn w:val="Parasts"/>
    <w:pPr>
      <w:spacing w:before="100" w:beforeAutospacing="1" w:after="100" w:afterAutospacing="1"/>
    </w:pPr>
    <w:rPr>
      <w:sz w:val="24"/>
      <w:szCs w:val="24"/>
      <w:lang w:val="lv-LV" w:eastAsia="lv-LV"/>
    </w:rPr>
  </w:style>
  <w:style w:type="paragraph" w:customStyle="1" w:styleId="cm161">
    <w:name w:val="cm161"/>
    <w:basedOn w:val="Parasts"/>
    <w:pPr>
      <w:spacing w:before="100" w:beforeAutospacing="1" w:after="100" w:afterAutospacing="1"/>
    </w:pPr>
    <w:rPr>
      <w:sz w:val="24"/>
      <w:szCs w:val="24"/>
      <w:lang w:val="lv-LV" w:eastAsia="lv-LV"/>
    </w:rPr>
  </w:style>
  <w:style w:type="paragraph" w:customStyle="1" w:styleId="cm23">
    <w:name w:val="cm23"/>
    <w:basedOn w:val="Parasts"/>
    <w:pPr>
      <w:spacing w:before="100" w:beforeAutospacing="1" w:after="100" w:afterAutospacing="1"/>
    </w:pPr>
    <w:rPr>
      <w:sz w:val="24"/>
      <w:szCs w:val="24"/>
      <w:lang w:val="lv-LV" w:eastAsia="lv-LV"/>
    </w:rPr>
  </w:style>
  <w:style w:type="paragraph" w:customStyle="1" w:styleId="WfxFaxNum">
    <w:name w:val="WfxFaxNum"/>
    <w:basedOn w:val="Parasts"/>
  </w:style>
  <w:style w:type="paragraph" w:customStyle="1" w:styleId="Texteinfach">
    <w:name w:val="Text einfach"/>
    <w:rPr>
      <w:rFonts w:ascii="Arial" w:hAnsi="Arial"/>
      <w:color w:val="000000"/>
      <w:lang w:val="en-GB" w:eastAsia="de-DE"/>
    </w:rPr>
  </w:style>
  <w:style w:type="paragraph" w:customStyle="1" w:styleId="11Tabulai">
    <w:name w:val="1.1. Tabulai"/>
    <w:basedOn w:val="Virsraksts2"/>
    <w:qFormat/>
    <w:pPr>
      <w:keepNext w:val="0"/>
      <w:numPr>
        <w:ilvl w:val="0"/>
        <w:numId w:val="0"/>
      </w:numPr>
      <w:spacing w:before="100" w:beforeAutospacing="1" w:after="0"/>
      <w:ind w:left="601" w:hanging="601"/>
      <w:jc w:val="both"/>
    </w:pPr>
    <w:rPr>
      <w:rFonts w:ascii="Times New Roman" w:eastAsia="Times New Roman" w:hAnsi="Times New Roman" w:cs="Times New Roman"/>
      <w:b w:val="0"/>
      <w:i w:val="0"/>
      <w:iCs w:val="0"/>
      <w:sz w:val="22"/>
      <w:szCs w:val="24"/>
      <w:lang w:val="zh-CN"/>
    </w:rPr>
  </w:style>
  <w:style w:type="paragraph" w:customStyle="1" w:styleId="111Tabulai0">
    <w:name w:val="1.1.1.Tabulai"/>
    <w:basedOn w:val="Virsraksts3"/>
    <w:qFormat/>
    <w:pPr>
      <w:keepNext w:val="0"/>
      <w:numPr>
        <w:ilvl w:val="0"/>
        <w:numId w:val="0"/>
      </w:numPr>
      <w:shd w:val="clear" w:color="auto" w:fill="FFFFFF"/>
      <w:suppressAutoHyphens/>
      <w:spacing w:before="0" w:after="0"/>
      <w:ind w:left="677" w:hanging="677"/>
      <w:jc w:val="both"/>
    </w:pPr>
    <w:rPr>
      <w:rFonts w:ascii="Times New Roman" w:eastAsia="Calibri" w:hAnsi="Times New Roman" w:cs="Times New Roman"/>
      <w:b w:val="0"/>
      <w:sz w:val="22"/>
      <w:szCs w:val="22"/>
      <w:lang w:val="zh-CN"/>
    </w:rPr>
  </w:style>
  <w:style w:type="paragraph" w:customStyle="1" w:styleId="Virsraksts12">
    <w:name w:val="Virsraksts 12"/>
    <w:basedOn w:val="naisf"/>
    <w:pPr>
      <w:shd w:val="clear" w:color="auto" w:fill="FFFFFF"/>
      <w:tabs>
        <w:tab w:val="left" w:pos="720"/>
      </w:tabs>
      <w:suppressAutoHyphens/>
      <w:spacing w:before="240" w:after="240"/>
      <w:ind w:left="720" w:hanging="360"/>
    </w:pPr>
    <w:rPr>
      <w:rFonts w:ascii="Calibri" w:hAnsi="Calibri" w:cs="Calibri"/>
      <w:b/>
      <w:sz w:val="28"/>
      <w:szCs w:val="28"/>
      <w:lang w:eastAsia="en-US"/>
    </w:rPr>
  </w:style>
  <w:style w:type="paragraph" w:customStyle="1" w:styleId="Standard">
    <w:name w:val="Standard"/>
    <w:pPr>
      <w:widowControl w:val="0"/>
      <w:suppressAutoHyphens/>
      <w:autoSpaceDN w:val="0"/>
    </w:pPr>
    <w:rPr>
      <w:rFonts w:eastAsia="SimSun" w:cs="Mangal"/>
      <w:kern w:val="3"/>
      <w:sz w:val="24"/>
      <w:szCs w:val="24"/>
      <w:lang w:eastAsia="zh-CN" w:bidi="hi-IN"/>
    </w:rPr>
  </w:style>
  <w:style w:type="character" w:customStyle="1" w:styleId="Juris">
    <w:name w:val="Juris"/>
    <w:semiHidden/>
    <w:rPr>
      <w:rFonts w:ascii="Arial" w:hAnsi="Arial" w:cs="Arial" w:hint="default"/>
      <w:color w:val="auto"/>
      <w:sz w:val="20"/>
      <w:szCs w:val="20"/>
    </w:rPr>
  </w:style>
  <w:style w:type="table" w:customStyle="1" w:styleId="TableGrid8">
    <w:name w:val="Table Grid8"/>
    <w:basedOn w:val="Parastatabul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Parastatabula"/>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iguvrestekstsRakstz">
    <w:name w:val="Beigu vēres teksts Rakstz."/>
    <w:basedOn w:val="Noklusjumarindkopasfonts"/>
    <w:link w:val="Beiguvresteksts"/>
    <w:rPr>
      <w:lang w:val="lv-LV" w:eastAsia="lv-LV"/>
    </w:rPr>
  </w:style>
  <w:style w:type="paragraph" w:customStyle="1" w:styleId="xl134">
    <w:name w:val="xl134"/>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lang w:val="lv-LV" w:eastAsia="lv-LV"/>
    </w:rPr>
  </w:style>
  <w:style w:type="paragraph" w:customStyle="1" w:styleId="xl135">
    <w:name w:val="xl135"/>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22"/>
      <w:szCs w:val="22"/>
      <w:lang w:val="lv-LV" w:eastAsia="lv-LV"/>
    </w:rPr>
  </w:style>
  <w:style w:type="paragraph" w:customStyle="1" w:styleId="xl136">
    <w:name w:val="xl136"/>
    <w:basedOn w:val="Parasts"/>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137">
    <w:name w:val="xl137"/>
    <w:basedOn w:val="Parasts"/>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138">
    <w:name w:val="xl1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val="lv-LV" w:eastAsia="lv-LV"/>
    </w:rPr>
  </w:style>
  <w:style w:type="paragraph" w:customStyle="1" w:styleId="xl139">
    <w:name w:val="xl1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val="lv-LV" w:eastAsia="lv-LV"/>
    </w:rPr>
  </w:style>
  <w:style w:type="paragraph" w:customStyle="1" w:styleId="xl140">
    <w:name w:val="xl140"/>
    <w:basedOn w:val="Parasts"/>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textAlignment w:val="center"/>
    </w:pPr>
    <w:rPr>
      <w:rFonts w:ascii="Bookman Old Style" w:hAnsi="Bookman Old Style"/>
      <w:sz w:val="18"/>
      <w:szCs w:val="18"/>
      <w:lang w:val="lv-LV" w:eastAsia="lv-LV"/>
    </w:rPr>
  </w:style>
  <w:style w:type="paragraph" w:customStyle="1" w:styleId="xl141">
    <w:name w:val="xl141"/>
    <w:basedOn w:val="Parasts"/>
    <w:pPr>
      <w:pBdr>
        <w:top w:val="single" w:sz="4" w:space="0" w:color="auto"/>
        <w:left w:val="single" w:sz="4" w:space="0" w:color="auto"/>
        <w:bottom w:val="single" w:sz="4" w:space="0" w:color="auto"/>
        <w:right w:val="single" w:sz="4" w:space="0" w:color="auto"/>
      </w:pBdr>
      <w:shd w:val="clear" w:color="000000" w:fill="auto"/>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42">
    <w:name w:val="xl1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43">
    <w:name w:val="xl143"/>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44">
    <w:name w:val="xl144"/>
    <w:basedOn w:val="Parasts"/>
    <w:pPr>
      <w:spacing w:before="100" w:beforeAutospacing="1" w:after="100" w:afterAutospacing="1"/>
      <w:textAlignment w:val="center"/>
    </w:pPr>
    <w:rPr>
      <w:rFonts w:ascii="Bookman Old Style" w:hAnsi="Bookman Old Style"/>
      <w:sz w:val="18"/>
      <w:szCs w:val="18"/>
      <w:lang w:val="lv-LV" w:eastAsia="lv-LV"/>
    </w:rPr>
  </w:style>
  <w:style w:type="paragraph" w:customStyle="1" w:styleId="xl145">
    <w:name w:val="xl145"/>
    <w:basedOn w:val="Parasts"/>
    <w:pPr>
      <w:spacing w:before="100" w:beforeAutospacing="1" w:after="100" w:afterAutospacing="1"/>
      <w:textAlignment w:val="center"/>
    </w:pPr>
    <w:rPr>
      <w:rFonts w:ascii="Bookman Old Style" w:hAnsi="Bookman Old Style"/>
      <w:sz w:val="18"/>
      <w:szCs w:val="18"/>
      <w:lang w:val="lv-LV" w:eastAsia="lv-LV"/>
    </w:rPr>
  </w:style>
  <w:style w:type="paragraph" w:customStyle="1" w:styleId="xl146">
    <w:name w:val="xl146"/>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47">
    <w:name w:val="xl147"/>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148">
    <w:name w:val="xl148"/>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color w:val="000000"/>
      <w:sz w:val="18"/>
      <w:szCs w:val="18"/>
      <w:lang w:val="lv-LV" w:eastAsia="lv-LV"/>
    </w:rPr>
  </w:style>
  <w:style w:type="paragraph" w:customStyle="1" w:styleId="xl149">
    <w:name w:val="xl149"/>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0">
    <w:name w:val="xl150"/>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1">
    <w:name w:val="xl15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tv213">
    <w:name w:val="tv213"/>
    <w:basedOn w:val="Parasts"/>
    <w:pPr>
      <w:spacing w:before="100" w:beforeAutospacing="1" w:after="100" w:afterAutospacing="1"/>
    </w:pPr>
    <w:rPr>
      <w:rFonts w:eastAsia="Calibri"/>
      <w:sz w:val="24"/>
      <w:szCs w:val="24"/>
      <w:lang w:val="lv-LV" w:eastAsia="lv-LV"/>
    </w:rPr>
  </w:style>
  <w:style w:type="paragraph" w:customStyle="1" w:styleId="Krsainssarakstsizclums11">
    <w:name w:val="Krāsains saraksts — izcēlums 11"/>
    <w:basedOn w:val="Parasts"/>
    <w:pPr>
      <w:suppressAutoHyphens/>
      <w:spacing w:after="200" w:line="276" w:lineRule="auto"/>
      <w:ind w:left="720"/>
    </w:pPr>
    <w:rPr>
      <w:kern w:val="22"/>
      <w:sz w:val="22"/>
      <w:szCs w:val="22"/>
      <w:lang w:val="lv-LV" w:eastAsia="ar-SA"/>
    </w:rPr>
  </w:style>
  <w:style w:type="paragraph" w:customStyle="1" w:styleId="tvhtmlmktable">
    <w:name w:val="tv_html mk_table"/>
    <w:basedOn w:val="Parasts"/>
    <w:pPr>
      <w:spacing w:before="100" w:beforeAutospacing="1" w:after="100" w:afterAutospacing="1"/>
    </w:pPr>
    <w:rPr>
      <w:sz w:val="24"/>
      <w:szCs w:val="24"/>
      <w:lang w:val="lv-LV" w:eastAsia="lv-LV"/>
    </w:rPr>
  </w:style>
  <w:style w:type="character" w:customStyle="1" w:styleId="alChar">
    <w:name w:val="al Char"/>
    <w:rPr>
      <w:rFonts w:ascii="Arial" w:eastAsia="Times New Roman" w:hAnsi="Arial" w:cs="Times New Roman"/>
      <w:bCs/>
      <w:kern w:val="1"/>
      <w:sz w:val="28"/>
      <w:szCs w:val="32"/>
      <w:lang w:val="ru-RU"/>
    </w:rPr>
  </w:style>
  <w:style w:type="paragraph" w:customStyle="1" w:styleId="al">
    <w:name w:val="al"/>
    <w:basedOn w:val="Virsraksts1"/>
    <w:pPr>
      <w:numPr>
        <w:numId w:val="0"/>
      </w:numPr>
      <w:suppressAutoHyphens/>
    </w:pPr>
    <w:rPr>
      <w:rFonts w:ascii="Arial" w:eastAsia="Times New Roman" w:hAnsi="Arial" w:cs="Arial"/>
      <w:b w:val="0"/>
      <w:kern w:val="1"/>
      <w:sz w:val="28"/>
      <w:lang w:val="lv-LV" w:eastAsia="ar-SA"/>
    </w:rPr>
  </w:style>
  <w:style w:type="table" w:customStyle="1" w:styleId="TableGrid15">
    <w:name w:val="Table Grid15"/>
    <w:basedOn w:val="Parastatabula"/>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Parastatabula"/>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Parastatabula"/>
    <w:uiPriority w:val="3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Parastatabula"/>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Parastatabu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Parastatabula"/>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Parastatabula"/>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Parastatabul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Parastatabul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
    <w:rPr>
      <w:rFonts w:ascii="Calibri" w:hAnsi="Calibri"/>
      <w:sz w:val="22"/>
      <w:szCs w:val="22"/>
    </w:rPr>
    <w:tblPr>
      <w:tblCellMar>
        <w:top w:w="0" w:type="dxa"/>
        <w:left w:w="0" w:type="dxa"/>
        <w:bottom w:w="0" w:type="dxa"/>
        <w:right w:w="0" w:type="dxa"/>
      </w:tblCellMar>
    </w:tblPr>
  </w:style>
  <w:style w:type="table" w:customStyle="1" w:styleId="TableGrid180">
    <w:name w:val="Table Grid18"/>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95">
    <w:name w:val="xl249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496">
    <w:name w:val="xl2496"/>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b/>
      <w:bCs/>
      <w:sz w:val="18"/>
      <w:szCs w:val="18"/>
      <w:lang w:val="lv-LV" w:eastAsia="lv-LV"/>
    </w:rPr>
  </w:style>
  <w:style w:type="paragraph" w:customStyle="1" w:styleId="xl2497">
    <w:name w:val="xl249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498">
    <w:name w:val="xl2498"/>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499">
    <w:name w:val="xl2499"/>
    <w:basedOn w:val="Parasts"/>
    <w:pPr>
      <w:spacing w:before="100" w:beforeAutospacing="1" w:after="100" w:afterAutospacing="1"/>
      <w:textAlignment w:val="center"/>
    </w:pPr>
    <w:rPr>
      <w:rFonts w:ascii="Bookman Old Style" w:hAnsi="Bookman Old Style"/>
      <w:sz w:val="18"/>
      <w:szCs w:val="18"/>
      <w:lang w:val="lv-LV" w:eastAsia="lv-LV"/>
    </w:rPr>
  </w:style>
  <w:style w:type="paragraph" w:customStyle="1" w:styleId="xl2500">
    <w:name w:val="xl250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color w:val="000000"/>
      <w:sz w:val="18"/>
      <w:szCs w:val="18"/>
      <w:lang w:val="lv-LV" w:eastAsia="lv-LV"/>
    </w:rPr>
  </w:style>
  <w:style w:type="paragraph" w:customStyle="1" w:styleId="xl2501">
    <w:name w:val="xl2501"/>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2502">
    <w:name w:val="xl2502"/>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i/>
      <w:iCs/>
      <w:lang w:val="lv-LV" w:eastAsia="lv-LV"/>
    </w:rPr>
  </w:style>
  <w:style w:type="paragraph" w:customStyle="1" w:styleId="xl2503">
    <w:name w:val="xl2503"/>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04">
    <w:name w:val="xl2504"/>
    <w:basedOn w:val="Parasts"/>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05">
    <w:name w:val="xl2505"/>
    <w:basedOn w:val="Parasts"/>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506">
    <w:name w:val="xl2506"/>
    <w:basedOn w:val="Parasts"/>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2507">
    <w:name w:val="xl2507"/>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lang w:val="lv-LV" w:eastAsia="lv-LV"/>
    </w:rPr>
  </w:style>
  <w:style w:type="paragraph" w:customStyle="1" w:styleId="xl2508">
    <w:name w:val="xl250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Bookman Old Style" w:hAnsi="Bookman Old Style"/>
      <w:sz w:val="18"/>
      <w:szCs w:val="18"/>
      <w:lang w:val="lv-LV" w:eastAsia="lv-LV"/>
    </w:rPr>
  </w:style>
  <w:style w:type="paragraph" w:customStyle="1" w:styleId="xl2509">
    <w:name w:val="xl2509"/>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2510">
    <w:name w:val="xl2510"/>
    <w:basedOn w:val="Parasts"/>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11">
    <w:name w:val="xl2511"/>
    <w:basedOn w:val="Parasts"/>
    <w:pPr>
      <w:pBdr>
        <w:top w:val="single" w:sz="4" w:space="0" w:color="auto"/>
        <w:left w:val="single" w:sz="4" w:space="0" w:color="auto"/>
        <w:bottom w:val="single" w:sz="4" w:space="0" w:color="auto"/>
        <w:right w:val="single" w:sz="4" w:space="0" w:color="auto"/>
      </w:pBdr>
      <w:shd w:val="clear" w:color="FFFF00" w:fill="D9D9D9"/>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2512">
    <w:name w:val="xl2512"/>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513">
    <w:name w:val="xl2513"/>
    <w:basedOn w:val="Parasts"/>
    <w:pPr>
      <w:pBdr>
        <w:top w:val="single" w:sz="4" w:space="0" w:color="000000"/>
        <w:left w:val="single" w:sz="4" w:space="0" w:color="auto"/>
        <w:bottom w:val="single" w:sz="4" w:space="0" w:color="auto"/>
        <w:right w:val="single" w:sz="4" w:space="0" w:color="auto"/>
      </w:pBdr>
      <w:shd w:val="clear" w:color="FFFF00" w:fill="FFFFFF"/>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2514">
    <w:name w:val="xl251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lang w:val="lv-LV" w:eastAsia="lv-LV"/>
    </w:rPr>
  </w:style>
  <w:style w:type="paragraph" w:customStyle="1" w:styleId="xl2515">
    <w:name w:val="xl2515"/>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b/>
      <w:bCs/>
      <w:sz w:val="18"/>
      <w:szCs w:val="18"/>
      <w:lang w:val="lv-LV" w:eastAsia="lv-LV"/>
    </w:rPr>
  </w:style>
  <w:style w:type="paragraph" w:customStyle="1" w:styleId="xl2516">
    <w:name w:val="xl2516"/>
    <w:basedOn w:val="Parasts"/>
    <w:pPr>
      <w:pBdr>
        <w:top w:val="single" w:sz="4" w:space="0" w:color="000000"/>
        <w:left w:val="single" w:sz="4" w:space="0" w:color="000000"/>
        <w:bottom w:val="single" w:sz="4" w:space="0" w:color="000000"/>
        <w:right w:val="single" w:sz="4" w:space="0" w:color="000000"/>
      </w:pBdr>
      <w:shd w:val="clear" w:color="FFFF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517">
    <w:name w:val="xl2517"/>
    <w:basedOn w:val="Parasts"/>
    <w:pPr>
      <w:shd w:val="clear" w:color="FFFF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518">
    <w:name w:val="xl2518"/>
    <w:basedOn w:val="Parasts"/>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519">
    <w:name w:val="xl2519"/>
    <w:basedOn w:val="Parasts"/>
    <w:pPr>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textAlignment w:val="center"/>
    </w:pPr>
    <w:rPr>
      <w:rFonts w:ascii="Bookman Old Style" w:hAnsi="Bookman Old Style"/>
      <w:b/>
      <w:bCs/>
      <w:sz w:val="18"/>
      <w:szCs w:val="18"/>
      <w:lang w:val="lv-LV" w:eastAsia="lv-LV"/>
    </w:rPr>
  </w:style>
  <w:style w:type="paragraph" w:customStyle="1" w:styleId="xl2520">
    <w:name w:val="xl2520"/>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b/>
      <w:bCs/>
      <w:sz w:val="18"/>
      <w:szCs w:val="18"/>
      <w:lang w:val="lv-LV" w:eastAsia="lv-LV"/>
    </w:rPr>
  </w:style>
  <w:style w:type="paragraph" w:customStyle="1" w:styleId="xl2521">
    <w:name w:val="xl2521"/>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522">
    <w:name w:val="xl2522"/>
    <w:basedOn w:val="Parasts"/>
    <w:pPr>
      <w:pBdr>
        <w:top w:val="single" w:sz="4" w:space="0" w:color="auto"/>
        <w:left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523">
    <w:name w:val="xl2523"/>
    <w:basedOn w:val="Parasts"/>
    <w:pPr>
      <w:pBdr>
        <w:top w:val="single" w:sz="4" w:space="0" w:color="auto"/>
        <w:left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2524">
    <w:name w:val="xl2524"/>
    <w:basedOn w:val="Parasts"/>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25">
    <w:name w:val="xl2525"/>
    <w:basedOn w:val="Parasts"/>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2526">
    <w:name w:val="xl2526"/>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527">
    <w:name w:val="xl2527"/>
    <w:basedOn w:val="Parasts"/>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528">
    <w:name w:val="xl25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29">
    <w:name w:val="xl252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30">
    <w:name w:val="xl25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31">
    <w:name w:val="xl25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32">
    <w:name w:val="xl2532"/>
    <w:basedOn w:val="Parasts"/>
    <w:pPr>
      <w:pBdr>
        <w:top w:val="single" w:sz="4" w:space="0" w:color="auto"/>
        <w:left w:val="single" w:sz="4" w:space="0" w:color="auto"/>
        <w:right w:val="single" w:sz="4" w:space="0" w:color="auto"/>
      </w:pBdr>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2">
    <w:name w:val="xl152"/>
    <w:basedOn w:val="Parasts"/>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53">
    <w:name w:val="xl153"/>
    <w:basedOn w:val="Parasts"/>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4">
    <w:name w:val="xl154"/>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155">
    <w:name w:val="xl155"/>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156">
    <w:name w:val="xl156"/>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7">
    <w:name w:val="xl157"/>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58">
    <w:name w:val="xl158"/>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9">
    <w:name w:val="xl159"/>
    <w:basedOn w:val="Parasts"/>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0">
    <w:name w:val="xl160"/>
    <w:basedOn w:val="Parasts"/>
    <w:pPr>
      <w:pBdr>
        <w:left w:val="single" w:sz="4" w:space="0" w:color="auto"/>
        <w:right w:val="single" w:sz="4" w:space="0" w:color="auto"/>
      </w:pBdr>
      <w:shd w:val="clear" w:color="000000" w:fill="FFFFFF"/>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61">
    <w:name w:val="xl161"/>
    <w:basedOn w:val="Parasts"/>
    <w:pPr>
      <w:pBdr>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2">
    <w:name w:val="xl162"/>
    <w:basedOn w:val="Parasts"/>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3">
    <w:name w:val="xl163"/>
    <w:basedOn w:val="Parasts"/>
    <w:pPr>
      <w:pBdr>
        <w:top w:val="single" w:sz="4" w:space="0" w:color="000000"/>
        <w:left w:val="single" w:sz="4" w:space="0" w:color="000000"/>
        <w:bottom w:val="single" w:sz="4" w:space="0" w:color="000000"/>
      </w:pBdr>
      <w:shd w:val="clear" w:color="000000" w:fill="DCE6F1"/>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4">
    <w:name w:val="xl164"/>
    <w:basedOn w:val="Parasts"/>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5">
    <w:name w:val="xl165"/>
    <w:basedOn w:val="Parasts"/>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6">
    <w:name w:val="xl166"/>
    <w:basedOn w:val="Parasts"/>
    <w:pPr>
      <w:pBdr>
        <w:top w:val="single" w:sz="4" w:space="0" w:color="000000"/>
        <w:left w:val="single" w:sz="4" w:space="0" w:color="000000"/>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7">
    <w:name w:val="xl167"/>
    <w:basedOn w:val="Parasts"/>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8">
    <w:name w:val="xl168"/>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9">
    <w:name w:val="xl169"/>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0">
    <w:name w:val="xl170"/>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1">
    <w:name w:val="xl171"/>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2">
    <w:name w:val="xl172"/>
    <w:basedOn w:val="Parasts"/>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sz w:val="18"/>
      <w:szCs w:val="18"/>
      <w:lang w:val="lv-LV" w:eastAsia="lv-LV"/>
    </w:rPr>
  </w:style>
  <w:style w:type="paragraph" w:customStyle="1" w:styleId="xl173">
    <w:name w:val="xl173"/>
    <w:basedOn w:val="Parasts"/>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Bookman Old Style" w:hAnsi="Bookman Old Style"/>
      <w:i/>
      <w:iCs/>
      <w:sz w:val="18"/>
      <w:szCs w:val="18"/>
      <w:lang w:val="lv-LV" w:eastAsia="lv-LV"/>
    </w:rPr>
  </w:style>
  <w:style w:type="paragraph" w:customStyle="1" w:styleId="xl174">
    <w:name w:val="xl17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Bookman Old Style" w:hAnsi="Bookman Old Style"/>
      <w:sz w:val="18"/>
      <w:szCs w:val="18"/>
      <w:lang w:val="lv-LV" w:eastAsia="lv-LV"/>
    </w:rPr>
  </w:style>
  <w:style w:type="table" w:customStyle="1" w:styleId="TableGrid19">
    <w:name w:val="Table Grid19"/>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Parastatabula"/>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75">
    <w:name w:val="xl175"/>
    <w:basedOn w:val="Parasts"/>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6">
    <w:name w:val="xl176"/>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7">
    <w:name w:val="xl177"/>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8">
    <w:name w:val="xl178"/>
    <w:basedOn w:val="Parasts"/>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sz w:val="18"/>
      <w:szCs w:val="18"/>
      <w:lang w:val="lv-LV" w:eastAsia="lv-LV"/>
    </w:rPr>
  </w:style>
  <w:style w:type="table" w:customStyle="1" w:styleId="TableGrid24">
    <w:name w:val="Table Grid24"/>
    <w:basedOn w:val="Parastatabula"/>
    <w:qFormat/>
    <w:pPr>
      <w:overflowPunct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Parasts"/>
    <w:qFormat/>
    <w:pPr>
      <w:spacing w:before="100" w:beforeAutospacing="1" w:after="100" w:afterAutospacing="1"/>
    </w:pPr>
    <w:rPr>
      <w:rFonts w:ascii="Bookman Old Style" w:hAnsi="Bookman Old Style"/>
      <w:i/>
      <w:iCs/>
      <w:color w:val="000000"/>
      <w:sz w:val="18"/>
      <w:szCs w:val="18"/>
      <w:lang w:val="lv-LV" w:eastAsia="lv-LV"/>
    </w:rPr>
  </w:style>
  <w:style w:type="paragraph" w:customStyle="1" w:styleId="xl179">
    <w:name w:val="xl179"/>
    <w:basedOn w:val="Parasts"/>
    <w:qFormat/>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Bookman Old Style" w:hAnsi="Bookman Old Style"/>
      <w:b/>
      <w:bCs/>
      <w:i/>
      <w:iCs/>
      <w:sz w:val="18"/>
      <w:szCs w:val="18"/>
      <w:lang w:val="lv-LV" w:eastAsia="lv-LV"/>
    </w:rPr>
  </w:style>
  <w:style w:type="paragraph" w:customStyle="1" w:styleId="xl180">
    <w:name w:val="xl180"/>
    <w:basedOn w:val="Parasts"/>
    <w:qFormat/>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b/>
      <w:bCs/>
      <w:sz w:val="18"/>
      <w:szCs w:val="18"/>
      <w:lang w:val="lv-LV" w:eastAsia="lv-LV"/>
    </w:rPr>
  </w:style>
  <w:style w:type="paragraph" w:customStyle="1" w:styleId="xl181">
    <w:name w:val="xl181"/>
    <w:basedOn w:val="Parasts"/>
    <w:qFormat/>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sz w:val="18"/>
      <w:szCs w:val="18"/>
      <w:lang w:val="lv-LV" w:eastAsia="lv-LV"/>
    </w:rPr>
  </w:style>
  <w:style w:type="paragraph" w:customStyle="1" w:styleId="xl182">
    <w:name w:val="xl182"/>
    <w:basedOn w:val="Parasts"/>
    <w:qFormat/>
    <w:pPr>
      <w:pBdr>
        <w:top w:val="single" w:sz="4" w:space="0" w:color="auto"/>
        <w:left w:val="single" w:sz="4" w:space="0" w:color="auto"/>
        <w:bottom w:val="single" w:sz="4" w:space="0" w:color="auto"/>
        <w:right w:val="single" w:sz="4" w:space="0" w:color="auto"/>
      </w:pBdr>
      <w:shd w:val="clear" w:color="auto" w:fill="DCE6F1"/>
      <w:spacing w:before="100" w:beforeAutospacing="1" w:after="100" w:afterAutospacing="1"/>
      <w:jc w:val="center"/>
    </w:pPr>
    <w:rPr>
      <w:rFonts w:ascii="Bookman Old Style" w:hAnsi="Bookman Old Style"/>
      <w:sz w:val="18"/>
      <w:szCs w:val="18"/>
      <w:lang w:val="lv-LV" w:eastAsia="lv-LV"/>
    </w:rPr>
  </w:style>
  <w:style w:type="paragraph" w:customStyle="1" w:styleId="xl183">
    <w:name w:val="xl183"/>
    <w:basedOn w:val="Parasts"/>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Bookman Old Style" w:hAnsi="Bookman Old Style"/>
      <w:sz w:val="18"/>
      <w:szCs w:val="18"/>
      <w:lang w:val="lv-LV" w:eastAsia="lv-LV"/>
    </w:rPr>
  </w:style>
  <w:style w:type="paragraph" w:customStyle="1" w:styleId="xl184">
    <w:name w:val="xl184"/>
    <w:basedOn w:val="Parasts"/>
    <w:qFormat/>
    <w:pPr>
      <w:spacing w:before="100" w:beforeAutospacing="1" w:after="100" w:afterAutospacing="1"/>
    </w:pPr>
    <w:rPr>
      <w:sz w:val="18"/>
      <w:szCs w:val="18"/>
      <w:lang w:val="lv-LV" w:eastAsia="lv-LV"/>
    </w:rPr>
  </w:style>
  <w:style w:type="table" w:customStyle="1" w:styleId="TableGrid25">
    <w:name w:val="Table Grid25"/>
    <w:basedOn w:val="Parastatabula"/>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Parastatabula"/>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5">
    <w:name w:val="xl185"/>
    <w:basedOn w:val="Parasts"/>
    <w:qFormat/>
    <w:pPr>
      <w:pBdr>
        <w:top w:val="single" w:sz="4" w:space="0" w:color="auto"/>
        <w:bottom w:val="single" w:sz="4" w:space="0" w:color="auto"/>
        <w:right w:val="single" w:sz="4" w:space="0" w:color="auto"/>
      </w:pBdr>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86">
    <w:name w:val="xl186"/>
    <w:basedOn w:val="Parasts"/>
    <w:qFormat/>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187">
    <w:name w:val="xl187"/>
    <w:basedOn w:val="Parasts"/>
    <w:qFormat/>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188">
    <w:name w:val="xl188"/>
    <w:basedOn w:val="Parasts"/>
    <w:qFormat/>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Bookman Old Style" w:hAnsi="Bookman Old Style"/>
      <w:sz w:val="18"/>
      <w:szCs w:val="18"/>
      <w:lang w:val="lv-LV" w:eastAsia="lv-LV"/>
    </w:rPr>
  </w:style>
  <w:style w:type="paragraph" w:customStyle="1" w:styleId="xl189">
    <w:name w:val="xl189"/>
    <w:basedOn w:val="Parasts"/>
    <w:qFormat/>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Bookman Old Style" w:hAnsi="Bookman Old Style"/>
      <w:sz w:val="18"/>
      <w:szCs w:val="18"/>
      <w:lang w:val="lv-LV" w:eastAsia="lv-LV"/>
    </w:rPr>
  </w:style>
  <w:style w:type="paragraph" w:customStyle="1" w:styleId="xl190">
    <w:name w:val="xl190"/>
    <w:basedOn w:val="Parasts"/>
    <w:qFormat/>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Bookman Old Style" w:hAnsi="Bookman Old Style"/>
      <w:sz w:val="18"/>
      <w:szCs w:val="18"/>
      <w:lang w:val="lv-LV" w:eastAsia="lv-LV"/>
    </w:rPr>
  </w:style>
  <w:style w:type="paragraph" w:customStyle="1" w:styleId="xl191">
    <w:name w:val="xl191"/>
    <w:basedOn w:val="Parasts"/>
    <w:qFormat/>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hAnsi="Bookman Old Style"/>
      <w:sz w:val="18"/>
      <w:szCs w:val="18"/>
      <w:lang w:val="lv-LV" w:eastAsia="lv-LV"/>
    </w:rPr>
  </w:style>
  <w:style w:type="paragraph" w:customStyle="1" w:styleId="xl192">
    <w:name w:val="xl192"/>
    <w:basedOn w:val="Parasts"/>
    <w:qFormat/>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3">
    <w:name w:val="xl193"/>
    <w:basedOn w:val="Parasts"/>
    <w:qFormat/>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4">
    <w:name w:val="xl194"/>
    <w:basedOn w:val="Parasts"/>
    <w:qFormat/>
    <w:pPr>
      <w:pBdr>
        <w:top w:val="single" w:sz="4" w:space="0" w:color="auto"/>
        <w:left w:val="single" w:sz="4" w:space="0" w:color="auto"/>
        <w:bottom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5">
    <w:name w:val="xl195"/>
    <w:basedOn w:val="Parasts"/>
    <w:qFormat/>
    <w:pPr>
      <w:pBdr>
        <w:top w:val="single" w:sz="4" w:space="0" w:color="auto"/>
        <w:bottom w:val="single" w:sz="4" w:space="0" w:color="auto"/>
        <w:right w:val="single" w:sz="4" w:space="0" w:color="auto"/>
      </w:pBdr>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6">
    <w:name w:val="xl196"/>
    <w:basedOn w:val="Parasts"/>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97">
    <w:name w:val="xl197"/>
    <w:basedOn w:val="Parasts"/>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98">
    <w:name w:val="xl198"/>
    <w:basedOn w:val="Parasts"/>
    <w:qFormat/>
    <w:pPr>
      <w:pBdr>
        <w:top w:val="single" w:sz="4" w:space="0" w:color="auto"/>
        <w:left w:val="single" w:sz="4" w:space="0" w:color="auto"/>
        <w:bottom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199">
    <w:name w:val="xl199"/>
    <w:basedOn w:val="Parasts"/>
    <w:qFormat/>
    <w:pPr>
      <w:pBdr>
        <w:top w:val="single" w:sz="4" w:space="0" w:color="auto"/>
        <w:bottom w:val="single" w:sz="4" w:space="0" w:color="auto"/>
        <w:right w:val="single" w:sz="4" w:space="0" w:color="auto"/>
      </w:pBdr>
      <w:spacing w:before="100" w:beforeAutospacing="1" w:after="100" w:afterAutospacing="1"/>
      <w:textAlignment w:val="center"/>
    </w:pPr>
    <w:rPr>
      <w:rFonts w:ascii="Bookman Old Style" w:hAnsi="Bookman Old Style"/>
      <w:sz w:val="18"/>
      <w:szCs w:val="18"/>
      <w:lang w:val="lv-LV" w:eastAsia="lv-LV"/>
    </w:rPr>
  </w:style>
  <w:style w:type="paragraph" w:customStyle="1" w:styleId="xl200">
    <w:name w:val="xl200"/>
    <w:basedOn w:val="Parasts"/>
    <w:qFormat/>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01">
    <w:name w:val="xl201"/>
    <w:basedOn w:val="Parasts"/>
    <w:qFormat/>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02">
    <w:name w:val="xl202"/>
    <w:basedOn w:val="Parasts"/>
    <w:qFormat/>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03">
    <w:name w:val="xl203"/>
    <w:basedOn w:val="Parasts"/>
    <w:qFormat/>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Bookman Old Style" w:hAnsi="Bookman Old Style"/>
      <w:sz w:val="18"/>
      <w:szCs w:val="18"/>
      <w:lang w:val="lv-LV" w:eastAsia="lv-LV"/>
    </w:rPr>
  </w:style>
  <w:style w:type="paragraph" w:customStyle="1" w:styleId="xl204">
    <w:name w:val="xl204"/>
    <w:basedOn w:val="Parasts"/>
    <w:qFormat/>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205">
    <w:name w:val="xl205"/>
    <w:basedOn w:val="Parasts"/>
    <w:qFormat/>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Bookman Old Style" w:hAnsi="Bookman Old Style"/>
      <w:b/>
      <w:bCs/>
      <w:i/>
      <w:iCs/>
      <w:sz w:val="18"/>
      <w:szCs w:val="18"/>
      <w:lang w:val="lv-LV" w:eastAsia="lv-LV"/>
    </w:rPr>
  </w:style>
  <w:style w:type="table" w:customStyle="1" w:styleId="TableGrid27">
    <w:name w:val="Table Grid27"/>
    <w:basedOn w:val="Parastatabula"/>
    <w:uiPriority w:val="59"/>
    <w:qFormat/>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tyle2Justified">
    <w:name w:val="Style Style2 + Justified"/>
    <w:basedOn w:val="Parasts"/>
    <w:qFormat/>
    <w:pPr>
      <w:numPr>
        <w:numId w:val="16"/>
      </w:numPr>
      <w:tabs>
        <w:tab w:val="left" w:pos="851"/>
      </w:tabs>
      <w:spacing w:before="240" w:after="120"/>
      <w:jc w:val="both"/>
    </w:pPr>
    <w:rPr>
      <w:b/>
      <w:sz w:val="24"/>
      <w:lang w:val="lv-LV"/>
    </w:rPr>
  </w:style>
  <w:style w:type="character" w:customStyle="1" w:styleId="FootnoteCharacters">
    <w:name w:val="Footnote Characters"/>
    <w:qFormat/>
    <w:rPr>
      <w:vertAlign w:val="superscript"/>
    </w:rPr>
  </w:style>
  <w:style w:type="paragraph" w:styleId="Prskatjums">
    <w:name w:val="Revision"/>
    <w:hidden/>
    <w:uiPriority w:val="99"/>
    <w:unhideWhenUsed/>
    <w:rsid w:val="0038463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369" TargetMode="External"/><Relationship Id="rId13" Type="http://schemas.openxmlformats.org/officeDocument/2006/relationships/hyperlink" Target="https://www6.vid.gov.lv/SDV" TargetMode="External"/><Relationship Id="rId18" Type="http://schemas.openxmlformats.org/officeDocument/2006/relationships/hyperlink" Target="mailto:pasts@ludzasnovads.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r.gov.l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tuaizsardziba@ludzasnovads.lv"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10" Type="http://schemas.openxmlformats.org/officeDocument/2006/relationships/hyperlink" Target="tel:+371%2020384844" TargetMode="External"/><Relationship Id="rId19" Type="http://schemas.openxmlformats.org/officeDocument/2006/relationships/hyperlink" Target="mailto:pasts@jurmala.lv" TargetMode="External"/><Relationship Id="rId4" Type="http://schemas.openxmlformats.org/officeDocument/2006/relationships/settings" Target="settings.xml"/><Relationship Id="rId9" Type="http://schemas.openxmlformats.org/officeDocument/2006/relationships/hyperlink" Target="https://www.eis.gov.lv/EKEIS/Supplier/Organizer/1369" TargetMode="External"/><Relationship Id="rId14" Type="http://schemas.openxmlformats.org/officeDocument/2006/relationships/hyperlink" Target="http://espd.eis.gov.lv/filter?lang=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DFF39-BEEA-47ED-9E0D-A66B28246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34</Pages>
  <Words>47856</Words>
  <Characters>27278</Characters>
  <Application>Microsoft Office Word</Application>
  <DocSecurity>0</DocSecurity>
  <Lines>227</Lines>
  <Paragraphs>149</Paragraphs>
  <ScaleCrop>false</ScaleCrop>
  <HeadingPairs>
    <vt:vector size="2" baseType="variant">
      <vt:variant>
        <vt:lpstr>Nosaukums</vt:lpstr>
      </vt:variant>
      <vt:variant>
        <vt:i4>1</vt:i4>
      </vt:variant>
    </vt:vector>
  </HeadingPairs>
  <TitlesOfParts>
    <vt:vector size="1" baseType="lpstr">
      <vt:lpstr>Paraugnolikums - Pakalpojumu iepirkuma procedūras dokumentācija</vt:lpstr>
    </vt:vector>
  </TitlesOfParts>
  <Company/>
  <LinksUpToDate>false</LinksUpToDate>
  <CharactersWithSpaces>74985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Paraugnolikums - Pakalpojumu iepirkuma procedūras dokumentācija</dc:title>
  <dc:creator>Sniedze</dc:creator>
  <cp:keywords>IUB, paraugnolikums</cp:keywords>
  <cp:lastModifiedBy>Sniedze</cp:lastModifiedBy>
  <cp:revision>3</cp:revision>
  <cp:lastPrinted>2024-12-09T06:23:00Z</cp:lastPrinted>
  <dcterms:created xsi:type="dcterms:W3CDTF">2024-12-09T14:09:00Z</dcterms:created>
  <dcterms:modified xsi:type="dcterms:W3CDTF">2024-12-09T14:14:00Z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5c030d7e40458cfbaafbb1b7f790e42d815a0f6fde48d3a1a37f1e1ffe44dfa9</vt:lpwstr>
  </property>
  <property fmtid="{D5CDD505-2E9C-101B-9397-08002B2CF9AE}" pid="3" name="KSOProductBuildVer">
    <vt:lpwstr>1033-12.2.0.18911</vt:lpwstr>
  </property>
  <property fmtid="{D5CDD505-2E9C-101B-9397-08002B2CF9AE}" pid="4" name="ICV">
    <vt:lpwstr>262F3C44A89E45AFB6243DC17FFE5FA9_13</vt:lpwstr>
  </property>
</Properties>
</file>