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F5A14" w14:textId="77777777" w:rsidR="00FE2E82" w:rsidRPr="007C4863" w:rsidRDefault="00000000" w:rsidP="00096CDC">
      <w:pPr>
        <w:shd w:val="clear" w:color="auto" w:fill="FFFFFF"/>
        <w:spacing w:after="0" w:line="240" w:lineRule="auto"/>
        <w:jc w:val="center"/>
        <w:rPr>
          <w:rFonts w:asciiTheme="majorBidi" w:hAnsiTheme="majorBidi" w:cstheme="majorBidi"/>
          <w:bCs/>
          <w:color w:val="000000"/>
          <w:spacing w:val="-1"/>
        </w:rPr>
      </w:pPr>
      <w:bookmarkStart w:id="0" w:name="_Hlk138931498"/>
      <w:r w:rsidRPr="00A75055">
        <w:rPr>
          <w:noProof/>
          <w:lang w:val="en-US"/>
        </w:rPr>
        <w:drawing>
          <wp:inline distT="0" distB="0" distL="0" distR="0" wp14:anchorId="01282F43" wp14:editId="7DA9BE61">
            <wp:extent cx="1800225" cy="1028700"/>
            <wp:effectExtent l="0" t="0" r="9525"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800225" cy="1028700"/>
                    </a:xfrm>
                    <a:prstGeom prst="rect">
                      <a:avLst/>
                    </a:prstGeom>
                    <a:noFill/>
                    <a:ln>
                      <a:noFill/>
                    </a:ln>
                  </pic:spPr>
                </pic:pic>
              </a:graphicData>
            </a:graphic>
          </wp:inline>
        </w:drawing>
      </w:r>
    </w:p>
    <w:p w14:paraId="510FA4CE" w14:textId="77777777" w:rsidR="00152670" w:rsidRPr="007C4863" w:rsidRDefault="00152670" w:rsidP="00096CDC">
      <w:pPr>
        <w:shd w:val="clear" w:color="auto" w:fill="FFFFFF"/>
        <w:spacing w:after="0" w:line="240" w:lineRule="auto"/>
        <w:jc w:val="center"/>
        <w:rPr>
          <w:rFonts w:asciiTheme="majorBidi" w:hAnsiTheme="majorBidi" w:cstheme="majorBidi"/>
          <w:bCs/>
          <w:color w:val="000000"/>
          <w:spacing w:val="-1"/>
        </w:rPr>
      </w:pPr>
    </w:p>
    <w:p w14:paraId="6032501F" w14:textId="77777777" w:rsidR="00096CDC" w:rsidRPr="00CD7819" w:rsidRDefault="00000000" w:rsidP="00096CDC">
      <w:pPr>
        <w:shd w:val="clear" w:color="auto" w:fill="FFFFFF"/>
        <w:spacing w:after="0" w:line="240" w:lineRule="auto"/>
        <w:jc w:val="center"/>
        <w:rPr>
          <w:rFonts w:asciiTheme="majorBidi" w:hAnsiTheme="majorBidi" w:cstheme="majorBidi"/>
          <w:b/>
          <w:bCs/>
          <w:color w:val="000000"/>
          <w:spacing w:val="-1"/>
          <w:sz w:val="28"/>
          <w:szCs w:val="28"/>
        </w:rPr>
      </w:pPr>
      <w:r w:rsidRPr="00CD7819">
        <w:rPr>
          <w:rFonts w:asciiTheme="majorBidi" w:hAnsiTheme="majorBidi" w:cstheme="majorBidi"/>
          <w:b/>
          <w:bCs/>
          <w:color w:val="000000"/>
          <w:spacing w:val="-1"/>
          <w:sz w:val="28"/>
          <w:szCs w:val="28"/>
        </w:rPr>
        <w:t xml:space="preserve">BŪVDARBU LĪGUMS </w:t>
      </w:r>
      <w:r w:rsidR="008F3F54" w:rsidRPr="00CD7819">
        <w:rPr>
          <w:rFonts w:ascii="Times New Roman" w:eastAsia="Times New Roman" w:hAnsi="Times New Roman" w:cs="Times New Roman"/>
          <w:b/>
          <w:bCs/>
          <w:color w:val="000000"/>
          <w:spacing w:val="-1"/>
          <w:sz w:val="28"/>
          <w:szCs w:val="28"/>
          <w:lang w:eastAsia="ar-SA"/>
        </w:rPr>
        <w:t>Nr.BNP/2025/4.1/1004/LI</w:t>
      </w:r>
    </w:p>
    <w:p w14:paraId="05389493" w14:textId="77777777" w:rsidR="00096CDC" w:rsidRPr="00CD7819" w:rsidRDefault="00000000" w:rsidP="00096CDC">
      <w:pPr>
        <w:spacing w:after="0" w:line="240" w:lineRule="auto"/>
        <w:contextualSpacing/>
        <w:jc w:val="center"/>
        <w:rPr>
          <w:rFonts w:asciiTheme="majorBidi" w:eastAsia="Times New Roman" w:hAnsiTheme="majorBidi" w:cstheme="majorBidi"/>
          <w:sz w:val="20"/>
          <w:szCs w:val="20"/>
          <w:lang w:eastAsia="lv-LV"/>
        </w:rPr>
      </w:pPr>
      <w:r w:rsidRPr="00CD7819">
        <w:rPr>
          <w:rFonts w:asciiTheme="majorBidi" w:hAnsiTheme="majorBidi" w:cstheme="majorBidi"/>
          <w:sz w:val="20"/>
          <w:szCs w:val="20"/>
        </w:rPr>
        <w:t xml:space="preserve">Par </w:t>
      </w:r>
      <w:bookmarkEnd w:id="0"/>
      <w:r w:rsidRPr="00CD7819">
        <w:rPr>
          <w:rFonts w:asciiTheme="majorBidi" w:eastAsia="Times New Roman" w:hAnsiTheme="majorBidi" w:cstheme="majorBidi"/>
          <w:color w:val="000000"/>
          <w:sz w:val="20"/>
          <w:szCs w:val="20"/>
          <w:lang w:eastAsia="lv-LV"/>
        </w:rPr>
        <w:t xml:space="preserve">Balvu pilsētas </w:t>
      </w:r>
      <w:r w:rsidRPr="00CD7819">
        <w:rPr>
          <w:rFonts w:asciiTheme="majorBidi" w:hAnsiTheme="majorBidi" w:cstheme="majorBidi"/>
          <w:sz w:val="20"/>
          <w:szCs w:val="20"/>
        </w:rPr>
        <w:t xml:space="preserve">Ziedu ielas posma ar grants segumu, pārbūvi, 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w:t>
      </w:r>
      <w:r w:rsidRPr="00915F14">
        <w:rPr>
          <w:rFonts w:asciiTheme="majorBidi" w:hAnsiTheme="majorBidi" w:cstheme="majorBidi"/>
          <w:sz w:val="20"/>
          <w:szCs w:val="20"/>
        </w:rPr>
        <w:t>pasākuma “Infrastruktūra uzņ</w:t>
      </w:r>
      <w:r w:rsidR="00915F14" w:rsidRPr="00915F14">
        <w:rPr>
          <w:rFonts w:asciiTheme="majorBidi" w:hAnsiTheme="majorBidi" w:cstheme="majorBidi"/>
          <w:sz w:val="20"/>
          <w:szCs w:val="20"/>
        </w:rPr>
        <w:t>ēmējdarbības atbalstam”</w:t>
      </w:r>
      <w:r w:rsidR="00FA1240">
        <w:rPr>
          <w:rFonts w:asciiTheme="majorBidi" w:hAnsiTheme="majorBidi" w:cstheme="majorBidi"/>
          <w:sz w:val="20"/>
          <w:szCs w:val="20"/>
        </w:rPr>
        <w:t>,</w:t>
      </w:r>
      <w:r w:rsidR="00915F14" w:rsidRPr="00915F14">
        <w:rPr>
          <w:rFonts w:asciiTheme="majorBidi" w:hAnsiTheme="majorBidi" w:cstheme="majorBidi"/>
          <w:sz w:val="20"/>
          <w:szCs w:val="20"/>
        </w:rPr>
        <w:t xml:space="preserve"> </w:t>
      </w:r>
      <w:r w:rsidR="00915F14" w:rsidRPr="00915F14">
        <w:rPr>
          <w:rFonts w:ascii="Times New Roman" w:hAnsi="Times New Roman" w:cs="Times New Roman"/>
          <w:sz w:val="20"/>
          <w:szCs w:val="20"/>
        </w:rPr>
        <w:t>ERAF projekta Nr.5.1.1.1/2/25/A/024 „</w:t>
      </w:r>
      <w:r w:rsidR="00915F14" w:rsidRPr="00915F14">
        <w:rPr>
          <w:rFonts w:ascii="Times New Roman" w:eastAsia="Times New Roman" w:hAnsi="Times New Roman" w:cs="Times New Roman"/>
          <w:sz w:val="20"/>
          <w:szCs w:val="20"/>
        </w:rPr>
        <w:t>Infrastruktūra uzņēmējdarbības atbalstam Balvos”</w:t>
      </w:r>
      <w:r w:rsidRPr="00915F14">
        <w:rPr>
          <w:rFonts w:asciiTheme="majorBidi" w:hAnsiTheme="majorBidi" w:cstheme="majorBidi"/>
          <w:sz w:val="20"/>
          <w:szCs w:val="20"/>
        </w:rPr>
        <w:t xml:space="preserve"> realizācijas ietvaros</w:t>
      </w:r>
    </w:p>
    <w:p w14:paraId="66A880AD" w14:textId="77777777" w:rsidR="00096CDC" w:rsidRPr="000555E1" w:rsidRDefault="00096CDC" w:rsidP="000555E1">
      <w:pPr>
        <w:spacing w:after="0" w:line="240" w:lineRule="auto"/>
        <w:jc w:val="center"/>
        <w:rPr>
          <w:rFonts w:ascii="Times New Roman" w:hAnsi="Times New Roman" w:cs="Times New Roman"/>
          <w:color w:val="000000"/>
        </w:rPr>
      </w:pPr>
    </w:p>
    <w:p w14:paraId="695D4C4E" w14:textId="33C01265" w:rsidR="00096CDC" w:rsidRDefault="00000000" w:rsidP="000555E1">
      <w:pPr>
        <w:shd w:val="clear" w:color="auto" w:fill="FFFFFF"/>
        <w:spacing w:after="0" w:line="240" w:lineRule="auto"/>
        <w:ind w:left="7"/>
        <w:rPr>
          <w:rFonts w:ascii="Times New Roman" w:hAnsi="Times New Roman" w:cs="Times New Roman"/>
          <w:i/>
        </w:rPr>
      </w:pPr>
      <w:r w:rsidRPr="000555E1">
        <w:rPr>
          <w:rFonts w:ascii="Times New Roman" w:hAnsi="Times New Roman" w:cs="Times New Roman"/>
          <w:kern w:val="28"/>
          <w:lang w:eastAsia="lv-LV"/>
        </w:rPr>
        <w:t xml:space="preserve">Balvos                                                                                                         </w:t>
      </w:r>
      <w:r w:rsidRPr="000555E1">
        <w:rPr>
          <w:rFonts w:ascii="Times New Roman" w:hAnsi="Times New Roman" w:cs="Times New Roman"/>
          <w:i/>
        </w:rPr>
        <w:t>Datums skatāms laika zīmogā</w:t>
      </w:r>
    </w:p>
    <w:p w14:paraId="76285F77" w14:textId="59E9C9A7" w:rsidR="002E11DB" w:rsidRPr="002E11DB" w:rsidRDefault="002E11DB" w:rsidP="002E11DB">
      <w:pPr>
        <w:shd w:val="clear" w:color="auto" w:fill="FFFFFF"/>
        <w:spacing w:after="0" w:line="240" w:lineRule="auto"/>
        <w:ind w:left="7"/>
        <w:jc w:val="right"/>
        <w:rPr>
          <w:rFonts w:ascii="Times New Roman" w:hAnsi="Times New Roman" w:cs="Times New Roman"/>
          <w:i/>
          <w:iCs/>
        </w:rPr>
      </w:pPr>
      <w:r w:rsidRPr="002E11DB">
        <w:rPr>
          <w:rFonts w:ascii="Times New Roman" w:hAnsi="Times New Roman" w:cs="Times New Roman"/>
          <w:i/>
          <w:iCs/>
          <w:kern w:val="28"/>
          <w:lang w:eastAsia="lv-LV"/>
        </w:rPr>
        <w:t>(13.10.2025.)</w:t>
      </w:r>
    </w:p>
    <w:p w14:paraId="4B812047" w14:textId="77777777" w:rsidR="002E11DB" w:rsidRPr="000555E1" w:rsidRDefault="002E11DB" w:rsidP="000555E1">
      <w:pPr>
        <w:shd w:val="clear" w:color="auto" w:fill="FFFFFF"/>
        <w:spacing w:after="0" w:line="240" w:lineRule="auto"/>
        <w:ind w:left="7"/>
        <w:rPr>
          <w:rFonts w:ascii="Times New Roman" w:hAnsi="Times New Roman" w:cs="Times New Roman"/>
          <w:color w:val="000000"/>
        </w:rPr>
      </w:pPr>
    </w:p>
    <w:p w14:paraId="693202DC" w14:textId="77777777" w:rsidR="00096CDC" w:rsidRPr="000555E1" w:rsidRDefault="00000000" w:rsidP="000555E1">
      <w:pPr>
        <w:spacing w:after="0" w:line="240" w:lineRule="auto"/>
        <w:jc w:val="both"/>
        <w:rPr>
          <w:rFonts w:ascii="Times New Roman" w:eastAsia="Times New Roman" w:hAnsi="Times New Roman" w:cs="Times New Roman"/>
          <w:lang w:eastAsia="lv-LV"/>
        </w:rPr>
      </w:pPr>
      <w:r w:rsidRPr="000555E1">
        <w:rPr>
          <w:rFonts w:ascii="Times New Roman" w:eastAsia="Times New Roman" w:hAnsi="Times New Roman" w:cs="Times New Roman"/>
          <w:b/>
          <w:lang w:eastAsia="lv-LV"/>
        </w:rPr>
        <w:t>Balvu novada pašvaldība</w:t>
      </w:r>
      <w:r w:rsidRPr="000555E1">
        <w:rPr>
          <w:rFonts w:ascii="Times New Roman" w:eastAsia="Times New Roman" w:hAnsi="Times New Roman" w:cs="Times New Roman"/>
          <w:bCs/>
          <w:lang w:eastAsia="lv-LV"/>
        </w:rPr>
        <w:t xml:space="preserve">, </w:t>
      </w:r>
      <w:r w:rsidRPr="000555E1">
        <w:rPr>
          <w:rFonts w:ascii="Times New Roman" w:eastAsia="Times New Roman" w:hAnsi="Times New Roman" w:cs="Times New Roman"/>
          <w:kern w:val="28"/>
          <w:lang w:eastAsia="lv-LV"/>
        </w:rPr>
        <w:t>Reģ.Nr.90009115622, adrese Bērzpils ielā 1A, Balvos, Balvu nov., LV-4501</w:t>
      </w:r>
      <w:r w:rsidRPr="000555E1">
        <w:rPr>
          <w:rFonts w:ascii="Times New Roman" w:hAnsi="Times New Roman" w:cs="Times New Roman"/>
          <w:lang w:eastAsia="lv-LV"/>
        </w:rPr>
        <w:t xml:space="preserve">, </w:t>
      </w:r>
      <w:r w:rsidRPr="000555E1">
        <w:rPr>
          <w:rFonts w:ascii="Times New Roman" w:hAnsi="Times New Roman" w:cs="Times New Roman"/>
          <w:bCs/>
          <w:lang w:eastAsia="lv-LV"/>
        </w:rPr>
        <w:t xml:space="preserve">tās priekšsēdētāja </w:t>
      </w:r>
      <w:r w:rsidR="008F3F54" w:rsidRPr="000555E1">
        <w:rPr>
          <w:rFonts w:ascii="Times New Roman" w:hAnsi="Times New Roman" w:cs="Times New Roman"/>
          <w:b/>
          <w:lang w:eastAsia="lv-LV"/>
        </w:rPr>
        <w:t>Jāņa Trupovnieka</w:t>
      </w:r>
      <w:r w:rsidRPr="000555E1">
        <w:rPr>
          <w:rFonts w:ascii="Times New Roman" w:hAnsi="Times New Roman" w:cs="Times New Roman"/>
          <w:bCs/>
          <w:lang w:eastAsia="lv-LV"/>
        </w:rPr>
        <w:t xml:space="preserve"> personā, kurš rīkojas, pamatojoties uz Pašvaldību likumu un Balvu novada domes 23.05.2024. saistošajiem noteikumiem Nr.10/2024 “Balvu novada pašvaldības nolikums” (turpmāk – Pasūtītājs)</w:t>
      </w:r>
      <w:r w:rsidRPr="000555E1">
        <w:rPr>
          <w:rFonts w:ascii="Times New Roman" w:hAnsi="Times New Roman" w:cs="Times New Roman"/>
        </w:rPr>
        <w:t>, no vienas puses, un</w:t>
      </w:r>
    </w:p>
    <w:p w14:paraId="3EA49C3F" w14:textId="77777777" w:rsidR="00096CDC" w:rsidRPr="000555E1" w:rsidRDefault="00096CDC" w:rsidP="000555E1">
      <w:pPr>
        <w:spacing w:after="0" w:line="240" w:lineRule="auto"/>
        <w:jc w:val="both"/>
        <w:rPr>
          <w:rFonts w:ascii="Times New Roman" w:hAnsi="Times New Roman" w:cs="Times New Roman"/>
          <w:bCs/>
        </w:rPr>
      </w:pPr>
    </w:p>
    <w:p w14:paraId="4C0AED0F" w14:textId="77777777" w:rsidR="00096CDC" w:rsidRPr="000555E1" w:rsidRDefault="00000000" w:rsidP="000555E1">
      <w:pPr>
        <w:spacing w:after="0" w:line="240" w:lineRule="auto"/>
        <w:jc w:val="both"/>
        <w:rPr>
          <w:rFonts w:ascii="Times New Roman" w:hAnsi="Times New Roman" w:cs="Times New Roman"/>
          <w:bCs/>
        </w:rPr>
      </w:pPr>
      <w:r w:rsidRPr="000555E1">
        <w:rPr>
          <w:rFonts w:ascii="Times New Roman" w:hAnsi="Times New Roman" w:cs="Times New Roman"/>
          <w:b/>
          <w:bCs/>
        </w:rPr>
        <w:t>Sabiedrība ar ierobežotu atbi</w:t>
      </w:r>
      <w:r w:rsidR="007C4863" w:rsidRPr="000555E1">
        <w:rPr>
          <w:rFonts w:ascii="Times New Roman" w:hAnsi="Times New Roman" w:cs="Times New Roman"/>
          <w:b/>
          <w:bCs/>
        </w:rPr>
        <w:t>ldību „Riviera L”</w:t>
      </w:r>
      <w:r w:rsidRPr="000555E1">
        <w:rPr>
          <w:rFonts w:ascii="Times New Roman" w:hAnsi="Times New Roman" w:cs="Times New Roman"/>
        </w:rPr>
        <w:t xml:space="preserve">, Reģ.Nr .42403022766, adrese Atbrīvošanas aleja 81, Rēzekne, LV-4601, tās valdes locekles </w:t>
      </w:r>
      <w:r w:rsidRPr="000555E1">
        <w:rPr>
          <w:rFonts w:ascii="Times New Roman" w:hAnsi="Times New Roman" w:cs="Times New Roman"/>
          <w:b/>
          <w:bCs/>
        </w:rPr>
        <w:t>Guntas Letjagas</w:t>
      </w:r>
      <w:r w:rsidRPr="000555E1">
        <w:rPr>
          <w:rFonts w:ascii="Times New Roman" w:hAnsi="Times New Roman" w:cs="Times New Roman"/>
        </w:rPr>
        <w:t xml:space="preserve"> personā, kura darbojas uz statūtu pamata (turpmāk – Uzņēmējs), no otras puses,</w:t>
      </w:r>
    </w:p>
    <w:p w14:paraId="5A353FED" w14:textId="77777777" w:rsidR="00096CDC" w:rsidRPr="000555E1" w:rsidRDefault="00096CDC" w:rsidP="000555E1">
      <w:pPr>
        <w:spacing w:after="0" w:line="240" w:lineRule="auto"/>
        <w:jc w:val="both"/>
        <w:rPr>
          <w:rFonts w:ascii="Times New Roman" w:hAnsi="Times New Roman" w:cs="Times New Roman"/>
        </w:rPr>
      </w:pPr>
    </w:p>
    <w:p w14:paraId="47E23B04" w14:textId="77777777" w:rsidR="002C38AA" w:rsidRPr="00347A98" w:rsidRDefault="00000000" w:rsidP="000555E1">
      <w:pPr>
        <w:spacing w:after="0" w:line="240" w:lineRule="auto"/>
        <w:jc w:val="both"/>
        <w:rPr>
          <w:rFonts w:ascii="Times New Roman" w:hAnsi="Times New Roman" w:cs="Times New Roman"/>
        </w:rPr>
      </w:pPr>
      <w:r w:rsidRPr="000555E1">
        <w:rPr>
          <w:rFonts w:ascii="Times New Roman" w:hAnsi="Times New Roman" w:cs="Times New Roman"/>
        </w:rPr>
        <w:t>abi kopā un katrs atsevišķi (turpmāk – Līdzēji), pamatojoties uz Iepirkumu komisijas organizētā atklātā konkursa “</w:t>
      </w:r>
      <w:r w:rsidRPr="000555E1">
        <w:rPr>
          <w:rFonts w:ascii="Times New Roman" w:eastAsia="Times New Roman" w:hAnsi="Times New Roman" w:cs="Times New Roman"/>
          <w:lang w:eastAsia="lv-LV"/>
        </w:rPr>
        <w:t>Balvu pilsētas Ziedu ielas posma pārbūve, ES kohēzijas politikas programmas pasākuma “Infrastruktūra uzņēmējdarbības atbalstam</w:t>
      </w:r>
      <w:r w:rsidRPr="000555E1">
        <w:rPr>
          <w:rFonts w:ascii="Times New Roman" w:hAnsi="Times New Roman" w:cs="Times New Roman"/>
        </w:rPr>
        <w:t xml:space="preserve">” ietvaros </w:t>
      </w:r>
      <w:r w:rsidRPr="001C5486">
        <w:rPr>
          <w:rFonts w:ascii="Times New Roman" w:hAnsi="Times New Roman" w:cs="Times New Roman"/>
        </w:rPr>
        <w:t xml:space="preserve">(ID.Nr.BNP 2024/97/ERAF AK) rezultātiem un </w:t>
      </w:r>
      <w:r w:rsidR="009412BA" w:rsidRPr="001C5486">
        <w:rPr>
          <w:rFonts w:ascii="Times New Roman" w:hAnsi="Times New Roman" w:cs="Times New Roman"/>
        </w:rPr>
        <w:t>Sabiedrības</w:t>
      </w:r>
      <w:r w:rsidR="007C4863" w:rsidRPr="001C5486">
        <w:rPr>
          <w:rFonts w:ascii="Times New Roman" w:hAnsi="Times New Roman" w:cs="Times New Roman"/>
        </w:rPr>
        <w:t xml:space="preserve"> ar ierobežotu atbildību „Riviera L”</w:t>
      </w:r>
      <w:r w:rsidR="009412BA" w:rsidRPr="001C5486">
        <w:rPr>
          <w:rFonts w:ascii="Times New Roman" w:hAnsi="Times New Roman" w:cs="Times New Roman"/>
        </w:rPr>
        <w:t xml:space="preserve"> </w:t>
      </w:r>
      <w:r w:rsidR="007C4863" w:rsidRPr="001C5486">
        <w:rPr>
          <w:rFonts w:ascii="Times New Roman" w:hAnsi="Times New Roman" w:cs="Times New Roman"/>
        </w:rPr>
        <w:t>iesniegto piedāvājumu,</w:t>
      </w:r>
      <w:r w:rsidR="009D3FD3" w:rsidRPr="001C5486">
        <w:rPr>
          <w:rFonts w:ascii="Times New Roman" w:hAnsi="Times New Roman" w:cs="Times New Roman"/>
        </w:rPr>
        <w:t xml:space="preserve"> </w:t>
      </w:r>
      <w:r w:rsidRPr="001C5486">
        <w:rPr>
          <w:rFonts w:ascii="Times New Roman" w:hAnsi="Times New Roman" w:cs="Times New Roman"/>
        </w:rPr>
        <w:t xml:space="preserve">Grāmatvedības likuma 1.panta 9.punktu, kas nosaka, ka </w:t>
      </w:r>
      <w:r w:rsidRPr="001C5486">
        <w:rPr>
          <w:rFonts w:ascii="Times New Roman" w:hAnsi="Times New Roman" w:cs="Times New Roman"/>
          <w:i/>
          <w:iCs/>
        </w:rPr>
        <w:t>“strukturēts elektroniskais rēķins ir rēķins, kurš sagatavots, nosūtīts un saņemts strukturētā elektroniskā formātā, kas ļauj to automātiski un elektroniski apstrādāt, un kurš atbilst Eiropas Savienības standartam LVS EN 16931-1:2017 “Elektroniskie rēķini. 1.daļa. Elektronisko rēķinu pamatelementu semantisko datu modelis”, un kuru uzņēmums izraksta atbilstoši tehniskajai specifikācijai LVS CEN/TS 16931-2:2017 “Elektroniskie rēķini. 2.daļa: Standartam EN 16931-1 atbilstošo sintakšu saraksts”</w:t>
      </w:r>
      <w:r w:rsidRPr="001C5486">
        <w:rPr>
          <w:rFonts w:ascii="Times New Roman" w:hAnsi="Times New Roman" w:cs="Times New Roman"/>
        </w:rPr>
        <w:t xml:space="preserve">, 11.panta četrpadsmito daļu, kas nosaka, ka </w:t>
      </w:r>
      <w:r w:rsidRPr="001C5486">
        <w:rPr>
          <w:rFonts w:ascii="Times New Roman" w:hAnsi="Times New Roman" w:cs="Times New Roman"/>
          <w:i/>
          <w:iCs/>
        </w:rPr>
        <w:t>“Attaisnojuma dokumentu, kuru uzņēmums izsniedz citam Latvijas Republikā reģistrētam uzņēmumam – preces vai pakalpojuma saņēmējam – samaksāšanai (rēķinu), noformē kā strukturētu elektronisko rēķinu”</w:t>
      </w:r>
      <w:r w:rsidRPr="001C5486">
        <w:rPr>
          <w:rFonts w:ascii="Times New Roman" w:hAnsi="Times New Roman" w:cs="Times New Roman"/>
          <w:iCs/>
        </w:rPr>
        <w:t xml:space="preserve">, </w:t>
      </w:r>
      <w:r w:rsidRPr="001C5486">
        <w:rPr>
          <w:rFonts w:ascii="Times New Roman" w:hAnsi="Times New Roman" w:cs="Times New Roman"/>
          <w:lang w:eastAsia="lv-LV"/>
        </w:rPr>
        <w:t xml:space="preserve">šī līguma 8.1.punktu un 8.1.1.apakšpunktu, kas </w:t>
      </w:r>
      <w:r w:rsidRPr="001C5486">
        <w:rPr>
          <w:rFonts w:ascii="Times New Roman" w:hAnsi="Times New Roman" w:cs="Times New Roman"/>
        </w:rPr>
        <w:t xml:space="preserve">nosaka, ka </w:t>
      </w:r>
      <w:r w:rsidRPr="001C5486">
        <w:rPr>
          <w:rFonts w:ascii="Times New Roman" w:hAnsi="Times New Roman" w:cs="Times New Roman"/>
          <w:i/>
          <w:iCs/>
        </w:rPr>
        <w:t>“</w:t>
      </w:r>
      <w:r w:rsidRPr="001C5486">
        <w:rPr>
          <w:rFonts w:ascii="Times New Roman" w:hAnsi="Times New Roman" w:cs="Times New Roman"/>
          <w:i/>
        </w:rPr>
        <w:t>8.1.</w:t>
      </w:r>
      <w:r w:rsidR="001C5486" w:rsidRPr="001C5486">
        <w:rPr>
          <w:rFonts w:ascii="Times New Roman" w:hAnsi="Times New Roman" w:cs="Times New Roman"/>
          <w:i/>
        </w:rPr>
        <w:t xml:space="preserve"> Ievērojot PIL 61.pantā noteikto attiecībā uz iepirkuma līguma grozījumu veikšanu, </w:t>
      </w:r>
      <w:r w:rsidR="001C5486" w:rsidRPr="001C5486">
        <w:rPr>
          <w:rFonts w:ascii="Times New Roman" w:hAnsi="Times New Roman" w:cs="Times New Roman"/>
          <w:i/>
          <w:shd w:val="clear" w:color="auto" w:fill="FFFFFF"/>
        </w:rPr>
        <w:t>Līguma grozījumi ir pieļaujami, ja tie ir objektīvi nepieciešami un pamatoti, tie nemaina Līguma vispārējo raksturu (veidu un iepirkuma procedūras dokumentos noteikto mērķi) un atbilst kādam no turpmāk minētajiem gadījumiem</w:t>
      </w:r>
      <w:r w:rsidRPr="001C5486">
        <w:rPr>
          <w:rFonts w:ascii="Times New Roman" w:hAnsi="Times New Roman" w:cs="Times New Roman"/>
          <w:i/>
          <w:shd w:val="clear" w:color="auto" w:fill="FFFFFF"/>
        </w:rPr>
        <w:t xml:space="preserve">: 8.1.1. </w:t>
      </w:r>
      <w:r w:rsidRPr="001C5486">
        <w:rPr>
          <w:rFonts w:ascii="Times New Roman" w:eastAsiaTheme="minorEastAsia" w:hAnsi="Times New Roman" w:cs="Times New Roman"/>
          <w:i/>
        </w:rPr>
        <w:t>grozījumi ir nebūtiski;</w:t>
      </w:r>
      <w:r w:rsidRPr="001C5486">
        <w:rPr>
          <w:rFonts w:ascii="Times New Roman" w:hAnsi="Times New Roman" w:cs="Times New Roman"/>
          <w:i/>
          <w:iCs/>
        </w:rPr>
        <w:t>”</w:t>
      </w:r>
      <w:r w:rsidRPr="001C5486">
        <w:rPr>
          <w:rFonts w:ascii="Times New Roman" w:hAnsi="Times New Roman" w:cs="Times New Roman"/>
          <w:iCs/>
        </w:rPr>
        <w:t xml:space="preserve"> </w:t>
      </w:r>
      <w:r w:rsidRPr="001C5486">
        <w:rPr>
          <w:rFonts w:ascii="Times New Roman" w:hAnsi="Times New Roman" w:cs="Times New Roman"/>
        </w:rPr>
        <w:t>12.</w:t>
      </w:r>
      <w:r w:rsidR="00CD7819" w:rsidRPr="001C5486">
        <w:rPr>
          <w:rFonts w:ascii="Times New Roman" w:hAnsi="Times New Roman" w:cs="Times New Roman"/>
        </w:rPr>
        <w:t>5</w:t>
      </w:r>
      <w:r w:rsidRPr="001C5486">
        <w:rPr>
          <w:rFonts w:ascii="Times New Roman" w:hAnsi="Times New Roman" w:cs="Times New Roman"/>
        </w:rPr>
        <w:t xml:space="preserve">.punktu, kas nosaka, ka </w:t>
      </w:r>
      <w:r w:rsidRPr="001C5486">
        <w:rPr>
          <w:rFonts w:ascii="Times New Roman" w:hAnsi="Times New Roman" w:cs="Times New Roman"/>
          <w:i/>
          <w:iCs/>
        </w:rPr>
        <w:t>“</w:t>
      </w:r>
      <w:r w:rsidR="00CD7819" w:rsidRPr="001C5486">
        <w:rPr>
          <w:rFonts w:ascii="Times New Roman" w:hAnsi="Times New Roman" w:cs="Times New Roman"/>
          <w:i/>
        </w:rPr>
        <w:t>Visos citos jautājumos, ko neparedz Līguma noteikumi, Līdzēji vadās pēc Latvijas Republikas spēkā esošās likumdošanas</w:t>
      </w:r>
      <w:r w:rsidRPr="001C5486">
        <w:rPr>
          <w:rFonts w:ascii="Times New Roman" w:eastAsia="Calibri" w:hAnsi="Times New Roman" w:cs="Times New Roman"/>
          <w:i/>
          <w:iCs/>
        </w:rPr>
        <w:t>”</w:t>
      </w:r>
      <w:r w:rsidRPr="001C5486">
        <w:rPr>
          <w:rFonts w:ascii="Times New Roman" w:eastAsia="Calibri" w:hAnsi="Times New Roman" w:cs="Times New Roman"/>
          <w:iCs/>
        </w:rPr>
        <w:t xml:space="preserve">, </w:t>
      </w:r>
      <w:r w:rsidRPr="001C5486">
        <w:rPr>
          <w:rFonts w:ascii="Times New Roman" w:hAnsi="Times New Roman" w:cs="Times New Roman"/>
        </w:rPr>
        <w:t>LR Senāta Administratīvo lietu departamenta 20</w:t>
      </w:r>
      <w:r w:rsidRPr="00347A98">
        <w:rPr>
          <w:rFonts w:ascii="Times New Roman" w:hAnsi="Times New Roman" w:cs="Times New Roman"/>
        </w:rPr>
        <w:t>.12.2019. spriedumu lietā Nr.A420210417, SKA-499/2019, kurā teikts, ka līguma grozījumi ir pieļaujami pirms līguma noslēgšanas, kā arī ņemot vērā, ka:</w:t>
      </w:r>
    </w:p>
    <w:p w14:paraId="4CFEF313" w14:textId="77777777" w:rsidR="00DC639E" w:rsidRPr="00347A98" w:rsidRDefault="00000000" w:rsidP="000555E1">
      <w:pPr>
        <w:pStyle w:val="Sarakstarindkopa"/>
        <w:numPr>
          <w:ilvl w:val="0"/>
          <w:numId w:val="13"/>
        </w:numPr>
        <w:spacing w:after="0" w:line="240" w:lineRule="auto"/>
        <w:ind w:left="426" w:hanging="426"/>
        <w:jc w:val="both"/>
        <w:rPr>
          <w:rFonts w:ascii="Times New Roman" w:hAnsi="Times New Roman" w:cs="Times New Roman"/>
        </w:rPr>
      </w:pPr>
      <w:r>
        <w:rPr>
          <w:rFonts w:ascii="Times New Roman" w:hAnsi="Times New Roman" w:cs="Times New Roman"/>
        </w:rPr>
        <w:t xml:space="preserve">iepirkuma dokumentos un </w:t>
      </w:r>
      <w:r w:rsidRPr="00347A98">
        <w:rPr>
          <w:rFonts w:ascii="Times New Roman" w:hAnsi="Times New Roman" w:cs="Times New Roman"/>
        </w:rPr>
        <w:t>līguma projektā</w:t>
      </w:r>
      <w:r>
        <w:rPr>
          <w:rFonts w:ascii="Times New Roman" w:hAnsi="Times New Roman" w:cs="Times New Roman"/>
        </w:rPr>
        <w:t>,</w:t>
      </w:r>
      <w:r w:rsidRPr="00347A98">
        <w:rPr>
          <w:rFonts w:ascii="Times New Roman" w:hAnsi="Times New Roman" w:cs="Times New Roman"/>
        </w:rPr>
        <w:t xml:space="preserve"> sākotnēji</w:t>
      </w:r>
      <w:r>
        <w:rPr>
          <w:rFonts w:ascii="Times New Roman" w:hAnsi="Times New Roman" w:cs="Times New Roman"/>
        </w:rPr>
        <w:t>,</w:t>
      </w:r>
      <w:r w:rsidRPr="00347A98">
        <w:rPr>
          <w:rFonts w:ascii="Times New Roman" w:hAnsi="Times New Roman" w:cs="Times New Roman"/>
        </w:rPr>
        <w:t xml:space="preserve"> nebija norādīta informācija par projekta fondu, numuru un nosaukumu –</w:t>
      </w:r>
      <w:r>
        <w:rPr>
          <w:rFonts w:ascii="Times New Roman" w:hAnsi="Times New Roman" w:cs="Times New Roman"/>
        </w:rPr>
        <w:t xml:space="preserve"> </w:t>
      </w:r>
      <w:r w:rsidRPr="00BE198A">
        <w:rPr>
          <w:rFonts w:ascii="Times New Roman" w:hAnsi="Times New Roman" w:cs="Times New Roman"/>
          <w:shd w:val="clear" w:color="auto" w:fill="FFFFFF"/>
        </w:rPr>
        <w:t>Eiropas Reģionālās attīstības fonda</w:t>
      </w:r>
      <w:r w:rsidRPr="00347A98">
        <w:rPr>
          <w:rFonts w:ascii="Times New Roman" w:hAnsi="Times New Roman" w:cs="Times New Roman"/>
        </w:rPr>
        <w:t xml:space="preserve"> </w:t>
      </w:r>
      <w:r>
        <w:rPr>
          <w:rFonts w:ascii="Times New Roman" w:hAnsi="Times New Roman" w:cs="Times New Roman"/>
        </w:rPr>
        <w:t xml:space="preserve">(turpmāk – </w:t>
      </w:r>
      <w:r w:rsidRPr="00347A98">
        <w:rPr>
          <w:rFonts w:ascii="Times New Roman" w:hAnsi="Times New Roman" w:cs="Times New Roman"/>
        </w:rPr>
        <w:t>ERAF</w:t>
      </w:r>
      <w:r>
        <w:rPr>
          <w:rFonts w:ascii="Times New Roman" w:hAnsi="Times New Roman" w:cs="Times New Roman"/>
        </w:rPr>
        <w:t>)</w:t>
      </w:r>
      <w:r w:rsidRPr="00347A98">
        <w:rPr>
          <w:rFonts w:ascii="Times New Roman" w:hAnsi="Times New Roman" w:cs="Times New Roman"/>
        </w:rPr>
        <w:t xml:space="preserve"> projekts Nr.5.1.1.1/2/25/A/024 „</w:t>
      </w:r>
      <w:r w:rsidRPr="00347A98">
        <w:rPr>
          <w:rFonts w:ascii="Times New Roman" w:eastAsia="Times New Roman" w:hAnsi="Times New Roman" w:cs="Times New Roman"/>
        </w:rPr>
        <w:t>Infrastruktūra uzņēmējdarbības atbalstam Balvos”,</w:t>
      </w:r>
    </w:p>
    <w:p w14:paraId="6BC00BF2" w14:textId="77777777" w:rsidR="002C38AA" w:rsidRPr="00347A98" w:rsidRDefault="00000000" w:rsidP="000555E1">
      <w:pPr>
        <w:pStyle w:val="Sarakstarindkopa"/>
        <w:numPr>
          <w:ilvl w:val="0"/>
          <w:numId w:val="13"/>
        </w:numPr>
        <w:spacing w:after="0" w:line="240" w:lineRule="auto"/>
        <w:ind w:left="426" w:hanging="426"/>
        <w:jc w:val="both"/>
        <w:rPr>
          <w:rFonts w:ascii="Times New Roman" w:hAnsi="Times New Roman" w:cs="Times New Roman"/>
        </w:rPr>
      </w:pPr>
      <w:r w:rsidRPr="00347A98">
        <w:rPr>
          <w:rFonts w:ascii="Times New Roman" w:hAnsi="Times New Roman" w:cs="Times New Roman"/>
        </w:rPr>
        <w:t>ir veikti Grāmatvedības likuma grozījumi, kas nosaka strukturētu elektronisko rēķinu pakāpenisku ieviešanu (e-rēķins) no 01.01.2025., t.i., Latvijā reģistrēts uzņēmums attaisnojuma dokumentu (rēķinu), kuru izsniedz budžeta iestādei samaksāšanai, noformē kā strukturētu elektronisko rēķinu (e-rēķinu),</w:t>
      </w:r>
    </w:p>
    <w:p w14:paraId="41974045" w14:textId="77777777" w:rsidR="002C38AA" w:rsidRPr="00FA1240" w:rsidRDefault="00000000" w:rsidP="000555E1">
      <w:pPr>
        <w:pStyle w:val="tv213"/>
        <w:numPr>
          <w:ilvl w:val="0"/>
          <w:numId w:val="13"/>
        </w:numPr>
        <w:shd w:val="clear" w:color="auto" w:fill="FFFFFF"/>
        <w:spacing w:before="0" w:beforeAutospacing="0" w:after="0" w:afterAutospacing="0"/>
        <w:ind w:left="426" w:hanging="426"/>
        <w:jc w:val="both"/>
        <w:rPr>
          <w:sz w:val="22"/>
          <w:szCs w:val="22"/>
        </w:rPr>
      </w:pPr>
      <w:r w:rsidRPr="00FA1240">
        <w:rPr>
          <w:sz w:val="22"/>
          <w:szCs w:val="22"/>
          <w:shd w:val="clear" w:color="auto" w:fill="FFFFFF"/>
        </w:rPr>
        <w:t xml:space="preserve">projekta ietvaros atjaunojamie ūdens un kanalizācijas tīkli ir </w:t>
      </w:r>
      <w:r w:rsidRPr="00FA1240">
        <w:rPr>
          <w:sz w:val="22"/>
          <w:szCs w:val="22"/>
        </w:rPr>
        <w:t>SIA “Balvu Namsaimnieks”, Reģ.Nr.</w:t>
      </w:r>
      <w:r w:rsidRPr="00FA1240">
        <w:rPr>
          <w:sz w:val="22"/>
          <w:szCs w:val="22"/>
          <w:shd w:val="clear" w:color="auto" w:fill="FFFFFF"/>
        </w:rPr>
        <w:t>40203639733,</w:t>
      </w:r>
      <w:r w:rsidRPr="00FA1240">
        <w:rPr>
          <w:sz w:val="22"/>
          <w:szCs w:val="22"/>
        </w:rPr>
        <w:t xml:space="preserve"> īpašumā, tādēļ ERAF projekta Nr.5.1.1.1/2/25/A/024 realizācijai, Pasūtītājam bija nepieciešams piesaistīt</w:t>
      </w:r>
      <w:r w:rsidRPr="00FA1240">
        <w:rPr>
          <w:sz w:val="22"/>
          <w:szCs w:val="22"/>
          <w:shd w:val="clear" w:color="auto" w:fill="FFFFFF"/>
        </w:rPr>
        <w:t xml:space="preserve"> </w:t>
      </w:r>
      <w:r w:rsidRPr="00FA1240">
        <w:rPr>
          <w:sz w:val="22"/>
          <w:szCs w:val="22"/>
        </w:rPr>
        <w:t>SIA “Balvu Namsaimnieks” kā sadarbības partneri</w:t>
      </w:r>
      <w:r w:rsidRPr="00FA1240">
        <w:rPr>
          <w:sz w:val="22"/>
          <w:szCs w:val="22"/>
          <w:shd w:val="clear" w:color="auto" w:fill="FFFFFF"/>
        </w:rPr>
        <w:t>;</w:t>
      </w:r>
    </w:p>
    <w:p w14:paraId="62896C8F" w14:textId="77777777" w:rsidR="002C38AA" w:rsidRPr="00FA1240" w:rsidRDefault="00000000" w:rsidP="000555E1">
      <w:pPr>
        <w:pStyle w:val="tv213"/>
        <w:numPr>
          <w:ilvl w:val="0"/>
          <w:numId w:val="13"/>
        </w:numPr>
        <w:shd w:val="clear" w:color="auto" w:fill="FFFFFF"/>
        <w:spacing w:before="0" w:beforeAutospacing="0" w:after="0" w:afterAutospacing="0"/>
        <w:ind w:left="426" w:hanging="426"/>
        <w:jc w:val="both"/>
        <w:rPr>
          <w:sz w:val="22"/>
          <w:szCs w:val="22"/>
        </w:rPr>
      </w:pPr>
      <w:r w:rsidRPr="00FA1240">
        <w:rPr>
          <w:sz w:val="22"/>
          <w:szCs w:val="22"/>
        </w:rPr>
        <w:lastRenderedPageBreak/>
        <w:t xml:space="preserve">ERAF projekts Nr.5.1.1.1/2/25/A/024 paredz, ka ūdensapgādes un kanalizācijas ārējo tīklu (ŪKT) atjaunošanas izmaksas plānojamas kā sadarbības partnera </w:t>
      </w:r>
      <w:r w:rsidRPr="00FA1240">
        <w:rPr>
          <w:sz w:val="22"/>
          <w:szCs w:val="22"/>
          <w:shd w:val="clear" w:color="auto" w:fill="FFFFFF"/>
        </w:rPr>
        <w:t xml:space="preserve">– </w:t>
      </w:r>
      <w:r w:rsidRPr="00FA1240">
        <w:rPr>
          <w:sz w:val="22"/>
          <w:szCs w:val="22"/>
        </w:rPr>
        <w:t xml:space="preserve">SIA “Balvu Namsaimnieks” izmaksas, t.i., </w:t>
      </w:r>
      <w:r w:rsidRPr="00FA1240">
        <w:rPr>
          <w:sz w:val="22"/>
          <w:szCs w:val="22"/>
          <w:shd w:val="clear" w:color="auto" w:fill="FFFFFF"/>
        </w:rPr>
        <w:t xml:space="preserve">ir </w:t>
      </w:r>
      <w:r w:rsidRPr="00FA1240">
        <w:rPr>
          <w:sz w:val="22"/>
          <w:szCs w:val="22"/>
        </w:rPr>
        <w:t>SIA “Balvu Namsaimnieks” priekšfinansē ar sabiedrisko pakalpojumu infrastruktūru saistītās izmaksas, un, pēc projekta īstenošanas, atjaunotie infrastruktūras objekti būs</w:t>
      </w:r>
      <w:r w:rsidRPr="00FA1240">
        <w:rPr>
          <w:sz w:val="22"/>
          <w:szCs w:val="22"/>
          <w:shd w:val="clear" w:color="auto" w:fill="FFFFFF"/>
        </w:rPr>
        <w:t xml:space="preserve"> </w:t>
      </w:r>
      <w:r w:rsidRPr="00FA1240">
        <w:rPr>
          <w:sz w:val="22"/>
          <w:szCs w:val="22"/>
        </w:rPr>
        <w:t>SIA “Balvu Namsaimnieks” apsaimniekošanā;</w:t>
      </w:r>
    </w:p>
    <w:p w14:paraId="4D168D74" w14:textId="77777777" w:rsidR="002C38AA" w:rsidRPr="00FA1240" w:rsidRDefault="00000000" w:rsidP="000555E1">
      <w:pPr>
        <w:pStyle w:val="tv213"/>
        <w:numPr>
          <w:ilvl w:val="0"/>
          <w:numId w:val="13"/>
        </w:numPr>
        <w:shd w:val="clear" w:color="auto" w:fill="FFFFFF"/>
        <w:spacing w:before="0" w:beforeAutospacing="0" w:after="0" w:afterAutospacing="0"/>
        <w:ind w:left="426" w:hanging="426"/>
        <w:contextualSpacing/>
        <w:jc w:val="both"/>
        <w:rPr>
          <w:bCs/>
          <w:color w:val="000000"/>
          <w:sz w:val="22"/>
          <w:szCs w:val="22"/>
        </w:rPr>
      </w:pPr>
      <w:r w:rsidRPr="00FA1240">
        <w:rPr>
          <w:sz w:val="22"/>
          <w:szCs w:val="22"/>
          <w:shd w:val="clear" w:color="auto" w:fill="FFFFFF"/>
        </w:rPr>
        <w:t xml:space="preserve">starp Pasūtītāju un SIA </w:t>
      </w:r>
      <w:r w:rsidRPr="00FA1240">
        <w:rPr>
          <w:sz w:val="22"/>
          <w:szCs w:val="22"/>
        </w:rPr>
        <w:t xml:space="preserve">“Balvu Namsaimnieks” </w:t>
      </w:r>
      <w:r w:rsidRPr="00FA1240">
        <w:rPr>
          <w:sz w:val="22"/>
          <w:szCs w:val="22"/>
          <w:shd w:val="clear" w:color="auto" w:fill="FFFFFF"/>
        </w:rPr>
        <w:t>05.08.2025. noslēgtais Sadarbības līgums Nr.</w:t>
      </w:r>
      <w:r w:rsidRPr="00FA1240">
        <w:rPr>
          <w:sz w:val="22"/>
          <w:szCs w:val="22"/>
        </w:rPr>
        <w:t>BNP/2025/4.1/870/LI projekta “</w:t>
      </w:r>
      <w:r w:rsidRPr="00FA1240">
        <w:rPr>
          <w:noProof/>
          <w:sz w:val="22"/>
          <w:szCs w:val="22"/>
        </w:rPr>
        <w:t>Infrastruktūra uzņēmējdarbības atbalstam Balvos” īstenošanai, cita starpā, paredz, ka:</w:t>
      </w:r>
    </w:p>
    <w:p w14:paraId="753D7D5E" w14:textId="77777777" w:rsidR="002C38AA" w:rsidRPr="00FA1240" w:rsidRDefault="00000000" w:rsidP="000555E1">
      <w:pPr>
        <w:pStyle w:val="tv213"/>
        <w:numPr>
          <w:ilvl w:val="0"/>
          <w:numId w:val="14"/>
        </w:numPr>
        <w:shd w:val="clear" w:color="auto" w:fill="FFFFFF"/>
        <w:spacing w:before="0" w:beforeAutospacing="0" w:after="0" w:afterAutospacing="0"/>
        <w:ind w:hanging="294"/>
        <w:contextualSpacing/>
        <w:jc w:val="both"/>
        <w:rPr>
          <w:bCs/>
          <w:color w:val="000000"/>
          <w:sz w:val="22"/>
          <w:szCs w:val="22"/>
        </w:rPr>
      </w:pPr>
      <w:bookmarkStart w:id="1" w:name="_Hlk189674151"/>
      <w:r w:rsidRPr="00FA1240">
        <w:rPr>
          <w:sz w:val="22"/>
          <w:szCs w:val="22"/>
        </w:rPr>
        <w:t>pēc sadarbības partnera pieprasījuma, Pasūtītājs piešķir avansu, proporcionāli ūdenssaimniecības sabiedrisko pakalpojumu infrastruktūras izbūves izmaksām kopējās projekta izmaksās</w:t>
      </w:r>
      <w:bookmarkEnd w:id="1"/>
      <w:r w:rsidRPr="00FA1240">
        <w:rPr>
          <w:sz w:val="22"/>
          <w:szCs w:val="22"/>
        </w:rPr>
        <w:t>;</w:t>
      </w:r>
    </w:p>
    <w:p w14:paraId="52FF845F" w14:textId="77777777" w:rsidR="002C38AA" w:rsidRPr="00FA1240" w:rsidRDefault="00000000" w:rsidP="000555E1">
      <w:pPr>
        <w:pStyle w:val="tv213"/>
        <w:numPr>
          <w:ilvl w:val="0"/>
          <w:numId w:val="14"/>
        </w:numPr>
        <w:shd w:val="clear" w:color="auto" w:fill="FFFFFF"/>
        <w:spacing w:before="0" w:beforeAutospacing="0" w:after="0" w:afterAutospacing="0"/>
        <w:ind w:hanging="294"/>
        <w:contextualSpacing/>
        <w:jc w:val="both"/>
        <w:rPr>
          <w:bCs/>
          <w:color w:val="000000"/>
          <w:sz w:val="22"/>
          <w:szCs w:val="22"/>
        </w:rPr>
      </w:pPr>
      <w:r w:rsidRPr="00FA1240">
        <w:rPr>
          <w:sz w:val="22"/>
          <w:szCs w:val="22"/>
        </w:rPr>
        <w:t>pārskaita Pasūtītāja sadarbības partnerim saņemtos starpposma maksājumus par izpildītajiem darbiem attiecībā uz sabiedrisko pakalpojumu infrastruktūras izbūvi;</w:t>
      </w:r>
    </w:p>
    <w:p w14:paraId="2F8608DA" w14:textId="77777777" w:rsidR="002C38AA" w:rsidRPr="00FA1240" w:rsidRDefault="00000000" w:rsidP="000555E1">
      <w:pPr>
        <w:pStyle w:val="tv213"/>
        <w:numPr>
          <w:ilvl w:val="0"/>
          <w:numId w:val="13"/>
        </w:numPr>
        <w:shd w:val="clear" w:color="auto" w:fill="FFFFFF"/>
        <w:spacing w:before="0" w:beforeAutospacing="0" w:after="0" w:afterAutospacing="0"/>
        <w:ind w:left="426" w:hanging="426"/>
        <w:contextualSpacing/>
        <w:jc w:val="both"/>
        <w:rPr>
          <w:bCs/>
          <w:color w:val="000000"/>
          <w:sz w:val="22"/>
          <w:szCs w:val="22"/>
        </w:rPr>
      </w:pPr>
      <w:r w:rsidRPr="00FA1240">
        <w:rPr>
          <w:bCs/>
          <w:sz w:val="22"/>
          <w:szCs w:val="22"/>
        </w:rPr>
        <w:t>Pasūtītājs, izvērtējot nepieciešamo grozījumu būtiskumu, ir secinājis, ka</w:t>
      </w:r>
      <w:r w:rsidRPr="00FA1240">
        <w:rPr>
          <w:rFonts w:eastAsiaTheme="minorHAnsi"/>
          <w:bCs/>
          <w:sz w:val="22"/>
          <w:szCs w:val="22"/>
          <w:lang w:eastAsia="en-US"/>
        </w:rPr>
        <w:t xml:space="preserve"> rēķinu sagatavošanas un iesniegšanas kārtības</w:t>
      </w:r>
      <w:r w:rsidRPr="00FA1240">
        <w:rPr>
          <w:bCs/>
          <w:sz w:val="22"/>
          <w:szCs w:val="22"/>
        </w:rPr>
        <w:t xml:space="preserve"> grozījumi nemaina iepriekš izvirzītās prasības, t.sk., minimālās prasības</w:t>
      </w:r>
      <w:r w:rsidRPr="00FA1240">
        <w:rPr>
          <w:sz w:val="22"/>
          <w:szCs w:val="22"/>
        </w:rPr>
        <w:t xml:space="preserve"> vai</w:t>
      </w:r>
      <w:r w:rsidRPr="00FA1240">
        <w:rPr>
          <w:bCs/>
          <w:sz w:val="22"/>
          <w:szCs w:val="22"/>
        </w:rPr>
        <w:t xml:space="preserve"> iepirkuma priekšmetu, kā arī nerada nekādas priekšrocības vai labvēlīgākus nosacījumus Izpildītājam, tādējādi, izdarītie grozījumi nevarētu ietekmēt </w:t>
      </w:r>
      <w:r w:rsidRPr="00FA1240">
        <w:rPr>
          <w:sz w:val="22"/>
          <w:szCs w:val="22"/>
        </w:rPr>
        <w:t xml:space="preserve">iepirkuma procedūras rezultātus kopumā vai </w:t>
      </w:r>
      <w:r w:rsidRPr="00FA1240">
        <w:rPr>
          <w:bCs/>
          <w:sz w:val="22"/>
          <w:szCs w:val="22"/>
        </w:rPr>
        <w:t>ieinteresēto piegādātāju loku, kā rezultātā, iepirkumā būtu varējuši piedalīties/ uzvarēt citi piegādātāji,</w:t>
      </w:r>
    </w:p>
    <w:p w14:paraId="440E72F4" w14:textId="77777777" w:rsidR="00FA1240" w:rsidRPr="00FA1240" w:rsidRDefault="00000000" w:rsidP="00FA1240">
      <w:pPr>
        <w:spacing w:after="0" w:line="240" w:lineRule="auto"/>
        <w:jc w:val="both"/>
        <w:rPr>
          <w:rFonts w:ascii="Times New Roman" w:hAnsi="Times New Roman" w:cs="Times New Roman"/>
        </w:rPr>
      </w:pPr>
      <w:r>
        <w:rPr>
          <w:rFonts w:ascii="Times New Roman" w:hAnsi="Times New Roman" w:cs="Times New Roman"/>
        </w:rPr>
        <w:t>Līdzēji</w:t>
      </w:r>
      <w:r w:rsidR="002C38AA" w:rsidRPr="00FA1240">
        <w:rPr>
          <w:rFonts w:ascii="Times New Roman" w:hAnsi="Times New Roman" w:cs="Times New Roman"/>
        </w:rPr>
        <w:t xml:space="preserve"> izdara, pirms līguma noslēgšanas, šādus grozījumus:</w:t>
      </w:r>
    </w:p>
    <w:p w14:paraId="795CD9B9" w14:textId="77777777" w:rsidR="00FA1240" w:rsidRDefault="00000000" w:rsidP="000555E1">
      <w:pPr>
        <w:pStyle w:val="Sarakstarindkopa"/>
        <w:numPr>
          <w:ilvl w:val="0"/>
          <w:numId w:val="12"/>
        </w:numPr>
        <w:spacing w:after="0" w:line="240" w:lineRule="auto"/>
        <w:ind w:left="426" w:hanging="426"/>
        <w:jc w:val="both"/>
        <w:rPr>
          <w:rFonts w:ascii="Times New Roman" w:hAnsi="Times New Roman" w:cs="Times New Roman"/>
        </w:rPr>
      </w:pPr>
      <w:r w:rsidRPr="00FA1240">
        <w:rPr>
          <w:rFonts w:ascii="Times New Roman" w:hAnsi="Times New Roman" w:cs="Times New Roman"/>
        </w:rPr>
        <w:t>visā līgumā un tā pielikumos</w:t>
      </w:r>
      <w:r w:rsidR="009A7F95">
        <w:rPr>
          <w:rFonts w:ascii="Times New Roman" w:hAnsi="Times New Roman" w:cs="Times New Roman"/>
        </w:rPr>
        <w:t>,</w:t>
      </w:r>
      <w:r>
        <w:rPr>
          <w:rFonts w:asciiTheme="majorBidi" w:hAnsiTheme="majorBidi" w:cstheme="majorBidi"/>
        </w:rPr>
        <w:t xml:space="preserve"> </w:t>
      </w:r>
      <w:r w:rsidR="009A7F95">
        <w:rPr>
          <w:rFonts w:asciiTheme="majorBidi" w:hAnsiTheme="majorBidi" w:cstheme="majorBidi"/>
        </w:rPr>
        <w:t xml:space="preserve">papildina </w:t>
      </w:r>
      <w:r w:rsidR="009A7F95">
        <w:rPr>
          <w:rFonts w:ascii="Times New Roman" w:hAnsi="Times New Roman" w:cs="Times New Roman"/>
        </w:rPr>
        <w:t>informāciju</w:t>
      </w:r>
      <w:r w:rsidRPr="00347A98">
        <w:rPr>
          <w:rFonts w:ascii="Times New Roman" w:hAnsi="Times New Roman" w:cs="Times New Roman"/>
        </w:rPr>
        <w:t xml:space="preserve"> par </w:t>
      </w:r>
      <w:r w:rsidR="009A7F95">
        <w:rPr>
          <w:rFonts w:ascii="Times New Roman" w:hAnsi="Times New Roman" w:cs="Times New Roman"/>
        </w:rPr>
        <w:t>projektu</w:t>
      </w:r>
      <w:r>
        <w:rPr>
          <w:rFonts w:ascii="Times New Roman" w:hAnsi="Times New Roman" w:cs="Times New Roman"/>
        </w:rPr>
        <w:t xml:space="preserve"> ar fonda nosaukumu un projekta numuru un nosaukumu</w:t>
      </w:r>
      <w:r w:rsidR="00AF0F7C">
        <w:rPr>
          <w:rFonts w:ascii="Times New Roman" w:hAnsi="Times New Roman" w:cs="Times New Roman"/>
        </w:rPr>
        <w:t xml:space="preserve"> –</w:t>
      </w:r>
      <w:r>
        <w:rPr>
          <w:rFonts w:ascii="Times New Roman" w:hAnsi="Times New Roman" w:cs="Times New Roman"/>
        </w:rPr>
        <w:t xml:space="preserve"> </w:t>
      </w:r>
      <w:r w:rsidRPr="00212A47">
        <w:rPr>
          <w:rFonts w:ascii="Times New Roman" w:hAnsi="Times New Roman" w:cs="Times New Roman"/>
          <w:i/>
        </w:rPr>
        <w:t>„ERAF projekts Nr.5.1.1.1/2/25/A/024 „</w:t>
      </w:r>
      <w:r w:rsidRPr="00212A47">
        <w:rPr>
          <w:rFonts w:ascii="Times New Roman" w:eastAsia="Times New Roman" w:hAnsi="Times New Roman" w:cs="Times New Roman"/>
          <w:i/>
        </w:rPr>
        <w:t>Infrastruktūra uzņēmējdarbības atbalstam Balvos””</w:t>
      </w:r>
      <w:r>
        <w:rPr>
          <w:rFonts w:ascii="Times New Roman" w:eastAsia="Times New Roman" w:hAnsi="Times New Roman" w:cs="Times New Roman"/>
        </w:rPr>
        <w:t>;</w:t>
      </w:r>
    </w:p>
    <w:p w14:paraId="7A197B4D" w14:textId="77777777" w:rsidR="002C38AA" w:rsidRPr="00FA1240" w:rsidRDefault="00000000" w:rsidP="000555E1">
      <w:pPr>
        <w:pStyle w:val="Sarakstarindkopa"/>
        <w:numPr>
          <w:ilvl w:val="0"/>
          <w:numId w:val="12"/>
        </w:numPr>
        <w:spacing w:after="0" w:line="240" w:lineRule="auto"/>
        <w:ind w:left="426" w:hanging="426"/>
        <w:jc w:val="both"/>
        <w:rPr>
          <w:rFonts w:ascii="Times New Roman" w:hAnsi="Times New Roman" w:cs="Times New Roman"/>
        </w:rPr>
      </w:pPr>
      <w:r w:rsidRPr="00FE4BCC">
        <w:rPr>
          <w:rFonts w:ascii="Times New Roman" w:hAnsi="Times New Roman" w:cs="Times New Roman"/>
        </w:rPr>
        <w:t xml:space="preserve">aizstāj </w:t>
      </w:r>
      <w:r w:rsidRPr="00FA1240">
        <w:rPr>
          <w:rFonts w:ascii="Times New Roman" w:hAnsi="Times New Roman" w:cs="Times New Roman"/>
        </w:rPr>
        <w:t xml:space="preserve">visā līgumā un tā pielikumos vārdu </w:t>
      </w:r>
      <w:r w:rsidRPr="00FA1240">
        <w:rPr>
          <w:rFonts w:ascii="Times New Roman" w:hAnsi="Times New Roman" w:cs="Times New Roman"/>
          <w:i/>
        </w:rPr>
        <w:t>“rēķins”</w:t>
      </w:r>
      <w:r>
        <w:rPr>
          <w:rFonts w:ascii="Times New Roman" w:hAnsi="Times New Roman" w:cs="Times New Roman"/>
        </w:rPr>
        <w:t xml:space="preserve"> </w:t>
      </w:r>
      <w:r w:rsidRPr="00FA1240">
        <w:rPr>
          <w:rFonts w:ascii="Times New Roman" w:hAnsi="Times New Roman" w:cs="Times New Roman"/>
        </w:rPr>
        <w:t xml:space="preserve">ar vārdiem </w:t>
      </w:r>
      <w:r w:rsidRPr="00FA1240">
        <w:rPr>
          <w:rFonts w:ascii="Times New Roman" w:hAnsi="Times New Roman" w:cs="Times New Roman"/>
          <w:i/>
          <w:iCs/>
        </w:rPr>
        <w:t>“strukturēts elektroniskais rēķins”</w:t>
      </w:r>
      <w:r w:rsidRPr="00FA1240">
        <w:rPr>
          <w:rFonts w:ascii="Times New Roman" w:hAnsi="Times New Roman" w:cs="Times New Roman"/>
          <w:iCs/>
        </w:rPr>
        <w:t xml:space="preserve">, un nosakot rēķina </w:t>
      </w:r>
      <w:r w:rsidRPr="00FA1240">
        <w:rPr>
          <w:rFonts w:ascii="Times New Roman" w:hAnsi="Times New Roman" w:cs="Times New Roman"/>
        </w:rPr>
        <w:t>iesniegšanu</w:t>
      </w:r>
      <w:r w:rsidRPr="00FA1240">
        <w:rPr>
          <w:rFonts w:ascii="Times New Roman" w:hAnsi="Times New Roman" w:cs="Times New Roman"/>
          <w:iCs/>
        </w:rPr>
        <w:t xml:space="preserve"> – </w:t>
      </w:r>
      <w:r w:rsidRPr="00FA1240">
        <w:rPr>
          <w:rFonts w:ascii="Times New Roman" w:hAnsi="Times New Roman" w:cs="Times New Roman"/>
          <w:i/>
          <w:iCs/>
        </w:rPr>
        <w:t>“iesniegšana Pasūtītāja e-Adresē”</w:t>
      </w:r>
      <w:r w:rsidRPr="00FA1240">
        <w:rPr>
          <w:rFonts w:ascii="Times New Roman" w:hAnsi="Times New Roman" w:cs="Times New Roman"/>
          <w:iCs/>
        </w:rPr>
        <w:t>;</w:t>
      </w:r>
    </w:p>
    <w:p w14:paraId="3E9C24CB" w14:textId="77777777" w:rsidR="002C38AA" w:rsidRPr="00FA1240" w:rsidRDefault="00000000" w:rsidP="000555E1">
      <w:pPr>
        <w:pStyle w:val="Sarakstarindkopa"/>
        <w:numPr>
          <w:ilvl w:val="0"/>
          <w:numId w:val="12"/>
        </w:numPr>
        <w:spacing w:after="0" w:line="240" w:lineRule="auto"/>
        <w:ind w:left="426" w:hanging="426"/>
        <w:jc w:val="both"/>
        <w:rPr>
          <w:rFonts w:ascii="Times New Roman" w:hAnsi="Times New Roman" w:cs="Times New Roman"/>
        </w:rPr>
      </w:pPr>
      <w:r w:rsidRPr="00FA1240">
        <w:rPr>
          <w:rFonts w:ascii="Times New Roman" w:hAnsi="Times New Roman" w:cs="Times New Roman"/>
          <w:color w:val="000000" w:themeColor="text1"/>
          <w:spacing w:val="1"/>
        </w:rPr>
        <w:t>papildina līguma 2.</w:t>
      </w:r>
      <w:r w:rsidR="00CD7819" w:rsidRPr="00FA1240">
        <w:rPr>
          <w:rFonts w:ascii="Times New Roman" w:hAnsi="Times New Roman" w:cs="Times New Roman"/>
          <w:color w:val="000000" w:themeColor="text1"/>
          <w:spacing w:val="1"/>
        </w:rPr>
        <w:t>3</w:t>
      </w:r>
      <w:r w:rsidRPr="00FA1240">
        <w:rPr>
          <w:rFonts w:ascii="Times New Roman" w:hAnsi="Times New Roman" w:cs="Times New Roman"/>
          <w:color w:val="000000" w:themeColor="text1"/>
          <w:spacing w:val="1"/>
        </w:rPr>
        <w:t>.punktu ar 2.</w:t>
      </w:r>
      <w:r w:rsidR="00CD7819" w:rsidRPr="00FA1240">
        <w:rPr>
          <w:rFonts w:ascii="Times New Roman" w:hAnsi="Times New Roman" w:cs="Times New Roman"/>
          <w:color w:val="000000" w:themeColor="text1"/>
          <w:spacing w:val="1"/>
        </w:rPr>
        <w:t>3</w:t>
      </w:r>
      <w:r w:rsidRPr="00FA1240">
        <w:rPr>
          <w:rFonts w:ascii="Times New Roman" w:hAnsi="Times New Roman" w:cs="Times New Roman"/>
          <w:color w:val="000000" w:themeColor="text1"/>
          <w:spacing w:val="1"/>
        </w:rPr>
        <w:t>.</w:t>
      </w:r>
      <w:r w:rsidR="00CD7819" w:rsidRPr="00FA1240">
        <w:rPr>
          <w:rFonts w:ascii="Times New Roman" w:hAnsi="Times New Roman" w:cs="Times New Roman"/>
          <w:color w:val="000000" w:themeColor="text1"/>
          <w:spacing w:val="1"/>
        </w:rPr>
        <w:t>4</w:t>
      </w:r>
      <w:r w:rsidRPr="00FA1240">
        <w:rPr>
          <w:rFonts w:ascii="Times New Roman" w:hAnsi="Times New Roman" w:cs="Times New Roman"/>
          <w:color w:val="000000" w:themeColor="text1"/>
          <w:spacing w:val="1"/>
        </w:rPr>
        <w:t xml:space="preserve">.apakšpunktu, nosakot, ka </w:t>
      </w:r>
      <w:r w:rsidRPr="00FA1240">
        <w:rPr>
          <w:rFonts w:ascii="Times New Roman" w:hAnsi="Times New Roman" w:cs="Times New Roman"/>
        </w:rPr>
        <w:t>ūdensapgādes</w:t>
      </w:r>
      <w:r w:rsidR="001A394C">
        <w:rPr>
          <w:rFonts w:ascii="Times New Roman" w:hAnsi="Times New Roman" w:cs="Times New Roman"/>
        </w:rPr>
        <w:t xml:space="preserve"> un </w:t>
      </w:r>
      <w:r w:rsidR="001A394C">
        <w:rPr>
          <w:rFonts w:ascii="Times New Roman" w:hAnsi="Times New Roman" w:cs="Times New Roman"/>
          <w:color w:val="000000" w:themeColor="text1"/>
          <w:spacing w:val="1"/>
        </w:rPr>
        <w:t>kanalizācijas</w:t>
      </w:r>
      <w:r w:rsidRPr="00FA1240">
        <w:rPr>
          <w:rFonts w:ascii="Times New Roman" w:hAnsi="Times New Roman" w:cs="Times New Roman"/>
        </w:rPr>
        <w:t xml:space="preserve"> ārējo tīklu būvdarbu rēķini jāiesniedz </w:t>
      </w:r>
      <w:r w:rsidR="00716289" w:rsidRPr="00FA1240">
        <w:rPr>
          <w:rFonts w:ascii="Times New Roman" w:hAnsi="Times New Roman" w:cs="Times New Roman"/>
        </w:rPr>
        <w:t>Pasūtītāja</w:t>
      </w:r>
      <w:r w:rsidRPr="00FA1240">
        <w:rPr>
          <w:rFonts w:ascii="Times New Roman" w:hAnsi="Times New Roman" w:cs="Times New Roman"/>
        </w:rPr>
        <w:t xml:space="preserve"> sadarbības partnerim – </w:t>
      </w:r>
      <w:r w:rsidRPr="00FA1240">
        <w:rPr>
          <w:rFonts w:ascii="Times New Roman" w:hAnsi="Times New Roman" w:cs="Times New Roman"/>
          <w:shd w:val="clear" w:color="auto" w:fill="FFFFFF"/>
        </w:rPr>
        <w:t xml:space="preserve">SIA </w:t>
      </w:r>
      <w:r w:rsidRPr="00FA1240">
        <w:rPr>
          <w:rFonts w:ascii="Times New Roman" w:hAnsi="Times New Roman" w:cs="Times New Roman"/>
        </w:rPr>
        <w:t>“Balvu Namsaimnieks”, Reģ.Nr.</w:t>
      </w:r>
      <w:r w:rsidRPr="00FA1240">
        <w:rPr>
          <w:rFonts w:ascii="Times New Roman" w:hAnsi="Times New Roman" w:cs="Times New Roman"/>
          <w:shd w:val="clear" w:color="auto" w:fill="FFFFFF"/>
        </w:rPr>
        <w:t>40203639733;</w:t>
      </w:r>
    </w:p>
    <w:p w14:paraId="073C6846" w14:textId="77777777" w:rsidR="002C38AA" w:rsidRPr="00FA1240" w:rsidRDefault="00000000" w:rsidP="000555E1">
      <w:pPr>
        <w:pStyle w:val="Sarakstarindkopa"/>
        <w:numPr>
          <w:ilvl w:val="0"/>
          <w:numId w:val="12"/>
        </w:numPr>
        <w:spacing w:after="0" w:line="240" w:lineRule="auto"/>
        <w:ind w:left="426" w:hanging="426"/>
        <w:jc w:val="both"/>
        <w:rPr>
          <w:rFonts w:ascii="Times New Roman" w:hAnsi="Times New Roman" w:cs="Times New Roman"/>
        </w:rPr>
      </w:pPr>
      <w:r w:rsidRPr="00FA1240">
        <w:rPr>
          <w:rFonts w:ascii="Times New Roman" w:hAnsi="Times New Roman" w:cs="Times New Roman"/>
        </w:rPr>
        <w:t>papildina līguma 12.</w:t>
      </w:r>
      <w:r w:rsidR="002309FC" w:rsidRPr="00FA1240">
        <w:rPr>
          <w:rFonts w:ascii="Times New Roman" w:hAnsi="Times New Roman" w:cs="Times New Roman"/>
        </w:rPr>
        <w:t>3</w:t>
      </w:r>
      <w:r w:rsidRPr="00FA1240">
        <w:rPr>
          <w:rFonts w:ascii="Times New Roman" w:hAnsi="Times New Roman" w:cs="Times New Roman"/>
        </w:rPr>
        <w:t xml:space="preserve">.punktu, iekļaujot vārdus </w:t>
      </w:r>
      <w:r w:rsidRPr="004350AE">
        <w:rPr>
          <w:rFonts w:ascii="Times New Roman" w:hAnsi="Times New Roman" w:cs="Times New Roman"/>
          <w:i/>
        </w:rPr>
        <w:t>“Pasūtītāja sadarbības partneris”</w:t>
      </w:r>
      <w:r w:rsidRPr="00FA1240">
        <w:rPr>
          <w:rFonts w:ascii="Times New Roman" w:hAnsi="Times New Roman" w:cs="Times New Roman"/>
        </w:rPr>
        <w:t>;</w:t>
      </w:r>
    </w:p>
    <w:p w14:paraId="337907D1" w14:textId="77777777" w:rsidR="002C38AA" w:rsidRPr="00FA1240" w:rsidRDefault="00000000" w:rsidP="000555E1">
      <w:pPr>
        <w:pStyle w:val="Sarakstarindkopa"/>
        <w:numPr>
          <w:ilvl w:val="0"/>
          <w:numId w:val="12"/>
        </w:numPr>
        <w:spacing w:after="0" w:line="240" w:lineRule="auto"/>
        <w:ind w:left="426" w:hanging="426"/>
        <w:jc w:val="both"/>
        <w:rPr>
          <w:rFonts w:ascii="Times New Roman" w:hAnsi="Times New Roman" w:cs="Times New Roman"/>
        </w:rPr>
      </w:pPr>
      <w:r>
        <w:rPr>
          <w:rFonts w:ascii="Times New Roman" w:hAnsi="Times New Roman" w:cs="Times New Roman"/>
        </w:rPr>
        <w:t>papildina līguma 12.3</w:t>
      </w:r>
      <w:r w:rsidRPr="00FA1240">
        <w:rPr>
          <w:rFonts w:ascii="Times New Roman" w:hAnsi="Times New Roman" w:cs="Times New Roman"/>
        </w:rPr>
        <w:t>.punktu ar 12.</w:t>
      </w:r>
      <w:r w:rsidR="002309FC" w:rsidRPr="00FA1240">
        <w:rPr>
          <w:rFonts w:ascii="Times New Roman" w:hAnsi="Times New Roman" w:cs="Times New Roman"/>
        </w:rPr>
        <w:t>3</w:t>
      </w:r>
      <w:r w:rsidRPr="00FA1240">
        <w:rPr>
          <w:rFonts w:ascii="Times New Roman" w:hAnsi="Times New Roman" w:cs="Times New Roman"/>
        </w:rPr>
        <w:t>.3.apakšpunktu, norādot par līguma izpildi atbildīgo personu no Pasūtītāja sadarbības partnera puses;</w:t>
      </w:r>
    </w:p>
    <w:p w14:paraId="452DB438" w14:textId="77777777" w:rsidR="002C38AA" w:rsidRPr="00FA1240" w:rsidRDefault="00000000" w:rsidP="000555E1">
      <w:pPr>
        <w:pStyle w:val="Sarakstarindkopa"/>
        <w:numPr>
          <w:ilvl w:val="0"/>
          <w:numId w:val="12"/>
        </w:numPr>
        <w:spacing w:after="0" w:line="240" w:lineRule="auto"/>
        <w:ind w:left="426" w:hanging="426"/>
        <w:jc w:val="both"/>
        <w:rPr>
          <w:rFonts w:ascii="Times New Roman" w:hAnsi="Times New Roman" w:cs="Times New Roman"/>
        </w:rPr>
      </w:pPr>
      <w:r w:rsidRPr="00FA1240">
        <w:rPr>
          <w:rFonts w:ascii="Times New Roman" w:hAnsi="Times New Roman" w:cs="Times New Roman"/>
        </w:rPr>
        <w:t>papildina līguma 12.</w:t>
      </w:r>
      <w:r w:rsidR="002309FC" w:rsidRPr="00FA1240">
        <w:rPr>
          <w:rFonts w:ascii="Times New Roman" w:hAnsi="Times New Roman" w:cs="Times New Roman"/>
        </w:rPr>
        <w:t>4</w:t>
      </w:r>
      <w:r w:rsidRPr="00FA1240">
        <w:rPr>
          <w:rFonts w:ascii="Times New Roman" w:hAnsi="Times New Roman" w:cs="Times New Roman"/>
        </w:rPr>
        <w:t>.1. un 12.</w:t>
      </w:r>
      <w:r w:rsidR="002309FC" w:rsidRPr="00FA1240">
        <w:rPr>
          <w:rFonts w:ascii="Times New Roman" w:hAnsi="Times New Roman" w:cs="Times New Roman"/>
        </w:rPr>
        <w:t>4</w:t>
      </w:r>
      <w:r w:rsidRPr="00FA1240">
        <w:rPr>
          <w:rFonts w:ascii="Times New Roman" w:hAnsi="Times New Roman" w:cs="Times New Roman"/>
        </w:rPr>
        <w:t xml:space="preserve">.2.apakšpunktā norādīto kontaktinformāciju ar Pasūtītāja un Pasūtītāja sadarbības partnera </w:t>
      </w:r>
      <w:r w:rsidRPr="00FA1240">
        <w:rPr>
          <w:rFonts w:ascii="Times New Roman" w:hAnsi="Times New Roman" w:cs="Times New Roman"/>
          <w:shd w:val="clear" w:color="auto" w:fill="FFFFFF"/>
        </w:rPr>
        <w:t>oficiālo elektronisko</w:t>
      </w:r>
      <w:r w:rsidRPr="00FA1240">
        <w:rPr>
          <w:rFonts w:ascii="Times New Roman" w:hAnsi="Times New Roman" w:cs="Times New Roman"/>
        </w:rPr>
        <w:t xml:space="preserve"> adresi un Pasūtītāja sadarbības partnera e-pasta adresi,</w:t>
      </w:r>
    </w:p>
    <w:p w14:paraId="05679347" w14:textId="77777777" w:rsidR="00096CDC" w:rsidRPr="00FA1240" w:rsidRDefault="00000000" w:rsidP="000555E1">
      <w:pPr>
        <w:spacing w:after="0" w:line="240" w:lineRule="auto"/>
        <w:jc w:val="both"/>
        <w:rPr>
          <w:rFonts w:ascii="Times New Roman" w:eastAsia="Times New Roman" w:hAnsi="Times New Roman" w:cs="Times New Roman"/>
          <w:lang w:eastAsia="lv-LV"/>
        </w:rPr>
      </w:pPr>
      <w:r w:rsidRPr="00FA1240">
        <w:rPr>
          <w:rFonts w:ascii="Times New Roman" w:hAnsi="Times New Roman" w:cs="Times New Roman"/>
        </w:rPr>
        <w:t>noslēdz šādu Būvdarbu līgumu (turpmāk – Līgums):</w:t>
      </w:r>
    </w:p>
    <w:p w14:paraId="7189B07B" w14:textId="77777777" w:rsidR="00096CDC" w:rsidRPr="00FA1240" w:rsidRDefault="00096CDC" w:rsidP="000555E1">
      <w:pPr>
        <w:spacing w:after="0" w:line="240" w:lineRule="auto"/>
        <w:jc w:val="both"/>
        <w:rPr>
          <w:rFonts w:ascii="Times New Roman" w:hAnsi="Times New Roman" w:cs="Times New Roman"/>
        </w:rPr>
      </w:pPr>
    </w:p>
    <w:p w14:paraId="4A444689" w14:textId="77777777" w:rsidR="00096CDC" w:rsidRPr="00FA1240" w:rsidRDefault="00000000" w:rsidP="000555E1">
      <w:pPr>
        <w:pStyle w:val="Sarakstarindkopa"/>
        <w:numPr>
          <w:ilvl w:val="0"/>
          <w:numId w:val="11"/>
        </w:numPr>
        <w:suppressAutoHyphens/>
        <w:spacing w:after="0" w:line="240" w:lineRule="auto"/>
        <w:ind w:left="426" w:hanging="426"/>
        <w:contextualSpacing w:val="0"/>
        <w:jc w:val="center"/>
        <w:rPr>
          <w:rFonts w:ascii="Times New Roman" w:hAnsi="Times New Roman" w:cs="Times New Roman"/>
        </w:rPr>
      </w:pPr>
      <w:r w:rsidRPr="00FA1240">
        <w:rPr>
          <w:rFonts w:ascii="Times New Roman" w:hAnsi="Times New Roman" w:cs="Times New Roman"/>
          <w:b/>
          <w:bCs/>
          <w:iCs/>
        </w:rPr>
        <w:t>Līguma</w:t>
      </w:r>
      <w:r w:rsidRPr="00FA1240">
        <w:rPr>
          <w:rFonts w:ascii="Times New Roman" w:hAnsi="Times New Roman" w:cs="Times New Roman"/>
          <w:b/>
          <w:iCs/>
        </w:rPr>
        <w:t xml:space="preserve"> priekšmets</w:t>
      </w:r>
    </w:p>
    <w:p w14:paraId="3852C651" w14:textId="77777777" w:rsidR="00096CDC" w:rsidRPr="000555E1" w:rsidRDefault="00096CDC" w:rsidP="000555E1">
      <w:pPr>
        <w:spacing w:after="0" w:line="240" w:lineRule="auto"/>
        <w:jc w:val="both"/>
        <w:rPr>
          <w:rFonts w:ascii="Times New Roman" w:hAnsi="Times New Roman" w:cs="Times New Roman"/>
        </w:rPr>
      </w:pPr>
    </w:p>
    <w:p w14:paraId="5A8EF561" w14:textId="77777777" w:rsidR="00096CDC" w:rsidRPr="00F16048" w:rsidRDefault="00000000" w:rsidP="000555E1">
      <w:pPr>
        <w:pStyle w:val="Sarakstarindkopa"/>
        <w:numPr>
          <w:ilvl w:val="1"/>
          <w:numId w:val="3"/>
        </w:numPr>
        <w:spacing w:after="0" w:line="240" w:lineRule="auto"/>
        <w:ind w:left="426" w:hanging="426"/>
        <w:contextualSpacing w:val="0"/>
        <w:jc w:val="both"/>
        <w:rPr>
          <w:rFonts w:ascii="Times New Roman" w:hAnsi="Times New Roman" w:cs="Times New Roman"/>
        </w:rPr>
      </w:pPr>
      <w:r w:rsidRPr="000555E1">
        <w:rPr>
          <w:rFonts w:ascii="Times New Roman" w:hAnsi="Times New Roman" w:cs="Times New Roman"/>
        </w:rPr>
        <w:t xml:space="preserve">Uzņēmējs apņemas, ar savu darbaspēku, tehniku, iekārtām un materiāliem, veikt </w:t>
      </w:r>
      <w:r w:rsidRPr="000555E1">
        <w:rPr>
          <w:rFonts w:ascii="Times New Roman" w:eastAsia="Times New Roman" w:hAnsi="Times New Roman" w:cs="Times New Roman"/>
          <w:color w:val="000000"/>
          <w:lang w:eastAsia="lv-LV"/>
        </w:rPr>
        <w:t xml:space="preserve">Balvu pilsētas </w:t>
      </w:r>
      <w:r w:rsidRPr="000555E1">
        <w:rPr>
          <w:rFonts w:ascii="Times New Roman" w:hAnsi="Times New Roman" w:cs="Times New Roman"/>
        </w:rPr>
        <w:t>Ziedu ielas posma (</w:t>
      </w:r>
      <w:r w:rsidRPr="000555E1">
        <w:rPr>
          <w:rFonts w:ascii="Symbol" w:hAnsi="Symbol" w:cs="Times New Roman"/>
        </w:rPr>
        <w:sym w:font="Symbol" w:char="F0BB"/>
      </w:r>
      <w:r w:rsidRPr="000555E1">
        <w:rPr>
          <w:rFonts w:ascii="Times New Roman" w:hAnsi="Times New Roman" w:cs="Times New Roman"/>
        </w:rPr>
        <w:t xml:space="preserve">296m, kadastra Nr.3801 003 0580, kadastra apzīmējums 3801 003 0659) ar grants segumu (turpmāk – Objekts), pārbūvi (turpmāk – Būvdarbi), </w:t>
      </w:r>
      <w:r w:rsidRPr="000555E1">
        <w:rPr>
          <w:rFonts w:ascii="Times New Roman" w:hAnsi="Times New Roman" w:cs="Times New Roman"/>
          <w:color w:val="000000"/>
        </w:rPr>
        <w:t>atbilstoši Tehniskajai specifikācijai (tāmēm) (skat. 1.pielikumu)</w:t>
      </w:r>
      <w:r w:rsidRPr="000555E1">
        <w:rPr>
          <w:rFonts w:ascii="Times New Roman" w:hAnsi="Times New Roman" w:cs="Times New Roman"/>
        </w:rPr>
        <w:t xml:space="preserve">, Pieteikumam dalībai atklātā konkursā (skat. 2.pielikumu) un Zaļā publiskā iepirkuma (ZPI) prasībām, Eiropas Savienības kohēzijas politikas programmas 2021.–2027.gadam 5.1.1. specifiskā atbalsta mērķa “Vietējās teritorijas integrētās sociālās, ekonomiskās un vides attīstības un kultūras mantojuma, tūrisma un drošības veicināšana </w:t>
      </w:r>
      <w:r w:rsidRPr="00F16048">
        <w:rPr>
          <w:rFonts w:ascii="Times New Roman" w:hAnsi="Times New Roman" w:cs="Times New Roman"/>
        </w:rPr>
        <w:t>pilsētu funkcionālajās teritorijās” 5.1.1.1. pasākuma “Infrastruktūra uzņēmējdarbīb</w:t>
      </w:r>
      <w:r w:rsidR="00F16048" w:rsidRPr="00F16048">
        <w:rPr>
          <w:rFonts w:ascii="Times New Roman" w:hAnsi="Times New Roman" w:cs="Times New Roman"/>
        </w:rPr>
        <w:t>as atbalstam”, ERAF projekta Nr.5.1.1.1/2/25/A/024 „</w:t>
      </w:r>
      <w:r w:rsidR="00F16048" w:rsidRPr="00F16048">
        <w:rPr>
          <w:rFonts w:ascii="Times New Roman" w:eastAsia="Times New Roman" w:hAnsi="Times New Roman" w:cs="Times New Roman"/>
        </w:rPr>
        <w:t>Infrastruktūra uzņēmējdarbības atbalstam Balvos”</w:t>
      </w:r>
      <w:r w:rsidR="00F16048" w:rsidRPr="00F16048">
        <w:rPr>
          <w:rFonts w:asciiTheme="majorBidi" w:hAnsiTheme="majorBidi" w:cstheme="majorBidi"/>
        </w:rPr>
        <w:t xml:space="preserve"> realizācijas ietvaros</w:t>
      </w:r>
      <w:r w:rsidRPr="00F16048">
        <w:rPr>
          <w:rFonts w:ascii="Times New Roman" w:hAnsi="Times New Roman" w:cs="Times New Roman"/>
        </w:rPr>
        <w:t>.</w:t>
      </w:r>
    </w:p>
    <w:p w14:paraId="39686FEB" w14:textId="77777777" w:rsidR="00096CDC" w:rsidRPr="000555E1" w:rsidRDefault="00096CDC" w:rsidP="000555E1">
      <w:pPr>
        <w:spacing w:after="0" w:line="240" w:lineRule="auto"/>
        <w:jc w:val="both"/>
        <w:rPr>
          <w:rFonts w:ascii="Times New Roman" w:hAnsi="Times New Roman" w:cs="Times New Roman"/>
        </w:rPr>
      </w:pPr>
    </w:p>
    <w:p w14:paraId="769A5080" w14:textId="77777777" w:rsidR="00096CDC" w:rsidRPr="000555E1" w:rsidRDefault="00000000" w:rsidP="000555E1">
      <w:pPr>
        <w:pStyle w:val="Sarakstarindkopa"/>
        <w:numPr>
          <w:ilvl w:val="0"/>
          <w:numId w:val="11"/>
        </w:numPr>
        <w:suppressAutoHyphens/>
        <w:spacing w:after="0" w:line="240" w:lineRule="auto"/>
        <w:ind w:left="426" w:hanging="426"/>
        <w:contextualSpacing w:val="0"/>
        <w:jc w:val="center"/>
        <w:rPr>
          <w:rFonts w:ascii="Times New Roman" w:hAnsi="Times New Roman" w:cs="Times New Roman"/>
          <w:b/>
          <w:iCs/>
        </w:rPr>
      </w:pPr>
      <w:r w:rsidRPr="000555E1">
        <w:rPr>
          <w:rFonts w:ascii="Times New Roman" w:hAnsi="Times New Roman" w:cs="Times New Roman"/>
          <w:b/>
          <w:iCs/>
        </w:rPr>
        <w:t>Līgumcena un samaksas kārtība</w:t>
      </w:r>
    </w:p>
    <w:p w14:paraId="190F3F4E" w14:textId="77777777" w:rsidR="00096CDC" w:rsidRPr="000555E1" w:rsidRDefault="00096CDC" w:rsidP="000555E1">
      <w:pPr>
        <w:pStyle w:val="Komentratma"/>
        <w:jc w:val="both"/>
        <w:rPr>
          <w:b w:val="0"/>
          <w:bCs w:val="0"/>
          <w:sz w:val="22"/>
          <w:szCs w:val="22"/>
        </w:rPr>
      </w:pPr>
    </w:p>
    <w:p w14:paraId="78FC501A" w14:textId="77777777" w:rsidR="00096CDC" w:rsidRPr="000555E1" w:rsidRDefault="00000000" w:rsidP="000555E1">
      <w:pPr>
        <w:pStyle w:val="Komentratma"/>
        <w:numPr>
          <w:ilvl w:val="1"/>
          <w:numId w:val="11"/>
        </w:numPr>
        <w:ind w:left="426"/>
        <w:jc w:val="both"/>
        <w:rPr>
          <w:b w:val="0"/>
          <w:bCs w:val="0"/>
          <w:sz w:val="22"/>
          <w:szCs w:val="22"/>
        </w:rPr>
      </w:pPr>
      <w:r w:rsidRPr="000555E1">
        <w:rPr>
          <w:rFonts w:eastAsia="TimesNewRoman"/>
          <w:b w:val="0"/>
          <w:bCs w:val="0"/>
          <w:sz w:val="22"/>
          <w:szCs w:val="22"/>
          <w:lang w:eastAsia="ru-RU"/>
        </w:rPr>
        <w:t>Būvdarbu</w:t>
      </w:r>
      <w:r w:rsidRPr="000555E1">
        <w:rPr>
          <w:rStyle w:val="HTMLcitts"/>
          <w:b w:val="0"/>
          <w:sz w:val="22"/>
          <w:szCs w:val="22"/>
        </w:rPr>
        <w:t xml:space="preserve"> izmaksas sastāda </w:t>
      </w:r>
      <w:r w:rsidR="007C4863" w:rsidRPr="000555E1">
        <w:rPr>
          <w:bCs w:val="0"/>
          <w:sz w:val="22"/>
          <w:szCs w:val="22"/>
        </w:rPr>
        <w:t>331 330,</w:t>
      </w:r>
      <w:r w:rsidR="009412BA" w:rsidRPr="000555E1">
        <w:rPr>
          <w:bCs w:val="0"/>
          <w:sz w:val="22"/>
          <w:szCs w:val="22"/>
        </w:rPr>
        <w:t>72</w:t>
      </w:r>
      <w:r w:rsidRPr="000555E1">
        <w:rPr>
          <w:bCs w:val="0"/>
          <w:sz w:val="22"/>
          <w:szCs w:val="22"/>
        </w:rPr>
        <w:t xml:space="preserve"> EUR (</w:t>
      </w:r>
      <w:r w:rsidR="009412BA" w:rsidRPr="000555E1">
        <w:rPr>
          <w:bCs w:val="0"/>
          <w:sz w:val="22"/>
          <w:szCs w:val="22"/>
        </w:rPr>
        <w:t xml:space="preserve">trīs simti trīsdesmit viens </w:t>
      </w:r>
      <w:r w:rsidR="007C4863" w:rsidRPr="000555E1">
        <w:rPr>
          <w:bCs w:val="0"/>
          <w:sz w:val="22"/>
          <w:szCs w:val="22"/>
        </w:rPr>
        <w:t>tūkstotis trīs simti trīsdesmit</w:t>
      </w:r>
      <w:r w:rsidRPr="000555E1">
        <w:rPr>
          <w:bCs w:val="0"/>
          <w:sz w:val="22"/>
          <w:szCs w:val="22"/>
        </w:rPr>
        <w:t xml:space="preserve"> eiro, </w:t>
      </w:r>
      <w:r w:rsidR="009412BA" w:rsidRPr="000555E1">
        <w:rPr>
          <w:bCs w:val="0"/>
          <w:sz w:val="22"/>
          <w:szCs w:val="22"/>
        </w:rPr>
        <w:t>72</w:t>
      </w:r>
      <w:r w:rsidRPr="000555E1">
        <w:rPr>
          <w:bCs w:val="0"/>
          <w:sz w:val="22"/>
          <w:szCs w:val="22"/>
        </w:rPr>
        <w:t xml:space="preserve"> centi)</w:t>
      </w:r>
      <w:r w:rsidRPr="000555E1">
        <w:rPr>
          <w:rFonts w:eastAsia="TimesNewRoman"/>
          <w:b w:val="0"/>
          <w:sz w:val="22"/>
          <w:szCs w:val="22"/>
          <w:lang w:eastAsia="ru-RU"/>
        </w:rPr>
        <w:t xml:space="preserve"> bez pievienotās vērtības nodokļa (turpmāk – PVN)</w:t>
      </w:r>
      <w:r w:rsidRPr="000555E1">
        <w:rPr>
          <w:b w:val="0"/>
          <w:sz w:val="22"/>
          <w:szCs w:val="22"/>
        </w:rPr>
        <w:t xml:space="preserve">. </w:t>
      </w:r>
      <w:r w:rsidRPr="000555E1">
        <w:rPr>
          <w:b w:val="0"/>
          <w:bCs w:val="0"/>
          <w:sz w:val="22"/>
          <w:szCs w:val="22"/>
        </w:rPr>
        <w:t xml:space="preserve">PVN samaksa – </w:t>
      </w:r>
      <w:r w:rsidR="009412BA" w:rsidRPr="000555E1">
        <w:rPr>
          <w:b w:val="0"/>
          <w:bCs w:val="0"/>
          <w:sz w:val="22"/>
          <w:szCs w:val="22"/>
        </w:rPr>
        <w:t>69</w:t>
      </w:r>
      <w:r w:rsidR="007C4863" w:rsidRPr="000555E1">
        <w:rPr>
          <w:b w:val="0"/>
          <w:bCs w:val="0"/>
          <w:sz w:val="22"/>
          <w:szCs w:val="22"/>
        </w:rPr>
        <w:t> 579,</w:t>
      </w:r>
      <w:r w:rsidR="009412BA" w:rsidRPr="000555E1">
        <w:rPr>
          <w:b w:val="0"/>
          <w:bCs w:val="0"/>
          <w:sz w:val="22"/>
          <w:szCs w:val="22"/>
        </w:rPr>
        <w:t>45</w:t>
      </w:r>
      <w:r w:rsidRPr="000555E1">
        <w:rPr>
          <w:b w:val="0"/>
          <w:bCs w:val="0"/>
          <w:sz w:val="22"/>
          <w:szCs w:val="22"/>
        </w:rPr>
        <w:t xml:space="preserve"> EUR (</w:t>
      </w:r>
      <w:r w:rsidR="009412BA" w:rsidRPr="000555E1">
        <w:rPr>
          <w:b w:val="0"/>
          <w:bCs w:val="0"/>
          <w:sz w:val="22"/>
          <w:szCs w:val="22"/>
        </w:rPr>
        <w:t>sešdesmit deviņi tūkstoši pieci simti septiņdesmit deviņi</w:t>
      </w:r>
      <w:r w:rsidRPr="000555E1">
        <w:rPr>
          <w:b w:val="0"/>
          <w:bCs w:val="0"/>
          <w:sz w:val="22"/>
          <w:szCs w:val="22"/>
        </w:rPr>
        <w:t xml:space="preserve"> eiro, </w:t>
      </w:r>
      <w:r w:rsidR="009412BA" w:rsidRPr="000555E1">
        <w:rPr>
          <w:b w:val="0"/>
          <w:bCs w:val="0"/>
          <w:sz w:val="22"/>
          <w:szCs w:val="22"/>
        </w:rPr>
        <w:t>45</w:t>
      </w:r>
      <w:r w:rsidRPr="000555E1">
        <w:rPr>
          <w:b w:val="0"/>
          <w:bCs w:val="0"/>
          <w:sz w:val="22"/>
          <w:szCs w:val="22"/>
        </w:rPr>
        <w:t xml:space="preserve"> centi) apmērā, tiek veikta saskaņā ar Pievienotās vērtības nodokļa likuma 142.pantu.</w:t>
      </w:r>
    </w:p>
    <w:p w14:paraId="0299DB34" w14:textId="77777777" w:rsidR="00096CDC" w:rsidRPr="000555E1" w:rsidRDefault="00096CDC" w:rsidP="000555E1">
      <w:pPr>
        <w:pStyle w:val="Komentrateksts"/>
        <w:spacing w:after="0"/>
        <w:jc w:val="both"/>
        <w:rPr>
          <w:rFonts w:ascii="Times New Roman" w:hAnsi="Times New Roman"/>
          <w:sz w:val="22"/>
          <w:szCs w:val="22"/>
        </w:rPr>
      </w:pPr>
    </w:p>
    <w:p w14:paraId="637B00C7" w14:textId="77777777" w:rsidR="00096CDC" w:rsidRPr="000555E1" w:rsidRDefault="00000000" w:rsidP="000555E1">
      <w:pPr>
        <w:pStyle w:val="Sarakstarindkopa"/>
        <w:numPr>
          <w:ilvl w:val="1"/>
          <w:numId w:val="11"/>
        </w:numPr>
        <w:autoSpaceDE w:val="0"/>
        <w:autoSpaceDN w:val="0"/>
        <w:adjustRightInd w:val="0"/>
        <w:spacing w:after="0" w:line="240" w:lineRule="auto"/>
        <w:ind w:left="426"/>
        <w:jc w:val="both"/>
        <w:rPr>
          <w:rFonts w:ascii="Times New Roman" w:eastAsia="TimesNewRoman" w:hAnsi="Times New Roman" w:cs="Times New Roman"/>
          <w:lang w:eastAsia="ru-RU"/>
        </w:rPr>
      </w:pPr>
      <w:r w:rsidRPr="000555E1">
        <w:rPr>
          <w:rFonts w:ascii="Times New Roman" w:eastAsia="TimesNewRoman" w:hAnsi="Times New Roman" w:cs="Times New Roman"/>
          <w:u w:val="single"/>
          <w:lang w:eastAsia="ru-RU"/>
        </w:rPr>
        <w:t>Samaksas kārtība</w:t>
      </w:r>
      <w:r w:rsidRPr="000555E1">
        <w:rPr>
          <w:rFonts w:ascii="Times New Roman" w:eastAsia="TimesNewRoman" w:hAnsi="Times New Roman" w:cs="Times New Roman"/>
          <w:lang w:eastAsia="ru-RU"/>
        </w:rPr>
        <w:t>:</w:t>
      </w:r>
    </w:p>
    <w:p w14:paraId="00D9B68E" w14:textId="77777777" w:rsidR="00096CDC"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0555E1">
        <w:rPr>
          <w:rFonts w:ascii="Times New Roman" w:hAnsi="Times New Roman" w:cs="Times New Roman"/>
          <w:shd w:val="clear" w:color="auto" w:fill="FFFFFF"/>
        </w:rPr>
        <w:lastRenderedPageBreak/>
        <w:t xml:space="preserve">Pasūtītājs izpildītos </w:t>
      </w:r>
      <w:r w:rsidRPr="000555E1">
        <w:rPr>
          <w:rFonts w:ascii="Times New Roman" w:eastAsia="TimesNewRoman" w:hAnsi="Times New Roman" w:cs="Times New Roman"/>
          <w:u w:val="single"/>
          <w:lang w:eastAsia="ru-RU"/>
        </w:rPr>
        <w:t>Būvdarbus</w:t>
      </w:r>
      <w:r w:rsidRPr="000555E1">
        <w:rPr>
          <w:rFonts w:ascii="Times New Roman" w:hAnsi="Times New Roman" w:cs="Times New Roman"/>
          <w:u w:val="single"/>
          <w:shd w:val="clear" w:color="auto" w:fill="FFFFFF"/>
        </w:rPr>
        <w:t xml:space="preserve"> pieņem katru mēnesi</w:t>
      </w:r>
      <w:r w:rsidRPr="000555E1">
        <w:rPr>
          <w:rFonts w:ascii="Times New Roman" w:hAnsi="Times New Roman" w:cs="Times New Roman"/>
          <w:shd w:val="clear" w:color="auto" w:fill="FFFFFF"/>
        </w:rPr>
        <w:t xml:space="preserve"> un veic samaksu par iepriekšējā mēnesī faktiski izpildītajiem un Pasūtītāja pieņemtajiem Būvdarbiem (</w:t>
      </w:r>
      <w:r w:rsidRPr="001A394C">
        <w:rPr>
          <w:rFonts w:ascii="Times New Roman" w:hAnsi="Times New Roman" w:cs="Times New Roman"/>
          <w:shd w:val="clear" w:color="auto" w:fill="FFFFFF"/>
        </w:rPr>
        <w:t xml:space="preserve">Forma 2), </w:t>
      </w:r>
      <w:r w:rsidRPr="001A394C">
        <w:rPr>
          <w:rFonts w:ascii="Times New Roman" w:hAnsi="Times New Roman" w:cs="Times New Roman"/>
          <w:b/>
          <w:bCs/>
          <w:shd w:val="clear" w:color="auto" w:fill="FFFFFF"/>
        </w:rPr>
        <w:t>10 (desmit) darbdienu laikā</w:t>
      </w:r>
      <w:r w:rsidRPr="001A394C">
        <w:rPr>
          <w:rFonts w:ascii="Times New Roman" w:hAnsi="Times New Roman" w:cs="Times New Roman"/>
          <w:shd w:val="clear" w:color="auto" w:fill="FFFFFF"/>
        </w:rPr>
        <w:t xml:space="preserve"> no Uzņēmēja sagatavota, Līguma noteikumiem atbilstoša,</w:t>
      </w:r>
      <w:r w:rsidR="009412BA" w:rsidRPr="001A394C">
        <w:rPr>
          <w:rFonts w:ascii="Times New Roman" w:hAnsi="Times New Roman" w:cs="Times New Roman"/>
          <w:shd w:val="clear" w:color="auto" w:fill="FFFFFF"/>
        </w:rPr>
        <w:t xml:space="preserve"> strukturēta elektroniskā rēķina</w:t>
      </w:r>
      <w:r w:rsidRPr="001A394C">
        <w:rPr>
          <w:rFonts w:ascii="Times New Roman" w:hAnsi="Times New Roman" w:cs="Times New Roman"/>
          <w:shd w:val="clear" w:color="auto" w:fill="FFFFFF"/>
        </w:rPr>
        <w:t xml:space="preserve"> </w:t>
      </w:r>
      <w:r w:rsidR="00960C1E" w:rsidRPr="001A394C">
        <w:rPr>
          <w:rFonts w:ascii="Times New Roman" w:hAnsi="Times New Roman" w:cs="Times New Roman"/>
          <w:shd w:val="clear" w:color="auto" w:fill="FFFFFF"/>
        </w:rPr>
        <w:t>saņemšanas Pasūtītāja e-Adresē</w:t>
      </w:r>
      <w:r w:rsidRPr="001A394C">
        <w:rPr>
          <w:rFonts w:ascii="Times New Roman" w:hAnsi="Times New Roman" w:cs="Times New Roman"/>
          <w:shd w:val="clear" w:color="auto" w:fill="FFFFFF"/>
        </w:rPr>
        <w:t>, pirms tam, ievērojot Līguma 2.3.1. un 7.1.punktā noteikto kartību;</w:t>
      </w:r>
    </w:p>
    <w:p w14:paraId="3B3D0B0D" w14:textId="77777777" w:rsidR="00096CDC"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1A394C">
        <w:rPr>
          <w:rFonts w:ascii="Times New Roman" w:hAnsi="Times New Roman" w:cs="Times New Roman"/>
          <w:u w:val="single"/>
          <w:shd w:val="clear" w:color="auto" w:fill="FFFFFF"/>
        </w:rPr>
        <w:t>par visiem izpildītajiem Būvdarbiem</w:t>
      </w:r>
      <w:r w:rsidRPr="001A394C">
        <w:rPr>
          <w:rFonts w:ascii="Times New Roman" w:hAnsi="Times New Roman" w:cs="Times New Roman"/>
          <w:shd w:val="clear" w:color="auto" w:fill="FFFFFF"/>
        </w:rPr>
        <w:t>, t.i., par faktiski izpildītajiem Būvdarbiem pēdējā mēnesī,</w:t>
      </w:r>
      <w:r w:rsidRPr="001A394C">
        <w:rPr>
          <w:rFonts w:ascii="Times New Roman" w:hAnsi="Times New Roman" w:cs="Times New Roman"/>
        </w:rPr>
        <w:t xml:space="preserve"> </w:t>
      </w:r>
      <w:r w:rsidRPr="001A394C">
        <w:rPr>
          <w:rFonts w:ascii="Times New Roman" w:hAnsi="Times New Roman" w:cs="Times New Roman"/>
          <w:shd w:val="clear" w:color="auto" w:fill="FFFFFF"/>
        </w:rPr>
        <w:t xml:space="preserve">Pasūtītājs samaksā Uzņēmējam </w:t>
      </w:r>
      <w:r w:rsidRPr="001A394C">
        <w:rPr>
          <w:rFonts w:ascii="Times New Roman" w:hAnsi="Times New Roman" w:cs="Times New Roman"/>
          <w:b/>
          <w:bCs/>
          <w:shd w:val="clear" w:color="auto" w:fill="FFFFFF"/>
        </w:rPr>
        <w:t>30 (trīsdesmit) dienu laikā</w:t>
      </w:r>
      <w:r w:rsidRPr="001A394C">
        <w:rPr>
          <w:rFonts w:ascii="Times New Roman" w:hAnsi="Times New Roman" w:cs="Times New Roman"/>
          <w:shd w:val="clear" w:color="auto" w:fill="FFFFFF"/>
        </w:rPr>
        <w:t xml:space="preserve"> no Uzņēmēja sagatavota, Līguma noteikumiem atbilstoša </w:t>
      </w:r>
      <w:r w:rsidR="009412BA" w:rsidRPr="001A394C">
        <w:rPr>
          <w:rFonts w:ascii="Times New Roman" w:hAnsi="Times New Roman" w:cs="Times New Roman"/>
          <w:shd w:val="clear" w:color="auto" w:fill="FFFFFF"/>
        </w:rPr>
        <w:t xml:space="preserve">strukturēta elektroniskā rēķina </w:t>
      </w:r>
      <w:r w:rsidR="00960C1E" w:rsidRPr="001A394C">
        <w:rPr>
          <w:rFonts w:ascii="Times New Roman" w:hAnsi="Times New Roman" w:cs="Times New Roman"/>
          <w:shd w:val="clear" w:color="auto" w:fill="FFFFFF"/>
        </w:rPr>
        <w:t xml:space="preserve">saņemšanas Pasūtītāja e-Adresē </w:t>
      </w:r>
      <w:r w:rsidRPr="001A394C">
        <w:rPr>
          <w:rFonts w:ascii="Times New Roman" w:hAnsi="Times New Roman" w:cs="Times New Roman"/>
          <w:shd w:val="clear" w:color="auto" w:fill="FFFFFF"/>
        </w:rPr>
        <w:t xml:space="preserve">un atbilstoša garantijas laika nodrošinājuma garantijas </w:t>
      </w:r>
      <w:r w:rsidRPr="001A394C">
        <w:rPr>
          <w:rFonts w:ascii="Times New Roman" w:eastAsia="Calibri" w:hAnsi="Times New Roman" w:cs="Times New Roman"/>
        </w:rPr>
        <w:t>apliecinoša dokumenta</w:t>
      </w:r>
      <w:r w:rsidRPr="001A394C">
        <w:rPr>
          <w:rFonts w:ascii="Times New Roman" w:hAnsi="Times New Roman" w:cs="Times New Roman"/>
          <w:shd w:val="clear" w:color="auto" w:fill="FFFFFF"/>
        </w:rPr>
        <w:t xml:space="preserve"> saņemšanas (skat. 3.pielikumu), pirms tam, ievērojot Līguma 2.3.2. un 7.2.punktā noteikto kartību;</w:t>
      </w:r>
    </w:p>
    <w:p w14:paraId="2FDDC4AC" w14:textId="77777777" w:rsidR="00096CDC"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1A394C">
        <w:rPr>
          <w:rFonts w:ascii="Times New Roman" w:hAnsi="Times New Roman" w:cs="Times New Roman"/>
          <w:shd w:val="clear" w:color="auto" w:fill="FFFFFF"/>
        </w:rPr>
        <w:t xml:space="preserve">par Līguma 7.3.1. un 7.3.4.punktā minētajiem Būvdarbiem Pasūtītājs samaksā Uzņēmējam </w:t>
      </w:r>
      <w:r w:rsidRPr="001A394C">
        <w:rPr>
          <w:rFonts w:ascii="Times New Roman" w:hAnsi="Times New Roman" w:cs="Times New Roman"/>
          <w:b/>
          <w:bCs/>
          <w:shd w:val="clear" w:color="auto" w:fill="FFFFFF"/>
        </w:rPr>
        <w:t>20 (divdesmit) darbdienu laikā</w:t>
      </w:r>
      <w:r w:rsidRPr="001A394C">
        <w:rPr>
          <w:rFonts w:ascii="Times New Roman" w:hAnsi="Times New Roman" w:cs="Times New Roman"/>
          <w:shd w:val="clear" w:color="auto" w:fill="FFFFFF"/>
        </w:rPr>
        <w:t xml:space="preserve"> no to pieņemšanas dienas;</w:t>
      </w:r>
    </w:p>
    <w:p w14:paraId="69CEBC58" w14:textId="77777777" w:rsidR="00096CDC"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1A394C">
        <w:rPr>
          <w:rFonts w:ascii="Times New Roman" w:hAnsi="Times New Roman" w:cs="Times New Roman"/>
          <w:shd w:val="clear" w:color="auto" w:fill="FFFFFF"/>
        </w:rPr>
        <w:t xml:space="preserve">ja Līgumu izbeidz pirms termiņa, Līdzēji veic galējo norēķinu par faktiski izpildītajiem un Pasūtītāja pieņemtajiem Būvdarbiem </w:t>
      </w:r>
      <w:r w:rsidRPr="001A394C">
        <w:rPr>
          <w:rFonts w:ascii="Times New Roman" w:hAnsi="Times New Roman" w:cs="Times New Roman"/>
          <w:b/>
          <w:bCs/>
          <w:shd w:val="clear" w:color="auto" w:fill="FFFFFF"/>
        </w:rPr>
        <w:t>10 (desmit) darbdienu laikā</w:t>
      </w:r>
      <w:r w:rsidRPr="001A394C">
        <w:rPr>
          <w:rFonts w:ascii="Times New Roman" w:hAnsi="Times New Roman" w:cs="Times New Roman"/>
          <w:shd w:val="clear" w:color="auto" w:fill="FFFFFF"/>
        </w:rPr>
        <w:t xml:space="preserve"> no dienas, kad Līdzēji ir parakstījušas aktu par faktiski izpildītajiem Būvdarbiem (Forma 2), ja Uzņēmējs ir iesniedzis Līguma noteikumiem un aktam par faktiski izpildītajiem Būvdarbiem atbilstošu </w:t>
      </w:r>
      <w:r w:rsidR="009412BA" w:rsidRPr="001A394C">
        <w:rPr>
          <w:rFonts w:ascii="Times New Roman" w:hAnsi="Times New Roman" w:cs="Times New Roman"/>
          <w:shd w:val="clear" w:color="auto" w:fill="FFFFFF"/>
        </w:rPr>
        <w:t>strukturētu elektronisko rēķinu</w:t>
      </w:r>
      <w:r w:rsidR="00960C1E" w:rsidRPr="001A394C">
        <w:rPr>
          <w:rFonts w:ascii="Times New Roman" w:hAnsi="Times New Roman" w:cs="Times New Roman"/>
          <w:shd w:val="clear" w:color="auto" w:fill="FFFFFF"/>
        </w:rPr>
        <w:t xml:space="preserve"> Pasūtītāja e-Adresē</w:t>
      </w:r>
      <w:r w:rsidR="009412BA" w:rsidRPr="001A394C">
        <w:rPr>
          <w:rFonts w:ascii="Times New Roman" w:hAnsi="Times New Roman" w:cs="Times New Roman"/>
          <w:shd w:val="clear" w:color="auto" w:fill="FFFFFF"/>
        </w:rPr>
        <w:t xml:space="preserve"> </w:t>
      </w:r>
      <w:r w:rsidRPr="001A394C">
        <w:rPr>
          <w:rFonts w:ascii="Times New Roman" w:hAnsi="Times New Roman" w:cs="Times New Roman"/>
          <w:shd w:val="clear" w:color="auto" w:fill="FFFFFF"/>
        </w:rPr>
        <w:t xml:space="preserve">un </w:t>
      </w:r>
      <w:r w:rsidRPr="001A394C">
        <w:rPr>
          <w:rFonts w:ascii="Times New Roman" w:hAnsi="Times New Roman" w:cs="Times New Roman"/>
          <w:kern w:val="28"/>
        </w:rPr>
        <w:t>Līguma 3.pielikumam</w:t>
      </w:r>
      <w:r w:rsidRPr="001A394C">
        <w:rPr>
          <w:rFonts w:ascii="Times New Roman" w:hAnsi="Times New Roman" w:cs="Times New Roman"/>
          <w:shd w:val="clear" w:color="auto" w:fill="FFFFFF"/>
        </w:rPr>
        <w:t xml:space="preserve"> atbilstošu garantijas laika nodrošinājuma garantijas </w:t>
      </w:r>
      <w:r w:rsidRPr="001A394C">
        <w:rPr>
          <w:rFonts w:ascii="Times New Roman" w:eastAsia="Calibri" w:hAnsi="Times New Roman" w:cs="Times New Roman"/>
        </w:rPr>
        <w:t>apliecinošu dokumentu</w:t>
      </w:r>
      <w:r w:rsidRPr="001A394C">
        <w:rPr>
          <w:rFonts w:ascii="Times New Roman" w:hAnsi="Times New Roman" w:cs="Times New Roman"/>
          <w:kern w:val="28"/>
        </w:rPr>
        <w:t>; j</w:t>
      </w:r>
      <w:r w:rsidRPr="001A394C">
        <w:rPr>
          <w:rFonts w:ascii="Times New Roman" w:hAnsi="Times New Roman" w:cs="Times New Roman"/>
          <w:shd w:val="clear" w:color="auto" w:fill="FFFFFF"/>
        </w:rPr>
        <w:t xml:space="preserve">a Līdzēju starpā, līdz Līguma izbeigšanas dienai, pastāv strīds par faktiski izpildītajiem Būvdarbiem (tai skaitā, to apjomiem), šajā punktā minētajā aktā iekļauj tikai tos faktiski izpildītos Būvdarbus, par kuru izpildi Līdzējiem nav domstarpību; radušos strīdu Līdzēji risina Līguma 7.3.1., 7.3.2, </w:t>
      </w:r>
      <w:r w:rsidRPr="001A394C">
        <w:rPr>
          <w:rFonts w:ascii="Times New Roman" w:hAnsi="Times New Roman" w:cs="Times New Roman"/>
        </w:rPr>
        <w:t xml:space="preserve">7.3.3. </w:t>
      </w:r>
      <w:r w:rsidRPr="001A394C">
        <w:rPr>
          <w:rFonts w:ascii="Times New Roman" w:hAnsi="Times New Roman" w:cs="Times New Roman"/>
          <w:shd w:val="clear" w:color="auto" w:fill="FFFFFF"/>
        </w:rPr>
        <w:t>vai 7.3.4.punktā noteiktajā kārtībā.</w:t>
      </w:r>
    </w:p>
    <w:p w14:paraId="3B1C6F36" w14:textId="77777777" w:rsidR="00096CDC" w:rsidRPr="001A394C" w:rsidRDefault="00096CDC" w:rsidP="000555E1">
      <w:pPr>
        <w:pStyle w:val="Komentrateksts"/>
        <w:spacing w:after="0"/>
        <w:contextualSpacing/>
        <w:jc w:val="both"/>
        <w:rPr>
          <w:rFonts w:ascii="Times New Roman" w:hAnsi="Times New Roman"/>
          <w:sz w:val="22"/>
          <w:szCs w:val="22"/>
          <w:lang w:eastAsia="lv-LV"/>
        </w:rPr>
      </w:pPr>
    </w:p>
    <w:p w14:paraId="4CE32C07" w14:textId="77777777" w:rsidR="00096CDC" w:rsidRPr="001A394C" w:rsidRDefault="00000000" w:rsidP="000555E1">
      <w:pPr>
        <w:pStyle w:val="Sarakstarindkopa"/>
        <w:widowControl w:val="0"/>
        <w:numPr>
          <w:ilvl w:val="1"/>
          <w:numId w:val="11"/>
        </w:numPr>
        <w:suppressAutoHyphens/>
        <w:spacing w:after="0" w:line="240" w:lineRule="auto"/>
        <w:ind w:left="426"/>
        <w:jc w:val="both"/>
        <w:rPr>
          <w:rFonts w:ascii="Times New Roman" w:hAnsi="Times New Roman" w:cs="Times New Roman"/>
          <w:bCs/>
          <w:iCs/>
          <w:kern w:val="28"/>
          <w:lang w:eastAsia="lv-LV"/>
        </w:rPr>
      </w:pPr>
      <w:r w:rsidRPr="001A394C">
        <w:rPr>
          <w:rFonts w:ascii="Times New Roman" w:hAnsi="Times New Roman" w:cs="Times New Roman"/>
          <w:bCs/>
          <w:iCs/>
          <w:kern w:val="28"/>
          <w:u w:val="single"/>
          <w:lang w:eastAsia="lv-LV"/>
        </w:rPr>
        <w:t>Rēķinu iesniegšanas kārtība</w:t>
      </w:r>
      <w:r w:rsidRPr="001A394C">
        <w:rPr>
          <w:rFonts w:ascii="Times New Roman" w:hAnsi="Times New Roman" w:cs="Times New Roman"/>
          <w:bCs/>
          <w:iCs/>
          <w:kern w:val="28"/>
          <w:lang w:eastAsia="lv-LV"/>
        </w:rPr>
        <w:t>:</w:t>
      </w:r>
    </w:p>
    <w:p w14:paraId="421CF856" w14:textId="77777777" w:rsidR="00096CDC"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1A394C">
        <w:rPr>
          <w:rFonts w:ascii="Times New Roman" w:hAnsi="Times New Roman" w:cs="Times New Roman"/>
          <w:bCs/>
          <w:iCs/>
          <w:kern w:val="28"/>
          <w:lang w:eastAsia="lv-LV"/>
        </w:rPr>
        <w:t>Uzņēmējs,</w:t>
      </w:r>
      <w:r w:rsidRPr="001A394C">
        <w:rPr>
          <w:rFonts w:ascii="Times New Roman" w:hAnsi="Times New Roman" w:cs="Times New Roman"/>
          <w:shd w:val="clear" w:color="auto" w:fill="FFFFFF"/>
        </w:rPr>
        <w:t xml:space="preserve"> </w:t>
      </w:r>
      <w:r w:rsidRPr="001A394C">
        <w:rPr>
          <w:rFonts w:ascii="Times New Roman" w:hAnsi="Times New Roman" w:cs="Times New Roman"/>
          <w:u w:val="single"/>
          <w:shd w:val="clear" w:color="auto" w:fill="FFFFFF"/>
        </w:rPr>
        <w:t>par ikmēneša faktiski izpildītajiem</w:t>
      </w:r>
      <w:r w:rsidRPr="001A394C">
        <w:rPr>
          <w:rFonts w:ascii="Times New Roman" w:hAnsi="Times New Roman" w:cs="Times New Roman"/>
          <w:shd w:val="clear" w:color="auto" w:fill="FFFFFF"/>
        </w:rPr>
        <w:t xml:space="preserve"> un Pasūtītāja pieņemtajiem Būvdarbiem, iesniedz Pasūtītājam </w:t>
      </w:r>
      <w:r w:rsidR="009412BA" w:rsidRPr="001A394C">
        <w:rPr>
          <w:rFonts w:ascii="Times New Roman" w:hAnsi="Times New Roman" w:cs="Times New Roman"/>
          <w:shd w:val="clear" w:color="auto" w:fill="FFFFFF"/>
        </w:rPr>
        <w:t>strukturētu elektronisko rēķinu</w:t>
      </w:r>
      <w:r w:rsidR="00960C1E" w:rsidRPr="001A394C">
        <w:rPr>
          <w:rFonts w:ascii="Times New Roman" w:hAnsi="Times New Roman" w:cs="Times New Roman"/>
          <w:shd w:val="clear" w:color="auto" w:fill="FFFFFF"/>
        </w:rPr>
        <w:t xml:space="preserve"> Pasūtītāja e-Adresē</w:t>
      </w:r>
      <w:r w:rsidRPr="001A394C">
        <w:rPr>
          <w:rFonts w:ascii="Times New Roman" w:hAnsi="Times New Roman" w:cs="Times New Roman"/>
          <w:shd w:val="clear" w:color="auto" w:fill="FFFFFF"/>
        </w:rPr>
        <w:t xml:space="preserve">, </w:t>
      </w:r>
      <w:r w:rsidRPr="001A394C">
        <w:rPr>
          <w:rFonts w:ascii="Times New Roman" w:hAnsi="Times New Roman" w:cs="Times New Roman"/>
          <w:b/>
          <w:bCs/>
          <w:shd w:val="clear" w:color="auto" w:fill="FFFFFF"/>
        </w:rPr>
        <w:t>20 (divdesmit) darbdienu laikā</w:t>
      </w:r>
      <w:r w:rsidRPr="001A394C">
        <w:rPr>
          <w:rFonts w:ascii="Times New Roman" w:hAnsi="Times New Roman" w:cs="Times New Roman"/>
          <w:shd w:val="clear" w:color="auto" w:fill="FFFFFF"/>
        </w:rPr>
        <w:t xml:space="preserve"> no Būvdarbu izpildes akta (Forma 2) abpusējas parakstīšanas dienas, pirms tam, ievērojot Līguma 7.1.punktā noteikto kārtību;</w:t>
      </w:r>
    </w:p>
    <w:p w14:paraId="6C6FD561" w14:textId="77777777" w:rsidR="00096CDC"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1A394C">
        <w:rPr>
          <w:rFonts w:ascii="Times New Roman" w:hAnsi="Times New Roman" w:cs="Times New Roman"/>
          <w:shd w:val="clear" w:color="auto" w:fill="FFFFFF"/>
        </w:rPr>
        <w:t xml:space="preserve">Uzņēmējs, </w:t>
      </w:r>
      <w:r w:rsidRPr="001A394C">
        <w:rPr>
          <w:rFonts w:ascii="Times New Roman" w:hAnsi="Times New Roman" w:cs="Times New Roman"/>
          <w:u w:val="single"/>
          <w:shd w:val="clear" w:color="auto" w:fill="FFFFFF"/>
        </w:rPr>
        <w:t>par visiem izpildītajiem</w:t>
      </w:r>
      <w:r w:rsidRPr="001A394C">
        <w:rPr>
          <w:rFonts w:ascii="Times New Roman" w:hAnsi="Times New Roman" w:cs="Times New Roman"/>
          <w:shd w:val="clear" w:color="auto" w:fill="FFFFFF"/>
        </w:rPr>
        <w:t xml:space="preserve"> Būvdarbiem, t.i., par faktiski izpildītajiem Būvdarbiem pēdējā mēnesī, iesniedz Pasūtītājam </w:t>
      </w:r>
      <w:r w:rsidR="00960C1E" w:rsidRPr="001A394C">
        <w:rPr>
          <w:rFonts w:ascii="Times New Roman" w:hAnsi="Times New Roman" w:cs="Times New Roman"/>
          <w:shd w:val="clear" w:color="auto" w:fill="FFFFFF"/>
        </w:rPr>
        <w:t>strukturētu elektronisko rēķinu Pasūtītāja e-Adresē</w:t>
      </w:r>
      <w:r w:rsidRPr="001A394C">
        <w:rPr>
          <w:rFonts w:ascii="Times New Roman" w:hAnsi="Times New Roman" w:cs="Times New Roman"/>
          <w:shd w:val="clear" w:color="auto" w:fill="FFFFFF"/>
        </w:rPr>
        <w:t xml:space="preserve">, </w:t>
      </w:r>
      <w:r w:rsidRPr="001A394C">
        <w:rPr>
          <w:rFonts w:ascii="Times New Roman" w:hAnsi="Times New Roman" w:cs="Times New Roman"/>
          <w:b/>
          <w:bCs/>
          <w:shd w:val="clear" w:color="auto" w:fill="FFFFFF"/>
        </w:rPr>
        <w:t>20 (divdesmit) darbdienu laikā</w:t>
      </w:r>
      <w:r w:rsidRPr="001A394C">
        <w:rPr>
          <w:rFonts w:ascii="Times New Roman" w:hAnsi="Times New Roman" w:cs="Times New Roman"/>
          <w:shd w:val="clear" w:color="auto" w:fill="FFFFFF"/>
        </w:rPr>
        <w:t xml:space="preserve"> no Objekta nodošana-pieņemšanas akta abpusējas parakstīšanas dienas, pirms tam, ievērojot Līguma 7.2.punktā noteikto kārtību;</w:t>
      </w:r>
    </w:p>
    <w:p w14:paraId="1959D7C9" w14:textId="77777777" w:rsidR="00CD7819" w:rsidRPr="001A394C"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1A394C">
        <w:rPr>
          <w:rFonts w:ascii="Times New Roman" w:hAnsi="Times New Roman" w:cs="Times New Roman"/>
          <w:shd w:val="clear" w:color="auto" w:fill="FFFFFF"/>
        </w:rPr>
        <w:t xml:space="preserve">strukturētus elektroniskos rēķinus </w:t>
      </w:r>
      <w:r w:rsidR="00096CDC" w:rsidRPr="001A394C">
        <w:rPr>
          <w:rFonts w:ascii="Times New Roman" w:hAnsi="Times New Roman" w:cs="Times New Roman"/>
          <w:iCs/>
        </w:rPr>
        <w:t>Uzņēmējs sagatavo un iesniedz Pasūtītāja</w:t>
      </w:r>
      <w:r w:rsidRPr="001A394C">
        <w:rPr>
          <w:rFonts w:ascii="Times New Roman" w:hAnsi="Times New Roman" w:cs="Times New Roman"/>
          <w:iCs/>
        </w:rPr>
        <w:t xml:space="preserve"> oficiālajā e-Adresē</w:t>
      </w:r>
      <w:r w:rsidR="00096CDC" w:rsidRPr="001A394C">
        <w:rPr>
          <w:rFonts w:ascii="Times New Roman" w:hAnsi="Times New Roman" w:cs="Times New Roman"/>
          <w:iCs/>
        </w:rPr>
        <w:t>.</w:t>
      </w:r>
    </w:p>
    <w:p w14:paraId="26B80314" w14:textId="77777777" w:rsidR="00CD7819" w:rsidRPr="000555E1" w:rsidRDefault="00000000" w:rsidP="000555E1">
      <w:pPr>
        <w:pStyle w:val="Sarakstarindkopa"/>
        <w:widowControl w:val="0"/>
        <w:numPr>
          <w:ilvl w:val="2"/>
          <w:numId w:val="11"/>
        </w:numPr>
        <w:suppressAutoHyphens/>
        <w:spacing w:after="0" w:line="240" w:lineRule="auto"/>
        <w:ind w:left="709"/>
        <w:jc w:val="both"/>
        <w:rPr>
          <w:rFonts w:ascii="Times New Roman" w:hAnsi="Times New Roman" w:cs="Times New Roman"/>
          <w:bCs/>
          <w:iCs/>
          <w:kern w:val="28"/>
          <w:lang w:eastAsia="lv-LV"/>
        </w:rPr>
      </w:pPr>
      <w:r w:rsidRPr="000555E1">
        <w:rPr>
          <w:rFonts w:ascii="Times New Roman" w:hAnsi="Times New Roman" w:cs="Times New Roman"/>
          <w:color w:val="000000" w:themeColor="text1"/>
          <w:spacing w:val="1"/>
        </w:rPr>
        <w:t xml:space="preserve">Uzņēmējs </w:t>
      </w:r>
      <w:r w:rsidRPr="000555E1">
        <w:rPr>
          <w:rFonts w:ascii="Times New Roman" w:hAnsi="Times New Roman" w:cs="Times New Roman"/>
          <w:color w:val="000000" w:themeColor="text1"/>
          <w:spacing w:val="1"/>
          <w:u w:val="single"/>
        </w:rPr>
        <w:t>rēķinus par</w:t>
      </w:r>
      <w:r w:rsidR="001A394C">
        <w:rPr>
          <w:rFonts w:ascii="Times New Roman" w:hAnsi="Times New Roman" w:cs="Times New Roman"/>
          <w:color w:val="000000" w:themeColor="text1"/>
          <w:spacing w:val="1"/>
          <w:u w:val="single"/>
        </w:rPr>
        <w:t xml:space="preserve"> ūdensapgādes un</w:t>
      </w:r>
      <w:r w:rsidRPr="000555E1">
        <w:rPr>
          <w:rFonts w:ascii="Times New Roman" w:hAnsi="Times New Roman" w:cs="Times New Roman"/>
          <w:color w:val="000000" w:themeColor="text1"/>
          <w:spacing w:val="1"/>
          <w:u w:val="single"/>
        </w:rPr>
        <w:t xml:space="preserve"> </w:t>
      </w:r>
      <w:r w:rsidRPr="000555E1">
        <w:rPr>
          <w:rFonts w:ascii="Times New Roman" w:hAnsi="Times New Roman" w:cs="Times New Roman"/>
          <w:u w:val="single"/>
        </w:rPr>
        <w:t>kanalizācijas ārējo tīklu (ŪKT) būvdarbiem</w:t>
      </w:r>
      <w:r w:rsidR="001A394C">
        <w:rPr>
          <w:rFonts w:ascii="Times New Roman" w:hAnsi="Times New Roman" w:cs="Times New Roman"/>
        </w:rPr>
        <w:t>, kas Tehniskās specifikācijas (tāmes) lapā “1-2</w:t>
      </w:r>
      <w:r w:rsidRPr="000555E1">
        <w:rPr>
          <w:rFonts w:ascii="Times New Roman" w:hAnsi="Times New Roman" w:cs="Times New Roman"/>
        </w:rPr>
        <w:t>” atbilst pozīcijām Nr.1-</w:t>
      </w:r>
      <w:r w:rsidR="00E315F4" w:rsidRPr="000555E1">
        <w:rPr>
          <w:rFonts w:ascii="Times New Roman" w:hAnsi="Times New Roman" w:cs="Times New Roman"/>
        </w:rPr>
        <w:t>62</w:t>
      </w:r>
      <w:r w:rsidRPr="000555E1">
        <w:rPr>
          <w:rFonts w:ascii="Times New Roman" w:hAnsi="Times New Roman" w:cs="Times New Roman"/>
        </w:rPr>
        <w:t xml:space="preserve"> (skat. 1.pielikumā iezīmētās pozīcijas), iesniedz Pasūtītāja sadarbības partnera</w:t>
      </w:r>
      <w:r w:rsidRPr="000555E1">
        <w:rPr>
          <w:rFonts w:ascii="Times New Roman" w:hAnsi="Times New Roman" w:cs="Times New Roman"/>
          <w:shd w:val="clear" w:color="auto" w:fill="FFFFFF"/>
        </w:rPr>
        <w:t xml:space="preserve"> SIA </w:t>
      </w:r>
      <w:r w:rsidRPr="000555E1">
        <w:rPr>
          <w:rFonts w:ascii="Times New Roman" w:hAnsi="Times New Roman" w:cs="Times New Roman"/>
        </w:rPr>
        <w:t>“Balvu Namsaimnieks”, Reģ.Nr.</w:t>
      </w:r>
      <w:r w:rsidRPr="000555E1">
        <w:rPr>
          <w:rFonts w:ascii="Times New Roman" w:hAnsi="Times New Roman" w:cs="Times New Roman"/>
          <w:shd w:val="clear" w:color="auto" w:fill="FFFFFF"/>
        </w:rPr>
        <w:t>40203639733</w:t>
      </w:r>
      <w:r w:rsidRPr="000555E1">
        <w:rPr>
          <w:rFonts w:ascii="Times New Roman" w:hAnsi="Times New Roman" w:cs="Times New Roman"/>
        </w:rPr>
        <w:t xml:space="preserve"> </w:t>
      </w:r>
      <w:r w:rsidRPr="000555E1">
        <w:rPr>
          <w:rFonts w:ascii="Times New Roman" w:hAnsi="Times New Roman" w:cs="Times New Roman"/>
          <w:shd w:val="clear" w:color="auto" w:fill="FFFFFF"/>
        </w:rPr>
        <w:t xml:space="preserve">(turpmāk – </w:t>
      </w:r>
      <w:r w:rsidRPr="000555E1">
        <w:rPr>
          <w:rFonts w:ascii="Times New Roman" w:hAnsi="Times New Roman" w:cs="Times New Roman"/>
        </w:rPr>
        <w:t>Pasūtītāja sadarbības partneris) e-Adresē</w:t>
      </w:r>
      <w:r w:rsidRPr="000555E1">
        <w:rPr>
          <w:rFonts w:ascii="Times New Roman" w:hAnsi="Times New Roman" w:cs="Times New Roman"/>
          <w:shd w:val="clear" w:color="auto" w:fill="FFFFFF"/>
        </w:rPr>
        <w:t>. Pasūtītāja sadarbības partneris Uzņēmēja rēķinus pieņem, izskata un apmaksā tādā pašā termiņā, apmērā un kārtībā kā Līgumā noteikts Pasūtītājam.</w:t>
      </w:r>
    </w:p>
    <w:p w14:paraId="7C5ACD8F" w14:textId="77777777" w:rsidR="00096CDC" w:rsidRPr="000555E1" w:rsidRDefault="00096CDC" w:rsidP="000555E1">
      <w:pPr>
        <w:pStyle w:val="Komentratma"/>
        <w:contextualSpacing/>
        <w:jc w:val="both"/>
        <w:rPr>
          <w:rFonts w:eastAsia="Calibri"/>
          <w:b w:val="0"/>
          <w:bCs w:val="0"/>
          <w:sz w:val="22"/>
          <w:szCs w:val="22"/>
          <w:lang w:eastAsia="lv-LV"/>
        </w:rPr>
      </w:pPr>
    </w:p>
    <w:p w14:paraId="428CE91A" w14:textId="77777777" w:rsidR="00096CDC" w:rsidRPr="000555E1" w:rsidRDefault="00000000" w:rsidP="000555E1">
      <w:pPr>
        <w:pStyle w:val="Komentratma"/>
        <w:numPr>
          <w:ilvl w:val="1"/>
          <w:numId w:val="11"/>
        </w:numPr>
        <w:ind w:left="426"/>
        <w:contextualSpacing/>
        <w:jc w:val="both"/>
        <w:rPr>
          <w:rFonts w:eastAsia="Calibri"/>
          <w:b w:val="0"/>
          <w:bCs w:val="0"/>
          <w:sz w:val="22"/>
          <w:szCs w:val="22"/>
          <w:lang w:eastAsia="lv-LV"/>
        </w:rPr>
      </w:pPr>
      <w:r w:rsidRPr="000555E1">
        <w:rPr>
          <w:rFonts w:eastAsia="Calibri"/>
          <w:b w:val="0"/>
          <w:bCs w:val="0"/>
          <w:sz w:val="22"/>
          <w:szCs w:val="22"/>
          <w:lang w:eastAsia="lv-LV"/>
        </w:rPr>
        <w:t>Līguma darbības laikā, apmaksas kārtība nevar tikt mainīta.</w:t>
      </w:r>
    </w:p>
    <w:p w14:paraId="32D7518E" w14:textId="77777777" w:rsidR="00096CDC" w:rsidRPr="000555E1" w:rsidRDefault="00096CDC" w:rsidP="000555E1">
      <w:pPr>
        <w:pStyle w:val="Komentratma"/>
        <w:contextualSpacing/>
        <w:jc w:val="both"/>
        <w:rPr>
          <w:rFonts w:eastAsia="Calibri"/>
          <w:b w:val="0"/>
          <w:bCs w:val="0"/>
          <w:sz w:val="22"/>
          <w:szCs w:val="22"/>
          <w:lang w:eastAsia="lv-LV"/>
        </w:rPr>
      </w:pPr>
    </w:p>
    <w:p w14:paraId="09607687" w14:textId="77777777" w:rsidR="00096CDC" w:rsidRPr="000555E1" w:rsidRDefault="00000000" w:rsidP="000555E1">
      <w:pPr>
        <w:pStyle w:val="Komentratma"/>
        <w:numPr>
          <w:ilvl w:val="1"/>
          <w:numId w:val="11"/>
        </w:numPr>
        <w:ind w:left="426"/>
        <w:contextualSpacing/>
        <w:jc w:val="both"/>
        <w:rPr>
          <w:rFonts w:eastAsia="Calibri"/>
          <w:b w:val="0"/>
          <w:bCs w:val="0"/>
          <w:sz w:val="22"/>
          <w:szCs w:val="22"/>
          <w:lang w:eastAsia="lv-LV"/>
        </w:rPr>
      </w:pPr>
      <w:r w:rsidRPr="000555E1">
        <w:rPr>
          <w:b w:val="0"/>
          <w:bCs w:val="0"/>
          <w:sz w:val="22"/>
          <w:szCs w:val="22"/>
        </w:rPr>
        <w:t xml:space="preserve">Piedāvātajā līgumcenā Uzņēmējs ir iekļāvis visas ar Līguma izpildi saistītās izmaksas, t.sk., visus nodokļus, nodevas, administratīvās un vides pieejamības eksperta izmaksas, transporta izdevumus, kā arī darbu vai materiālu iespējamos sadārdzinājumus u.c. cenu izmaiņas, kā arī tādu darbu izmaksas, kas nav minētas, bet bez kurām nebūtu iespējama būvdarbu tehnoloģiski pareiza un spēkā esošiem normatīviem atbilstoša veikšana pilnā apmērā. </w:t>
      </w:r>
      <w:r w:rsidRPr="000555E1">
        <w:rPr>
          <w:rFonts w:eastAsia="Calibri"/>
          <w:b w:val="0"/>
          <w:bCs w:val="0"/>
          <w:kern w:val="28"/>
          <w:sz w:val="22"/>
          <w:szCs w:val="22"/>
          <w:lang w:eastAsia="lv-LV"/>
        </w:rPr>
        <w:t>To Būvdarbu un līgumsaistību izmaksas, par ko Līgumā nav paredzēta atsevišķa samaksa (kas nav ietvertas tāmē kā atsevišķi izcenojamas pozīcijas), Uzņēmējs ir iekļāvis izcenoto darbu cenā, proporcionāli to saistībai ar attiecīgo Būvdarbu (pozīciju).</w:t>
      </w:r>
    </w:p>
    <w:p w14:paraId="54AFC686" w14:textId="77777777" w:rsidR="00096CDC" w:rsidRPr="000555E1" w:rsidRDefault="00096CDC" w:rsidP="000555E1">
      <w:pPr>
        <w:pStyle w:val="Komentratma"/>
        <w:contextualSpacing/>
        <w:jc w:val="both"/>
        <w:rPr>
          <w:b w:val="0"/>
          <w:bCs w:val="0"/>
          <w:sz w:val="22"/>
          <w:szCs w:val="22"/>
        </w:rPr>
      </w:pPr>
    </w:p>
    <w:p w14:paraId="765FE655" w14:textId="77777777" w:rsidR="00096CDC" w:rsidRPr="000555E1" w:rsidRDefault="00000000" w:rsidP="000555E1">
      <w:pPr>
        <w:pStyle w:val="Komentratma"/>
        <w:numPr>
          <w:ilvl w:val="1"/>
          <w:numId w:val="11"/>
        </w:numPr>
        <w:ind w:left="426"/>
        <w:contextualSpacing/>
        <w:jc w:val="both"/>
        <w:rPr>
          <w:b w:val="0"/>
          <w:bCs w:val="0"/>
          <w:sz w:val="22"/>
          <w:szCs w:val="22"/>
        </w:rPr>
      </w:pPr>
      <w:r w:rsidRPr="000555E1">
        <w:rPr>
          <w:b w:val="0"/>
          <w:bCs w:val="0"/>
          <w:sz w:val="22"/>
          <w:szCs w:val="22"/>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58143B0C" w14:textId="77777777" w:rsidR="00096CDC" w:rsidRPr="000555E1" w:rsidRDefault="00096CDC" w:rsidP="000555E1">
      <w:pPr>
        <w:pStyle w:val="Komentrateksts"/>
        <w:spacing w:after="0"/>
        <w:jc w:val="both"/>
        <w:rPr>
          <w:rFonts w:ascii="Times New Roman" w:hAnsi="Times New Roman"/>
          <w:bCs/>
          <w:sz w:val="22"/>
          <w:szCs w:val="22"/>
        </w:rPr>
      </w:pPr>
    </w:p>
    <w:p w14:paraId="1B2A120E" w14:textId="77777777" w:rsidR="00096CDC" w:rsidRPr="000555E1" w:rsidRDefault="00000000" w:rsidP="000555E1">
      <w:pPr>
        <w:pStyle w:val="Sarakstarindkopa"/>
        <w:numPr>
          <w:ilvl w:val="0"/>
          <w:numId w:val="11"/>
        </w:numPr>
        <w:suppressAutoHyphens/>
        <w:spacing w:after="0" w:line="240" w:lineRule="auto"/>
        <w:ind w:left="426" w:hanging="426"/>
        <w:contextualSpacing w:val="0"/>
        <w:jc w:val="center"/>
        <w:rPr>
          <w:rFonts w:ascii="Times New Roman" w:hAnsi="Times New Roman" w:cs="Times New Roman"/>
          <w:b/>
        </w:rPr>
      </w:pPr>
      <w:r w:rsidRPr="000555E1">
        <w:rPr>
          <w:rFonts w:ascii="Times New Roman" w:hAnsi="Times New Roman" w:cs="Times New Roman"/>
          <w:b/>
        </w:rPr>
        <w:t>Līguma izpildes termiņš</w:t>
      </w:r>
    </w:p>
    <w:p w14:paraId="38035CA2" w14:textId="77777777" w:rsidR="00096CDC" w:rsidRPr="000555E1" w:rsidRDefault="00096CDC" w:rsidP="000555E1">
      <w:pPr>
        <w:spacing w:after="0" w:line="240" w:lineRule="auto"/>
        <w:jc w:val="both"/>
        <w:rPr>
          <w:rFonts w:ascii="Times New Roman" w:hAnsi="Times New Roman" w:cs="Times New Roman"/>
          <w:bCs/>
        </w:rPr>
      </w:pPr>
    </w:p>
    <w:p w14:paraId="74057982" w14:textId="77777777" w:rsidR="00096CDC" w:rsidRPr="000555E1" w:rsidRDefault="00000000" w:rsidP="000555E1">
      <w:pPr>
        <w:pStyle w:val="Sarakstarindkopa"/>
        <w:widowControl w:val="0"/>
        <w:numPr>
          <w:ilvl w:val="1"/>
          <w:numId w:val="11"/>
        </w:numPr>
        <w:overflowPunct w:val="0"/>
        <w:autoSpaceDE w:val="0"/>
        <w:autoSpaceDN w:val="0"/>
        <w:adjustRightInd w:val="0"/>
        <w:spacing w:after="0" w:line="240" w:lineRule="auto"/>
        <w:ind w:left="426"/>
        <w:contextualSpacing w:val="0"/>
        <w:jc w:val="both"/>
        <w:rPr>
          <w:rFonts w:ascii="Times New Roman" w:hAnsi="Times New Roman" w:cs="Times New Roman"/>
          <w:bCs/>
        </w:rPr>
      </w:pPr>
      <w:r w:rsidRPr="000555E1">
        <w:rPr>
          <w:rFonts w:ascii="Times New Roman" w:hAnsi="Times New Roman" w:cs="Times New Roman"/>
          <w:shd w:val="clear" w:color="auto" w:fill="FFFFFF"/>
        </w:rPr>
        <w:t>Būvd</w:t>
      </w:r>
      <w:r w:rsidRPr="000555E1">
        <w:rPr>
          <w:rFonts w:ascii="Times New Roman" w:eastAsia="Times New Roman" w:hAnsi="Times New Roman" w:cs="Times New Roman"/>
          <w:bCs/>
          <w:iCs/>
          <w:lang w:eastAsia="ar-SA"/>
        </w:rPr>
        <w:t xml:space="preserve">arbu </w:t>
      </w:r>
      <w:r w:rsidRPr="000555E1">
        <w:rPr>
          <w:rFonts w:ascii="Times New Roman" w:hAnsi="Times New Roman" w:cs="Times New Roman"/>
          <w:bCs/>
        </w:rPr>
        <w:t xml:space="preserve">izpildes termiņš – </w:t>
      </w:r>
      <w:r w:rsidR="00960C1E" w:rsidRPr="000555E1">
        <w:rPr>
          <w:rFonts w:ascii="Times New Roman" w:hAnsi="Times New Roman" w:cs="Times New Roman"/>
          <w:b/>
        </w:rPr>
        <w:t>12</w:t>
      </w:r>
      <w:r w:rsidRPr="000555E1">
        <w:rPr>
          <w:rFonts w:ascii="Times New Roman" w:hAnsi="Times New Roman" w:cs="Times New Roman"/>
          <w:b/>
        </w:rPr>
        <w:t xml:space="preserve"> (</w:t>
      </w:r>
      <w:r w:rsidR="00960C1E" w:rsidRPr="000555E1">
        <w:rPr>
          <w:rFonts w:ascii="Times New Roman" w:hAnsi="Times New Roman" w:cs="Times New Roman"/>
          <w:b/>
        </w:rPr>
        <w:t>divpadsmit</w:t>
      </w:r>
      <w:r w:rsidRPr="000555E1">
        <w:rPr>
          <w:rFonts w:ascii="Times New Roman" w:hAnsi="Times New Roman" w:cs="Times New Roman"/>
          <w:b/>
        </w:rPr>
        <w:t>) mēnešu laikā</w:t>
      </w:r>
      <w:r w:rsidRPr="000555E1">
        <w:rPr>
          <w:rFonts w:ascii="Times New Roman" w:hAnsi="Times New Roman" w:cs="Times New Roman"/>
          <w:bCs/>
        </w:rPr>
        <w:t xml:space="preserve"> no Līguma noslēgšanas (</w:t>
      </w:r>
      <w:r w:rsidRPr="000555E1">
        <w:rPr>
          <w:rFonts w:ascii="Times New Roman" w:hAnsi="Times New Roman" w:cs="Times New Roman"/>
        </w:rPr>
        <w:t>Būvniecības informācijas sistēmā būvvaldes izdots akts par būves pieņemšanu ekspluatācijā</w:t>
      </w:r>
      <w:r w:rsidRPr="000555E1">
        <w:rPr>
          <w:rFonts w:ascii="Times New Roman" w:hAnsi="Times New Roman" w:cs="Times New Roman"/>
          <w:bCs/>
        </w:rPr>
        <w:t xml:space="preserve">). </w:t>
      </w:r>
      <w:r w:rsidRPr="000555E1">
        <w:rPr>
          <w:rFonts w:ascii="Times New Roman" w:hAnsi="Times New Roman" w:cs="Times New Roman"/>
        </w:rPr>
        <w:t xml:space="preserve">Termiņš, kas skaitāms mēnešos, izbeidzas Līguma izpildes pēdējā mēneša iepriekšējās dienas datumā. </w:t>
      </w:r>
      <w:r w:rsidRPr="000555E1">
        <w:rPr>
          <w:rFonts w:ascii="Times New Roman" w:hAnsi="Times New Roman" w:cs="Times New Roman"/>
          <w:shd w:val="clear" w:color="auto" w:fill="FFFFFF"/>
        </w:rPr>
        <w:t>Ja izpildes termiņš iekrīt tādā dienā, kurā pēc likuma to nevar izdarīt, tad izpildes laiks pagarinās līdz tai termiņam sekojošai dienai, kurā šāda likumiska šķēršļa nav.</w:t>
      </w:r>
    </w:p>
    <w:p w14:paraId="11135515" w14:textId="77777777" w:rsidR="00096CDC" w:rsidRPr="000555E1" w:rsidRDefault="00096CDC" w:rsidP="000555E1">
      <w:pPr>
        <w:widowControl w:val="0"/>
        <w:overflowPunct w:val="0"/>
        <w:autoSpaceDE w:val="0"/>
        <w:autoSpaceDN w:val="0"/>
        <w:adjustRightInd w:val="0"/>
        <w:spacing w:after="0" w:line="240" w:lineRule="auto"/>
        <w:ind w:left="6"/>
        <w:jc w:val="both"/>
        <w:rPr>
          <w:rFonts w:ascii="Times New Roman" w:hAnsi="Times New Roman" w:cs="Times New Roman"/>
          <w:bCs/>
        </w:rPr>
      </w:pPr>
    </w:p>
    <w:p w14:paraId="2DB3CCFD" w14:textId="77777777" w:rsidR="00096CDC" w:rsidRPr="000555E1"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bCs/>
        </w:rPr>
      </w:pPr>
      <w:r w:rsidRPr="000555E1">
        <w:rPr>
          <w:rFonts w:ascii="Times New Roman" w:hAnsi="Times New Roman" w:cs="Times New Roman"/>
          <w:b/>
          <w:bCs/>
          <w:shd w:val="clear" w:color="auto" w:fill="FFFFFF"/>
        </w:rPr>
        <w:t>Būvd</w:t>
      </w:r>
      <w:r w:rsidRPr="000555E1">
        <w:rPr>
          <w:rFonts w:ascii="Times New Roman" w:hAnsi="Times New Roman" w:cs="Times New Roman"/>
          <w:b/>
        </w:rPr>
        <w:t>arbu garantijas termiņš</w:t>
      </w:r>
    </w:p>
    <w:p w14:paraId="65CBCEE3" w14:textId="77777777" w:rsidR="00096CDC" w:rsidRPr="000555E1" w:rsidRDefault="00096CDC" w:rsidP="000555E1">
      <w:pPr>
        <w:spacing w:after="0" w:line="240" w:lineRule="auto"/>
        <w:jc w:val="both"/>
        <w:rPr>
          <w:rFonts w:ascii="Times New Roman" w:hAnsi="Times New Roman" w:cs="Times New Roman"/>
        </w:rPr>
      </w:pPr>
    </w:p>
    <w:p w14:paraId="56CCD785" w14:textId="77777777" w:rsidR="00096CDC" w:rsidRPr="000555E1" w:rsidRDefault="00000000" w:rsidP="000555E1">
      <w:pPr>
        <w:pStyle w:val="Sarakstarindkopa"/>
        <w:numPr>
          <w:ilvl w:val="1"/>
          <w:numId w:val="11"/>
        </w:numPr>
        <w:suppressAutoHyphens/>
        <w:spacing w:after="0" w:line="240" w:lineRule="auto"/>
        <w:ind w:left="426"/>
        <w:contextualSpacing w:val="0"/>
        <w:jc w:val="both"/>
        <w:rPr>
          <w:rFonts w:ascii="Times New Roman" w:hAnsi="Times New Roman" w:cs="Times New Roman"/>
        </w:rPr>
      </w:pPr>
      <w:r w:rsidRPr="000555E1">
        <w:rPr>
          <w:rFonts w:ascii="Times New Roman" w:hAnsi="Times New Roman" w:cs="Times New Roman"/>
          <w:shd w:val="clear" w:color="auto" w:fill="FFFFFF"/>
        </w:rPr>
        <w:t>Būvd</w:t>
      </w:r>
      <w:r w:rsidRPr="000555E1">
        <w:rPr>
          <w:rFonts w:ascii="Times New Roman" w:eastAsia="SimSun" w:hAnsi="Times New Roman" w:cs="Times New Roman"/>
          <w:lang w:eastAsia="zh-CN"/>
        </w:rPr>
        <w:t xml:space="preserve">arbu garantijas termiņš – </w:t>
      </w:r>
      <w:r w:rsidR="00960C1E" w:rsidRPr="000555E1">
        <w:rPr>
          <w:rFonts w:ascii="Times New Roman" w:eastAsia="SimSun" w:hAnsi="Times New Roman" w:cs="Times New Roman"/>
          <w:b/>
          <w:lang w:eastAsia="zh-CN"/>
        </w:rPr>
        <w:t>36</w:t>
      </w:r>
      <w:r w:rsidRPr="000555E1">
        <w:rPr>
          <w:rFonts w:ascii="Times New Roman" w:eastAsia="SimSun" w:hAnsi="Times New Roman" w:cs="Times New Roman"/>
          <w:b/>
          <w:lang w:eastAsia="zh-CN"/>
        </w:rPr>
        <w:t xml:space="preserve"> (</w:t>
      </w:r>
      <w:r w:rsidR="00960C1E" w:rsidRPr="000555E1">
        <w:rPr>
          <w:rFonts w:ascii="Times New Roman" w:eastAsia="SimSun" w:hAnsi="Times New Roman" w:cs="Times New Roman"/>
          <w:b/>
          <w:lang w:eastAsia="zh-CN"/>
        </w:rPr>
        <w:t>trīsdesmit seši</w:t>
      </w:r>
      <w:r w:rsidRPr="000555E1">
        <w:rPr>
          <w:rFonts w:ascii="Times New Roman" w:eastAsia="SimSun" w:hAnsi="Times New Roman" w:cs="Times New Roman"/>
          <w:b/>
          <w:lang w:eastAsia="zh-CN"/>
        </w:rPr>
        <w:t>) mēneši</w:t>
      </w:r>
      <w:r w:rsidRPr="000555E1">
        <w:rPr>
          <w:rFonts w:ascii="Times New Roman" w:hAnsi="Times New Roman" w:cs="Times New Roman"/>
        </w:rPr>
        <w:t xml:space="preserve"> pēc Būvniecības informācijas sistēmā būvvaldes izdots akts par būves pieņemšanu ekspluatācijā</w:t>
      </w:r>
      <w:r w:rsidRPr="000555E1">
        <w:rPr>
          <w:rFonts w:ascii="Times New Roman" w:eastAsia="SimSun" w:hAnsi="Times New Roman" w:cs="Times New Roman"/>
          <w:bCs/>
          <w:lang w:eastAsia="zh-CN"/>
        </w:rPr>
        <w:t>.</w:t>
      </w:r>
    </w:p>
    <w:p w14:paraId="0B74E93A" w14:textId="77777777" w:rsidR="00096CDC" w:rsidRPr="000555E1" w:rsidRDefault="00096CDC" w:rsidP="000555E1">
      <w:pPr>
        <w:suppressAutoHyphens/>
        <w:spacing w:after="0" w:line="240" w:lineRule="auto"/>
        <w:ind w:left="6"/>
        <w:jc w:val="both"/>
        <w:rPr>
          <w:rFonts w:ascii="Times New Roman" w:hAnsi="Times New Roman" w:cs="Times New Roman"/>
        </w:rPr>
      </w:pPr>
    </w:p>
    <w:p w14:paraId="1F241CBB" w14:textId="77777777" w:rsidR="00096CDC" w:rsidRPr="000555E1" w:rsidRDefault="00000000" w:rsidP="000555E1">
      <w:pPr>
        <w:pStyle w:val="Paraststmeklis"/>
        <w:numPr>
          <w:ilvl w:val="1"/>
          <w:numId w:val="11"/>
        </w:numPr>
        <w:spacing w:before="0" w:beforeAutospacing="0" w:after="0" w:afterAutospacing="0"/>
        <w:ind w:left="426"/>
        <w:jc w:val="both"/>
        <w:rPr>
          <w:rFonts w:eastAsia="SimSun"/>
          <w:sz w:val="22"/>
          <w:szCs w:val="22"/>
          <w:lang w:eastAsia="zh-CN"/>
        </w:rPr>
      </w:pPr>
      <w:r w:rsidRPr="000555E1">
        <w:rPr>
          <w:kern w:val="28"/>
          <w:sz w:val="22"/>
          <w:szCs w:val="22"/>
        </w:rPr>
        <w:t xml:space="preserve">Uzņēmējs, kopā ar rēķinu par visiem izpildītajiem </w:t>
      </w:r>
      <w:r w:rsidRPr="000555E1">
        <w:rPr>
          <w:sz w:val="22"/>
          <w:szCs w:val="22"/>
          <w:shd w:val="clear" w:color="auto" w:fill="FFFFFF"/>
        </w:rPr>
        <w:t>Būvd</w:t>
      </w:r>
      <w:r w:rsidRPr="000555E1">
        <w:rPr>
          <w:kern w:val="28"/>
          <w:sz w:val="22"/>
          <w:szCs w:val="22"/>
        </w:rPr>
        <w:t>arbiem, iesniedz</w:t>
      </w:r>
      <w:r w:rsidRPr="000555E1">
        <w:rPr>
          <w:sz w:val="22"/>
          <w:szCs w:val="22"/>
          <w:shd w:val="clear" w:color="auto" w:fill="FFFFFF"/>
        </w:rPr>
        <w:t xml:space="preserve"> garantijas laika nodrošinājuma garantijas </w:t>
      </w:r>
      <w:r w:rsidRPr="000555E1">
        <w:rPr>
          <w:rFonts w:eastAsia="Calibri"/>
          <w:sz w:val="22"/>
          <w:szCs w:val="22"/>
        </w:rPr>
        <w:t xml:space="preserve">apliecinošu dokumentu (apdrošināšanas polises gadījumā, jāuzrāda arī </w:t>
      </w:r>
      <w:r w:rsidRPr="000555E1">
        <w:rPr>
          <w:sz w:val="22"/>
          <w:szCs w:val="22"/>
        </w:rPr>
        <w:t>maksājuma uzdevums par apdrošināšanas prēmijas samaksu)</w:t>
      </w:r>
      <w:r w:rsidRPr="000555E1">
        <w:rPr>
          <w:kern w:val="28"/>
          <w:sz w:val="22"/>
          <w:szCs w:val="22"/>
        </w:rPr>
        <w:t>, saskaņā ar Līguma 3.pielikumu.</w:t>
      </w:r>
    </w:p>
    <w:p w14:paraId="476EF06C" w14:textId="77777777" w:rsidR="00096CDC" w:rsidRPr="000555E1" w:rsidRDefault="00096CDC" w:rsidP="000555E1">
      <w:pPr>
        <w:pStyle w:val="Paraststmeklis"/>
        <w:spacing w:before="0" w:beforeAutospacing="0" w:after="0" w:afterAutospacing="0"/>
        <w:jc w:val="both"/>
        <w:rPr>
          <w:rFonts w:eastAsia="SimSun"/>
          <w:sz w:val="22"/>
          <w:szCs w:val="22"/>
          <w:lang w:eastAsia="zh-CN"/>
        </w:rPr>
      </w:pPr>
    </w:p>
    <w:p w14:paraId="060A4BCF" w14:textId="77777777" w:rsidR="00096CDC" w:rsidRPr="000555E1" w:rsidRDefault="00000000" w:rsidP="000555E1">
      <w:pPr>
        <w:pStyle w:val="Paraststmeklis"/>
        <w:numPr>
          <w:ilvl w:val="1"/>
          <w:numId w:val="11"/>
        </w:numPr>
        <w:spacing w:before="0" w:beforeAutospacing="0" w:after="0" w:afterAutospacing="0"/>
        <w:ind w:left="426"/>
        <w:jc w:val="both"/>
        <w:rPr>
          <w:sz w:val="22"/>
          <w:szCs w:val="22"/>
          <w:shd w:val="clear" w:color="auto" w:fill="FFFFFF"/>
        </w:rPr>
      </w:pPr>
      <w:r w:rsidRPr="000555E1">
        <w:rPr>
          <w:sz w:val="22"/>
          <w:szCs w:val="22"/>
          <w:shd w:val="clear" w:color="auto" w:fill="FFFFFF"/>
        </w:rPr>
        <w:t>Garantijas saistību nodrošinājuma apmērs – 5 (pieci) % no Būvdarbu līgumcenas (bez PVN) par Uzņēmēja piedāvāto garantijas termiņu. Garantijas saistību nodrošinājumu samazina minimālā garantijas termiņa 3. (trešā) gada 1. (pirmajā) mēnesī uz atlikušo tā daļu, nosakot to līdz 2 (divi) % no līgumcenas, ja garantijas termiņa pirmajos 2 (divos) gados nav konstatēti Būvdarbu defekti vai Uzņēmējs un Pasūtītājs ir vienojušies par pieteikto Būvdarbu defektu novēršanas termiņu.</w:t>
      </w:r>
    </w:p>
    <w:p w14:paraId="540AFF3E" w14:textId="77777777" w:rsidR="00096CDC" w:rsidRPr="000555E1" w:rsidRDefault="00096CDC" w:rsidP="000555E1">
      <w:pPr>
        <w:pStyle w:val="Paraststmeklis"/>
        <w:spacing w:before="0" w:beforeAutospacing="0" w:after="0" w:afterAutospacing="0"/>
        <w:jc w:val="both"/>
        <w:rPr>
          <w:sz w:val="22"/>
          <w:szCs w:val="22"/>
          <w:shd w:val="clear" w:color="auto" w:fill="FFFFFF"/>
        </w:rPr>
      </w:pPr>
    </w:p>
    <w:p w14:paraId="44EECC75" w14:textId="77777777" w:rsidR="00096CDC" w:rsidRPr="000555E1" w:rsidRDefault="00000000" w:rsidP="000555E1">
      <w:pPr>
        <w:pStyle w:val="Paraststmeklis"/>
        <w:numPr>
          <w:ilvl w:val="1"/>
          <w:numId w:val="11"/>
        </w:numPr>
        <w:spacing w:before="0" w:beforeAutospacing="0" w:after="0" w:afterAutospacing="0"/>
        <w:ind w:left="426" w:hanging="426"/>
        <w:jc w:val="both"/>
        <w:rPr>
          <w:rFonts w:eastAsia="SimSun"/>
          <w:sz w:val="22"/>
          <w:szCs w:val="22"/>
          <w:lang w:eastAsia="zh-CN"/>
        </w:rPr>
      </w:pPr>
      <w:r w:rsidRPr="000555E1">
        <w:rPr>
          <w:sz w:val="22"/>
          <w:szCs w:val="22"/>
          <w:shd w:val="clear" w:color="auto" w:fill="FFFFFF"/>
        </w:rPr>
        <w:t xml:space="preserve">Pasūtītājs ir tiesīgs atteikties pieņemt </w:t>
      </w:r>
      <w:r w:rsidRPr="000555E1">
        <w:rPr>
          <w:sz w:val="22"/>
          <w:szCs w:val="22"/>
        </w:rPr>
        <w:t>apdrošināšanas sabiedrības</w:t>
      </w:r>
      <w:r w:rsidRPr="000555E1">
        <w:rPr>
          <w:sz w:val="22"/>
          <w:szCs w:val="22"/>
          <w:shd w:val="clear" w:color="auto" w:fill="FFFFFF"/>
        </w:rPr>
        <w:t xml:space="preserve"> garantijas laika nodrošinājuma garantijas </w:t>
      </w:r>
      <w:r w:rsidRPr="000555E1">
        <w:rPr>
          <w:rFonts w:eastAsia="Calibri"/>
          <w:sz w:val="22"/>
          <w:szCs w:val="22"/>
        </w:rPr>
        <w:t>apliecinošu dokumentu</w:t>
      </w:r>
      <w:r w:rsidRPr="000555E1">
        <w:rPr>
          <w:sz w:val="22"/>
          <w:szCs w:val="22"/>
          <w:shd w:val="clear" w:color="auto" w:fill="FFFFFF"/>
        </w:rPr>
        <w:t xml:space="preserve">, ja tas neatbilst pirmā pieprasījuma garantijas apdrošināšanas līguma prasībām, kā arī Pasūtītājs ir tiesīgs atteikties pieņemt </w:t>
      </w:r>
      <w:r w:rsidRPr="000555E1">
        <w:rPr>
          <w:sz w:val="22"/>
          <w:szCs w:val="22"/>
        </w:rPr>
        <w:t xml:space="preserve">kredītiestādes vai apdrošināšanas sabiedrības </w:t>
      </w:r>
      <w:r w:rsidRPr="000555E1">
        <w:rPr>
          <w:sz w:val="22"/>
          <w:szCs w:val="22"/>
          <w:shd w:val="clear" w:color="auto" w:fill="FFFFFF"/>
        </w:rPr>
        <w:t xml:space="preserve">garantijas laika nodrošinājuma garantijas </w:t>
      </w:r>
      <w:r w:rsidRPr="000555E1">
        <w:rPr>
          <w:rFonts w:eastAsia="Calibri"/>
          <w:sz w:val="22"/>
          <w:szCs w:val="22"/>
        </w:rPr>
        <w:t>apliecinošu dokumentu</w:t>
      </w:r>
      <w:r w:rsidRPr="000555E1">
        <w:rPr>
          <w:sz w:val="22"/>
          <w:szCs w:val="22"/>
          <w:shd w:val="clear" w:color="auto" w:fill="FFFFFF"/>
        </w:rPr>
        <w:t xml:space="preserve">, ja tas neatbilst kādam no </w:t>
      </w:r>
      <w:r w:rsidRPr="000555E1">
        <w:rPr>
          <w:kern w:val="28"/>
          <w:sz w:val="22"/>
          <w:szCs w:val="22"/>
        </w:rPr>
        <w:t>Līguma 3.pielikumā</w:t>
      </w:r>
      <w:r w:rsidRPr="000555E1">
        <w:rPr>
          <w:bCs/>
          <w:sz w:val="22"/>
          <w:szCs w:val="22"/>
        </w:rPr>
        <w:t xml:space="preserve"> obligāti iekļaujamiem noteikumiem un nosacījumiem</w:t>
      </w:r>
      <w:r w:rsidRPr="000555E1">
        <w:rPr>
          <w:sz w:val="22"/>
          <w:szCs w:val="22"/>
          <w:shd w:val="clear" w:color="auto" w:fill="FFFFFF"/>
        </w:rPr>
        <w:t>.</w:t>
      </w:r>
    </w:p>
    <w:p w14:paraId="182683AA" w14:textId="77777777" w:rsidR="00096CDC" w:rsidRPr="000555E1" w:rsidRDefault="00096CDC" w:rsidP="000555E1">
      <w:pPr>
        <w:spacing w:after="0" w:line="240" w:lineRule="auto"/>
        <w:jc w:val="both"/>
        <w:rPr>
          <w:rFonts w:ascii="Times New Roman" w:hAnsi="Times New Roman" w:cs="Times New Roman"/>
          <w:shd w:val="clear" w:color="auto" w:fill="FFFFFF"/>
        </w:rPr>
      </w:pPr>
    </w:p>
    <w:p w14:paraId="1895DE76" w14:textId="77777777" w:rsidR="00096CDC" w:rsidRPr="000555E1" w:rsidRDefault="00000000" w:rsidP="000555E1">
      <w:pPr>
        <w:pStyle w:val="Paraststmeklis"/>
        <w:numPr>
          <w:ilvl w:val="1"/>
          <w:numId w:val="11"/>
        </w:numPr>
        <w:spacing w:before="0" w:beforeAutospacing="0" w:after="0" w:afterAutospacing="0"/>
        <w:ind w:left="426" w:hanging="426"/>
        <w:jc w:val="both"/>
        <w:rPr>
          <w:rFonts w:eastAsia="SimSun"/>
          <w:sz w:val="22"/>
          <w:szCs w:val="22"/>
          <w:lang w:eastAsia="zh-CN"/>
        </w:rPr>
      </w:pPr>
      <w:r w:rsidRPr="000555E1">
        <w:rPr>
          <w:sz w:val="22"/>
          <w:szCs w:val="22"/>
          <w:shd w:val="clear" w:color="auto" w:fill="FFFFFF"/>
        </w:rPr>
        <w:t xml:space="preserve">Ja Uzņēmēja līgumsaistību pārkāpuma dēļ, Līgumu izbeidz pirms termiņa, garantijas laika nodrošinājuma garantijas </w:t>
      </w:r>
      <w:r w:rsidRPr="000555E1">
        <w:rPr>
          <w:rFonts w:eastAsia="Calibri"/>
          <w:sz w:val="22"/>
          <w:szCs w:val="22"/>
        </w:rPr>
        <w:t>apliecinošu dokumentu Uzņēmējs iesniedz saskaņā ar Līguma 2.2.4.punktu.</w:t>
      </w:r>
    </w:p>
    <w:p w14:paraId="48841634" w14:textId="77777777" w:rsidR="00096CDC" w:rsidRPr="000555E1" w:rsidRDefault="00096CDC" w:rsidP="000555E1">
      <w:pPr>
        <w:spacing w:after="0" w:line="240" w:lineRule="auto"/>
        <w:jc w:val="both"/>
        <w:rPr>
          <w:rFonts w:ascii="Times New Roman" w:hAnsi="Times New Roman" w:cs="Times New Roman"/>
        </w:rPr>
      </w:pPr>
    </w:p>
    <w:p w14:paraId="0E54B1B8" w14:textId="77777777" w:rsidR="00096CDC" w:rsidRPr="000555E1" w:rsidRDefault="00000000" w:rsidP="000555E1">
      <w:pPr>
        <w:pStyle w:val="Sarakstarindkopa"/>
        <w:numPr>
          <w:ilvl w:val="0"/>
          <w:numId w:val="11"/>
        </w:numPr>
        <w:suppressAutoHyphens/>
        <w:spacing w:after="0" w:line="240" w:lineRule="auto"/>
        <w:ind w:left="426" w:hanging="426"/>
        <w:contextualSpacing w:val="0"/>
        <w:jc w:val="center"/>
        <w:rPr>
          <w:rFonts w:ascii="Times New Roman" w:hAnsi="Times New Roman" w:cs="Times New Roman"/>
        </w:rPr>
      </w:pPr>
      <w:r w:rsidRPr="000555E1">
        <w:rPr>
          <w:rFonts w:ascii="Times New Roman" w:hAnsi="Times New Roman" w:cs="Times New Roman"/>
          <w:b/>
          <w:bCs/>
        </w:rPr>
        <w:t>Pasūtītāja</w:t>
      </w:r>
      <w:r w:rsidRPr="000555E1">
        <w:rPr>
          <w:rFonts w:ascii="Times New Roman" w:hAnsi="Times New Roman" w:cs="Times New Roman"/>
        </w:rPr>
        <w:t xml:space="preserve"> </w:t>
      </w:r>
      <w:r w:rsidRPr="000555E1">
        <w:rPr>
          <w:rFonts w:ascii="Times New Roman" w:hAnsi="Times New Roman" w:cs="Times New Roman"/>
          <w:b/>
          <w:bCs/>
        </w:rPr>
        <w:t>saistības</w:t>
      </w:r>
    </w:p>
    <w:p w14:paraId="623297BD" w14:textId="77777777" w:rsidR="00096CDC" w:rsidRPr="000555E1" w:rsidRDefault="00096CDC" w:rsidP="000555E1">
      <w:pPr>
        <w:spacing w:after="0" w:line="240" w:lineRule="auto"/>
        <w:jc w:val="both"/>
        <w:rPr>
          <w:rFonts w:ascii="Times New Roman" w:hAnsi="Times New Roman" w:cs="Times New Roman"/>
        </w:rPr>
      </w:pPr>
    </w:p>
    <w:p w14:paraId="49F41AD5" w14:textId="77777777" w:rsidR="00096CDC" w:rsidRPr="000555E1" w:rsidRDefault="00000000" w:rsidP="000555E1">
      <w:pPr>
        <w:pStyle w:val="Sarakstarindkopa"/>
        <w:numPr>
          <w:ilvl w:val="1"/>
          <w:numId w:val="11"/>
        </w:numPr>
        <w:spacing w:after="0" w:line="240" w:lineRule="auto"/>
        <w:ind w:left="426"/>
        <w:contextualSpacing w:val="0"/>
        <w:jc w:val="both"/>
        <w:rPr>
          <w:rFonts w:ascii="Times New Roman" w:hAnsi="Times New Roman" w:cs="Times New Roman"/>
          <w:bCs/>
        </w:rPr>
      </w:pPr>
      <w:bookmarkStart w:id="2" w:name="_Toc244397627"/>
      <w:r w:rsidRPr="000555E1">
        <w:rPr>
          <w:rFonts w:ascii="Times New Roman" w:hAnsi="Times New Roman" w:cs="Times New Roman"/>
        </w:rPr>
        <w:t>Pasūtītāja tiesības:</w:t>
      </w:r>
    </w:p>
    <w:p w14:paraId="34B629CF"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pieprasīt no Uzņēmēja Līguma izpildes kontroles veikšanai nepieciešamo informāciju;</w:t>
      </w:r>
    </w:p>
    <w:p w14:paraId="4B6EA82A"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 xml:space="preserve">vienpusēji apturēt </w:t>
      </w:r>
      <w:r w:rsidRPr="000555E1">
        <w:rPr>
          <w:rFonts w:ascii="Times New Roman" w:hAnsi="Times New Roman" w:cs="Times New Roman"/>
          <w:shd w:val="clear" w:color="auto" w:fill="FFFFFF"/>
        </w:rPr>
        <w:t>Būvd</w:t>
      </w:r>
      <w:r w:rsidRPr="000555E1">
        <w:rPr>
          <w:rFonts w:ascii="Times New Roman" w:hAnsi="Times New Roman" w:cs="Times New Roman"/>
        </w:rPr>
        <w:t>arbu izpildi, ja Uzņēmējs pārkāpj Līguma vai normatīvo aktu prasības;</w:t>
      </w:r>
    </w:p>
    <w:p w14:paraId="6F363569"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ja Līguma izpilde neatbilst normatīvo aktu vai Līguma prasībām, Pasūtītājs ir tiesīgs to nepieņemt, prasot atbilstošu Līguma izpildi;</w:t>
      </w:r>
    </w:p>
    <w:p w14:paraId="0DABFB67"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sasaukt būvsapulci, ja radusies nepieciešamība;</w:t>
      </w:r>
    </w:p>
    <w:p w14:paraId="19D85472"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 xml:space="preserve">ja Uzņēmējs neveic Līguma 6.3.1.1. un 6.3.1.2.punktā noteiktā līgumsoda samaksu Līgumā noteiktajā termiņā, Pasūtītājs ir tiesīgs līgumsodu ieturēt no izpildīto </w:t>
      </w:r>
      <w:r w:rsidRPr="000555E1">
        <w:rPr>
          <w:rFonts w:ascii="Times New Roman" w:hAnsi="Times New Roman" w:cs="Times New Roman"/>
          <w:shd w:val="clear" w:color="auto" w:fill="FFFFFF"/>
        </w:rPr>
        <w:t>Būvd</w:t>
      </w:r>
      <w:r w:rsidRPr="000555E1">
        <w:rPr>
          <w:rFonts w:ascii="Times New Roman" w:hAnsi="Times New Roman" w:cs="Times New Roman"/>
        </w:rPr>
        <w:t>arbu rēķina, par to rakstveidā paziņojot Uzņēmējam 5 (piecu) dienu laikā, skaitot no ieturējuma veikšanas dienas;</w:t>
      </w:r>
    </w:p>
    <w:p w14:paraId="1B2C4B78"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citas tiesības, kas izriet no attiecīgajiem normatīvajiem aktiem vai Līguma.</w:t>
      </w:r>
    </w:p>
    <w:p w14:paraId="0D57FAF6" w14:textId="77777777" w:rsidR="00096CDC" w:rsidRPr="000555E1" w:rsidRDefault="00096CDC" w:rsidP="000555E1">
      <w:pPr>
        <w:spacing w:after="0" w:line="240" w:lineRule="auto"/>
        <w:jc w:val="both"/>
        <w:rPr>
          <w:rFonts w:ascii="Times New Roman" w:hAnsi="Times New Roman" w:cs="Times New Roman"/>
          <w:bCs/>
        </w:rPr>
      </w:pPr>
    </w:p>
    <w:p w14:paraId="034363F9" w14:textId="77777777" w:rsidR="00096CDC" w:rsidRPr="000555E1"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bCs/>
        </w:rPr>
      </w:pPr>
      <w:r w:rsidRPr="000555E1">
        <w:rPr>
          <w:rFonts w:ascii="Times New Roman" w:hAnsi="Times New Roman" w:cs="Times New Roman"/>
          <w:iCs/>
        </w:rPr>
        <w:t>Pasūtītāja pienākumi:</w:t>
      </w:r>
    </w:p>
    <w:p w14:paraId="4B5EE833"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kontrolēt Līguma izpildes gaitu;</w:t>
      </w:r>
    </w:p>
    <w:p w14:paraId="12FED4D5" w14:textId="77777777" w:rsidR="00096CDC" w:rsidRPr="000555E1" w:rsidRDefault="00000000" w:rsidP="000555E1">
      <w:pPr>
        <w:pStyle w:val="Sarakstarindkopa"/>
        <w:numPr>
          <w:ilvl w:val="2"/>
          <w:numId w:val="11"/>
        </w:numPr>
        <w:spacing w:after="0" w:line="240" w:lineRule="auto"/>
        <w:ind w:left="709"/>
        <w:contextualSpacing w:val="0"/>
        <w:rPr>
          <w:rFonts w:ascii="Times New Roman" w:hAnsi="Times New Roman" w:cs="Times New Roman"/>
          <w:bCs/>
        </w:rPr>
      </w:pPr>
      <w:r w:rsidRPr="000555E1">
        <w:rPr>
          <w:rFonts w:ascii="Times New Roman" w:hAnsi="Times New Roman" w:cs="Times New Roman"/>
          <w:bCs/>
        </w:rPr>
        <w:t>pārbaudīt Līguma izpildes atbilstību Līguma un normatīvo aktu prasībām;</w:t>
      </w:r>
    </w:p>
    <w:p w14:paraId="5537B3DD"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 xml:space="preserve">Līgumā noteiktajā laikā un kartībā veikt norēķinus par atbilstoši izpildītiem </w:t>
      </w:r>
      <w:r w:rsidRPr="000555E1">
        <w:rPr>
          <w:rFonts w:ascii="Times New Roman" w:hAnsi="Times New Roman" w:cs="Times New Roman"/>
          <w:shd w:val="clear" w:color="auto" w:fill="FFFFFF"/>
        </w:rPr>
        <w:t>Būvd</w:t>
      </w:r>
      <w:r w:rsidRPr="000555E1">
        <w:rPr>
          <w:rFonts w:ascii="Times New Roman" w:hAnsi="Times New Roman" w:cs="Times New Roman"/>
        </w:rPr>
        <w:t>arbiem;</w:t>
      </w:r>
    </w:p>
    <w:p w14:paraId="54FBFFDF"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nodot Uzņēmējam visu nepieciešamo dokumentāciju un sniegt visu nepieciešamo informāciju;</w:t>
      </w:r>
    </w:p>
    <w:p w14:paraId="6293FF00"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līdzdarboties, Uzņēmējam saņemot nepieciešamo informāciju, saskaņojumus un/ vai atļaujas;</w:t>
      </w:r>
    </w:p>
    <w:p w14:paraId="62AA9FE7"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piedalīties būvsapulcēs, ja tādas tiek rīkotas;</w:t>
      </w:r>
    </w:p>
    <w:p w14:paraId="46C55941"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iCs/>
        </w:rPr>
        <w:t>a</w:t>
      </w:r>
      <w:r w:rsidRPr="000555E1">
        <w:rPr>
          <w:rFonts w:ascii="Times New Roman" w:hAnsi="Times New Roman" w:cs="Times New Roman"/>
        </w:rPr>
        <w:t>tturēties no darbībām, kas var traucēt Līguma izpildi, ja vien tas nav saistīts ar Līguma vai normatīvo aktu pārkāpumiem;</w:t>
      </w:r>
    </w:p>
    <w:p w14:paraId="1BFDE184"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lastRenderedPageBreak/>
        <w:t>savlaicīgi veikt Uzņēmēja izpildīto saistību pieņemšanu, ja tie atbilst Līguma noteikumiem un būvnormatīvu prasībām;</w:t>
      </w:r>
    </w:p>
    <w:p w14:paraId="75C142B1" w14:textId="77777777" w:rsidR="00096CDC" w:rsidRPr="000555E1"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citi pienākumi, kas izriet no attiecīgajiem normatīvajiem aktiem vai Līguma.</w:t>
      </w:r>
    </w:p>
    <w:p w14:paraId="122873EB" w14:textId="77777777" w:rsidR="00096CDC" w:rsidRPr="000555E1" w:rsidRDefault="00096CDC" w:rsidP="000555E1">
      <w:pPr>
        <w:spacing w:after="0" w:line="240" w:lineRule="auto"/>
        <w:jc w:val="both"/>
        <w:rPr>
          <w:rFonts w:ascii="Times New Roman" w:hAnsi="Times New Roman" w:cs="Times New Roman"/>
          <w:bCs/>
        </w:rPr>
      </w:pPr>
    </w:p>
    <w:p w14:paraId="34F3BC56" w14:textId="77777777" w:rsidR="00096CDC" w:rsidRPr="000555E1"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bCs/>
        </w:rPr>
      </w:pPr>
      <w:r w:rsidRPr="000555E1">
        <w:rPr>
          <w:rFonts w:ascii="Times New Roman" w:hAnsi="Times New Roman" w:cs="Times New Roman"/>
          <w:iCs/>
        </w:rPr>
        <w:t>Pasūtītājs</w:t>
      </w:r>
      <w:r w:rsidRPr="000555E1">
        <w:rPr>
          <w:rFonts w:ascii="Times New Roman" w:hAnsi="Times New Roman" w:cs="Times New Roman"/>
          <w:i/>
        </w:rPr>
        <w:t xml:space="preserve"> </w:t>
      </w:r>
      <w:r w:rsidRPr="000555E1">
        <w:rPr>
          <w:rFonts w:ascii="Times New Roman" w:hAnsi="Times New Roman" w:cs="Times New Roman"/>
        </w:rPr>
        <w:t>atbild par:</w:t>
      </w:r>
    </w:p>
    <w:p w14:paraId="058D1167"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0555E1">
        <w:rPr>
          <w:rFonts w:ascii="Times New Roman" w:hAnsi="Times New Roman" w:cs="Times New Roman"/>
        </w:rPr>
        <w:t xml:space="preserve">savlaicīgas samaksas veikšanu, ja </w:t>
      </w:r>
      <w:r w:rsidRPr="000555E1">
        <w:rPr>
          <w:rFonts w:ascii="Times New Roman" w:hAnsi="Times New Roman" w:cs="Times New Roman"/>
          <w:shd w:val="clear" w:color="auto" w:fill="FFFFFF"/>
        </w:rPr>
        <w:t>Būvd</w:t>
      </w:r>
      <w:r w:rsidRPr="000555E1">
        <w:rPr>
          <w:rFonts w:ascii="Times New Roman" w:hAnsi="Times New Roman" w:cs="Times New Roman"/>
        </w:rPr>
        <w:t xml:space="preserve">arbu izpilde atbilst Līguma nosacījumiem – par Līguma 2.2.punktā noteiktajiem samaksas termiņu kavējumiem (izņemot Līguma 5.1.5.punktā noteikto gadījumu), Uzņēmējs aprēķina līgumsodu – 0,1 (nulle veseli viena desmitdaļa) % apmērā no pamatparāda (bez PVN), t.i., no maksājuma daļas, kas nav samaksāta Līgumā noteiktajā laikā un apmērā par katru nokavēto darba dienu, bet kopumā ne vairāk kā 10 (desmit) % no pamatparāda </w:t>
      </w:r>
      <w:r w:rsidRPr="00351818">
        <w:rPr>
          <w:rFonts w:ascii="Times New Roman" w:hAnsi="Times New Roman" w:cs="Times New Roman"/>
        </w:rPr>
        <w:t xml:space="preserve">(bez PVN); līgumsodu Pasūtītājs samaksā 30 (trīsdesmit) dienu laikā pēc Uzņēmēja rakstiska pieprasījuma un </w:t>
      </w:r>
      <w:r w:rsidR="00960C1E" w:rsidRPr="00351818">
        <w:rPr>
          <w:rFonts w:ascii="Times New Roman" w:hAnsi="Times New Roman" w:cs="Times New Roman"/>
        </w:rPr>
        <w:t xml:space="preserve">strukturēta elektroniskā rēķina iesniegšanas Pasūtītāja e-Adresē </w:t>
      </w:r>
      <w:r w:rsidRPr="00351818">
        <w:rPr>
          <w:rFonts w:ascii="Times New Roman" w:hAnsi="Times New Roman" w:cs="Times New Roman"/>
        </w:rPr>
        <w:t>iesniegšanas vai nosūta motivētu atteikumu; šajā gadījumā Uzņēmējs, 5 (piecu) darba dienu laikā pēc atteikuma saņemšanas, izskata Pasūtītāja argumentus un paziņo par līgumsoda atsaukšanu vai atkārtoti – par līgumsoda piemērošanu;</w:t>
      </w:r>
    </w:p>
    <w:p w14:paraId="0FE14DF3"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351818">
        <w:rPr>
          <w:rFonts w:ascii="Times New Roman" w:hAnsi="Times New Roman" w:cs="Times New Roman"/>
          <w:iCs/>
        </w:rPr>
        <w:t>Uzņēmēja</w:t>
      </w:r>
      <w:r w:rsidRPr="00351818">
        <w:rPr>
          <w:rFonts w:ascii="Times New Roman" w:hAnsi="Times New Roman" w:cs="Times New Roman"/>
          <w:i/>
        </w:rPr>
        <w:t xml:space="preserve"> </w:t>
      </w:r>
      <w:r w:rsidRPr="00351818">
        <w:rPr>
          <w:rFonts w:ascii="Times New Roman" w:hAnsi="Times New Roman" w:cs="Times New Roman"/>
        </w:rPr>
        <w:t xml:space="preserve">darbības nodrošināšanai nepieciešamo dokumentu, informācijas, kā arī Objekta savlaicīgu nodošanu </w:t>
      </w:r>
      <w:r w:rsidRPr="00351818">
        <w:rPr>
          <w:rFonts w:ascii="Times New Roman" w:hAnsi="Times New Roman" w:cs="Times New Roman"/>
          <w:iCs/>
        </w:rPr>
        <w:t>Uzņēmējam;</w:t>
      </w:r>
    </w:p>
    <w:p w14:paraId="5178193A"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351818">
        <w:rPr>
          <w:rFonts w:ascii="Times New Roman" w:hAnsi="Times New Roman" w:cs="Times New Roman"/>
        </w:rPr>
        <w:t>kaitējumu, kas Pasūtītāja vainas dēļ, nodarīts Uzņēmējam vai trešajām personām; netiešie zaudējumi nav jāatlīdzina;</w:t>
      </w:r>
    </w:p>
    <w:p w14:paraId="076C9785"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351818">
        <w:rPr>
          <w:rFonts w:ascii="Times New Roman" w:hAnsi="Times New Roman" w:cs="Times New Roman"/>
        </w:rPr>
        <w:t>finansējuma nodrošināšanu.</w:t>
      </w:r>
    </w:p>
    <w:p w14:paraId="6BFD8DCC" w14:textId="77777777" w:rsidR="00096CDC" w:rsidRPr="00351818" w:rsidRDefault="00096CDC" w:rsidP="000555E1">
      <w:pPr>
        <w:spacing w:after="0" w:line="240" w:lineRule="auto"/>
        <w:jc w:val="both"/>
        <w:rPr>
          <w:rFonts w:ascii="Times New Roman" w:hAnsi="Times New Roman" w:cs="Times New Roman"/>
        </w:rPr>
      </w:pPr>
    </w:p>
    <w:bookmarkEnd w:id="2"/>
    <w:p w14:paraId="7935CC0F"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rPr>
      </w:pPr>
      <w:r w:rsidRPr="00351818">
        <w:rPr>
          <w:rFonts w:ascii="Times New Roman" w:hAnsi="Times New Roman" w:cs="Times New Roman"/>
          <w:b/>
        </w:rPr>
        <w:t>Uzņēmēja saistības</w:t>
      </w:r>
    </w:p>
    <w:p w14:paraId="1FE24C85" w14:textId="77777777" w:rsidR="00096CDC" w:rsidRPr="00351818" w:rsidRDefault="00096CDC" w:rsidP="000555E1">
      <w:pPr>
        <w:spacing w:after="0" w:line="240" w:lineRule="auto"/>
        <w:jc w:val="both"/>
        <w:rPr>
          <w:rFonts w:ascii="Times New Roman" w:hAnsi="Times New Roman" w:cs="Times New Roman"/>
        </w:rPr>
      </w:pPr>
    </w:p>
    <w:p w14:paraId="479E418A" w14:textId="77777777" w:rsidR="00096CDC" w:rsidRPr="00351818"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rPr>
      </w:pPr>
      <w:bookmarkStart w:id="3" w:name="_Toc244397613"/>
      <w:bookmarkStart w:id="4" w:name="_Toc244397587"/>
      <w:bookmarkStart w:id="5" w:name="_Toc95231784"/>
      <w:r w:rsidRPr="00351818">
        <w:rPr>
          <w:rFonts w:ascii="Times New Roman" w:hAnsi="Times New Roman" w:cs="Times New Roman"/>
        </w:rPr>
        <w:t>Uzņēmēja tiesības</w:t>
      </w:r>
      <w:bookmarkEnd w:id="3"/>
      <w:r w:rsidRPr="00351818">
        <w:rPr>
          <w:rFonts w:ascii="Times New Roman" w:hAnsi="Times New Roman" w:cs="Times New Roman"/>
        </w:rPr>
        <w:t>:</w:t>
      </w:r>
      <w:bookmarkStart w:id="6" w:name="_Toc244397614"/>
      <w:bookmarkStart w:id="7" w:name="_Toc95231817"/>
    </w:p>
    <w:p w14:paraId="1D451FF4"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rPr>
        <w:t xml:space="preserve">Līgumā noteiktajā laikā un apmērā saņemt atlīdzību par veiktajiem </w:t>
      </w:r>
      <w:r w:rsidRPr="00351818">
        <w:rPr>
          <w:rFonts w:ascii="Times New Roman" w:hAnsi="Times New Roman" w:cs="Times New Roman"/>
          <w:shd w:val="clear" w:color="auto" w:fill="FFFFFF"/>
        </w:rPr>
        <w:t>Būvd</w:t>
      </w:r>
      <w:r w:rsidRPr="00351818">
        <w:rPr>
          <w:rFonts w:ascii="Times New Roman" w:hAnsi="Times New Roman" w:cs="Times New Roman"/>
        </w:rPr>
        <w:t>arbiem</w:t>
      </w:r>
      <w:bookmarkStart w:id="8" w:name="_Toc95231818"/>
      <w:bookmarkEnd w:id="6"/>
      <w:bookmarkEnd w:id="7"/>
      <w:r w:rsidRPr="00351818">
        <w:rPr>
          <w:rFonts w:ascii="Times New Roman" w:hAnsi="Times New Roman" w:cs="Times New Roman"/>
        </w:rPr>
        <w:t>;</w:t>
      </w:r>
    </w:p>
    <w:p w14:paraId="7FE79ECA"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rPr>
        <w:t xml:space="preserve">laicīgi saņemt no Pasūtītāja visu </w:t>
      </w:r>
      <w:r w:rsidRPr="00351818">
        <w:rPr>
          <w:rFonts w:ascii="Times New Roman" w:hAnsi="Times New Roman" w:cs="Times New Roman"/>
          <w:shd w:val="clear" w:color="auto" w:fill="FFFFFF"/>
        </w:rPr>
        <w:t>Būvd</w:t>
      </w:r>
      <w:r w:rsidRPr="00351818">
        <w:rPr>
          <w:rFonts w:ascii="Times New Roman" w:hAnsi="Times New Roman" w:cs="Times New Roman"/>
        </w:rPr>
        <w:t>arbiem nepieciešamo informāciju, saskaņojumus un dokumentus (ja tādi nepieciešami);</w:t>
      </w:r>
    </w:p>
    <w:p w14:paraId="73C3B2B3"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rPr>
        <w:t>netraucēti piekļūt Objekt</w:t>
      </w:r>
      <w:bookmarkEnd w:id="8"/>
      <w:r w:rsidRPr="00351818">
        <w:rPr>
          <w:rFonts w:ascii="Times New Roman" w:hAnsi="Times New Roman" w:cs="Times New Roman"/>
        </w:rPr>
        <w:t>am;</w:t>
      </w:r>
    </w:p>
    <w:p w14:paraId="35AB7F07"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rPr>
        <w:t>sasaukt būvsapulci, ja ir radusies nepieciešamība;</w:t>
      </w:r>
    </w:p>
    <w:p w14:paraId="0F350F14"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rPr>
        <w:t>citas tiesības, kas izriet no attiecīgajiem normatīvajiem aktiem vai Līguma.</w:t>
      </w:r>
    </w:p>
    <w:p w14:paraId="01903C73" w14:textId="77777777" w:rsidR="00096CDC" w:rsidRPr="00351818" w:rsidRDefault="00096CDC" w:rsidP="000555E1">
      <w:pPr>
        <w:spacing w:after="0" w:line="240" w:lineRule="auto"/>
        <w:jc w:val="both"/>
        <w:rPr>
          <w:rFonts w:ascii="Times New Roman" w:hAnsi="Times New Roman" w:cs="Times New Roman"/>
        </w:rPr>
      </w:pPr>
    </w:p>
    <w:p w14:paraId="156BB483" w14:textId="77777777" w:rsidR="00096CDC" w:rsidRPr="00351818"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Uzņēmēja pienākumi:</w:t>
      </w:r>
      <w:bookmarkStart w:id="9" w:name="_Toc95231785"/>
      <w:bookmarkStart w:id="10" w:name="_Toc244397589"/>
      <w:bookmarkEnd w:id="4"/>
      <w:bookmarkEnd w:id="5"/>
    </w:p>
    <w:p w14:paraId="5FF8C9ED"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pēc Pasūtītāja pieprasījuma, ne vēlāk kā uzsākot Līguma izpildi, Uzņēmējs iesniedz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arbos iesaistīto apakšuzņēmēju (ja tādus plānots iesaistīt) sarakstu, kuru veikto darbu/ sniegtā pakalpojuma vērtība ir vismaz 10 000,00 EUR (desmit tūkstoši eiro, 0 centi)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w:t>
      </w:r>
      <w:r w:rsidRPr="00351818">
        <w:rPr>
          <w:rFonts w:ascii="Times New Roman" w:hAnsi="Times New Roman" w:cs="Times New Roman"/>
          <w:shd w:val="clear" w:color="auto" w:fill="FFFFFF"/>
        </w:rPr>
        <w:t>Būvd</w:t>
      </w:r>
      <w:r w:rsidRPr="00351818">
        <w:rPr>
          <w:rFonts w:ascii="Times New Roman" w:hAnsi="Times New Roman" w:cs="Times New Roman"/>
        </w:rPr>
        <w:t>arbu veikšanā;</w:t>
      </w:r>
    </w:p>
    <w:p w14:paraId="66676140"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10 (desmit) darbdienu laikā pēc Būvdarbu uzsākšanas nosacījumu (BUN) izpildes, atbilstoši Ministru kabineta 19.08.2014. noteikumu Nr.500 “Vispārīgie būvnoteikumi” 100.15.punktā noteiktajam, rakstveidā informēt pasūtītāju par citiem objektiem, kuriem Uzņēmēja atbildīgais būvdarbu vadītājs ir piesaistīts (noslēgtie līgumi), norādot objektu sarakstu un atbildīgā būvdarbu vadītāja plānoto noslodzi objektos (plānotais objektu apmeklējumu skaits un ilgums, iekļaujot arī laika periodu, kāds nepieciešams, pārvietojoties uz katru no objektiem); dokumentu paraksta atbildīgais būvdarbu vadītājs; a</w:t>
      </w:r>
      <w:r w:rsidRPr="00351818">
        <w:rPr>
          <w:rFonts w:ascii="Times New Roman" w:hAnsi="Times New Roman" w:cs="Times New Roman"/>
          <w:shd w:val="clear" w:color="auto" w:fill="FFFFFF"/>
        </w:rPr>
        <w:t>tbildīgajam būvdarbu vadītājam ir pienākums, atbilstoši plānotajiem darbiem, atrasties būvlaukumā;</w:t>
      </w:r>
    </w:p>
    <w:p w14:paraId="270AB5CF"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60ED8CB4"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143BD2AC"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bCs/>
          <w:noProof/>
        </w:rPr>
        <w:lastRenderedPageBreak/>
        <w:t xml:space="preserve">iepazīties ar </w:t>
      </w:r>
      <w:r w:rsidRPr="00351818">
        <w:rPr>
          <w:rFonts w:ascii="Times New Roman" w:hAnsi="Times New Roman" w:cs="Times New Roman"/>
          <w:shd w:val="clear" w:color="auto" w:fill="FFFFFF"/>
        </w:rPr>
        <w:t>Būvd</w:t>
      </w:r>
      <w:r w:rsidRPr="00351818">
        <w:rPr>
          <w:rFonts w:ascii="Times New Roman" w:hAnsi="Times New Roman" w:cs="Times New Roman"/>
          <w:bCs/>
          <w:noProof/>
        </w:rPr>
        <w:t xml:space="preserve">arbu apjomiem, situāciju Objektā un pārbaudīt </w:t>
      </w:r>
      <w:r w:rsidRPr="00351818">
        <w:rPr>
          <w:rFonts w:ascii="Times New Roman" w:hAnsi="Times New Roman" w:cs="Times New Roman"/>
          <w:shd w:val="clear" w:color="auto" w:fill="FFFFFF"/>
        </w:rPr>
        <w:t>Būvd</w:t>
      </w:r>
      <w:r w:rsidRPr="00351818">
        <w:rPr>
          <w:rFonts w:ascii="Times New Roman" w:hAnsi="Times New Roman" w:cs="Times New Roman"/>
          <w:bCs/>
          <w:noProof/>
        </w:rPr>
        <w:t xml:space="preserve">arba apjomus un darba apstākļus, pēc kā Uzņēmējs uzņemas atbildību par šiem risinājumiem, to izmantošanu </w:t>
      </w:r>
      <w:r w:rsidRPr="00351818">
        <w:rPr>
          <w:rFonts w:ascii="Times New Roman" w:hAnsi="Times New Roman" w:cs="Times New Roman"/>
          <w:shd w:val="clear" w:color="auto" w:fill="FFFFFF"/>
        </w:rPr>
        <w:t>Būvd</w:t>
      </w:r>
      <w:r w:rsidRPr="00351818">
        <w:rPr>
          <w:rFonts w:ascii="Times New Roman" w:hAnsi="Times New Roman" w:cs="Times New Roman"/>
          <w:bCs/>
          <w:noProof/>
        </w:rPr>
        <w:t>arbu veikšanā, nodošanā un garantijas periodā</w:t>
      </w:r>
      <w:r w:rsidRPr="00351818">
        <w:rPr>
          <w:rFonts w:ascii="Times New Roman" w:hAnsi="Times New Roman" w:cs="Times New Roman"/>
        </w:rPr>
        <w:t>;</w:t>
      </w:r>
    </w:p>
    <w:p w14:paraId="560DDEEF"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ja Uzņēmējs, pirms Būvdarbu uzsākšanas, nav pieprasījis būvprojekta papildu detalizācijas izstrādi, tas ir atbildīgs par iespējamām sekām, kā arī par attiecīgās detalizācijas nodrošināšanu; par detalizācijas un tajā ietverto risinājumu atbilstību būvprojektam un tajā ietvertajiem risinājumiem atbild detalizācijas izstrādātājs;</w:t>
      </w:r>
    </w:p>
    <w:p w14:paraId="6D2E577B"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ievērot </w:t>
      </w:r>
      <w:r w:rsidRPr="00351818">
        <w:rPr>
          <w:rFonts w:ascii="Times New Roman" w:hAnsi="Times New Roman" w:cs="Times New Roman"/>
          <w:shd w:val="clear" w:color="auto" w:fill="FFFFFF"/>
        </w:rPr>
        <w:t>Būvd</w:t>
      </w:r>
      <w:r w:rsidRPr="00351818">
        <w:rPr>
          <w:rFonts w:ascii="Times New Roman" w:hAnsi="Times New Roman" w:cs="Times New Roman"/>
        </w:rPr>
        <w:t>arbu izpildi Līgumā paredzētajā termiņā, daudzumā un kvalitātē</w:t>
      </w:r>
      <w:bookmarkEnd w:id="9"/>
      <w:bookmarkEnd w:id="10"/>
      <w:r w:rsidRPr="00351818">
        <w:rPr>
          <w:rFonts w:ascii="Times New Roman" w:hAnsi="Times New Roman" w:cs="Times New Roman"/>
        </w:rPr>
        <w:t>;</w:t>
      </w:r>
      <w:bookmarkStart w:id="11" w:name="_Hlk84890884"/>
    </w:p>
    <w:p w14:paraId="25DEEFAA"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bCs/>
          <w:noProof/>
        </w:rPr>
        <w:t xml:space="preserve">par visiem apstākļiem, kas ietekmē </w:t>
      </w:r>
      <w:r w:rsidRPr="00351818">
        <w:rPr>
          <w:rFonts w:ascii="Times New Roman" w:hAnsi="Times New Roman" w:cs="Times New Roman"/>
          <w:shd w:val="clear" w:color="auto" w:fill="FFFFFF"/>
        </w:rPr>
        <w:t>Būvd</w:t>
      </w:r>
      <w:r w:rsidRPr="00351818">
        <w:rPr>
          <w:rFonts w:ascii="Times New Roman" w:hAnsi="Times New Roman" w:cs="Times New Roman"/>
          <w:bCs/>
          <w:noProof/>
        </w:rPr>
        <w:t xml:space="preserve">arbu izpildi, kā arī, ja ir nepieciešams precizēt </w:t>
      </w:r>
      <w:r w:rsidRPr="00351818">
        <w:rPr>
          <w:rFonts w:ascii="Times New Roman" w:hAnsi="Times New Roman" w:cs="Times New Roman"/>
          <w:shd w:val="clear" w:color="auto" w:fill="FFFFFF"/>
        </w:rPr>
        <w:t>Būvd</w:t>
      </w:r>
      <w:r w:rsidRPr="00351818">
        <w:rPr>
          <w:rFonts w:ascii="Times New Roman" w:hAnsi="Times New Roman" w:cs="Times New Roman"/>
          <w:bCs/>
          <w:noProof/>
        </w:rPr>
        <w:t>arbu veikšanas tehnoloģiju vai apjomus, nekavējoties jāinformē Pasūtītājs;</w:t>
      </w:r>
    </w:p>
    <w:p w14:paraId="749D0879"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ievērot iepirkuma procedūrā iesniegtā piedāvājuma nosacījumus;</w:t>
      </w:r>
    </w:p>
    <w:p w14:paraId="475B013E" w14:textId="77777777" w:rsidR="00096CD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ievērot Zaļā publiskā iepirkuma (ZPI) prasības;</w:t>
      </w:r>
    </w:p>
    <w:bookmarkEnd w:id="11"/>
    <w:p w14:paraId="094B87F6"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nodrošināt, ka būvdarbu žurnālā ir informācija par visiem atsevišķu būvdarbu veicējiem, kas piesaistīti Objekta realizācijai;</w:t>
      </w:r>
    </w:p>
    <w:p w14:paraId="31AB9314"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būvdarbu vadītājam, t.sk., atsevišķu būvdarbu veicēju būvdarbu vadītājam, katru darba dienu veikt ierakstus būvdarbu žurnālā; ierakstiem jāraksturo faktiskā situācija būvlaukumā;</w:t>
      </w:r>
    </w:p>
    <w:p w14:paraId="1E362E46"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Būvd</w:t>
      </w:r>
      <w:r w:rsidRPr="00351818">
        <w:rPr>
          <w:rFonts w:ascii="Times New Roman" w:hAnsi="Times New Roman" w:cs="Times New Roman"/>
        </w:rPr>
        <w:t>arbus veikt saskaņā ar Latvijas būvnormatīvu un citu Latvijas Republikas normatīvo aktu noteikumu prasībām</w:t>
      </w:r>
      <w:bookmarkStart w:id="12" w:name="_Toc95231791"/>
      <w:bookmarkStart w:id="13" w:name="_Toc244397591"/>
      <w:bookmarkStart w:id="14" w:name="_Toc95231789"/>
      <w:r w:rsidRPr="00351818">
        <w:rPr>
          <w:rFonts w:ascii="Times New Roman" w:hAnsi="Times New Roman" w:cs="Times New Roman"/>
        </w:rPr>
        <w:t>;</w:t>
      </w:r>
    </w:p>
    <w:p w14:paraId="1F99FC43"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Būvd</w:t>
      </w:r>
      <w:r w:rsidRPr="00351818">
        <w:rPr>
          <w:rFonts w:ascii="Times New Roman" w:hAnsi="Times New Roman" w:cs="Times New Roman"/>
          <w:bCs/>
          <w:noProof/>
        </w:rPr>
        <w:t>arbu laikā, veikt būvdarbu skartās teritorijas uzkopšanu (bez būvgružu paliekām);</w:t>
      </w:r>
    </w:p>
    <w:p w14:paraId="716F5F18"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veikt apkārtējās vides aizsardzības pasākumus, kas saistīti ar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arbiem Objektā, pasākumus trokšņa, piesārņojuma, vibrācijas u.c. </w:t>
      </w:r>
      <w:r w:rsidRPr="00351818">
        <w:rPr>
          <w:rFonts w:ascii="Times New Roman" w:hAnsi="Times New Roman" w:cs="Times New Roman"/>
          <w:shd w:val="clear" w:color="auto" w:fill="FFFFFF"/>
        </w:rPr>
        <w:t>Būvd</w:t>
      </w:r>
      <w:r w:rsidRPr="00351818">
        <w:rPr>
          <w:rFonts w:ascii="Times New Roman" w:hAnsi="Times New Roman" w:cs="Times New Roman"/>
        </w:rPr>
        <w:t>arbu laikā radušās ietekmes maksimālai samazināšanai un ierobežošanai; ievērot videi draudzīgas (zaļas) būvniecības pamatprincipus un principu “nenodarīt būtisku kaitējumu”, būvniecības procesā ir jāveic pasākumi trokšņu, putekļu un piesārņojuma emisiju samazināšanai;</w:t>
      </w:r>
    </w:p>
    <w:p w14:paraId="58A003DE"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ievērot drošības tehnikas un ugunsdrošības noteikumus, visu būvniecības uzraudzības dienestu priekšrakstus, veikt apkārtējās vides aizsardzības pasākumus, kas saistīti ar </w:t>
      </w:r>
      <w:r w:rsidRPr="00351818">
        <w:rPr>
          <w:rFonts w:ascii="Times New Roman" w:hAnsi="Times New Roman" w:cs="Times New Roman"/>
          <w:shd w:val="clear" w:color="auto" w:fill="FFFFFF"/>
        </w:rPr>
        <w:t>Būvd</w:t>
      </w:r>
      <w:r w:rsidRPr="00351818">
        <w:rPr>
          <w:rFonts w:ascii="Times New Roman" w:hAnsi="Times New Roman" w:cs="Times New Roman"/>
        </w:rPr>
        <w:t>arbiem Objektā, kā arī uzņemties pilnu atbildību par jebkādiem minēto noteikumu pārkāpumiem un to izraisītām sekām</w:t>
      </w:r>
      <w:bookmarkStart w:id="15" w:name="_Toc95231806"/>
      <w:bookmarkStart w:id="16" w:name="_Toc244397592"/>
      <w:bookmarkStart w:id="17" w:name="_Toc95231795"/>
      <w:bookmarkEnd w:id="12"/>
      <w:bookmarkEnd w:id="13"/>
      <w:r w:rsidRPr="00351818">
        <w:rPr>
          <w:rFonts w:ascii="Times New Roman" w:hAnsi="Times New Roman" w:cs="Times New Roman"/>
        </w:rPr>
        <w:t>;</w:t>
      </w:r>
    </w:p>
    <w:p w14:paraId="0DC14813"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veikt būvlaukumā esošā autoceļa un apvedceļu ikdienas uzturēšanas darbus; ziemā būvlaukumā esošie autoceļi un ar būvdarbiem saistītie apvedceļi jāuztur atbilstoši ceļu uzturēšanas klasei;</w:t>
      </w:r>
    </w:p>
    <w:p w14:paraId="4AF6AE02"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nodrošināt satiksmes organizēšanas līdzekļu uzturēšanu;</w:t>
      </w:r>
    </w:p>
    <w:p w14:paraId="747E69E6"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pildīt visus citus no Līguma un Latvijas būvnormatīviem izrietošos Uzņēmēja pienākumus</w:t>
      </w:r>
      <w:bookmarkStart w:id="18" w:name="_Toc244397593"/>
      <w:bookmarkEnd w:id="15"/>
      <w:bookmarkEnd w:id="16"/>
      <w:r w:rsidRPr="00351818">
        <w:rPr>
          <w:rFonts w:ascii="Times New Roman" w:hAnsi="Times New Roman" w:cs="Times New Roman"/>
        </w:rPr>
        <w:t>;</w:t>
      </w:r>
    </w:p>
    <w:p w14:paraId="30B1A154"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nodrošināt visu </w:t>
      </w:r>
      <w:r w:rsidRPr="00351818">
        <w:rPr>
          <w:rFonts w:ascii="Times New Roman" w:hAnsi="Times New Roman" w:cs="Times New Roman"/>
          <w:shd w:val="clear" w:color="auto" w:fill="FFFFFF"/>
        </w:rPr>
        <w:t>Būvd</w:t>
      </w:r>
      <w:r w:rsidRPr="00351818">
        <w:rPr>
          <w:rFonts w:ascii="Times New Roman" w:hAnsi="Times New Roman" w:cs="Times New Roman"/>
        </w:rPr>
        <w:t>arbu izpildes procesā nepieciešamo dokumentu sagatavošanu un iesniegšanu Pasūtītājam</w:t>
      </w:r>
      <w:bookmarkStart w:id="19" w:name="_Toc244397594"/>
      <w:bookmarkEnd w:id="17"/>
      <w:bookmarkEnd w:id="18"/>
      <w:r w:rsidRPr="00351818">
        <w:rPr>
          <w:rFonts w:ascii="Times New Roman" w:hAnsi="Times New Roman" w:cs="Times New Roman"/>
        </w:rPr>
        <w:t>;</w:t>
      </w:r>
    </w:p>
    <w:p w14:paraId="2986E843"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saņemt atļaujas un/ vai saskaņojumus, ja tie ir nepieciešami </w:t>
      </w:r>
      <w:r w:rsidRPr="00351818">
        <w:rPr>
          <w:rFonts w:ascii="Times New Roman" w:hAnsi="Times New Roman" w:cs="Times New Roman"/>
          <w:shd w:val="clear" w:color="auto" w:fill="FFFFFF"/>
        </w:rPr>
        <w:t>Būvd</w:t>
      </w:r>
      <w:r w:rsidRPr="00351818">
        <w:rPr>
          <w:rFonts w:ascii="Times New Roman" w:hAnsi="Times New Roman" w:cs="Times New Roman"/>
        </w:rPr>
        <w:t>arbu veikšanai</w:t>
      </w:r>
      <w:bookmarkStart w:id="20" w:name="_Toc95231805"/>
      <w:bookmarkStart w:id="21" w:name="_Toc244397598"/>
      <w:bookmarkStart w:id="22" w:name="_Toc95231796"/>
      <w:bookmarkEnd w:id="14"/>
      <w:bookmarkEnd w:id="19"/>
      <w:r w:rsidRPr="00351818">
        <w:rPr>
          <w:rFonts w:ascii="Times New Roman" w:hAnsi="Times New Roman" w:cs="Times New Roman"/>
        </w:rPr>
        <w:t>;</w:t>
      </w:r>
    </w:p>
    <w:p w14:paraId="37891687"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ievērot un izpildīt Pasūtītāja norādījumus, kā arī saskaņot veicamo Būvdarbu izpildi</w:t>
      </w:r>
      <w:bookmarkStart w:id="23" w:name="_Toc95231798"/>
      <w:bookmarkStart w:id="24" w:name="_Toc244397601"/>
      <w:bookmarkEnd w:id="20"/>
      <w:bookmarkEnd w:id="21"/>
      <w:bookmarkEnd w:id="22"/>
      <w:r w:rsidRPr="00351818">
        <w:rPr>
          <w:rFonts w:ascii="Times New Roman" w:hAnsi="Times New Roman" w:cs="Times New Roman"/>
        </w:rPr>
        <w:t>;</w:t>
      </w:r>
    </w:p>
    <w:p w14:paraId="2131F7C3"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rakstveidā </w:t>
      </w:r>
      <w:bookmarkStart w:id="25" w:name="_Toc95231800"/>
      <w:bookmarkStart w:id="26" w:name="_Toc244397602"/>
      <w:bookmarkEnd w:id="23"/>
      <w:bookmarkEnd w:id="24"/>
      <w:r w:rsidRPr="00351818">
        <w:rPr>
          <w:rFonts w:ascii="Times New Roman" w:hAnsi="Times New Roman" w:cs="Times New Roman"/>
        </w:rPr>
        <w:t xml:space="preserve">saskaņot ar Pasūtītāju jebkuru </w:t>
      </w:r>
      <w:r w:rsidRPr="00351818">
        <w:rPr>
          <w:rFonts w:ascii="Times New Roman" w:hAnsi="Times New Roman" w:cs="Times New Roman"/>
          <w:shd w:val="clear" w:color="auto" w:fill="FFFFFF"/>
        </w:rPr>
        <w:t>Būvd</w:t>
      </w:r>
      <w:r w:rsidRPr="00351818">
        <w:rPr>
          <w:rFonts w:ascii="Times New Roman" w:hAnsi="Times New Roman" w:cs="Times New Roman"/>
        </w:rPr>
        <w:t>arbu izpildes procesā radušos nepieciešamo atkāpi no Līdzēju sākotnējās vienošanās</w:t>
      </w:r>
      <w:bookmarkEnd w:id="25"/>
      <w:bookmarkEnd w:id="26"/>
      <w:r w:rsidRPr="00351818">
        <w:rPr>
          <w:rFonts w:ascii="Times New Roman" w:hAnsi="Times New Roman" w:cs="Times New Roman"/>
        </w:rPr>
        <w:t>;</w:t>
      </w:r>
    </w:p>
    <w:p w14:paraId="14FAA898"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pēc Pasūtītāja pieprasījuma, </w:t>
      </w:r>
      <w:r w:rsidRPr="00351818">
        <w:rPr>
          <w:rFonts w:ascii="Times New Roman" w:hAnsi="Times New Roman" w:cs="Times New Roman"/>
          <w:iCs/>
        </w:rPr>
        <w:t>Uzņēmējs</w:t>
      </w:r>
      <w:r w:rsidRPr="00351818">
        <w:rPr>
          <w:rFonts w:ascii="Times New Roman" w:hAnsi="Times New Roman" w:cs="Times New Roman"/>
          <w:i/>
        </w:rPr>
        <w:t xml:space="preserve"> </w:t>
      </w:r>
      <w:r w:rsidRPr="00351818">
        <w:rPr>
          <w:rFonts w:ascii="Times New Roman" w:hAnsi="Times New Roman" w:cs="Times New Roman"/>
        </w:rPr>
        <w:t xml:space="preserve">nekavējoties sniedz informāciju par paveiktajiem un veicamajiem </w:t>
      </w:r>
      <w:r w:rsidRPr="00351818">
        <w:rPr>
          <w:rFonts w:ascii="Times New Roman" w:hAnsi="Times New Roman" w:cs="Times New Roman"/>
          <w:shd w:val="clear" w:color="auto" w:fill="FFFFFF"/>
        </w:rPr>
        <w:t>Būvd</w:t>
      </w:r>
      <w:r w:rsidRPr="00351818">
        <w:rPr>
          <w:rFonts w:ascii="Times New Roman" w:hAnsi="Times New Roman" w:cs="Times New Roman"/>
        </w:rPr>
        <w:t>arbiem, to termiņiem;</w:t>
      </w:r>
    </w:p>
    <w:p w14:paraId="6F227DE6"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eastAsia="Calibri" w:hAnsi="Times New Roman" w:cs="Times New Roman"/>
        </w:rPr>
        <w:t>materiāliem</w:t>
      </w:r>
      <w:r w:rsidRPr="00351818">
        <w:rPr>
          <w:rFonts w:ascii="Times New Roman" w:hAnsi="Times New Roman" w:cs="Times New Roman"/>
        </w:rPr>
        <w:t xml:space="preserve">, kas tiek izmantoti </w:t>
      </w:r>
      <w:r w:rsidRPr="00351818">
        <w:rPr>
          <w:rFonts w:ascii="Times New Roman" w:hAnsi="Times New Roman" w:cs="Times New Roman"/>
          <w:shd w:val="clear" w:color="auto" w:fill="FFFFFF"/>
        </w:rPr>
        <w:t>Būvd</w:t>
      </w:r>
      <w:r w:rsidRPr="00351818">
        <w:rPr>
          <w:rFonts w:ascii="Times New Roman" w:hAnsi="Times New Roman" w:cs="Times New Roman"/>
        </w:rPr>
        <w:t>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1944C09E"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piedalīties būvsapulcēs, ja tādas tiek rīkotas;</w:t>
      </w:r>
    </w:p>
    <w:p w14:paraId="7D9E1BC7" w14:textId="77777777" w:rsidR="00096CD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ja Būvdarbu garantijas laikā Objektā tiek konstatēti defekti, Pasūtītājs par to nekavējoties informē Uzņēmēju, kuram ir pienākums, 5 (piecu) darba dienu pēc informācijas saņemšanas (vai citā termiņā, ja Līdzēji par to ir vienojušies), nodrošināt pārstāvja ierašanos, defektu akta sastādīšanai; ja ar Uzņēmēju nav iespējams sazināties un/ vai tas neierodas, un/ vai atsakās parakstīt defektu aktu, to sastāda Pasūtītāja izveidota komisija vismaz 3 (trīs) locekļu sastāvā;</w:t>
      </w:r>
    </w:p>
    <w:p w14:paraId="359C8BD8"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citi pienākumi, kas izriet no Ministru kabineta 19.08.2014. noteikumu Nr.500 “Vispārīgie būvnoteikumi” 93. un 100.punkta, citiem attiecīgajiem normatīvajiem aktiem vai Līguma.</w:t>
      </w:r>
    </w:p>
    <w:p w14:paraId="51AD9C55" w14:textId="77777777" w:rsidR="00096CDC" w:rsidRPr="00351818" w:rsidRDefault="00096CDC" w:rsidP="000555E1">
      <w:pPr>
        <w:spacing w:after="0" w:line="240" w:lineRule="auto"/>
        <w:jc w:val="both"/>
        <w:rPr>
          <w:rFonts w:ascii="Times New Roman" w:hAnsi="Times New Roman" w:cs="Times New Roman"/>
          <w:iCs/>
        </w:rPr>
      </w:pPr>
    </w:p>
    <w:p w14:paraId="0C5351EF" w14:textId="77777777" w:rsidR="00096CDC" w:rsidRPr="00351818"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iCs/>
        </w:rPr>
        <w:t>Uzņēmējs</w:t>
      </w:r>
      <w:r w:rsidRPr="00351818">
        <w:rPr>
          <w:rFonts w:ascii="Times New Roman" w:hAnsi="Times New Roman" w:cs="Times New Roman"/>
          <w:i/>
        </w:rPr>
        <w:t xml:space="preserve"> </w:t>
      </w:r>
      <w:r w:rsidRPr="00351818">
        <w:rPr>
          <w:rFonts w:ascii="Times New Roman" w:hAnsi="Times New Roman" w:cs="Times New Roman"/>
        </w:rPr>
        <w:t>atbild par:</w:t>
      </w:r>
    </w:p>
    <w:p w14:paraId="737AE442"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351818">
        <w:rPr>
          <w:rFonts w:ascii="Times New Roman" w:hAnsi="Times New Roman" w:cs="Times New Roman"/>
        </w:rPr>
        <w:t>saistību izpildi un izpildes termiņiem:</w:t>
      </w:r>
    </w:p>
    <w:p w14:paraId="4C93BF26" w14:textId="77777777" w:rsidR="00096CDC" w:rsidRPr="00351818" w:rsidRDefault="00000000" w:rsidP="000555E1">
      <w:pPr>
        <w:pStyle w:val="Sarakstarindkopa"/>
        <w:numPr>
          <w:ilvl w:val="3"/>
          <w:numId w:val="11"/>
        </w:numPr>
        <w:suppressAutoHyphens/>
        <w:spacing w:after="0" w:line="240" w:lineRule="auto"/>
        <w:ind w:left="993" w:hanging="993"/>
        <w:contextualSpacing w:val="0"/>
        <w:jc w:val="both"/>
        <w:rPr>
          <w:rFonts w:ascii="Times New Roman" w:hAnsi="Times New Roman" w:cs="Times New Roman"/>
        </w:rPr>
      </w:pPr>
      <w:r w:rsidRPr="00351818">
        <w:rPr>
          <w:rFonts w:ascii="Times New Roman" w:hAnsi="Times New Roman" w:cs="Times New Roman"/>
        </w:rPr>
        <w:lastRenderedPageBreak/>
        <w:t xml:space="preserve">par Uzņēmēja saistību nepienācīgu izpildi vai Līguma 3.1.punktā noteikto termiņu kavējumu, Pasūtītājs aprēķina līgumsodu – 0,1 (nulle veseli viena desmitdaļa) % apmērā no līgumcenas (bez PVN) jeb no galvenā saistību apmēra par katru nepienācīgas izpildes vai katru kavēto izpildes darba dienu, bet kopumā ne vairāk kā 10 (desmit) % no līgumcenas (bez PVN); līgumsodu Uzņēmējs samaksā 30 (trīsdesmit) dienu laikā pēc Pasūtītāja rakstiska pieprasījuma un </w:t>
      </w:r>
      <w:r w:rsidR="00960C1E" w:rsidRPr="00351818">
        <w:rPr>
          <w:rFonts w:ascii="Times New Roman" w:hAnsi="Times New Roman" w:cs="Times New Roman"/>
        </w:rPr>
        <w:t xml:space="preserve">strukturēta elektroniskā rēķina iesniegšanas Uzņēmēja e-Adresē </w:t>
      </w:r>
      <w:r w:rsidRPr="00351818">
        <w:rPr>
          <w:rFonts w:ascii="Times New Roman" w:hAnsi="Times New Roman" w:cs="Times New Roman"/>
        </w:rPr>
        <w:t>vai nosūta motivētu atteikumu; šajā gadījumā, Pasūtītājs, 5 (piecu) darba dienu laikā pēc atteikuma saņemšanas, izskata Uzņēmēja argumentus un paziņo par līgumsoda atsaukšanu vai rīkojas saskaņā ar Līguma 5.1.5.punktu; līgumsoda samaksa neatbrīvo Uzņēmēju no turpmākās līgumsaistību izpildes un zaudējumu atlīdzināšanas, kas radušies tā vainas dēļ;</w:t>
      </w:r>
    </w:p>
    <w:p w14:paraId="5B18E25B" w14:textId="77777777" w:rsidR="00096CDC" w:rsidRPr="00351818" w:rsidRDefault="00000000" w:rsidP="000555E1">
      <w:pPr>
        <w:pStyle w:val="Sarakstarindkopa"/>
        <w:numPr>
          <w:ilvl w:val="3"/>
          <w:numId w:val="11"/>
        </w:numPr>
        <w:suppressAutoHyphens/>
        <w:spacing w:after="0" w:line="240" w:lineRule="auto"/>
        <w:ind w:left="993" w:hanging="993"/>
        <w:contextualSpacing w:val="0"/>
        <w:jc w:val="both"/>
        <w:rPr>
          <w:rFonts w:ascii="Times New Roman" w:hAnsi="Times New Roman" w:cs="Times New Roman"/>
        </w:rPr>
      </w:pPr>
      <w:r w:rsidRPr="00351818">
        <w:rPr>
          <w:rFonts w:ascii="Times New Roman" w:hAnsi="Times New Roman" w:cs="Times New Roman"/>
        </w:rPr>
        <w:t xml:space="preserve">par Līguma 6.2.1., 6.2.2. un/ vai 9.punktā noteikto pienākumu neizpildi, Pasūtītājs aprēķina līgumsodu – 150,00 EUR (viens simts piecdesmit eiro, 0 centi) apmērā par katru konstatēto gadījumu; līgumsodu Uzņēmējs samaksā 30 (trīsdesmit) dienu laikā pēc Pasūtītāja rakstiska pieprasījuma un </w:t>
      </w:r>
      <w:r w:rsidR="00960C1E" w:rsidRPr="00351818">
        <w:rPr>
          <w:rFonts w:ascii="Times New Roman" w:hAnsi="Times New Roman" w:cs="Times New Roman"/>
        </w:rPr>
        <w:t xml:space="preserve">strukturēta elektroniskā rēķina iesniegšanas Uzņēmēja e-Adresē </w:t>
      </w:r>
      <w:r w:rsidRPr="00351818">
        <w:rPr>
          <w:rFonts w:ascii="Times New Roman" w:hAnsi="Times New Roman" w:cs="Times New Roman"/>
        </w:rPr>
        <w:t>vai nosūta motivētu atteikumu; šajā gadījumā Pasūtītājs, 5 (piecu) darba dienu laikā pēc atteikuma saņemšanas, izskata Uzņēmēja argumentus un paziņo par līgumsoda atsaukšanu/ apmēra izmaiņām vai rīkojas saskaņā ar Līguma 5.1.5.punktu; līgumsoda samaksa neatbrīvo Uzņēmēja no turpmākās līgumsaistību izpildes un zaudējumu atlīdzināšanas, kas radušies tā vainas dēļ;</w:t>
      </w:r>
    </w:p>
    <w:p w14:paraId="64B096D2" w14:textId="77777777" w:rsidR="00096CDC" w:rsidRPr="00351818" w:rsidRDefault="00000000" w:rsidP="000555E1">
      <w:pPr>
        <w:pStyle w:val="Sarakstarindkopa"/>
        <w:numPr>
          <w:ilvl w:val="3"/>
          <w:numId w:val="11"/>
        </w:numPr>
        <w:spacing w:after="0" w:line="240" w:lineRule="auto"/>
        <w:ind w:left="993" w:hanging="993"/>
        <w:contextualSpacing w:val="0"/>
        <w:jc w:val="both"/>
        <w:rPr>
          <w:rFonts w:ascii="Times New Roman" w:hAnsi="Times New Roman" w:cs="Times New Roman"/>
          <w:bCs/>
        </w:rPr>
      </w:pPr>
      <w:r w:rsidRPr="00351818">
        <w:rPr>
          <w:rFonts w:ascii="Times New Roman" w:hAnsi="Times New Roman" w:cs="Times New Roman"/>
        </w:rPr>
        <w:t xml:space="preserve">par līgumsaistību neizpildi vispār, Pasūtītājs aprēķina līgumsodu – 5000,00 EUR (pieci tūkstoš eiro, 0 centi) apmērā; līgumsodu Uzņēmējs samaksā 30 (trīsdesmit) dienu laikā pēc Pasūtītāja rakstiska pieprasījuma un </w:t>
      </w:r>
      <w:r w:rsidR="00960C1E" w:rsidRPr="00351818">
        <w:rPr>
          <w:rFonts w:ascii="Times New Roman" w:hAnsi="Times New Roman" w:cs="Times New Roman"/>
        </w:rPr>
        <w:t xml:space="preserve">strukturēta elektroniskā rēķina iesniegšanas Uzņēmēja e-Adresē </w:t>
      </w:r>
      <w:r w:rsidRPr="00351818">
        <w:rPr>
          <w:rFonts w:ascii="Times New Roman" w:hAnsi="Times New Roman" w:cs="Times New Roman"/>
        </w:rPr>
        <w:t>vai nosūta motivētu atteikumu; šajā gadījumā Pasūtītājs, 5 (piecu) darba dienu laikā pēc atteikuma saņemšanas, izskata Uzņēmēja argumentus un paziņo par līgumsoda atsaukšanu vai atkārtoti – par līgumsoda piemērošanu;</w:t>
      </w:r>
    </w:p>
    <w:p w14:paraId="6596E75B"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bCs/>
        </w:rPr>
      </w:pPr>
      <w:r w:rsidRPr="00351818">
        <w:rPr>
          <w:rFonts w:ascii="Times New Roman" w:hAnsi="Times New Roman" w:cs="Times New Roman"/>
        </w:rPr>
        <w:t xml:space="preserve">ja Pasūtītājs konstatē, ka, </w:t>
      </w:r>
      <w:r w:rsidRPr="00351818">
        <w:rPr>
          <w:rFonts w:ascii="Times New Roman" w:hAnsi="Times New Roman" w:cs="Times New Roman"/>
          <w:color w:val="000000"/>
        </w:rPr>
        <w:t xml:space="preserve">vienlaikus, pastāv divi vai vairāki iemesli, kas dod tiesības uz līgumsoda piemērošanu, un to piemērošanas laika periodi pārklājas, Pasūtītājs nepiemēro līgumsodu par katru iemeslu atsevišķi, bet nosaka tikai vienu – laika periodā garāko vai summas apmērā lielāko, no tiem; </w:t>
      </w:r>
      <w:r w:rsidRPr="00351818">
        <w:rPr>
          <w:rFonts w:ascii="Times New Roman" w:hAnsi="Times New Roman" w:cs="Times New Roman"/>
        </w:rPr>
        <w:t>l</w:t>
      </w:r>
      <w:r w:rsidRPr="00351818">
        <w:rPr>
          <w:rFonts w:ascii="Times New Roman" w:hAnsi="Times New Roman" w:cs="Times New Roman"/>
          <w:shd w:val="clear" w:color="auto" w:fill="FFFFFF"/>
        </w:rPr>
        <w:t>īgumsodu kopējā vērtība, neskaitot 6.3.1.1.punktā noteikto līgumsodu, nedrīkst pārsniegt 10 (desmit) % no līgumcenas (bez PVN);</w:t>
      </w:r>
    </w:p>
    <w:p w14:paraId="69366B91"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shd w:val="clear" w:color="auto" w:fill="FFFFFF"/>
        </w:rPr>
        <w:t>Būvd</w:t>
      </w:r>
      <w:r w:rsidRPr="00351818">
        <w:rPr>
          <w:rFonts w:ascii="Times New Roman" w:hAnsi="Times New Roman" w:cs="Times New Roman"/>
        </w:rPr>
        <w:t>arbu veikšanu un organizēšanu, atbilstoši Līguma izpildes termiņam;</w:t>
      </w:r>
    </w:p>
    <w:p w14:paraId="67C98DE3"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iCs/>
        </w:rPr>
        <w:t>Pasūtītāja brīdināšanu</w:t>
      </w:r>
      <w:r w:rsidRPr="00351818">
        <w:rPr>
          <w:rFonts w:ascii="Times New Roman" w:hAnsi="Times New Roman" w:cs="Times New Roman"/>
        </w:rPr>
        <w:t xml:space="preserve">, ja </w:t>
      </w:r>
      <w:r w:rsidRPr="00351818">
        <w:rPr>
          <w:rFonts w:ascii="Times New Roman" w:hAnsi="Times New Roman" w:cs="Times New Roman"/>
          <w:shd w:val="clear" w:color="auto" w:fill="FFFFFF"/>
        </w:rPr>
        <w:t>Būvd</w:t>
      </w:r>
      <w:r w:rsidRPr="00351818">
        <w:rPr>
          <w:rFonts w:ascii="Times New Roman" w:hAnsi="Times New Roman" w:cs="Times New Roman"/>
        </w:rPr>
        <w:t>arbu izpildes gaitā radušies apstākļi, kas var būt bīstami cilvēku veselībai, dzīvībai, īpašumam vai apkārtējai videi, un visu nepieciešamo pasākumu veikšanu to novēršanai;</w:t>
      </w:r>
    </w:p>
    <w:p w14:paraId="3A55331A"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apakšuzņēmēju darbu, kā arī viņu pieļautajām kļūdām;</w:t>
      </w:r>
    </w:p>
    <w:p w14:paraId="71964D06"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defektu savlaicīgu un kvalitatīvu novēršanu;</w:t>
      </w:r>
    </w:p>
    <w:p w14:paraId="2E15E48E"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visu darba drošības pasākumu organizēšanu un ievērošanu Objektā;</w:t>
      </w:r>
    </w:p>
    <w:p w14:paraId="18EDDB5A"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tīrību Objektā visā </w:t>
      </w:r>
      <w:r w:rsidRPr="00351818">
        <w:rPr>
          <w:rFonts w:ascii="Times New Roman" w:hAnsi="Times New Roman" w:cs="Times New Roman"/>
          <w:shd w:val="clear" w:color="auto" w:fill="FFFFFF"/>
        </w:rPr>
        <w:t>Būvd</w:t>
      </w:r>
      <w:r w:rsidRPr="00351818">
        <w:rPr>
          <w:rFonts w:ascii="Times New Roman" w:hAnsi="Times New Roman" w:cs="Times New Roman"/>
        </w:rPr>
        <w:t>arbu izpildes laikā, kā arī nodrošina, lai esošie gruži un materiālu atliekas nepiesārņo Objektam pieguļošo teritoriju;</w:t>
      </w:r>
    </w:p>
    <w:p w14:paraId="7804D546"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kaitējumu, kas Uzņēmēja vainas dēļ, </w:t>
      </w:r>
      <w:r w:rsidRPr="00351818">
        <w:rPr>
          <w:rFonts w:ascii="Times New Roman" w:hAnsi="Times New Roman" w:cs="Times New Roman"/>
          <w:shd w:val="clear" w:color="auto" w:fill="FFFFFF"/>
        </w:rPr>
        <w:t>Būvd</w:t>
      </w:r>
      <w:r w:rsidRPr="00351818">
        <w:rPr>
          <w:rFonts w:ascii="Times New Roman" w:hAnsi="Times New Roman" w:cs="Times New Roman"/>
        </w:rPr>
        <w:t>arbu veikšanas laikā, nodarīts Pasūtītājam un/ vai trešajām personām; netiešie zaudējumi nav jāatlīdzina;</w:t>
      </w:r>
    </w:p>
    <w:p w14:paraId="6C76C681"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kaitējumu Objektam, kas radies veicot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arbus, kā arī par defektiem, kas tikuši atklāti garantijas termiņa laikā, ja tie radušies </w:t>
      </w:r>
      <w:r w:rsidRPr="00351818">
        <w:rPr>
          <w:rFonts w:ascii="Times New Roman" w:hAnsi="Times New Roman" w:cs="Times New Roman"/>
          <w:iCs/>
        </w:rPr>
        <w:t>Uzņēmēja</w:t>
      </w:r>
      <w:r w:rsidRPr="00351818">
        <w:rPr>
          <w:rFonts w:ascii="Times New Roman" w:hAnsi="Times New Roman" w:cs="Times New Roman"/>
          <w:i/>
        </w:rPr>
        <w:t xml:space="preserve"> </w:t>
      </w:r>
      <w:r w:rsidRPr="00351818">
        <w:rPr>
          <w:rFonts w:ascii="Times New Roman" w:hAnsi="Times New Roman" w:cs="Times New Roman"/>
        </w:rPr>
        <w:t>vainas vai neuzmanības dēļ</w:t>
      </w:r>
      <w:bookmarkStart w:id="27" w:name="_Toc95231808"/>
      <w:bookmarkStart w:id="28" w:name="_Toc244397606"/>
      <w:r w:rsidRPr="00351818">
        <w:rPr>
          <w:rFonts w:ascii="Times New Roman" w:hAnsi="Times New Roman" w:cs="Times New Roman"/>
        </w:rPr>
        <w:t>;</w:t>
      </w:r>
    </w:p>
    <w:p w14:paraId="23AA283E"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izmantoto materiālu kvalitāti</w:t>
      </w:r>
      <w:bookmarkStart w:id="29" w:name="_Toc95231809"/>
      <w:bookmarkStart w:id="30" w:name="_Toc95231811"/>
      <w:bookmarkStart w:id="31" w:name="_Toc244397608"/>
      <w:bookmarkEnd w:id="27"/>
      <w:bookmarkEnd w:id="28"/>
      <w:r w:rsidRPr="00351818">
        <w:rPr>
          <w:rFonts w:ascii="Times New Roman" w:hAnsi="Times New Roman" w:cs="Times New Roman"/>
        </w:rPr>
        <w:t>;</w:t>
      </w:r>
    </w:p>
    <w:p w14:paraId="51D6A338" w14:textId="77777777" w:rsidR="00096CDC" w:rsidRPr="00351818" w:rsidRDefault="00000000" w:rsidP="000555E1">
      <w:pPr>
        <w:pStyle w:val="Sarakstarindkopa"/>
        <w:numPr>
          <w:ilvl w:val="2"/>
          <w:numId w:val="11"/>
        </w:numPr>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Būvniecības likuma 19.panta pirmajā daļā, 19.</w:t>
      </w:r>
      <w:r w:rsidRPr="00351818">
        <w:rPr>
          <w:rFonts w:ascii="Times New Roman" w:hAnsi="Times New Roman" w:cs="Times New Roman"/>
          <w:vertAlign w:val="superscript"/>
        </w:rPr>
        <w:t>2</w:t>
      </w:r>
      <w:r w:rsidRPr="00351818">
        <w:rPr>
          <w:rFonts w:ascii="Times New Roman" w:hAnsi="Times New Roman" w:cs="Times New Roman"/>
        </w:rPr>
        <w:t xml:space="preserve"> panta ceturtajā, piektajā un astotajā daļā noteikto.</w:t>
      </w:r>
    </w:p>
    <w:bookmarkEnd w:id="29"/>
    <w:bookmarkEnd w:id="30"/>
    <w:bookmarkEnd w:id="31"/>
    <w:p w14:paraId="32408D3C" w14:textId="77777777" w:rsidR="00096CDC" w:rsidRPr="00351818" w:rsidRDefault="00096CDC" w:rsidP="000555E1">
      <w:pPr>
        <w:spacing w:after="0" w:line="240" w:lineRule="auto"/>
        <w:jc w:val="both"/>
        <w:rPr>
          <w:rFonts w:ascii="Times New Roman" w:hAnsi="Times New Roman" w:cs="Times New Roman"/>
          <w:bCs/>
        </w:rPr>
      </w:pPr>
    </w:p>
    <w:p w14:paraId="7177143B" w14:textId="77777777" w:rsidR="00096CDC" w:rsidRPr="00351818" w:rsidRDefault="00000000" w:rsidP="000555E1">
      <w:pPr>
        <w:pStyle w:val="Sarakstarindkopa"/>
        <w:numPr>
          <w:ilvl w:val="0"/>
          <w:numId w:val="11"/>
        </w:numPr>
        <w:spacing w:after="0" w:line="240" w:lineRule="auto"/>
        <w:jc w:val="center"/>
        <w:rPr>
          <w:rFonts w:ascii="Times New Roman" w:hAnsi="Times New Roman" w:cs="Times New Roman"/>
          <w:bCs/>
        </w:rPr>
      </w:pPr>
      <w:r w:rsidRPr="00351818">
        <w:rPr>
          <w:rFonts w:ascii="Times New Roman" w:hAnsi="Times New Roman" w:cs="Times New Roman"/>
          <w:b/>
          <w:bCs/>
          <w:shd w:val="clear" w:color="auto" w:fill="FFFFFF"/>
        </w:rPr>
        <w:t>Būvd</w:t>
      </w:r>
      <w:r w:rsidRPr="00351818">
        <w:rPr>
          <w:rFonts w:ascii="Times New Roman" w:hAnsi="Times New Roman" w:cs="Times New Roman"/>
          <w:b/>
        </w:rPr>
        <w:t>arbu nodošanas-pieņemšanas kārtība</w:t>
      </w:r>
    </w:p>
    <w:p w14:paraId="005008AF" w14:textId="77777777" w:rsidR="00096CDC" w:rsidRPr="00351818" w:rsidRDefault="00096CDC" w:rsidP="000555E1">
      <w:pPr>
        <w:spacing w:after="0" w:line="240" w:lineRule="auto"/>
        <w:jc w:val="both"/>
        <w:rPr>
          <w:rFonts w:ascii="Times New Roman" w:hAnsi="Times New Roman" w:cs="Times New Roman"/>
          <w:bCs/>
        </w:rPr>
      </w:pPr>
    </w:p>
    <w:p w14:paraId="1969CEC2" w14:textId="77777777" w:rsidR="00096CDC" w:rsidRPr="00351818" w:rsidRDefault="00000000" w:rsidP="000555E1">
      <w:pPr>
        <w:pStyle w:val="Sarakstarindkopa"/>
        <w:numPr>
          <w:ilvl w:val="1"/>
          <w:numId w:val="11"/>
        </w:numPr>
        <w:spacing w:after="0" w:line="240" w:lineRule="auto"/>
        <w:ind w:left="426" w:hanging="426"/>
        <w:jc w:val="both"/>
        <w:rPr>
          <w:rFonts w:ascii="Times New Roman" w:hAnsi="Times New Roman" w:cs="Times New Roman"/>
          <w:bCs/>
          <w:u w:val="single"/>
        </w:rPr>
      </w:pPr>
      <w:r w:rsidRPr="00351818">
        <w:rPr>
          <w:rFonts w:ascii="Times New Roman" w:hAnsi="Times New Roman" w:cs="Times New Roman"/>
          <w:bCs/>
          <w:u w:val="single"/>
        </w:rPr>
        <w:t xml:space="preserve">Ikmēneša </w:t>
      </w:r>
      <w:r w:rsidRPr="00351818">
        <w:rPr>
          <w:rFonts w:ascii="Times New Roman" w:hAnsi="Times New Roman" w:cs="Times New Roman"/>
          <w:u w:val="single"/>
          <w:shd w:val="clear" w:color="auto" w:fill="FFFFFF"/>
        </w:rPr>
        <w:t>Būvd</w:t>
      </w:r>
      <w:r w:rsidRPr="00351818">
        <w:rPr>
          <w:rFonts w:ascii="Times New Roman" w:hAnsi="Times New Roman" w:cs="Times New Roman"/>
          <w:bCs/>
          <w:u w:val="single"/>
        </w:rPr>
        <w:t>arbu nodošanas-pieņemšanas kārtība</w:t>
      </w:r>
      <w:r w:rsidRPr="00351818">
        <w:rPr>
          <w:rFonts w:ascii="Times New Roman" w:hAnsi="Times New Roman" w:cs="Times New Roman"/>
          <w:bCs/>
        </w:rPr>
        <w:t>:</w:t>
      </w:r>
    </w:p>
    <w:p w14:paraId="0B2DB043" w14:textId="77777777" w:rsidR="00096CDC" w:rsidRPr="00351818" w:rsidRDefault="00000000" w:rsidP="000555E1">
      <w:pPr>
        <w:pStyle w:val="Sarakstarindkopa"/>
        <w:numPr>
          <w:ilvl w:val="2"/>
          <w:numId w:val="11"/>
        </w:numPr>
        <w:spacing w:after="0" w:line="240" w:lineRule="auto"/>
        <w:ind w:left="709"/>
        <w:jc w:val="both"/>
        <w:rPr>
          <w:rFonts w:ascii="Times New Roman" w:hAnsi="Times New Roman" w:cs="Times New Roman"/>
          <w:bCs/>
        </w:rPr>
      </w:pPr>
      <w:r w:rsidRPr="00351818">
        <w:rPr>
          <w:rFonts w:ascii="Times New Roman" w:hAnsi="Times New Roman" w:cs="Times New Roman"/>
          <w:shd w:val="clear" w:color="auto" w:fill="FFFFFF"/>
        </w:rPr>
        <w:t xml:space="preserve">ne vēlāk kā līdz kārtējā mēneša </w:t>
      </w:r>
      <w:r w:rsidRPr="00351818">
        <w:rPr>
          <w:rFonts w:ascii="Times New Roman" w:hAnsi="Times New Roman" w:cs="Times New Roman"/>
          <w:b/>
          <w:bCs/>
          <w:shd w:val="clear" w:color="auto" w:fill="FFFFFF"/>
        </w:rPr>
        <w:t>10. (desmitajam) datumam</w:t>
      </w:r>
      <w:r w:rsidRPr="00351818">
        <w:rPr>
          <w:rFonts w:ascii="Times New Roman" w:hAnsi="Times New Roman" w:cs="Times New Roman"/>
          <w:shd w:val="clear" w:color="auto" w:fill="FFFFFF"/>
        </w:rPr>
        <w:t>, Uzņēmējs iesniedz Pasūtītājam Būvd</w:t>
      </w:r>
      <w:r w:rsidRPr="00351818">
        <w:rPr>
          <w:rFonts w:ascii="Times New Roman" w:hAnsi="Times New Roman" w:cs="Times New Roman"/>
          <w:bCs/>
        </w:rPr>
        <w:t>arbu</w:t>
      </w:r>
      <w:r w:rsidRPr="00351818">
        <w:rPr>
          <w:rFonts w:ascii="Times New Roman" w:hAnsi="Times New Roman" w:cs="Times New Roman"/>
          <w:shd w:val="clear" w:color="auto" w:fill="FFFFFF"/>
        </w:rPr>
        <w:t xml:space="preserve"> izpildes aktu (Forma 2) par iepriekšējā mēneša laikā izpildīto Būvd</w:t>
      </w:r>
      <w:r w:rsidRPr="00351818">
        <w:rPr>
          <w:rFonts w:ascii="Times New Roman" w:hAnsi="Times New Roman" w:cs="Times New Roman"/>
          <w:bCs/>
        </w:rPr>
        <w:t>arbu</w:t>
      </w:r>
      <w:r w:rsidRPr="00351818">
        <w:rPr>
          <w:rFonts w:ascii="Times New Roman" w:hAnsi="Times New Roman" w:cs="Times New Roman"/>
          <w:shd w:val="clear" w:color="auto" w:fill="FFFFFF"/>
        </w:rPr>
        <w:t xml:space="preserve"> apjomu un izmaksām;</w:t>
      </w:r>
    </w:p>
    <w:p w14:paraId="72CFBCA1" w14:textId="77777777" w:rsidR="00096CDC" w:rsidRPr="00351818" w:rsidRDefault="00000000" w:rsidP="000555E1">
      <w:pPr>
        <w:pStyle w:val="Sarakstarindkopa"/>
        <w:numPr>
          <w:ilvl w:val="2"/>
          <w:numId w:val="11"/>
        </w:numPr>
        <w:spacing w:after="0" w:line="240" w:lineRule="auto"/>
        <w:ind w:left="709"/>
        <w:jc w:val="both"/>
        <w:rPr>
          <w:rFonts w:ascii="Times New Roman" w:hAnsi="Times New Roman" w:cs="Times New Roman"/>
          <w:bCs/>
        </w:rPr>
      </w:pPr>
      <w:r w:rsidRPr="00351818">
        <w:rPr>
          <w:rFonts w:ascii="Times New Roman" w:hAnsi="Times New Roman" w:cs="Times New Roman"/>
        </w:rPr>
        <w:t xml:space="preserve">Pasūtītājs </w:t>
      </w:r>
      <w:r w:rsidRPr="00351818">
        <w:rPr>
          <w:rFonts w:ascii="Times New Roman" w:hAnsi="Times New Roman" w:cs="Times New Roman"/>
          <w:shd w:val="clear" w:color="auto" w:fill="FFFFFF"/>
        </w:rPr>
        <w:t>Būvd</w:t>
      </w:r>
      <w:r w:rsidRPr="00351818">
        <w:rPr>
          <w:rFonts w:ascii="Times New Roman" w:hAnsi="Times New Roman" w:cs="Times New Roman"/>
          <w:bCs/>
        </w:rPr>
        <w:t>arbus</w:t>
      </w:r>
      <w:r w:rsidRPr="00351818">
        <w:rPr>
          <w:rFonts w:ascii="Times New Roman" w:hAnsi="Times New Roman" w:cs="Times New Roman"/>
        </w:rPr>
        <w:t xml:space="preserve"> pieņem un </w:t>
      </w:r>
      <w:r w:rsidRPr="00351818">
        <w:rPr>
          <w:rFonts w:ascii="Times New Roman" w:hAnsi="Times New Roman" w:cs="Times New Roman"/>
          <w:shd w:val="clear" w:color="auto" w:fill="FFFFFF"/>
        </w:rPr>
        <w:t>Būvd</w:t>
      </w:r>
      <w:r w:rsidRPr="00351818">
        <w:rPr>
          <w:rFonts w:ascii="Times New Roman" w:hAnsi="Times New Roman" w:cs="Times New Roman"/>
          <w:bCs/>
        </w:rPr>
        <w:t>arbu</w:t>
      </w:r>
      <w:r w:rsidRPr="00351818">
        <w:rPr>
          <w:rFonts w:ascii="Times New Roman" w:hAnsi="Times New Roman" w:cs="Times New Roman"/>
        </w:rPr>
        <w:t xml:space="preserve"> izpildes aktu (Forma</w:t>
      </w:r>
      <w:r w:rsidRPr="00351818">
        <w:rPr>
          <w:rFonts w:ascii="Times New Roman" w:hAnsi="Times New Roman" w:cs="Times New Roman"/>
          <w:shd w:val="clear" w:color="auto" w:fill="FFFFFF"/>
        </w:rPr>
        <w:t> </w:t>
      </w:r>
      <w:r w:rsidRPr="00351818">
        <w:rPr>
          <w:rFonts w:ascii="Times New Roman" w:hAnsi="Times New Roman" w:cs="Times New Roman"/>
        </w:rPr>
        <w:t xml:space="preserve">2) paraksta </w:t>
      </w:r>
      <w:r w:rsidRPr="00351818">
        <w:rPr>
          <w:rFonts w:ascii="Times New Roman" w:hAnsi="Times New Roman" w:cs="Times New Roman"/>
          <w:b/>
          <w:bCs/>
        </w:rPr>
        <w:t>20 (divdesmit) darbdienu laikā</w:t>
      </w:r>
      <w:r w:rsidRPr="00351818">
        <w:rPr>
          <w:rFonts w:ascii="Times New Roman" w:hAnsi="Times New Roman" w:cs="Times New Roman"/>
        </w:rPr>
        <w:t xml:space="preserve"> no akta saņemšanas dienas.</w:t>
      </w:r>
    </w:p>
    <w:p w14:paraId="26846B06" w14:textId="77777777" w:rsidR="00096CDC" w:rsidRPr="00351818" w:rsidRDefault="00096CDC" w:rsidP="000555E1">
      <w:pPr>
        <w:spacing w:after="0" w:line="240" w:lineRule="auto"/>
        <w:ind w:left="-11"/>
        <w:jc w:val="both"/>
        <w:rPr>
          <w:rFonts w:ascii="Times New Roman" w:hAnsi="Times New Roman" w:cs="Times New Roman"/>
          <w:bCs/>
        </w:rPr>
      </w:pPr>
    </w:p>
    <w:p w14:paraId="410A9EDE" w14:textId="77777777" w:rsidR="00096CDC" w:rsidRPr="00351818" w:rsidRDefault="00000000" w:rsidP="000555E1">
      <w:pPr>
        <w:pStyle w:val="Sarakstarindkopa"/>
        <w:numPr>
          <w:ilvl w:val="1"/>
          <w:numId w:val="11"/>
        </w:numPr>
        <w:spacing w:after="0" w:line="240" w:lineRule="auto"/>
        <w:ind w:left="426" w:hanging="426"/>
        <w:jc w:val="both"/>
        <w:rPr>
          <w:rFonts w:ascii="Times New Roman" w:hAnsi="Times New Roman" w:cs="Times New Roman"/>
          <w:bCs/>
          <w:u w:val="single"/>
        </w:rPr>
      </w:pPr>
      <w:r w:rsidRPr="00351818">
        <w:rPr>
          <w:rFonts w:ascii="Times New Roman" w:hAnsi="Times New Roman" w:cs="Times New Roman"/>
          <w:u w:val="single"/>
        </w:rPr>
        <w:t xml:space="preserve">Visu izpildīto </w:t>
      </w:r>
      <w:r w:rsidRPr="00351818">
        <w:rPr>
          <w:rFonts w:ascii="Times New Roman" w:hAnsi="Times New Roman" w:cs="Times New Roman"/>
          <w:u w:val="single"/>
          <w:shd w:val="clear" w:color="auto" w:fill="FFFFFF"/>
        </w:rPr>
        <w:t>Būvd</w:t>
      </w:r>
      <w:r w:rsidRPr="00351818">
        <w:rPr>
          <w:rFonts w:ascii="Times New Roman" w:hAnsi="Times New Roman" w:cs="Times New Roman"/>
          <w:u w:val="single"/>
        </w:rPr>
        <w:t xml:space="preserve">arbu </w:t>
      </w:r>
      <w:r w:rsidRPr="00351818">
        <w:rPr>
          <w:rFonts w:ascii="Times New Roman" w:hAnsi="Times New Roman" w:cs="Times New Roman"/>
          <w:bCs/>
          <w:u w:val="single"/>
        </w:rPr>
        <w:t>nodošanas-pieņemšanas kārtība</w:t>
      </w:r>
      <w:r w:rsidRPr="00351818">
        <w:rPr>
          <w:rFonts w:ascii="Times New Roman" w:hAnsi="Times New Roman" w:cs="Times New Roman"/>
          <w:bCs/>
        </w:rPr>
        <w:t>:</w:t>
      </w:r>
    </w:p>
    <w:p w14:paraId="4F7D94BF"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lastRenderedPageBreak/>
        <w:t xml:space="preserve">Uzņēmējs iesniedz </w:t>
      </w:r>
      <w:r w:rsidRPr="00351818">
        <w:rPr>
          <w:rFonts w:ascii="Times New Roman" w:hAnsi="Times New Roman" w:cs="Times New Roman"/>
          <w:shd w:val="clear" w:color="auto" w:fill="FFFFFF"/>
        </w:rPr>
        <w:t>Būvd</w:t>
      </w:r>
      <w:r w:rsidRPr="00351818">
        <w:rPr>
          <w:rFonts w:ascii="Times New Roman" w:hAnsi="Times New Roman" w:cs="Times New Roman"/>
        </w:rPr>
        <w:t>arbu izpildes aktu (Forma</w:t>
      </w:r>
      <w:r w:rsidRPr="00351818">
        <w:rPr>
          <w:rFonts w:ascii="Times New Roman" w:hAnsi="Times New Roman" w:cs="Times New Roman"/>
          <w:shd w:val="clear" w:color="auto" w:fill="FFFFFF"/>
        </w:rPr>
        <w:t> </w:t>
      </w:r>
      <w:r w:rsidRPr="00351818">
        <w:rPr>
          <w:rFonts w:ascii="Times New Roman" w:hAnsi="Times New Roman" w:cs="Times New Roman"/>
        </w:rPr>
        <w:t xml:space="preserve">2) par pēdējā mēnesī izpildītajiem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arbiem, </w:t>
      </w:r>
      <w:r w:rsidRPr="00351818">
        <w:rPr>
          <w:rFonts w:ascii="Times New Roman" w:hAnsi="Times New Roman" w:cs="Times New Roman"/>
          <w:bCs/>
        </w:rPr>
        <w:t xml:space="preserve">atbilstoši </w:t>
      </w:r>
      <w:r w:rsidRPr="00351818">
        <w:rPr>
          <w:rFonts w:ascii="Times New Roman" w:hAnsi="Times New Roman" w:cs="Times New Roman"/>
          <w:bCs/>
          <w:color w:val="000000" w:themeColor="text1"/>
        </w:rPr>
        <w:t xml:space="preserve">Līguma 7.1.1.punktā </w:t>
      </w:r>
      <w:r w:rsidRPr="00351818">
        <w:rPr>
          <w:rFonts w:ascii="Times New Roman" w:hAnsi="Times New Roman" w:cs="Times New Roman"/>
          <w:bCs/>
        </w:rPr>
        <w:t>noteiktajai nodošanas-pieņemšanas kārtībai;</w:t>
      </w:r>
      <w:bookmarkStart w:id="32" w:name="_Hlk164542576"/>
    </w:p>
    <w:p w14:paraId="1FC04505"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pēc Būvdarbu pabeigšanas, tiek veikti paveikto Būvdarbu uzmērījumi un izpildmērījumi;</w:t>
      </w:r>
    </w:p>
    <w:p w14:paraId="2E249E4B"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institūcijas, kuras ir izdevušas tehniskos vai īpašos noteikumus, pārbauda un 10 (desmit) darbdienu laikā pēc pieprasījuma saņemšanas, atbilstoši kompetencei, sniedz atzinumu par Objekta gatavību ekspluatācijai, tā atbilstību tehniskajiem vai īpašajiem noteikumiem un normatīvo aktu prasībām;</w:t>
      </w:r>
    </w:p>
    <w:p w14:paraId="4DD9760B"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ierosinot Objekta pieņemšanu ekspluatācijā, būvvaldei tiek iesniegts apliecinājums par Objekta gatavību ekspluatācijai, pievienojot normatīvajos aktos noteiktos dokumentus;</w:t>
      </w:r>
    </w:p>
    <w:p w14:paraId="2A9252D3"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būvvalde, pēc visu noteikto dokumentu saņemšanas, saskaņojot ar Pasūtītāju, nosaka Objekta pieņemšanas termiņu, kas nav ilgāks par 10 (desmit) darbdienām no dokumentu iesniegšanas dienas; Pasūtītājs Objektu uzrāda būvvaldei, pieaicinot Uzņēmēju;</w:t>
      </w:r>
    </w:p>
    <w:p w14:paraId="4A801F6D"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būvvalde izdod aktu par Objekta pieņemšanu ekspluatācijā vai izsniedz lēmumu, kurā norāda konstatētās atkāpes no būvprojekta vai būvniecību reglamentējošajiem normatīvajiem aktiem, termiņus, kā arī citus nosacījumus konstatēto nepilnību novēršanai;</w:t>
      </w:r>
    </w:p>
    <w:p w14:paraId="304269F9"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Objekts ir uzskatāma par pieņemtu ekspluatācijā ar Būvvaldes akta izdošanas dienu;</w:t>
      </w:r>
      <w:bookmarkEnd w:id="32"/>
    </w:p>
    <w:p w14:paraId="7EE832F8"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Uzņēmējs, </w:t>
      </w:r>
      <w:bookmarkStart w:id="33" w:name="_Hlk164542669"/>
      <w:r w:rsidRPr="00351818">
        <w:rPr>
          <w:rFonts w:ascii="Times New Roman" w:hAnsi="Times New Roman" w:cs="Times New Roman"/>
        </w:rPr>
        <w:t>pēc būvvaldes</w:t>
      </w:r>
      <w:r w:rsidRPr="00351818">
        <w:rPr>
          <w:rFonts w:ascii="Times New Roman" w:hAnsi="Times New Roman" w:cs="Times New Roman"/>
          <w:shd w:val="clear" w:color="auto" w:fill="FFFFFF"/>
        </w:rPr>
        <w:t xml:space="preserve"> akta par Objekta pieņemšanu ekspluatācijā,</w:t>
      </w:r>
      <w:r w:rsidRPr="00351818">
        <w:rPr>
          <w:rFonts w:ascii="Times New Roman" w:hAnsi="Times New Roman" w:cs="Times New Roman"/>
        </w:rPr>
        <w:t xml:space="preserve"> izdošanas, iesniedz Pasūtītājam </w:t>
      </w:r>
      <w:bookmarkEnd w:id="33"/>
      <w:r w:rsidRPr="00351818">
        <w:rPr>
          <w:rFonts w:ascii="Times New Roman" w:hAnsi="Times New Roman" w:cs="Times New Roman"/>
        </w:rPr>
        <w:t>Būvobjekta nodošanas-pieņemšanas aktu, kas noformēts atbilstoši Līguma 4.pielikumam (pielāgojot pēc nepieciešamības):</w:t>
      </w:r>
    </w:p>
    <w:p w14:paraId="2CF8592B" w14:textId="77777777" w:rsidR="00096CDC" w:rsidRPr="00351818" w:rsidRDefault="00000000" w:rsidP="000555E1">
      <w:pPr>
        <w:pStyle w:val="Sarakstarindkopa"/>
        <w:numPr>
          <w:ilvl w:val="3"/>
          <w:numId w:val="11"/>
        </w:numPr>
        <w:suppressAutoHyphens/>
        <w:spacing w:after="0" w:line="240" w:lineRule="auto"/>
        <w:ind w:left="993" w:hanging="993"/>
        <w:jc w:val="both"/>
        <w:rPr>
          <w:rFonts w:ascii="Times New Roman" w:hAnsi="Times New Roman" w:cs="Times New Roman"/>
        </w:rPr>
      </w:pPr>
      <w:bookmarkStart w:id="34" w:name="_Hlk164542741"/>
      <w:r w:rsidRPr="00351818">
        <w:rPr>
          <w:rFonts w:ascii="Times New Roman" w:hAnsi="Times New Roman" w:cs="Times New Roman"/>
        </w:rPr>
        <w:t xml:space="preserve">nodošanas-pieņemšanas aktā norāda būvvaldes </w:t>
      </w:r>
      <w:r w:rsidRPr="00351818">
        <w:rPr>
          <w:rFonts w:ascii="Times New Roman" w:hAnsi="Times New Roman" w:cs="Times New Roman"/>
          <w:shd w:val="clear" w:color="auto" w:fill="FFFFFF"/>
        </w:rPr>
        <w:t>akta par Būvobjekta pieņemšanu ekspluatācijā,</w:t>
      </w:r>
      <w:r w:rsidRPr="00351818">
        <w:rPr>
          <w:rFonts w:ascii="Times New Roman" w:hAnsi="Times New Roman" w:cs="Times New Roman"/>
        </w:rPr>
        <w:t xml:space="preserve"> izdošanas datumu un dokumenta numuru;</w:t>
      </w:r>
    </w:p>
    <w:p w14:paraId="4E8190E0" w14:textId="77777777" w:rsidR="00096CDC" w:rsidRPr="00351818" w:rsidRDefault="00000000" w:rsidP="000555E1">
      <w:pPr>
        <w:pStyle w:val="Sarakstarindkopa"/>
        <w:numPr>
          <w:ilvl w:val="3"/>
          <w:numId w:val="11"/>
        </w:numPr>
        <w:suppressAutoHyphens/>
        <w:spacing w:after="0" w:line="240" w:lineRule="auto"/>
        <w:ind w:left="993" w:hanging="993"/>
        <w:jc w:val="both"/>
        <w:rPr>
          <w:rFonts w:ascii="Times New Roman" w:hAnsi="Times New Roman" w:cs="Times New Roman"/>
        </w:rPr>
      </w:pPr>
      <w:r w:rsidRPr="00351818">
        <w:rPr>
          <w:rFonts w:ascii="Times New Roman" w:hAnsi="Times New Roman" w:cs="Times New Roman"/>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5B9FBB70" w14:textId="77777777" w:rsidR="00096CDC" w:rsidRPr="00351818" w:rsidRDefault="00000000" w:rsidP="000555E1">
      <w:pPr>
        <w:pStyle w:val="Sarakstarindkopa"/>
        <w:numPr>
          <w:ilvl w:val="3"/>
          <w:numId w:val="11"/>
        </w:numPr>
        <w:suppressAutoHyphens/>
        <w:spacing w:after="0" w:line="240" w:lineRule="auto"/>
        <w:ind w:left="993" w:hanging="993"/>
        <w:jc w:val="both"/>
        <w:rPr>
          <w:rFonts w:ascii="Times New Roman" w:hAnsi="Times New Roman" w:cs="Times New Roman"/>
        </w:rPr>
      </w:pPr>
      <w:r w:rsidRPr="00351818">
        <w:rPr>
          <w:rFonts w:ascii="Times New Roman" w:hAnsi="Times New Roman" w:cs="Times New Roman"/>
        </w:rPr>
        <w:t xml:space="preserve">Pasūtītājs Uzņēmēja iesniegto Būvobjekta nodošanas-pieņemšanas aktu paraksta </w:t>
      </w:r>
      <w:r w:rsidRPr="00351818">
        <w:rPr>
          <w:rFonts w:ascii="Times New Roman" w:hAnsi="Times New Roman" w:cs="Times New Roman"/>
          <w:b/>
          <w:bCs/>
        </w:rPr>
        <w:t>10 (desmit) darbdienu laikā</w:t>
      </w:r>
      <w:r w:rsidRPr="00351818">
        <w:rPr>
          <w:rFonts w:ascii="Times New Roman" w:hAnsi="Times New Roman" w:cs="Times New Roman"/>
        </w:rPr>
        <w:t xml:space="preserve"> no tā saņemšanas dienas</w:t>
      </w:r>
      <w:bookmarkEnd w:id="34"/>
      <w:r w:rsidRPr="00351818">
        <w:rPr>
          <w:rFonts w:ascii="Times New Roman" w:hAnsi="Times New Roman" w:cs="Times New Roman"/>
        </w:rPr>
        <w:t>.</w:t>
      </w:r>
    </w:p>
    <w:p w14:paraId="19E69E44" w14:textId="77777777" w:rsidR="00096CDC" w:rsidRPr="00351818" w:rsidRDefault="00096CDC" w:rsidP="000555E1">
      <w:pPr>
        <w:spacing w:after="0" w:line="240" w:lineRule="auto"/>
        <w:jc w:val="both"/>
        <w:rPr>
          <w:rFonts w:ascii="Times New Roman" w:hAnsi="Times New Roman" w:cs="Times New Roman"/>
        </w:rPr>
      </w:pPr>
    </w:p>
    <w:p w14:paraId="3F5263BB" w14:textId="77777777" w:rsidR="00096CDC" w:rsidRPr="00351818" w:rsidRDefault="00000000" w:rsidP="000555E1">
      <w:pPr>
        <w:pStyle w:val="Sarakstarindkopa"/>
        <w:numPr>
          <w:ilvl w:val="1"/>
          <w:numId w:val="11"/>
        </w:numPr>
        <w:spacing w:after="0" w:line="240" w:lineRule="auto"/>
        <w:ind w:left="426" w:hanging="426"/>
        <w:jc w:val="both"/>
        <w:rPr>
          <w:rFonts w:ascii="Times New Roman" w:hAnsi="Times New Roman" w:cs="Times New Roman"/>
          <w:bCs/>
          <w:u w:val="single"/>
        </w:rPr>
      </w:pPr>
      <w:r w:rsidRPr="00351818">
        <w:rPr>
          <w:rFonts w:ascii="Times New Roman" w:hAnsi="Times New Roman" w:cs="Times New Roman"/>
          <w:bCs/>
          <w:u w:val="single"/>
        </w:rPr>
        <w:t xml:space="preserve">Ar </w:t>
      </w:r>
      <w:r w:rsidRPr="00351818">
        <w:rPr>
          <w:rFonts w:ascii="Times New Roman" w:hAnsi="Times New Roman" w:cs="Times New Roman"/>
          <w:u w:val="single"/>
          <w:shd w:val="clear" w:color="auto" w:fill="FFFFFF"/>
        </w:rPr>
        <w:t>Būvd</w:t>
      </w:r>
      <w:r w:rsidRPr="00351818">
        <w:rPr>
          <w:rFonts w:ascii="Times New Roman" w:hAnsi="Times New Roman" w:cs="Times New Roman"/>
          <w:bCs/>
          <w:u w:val="single"/>
        </w:rPr>
        <w:t>arbu pieņemšanu saistīto strīdu risināšana</w:t>
      </w:r>
      <w:r w:rsidRPr="00351818">
        <w:rPr>
          <w:rFonts w:ascii="Times New Roman" w:hAnsi="Times New Roman" w:cs="Times New Roman"/>
          <w:bCs/>
        </w:rPr>
        <w:t>:</w:t>
      </w:r>
    </w:p>
    <w:p w14:paraId="56C8CC48"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ja Pasūtītājs neparaksta </w:t>
      </w:r>
      <w:r w:rsidRPr="00351818">
        <w:rPr>
          <w:rFonts w:ascii="Times New Roman" w:hAnsi="Times New Roman" w:cs="Times New Roman"/>
          <w:shd w:val="clear" w:color="auto" w:fill="FFFFFF"/>
        </w:rPr>
        <w:t>Būvd</w:t>
      </w:r>
      <w:r w:rsidRPr="00351818">
        <w:rPr>
          <w:rFonts w:ascii="Times New Roman" w:hAnsi="Times New Roman" w:cs="Times New Roman"/>
        </w:rPr>
        <w:t>arbu izpildes aktu (Forma</w:t>
      </w:r>
      <w:r w:rsidRPr="00351818">
        <w:rPr>
          <w:rFonts w:ascii="Times New Roman" w:hAnsi="Times New Roman" w:cs="Times New Roman"/>
          <w:shd w:val="clear" w:color="auto" w:fill="FFFFFF"/>
        </w:rPr>
        <w:t> </w:t>
      </w:r>
      <w:r w:rsidRPr="00351818">
        <w:rPr>
          <w:rFonts w:ascii="Times New Roman" w:hAnsi="Times New Roman" w:cs="Times New Roman"/>
        </w:rPr>
        <w:t xml:space="preserve">2) Līguma 7.1.2.punktā minētajā termiņā, kā arī neiesniedz Uzņēmējam Līguma 7.3.2.punktā minēto pretenziju vai ar atbildīgo būvuzraugu saskaņotu defektu aktu, uzskatāms, ka Pasūtītājs izpildītos </w:t>
      </w:r>
      <w:r w:rsidRPr="00351818">
        <w:rPr>
          <w:rFonts w:ascii="Times New Roman" w:hAnsi="Times New Roman" w:cs="Times New Roman"/>
          <w:shd w:val="clear" w:color="auto" w:fill="FFFFFF"/>
        </w:rPr>
        <w:t>Būvd</w:t>
      </w:r>
      <w:r w:rsidRPr="00351818">
        <w:rPr>
          <w:rFonts w:ascii="Times New Roman" w:hAnsi="Times New Roman" w:cs="Times New Roman"/>
        </w:rPr>
        <w:t>arbus ir pieņēmis Līguma 7.1.2.punktā minētā termiņa pēdējā dienā</w:t>
      </w:r>
      <w:bookmarkStart w:id="35" w:name="p10"/>
      <w:bookmarkStart w:id="36" w:name="p-1110853"/>
      <w:bookmarkEnd w:id="35"/>
      <w:bookmarkEnd w:id="36"/>
      <w:r w:rsidRPr="00351818">
        <w:rPr>
          <w:rFonts w:ascii="Times New Roman" w:hAnsi="Times New Roman" w:cs="Times New Roman"/>
        </w:rPr>
        <w:t>;</w:t>
      </w:r>
    </w:p>
    <w:p w14:paraId="7051CDB4"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ja Pasūtītājs nepieņem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arbus, tas iesniedz Uzņēmējam pretenziju, norādot ar Līguma noteikumiem pamatotas nepilnības, kuru dēļ Pasūtītājs nevar parakstīt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izpildes aktu, ja nepilnības nav saistītas ar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kvalitāti, vai ar atbildīgo būvuzraugu saskaņotu defektu aktu; ja Uzņēmējs nepiekrīt Pasūtītāja norādītajiem defektiem vai iebildumiem par faktiski izpildīto </w:t>
      </w:r>
      <w:r w:rsidRPr="00351818">
        <w:rPr>
          <w:rFonts w:ascii="Times New Roman" w:hAnsi="Times New Roman" w:cs="Times New Roman"/>
          <w:shd w:val="clear" w:color="auto" w:fill="FFFFFF"/>
        </w:rPr>
        <w:t>Būvd</w:t>
      </w:r>
      <w:r w:rsidRPr="00351818">
        <w:rPr>
          <w:rFonts w:ascii="Times New Roman" w:hAnsi="Times New Roman" w:cs="Times New Roman"/>
        </w:rPr>
        <w:t>arbu apjomiem, Uzņēmējs, 10 (desmit) darbdienu laikā no defektu akta saņemšanas dienas, iesniedz Pasūtītājam atbildīgā būvdarbu vadītāja parakstītus rakstiskus iebildumus pret defektu aktā norādītajām nepilnībām</w:t>
      </w:r>
      <w:bookmarkStart w:id="37" w:name="p11"/>
      <w:bookmarkStart w:id="38" w:name="p-1110854"/>
      <w:bookmarkEnd w:id="37"/>
      <w:bookmarkEnd w:id="38"/>
      <w:r w:rsidRPr="00351818">
        <w:rPr>
          <w:rFonts w:ascii="Times New Roman" w:hAnsi="Times New Roman" w:cs="Times New Roman"/>
        </w:rPr>
        <w:t>;</w:t>
      </w:r>
    </w:p>
    <w:p w14:paraId="0D4D73A5"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ja Pasūtītājs nepiekrīt atbildīgā būvdarbu vadītāja iebildumiem attiecībā uz defektu aktā iekļautajiem izpildīto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apjomiem vai defektiem būves konstrukcijās, viņam ir pienākums pasūtīt būves ekspertīzi par veikto Būvdarbu kvalitāti; ekspertīzes uzdevums ir novērtēt faktiski izpildīto </w:t>
      </w:r>
      <w:r w:rsidRPr="00351818">
        <w:rPr>
          <w:rFonts w:ascii="Times New Roman" w:hAnsi="Times New Roman" w:cs="Times New Roman"/>
          <w:shd w:val="clear" w:color="auto" w:fill="FFFFFF"/>
        </w:rPr>
        <w:t>Būvd</w:t>
      </w:r>
      <w:r w:rsidRPr="00351818">
        <w:rPr>
          <w:rFonts w:ascii="Times New Roman" w:hAnsi="Times New Roman" w:cs="Times New Roman"/>
        </w:rPr>
        <w:t>arbu apjomu, atbilstību būvprojektēšanas dokumentācijai, atbilstošo būvizstrādājumu un tiem atbilstošās iestrādes tehnoloģijas piemērošanu</w:t>
      </w:r>
      <w:bookmarkStart w:id="39" w:name="p13"/>
      <w:bookmarkStart w:id="40" w:name="p-1110856"/>
      <w:bookmarkEnd w:id="39"/>
      <w:bookmarkEnd w:id="40"/>
      <w:r w:rsidRPr="00351818">
        <w:rPr>
          <w:rFonts w:ascii="Times New Roman" w:hAnsi="Times New Roman" w:cs="Times New Roman"/>
        </w:rPr>
        <w:t>;</w:t>
      </w:r>
    </w:p>
    <w:p w14:paraId="6F5A4127"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ja ekspertīze vai inženierkonsultanta lēmums neapstiprina Pasūtītāja defektu aktā norādīto vai veikto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neatbilstību normatīvo aktu un Pasūtītāja prasībām, uzskatāms, ka Pasūtītājs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ir pieņēmis ekspertīzes slēdziena vai inženierkonsultanta lēmuma iesniegšanas dienā un </w:t>
      </w:r>
      <w:r w:rsidRPr="00351818">
        <w:rPr>
          <w:rFonts w:ascii="Times New Roman" w:hAnsi="Times New Roman" w:cs="Times New Roman"/>
          <w:shd w:val="clear" w:color="auto" w:fill="FFFFFF"/>
        </w:rPr>
        <w:t>Būvd</w:t>
      </w:r>
      <w:r w:rsidRPr="00351818">
        <w:rPr>
          <w:rFonts w:ascii="Times New Roman" w:hAnsi="Times New Roman" w:cs="Times New Roman"/>
        </w:rPr>
        <w:t>arbu izpildes akta (Forma</w:t>
      </w:r>
      <w:r w:rsidRPr="00351818">
        <w:rPr>
          <w:rFonts w:ascii="Times New Roman" w:hAnsi="Times New Roman" w:cs="Times New Roman"/>
          <w:shd w:val="clear" w:color="auto" w:fill="FFFFFF"/>
        </w:rPr>
        <w:t> </w:t>
      </w:r>
      <w:r w:rsidRPr="00351818">
        <w:rPr>
          <w:rFonts w:ascii="Times New Roman" w:hAnsi="Times New Roman" w:cs="Times New Roman"/>
        </w:rPr>
        <w:t>2) parakstīšana nav nepieciešama</w:t>
      </w:r>
      <w:bookmarkStart w:id="41" w:name="p14"/>
      <w:bookmarkStart w:id="42" w:name="p-1110857"/>
      <w:bookmarkEnd w:id="41"/>
      <w:bookmarkEnd w:id="42"/>
      <w:r w:rsidRPr="00351818">
        <w:rPr>
          <w:rFonts w:ascii="Times New Roman" w:hAnsi="Times New Roman" w:cs="Times New Roman"/>
        </w:rPr>
        <w:t>;</w:t>
      </w:r>
    </w:p>
    <w:p w14:paraId="7482688E"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ja ekspertīze vai inženierkonsultanta lēmums apstiprina Pasūtītāja norādītos defektus, Uzņēmējs sedz ar ekspertīzi vai inženierkonsultanta lēmuma pieņemšanu saistītos izdevumus;</w:t>
      </w:r>
    </w:p>
    <w:p w14:paraId="49F2054C"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ja Uzņēmējs piekrīt defektu aktā Pasūtītāja norādītajām nepilnībām vai ekspertīze vai inženierkonsultanta lēmums apstiprina defektu aktā Pasūtītāja norādītās nepilnības vai veikto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neatbilstību normatīvo aktu un Pasūtītāja prasībām, Uzņēmējs un Pasūtītājs vienojas par saprātīgu termiņu konstatēto defektu novēršanai, ņemot vērā defektu novēršanai </w:t>
      </w:r>
      <w:r w:rsidRPr="00351818">
        <w:rPr>
          <w:rFonts w:ascii="Times New Roman" w:hAnsi="Times New Roman" w:cs="Times New Roman"/>
        </w:rPr>
        <w:lastRenderedPageBreak/>
        <w:t xml:space="preserve">nepieciešamo </w:t>
      </w:r>
      <w:r w:rsidRPr="00351818">
        <w:rPr>
          <w:rFonts w:ascii="Times New Roman" w:hAnsi="Times New Roman" w:cs="Times New Roman"/>
          <w:shd w:val="clear" w:color="auto" w:fill="FFFFFF"/>
        </w:rPr>
        <w:t>Būvd</w:t>
      </w:r>
      <w:r w:rsidRPr="00351818">
        <w:rPr>
          <w:rFonts w:ascii="Times New Roman" w:hAnsi="Times New Roman" w:cs="Times New Roman"/>
        </w:rPr>
        <w:t>arbu apjomu un specifiku, kā arī būvizstrādājumu piegādes termiņus; ja Līdzēji nevar vienoties, termiņu defektu novēršanai nosaka būvuzraugs</w:t>
      </w:r>
      <w:bookmarkStart w:id="43" w:name="p15"/>
      <w:bookmarkStart w:id="44" w:name="p-1110858"/>
      <w:bookmarkEnd w:id="43"/>
      <w:bookmarkEnd w:id="44"/>
      <w:r w:rsidRPr="00351818">
        <w:rPr>
          <w:rFonts w:ascii="Times New Roman" w:hAnsi="Times New Roman" w:cs="Times New Roman"/>
        </w:rPr>
        <w:t>;</w:t>
      </w:r>
    </w:p>
    <w:p w14:paraId="64C21C3C"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rPr>
        <w:t xml:space="preserve">ja defekti ir konstatēti daļā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arbi, tad Pasūtītājs pieņem tos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kuru izpildē defekti nav konstatēti; pēc defektu novēršanas izpildītos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arbus ietver nākamā mēneša </w:t>
      </w:r>
      <w:r w:rsidRPr="00351818">
        <w:rPr>
          <w:rFonts w:ascii="Times New Roman" w:hAnsi="Times New Roman" w:cs="Times New Roman"/>
          <w:shd w:val="clear" w:color="auto" w:fill="FFFFFF"/>
        </w:rPr>
        <w:t>Būvd</w:t>
      </w:r>
      <w:r w:rsidRPr="00351818">
        <w:rPr>
          <w:rFonts w:ascii="Times New Roman" w:hAnsi="Times New Roman" w:cs="Times New Roman"/>
        </w:rPr>
        <w:t>arbu izpildes aktā (Forma</w:t>
      </w:r>
      <w:r w:rsidRPr="00351818">
        <w:rPr>
          <w:rFonts w:ascii="Times New Roman" w:hAnsi="Times New Roman" w:cs="Times New Roman"/>
          <w:shd w:val="clear" w:color="auto" w:fill="FFFFFF"/>
        </w:rPr>
        <w:t> </w:t>
      </w:r>
      <w:r w:rsidRPr="00351818">
        <w:rPr>
          <w:rFonts w:ascii="Times New Roman" w:hAnsi="Times New Roman" w:cs="Times New Roman"/>
        </w:rPr>
        <w:t>2)</w:t>
      </w:r>
      <w:bookmarkStart w:id="45" w:name="p16"/>
      <w:bookmarkStart w:id="46" w:name="p-1110859"/>
      <w:bookmarkEnd w:id="45"/>
      <w:bookmarkEnd w:id="46"/>
      <w:r w:rsidRPr="00351818">
        <w:rPr>
          <w:rFonts w:ascii="Times New Roman" w:hAnsi="Times New Roman" w:cs="Times New Roman"/>
        </w:rPr>
        <w:t>;</w:t>
      </w:r>
    </w:p>
    <w:p w14:paraId="05C20BA8" w14:textId="77777777" w:rsidR="00096CDC" w:rsidRPr="00351818" w:rsidRDefault="00000000" w:rsidP="000555E1">
      <w:pPr>
        <w:pStyle w:val="Sarakstarindkopa"/>
        <w:numPr>
          <w:ilvl w:val="2"/>
          <w:numId w:val="11"/>
        </w:numPr>
        <w:spacing w:after="0" w:line="240" w:lineRule="auto"/>
        <w:ind w:left="709" w:hanging="709"/>
        <w:jc w:val="both"/>
        <w:rPr>
          <w:rFonts w:ascii="Times New Roman" w:hAnsi="Times New Roman" w:cs="Times New Roman"/>
          <w:i/>
          <w:iCs/>
        </w:rPr>
      </w:pPr>
      <w:r w:rsidRPr="00351818">
        <w:rPr>
          <w:rFonts w:ascii="Times New Roman" w:hAnsi="Times New Roman" w:cs="Times New Roman"/>
          <w:shd w:val="clear" w:color="auto" w:fill="FFFFFF"/>
        </w:rPr>
        <w:t>Būvd</w:t>
      </w:r>
      <w:r w:rsidRPr="00351818">
        <w:rPr>
          <w:rFonts w:ascii="Times New Roman" w:hAnsi="Times New Roman" w:cs="Times New Roman"/>
        </w:rPr>
        <w:t>arbu izpildes akta (Forma</w:t>
      </w:r>
      <w:r w:rsidRPr="00351818">
        <w:rPr>
          <w:rFonts w:ascii="Times New Roman" w:hAnsi="Times New Roman" w:cs="Times New Roman"/>
          <w:shd w:val="clear" w:color="auto" w:fill="FFFFFF"/>
        </w:rPr>
        <w:t> </w:t>
      </w:r>
      <w:r w:rsidRPr="00351818">
        <w:rPr>
          <w:rFonts w:ascii="Times New Roman" w:hAnsi="Times New Roman" w:cs="Times New Roman"/>
        </w:rPr>
        <w:t xml:space="preserve">2) parakstīšana neatņem Pasūtītājam tiesības, Līguma spēkā esības laikā, kā arī garantijas termiņa laikā, izteikt pretenzijas par izpildīto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defektiem, trūkumiem un neatbilstībām, un Uzņēmējam ir pienākums novērst defektu aktā norādītos vai garantijas laikā pieteiktos </w:t>
      </w:r>
      <w:r w:rsidRPr="00351818">
        <w:rPr>
          <w:rFonts w:ascii="Times New Roman" w:hAnsi="Times New Roman" w:cs="Times New Roman"/>
          <w:shd w:val="clear" w:color="auto" w:fill="FFFFFF"/>
        </w:rPr>
        <w:t>Būvd</w:t>
      </w:r>
      <w:r w:rsidRPr="00351818">
        <w:rPr>
          <w:rFonts w:ascii="Times New Roman" w:hAnsi="Times New Roman" w:cs="Times New Roman"/>
        </w:rPr>
        <w:t>arbu defektus, trūkumus un neatbilstības par saviem līdzekļiem.</w:t>
      </w:r>
      <w:bookmarkStart w:id="47" w:name="p17"/>
      <w:bookmarkStart w:id="48" w:name="p-1110860"/>
      <w:bookmarkEnd w:id="47"/>
      <w:bookmarkEnd w:id="48"/>
    </w:p>
    <w:p w14:paraId="0045E80E" w14:textId="77777777" w:rsidR="00096CDC" w:rsidRPr="00351818" w:rsidRDefault="00096CDC" w:rsidP="000555E1">
      <w:pPr>
        <w:spacing w:after="0" w:line="240" w:lineRule="auto"/>
        <w:jc w:val="both"/>
        <w:rPr>
          <w:rFonts w:ascii="Times New Roman" w:hAnsi="Times New Roman" w:cs="Times New Roman"/>
          <w:i/>
          <w:iCs/>
        </w:rPr>
      </w:pPr>
    </w:p>
    <w:p w14:paraId="14E40129"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bCs/>
        </w:rPr>
      </w:pPr>
      <w:r w:rsidRPr="00351818">
        <w:rPr>
          <w:rFonts w:ascii="Times New Roman" w:hAnsi="Times New Roman" w:cs="Times New Roman"/>
          <w:b/>
          <w:bCs/>
        </w:rPr>
        <w:t>Izmaiņas līgumā, tā darbības izbeigšana</w:t>
      </w:r>
    </w:p>
    <w:p w14:paraId="0A0D2B7C" w14:textId="77777777" w:rsidR="00096CDC" w:rsidRPr="00351818" w:rsidRDefault="00096CDC" w:rsidP="000555E1">
      <w:pPr>
        <w:spacing w:after="0" w:line="240" w:lineRule="auto"/>
        <w:jc w:val="both"/>
        <w:rPr>
          <w:rFonts w:ascii="Times New Roman" w:hAnsi="Times New Roman" w:cs="Times New Roman"/>
          <w:bCs/>
        </w:rPr>
      </w:pPr>
    </w:p>
    <w:p w14:paraId="3649EE9F" w14:textId="77777777" w:rsidR="00096CDC" w:rsidRPr="00351818"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shd w:val="clear" w:color="auto" w:fill="FFFFFF"/>
        </w:rPr>
      </w:pPr>
      <w:r w:rsidRPr="00351818">
        <w:rPr>
          <w:rFonts w:ascii="Times New Roman" w:hAnsi="Times New Roman" w:cs="Times New Roman"/>
        </w:rPr>
        <w:t xml:space="preserve">Ievērojot PIL 61.pantā noteikto attiecībā uz iepirkuma līguma grozījumu veikšanu, </w:t>
      </w:r>
      <w:r w:rsidRPr="00351818">
        <w:rPr>
          <w:rFonts w:ascii="Times New Roman" w:hAnsi="Times New Roman" w:cs="Times New Roman"/>
          <w:shd w:val="clear" w:color="auto" w:fill="FFFFFF"/>
        </w:rPr>
        <w:t>Līguma grozījumi ir pieļaujami, ja tie ir objektīvi nepieciešami un pamatoti, tie nemaina Līguma vispārējo raksturu (veidu un iepirkuma procedūras dokumentos noteikto mērķi) un atbilst kādam no turpmāk minētajiem gadījumiem:</w:t>
      </w:r>
    </w:p>
    <w:p w14:paraId="4D542D19"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shd w:val="clear" w:color="auto" w:fill="FFFFFF"/>
        </w:rPr>
      </w:pPr>
      <w:r w:rsidRPr="00351818">
        <w:rPr>
          <w:rFonts w:ascii="Times New Roman" w:hAnsi="Times New Roman" w:cs="Times New Roman"/>
          <w:shd w:val="clear" w:color="auto" w:fill="FFFFFF"/>
        </w:rPr>
        <w:t>grozījumi ir nebūtiski;</w:t>
      </w:r>
    </w:p>
    <w:p w14:paraId="3152F43F"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shd w:val="clear" w:color="auto" w:fill="FFFFFF"/>
        </w:rPr>
      </w:pPr>
      <w:r w:rsidRPr="00351818">
        <w:rPr>
          <w:rFonts w:ascii="Times New Roman" w:hAnsi="Times New Roman" w:cs="Times New Roman"/>
          <w:shd w:val="clear" w:color="auto" w:fill="FFFFFF"/>
        </w:rPr>
        <w:t>grozījumi ir būtiski un tiek izdarīti šādos gadījumos:</w:t>
      </w:r>
    </w:p>
    <w:p w14:paraId="5670D865"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rPr>
        <w:t xml:space="preserve">Pasūtītājam ir nepieciešamas iepirkuma procedūras tāmē ietverto </w:t>
      </w:r>
      <w:r w:rsidRPr="00351818">
        <w:rPr>
          <w:rFonts w:ascii="Times New Roman" w:hAnsi="Times New Roman" w:cs="Times New Roman"/>
          <w:shd w:val="clear" w:color="auto" w:fill="FFFFFF"/>
        </w:rPr>
        <w:t>Būvd</w:t>
      </w:r>
      <w:r w:rsidRPr="00351818">
        <w:rPr>
          <w:rFonts w:ascii="Times New Roman" w:hAnsi="Times New Roman" w:cs="Times New Roman"/>
        </w:rPr>
        <w:t>arbu daudzuma izmaiņas;</w:t>
      </w:r>
    </w:p>
    <w:p w14:paraId="422A8DC8"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rPr>
        <w:t xml:space="preserve">savstarpēji aizvietojamu </w:t>
      </w:r>
      <w:r w:rsidRPr="00351818">
        <w:rPr>
          <w:rFonts w:ascii="Times New Roman" w:hAnsi="Times New Roman" w:cs="Times New Roman"/>
          <w:shd w:val="clear" w:color="auto" w:fill="FFFFFF"/>
        </w:rPr>
        <w:t>Būvd</w:t>
      </w:r>
      <w:r w:rsidRPr="00351818">
        <w:rPr>
          <w:rFonts w:ascii="Times New Roman" w:hAnsi="Times New Roman" w:cs="Times New Roman"/>
        </w:rPr>
        <w:t>arbu apjomu aizstāšana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veikšanas metodes vai risinājumi neatšķiras); izmaiņu apjoms šajā gadījumā tiek aprēķināts kā kopējā grozījumu apjoma (iekļauto un izslēgto </w:t>
      </w:r>
      <w:r w:rsidRPr="00351818">
        <w:rPr>
          <w:rFonts w:ascii="Times New Roman" w:hAnsi="Times New Roman" w:cs="Times New Roman"/>
          <w:shd w:val="clear" w:color="auto" w:fill="FFFFFF"/>
        </w:rPr>
        <w:t>Būvd</w:t>
      </w:r>
      <w:r w:rsidRPr="00351818">
        <w:rPr>
          <w:rFonts w:ascii="Times New Roman" w:hAnsi="Times New Roman" w:cs="Times New Roman"/>
        </w:rPr>
        <w:t>arbu) starpība;</w:t>
      </w:r>
    </w:p>
    <w:p w14:paraId="758E0B7E"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rPr>
        <w:t xml:space="preserve">savstarpēji neaizvietojamu </w:t>
      </w:r>
      <w:r w:rsidRPr="00351818">
        <w:rPr>
          <w:rFonts w:ascii="Times New Roman" w:hAnsi="Times New Roman" w:cs="Times New Roman"/>
          <w:shd w:val="clear" w:color="auto" w:fill="FFFFFF"/>
        </w:rPr>
        <w:t>Būvd</w:t>
      </w:r>
      <w:r w:rsidRPr="00351818">
        <w:rPr>
          <w:rFonts w:ascii="Times New Roman" w:hAnsi="Times New Roman" w:cs="Times New Roman"/>
        </w:rPr>
        <w:t>arbu apjomu aizstāšana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arbu veikšanas metodes vai risinājumi atšķiras); izmaiņu apjoms šajā gadījumā tiek aprēķināts kā kopējā grozījumu apjoma (iekļauto un izslēgto </w:t>
      </w:r>
      <w:r w:rsidRPr="00351818">
        <w:rPr>
          <w:rFonts w:ascii="Times New Roman" w:hAnsi="Times New Roman" w:cs="Times New Roman"/>
          <w:shd w:val="clear" w:color="auto" w:fill="FFFFFF"/>
        </w:rPr>
        <w:t>Būvd</w:t>
      </w:r>
      <w:r w:rsidRPr="00351818">
        <w:rPr>
          <w:rFonts w:ascii="Times New Roman" w:hAnsi="Times New Roman" w:cs="Times New Roman"/>
        </w:rPr>
        <w:t>arbu) summa;</w:t>
      </w:r>
    </w:p>
    <w:p w14:paraId="655BD8CE"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rPr>
        <w:t xml:space="preserve">ir nepieciešami papildu </w:t>
      </w:r>
      <w:r w:rsidRPr="00351818">
        <w:rPr>
          <w:rFonts w:ascii="Times New Roman" w:hAnsi="Times New Roman" w:cs="Times New Roman"/>
          <w:shd w:val="clear" w:color="auto" w:fill="FFFFFF"/>
        </w:rPr>
        <w:t>Būvd</w:t>
      </w:r>
      <w:r w:rsidRPr="00351818">
        <w:rPr>
          <w:rFonts w:ascii="Times New Roman" w:hAnsi="Times New Roman" w:cs="Times New Roman"/>
        </w:rPr>
        <w:t xml:space="preserve">arbi, </w:t>
      </w:r>
      <w:r w:rsidRPr="00351818">
        <w:rPr>
          <w:rFonts w:ascii="Times New Roman" w:hAnsi="Times New Roman" w:cs="Times New Roman"/>
          <w:shd w:val="clear" w:color="auto" w:fill="FFFFFF"/>
        </w:rPr>
        <w:t>kas nebija iekļauti sākotnējā iepirkuma procedūrā; šajā gadījumā Pasūtītājs, izvērtējot situāciju, piemēro PIL 61.panta trešās daļas 2.punktu, 61.panta piekto daļu vai uz papildu Būvdarbiem veic iepirkuma procedūru</w:t>
      </w:r>
      <w:r w:rsidRPr="00351818">
        <w:rPr>
          <w:rFonts w:ascii="Times New Roman" w:hAnsi="Times New Roman" w:cs="Times New Roman"/>
        </w:rPr>
        <w:t>;</w:t>
      </w:r>
    </w:p>
    <w:p w14:paraId="0F9956BE"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shd w:val="clear" w:color="auto" w:fill="FFFFFF"/>
        </w:rPr>
        <w:t>Būvd</w:t>
      </w:r>
      <w:r w:rsidRPr="00351818">
        <w:rPr>
          <w:rFonts w:ascii="Times New Roman" w:eastAsia="Calibri" w:hAnsi="Times New Roman" w:cs="Times New Roman"/>
          <w:shd w:val="clear" w:color="auto" w:fill="FFFFFF"/>
        </w:rPr>
        <w:t xml:space="preserve">arbu izpildi ir ietekmējuši būtiski atšķirīgi apstākļi no Līgumā paredzētajiem, kas nav radušies Uzņēmēja vainas dēļ; Uzņēmējs iesniedz paskaidrojumu un pierādījumus apstākļiem, kas būtiski ietekmējuši </w:t>
      </w:r>
      <w:r w:rsidRPr="00351818">
        <w:rPr>
          <w:rFonts w:ascii="Times New Roman" w:hAnsi="Times New Roman" w:cs="Times New Roman"/>
          <w:shd w:val="clear" w:color="auto" w:fill="FFFFFF"/>
        </w:rPr>
        <w:t>Būvd</w:t>
      </w:r>
      <w:r w:rsidRPr="00351818">
        <w:rPr>
          <w:rFonts w:ascii="Times New Roman" w:eastAsia="Calibri" w:hAnsi="Times New Roman" w:cs="Times New Roman"/>
          <w:shd w:val="clear" w:color="auto" w:fill="FFFFFF"/>
        </w:rPr>
        <w:t>arbu izpildi un nav radušies Uzņēmēja vainas dēļ;</w:t>
      </w:r>
    </w:p>
    <w:p w14:paraId="08A16CD3"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eastAsia="Calibri" w:hAnsi="Times New Roman" w:cs="Times New Roman"/>
          <w:shd w:val="clear" w:color="auto" w:fill="FFFFFF"/>
        </w:rPr>
        <w:t>Līguma grozījumi ir nepieciešami tādu iemeslu dēļ, kurus Pasūtītājs iepriekš nevarēja paredzēt;</w:t>
      </w:r>
    </w:p>
    <w:p w14:paraId="33D89E2A"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eastAsia="Calibri" w:hAnsi="Times New Roman" w:cs="Times New Roman"/>
        </w:rPr>
        <w:t>vairāk kā 14 (četrpadsmit) dienas ir iestājušies nelabvēlīgi meteoroloģiskie laika apstākļi, kas neļauj veikt ārdarbus;</w:t>
      </w:r>
    </w:p>
    <w:p w14:paraId="18387DFD"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shd w:val="clear" w:color="auto" w:fill="FFFFFF"/>
        </w:rPr>
        <w:t>Būvd</w:t>
      </w:r>
      <w:r w:rsidRPr="00351818">
        <w:rPr>
          <w:rFonts w:ascii="Times New Roman" w:eastAsia="Calibri" w:hAnsi="Times New Roman" w:cs="Times New Roman"/>
        </w:rPr>
        <w:t>arbu izpildi ir kavējusi trešo personu darbība vai bezdarbība;</w:t>
      </w:r>
    </w:p>
    <w:p w14:paraId="4A460663"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rPr>
        <w:t xml:space="preserve">Pasūtītājs ir apturējis </w:t>
      </w:r>
      <w:r w:rsidRPr="00351818">
        <w:rPr>
          <w:rFonts w:ascii="Times New Roman" w:hAnsi="Times New Roman" w:cs="Times New Roman"/>
          <w:shd w:val="clear" w:color="auto" w:fill="FFFFFF"/>
        </w:rPr>
        <w:t>Būvd</w:t>
      </w:r>
      <w:r w:rsidRPr="00351818">
        <w:rPr>
          <w:rFonts w:ascii="Times New Roman" w:hAnsi="Times New Roman" w:cs="Times New Roman"/>
        </w:rPr>
        <w:t>arbu izpildi finansējuma trūkuma dēļ;</w:t>
      </w:r>
    </w:p>
    <w:p w14:paraId="7B6FD5A2" w14:textId="77777777" w:rsidR="00096CDC" w:rsidRPr="00351818" w:rsidRDefault="00000000" w:rsidP="000555E1">
      <w:pPr>
        <w:numPr>
          <w:ilvl w:val="3"/>
          <w:numId w:val="11"/>
        </w:numPr>
        <w:suppressAutoHyphens/>
        <w:spacing w:after="0" w:line="240" w:lineRule="auto"/>
        <w:ind w:left="993" w:hanging="993"/>
        <w:jc w:val="both"/>
        <w:rPr>
          <w:rFonts w:ascii="Times New Roman" w:hAnsi="Times New Roman" w:cs="Times New Roman"/>
          <w:shd w:val="clear" w:color="auto" w:fill="FFFFFF"/>
        </w:rPr>
      </w:pPr>
      <w:r w:rsidRPr="00351818">
        <w:rPr>
          <w:rFonts w:ascii="Times New Roman" w:hAnsi="Times New Roman" w:cs="Times New Roman"/>
        </w:rPr>
        <w:t xml:space="preserve">nepārvaramas varas gadījumā, t.i., </w:t>
      </w:r>
      <w:r w:rsidRPr="00351818">
        <w:rPr>
          <w:rFonts w:ascii="Times New Roman" w:hAnsi="Times New Roman" w:cs="Times New Roman"/>
          <w:shd w:val="clear" w:color="auto" w:fill="FFFFFF"/>
        </w:rPr>
        <w:t xml:space="preserve">ārkārtēju un nenovēršamu apstākļu (piemēram, </w:t>
      </w:r>
      <w:r w:rsidRPr="00351818">
        <w:rPr>
          <w:rFonts w:ascii="Times New Roman" w:hAnsi="Times New Roman" w:cs="Times New Roman"/>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351818">
        <w:rPr>
          <w:rFonts w:ascii="Times New Roman" w:hAnsi="Times New Roman" w:cs="Times New Roman"/>
          <w:shd w:val="clear" w:color="auto" w:fill="FFFFFF"/>
        </w:rPr>
        <w:t>veselības aprūpes ārkārtas situācijas, valsts iestāžu rīcība u.tml.) gadījumā, kuru dēļ nav iespējams pildīt līgumsaistības, kā rezultātā viens Līdzējs rada zaudējumus otram;</w:t>
      </w:r>
    </w:p>
    <w:p w14:paraId="0C63A79C"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shd w:val="clear" w:color="auto" w:fill="FFFFFF"/>
        </w:rPr>
        <w:t>neatkarīgi no tā, vai Līguma grozījumi būtiski vai nebūtiski,</w:t>
      </w:r>
      <w:r w:rsidRPr="00351818">
        <w:rPr>
          <w:rFonts w:ascii="Times New Roman" w:hAnsi="Times New Roman" w:cs="Times New Roman"/>
        </w:rPr>
        <w:t xml:space="preserve"> Līguma grozījumu vērtība, </w:t>
      </w:r>
      <w:r w:rsidRPr="00351818">
        <w:rPr>
          <w:rFonts w:ascii="Times New Roman" w:hAnsi="Times New Roman" w:cs="Times New Roman"/>
          <w:shd w:val="clear" w:color="auto" w:fill="FFFFFF"/>
        </w:rPr>
        <w:t>ko noteic kā visu secīgi veikto grozījumu naudas vērtību summu, vienlaikus nesasniedz 15 (piecpadsmit) % no sākotnējās līgumcenas.</w:t>
      </w:r>
    </w:p>
    <w:p w14:paraId="6621B39B" w14:textId="77777777" w:rsidR="00096CDC" w:rsidRPr="00351818" w:rsidRDefault="00096CDC" w:rsidP="000555E1">
      <w:pPr>
        <w:spacing w:after="0" w:line="240" w:lineRule="auto"/>
        <w:jc w:val="both"/>
        <w:rPr>
          <w:rFonts w:ascii="Times New Roman" w:hAnsi="Times New Roman" w:cs="Times New Roman"/>
        </w:rPr>
      </w:pPr>
    </w:p>
    <w:p w14:paraId="35F43A65" w14:textId="77777777" w:rsidR="00096CDC" w:rsidRPr="00351818" w:rsidRDefault="00000000" w:rsidP="000555E1">
      <w:pPr>
        <w:pStyle w:val="Sarakstarindkopa"/>
        <w:numPr>
          <w:ilvl w:val="1"/>
          <w:numId w:val="11"/>
        </w:numPr>
        <w:spacing w:after="0" w:line="240" w:lineRule="auto"/>
        <w:ind w:left="426"/>
        <w:contextualSpacing w:val="0"/>
        <w:jc w:val="both"/>
        <w:rPr>
          <w:rFonts w:ascii="Times New Roman" w:hAnsi="Times New Roman" w:cs="Times New Roman"/>
          <w:bCs/>
        </w:rPr>
      </w:pPr>
      <w:bookmarkStart w:id="49" w:name="_Hlk124721090"/>
      <w:r w:rsidRPr="00351818">
        <w:rPr>
          <w:rFonts w:ascii="Times New Roman" w:hAnsi="Times New Roman" w:cs="Times New Roman"/>
          <w:shd w:val="clear" w:color="auto" w:fill="FFFFFF"/>
        </w:rPr>
        <w:t>Līgumcenas pieaugums, ko noteic kā visu secīgi veikto grozījumu naudas vērtības summu, nevar pārsniegt 50 (piecdesmit) % no sākotnējās līgumcenas attiecībā uz katru gadījumu, kas minēts PIL 61.panta trešās daļas 2. un 3.punktā</w:t>
      </w:r>
      <w:bookmarkEnd w:id="49"/>
      <w:r w:rsidRPr="00351818">
        <w:rPr>
          <w:rFonts w:ascii="Times New Roman" w:hAnsi="Times New Roman" w:cs="Times New Roman"/>
          <w:shd w:val="clear" w:color="auto" w:fill="FFFFFF"/>
        </w:rPr>
        <w:t>.</w:t>
      </w:r>
    </w:p>
    <w:p w14:paraId="7570FC8B" w14:textId="77777777" w:rsidR="00096CDC" w:rsidRPr="00351818" w:rsidRDefault="00096CDC" w:rsidP="000555E1">
      <w:pPr>
        <w:spacing w:after="0" w:line="240" w:lineRule="auto"/>
        <w:ind w:left="6"/>
        <w:jc w:val="both"/>
        <w:rPr>
          <w:rFonts w:ascii="Times New Roman" w:hAnsi="Times New Roman" w:cs="Times New Roman"/>
          <w:bCs/>
        </w:rPr>
      </w:pPr>
    </w:p>
    <w:p w14:paraId="0A95681F"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shd w:val="clear" w:color="auto" w:fill="FFFFFF"/>
        </w:rPr>
      </w:pPr>
      <w:r w:rsidRPr="00351818">
        <w:rPr>
          <w:rFonts w:ascii="Times New Roman" w:eastAsia="Calibri" w:hAnsi="Times New Roman" w:cs="Times New Roman"/>
        </w:rPr>
        <w:t>Līguma grozījumu veikšanas kārtība:</w:t>
      </w:r>
    </w:p>
    <w:p w14:paraId="20C8180C"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eastAsia="Arial" w:hAnsi="Times New Roman" w:cs="Times New Roman"/>
        </w:rPr>
        <w:t>jebkurām Līguma izmaiņām jābūt ar faktiem argumentētām un ar aprēķiniem pamatotām;</w:t>
      </w:r>
    </w:p>
    <w:p w14:paraId="374F5356"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eastAsia="Calibri" w:hAnsi="Times New Roman" w:cs="Times New Roman"/>
          <w:shd w:val="clear" w:color="auto" w:fill="FFFFFF"/>
        </w:rPr>
        <w:t>Līguma termiņa pagarinājums ir pieļaujams, ja tas ir objektīvi pamatots;</w:t>
      </w:r>
      <w:r w:rsidRPr="00351818">
        <w:rPr>
          <w:rFonts w:ascii="Times New Roman" w:eastAsia="Calibri" w:hAnsi="Times New Roman" w:cs="Times New Roman"/>
        </w:rPr>
        <w:t xml:space="preserve"> </w:t>
      </w:r>
      <w:r w:rsidRPr="00351818">
        <w:rPr>
          <w:rFonts w:ascii="Times New Roman" w:eastAsia="Calibri" w:hAnsi="Times New Roman" w:cs="Times New Roman"/>
          <w:shd w:val="clear" w:color="auto" w:fill="FFFFFF"/>
        </w:rPr>
        <w:t xml:space="preserve">Pasūtītājs piekrīt tikai tādām Līguma izpildes termiņa izmaiņām, kas ir samērīgas un atbilst laikam, kāds nepieciešams </w:t>
      </w:r>
      <w:r w:rsidRPr="00351818">
        <w:rPr>
          <w:rFonts w:ascii="Times New Roman" w:eastAsia="Calibri" w:hAnsi="Times New Roman" w:cs="Times New Roman"/>
          <w:shd w:val="clear" w:color="auto" w:fill="FFFFFF"/>
        </w:rPr>
        <w:lastRenderedPageBreak/>
        <w:t xml:space="preserve">papildus veicamo </w:t>
      </w:r>
      <w:r w:rsidRPr="00351818">
        <w:rPr>
          <w:rFonts w:ascii="Times New Roman" w:hAnsi="Times New Roman" w:cs="Times New Roman"/>
          <w:shd w:val="clear" w:color="auto" w:fill="FFFFFF"/>
        </w:rPr>
        <w:t>Būvd</w:t>
      </w:r>
      <w:r w:rsidRPr="00351818">
        <w:rPr>
          <w:rFonts w:ascii="Times New Roman" w:eastAsia="Calibri" w:hAnsi="Times New Roman" w:cs="Times New Roman"/>
          <w:shd w:val="clear" w:color="auto" w:fill="FFFFFF"/>
        </w:rPr>
        <w:t>arbu apjomam vai periodam, kurā Līguma izpilde nav bijusi iespējama no Uzņēmēja neatkarīgu iemeslu dēļ</w:t>
      </w:r>
      <w:r w:rsidRPr="00351818">
        <w:rPr>
          <w:rFonts w:ascii="Times New Roman" w:hAnsi="Times New Roman" w:cs="Times New Roman"/>
          <w:color w:val="000000"/>
        </w:rPr>
        <w:t xml:space="preserve">; ja, vienlaikus, pastāv vairāki iemesli, kuri dod tiesības uz </w:t>
      </w:r>
      <w:r w:rsidRPr="00351818">
        <w:rPr>
          <w:rFonts w:ascii="Times New Roman" w:hAnsi="Times New Roman" w:cs="Times New Roman"/>
          <w:shd w:val="clear" w:color="auto" w:fill="FFFFFF"/>
        </w:rPr>
        <w:t>Būvd</w:t>
      </w:r>
      <w:r w:rsidRPr="00351818">
        <w:rPr>
          <w:rFonts w:ascii="Times New Roman" w:hAnsi="Times New Roman" w:cs="Times New Roman"/>
          <w:color w:val="000000"/>
        </w:rPr>
        <w:t xml:space="preserve">arbu uzsākšanas/ izpildes termiņa izmaiņām, Uzņēmējs nav tiesīgs atsaukties uz katru iemeslu atsevišķi, un </w:t>
      </w:r>
      <w:r w:rsidRPr="00351818">
        <w:rPr>
          <w:rFonts w:ascii="Times New Roman" w:hAnsi="Times New Roman" w:cs="Times New Roman"/>
          <w:shd w:val="clear" w:color="auto" w:fill="FFFFFF"/>
        </w:rPr>
        <w:t>Būvd</w:t>
      </w:r>
      <w:r w:rsidRPr="00351818">
        <w:rPr>
          <w:rFonts w:ascii="Times New Roman" w:hAnsi="Times New Roman" w:cs="Times New Roman"/>
          <w:color w:val="000000"/>
        </w:rPr>
        <w:t>arbu uzsākšanas/ izpildes termiņš var tikt atlikts tikai uz vienu – garāko no tiem;</w:t>
      </w:r>
    </w:p>
    <w:p w14:paraId="793CCEF3"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eastAsia="Arial" w:hAnsi="Times New Roman" w:cs="Times New Roman"/>
        </w:rPr>
        <w:t>Uzņēmējs iesniedz Pasūtītajam iesniegumu ar faktu izklāstu un argumentāciju par veicamo grozījumu nepieciešamību, pielikumā pievienojot grozījumu nepieciešamību pamatojošus/ pierādošus dokumentus, kā arī līgumcenas/ termiņa izmaiņu aprēķinu (ja attiecināms);</w:t>
      </w:r>
    </w:p>
    <w:p w14:paraId="2CDC2FC6"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eastAsia="Arial" w:hAnsi="Times New Roman" w:cs="Times New Roman"/>
        </w:rPr>
        <w:t>Pasūtītājs saskaņo tikai tādus Līguma grozījumus, kas ir objektīvi, pamatoti un samērīgi;</w:t>
      </w:r>
    </w:p>
    <w:p w14:paraId="16217D33"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eastAsia="Calibri" w:hAnsi="Times New Roman" w:cs="Times New Roman"/>
          <w:bCs/>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1DCCBED5"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hAnsi="Times New Roman" w:cs="Times New Roman"/>
          <w:shd w:val="clear" w:color="auto" w:fill="FFFFFF"/>
        </w:rPr>
        <w:t xml:space="preserve">Pasūtītājs izskata Uzņēmēja iesniegumu un noslēdz vienošanos saprātīgā termiņā, ņemot vērā iesniegumā minētā jautājuma risināšanas steidzamību, bet ne vēlāk kā 1 (viena) mēneša laikā no iesnieguma un </w:t>
      </w:r>
      <w:r w:rsidRPr="00351818">
        <w:rPr>
          <w:rFonts w:ascii="Times New Roman" w:eastAsia="Calibri" w:hAnsi="Times New Roman" w:cs="Times New Roman"/>
        </w:rPr>
        <w:t>visu pamatojošo dokumentu iesniegšanas, ja konstatē, ka Līguma grozījumi ir pieļaujami</w:t>
      </w:r>
      <w:r w:rsidRPr="00351818">
        <w:rPr>
          <w:rFonts w:ascii="Times New Roman" w:hAnsi="Times New Roman" w:cs="Times New Roman"/>
        </w:rPr>
        <w:t>;</w:t>
      </w:r>
    </w:p>
    <w:p w14:paraId="52C1B8C9"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eastAsia="Calibri" w:hAnsi="Times New Roman" w:cs="Times New Roman"/>
        </w:rPr>
        <w:t xml:space="preserve">Uzņēmējs nav tiesīgs prasīt Līguma 3.1.punktā noteiktā </w:t>
      </w:r>
      <w:r w:rsidRPr="00351818">
        <w:rPr>
          <w:rFonts w:ascii="Times New Roman" w:hAnsi="Times New Roman" w:cs="Times New Roman"/>
          <w:bCs/>
        </w:rPr>
        <w:t xml:space="preserve">izpildes </w:t>
      </w:r>
      <w:r w:rsidRPr="00351818">
        <w:rPr>
          <w:rFonts w:ascii="Times New Roman" w:eastAsia="Calibri" w:hAnsi="Times New Roman" w:cs="Times New Roman"/>
        </w:rPr>
        <w:t>termiņa pagarinājumu pēc minētā termiņa izbeigšanās;</w:t>
      </w:r>
    </w:p>
    <w:p w14:paraId="6CDAD4D4" w14:textId="77777777" w:rsidR="00096CDC" w:rsidRPr="00351818" w:rsidRDefault="00000000" w:rsidP="000555E1">
      <w:pPr>
        <w:numPr>
          <w:ilvl w:val="2"/>
          <w:numId w:val="11"/>
        </w:numPr>
        <w:suppressAutoHyphens/>
        <w:spacing w:after="0" w:line="240" w:lineRule="auto"/>
        <w:ind w:left="709"/>
        <w:jc w:val="both"/>
        <w:rPr>
          <w:rFonts w:ascii="Times New Roman" w:hAnsi="Times New Roman" w:cs="Times New Roman"/>
          <w:shd w:val="clear" w:color="auto" w:fill="FFFFFF"/>
        </w:rPr>
      </w:pPr>
      <w:r w:rsidRPr="00351818">
        <w:rPr>
          <w:rFonts w:ascii="Times New Roman" w:hAnsi="Times New Roman" w:cs="Times New Roman"/>
          <w:bCs/>
          <w:lang w:eastAsia="lv-LV"/>
        </w:rPr>
        <w:t xml:space="preserve">iesniegums par </w:t>
      </w:r>
      <w:r w:rsidRPr="00351818">
        <w:rPr>
          <w:rFonts w:ascii="Times New Roman" w:hAnsi="Times New Roman" w:cs="Times New Roman"/>
          <w:shd w:val="clear" w:color="auto" w:fill="FFFFFF"/>
        </w:rPr>
        <w:t>Būvd</w:t>
      </w:r>
      <w:r w:rsidRPr="00351818">
        <w:rPr>
          <w:rFonts w:ascii="Times New Roman" w:hAnsi="Times New Roman" w:cs="Times New Roman"/>
          <w:bCs/>
          <w:lang w:eastAsia="lv-LV"/>
        </w:rPr>
        <w:t>arbu izpildes termiņa pagarināšanu jāiesniedz ne vēlāk kā 4 (četras) dienas pirms Līguma 3.1.punktā noteiktā termiņa beigām; ja iesniegums par Līguma termiņa pagarināšanu iesniegts, kad atlikušas mazāk kā 4 (četras) dienas, Pasūtītājs Līgumu ir tiesīgs nepagarināt, pamatojoties uz to, ka iesniegums nav iesniegts laikus.</w:t>
      </w:r>
    </w:p>
    <w:p w14:paraId="2223B2BE" w14:textId="77777777" w:rsidR="00096CDC" w:rsidRPr="00351818" w:rsidRDefault="00096CDC" w:rsidP="000555E1">
      <w:pPr>
        <w:spacing w:after="0" w:line="240" w:lineRule="auto"/>
        <w:ind w:left="-11"/>
        <w:jc w:val="both"/>
        <w:rPr>
          <w:rFonts w:ascii="Times New Roman" w:hAnsi="Times New Roman" w:cs="Times New Roman"/>
          <w:shd w:val="clear" w:color="auto" w:fill="FFFFFF"/>
        </w:rPr>
      </w:pPr>
    </w:p>
    <w:p w14:paraId="4E8CE1E3"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DC2AA85" w14:textId="77777777" w:rsidR="00096CDC" w:rsidRPr="00351818" w:rsidRDefault="00096CDC" w:rsidP="000555E1">
      <w:pPr>
        <w:spacing w:after="0" w:line="240" w:lineRule="auto"/>
        <w:jc w:val="both"/>
        <w:rPr>
          <w:rFonts w:ascii="Times New Roman" w:hAnsi="Times New Roman" w:cs="Times New Roman"/>
        </w:rPr>
      </w:pPr>
    </w:p>
    <w:p w14:paraId="001456C2"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Pasūtītājs ir tiesīgas vienpusēji atkāpties no Līguma pirms termiņa, brīdinot par to ne mazāk kā 5 (piecas) darba dienas iepriekš, saskaņā ar:</w:t>
      </w:r>
    </w:p>
    <w:p w14:paraId="27510AEC" w14:textId="77777777" w:rsidR="00096CD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Publisko iepirkumu likuma 64.pantu;</w:t>
      </w:r>
    </w:p>
    <w:p w14:paraId="6B1CCD49" w14:textId="77777777" w:rsidR="00096CD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Starptautisko un Latvijas Republikas nacionālo sankciju likuma 11.</w:t>
      </w:r>
      <w:r w:rsidRPr="00351818">
        <w:rPr>
          <w:rFonts w:ascii="Times New Roman" w:hAnsi="Times New Roman" w:cs="Times New Roman"/>
          <w:vertAlign w:val="superscript"/>
        </w:rPr>
        <w:t>1</w:t>
      </w:r>
      <w:r w:rsidRPr="00351818">
        <w:rPr>
          <w:rFonts w:ascii="Times New Roman" w:hAnsi="Times New Roman" w:cs="Times New Roman"/>
        </w:rPr>
        <w:t xml:space="preserve"> panta piekto daļu.</w:t>
      </w:r>
    </w:p>
    <w:p w14:paraId="4AFC50EC" w14:textId="77777777" w:rsidR="00096CDC" w:rsidRPr="00351818" w:rsidRDefault="00096CDC" w:rsidP="000555E1">
      <w:pPr>
        <w:suppressAutoHyphens/>
        <w:spacing w:after="0" w:line="240" w:lineRule="auto"/>
        <w:ind w:left="-11"/>
        <w:jc w:val="both"/>
        <w:rPr>
          <w:rFonts w:ascii="Times New Roman" w:hAnsi="Times New Roman" w:cs="Times New Roman"/>
        </w:rPr>
      </w:pPr>
    </w:p>
    <w:p w14:paraId="4CB93AAF" w14:textId="77777777" w:rsidR="00096CDC" w:rsidRPr="00351818" w:rsidRDefault="00000000" w:rsidP="000555E1">
      <w:pPr>
        <w:pStyle w:val="Sarakstarindkopa"/>
        <w:numPr>
          <w:ilvl w:val="1"/>
          <w:numId w:val="11"/>
        </w:numPr>
        <w:suppressAutoHyphens/>
        <w:spacing w:after="0" w:line="240" w:lineRule="auto"/>
        <w:ind w:left="426"/>
        <w:jc w:val="both"/>
        <w:rPr>
          <w:rFonts w:ascii="Times New Roman" w:hAnsi="Times New Roman" w:cs="Times New Roman"/>
        </w:rPr>
      </w:pPr>
      <w:r w:rsidRPr="00351818">
        <w:rPr>
          <w:rFonts w:ascii="Times New Roman" w:hAnsi="Times New Roman" w:cs="Times New Roman"/>
        </w:rPr>
        <w:t>Līgumu var izbeigt jebkurā laikā, Līdzējiem savstarpēji vienojoties.</w:t>
      </w:r>
    </w:p>
    <w:p w14:paraId="790D3A51" w14:textId="77777777" w:rsidR="00096CDC" w:rsidRPr="00351818" w:rsidRDefault="00096CDC" w:rsidP="000555E1">
      <w:pPr>
        <w:spacing w:after="0" w:line="240" w:lineRule="auto"/>
        <w:jc w:val="both"/>
        <w:rPr>
          <w:rFonts w:ascii="Times New Roman" w:hAnsi="Times New Roman" w:cs="Times New Roman"/>
        </w:rPr>
      </w:pPr>
    </w:p>
    <w:p w14:paraId="0B83211A"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shd w:val="clear" w:color="auto" w:fill="FFFFFF"/>
        </w:rPr>
      </w:pPr>
      <w:r w:rsidRPr="00351818">
        <w:rPr>
          <w:rFonts w:ascii="Times New Roman" w:hAnsi="Times New Roman" w:cs="Times New Roman"/>
          <w:b/>
          <w:bCs/>
          <w:shd w:val="clear" w:color="auto" w:fill="FFFFFF"/>
        </w:rPr>
        <w:t>Līguma izpildē iesaistītā personāla un apakšuzņēmēju nomaiņa un jauna personāla un apakšuzņēmēju piesaiste</w:t>
      </w:r>
    </w:p>
    <w:p w14:paraId="409996AC" w14:textId="77777777" w:rsidR="00096CDC" w:rsidRPr="00351818" w:rsidRDefault="00096CDC" w:rsidP="000555E1">
      <w:pPr>
        <w:spacing w:after="0" w:line="240" w:lineRule="auto"/>
        <w:jc w:val="both"/>
        <w:rPr>
          <w:rFonts w:ascii="Times New Roman" w:hAnsi="Times New Roman" w:cs="Times New Roman"/>
          <w:shd w:val="clear" w:color="auto" w:fill="FFFFFF"/>
        </w:rPr>
      </w:pPr>
    </w:p>
    <w:p w14:paraId="5F360F1D" w14:textId="77777777" w:rsidR="00096CDC" w:rsidRPr="00351818" w:rsidRDefault="00000000" w:rsidP="000555E1">
      <w:pPr>
        <w:pStyle w:val="tv213"/>
        <w:numPr>
          <w:ilvl w:val="1"/>
          <w:numId w:val="11"/>
        </w:numPr>
        <w:shd w:val="clear" w:color="auto" w:fill="FFFFFF"/>
        <w:spacing w:before="0" w:beforeAutospacing="0" w:after="0" w:afterAutospacing="0"/>
        <w:ind w:left="426" w:hanging="426"/>
        <w:jc w:val="both"/>
        <w:rPr>
          <w:sz w:val="22"/>
          <w:szCs w:val="22"/>
        </w:rPr>
      </w:pPr>
      <w:r w:rsidRPr="00351818">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37EEA214" w14:textId="77777777" w:rsidR="00096CDC" w:rsidRPr="00351818" w:rsidRDefault="00096CDC" w:rsidP="000555E1">
      <w:pPr>
        <w:pStyle w:val="tv213"/>
        <w:shd w:val="clear" w:color="auto" w:fill="FFFFFF"/>
        <w:spacing w:before="0" w:beforeAutospacing="0" w:after="0" w:afterAutospacing="0"/>
        <w:jc w:val="both"/>
        <w:rPr>
          <w:sz w:val="22"/>
          <w:szCs w:val="22"/>
        </w:rPr>
      </w:pPr>
    </w:p>
    <w:p w14:paraId="58CCAB3C" w14:textId="77777777" w:rsidR="00096CDC" w:rsidRPr="00351818" w:rsidRDefault="00000000" w:rsidP="000555E1">
      <w:pPr>
        <w:pStyle w:val="tv213"/>
        <w:numPr>
          <w:ilvl w:val="1"/>
          <w:numId w:val="11"/>
        </w:numPr>
        <w:shd w:val="clear" w:color="auto" w:fill="FFFFFF"/>
        <w:spacing w:before="0" w:beforeAutospacing="0" w:after="0" w:afterAutospacing="0"/>
        <w:ind w:left="426" w:hanging="426"/>
        <w:jc w:val="both"/>
        <w:rPr>
          <w:sz w:val="22"/>
          <w:szCs w:val="22"/>
        </w:rPr>
      </w:pPr>
      <w:r w:rsidRPr="00351818">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3ED2120F" w14:textId="77777777" w:rsidR="00096CDC" w:rsidRPr="00351818" w:rsidRDefault="00096CDC" w:rsidP="000555E1">
      <w:pPr>
        <w:pStyle w:val="tv213"/>
        <w:shd w:val="clear" w:color="auto" w:fill="FFFFFF"/>
        <w:spacing w:before="0" w:beforeAutospacing="0" w:after="0" w:afterAutospacing="0"/>
        <w:jc w:val="both"/>
        <w:rPr>
          <w:sz w:val="22"/>
          <w:szCs w:val="22"/>
        </w:rPr>
      </w:pPr>
    </w:p>
    <w:p w14:paraId="1C0BAD8E" w14:textId="77777777" w:rsidR="00096CDC" w:rsidRPr="00351818" w:rsidRDefault="00000000" w:rsidP="000555E1">
      <w:pPr>
        <w:pStyle w:val="tv213"/>
        <w:numPr>
          <w:ilvl w:val="1"/>
          <w:numId w:val="11"/>
        </w:numPr>
        <w:shd w:val="clear" w:color="auto" w:fill="FFFFFF"/>
        <w:spacing w:before="0" w:beforeAutospacing="0" w:after="0" w:afterAutospacing="0"/>
        <w:ind w:left="426" w:hanging="426"/>
        <w:jc w:val="both"/>
        <w:rPr>
          <w:sz w:val="22"/>
          <w:szCs w:val="22"/>
        </w:rPr>
      </w:pPr>
      <w:r w:rsidRPr="00351818">
        <w:rPr>
          <w:sz w:val="22"/>
          <w:szCs w:val="22"/>
        </w:rPr>
        <w:t>Pasūtītājs nepiekrīt piedāvājumā norādītā apakšuzņēmēja nomaiņai, ja pastāv kāds no šādiem nosacījumiem:</w:t>
      </w:r>
    </w:p>
    <w:p w14:paraId="070DEDD7" w14:textId="77777777" w:rsidR="00096CDC" w:rsidRPr="00351818" w:rsidRDefault="00000000" w:rsidP="000555E1">
      <w:pPr>
        <w:pStyle w:val="tv213"/>
        <w:numPr>
          <w:ilvl w:val="2"/>
          <w:numId w:val="11"/>
        </w:numPr>
        <w:shd w:val="clear" w:color="auto" w:fill="FFFFFF"/>
        <w:spacing w:before="0" w:beforeAutospacing="0" w:after="0" w:afterAutospacing="0"/>
        <w:ind w:left="709" w:hanging="709"/>
        <w:jc w:val="both"/>
        <w:rPr>
          <w:sz w:val="22"/>
          <w:szCs w:val="22"/>
        </w:rPr>
      </w:pPr>
      <w:r w:rsidRPr="00351818">
        <w:rPr>
          <w:sz w:val="22"/>
          <w:szCs w:val="22"/>
        </w:rPr>
        <w:t>piedāvātais apakšuzņēmējs neatbilst iepirkuma procedūras dokumentos apakšuzņēmējiem izvirzītajām prasībām;</w:t>
      </w:r>
    </w:p>
    <w:p w14:paraId="3C6A0EFF" w14:textId="77777777" w:rsidR="00096CDC" w:rsidRPr="00351818" w:rsidRDefault="00000000" w:rsidP="000555E1">
      <w:pPr>
        <w:pStyle w:val="tv213"/>
        <w:numPr>
          <w:ilvl w:val="2"/>
          <w:numId w:val="11"/>
        </w:numPr>
        <w:shd w:val="clear" w:color="auto" w:fill="FFFFFF"/>
        <w:spacing w:before="0" w:beforeAutospacing="0" w:after="0" w:afterAutospacing="0"/>
        <w:ind w:left="709" w:hanging="709"/>
        <w:jc w:val="both"/>
        <w:rPr>
          <w:sz w:val="22"/>
          <w:szCs w:val="22"/>
        </w:rPr>
      </w:pPr>
      <w:r w:rsidRPr="00351818">
        <w:rPr>
          <w:sz w:val="22"/>
          <w:szCs w:val="22"/>
        </w:rPr>
        <w:t xml:space="preserve">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w:t>
      </w:r>
      <w:r w:rsidRPr="00351818">
        <w:rPr>
          <w:sz w:val="22"/>
          <w:szCs w:val="22"/>
        </w:rPr>
        <w:lastRenderedPageBreak/>
        <w:t>iepirkuma procedūrā noteiktajām prasībām, vai tas atbilst PIL 42.panta pirmajā daļā minētajiem pretendentu izslēgšanas iemesliem;</w:t>
      </w:r>
    </w:p>
    <w:p w14:paraId="4BCE27D3" w14:textId="77777777" w:rsidR="00096CDC" w:rsidRPr="00351818" w:rsidRDefault="00000000" w:rsidP="000555E1">
      <w:pPr>
        <w:pStyle w:val="tv213"/>
        <w:numPr>
          <w:ilvl w:val="2"/>
          <w:numId w:val="11"/>
        </w:numPr>
        <w:shd w:val="clear" w:color="auto" w:fill="FFFFFF"/>
        <w:spacing w:before="0" w:beforeAutospacing="0" w:after="0" w:afterAutospacing="0"/>
        <w:ind w:left="709" w:hanging="709"/>
        <w:jc w:val="both"/>
        <w:rPr>
          <w:sz w:val="22"/>
          <w:szCs w:val="22"/>
        </w:rPr>
      </w:pPr>
      <w:r w:rsidRPr="00351818">
        <w:rPr>
          <w:sz w:val="22"/>
          <w:szCs w:val="22"/>
        </w:rPr>
        <w:t>piedāvātais apakšuzņēmējs, kura veicamo darbu vai sniedzamo pakalpojumu vērtība ir vismaz 10 000,00 EUR (desmit tūkstoši eiro,</w:t>
      </w:r>
      <w:r w:rsidRPr="00351818">
        <w:rPr>
          <w:i/>
          <w:iCs/>
          <w:sz w:val="22"/>
          <w:szCs w:val="22"/>
        </w:rPr>
        <w:t xml:space="preserve"> </w:t>
      </w:r>
      <w:r w:rsidRPr="00351818">
        <w:rPr>
          <w:iCs/>
          <w:sz w:val="22"/>
          <w:szCs w:val="22"/>
        </w:rPr>
        <w:t>0 centi),</w:t>
      </w:r>
      <w:r w:rsidRPr="00351818">
        <w:rPr>
          <w:sz w:val="22"/>
          <w:szCs w:val="22"/>
        </w:rPr>
        <w:t xml:space="preserve"> atbilst Publisko iepirkumu likuma 42.panta otrajā daļā minētajiem pretendentu izslēgšanas iemesliem;</w:t>
      </w:r>
    </w:p>
    <w:p w14:paraId="3EDAA5AA" w14:textId="77777777" w:rsidR="00096CDC" w:rsidRPr="00351818" w:rsidRDefault="00000000" w:rsidP="000555E1">
      <w:pPr>
        <w:pStyle w:val="tv213"/>
        <w:numPr>
          <w:ilvl w:val="2"/>
          <w:numId w:val="11"/>
        </w:numPr>
        <w:shd w:val="clear" w:color="auto" w:fill="FFFFFF"/>
        <w:spacing w:before="0" w:beforeAutospacing="0" w:after="0" w:afterAutospacing="0"/>
        <w:ind w:left="709" w:hanging="709"/>
        <w:jc w:val="both"/>
        <w:rPr>
          <w:sz w:val="22"/>
          <w:szCs w:val="22"/>
        </w:rPr>
      </w:pPr>
      <w:r w:rsidRPr="00351818">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651246B1" w14:textId="77777777" w:rsidR="00096CDC" w:rsidRPr="00351818" w:rsidRDefault="00096CDC" w:rsidP="000555E1">
      <w:pPr>
        <w:pStyle w:val="tv213"/>
        <w:shd w:val="clear" w:color="auto" w:fill="FFFFFF"/>
        <w:spacing w:before="0" w:beforeAutospacing="0" w:after="0" w:afterAutospacing="0"/>
        <w:jc w:val="both"/>
        <w:rPr>
          <w:sz w:val="22"/>
          <w:szCs w:val="22"/>
        </w:rPr>
      </w:pPr>
    </w:p>
    <w:p w14:paraId="092EEFA3" w14:textId="77777777" w:rsidR="00096CDC" w:rsidRPr="00351818" w:rsidRDefault="00000000" w:rsidP="000555E1">
      <w:pPr>
        <w:pStyle w:val="tv213"/>
        <w:numPr>
          <w:ilvl w:val="1"/>
          <w:numId w:val="11"/>
        </w:numPr>
        <w:shd w:val="clear" w:color="auto" w:fill="FFFFFF"/>
        <w:spacing w:before="0" w:beforeAutospacing="0" w:after="0" w:afterAutospacing="0"/>
        <w:ind w:left="426" w:hanging="426"/>
        <w:jc w:val="both"/>
        <w:rPr>
          <w:sz w:val="22"/>
          <w:szCs w:val="22"/>
        </w:rPr>
      </w:pPr>
      <w:r w:rsidRPr="00351818">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8ABF2F0" w14:textId="77777777" w:rsidR="00096CDC" w:rsidRPr="00351818" w:rsidRDefault="00096CDC" w:rsidP="000555E1">
      <w:pPr>
        <w:pStyle w:val="tv213"/>
        <w:shd w:val="clear" w:color="auto" w:fill="FFFFFF"/>
        <w:spacing w:before="0" w:beforeAutospacing="0" w:after="0" w:afterAutospacing="0"/>
        <w:jc w:val="both"/>
        <w:rPr>
          <w:sz w:val="22"/>
          <w:szCs w:val="22"/>
        </w:rPr>
      </w:pPr>
    </w:p>
    <w:p w14:paraId="2793E045" w14:textId="77777777" w:rsidR="00096CDC" w:rsidRPr="00351818" w:rsidRDefault="00000000" w:rsidP="000555E1">
      <w:pPr>
        <w:pStyle w:val="tv213"/>
        <w:numPr>
          <w:ilvl w:val="1"/>
          <w:numId w:val="11"/>
        </w:numPr>
        <w:shd w:val="clear" w:color="auto" w:fill="FFFFFF"/>
        <w:spacing w:before="0" w:beforeAutospacing="0" w:after="0" w:afterAutospacing="0"/>
        <w:ind w:left="426" w:hanging="426"/>
        <w:jc w:val="both"/>
        <w:rPr>
          <w:sz w:val="22"/>
          <w:szCs w:val="22"/>
        </w:rPr>
      </w:pPr>
      <w:r w:rsidRPr="00351818">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6F0F6CF0" w14:textId="77777777" w:rsidR="00096CDC" w:rsidRPr="00351818" w:rsidRDefault="00096CDC" w:rsidP="000555E1">
      <w:pPr>
        <w:pStyle w:val="tv213"/>
        <w:shd w:val="clear" w:color="auto" w:fill="FFFFFF"/>
        <w:spacing w:before="0" w:beforeAutospacing="0" w:after="0" w:afterAutospacing="0"/>
        <w:jc w:val="both"/>
        <w:rPr>
          <w:sz w:val="22"/>
          <w:szCs w:val="22"/>
        </w:rPr>
      </w:pPr>
    </w:p>
    <w:p w14:paraId="3DD32408" w14:textId="77777777" w:rsidR="00096CDC" w:rsidRPr="00351818" w:rsidRDefault="00000000" w:rsidP="000555E1">
      <w:pPr>
        <w:pStyle w:val="tv213"/>
        <w:numPr>
          <w:ilvl w:val="1"/>
          <w:numId w:val="11"/>
        </w:numPr>
        <w:shd w:val="clear" w:color="auto" w:fill="FFFFFF"/>
        <w:spacing w:before="0" w:beforeAutospacing="0" w:after="0" w:afterAutospacing="0"/>
        <w:ind w:left="426" w:hanging="426"/>
        <w:jc w:val="both"/>
        <w:rPr>
          <w:sz w:val="22"/>
          <w:szCs w:val="22"/>
        </w:rPr>
      </w:pPr>
      <w:r w:rsidRPr="00351818">
        <w:rPr>
          <w:sz w:val="22"/>
          <w:szCs w:val="22"/>
        </w:rPr>
        <w:t>Pasūtītājs pieņem lēmumu atļaut vai atteikt Uzņēmēja personāla/ apakšuzņēmēju nomaiņu vai jaunu apakšuzņēmēju iesaistīšanu Līguma izpildē 5 (piecu) darbdienu laikā pēc tam, kad saņemta visa informācija un dokumenti, kas nepieciešami lēmuma pieņemšanai saskaņā ar PIL 62.panta noteikumiem.</w:t>
      </w:r>
    </w:p>
    <w:p w14:paraId="681A0FA9" w14:textId="77777777" w:rsidR="00096CDC" w:rsidRPr="00351818" w:rsidRDefault="00096CDC" w:rsidP="000555E1">
      <w:pPr>
        <w:autoSpaceDE w:val="0"/>
        <w:autoSpaceDN w:val="0"/>
        <w:adjustRightInd w:val="0"/>
        <w:spacing w:after="0" w:line="240" w:lineRule="auto"/>
        <w:jc w:val="both"/>
        <w:rPr>
          <w:rFonts w:ascii="Times New Roman" w:hAnsi="Times New Roman" w:cs="Times New Roman"/>
          <w:color w:val="000000"/>
        </w:rPr>
      </w:pPr>
    </w:p>
    <w:p w14:paraId="4AD7AE8B" w14:textId="77777777" w:rsidR="00096CDC" w:rsidRPr="00351818"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shd w:val="clear" w:color="auto" w:fill="FFFFFF"/>
        </w:rPr>
      </w:pPr>
      <w:r w:rsidRPr="00351818">
        <w:rPr>
          <w:rFonts w:ascii="Times New Roman" w:hAnsi="Times New Roman" w:cs="Times New Roman"/>
          <w:shd w:val="clear" w:color="auto" w:fill="FFFFFF"/>
        </w:rPr>
        <w:t>Apakšuzņēmēju nomaiņas un/ vai jaunu apakšuzņēmēju piesaistes</w:t>
      </w:r>
      <w:r w:rsidRPr="00351818">
        <w:rPr>
          <w:rFonts w:ascii="Times New Roman" w:hAnsi="Times New Roman" w:cs="Times New Roman"/>
          <w:color w:val="000000"/>
        </w:rPr>
        <w:t xml:space="preserve"> izvērtēšanai un saskaņošanai, Uzņēmējs iesniedz:</w:t>
      </w:r>
    </w:p>
    <w:p w14:paraId="4F4FF6C4"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bCs/>
        </w:rPr>
      </w:pPr>
      <w:r w:rsidRPr="00351818">
        <w:rPr>
          <w:rFonts w:ascii="Times New Roman" w:hAnsi="Times New Roman" w:cs="Times New Roman"/>
          <w:color w:val="000000"/>
        </w:rPr>
        <w:t xml:space="preserve">iesniegumu (brīvā formā) par apakšuzņēmēju nomaiņas </w:t>
      </w:r>
      <w:r w:rsidRPr="00351818">
        <w:rPr>
          <w:rFonts w:ascii="Times New Roman" w:hAnsi="Times New Roman" w:cs="Times New Roman"/>
        </w:rPr>
        <w:t>vai jaunu apakšuzņēmēju iesaistīšanas saskaņošanu;</w:t>
      </w:r>
    </w:p>
    <w:p w14:paraId="49BAA919" w14:textId="77777777" w:rsidR="00096CDC" w:rsidRPr="00351818" w:rsidRDefault="00000000" w:rsidP="000555E1">
      <w:pPr>
        <w:pStyle w:val="Sarakstarindkopa"/>
        <w:numPr>
          <w:ilvl w:val="2"/>
          <w:numId w:val="11"/>
        </w:numPr>
        <w:spacing w:after="0" w:line="240" w:lineRule="auto"/>
        <w:ind w:left="709" w:hanging="709"/>
        <w:contextualSpacing w:val="0"/>
        <w:jc w:val="both"/>
        <w:rPr>
          <w:rFonts w:ascii="Times New Roman" w:hAnsi="Times New Roman" w:cs="Times New Roman"/>
          <w:bCs/>
        </w:rPr>
      </w:pPr>
      <w:r w:rsidRPr="00351818">
        <w:rPr>
          <w:rFonts w:ascii="Times New Roman" w:hAnsi="Times New Roman" w:cs="Times New Roman"/>
          <w:color w:val="000000"/>
        </w:rPr>
        <w:t>iesniegumam pielikumā pievieno veidlapu “</w:t>
      </w:r>
      <w:r w:rsidRPr="00351818">
        <w:rPr>
          <w:rFonts w:ascii="Times New Roman" w:hAnsi="Times New Roman" w:cs="Times New Roman"/>
        </w:rPr>
        <w:t>Pieteikums dalībai atklātā konkursā” (skat. iepirkuma procedūras nolikuma 2.pielikumu)</w:t>
      </w:r>
      <w:r w:rsidRPr="00351818">
        <w:rPr>
          <w:rFonts w:ascii="Times New Roman" w:hAnsi="Times New Roman" w:cs="Times New Roman"/>
          <w:color w:val="000000"/>
        </w:rPr>
        <w:t>, kurā norāda:</w:t>
      </w:r>
    </w:p>
    <w:p w14:paraId="18F61381" w14:textId="77777777" w:rsidR="00096CDC" w:rsidRPr="00351818" w:rsidRDefault="00000000" w:rsidP="000555E1">
      <w:pPr>
        <w:pStyle w:val="Sarakstarindkopa"/>
        <w:numPr>
          <w:ilvl w:val="0"/>
          <w:numId w:val="2"/>
        </w:numPr>
        <w:spacing w:after="0" w:line="240" w:lineRule="auto"/>
        <w:ind w:left="709" w:hanging="426"/>
        <w:contextualSpacing w:val="0"/>
        <w:jc w:val="both"/>
        <w:rPr>
          <w:rFonts w:ascii="Times New Roman" w:hAnsi="Times New Roman" w:cs="Times New Roman"/>
          <w:bCs/>
        </w:rPr>
      </w:pPr>
      <w:r w:rsidRPr="00351818">
        <w:rPr>
          <w:rFonts w:ascii="Times New Roman" w:hAnsi="Times New Roman" w:cs="Times New Roman"/>
          <w:color w:val="000000"/>
        </w:rPr>
        <w:t xml:space="preserve">Uzņēmēja </w:t>
      </w:r>
      <w:r w:rsidRPr="00351818">
        <w:rPr>
          <w:rFonts w:ascii="Times New Roman" w:hAnsi="Times New Roman" w:cs="Times New Roman"/>
        </w:rPr>
        <w:t>nosaukumu, adresi, Reģ.Nr., kontaktpersonu;</w:t>
      </w:r>
    </w:p>
    <w:p w14:paraId="3356F329" w14:textId="77777777" w:rsidR="00096CDC" w:rsidRPr="00351818" w:rsidRDefault="00000000" w:rsidP="000555E1">
      <w:pPr>
        <w:pStyle w:val="Sarakstarindkopa"/>
        <w:numPr>
          <w:ilvl w:val="0"/>
          <w:numId w:val="2"/>
        </w:numPr>
        <w:spacing w:after="0" w:line="240" w:lineRule="auto"/>
        <w:ind w:left="709" w:hanging="426"/>
        <w:contextualSpacing w:val="0"/>
        <w:jc w:val="both"/>
        <w:rPr>
          <w:rFonts w:ascii="Times New Roman" w:hAnsi="Times New Roman" w:cs="Times New Roman"/>
          <w:bCs/>
        </w:rPr>
      </w:pPr>
      <w:r w:rsidRPr="00351818">
        <w:rPr>
          <w:rFonts w:ascii="Times New Roman" w:hAnsi="Times New Roman" w:cs="Times New Roman"/>
        </w:rPr>
        <w:t>atbilstoši konkrētajam gadījumam, aizpilda veidlapas 5., 7., 8. un/ vai 9.2.punktu.</w:t>
      </w:r>
    </w:p>
    <w:p w14:paraId="29BB47AF" w14:textId="77777777" w:rsidR="00096CDC" w:rsidRPr="00351818" w:rsidRDefault="00096CDC" w:rsidP="000555E1">
      <w:pPr>
        <w:spacing w:after="0" w:line="240" w:lineRule="auto"/>
        <w:jc w:val="both"/>
        <w:rPr>
          <w:rFonts w:ascii="Times New Roman" w:hAnsi="Times New Roman" w:cs="Times New Roman"/>
        </w:rPr>
      </w:pPr>
    </w:p>
    <w:p w14:paraId="10B9CB9C"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b/>
          <w:bCs/>
        </w:rPr>
      </w:pPr>
      <w:r w:rsidRPr="00351818">
        <w:rPr>
          <w:rFonts w:ascii="Times New Roman" w:hAnsi="Times New Roman" w:cs="Times New Roman"/>
          <w:b/>
          <w:bCs/>
        </w:rPr>
        <w:t>Strīdu risināšanas kārtība</w:t>
      </w:r>
    </w:p>
    <w:p w14:paraId="42C4DAA4" w14:textId="77777777" w:rsidR="00096CDC" w:rsidRPr="00351818" w:rsidRDefault="00096CDC" w:rsidP="000555E1">
      <w:pPr>
        <w:spacing w:after="0" w:line="240" w:lineRule="auto"/>
        <w:ind w:left="426" w:hanging="426"/>
        <w:jc w:val="both"/>
        <w:rPr>
          <w:rFonts w:ascii="Times New Roman" w:hAnsi="Times New Roman" w:cs="Times New Roman"/>
        </w:rPr>
      </w:pPr>
    </w:p>
    <w:p w14:paraId="15049D8C" w14:textId="77777777" w:rsidR="00096CDC" w:rsidRPr="00351818" w:rsidRDefault="00000000" w:rsidP="000555E1">
      <w:pPr>
        <w:pStyle w:val="Sarakstarindkopa"/>
        <w:numPr>
          <w:ilvl w:val="1"/>
          <w:numId w:val="11"/>
        </w:numPr>
        <w:spacing w:after="0" w:line="240" w:lineRule="auto"/>
        <w:ind w:left="426" w:hanging="426"/>
        <w:contextualSpacing w:val="0"/>
        <w:jc w:val="both"/>
        <w:rPr>
          <w:rFonts w:ascii="Times New Roman" w:hAnsi="Times New Roman" w:cs="Times New Roman"/>
          <w:bCs/>
        </w:rPr>
      </w:pPr>
      <w:r w:rsidRPr="00351818">
        <w:rPr>
          <w:rFonts w:ascii="Times New Roman" w:hAnsi="Times New Roman" w:cs="Times New Roman"/>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6D1CC0C6" w14:textId="77777777" w:rsidR="00096CDC" w:rsidRPr="00351818" w:rsidRDefault="00096CDC" w:rsidP="000555E1">
      <w:pPr>
        <w:tabs>
          <w:tab w:val="left" w:pos="360"/>
        </w:tabs>
        <w:spacing w:after="0" w:line="240" w:lineRule="auto"/>
        <w:ind w:left="360" w:hanging="360"/>
        <w:jc w:val="both"/>
        <w:rPr>
          <w:rFonts w:ascii="Times New Roman" w:hAnsi="Times New Roman" w:cs="Times New Roman"/>
          <w:bCs/>
        </w:rPr>
      </w:pPr>
    </w:p>
    <w:p w14:paraId="031C5F9F"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b/>
        </w:rPr>
      </w:pPr>
      <w:r w:rsidRPr="00351818">
        <w:rPr>
          <w:rFonts w:ascii="Times New Roman" w:hAnsi="Times New Roman" w:cs="Times New Roman"/>
          <w:b/>
        </w:rPr>
        <w:t>Personas datu aizsardzība</w:t>
      </w:r>
    </w:p>
    <w:p w14:paraId="728D1B9E" w14:textId="77777777" w:rsidR="00096CDC" w:rsidRPr="00351818" w:rsidRDefault="00096CDC" w:rsidP="000555E1">
      <w:pPr>
        <w:spacing w:after="0" w:line="240" w:lineRule="auto"/>
        <w:jc w:val="both"/>
        <w:rPr>
          <w:rFonts w:ascii="Times New Roman" w:hAnsi="Times New Roman" w:cs="Times New Roman"/>
          <w:bCs/>
        </w:rPr>
      </w:pPr>
    </w:p>
    <w:p w14:paraId="2A6979D5"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2B73AD7B" w14:textId="77777777" w:rsidR="00096CD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nodrošināt datu konfidencialitāti un datus izmantot tikai Līgumā noteikto pienākumu pildīšanai un mērķu sasniegšanai;</w:t>
      </w:r>
    </w:p>
    <w:p w14:paraId="0FD31E01" w14:textId="77777777" w:rsidR="00096CD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viens otru.</w:t>
      </w:r>
    </w:p>
    <w:p w14:paraId="3132C96E" w14:textId="77777777" w:rsidR="00096CDC" w:rsidRPr="00351818" w:rsidRDefault="00096CDC" w:rsidP="000555E1">
      <w:pPr>
        <w:spacing w:after="0" w:line="240" w:lineRule="auto"/>
        <w:jc w:val="both"/>
        <w:rPr>
          <w:rFonts w:ascii="Times New Roman" w:hAnsi="Times New Roman" w:cs="Times New Roman"/>
        </w:rPr>
      </w:pPr>
    </w:p>
    <w:p w14:paraId="04665C3A"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65ECD9AF" w14:textId="77777777" w:rsidR="00096CDC" w:rsidRPr="00351818" w:rsidRDefault="00096CDC" w:rsidP="000555E1">
      <w:pPr>
        <w:spacing w:after="0" w:line="240" w:lineRule="auto"/>
        <w:jc w:val="both"/>
        <w:rPr>
          <w:rFonts w:ascii="Times New Roman" w:hAnsi="Times New Roman" w:cs="Times New Roman"/>
        </w:rPr>
      </w:pPr>
    </w:p>
    <w:p w14:paraId="4A680CC1" w14:textId="77777777" w:rsidR="00657353"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 xml:space="preserve">Pēc Līguma saistību izpildes, Pasūtītājs uzglabā Personas datus tikai normatīvajos aktos paredzēto laika periodu. Apstrādājot datus, Līdzējiem ir pienākums ievērot Latvijas Republikā spēkā esošo </w:t>
      </w:r>
      <w:r w:rsidRPr="00351818">
        <w:rPr>
          <w:rFonts w:ascii="Times New Roman" w:hAnsi="Times New Roman" w:cs="Times New Roman"/>
        </w:rPr>
        <w:lastRenderedPageBreak/>
        <w:t>normatīvo aktu prasības. Līdzējiem nav tiesību nodot datus ārpus Eiropas Savienības un Eiropas Ekonomiskās zonas robežām.</w:t>
      </w:r>
    </w:p>
    <w:p w14:paraId="14BE1D76" w14:textId="77777777" w:rsidR="008307FB" w:rsidRPr="00351818" w:rsidRDefault="008307FB" w:rsidP="000555E1">
      <w:pPr>
        <w:suppressAutoHyphens/>
        <w:spacing w:after="0" w:line="240" w:lineRule="auto"/>
        <w:jc w:val="both"/>
        <w:rPr>
          <w:rFonts w:ascii="Times New Roman" w:hAnsi="Times New Roman" w:cs="Times New Roman"/>
        </w:rPr>
      </w:pPr>
    </w:p>
    <w:p w14:paraId="5C7CE712"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b/>
          <w:bCs/>
        </w:rPr>
      </w:pPr>
      <w:r w:rsidRPr="00351818">
        <w:rPr>
          <w:rFonts w:ascii="Times New Roman" w:hAnsi="Times New Roman" w:cs="Times New Roman"/>
          <w:b/>
          <w:bCs/>
        </w:rPr>
        <w:t>Citi noteikumi</w:t>
      </w:r>
    </w:p>
    <w:p w14:paraId="3EB98803" w14:textId="77777777" w:rsidR="00096CDC" w:rsidRPr="00351818" w:rsidRDefault="00096CDC" w:rsidP="000555E1">
      <w:pPr>
        <w:spacing w:after="0" w:line="240" w:lineRule="auto"/>
        <w:jc w:val="both"/>
        <w:rPr>
          <w:rFonts w:ascii="Times New Roman" w:hAnsi="Times New Roman" w:cs="Times New Roman"/>
        </w:rPr>
      </w:pPr>
    </w:p>
    <w:p w14:paraId="6EA3B932"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Līgums ar pielikumiem stājas spēkā ar tā parakstīšanas brīdi un ir spēkā līdz Līdzēju saistību pilnīgai izpildei.</w:t>
      </w:r>
    </w:p>
    <w:p w14:paraId="1A04B8C4" w14:textId="77777777" w:rsidR="00096CDC" w:rsidRPr="00351818" w:rsidRDefault="00096CDC" w:rsidP="000555E1">
      <w:pPr>
        <w:spacing w:after="0" w:line="240" w:lineRule="auto"/>
        <w:ind w:left="567" w:hanging="567"/>
        <w:jc w:val="both"/>
        <w:rPr>
          <w:rFonts w:ascii="Times New Roman" w:hAnsi="Times New Roman" w:cs="Times New Roman"/>
        </w:rPr>
      </w:pPr>
    </w:p>
    <w:p w14:paraId="4230E595"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Informācijas apmaiņa starp Līdzējiem var notikt gan mutvārdos, gan rakstveidā, saskaņā ar Līguma 12.3. un 12.4.punktā norādīto. Informācija, kas saistīta ar Līguma 8., 9. un 10.punktā norādītajiem jautājumiem, notiek tikai rakstveidā.</w:t>
      </w:r>
    </w:p>
    <w:p w14:paraId="68E46FAD" w14:textId="77777777" w:rsidR="00096CDC" w:rsidRPr="00351818" w:rsidRDefault="00096CDC" w:rsidP="000555E1">
      <w:pPr>
        <w:spacing w:after="0" w:line="240" w:lineRule="auto"/>
        <w:jc w:val="both"/>
        <w:rPr>
          <w:rFonts w:ascii="Times New Roman" w:hAnsi="Times New Roman" w:cs="Times New Roman"/>
        </w:rPr>
      </w:pPr>
    </w:p>
    <w:p w14:paraId="1E9D24EE"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Sekmīgai Līguma izpildei, Pasūtītājs</w:t>
      </w:r>
      <w:r w:rsidR="002309FC" w:rsidRPr="00351818">
        <w:rPr>
          <w:rFonts w:ascii="Times New Roman" w:hAnsi="Times New Roman" w:cs="Times New Roman"/>
        </w:rPr>
        <w:t>, Pasūtītāja sadarbības partneris</w:t>
      </w:r>
      <w:r w:rsidRPr="00351818">
        <w:rPr>
          <w:rFonts w:ascii="Times New Roman" w:hAnsi="Times New Roman" w:cs="Times New Roman"/>
        </w:rPr>
        <w:t xml:space="preserve"> un Uzņēmējs nozīmē par Līguma izpildi atbildīgās personas:</w:t>
      </w:r>
    </w:p>
    <w:p w14:paraId="0D9E7337" w14:textId="77777777" w:rsidR="00096CDC" w:rsidRPr="00351818" w:rsidRDefault="00000000" w:rsidP="000555E1">
      <w:pPr>
        <w:pStyle w:val="Sarakstarindkopa"/>
        <w:numPr>
          <w:ilvl w:val="2"/>
          <w:numId w:val="11"/>
        </w:numPr>
        <w:suppressAutoHyphens/>
        <w:spacing w:after="0" w:line="240" w:lineRule="auto"/>
        <w:ind w:left="709" w:hanging="709"/>
        <w:contextualSpacing w:val="0"/>
        <w:jc w:val="both"/>
        <w:rPr>
          <w:rFonts w:ascii="Times New Roman" w:hAnsi="Times New Roman" w:cs="Times New Roman"/>
        </w:rPr>
      </w:pPr>
      <w:r w:rsidRPr="00351818">
        <w:rPr>
          <w:rFonts w:ascii="Times New Roman" w:hAnsi="Times New Roman" w:cs="Times New Roman"/>
        </w:rPr>
        <w:t xml:space="preserve">par Līguma izpildi atbildīgā persona no Pasūtītāja puses: </w:t>
      </w:r>
      <w:r w:rsidRPr="00351818">
        <w:rPr>
          <w:rFonts w:ascii="Times New Roman" w:eastAsia="Calibri" w:hAnsi="Times New Roman" w:cs="Times New Roman"/>
          <w:lang w:eastAsia="lv-LV"/>
        </w:rPr>
        <w:t>Balvu novada Centrālās pārvaldes Attīstības plānošanas nodaļas projektu vadītāja Arvita Voiciša, tel.64522456, mob.29164755;</w:t>
      </w:r>
    </w:p>
    <w:p w14:paraId="12B6B3AA" w14:textId="3BAD1608" w:rsidR="0087104A"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 xml:space="preserve">par Līguma izpildi atbildīgā persona no Uzņēmēja puses: </w:t>
      </w:r>
      <w:r w:rsidR="00DF23D2" w:rsidRPr="00351818">
        <w:rPr>
          <w:rFonts w:ascii="Times New Roman" w:hAnsi="Times New Roman" w:cs="Times New Roman"/>
        </w:rPr>
        <w:t>k</w:t>
      </w:r>
      <w:r w:rsidR="00737EB5" w:rsidRPr="00351818">
        <w:rPr>
          <w:rFonts w:ascii="Times New Roman" w:hAnsi="Times New Roman" w:cs="Times New Roman"/>
        </w:rPr>
        <w:t>omercdirektors Konstantīns Letjaga, mob.</w:t>
      </w:r>
      <w:r w:rsidR="002E11DB">
        <w:rPr>
          <w:rFonts w:ascii="Times New Roman" w:hAnsi="Times New Roman" w:cs="Times New Roman"/>
        </w:rPr>
        <w:t>xxxxxxxx</w:t>
      </w:r>
      <w:r w:rsidR="002309FC" w:rsidRPr="00351818">
        <w:rPr>
          <w:rFonts w:ascii="Times New Roman" w:hAnsi="Times New Roman" w:cs="Times New Roman"/>
        </w:rPr>
        <w:t>;</w:t>
      </w:r>
    </w:p>
    <w:p w14:paraId="06173A75" w14:textId="77777777" w:rsidR="002309FC" w:rsidRPr="00351818" w:rsidRDefault="00000000" w:rsidP="000555E1">
      <w:pPr>
        <w:pStyle w:val="Sarakstarindkopa"/>
        <w:numPr>
          <w:ilvl w:val="2"/>
          <w:numId w:val="11"/>
        </w:numPr>
        <w:suppressAutoHyphens/>
        <w:spacing w:after="0" w:line="240" w:lineRule="auto"/>
        <w:ind w:left="709"/>
        <w:contextualSpacing w:val="0"/>
        <w:jc w:val="both"/>
        <w:rPr>
          <w:rFonts w:ascii="Times New Roman" w:hAnsi="Times New Roman" w:cs="Times New Roman"/>
        </w:rPr>
      </w:pPr>
      <w:r w:rsidRPr="00351818">
        <w:rPr>
          <w:rFonts w:ascii="Times New Roman" w:hAnsi="Times New Roman" w:cs="Times New Roman"/>
        </w:rPr>
        <w:t>par Līguma izpildi atbildīgā persona no Pasūtītāja sadarbības partnera puses:</w:t>
      </w:r>
      <w:r w:rsidRPr="00351818">
        <w:rPr>
          <w:rFonts w:ascii="Times New Roman" w:hAnsi="Times New Roman" w:cs="Times New Roman"/>
          <w:shd w:val="clear" w:color="auto" w:fill="FFFFFF"/>
        </w:rPr>
        <w:t xml:space="preserve"> SIA </w:t>
      </w:r>
      <w:r w:rsidRPr="00351818">
        <w:rPr>
          <w:rFonts w:ascii="Times New Roman" w:hAnsi="Times New Roman" w:cs="Times New Roman"/>
        </w:rPr>
        <w:t>“Balvu Namsaimnieks” komunālinženieris Aivars Pugejs, mob.29113054.</w:t>
      </w:r>
    </w:p>
    <w:p w14:paraId="442A48BC" w14:textId="77777777" w:rsidR="00096CDC" w:rsidRPr="00351818" w:rsidRDefault="00096CDC" w:rsidP="000555E1">
      <w:pPr>
        <w:spacing w:after="0" w:line="240" w:lineRule="auto"/>
        <w:jc w:val="both"/>
        <w:rPr>
          <w:rFonts w:ascii="Times New Roman" w:hAnsi="Times New Roman" w:cs="Times New Roman"/>
        </w:rPr>
      </w:pPr>
    </w:p>
    <w:p w14:paraId="253530E9"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iCs/>
        </w:rPr>
      </w:pPr>
      <w:r w:rsidRPr="00351818">
        <w:rPr>
          <w:rFonts w:ascii="Times New Roman" w:hAnsi="Times New Roman" w:cs="Times New Roman"/>
          <w:shd w:val="clear" w:color="auto" w:fill="FFFFFF"/>
        </w:rPr>
        <w:t>Elektroniskai saziņai un jebkurai elektronisko dokumentu apritei, neatkarīgi no to juridiskā spēka:</w:t>
      </w:r>
    </w:p>
    <w:p w14:paraId="04A2219B" w14:textId="77777777" w:rsidR="001E5E71" w:rsidRPr="00351818" w:rsidRDefault="00000000" w:rsidP="001E5E71">
      <w:pPr>
        <w:numPr>
          <w:ilvl w:val="2"/>
          <w:numId w:val="11"/>
        </w:numPr>
        <w:suppressAutoHyphens/>
        <w:spacing w:after="0" w:line="240" w:lineRule="auto"/>
        <w:ind w:left="709"/>
        <w:contextualSpacing/>
        <w:jc w:val="both"/>
        <w:rPr>
          <w:rFonts w:ascii="Times New Roman" w:hAnsi="Times New Roman" w:cs="Times New Roman"/>
          <w:iCs/>
        </w:rPr>
      </w:pPr>
      <w:r w:rsidRPr="00351818">
        <w:rPr>
          <w:rFonts w:ascii="Times New Roman" w:hAnsi="Times New Roman" w:cs="Times New Roman"/>
          <w:shd w:val="clear" w:color="auto" w:fill="FFFFFF"/>
        </w:rPr>
        <w:t xml:space="preserve">juridiska persona izmanto Pasūtītāja oficiālo elektronisko adresi: _DEFAULT@90009115622 un </w:t>
      </w:r>
      <w:r w:rsidRPr="00351818">
        <w:rPr>
          <w:rFonts w:ascii="Times New Roman" w:hAnsi="Times New Roman" w:cs="Times New Roman"/>
        </w:rPr>
        <w:t xml:space="preserve">Pasūtītāja sadarbības partnera </w:t>
      </w:r>
      <w:r w:rsidRPr="00351818">
        <w:rPr>
          <w:rFonts w:ascii="Times New Roman" w:hAnsi="Times New Roman" w:cs="Times New Roman"/>
          <w:shd w:val="clear" w:color="auto" w:fill="FFFFFF"/>
        </w:rPr>
        <w:t>oficiālo elektronisko</w:t>
      </w:r>
      <w:r w:rsidRPr="00351818">
        <w:rPr>
          <w:rFonts w:ascii="Times New Roman" w:hAnsi="Times New Roman" w:cs="Times New Roman"/>
        </w:rPr>
        <w:t xml:space="preserve"> adresi: </w:t>
      </w:r>
      <w:r w:rsidRPr="00351818">
        <w:rPr>
          <w:rFonts w:ascii="Times New Roman" w:eastAsia="Calibri" w:hAnsi="Times New Roman" w:cs="Times New Roman"/>
        </w:rPr>
        <w:t>_</w:t>
      </w:r>
      <w:r w:rsidRPr="00351818">
        <w:rPr>
          <w:rFonts w:ascii="Times New Roman" w:hAnsi="Times New Roman" w:cs="Times New Roman"/>
          <w:color w:val="000000"/>
          <w:shd w:val="clear" w:color="auto" w:fill="FFFFFF"/>
        </w:rPr>
        <w:t xml:space="preserve">PRIVATE@40203639733 </w:t>
      </w:r>
      <w:r w:rsidRPr="00351818">
        <w:rPr>
          <w:rFonts w:ascii="Times New Roman" w:hAnsi="Times New Roman" w:cs="Times New Roman"/>
          <w:shd w:val="clear" w:color="auto" w:fill="FFFFFF"/>
        </w:rPr>
        <w:t>;</w:t>
      </w:r>
    </w:p>
    <w:p w14:paraId="5AEFEB4F" w14:textId="77777777" w:rsidR="001E5E71" w:rsidRPr="00351818" w:rsidRDefault="00000000" w:rsidP="001E5E71">
      <w:pPr>
        <w:numPr>
          <w:ilvl w:val="2"/>
          <w:numId w:val="11"/>
        </w:numPr>
        <w:suppressAutoHyphens/>
        <w:spacing w:after="0" w:line="240" w:lineRule="auto"/>
        <w:ind w:left="709"/>
        <w:contextualSpacing/>
        <w:jc w:val="both"/>
        <w:rPr>
          <w:rFonts w:ascii="Times New Roman" w:hAnsi="Times New Roman" w:cs="Times New Roman"/>
          <w:iCs/>
        </w:rPr>
      </w:pPr>
      <w:r w:rsidRPr="00351818">
        <w:rPr>
          <w:rFonts w:ascii="Times New Roman" w:hAnsi="Times New Roman" w:cs="Times New Roman"/>
          <w:shd w:val="clear" w:color="auto" w:fill="FFFFFF"/>
        </w:rPr>
        <w:t xml:space="preserve">fiziska persona izmanto Pasūtītāja oficiālo elektronisko adresi: _DEFAULT@90009115622 un </w:t>
      </w:r>
      <w:r w:rsidRPr="00351818">
        <w:rPr>
          <w:rFonts w:ascii="Times New Roman" w:hAnsi="Times New Roman" w:cs="Times New Roman"/>
        </w:rPr>
        <w:t xml:space="preserve">Pasūtītāja sadarbības partnera </w:t>
      </w:r>
      <w:r w:rsidRPr="00351818">
        <w:rPr>
          <w:rFonts w:ascii="Times New Roman" w:hAnsi="Times New Roman" w:cs="Times New Roman"/>
          <w:shd w:val="clear" w:color="auto" w:fill="FFFFFF"/>
        </w:rPr>
        <w:t>oficiālo elektronisko</w:t>
      </w:r>
      <w:r w:rsidRPr="00351818">
        <w:rPr>
          <w:rFonts w:ascii="Times New Roman" w:hAnsi="Times New Roman" w:cs="Times New Roman"/>
        </w:rPr>
        <w:t xml:space="preserve"> adresi: </w:t>
      </w:r>
      <w:r w:rsidRPr="00351818">
        <w:rPr>
          <w:rFonts w:ascii="Times New Roman" w:eastAsia="Calibri" w:hAnsi="Times New Roman" w:cs="Times New Roman"/>
        </w:rPr>
        <w:t>_</w:t>
      </w:r>
      <w:r w:rsidRPr="00351818">
        <w:rPr>
          <w:rFonts w:ascii="Times New Roman" w:hAnsi="Times New Roman" w:cs="Times New Roman"/>
          <w:color w:val="000000"/>
          <w:shd w:val="clear" w:color="auto" w:fill="FFFFFF"/>
        </w:rPr>
        <w:t xml:space="preserve">PRIVATE@40203639733 </w:t>
      </w:r>
      <w:r w:rsidRPr="00351818">
        <w:rPr>
          <w:rFonts w:ascii="Times New Roman" w:hAnsi="Times New Roman" w:cs="Times New Roman"/>
          <w:shd w:val="clear" w:color="auto" w:fill="FFFFFF"/>
        </w:rPr>
        <w:t xml:space="preserve">vai Pasūtītāja e-pasta adresi: </w:t>
      </w:r>
      <w:hyperlink r:id="rId8" w:history="1">
        <w:r w:rsidR="001E5E71" w:rsidRPr="00351818">
          <w:rPr>
            <w:rFonts w:ascii="Times New Roman" w:hAnsi="Times New Roman" w:cs="Times New Roman"/>
            <w:color w:val="0563C1" w:themeColor="hyperlink"/>
            <w:u w:val="single"/>
            <w:shd w:val="clear" w:color="auto" w:fill="FFFFFF"/>
          </w:rPr>
          <w:t>dome@balvi.lv</w:t>
        </w:r>
      </w:hyperlink>
      <w:r w:rsidRPr="00351818">
        <w:rPr>
          <w:rFonts w:ascii="Times New Roman" w:hAnsi="Times New Roman" w:cs="Times New Roman"/>
          <w:shd w:val="clear" w:color="auto" w:fill="FFFFFF"/>
        </w:rPr>
        <w:t xml:space="preserve"> un </w:t>
      </w:r>
      <w:r w:rsidRPr="00351818">
        <w:rPr>
          <w:rFonts w:ascii="Times New Roman" w:hAnsi="Times New Roman" w:cs="Times New Roman"/>
        </w:rPr>
        <w:t xml:space="preserve">Pasūtītāja sadarbības partnera </w:t>
      </w:r>
      <w:r w:rsidRPr="00351818">
        <w:rPr>
          <w:rFonts w:ascii="Times New Roman" w:hAnsi="Times New Roman" w:cs="Times New Roman"/>
          <w:shd w:val="clear" w:color="auto" w:fill="FFFFFF"/>
        </w:rPr>
        <w:t xml:space="preserve">e-pasta adresi: </w:t>
      </w:r>
      <w:hyperlink r:id="rId9" w:history="1">
        <w:r w:rsidR="001E5E71" w:rsidRPr="00351818">
          <w:rPr>
            <w:rStyle w:val="Hipersaite"/>
            <w:rFonts w:ascii="Times New Roman" w:hAnsi="Times New Roman" w:cs="Times New Roman"/>
            <w:shd w:val="clear" w:color="auto" w:fill="FFFFFF"/>
          </w:rPr>
          <w:t>info@balvunams.lv</w:t>
        </w:r>
      </w:hyperlink>
      <w:r w:rsidRPr="00351818">
        <w:rPr>
          <w:rFonts w:ascii="Times New Roman" w:hAnsi="Times New Roman" w:cs="Times New Roman"/>
        </w:rPr>
        <w:t xml:space="preserve"> .</w:t>
      </w:r>
    </w:p>
    <w:p w14:paraId="412311C9" w14:textId="77777777" w:rsidR="001E5E71" w:rsidRPr="00351818" w:rsidRDefault="001E5E71" w:rsidP="001E5E71">
      <w:pPr>
        <w:suppressAutoHyphens/>
        <w:spacing w:after="0" w:line="240" w:lineRule="auto"/>
        <w:ind w:left="-11"/>
        <w:contextualSpacing/>
        <w:jc w:val="both"/>
        <w:rPr>
          <w:rFonts w:ascii="Times New Roman" w:hAnsi="Times New Roman" w:cs="Times New Roman"/>
          <w:iCs/>
        </w:rPr>
      </w:pPr>
    </w:p>
    <w:p w14:paraId="796E2EEC" w14:textId="77777777" w:rsidR="00096CDC" w:rsidRPr="00351818" w:rsidRDefault="00000000" w:rsidP="000555E1">
      <w:pPr>
        <w:pStyle w:val="Sarakstarindkopa"/>
        <w:numPr>
          <w:ilvl w:val="1"/>
          <w:numId w:val="11"/>
        </w:numPr>
        <w:suppressAutoHyphens/>
        <w:spacing w:after="0" w:line="240" w:lineRule="auto"/>
        <w:ind w:left="426" w:hanging="426"/>
        <w:contextualSpacing w:val="0"/>
        <w:jc w:val="both"/>
        <w:rPr>
          <w:rFonts w:ascii="Times New Roman" w:hAnsi="Times New Roman" w:cs="Times New Roman"/>
        </w:rPr>
      </w:pPr>
      <w:r w:rsidRPr="00351818">
        <w:rPr>
          <w:rFonts w:ascii="Times New Roman" w:hAnsi="Times New Roman" w:cs="Times New Roman"/>
        </w:rPr>
        <w:t>Visos citos jautājumos, ko neparedz Līguma noteikumi, Līdzēji vadās pēc Latvijas Republikas spēkā esošās likumdošanas.</w:t>
      </w:r>
    </w:p>
    <w:p w14:paraId="130B0AF3" w14:textId="77777777" w:rsidR="00096CDC" w:rsidRPr="00351818" w:rsidRDefault="00096CDC" w:rsidP="000555E1">
      <w:pPr>
        <w:spacing w:after="0" w:line="240" w:lineRule="auto"/>
        <w:jc w:val="both"/>
        <w:rPr>
          <w:rFonts w:ascii="Times New Roman" w:hAnsi="Times New Roman" w:cs="Times New Roman"/>
        </w:rPr>
      </w:pPr>
    </w:p>
    <w:p w14:paraId="29AFBF74" w14:textId="77777777" w:rsidR="00096CDC" w:rsidRPr="00351818" w:rsidRDefault="00000000" w:rsidP="000555E1">
      <w:pPr>
        <w:pStyle w:val="Sarakstarindkopa"/>
        <w:numPr>
          <w:ilvl w:val="0"/>
          <w:numId w:val="11"/>
        </w:numPr>
        <w:spacing w:after="0" w:line="240" w:lineRule="auto"/>
        <w:ind w:left="426" w:hanging="426"/>
        <w:contextualSpacing w:val="0"/>
        <w:jc w:val="center"/>
        <w:rPr>
          <w:rFonts w:ascii="Times New Roman" w:hAnsi="Times New Roman" w:cs="Times New Roman"/>
          <w:b/>
        </w:rPr>
      </w:pPr>
      <w:r w:rsidRPr="00351818">
        <w:rPr>
          <w:rFonts w:ascii="Times New Roman" w:hAnsi="Times New Roman" w:cs="Times New Roman"/>
          <w:b/>
        </w:rPr>
        <w:t>Līdzēju rekvizīti un paraksti</w:t>
      </w:r>
    </w:p>
    <w:p w14:paraId="5650A14D" w14:textId="77777777" w:rsidR="00096CDC" w:rsidRPr="000555E1" w:rsidRDefault="00096CDC" w:rsidP="000555E1">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287"/>
        <w:gridCol w:w="4677"/>
      </w:tblGrid>
      <w:tr w:rsidR="00CE181B" w14:paraId="351324CA" w14:textId="77777777" w:rsidTr="00737EB5">
        <w:tc>
          <w:tcPr>
            <w:tcW w:w="4287" w:type="dxa"/>
          </w:tcPr>
          <w:p w14:paraId="6E48F0D8" w14:textId="77777777" w:rsidR="00096CDC" w:rsidRPr="000555E1" w:rsidRDefault="00000000" w:rsidP="000555E1">
            <w:pPr>
              <w:widowControl w:val="0"/>
              <w:snapToGrid w:val="0"/>
              <w:spacing w:after="0" w:line="240" w:lineRule="auto"/>
              <w:rPr>
                <w:rFonts w:ascii="Times New Roman" w:hAnsi="Times New Roman" w:cs="Times New Roman"/>
                <w:b/>
                <w:bCs/>
              </w:rPr>
            </w:pPr>
            <w:r w:rsidRPr="000555E1">
              <w:rPr>
                <w:rFonts w:ascii="Times New Roman" w:hAnsi="Times New Roman" w:cs="Times New Roman"/>
                <w:b/>
                <w:bCs/>
              </w:rPr>
              <w:t>PASŪTĪTĀJS:</w:t>
            </w:r>
          </w:p>
        </w:tc>
        <w:tc>
          <w:tcPr>
            <w:tcW w:w="4677" w:type="dxa"/>
          </w:tcPr>
          <w:p w14:paraId="7F4C818E" w14:textId="77777777" w:rsidR="00096CDC" w:rsidRPr="000555E1" w:rsidRDefault="00000000" w:rsidP="000555E1">
            <w:pPr>
              <w:widowControl w:val="0"/>
              <w:snapToGrid w:val="0"/>
              <w:spacing w:after="0" w:line="240" w:lineRule="auto"/>
              <w:rPr>
                <w:rFonts w:ascii="Times New Roman" w:hAnsi="Times New Roman" w:cs="Times New Roman"/>
                <w:b/>
                <w:bCs/>
              </w:rPr>
            </w:pPr>
            <w:r w:rsidRPr="000555E1">
              <w:rPr>
                <w:rFonts w:ascii="Times New Roman" w:hAnsi="Times New Roman" w:cs="Times New Roman"/>
                <w:b/>
                <w:bCs/>
              </w:rPr>
              <w:t>UZŅĒMĒJS:</w:t>
            </w:r>
          </w:p>
        </w:tc>
      </w:tr>
      <w:tr w:rsidR="00CE181B" w14:paraId="0D0F2D71" w14:textId="77777777" w:rsidTr="00737EB5">
        <w:tc>
          <w:tcPr>
            <w:tcW w:w="4287" w:type="dxa"/>
          </w:tcPr>
          <w:p w14:paraId="3A772B21" w14:textId="77777777" w:rsidR="00096CDC" w:rsidRPr="000555E1" w:rsidRDefault="00000000" w:rsidP="000555E1">
            <w:pPr>
              <w:widowControl w:val="0"/>
              <w:snapToGrid w:val="0"/>
              <w:spacing w:after="0" w:line="240" w:lineRule="auto"/>
              <w:rPr>
                <w:rFonts w:ascii="Times New Roman" w:hAnsi="Times New Roman" w:cs="Times New Roman"/>
                <w:b/>
                <w:bCs/>
              </w:rPr>
            </w:pPr>
            <w:r w:rsidRPr="000555E1">
              <w:rPr>
                <w:rFonts w:ascii="Times New Roman" w:hAnsi="Times New Roman" w:cs="Times New Roman"/>
                <w:b/>
              </w:rPr>
              <w:t>Balvu novada pašvaldība</w:t>
            </w:r>
          </w:p>
        </w:tc>
        <w:tc>
          <w:tcPr>
            <w:tcW w:w="4677" w:type="dxa"/>
          </w:tcPr>
          <w:p w14:paraId="08BE715A" w14:textId="77777777" w:rsidR="00096CDC" w:rsidRPr="000555E1" w:rsidRDefault="00000000" w:rsidP="000555E1">
            <w:pPr>
              <w:widowControl w:val="0"/>
              <w:snapToGrid w:val="0"/>
              <w:spacing w:after="0" w:line="240" w:lineRule="auto"/>
              <w:rPr>
                <w:rFonts w:ascii="Times New Roman" w:hAnsi="Times New Roman" w:cs="Times New Roman"/>
                <w:b/>
                <w:bCs/>
              </w:rPr>
            </w:pPr>
            <w:r w:rsidRPr="000555E1">
              <w:rPr>
                <w:rFonts w:ascii="Times New Roman" w:hAnsi="Times New Roman" w:cs="Times New Roman"/>
                <w:b/>
              </w:rPr>
              <w:t>Sabi</w:t>
            </w:r>
            <w:r w:rsidR="0087104A" w:rsidRPr="000555E1">
              <w:rPr>
                <w:rFonts w:ascii="Times New Roman" w:hAnsi="Times New Roman" w:cs="Times New Roman"/>
                <w:b/>
              </w:rPr>
              <w:t>edrība ar ierobežotu atbildību „Riviera L”</w:t>
            </w:r>
          </w:p>
        </w:tc>
      </w:tr>
      <w:tr w:rsidR="00CE181B" w14:paraId="45EE02E1" w14:textId="77777777" w:rsidTr="00737EB5">
        <w:tc>
          <w:tcPr>
            <w:tcW w:w="4287" w:type="dxa"/>
          </w:tcPr>
          <w:p w14:paraId="1A4EEDD1" w14:textId="77777777" w:rsidR="00096CDC" w:rsidRPr="000555E1" w:rsidRDefault="00000000" w:rsidP="000555E1">
            <w:pPr>
              <w:widowControl w:val="0"/>
              <w:snapToGrid w:val="0"/>
              <w:spacing w:after="0" w:line="240" w:lineRule="auto"/>
              <w:rPr>
                <w:rFonts w:ascii="Times New Roman" w:hAnsi="Times New Roman" w:cs="Times New Roman"/>
              </w:rPr>
            </w:pPr>
            <w:r w:rsidRPr="000555E1">
              <w:rPr>
                <w:rFonts w:ascii="Times New Roman" w:hAnsi="Times New Roman" w:cs="Times New Roman"/>
              </w:rPr>
              <w:t>Reģ.Nr.90009115622</w:t>
            </w:r>
          </w:p>
        </w:tc>
        <w:tc>
          <w:tcPr>
            <w:tcW w:w="4677" w:type="dxa"/>
          </w:tcPr>
          <w:p w14:paraId="61063361" w14:textId="77777777" w:rsidR="00096CDC" w:rsidRPr="000555E1" w:rsidRDefault="00000000" w:rsidP="000555E1">
            <w:pPr>
              <w:widowControl w:val="0"/>
              <w:snapToGrid w:val="0"/>
              <w:spacing w:after="0" w:line="240" w:lineRule="auto"/>
              <w:rPr>
                <w:rFonts w:ascii="Times New Roman" w:hAnsi="Times New Roman" w:cs="Times New Roman"/>
              </w:rPr>
            </w:pPr>
            <w:r w:rsidRPr="000555E1">
              <w:rPr>
                <w:rFonts w:ascii="Times New Roman" w:hAnsi="Times New Roman" w:cs="Times New Roman"/>
              </w:rPr>
              <w:t>Reģ.Nr</w:t>
            </w:r>
            <w:r w:rsidR="00737EB5" w:rsidRPr="000555E1">
              <w:rPr>
                <w:rFonts w:ascii="Times New Roman" w:hAnsi="Times New Roman" w:cs="Times New Roman"/>
              </w:rPr>
              <w:t>.42403022766</w:t>
            </w:r>
          </w:p>
        </w:tc>
      </w:tr>
      <w:tr w:rsidR="00CE181B" w14:paraId="34DA211C" w14:textId="77777777" w:rsidTr="00737EB5">
        <w:tc>
          <w:tcPr>
            <w:tcW w:w="4287" w:type="dxa"/>
          </w:tcPr>
          <w:p w14:paraId="56F14821" w14:textId="77777777" w:rsidR="00096CDC" w:rsidRPr="000555E1" w:rsidRDefault="00000000" w:rsidP="000555E1">
            <w:pPr>
              <w:widowControl w:val="0"/>
              <w:snapToGrid w:val="0"/>
              <w:spacing w:after="0" w:line="240" w:lineRule="auto"/>
              <w:rPr>
                <w:rFonts w:ascii="Times New Roman" w:hAnsi="Times New Roman" w:cs="Times New Roman"/>
              </w:rPr>
            </w:pPr>
            <w:r w:rsidRPr="000555E1">
              <w:rPr>
                <w:rFonts w:ascii="Times New Roman" w:hAnsi="Times New Roman" w:cs="Times New Roman"/>
              </w:rPr>
              <w:t>Bērzpils iela 1A, Balvi, Balvu nov., LV-4501</w:t>
            </w:r>
          </w:p>
        </w:tc>
        <w:tc>
          <w:tcPr>
            <w:tcW w:w="4677" w:type="dxa"/>
          </w:tcPr>
          <w:p w14:paraId="01690464" w14:textId="77777777" w:rsidR="00096CDC" w:rsidRPr="000555E1" w:rsidRDefault="00000000" w:rsidP="000555E1">
            <w:pPr>
              <w:widowControl w:val="0"/>
              <w:snapToGrid w:val="0"/>
              <w:spacing w:after="0" w:line="240" w:lineRule="auto"/>
              <w:rPr>
                <w:rFonts w:ascii="Times New Roman" w:hAnsi="Times New Roman" w:cs="Times New Roman"/>
              </w:rPr>
            </w:pPr>
            <w:r w:rsidRPr="000555E1">
              <w:rPr>
                <w:rFonts w:ascii="Times New Roman" w:hAnsi="Times New Roman" w:cs="Times New Roman"/>
              </w:rPr>
              <w:t>Atbrīvošanas aleja 81, Rēzekne, LV-4601</w:t>
            </w:r>
          </w:p>
        </w:tc>
      </w:tr>
      <w:tr w:rsidR="00CE181B" w14:paraId="0030D37A" w14:textId="77777777" w:rsidTr="00737EB5">
        <w:tc>
          <w:tcPr>
            <w:tcW w:w="4287" w:type="dxa"/>
          </w:tcPr>
          <w:p w14:paraId="2F34EC2B" w14:textId="77777777" w:rsidR="00086A8F" w:rsidRPr="000555E1" w:rsidRDefault="00000000" w:rsidP="00086A8F">
            <w:pPr>
              <w:widowControl w:val="0"/>
              <w:snapToGrid w:val="0"/>
              <w:spacing w:after="0" w:line="240" w:lineRule="auto"/>
              <w:rPr>
                <w:rFonts w:ascii="Times New Roman" w:hAnsi="Times New Roman" w:cs="Times New Roman"/>
                <w:highlight w:val="yellow"/>
              </w:rPr>
            </w:pPr>
            <w:r w:rsidRPr="000555E1">
              <w:rPr>
                <w:rFonts w:ascii="Times New Roman" w:hAnsi="Times New Roman" w:cs="Times New Roman"/>
              </w:rPr>
              <w:t>Banka: Valsts kase</w:t>
            </w:r>
          </w:p>
        </w:tc>
        <w:tc>
          <w:tcPr>
            <w:tcW w:w="4677" w:type="dxa"/>
          </w:tcPr>
          <w:p w14:paraId="1C54E70E" w14:textId="7CF36919" w:rsidR="00086A8F" w:rsidRPr="000555E1" w:rsidRDefault="00000000" w:rsidP="00086A8F">
            <w:pPr>
              <w:widowControl w:val="0"/>
              <w:snapToGrid w:val="0"/>
              <w:spacing w:after="0" w:line="240" w:lineRule="auto"/>
              <w:rPr>
                <w:rFonts w:ascii="Times New Roman" w:hAnsi="Times New Roman" w:cs="Times New Roman"/>
                <w:highlight w:val="yellow"/>
              </w:rPr>
            </w:pPr>
            <w:r w:rsidRPr="005921E3">
              <w:rPr>
                <w:rFonts w:ascii="Times New Roman" w:hAnsi="Times New Roman" w:cs="Times New Roman"/>
              </w:rPr>
              <w:t xml:space="preserve">Banka: </w:t>
            </w:r>
            <w:r w:rsidR="002E11DB">
              <w:rPr>
                <w:rFonts w:ascii="Times New Roman" w:hAnsi="Times New Roman" w:cs="Times New Roman"/>
              </w:rPr>
              <w:t>xxxxx</w:t>
            </w:r>
          </w:p>
        </w:tc>
      </w:tr>
      <w:tr w:rsidR="00CE181B" w14:paraId="7EC4135D" w14:textId="77777777" w:rsidTr="00737EB5">
        <w:tc>
          <w:tcPr>
            <w:tcW w:w="4287" w:type="dxa"/>
          </w:tcPr>
          <w:p w14:paraId="6C2DA0CF" w14:textId="77777777" w:rsidR="00086A8F" w:rsidRPr="000555E1" w:rsidRDefault="00000000" w:rsidP="00086A8F">
            <w:pPr>
              <w:widowControl w:val="0"/>
              <w:snapToGrid w:val="0"/>
              <w:spacing w:after="0" w:line="240" w:lineRule="auto"/>
              <w:rPr>
                <w:rFonts w:ascii="Times New Roman" w:hAnsi="Times New Roman" w:cs="Times New Roman"/>
                <w:highlight w:val="yellow"/>
              </w:rPr>
            </w:pPr>
            <w:r w:rsidRPr="000555E1">
              <w:rPr>
                <w:rFonts w:ascii="Times New Roman" w:hAnsi="Times New Roman" w:cs="Times New Roman"/>
              </w:rPr>
              <w:t>Kods: TRELLV2X</w:t>
            </w:r>
          </w:p>
        </w:tc>
        <w:tc>
          <w:tcPr>
            <w:tcW w:w="4677" w:type="dxa"/>
          </w:tcPr>
          <w:p w14:paraId="2D7F1136" w14:textId="2E99EF29" w:rsidR="00086A8F" w:rsidRPr="000555E1" w:rsidRDefault="00000000" w:rsidP="00086A8F">
            <w:pPr>
              <w:widowControl w:val="0"/>
              <w:snapToGrid w:val="0"/>
              <w:spacing w:after="0" w:line="240" w:lineRule="auto"/>
              <w:rPr>
                <w:rFonts w:ascii="Times New Roman" w:hAnsi="Times New Roman" w:cs="Times New Roman"/>
                <w:highlight w:val="yellow"/>
              </w:rPr>
            </w:pPr>
            <w:r w:rsidRPr="005921E3">
              <w:rPr>
                <w:rFonts w:ascii="Times New Roman" w:hAnsi="Times New Roman" w:cs="Times New Roman"/>
              </w:rPr>
              <w:t xml:space="preserve">Kods: </w:t>
            </w:r>
            <w:r w:rsidR="002E11DB">
              <w:rPr>
                <w:rFonts w:ascii="Times New Roman" w:hAnsi="Times New Roman" w:cs="Times New Roman"/>
              </w:rPr>
              <w:t>xxxxx</w:t>
            </w:r>
          </w:p>
        </w:tc>
      </w:tr>
      <w:tr w:rsidR="00CE181B" w14:paraId="36239D9E" w14:textId="77777777" w:rsidTr="00737EB5">
        <w:tc>
          <w:tcPr>
            <w:tcW w:w="4287" w:type="dxa"/>
          </w:tcPr>
          <w:p w14:paraId="4327D351" w14:textId="77777777" w:rsidR="00086A8F" w:rsidRPr="000555E1" w:rsidRDefault="00000000" w:rsidP="00086A8F">
            <w:pPr>
              <w:widowControl w:val="0"/>
              <w:snapToGrid w:val="0"/>
              <w:spacing w:after="0" w:line="240" w:lineRule="auto"/>
              <w:rPr>
                <w:rFonts w:ascii="Times New Roman" w:hAnsi="Times New Roman" w:cs="Times New Roman"/>
                <w:highlight w:val="yellow"/>
              </w:rPr>
            </w:pPr>
            <w:r w:rsidRPr="000555E1">
              <w:rPr>
                <w:rFonts w:ascii="Times New Roman" w:hAnsi="Times New Roman" w:cs="Times New Roman"/>
              </w:rPr>
              <w:t>Konta Nr.: LV35TREL9802576019000</w:t>
            </w:r>
          </w:p>
        </w:tc>
        <w:tc>
          <w:tcPr>
            <w:tcW w:w="4677" w:type="dxa"/>
          </w:tcPr>
          <w:p w14:paraId="69E2A011" w14:textId="04583F3B" w:rsidR="00086A8F" w:rsidRPr="000555E1" w:rsidRDefault="00000000" w:rsidP="00086A8F">
            <w:pPr>
              <w:widowControl w:val="0"/>
              <w:snapToGrid w:val="0"/>
              <w:spacing w:after="0" w:line="240" w:lineRule="auto"/>
              <w:rPr>
                <w:rFonts w:ascii="Times New Roman" w:hAnsi="Times New Roman" w:cs="Times New Roman"/>
                <w:highlight w:val="yellow"/>
              </w:rPr>
            </w:pPr>
            <w:r w:rsidRPr="005921E3">
              <w:rPr>
                <w:rFonts w:ascii="Times New Roman" w:hAnsi="Times New Roman" w:cs="Times New Roman"/>
              </w:rPr>
              <w:t xml:space="preserve">Konta Nr.: </w:t>
            </w:r>
            <w:r w:rsidR="002E11DB">
              <w:rPr>
                <w:rFonts w:ascii="Times New Roman" w:hAnsi="Times New Roman" w:cs="Times New Roman"/>
              </w:rPr>
              <w:t>xxxxx</w:t>
            </w:r>
          </w:p>
        </w:tc>
      </w:tr>
      <w:tr w:rsidR="00CE181B" w14:paraId="14CACF4B" w14:textId="77777777" w:rsidTr="00737EB5">
        <w:tc>
          <w:tcPr>
            <w:tcW w:w="4287" w:type="dxa"/>
          </w:tcPr>
          <w:p w14:paraId="0F629064" w14:textId="77777777" w:rsidR="00737EB5" w:rsidRPr="000555E1" w:rsidRDefault="00737EB5" w:rsidP="000555E1">
            <w:pPr>
              <w:widowControl w:val="0"/>
              <w:snapToGrid w:val="0"/>
              <w:spacing w:after="0" w:line="240" w:lineRule="auto"/>
              <w:rPr>
                <w:rFonts w:ascii="Times New Roman" w:hAnsi="Times New Roman" w:cs="Times New Roman"/>
              </w:rPr>
            </w:pPr>
          </w:p>
          <w:p w14:paraId="534A0593" w14:textId="77777777" w:rsidR="00096CDC" w:rsidRPr="000555E1" w:rsidRDefault="00000000" w:rsidP="000555E1">
            <w:pPr>
              <w:widowControl w:val="0"/>
              <w:snapToGrid w:val="0"/>
              <w:spacing w:after="0" w:line="240" w:lineRule="auto"/>
              <w:rPr>
                <w:rFonts w:ascii="Times New Roman" w:hAnsi="Times New Roman" w:cs="Times New Roman"/>
              </w:rPr>
            </w:pPr>
            <w:r w:rsidRPr="000555E1">
              <w:rPr>
                <w:rFonts w:ascii="Times New Roman" w:hAnsi="Times New Roman" w:cs="Times New Roman"/>
              </w:rPr>
              <w:t>_______________________ /J.Trupovnieks/</w:t>
            </w:r>
          </w:p>
          <w:p w14:paraId="59C4A98C" w14:textId="77777777" w:rsidR="00096CDC" w:rsidRPr="000555E1" w:rsidRDefault="00096CDC" w:rsidP="000555E1">
            <w:pPr>
              <w:widowControl w:val="0"/>
              <w:snapToGrid w:val="0"/>
              <w:spacing w:after="0" w:line="240" w:lineRule="auto"/>
              <w:rPr>
                <w:rFonts w:ascii="Times New Roman" w:hAnsi="Times New Roman" w:cs="Times New Roman"/>
              </w:rPr>
            </w:pPr>
          </w:p>
        </w:tc>
        <w:tc>
          <w:tcPr>
            <w:tcW w:w="4677" w:type="dxa"/>
          </w:tcPr>
          <w:p w14:paraId="68A95532" w14:textId="77777777" w:rsidR="00737EB5" w:rsidRPr="000555E1" w:rsidRDefault="00737EB5" w:rsidP="000555E1">
            <w:pPr>
              <w:widowControl w:val="0"/>
              <w:snapToGrid w:val="0"/>
              <w:spacing w:after="0" w:line="240" w:lineRule="auto"/>
              <w:rPr>
                <w:rFonts w:ascii="Times New Roman" w:hAnsi="Times New Roman" w:cs="Times New Roman"/>
              </w:rPr>
            </w:pPr>
          </w:p>
          <w:p w14:paraId="43364A3D" w14:textId="77777777" w:rsidR="00096CDC" w:rsidRPr="000555E1" w:rsidRDefault="00000000" w:rsidP="000555E1">
            <w:pPr>
              <w:widowControl w:val="0"/>
              <w:snapToGrid w:val="0"/>
              <w:spacing w:after="0" w:line="240" w:lineRule="auto"/>
              <w:rPr>
                <w:rFonts w:ascii="Times New Roman" w:hAnsi="Times New Roman" w:cs="Times New Roman"/>
              </w:rPr>
            </w:pPr>
            <w:r w:rsidRPr="000555E1">
              <w:rPr>
                <w:rFonts w:ascii="Times New Roman" w:hAnsi="Times New Roman" w:cs="Times New Roman"/>
              </w:rPr>
              <w:t>________________________ /</w:t>
            </w:r>
            <w:r w:rsidR="00737EB5" w:rsidRPr="000555E1">
              <w:rPr>
                <w:rFonts w:ascii="Times New Roman" w:hAnsi="Times New Roman" w:cs="Times New Roman"/>
              </w:rPr>
              <w:t>G.Letjaga</w:t>
            </w:r>
            <w:r w:rsidRPr="000555E1">
              <w:rPr>
                <w:rFonts w:ascii="Times New Roman" w:hAnsi="Times New Roman" w:cs="Times New Roman"/>
              </w:rPr>
              <w:t>/</w:t>
            </w:r>
          </w:p>
        </w:tc>
      </w:tr>
    </w:tbl>
    <w:p w14:paraId="437F2E83" w14:textId="77777777" w:rsidR="00096CDC" w:rsidRPr="000555E1" w:rsidRDefault="00096CDC" w:rsidP="000555E1">
      <w:pPr>
        <w:spacing w:after="0" w:line="240" w:lineRule="auto"/>
        <w:rPr>
          <w:rFonts w:ascii="Times New Roman" w:hAnsi="Times New Roman" w:cs="Times New Roman"/>
          <w:color w:val="000000"/>
        </w:rPr>
      </w:pPr>
    </w:p>
    <w:sectPr w:rsidR="00096CDC" w:rsidRPr="000555E1" w:rsidSect="00096CDC">
      <w:footerReference w:type="default" r:id="rId10"/>
      <w:footerReference w:type="firs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85F03" w14:textId="77777777" w:rsidR="00703C54" w:rsidRDefault="00703C54">
      <w:pPr>
        <w:spacing w:after="0" w:line="240" w:lineRule="auto"/>
      </w:pPr>
      <w:r>
        <w:separator/>
      </w:r>
    </w:p>
  </w:endnote>
  <w:endnote w:type="continuationSeparator" w:id="0">
    <w:p w14:paraId="6A79FEF7" w14:textId="77777777" w:rsidR="00703C54" w:rsidRDefault="00703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TimesNewRoman">
    <w:altName w:val="Meiryo"/>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2B5D6" w14:textId="77777777" w:rsidR="00CE181B" w:rsidRDefault="00000000">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646B4EEB" w14:textId="77777777" w:rsidR="00096CDC" w:rsidRDefault="00000000">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03BF72E7" w14:textId="77777777" w:rsidR="00096CDC" w:rsidRDefault="00096CDC">
    <w:pPr>
      <w:pStyle w:val="Kjene"/>
    </w:pPr>
  </w:p>
  <w:p w14:paraId="62A7C01D" w14:textId="77777777" w:rsidR="00CE181B"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C01F8" w14:textId="77777777" w:rsidR="00703C54" w:rsidRDefault="00703C54">
      <w:pPr>
        <w:spacing w:after="0" w:line="240" w:lineRule="auto"/>
      </w:pPr>
      <w:r>
        <w:separator/>
      </w:r>
    </w:p>
  </w:footnote>
  <w:footnote w:type="continuationSeparator" w:id="0">
    <w:p w14:paraId="546B6146" w14:textId="77777777" w:rsidR="00703C54" w:rsidRDefault="00703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63F7C"/>
    <w:multiLevelType w:val="hybridMultilevel"/>
    <w:tmpl w:val="3DC2B5A0"/>
    <w:lvl w:ilvl="0" w:tplc="76A4F998">
      <w:start w:val="1"/>
      <w:numFmt w:val="decimal"/>
      <w:lvlText w:val="%1)"/>
      <w:lvlJc w:val="left"/>
      <w:pPr>
        <w:ind w:left="720" w:hanging="360"/>
      </w:pPr>
      <w:rPr>
        <w:rFonts w:eastAsiaTheme="minorHAnsi" w:hint="default"/>
        <w:color w:val="auto"/>
      </w:rPr>
    </w:lvl>
    <w:lvl w:ilvl="1" w:tplc="E63640FA" w:tentative="1">
      <w:start w:val="1"/>
      <w:numFmt w:val="lowerLetter"/>
      <w:lvlText w:val="%2."/>
      <w:lvlJc w:val="left"/>
      <w:pPr>
        <w:ind w:left="1440" w:hanging="360"/>
      </w:pPr>
    </w:lvl>
    <w:lvl w:ilvl="2" w:tplc="0D34CE10" w:tentative="1">
      <w:start w:val="1"/>
      <w:numFmt w:val="lowerRoman"/>
      <w:lvlText w:val="%3."/>
      <w:lvlJc w:val="right"/>
      <w:pPr>
        <w:ind w:left="2160" w:hanging="180"/>
      </w:pPr>
    </w:lvl>
    <w:lvl w:ilvl="3" w:tplc="B30431F2" w:tentative="1">
      <w:start w:val="1"/>
      <w:numFmt w:val="decimal"/>
      <w:lvlText w:val="%4."/>
      <w:lvlJc w:val="left"/>
      <w:pPr>
        <w:ind w:left="2880" w:hanging="360"/>
      </w:pPr>
    </w:lvl>
    <w:lvl w:ilvl="4" w:tplc="9A7AB6C6" w:tentative="1">
      <w:start w:val="1"/>
      <w:numFmt w:val="lowerLetter"/>
      <w:lvlText w:val="%5."/>
      <w:lvlJc w:val="left"/>
      <w:pPr>
        <w:ind w:left="3600" w:hanging="360"/>
      </w:pPr>
    </w:lvl>
    <w:lvl w:ilvl="5" w:tplc="5DCCBAB0" w:tentative="1">
      <w:start w:val="1"/>
      <w:numFmt w:val="lowerRoman"/>
      <w:lvlText w:val="%6."/>
      <w:lvlJc w:val="right"/>
      <w:pPr>
        <w:ind w:left="4320" w:hanging="180"/>
      </w:pPr>
    </w:lvl>
    <w:lvl w:ilvl="6" w:tplc="775C7F22" w:tentative="1">
      <w:start w:val="1"/>
      <w:numFmt w:val="decimal"/>
      <w:lvlText w:val="%7."/>
      <w:lvlJc w:val="left"/>
      <w:pPr>
        <w:ind w:left="5040" w:hanging="360"/>
      </w:pPr>
    </w:lvl>
    <w:lvl w:ilvl="7" w:tplc="9ACC0FE4" w:tentative="1">
      <w:start w:val="1"/>
      <w:numFmt w:val="lowerLetter"/>
      <w:lvlText w:val="%8."/>
      <w:lvlJc w:val="left"/>
      <w:pPr>
        <w:ind w:left="5760" w:hanging="360"/>
      </w:pPr>
    </w:lvl>
    <w:lvl w:ilvl="8" w:tplc="1E342662" w:tentative="1">
      <w:start w:val="1"/>
      <w:numFmt w:val="lowerRoman"/>
      <w:lvlText w:val="%9."/>
      <w:lvlJc w:val="right"/>
      <w:pPr>
        <w:ind w:left="6480" w:hanging="180"/>
      </w:pPr>
    </w:lvl>
  </w:abstractNum>
  <w:abstractNum w:abstractNumId="1" w15:restartNumberingAfterBreak="0">
    <w:nsid w:val="131C3D9D"/>
    <w:multiLevelType w:val="hybridMultilevel"/>
    <w:tmpl w:val="47DAD1E6"/>
    <w:lvl w:ilvl="0" w:tplc="19A8A614">
      <w:start w:val="1"/>
      <w:numFmt w:val="decimal"/>
      <w:lvlText w:val="%1)"/>
      <w:lvlJc w:val="left"/>
      <w:pPr>
        <w:ind w:left="720" w:hanging="360"/>
      </w:pPr>
      <w:rPr>
        <w:rFonts w:asciiTheme="majorBidi" w:hAnsiTheme="majorBidi" w:cstheme="majorBidi" w:hint="default"/>
        <w:sz w:val="24"/>
        <w:szCs w:val="24"/>
      </w:rPr>
    </w:lvl>
    <w:lvl w:ilvl="1" w:tplc="F85C6FF0" w:tentative="1">
      <w:start w:val="1"/>
      <w:numFmt w:val="lowerLetter"/>
      <w:lvlText w:val="%2."/>
      <w:lvlJc w:val="left"/>
      <w:pPr>
        <w:ind w:left="1440" w:hanging="360"/>
      </w:pPr>
    </w:lvl>
    <w:lvl w:ilvl="2" w:tplc="DDCEA48C" w:tentative="1">
      <w:start w:val="1"/>
      <w:numFmt w:val="lowerRoman"/>
      <w:lvlText w:val="%3."/>
      <w:lvlJc w:val="right"/>
      <w:pPr>
        <w:ind w:left="2160" w:hanging="180"/>
      </w:pPr>
    </w:lvl>
    <w:lvl w:ilvl="3" w:tplc="06FAEADA" w:tentative="1">
      <w:start w:val="1"/>
      <w:numFmt w:val="decimal"/>
      <w:lvlText w:val="%4."/>
      <w:lvlJc w:val="left"/>
      <w:pPr>
        <w:ind w:left="2880" w:hanging="360"/>
      </w:pPr>
    </w:lvl>
    <w:lvl w:ilvl="4" w:tplc="373A0C02" w:tentative="1">
      <w:start w:val="1"/>
      <w:numFmt w:val="lowerLetter"/>
      <w:lvlText w:val="%5."/>
      <w:lvlJc w:val="left"/>
      <w:pPr>
        <w:ind w:left="3600" w:hanging="360"/>
      </w:pPr>
    </w:lvl>
    <w:lvl w:ilvl="5" w:tplc="095A2D9A" w:tentative="1">
      <w:start w:val="1"/>
      <w:numFmt w:val="lowerRoman"/>
      <w:lvlText w:val="%6."/>
      <w:lvlJc w:val="right"/>
      <w:pPr>
        <w:ind w:left="4320" w:hanging="180"/>
      </w:pPr>
    </w:lvl>
    <w:lvl w:ilvl="6" w:tplc="B13CC32C" w:tentative="1">
      <w:start w:val="1"/>
      <w:numFmt w:val="decimal"/>
      <w:lvlText w:val="%7."/>
      <w:lvlJc w:val="left"/>
      <w:pPr>
        <w:ind w:left="5040" w:hanging="360"/>
      </w:pPr>
    </w:lvl>
    <w:lvl w:ilvl="7" w:tplc="E57A3934" w:tentative="1">
      <w:start w:val="1"/>
      <w:numFmt w:val="lowerLetter"/>
      <w:lvlText w:val="%8."/>
      <w:lvlJc w:val="left"/>
      <w:pPr>
        <w:ind w:left="5760" w:hanging="360"/>
      </w:pPr>
    </w:lvl>
    <w:lvl w:ilvl="8" w:tplc="EE5E4404" w:tentative="1">
      <w:start w:val="1"/>
      <w:numFmt w:val="lowerRoman"/>
      <w:lvlText w:val="%9."/>
      <w:lvlJc w:val="right"/>
      <w:pPr>
        <w:ind w:left="6480" w:hanging="180"/>
      </w:pPr>
    </w:lvl>
  </w:abstractNum>
  <w:abstractNum w:abstractNumId="2" w15:restartNumberingAfterBreak="0">
    <w:nsid w:val="13A96F6E"/>
    <w:multiLevelType w:val="hybridMultilevel"/>
    <w:tmpl w:val="5388FBC4"/>
    <w:lvl w:ilvl="0" w:tplc="F5E87062">
      <w:numFmt w:val="bullet"/>
      <w:lvlText w:val="-"/>
      <w:lvlJc w:val="left"/>
      <w:pPr>
        <w:ind w:left="720" w:hanging="360"/>
      </w:pPr>
      <w:rPr>
        <w:rFonts w:ascii="Georgia" w:eastAsiaTheme="minorEastAsia" w:hAnsi="Georgia" w:cs="Times New Roman" w:hint="default"/>
      </w:rPr>
    </w:lvl>
    <w:lvl w:ilvl="1" w:tplc="CFF8D9E8" w:tentative="1">
      <w:start w:val="1"/>
      <w:numFmt w:val="lowerLetter"/>
      <w:lvlText w:val="%2."/>
      <w:lvlJc w:val="left"/>
      <w:pPr>
        <w:ind w:left="1440" w:hanging="360"/>
      </w:pPr>
    </w:lvl>
    <w:lvl w:ilvl="2" w:tplc="46383504" w:tentative="1">
      <w:start w:val="1"/>
      <w:numFmt w:val="lowerRoman"/>
      <w:lvlText w:val="%3."/>
      <w:lvlJc w:val="right"/>
      <w:pPr>
        <w:ind w:left="2160" w:hanging="180"/>
      </w:pPr>
    </w:lvl>
    <w:lvl w:ilvl="3" w:tplc="2368B3A0" w:tentative="1">
      <w:start w:val="1"/>
      <w:numFmt w:val="decimal"/>
      <w:lvlText w:val="%4."/>
      <w:lvlJc w:val="left"/>
      <w:pPr>
        <w:ind w:left="2880" w:hanging="360"/>
      </w:pPr>
    </w:lvl>
    <w:lvl w:ilvl="4" w:tplc="AF40CDE6" w:tentative="1">
      <w:start w:val="1"/>
      <w:numFmt w:val="lowerLetter"/>
      <w:lvlText w:val="%5."/>
      <w:lvlJc w:val="left"/>
      <w:pPr>
        <w:ind w:left="3600" w:hanging="360"/>
      </w:pPr>
    </w:lvl>
    <w:lvl w:ilvl="5" w:tplc="8AF444D2" w:tentative="1">
      <w:start w:val="1"/>
      <w:numFmt w:val="lowerRoman"/>
      <w:lvlText w:val="%6."/>
      <w:lvlJc w:val="right"/>
      <w:pPr>
        <w:ind w:left="4320" w:hanging="180"/>
      </w:pPr>
    </w:lvl>
    <w:lvl w:ilvl="6" w:tplc="8F8A4B90" w:tentative="1">
      <w:start w:val="1"/>
      <w:numFmt w:val="decimal"/>
      <w:lvlText w:val="%7."/>
      <w:lvlJc w:val="left"/>
      <w:pPr>
        <w:ind w:left="5040" w:hanging="360"/>
      </w:pPr>
    </w:lvl>
    <w:lvl w:ilvl="7" w:tplc="36FCD284" w:tentative="1">
      <w:start w:val="1"/>
      <w:numFmt w:val="lowerLetter"/>
      <w:lvlText w:val="%8."/>
      <w:lvlJc w:val="left"/>
      <w:pPr>
        <w:ind w:left="5760" w:hanging="360"/>
      </w:pPr>
    </w:lvl>
    <w:lvl w:ilvl="8" w:tplc="B5FAA8A2" w:tentative="1">
      <w:start w:val="1"/>
      <w:numFmt w:val="lowerRoman"/>
      <w:lvlText w:val="%9."/>
      <w:lvlJc w:val="right"/>
      <w:pPr>
        <w:ind w:left="6480" w:hanging="180"/>
      </w:pPr>
    </w:lvl>
  </w:abstractNum>
  <w:abstractNum w:abstractNumId="3" w15:restartNumberingAfterBreak="0">
    <w:nsid w:val="1ADB68ED"/>
    <w:multiLevelType w:val="hybridMultilevel"/>
    <w:tmpl w:val="F3D4BC86"/>
    <w:lvl w:ilvl="0" w:tplc="73A2B160">
      <w:start w:val="1"/>
      <w:numFmt w:val="lowerLetter"/>
      <w:lvlText w:val="%1)"/>
      <w:lvlJc w:val="left"/>
      <w:pPr>
        <w:ind w:left="1080" w:hanging="360"/>
      </w:pPr>
      <w:rPr>
        <w:rFonts w:asciiTheme="majorBidi" w:hAnsiTheme="majorBidi" w:cstheme="majorBidi" w:hint="default"/>
        <w:sz w:val="24"/>
        <w:szCs w:val="24"/>
      </w:rPr>
    </w:lvl>
    <w:lvl w:ilvl="1" w:tplc="2CEA979E" w:tentative="1">
      <w:start w:val="1"/>
      <w:numFmt w:val="lowerLetter"/>
      <w:lvlText w:val="%2."/>
      <w:lvlJc w:val="left"/>
      <w:pPr>
        <w:ind w:left="1800" w:hanging="360"/>
      </w:pPr>
    </w:lvl>
    <w:lvl w:ilvl="2" w:tplc="18969826" w:tentative="1">
      <w:start w:val="1"/>
      <w:numFmt w:val="lowerRoman"/>
      <w:lvlText w:val="%3."/>
      <w:lvlJc w:val="right"/>
      <w:pPr>
        <w:ind w:left="2520" w:hanging="180"/>
      </w:pPr>
    </w:lvl>
    <w:lvl w:ilvl="3" w:tplc="86C82C8C" w:tentative="1">
      <w:start w:val="1"/>
      <w:numFmt w:val="decimal"/>
      <w:lvlText w:val="%4."/>
      <w:lvlJc w:val="left"/>
      <w:pPr>
        <w:ind w:left="3240" w:hanging="360"/>
      </w:pPr>
    </w:lvl>
    <w:lvl w:ilvl="4" w:tplc="72E41D5E" w:tentative="1">
      <w:start w:val="1"/>
      <w:numFmt w:val="lowerLetter"/>
      <w:lvlText w:val="%5."/>
      <w:lvlJc w:val="left"/>
      <w:pPr>
        <w:ind w:left="3960" w:hanging="360"/>
      </w:pPr>
    </w:lvl>
    <w:lvl w:ilvl="5" w:tplc="DEC826E8" w:tentative="1">
      <w:start w:val="1"/>
      <w:numFmt w:val="lowerRoman"/>
      <w:lvlText w:val="%6."/>
      <w:lvlJc w:val="right"/>
      <w:pPr>
        <w:ind w:left="4680" w:hanging="180"/>
      </w:pPr>
    </w:lvl>
    <w:lvl w:ilvl="6" w:tplc="F29C1632" w:tentative="1">
      <w:start w:val="1"/>
      <w:numFmt w:val="decimal"/>
      <w:lvlText w:val="%7."/>
      <w:lvlJc w:val="left"/>
      <w:pPr>
        <w:ind w:left="5400" w:hanging="360"/>
      </w:pPr>
    </w:lvl>
    <w:lvl w:ilvl="7" w:tplc="C532B2AA" w:tentative="1">
      <w:start w:val="1"/>
      <w:numFmt w:val="lowerLetter"/>
      <w:lvlText w:val="%8."/>
      <w:lvlJc w:val="left"/>
      <w:pPr>
        <w:ind w:left="6120" w:hanging="360"/>
      </w:pPr>
    </w:lvl>
    <w:lvl w:ilvl="8" w:tplc="D1EE147A" w:tentative="1">
      <w:start w:val="1"/>
      <w:numFmt w:val="lowerRoman"/>
      <w:lvlText w:val="%9."/>
      <w:lvlJc w:val="right"/>
      <w:pPr>
        <w:ind w:left="6840" w:hanging="180"/>
      </w:pPr>
    </w:lvl>
  </w:abstractNum>
  <w:abstractNum w:abstractNumId="4" w15:restartNumberingAfterBreak="0">
    <w:nsid w:val="1BC459B6"/>
    <w:multiLevelType w:val="hybridMultilevel"/>
    <w:tmpl w:val="AFC6ED7A"/>
    <w:lvl w:ilvl="0" w:tplc="483E02C4">
      <w:numFmt w:val="bullet"/>
      <w:lvlText w:val="-"/>
      <w:lvlJc w:val="left"/>
      <w:pPr>
        <w:ind w:left="720" w:hanging="360"/>
      </w:pPr>
      <w:rPr>
        <w:rFonts w:ascii="Times New Roman" w:eastAsia="Times New Roman" w:hAnsi="Times New Roman" w:cs="Times New Roman" w:hint="default"/>
      </w:rPr>
    </w:lvl>
    <w:lvl w:ilvl="1" w:tplc="9578BC36" w:tentative="1">
      <w:start w:val="1"/>
      <w:numFmt w:val="bullet"/>
      <w:lvlText w:val="o"/>
      <w:lvlJc w:val="left"/>
      <w:pPr>
        <w:ind w:left="1440" w:hanging="360"/>
      </w:pPr>
      <w:rPr>
        <w:rFonts w:ascii="Courier New" w:hAnsi="Courier New" w:cs="Courier New" w:hint="default"/>
      </w:rPr>
    </w:lvl>
    <w:lvl w:ilvl="2" w:tplc="EC341404" w:tentative="1">
      <w:start w:val="1"/>
      <w:numFmt w:val="bullet"/>
      <w:lvlText w:val=""/>
      <w:lvlJc w:val="left"/>
      <w:pPr>
        <w:ind w:left="2160" w:hanging="360"/>
      </w:pPr>
      <w:rPr>
        <w:rFonts w:ascii="Wingdings" w:hAnsi="Wingdings" w:hint="default"/>
      </w:rPr>
    </w:lvl>
    <w:lvl w:ilvl="3" w:tplc="248EE784" w:tentative="1">
      <w:start w:val="1"/>
      <w:numFmt w:val="bullet"/>
      <w:lvlText w:val=""/>
      <w:lvlJc w:val="left"/>
      <w:pPr>
        <w:ind w:left="2880" w:hanging="360"/>
      </w:pPr>
      <w:rPr>
        <w:rFonts w:ascii="Symbol" w:hAnsi="Symbol" w:hint="default"/>
      </w:rPr>
    </w:lvl>
    <w:lvl w:ilvl="4" w:tplc="428679C2" w:tentative="1">
      <w:start w:val="1"/>
      <w:numFmt w:val="bullet"/>
      <w:lvlText w:val="o"/>
      <w:lvlJc w:val="left"/>
      <w:pPr>
        <w:ind w:left="3600" w:hanging="360"/>
      </w:pPr>
      <w:rPr>
        <w:rFonts w:ascii="Courier New" w:hAnsi="Courier New" w:cs="Courier New" w:hint="default"/>
      </w:rPr>
    </w:lvl>
    <w:lvl w:ilvl="5" w:tplc="A3126144" w:tentative="1">
      <w:start w:val="1"/>
      <w:numFmt w:val="bullet"/>
      <w:lvlText w:val=""/>
      <w:lvlJc w:val="left"/>
      <w:pPr>
        <w:ind w:left="4320" w:hanging="360"/>
      </w:pPr>
      <w:rPr>
        <w:rFonts w:ascii="Wingdings" w:hAnsi="Wingdings" w:hint="default"/>
      </w:rPr>
    </w:lvl>
    <w:lvl w:ilvl="6" w:tplc="E580E42C" w:tentative="1">
      <w:start w:val="1"/>
      <w:numFmt w:val="bullet"/>
      <w:lvlText w:val=""/>
      <w:lvlJc w:val="left"/>
      <w:pPr>
        <w:ind w:left="5040" w:hanging="360"/>
      </w:pPr>
      <w:rPr>
        <w:rFonts w:ascii="Symbol" w:hAnsi="Symbol" w:hint="default"/>
      </w:rPr>
    </w:lvl>
    <w:lvl w:ilvl="7" w:tplc="2E24A7AE" w:tentative="1">
      <w:start w:val="1"/>
      <w:numFmt w:val="bullet"/>
      <w:lvlText w:val="o"/>
      <w:lvlJc w:val="left"/>
      <w:pPr>
        <w:ind w:left="5760" w:hanging="360"/>
      </w:pPr>
      <w:rPr>
        <w:rFonts w:ascii="Courier New" w:hAnsi="Courier New" w:cs="Courier New" w:hint="default"/>
      </w:rPr>
    </w:lvl>
    <w:lvl w:ilvl="8" w:tplc="54247E12" w:tentative="1">
      <w:start w:val="1"/>
      <w:numFmt w:val="bullet"/>
      <w:lvlText w:val=""/>
      <w:lvlJc w:val="left"/>
      <w:pPr>
        <w:ind w:left="6480" w:hanging="360"/>
      </w:pPr>
      <w:rPr>
        <w:rFonts w:ascii="Wingdings" w:hAnsi="Wingdings" w:hint="default"/>
      </w:rPr>
    </w:lvl>
  </w:abstractNum>
  <w:abstractNum w:abstractNumId="5" w15:restartNumberingAfterBreak="0">
    <w:nsid w:val="25CF40CC"/>
    <w:multiLevelType w:val="multilevel"/>
    <w:tmpl w:val="BBB82DF4"/>
    <w:lvl w:ilvl="0">
      <w:start w:val="1"/>
      <w:numFmt w:val="none"/>
      <w:suff w:val="space"/>
      <w:lvlText w:val="2."/>
      <w:lvlJc w:val="left"/>
      <w:pPr>
        <w:ind w:left="360" w:hanging="360"/>
      </w:pPr>
      <w:rPr>
        <w:rFonts w:hint="default"/>
        <w:b/>
      </w:rPr>
    </w:lvl>
    <w:lvl w:ilvl="1">
      <w:start w:val="1"/>
      <w:numFmt w:val="decimal"/>
      <w:lvlText w:val="%2."/>
      <w:lvlJc w:val="left"/>
      <w:pPr>
        <w:ind w:left="360" w:hanging="360"/>
      </w:pPr>
      <w:rPr>
        <w:rFonts w:asciiTheme="majorBidi" w:eastAsia="Times New Roman" w:hAnsiTheme="majorBidi" w:cstheme="majorBidi"/>
        <w:b w:val="0"/>
        <w:bCs w:val="0"/>
        <w:i w:val="0"/>
        <w:iCs w:val="0"/>
      </w:rPr>
    </w:lvl>
    <w:lvl w:ilvl="2">
      <w:start w:val="1"/>
      <w:numFmt w:val="decimal"/>
      <w:suff w:val="space"/>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39AD72F0"/>
    <w:multiLevelType w:val="multilevel"/>
    <w:tmpl w:val="1C765AE4"/>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color w:val="auto"/>
        <w:sz w:val="22"/>
        <w:szCs w:val="22"/>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FA25A93"/>
    <w:multiLevelType w:val="hybridMultilevel"/>
    <w:tmpl w:val="73BC5090"/>
    <w:lvl w:ilvl="0" w:tplc="D1485308">
      <w:start w:val="1"/>
      <w:numFmt w:val="decimal"/>
      <w:lvlText w:val="%1."/>
      <w:lvlJc w:val="left"/>
      <w:pPr>
        <w:ind w:left="720" w:hanging="360"/>
      </w:pPr>
      <w:rPr>
        <w:rFonts w:eastAsiaTheme="minorHAnsi" w:hint="default"/>
        <w:color w:val="auto"/>
      </w:rPr>
    </w:lvl>
    <w:lvl w:ilvl="1" w:tplc="F4EA7556">
      <w:start w:val="1"/>
      <w:numFmt w:val="lowerLetter"/>
      <w:lvlText w:val="%2)"/>
      <w:lvlJc w:val="left"/>
      <w:pPr>
        <w:ind w:left="1440" w:hanging="360"/>
      </w:pPr>
      <w:rPr>
        <w:rFonts w:asciiTheme="minorHAnsi" w:hAnsiTheme="minorHAnsi" w:cstheme="minorBidi" w:hint="default"/>
        <w:sz w:val="22"/>
      </w:rPr>
    </w:lvl>
    <w:lvl w:ilvl="2" w:tplc="F4503B34">
      <w:start w:val="1"/>
      <w:numFmt w:val="lowerRoman"/>
      <w:lvlText w:val="%3."/>
      <w:lvlJc w:val="right"/>
      <w:pPr>
        <w:ind w:left="2160" w:hanging="180"/>
      </w:pPr>
    </w:lvl>
    <w:lvl w:ilvl="3" w:tplc="C090EE8C">
      <w:start w:val="1"/>
      <w:numFmt w:val="decimal"/>
      <w:lvlText w:val="%4)"/>
      <w:lvlJc w:val="left"/>
      <w:pPr>
        <w:ind w:left="2880" w:hanging="360"/>
      </w:pPr>
      <w:rPr>
        <w:rFonts w:asciiTheme="majorBidi" w:eastAsiaTheme="minorHAnsi" w:hAnsiTheme="majorBidi" w:cstheme="majorBidi"/>
      </w:rPr>
    </w:lvl>
    <w:lvl w:ilvl="4" w:tplc="00C49FB6" w:tentative="1">
      <w:start w:val="1"/>
      <w:numFmt w:val="lowerLetter"/>
      <w:lvlText w:val="%5."/>
      <w:lvlJc w:val="left"/>
      <w:pPr>
        <w:ind w:left="3600" w:hanging="360"/>
      </w:pPr>
    </w:lvl>
    <w:lvl w:ilvl="5" w:tplc="7D92EE2C" w:tentative="1">
      <w:start w:val="1"/>
      <w:numFmt w:val="lowerRoman"/>
      <w:lvlText w:val="%6."/>
      <w:lvlJc w:val="right"/>
      <w:pPr>
        <w:ind w:left="4320" w:hanging="180"/>
      </w:pPr>
    </w:lvl>
    <w:lvl w:ilvl="6" w:tplc="D5DAAEE6" w:tentative="1">
      <w:start w:val="1"/>
      <w:numFmt w:val="decimal"/>
      <w:lvlText w:val="%7."/>
      <w:lvlJc w:val="left"/>
      <w:pPr>
        <w:ind w:left="5040" w:hanging="360"/>
      </w:pPr>
    </w:lvl>
    <w:lvl w:ilvl="7" w:tplc="3DC659AA" w:tentative="1">
      <w:start w:val="1"/>
      <w:numFmt w:val="lowerLetter"/>
      <w:lvlText w:val="%8."/>
      <w:lvlJc w:val="left"/>
      <w:pPr>
        <w:ind w:left="5760" w:hanging="360"/>
      </w:pPr>
    </w:lvl>
    <w:lvl w:ilvl="8" w:tplc="2A4CEF1A" w:tentative="1">
      <w:start w:val="1"/>
      <w:numFmt w:val="lowerRoman"/>
      <w:lvlText w:val="%9."/>
      <w:lvlJc w:val="right"/>
      <w:pPr>
        <w:ind w:left="6480" w:hanging="180"/>
      </w:pPr>
    </w:lvl>
  </w:abstractNum>
  <w:abstractNum w:abstractNumId="8" w15:restartNumberingAfterBreak="0">
    <w:nsid w:val="4A555C34"/>
    <w:multiLevelType w:val="hybridMultilevel"/>
    <w:tmpl w:val="9E00CE6C"/>
    <w:lvl w:ilvl="0" w:tplc="A21A3776">
      <w:start w:val="1"/>
      <w:numFmt w:val="decimal"/>
      <w:lvlText w:val="%1)"/>
      <w:lvlJc w:val="left"/>
      <w:pPr>
        <w:ind w:left="720" w:hanging="360"/>
      </w:pPr>
      <w:rPr>
        <w:rFonts w:eastAsiaTheme="minorHAnsi" w:hint="default"/>
        <w:color w:val="auto"/>
      </w:rPr>
    </w:lvl>
    <w:lvl w:ilvl="1" w:tplc="F3AA65E2" w:tentative="1">
      <w:start w:val="1"/>
      <w:numFmt w:val="lowerLetter"/>
      <w:lvlText w:val="%2."/>
      <w:lvlJc w:val="left"/>
      <w:pPr>
        <w:ind w:left="1440" w:hanging="360"/>
      </w:pPr>
    </w:lvl>
    <w:lvl w:ilvl="2" w:tplc="1262BCFC">
      <w:start w:val="1"/>
      <w:numFmt w:val="lowerRoman"/>
      <w:lvlText w:val="%3."/>
      <w:lvlJc w:val="right"/>
      <w:pPr>
        <w:ind w:left="2160" w:hanging="180"/>
      </w:pPr>
    </w:lvl>
    <w:lvl w:ilvl="3" w:tplc="B9FEBAA8">
      <w:start w:val="1"/>
      <w:numFmt w:val="decimal"/>
      <w:lvlText w:val="%4."/>
      <w:lvlJc w:val="left"/>
      <w:pPr>
        <w:ind w:left="2880" w:hanging="360"/>
      </w:pPr>
    </w:lvl>
    <w:lvl w:ilvl="4" w:tplc="4EA81244" w:tentative="1">
      <w:start w:val="1"/>
      <w:numFmt w:val="lowerLetter"/>
      <w:lvlText w:val="%5."/>
      <w:lvlJc w:val="left"/>
      <w:pPr>
        <w:ind w:left="3600" w:hanging="360"/>
      </w:pPr>
    </w:lvl>
    <w:lvl w:ilvl="5" w:tplc="24C617A6" w:tentative="1">
      <w:start w:val="1"/>
      <w:numFmt w:val="lowerRoman"/>
      <w:lvlText w:val="%6."/>
      <w:lvlJc w:val="right"/>
      <w:pPr>
        <w:ind w:left="4320" w:hanging="180"/>
      </w:pPr>
    </w:lvl>
    <w:lvl w:ilvl="6" w:tplc="9A80BE96" w:tentative="1">
      <w:start w:val="1"/>
      <w:numFmt w:val="decimal"/>
      <w:lvlText w:val="%7."/>
      <w:lvlJc w:val="left"/>
      <w:pPr>
        <w:ind w:left="5040" w:hanging="360"/>
      </w:pPr>
    </w:lvl>
    <w:lvl w:ilvl="7" w:tplc="196CB52C" w:tentative="1">
      <w:start w:val="1"/>
      <w:numFmt w:val="lowerLetter"/>
      <w:lvlText w:val="%8."/>
      <w:lvlJc w:val="left"/>
      <w:pPr>
        <w:ind w:left="5760" w:hanging="360"/>
      </w:pPr>
    </w:lvl>
    <w:lvl w:ilvl="8" w:tplc="D7D82CA4" w:tentative="1">
      <w:start w:val="1"/>
      <w:numFmt w:val="lowerRoman"/>
      <w:lvlText w:val="%9."/>
      <w:lvlJc w:val="right"/>
      <w:pPr>
        <w:ind w:left="6480" w:hanging="180"/>
      </w:pPr>
    </w:lvl>
  </w:abstractNum>
  <w:abstractNum w:abstractNumId="9"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8FA2834"/>
    <w:multiLevelType w:val="hybridMultilevel"/>
    <w:tmpl w:val="E8E4FDB8"/>
    <w:lvl w:ilvl="0" w:tplc="6C2645C2">
      <w:start w:val="1"/>
      <w:numFmt w:val="bullet"/>
      <w:lvlText w:val="-"/>
      <w:lvlJc w:val="left"/>
      <w:pPr>
        <w:ind w:left="720" w:hanging="360"/>
      </w:pPr>
      <w:rPr>
        <w:rFonts w:ascii="Times New Roman" w:eastAsiaTheme="minorHAnsi" w:hAnsi="Times New Roman" w:cs="Times New Roman" w:hint="default"/>
      </w:rPr>
    </w:lvl>
    <w:lvl w:ilvl="1" w:tplc="B08EB426" w:tentative="1">
      <w:start w:val="1"/>
      <w:numFmt w:val="bullet"/>
      <w:lvlText w:val="o"/>
      <w:lvlJc w:val="left"/>
      <w:pPr>
        <w:ind w:left="1440" w:hanging="360"/>
      </w:pPr>
      <w:rPr>
        <w:rFonts w:ascii="Courier New" w:hAnsi="Courier New" w:cs="Courier New" w:hint="default"/>
      </w:rPr>
    </w:lvl>
    <w:lvl w:ilvl="2" w:tplc="A3E2C864" w:tentative="1">
      <w:start w:val="1"/>
      <w:numFmt w:val="bullet"/>
      <w:lvlText w:val=""/>
      <w:lvlJc w:val="left"/>
      <w:pPr>
        <w:ind w:left="2160" w:hanging="360"/>
      </w:pPr>
      <w:rPr>
        <w:rFonts w:ascii="Wingdings" w:hAnsi="Wingdings" w:hint="default"/>
      </w:rPr>
    </w:lvl>
    <w:lvl w:ilvl="3" w:tplc="5FCA3916" w:tentative="1">
      <w:start w:val="1"/>
      <w:numFmt w:val="bullet"/>
      <w:lvlText w:val=""/>
      <w:lvlJc w:val="left"/>
      <w:pPr>
        <w:ind w:left="2880" w:hanging="360"/>
      </w:pPr>
      <w:rPr>
        <w:rFonts w:ascii="Symbol" w:hAnsi="Symbol" w:hint="default"/>
      </w:rPr>
    </w:lvl>
    <w:lvl w:ilvl="4" w:tplc="6B38C61C" w:tentative="1">
      <w:start w:val="1"/>
      <w:numFmt w:val="bullet"/>
      <w:lvlText w:val="o"/>
      <w:lvlJc w:val="left"/>
      <w:pPr>
        <w:ind w:left="3600" w:hanging="360"/>
      </w:pPr>
      <w:rPr>
        <w:rFonts w:ascii="Courier New" w:hAnsi="Courier New" w:cs="Courier New" w:hint="default"/>
      </w:rPr>
    </w:lvl>
    <w:lvl w:ilvl="5" w:tplc="9D0AFE50" w:tentative="1">
      <w:start w:val="1"/>
      <w:numFmt w:val="bullet"/>
      <w:lvlText w:val=""/>
      <w:lvlJc w:val="left"/>
      <w:pPr>
        <w:ind w:left="4320" w:hanging="360"/>
      </w:pPr>
      <w:rPr>
        <w:rFonts w:ascii="Wingdings" w:hAnsi="Wingdings" w:hint="default"/>
      </w:rPr>
    </w:lvl>
    <w:lvl w:ilvl="6" w:tplc="FECC6ACA" w:tentative="1">
      <w:start w:val="1"/>
      <w:numFmt w:val="bullet"/>
      <w:lvlText w:val=""/>
      <w:lvlJc w:val="left"/>
      <w:pPr>
        <w:ind w:left="5040" w:hanging="360"/>
      </w:pPr>
      <w:rPr>
        <w:rFonts w:ascii="Symbol" w:hAnsi="Symbol" w:hint="default"/>
      </w:rPr>
    </w:lvl>
    <w:lvl w:ilvl="7" w:tplc="376EE7C0" w:tentative="1">
      <w:start w:val="1"/>
      <w:numFmt w:val="bullet"/>
      <w:lvlText w:val="o"/>
      <w:lvlJc w:val="left"/>
      <w:pPr>
        <w:ind w:left="5760" w:hanging="360"/>
      </w:pPr>
      <w:rPr>
        <w:rFonts w:ascii="Courier New" w:hAnsi="Courier New" w:cs="Courier New" w:hint="default"/>
      </w:rPr>
    </w:lvl>
    <w:lvl w:ilvl="8" w:tplc="60785100" w:tentative="1">
      <w:start w:val="1"/>
      <w:numFmt w:val="bullet"/>
      <w:lvlText w:val=""/>
      <w:lvlJc w:val="left"/>
      <w:pPr>
        <w:ind w:left="6480" w:hanging="360"/>
      </w:pPr>
      <w:rPr>
        <w:rFonts w:ascii="Wingdings" w:hAnsi="Wingdings" w:hint="default"/>
      </w:rPr>
    </w:lvl>
  </w:abstractNum>
  <w:abstractNum w:abstractNumId="11" w15:restartNumberingAfterBreak="0">
    <w:nsid w:val="781061EA"/>
    <w:multiLevelType w:val="hybridMultilevel"/>
    <w:tmpl w:val="1CEE39F6"/>
    <w:lvl w:ilvl="0" w:tplc="69DECAD4">
      <w:start w:val="1"/>
      <w:numFmt w:val="decimal"/>
      <w:lvlText w:val="%1)"/>
      <w:lvlJc w:val="left"/>
      <w:pPr>
        <w:ind w:left="720" w:hanging="360"/>
      </w:pPr>
    </w:lvl>
    <w:lvl w:ilvl="1" w:tplc="AFF01590" w:tentative="1">
      <w:start w:val="1"/>
      <w:numFmt w:val="lowerLetter"/>
      <w:lvlText w:val="%2."/>
      <w:lvlJc w:val="left"/>
      <w:pPr>
        <w:ind w:left="1440" w:hanging="360"/>
      </w:pPr>
    </w:lvl>
    <w:lvl w:ilvl="2" w:tplc="9516D7C2" w:tentative="1">
      <w:start w:val="1"/>
      <w:numFmt w:val="lowerRoman"/>
      <w:lvlText w:val="%3."/>
      <w:lvlJc w:val="right"/>
      <w:pPr>
        <w:ind w:left="2160" w:hanging="180"/>
      </w:pPr>
    </w:lvl>
    <w:lvl w:ilvl="3" w:tplc="A454BE58" w:tentative="1">
      <w:start w:val="1"/>
      <w:numFmt w:val="decimal"/>
      <w:lvlText w:val="%4."/>
      <w:lvlJc w:val="left"/>
      <w:pPr>
        <w:ind w:left="2880" w:hanging="360"/>
      </w:pPr>
    </w:lvl>
    <w:lvl w:ilvl="4" w:tplc="BEFA249C" w:tentative="1">
      <w:start w:val="1"/>
      <w:numFmt w:val="lowerLetter"/>
      <w:lvlText w:val="%5."/>
      <w:lvlJc w:val="left"/>
      <w:pPr>
        <w:ind w:left="3600" w:hanging="360"/>
      </w:pPr>
    </w:lvl>
    <w:lvl w:ilvl="5" w:tplc="F132BB9A" w:tentative="1">
      <w:start w:val="1"/>
      <w:numFmt w:val="lowerRoman"/>
      <w:lvlText w:val="%6."/>
      <w:lvlJc w:val="right"/>
      <w:pPr>
        <w:ind w:left="4320" w:hanging="180"/>
      </w:pPr>
    </w:lvl>
    <w:lvl w:ilvl="6" w:tplc="B4DC0294" w:tentative="1">
      <w:start w:val="1"/>
      <w:numFmt w:val="decimal"/>
      <w:lvlText w:val="%7."/>
      <w:lvlJc w:val="left"/>
      <w:pPr>
        <w:ind w:left="5040" w:hanging="360"/>
      </w:pPr>
    </w:lvl>
    <w:lvl w:ilvl="7" w:tplc="6B200DA2" w:tentative="1">
      <w:start w:val="1"/>
      <w:numFmt w:val="lowerLetter"/>
      <w:lvlText w:val="%8."/>
      <w:lvlJc w:val="left"/>
      <w:pPr>
        <w:ind w:left="5760" w:hanging="360"/>
      </w:pPr>
    </w:lvl>
    <w:lvl w:ilvl="8" w:tplc="5B287762" w:tentative="1">
      <w:start w:val="1"/>
      <w:numFmt w:val="lowerRoman"/>
      <w:lvlText w:val="%9."/>
      <w:lvlJc w:val="right"/>
      <w:pPr>
        <w:ind w:left="6480" w:hanging="180"/>
      </w:pPr>
    </w:lvl>
  </w:abstractNum>
  <w:abstractNum w:abstractNumId="12" w15:restartNumberingAfterBreak="0">
    <w:nsid w:val="79910A99"/>
    <w:multiLevelType w:val="multilevel"/>
    <w:tmpl w:val="6572433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080" w:hanging="720"/>
      </w:pPr>
      <w:rPr>
        <w:rFonts w:hint="default"/>
        <w:i w:val="0"/>
        <w:iCs w:val="0"/>
      </w:rPr>
    </w:lvl>
    <w:lvl w:ilvl="4">
      <w:start w:val="1"/>
      <w:numFmt w:val="decimal"/>
      <w:isLgl/>
      <w:lvlText w:val="%1.%2.%3.%4.%5."/>
      <w:lvlJc w:val="left"/>
      <w:pPr>
        <w:ind w:left="1440" w:hanging="1080"/>
      </w:pPr>
      <w:rPr>
        <w:rFonts w:hint="default"/>
        <w:i w:val="0"/>
        <w:i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C2D2D2A"/>
    <w:multiLevelType w:val="hybridMultilevel"/>
    <w:tmpl w:val="E7FAF256"/>
    <w:lvl w:ilvl="0" w:tplc="3DB6E352">
      <w:start w:val="1"/>
      <w:numFmt w:val="lowerLetter"/>
      <w:lvlText w:val="%1)"/>
      <w:lvlJc w:val="left"/>
      <w:pPr>
        <w:ind w:left="720" w:hanging="360"/>
      </w:pPr>
      <w:rPr>
        <w:rFonts w:asciiTheme="majorBidi" w:hAnsiTheme="majorBidi" w:cstheme="majorBidi" w:hint="default"/>
        <w:sz w:val="24"/>
        <w:szCs w:val="24"/>
      </w:rPr>
    </w:lvl>
    <w:lvl w:ilvl="1" w:tplc="51CEA60C" w:tentative="1">
      <w:start w:val="1"/>
      <w:numFmt w:val="lowerLetter"/>
      <w:lvlText w:val="%2."/>
      <w:lvlJc w:val="left"/>
      <w:pPr>
        <w:ind w:left="1440" w:hanging="360"/>
      </w:pPr>
    </w:lvl>
    <w:lvl w:ilvl="2" w:tplc="BB58ADE8" w:tentative="1">
      <w:start w:val="1"/>
      <w:numFmt w:val="lowerRoman"/>
      <w:lvlText w:val="%3."/>
      <w:lvlJc w:val="right"/>
      <w:pPr>
        <w:ind w:left="2160" w:hanging="180"/>
      </w:pPr>
    </w:lvl>
    <w:lvl w:ilvl="3" w:tplc="3E968F76" w:tentative="1">
      <w:start w:val="1"/>
      <w:numFmt w:val="decimal"/>
      <w:lvlText w:val="%4."/>
      <w:lvlJc w:val="left"/>
      <w:pPr>
        <w:ind w:left="2880" w:hanging="360"/>
      </w:pPr>
    </w:lvl>
    <w:lvl w:ilvl="4" w:tplc="41E8E6A0" w:tentative="1">
      <w:start w:val="1"/>
      <w:numFmt w:val="lowerLetter"/>
      <w:lvlText w:val="%5."/>
      <w:lvlJc w:val="left"/>
      <w:pPr>
        <w:ind w:left="3600" w:hanging="360"/>
      </w:pPr>
    </w:lvl>
    <w:lvl w:ilvl="5" w:tplc="07C6B4FA" w:tentative="1">
      <w:start w:val="1"/>
      <w:numFmt w:val="lowerRoman"/>
      <w:lvlText w:val="%6."/>
      <w:lvlJc w:val="right"/>
      <w:pPr>
        <w:ind w:left="4320" w:hanging="180"/>
      </w:pPr>
    </w:lvl>
    <w:lvl w:ilvl="6" w:tplc="5216956E" w:tentative="1">
      <w:start w:val="1"/>
      <w:numFmt w:val="decimal"/>
      <w:lvlText w:val="%7."/>
      <w:lvlJc w:val="left"/>
      <w:pPr>
        <w:ind w:left="5040" w:hanging="360"/>
      </w:pPr>
    </w:lvl>
    <w:lvl w:ilvl="7" w:tplc="4AD2F056" w:tentative="1">
      <w:start w:val="1"/>
      <w:numFmt w:val="lowerLetter"/>
      <w:lvlText w:val="%8."/>
      <w:lvlJc w:val="left"/>
      <w:pPr>
        <w:ind w:left="5760" w:hanging="360"/>
      </w:pPr>
    </w:lvl>
    <w:lvl w:ilvl="8" w:tplc="C00AC200" w:tentative="1">
      <w:start w:val="1"/>
      <w:numFmt w:val="lowerRoman"/>
      <w:lvlText w:val="%9."/>
      <w:lvlJc w:val="right"/>
      <w:pPr>
        <w:ind w:left="6480" w:hanging="180"/>
      </w:pPr>
    </w:lvl>
  </w:abstractNum>
  <w:num w:numId="1" w16cid:durableId="1875073067">
    <w:abstractNumId w:val="5"/>
  </w:num>
  <w:num w:numId="2" w16cid:durableId="621572169">
    <w:abstractNumId w:val="10"/>
  </w:num>
  <w:num w:numId="3" w16cid:durableId="892160604">
    <w:abstractNumId w:val="12"/>
  </w:num>
  <w:num w:numId="4" w16cid:durableId="1877352798">
    <w:abstractNumId w:val="9"/>
  </w:num>
  <w:num w:numId="5" w16cid:durableId="223612404">
    <w:abstractNumId w:val="7"/>
  </w:num>
  <w:num w:numId="6" w16cid:durableId="1772776037">
    <w:abstractNumId w:val="0"/>
  </w:num>
  <w:num w:numId="7" w16cid:durableId="1160535054">
    <w:abstractNumId w:val="8"/>
  </w:num>
  <w:num w:numId="8" w16cid:durableId="809130758">
    <w:abstractNumId w:val="1"/>
  </w:num>
  <w:num w:numId="9" w16cid:durableId="1545868868">
    <w:abstractNumId w:val="3"/>
  </w:num>
  <w:num w:numId="10" w16cid:durableId="1545940975">
    <w:abstractNumId w:val="13"/>
  </w:num>
  <w:num w:numId="11" w16cid:durableId="1377780910">
    <w:abstractNumId w:val="6"/>
  </w:num>
  <w:num w:numId="12" w16cid:durableId="1496917398">
    <w:abstractNumId w:val="4"/>
  </w:num>
  <w:num w:numId="13" w16cid:durableId="1251084188">
    <w:abstractNumId w:val="11"/>
  </w:num>
  <w:num w:numId="14" w16cid:durableId="982462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CDC"/>
    <w:rsid w:val="000555E1"/>
    <w:rsid w:val="00086A8F"/>
    <w:rsid w:val="00090D34"/>
    <w:rsid w:val="00096CDC"/>
    <w:rsid w:val="000E66E6"/>
    <w:rsid w:val="00152670"/>
    <w:rsid w:val="001A394C"/>
    <w:rsid w:val="001B3E7D"/>
    <w:rsid w:val="001C5486"/>
    <w:rsid w:val="001E5E71"/>
    <w:rsid w:val="00212A47"/>
    <w:rsid w:val="00224346"/>
    <w:rsid w:val="002309FC"/>
    <w:rsid w:val="002C38AA"/>
    <w:rsid w:val="002C5084"/>
    <w:rsid w:val="002E11DB"/>
    <w:rsid w:val="00347A98"/>
    <w:rsid w:val="00351818"/>
    <w:rsid w:val="0035712E"/>
    <w:rsid w:val="004350AE"/>
    <w:rsid w:val="005921E3"/>
    <w:rsid w:val="005E4D91"/>
    <w:rsid w:val="00637FC5"/>
    <w:rsid w:val="00657353"/>
    <w:rsid w:val="00692E9A"/>
    <w:rsid w:val="006E4CAD"/>
    <w:rsid w:val="00703C54"/>
    <w:rsid w:val="00716289"/>
    <w:rsid w:val="00737EB5"/>
    <w:rsid w:val="007C3FEF"/>
    <w:rsid w:val="007C4863"/>
    <w:rsid w:val="00817666"/>
    <w:rsid w:val="008307FB"/>
    <w:rsid w:val="00857C7F"/>
    <w:rsid w:val="0087104A"/>
    <w:rsid w:val="008A3ECC"/>
    <w:rsid w:val="008F145C"/>
    <w:rsid w:val="008F3F54"/>
    <w:rsid w:val="00901831"/>
    <w:rsid w:val="00912B52"/>
    <w:rsid w:val="00915F14"/>
    <w:rsid w:val="009412BA"/>
    <w:rsid w:val="00960C1E"/>
    <w:rsid w:val="0097388F"/>
    <w:rsid w:val="009A7F95"/>
    <w:rsid w:val="009D3FD3"/>
    <w:rsid w:val="00A62529"/>
    <w:rsid w:val="00AF0F7C"/>
    <w:rsid w:val="00BE198A"/>
    <w:rsid w:val="00C10F65"/>
    <w:rsid w:val="00C301A2"/>
    <w:rsid w:val="00CA4F38"/>
    <w:rsid w:val="00CD7819"/>
    <w:rsid w:val="00CE181B"/>
    <w:rsid w:val="00D62927"/>
    <w:rsid w:val="00DB43E7"/>
    <w:rsid w:val="00DC639E"/>
    <w:rsid w:val="00DF23D2"/>
    <w:rsid w:val="00E10D42"/>
    <w:rsid w:val="00E315F4"/>
    <w:rsid w:val="00E32EA3"/>
    <w:rsid w:val="00E3346A"/>
    <w:rsid w:val="00F16048"/>
    <w:rsid w:val="00FA1240"/>
    <w:rsid w:val="00FE2E82"/>
    <w:rsid w:val="00FE4B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EF66"/>
  <w15:chartTrackingRefBased/>
  <w15:docId w15:val="{D7828B3A-44B5-413D-B0A5-29FA8C3A2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96CDC"/>
    <w:rPr>
      <w:kern w:val="0"/>
      <w14:ligatures w14:val="none"/>
    </w:rPr>
  </w:style>
  <w:style w:type="paragraph" w:styleId="Virsraksts1">
    <w:name w:val="heading 1"/>
    <w:basedOn w:val="Parasts"/>
    <w:next w:val="Parasts"/>
    <w:link w:val="Virsraksts1Rakstz"/>
    <w:uiPriority w:val="9"/>
    <w:qFormat/>
    <w:rsid w:val="00096C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096C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096CD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096CD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096CD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096CD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96CD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96CD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96CD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96CD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096CD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096CD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096CD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096CD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096CD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96CD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96CD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96CD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96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96CD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96CD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96CD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96CD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96CDC"/>
    <w:rPr>
      <w:i/>
      <w:iCs/>
      <w:color w:val="404040" w:themeColor="text1" w:themeTint="BF"/>
    </w:r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Text"/>
    <w:basedOn w:val="Parasts"/>
    <w:link w:val="SarakstarindkopaRakstz"/>
    <w:qFormat/>
    <w:rsid w:val="00096CDC"/>
    <w:pPr>
      <w:ind w:left="720"/>
      <w:contextualSpacing/>
    </w:pPr>
  </w:style>
  <w:style w:type="character" w:styleId="Intensvsizclums">
    <w:name w:val="Intense Emphasis"/>
    <w:basedOn w:val="Noklusjumarindkopasfonts"/>
    <w:uiPriority w:val="21"/>
    <w:qFormat/>
    <w:rsid w:val="00096CDC"/>
    <w:rPr>
      <w:i/>
      <w:iCs/>
      <w:color w:val="2F5496" w:themeColor="accent1" w:themeShade="BF"/>
    </w:rPr>
  </w:style>
  <w:style w:type="paragraph" w:styleId="Intensvscitts">
    <w:name w:val="Intense Quote"/>
    <w:basedOn w:val="Parasts"/>
    <w:next w:val="Parasts"/>
    <w:link w:val="IntensvscittsRakstz"/>
    <w:uiPriority w:val="30"/>
    <w:qFormat/>
    <w:rsid w:val="00096C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096CDC"/>
    <w:rPr>
      <w:i/>
      <w:iCs/>
      <w:color w:val="2F5496" w:themeColor="accent1" w:themeShade="BF"/>
    </w:rPr>
  </w:style>
  <w:style w:type="character" w:styleId="Intensvaatsauce">
    <w:name w:val="Intense Reference"/>
    <w:basedOn w:val="Noklusjumarindkopasfonts"/>
    <w:uiPriority w:val="32"/>
    <w:qFormat/>
    <w:rsid w:val="00096CDC"/>
    <w:rPr>
      <w:b/>
      <w:bCs/>
      <w:smallCaps/>
      <w:color w:val="2F5496" w:themeColor="accent1" w:themeShade="BF"/>
      <w:spacing w:val="5"/>
    </w:rPr>
  </w:style>
  <w:style w:type="table" w:styleId="Reatabula">
    <w:name w:val="Table Grid"/>
    <w:basedOn w:val="Parastatabula"/>
    <w:uiPriority w:val="39"/>
    <w:rsid w:val="00096CD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096CD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iPriority w:val="99"/>
    <w:unhideWhenUsed/>
    <w:rsid w:val="00096CDC"/>
    <w:rPr>
      <w:color w:val="0563C1" w:themeColor="hyperlink"/>
      <w:u w:val="single"/>
    </w:rPr>
  </w:style>
  <w:style w:type="paragraph" w:styleId="Komentrateksts">
    <w:name w:val="annotation text"/>
    <w:basedOn w:val="Parasts"/>
    <w:link w:val="KomentratekstsRakstz"/>
    <w:uiPriority w:val="99"/>
    <w:unhideWhenUsed/>
    <w:rsid w:val="00096CDC"/>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096CDC"/>
    <w:rPr>
      <w:rFonts w:ascii="Calibri" w:eastAsia="Calibri" w:hAnsi="Calibri" w:cs="Times New Roman"/>
      <w:kern w:val="0"/>
      <w:sz w:val="20"/>
      <w:szCs w:val="20"/>
      <w14:ligatures w14:val="non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096CDC"/>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096CDC"/>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096CDC"/>
    <w:rPr>
      <w:kern w:val="0"/>
      <w14:ligatures w14:val="none"/>
    </w:rPr>
  </w:style>
  <w:style w:type="paragraph" w:customStyle="1" w:styleId="tv213">
    <w:name w:val="tv213"/>
    <w:basedOn w:val="Parasts"/>
    <w:rsid w:val="00096CD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Komentratma">
    <w:name w:val="annotation subject"/>
    <w:basedOn w:val="Komentrateksts"/>
    <w:next w:val="Komentrateksts"/>
    <w:link w:val="KomentratmaRakstz"/>
    <w:semiHidden/>
    <w:rsid w:val="00096CDC"/>
    <w:pPr>
      <w:suppressAutoHyphens/>
      <w:spacing w:after="0"/>
    </w:pPr>
    <w:rPr>
      <w:rFonts w:ascii="Times New Roman" w:eastAsia="Times New Roman" w:hAnsi="Times New Roman"/>
      <w:b/>
      <w:bCs/>
      <w:lang w:eastAsia="ar-SA"/>
    </w:rPr>
  </w:style>
  <w:style w:type="character" w:customStyle="1" w:styleId="KomentratmaRakstz">
    <w:name w:val="Komentāra tēma Rakstz."/>
    <w:basedOn w:val="KomentratekstsRakstz"/>
    <w:link w:val="Komentratma"/>
    <w:semiHidden/>
    <w:rsid w:val="00096CDC"/>
    <w:rPr>
      <w:rFonts w:ascii="Times New Roman" w:eastAsia="Times New Roman" w:hAnsi="Times New Roman" w:cs="Times New Roman"/>
      <w:b/>
      <w:bCs/>
      <w:kern w:val="0"/>
      <w:sz w:val="20"/>
      <w:szCs w:val="20"/>
      <w:lang w:eastAsia="ar-SA"/>
      <w14:ligatures w14:val="none"/>
    </w:rPr>
  </w:style>
  <w:style w:type="character" w:styleId="HTMLcitts">
    <w:name w:val="HTML Cite"/>
    <w:basedOn w:val="Noklusjumarindkopasfonts"/>
    <w:rsid w:val="00096CDC"/>
    <w:rPr>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balvunam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28981</Words>
  <Characters>16520</Characters>
  <Application>Microsoft Office Word</Application>
  <DocSecurity>0</DocSecurity>
  <Lines>137</Lines>
  <Paragraphs>90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BALVI NOVADS</dc:creator>
  <cp:lastModifiedBy>BALVI NOVADS</cp:lastModifiedBy>
  <cp:revision>2</cp:revision>
  <cp:lastPrinted>2025-09-22T12:39:00Z</cp:lastPrinted>
  <dcterms:created xsi:type="dcterms:W3CDTF">2025-10-13T13:27:00Z</dcterms:created>
  <dcterms:modified xsi:type="dcterms:W3CDTF">2025-10-13T13:27:00Z</dcterms:modified>
</cp:coreProperties>
</file>