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2C9E9" w14:textId="77777777" w:rsidR="00D434AD" w:rsidRPr="00FA2733" w:rsidRDefault="00D434AD" w:rsidP="00FA2733">
      <w:pPr>
        <w:jc w:val="right"/>
        <w:rPr>
          <w:rFonts w:ascii="Times New Roman" w:hAnsi="Times New Roman" w:cs="Times New Roman"/>
          <w:b/>
          <w:bCs/>
        </w:rPr>
      </w:pPr>
      <w:r w:rsidRPr="00FA2733">
        <w:rPr>
          <w:rFonts w:ascii="Times New Roman" w:hAnsi="Times New Roman" w:cs="Times New Roman"/>
          <w:b/>
          <w:bCs/>
        </w:rPr>
        <w:t>2.pielikums</w:t>
      </w:r>
    </w:p>
    <w:p w14:paraId="1578F685" w14:textId="77777777" w:rsidR="00D434AD" w:rsidRPr="00FA2733" w:rsidRDefault="00D434AD" w:rsidP="00D434AD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A2733">
        <w:rPr>
          <w:rFonts w:ascii="Times New Roman" w:hAnsi="Times New Roman" w:cs="Times New Roman"/>
          <w:i/>
          <w:sz w:val="20"/>
          <w:szCs w:val="20"/>
        </w:rPr>
        <w:t xml:space="preserve">Konkursa procedūras ar sarunām nolikumam </w:t>
      </w:r>
    </w:p>
    <w:p w14:paraId="013DE387" w14:textId="02E5D7B7" w:rsidR="00D434AD" w:rsidRPr="00FA2733" w:rsidRDefault="00D434AD" w:rsidP="00181218">
      <w:pPr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A2733">
        <w:rPr>
          <w:rFonts w:ascii="Times New Roman" w:hAnsi="Times New Roman" w:cs="Times New Roman"/>
          <w:i/>
          <w:sz w:val="20"/>
          <w:szCs w:val="20"/>
        </w:rPr>
        <w:t>“</w:t>
      </w:r>
      <w:r w:rsidR="00181218" w:rsidRPr="00181218">
        <w:rPr>
          <w:rFonts w:ascii="Times New Roman" w:hAnsi="Times New Roman" w:cs="Times New Roman"/>
          <w:i/>
          <w:sz w:val="20"/>
          <w:szCs w:val="20"/>
        </w:rPr>
        <w:t xml:space="preserve">Mobilās kravu kontroles </w:t>
      </w:r>
      <w:proofErr w:type="spellStart"/>
      <w:r w:rsidR="00181218" w:rsidRPr="00181218">
        <w:rPr>
          <w:rFonts w:ascii="Times New Roman" w:hAnsi="Times New Roman" w:cs="Times New Roman"/>
          <w:i/>
          <w:sz w:val="20"/>
          <w:szCs w:val="20"/>
        </w:rPr>
        <w:t>rentgeniekārtas</w:t>
      </w:r>
      <w:proofErr w:type="spellEnd"/>
      <w:r w:rsidR="00181218" w:rsidRPr="00181218">
        <w:rPr>
          <w:rFonts w:ascii="Times New Roman" w:hAnsi="Times New Roman" w:cs="Times New Roman"/>
          <w:i/>
          <w:sz w:val="20"/>
          <w:szCs w:val="20"/>
        </w:rPr>
        <w:t xml:space="preserve"> piegāde un uzturēšana</w:t>
      </w:r>
      <w:r w:rsidRPr="00FA2733">
        <w:rPr>
          <w:rFonts w:ascii="Times New Roman" w:hAnsi="Times New Roman" w:cs="Times New Roman"/>
          <w:i/>
          <w:sz w:val="20"/>
          <w:szCs w:val="20"/>
        </w:rPr>
        <w:t xml:space="preserve">” </w:t>
      </w:r>
    </w:p>
    <w:p w14:paraId="3E4E54E3" w14:textId="20D32EF5" w:rsidR="00D434AD" w:rsidRPr="00FA2733" w:rsidRDefault="00D434AD" w:rsidP="00D434AD">
      <w:pPr>
        <w:autoSpaceDE w:val="0"/>
        <w:spacing w:after="0" w:line="240" w:lineRule="auto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FA2733">
        <w:rPr>
          <w:rFonts w:ascii="Times New Roman" w:hAnsi="Times New Roman" w:cs="Times New Roman"/>
          <w:i/>
          <w:sz w:val="20"/>
          <w:szCs w:val="20"/>
        </w:rPr>
        <w:t>iepirkuma identifikācijas Nr. FM VID 202</w:t>
      </w:r>
      <w:r w:rsidR="00181218">
        <w:rPr>
          <w:rFonts w:ascii="Times New Roman" w:hAnsi="Times New Roman" w:cs="Times New Roman"/>
          <w:i/>
          <w:sz w:val="20"/>
          <w:szCs w:val="20"/>
        </w:rPr>
        <w:t>4</w:t>
      </w:r>
      <w:r w:rsidRPr="00FA2733">
        <w:rPr>
          <w:rFonts w:ascii="Times New Roman" w:hAnsi="Times New Roman" w:cs="Times New Roman"/>
          <w:i/>
          <w:sz w:val="20"/>
          <w:szCs w:val="20"/>
        </w:rPr>
        <w:t>/</w:t>
      </w:r>
      <w:r w:rsidR="00181218">
        <w:rPr>
          <w:rFonts w:ascii="Times New Roman" w:hAnsi="Times New Roman" w:cs="Times New Roman"/>
          <w:i/>
          <w:sz w:val="20"/>
          <w:szCs w:val="20"/>
        </w:rPr>
        <w:t>239</w:t>
      </w:r>
      <w:r w:rsidRPr="00FA2733">
        <w:rPr>
          <w:rFonts w:ascii="Times New Roman" w:hAnsi="Times New Roman" w:cs="Times New Roman"/>
          <w:i/>
          <w:sz w:val="20"/>
          <w:szCs w:val="20"/>
        </w:rPr>
        <w:t>/</w:t>
      </w:r>
      <w:r w:rsidR="00181218">
        <w:rPr>
          <w:rFonts w:ascii="Times New Roman" w:hAnsi="Times New Roman" w:cs="Times New Roman"/>
          <w:i/>
          <w:sz w:val="20"/>
          <w:szCs w:val="20"/>
        </w:rPr>
        <w:t>CCEI</w:t>
      </w:r>
    </w:p>
    <w:p w14:paraId="67E3C7F7" w14:textId="0514162D" w:rsidR="00A30962" w:rsidRPr="00493123" w:rsidRDefault="00A30962">
      <w:pPr>
        <w:rPr>
          <w:rFonts w:ascii="Times New Roman" w:hAnsi="Times New Roman" w:cs="Times New Roman"/>
          <w:sz w:val="28"/>
          <w:szCs w:val="28"/>
        </w:rPr>
      </w:pPr>
    </w:p>
    <w:p w14:paraId="6EA37F1B" w14:textId="2675B56B" w:rsidR="00997029" w:rsidRPr="00D434AD" w:rsidRDefault="00997029" w:rsidP="00D434A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4AD">
        <w:rPr>
          <w:rFonts w:ascii="Times New Roman" w:hAnsi="Times New Roman" w:cs="Times New Roman"/>
          <w:b/>
          <w:bCs/>
          <w:sz w:val="28"/>
          <w:szCs w:val="28"/>
        </w:rPr>
        <w:t>Iepirkuma priekšmeta apraksts</w:t>
      </w:r>
    </w:p>
    <w:p w14:paraId="16C768D0" w14:textId="19860441" w:rsidR="00536BC5" w:rsidRPr="00181218" w:rsidRDefault="00997029" w:rsidP="00057554">
      <w:pPr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AE0A03">
        <w:rPr>
          <w:rFonts w:ascii="Times New Roman" w:hAnsi="Times New Roman" w:cs="Times New Roman"/>
          <w:sz w:val="28"/>
          <w:szCs w:val="28"/>
        </w:rPr>
        <w:t>Iepirku</w:t>
      </w:r>
      <w:r w:rsidRPr="00064D91">
        <w:rPr>
          <w:rFonts w:ascii="Times New Roman" w:hAnsi="Times New Roman" w:cs="Times New Roman"/>
          <w:sz w:val="28"/>
          <w:szCs w:val="28"/>
        </w:rPr>
        <w:t>ma mērķis ir</w:t>
      </w:r>
      <w:r w:rsidR="00867042">
        <w:rPr>
          <w:rFonts w:ascii="Times New Roman" w:hAnsi="Times New Roman" w:cs="Times New Roman"/>
          <w:sz w:val="28"/>
          <w:szCs w:val="28"/>
        </w:rPr>
        <w:t xml:space="preserve"> </w:t>
      </w:r>
      <w:r w:rsidR="001F04B0" w:rsidRPr="005565ED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nodrošināt </w:t>
      </w:r>
      <w:r w:rsidR="001F04B0" w:rsidRPr="00867042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MKP ar </w:t>
      </w:r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jaun</w:t>
      </w:r>
      <w:r w:rsid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u</w:t>
      </w:r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, nelietot</w:t>
      </w:r>
      <w:r w:rsid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u</w:t>
      </w:r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, </w:t>
      </w:r>
      <w:r w:rsid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mobilās </w:t>
      </w:r>
      <w:proofErr w:type="spellStart"/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atpakaļizkliedes</w:t>
      </w:r>
      <w:proofErr w:type="spellEnd"/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 rentgena starojuma (</w:t>
      </w:r>
      <w:proofErr w:type="spellStart"/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Backscatter</w:t>
      </w:r>
      <w:proofErr w:type="spellEnd"/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 X-</w:t>
      </w:r>
      <w:proofErr w:type="spellStart"/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ray</w:t>
      </w:r>
      <w:proofErr w:type="spellEnd"/>
      <w:r w:rsidR="00AE0A03" w:rsidRPr="00AE0A03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) kravu kontroles </w:t>
      </w:r>
      <w:r w:rsidR="001F04B0" w:rsidRPr="00867042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rentgena iekārtu</w:t>
      </w:r>
      <w:r w:rsidR="001F04B0" w:rsidRPr="005565ED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, </w:t>
      </w:r>
      <w:r w:rsidR="001F04B0" w:rsidRPr="00867042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kas </w:t>
      </w:r>
      <w:r w:rsidR="001F04B0" w:rsidRPr="00867042">
        <w:rPr>
          <w:rFonts w:ascii="Times New Roman" w:hAnsi="Times New Roman" w:cs="Times New Roman"/>
          <w:sz w:val="28"/>
          <w:szCs w:val="28"/>
        </w:rPr>
        <w:t xml:space="preserve">sekmēs efektīvāku cīņu ar preču kontrabandu, tādējādi mazinot ēnu ekonomikas īpatsvaru, kā arī </w:t>
      </w:r>
      <w:r w:rsidR="001F04B0" w:rsidRPr="005565ED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nodrošin</w:t>
      </w:r>
      <w:r w:rsidR="001F04B0" w:rsidRPr="00867042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 xml:space="preserve">ās </w:t>
      </w:r>
      <w:r w:rsidR="001F04B0" w:rsidRPr="005565ED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lielāku ieguldījumu ES finanšu interešu aizsardzībā</w:t>
      </w:r>
      <w:r w:rsidR="001F04B0" w:rsidRPr="00867042">
        <w:rPr>
          <w:rFonts w:ascii="Times New Roman" w:eastAsia="Calibri" w:hAnsi="Times New Roman" w:cs="Times New Roman"/>
          <w:sz w:val="28"/>
          <w:szCs w:val="28"/>
          <w14:ligatures w14:val="standardContextual"/>
        </w:rPr>
        <w:t>.</w:t>
      </w:r>
    </w:p>
    <w:p w14:paraId="2E736D3A" w14:textId="63EE5CDE" w:rsidR="00057554" w:rsidRPr="001D1492" w:rsidRDefault="00536BC5" w:rsidP="00057554">
      <w:pPr>
        <w:pStyle w:val="Default"/>
        <w:rPr>
          <w:rFonts w:ascii="Times New Roman" w:hAnsi="Times New Roman" w:cs="Times New Roman"/>
          <w:b/>
          <w:bCs/>
          <w:sz w:val="28"/>
          <w:szCs w:val="28"/>
        </w:rPr>
      </w:pPr>
      <w:r w:rsidRPr="001D1492">
        <w:rPr>
          <w:rFonts w:ascii="Times New Roman" w:hAnsi="Times New Roman" w:cs="Times New Roman"/>
          <w:b/>
          <w:bCs/>
          <w:sz w:val="28"/>
          <w:szCs w:val="28"/>
          <w:lang w:eastAsia="lv-LV"/>
        </w:rPr>
        <w:t xml:space="preserve"> </w:t>
      </w:r>
      <w:r w:rsidR="00057554" w:rsidRPr="001D1492">
        <w:rPr>
          <w:rFonts w:ascii="Times New Roman" w:hAnsi="Times New Roman" w:cs="Times New Roman"/>
          <w:b/>
          <w:bCs/>
          <w:sz w:val="28"/>
          <w:szCs w:val="28"/>
        </w:rPr>
        <w:t xml:space="preserve">Kopumā iepirkuma priekšmeta galvenās prasības ir šādas: </w:t>
      </w:r>
    </w:p>
    <w:p w14:paraId="013010B9" w14:textId="733D8516" w:rsidR="00ED4E33" w:rsidRPr="001D1492" w:rsidRDefault="00F02C1D" w:rsidP="00AD7F26">
      <w:pPr>
        <w:pStyle w:val="Defaul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D1492">
        <w:rPr>
          <w:rFonts w:ascii="Times New Roman" w:hAnsi="Times New Roman" w:cs="Times New Roman"/>
          <w:sz w:val="28"/>
          <w:szCs w:val="28"/>
        </w:rPr>
        <w:t>r</w:t>
      </w:r>
      <w:r w:rsidR="00AD7F26" w:rsidRPr="001D1492">
        <w:rPr>
          <w:rFonts w:ascii="Times New Roman" w:hAnsi="Times New Roman" w:cs="Times New Roman"/>
          <w:sz w:val="28"/>
          <w:szCs w:val="28"/>
        </w:rPr>
        <w:t>entgena iekārt</w:t>
      </w:r>
      <w:r w:rsidR="001D1492" w:rsidRPr="001D1492">
        <w:rPr>
          <w:rFonts w:ascii="Times New Roman" w:hAnsi="Times New Roman" w:cs="Times New Roman"/>
          <w:sz w:val="28"/>
          <w:szCs w:val="28"/>
        </w:rPr>
        <w:t>as</w:t>
      </w:r>
      <w:r w:rsidR="00AD7F26" w:rsidRPr="001D1492">
        <w:rPr>
          <w:rFonts w:ascii="Times New Roman" w:hAnsi="Times New Roman" w:cs="Times New Roman"/>
          <w:sz w:val="28"/>
          <w:szCs w:val="28"/>
        </w:rPr>
        <w:t xml:space="preserve"> piegāde</w:t>
      </w:r>
      <w:r w:rsidR="00ED4E33" w:rsidRPr="001D1492">
        <w:rPr>
          <w:rFonts w:ascii="Times New Roman" w:hAnsi="Times New Roman" w:cs="Times New Roman"/>
          <w:sz w:val="28"/>
          <w:szCs w:val="28"/>
        </w:rPr>
        <w:t xml:space="preserve"> un </w:t>
      </w:r>
      <w:r w:rsidR="001D1492" w:rsidRPr="001D1492">
        <w:rPr>
          <w:rFonts w:ascii="Times New Roman" w:hAnsi="Times New Roman" w:cs="Times New Roman"/>
          <w:sz w:val="28"/>
          <w:szCs w:val="28"/>
        </w:rPr>
        <w:t>nodošana ekspluatācijā</w:t>
      </w:r>
      <w:r w:rsidR="00ED4E33" w:rsidRPr="001D1492">
        <w:rPr>
          <w:rFonts w:ascii="Times New Roman" w:hAnsi="Times New Roman" w:cs="Times New Roman"/>
          <w:sz w:val="28"/>
          <w:szCs w:val="28"/>
        </w:rPr>
        <w:t>;</w:t>
      </w:r>
    </w:p>
    <w:p w14:paraId="16F00808" w14:textId="05CA23FC" w:rsidR="00D50B11" w:rsidRPr="001D1492" w:rsidRDefault="00ED4E33" w:rsidP="00057554">
      <w:pPr>
        <w:pStyle w:val="ListParagraph"/>
        <w:numPr>
          <w:ilvl w:val="0"/>
          <w:numId w:val="1"/>
        </w:numPr>
        <w:spacing w:after="120"/>
        <w:rPr>
          <w:rFonts w:ascii="Times New Roman" w:hAnsi="Times New Roman" w:cs="Times New Roman"/>
          <w:sz w:val="28"/>
          <w:szCs w:val="28"/>
          <w:lang w:eastAsia="lv-LV"/>
        </w:rPr>
      </w:pPr>
      <w:r w:rsidRPr="001D1492">
        <w:rPr>
          <w:rFonts w:ascii="Times New Roman" w:hAnsi="Times New Roman" w:cs="Times New Roman"/>
          <w:sz w:val="28"/>
          <w:szCs w:val="28"/>
        </w:rPr>
        <w:t>atbilstoši VID prasībām izstrādāta programmatūra</w:t>
      </w:r>
      <w:r w:rsidR="001D1492" w:rsidRPr="001D1492">
        <w:rPr>
          <w:rFonts w:ascii="Times New Roman" w:hAnsi="Times New Roman" w:cs="Times New Roman"/>
          <w:sz w:val="28"/>
          <w:szCs w:val="28"/>
        </w:rPr>
        <w:t xml:space="preserve"> un tās uzturēšana</w:t>
      </w:r>
      <w:r w:rsidRPr="001D1492">
        <w:rPr>
          <w:rFonts w:ascii="Times New Roman" w:hAnsi="Times New Roman" w:cs="Times New Roman"/>
          <w:sz w:val="28"/>
          <w:szCs w:val="28"/>
        </w:rPr>
        <w:t>;</w:t>
      </w:r>
    </w:p>
    <w:p w14:paraId="1FC38497" w14:textId="05311238" w:rsidR="00AD7F26" w:rsidRPr="001D1492" w:rsidRDefault="00C77478" w:rsidP="00FA2733">
      <w:pPr>
        <w:pStyle w:val="Default"/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w:r w:rsidRPr="001D1492">
        <w:rPr>
          <w:rFonts w:ascii="Times New Roman" w:hAnsi="Times New Roman" w:cs="Times New Roman"/>
          <w:b/>
          <w:bCs/>
          <w:sz w:val="28"/>
          <w:szCs w:val="28"/>
        </w:rPr>
        <w:t>Prasības, l</w:t>
      </w:r>
      <w:r w:rsidR="00AD7F26" w:rsidRPr="001D1492">
        <w:rPr>
          <w:rFonts w:ascii="Times New Roman" w:hAnsi="Times New Roman" w:cs="Times New Roman"/>
          <w:b/>
          <w:bCs/>
          <w:sz w:val="28"/>
          <w:szCs w:val="28"/>
        </w:rPr>
        <w:t xml:space="preserve">ai nodrošinātu iepirkuma priekšmeta izpildi: </w:t>
      </w:r>
    </w:p>
    <w:p w14:paraId="7D977454" w14:textId="32BCCEB5" w:rsidR="00C77478" w:rsidRPr="001D1492" w:rsidRDefault="00C77478" w:rsidP="00FA2733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1D1492">
        <w:rPr>
          <w:rFonts w:ascii="Times New Roman" w:hAnsi="Times New Roman" w:cs="Times New Roman"/>
          <w:sz w:val="28"/>
          <w:szCs w:val="28"/>
          <w:lang w:eastAsia="lv-LV"/>
        </w:rPr>
        <w:t>Personāla mācības darbam ar Iekārt</w:t>
      </w:r>
      <w:r w:rsidR="003611FF">
        <w:rPr>
          <w:rFonts w:ascii="Times New Roman" w:hAnsi="Times New Roman" w:cs="Times New Roman"/>
          <w:sz w:val="28"/>
          <w:szCs w:val="28"/>
          <w:lang w:eastAsia="lv-LV"/>
        </w:rPr>
        <w:t>u</w:t>
      </w:r>
      <w:r w:rsidRPr="001D1492">
        <w:rPr>
          <w:rFonts w:ascii="Times New Roman" w:hAnsi="Times New Roman" w:cs="Times New Roman"/>
          <w:sz w:val="28"/>
          <w:szCs w:val="28"/>
          <w:lang w:eastAsia="lv-LV"/>
        </w:rPr>
        <w:t>;</w:t>
      </w:r>
    </w:p>
    <w:p w14:paraId="01CAA7E4" w14:textId="31DBB54D" w:rsidR="00AD7F26" w:rsidRPr="001D1492" w:rsidRDefault="00C77478" w:rsidP="00FA2733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1D1492">
        <w:rPr>
          <w:rFonts w:ascii="Times New Roman" w:hAnsi="Times New Roman" w:cs="Times New Roman"/>
          <w:sz w:val="28"/>
          <w:szCs w:val="28"/>
        </w:rPr>
        <w:t>Radiācijas drošības mērījumi/atzinumu nodrošināšana atbilstoši Valsts vides dienesta Radiācijas drošības centra prasībām</w:t>
      </w:r>
      <w:r w:rsidR="009A11BA" w:rsidRPr="001D1492">
        <w:rPr>
          <w:rFonts w:ascii="Times New Roman" w:hAnsi="Times New Roman" w:cs="Times New Roman"/>
          <w:sz w:val="28"/>
          <w:szCs w:val="28"/>
        </w:rPr>
        <w:t>;</w:t>
      </w:r>
    </w:p>
    <w:p w14:paraId="6D492115" w14:textId="72689FF4" w:rsidR="00C767DF" w:rsidRPr="001D1492" w:rsidRDefault="00C767DF" w:rsidP="00FA2733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1D1492">
        <w:rPr>
          <w:rFonts w:ascii="Times New Roman" w:hAnsi="Times New Roman" w:cs="Times New Roman"/>
          <w:sz w:val="28"/>
          <w:szCs w:val="28"/>
          <w:lang w:eastAsia="lv-LV"/>
        </w:rPr>
        <w:t>Prasības datortehnikai un programmatūrai;</w:t>
      </w:r>
    </w:p>
    <w:p w14:paraId="025AC1B8" w14:textId="5FC64616" w:rsidR="009A11BA" w:rsidRPr="001D1492" w:rsidRDefault="00BD67A6">
      <w:pPr>
        <w:pStyle w:val="ListParagraph"/>
        <w:numPr>
          <w:ilvl w:val="0"/>
          <w:numId w:val="1"/>
        </w:numPr>
        <w:spacing w:after="120"/>
        <w:jc w:val="both"/>
        <w:rPr>
          <w:rFonts w:ascii="Times New Roman" w:hAnsi="Times New Roman" w:cs="Times New Roman"/>
          <w:sz w:val="28"/>
          <w:szCs w:val="28"/>
          <w:lang w:eastAsia="lv-LV"/>
        </w:rPr>
      </w:pPr>
      <w:r w:rsidRPr="001D1492">
        <w:rPr>
          <w:rFonts w:ascii="Times New Roman" w:hAnsi="Times New Roman" w:cs="Times New Roman"/>
          <w:sz w:val="28"/>
          <w:szCs w:val="28"/>
          <w:lang w:eastAsia="lv-LV"/>
        </w:rPr>
        <w:t>Piedāvāt</w:t>
      </w:r>
      <w:r w:rsidR="001D1492" w:rsidRPr="001D1492">
        <w:rPr>
          <w:rFonts w:ascii="Times New Roman" w:hAnsi="Times New Roman" w:cs="Times New Roman"/>
          <w:sz w:val="28"/>
          <w:szCs w:val="28"/>
          <w:lang w:eastAsia="lv-LV"/>
        </w:rPr>
        <w:t>ās</w:t>
      </w:r>
      <w:r w:rsidRPr="001D1492">
        <w:rPr>
          <w:rFonts w:ascii="Times New Roman" w:hAnsi="Times New Roman" w:cs="Times New Roman"/>
          <w:sz w:val="28"/>
          <w:szCs w:val="28"/>
          <w:lang w:eastAsia="lv-LV"/>
        </w:rPr>
        <w:t xml:space="preserve"> iekārt</w:t>
      </w:r>
      <w:r w:rsidR="001D1492" w:rsidRPr="001D1492">
        <w:rPr>
          <w:rFonts w:ascii="Times New Roman" w:hAnsi="Times New Roman" w:cs="Times New Roman"/>
          <w:sz w:val="28"/>
          <w:szCs w:val="28"/>
          <w:lang w:eastAsia="lv-LV"/>
        </w:rPr>
        <w:t>as</w:t>
      </w:r>
      <w:r w:rsidRPr="001D1492">
        <w:rPr>
          <w:rFonts w:ascii="Times New Roman" w:hAnsi="Times New Roman" w:cs="Times New Roman"/>
          <w:sz w:val="28"/>
          <w:szCs w:val="28"/>
          <w:lang w:eastAsia="lv-LV"/>
        </w:rPr>
        <w:t xml:space="preserve"> garantijas nodrošināšana – tehniskās apkopes garantijas laikā</w:t>
      </w:r>
      <w:r w:rsidR="009A11BA" w:rsidRPr="001D1492">
        <w:rPr>
          <w:rFonts w:ascii="Times New Roman" w:hAnsi="Times New Roman" w:cs="Times New Roman"/>
          <w:sz w:val="28"/>
          <w:szCs w:val="28"/>
          <w:lang w:eastAsia="lv-LV"/>
        </w:rPr>
        <w:t>;</w:t>
      </w:r>
    </w:p>
    <w:p w14:paraId="087CD286" w14:textId="750A3FC4" w:rsidR="00ED4E33" w:rsidRPr="00CD6892" w:rsidRDefault="00BC61B8" w:rsidP="00064D91">
      <w:pPr>
        <w:pStyle w:val="Default"/>
        <w:jc w:val="both"/>
        <w:rPr>
          <w:rFonts w:ascii="Times New Roman" w:hAnsi="Times New Roman" w:cs="Times New Roman"/>
        </w:rPr>
      </w:pPr>
      <w:r w:rsidRPr="001D1492">
        <w:rPr>
          <w:rFonts w:ascii="Times New Roman" w:hAnsi="Times New Roman" w:cs="Times New Roman"/>
          <w:sz w:val="28"/>
          <w:szCs w:val="28"/>
        </w:rPr>
        <w:t>P</w:t>
      </w:r>
      <w:r w:rsidR="00997029" w:rsidRPr="001D1492">
        <w:rPr>
          <w:rFonts w:ascii="Times New Roman" w:hAnsi="Times New Roman" w:cs="Times New Roman"/>
          <w:sz w:val="28"/>
          <w:szCs w:val="28"/>
        </w:rPr>
        <w:t>ilnīga tehniskā specifikācija</w:t>
      </w:r>
      <w:r w:rsidRPr="001D1492">
        <w:rPr>
          <w:rFonts w:ascii="Times New Roman" w:hAnsi="Times New Roman" w:cs="Times New Roman"/>
          <w:sz w:val="28"/>
          <w:szCs w:val="28"/>
        </w:rPr>
        <w:t xml:space="preserve"> tiks sniegta nosūtītajā uzaicinājumā kandidātiem, kuri tiks aicināti iesniegt piedāvājumu Konkursa otrajā posmā. </w:t>
      </w:r>
      <w:r w:rsidR="00997029" w:rsidRPr="001D1492">
        <w:rPr>
          <w:rFonts w:ascii="Times New Roman" w:hAnsi="Times New Roman" w:cs="Times New Roman"/>
          <w:sz w:val="28"/>
          <w:szCs w:val="28"/>
        </w:rPr>
        <w:t>Tehniskā specifikācija attiecas uz</w:t>
      </w:r>
      <w:r w:rsidR="00C767DF" w:rsidRPr="001D1492">
        <w:rPr>
          <w:rFonts w:ascii="Times New Roman" w:hAnsi="Times New Roman" w:cs="Times New Roman"/>
          <w:sz w:val="28"/>
          <w:szCs w:val="28"/>
        </w:rPr>
        <w:t xml:space="preserve"> visām iepriekš minētajām uzskaitītajām prasībām.</w:t>
      </w:r>
    </w:p>
    <w:sectPr w:rsidR="00ED4E33" w:rsidRPr="00CD6892" w:rsidSect="00903C1F">
      <w:pgSz w:w="11906" w:h="16838" w:code="9"/>
      <w:pgMar w:top="1440" w:right="1797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F6599"/>
    <w:multiLevelType w:val="multilevel"/>
    <w:tmpl w:val="A034669E"/>
    <w:lvl w:ilvl="0">
      <w:start w:val="1"/>
      <w:numFmt w:val="decimal"/>
      <w:pStyle w:val="Heading1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pStyle w:val="Heading2"/>
      <w:isLgl/>
      <w:lvlText w:val="%1.%2."/>
      <w:lvlJc w:val="left"/>
      <w:pPr>
        <w:tabs>
          <w:tab w:val="num" w:pos="877"/>
        </w:tabs>
        <w:ind w:left="877" w:hanging="735"/>
      </w:pPr>
      <w:rPr>
        <w:rFonts w:cs="Times New Roman" w:hint="default"/>
        <w:b/>
      </w:rPr>
    </w:lvl>
    <w:lvl w:ilvl="2">
      <w:start w:val="4"/>
      <w:numFmt w:val="decimal"/>
      <w:isLgl/>
      <w:lvlText w:val="%1.%2.%3."/>
      <w:lvlJc w:val="left"/>
      <w:pPr>
        <w:tabs>
          <w:tab w:val="num" w:pos="1161"/>
        </w:tabs>
        <w:ind w:left="1161" w:hanging="735"/>
      </w:pPr>
      <w:rPr>
        <w:rFonts w:cs="Times New Roman" w:hint="default"/>
        <w:b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1364"/>
        </w:tabs>
        <w:ind w:left="136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506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6"/>
        </w:tabs>
        <w:ind w:left="1866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6"/>
        </w:tabs>
        <w:ind w:left="222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6"/>
        </w:tabs>
        <w:ind w:left="222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6"/>
        </w:tabs>
        <w:ind w:left="2586" w:hanging="2160"/>
      </w:pPr>
      <w:rPr>
        <w:rFonts w:cs="Times New Roman" w:hint="default"/>
      </w:rPr>
    </w:lvl>
  </w:abstractNum>
  <w:abstractNum w:abstractNumId="1" w15:restartNumberingAfterBreak="0">
    <w:nsid w:val="31123460"/>
    <w:multiLevelType w:val="hybridMultilevel"/>
    <w:tmpl w:val="FA285FD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51EB1"/>
    <w:multiLevelType w:val="hybridMultilevel"/>
    <w:tmpl w:val="1FAE9C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34570B"/>
    <w:multiLevelType w:val="hybridMultilevel"/>
    <w:tmpl w:val="7DE05A26"/>
    <w:lvl w:ilvl="0" w:tplc="649ABDB0">
      <w:numFmt w:val="bullet"/>
      <w:lvlText w:val="-"/>
      <w:lvlJc w:val="left"/>
      <w:pPr>
        <w:ind w:left="1211" w:hanging="360"/>
      </w:pPr>
      <w:rPr>
        <w:rFonts w:ascii="Verdana" w:eastAsiaTheme="minorHAnsi" w:hAnsi="Verdana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C8009A"/>
    <w:multiLevelType w:val="hybridMultilevel"/>
    <w:tmpl w:val="BCB28FFA"/>
    <w:lvl w:ilvl="0" w:tplc="C020095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7086276">
    <w:abstractNumId w:val="3"/>
  </w:num>
  <w:num w:numId="2" w16cid:durableId="1819221053">
    <w:abstractNumId w:val="4"/>
  </w:num>
  <w:num w:numId="3" w16cid:durableId="13192599">
    <w:abstractNumId w:val="1"/>
  </w:num>
  <w:num w:numId="4" w16cid:durableId="1893076088">
    <w:abstractNumId w:val="2"/>
  </w:num>
  <w:num w:numId="5" w16cid:durableId="412628197">
    <w:abstractNumId w:val="0"/>
  </w:num>
  <w:num w:numId="6" w16cid:durableId="1573007321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D08"/>
    <w:rsid w:val="00057554"/>
    <w:rsid w:val="00064D91"/>
    <w:rsid w:val="001001FC"/>
    <w:rsid w:val="001515F9"/>
    <w:rsid w:val="00181218"/>
    <w:rsid w:val="00184653"/>
    <w:rsid w:val="001D1492"/>
    <w:rsid w:val="001D5396"/>
    <w:rsid w:val="001F04B0"/>
    <w:rsid w:val="002B1EFE"/>
    <w:rsid w:val="003611FF"/>
    <w:rsid w:val="003D7742"/>
    <w:rsid w:val="004202BA"/>
    <w:rsid w:val="00493123"/>
    <w:rsid w:val="00502F2E"/>
    <w:rsid w:val="00536BC5"/>
    <w:rsid w:val="0059233B"/>
    <w:rsid w:val="006662F6"/>
    <w:rsid w:val="007026EC"/>
    <w:rsid w:val="00764F4B"/>
    <w:rsid w:val="007963D5"/>
    <w:rsid w:val="007A1D08"/>
    <w:rsid w:val="00867042"/>
    <w:rsid w:val="00903C1F"/>
    <w:rsid w:val="009325C3"/>
    <w:rsid w:val="009535D3"/>
    <w:rsid w:val="00967181"/>
    <w:rsid w:val="00997029"/>
    <w:rsid w:val="009A11BA"/>
    <w:rsid w:val="009D7C03"/>
    <w:rsid w:val="00A30962"/>
    <w:rsid w:val="00AB48B3"/>
    <w:rsid w:val="00AD7F26"/>
    <w:rsid w:val="00AE0A03"/>
    <w:rsid w:val="00BC61B8"/>
    <w:rsid w:val="00BD67A6"/>
    <w:rsid w:val="00C767DF"/>
    <w:rsid w:val="00C77478"/>
    <w:rsid w:val="00CA6DED"/>
    <w:rsid w:val="00D36D63"/>
    <w:rsid w:val="00D434AD"/>
    <w:rsid w:val="00D50B11"/>
    <w:rsid w:val="00ED23C5"/>
    <w:rsid w:val="00ED2F2D"/>
    <w:rsid w:val="00ED4E33"/>
    <w:rsid w:val="00EE49D0"/>
    <w:rsid w:val="00F02C1D"/>
    <w:rsid w:val="00FA2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92997"/>
  <w15:chartTrackingRefBased/>
  <w15:docId w15:val="{7EEF2FC5-4FCC-42BB-B48C-16E80A066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uiPriority w:val="99"/>
    <w:qFormat/>
    <w:rsid w:val="00BC61B8"/>
    <w:pPr>
      <w:keepNext/>
      <w:numPr>
        <w:numId w:val="5"/>
      </w:numPr>
      <w:tabs>
        <w:tab w:val="left" w:pos="567"/>
      </w:tabs>
      <w:spacing w:after="0" w:line="240" w:lineRule="auto"/>
      <w:ind w:right="-284"/>
      <w:jc w:val="both"/>
      <w:outlineLvl w:val="0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Heading2">
    <w:name w:val="heading 2"/>
    <w:aliases w:val="Antraste 2,Reset numbering,B_Kapittel,HD2"/>
    <w:basedOn w:val="Normal"/>
    <w:next w:val="Normal"/>
    <w:link w:val="Heading2Char"/>
    <w:uiPriority w:val="99"/>
    <w:qFormat/>
    <w:rsid w:val="00BC61B8"/>
    <w:pPr>
      <w:keepNext/>
      <w:numPr>
        <w:ilvl w:val="1"/>
        <w:numId w:val="5"/>
      </w:numPr>
      <w:tabs>
        <w:tab w:val="left" w:pos="567"/>
        <w:tab w:val="num" w:pos="735"/>
      </w:tabs>
      <w:spacing w:after="0" w:line="240" w:lineRule="auto"/>
      <w:ind w:right="-284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97029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ListParagraph">
    <w:name w:val="List Paragraph"/>
    <w:aliases w:val="Virsraksti,2,Saistīto dokumentu saraksts,Syle 1,Numurets,PPS_Bullet,List Paragraph1,H&amp;P List Paragraph,Strip,Colorful List - Accent 12,Normal bullet 2,Bullet list,list paragraph,h&amp;p list paragraph,saistīto dokumentu saraksts,syle 1"/>
    <w:basedOn w:val="Normal"/>
    <w:link w:val="ListParagraphChar"/>
    <w:qFormat/>
    <w:rsid w:val="0005755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767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67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767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7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767DF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662F6"/>
    <w:pPr>
      <w:spacing w:after="0" w:line="240" w:lineRule="auto"/>
    </w:pPr>
  </w:style>
  <w:style w:type="character" w:customStyle="1" w:styleId="ListParagraphChar">
    <w:name w:val="List Paragraph Char"/>
    <w:aliases w:val="Virsraksti Char,2 Char,Saistīto dokumentu saraksts Char,Syle 1 Char,Numurets Char,PPS_Bullet Char,List Paragraph1 Char,H&amp;P List Paragraph Char,Strip Char,Colorful List - Accent 12 Char,Normal bullet 2 Char,Bullet list Char"/>
    <w:link w:val="ListParagraph"/>
    <w:qFormat/>
    <w:rsid w:val="009535D3"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9"/>
    <w:rsid w:val="00BC61B8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2Char">
    <w:name w:val="Heading 2 Char"/>
    <w:aliases w:val="Antraste 2 Char,Reset numbering Char,B_Kapittel Char,HD2 Char"/>
    <w:basedOn w:val="DefaultParagraphFont"/>
    <w:link w:val="Heading2"/>
    <w:uiPriority w:val="99"/>
    <w:rsid w:val="00BC61B8"/>
    <w:rPr>
      <w:rFonts w:ascii="Times New Roman" w:eastAsia="Times New Roman" w:hAnsi="Times New Roman" w:cs="Times New Roman"/>
      <w:b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BC61B8"/>
    <w:pPr>
      <w:spacing w:after="0" w:line="240" w:lineRule="auto"/>
      <w:ind w:left="284" w:right="-284" w:firstLine="426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BC61B8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80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C889E5039064643BE2073E99ACA8DE8" ma:contentTypeVersion="0" ma:contentTypeDescription="Izveidot jaunu dokumentu." ma:contentTypeScope="" ma:versionID="fa1b81ac0ee67e637b2d46b42a0175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1D6D72-32D4-49E9-A243-CA74F5448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1A55DC-B99A-40AD-83F4-B0E18CE4F45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4C1FC5-724C-4C58-82B9-CEBD2B9A16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26</cp:revision>
  <dcterms:created xsi:type="dcterms:W3CDTF">2024-01-24T08:56:00Z</dcterms:created>
  <dcterms:modified xsi:type="dcterms:W3CDTF">2024-12-12T10:04:00Z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0x0101004C889E5039064643BE2073E99ACA8DE8</vt:lpwstr>
  </property>
</Properties>
</file>