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8E187F" w14:textId="77777777" w:rsidR="00860871" w:rsidRDefault="00860871" w:rsidP="00860871">
      <w:pPr>
        <w:pStyle w:val="Vresteksts"/>
      </w:pPr>
    </w:p>
    <w:p w14:paraId="5F3EA398" w14:textId="77777777" w:rsidR="004E0512" w:rsidRPr="00C46C9B" w:rsidRDefault="004E0512" w:rsidP="004E0512">
      <w:pPr>
        <w:jc w:val="right"/>
        <w:rPr>
          <w:i/>
          <w:smallCaps/>
          <w:color w:val="000000"/>
          <w:lang w:eastAsia="en-US"/>
        </w:rPr>
      </w:pPr>
      <w:r w:rsidRPr="00C46C9B">
        <w:rPr>
          <w:i/>
          <w:smallCaps/>
          <w:color w:val="000000"/>
          <w:lang w:eastAsia="en-US"/>
        </w:rPr>
        <w:t>Apstiprināts:</w:t>
      </w:r>
    </w:p>
    <w:p w14:paraId="0116D7D6" w14:textId="77777777" w:rsidR="004E0512" w:rsidRPr="00E112D9" w:rsidRDefault="004E0512" w:rsidP="004E0512">
      <w:pPr>
        <w:jc w:val="right"/>
        <w:rPr>
          <w:i/>
          <w:smallCaps/>
          <w:color w:val="000000"/>
          <w:lang w:eastAsia="en-US"/>
        </w:rPr>
      </w:pPr>
      <w:r w:rsidRPr="00C46C9B">
        <w:rPr>
          <w:i/>
          <w:smallCaps/>
          <w:color w:val="000000"/>
          <w:lang w:eastAsia="en-US"/>
        </w:rPr>
        <w:t xml:space="preserve">SIA “Rīgas </w:t>
      </w:r>
      <w:r w:rsidRPr="00E112D9">
        <w:rPr>
          <w:i/>
          <w:smallCaps/>
          <w:color w:val="000000"/>
          <w:lang w:eastAsia="en-US"/>
        </w:rPr>
        <w:t>ūdens”</w:t>
      </w:r>
    </w:p>
    <w:p w14:paraId="6462E982" w14:textId="20FE4FAB" w:rsidR="004E0512" w:rsidRPr="00E112D9" w:rsidRDefault="004E0512" w:rsidP="004E0512">
      <w:pPr>
        <w:jc w:val="right"/>
        <w:rPr>
          <w:i/>
          <w:smallCaps/>
          <w:color w:val="000000"/>
          <w:lang w:eastAsia="en-US"/>
        </w:rPr>
      </w:pPr>
      <w:r w:rsidRPr="00E112D9">
        <w:rPr>
          <w:i/>
          <w:smallCaps/>
          <w:color w:val="000000"/>
          <w:lang w:eastAsia="en-US"/>
        </w:rPr>
        <w:t xml:space="preserve">iepirkuma komisijas </w:t>
      </w:r>
      <w:r w:rsidR="00A54DD7">
        <w:rPr>
          <w:i/>
          <w:smallCaps/>
          <w:color w:val="000000"/>
          <w:lang w:eastAsia="en-US"/>
        </w:rPr>
        <w:t>2</w:t>
      </w:r>
      <w:r w:rsidR="00EA0FC4">
        <w:rPr>
          <w:i/>
          <w:smallCaps/>
          <w:color w:val="000000"/>
          <w:lang w:eastAsia="en-US"/>
        </w:rPr>
        <w:t>7</w:t>
      </w:r>
      <w:r w:rsidR="00106837" w:rsidRPr="00E112D9">
        <w:rPr>
          <w:i/>
          <w:smallCaps/>
          <w:color w:val="000000"/>
          <w:lang w:eastAsia="en-US"/>
        </w:rPr>
        <w:t>.</w:t>
      </w:r>
      <w:r w:rsidR="007D6298">
        <w:rPr>
          <w:i/>
          <w:smallCaps/>
          <w:color w:val="000000"/>
          <w:lang w:eastAsia="en-US"/>
        </w:rPr>
        <w:t>0</w:t>
      </w:r>
      <w:r w:rsidR="00551E7F">
        <w:rPr>
          <w:i/>
          <w:smallCaps/>
          <w:color w:val="000000"/>
          <w:lang w:eastAsia="en-US"/>
        </w:rPr>
        <w:t>2</w:t>
      </w:r>
      <w:r w:rsidRPr="00E112D9">
        <w:rPr>
          <w:i/>
          <w:smallCaps/>
          <w:color w:val="000000"/>
          <w:lang w:eastAsia="en-US"/>
        </w:rPr>
        <w:t>.202</w:t>
      </w:r>
      <w:r w:rsidR="00551E7F">
        <w:rPr>
          <w:i/>
          <w:smallCaps/>
          <w:color w:val="000000"/>
          <w:lang w:eastAsia="en-US"/>
        </w:rPr>
        <w:t>5</w:t>
      </w:r>
      <w:r w:rsidRPr="00E112D9">
        <w:rPr>
          <w:i/>
          <w:smallCaps/>
          <w:color w:val="000000"/>
          <w:lang w:eastAsia="en-US"/>
        </w:rPr>
        <w:t>. sēdē</w:t>
      </w:r>
    </w:p>
    <w:p w14:paraId="41A505FB" w14:textId="72A0D999" w:rsidR="004E0512" w:rsidRPr="00C46C9B" w:rsidRDefault="004E0512" w:rsidP="004E0512">
      <w:pPr>
        <w:jc w:val="right"/>
        <w:rPr>
          <w:i/>
          <w:smallCaps/>
          <w:color w:val="000000"/>
          <w:sz w:val="26"/>
          <w:szCs w:val="26"/>
          <w:lang w:eastAsia="en-US"/>
        </w:rPr>
      </w:pPr>
      <w:r w:rsidRPr="00E112D9">
        <w:rPr>
          <w:i/>
          <w:smallCaps/>
          <w:color w:val="000000"/>
          <w:lang w:eastAsia="en-US"/>
        </w:rPr>
        <w:t>protokols nr.</w:t>
      </w:r>
      <w:r w:rsidR="00A54DD7">
        <w:rPr>
          <w:i/>
          <w:smallCaps/>
          <w:color w:val="000000"/>
          <w:lang w:eastAsia="en-US"/>
        </w:rPr>
        <w:t>3</w:t>
      </w:r>
    </w:p>
    <w:p w14:paraId="72E346BF" w14:textId="77777777" w:rsidR="00346EC2" w:rsidRDefault="00346EC2" w:rsidP="00346EC2">
      <w:pPr>
        <w:widowControl w:val="0"/>
        <w:tabs>
          <w:tab w:val="left" w:pos="360"/>
          <w:tab w:val="left" w:pos="720"/>
          <w:tab w:val="left" w:pos="9000"/>
          <w:tab w:val="left" w:pos="9360"/>
        </w:tabs>
        <w:jc w:val="right"/>
        <w:rPr>
          <w:color w:val="000000"/>
          <w:lang w:eastAsia="en-US"/>
        </w:rPr>
      </w:pPr>
    </w:p>
    <w:p w14:paraId="141E020E" w14:textId="77777777" w:rsidR="00346EC2" w:rsidRPr="00583E53" w:rsidRDefault="00346EC2" w:rsidP="00346EC2">
      <w:pPr>
        <w:widowControl w:val="0"/>
        <w:tabs>
          <w:tab w:val="left" w:pos="360"/>
          <w:tab w:val="left" w:pos="720"/>
          <w:tab w:val="left" w:pos="9000"/>
          <w:tab w:val="left" w:pos="9360"/>
        </w:tabs>
        <w:jc w:val="right"/>
        <w:rPr>
          <w:color w:val="000000"/>
          <w:lang w:eastAsia="en-US"/>
        </w:rPr>
      </w:pPr>
    </w:p>
    <w:p w14:paraId="5E417F84" w14:textId="77777777" w:rsidR="00346EC2" w:rsidRPr="00583E53" w:rsidRDefault="00346EC2" w:rsidP="00346EC2">
      <w:pPr>
        <w:widowControl w:val="0"/>
        <w:tabs>
          <w:tab w:val="left" w:pos="360"/>
          <w:tab w:val="left" w:pos="720"/>
          <w:tab w:val="left" w:pos="9000"/>
          <w:tab w:val="left" w:pos="9360"/>
        </w:tabs>
        <w:jc w:val="right"/>
        <w:rPr>
          <w:color w:val="000000"/>
          <w:lang w:eastAsia="en-US"/>
        </w:rPr>
      </w:pPr>
    </w:p>
    <w:p w14:paraId="11C5E025" w14:textId="77777777" w:rsidR="00346EC2" w:rsidRPr="00583E53" w:rsidRDefault="00346EC2" w:rsidP="00346EC2">
      <w:pPr>
        <w:widowControl w:val="0"/>
        <w:tabs>
          <w:tab w:val="left" w:pos="360"/>
          <w:tab w:val="left" w:pos="720"/>
          <w:tab w:val="left" w:pos="9000"/>
          <w:tab w:val="left" w:pos="9360"/>
        </w:tabs>
        <w:jc w:val="right"/>
        <w:rPr>
          <w:b/>
          <w:color w:val="000000"/>
          <w:lang w:eastAsia="en-US"/>
        </w:rPr>
      </w:pPr>
    </w:p>
    <w:p w14:paraId="6F34A236" w14:textId="77777777" w:rsidR="00346EC2" w:rsidRPr="00F911D5" w:rsidRDefault="00346EC2" w:rsidP="00346EC2">
      <w:pPr>
        <w:widowControl w:val="0"/>
        <w:tabs>
          <w:tab w:val="left" w:pos="360"/>
          <w:tab w:val="left" w:pos="720"/>
          <w:tab w:val="left" w:pos="9000"/>
          <w:tab w:val="left" w:pos="9360"/>
        </w:tabs>
        <w:jc w:val="both"/>
        <w:rPr>
          <w:b/>
          <w:smallCaps/>
          <w:color w:val="000000"/>
          <w:lang w:eastAsia="en-US"/>
        </w:rPr>
      </w:pPr>
    </w:p>
    <w:p w14:paraId="513FE95A" w14:textId="2C388AB4" w:rsidR="004142B0" w:rsidRDefault="004142B0" w:rsidP="00346EC2">
      <w:pPr>
        <w:widowControl w:val="0"/>
        <w:jc w:val="center"/>
        <w:rPr>
          <w:b/>
          <w:sz w:val="28"/>
          <w:szCs w:val="28"/>
        </w:rPr>
      </w:pPr>
    </w:p>
    <w:p w14:paraId="102DD9EC" w14:textId="4A0DE93F" w:rsidR="0048517F" w:rsidRDefault="0048517F" w:rsidP="00346EC2">
      <w:pPr>
        <w:widowControl w:val="0"/>
        <w:jc w:val="center"/>
        <w:rPr>
          <w:b/>
          <w:sz w:val="28"/>
          <w:szCs w:val="28"/>
        </w:rPr>
      </w:pPr>
    </w:p>
    <w:p w14:paraId="12B9E20E" w14:textId="77777777" w:rsidR="0048517F" w:rsidRDefault="0048517F" w:rsidP="00346EC2">
      <w:pPr>
        <w:widowControl w:val="0"/>
        <w:jc w:val="center"/>
        <w:rPr>
          <w:b/>
          <w:sz w:val="28"/>
          <w:szCs w:val="28"/>
        </w:rPr>
      </w:pPr>
    </w:p>
    <w:p w14:paraId="13B1D73A" w14:textId="289A7D9A" w:rsidR="009963C1" w:rsidRDefault="009963C1" w:rsidP="00346EC2">
      <w:pPr>
        <w:widowControl w:val="0"/>
        <w:jc w:val="center"/>
        <w:rPr>
          <w:b/>
          <w:sz w:val="28"/>
          <w:szCs w:val="28"/>
        </w:rPr>
      </w:pPr>
    </w:p>
    <w:p w14:paraId="49D132E5" w14:textId="77777777" w:rsidR="009963C1" w:rsidRDefault="009963C1" w:rsidP="00346EC2">
      <w:pPr>
        <w:widowControl w:val="0"/>
        <w:jc w:val="center"/>
        <w:rPr>
          <w:b/>
          <w:sz w:val="28"/>
          <w:szCs w:val="28"/>
        </w:rPr>
      </w:pPr>
    </w:p>
    <w:p w14:paraId="1BE805BA" w14:textId="77777777" w:rsidR="004142B0" w:rsidRDefault="004142B0" w:rsidP="00346EC2">
      <w:pPr>
        <w:widowControl w:val="0"/>
        <w:jc w:val="center"/>
        <w:rPr>
          <w:b/>
          <w:sz w:val="28"/>
          <w:szCs w:val="28"/>
        </w:rPr>
      </w:pPr>
    </w:p>
    <w:p w14:paraId="3F5B7EF8" w14:textId="77777777" w:rsidR="00724BB5" w:rsidRDefault="00724BB5" w:rsidP="00724BB5">
      <w:pPr>
        <w:widowControl w:val="0"/>
        <w:spacing w:after="240"/>
        <w:jc w:val="center"/>
        <w:rPr>
          <w:b/>
          <w:caps/>
          <w:sz w:val="28"/>
          <w:szCs w:val="28"/>
        </w:rPr>
      </w:pPr>
      <w:r>
        <w:rPr>
          <w:b/>
          <w:caps/>
          <w:sz w:val="28"/>
          <w:szCs w:val="28"/>
        </w:rPr>
        <w:t xml:space="preserve">Atklāta konkursa </w:t>
      </w:r>
    </w:p>
    <w:p w14:paraId="1284908D" w14:textId="3EF82279" w:rsidR="009963C1" w:rsidRPr="00577904" w:rsidRDefault="009963C1" w:rsidP="009963C1">
      <w:pPr>
        <w:widowControl w:val="0"/>
        <w:jc w:val="center"/>
        <w:rPr>
          <w:b/>
          <w:caps/>
          <w:spacing w:val="-6"/>
          <w:sz w:val="32"/>
          <w:szCs w:val="28"/>
        </w:rPr>
      </w:pPr>
      <w:r w:rsidRPr="00577904">
        <w:rPr>
          <w:b/>
          <w:caps/>
          <w:spacing w:val="-6"/>
          <w:sz w:val="32"/>
          <w:szCs w:val="28"/>
        </w:rPr>
        <w:t>“</w:t>
      </w:r>
      <w:r w:rsidR="00A54DD7" w:rsidRPr="00A54DD7">
        <w:rPr>
          <w:b/>
          <w:caps/>
          <w:spacing w:val="-6"/>
          <w:sz w:val="32"/>
          <w:szCs w:val="28"/>
        </w:rPr>
        <w:t>Kanalizācijas tīklu atjaunošana ar oderēšanas metodi</w:t>
      </w:r>
      <w:r w:rsidRPr="00577904">
        <w:rPr>
          <w:b/>
          <w:caps/>
          <w:spacing w:val="-6"/>
          <w:sz w:val="32"/>
          <w:szCs w:val="28"/>
        </w:rPr>
        <w:t>”</w:t>
      </w:r>
    </w:p>
    <w:p w14:paraId="02AA2CF2" w14:textId="77777777" w:rsidR="009963C1" w:rsidRPr="00577904" w:rsidRDefault="009963C1" w:rsidP="009963C1">
      <w:pPr>
        <w:widowControl w:val="0"/>
        <w:jc w:val="center"/>
        <w:rPr>
          <w:b/>
          <w:sz w:val="22"/>
          <w:szCs w:val="22"/>
        </w:rPr>
      </w:pPr>
    </w:p>
    <w:p w14:paraId="17E4AEB0" w14:textId="679E0C13" w:rsidR="007D6298" w:rsidRPr="008B762A" w:rsidRDefault="007D6298" w:rsidP="007D6298">
      <w:pPr>
        <w:widowControl w:val="0"/>
        <w:jc w:val="center"/>
        <w:rPr>
          <w:b/>
        </w:rPr>
      </w:pPr>
      <w:r w:rsidRPr="008B762A">
        <w:rPr>
          <w:b/>
        </w:rPr>
        <w:t>(identifikācijas Nr.RŪ-</w:t>
      </w:r>
      <w:r>
        <w:rPr>
          <w:b/>
        </w:rPr>
        <w:t>202</w:t>
      </w:r>
      <w:r w:rsidR="00551E7F">
        <w:rPr>
          <w:b/>
        </w:rPr>
        <w:t>4</w:t>
      </w:r>
      <w:r>
        <w:rPr>
          <w:b/>
        </w:rPr>
        <w:t>/</w:t>
      </w:r>
      <w:r w:rsidR="00A54DD7">
        <w:rPr>
          <w:b/>
        </w:rPr>
        <w:t>258</w:t>
      </w:r>
      <w:r w:rsidRPr="008B762A">
        <w:rPr>
          <w:b/>
        </w:rPr>
        <w:t>)</w:t>
      </w:r>
    </w:p>
    <w:p w14:paraId="1141E362" w14:textId="098B4826" w:rsidR="00106837" w:rsidRPr="00424836" w:rsidRDefault="00106837" w:rsidP="00106837">
      <w:pPr>
        <w:widowControl w:val="0"/>
        <w:jc w:val="center"/>
        <w:rPr>
          <w:b/>
        </w:rPr>
      </w:pPr>
    </w:p>
    <w:p w14:paraId="27BCEE4F" w14:textId="77777777" w:rsidR="00106837" w:rsidRPr="00424836" w:rsidRDefault="00106837" w:rsidP="00106837">
      <w:pPr>
        <w:widowControl w:val="0"/>
        <w:jc w:val="center"/>
        <w:rPr>
          <w:b/>
          <w:sz w:val="28"/>
          <w:szCs w:val="28"/>
        </w:rPr>
      </w:pPr>
    </w:p>
    <w:p w14:paraId="1F0CFDA2" w14:textId="2ED5CF9F" w:rsidR="004142B0" w:rsidRPr="000A77D9" w:rsidRDefault="004142B0" w:rsidP="004142B0">
      <w:pPr>
        <w:widowControl w:val="0"/>
        <w:spacing w:before="240"/>
        <w:jc w:val="center"/>
        <w:rPr>
          <w:b/>
          <w:caps/>
          <w:spacing w:val="-6"/>
          <w:sz w:val="28"/>
        </w:rPr>
      </w:pPr>
      <w:r w:rsidRPr="000A77D9">
        <w:rPr>
          <w:b/>
          <w:caps/>
          <w:spacing w:val="-6"/>
          <w:sz w:val="28"/>
        </w:rPr>
        <w:t>nolikuma grozījumi Nr.</w:t>
      </w:r>
      <w:r w:rsidR="00551E7F">
        <w:rPr>
          <w:b/>
          <w:caps/>
          <w:spacing w:val="-6"/>
          <w:sz w:val="28"/>
        </w:rPr>
        <w:t>1</w:t>
      </w:r>
    </w:p>
    <w:p w14:paraId="506AF42F" w14:textId="77777777" w:rsidR="004142B0" w:rsidRDefault="004142B0" w:rsidP="00346EC2">
      <w:pPr>
        <w:widowControl w:val="0"/>
        <w:jc w:val="center"/>
        <w:rPr>
          <w:b/>
          <w:sz w:val="28"/>
          <w:szCs w:val="28"/>
        </w:rPr>
      </w:pPr>
    </w:p>
    <w:p w14:paraId="3226A217" w14:textId="77777777" w:rsidR="004142B0" w:rsidRPr="00214D1B" w:rsidRDefault="004142B0" w:rsidP="00346EC2">
      <w:pPr>
        <w:widowControl w:val="0"/>
        <w:jc w:val="center"/>
        <w:rPr>
          <w:b/>
          <w:sz w:val="28"/>
          <w:szCs w:val="28"/>
        </w:rPr>
      </w:pPr>
    </w:p>
    <w:p w14:paraId="0F251F3B" w14:textId="77777777" w:rsidR="00860871" w:rsidRPr="002B0696" w:rsidRDefault="00860871" w:rsidP="00860871">
      <w:pPr>
        <w:jc w:val="center"/>
      </w:pPr>
    </w:p>
    <w:p w14:paraId="1E2BC9DE" w14:textId="77777777" w:rsidR="00860871" w:rsidRPr="002B0696" w:rsidRDefault="00860871" w:rsidP="00860871">
      <w:pPr>
        <w:jc w:val="center"/>
      </w:pPr>
    </w:p>
    <w:p w14:paraId="10EBFC4E" w14:textId="77777777" w:rsidR="00860871" w:rsidRPr="00C17ED1" w:rsidRDefault="00860871" w:rsidP="00860871">
      <w:pPr>
        <w:jc w:val="center"/>
        <w:rPr>
          <w:b/>
          <w:bCs/>
        </w:rPr>
      </w:pPr>
    </w:p>
    <w:p w14:paraId="483AE7B8" w14:textId="77777777" w:rsidR="003E1502" w:rsidRDefault="003E1502" w:rsidP="003E1502">
      <w:pPr>
        <w:widowControl w:val="0"/>
        <w:tabs>
          <w:tab w:val="left" w:pos="360"/>
          <w:tab w:val="left" w:pos="720"/>
          <w:tab w:val="left" w:pos="9000"/>
          <w:tab w:val="left" w:pos="9360"/>
        </w:tabs>
        <w:jc w:val="both"/>
        <w:rPr>
          <w:color w:val="000000"/>
          <w:lang w:eastAsia="en-US"/>
        </w:rPr>
      </w:pPr>
    </w:p>
    <w:p w14:paraId="16D85E34" w14:textId="77777777" w:rsidR="003E1502" w:rsidRDefault="003E1502" w:rsidP="003E1502">
      <w:pPr>
        <w:widowControl w:val="0"/>
        <w:tabs>
          <w:tab w:val="left" w:pos="360"/>
          <w:tab w:val="left" w:pos="720"/>
          <w:tab w:val="left" w:pos="9000"/>
          <w:tab w:val="left" w:pos="9360"/>
        </w:tabs>
        <w:jc w:val="both"/>
        <w:rPr>
          <w:color w:val="000000"/>
          <w:lang w:eastAsia="en-US"/>
        </w:rPr>
      </w:pPr>
    </w:p>
    <w:p w14:paraId="05A2BB00" w14:textId="77777777" w:rsidR="003E1502" w:rsidRDefault="003E1502" w:rsidP="003E1502">
      <w:pPr>
        <w:widowControl w:val="0"/>
        <w:tabs>
          <w:tab w:val="left" w:pos="360"/>
          <w:tab w:val="left" w:pos="720"/>
          <w:tab w:val="left" w:pos="9000"/>
          <w:tab w:val="left" w:pos="9360"/>
        </w:tabs>
        <w:jc w:val="both"/>
        <w:rPr>
          <w:color w:val="000000"/>
          <w:lang w:eastAsia="en-US"/>
        </w:rPr>
      </w:pPr>
    </w:p>
    <w:p w14:paraId="4EEC94C3" w14:textId="77777777" w:rsidR="003E1502" w:rsidRDefault="003E1502" w:rsidP="003E1502">
      <w:pPr>
        <w:widowControl w:val="0"/>
        <w:tabs>
          <w:tab w:val="left" w:pos="360"/>
          <w:tab w:val="left" w:pos="720"/>
          <w:tab w:val="left" w:pos="9000"/>
          <w:tab w:val="left" w:pos="9360"/>
        </w:tabs>
        <w:jc w:val="both"/>
        <w:rPr>
          <w:color w:val="000000"/>
          <w:lang w:eastAsia="en-US"/>
        </w:rPr>
      </w:pPr>
    </w:p>
    <w:p w14:paraId="6513EBA8" w14:textId="77777777" w:rsidR="003E1502" w:rsidRDefault="003E1502" w:rsidP="003E1502">
      <w:pPr>
        <w:widowControl w:val="0"/>
        <w:tabs>
          <w:tab w:val="left" w:pos="360"/>
          <w:tab w:val="left" w:pos="720"/>
          <w:tab w:val="left" w:pos="9000"/>
          <w:tab w:val="left" w:pos="9360"/>
        </w:tabs>
        <w:jc w:val="both"/>
        <w:rPr>
          <w:color w:val="000000"/>
          <w:lang w:eastAsia="en-US"/>
        </w:rPr>
      </w:pPr>
    </w:p>
    <w:p w14:paraId="48447EAC" w14:textId="77777777" w:rsidR="003E1502" w:rsidRDefault="003E1502" w:rsidP="003E1502">
      <w:pPr>
        <w:widowControl w:val="0"/>
        <w:tabs>
          <w:tab w:val="left" w:pos="360"/>
          <w:tab w:val="left" w:pos="720"/>
          <w:tab w:val="left" w:pos="9000"/>
          <w:tab w:val="left" w:pos="9360"/>
        </w:tabs>
        <w:jc w:val="both"/>
        <w:rPr>
          <w:color w:val="000000"/>
          <w:lang w:eastAsia="en-US"/>
        </w:rPr>
      </w:pPr>
    </w:p>
    <w:p w14:paraId="06BC62E1" w14:textId="77777777" w:rsidR="003E1502" w:rsidRDefault="003E1502" w:rsidP="003E1502">
      <w:pPr>
        <w:widowControl w:val="0"/>
        <w:tabs>
          <w:tab w:val="left" w:pos="360"/>
          <w:tab w:val="left" w:pos="720"/>
          <w:tab w:val="left" w:pos="9000"/>
          <w:tab w:val="left" w:pos="9360"/>
        </w:tabs>
        <w:jc w:val="both"/>
        <w:rPr>
          <w:color w:val="000000"/>
          <w:lang w:eastAsia="en-US"/>
        </w:rPr>
      </w:pPr>
    </w:p>
    <w:p w14:paraId="042A15C7" w14:textId="77777777" w:rsidR="003E1502" w:rsidRDefault="003E1502" w:rsidP="003E1502">
      <w:pPr>
        <w:widowControl w:val="0"/>
        <w:tabs>
          <w:tab w:val="left" w:pos="360"/>
          <w:tab w:val="left" w:pos="720"/>
          <w:tab w:val="left" w:pos="9000"/>
          <w:tab w:val="left" w:pos="9360"/>
        </w:tabs>
        <w:jc w:val="both"/>
        <w:rPr>
          <w:color w:val="000000"/>
          <w:lang w:eastAsia="en-US"/>
        </w:rPr>
      </w:pPr>
    </w:p>
    <w:p w14:paraId="5D922412" w14:textId="77777777" w:rsidR="003E1502" w:rsidRDefault="003E1502" w:rsidP="003E1502">
      <w:pPr>
        <w:widowControl w:val="0"/>
        <w:tabs>
          <w:tab w:val="left" w:pos="360"/>
          <w:tab w:val="left" w:pos="720"/>
          <w:tab w:val="left" w:pos="9000"/>
          <w:tab w:val="left" w:pos="9360"/>
        </w:tabs>
        <w:jc w:val="both"/>
        <w:rPr>
          <w:color w:val="000000"/>
          <w:lang w:eastAsia="en-US"/>
        </w:rPr>
      </w:pPr>
    </w:p>
    <w:p w14:paraId="4A7EA9E5" w14:textId="77777777" w:rsidR="003E1502" w:rsidRDefault="003E1502" w:rsidP="003E1502">
      <w:pPr>
        <w:widowControl w:val="0"/>
        <w:tabs>
          <w:tab w:val="left" w:pos="360"/>
          <w:tab w:val="left" w:pos="720"/>
          <w:tab w:val="left" w:pos="9000"/>
          <w:tab w:val="left" w:pos="9360"/>
        </w:tabs>
        <w:jc w:val="both"/>
        <w:rPr>
          <w:color w:val="000000"/>
          <w:lang w:eastAsia="en-US"/>
        </w:rPr>
      </w:pPr>
    </w:p>
    <w:p w14:paraId="78488A7C" w14:textId="77777777" w:rsidR="00346EC2" w:rsidRDefault="00346EC2" w:rsidP="003E1502">
      <w:pPr>
        <w:widowControl w:val="0"/>
        <w:tabs>
          <w:tab w:val="left" w:pos="360"/>
          <w:tab w:val="left" w:pos="720"/>
          <w:tab w:val="left" w:pos="9000"/>
          <w:tab w:val="left" w:pos="9360"/>
        </w:tabs>
        <w:jc w:val="both"/>
        <w:rPr>
          <w:color w:val="000000"/>
          <w:lang w:eastAsia="en-US"/>
        </w:rPr>
      </w:pPr>
    </w:p>
    <w:p w14:paraId="11F59E27" w14:textId="77777777" w:rsidR="00346EC2" w:rsidRDefault="00346EC2" w:rsidP="003E1502">
      <w:pPr>
        <w:widowControl w:val="0"/>
        <w:tabs>
          <w:tab w:val="left" w:pos="360"/>
          <w:tab w:val="left" w:pos="720"/>
          <w:tab w:val="left" w:pos="9000"/>
          <w:tab w:val="left" w:pos="9360"/>
        </w:tabs>
        <w:jc w:val="both"/>
        <w:rPr>
          <w:color w:val="000000"/>
          <w:lang w:eastAsia="en-US"/>
        </w:rPr>
      </w:pPr>
    </w:p>
    <w:p w14:paraId="16C0EF40" w14:textId="77777777" w:rsidR="00346EC2" w:rsidRDefault="00346EC2" w:rsidP="003E1502">
      <w:pPr>
        <w:widowControl w:val="0"/>
        <w:tabs>
          <w:tab w:val="left" w:pos="360"/>
          <w:tab w:val="left" w:pos="720"/>
          <w:tab w:val="left" w:pos="9000"/>
          <w:tab w:val="left" w:pos="9360"/>
        </w:tabs>
        <w:jc w:val="both"/>
        <w:rPr>
          <w:color w:val="000000"/>
          <w:lang w:eastAsia="en-US"/>
        </w:rPr>
      </w:pPr>
    </w:p>
    <w:p w14:paraId="02A71CC1" w14:textId="77777777" w:rsidR="00346EC2" w:rsidRDefault="00346EC2" w:rsidP="003E1502">
      <w:pPr>
        <w:widowControl w:val="0"/>
        <w:tabs>
          <w:tab w:val="left" w:pos="360"/>
          <w:tab w:val="left" w:pos="720"/>
          <w:tab w:val="left" w:pos="9000"/>
          <w:tab w:val="left" w:pos="9360"/>
        </w:tabs>
        <w:jc w:val="both"/>
        <w:rPr>
          <w:color w:val="000000"/>
          <w:lang w:eastAsia="en-US"/>
        </w:rPr>
      </w:pPr>
    </w:p>
    <w:p w14:paraId="6006DBEC" w14:textId="77777777" w:rsidR="003E1502" w:rsidRDefault="003E1502" w:rsidP="003E1502">
      <w:pPr>
        <w:widowControl w:val="0"/>
        <w:tabs>
          <w:tab w:val="left" w:pos="360"/>
          <w:tab w:val="left" w:pos="720"/>
          <w:tab w:val="left" w:pos="9000"/>
          <w:tab w:val="left" w:pos="9360"/>
        </w:tabs>
        <w:jc w:val="both"/>
        <w:rPr>
          <w:color w:val="000000"/>
          <w:lang w:eastAsia="en-US"/>
        </w:rPr>
      </w:pPr>
    </w:p>
    <w:p w14:paraId="022FD557" w14:textId="5E2298A6" w:rsidR="003E1502" w:rsidRDefault="00346EC2" w:rsidP="00346EC2">
      <w:pPr>
        <w:widowControl w:val="0"/>
        <w:tabs>
          <w:tab w:val="left" w:pos="360"/>
          <w:tab w:val="left" w:pos="720"/>
          <w:tab w:val="left" w:pos="9000"/>
          <w:tab w:val="left" w:pos="9360"/>
        </w:tabs>
        <w:jc w:val="center"/>
        <w:rPr>
          <w:color w:val="000000"/>
          <w:lang w:eastAsia="en-US"/>
        </w:rPr>
      </w:pPr>
      <w:r>
        <w:rPr>
          <w:color w:val="000000"/>
          <w:lang w:eastAsia="en-US"/>
        </w:rPr>
        <w:t>202</w:t>
      </w:r>
      <w:r w:rsidR="00551E7F">
        <w:rPr>
          <w:color w:val="000000"/>
          <w:lang w:eastAsia="en-US"/>
        </w:rPr>
        <w:t>5</w:t>
      </w:r>
      <w:r w:rsidRPr="00F911D5">
        <w:rPr>
          <w:color w:val="000000"/>
          <w:lang w:eastAsia="en-US"/>
        </w:rPr>
        <w:t>.gads</w:t>
      </w:r>
    </w:p>
    <w:p w14:paraId="324D29B4" w14:textId="77777777" w:rsidR="009963C1" w:rsidRDefault="004142B0" w:rsidP="004142B0">
      <w:pPr>
        <w:ind w:firstLine="567"/>
        <w:jc w:val="both"/>
      </w:pPr>
      <w:r>
        <w:br w:type="page"/>
      </w:r>
    </w:p>
    <w:p w14:paraId="6AC2CEC1" w14:textId="77777777" w:rsidR="009963C1" w:rsidRDefault="009963C1" w:rsidP="004142B0">
      <w:pPr>
        <w:ind w:firstLine="567"/>
        <w:jc w:val="both"/>
      </w:pPr>
    </w:p>
    <w:p w14:paraId="0018249B" w14:textId="76ABF564" w:rsidR="004142B0" w:rsidRDefault="004142B0" w:rsidP="004142B0">
      <w:pPr>
        <w:ind w:firstLine="567"/>
        <w:jc w:val="both"/>
      </w:pPr>
      <w:r>
        <w:t xml:space="preserve">Atklāta konkursa </w:t>
      </w:r>
      <w:r w:rsidRPr="007A18A7">
        <w:t>“</w:t>
      </w:r>
      <w:r w:rsidR="00A54DD7" w:rsidRPr="00A54DD7">
        <w:rPr>
          <w:bCs/>
        </w:rPr>
        <w:t>Kanalizācijas tīklu atjaunošana ar oderēšanas metodi</w:t>
      </w:r>
      <w:r w:rsidRPr="007A18A7">
        <w:t>” (identifikācijas Nr.RŪ-</w:t>
      </w:r>
      <w:r>
        <w:t>202</w:t>
      </w:r>
      <w:r w:rsidR="00551E7F">
        <w:t>4</w:t>
      </w:r>
      <w:r w:rsidR="003E6F96">
        <w:t>/</w:t>
      </w:r>
      <w:r w:rsidR="00A54DD7">
        <w:t>258</w:t>
      </w:r>
      <w:r w:rsidR="0086452B">
        <w:t>, turpmāk – atklāts konkurss</w:t>
      </w:r>
      <w:r w:rsidRPr="007A18A7">
        <w:t xml:space="preserve">) nolikumā veikt </w:t>
      </w:r>
      <w:r>
        <w:t xml:space="preserve">šādus </w:t>
      </w:r>
      <w:r w:rsidRPr="007A18A7">
        <w:t>grozījumus</w:t>
      </w:r>
      <w:r>
        <w:t>:</w:t>
      </w:r>
    </w:p>
    <w:p w14:paraId="3940F20D" w14:textId="77777777" w:rsidR="004142B0" w:rsidRDefault="004142B0" w:rsidP="004142B0">
      <w:pPr>
        <w:ind w:firstLine="567"/>
        <w:jc w:val="both"/>
      </w:pPr>
    </w:p>
    <w:p w14:paraId="21387B78" w14:textId="77777777" w:rsidR="009F10DD" w:rsidRDefault="009F10DD" w:rsidP="00961D44">
      <w:pPr>
        <w:pStyle w:val="Style7"/>
        <w:suppressAutoHyphens/>
        <w:jc w:val="both"/>
        <w:rPr>
          <w:bCs/>
        </w:rPr>
      </w:pPr>
    </w:p>
    <w:p w14:paraId="1D959319" w14:textId="77777777" w:rsidR="00A54DD7" w:rsidRPr="00C66518" w:rsidRDefault="00A54DD7" w:rsidP="00A54DD7">
      <w:pPr>
        <w:pStyle w:val="Punkts"/>
        <w:numPr>
          <w:ilvl w:val="0"/>
          <w:numId w:val="9"/>
        </w:numPr>
        <w:tabs>
          <w:tab w:val="left" w:pos="284"/>
        </w:tabs>
        <w:spacing w:after="60"/>
        <w:ind w:left="284" w:hanging="284"/>
        <w:jc w:val="both"/>
        <w:rPr>
          <w:rFonts w:ascii="Times New Roman" w:hAnsi="Times New Roman"/>
          <w:b w:val="0"/>
          <w:sz w:val="24"/>
        </w:rPr>
      </w:pPr>
      <w:r w:rsidRPr="00C66518">
        <w:rPr>
          <w:rFonts w:ascii="Times New Roman" w:hAnsi="Times New Roman"/>
          <w:b w:val="0"/>
          <w:sz w:val="24"/>
        </w:rPr>
        <w:t>Nolikuma 4.</w:t>
      </w:r>
      <w:r>
        <w:rPr>
          <w:rFonts w:ascii="Times New Roman" w:hAnsi="Times New Roman"/>
          <w:b w:val="0"/>
          <w:sz w:val="24"/>
        </w:rPr>
        <w:t>1</w:t>
      </w:r>
      <w:r w:rsidRPr="00C66518">
        <w:rPr>
          <w:rFonts w:ascii="Times New Roman" w:hAnsi="Times New Roman"/>
          <w:b w:val="0"/>
          <w:sz w:val="24"/>
        </w:rPr>
        <w:t>.punktu izteikt šādā redakcijā:</w:t>
      </w:r>
    </w:p>
    <w:p w14:paraId="0E38EE2B" w14:textId="6031F762" w:rsidR="00A54DD7" w:rsidRPr="00551E7F" w:rsidRDefault="00A54DD7" w:rsidP="00A54DD7">
      <w:pPr>
        <w:pStyle w:val="Paragrfs"/>
        <w:widowControl w:val="0"/>
        <w:numPr>
          <w:ilvl w:val="0"/>
          <w:numId w:val="0"/>
        </w:numPr>
        <w:suppressAutoHyphens w:val="0"/>
        <w:rPr>
          <w:rFonts w:ascii="Times New Roman" w:hAnsi="Times New Roman"/>
          <w:bCs/>
          <w:sz w:val="24"/>
        </w:rPr>
      </w:pPr>
      <w:r>
        <w:rPr>
          <w:rFonts w:ascii="Times New Roman" w:hAnsi="Times New Roman"/>
          <w:bCs/>
          <w:sz w:val="24"/>
        </w:rPr>
        <w:t>“</w:t>
      </w:r>
      <w:r w:rsidRPr="00A7232F">
        <w:rPr>
          <w:rFonts w:ascii="Times New Roman" w:hAnsi="Times New Roman"/>
          <w:b/>
          <w:sz w:val="24"/>
        </w:rPr>
        <w:t>4.1.</w:t>
      </w:r>
      <w:r>
        <w:rPr>
          <w:rFonts w:ascii="Times New Roman" w:hAnsi="Times New Roman"/>
          <w:bCs/>
          <w:sz w:val="24"/>
        </w:rPr>
        <w:t xml:space="preserve"> </w:t>
      </w:r>
      <w:r w:rsidRPr="00C66518">
        <w:rPr>
          <w:rFonts w:ascii="Times New Roman" w:hAnsi="Times New Roman"/>
          <w:bCs/>
          <w:sz w:val="24"/>
        </w:rPr>
        <w:t>“</w:t>
      </w:r>
      <w:r w:rsidRPr="00C46C9B">
        <w:rPr>
          <w:rFonts w:ascii="Times New Roman" w:hAnsi="Times New Roman"/>
          <w:bCs/>
          <w:sz w:val="24"/>
        </w:rPr>
        <w:t xml:space="preserve">Piegādātāji piedāvājumus var iesniegt </w:t>
      </w:r>
      <w:r w:rsidRPr="00C46C9B">
        <w:rPr>
          <w:rFonts w:ascii="Times New Roman" w:hAnsi="Times New Roman"/>
          <w:b/>
          <w:sz w:val="24"/>
        </w:rPr>
        <w:t>līdz 202</w:t>
      </w:r>
      <w:r>
        <w:rPr>
          <w:rFonts w:ascii="Times New Roman" w:hAnsi="Times New Roman"/>
          <w:b/>
          <w:sz w:val="24"/>
        </w:rPr>
        <w:t>5</w:t>
      </w:r>
      <w:r w:rsidRPr="00C46C9B">
        <w:rPr>
          <w:rFonts w:ascii="Times New Roman" w:hAnsi="Times New Roman"/>
          <w:b/>
          <w:sz w:val="24"/>
        </w:rPr>
        <w:t xml:space="preserve">.gada </w:t>
      </w:r>
      <w:r w:rsidR="004C12F5" w:rsidRPr="004C12F5">
        <w:rPr>
          <w:rFonts w:ascii="Times New Roman" w:hAnsi="Times New Roman"/>
          <w:b/>
          <w:sz w:val="24"/>
        </w:rPr>
        <w:t>20</w:t>
      </w:r>
      <w:r w:rsidRPr="004C12F5">
        <w:rPr>
          <w:rFonts w:ascii="Times New Roman" w:hAnsi="Times New Roman"/>
          <w:b/>
          <w:sz w:val="24"/>
        </w:rPr>
        <w:t>.marta</w:t>
      </w:r>
      <w:r>
        <w:rPr>
          <w:rFonts w:ascii="Times New Roman" w:hAnsi="Times New Roman"/>
          <w:b/>
          <w:sz w:val="24"/>
        </w:rPr>
        <w:t xml:space="preserve">, </w:t>
      </w:r>
      <w:r w:rsidRPr="00C46C9B">
        <w:rPr>
          <w:rFonts w:ascii="Times New Roman" w:hAnsi="Times New Roman"/>
          <w:b/>
          <w:sz w:val="24"/>
        </w:rPr>
        <w:t>plkst.</w:t>
      </w:r>
      <w:r>
        <w:rPr>
          <w:rFonts w:ascii="Times New Roman" w:hAnsi="Times New Roman"/>
          <w:b/>
          <w:sz w:val="24"/>
        </w:rPr>
        <w:t>10:00</w:t>
      </w:r>
      <w:r w:rsidRPr="00C46C9B">
        <w:rPr>
          <w:rFonts w:ascii="Times New Roman" w:hAnsi="Times New Roman"/>
          <w:bCs/>
          <w:sz w:val="24"/>
        </w:rPr>
        <w:t xml:space="preserve"> EIS e-konkursu apakšsistēmā:</w:t>
      </w:r>
      <w:r>
        <w:rPr>
          <w:rFonts w:ascii="Times New Roman" w:hAnsi="Times New Roman"/>
          <w:bCs/>
          <w:sz w:val="24"/>
        </w:rPr>
        <w:t xml:space="preserve"> </w:t>
      </w:r>
      <w:hyperlink r:id="rId8" w:history="1">
        <w:r w:rsidRPr="008773A3">
          <w:rPr>
            <w:rStyle w:val="Hipersaite"/>
            <w:rFonts w:ascii="Times New Roman" w:hAnsi="Times New Roman"/>
            <w:bCs/>
            <w:sz w:val="24"/>
            <w:lang w:eastAsia="lv-LV"/>
          </w:rPr>
          <w:t>https://www.eis.gov.lv/EKEIS/Supplier/ProcurementProposals/</w:t>
        </w:r>
        <w:r w:rsidRPr="006A4948">
          <w:rPr>
            <w:rStyle w:val="Hipersaite"/>
            <w:rFonts w:ascii="Times New Roman" w:hAnsi="Times New Roman"/>
            <w:bCs/>
            <w:sz w:val="24"/>
            <w:lang w:eastAsia="lv-LV"/>
          </w:rPr>
          <w:t>137104</w:t>
        </w:r>
      </w:hyperlink>
      <w:r w:rsidRPr="008B5620">
        <w:rPr>
          <w:rStyle w:val="Hipersaite"/>
          <w:rFonts w:ascii="Times New Roman" w:hAnsi="Times New Roman"/>
          <w:sz w:val="24"/>
          <w:lang w:eastAsia="lv-LV"/>
        </w:rPr>
        <w:t>.</w:t>
      </w:r>
      <w:r w:rsidRPr="00551E7F">
        <w:rPr>
          <w:rFonts w:ascii="Times New Roman" w:hAnsi="Times New Roman"/>
          <w:bCs/>
          <w:sz w:val="24"/>
        </w:rPr>
        <w:t>”</w:t>
      </w:r>
    </w:p>
    <w:p w14:paraId="3915910F" w14:textId="77777777" w:rsidR="00A54DD7" w:rsidRPr="00C66518" w:rsidRDefault="00A54DD7" w:rsidP="00A54DD7">
      <w:pPr>
        <w:rPr>
          <w:lang w:eastAsia="ar-SA"/>
        </w:rPr>
      </w:pPr>
    </w:p>
    <w:p w14:paraId="0B6AB116" w14:textId="77777777" w:rsidR="00A54DD7" w:rsidRPr="00C66518" w:rsidRDefault="00A54DD7" w:rsidP="00A54DD7">
      <w:pPr>
        <w:pStyle w:val="Punkts"/>
        <w:numPr>
          <w:ilvl w:val="0"/>
          <w:numId w:val="9"/>
        </w:numPr>
        <w:tabs>
          <w:tab w:val="left" w:pos="284"/>
        </w:tabs>
        <w:spacing w:after="60"/>
        <w:ind w:left="284" w:hanging="284"/>
        <w:jc w:val="both"/>
        <w:rPr>
          <w:rFonts w:ascii="Times New Roman" w:hAnsi="Times New Roman"/>
          <w:b w:val="0"/>
          <w:sz w:val="24"/>
        </w:rPr>
      </w:pPr>
      <w:r w:rsidRPr="00C66518">
        <w:rPr>
          <w:rFonts w:ascii="Times New Roman" w:hAnsi="Times New Roman"/>
          <w:b w:val="0"/>
          <w:sz w:val="24"/>
        </w:rPr>
        <w:t>Nolikuma 4.3.punktu izteikt šādā redakcijā:</w:t>
      </w:r>
    </w:p>
    <w:p w14:paraId="17185B28" w14:textId="00ECD982" w:rsidR="00A54DD7" w:rsidRPr="00A7232F" w:rsidRDefault="00A54DD7" w:rsidP="00A54DD7">
      <w:pPr>
        <w:widowControl w:val="0"/>
        <w:suppressAutoHyphens/>
        <w:spacing w:line="20" w:lineRule="atLeast"/>
        <w:jc w:val="both"/>
        <w:rPr>
          <w:bCs/>
        </w:rPr>
      </w:pPr>
      <w:r w:rsidRPr="00C66518">
        <w:t>”</w:t>
      </w:r>
      <w:r w:rsidRPr="00A7232F">
        <w:rPr>
          <w:b/>
          <w:bCs/>
        </w:rPr>
        <w:t>4.3.</w:t>
      </w:r>
      <w:r w:rsidRPr="00C66518">
        <w:t xml:space="preserve"> </w:t>
      </w:r>
      <w:r w:rsidRPr="00C46C9B">
        <w:rPr>
          <w:bCs/>
        </w:rPr>
        <w:t xml:space="preserve">Piedāvājumi tiks atvērti EIS e-konkursu apakšsistēmā </w:t>
      </w:r>
      <w:r w:rsidRPr="00A701AA">
        <w:rPr>
          <w:b/>
        </w:rPr>
        <w:t>202</w:t>
      </w:r>
      <w:r>
        <w:rPr>
          <w:b/>
        </w:rPr>
        <w:t>5</w:t>
      </w:r>
      <w:r w:rsidRPr="00A701AA">
        <w:rPr>
          <w:b/>
        </w:rPr>
        <w:t xml:space="preserve">.gada </w:t>
      </w:r>
      <w:r w:rsidR="004C12F5" w:rsidRPr="004C12F5">
        <w:rPr>
          <w:b/>
        </w:rPr>
        <w:t>20</w:t>
      </w:r>
      <w:r w:rsidRPr="004C12F5">
        <w:rPr>
          <w:b/>
        </w:rPr>
        <w:t>.marta</w:t>
      </w:r>
      <w:r w:rsidRPr="00A701AA">
        <w:rPr>
          <w:b/>
        </w:rPr>
        <w:t>, plkst.14:00</w:t>
      </w:r>
      <w:r w:rsidRPr="00C46C9B">
        <w:rPr>
          <w:bCs/>
        </w:rPr>
        <w:t>.</w:t>
      </w:r>
      <w:r w:rsidRPr="00C46C9B">
        <w:rPr>
          <w:bCs/>
          <w:vertAlign w:val="superscript"/>
        </w:rPr>
        <w:t xml:space="preserve"> </w:t>
      </w:r>
      <w:r w:rsidRPr="00C46C9B">
        <w:rPr>
          <w:bCs/>
        </w:rPr>
        <w:t xml:space="preserve">Piedāvājumu atvēršana ir atklāta. Iesniegto piedāvājumu atvēršanas procesam var sekot līdzi tiešsaistes režīmā EIS e-konkursu apakšsistēmā. Piedāvājumu atvēršana notiks, izmantojot </w:t>
      </w:r>
      <w:r w:rsidRPr="005D6658">
        <w:rPr>
          <w:bCs/>
        </w:rPr>
        <w:t xml:space="preserve">Valsts digitālās attīstības aģentūras </w:t>
      </w:r>
      <w:r w:rsidRPr="00C46C9B">
        <w:rPr>
          <w:bCs/>
        </w:rPr>
        <w:t>mājaslapā pieejamos rīkus piedāvājumu elektroniskai saņemšanai</w:t>
      </w:r>
      <w:r w:rsidRPr="00FE389E">
        <w:rPr>
          <w:bCs/>
        </w:rPr>
        <w:t>.</w:t>
      </w:r>
      <w:r w:rsidRPr="00C66518">
        <w:rPr>
          <w:bCs/>
        </w:rPr>
        <w:t>”</w:t>
      </w:r>
    </w:p>
    <w:p w14:paraId="18D0CEAD" w14:textId="77777777" w:rsidR="00A54DD7" w:rsidRDefault="00A54DD7" w:rsidP="00961D44">
      <w:pPr>
        <w:pStyle w:val="Style7"/>
        <w:suppressAutoHyphens/>
        <w:jc w:val="both"/>
        <w:rPr>
          <w:bCs/>
        </w:rPr>
      </w:pPr>
    </w:p>
    <w:p w14:paraId="56D41B16" w14:textId="55E87EF5" w:rsidR="00FB799D" w:rsidRPr="00FB799D" w:rsidRDefault="00FB799D" w:rsidP="00621A60">
      <w:pPr>
        <w:pStyle w:val="Sarakstarindkopa"/>
        <w:numPr>
          <w:ilvl w:val="0"/>
          <w:numId w:val="22"/>
        </w:numPr>
        <w:suppressAutoHyphens/>
        <w:ind w:left="284"/>
        <w:jc w:val="both"/>
        <w:rPr>
          <w:bCs/>
        </w:rPr>
      </w:pPr>
      <w:r w:rsidRPr="00FB799D">
        <w:t xml:space="preserve">Nolikuma </w:t>
      </w:r>
      <w:r w:rsidRPr="00FB799D">
        <w:rPr>
          <w:bCs/>
        </w:rPr>
        <w:t>7.pielikumā</w:t>
      </w:r>
      <w:r w:rsidRPr="00FB799D">
        <w:t xml:space="preserve"> “</w:t>
      </w:r>
      <w:r>
        <w:rPr>
          <w:bCs/>
        </w:rPr>
        <w:t>T</w:t>
      </w:r>
      <w:r w:rsidRPr="00FB799D">
        <w:rPr>
          <w:bCs/>
        </w:rPr>
        <w:t xml:space="preserve">ehniskā piedāvājuma sagatavošanas vadlīnijas” </w:t>
      </w:r>
      <w:r>
        <w:rPr>
          <w:bCs/>
        </w:rPr>
        <w:t xml:space="preserve">darba programmas 1., 2. un 3.iepirkuma daļai </w:t>
      </w:r>
      <w:r w:rsidRPr="00FB799D">
        <w:t>izteikt 1.pielikumā pievienotajā redakcijā</w:t>
      </w:r>
      <w:r w:rsidR="00A87953">
        <w:t>.</w:t>
      </w:r>
    </w:p>
    <w:p w14:paraId="13C52815" w14:textId="0D75F175" w:rsidR="00257F22" w:rsidRDefault="00257F22" w:rsidP="00257F22">
      <w:pPr>
        <w:pStyle w:val="Punkts"/>
        <w:numPr>
          <w:ilvl w:val="0"/>
          <w:numId w:val="9"/>
        </w:numPr>
        <w:tabs>
          <w:tab w:val="left" w:pos="284"/>
        </w:tabs>
        <w:spacing w:after="60"/>
        <w:ind w:left="284" w:hanging="284"/>
        <w:jc w:val="both"/>
        <w:rPr>
          <w:rFonts w:ascii="Times New Roman" w:hAnsi="Times New Roman"/>
          <w:b w:val="0"/>
          <w:sz w:val="24"/>
        </w:rPr>
      </w:pPr>
      <w:r w:rsidRPr="004B72CA">
        <w:rPr>
          <w:rFonts w:ascii="Times New Roman" w:hAnsi="Times New Roman"/>
          <w:b w:val="0"/>
          <w:sz w:val="24"/>
        </w:rPr>
        <w:t>Nolikuma 8.</w:t>
      </w:r>
      <w:r>
        <w:rPr>
          <w:rFonts w:ascii="Times New Roman" w:hAnsi="Times New Roman"/>
          <w:b w:val="0"/>
          <w:sz w:val="24"/>
        </w:rPr>
        <w:t>1.</w:t>
      </w:r>
      <w:r w:rsidRPr="004B72CA">
        <w:rPr>
          <w:rFonts w:ascii="Times New Roman" w:hAnsi="Times New Roman"/>
          <w:b w:val="0"/>
          <w:sz w:val="24"/>
        </w:rPr>
        <w:t xml:space="preserve">pielikumu </w:t>
      </w:r>
      <w:r>
        <w:rPr>
          <w:rFonts w:ascii="Times New Roman" w:hAnsi="Times New Roman"/>
          <w:b w:val="0"/>
          <w:sz w:val="24"/>
        </w:rPr>
        <w:t xml:space="preserve">“Finanšu piedāvājuma veidne 1.iepirkuma daļai” </w:t>
      </w:r>
      <w:r w:rsidRPr="004B72CA">
        <w:rPr>
          <w:rFonts w:ascii="Times New Roman" w:hAnsi="Times New Roman"/>
          <w:b w:val="0"/>
          <w:sz w:val="24"/>
        </w:rPr>
        <w:t xml:space="preserve">izteikt </w:t>
      </w:r>
      <w:r w:rsidR="00A87953">
        <w:rPr>
          <w:rFonts w:ascii="Times New Roman" w:hAnsi="Times New Roman"/>
          <w:b w:val="0"/>
          <w:sz w:val="24"/>
        </w:rPr>
        <w:t>2</w:t>
      </w:r>
      <w:r>
        <w:rPr>
          <w:rFonts w:ascii="Times New Roman" w:hAnsi="Times New Roman"/>
          <w:b w:val="0"/>
          <w:sz w:val="24"/>
        </w:rPr>
        <w:t>.pielikumā pievienotajā redakcijā.</w:t>
      </w:r>
    </w:p>
    <w:p w14:paraId="0D9F763D" w14:textId="6884F3AD" w:rsidR="00257F22" w:rsidRPr="002416DC" w:rsidRDefault="00257F22" w:rsidP="00257F22">
      <w:pPr>
        <w:pStyle w:val="Punkts"/>
        <w:numPr>
          <w:ilvl w:val="0"/>
          <w:numId w:val="9"/>
        </w:numPr>
        <w:tabs>
          <w:tab w:val="left" w:pos="284"/>
        </w:tabs>
        <w:spacing w:after="60"/>
        <w:ind w:left="284" w:hanging="284"/>
        <w:jc w:val="both"/>
        <w:rPr>
          <w:rFonts w:ascii="Times New Roman" w:hAnsi="Times New Roman"/>
          <w:b w:val="0"/>
          <w:bCs/>
          <w:sz w:val="24"/>
        </w:rPr>
      </w:pPr>
      <w:r w:rsidRPr="004B72CA">
        <w:rPr>
          <w:rFonts w:ascii="Times New Roman" w:hAnsi="Times New Roman"/>
          <w:b w:val="0"/>
          <w:sz w:val="24"/>
        </w:rPr>
        <w:t>Nolikuma 8.</w:t>
      </w:r>
      <w:r>
        <w:rPr>
          <w:rFonts w:ascii="Times New Roman" w:hAnsi="Times New Roman"/>
          <w:b w:val="0"/>
          <w:sz w:val="24"/>
        </w:rPr>
        <w:t>2.</w:t>
      </w:r>
      <w:r w:rsidRPr="004B72CA">
        <w:rPr>
          <w:rFonts w:ascii="Times New Roman" w:hAnsi="Times New Roman"/>
          <w:b w:val="0"/>
          <w:sz w:val="24"/>
        </w:rPr>
        <w:t xml:space="preserve">pielikumu </w:t>
      </w:r>
      <w:r>
        <w:rPr>
          <w:rFonts w:ascii="Times New Roman" w:hAnsi="Times New Roman"/>
          <w:b w:val="0"/>
          <w:sz w:val="24"/>
        </w:rPr>
        <w:t xml:space="preserve">“Finanšu piedāvājuma veidne 2.iepirkuma daļai” </w:t>
      </w:r>
      <w:r w:rsidRPr="004B72CA">
        <w:rPr>
          <w:rFonts w:ascii="Times New Roman" w:hAnsi="Times New Roman"/>
          <w:b w:val="0"/>
          <w:sz w:val="24"/>
        </w:rPr>
        <w:t xml:space="preserve">izteikt </w:t>
      </w:r>
      <w:r w:rsidR="00A87953">
        <w:rPr>
          <w:rFonts w:ascii="Times New Roman" w:hAnsi="Times New Roman"/>
          <w:b w:val="0"/>
          <w:sz w:val="24"/>
        </w:rPr>
        <w:t>3</w:t>
      </w:r>
      <w:r>
        <w:rPr>
          <w:rFonts w:ascii="Times New Roman" w:hAnsi="Times New Roman"/>
          <w:b w:val="0"/>
          <w:sz w:val="24"/>
        </w:rPr>
        <w:t>.pielikumā pievienotajā redakcijā.</w:t>
      </w:r>
    </w:p>
    <w:p w14:paraId="61F5CC46" w14:textId="42D7831E" w:rsidR="00257F22" w:rsidRDefault="00257F22" w:rsidP="00257F22">
      <w:pPr>
        <w:pStyle w:val="Punkts"/>
        <w:numPr>
          <w:ilvl w:val="0"/>
          <w:numId w:val="9"/>
        </w:numPr>
        <w:tabs>
          <w:tab w:val="left" w:pos="284"/>
        </w:tabs>
        <w:spacing w:after="60"/>
        <w:ind w:left="284" w:hanging="284"/>
        <w:jc w:val="both"/>
        <w:rPr>
          <w:rFonts w:ascii="Times New Roman" w:hAnsi="Times New Roman"/>
          <w:b w:val="0"/>
          <w:sz w:val="24"/>
        </w:rPr>
      </w:pPr>
      <w:r w:rsidRPr="004B72CA">
        <w:rPr>
          <w:rFonts w:ascii="Times New Roman" w:hAnsi="Times New Roman"/>
          <w:b w:val="0"/>
          <w:sz w:val="24"/>
        </w:rPr>
        <w:t>Nolikuma 8.</w:t>
      </w:r>
      <w:r>
        <w:rPr>
          <w:rFonts w:ascii="Times New Roman" w:hAnsi="Times New Roman"/>
          <w:b w:val="0"/>
          <w:sz w:val="24"/>
        </w:rPr>
        <w:t>3.</w:t>
      </w:r>
      <w:r w:rsidRPr="004B72CA">
        <w:rPr>
          <w:rFonts w:ascii="Times New Roman" w:hAnsi="Times New Roman"/>
          <w:b w:val="0"/>
          <w:sz w:val="24"/>
        </w:rPr>
        <w:t xml:space="preserve">pielikumu </w:t>
      </w:r>
      <w:r>
        <w:rPr>
          <w:rFonts w:ascii="Times New Roman" w:hAnsi="Times New Roman"/>
          <w:b w:val="0"/>
          <w:sz w:val="24"/>
        </w:rPr>
        <w:t xml:space="preserve">“Finanšu piedāvājuma veidne </w:t>
      </w:r>
      <w:r w:rsidR="00A54DD7">
        <w:rPr>
          <w:rFonts w:ascii="Times New Roman" w:hAnsi="Times New Roman"/>
          <w:b w:val="0"/>
          <w:sz w:val="24"/>
        </w:rPr>
        <w:t>3</w:t>
      </w:r>
      <w:r>
        <w:rPr>
          <w:rFonts w:ascii="Times New Roman" w:hAnsi="Times New Roman"/>
          <w:b w:val="0"/>
          <w:sz w:val="24"/>
        </w:rPr>
        <w:t xml:space="preserve">.iepirkuma daļai” </w:t>
      </w:r>
      <w:r w:rsidRPr="004B72CA">
        <w:rPr>
          <w:rFonts w:ascii="Times New Roman" w:hAnsi="Times New Roman"/>
          <w:b w:val="0"/>
          <w:sz w:val="24"/>
        </w:rPr>
        <w:t xml:space="preserve">izteikt </w:t>
      </w:r>
      <w:r w:rsidR="00A87953">
        <w:rPr>
          <w:rFonts w:ascii="Times New Roman" w:hAnsi="Times New Roman"/>
          <w:b w:val="0"/>
          <w:sz w:val="24"/>
        </w:rPr>
        <w:t>4</w:t>
      </w:r>
      <w:r>
        <w:rPr>
          <w:rFonts w:ascii="Times New Roman" w:hAnsi="Times New Roman"/>
          <w:b w:val="0"/>
          <w:sz w:val="24"/>
        </w:rPr>
        <w:t>.pielikumā pievienotajā redakcijā.</w:t>
      </w:r>
    </w:p>
    <w:p w14:paraId="2DAA7A77" w14:textId="5A10B933" w:rsidR="00257F22" w:rsidRPr="002416DC" w:rsidRDefault="00257F22" w:rsidP="00257F22">
      <w:pPr>
        <w:pStyle w:val="Punkts"/>
        <w:numPr>
          <w:ilvl w:val="0"/>
          <w:numId w:val="9"/>
        </w:numPr>
        <w:tabs>
          <w:tab w:val="left" w:pos="284"/>
        </w:tabs>
        <w:spacing w:after="60"/>
        <w:ind w:left="284" w:hanging="284"/>
        <w:jc w:val="both"/>
        <w:rPr>
          <w:rFonts w:ascii="Times New Roman" w:hAnsi="Times New Roman"/>
          <w:b w:val="0"/>
          <w:bCs/>
          <w:sz w:val="24"/>
        </w:rPr>
      </w:pPr>
      <w:r w:rsidRPr="004B72CA">
        <w:rPr>
          <w:rFonts w:ascii="Times New Roman" w:hAnsi="Times New Roman"/>
          <w:b w:val="0"/>
          <w:sz w:val="24"/>
        </w:rPr>
        <w:t>Nolikuma 8.</w:t>
      </w:r>
      <w:r>
        <w:rPr>
          <w:rFonts w:ascii="Times New Roman" w:hAnsi="Times New Roman"/>
          <w:b w:val="0"/>
          <w:sz w:val="24"/>
        </w:rPr>
        <w:t>4.</w:t>
      </w:r>
      <w:r w:rsidRPr="004B72CA">
        <w:rPr>
          <w:rFonts w:ascii="Times New Roman" w:hAnsi="Times New Roman"/>
          <w:b w:val="0"/>
          <w:sz w:val="24"/>
        </w:rPr>
        <w:t xml:space="preserve">pielikumu </w:t>
      </w:r>
      <w:r>
        <w:rPr>
          <w:rFonts w:ascii="Times New Roman" w:hAnsi="Times New Roman"/>
          <w:b w:val="0"/>
          <w:sz w:val="24"/>
        </w:rPr>
        <w:t xml:space="preserve">“Finanšu piedāvājuma veidne </w:t>
      </w:r>
      <w:r w:rsidR="00A54DD7">
        <w:rPr>
          <w:rFonts w:ascii="Times New Roman" w:hAnsi="Times New Roman"/>
          <w:b w:val="0"/>
          <w:sz w:val="24"/>
        </w:rPr>
        <w:t>4</w:t>
      </w:r>
      <w:r>
        <w:rPr>
          <w:rFonts w:ascii="Times New Roman" w:hAnsi="Times New Roman"/>
          <w:b w:val="0"/>
          <w:sz w:val="24"/>
        </w:rPr>
        <w:t xml:space="preserve">.iepirkuma daļai” </w:t>
      </w:r>
      <w:r w:rsidRPr="004B72CA">
        <w:rPr>
          <w:rFonts w:ascii="Times New Roman" w:hAnsi="Times New Roman"/>
          <w:b w:val="0"/>
          <w:sz w:val="24"/>
        </w:rPr>
        <w:t xml:space="preserve">izteikt </w:t>
      </w:r>
      <w:r w:rsidR="00A87953">
        <w:rPr>
          <w:rFonts w:ascii="Times New Roman" w:hAnsi="Times New Roman"/>
          <w:b w:val="0"/>
          <w:sz w:val="24"/>
        </w:rPr>
        <w:t>5</w:t>
      </w:r>
      <w:r>
        <w:rPr>
          <w:rFonts w:ascii="Times New Roman" w:hAnsi="Times New Roman"/>
          <w:b w:val="0"/>
          <w:sz w:val="24"/>
        </w:rPr>
        <w:t>.pielikumā pievienotajā redakcijā.</w:t>
      </w:r>
    </w:p>
    <w:p w14:paraId="2D83808D" w14:textId="12BA918A" w:rsidR="00217A2E" w:rsidRPr="00B10CE5" w:rsidRDefault="00217A2E" w:rsidP="00B10CE5">
      <w:pPr>
        <w:pStyle w:val="Punkts"/>
        <w:widowControl w:val="0"/>
        <w:numPr>
          <w:ilvl w:val="0"/>
          <w:numId w:val="9"/>
        </w:numPr>
        <w:tabs>
          <w:tab w:val="left" w:pos="284"/>
        </w:tabs>
        <w:spacing w:after="60"/>
        <w:ind w:left="284" w:hanging="284"/>
        <w:jc w:val="both"/>
        <w:outlineLvl w:val="0"/>
        <w:rPr>
          <w:rFonts w:ascii="Times New Roman" w:hAnsi="Times New Roman"/>
          <w:b w:val="0"/>
          <w:bCs/>
          <w:sz w:val="24"/>
        </w:rPr>
      </w:pPr>
      <w:r w:rsidRPr="00B10CE5">
        <w:rPr>
          <w:rFonts w:ascii="Times New Roman" w:hAnsi="Times New Roman"/>
          <w:b w:val="0"/>
          <w:bCs/>
          <w:sz w:val="24"/>
        </w:rPr>
        <w:t xml:space="preserve">Nolikuma </w:t>
      </w:r>
      <w:r w:rsidR="00B10CE5" w:rsidRPr="00B10CE5">
        <w:rPr>
          <w:rFonts w:ascii="Times New Roman" w:hAnsi="Times New Roman"/>
          <w:b w:val="0"/>
          <w:bCs/>
          <w:sz w:val="24"/>
        </w:rPr>
        <w:t>9</w:t>
      </w:r>
      <w:r w:rsidRPr="00B10CE5">
        <w:rPr>
          <w:rFonts w:ascii="Times New Roman" w:hAnsi="Times New Roman"/>
          <w:b w:val="0"/>
          <w:bCs/>
          <w:sz w:val="24"/>
        </w:rPr>
        <w:t>.1.</w:t>
      </w:r>
      <w:r w:rsidR="00B10CE5" w:rsidRPr="00B10CE5">
        <w:rPr>
          <w:rFonts w:ascii="Times New Roman" w:hAnsi="Times New Roman"/>
          <w:b w:val="0"/>
          <w:bCs/>
          <w:sz w:val="24"/>
        </w:rPr>
        <w:t>pielikumu</w:t>
      </w:r>
      <w:r w:rsidRPr="00B10CE5">
        <w:rPr>
          <w:rFonts w:ascii="Times New Roman" w:hAnsi="Times New Roman"/>
          <w:b w:val="0"/>
          <w:bCs/>
          <w:sz w:val="24"/>
        </w:rPr>
        <w:t xml:space="preserve"> </w:t>
      </w:r>
      <w:r w:rsidR="00B10CE5" w:rsidRPr="00B10CE5">
        <w:rPr>
          <w:rFonts w:ascii="Times New Roman" w:hAnsi="Times New Roman"/>
          <w:b w:val="0"/>
          <w:bCs/>
          <w:sz w:val="24"/>
        </w:rPr>
        <w:t>“</w:t>
      </w:r>
      <w:r w:rsidR="00B10CE5" w:rsidRPr="00B10CE5">
        <w:rPr>
          <w:rFonts w:ascii="Times New Roman" w:hAnsi="Times New Roman"/>
          <w:b w:val="0"/>
          <w:bCs/>
          <w:color w:val="000000" w:themeColor="text1"/>
          <w:kern w:val="32"/>
          <w:sz w:val="24"/>
        </w:rPr>
        <w:t>Tehniskā specifikācija - darba uzdevums 1.iepirkuma daļai “</w:t>
      </w:r>
      <w:r w:rsidR="00B10CE5" w:rsidRPr="00B10CE5">
        <w:rPr>
          <w:rFonts w:ascii="Times New Roman" w:hAnsi="Times New Roman"/>
          <w:b w:val="0"/>
          <w:bCs/>
          <w:sz w:val="24"/>
        </w:rPr>
        <w:t xml:space="preserve">Kanalizācijas kolektora atjaunošana ar oderēšanas metodi Rīgā, Jūrkalnes ielā posmā no K9653-K370035”” </w:t>
      </w:r>
      <w:r w:rsidR="00257F22" w:rsidRPr="004B72CA">
        <w:rPr>
          <w:rFonts w:ascii="Times New Roman" w:hAnsi="Times New Roman"/>
          <w:b w:val="0"/>
          <w:sz w:val="24"/>
        </w:rPr>
        <w:t xml:space="preserve">izteikt </w:t>
      </w:r>
      <w:r w:rsidR="00A87953">
        <w:rPr>
          <w:rFonts w:ascii="Times New Roman" w:hAnsi="Times New Roman"/>
          <w:b w:val="0"/>
          <w:sz w:val="24"/>
        </w:rPr>
        <w:t>6</w:t>
      </w:r>
      <w:r w:rsidR="00257F22">
        <w:rPr>
          <w:rFonts w:ascii="Times New Roman" w:hAnsi="Times New Roman"/>
          <w:b w:val="0"/>
          <w:sz w:val="24"/>
        </w:rPr>
        <w:t>.pielikumā pievienotajā redakcijā.</w:t>
      </w:r>
    </w:p>
    <w:p w14:paraId="400E037D" w14:textId="77777777" w:rsidR="00B10CE5" w:rsidRDefault="00B10CE5" w:rsidP="00A7232F">
      <w:pPr>
        <w:pStyle w:val="Paragrfs"/>
        <w:widowControl w:val="0"/>
        <w:numPr>
          <w:ilvl w:val="0"/>
          <w:numId w:val="0"/>
        </w:numPr>
        <w:suppressAutoHyphens w:val="0"/>
        <w:ind w:left="270"/>
        <w:rPr>
          <w:rFonts w:ascii="Times New Roman" w:hAnsi="Times New Roman"/>
          <w:bCs/>
          <w:sz w:val="24"/>
        </w:rPr>
      </w:pPr>
    </w:p>
    <w:p w14:paraId="2B1D01DE" w14:textId="77777777" w:rsidR="00B10CE5" w:rsidRDefault="00B10CE5" w:rsidP="00B10CE5">
      <w:pPr>
        <w:rPr>
          <w:lang w:eastAsia="ar-SA"/>
        </w:rPr>
      </w:pPr>
    </w:p>
    <w:p w14:paraId="2FC3CC5E" w14:textId="77777777" w:rsidR="00961D44" w:rsidRDefault="00961D44" w:rsidP="00961D44">
      <w:pPr>
        <w:pStyle w:val="Apakpunkts"/>
      </w:pPr>
    </w:p>
    <w:p w14:paraId="0583F06B" w14:textId="77777777" w:rsidR="00961D44" w:rsidRDefault="00961D44" w:rsidP="00961D44">
      <w:pPr>
        <w:pStyle w:val="Apakpunkts"/>
      </w:pPr>
    </w:p>
    <w:p w14:paraId="31AAEA2D" w14:textId="77777777" w:rsidR="00961D44" w:rsidRDefault="00961D44" w:rsidP="00961D44">
      <w:pPr>
        <w:pStyle w:val="Apakpunkts"/>
      </w:pPr>
    </w:p>
    <w:p w14:paraId="7C0865D2" w14:textId="0E8CBEE2" w:rsidR="00761A1D" w:rsidRDefault="00761A1D" w:rsidP="00A40FCD">
      <w:pPr>
        <w:spacing w:after="120"/>
        <w:rPr>
          <w:b/>
        </w:rPr>
      </w:pPr>
    </w:p>
    <w:p w14:paraId="724D8D12" w14:textId="77777777" w:rsidR="00257F22" w:rsidRPr="005F6A96" w:rsidRDefault="00257F22" w:rsidP="00257F22">
      <w:pPr>
        <w:pStyle w:val="Apakpunkts"/>
        <w:rPr>
          <w:rFonts w:ascii="Times New Roman" w:hAnsi="Times New Roman"/>
          <w:b w:val="0"/>
          <w:sz w:val="24"/>
          <w:shd w:val="clear" w:color="auto" w:fill="FFFFFF"/>
        </w:rPr>
      </w:pPr>
      <w:r w:rsidRPr="005F6A96">
        <w:rPr>
          <w:rFonts w:ascii="Times New Roman" w:hAnsi="Times New Roman"/>
          <w:b w:val="0"/>
          <w:sz w:val="24"/>
          <w:shd w:val="clear" w:color="auto" w:fill="FFFFFF"/>
        </w:rPr>
        <w:t>Pielikumā:</w:t>
      </w:r>
    </w:p>
    <w:p w14:paraId="17BFB3C8" w14:textId="77777777" w:rsidR="00A87953" w:rsidRPr="00A87953" w:rsidRDefault="00A87953" w:rsidP="00A87953">
      <w:pPr>
        <w:pStyle w:val="Punkts"/>
        <w:numPr>
          <w:ilvl w:val="0"/>
          <w:numId w:val="21"/>
        </w:numPr>
        <w:tabs>
          <w:tab w:val="left" w:pos="284"/>
        </w:tabs>
        <w:spacing w:after="60"/>
        <w:ind w:left="284" w:hanging="284"/>
        <w:jc w:val="both"/>
        <w:rPr>
          <w:rFonts w:ascii="Times New Roman" w:hAnsi="Times New Roman"/>
          <w:b w:val="0"/>
          <w:sz w:val="24"/>
          <w:shd w:val="clear" w:color="auto" w:fill="FFFFFF"/>
        </w:rPr>
      </w:pPr>
      <w:bookmarkStart w:id="0" w:name="_Hlk163119048"/>
      <w:r w:rsidRPr="00A87953">
        <w:rPr>
          <w:rFonts w:ascii="Times New Roman" w:hAnsi="Times New Roman"/>
          <w:b w:val="0"/>
          <w:sz w:val="24"/>
        </w:rPr>
        <w:t xml:space="preserve">Nolikuma 7.pielikumā “Tehniskā piedāvājuma sagatavošanas vadlīnijas” darba programmas 1., 2. un 3.iepirkuma daļai </w:t>
      </w:r>
      <w:r w:rsidRPr="00A87953">
        <w:rPr>
          <w:rFonts w:ascii="Times New Roman" w:hAnsi="Times New Roman"/>
          <w:b w:val="0"/>
          <w:sz w:val="24"/>
          <w:shd w:val="clear" w:color="auto" w:fill="FFFFFF"/>
        </w:rPr>
        <w:t>jaunā redakcijā (MS Excel formātā pievienota atsevišķā datnē, kas pieejama Elektronisko iepirkumu sistēmā e-konkursu apakšsistēmas šī iepirkuma sadaļā).</w:t>
      </w:r>
    </w:p>
    <w:p w14:paraId="2429E467" w14:textId="535B6BE6" w:rsidR="00257F22" w:rsidRPr="005F6A96" w:rsidRDefault="00257F22" w:rsidP="00257F22">
      <w:pPr>
        <w:pStyle w:val="Punkts"/>
        <w:numPr>
          <w:ilvl w:val="0"/>
          <w:numId w:val="21"/>
        </w:numPr>
        <w:tabs>
          <w:tab w:val="left" w:pos="284"/>
        </w:tabs>
        <w:spacing w:after="60"/>
        <w:ind w:left="284" w:hanging="284"/>
        <w:jc w:val="both"/>
        <w:rPr>
          <w:rFonts w:ascii="Times New Roman" w:hAnsi="Times New Roman"/>
          <w:b w:val="0"/>
          <w:sz w:val="24"/>
          <w:shd w:val="clear" w:color="auto" w:fill="FFFFFF"/>
        </w:rPr>
      </w:pPr>
      <w:r w:rsidRPr="005F6A96">
        <w:rPr>
          <w:rFonts w:ascii="Times New Roman" w:hAnsi="Times New Roman"/>
          <w:b w:val="0"/>
          <w:sz w:val="24"/>
          <w:shd w:val="clear" w:color="auto" w:fill="FFFFFF"/>
        </w:rPr>
        <w:t xml:space="preserve">Nolikuma 8.1.pielikums “Finanšu piedāvājuma veidne 1.iepirkuma daļai” </w:t>
      </w:r>
      <w:bookmarkEnd w:id="0"/>
      <w:r w:rsidRPr="005F6A96">
        <w:rPr>
          <w:rFonts w:ascii="Times New Roman" w:hAnsi="Times New Roman"/>
          <w:b w:val="0"/>
          <w:sz w:val="24"/>
          <w:shd w:val="clear" w:color="auto" w:fill="FFFFFF"/>
        </w:rPr>
        <w:t>jaunā redakcijā (MS Excel formātā pievienota atsevišķā datnē, kas pieejama Elektronisko iepirkumu sistēmā e-konkursu apakšsistēmas šī iepirkuma sadaļā).</w:t>
      </w:r>
    </w:p>
    <w:p w14:paraId="762BF671" w14:textId="77777777" w:rsidR="00257F22" w:rsidRDefault="00257F22" w:rsidP="00257F22">
      <w:pPr>
        <w:pStyle w:val="Punkts"/>
        <w:numPr>
          <w:ilvl w:val="0"/>
          <w:numId w:val="21"/>
        </w:numPr>
        <w:tabs>
          <w:tab w:val="left" w:pos="284"/>
        </w:tabs>
        <w:spacing w:after="60"/>
        <w:ind w:left="284" w:hanging="284"/>
        <w:jc w:val="both"/>
        <w:rPr>
          <w:rFonts w:ascii="Times New Roman" w:hAnsi="Times New Roman"/>
          <w:b w:val="0"/>
          <w:sz w:val="24"/>
          <w:shd w:val="clear" w:color="auto" w:fill="FFFFFF"/>
        </w:rPr>
      </w:pPr>
      <w:r w:rsidRPr="005F6A96">
        <w:rPr>
          <w:rFonts w:ascii="Times New Roman" w:hAnsi="Times New Roman"/>
          <w:b w:val="0"/>
          <w:sz w:val="24"/>
          <w:shd w:val="clear" w:color="auto" w:fill="FFFFFF"/>
        </w:rPr>
        <w:t>Nolikuma 8.2.pielikums “Finanšu piedāvājuma veidne 2.iepirkuma daļai” jaunā redakcijā (MS Excel formātā pievienota atsevišķā datnē, kas pieejama Elektronisko iepirkumu sistēmā e-konkursu apakšsistēmas šī iepirkuma sadaļā).</w:t>
      </w:r>
    </w:p>
    <w:p w14:paraId="78BC3083" w14:textId="5F58C427" w:rsidR="00A54DD7" w:rsidRPr="005F6A96" w:rsidRDefault="00A54DD7" w:rsidP="00A54DD7">
      <w:pPr>
        <w:pStyle w:val="Punkts"/>
        <w:numPr>
          <w:ilvl w:val="0"/>
          <w:numId w:val="21"/>
        </w:numPr>
        <w:tabs>
          <w:tab w:val="left" w:pos="284"/>
        </w:tabs>
        <w:spacing w:after="60"/>
        <w:ind w:left="284" w:hanging="284"/>
        <w:jc w:val="both"/>
        <w:rPr>
          <w:rFonts w:ascii="Times New Roman" w:hAnsi="Times New Roman"/>
          <w:b w:val="0"/>
          <w:sz w:val="24"/>
          <w:shd w:val="clear" w:color="auto" w:fill="FFFFFF"/>
        </w:rPr>
      </w:pPr>
      <w:r w:rsidRPr="005F6A96">
        <w:rPr>
          <w:rFonts w:ascii="Times New Roman" w:hAnsi="Times New Roman"/>
          <w:b w:val="0"/>
          <w:sz w:val="24"/>
          <w:shd w:val="clear" w:color="auto" w:fill="FFFFFF"/>
        </w:rPr>
        <w:t>Nolikuma 8.</w:t>
      </w:r>
      <w:r>
        <w:rPr>
          <w:rFonts w:ascii="Times New Roman" w:hAnsi="Times New Roman"/>
          <w:b w:val="0"/>
          <w:sz w:val="24"/>
          <w:shd w:val="clear" w:color="auto" w:fill="FFFFFF"/>
        </w:rPr>
        <w:t>3</w:t>
      </w:r>
      <w:r w:rsidRPr="005F6A96">
        <w:rPr>
          <w:rFonts w:ascii="Times New Roman" w:hAnsi="Times New Roman"/>
          <w:b w:val="0"/>
          <w:sz w:val="24"/>
          <w:shd w:val="clear" w:color="auto" w:fill="FFFFFF"/>
        </w:rPr>
        <w:t xml:space="preserve">.pielikums “Finanšu piedāvājuma veidne </w:t>
      </w:r>
      <w:r>
        <w:rPr>
          <w:rFonts w:ascii="Times New Roman" w:hAnsi="Times New Roman"/>
          <w:b w:val="0"/>
          <w:sz w:val="24"/>
          <w:shd w:val="clear" w:color="auto" w:fill="FFFFFF"/>
        </w:rPr>
        <w:t>3</w:t>
      </w:r>
      <w:r w:rsidRPr="005F6A96">
        <w:rPr>
          <w:rFonts w:ascii="Times New Roman" w:hAnsi="Times New Roman"/>
          <w:b w:val="0"/>
          <w:sz w:val="24"/>
          <w:shd w:val="clear" w:color="auto" w:fill="FFFFFF"/>
        </w:rPr>
        <w:t>.iepirkuma daļai” jaunā redakcijā (MS Excel formātā pievienota atsevišķā datnē, kas pieejama Elektronisko iepirkumu sistēmā e-konkursu apakšsistēmas šī iepirkuma sadaļā).</w:t>
      </w:r>
    </w:p>
    <w:p w14:paraId="07E3BFC5" w14:textId="544ED33E" w:rsidR="00B10CE5" w:rsidRDefault="00A54DD7" w:rsidP="00AA604C">
      <w:pPr>
        <w:pStyle w:val="Punkts"/>
        <w:numPr>
          <w:ilvl w:val="0"/>
          <w:numId w:val="21"/>
        </w:numPr>
        <w:tabs>
          <w:tab w:val="left" w:pos="284"/>
        </w:tabs>
        <w:spacing w:after="60"/>
        <w:ind w:left="284" w:hanging="284"/>
        <w:jc w:val="both"/>
      </w:pPr>
      <w:r w:rsidRPr="00A87953">
        <w:rPr>
          <w:rFonts w:ascii="Times New Roman" w:hAnsi="Times New Roman"/>
          <w:b w:val="0"/>
          <w:sz w:val="24"/>
          <w:shd w:val="clear" w:color="auto" w:fill="FFFFFF"/>
        </w:rPr>
        <w:t>Nolikuma 8.4.pielikums “Finanšu piedāvājuma veidne 4.iepirkuma daļai” jaunā redakcijā (MS Excel formātā pievienota atsevišķā datnē, kas pieejama Elektronisko iepirkumu sistēmā e-konkursu apakšsistēmas šī iepirkuma sadaļā).</w:t>
      </w:r>
      <w:r w:rsidR="00B10CE5">
        <w:br w:type="page"/>
      </w:r>
    </w:p>
    <w:p w14:paraId="62FEF9BF" w14:textId="6E7CF80F" w:rsidR="00A54DD7" w:rsidRDefault="00A54DD7" w:rsidP="00A54DD7">
      <w:pPr>
        <w:jc w:val="center"/>
        <w:rPr>
          <w:b/>
          <w:kern w:val="22"/>
          <w:lang w:eastAsia="en-US"/>
        </w:rPr>
      </w:pPr>
      <w:r>
        <w:rPr>
          <w:b/>
          <w:kern w:val="22"/>
          <w:lang w:eastAsia="en-US"/>
        </w:rPr>
        <w:lastRenderedPageBreak/>
        <w:t>Nolikuma grozījumu</w:t>
      </w:r>
      <w:r w:rsidR="00A87953">
        <w:rPr>
          <w:b/>
          <w:kern w:val="22"/>
          <w:lang w:eastAsia="en-US"/>
        </w:rPr>
        <w:t xml:space="preserve"> 6</w:t>
      </w:r>
      <w:r>
        <w:rPr>
          <w:b/>
          <w:kern w:val="22"/>
          <w:lang w:eastAsia="en-US"/>
        </w:rPr>
        <w:t>.pielikums</w:t>
      </w:r>
    </w:p>
    <w:p w14:paraId="43E117A2" w14:textId="77777777" w:rsidR="00A54DD7" w:rsidRDefault="00A54DD7" w:rsidP="00B10CE5">
      <w:pPr>
        <w:jc w:val="right"/>
        <w:rPr>
          <w:b/>
          <w:kern w:val="22"/>
          <w:lang w:eastAsia="en-US"/>
        </w:rPr>
      </w:pPr>
    </w:p>
    <w:p w14:paraId="16399A77" w14:textId="35BD8D43" w:rsidR="00B10CE5" w:rsidRPr="00370AA5" w:rsidRDefault="00B10CE5" w:rsidP="00B10CE5">
      <w:pPr>
        <w:jc w:val="right"/>
        <w:rPr>
          <w:b/>
          <w:kern w:val="22"/>
          <w:lang w:eastAsia="en-US"/>
        </w:rPr>
      </w:pPr>
      <w:r>
        <w:rPr>
          <w:b/>
          <w:kern w:val="22"/>
          <w:lang w:eastAsia="en-US"/>
        </w:rPr>
        <w:t>9</w:t>
      </w:r>
      <w:r w:rsidRPr="00370AA5">
        <w:rPr>
          <w:b/>
          <w:kern w:val="22"/>
          <w:lang w:eastAsia="en-US"/>
        </w:rPr>
        <w:t>.</w:t>
      </w:r>
      <w:r>
        <w:rPr>
          <w:b/>
          <w:kern w:val="22"/>
          <w:lang w:eastAsia="en-US"/>
        </w:rPr>
        <w:t>1.</w:t>
      </w:r>
      <w:r w:rsidRPr="00370AA5">
        <w:rPr>
          <w:b/>
          <w:kern w:val="22"/>
          <w:lang w:eastAsia="en-US"/>
        </w:rPr>
        <w:t xml:space="preserve">pielikums </w:t>
      </w:r>
    </w:p>
    <w:p w14:paraId="3AE7838C" w14:textId="77777777" w:rsidR="00B10CE5" w:rsidRPr="0053246E" w:rsidRDefault="00B10CE5" w:rsidP="00B10CE5">
      <w:pPr>
        <w:jc w:val="right"/>
        <w:rPr>
          <w:b/>
          <w:color w:val="000000" w:themeColor="text1"/>
          <w:kern w:val="22"/>
          <w:lang w:eastAsia="en-US"/>
        </w:rPr>
      </w:pPr>
    </w:p>
    <w:p w14:paraId="5EAE742A" w14:textId="77777777" w:rsidR="00B10CE5" w:rsidRDefault="00B10CE5" w:rsidP="00B10CE5">
      <w:pPr>
        <w:widowControl w:val="0"/>
        <w:jc w:val="center"/>
        <w:outlineLvl w:val="0"/>
        <w:rPr>
          <w:b/>
          <w:bCs/>
          <w:color w:val="000000" w:themeColor="text1"/>
          <w:kern w:val="32"/>
        </w:rPr>
      </w:pPr>
      <w:r w:rsidRPr="0053246E">
        <w:rPr>
          <w:b/>
          <w:bCs/>
          <w:color w:val="000000" w:themeColor="text1"/>
          <w:kern w:val="32"/>
        </w:rPr>
        <w:t xml:space="preserve">Tehniskā specifikācija - darba uzdevums </w:t>
      </w:r>
    </w:p>
    <w:p w14:paraId="65AB5515" w14:textId="77777777" w:rsidR="00B10CE5" w:rsidRDefault="00B10CE5" w:rsidP="00B10CE5">
      <w:pPr>
        <w:widowControl w:val="0"/>
        <w:jc w:val="center"/>
        <w:outlineLvl w:val="0"/>
        <w:rPr>
          <w:b/>
          <w:bCs/>
        </w:rPr>
      </w:pPr>
      <w:r w:rsidRPr="00C37103">
        <w:rPr>
          <w:b/>
          <w:bCs/>
          <w:color w:val="000000" w:themeColor="text1"/>
          <w:kern w:val="32"/>
        </w:rPr>
        <w:t>1.iepirkuma daļai “</w:t>
      </w:r>
      <w:r>
        <w:rPr>
          <w:b/>
          <w:bCs/>
        </w:rPr>
        <w:t>K</w:t>
      </w:r>
      <w:r w:rsidRPr="000F3283">
        <w:rPr>
          <w:b/>
          <w:bCs/>
        </w:rPr>
        <w:t xml:space="preserve">analizācijas kolektora atjaunošana ar oderēšanas metodi </w:t>
      </w:r>
    </w:p>
    <w:p w14:paraId="78EC010F" w14:textId="77777777" w:rsidR="00B10CE5" w:rsidRDefault="00B10CE5" w:rsidP="00B10CE5">
      <w:pPr>
        <w:widowControl w:val="0"/>
        <w:jc w:val="center"/>
        <w:outlineLvl w:val="0"/>
        <w:rPr>
          <w:b/>
          <w:bCs/>
        </w:rPr>
      </w:pPr>
      <w:r w:rsidRPr="000F3283">
        <w:rPr>
          <w:b/>
          <w:bCs/>
        </w:rPr>
        <w:t xml:space="preserve">Rīgā, </w:t>
      </w:r>
      <w:r>
        <w:rPr>
          <w:b/>
          <w:bCs/>
        </w:rPr>
        <w:t>Jūrkalnes ielā posmā no K9653-K370035”</w:t>
      </w:r>
    </w:p>
    <w:p w14:paraId="10F19503" w14:textId="77777777" w:rsidR="00B10CE5" w:rsidRPr="00FB1A82" w:rsidRDefault="00B10CE5" w:rsidP="00B10CE5">
      <w:pPr>
        <w:widowControl w:val="0"/>
        <w:jc w:val="center"/>
        <w:outlineLvl w:val="0"/>
        <w:rPr>
          <w:b/>
          <w:bCs/>
          <w:kern w:val="32"/>
        </w:rPr>
      </w:pPr>
      <w:r w:rsidRPr="0049299C">
        <w:rPr>
          <w:b/>
          <w:bCs/>
        </w:rPr>
        <w:t xml:space="preserve"> </w:t>
      </w:r>
    </w:p>
    <w:p w14:paraId="1EEE519C" w14:textId="77777777" w:rsidR="00B10CE5" w:rsidRPr="00F908B1" w:rsidRDefault="00B10CE5" w:rsidP="00B10CE5">
      <w:pPr>
        <w:pStyle w:val="Sarakstarindkopa"/>
        <w:numPr>
          <w:ilvl w:val="0"/>
          <w:numId w:val="19"/>
        </w:numPr>
        <w:jc w:val="both"/>
        <w:rPr>
          <w:b/>
          <w:kern w:val="22"/>
        </w:rPr>
      </w:pPr>
      <w:r>
        <w:rPr>
          <w:b/>
          <w:kern w:val="22"/>
        </w:rPr>
        <w:t xml:space="preserve"> </w:t>
      </w:r>
      <w:r w:rsidRPr="00F908B1">
        <w:rPr>
          <w:b/>
          <w:kern w:val="22"/>
        </w:rPr>
        <w:t>Veicamo darbu apjoms</w:t>
      </w:r>
    </w:p>
    <w:p w14:paraId="37BD8605" w14:textId="77777777" w:rsidR="00B10CE5" w:rsidRPr="00120B49" w:rsidRDefault="00B10CE5" w:rsidP="00B10CE5">
      <w:pPr>
        <w:ind w:left="360"/>
        <w:contextualSpacing/>
        <w:jc w:val="both"/>
        <w:rPr>
          <w:bCs/>
          <w:kern w:val="22"/>
        </w:rPr>
      </w:pPr>
      <w:r w:rsidRPr="00120B49">
        <w:rPr>
          <w:bCs/>
          <w:kern w:val="22"/>
        </w:rPr>
        <w:t xml:space="preserve">Darbu izpildītājam (turpmāk - Uzņēmējs) jāveic kanalizācijas sistēmas kolektora atjaunošana Rīgā, </w:t>
      </w:r>
      <w:r>
        <w:rPr>
          <w:bCs/>
          <w:kern w:val="22"/>
        </w:rPr>
        <w:t>Jūrkalnes ielā</w:t>
      </w:r>
      <w:r w:rsidRPr="00120B49">
        <w:rPr>
          <w:bCs/>
          <w:kern w:val="22"/>
        </w:rPr>
        <w:t>. Jāatjauno cauruļvadi (D</w:t>
      </w:r>
      <w:r>
        <w:rPr>
          <w:bCs/>
          <w:kern w:val="22"/>
        </w:rPr>
        <w:t>N</w:t>
      </w:r>
      <w:r w:rsidRPr="00120B49">
        <w:rPr>
          <w:bCs/>
          <w:kern w:val="22"/>
        </w:rPr>
        <w:t>=</w:t>
      </w:r>
      <w:r>
        <w:rPr>
          <w:bCs/>
          <w:kern w:val="22"/>
        </w:rPr>
        <w:t>370</w:t>
      </w:r>
      <w:r w:rsidRPr="00120B49">
        <w:rPr>
          <w:bCs/>
          <w:kern w:val="22"/>
        </w:rPr>
        <w:t xml:space="preserve">mm – </w:t>
      </w:r>
      <w:r>
        <w:rPr>
          <w:bCs/>
          <w:kern w:val="22"/>
        </w:rPr>
        <w:t>99</w:t>
      </w:r>
      <w:r w:rsidRPr="00120B49">
        <w:rPr>
          <w:bCs/>
          <w:kern w:val="22"/>
        </w:rPr>
        <w:t>m; D</w:t>
      </w:r>
      <w:r>
        <w:rPr>
          <w:bCs/>
          <w:kern w:val="22"/>
        </w:rPr>
        <w:t>N</w:t>
      </w:r>
      <w:r w:rsidRPr="00120B49">
        <w:rPr>
          <w:bCs/>
          <w:kern w:val="22"/>
        </w:rPr>
        <w:t>=</w:t>
      </w:r>
      <w:r>
        <w:rPr>
          <w:bCs/>
          <w:kern w:val="22"/>
        </w:rPr>
        <w:t>375</w:t>
      </w:r>
      <w:r w:rsidRPr="00120B49">
        <w:rPr>
          <w:bCs/>
          <w:kern w:val="22"/>
        </w:rPr>
        <w:t xml:space="preserve">mm – </w:t>
      </w:r>
      <w:r>
        <w:rPr>
          <w:bCs/>
          <w:kern w:val="22"/>
        </w:rPr>
        <w:t>958</w:t>
      </w:r>
      <w:r w:rsidRPr="00120B49">
        <w:rPr>
          <w:bCs/>
          <w:kern w:val="22"/>
        </w:rPr>
        <w:t>m)</w:t>
      </w:r>
      <w:r>
        <w:rPr>
          <w:bCs/>
          <w:kern w:val="22"/>
        </w:rPr>
        <w:t>, kā arī jāparedz komunikāciju dzelzsbetona aku K9653 ÷ K370035 D1000/D2000 remonts.</w:t>
      </w:r>
    </w:p>
    <w:p w14:paraId="7CCB3811" w14:textId="77777777" w:rsidR="00B10CE5" w:rsidRPr="0020030F" w:rsidRDefault="00B10CE5" w:rsidP="00B10CE5">
      <w:pPr>
        <w:ind w:left="360"/>
        <w:contextualSpacing/>
        <w:jc w:val="both"/>
        <w:rPr>
          <w:bCs/>
          <w:kern w:val="22"/>
        </w:rPr>
      </w:pPr>
      <w:r w:rsidRPr="00120B49">
        <w:rPr>
          <w:bCs/>
          <w:kern w:val="22"/>
        </w:rPr>
        <w:t>Turpmāk minētie atjaunošanas darbi tiek saukti - Darbi.</w:t>
      </w:r>
    </w:p>
    <w:p w14:paraId="1B32E49B" w14:textId="77777777" w:rsidR="00B10CE5" w:rsidRDefault="00B10CE5" w:rsidP="00B10CE5">
      <w:pPr>
        <w:ind w:left="360"/>
        <w:contextualSpacing/>
        <w:jc w:val="both"/>
        <w:rPr>
          <w:b/>
          <w:kern w:val="22"/>
        </w:rPr>
      </w:pPr>
    </w:p>
    <w:p w14:paraId="0A78CEAD" w14:textId="77777777" w:rsidR="00B10CE5" w:rsidRDefault="00B10CE5" w:rsidP="00B10CE5">
      <w:pPr>
        <w:numPr>
          <w:ilvl w:val="0"/>
          <w:numId w:val="19"/>
        </w:numPr>
        <w:contextualSpacing/>
        <w:jc w:val="both"/>
        <w:rPr>
          <w:b/>
          <w:kern w:val="22"/>
        </w:rPr>
      </w:pPr>
      <w:r>
        <w:rPr>
          <w:b/>
          <w:kern w:val="22"/>
        </w:rPr>
        <w:t>Prasības Darbu veikšanai</w:t>
      </w:r>
    </w:p>
    <w:p w14:paraId="579D7772" w14:textId="77777777" w:rsidR="00B10CE5" w:rsidRDefault="00B10CE5" w:rsidP="00B10CE5">
      <w:pPr>
        <w:numPr>
          <w:ilvl w:val="1"/>
          <w:numId w:val="19"/>
        </w:numPr>
        <w:ind w:left="567" w:hanging="567"/>
        <w:contextualSpacing/>
        <w:jc w:val="both"/>
        <w:rPr>
          <w:kern w:val="22"/>
        </w:rPr>
      </w:pPr>
      <w:r>
        <w:rPr>
          <w:kern w:val="22"/>
        </w:rPr>
        <w:t>Darbi jāveic saskaņā ar spēkā esošiem Rīgas domes saistošiem noteikumiem, būvniecības, ugunsdrošības, vides, sanitāro, darba aizsardzības un citu saistošo normatīvo aktu prasībām.</w:t>
      </w:r>
    </w:p>
    <w:p w14:paraId="4EFC3DE2" w14:textId="77777777" w:rsidR="00B10CE5" w:rsidRDefault="00B10CE5" w:rsidP="00B10CE5">
      <w:pPr>
        <w:numPr>
          <w:ilvl w:val="1"/>
          <w:numId w:val="19"/>
        </w:numPr>
        <w:ind w:left="567" w:hanging="573"/>
        <w:contextualSpacing/>
        <w:jc w:val="both"/>
        <w:rPr>
          <w:kern w:val="22"/>
        </w:rPr>
      </w:pPr>
      <w:r>
        <w:rPr>
          <w:kern w:val="22"/>
        </w:rPr>
        <w:t>Darbi jāveic saskaņā ar spēkā esošajiem Latvijas un starptautiskajiem standartiem. Alternatīvus standartus drīkst izmantot tikai ar SIA “Rīgas ūdens” (turpmāk - Pasūtītājs) iepriekšēju rakstisku piekrišanu.</w:t>
      </w:r>
    </w:p>
    <w:p w14:paraId="3DDEEF67" w14:textId="77777777" w:rsidR="00B10CE5" w:rsidRDefault="00B10CE5" w:rsidP="00B10CE5">
      <w:pPr>
        <w:numPr>
          <w:ilvl w:val="1"/>
          <w:numId w:val="19"/>
        </w:numPr>
        <w:ind w:left="567" w:hanging="573"/>
        <w:contextualSpacing/>
        <w:jc w:val="both"/>
      </w:pPr>
      <w:r>
        <w:t>Uzņēmējam par saviem līdzekļiem jāsaņem visus Darbu izpildei nepieciešamos saskaņojumus un atļaujas valsts, pašvaldības un citās atbildīgajās institūcijās.</w:t>
      </w:r>
    </w:p>
    <w:p w14:paraId="2C931644" w14:textId="77777777" w:rsidR="00B10CE5" w:rsidRDefault="00B10CE5" w:rsidP="00B10CE5">
      <w:pPr>
        <w:numPr>
          <w:ilvl w:val="1"/>
          <w:numId w:val="19"/>
        </w:numPr>
        <w:ind w:left="567" w:hanging="573"/>
        <w:contextualSpacing/>
        <w:jc w:val="both"/>
      </w:pPr>
      <w:r>
        <w:t xml:space="preserve">Pirms Darbu uzsākšanas Uzņēmējam jāsaskaņo ceļu satiksmes organizācijas plānu ar </w:t>
      </w:r>
      <w:r w:rsidRPr="003160F4">
        <w:t xml:space="preserve">Rīgas </w:t>
      </w:r>
      <w:proofErr w:type="spellStart"/>
      <w:r w:rsidRPr="003160F4">
        <w:t>valstspilsētas</w:t>
      </w:r>
      <w:proofErr w:type="spellEnd"/>
      <w:r w:rsidRPr="003160F4">
        <w:t xml:space="preserve"> pašvaldības </w:t>
      </w:r>
      <w:proofErr w:type="spellStart"/>
      <w:r w:rsidRPr="003160F4">
        <w:t>Ārtelpas</w:t>
      </w:r>
      <w:proofErr w:type="spellEnd"/>
      <w:r w:rsidRPr="003160F4">
        <w:t xml:space="preserve"> un mobilitātes departament</w:t>
      </w:r>
      <w:r>
        <w:t xml:space="preserve">u un Darbu veikšanas laikā jānodrošina atbilstošu satiksmes organizāciju Darbu izpildes vietās, kā arī jāsaņem rakšanas darbu atļauja. Ielas segums jāatjauno atbilstoši rakšanas atļaujās izvirzītajiem nosacījumiem - atjaunojamajai seguma konstrukcijai un platībai. Pēc seguma atjaunošanas darbiem, Uzņēmējam no </w:t>
      </w:r>
      <w:r w:rsidRPr="003160F4">
        <w:t xml:space="preserve">Rīgas </w:t>
      </w:r>
      <w:proofErr w:type="spellStart"/>
      <w:r w:rsidRPr="003160F4">
        <w:t>valstspilsētas</w:t>
      </w:r>
      <w:proofErr w:type="spellEnd"/>
      <w:r w:rsidRPr="003160F4">
        <w:t xml:space="preserve"> pašvaldības </w:t>
      </w:r>
      <w:proofErr w:type="spellStart"/>
      <w:r w:rsidRPr="003160F4">
        <w:t>Ārtelpas</w:t>
      </w:r>
      <w:proofErr w:type="spellEnd"/>
      <w:r w:rsidRPr="003160F4">
        <w:t xml:space="preserve"> un mobilitātes departament</w:t>
      </w:r>
      <w:r>
        <w:t>a jāsaņem akts par seguma atjaunošanu.</w:t>
      </w:r>
      <w:r w:rsidRPr="003C224D">
        <w:t xml:space="preserve"> </w:t>
      </w:r>
      <w:r>
        <w:t xml:space="preserve">Ceļu segumu nepieciešams atjaunot atbilstoši Rīgas domes 12.07.2023. saistošiem noteikumiem Nr.RD-23-217-sn “Par Rīgas </w:t>
      </w:r>
      <w:proofErr w:type="spellStart"/>
      <w:r>
        <w:t>valstspilsētas</w:t>
      </w:r>
      <w:proofErr w:type="spellEnd"/>
      <w:r>
        <w:t xml:space="preserve"> pašvaldības īpašumā esošo ceļu pārvaldību” un Rīgas </w:t>
      </w:r>
      <w:proofErr w:type="spellStart"/>
      <w:r>
        <w:t>valstspilsētas</w:t>
      </w:r>
      <w:proofErr w:type="spellEnd"/>
      <w:r>
        <w:t xml:space="preserve"> pašvaldības </w:t>
      </w:r>
      <w:proofErr w:type="spellStart"/>
      <w:r>
        <w:t>Ārtelpas</w:t>
      </w:r>
      <w:proofErr w:type="spellEnd"/>
      <w:r>
        <w:t xml:space="preserve"> un mobilitātes departamenta 15.12.2023. rīkojumu Nr.</w:t>
      </w:r>
      <w:r w:rsidRPr="00AC28E9">
        <w:t xml:space="preserve">AMD-23-261-rs </w:t>
      </w:r>
      <w:r>
        <w:t>“</w:t>
      </w:r>
      <w:r w:rsidRPr="00AC28E9">
        <w:t>Par transporta būvju segu konstrukcijām</w:t>
      </w:r>
      <w:r>
        <w:t>”, kā arī citu saistošo normatīvo aktu prasībām.</w:t>
      </w:r>
    </w:p>
    <w:p w14:paraId="21C9EBFF" w14:textId="77777777" w:rsidR="00B10CE5" w:rsidRDefault="00B10CE5" w:rsidP="00B10CE5">
      <w:pPr>
        <w:ind w:left="567"/>
        <w:contextualSpacing/>
        <w:jc w:val="both"/>
      </w:pPr>
      <w:r>
        <w:t>Maksa par ceļa elementu lietošanu tiks piemērota darbiem, kas tiks veikti sarkano līniju robežās un transporta būvju un inženierkomunikāciju aizsardzības zonās. Rakšanas darbu laikā un līdz pat būvbedru aizbēršanai nedrīkst pieļaut grunts blīvuma samazināšanos ap būvbedres sienām, jāseko, lai nerastos izskalojumi, grunts nogruvumi, īpaši zem asfaltbetona seguma. Par šāda veida izskalojumiem vai nogruvumiem papildus darbu apjomi saistībā ar smilts, šķembu un asfaltbetona seguma palielināšanos netiks apmaksāti.</w:t>
      </w:r>
    </w:p>
    <w:p w14:paraId="5A6F5F71" w14:textId="77777777" w:rsidR="00B10CE5" w:rsidRDefault="00B10CE5" w:rsidP="00B10CE5">
      <w:pPr>
        <w:numPr>
          <w:ilvl w:val="1"/>
          <w:numId w:val="19"/>
        </w:numPr>
        <w:ind w:left="567" w:hanging="573"/>
        <w:contextualSpacing/>
        <w:jc w:val="both"/>
      </w:pPr>
      <w:r>
        <w:rPr>
          <w:bCs/>
        </w:rPr>
        <w:t xml:space="preserve">Uzņēmējam jāņem vērā, ka Rīgas </w:t>
      </w:r>
      <w:proofErr w:type="spellStart"/>
      <w:r>
        <w:rPr>
          <w:bCs/>
        </w:rPr>
        <w:t>valstspilsētas</w:t>
      </w:r>
      <w:proofErr w:type="spellEnd"/>
      <w:r>
        <w:rPr>
          <w:bCs/>
        </w:rPr>
        <w:t xml:space="preserve"> atbildīgās institūcijas var noteikt, ka Darbi, vai arī kāda to daļa, ir veicami nakts stundās vai brīvdienās un ar to saistītais sadārdzinājums Uzņēmējam netiks kompensēts.</w:t>
      </w:r>
    </w:p>
    <w:p w14:paraId="7DAD48AA" w14:textId="77777777" w:rsidR="00B10CE5" w:rsidRPr="00E166A4" w:rsidRDefault="00B10CE5" w:rsidP="00B10CE5">
      <w:pPr>
        <w:numPr>
          <w:ilvl w:val="1"/>
          <w:numId w:val="19"/>
        </w:numPr>
        <w:ind w:left="567" w:hanging="567"/>
        <w:contextualSpacing/>
        <w:jc w:val="both"/>
      </w:pPr>
      <w:r w:rsidRPr="00E166A4">
        <w:t>Uzņēmējam jāveic visi darbi un/vai jāpiegādā visi materiāli un būvizstrādājumi, kas nav Līgumā īpaši pieminēti, bet ir loģiski izrietoši no Līguma un ir nepieciešami Darbu pabeigšanai.</w:t>
      </w:r>
    </w:p>
    <w:p w14:paraId="7BC9A10F" w14:textId="77777777" w:rsidR="00B10CE5" w:rsidRDefault="00B10CE5" w:rsidP="00B10CE5">
      <w:pPr>
        <w:numPr>
          <w:ilvl w:val="1"/>
          <w:numId w:val="19"/>
        </w:numPr>
        <w:ind w:left="567" w:hanging="567"/>
        <w:contextualSpacing/>
        <w:jc w:val="both"/>
      </w:pPr>
      <w:r>
        <w:t>Uzņēmējs ir atbildīgs par visām ar darbu izpildi saistītām materiālu, mehānismu, aprīkojuma un komunālo pakalpojumu sniedzēju veikto darbu un sniegto pakalpojumu izmaksām.</w:t>
      </w:r>
    </w:p>
    <w:p w14:paraId="0134ADAC" w14:textId="77777777" w:rsidR="00B10CE5" w:rsidRDefault="00B10CE5" w:rsidP="00B10CE5">
      <w:pPr>
        <w:numPr>
          <w:ilvl w:val="1"/>
          <w:numId w:val="19"/>
        </w:numPr>
        <w:ind w:left="567" w:hanging="573"/>
        <w:contextualSpacing/>
        <w:jc w:val="both"/>
        <w:rPr>
          <w:kern w:val="22"/>
        </w:rPr>
      </w:pPr>
      <w:r>
        <w:rPr>
          <w:kern w:val="22"/>
        </w:rPr>
        <w:t>Uzņēmējam nekavējoties jāinformē Pasūtītājs par ārkārtas situācijām Darbu izpildes gaitā.</w:t>
      </w:r>
    </w:p>
    <w:p w14:paraId="5CF73E47" w14:textId="77777777" w:rsidR="00B10CE5" w:rsidRDefault="00B10CE5" w:rsidP="00B10CE5">
      <w:pPr>
        <w:numPr>
          <w:ilvl w:val="1"/>
          <w:numId w:val="19"/>
        </w:numPr>
        <w:ind w:left="567" w:hanging="573"/>
        <w:contextualSpacing/>
        <w:jc w:val="both"/>
        <w:rPr>
          <w:kern w:val="22"/>
        </w:rPr>
      </w:pPr>
      <w:r>
        <w:rPr>
          <w:kern w:val="22"/>
        </w:rPr>
        <w:t xml:space="preserve">Uzņēmējam jāveic visi nepieciešamie piesardzības pasākumi, lai Darbu gaitā izvairītos no ceļu seguma, zaļās zonas, koku, inženierkomunikāciju, nekustamo īpašumu un citiem bojājumiem. Ja radušies šādi bojājumi vai noplūdes, Uzņēmējam par to nekavējoties jāinformē Pasūtītājs, kā arī bez kavēšanās par saviem līdzekļiem jānovērš to sekas. </w:t>
      </w:r>
    </w:p>
    <w:p w14:paraId="141D1CBD" w14:textId="77777777" w:rsidR="00B10CE5" w:rsidRDefault="00B10CE5" w:rsidP="00B10CE5">
      <w:pPr>
        <w:numPr>
          <w:ilvl w:val="1"/>
          <w:numId w:val="19"/>
        </w:numPr>
        <w:ind w:left="567" w:hanging="573"/>
        <w:contextualSpacing/>
        <w:jc w:val="both"/>
        <w:rPr>
          <w:kern w:val="22"/>
        </w:rPr>
      </w:pPr>
      <w:r>
        <w:rPr>
          <w:kern w:val="22"/>
        </w:rPr>
        <w:t xml:space="preserve">Vadu atjaunošanas darbi jāveic caur </w:t>
      </w:r>
      <w:proofErr w:type="spellStart"/>
      <w:r>
        <w:rPr>
          <w:kern w:val="22"/>
        </w:rPr>
        <w:t>skatakām</w:t>
      </w:r>
      <w:proofErr w:type="spellEnd"/>
      <w:r>
        <w:rPr>
          <w:kern w:val="22"/>
        </w:rPr>
        <w:t xml:space="preserve">. </w:t>
      </w:r>
    </w:p>
    <w:p w14:paraId="3BE42FAA" w14:textId="77777777" w:rsidR="00B10CE5" w:rsidRDefault="00B10CE5" w:rsidP="00B10CE5">
      <w:pPr>
        <w:numPr>
          <w:ilvl w:val="1"/>
          <w:numId w:val="19"/>
        </w:numPr>
        <w:ind w:left="567" w:hanging="573"/>
        <w:contextualSpacing/>
        <w:jc w:val="both"/>
      </w:pPr>
      <w:r>
        <w:lastRenderedPageBreak/>
        <w:t xml:space="preserve">Pirms Darbu uzsākšanas Uzņēmējam jāveic būvlaukuma, tai skaitā zaļās zonas, ietvju, </w:t>
      </w:r>
      <w:proofErr w:type="spellStart"/>
      <w:r>
        <w:t>bortakmeņu</w:t>
      </w:r>
      <w:proofErr w:type="spellEnd"/>
      <w:r>
        <w:t xml:space="preserve"> u.c. blakus struktūru, ko varētu ietekmēt būvdarbi, apsekošana veicot foto un/vai video fiksāciju. Visi apsekošanas laikā un/vai pēc Darbu beigšanas konstatētie, bet nefiksētie bojājumi un defekti jānovērš par Uzņēmēja līdzekļiem un jānodrošina to sākotnējais vai labāks stāvoklis, kas būtu pieņemams Pasūtītājam un/vai citām iesaistītajām institūcijām.</w:t>
      </w:r>
    </w:p>
    <w:p w14:paraId="3C055EA8" w14:textId="77777777" w:rsidR="00B10CE5" w:rsidRDefault="00B10CE5" w:rsidP="00B10CE5">
      <w:pPr>
        <w:numPr>
          <w:ilvl w:val="1"/>
          <w:numId w:val="19"/>
        </w:numPr>
        <w:ind w:left="567" w:hanging="573"/>
        <w:contextualSpacing/>
        <w:jc w:val="both"/>
      </w:pPr>
      <w:r>
        <w:t xml:space="preserve">Pirms atjaunošanas darbu veikšanas vads ir jāiztīra, izvadot smiltis, citus nosēdumus (nogulsnes) un svešķermeņus, kā arī jāveic atjaunojamo vadu izmēru pārbaude. </w:t>
      </w:r>
    </w:p>
    <w:p w14:paraId="350D1AF7" w14:textId="77777777" w:rsidR="00B10CE5" w:rsidRDefault="00B10CE5" w:rsidP="00B10CE5">
      <w:pPr>
        <w:numPr>
          <w:ilvl w:val="1"/>
          <w:numId w:val="19"/>
        </w:numPr>
        <w:ind w:left="567" w:hanging="573"/>
        <w:contextualSpacing/>
        <w:jc w:val="both"/>
      </w:pPr>
      <w:r>
        <w:t xml:space="preserve">Pirms cauruļvadu skalošanas Pasūtītājam saskaņošanai jāiesniedz no pilsētas ūdensapgādes tīkla nepieciešamā ūdens daudzuma aptuvens aprēķins. Darbu veikšanai Uzņēmējs bez maksas drīkst izmantot ūdeni no Pasūtītāja pārstāvja norādītiem pilsētas ūdensapgādes sistēmas hidrantiem iepriekš saskaņotā daudzumā. Pēc skalošanas darbu pabeigšanas Uzņēmējam hidranti ir jāaizver. </w:t>
      </w:r>
    </w:p>
    <w:p w14:paraId="52D03797" w14:textId="77777777" w:rsidR="00B10CE5" w:rsidRDefault="00B10CE5" w:rsidP="00B10CE5">
      <w:pPr>
        <w:numPr>
          <w:ilvl w:val="1"/>
          <w:numId w:val="19"/>
        </w:numPr>
        <w:ind w:left="567" w:hanging="573"/>
        <w:contextualSpacing/>
        <w:jc w:val="both"/>
      </w:pPr>
      <w:r>
        <w:t>No atjaunojamā vada izskalotās dūņas bez maksas ar Pasūtītāju iepriekš saskaņotā daudzumā ir iespējams utilizēt BAS “Daugavgrīva”, Rīgā, Dzintara ielā 60.</w:t>
      </w:r>
    </w:p>
    <w:p w14:paraId="18F18F19" w14:textId="77777777" w:rsidR="00B10CE5" w:rsidRDefault="00B10CE5" w:rsidP="00B10CE5">
      <w:pPr>
        <w:numPr>
          <w:ilvl w:val="1"/>
          <w:numId w:val="19"/>
        </w:numPr>
        <w:ind w:left="567" w:hanging="573"/>
        <w:contextualSpacing/>
        <w:jc w:val="both"/>
      </w:pPr>
      <w:r>
        <w:t>Pirms atjaunošanas darbu veikšanas Uzņēmējam par saviem līdzekļiem cauruļvada iekšpusē jālikvidē visi traucējošie nelīdzenumi, betonējumi, mūrējumi un citi šķēršļi.</w:t>
      </w:r>
    </w:p>
    <w:p w14:paraId="060B7380" w14:textId="77777777" w:rsidR="00B10CE5" w:rsidRDefault="00B10CE5" w:rsidP="00B10CE5">
      <w:pPr>
        <w:numPr>
          <w:ilvl w:val="1"/>
          <w:numId w:val="19"/>
        </w:numPr>
        <w:ind w:left="567" w:hanging="573"/>
        <w:contextualSpacing/>
        <w:jc w:val="both"/>
      </w:pPr>
      <w:r>
        <w:t>Pirms un pēc atjaunošanas darbu veikšanas Pasūtītāja pārstāvja klātbūtnē jāveic vadu apsekošana ar CCTV inspekcijas iekārtu.</w:t>
      </w:r>
    </w:p>
    <w:p w14:paraId="005A9892" w14:textId="77777777" w:rsidR="00B10CE5" w:rsidRDefault="00B10CE5" w:rsidP="00B10CE5">
      <w:pPr>
        <w:numPr>
          <w:ilvl w:val="1"/>
          <w:numId w:val="19"/>
        </w:numPr>
        <w:ind w:left="567" w:hanging="573"/>
        <w:contextualSpacing/>
        <w:jc w:val="both"/>
      </w:pPr>
      <w:r>
        <w:t xml:space="preserve">Oderēšanas darbus jāveic pie āra gaisa temperatūras, kas nav zemāka par mīnus pieciem grādiem pēc celsija </w:t>
      </w:r>
      <w:r w:rsidRPr="00386E62">
        <w:t>(-5</w:t>
      </w:r>
      <w:r w:rsidRPr="00386E62">
        <w:rPr>
          <w:vertAlign w:val="superscript"/>
        </w:rPr>
        <w:t>o</w:t>
      </w:r>
      <w:r w:rsidRPr="00386E62">
        <w:t>C</w:t>
      </w:r>
      <w:r>
        <w:t>).</w:t>
      </w:r>
    </w:p>
    <w:p w14:paraId="2E9BCCD1" w14:textId="77777777" w:rsidR="00B10CE5" w:rsidRDefault="00B10CE5" w:rsidP="00B10CE5">
      <w:pPr>
        <w:numPr>
          <w:ilvl w:val="1"/>
          <w:numId w:val="19"/>
        </w:numPr>
        <w:ind w:left="567" w:hanging="573"/>
        <w:contextualSpacing/>
        <w:jc w:val="both"/>
      </w:pPr>
      <w:r>
        <w:t xml:space="preserve">Oderējamam pēc cietēšanas cauruļvadā jābūt ar cietu saķeri/salipšanu ar esošās caurules iekšējo virsmu, pilnīgi iegūstot vecās esošās caurules iekšējās virsmas kontūras. </w:t>
      </w:r>
    </w:p>
    <w:p w14:paraId="2A0D351C" w14:textId="77777777" w:rsidR="00B10CE5" w:rsidRDefault="00B10CE5" w:rsidP="00B10CE5">
      <w:pPr>
        <w:numPr>
          <w:ilvl w:val="1"/>
          <w:numId w:val="19"/>
        </w:numPr>
        <w:ind w:left="567" w:hanging="573"/>
        <w:contextualSpacing/>
        <w:jc w:val="both"/>
      </w:pPr>
      <w:r>
        <w:t xml:space="preserve">Vada oderei visā atjaunojamā posma garumā (no </w:t>
      </w:r>
      <w:proofErr w:type="spellStart"/>
      <w:r>
        <w:t>skatakas</w:t>
      </w:r>
      <w:proofErr w:type="spellEnd"/>
      <w:r>
        <w:t xml:space="preserve"> līdz </w:t>
      </w:r>
      <w:proofErr w:type="spellStart"/>
      <w:r>
        <w:t>skatakai</w:t>
      </w:r>
      <w:proofErr w:type="spellEnd"/>
      <w:r>
        <w:t>) ir jābūt viengabalainai un pilnībā jāpieguļ vada iekšējai virsmai. Oderēšanai nedrīkst izmantot caurules ar uzmavām, atlokiem vai cita veida savienojumiem, kā rezultātā samazinātos atjaunojamā vada iekšējais diametrs.</w:t>
      </w:r>
    </w:p>
    <w:p w14:paraId="57BB4A76" w14:textId="77777777" w:rsidR="00B10CE5" w:rsidRDefault="00B10CE5" w:rsidP="00B10CE5">
      <w:pPr>
        <w:numPr>
          <w:ilvl w:val="1"/>
          <w:numId w:val="19"/>
        </w:numPr>
        <w:ind w:left="567" w:hanging="573"/>
        <w:contextualSpacing/>
        <w:jc w:val="both"/>
      </w:pPr>
      <w:r>
        <w:t>Cauruļvada oderei pēc atjaunošanas darbu veikšanas jāatbilst sekojošām prasībām:</w:t>
      </w:r>
    </w:p>
    <w:p w14:paraId="47248229" w14:textId="77777777" w:rsidR="00B10CE5" w:rsidRDefault="00B10CE5" w:rsidP="00B10CE5">
      <w:pPr>
        <w:numPr>
          <w:ilvl w:val="2"/>
          <w:numId w:val="19"/>
        </w:numPr>
        <w:ind w:left="1276" w:hanging="709"/>
        <w:contextualSpacing/>
        <w:jc w:val="both"/>
      </w:pPr>
      <w:proofErr w:type="spellStart"/>
      <w:r>
        <w:t>apaļumstiprība</w:t>
      </w:r>
      <w:proofErr w:type="spellEnd"/>
      <w:r>
        <w:t xml:space="preserve"> - ne mazāka par 8 KN/m</w:t>
      </w:r>
      <w:r>
        <w:rPr>
          <w:vertAlign w:val="superscript"/>
        </w:rPr>
        <w:t>2</w:t>
      </w:r>
      <w:r>
        <w:t>;</w:t>
      </w:r>
    </w:p>
    <w:p w14:paraId="5EA22AF2" w14:textId="77777777" w:rsidR="00B10CE5" w:rsidRDefault="00B10CE5" w:rsidP="00B10CE5">
      <w:pPr>
        <w:numPr>
          <w:ilvl w:val="2"/>
          <w:numId w:val="19"/>
        </w:numPr>
        <w:ind w:left="1276" w:hanging="709"/>
        <w:contextualSpacing/>
        <w:jc w:val="both"/>
      </w:pPr>
      <w:r>
        <w:t>atjaunojamā cauruļvada diametra samazinājums - ne vairāk kā 10%;</w:t>
      </w:r>
    </w:p>
    <w:p w14:paraId="0E566DC5" w14:textId="77777777" w:rsidR="00B10CE5" w:rsidRDefault="00B10CE5" w:rsidP="00B10CE5">
      <w:pPr>
        <w:numPr>
          <w:ilvl w:val="2"/>
          <w:numId w:val="19"/>
        </w:numPr>
        <w:ind w:left="1276" w:hanging="709"/>
        <w:contextualSpacing/>
        <w:jc w:val="both"/>
      </w:pPr>
      <w:r>
        <w:t>atjaunošanas darbos izmantotajiem būvizstrādājumiem jāatbilst tiem noteiktajām normatīvajām prasībām, kā arī ražotāju atbilstības un ekspluatācijas īpašību deklarācijās norādītajiem parametriem.</w:t>
      </w:r>
    </w:p>
    <w:p w14:paraId="24BDC89A" w14:textId="77777777" w:rsidR="00B10CE5" w:rsidRPr="006A268D" w:rsidRDefault="00B10CE5" w:rsidP="00B10CE5">
      <w:pPr>
        <w:numPr>
          <w:ilvl w:val="1"/>
          <w:numId w:val="19"/>
        </w:numPr>
        <w:ind w:left="567" w:hanging="573"/>
        <w:contextualSpacing/>
        <w:jc w:val="both"/>
      </w:pPr>
      <w:r w:rsidRPr="006A268D">
        <w:t>Oderēšanas darbu laikā nepārtraukti jāveic nepieciešamie mērījumi, jāveic pieraksti par darbu gaitu tā, lai pēc darbu pabeigšanas un pārskata apkopošanas, tie būtu pietiekami darbu kvalitātes pārbaudei un novērtēšanai.</w:t>
      </w:r>
    </w:p>
    <w:p w14:paraId="1FC591F7" w14:textId="77777777" w:rsidR="00B10CE5" w:rsidRDefault="00B10CE5" w:rsidP="00B10CE5">
      <w:pPr>
        <w:numPr>
          <w:ilvl w:val="1"/>
          <w:numId w:val="19"/>
        </w:numPr>
        <w:ind w:left="567" w:hanging="573"/>
        <w:contextualSpacing/>
        <w:jc w:val="both"/>
      </w:pPr>
      <w:r>
        <w:t>No katras piegādātās oderes partijas, pēc tās sacietēšanas vadā, Uzņēmējam ar būvuzraugu saskaņotā vietā jāatdala viens oderējuma paraugs un par saviem līdzekļiem no oderes ražotāja neatkarīgā sertificētā laboratorijā jāveic tā atbilstības pārbaude. Paraugam jāatbilst būvizstrādājuma atbilstības un ekspluatācijas īpašību deklarācijā, kā arī Līgumā noteiktajiem rādītājiem.</w:t>
      </w:r>
    </w:p>
    <w:p w14:paraId="797D7849" w14:textId="77777777" w:rsidR="00B10CE5" w:rsidRDefault="00B10CE5" w:rsidP="00B10CE5">
      <w:pPr>
        <w:numPr>
          <w:ilvl w:val="1"/>
          <w:numId w:val="19"/>
        </w:numPr>
        <w:ind w:left="567" w:hanging="573"/>
        <w:contextualSpacing/>
        <w:jc w:val="both"/>
      </w:pPr>
      <w:proofErr w:type="spellStart"/>
      <w:r>
        <w:t>Skataku</w:t>
      </w:r>
      <w:proofErr w:type="spellEnd"/>
      <w:r>
        <w:t xml:space="preserve"> teknes un plaukti jāatjauno ar betonēšanas metodi, izmantojot betonu ar klasi ne zemāku par C25/30; W10; F200 un ķīmisko noturību intervālā no pH3 līdz pH11.</w:t>
      </w:r>
    </w:p>
    <w:p w14:paraId="5D7C7444" w14:textId="77777777" w:rsidR="00B10CE5" w:rsidRDefault="00B10CE5" w:rsidP="00B10CE5">
      <w:pPr>
        <w:numPr>
          <w:ilvl w:val="1"/>
          <w:numId w:val="19"/>
        </w:numPr>
        <w:ind w:left="567" w:hanging="573"/>
        <w:contextualSpacing/>
        <w:jc w:val="both"/>
      </w:pPr>
      <w:r>
        <w:t xml:space="preserve">Uzņēmējam no atjaunojamā cauruļvada iekšpuses ir jāprecizē esošo </w:t>
      </w:r>
      <w:proofErr w:type="spellStart"/>
      <w:r>
        <w:t>bezakas</w:t>
      </w:r>
      <w:proofErr w:type="spellEnd"/>
      <w:r>
        <w:t xml:space="preserve"> pievadu novietojums un diametri, jāizveido atbilstošas atveres, kā arī jāatjauno pievadi ar cepures tipa oderi ne mazāk, kā 0,5 m garumā. Pievadu oderes sieniņu biezums pēc sacietēšanas nedrīkst būt mazāks par 5 mm.</w:t>
      </w:r>
    </w:p>
    <w:p w14:paraId="0A853657" w14:textId="77777777" w:rsidR="00B10CE5" w:rsidRDefault="00B10CE5" w:rsidP="00B10CE5">
      <w:pPr>
        <w:numPr>
          <w:ilvl w:val="1"/>
          <w:numId w:val="19"/>
        </w:numPr>
        <w:ind w:left="567" w:hanging="573"/>
        <w:contextualSpacing/>
        <w:jc w:val="both"/>
      </w:pPr>
      <w:proofErr w:type="spellStart"/>
      <w:r>
        <w:t>Skataku</w:t>
      </w:r>
      <w:proofErr w:type="spellEnd"/>
      <w:r>
        <w:t xml:space="preserve"> sienas jāatjauno ar </w:t>
      </w:r>
      <w:proofErr w:type="spellStart"/>
      <w:r>
        <w:t>torkretēšanas</w:t>
      </w:r>
      <w:proofErr w:type="spellEnd"/>
      <w:r>
        <w:t xml:space="preserve"> metodi divās kārtās, iestrādājot nerūsējoša tērauda sietu un izlīdzinot virskārtu.</w:t>
      </w:r>
    </w:p>
    <w:p w14:paraId="33824EB8" w14:textId="77777777" w:rsidR="00B10CE5" w:rsidRDefault="00B10CE5" w:rsidP="00B10CE5">
      <w:pPr>
        <w:numPr>
          <w:ilvl w:val="1"/>
          <w:numId w:val="19"/>
        </w:numPr>
        <w:ind w:left="567" w:hanging="573"/>
        <w:contextualSpacing/>
        <w:jc w:val="both"/>
      </w:pPr>
      <w:r>
        <w:t xml:space="preserve">Jānomaina </w:t>
      </w:r>
      <w:proofErr w:type="spellStart"/>
      <w:r>
        <w:t>skataku</w:t>
      </w:r>
      <w:proofErr w:type="spellEnd"/>
      <w:r>
        <w:t xml:space="preserve"> augšējā daļa – pārseguma plātne, dzelzsbetona regulējošie gredzeni un </w:t>
      </w:r>
      <w:proofErr w:type="spellStart"/>
      <w:r>
        <w:t>ķeta</w:t>
      </w:r>
      <w:proofErr w:type="spellEnd"/>
      <w:r>
        <w:t xml:space="preserve"> lūkas pārsedzes komplekts ar SIA “Rīgas ūdens” logo. Tehniskais risinājums pirms darbu veikšanas ir jāsaskaņo ar Pasūtītāju. Ielas un zaļās zonas segums jāatjauno atbilstoši </w:t>
      </w:r>
      <w:r w:rsidRPr="003160F4">
        <w:t xml:space="preserve">Rīgas </w:t>
      </w:r>
      <w:proofErr w:type="spellStart"/>
      <w:r w:rsidRPr="003160F4">
        <w:t>valstspilsētas</w:t>
      </w:r>
      <w:proofErr w:type="spellEnd"/>
      <w:r w:rsidRPr="003160F4">
        <w:t xml:space="preserve"> pašvaldības </w:t>
      </w:r>
      <w:proofErr w:type="spellStart"/>
      <w:r w:rsidRPr="003160F4">
        <w:t>Ārtelpas</w:t>
      </w:r>
      <w:proofErr w:type="spellEnd"/>
      <w:r w:rsidRPr="003160F4">
        <w:t xml:space="preserve"> un mobilitātes departament</w:t>
      </w:r>
      <w:r>
        <w:t xml:space="preserve">a norādījumiem. </w:t>
      </w:r>
    </w:p>
    <w:p w14:paraId="2912BBA4" w14:textId="77777777" w:rsidR="00B10CE5" w:rsidRDefault="00B10CE5" w:rsidP="00B10CE5">
      <w:pPr>
        <w:numPr>
          <w:ilvl w:val="1"/>
          <w:numId w:val="19"/>
        </w:numPr>
        <w:ind w:left="567" w:hanging="567"/>
        <w:contextualSpacing/>
        <w:jc w:val="both"/>
      </w:pPr>
      <w:r>
        <w:lastRenderedPageBreak/>
        <w:t xml:space="preserve">Aku lūku pārsedzēm (rāmim un vākam) jāatbilst LVS EN 124 (vai ekvivalentam), jābūt izgatavotām no kaļamā </w:t>
      </w:r>
      <w:proofErr w:type="spellStart"/>
      <w:r>
        <w:t>ķeta</w:t>
      </w:r>
      <w:proofErr w:type="spellEnd"/>
      <w:r>
        <w:t xml:space="preserve"> ar gumijas blīvējumu, slodzes klasei ir jābūt ne zemākai par D400. Lūku pārsedzēm brauktuves asfaltbetona segumā ir jābūt peldoša tipa, zaļajā zonā un bruģa segumā – stacionāra tipa, ar iestrādātu SIA “Rīgas ūdens” logo.</w:t>
      </w:r>
    </w:p>
    <w:p w14:paraId="4EB55167" w14:textId="77777777" w:rsidR="00B10CE5" w:rsidRDefault="00B10CE5" w:rsidP="00B10CE5">
      <w:pPr>
        <w:numPr>
          <w:ilvl w:val="1"/>
          <w:numId w:val="19"/>
        </w:numPr>
        <w:ind w:left="567" w:hanging="567"/>
        <w:contextualSpacing/>
        <w:jc w:val="both"/>
      </w:pPr>
      <w:r>
        <w:t xml:space="preserve">Kanalizācijas </w:t>
      </w:r>
      <w:proofErr w:type="spellStart"/>
      <w:r>
        <w:t>skataku</w:t>
      </w:r>
      <w:proofErr w:type="spellEnd"/>
      <w:r>
        <w:t xml:space="preserve"> lūku pārsedzes (</w:t>
      </w:r>
      <w:proofErr w:type="spellStart"/>
      <w:r>
        <w:t>ķeta</w:t>
      </w:r>
      <w:proofErr w:type="spellEnd"/>
      <w:r>
        <w:t xml:space="preserve"> elementus) iegādāsies Pasūtītājs un tos varēs saņemt Rīgā, Ziepniekkalna ielā 70.</w:t>
      </w:r>
    </w:p>
    <w:p w14:paraId="1D00B98E" w14:textId="77777777" w:rsidR="00B10CE5" w:rsidRDefault="00B10CE5" w:rsidP="00B10CE5">
      <w:pPr>
        <w:numPr>
          <w:ilvl w:val="1"/>
          <w:numId w:val="19"/>
        </w:numPr>
        <w:ind w:left="567" w:hanging="567"/>
        <w:contextualSpacing/>
        <w:jc w:val="both"/>
      </w:pPr>
      <w:r>
        <w:t xml:space="preserve">Demontētās </w:t>
      </w:r>
      <w:proofErr w:type="spellStart"/>
      <w:r>
        <w:t>skataku</w:t>
      </w:r>
      <w:proofErr w:type="spellEnd"/>
      <w:r>
        <w:t xml:space="preserve"> lūku pārsedzes ir jānodod Pasūtītājam Rīgā, Ziepniekkalna ielā 70.</w:t>
      </w:r>
    </w:p>
    <w:p w14:paraId="3FDB4DF5" w14:textId="77777777" w:rsidR="00B10CE5" w:rsidRDefault="00B10CE5" w:rsidP="00B10CE5">
      <w:pPr>
        <w:pStyle w:val="Sarakstarindkopa"/>
        <w:numPr>
          <w:ilvl w:val="1"/>
          <w:numId w:val="19"/>
        </w:numPr>
        <w:ind w:left="567" w:hanging="573"/>
        <w:jc w:val="both"/>
      </w:pPr>
      <w:proofErr w:type="spellStart"/>
      <w:r>
        <w:t>Skataku</w:t>
      </w:r>
      <w:proofErr w:type="spellEnd"/>
      <w:r>
        <w:t xml:space="preserve"> grodi un pārsedzes jāmaina veicot ielas seguma demontāžu un/vai izrokot būvbedri. Ja nepieciešams, jāpielieto vairogus, </w:t>
      </w:r>
      <w:proofErr w:type="spellStart"/>
      <w:r>
        <w:t>rievsienas</w:t>
      </w:r>
      <w:proofErr w:type="spellEnd"/>
      <w:r>
        <w:t xml:space="preserve"> vai citus būvbedres sienu stiprināšanas paņēmienus. Remonta darbu zonu nepieciešams norobežot ar atstarojošu lentu, papildus uzstādot nepieciešamās brīdinājuma zīmes. Uzņēmējam jānodrošina, lai Remonta darbu veikšanas zonā neiekļūtu nepiederošas personas.</w:t>
      </w:r>
    </w:p>
    <w:p w14:paraId="5B4A93E2" w14:textId="77777777" w:rsidR="00B10CE5" w:rsidRDefault="00B10CE5" w:rsidP="00B10CE5">
      <w:pPr>
        <w:pStyle w:val="Sarakstarindkopa"/>
        <w:numPr>
          <w:ilvl w:val="1"/>
          <w:numId w:val="19"/>
        </w:numPr>
        <w:ind w:left="567" w:hanging="573"/>
        <w:jc w:val="both"/>
      </w:pPr>
      <w:proofErr w:type="spellStart"/>
      <w:r w:rsidRPr="00616FF6">
        <w:t>Skataku</w:t>
      </w:r>
      <w:proofErr w:type="spellEnd"/>
      <w:r w:rsidRPr="00616FF6">
        <w:t xml:space="preserve"> sienas jāatjauno ar </w:t>
      </w:r>
      <w:proofErr w:type="spellStart"/>
      <w:r w:rsidRPr="00616FF6">
        <w:t>torkretēšanas</w:t>
      </w:r>
      <w:proofErr w:type="spellEnd"/>
      <w:r w:rsidRPr="00616FF6">
        <w:t xml:space="preserve"> metodi divās kārtās (kopā: 20-40mm biezumā), iestrādājot AISI304 nerūsējošā tērauda sietu 12mm x 12mm ar 0,71mm sieta stieples diametru un izlīdzinot virskārtu. Pirms tam jāveic virsmu tīrīšana un sagatavošana. Darbu izpildei </w:t>
      </w:r>
      <w:proofErr w:type="spellStart"/>
      <w:r w:rsidRPr="00616FF6">
        <w:t>jāizmantojot</w:t>
      </w:r>
      <w:proofErr w:type="spellEnd"/>
      <w:r w:rsidRPr="00616FF6">
        <w:t xml:space="preserve"> betonu ar klasi ne zemāku par C25/30 (B30); W10; F200 un ķīmisko noturību intervālā no pH3 līdz pH11.</w:t>
      </w:r>
    </w:p>
    <w:p w14:paraId="571823CF" w14:textId="77777777" w:rsidR="00B10CE5" w:rsidRDefault="00B10CE5" w:rsidP="00B10CE5">
      <w:pPr>
        <w:pStyle w:val="Sarakstarindkopa"/>
        <w:numPr>
          <w:ilvl w:val="1"/>
          <w:numId w:val="19"/>
        </w:numPr>
        <w:ind w:left="567" w:hanging="567"/>
        <w:jc w:val="both"/>
      </w:pPr>
      <w:r>
        <w:t>Darbu veikšanas laikā Uzņēmējam ir jānodrošina visu atjaunojamā vada posmā ieplūstošo notekūdeņu pagaidu pārsūknēšana, pirms tam nobloķējot to plūsmu.</w:t>
      </w:r>
    </w:p>
    <w:p w14:paraId="5422ACD1" w14:textId="77777777" w:rsidR="00B10CE5" w:rsidRDefault="00B10CE5" w:rsidP="00B10CE5">
      <w:pPr>
        <w:numPr>
          <w:ilvl w:val="1"/>
          <w:numId w:val="19"/>
        </w:numPr>
        <w:ind w:left="567" w:hanging="573"/>
        <w:contextualSpacing/>
        <w:jc w:val="both"/>
      </w:pPr>
      <w:r>
        <w:t xml:space="preserve">Pēc Darbu pabeigšanas Uzņēmējam ir jāatjauno notekūdeņu plūsma vadā un jānoslēdz </w:t>
      </w:r>
      <w:proofErr w:type="spellStart"/>
      <w:r>
        <w:t>skatakas</w:t>
      </w:r>
      <w:proofErr w:type="spellEnd"/>
      <w:r>
        <w:t>.</w:t>
      </w:r>
      <w:r>
        <w:rPr>
          <w:rFonts w:eastAsia="Arial" w:cs="Arial"/>
        </w:rPr>
        <w:t xml:space="preserve"> </w:t>
      </w:r>
    </w:p>
    <w:p w14:paraId="514CA7FD" w14:textId="77777777" w:rsidR="00B10CE5" w:rsidRDefault="00B10CE5" w:rsidP="00B10CE5">
      <w:pPr>
        <w:numPr>
          <w:ilvl w:val="1"/>
          <w:numId w:val="19"/>
        </w:numPr>
        <w:ind w:left="567" w:hanging="573"/>
        <w:contextualSpacing/>
        <w:jc w:val="both"/>
      </w:pPr>
      <w:r>
        <w:t>Uzņēmējam katru darba dienu ir jāuzkopj būvobjekta teritorija. Uzkopšana jāveic tā, lai brauktuvju stāvoklis nebūtu sliktāks par stāvokli pirms Darbu veikšanas.</w:t>
      </w:r>
      <w:r>
        <w:rPr>
          <w:rFonts w:eastAsia="Arial" w:cs="Arial"/>
        </w:rPr>
        <w:t xml:space="preserve"> </w:t>
      </w:r>
    </w:p>
    <w:p w14:paraId="04D57B7E" w14:textId="77777777" w:rsidR="00B10CE5" w:rsidRDefault="00B10CE5" w:rsidP="00B10CE5">
      <w:pPr>
        <w:numPr>
          <w:ilvl w:val="1"/>
          <w:numId w:val="19"/>
        </w:numPr>
        <w:ind w:left="567" w:hanging="573"/>
        <w:contextualSpacing/>
        <w:jc w:val="both"/>
      </w:pPr>
      <w:r>
        <w:t>Lai nodrošinātu informācijas apmaiņu un risinātu iespējamās problēmas, Uzņēmējam, ne retāk kā divas reizes mēnesī, jāpiedalās sanāksmes ar Pasūtītāja pārstāvjiem. Pirms šīm sanāksmēm Uzņēmējam jāiesniedz atskaites par iepriekšējā periodā sasniegto Darbu progresu un nākamajā periodā plānotajiem darbiem.</w:t>
      </w:r>
    </w:p>
    <w:p w14:paraId="0CEF3771" w14:textId="77777777" w:rsidR="00B10CE5" w:rsidRDefault="00B10CE5" w:rsidP="00B10CE5">
      <w:pPr>
        <w:ind w:left="426"/>
        <w:contextualSpacing/>
        <w:jc w:val="both"/>
      </w:pPr>
    </w:p>
    <w:p w14:paraId="502E9309" w14:textId="77777777" w:rsidR="00B10CE5" w:rsidRDefault="00B10CE5" w:rsidP="00B10CE5">
      <w:pPr>
        <w:numPr>
          <w:ilvl w:val="0"/>
          <w:numId w:val="19"/>
        </w:numPr>
        <w:contextualSpacing/>
        <w:jc w:val="both"/>
        <w:rPr>
          <w:b/>
        </w:rPr>
      </w:pPr>
      <w:r>
        <w:rPr>
          <w:b/>
        </w:rPr>
        <w:t>Iesniedzamie izpilddokumenti</w:t>
      </w:r>
    </w:p>
    <w:p w14:paraId="25CBA7D3" w14:textId="77777777" w:rsidR="00B10CE5" w:rsidRDefault="00B10CE5" w:rsidP="00B10CE5">
      <w:pPr>
        <w:ind w:left="-6"/>
        <w:jc w:val="both"/>
      </w:pPr>
      <w:r>
        <w:t xml:space="preserve">Darbus Uzņēmējs nodod Pasūtītājam ar Darbu pieņemšanas - nodošanas aktu, kam pievieno sekojošu </w:t>
      </w:r>
      <w:proofErr w:type="spellStart"/>
      <w:r>
        <w:t>izpilddokumentāciju</w:t>
      </w:r>
      <w:proofErr w:type="spellEnd"/>
      <w:r>
        <w:t xml:space="preserve"> vienā izdrukātā eksemplārā un uz elektroniska datu nesēja (CD): </w:t>
      </w:r>
    </w:p>
    <w:p w14:paraId="10F1FE2E" w14:textId="77777777" w:rsidR="00B10CE5" w:rsidRDefault="00B10CE5" w:rsidP="00B10CE5">
      <w:pPr>
        <w:numPr>
          <w:ilvl w:val="1"/>
          <w:numId w:val="19"/>
        </w:numPr>
        <w:ind w:left="426" w:hanging="426"/>
        <w:contextualSpacing/>
        <w:jc w:val="both"/>
      </w:pPr>
      <w:r>
        <w:t xml:space="preserve">Darbu izpildes atskaiti, kurā jāietver paveikto Darbu procesa apraksts un </w:t>
      </w:r>
      <w:proofErr w:type="spellStart"/>
      <w:r>
        <w:t>fotofiksācija</w:t>
      </w:r>
      <w:proofErr w:type="spellEnd"/>
      <w:r>
        <w:t>, izpildes laika grafiks, mērījumu un pārbaužu, tai skaitā arī 2.20.punktā minēto, rezultāti.</w:t>
      </w:r>
    </w:p>
    <w:p w14:paraId="2EB0EADA" w14:textId="77777777" w:rsidR="00B10CE5" w:rsidRDefault="00B10CE5" w:rsidP="00B10CE5">
      <w:pPr>
        <w:numPr>
          <w:ilvl w:val="1"/>
          <w:numId w:val="19"/>
        </w:numPr>
        <w:ind w:left="426" w:hanging="426"/>
        <w:contextualSpacing/>
        <w:jc w:val="both"/>
      </w:pPr>
      <w:r>
        <w:t xml:space="preserve">Atjaunoto posmu CCTV inspekcijas atskaites un </w:t>
      </w:r>
      <w:proofErr w:type="spellStart"/>
      <w:r>
        <w:t>izpildshēmu</w:t>
      </w:r>
      <w:proofErr w:type="spellEnd"/>
      <w:r>
        <w:t xml:space="preserve"> (</w:t>
      </w:r>
      <w:proofErr w:type="spellStart"/>
      <w:r>
        <w:t>izpildmērījumu</w:t>
      </w:r>
      <w:proofErr w:type="spellEnd"/>
      <w:r>
        <w:t>);</w:t>
      </w:r>
    </w:p>
    <w:p w14:paraId="542E7341" w14:textId="77777777" w:rsidR="00B10CE5" w:rsidRDefault="00B10CE5" w:rsidP="00B10CE5">
      <w:pPr>
        <w:numPr>
          <w:ilvl w:val="1"/>
          <w:numId w:val="19"/>
        </w:numPr>
        <w:ind w:left="426" w:hanging="426"/>
        <w:contextualSpacing/>
        <w:jc w:val="both"/>
      </w:pPr>
      <w:r>
        <w:t>Atjaunoto posmu video fiksāžas materiālus (CD) - pirms un pēc atjaunošanas darbiem;</w:t>
      </w:r>
    </w:p>
    <w:p w14:paraId="15085816" w14:textId="77777777" w:rsidR="00B10CE5" w:rsidRDefault="00B10CE5" w:rsidP="00B10CE5">
      <w:pPr>
        <w:numPr>
          <w:ilvl w:val="1"/>
          <w:numId w:val="19"/>
        </w:numPr>
        <w:ind w:left="426" w:hanging="426"/>
        <w:contextualSpacing/>
        <w:jc w:val="both"/>
      </w:pPr>
      <w:r>
        <w:t>Ražotāju izsniegtas būvizstrādājumu atbilstības un ekspluatācijas īpašību deklarācijas;</w:t>
      </w:r>
    </w:p>
    <w:p w14:paraId="7C2804CD" w14:textId="77777777" w:rsidR="00B10CE5" w:rsidRDefault="00B10CE5" w:rsidP="00B10CE5">
      <w:pPr>
        <w:numPr>
          <w:ilvl w:val="1"/>
          <w:numId w:val="19"/>
        </w:numPr>
        <w:ind w:left="426"/>
        <w:contextualSpacing/>
        <w:jc w:val="both"/>
      </w:pPr>
      <w:r w:rsidRPr="003160F4">
        <w:t xml:space="preserve">Rīgas </w:t>
      </w:r>
      <w:proofErr w:type="spellStart"/>
      <w:r w:rsidRPr="003160F4">
        <w:t>valstspilsētas</w:t>
      </w:r>
      <w:proofErr w:type="spellEnd"/>
      <w:r w:rsidRPr="003160F4">
        <w:t xml:space="preserve"> pašvaldības </w:t>
      </w:r>
      <w:proofErr w:type="spellStart"/>
      <w:r w:rsidRPr="003160F4">
        <w:t>Ārtelpas</w:t>
      </w:r>
      <w:proofErr w:type="spellEnd"/>
      <w:r w:rsidRPr="003160F4">
        <w:t xml:space="preserve"> un mobilitātes departament</w:t>
      </w:r>
      <w:r>
        <w:t>a izsniegts akts par seguma atjaunošanu;</w:t>
      </w:r>
    </w:p>
    <w:p w14:paraId="264D313F" w14:textId="77777777" w:rsidR="00B10CE5" w:rsidRDefault="00B10CE5" w:rsidP="00B10CE5">
      <w:pPr>
        <w:numPr>
          <w:ilvl w:val="1"/>
          <w:numId w:val="19"/>
        </w:numPr>
        <w:ind w:left="426"/>
        <w:contextualSpacing/>
        <w:jc w:val="both"/>
      </w:pPr>
      <w:r>
        <w:t xml:space="preserve">Pasūtītāja izsniegti akti par demontēto </w:t>
      </w:r>
      <w:proofErr w:type="spellStart"/>
      <w:r>
        <w:t>skataku</w:t>
      </w:r>
      <w:proofErr w:type="spellEnd"/>
      <w:r>
        <w:t xml:space="preserve"> lūku pārsedžu nodošanu un jaunu saņemšanu.</w:t>
      </w:r>
    </w:p>
    <w:p w14:paraId="7A6712A1" w14:textId="77777777" w:rsidR="00B10CE5" w:rsidRDefault="00B10CE5" w:rsidP="00B10CE5">
      <w:pPr>
        <w:pStyle w:val="Sarakstarindkopa"/>
        <w:rPr>
          <w:rFonts w:eastAsia="Arial" w:cs="Arial"/>
          <w:b/>
          <w:color w:val="000000"/>
          <w:szCs w:val="22"/>
        </w:rPr>
      </w:pPr>
    </w:p>
    <w:p w14:paraId="5F429509" w14:textId="77777777" w:rsidR="00B10CE5" w:rsidRPr="00DC1869" w:rsidRDefault="00B10CE5" w:rsidP="00B10CE5">
      <w:pPr>
        <w:pStyle w:val="Sarakstarindkopa"/>
        <w:numPr>
          <w:ilvl w:val="0"/>
          <w:numId w:val="20"/>
        </w:numPr>
        <w:rPr>
          <w:b/>
        </w:rPr>
      </w:pPr>
      <w:r w:rsidRPr="00DC1869">
        <w:rPr>
          <w:b/>
        </w:rPr>
        <w:t xml:space="preserve">Remonta darbu </w:t>
      </w:r>
      <w:proofErr w:type="spellStart"/>
      <w:r w:rsidRPr="00DC1869">
        <w:rPr>
          <w:b/>
        </w:rPr>
        <w:t>izpildmērījuma</w:t>
      </w:r>
      <w:proofErr w:type="spellEnd"/>
      <w:r w:rsidRPr="00DC1869">
        <w:rPr>
          <w:b/>
        </w:rPr>
        <w:t xml:space="preserve"> noformēšanas vadlīnijas</w:t>
      </w:r>
    </w:p>
    <w:p w14:paraId="185C5F80" w14:textId="77777777" w:rsidR="00B10CE5" w:rsidRPr="000574AD" w:rsidRDefault="00B10CE5" w:rsidP="00B10CE5">
      <w:pPr>
        <w:pStyle w:val="Sarakstarindkopa"/>
        <w:numPr>
          <w:ilvl w:val="1"/>
          <w:numId w:val="20"/>
        </w:numPr>
        <w:ind w:left="426"/>
        <w:jc w:val="both"/>
      </w:pPr>
      <w:r w:rsidRPr="000574AD">
        <w:t>Ūdensvada/kanalizācijas/</w:t>
      </w:r>
      <w:proofErr w:type="spellStart"/>
      <w:r w:rsidRPr="000574AD">
        <w:t>spiedkanalizācijas</w:t>
      </w:r>
      <w:proofErr w:type="spellEnd"/>
      <w:r w:rsidRPr="000574AD">
        <w:t xml:space="preserve"> tīklu </w:t>
      </w:r>
      <w:proofErr w:type="spellStart"/>
      <w:r w:rsidRPr="000574AD">
        <w:t>izpildmērījuma</w:t>
      </w:r>
      <w:proofErr w:type="spellEnd"/>
      <w:r w:rsidRPr="000574AD">
        <w:t xml:space="preserve"> plāns veidojams atbilstoši Ģeotelpiskās informācijas likumam, Ministru kabineta 30.06.2015. noteikumiem Nr.334 “Noteikumi par Latvijas būvnormatīvu LBN 005-15 “Inženierizpētes noteikumi būvniecībā”” un Ministru kabineta 16.06.2015. noteikumiem Nr.325 “Noteikumi par Latvijas būvnormatīvu LBN 305-15 “Ģeodēziskie darbi būvniecībā””, Ministru kabineta 24.04.2012. noteikumiem Nr.281 “Augstas detalizācijas topogrāfiskās informācijas un tās centrālās datubāzes noteikumi” un Rīgas pilsētas būvvaldes prasībām.</w:t>
      </w:r>
    </w:p>
    <w:p w14:paraId="2AC87430" w14:textId="77777777" w:rsidR="00B10CE5" w:rsidRPr="000574AD" w:rsidRDefault="00B10CE5" w:rsidP="00B10CE5">
      <w:pPr>
        <w:pStyle w:val="Sarakstarindkopa"/>
        <w:numPr>
          <w:ilvl w:val="1"/>
          <w:numId w:val="20"/>
        </w:numPr>
        <w:ind w:left="426"/>
        <w:jc w:val="both"/>
      </w:pPr>
      <w:r w:rsidRPr="000574AD">
        <w:t>Ūdensvada/kanalizācijas/</w:t>
      </w:r>
      <w:proofErr w:type="spellStart"/>
      <w:r w:rsidRPr="000574AD">
        <w:t>spiedkanalizācijas</w:t>
      </w:r>
      <w:proofErr w:type="spellEnd"/>
      <w:r w:rsidRPr="000574AD">
        <w:t xml:space="preserve"> tīklu </w:t>
      </w:r>
      <w:proofErr w:type="spellStart"/>
      <w:r w:rsidRPr="000574AD">
        <w:t>izpildmērījuma</w:t>
      </w:r>
      <w:proofErr w:type="spellEnd"/>
      <w:r w:rsidRPr="000574AD">
        <w:t xml:space="preserve"> plāna digitālie dati jāiesniedz DWG (DGN) faila formātā atbilstoši Ministru kabineta 24.04.2012. noteikumiem Nr.281 “Augstas detalizācijas topogrāfiskās informācijas un tās centrālās datubāzes noteikumi” (ADTI).</w:t>
      </w:r>
    </w:p>
    <w:p w14:paraId="671E223D" w14:textId="77777777" w:rsidR="00B10CE5" w:rsidRPr="000574AD" w:rsidRDefault="00B10CE5" w:rsidP="00B10CE5">
      <w:pPr>
        <w:pStyle w:val="Sarakstarindkopa"/>
        <w:numPr>
          <w:ilvl w:val="1"/>
          <w:numId w:val="20"/>
        </w:numPr>
        <w:ind w:left="426"/>
        <w:jc w:val="both"/>
      </w:pPr>
      <w:r w:rsidRPr="000574AD">
        <w:lastRenderedPageBreak/>
        <w:t>Ūdensvada/kanalizācijas/</w:t>
      </w:r>
      <w:proofErr w:type="spellStart"/>
      <w:r w:rsidRPr="000574AD">
        <w:t>spiedkanalizācijas</w:t>
      </w:r>
      <w:proofErr w:type="spellEnd"/>
      <w:r w:rsidRPr="000574AD">
        <w:t xml:space="preserve"> tīklu </w:t>
      </w:r>
      <w:proofErr w:type="spellStart"/>
      <w:r w:rsidRPr="000574AD">
        <w:t>izpildmērījuma</w:t>
      </w:r>
      <w:proofErr w:type="spellEnd"/>
      <w:r w:rsidRPr="000574AD">
        <w:t xml:space="preserve"> plāns jāizstrādā Latvijas 1992.gada ģeodēzisko koordinātu sistēmā LKS - 92, Latvijas normālo augstumu sistēma 2000,5 (LAS-2000,5).</w:t>
      </w:r>
    </w:p>
    <w:p w14:paraId="0A145EF9" w14:textId="77777777" w:rsidR="00B10CE5" w:rsidRPr="000574AD" w:rsidRDefault="00B10CE5" w:rsidP="00B10CE5">
      <w:pPr>
        <w:pStyle w:val="Sarakstarindkopa"/>
        <w:numPr>
          <w:ilvl w:val="1"/>
          <w:numId w:val="20"/>
        </w:numPr>
        <w:ind w:left="426"/>
        <w:jc w:val="both"/>
      </w:pPr>
      <w:r w:rsidRPr="000574AD">
        <w:t>Ūdensvada/kanalizācijas/</w:t>
      </w:r>
      <w:proofErr w:type="spellStart"/>
      <w:r w:rsidRPr="000574AD">
        <w:t>spiedkanalizācijas</w:t>
      </w:r>
      <w:proofErr w:type="spellEnd"/>
      <w:r w:rsidRPr="000574AD">
        <w:t xml:space="preserve"> tīklu </w:t>
      </w:r>
      <w:proofErr w:type="spellStart"/>
      <w:r w:rsidRPr="000574AD">
        <w:t>izpildmērījuma</w:t>
      </w:r>
      <w:proofErr w:type="spellEnd"/>
      <w:r w:rsidRPr="000574AD">
        <w:t xml:space="preserve"> plāns jāizstrādā mērogā 1:500 vai M1:250 (vietās, kur ir liels elementu brīvums un sarežģītība).</w:t>
      </w:r>
    </w:p>
    <w:p w14:paraId="4A8C1DA5" w14:textId="77777777" w:rsidR="00B10CE5" w:rsidRPr="000574AD" w:rsidRDefault="00B10CE5" w:rsidP="00B10CE5">
      <w:pPr>
        <w:pStyle w:val="Sarakstarindkopa"/>
        <w:numPr>
          <w:ilvl w:val="1"/>
          <w:numId w:val="20"/>
        </w:numPr>
        <w:ind w:left="426"/>
        <w:jc w:val="both"/>
      </w:pPr>
      <w:r w:rsidRPr="000574AD">
        <w:t>Esošos ūdensvada/kanalizācijas/</w:t>
      </w:r>
      <w:proofErr w:type="spellStart"/>
      <w:r w:rsidRPr="000574AD">
        <w:t>spiedkanalizācijas</w:t>
      </w:r>
      <w:proofErr w:type="spellEnd"/>
      <w:r w:rsidRPr="000574AD">
        <w:t xml:space="preserve"> tīklu posmus ūdensvada/kanalizācijas tīklu </w:t>
      </w:r>
      <w:proofErr w:type="spellStart"/>
      <w:r w:rsidRPr="000574AD">
        <w:t>izpildmērījuma</w:t>
      </w:r>
      <w:proofErr w:type="spellEnd"/>
      <w:r w:rsidRPr="000574AD">
        <w:t xml:space="preserve"> plānā  attēlot saskaņā ar pastāvošo ADTI M1:500 specifikāciju, noformēt atbilstoši  Ministru kabineta 24.04.2012. noteikumiem Nr.281 “Augstas detalizācijas topogrāfiskās informācijas un tās centrālās datubāzes noteikumi” un Rīgas pilsētas būvvaldes prasībām.</w:t>
      </w:r>
    </w:p>
    <w:p w14:paraId="7C5A1CB4" w14:textId="77777777" w:rsidR="00B10CE5" w:rsidRPr="000574AD" w:rsidRDefault="00B10CE5" w:rsidP="00B10CE5">
      <w:pPr>
        <w:pStyle w:val="Sarakstarindkopa"/>
        <w:numPr>
          <w:ilvl w:val="1"/>
          <w:numId w:val="20"/>
        </w:numPr>
        <w:ind w:left="426"/>
        <w:jc w:val="both"/>
      </w:pPr>
      <w:r w:rsidRPr="000574AD">
        <w:t xml:space="preserve">Pašteces kanalizācijas </w:t>
      </w:r>
      <w:proofErr w:type="spellStart"/>
      <w:r w:rsidRPr="000574AD">
        <w:t>izpildmērījuma</w:t>
      </w:r>
      <w:proofErr w:type="spellEnd"/>
      <w:r w:rsidRPr="000574AD">
        <w:t xml:space="preserve"> plānā:</w:t>
      </w:r>
    </w:p>
    <w:p w14:paraId="280C1676" w14:textId="77777777" w:rsidR="00B10CE5" w:rsidRPr="000574AD" w:rsidRDefault="00B10CE5" w:rsidP="00B10CE5">
      <w:pPr>
        <w:numPr>
          <w:ilvl w:val="0"/>
          <w:numId w:val="16"/>
        </w:numPr>
        <w:ind w:left="566" w:hanging="283"/>
        <w:jc w:val="both"/>
      </w:pPr>
      <w:r w:rsidRPr="000574AD">
        <w:t xml:space="preserve">Esošajiem un no jauna izbūvētajiem pašteces kanalizācijas elementiem fiksēt absolūtās augstuma atzīmes teknei, absolūtās augstuma atzīmes zemes virsai un elementu </w:t>
      </w:r>
      <w:proofErr w:type="spellStart"/>
      <w:r w:rsidRPr="000574AD">
        <w:t>iebūves</w:t>
      </w:r>
      <w:proofErr w:type="spellEnd"/>
      <w:r w:rsidRPr="000574AD">
        <w:t xml:space="preserve"> dziļumus (</w:t>
      </w:r>
      <w:proofErr w:type="spellStart"/>
      <w:r w:rsidRPr="000574AD">
        <w:t>iebūves</w:t>
      </w:r>
      <w:proofErr w:type="spellEnd"/>
      <w:r w:rsidRPr="000574AD">
        <w:t xml:space="preserve"> dziļums-attālums no zemes virsas līdz cauruļvada teknei);</w:t>
      </w:r>
    </w:p>
    <w:p w14:paraId="72C66416" w14:textId="77777777" w:rsidR="00B10CE5" w:rsidRPr="000574AD" w:rsidRDefault="00B10CE5" w:rsidP="00B10CE5">
      <w:pPr>
        <w:numPr>
          <w:ilvl w:val="0"/>
          <w:numId w:val="16"/>
        </w:numPr>
        <w:ind w:left="566" w:hanging="283"/>
        <w:jc w:val="both"/>
      </w:pPr>
      <w:r w:rsidRPr="000574AD">
        <w:t>Pašteces kanalizācijas shēmā norādīt posma atrašanās vietu esošajā kanalizācijas sistēmā, norādot esošā cauruļvada/</w:t>
      </w:r>
      <w:proofErr w:type="spellStart"/>
      <w:r w:rsidRPr="000574AD">
        <w:t>skatakas</w:t>
      </w:r>
      <w:proofErr w:type="spellEnd"/>
      <w:r w:rsidRPr="000574AD">
        <w:t xml:space="preserve"> diametru, materiālu, garumu (attālumu starp esošajām </w:t>
      </w:r>
      <w:proofErr w:type="spellStart"/>
      <w:r w:rsidRPr="000574AD">
        <w:t>skatakām</w:t>
      </w:r>
      <w:proofErr w:type="spellEnd"/>
      <w:r w:rsidRPr="000574AD">
        <w:t xml:space="preserve">). Gadījumos, ja </w:t>
      </w:r>
      <w:proofErr w:type="spellStart"/>
      <w:r w:rsidRPr="000574AD">
        <w:t>skatakai</w:t>
      </w:r>
      <w:proofErr w:type="spellEnd"/>
      <w:r w:rsidRPr="000574AD">
        <w:t xml:space="preserve"> pievienoti vairāki cauruļvadi - minēto informāciju norādīt visiem cauruļvadiem;</w:t>
      </w:r>
    </w:p>
    <w:p w14:paraId="3FFA9B2D" w14:textId="77777777" w:rsidR="00B10CE5" w:rsidRPr="000574AD" w:rsidRDefault="00B10CE5" w:rsidP="00B10CE5">
      <w:pPr>
        <w:numPr>
          <w:ilvl w:val="0"/>
          <w:numId w:val="16"/>
        </w:numPr>
        <w:ind w:left="566" w:hanging="283"/>
        <w:jc w:val="both"/>
      </w:pPr>
      <w:r w:rsidRPr="000574AD">
        <w:t>Norādīt izbūvētā pašteces kanalizācijas cauruļvada/akas/ elementa diametru, materiālu, piesaistes;</w:t>
      </w:r>
    </w:p>
    <w:p w14:paraId="0C1FD881" w14:textId="77777777" w:rsidR="00B10CE5" w:rsidRPr="000574AD" w:rsidRDefault="00B10CE5" w:rsidP="00B10CE5">
      <w:pPr>
        <w:numPr>
          <w:ilvl w:val="0"/>
          <w:numId w:val="16"/>
        </w:numPr>
        <w:ind w:left="566" w:hanging="283"/>
        <w:jc w:val="both"/>
      </w:pPr>
      <w:r w:rsidRPr="000574AD">
        <w:t xml:space="preserve">Gadījumos, kad </w:t>
      </w:r>
      <w:proofErr w:type="spellStart"/>
      <w:r w:rsidRPr="000574AD">
        <w:t>skatakas</w:t>
      </w:r>
      <w:proofErr w:type="spellEnd"/>
      <w:r w:rsidRPr="000574AD">
        <w:t xml:space="preserve"> /kameras diametrs lielāks par 1 m, shēmas plānā parādīt arī </w:t>
      </w:r>
      <w:proofErr w:type="spellStart"/>
      <w:r w:rsidRPr="000574AD">
        <w:t>skatakas</w:t>
      </w:r>
      <w:proofErr w:type="spellEnd"/>
      <w:r w:rsidRPr="000574AD">
        <w:t>/kameras pazemes daļas kontūras;</w:t>
      </w:r>
    </w:p>
    <w:p w14:paraId="3CC18775" w14:textId="77777777" w:rsidR="00B10CE5" w:rsidRPr="000574AD" w:rsidRDefault="00B10CE5" w:rsidP="00B10CE5">
      <w:pPr>
        <w:numPr>
          <w:ilvl w:val="0"/>
          <w:numId w:val="16"/>
        </w:numPr>
        <w:ind w:left="566" w:hanging="283"/>
        <w:jc w:val="both"/>
      </w:pPr>
      <w:r w:rsidRPr="000574AD">
        <w:t>Izbūvētās pašteces kanalizācijas posmam cauruļvada teknes augstuma atzīmi jāuzrāda izbūvētā kanalizācijas posma sākumā un beigās. Gadījumos, ja izbūvētā posma garums ir lielāks par 6 m, cauruļvada teknes atzīmi jāuzrāda  ik pēc izbūvētajiem 3 m;</w:t>
      </w:r>
    </w:p>
    <w:p w14:paraId="67766EFD" w14:textId="77777777" w:rsidR="00B10CE5" w:rsidRPr="000574AD" w:rsidRDefault="00B10CE5" w:rsidP="00B10CE5">
      <w:pPr>
        <w:numPr>
          <w:ilvl w:val="0"/>
          <w:numId w:val="16"/>
        </w:numPr>
        <w:ind w:left="566" w:hanging="283"/>
        <w:jc w:val="both"/>
      </w:pPr>
      <w:r w:rsidRPr="000574AD">
        <w:t xml:space="preserve">Pašteces kanalizācijas tīkla shēmā parādīt kanalizācijas tīklu elementu piesaistes, attālumus, posmu garumus. Katrai izbūvētajai </w:t>
      </w:r>
      <w:proofErr w:type="spellStart"/>
      <w:r w:rsidRPr="000574AD">
        <w:t>skatakai</w:t>
      </w:r>
      <w:proofErr w:type="spellEnd"/>
      <w:r w:rsidRPr="000574AD">
        <w:t xml:space="preserve"> jābūt ne mazāk kā 3 norādītām piesaistēm pie esošām kapitālām būvēm (piesaistes </w:t>
      </w:r>
      <w:proofErr w:type="spellStart"/>
      <w:r w:rsidRPr="000574AD">
        <w:t>skatakai</w:t>
      </w:r>
      <w:proofErr w:type="spellEnd"/>
      <w:r w:rsidRPr="000574AD">
        <w:t xml:space="preserve"> - no </w:t>
      </w:r>
      <w:proofErr w:type="spellStart"/>
      <w:r w:rsidRPr="000574AD">
        <w:t>skatakas</w:t>
      </w:r>
      <w:proofErr w:type="spellEnd"/>
      <w:r w:rsidRPr="000574AD">
        <w:t xml:space="preserve"> vāka centra) atbilstoši Ministru kabineta 24.04.2012. noteikumu Nr.281 “Augstas detalizācijas topogrāfiskās informācijas un tās centrālās datubāzes noteikumi” 50.punktam.</w:t>
      </w:r>
    </w:p>
    <w:p w14:paraId="458CD7CC" w14:textId="77777777" w:rsidR="00B10CE5" w:rsidRPr="000574AD" w:rsidRDefault="00B10CE5" w:rsidP="00B10CE5">
      <w:pPr>
        <w:numPr>
          <w:ilvl w:val="0"/>
          <w:numId w:val="16"/>
        </w:numPr>
        <w:ind w:left="566" w:hanging="283"/>
        <w:jc w:val="both"/>
      </w:pPr>
      <w:r w:rsidRPr="000574AD">
        <w:t xml:space="preserve">Shēmā jābūt attēlotiem arī pamanāmiem orientieriem (ēkas kontūrs, ēkas raksturlielumi, ēkas numurs, ielas nosaukums, ceļa mala, žogs, blakus esošās pašteces kanalizācijas tīkla </w:t>
      </w:r>
      <w:proofErr w:type="spellStart"/>
      <w:r w:rsidRPr="000574AD">
        <w:t>skatakas</w:t>
      </w:r>
      <w:proofErr w:type="spellEnd"/>
      <w:r w:rsidRPr="000574AD">
        <w:t xml:space="preserve"> u.t.t.).</w:t>
      </w:r>
    </w:p>
    <w:p w14:paraId="473F7890" w14:textId="77777777" w:rsidR="00B10CE5" w:rsidRPr="000574AD" w:rsidRDefault="00B10CE5" w:rsidP="00B10CE5">
      <w:pPr>
        <w:numPr>
          <w:ilvl w:val="0"/>
          <w:numId w:val="16"/>
        </w:numPr>
        <w:ind w:left="566" w:hanging="283"/>
        <w:jc w:val="both"/>
      </w:pPr>
      <w:r w:rsidRPr="000574AD">
        <w:t xml:space="preserve">Sarežģītu pašteces kanalizācijas tīklu elementu(kameru, </w:t>
      </w:r>
      <w:proofErr w:type="spellStart"/>
      <w:r w:rsidRPr="000574AD">
        <w:t>krītaku</w:t>
      </w:r>
      <w:proofErr w:type="spellEnd"/>
      <w:r w:rsidRPr="000574AD">
        <w:t xml:space="preserve">, </w:t>
      </w:r>
      <w:proofErr w:type="spellStart"/>
      <w:r w:rsidRPr="000574AD">
        <w:t>pārgāzes</w:t>
      </w:r>
      <w:proofErr w:type="spellEnd"/>
      <w:r w:rsidRPr="000574AD">
        <w:t xml:space="preserve"> kameru, spiediena dzēšanas aku, aizbīdņu aku, </w:t>
      </w:r>
      <w:proofErr w:type="spellStart"/>
      <w:r w:rsidRPr="000574AD">
        <w:t>bezakas</w:t>
      </w:r>
      <w:proofErr w:type="spellEnd"/>
      <w:r w:rsidRPr="000574AD">
        <w:t xml:space="preserve"> pievienojumu) izbūves gadījumā, pašteces kanalizācijas shēmai izstrādāt izbūvētā pašteces kanalizācijas tīkla detalizāciju, kurā jāparāda sekojoša informācija :</w:t>
      </w:r>
    </w:p>
    <w:p w14:paraId="690102C7" w14:textId="77777777" w:rsidR="00B10CE5" w:rsidRPr="000574AD" w:rsidRDefault="00B10CE5" w:rsidP="00B10CE5">
      <w:pPr>
        <w:numPr>
          <w:ilvl w:val="2"/>
          <w:numId w:val="16"/>
        </w:numPr>
        <w:ind w:left="1560" w:hanging="284"/>
        <w:jc w:val="both"/>
      </w:pPr>
      <w:r w:rsidRPr="000574AD">
        <w:t xml:space="preserve">caurules diametrs, caurules materiāls, garums; </w:t>
      </w:r>
    </w:p>
    <w:p w14:paraId="66D47DA8" w14:textId="77777777" w:rsidR="00B10CE5" w:rsidRPr="000574AD" w:rsidRDefault="00B10CE5" w:rsidP="00B10CE5">
      <w:pPr>
        <w:numPr>
          <w:ilvl w:val="2"/>
          <w:numId w:val="16"/>
        </w:numPr>
        <w:ind w:left="1560" w:hanging="284"/>
        <w:jc w:val="both"/>
      </w:pPr>
      <w:r w:rsidRPr="000574AD">
        <w:t>akas diametrs, materiāls;</w:t>
      </w:r>
    </w:p>
    <w:p w14:paraId="00E58F6B" w14:textId="77777777" w:rsidR="00B10CE5" w:rsidRPr="000574AD" w:rsidRDefault="00B10CE5" w:rsidP="00B10CE5">
      <w:pPr>
        <w:numPr>
          <w:ilvl w:val="2"/>
          <w:numId w:val="16"/>
        </w:numPr>
        <w:ind w:left="1560" w:hanging="284"/>
        <w:jc w:val="both"/>
      </w:pPr>
      <w:r w:rsidRPr="000574AD">
        <w:t>šahtas izmēri, materiāls;</w:t>
      </w:r>
    </w:p>
    <w:p w14:paraId="01BBB93E" w14:textId="77777777" w:rsidR="00B10CE5" w:rsidRPr="000574AD" w:rsidRDefault="00B10CE5" w:rsidP="00B10CE5">
      <w:pPr>
        <w:numPr>
          <w:ilvl w:val="2"/>
          <w:numId w:val="16"/>
        </w:numPr>
        <w:ind w:left="1560" w:hanging="284"/>
        <w:jc w:val="both"/>
      </w:pPr>
      <w:r w:rsidRPr="000574AD">
        <w:t>apvalkcaurules diametrs, garums un materiāls;</w:t>
      </w:r>
    </w:p>
    <w:p w14:paraId="19BE29F0" w14:textId="77777777" w:rsidR="00B10CE5" w:rsidRPr="000574AD" w:rsidRDefault="00B10CE5" w:rsidP="00B10CE5">
      <w:pPr>
        <w:numPr>
          <w:ilvl w:val="2"/>
          <w:numId w:val="16"/>
        </w:numPr>
        <w:ind w:left="1560" w:hanging="284"/>
        <w:jc w:val="both"/>
      </w:pPr>
      <w:r w:rsidRPr="000574AD">
        <w:t>savienojošos veidgabalus, pārejas, savienojuma uzmavas, adapterus un citas armatūras un veidgabalu detalizācija norādot to izmērus un materiālus.</w:t>
      </w:r>
    </w:p>
    <w:p w14:paraId="2F5B93D2" w14:textId="77777777" w:rsidR="00B10CE5" w:rsidRPr="000574AD" w:rsidRDefault="00B10CE5" w:rsidP="00B10CE5">
      <w:pPr>
        <w:ind w:left="283"/>
        <w:jc w:val="both"/>
      </w:pPr>
      <w:r w:rsidRPr="000574AD">
        <w:t xml:space="preserve">Detalizāciju noformēt līmenī </w:t>
      </w:r>
      <w:proofErr w:type="spellStart"/>
      <w:r w:rsidRPr="000574AD">
        <w:rPr>
          <w:i/>
        </w:rPr>
        <w:t>k_av_detalizacija</w:t>
      </w:r>
      <w:proofErr w:type="spellEnd"/>
      <w:r w:rsidRPr="000574AD">
        <w:t>.</w:t>
      </w:r>
    </w:p>
    <w:p w14:paraId="6742B03F" w14:textId="77777777" w:rsidR="00B10CE5" w:rsidRPr="000574AD" w:rsidRDefault="00B10CE5" w:rsidP="00B10CE5">
      <w:pPr>
        <w:ind w:left="283"/>
        <w:jc w:val="both"/>
      </w:pPr>
      <w:r w:rsidRPr="000574AD">
        <w:t xml:space="preserve">Lai </w:t>
      </w:r>
      <w:proofErr w:type="spellStart"/>
      <w:r w:rsidRPr="000574AD">
        <w:t>izpildzīmējumi</w:t>
      </w:r>
      <w:proofErr w:type="spellEnd"/>
      <w:r w:rsidRPr="000574AD">
        <w:t xml:space="preserve"> būtu pārskatāmi, šī informācija ir jāuzrāda vienkopus uz vienas lapas. Detalizācijas mērogs nav definēts.</w:t>
      </w:r>
    </w:p>
    <w:p w14:paraId="047057FD" w14:textId="77777777" w:rsidR="00B10CE5" w:rsidRPr="000574AD" w:rsidRDefault="00B10CE5" w:rsidP="00B10CE5">
      <w:pPr>
        <w:pStyle w:val="Sarakstarindkopa"/>
        <w:numPr>
          <w:ilvl w:val="1"/>
          <w:numId w:val="20"/>
        </w:numPr>
        <w:ind w:left="284"/>
        <w:jc w:val="both"/>
      </w:pPr>
      <w:r w:rsidRPr="000574AD">
        <w:t xml:space="preserve">Pašteces kanalizācijas shēmas faila nosaukumā ietvert adresi (sastāvošu no ielas nosaukuma un tuvumā esošās ēkas numura), </w:t>
      </w:r>
      <w:r>
        <w:t>p</w:t>
      </w:r>
      <w:r w:rsidRPr="000574AD">
        <w:t>iem., Zakusalas.krastmala_03_KAV.dwg.</w:t>
      </w:r>
    </w:p>
    <w:p w14:paraId="64EC40B3" w14:textId="77777777" w:rsidR="00B10CE5" w:rsidRPr="000574AD" w:rsidRDefault="00B10CE5" w:rsidP="00B10CE5">
      <w:pPr>
        <w:pStyle w:val="Sarakstarindkopa"/>
        <w:numPr>
          <w:ilvl w:val="1"/>
          <w:numId w:val="20"/>
        </w:numPr>
        <w:ind w:left="284"/>
        <w:jc w:val="both"/>
      </w:pPr>
      <w:r w:rsidRPr="000574AD">
        <w:t>Ūdensvada/kanalizācijas/</w:t>
      </w:r>
      <w:proofErr w:type="spellStart"/>
      <w:r w:rsidRPr="000574AD">
        <w:t>spiedkanalizācijas</w:t>
      </w:r>
      <w:proofErr w:type="spellEnd"/>
      <w:r w:rsidRPr="000574AD">
        <w:t xml:space="preserve"> tīkla </w:t>
      </w:r>
      <w:proofErr w:type="spellStart"/>
      <w:r w:rsidRPr="000574AD">
        <w:t>izpildmērījuma</w:t>
      </w:r>
      <w:proofErr w:type="spellEnd"/>
      <w:r w:rsidRPr="000574AD">
        <w:t xml:space="preserve"> plāna  izdruku noformēt ar </w:t>
      </w:r>
      <w:proofErr w:type="spellStart"/>
      <w:r w:rsidRPr="000574AD">
        <w:t>rakstlaukumu</w:t>
      </w:r>
      <w:proofErr w:type="spellEnd"/>
      <w:r w:rsidRPr="000574AD">
        <w:t>, kurā ietverta sekojoša informācija:</w:t>
      </w:r>
    </w:p>
    <w:p w14:paraId="567B1148" w14:textId="77777777" w:rsidR="00B10CE5" w:rsidRPr="000574AD" w:rsidRDefault="00B10CE5" w:rsidP="00B10CE5">
      <w:pPr>
        <w:numPr>
          <w:ilvl w:val="3"/>
          <w:numId w:val="17"/>
        </w:numPr>
        <w:ind w:left="623" w:hanging="283"/>
        <w:jc w:val="both"/>
      </w:pPr>
      <w:r w:rsidRPr="000574AD">
        <w:t>darbu izpildītājs (firmas nosaukums);</w:t>
      </w:r>
    </w:p>
    <w:p w14:paraId="4A52D378" w14:textId="77777777" w:rsidR="00B10CE5" w:rsidRPr="000574AD" w:rsidRDefault="00B10CE5" w:rsidP="00B10CE5">
      <w:pPr>
        <w:numPr>
          <w:ilvl w:val="3"/>
          <w:numId w:val="17"/>
        </w:numPr>
        <w:ind w:left="623" w:hanging="283"/>
        <w:jc w:val="both"/>
      </w:pPr>
      <w:r w:rsidRPr="000574AD">
        <w:t>darbu izpildītājs (darbu vadītājs un shēmas veidotājs);</w:t>
      </w:r>
    </w:p>
    <w:p w14:paraId="6687740A" w14:textId="77777777" w:rsidR="00B10CE5" w:rsidRPr="000574AD" w:rsidRDefault="00B10CE5" w:rsidP="00B10CE5">
      <w:pPr>
        <w:numPr>
          <w:ilvl w:val="3"/>
          <w:numId w:val="17"/>
        </w:numPr>
        <w:ind w:left="623" w:hanging="283"/>
        <w:jc w:val="both"/>
      </w:pPr>
      <w:r w:rsidRPr="000574AD">
        <w:lastRenderedPageBreak/>
        <w:t>mērnieks, kurš veicis ģeodēziskos darbus;</w:t>
      </w:r>
    </w:p>
    <w:p w14:paraId="757B8E7A" w14:textId="77777777" w:rsidR="00B10CE5" w:rsidRPr="000574AD" w:rsidRDefault="00B10CE5" w:rsidP="00B10CE5">
      <w:pPr>
        <w:numPr>
          <w:ilvl w:val="3"/>
          <w:numId w:val="17"/>
        </w:numPr>
        <w:ind w:left="623" w:hanging="283"/>
        <w:jc w:val="both"/>
      </w:pPr>
      <w:r w:rsidRPr="000574AD">
        <w:t>ūdensvada/kanalizācijas tīkla bojājuma (avārijas) adrese;</w:t>
      </w:r>
    </w:p>
    <w:p w14:paraId="2015DF46" w14:textId="77777777" w:rsidR="00B10CE5" w:rsidRPr="000574AD" w:rsidRDefault="00B10CE5" w:rsidP="00B10CE5">
      <w:pPr>
        <w:numPr>
          <w:ilvl w:val="3"/>
          <w:numId w:val="17"/>
        </w:numPr>
        <w:ind w:left="623" w:hanging="283"/>
        <w:jc w:val="both"/>
      </w:pPr>
      <w:r w:rsidRPr="000574AD">
        <w:t>veiktā darba nosaukums;</w:t>
      </w:r>
    </w:p>
    <w:p w14:paraId="02234B23" w14:textId="77777777" w:rsidR="00B10CE5" w:rsidRPr="000574AD" w:rsidRDefault="00B10CE5" w:rsidP="00B10CE5">
      <w:pPr>
        <w:numPr>
          <w:ilvl w:val="3"/>
          <w:numId w:val="17"/>
        </w:numPr>
        <w:ind w:left="623" w:hanging="283"/>
        <w:jc w:val="both"/>
      </w:pPr>
      <w:r w:rsidRPr="000574AD">
        <w:t>datums.</w:t>
      </w:r>
    </w:p>
    <w:p w14:paraId="1F0634DD" w14:textId="77777777" w:rsidR="00B10CE5" w:rsidRPr="000574AD" w:rsidRDefault="00B10CE5" w:rsidP="00B10CE5">
      <w:pPr>
        <w:pStyle w:val="Sarakstarindkopa"/>
        <w:numPr>
          <w:ilvl w:val="1"/>
          <w:numId w:val="20"/>
        </w:numPr>
        <w:ind w:left="284"/>
        <w:jc w:val="both"/>
      </w:pPr>
      <w:proofErr w:type="spellStart"/>
      <w:r w:rsidRPr="000574AD">
        <w:t>Izpildmērījumos</w:t>
      </w:r>
      <w:proofErr w:type="spellEnd"/>
      <w:r w:rsidRPr="000574AD">
        <w:t xml:space="preserve"> kanalizācijas vada oderējumam jāizmanto sekojošus apzīmējumus:</w:t>
      </w:r>
    </w:p>
    <w:p w14:paraId="4C26D023" w14:textId="77777777" w:rsidR="00B10CE5" w:rsidRPr="000574AD" w:rsidRDefault="00B10CE5" w:rsidP="00B10CE5">
      <w:pPr>
        <w:ind w:firstLine="284"/>
      </w:pPr>
      <w:r w:rsidRPr="000574AD">
        <w:t>O_ PVC- U  (lainers);</w:t>
      </w:r>
    </w:p>
    <w:p w14:paraId="080BB4FF" w14:textId="77777777" w:rsidR="00B10CE5" w:rsidRPr="000574AD" w:rsidRDefault="00B10CE5" w:rsidP="00B10CE5">
      <w:pPr>
        <w:ind w:firstLine="284"/>
      </w:pPr>
      <w:r w:rsidRPr="000574AD">
        <w:t>O_ PET  (filca odere);</w:t>
      </w:r>
    </w:p>
    <w:p w14:paraId="442B4BCA" w14:textId="77777777" w:rsidR="00B10CE5" w:rsidRDefault="00B10CE5" w:rsidP="00B10CE5">
      <w:pPr>
        <w:ind w:firstLine="284"/>
      </w:pPr>
      <w:r w:rsidRPr="000574AD">
        <w:t>O_ GRP (</w:t>
      </w:r>
      <w:proofErr w:type="spellStart"/>
      <w:r w:rsidRPr="000574AD">
        <w:t>stiklašķiedras</w:t>
      </w:r>
      <w:proofErr w:type="spellEnd"/>
      <w:r w:rsidRPr="000574AD">
        <w:t xml:space="preserve"> odere).</w:t>
      </w:r>
    </w:p>
    <w:p w14:paraId="4C076437" w14:textId="77777777" w:rsidR="00B10CE5" w:rsidRDefault="00B10CE5" w:rsidP="00B10CE5">
      <w:pPr>
        <w:pStyle w:val="Sarakstarindkopa"/>
        <w:numPr>
          <w:ilvl w:val="1"/>
          <w:numId w:val="20"/>
        </w:numPr>
        <w:ind w:left="284"/>
        <w:jc w:val="both"/>
      </w:pPr>
      <w:proofErr w:type="spellStart"/>
      <w:r>
        <w:t>Izpildmērījumā</w:t>
      </w:r>
      <w:proofErr w:type="spellEnd"/>
      <w:r>
        <w:t xml:space="preserve"> jānorāda oderējuma </w:t>
      </w:r>
      <w:proofErr w:type="spellStart"/>
      <w:r>
        <w:t>apaļumstiprības</w:t>
      </w:r>
      <w:proofErr w:type="spellEnd"/>
      <w:r>
        <w:t xml:space="preserve"> klase (SN), atjaunotās kanalizācijas </w:t>
      </w:r>
      <w:proofErr w:type="spellStart"/>
      <w:r>
        <w:t>skatakas</w:t>
      </w:r>
      <w:proofErr w:type="spellEnd"/>
      <w:r>
        <w:t xml:space="preserve"> un darbu veikšanas periods.</w:t>
      </w:r>
    </w:p>
    <w:p w14:paraId="529C7808" w14:textId="77777777" w:rsidR="00B10CE5" w:rsidRDefault="00B10CE5" w:rsidP="00B10CE5">
      <w:pPr>
        <w:widowControl w:val="0"/>
        <w:jc w:val="center"/>
        <w:outlineLvl w:val="0"/>
        <w:rPr>
          <w:b/>
          <w:bCs/>
        </w:rPr>
      </w:pPr>
    </w:p>
    <w:p w14:paraId="57B5B3E1" w14:textId="77777777" w:rsidR="00B10CE5" w:rsidRPr="003D141B" w:rsidRDefault="00B10CE5" w:rsidP="00B10CE5">
      <w:pPr>
        <w:contextualSpacing/>
        <w:jc w:val="both"/>
      </w:pPr>
      <w:r w:rsidRPr="00F15BEC">
        <w:rPr>
          <w:b/>
          <w:bCs/>
        </w:rPr>
        <w:t>Pielikumā:</w:t>
      </w:r>
      <w:r w:rsidRPr="003D141B">
        <w:t xml:space="preserve"> </w:t>
      </w:r>
    </w:p>
    <w:p w14:paraId="70C2AAEF" w14:textId="418F32B7" w:rsidR="00B10CE5" w:rsidRPr="00B10CE5" w:rsidRDefault="00B10CE5" w:rsidP="00B10CE5">
      <w:pPr>
        <w:pStyle w:val="Sarakstarindkopa"/>
        <w:numPr>
          <w:ilvl w:val="3"/>
          <w:numId w:val="18"/>
        </w:numPr>
        <w:ind w:left="426"/>
        <w:rPr>
          <w:color w:val="4472C4" w:themeColor="accent1"/>
        </w:rPr>
      </w:pPr>
      <w:r w:rsidRPr="00B10CE5">
        <w:rPr>
          <w:color w:val="4472C4" w:themeColor="accent1"/>
        </w:rPr>
        <w:t>Tīklu shēmas uz 3 (trīs) lapām.</w:t>
      </w:r>
    </w:p>
    <w:p w14:paraId="772477C0" w14:textId="77777777" w:rsidR="00B10CE5" w:rsidRPr="005F6D5D" w:rsidRDefault="00B10CE5" w:rsidP="00B10CE5">
      <w:pPr>
        <w:pStyle w:val="Sarakstarindkopa"/>
        <w:numPr>
          <w:ilvl w:val="3"/>
          <w:numId w:val="18"/>
        </w:numPr>
        <w:ind w:left="426"/>
      </w:pPr>
      <w:r w:rsidRPr="005F6D5D">
        <w:t xml:space="preserve">Informācija par atjaunojamajām </w:t>
      </w:r>
      <w:proofErr w:type="spellStart"/>
      <w:r w:rsidRPr="005F6D5D">
        <w:t>skatakām</w:t>
      </w:r>
      <w:proofErr w:type="spellEnd"/>
      <w:r w:rsidRPr="005F6D5D">
        <w:t xml:space="preserve"> uz 2 (divām) lapām.</w:t>
      </w:r>
    </w:p>
    <w:p w14:paraId="4D12F45D" w14:textId="77777777" w:rsidR="00B10CE5" w:rsidRDefault="00B10CE5" w:rsidP="00B10CE5">
      <w:pPr>
        <w:spacing w:after="160" w:line="259" w:lineRule="auto"/>
        <w:rPr>
          <w:highlight w:val="yellow"/>
        </w:rPr>
      </w:pPr>
      <w:r>
        <w:rPr>
          <w:highlight w:val="yellow"/>
        </w:rPr>
        <w:br w:type="page"/>
      </w:r>
    </w:p>
    <w:p w14:paraId="6B35781D" w14:textId="77777777" w:rsidR="00B10CE5" w:rsidRPr="00B10CE5" w:rsidRDefault="00B10CE5" w:rsidP="00B10CE5">
      <w:pPr>
        <w:widowControl w:val="0"/>
        <w:jc w:val="right"/>
        <w:outlineLvl w:val="0"/>
        <w:rPr>
          <w:b/>
          <w:bCs/>
          <w:i/>
          <w:iCs/>
          <w:color w:val="4472C4" w:themeColor="accent1"/>
          <w:kern w:val="32"/>
        </w:rPr>
      </w:pPr>
      <w:r w:rsidRPr="00B10CE5">
        <w:rPr>
          <w:b/>
          <w:bCs/>
          <w:i/>
          <w:iCs/>
          <w:color w:val="4472C4" w:themeColor="accent1"/>
          <w:kern w:val="32"/>
        </w:rPr>
        <w:lastRenderedPageBreak/>
        <w:t>Tehniskās specifikācijas - darba uzdevuma</w:t>
      </w:r>
    </w:p>
    <w:p w14:paraId="7D4DD2B0" w14:textId="77777777" w:rsidR="00B10CE5" w:rsidRPr="00B10CE5" w:rsidRDefault="00B10CE5" w:rsidP="00B10CE5">
      <w:pPr>
        <w:widowControl w:val="0"/>
        <w:jc w:val="right"/>
        <w:outlineLvl w:val="0"/>
        <w:rPr>
          <w:b/>
          <w:bCs/>
          <w:i/>
          <w:iCs/>
          <w:color w:val="4472C4" w:themeColor="accent1"/>
          <w:kern w:val="32"/>
        </w:rPr>
      </w:pPr>
      <w:r w:rsidRPr="00B10CE5">
        <w:rPr>
          <w:b/>
          <w:bCs/>
          <w:i/>
          <w:iCs/>
          <w:color w:val="4472C4" w:themeColor="accent1"/>
          <w:kern w:val="32"/>
        </w:rPr>
        <w:t xml:space="preserve">1.iepirkuma daļai </w:t>
      </w:r>
    </w:p>
    <w:p w14:paraId="2D98A858" w14:textId="77777777" w:rsidR="00B10CE5" w:rsidRPr="00F85521" w:rsidRDefault="00B10CE5" w:rsidP="00B10CE5">
      <w:pPr>
        <w:widowControl w:val="0"/>
        <w:jc w:val="right"/>
        <w:outlineLvl w:val="0"/>
        <w:rPr>
          <w:b/>
          <w:bCs/>
          <w:i/>
          <w:iCs/>
          <w:kern w:val="32"/>
        </w:rPr>
      </w:pPr>
      <w:r w:rsidRPr="00B10CE5">
        <w:rPr>
          <w:b/>
          <w:bCs/>
          <w:i/>
          <w:iCs/>
          <w:color w:val="4472C4" w:themeColor="accent1"/>
          <w:kern w:val="32"/>
        </w:rPr>
        <w:t>1.pielikums</w:t>
      </w:r>
    </w:p>
    <w:p w14:paraId="0FC6FD6D" w14:textId="77777777" w:rsidR="00A54DD7" w:rsidRDefault="00A54DD7" w:rsidP="00A54DD7">
      <w:pPr>
        <w:jc w:val="center"/>
        <w:rPr>
          <w:b/>
          <w:bCs/>
        </w:rPr>
      </w:pPr>
    </w:p>
    <w:p w14:paraId="547EFBEE" w14:textId="2607AEBB" w:rsidR="00B10CE5" w:rsidRDefault="00A54DD7" w:rsidP="00A54DD7">
      <w:pPr>
        <w:jc w:val="center"/>
        <w:rPr>
          <w:b/>
          <w:bCs/>
        </w:rPr>
      </w:pPr>
      <w:r w:rsidRPr="00A54DD7">
        <w:rPr>
          <w:b/>
          <w:bCs/>
        </w:rPr>
        <w:t>Tīklu shēmas</w:t>
      </w:r>
    </w:p>
    <w:p w14:paraId="68D74890" w14:textId="77777777" w:rsidR="00A54DD7" w:rsidRPr="00A54DD7" w:rsidRDefault="00A54DD7" w:rsidP="00A54DD7">
      <w:pPr>
        <w:jc w:val="center"/>
        <w:rPr>
          <w:b/>
          <w:bCs/>
          <w:highlight w:val="yellow"/>
        </w:rPr>
      </w:pPr>
    </w:p>
    <w:p w14:paraId="2693A9A3" w14:textId="0EC7E0A1" w:rsidR="00B10CE5" w:rsidRDefault="00B10CE5" w:rsidP="00B10CE5">
      <w:pPr>
        <w:widowControl w:val="0"/>
        <w:jc w:val="right"/>
        <w:outlineLvl w:val="0"/>
        <w:rPr>
          <w:b/>
        </w:rPr>
      </w:pPr>
      <w:r>
        <w:rPr>
          <w:noProof/>
        </w:rPr>
        <w:drawing>
          <wp:inline distT="0" distB="0" distL="0" distR="0" wp14:anchorId="25013970" wp14:editId="63B1CD85">
            <wp:extent cx="5941060" cy="8205470"/>
            <wp:effectExtent l="0" t="0" r="2540" b="5080"/>
            <wp:docPr id="1092540184"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540184" name=""/>
                    <pic:cNvPicPr/>
                  </pic:nvPicPr>
                  <pic:blipFill>
                    <a:blip r:embed="rId9"/>
                    <a:stretch>
                      <a:fillRect/>
                    </a:stretch>
                  </pic:blipFill>
                  <pic:spPr>
                    <a:xfrm>
                      <a:off x="0" y="0"/>
                      <a:ext cx="5941060" cy="8205470"/>
                    </a:xfrm>
                    <a:prstGeom prst="rect">
                      <a:avLst/>
                    </a:prstGeom>
                  </pic:spPr>
                </pic:pic>
              </a:graphicData>
            </a:graphic>
          </wp:inline>
        </w:drawing>
      </w:r>
    </w:p>
    <w:p w14:paraId="56A63344" w14:textId="77777777" w:rsidR="00B10CE5" w:rsidRDefault="00B10CE5" w:rsidP="00B10CE5">
      <w:pPr>
        <w:widowControl w:val="0"/>
        <w:jc w:val="right"/>
        <w:outlineLvl w:val="0"/>
        <w:rPr>
          <w:b/>
        </w:rPr>
      </w:pPr>
    </w:p>
    <w:p w14:paraId="41982A59" w14:textId="77777777" w:rsidR="00B10CE5" w:rsidRDefault="00B10CE5" w:rsidP="00B10CE5">
      <w:pPr>
        <w:widowControl w:val="0"/>
        <w:jc w:val="right"/>
        <w:outlineLvl w:val="0"/>
        <w:rPr>
          <w:b/>
        </w:rPr>
      </w:pPr>
    </w:p>
    <w:p w14:paraId="058DA403" w14:textId="62FC0BA1" w:rsidR="00B10CE5" w:rsidRDefault="00B10CE5" w:rsidP="00B10CE5">
      <w:pPr>
        <w:widowControl w:val="0"/>
        <w:jc w:val="right"/>
        <w:outlineLvl w:val="0"/>
        <w:rPr>
          <w:b/>
        </w:rPr>
      </w:pPr>
      <w:r>
        <w:rPr>
          <w:noProof/>
        </w:rPr>
        <w:drawing>
          <wp:inline distT="0" distB="0" distL="0" distR="0" wp14:anchorId="7A56FF65" wp14:editId="1092DA17">
            <wp:extent cx="5941060" cy="8194040"/>
            <wp:effectExtent l="0" t="0" r="2540" b="0"/>
            <wp:docPr id="1259672414"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672414" name=""/>
                    <pic:cNvPicPr/>
                  </pic:nvPicPr>
                  <pic:blipFill>
                    <a:blip r:embed="rId10"/>
                    <a:stretch>
                      <a:fillRect/>
                    </a:stretch>
                  </pic:blipFill>
                  <pic:spPr>
                    <a:xfrm>
                      <a:off x="0" y="0"/>
                      <a:ext cx="5941060" cy="8194040"/>
                    </a:xfrm>
                    <a:prstGeom prst="rect">
                      <a:avLst/>
                    </a:prstGeom>
                  </pic:spPr>
                </pic:pic>
              </a:graphicData>
            </a:graphic>
          </wp:inline>
        </w:drawing>
      </w:r>
    </w:p>
    <w:p w14:paraId="686E6791" w14:textId="77777777" w:rsidR="00B10CE5" w:rsidRDefault="00B10CE5" w:rsidP="00B10CE5">
      <w:pPr>
        <w:widowControl w:val="0"/>
        <w:jc w:val="right"/>
        <w:outlineLvl w:val="0"/>
        <w:rPr>
          <w:b/>
        </w:rPr>
      </w:pPr>
    </w:p>
    <w:p w14:paraId="7775822B" w14:textId="77777777" w:rsidR="00B10CE5" w:rsidRDefault="00B10CE5" w:rsidP="00B10CE5">
      <w:pPr>
        <w:widowControl w:val="0"/>
        <w:jc w:val="right"/>
        <w:outlineLvl w:val="0"/>
        <w:rPr>
          <w:b/>
        </w:rPr>
      </w:pPr>
    </w:p>
    <w:p w14:paraId="5B03B4A5" w14:textId="77777777" w:rsidR="00B10CE5" w:rsidRDefault="00B10CE5" w:rsidP="00B10CE5">
      <w:pPr>
        <w:widowControl w:val="0"/>
        <w:jc w:val="right"/>
        <w:outlineLvl w:val="0"/>
        <w:rPr>
          <w:b/>
        </w:rPr>
      </w:pPr>
    </w:p>
    <w:p w14:paraId="0A107E17" w14:textId="77777777" w:rsidR="00B10CE5" w:rsidRDefault="00B10CE5" w:rsidP="00B10CE5">
      <w:pPr>
        <w:widowControl w:val="0"/>
        <w:jc w:val="right"/>
        <w:outlineLvl w:val="0"/>
        <w:rPr>
          <w:b/>
        </w:rPr>
      </w:pPr>
    </w:p>
    <w:p w14:paraId="6B58DDDC" w14:textId="77777777" w:rsidR="00B10CE5" w:rsidRDefault="00B10CE5" w:rsidP="00B10CE5">
      <w:pPr>
        <w:widowControl w:val="0"/>
        <w:jc w:val="right"/>
        <w:outlineLvl w:val="0"/>
        <w:rPr>
          <w:b/>
        </w:rPr>
      </w:pPr>
    </w:p>
    <w:p w14:paraId="1197DC00" w14:textId="77777777" w:rsidR="00B10CE5" w:rsidRDefault="00B10CE5" w:rsidP="00B10CE5">
      <w:pPr>
        <w:widowControl w:val="0"/>
        <w:jc w:val="right"/>
        <w:outlineLvl w:val="0"/>
        <w:rPr>
          <w:b/>
        </w:rPr>
      </w:pPr>
    </w:p>
    <w:p w14:paraId="63887665" w14:textId="51ADA714" w:rsidR="00B10CE5" w:rsidRDefault="00B10CE5" w:rsidP="00B10CE5">
      <w:pPr>
        <w:widowControl w:val="0"/>
        <w:jc w:val="right"/>
        <w:outlineLvl w:val="0"/>
        <w:rPr>
          <w:b/>
        </w:rPr>
      </w:pPr>
      <w:r>
        <w:rPr>
          <w:noProof/>
        </w:rPr>
        <w:drawing>
          <wp:inline distT="0" distB="0" distL="0" distR="0" wp14:anchorId="0DEF915F" wp14:editId="48A2DBAF">
            <wp:extent cx="5941060" cy="8095615"/>
            <wp:effectExtent l="0" t="0" r="2540" b="635"/>
            <wp:docPr id="1225312070"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312070" name=""/>
                    <pic:cNvPicPr/>
                  </pic:nvPicPr>
                  <pic:blipFill>
                    <a:blip r:embed="rId11"/>
                    <a:stretch>
                      <a:fillRect/>
                    </a:stretch>
                  </pic:blipFill>
                  <pic:spPr>
                    <a:xfrm>
                      <a:off x="0" y="0"/>
                      <a:ext cx="5941060" cy="8095615"/>
                    </a:xfrm>
                    <a:prstGeom prst="rect">
                      <a:avLst/>
                    </a:prstGeom>
                  </pic:spPr>
                </pic:pic>
              </a:graphicData>
            </a:graphic>
          </wp:inline>
        </w:drawing>
      </w:r>
    </w:p>
    <w:p w14:paraId="09DF9355" w14:textId="77777777" w:rsidR="00B10CE5" w:rsidRDefault="00B10CE5" w:rsidP="00B10CE5">
      <w:pPr>
        <w:widowControl w:val="0"/>
        <w:jc w:val="right"/>
        <w:outlineLvl w:val="0"/>
        <w:rPr>
          <w:b/>
        </w:rPr>
      </w:pPr>
    </w:p>
    <w:p w14:paraId="6123D16F" w14:textId="77777777" w:rsidR="00B10CE5" w:rsidRDefault="00B10CE5" w:rsidP="00B10CE5">
      <w:pPr>
        <w:widowControl w:val="0"/>
        <w:jc w:val="right"/>
        <w:outlineLvl w:val="0"/>
        <w:rPr>
          <w:b/>
        </w:rPr>
      </w:pPr>
    </w:p>
    <w:p w14:paraId="362679F3" w14:textId="77777777" w:rsidR="00B10CE5" w:rsidRDefault="00B10CE5" w:rsidP="00B10CE5">
      <w:pPr>
        <w:widowControl w:val="0"/>
        <w:jc w:val="right"/>
        <w:outlineLvl w:val="0"/>
        <w:rPr>
          <w:b/>
        </w:rPr>
      </w:pPr>
    </w:p>
    <w:p w14:paraId="7D2124F5" w14:textId="77777777" w:rsidR="00B10CE5" w:rsidRDefault="00B10CE5" w:rsidP="00B10CE5">
      <w:pPr>
        <w:widowControl w:val="0"/>
        <w:jc w:val="right"/>
        <w:outlineLvl w:val="0"/>
        <w:rPr>
          <w:b/>
          <w:bCs/>
          <w:i/>
          <w:iCs/>
          <w:kern w:val="32"/>
        </w:rPr>
        <w:sectPr w:rsidR="00B10CE5" w:rsidSect="00B10CE5">
          <w:footerReference w:type="even" r:id="rId12"/>
          <w:footerReference w:type="default" r:id="rId13"/>
          <w:pgSz w:w="11906" w:h="16838"/>
          <w:pgMar w:top="851" w:right="849" w:bottom="568" w:left="1701" w:header="567" w:footer="454" w:gutter="0"/>
          <w:cols w:space="720"/>
        </w:sectPr>
      </w:pPr>
    </w:p>
    <w:p w14:paraId="7B93C85B" w14:textId="77777777" w:rsidR="00B10CE5" w:rsidRDefault="00B10CE5" w:rsidP="00B10CE5">
      <w:pPr>
        <w:widowControl w:val="0"/>
        <w:jc w:val="right"/>
        <w:outlineLvl w:val="0"/>
        <w:rPr>
          <w:b/>
          <w:bCs/>
          <w:i/>
          <w:iCs/>
          <w:kern w:val="32"/>
        </w:rPr>
      </w:pPr>
      <w:r>
        <w:rPr>
          <w:b/>
          <w:bCs/>
          <w:i/>
          <w:iCs/>
          <w:kern w:val="32"/>
        </w:rPr>
        <w:lastRenderedPageBreak/>
        <w:t>Tehniskās specifikācijas - darba uzdevuma</w:t>
      </w:r>
    </w:p>
    <w:p w14:paraId="6F7A46EA" w14:textId="77777777" w:rsidR="00B10CE5" w:rsidRDefault="00B10CE5" w:rsidP="00B10CE5">
      <w:pPr>
        <w:widowControl w:val="0"/>
        <w:jc w:val="right"/>
        <w:outlineLvl w:val="0"/>
        <w:rPr>
          <w:b/>
          <w:bCs/>
          <w:i/>
          <w:iCs/>
          <w:kern w:val="32"/>
        </w:rPr>
      </w:pPr>
      <w:r>
        <w:rPr>
          <w:b/>
          <w:bCs/>
          <w:i/>
          <w:iCs/>
          <w:kern w:val="32"/>
        </w:rPr>
        <w:t xml:space="preserve">1.iepirkuma daļai </w:t>
      </w:r>
    </w:p>
    <w:p w14:paraId="40FF6296" w14:textId="77777777" w:rsidR="00B10CE5" w:rsidRDefault="00B10CE5" w:rsidP="00B10CE5">
      <w:pPr>
        <w:widowControl w:val="0"/>
        <w:jc w:val="right"/>
        <w:outlineLvl w:val="0"/>
        <w:rPr>
          <w:b/>
          <w:bCs/>
          <w:i/>
          <w:iCs/>
          <w:kern w:val="32"/>
        </w:rPr>
      </w:pPr>
      <w:r>
        <w:rPr>
          <w:b/>
          <w:bCs/>
          <w:i/>
          <w:iCs/>
          <w:kern w:val="32"/>
        </w:rPr>
        <w:t>2.pielikums</w:t>
      </w:r>
    </w:p>
    <w:p w14:paraId="2075FDC5" w14:textId="77777777" w:rsidR="00B10CE5" w:rsidRDefault="00B10CE5" w:rsidP="00B10CE5">
      <w:pPr>
        <w:jc w:val="center"/>
        <w:rPr>
          <w:b/>
          <w:bCs/>
        </w:rPr>
      </w:pPr>
    </w:p>
    <w:p w14:paraId="699529E8" w14:textId="77777777" w:rsidR="00B10CE5" w:rsidRDefault="00B10CE5" w:rsidP="00B10CE5">
      <w:pPr>
        <w:jc w:val="center"/>
        <w:rPr>
          <w:b/>
          <w:bCs/>
        </w:rPr>
      </w:pPr>
      <w:r w:rsidRPr="003313D6">
        <w:rPr>
          <w:b/>
          <w:bCs/>
        </w:rPr>
        <w:t xml:space="preserve">Informācija par atjaunojamajām </w:t>
      </w:r>
      <w:proofErr w:type="spellStart"/>
      <w:r w:rsidRPr="003313D6">
        <w:rPr>
          <w:b/>
          <w:bCs/>
        </w:rPr>
        <w:t>skatakām</w:t>
      </w:r>
      <w:proofErr w:type="spellEnd"/>
    </w:p>
    <w:p w14:paraId="1A75A417" w14:textId="77777777" w:rsidR="00B10CE5" w:rsidRDefault="00B10CE5" w:rsidP="00B10CE5">
      <w:pPr>
        <w:jc w:val="center"/>
        <w:rPr>
          <w:b/>
          <w:bCs/>
        </w:rPr>
      </w:pPr>
    </w:p>
    <w:tbl>
      <w:tblPr>
        <w:tblW w:w="14740" w:type="dxa"/>
        <w:tblLook w:val="04A0" w:firstRow="1" w:lastRow="0" w:firstColumn="1" w:lastColumn="0" w:noHBand="0" w:noVBand="1"/>
      </w:tblPr>
      <w:tblGrid>
        <w:gridCol w:w="1060"/>
        <w:gridCol w:w="1060"/>
        <w:gridCol w:w="1029"/>
        <w:gridCol w:w="1037"/>
        <w:gridCol w:w="1032"/>
        <w:gridCol w:w="1205"/>
        <w:gridCol w:w="1227"/>
        <w:gridCol w:w="1283"/>
        <w:gridCol w:w="1283"/>
        <w:gridCol w:w="1283"/>
        <w:gridCol w:w="1044"/>
        <w:gridCol w:w="1139"/>
        <w:gridCol w:w="1058"/>
      </w:tblGrid>
      <w:tr w:rsidR="00B10CE5" w14:paraId="7E40A420" w14:textId="77777777" w:rsidTr="001F181E">
        <w:trPr>
          <w:trHeight w:val="1166"/>
          <w:tblHeader/>
        </w:trPr>
        <w:tc>
          <w:tcPr>
            <w:tcW w:w="10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24D508" w14:textId="77777777" w:rsidR="00B10CE5" w:rsidRDefault="00B10CE5" w:rsidP="007341A2">
            <w:pPr>
              <w:jc w:val="center"/>
              <w:rPr>
                <w:i/>
                <w:iCs/>
                <w:color w:val="000000"/>
                <w:sz w:val="20"/>
                <w:szCs w:val="20"/>
              </w:rPr>
            </w:pPr>
            <w:proofErr w:type="spellStart"/>
            <w:r>
              <w:rPr>
                <w:i/>
                <w:iCs/>
                <w:color w:val="000000"/>
                <w:sz w:val="20"/>
                <w:szCs w:val="20"/>
              </w:rPr>
              <w:t>Nr.p.k</w:t>
            </w:r>
            <w:proofErr w:type="spellEnd"/>
            <w:r>
              <w:rPr>
                <w:i/>
                <w:iCs/>
                <w:color w:val="000000"/>
                <w:sz w:val="20"/>
                <w:szCs w:val="20"/>
              </w:rPr>
              <w:t>.</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14:paraId="560D631B" w14:textId="77777777" w:rsidR="00B10CE5" w:rsidRDefault="00B10CE5" w:rsidP="007341A2">
            <w:pPr>
              <w:jc w:val="center"/>
              <w:rPr>
                <w:i/>
                <w:iCs/>
                <w:color w:val="000000"/>
                <w:sz w:val="20"/>
                <w:szCs w:val="20"/>
              </w:rPr>
            </w:pPr>
            <w:r>
              <w:rPr>
                <w:i/>
                <w:iCs/>
                <w:color w:val="000000"/>
                <w:sz w:val="20"/>
                <w:szCs w:val="20"/>
              </w:rPr>
              <w:t>Akas Nr.</w:t>
            </w:r>
          </w:p>
        </w:tc>
        <w:tc>
          <w:tcPr>
            <w:tcW w:w="1029" w:type="dxa"/>
            <w:tcBorders>
              <w:top w:val="single" w:sz="4" w:space="0" w:color="auto"/>
              <w:left w:val="nil"/>
              <w:bottom w:val="single" w:sz="4" w:space="0" w:color="auto"/>
              <w:right w:val="single" w:sz="4" w:space="0" w:color="auto"/>
            </w:tcBorders>
            <w:shd w:val="clear" w:color="000000" w:fill="FFFFFF"/>
            <w:vAlign w:val="center"/>
            <w:hideMark/>
          </w:tcPr>
          <w:p w14:paraId="5A9FDC6C" w14:textId="77777777" w:rsidR="00B10CE5" w:rsidRDefault="00B10CE5" w:rsidP="007341A2">
            <w:pPr>
              <w:jc w:val="center"/>
              <w:rPr>
                <w:i/>
                <w:iCs/>
                <w:color w:val="000000"/>
                <w:sz w:val="20"/>
                <w:szCs w:val="20"/>
              </w:rPr>
            </w:pPr>
            <w:proofErr w:type="spellStart"/>
            <w:r>
              <w:rPr>
                <w:i/>
                <w:iCs/>
                <w:color w:val="000000"/>
                <w:sz w:val="20"/>
                <w:szCs w:val="20"/>
              </w:rPr>
              <w:t>Atjaun</w:t>
            </w:r>
            <w:proofErr w:type="spellEnd"/>
            <w:r>
              <w:rPr>
                <w:i/>
                <w:iCs/>
                <w:color w:val="000000"/>
                <w:sz w:val="20"/>
                <w:szCs w:val="20"/>
              </w:rPr>
              <w:t>. aku skaits</w:t>
            </w:r>
          </w:p>
        </w:tc>
        <w:tc>
          <w:tcPr>
            <w:tcW w:w="1037" w:type="dxa"/>
            <w:tcBorders>
              <w:top w:val="single" w:sz="4" w:space="0" w:color="auto"/>
              <w:left w:val="nil"/>
              <w:bottom w:val="single" w:sz="4" w:space="0" w:color="auto"/>
              <w:right w:val="single" w:sz="4" w:space="0" w:color="auto"/>
            </w:tcBorders>
            <w:shd w:val="clear" w:color="000000" w:fill="FFFFFF"/>
            <w:vAlign w:val="center"/>
            <w:hideMark/>
          </w:tcPr>
          <w:p w14:paraId="41D7FE5D" w14:textId="77777777" w:rsidR="00B10CE5" w:rsidRDefault="00B10CE5" w:rsidP="007341A2">
            <w:pPr>
              <w:jc w:val="center"/>
              <w:rPr>
                <w:i/>
                <w:iCs/>
                <w:color w:val="000000"/>
                <w:sz w:val="20"/>
                <w:szCs w:val="20"/>
              </w:rPr>
            </w:pPr>
            <w:r>
              <w:rPr>
                <w:i/>
                <w:iCs/>
                <w:color w:val="000000"/>
                <w:sz w:val="20"/>
                <w:szCs w:val="20"/>
              </w:rPr>
              <w:t>Akas diametrs (mm)</w:t>
            </w:r>
          </w:p>
        </w:tc>
        <w:tc>
          <w:tcPr>
            <w:tcW w:w="1032" w:type="dxa"/>
            <w:tcBorders>
              <w:top w:val="single" w:sz="4" w:space="0" w:color="auto"/>
              <w:left w:val="nil"/>
              <w:bottom w:val="single" w:sz="4" w:space="0" w:color="auto"/>
              <w:right w:val="single" w:sz="4" w:space="0" w:color="auto"/>
            </w:tcBorders>
            <w:shd w:val="clear" w:color="000000" w:fill="FFFFFF"/>
            <w:vAlign w:val="center"/>
            <w:hideMark/>
          </w:tcPr>
          <w:p w14:paraId="16461B8A" w14:textId="77777777" w:rsidR="00B10CE5" w:rsidRDefault="00B10CE5" w:rsidP="007341A2">
            <w:pPr>
              <w:jc w:val="center"/>
              <w:rPr>
                <w:i/>
                <w:iCs/>
                <w:color w:val="000000"/>
                <w:sz w:val="20"/>
                <w:szCs w:val="20"/>
              </w:rPr>
            </w:pPr>
            <w:r>
              <w:rPr>
                <w:i/>
                <w:iCs/>
                <w:color w:val="000000"/>
                <w:sz w:val="20"/>
                <w:szCs w:val="20"/>
              </w:rPr>
              <w:t>Akas dziļums (m)</w:t>
            </w:r>
          </w:p>
        </w:tc>
        <w:tc>
          <w:tcPr>
            <w:tcW w:w="1205" w:type="dxa"/>
            <w:tcBorders>
              <w:top w:val="single" w:sz="4" w:space="0" w:color="auto"/>
              <w:left w:val="nil"/>
              <w:bottom w:val="single" w:sz="4" w:space="0" w:color="auto"/>
              <w:right w:val="single" w:sz="4" w:space="0" w:color="auto"/>
            </w:tcBorders>
            <w:shd w:val="clear" w:color="000000" w:fill="FFFFFF"/>
            <w:vAlign w:val="center"/>
            <w:hideMark/>
          </w:tcPr>
          <w:p w14:paraId="1A9B4A3D" w14:textId="77777777" w:rsidR="00B10CE5" w:rsidRDefault="00B10CE5" w:rsidP="007341A2">
            <w:pPr>
              <w:jc w:val="center"/>
              <w:rPr>
                <w:i/>
                <w:iCs/>
                <w:color w:val="000000"/>
                <w:sz w:val="20"/>
                <w:szCs w:val="20"/>
              </w:rPr>
            </w:pPr>
            <w:r>
              <w:rPr>
                <w:i/>
                <w:iCs/>
                <w:color w:val="000000"/>
                <w:sz w:val="20"/>
                <w:szCs w:val="20"/>
              </w:rPr>
              <w:t>Teknes un plauktu atjaunošana (gab.)</w:t>
            </w:r>
          </w:p>
        </w:tc>
        <w:tc>
          <w:tcPr>
            <w:tcW w:w="1227" w:type="dxa"/>
            <w:tcBorders>
              <w:top w:val="single" w:sz="4" w:space="0" w:color="auto"/>
              <w:left w:val="nil"/>
              <w:bottom w:val="single" w:sz="4" w:space="0" w:color="auto"/>
              <w:right w:val="single" w:sz="4" w:space="0" w:color="auto"/>
            </w:tcBorders>
            <w:shd w:val="clear" w:color="000000" w:fill="FFFFFF"/>
            <w:vAlign w:val="center"/>
            <w:hideMark/>
          </w:tcPr>
          <w:p w14:paraId="527BB61D" w14:textId="77777777" w:rsidR="00B10CE5" w:rsidRDefault="00B10CE5" w:rsidP="007341A2">
            <w:pPr>
              <w:jc w:val="center"/>
              <w:rPr>
                <w:i/>
                <w:iCs/>
                <w:color w:val="000000"/>
                <w:sz w:val="20"/>
                <w:szCs w:val="20"/>
              </w:rPr>
            </w:pPr>
            <w:r>
              <w:rPr>
                <w:i/>
                <w:iCs/>
                <w:color w:val="000000"/>
                <w:sz w:val="20"/>
                <w:szCs w:val="20"/>
              </w:rPr>
              <w:t xml:space="preserve">Sienu </w:t>
            </w:r>
            <w:proofErr w:type="spellStart"/>
            <w:r>
              <w:rPr>
                <w:i/>
                <w:iCs/>
                <w:color w:val="000000"/>
                <w:sz w:val="20"/>
                <w:szCs w:val="20"/>
              </w:rPr>
              <w:t>torkretēšana</w:t>
            </w:r>
            <w:proofErr w:type="spellEnd"/>
            <w:r>
              <w:rPr>
                <w:i/>
                <w:iCs/>
                <w:color w:val="000000"/>
                <w:sz w:val="20"/>
                <w:szCs w:val="20"/>
              </w:rPr>
              <w:t xml:space="preserve"> (gab.)</w:t>
            </w:r>
          </w:p>
        </w:tc>
        <w:tc>
          <w:tcPr>
            <w:tcW w:w="1283" w:type="dxa"/>
            <w:tcBorders>
              <w:top w:val="single" w:sz="4" w:space="0" w:color="auto"/>
              <w:left w:val="nil"/>
              <w:bottom w:val="single" w:sz="4" w:space="0" w:color="auto"/>
              <w:right w:val="single" w:sz="4" w:space="0" w:color="auto"/>
            </w:tcBorders>
            <w:shd w:val="clear" w:color="000000" w:fill="FFFFFF"/>
            <w:vAlign w:val="center"/>
            <w:hideMark/>
          </w:tcPr>
          <w:p w14:paraId="6F0659F6" w14:textId="77777777" w:rsidR="00B10CE5" w:rsidRDefault="00B10CE5" w:rsidP="007341A2">
            <w:pPr>
              <w:jc w:val="center"/>
              <w:rPr>
                <w:i/>
                <w:iCs/>
                <w:color w:val="000000"/>
                <w:sz w:val="20"/>
                <w:szCs w:val="20"/>
              </w:rPr>
            </w:pPr>
            <w:r>
              <w:rPr>
                <w:i/>
                <w:iCs/>
                <w:color w:val="000000"/>
                <w:sz w:val="20"/>
                <w:szCs w:val="20"/>
              </w:rPr>
              <w:t>Dzelzsbetona groda maiņa (gab.)</w:t>
            </w:r>
          </w:p>
        </w:tc>
        <w:tc>
          <w:tcPr>
            <w:tcW w:w="1283" w:type="dxa"/>
            <w:tcBorders>
              <w:top w:val="single" w:sz="4" w:space="0" w:color="auto"/>
              <w:left w:val="nil"/>
              <w:bottom w:val="single" w:sz="4" w:space="0" w:color="auto"/>
              <w:right w:val="single" w:sz="4" w:space="0" w:color="auto"/>
            </w:tcBorders>
            <w:shd w:val="clear" w:color="000000" w:fill="FFFFFF"/>
            <w:vAlign w:val="center"/>
            <w:hideMark/>
          </w:tcPr>
          <w:p w14:paraId="61B633FE" w14:textId="77777777" w:rsidR="00B10CE5" w:rsidRDefault="00B10CE5" w:rsidP="007341A2">
            <w:pPr>
              <w:jc w:val="center"/>
              <w:rPr>
                <w:i/>
                <w:iCs/>
                <w:color w:val="000000"/>
                <w:sz w:val="20"/>
                <w:szCs w:val="20"/>
              </w:rPr>
            </w:pPr>
            <w:r>
              <w:rPr>
                <w:i/>
                <w:iCs/>
                <w:color w:val="000000"/>
                <w:sz w:val="20"/>
                <w:szCs w:val="20"/>
              </w:rPr>
              <w:t>Dzelzsbetona pārsedzes maiņa (gab.)</w:t>
            </w:r>
          </w:p>
        </w:tc>
        <w:tc>
          <w:tcPr>
            <w:tcW w:w="1283" w:type="dxa"/>
            <w:tcBorders>
              <w:top w:val="single" w:sz="4" w:space="0" w:color="auto"/>
              <w:left w:val="nil"/>
              <w:bottom w:val="single" w:sz="4" w:space="0" w:color="auto"/>
              <w:right w:val="single" w:sz="4" w:space="0" w:color="auto"/>
            </w:tcBorders>
            <w:shd w:val="clear" w:color="000000" w:fill="FFFFFF"/>
            <w:vAlign w:val="center"/>
            <w:hideMark/>
          </w:tcPr>
          <w:p w14:paraId="25F57A68" w14:textId="77777777" w:rsidR="00B10CE5" w:rsidRDefault="00B10CE5" w:rsidP="007341A2">
            <w:pPr>
              <w:jc w:val="center"/>
              <w:rPr>
                <w:i/>
                <w:iCs/>
                <w:color w:val="000000"/>
                <w:sz w:val="20"/>
                <w:szCs w:val="20"/>
              </w:rPr>
            </w:pPr>
            <w:r>
              <w:rPr>
                <w:i/>
                <w:iCs/>
                <w:color w:val="000000"/>
                <w:sz w:val="20"/>
                <w:szCs w:val="20"/>
              </w:rPr>
              <w:t>Dzelzsbetona regulējošo gredzenu maiņa (gab.)</w:t>
            </w:r>
          </w:p>
        </w:tc>
        <w:tc>
          <w:tcPr>
            <w:tcW w:w="1044" w:type="dxa"/>
            <w:tcBorders>
              <w:top w:val="single" w:sz="4" w:space="0" w:color="auto"/>
              <w:left w:val="nil"/>
              <w:bottom w:val="single" w:sz="4" w:space="0" w:color="auto"/>
              <w:right w:val="single" w:sz="4" w:space="0" w:color="auto"/>
            </w:tcBorders>
            <w:shd w:val="clear" w:color="000000" w:fill="FFFFFF"/>
            <w:vAlign w:val="center"/>
            <w:hideMark/>
          </w:tcPr>
          <w:p w14:paraId="5565A72B" w14:textId="77777777" w:rsidR="00B10CE5" w:rsidRDefault="00B10CE5" w:rsidP="007341A2">
            <w:pPr>
              <w:jc w:val="center"/>
              <w:rPr>
                <w:i/>
                <w:iCs/>
                <w:color w:val="000000"/>
                <w:sz w:val="20"/>
                <w:szCs w:val="20"/>
              </w:rPr>
            </w:pPr>
            <w:r>
              <w:rPr>
                <w:i/>
                <w:iCs/>
                <w:color w:val="000000"/>
                <w:sz w:val="20"/>
                <w:szCs w:val="20"/>
              </w:rPr>
              <w:t xml:space="preserve"> Lūkas pārsedzes maiņa (peldoša tipa, gab.)</w:t>
            </w:r>
          </w:p>
        </w:tc>
        <w:tc>
          <w:tcPr>
            <w:tcW w:w="1139" w:type="dxa"/>
            <w:tcBorders>
              <w:top w:val="single" w:sz="4" w:space="0" w:color="auto"/>
              <w:left w:val="nil"/>
              <w:bottom w:val="single" w:sz="4" w:space="0" w:color="auto"/>
              <w:right w:val="single" w:sz="4" w:space="0" w:color="auto"/>
            </w:tcBorders>
            <w:shd w:val="clear" w:color="000000" w:fill="FFFFFF"/>
            <w:vAlign w:val="center"/>
            <w:hideMark/>
          </w:tcPr>
          <w:p w14:paraId="37CB1016" w14:textId="77777777" w:rsidR="00B10CE5" w:rsidRDefault="00B10CE5" w:rsidP="007341A2">
            <w:pPr>
              <w:jc w:val="center"/>
              <w:rPr>
                <w:i/>
                <w:iCs/>
                <w:color w:val="000000"/>
                <w:sz w:val="20"/>
                <w:szCs w:val="20"/>
              </w:rPr>
            </w:pPr>
            <w:r>
              <w:rPr>
                <w:i/>
                <w:iCs/>
                <w:color w:val="000000"/>
                <w:sz w:val="20"/>
                <w:szCs w:val="20"/>
              </w:rPr>
              <w:t xml:space="preserve"> Lūkas pārsedzes maiņa (stacionāra tipa, gab.)</w:t>
            </w:r>
          </w:p>
        </w:tc>
        <w:tc>
          <w:tcPr>
            <w:tcW w:w="1058" w:type="dxa"/>
            <w:tcBorders>
              <w:top w:val="single" w:sz="4" w:space="0" w:color="auto"/>
              <w:left w:val="nil"/>
              <w:bottom w:val="single" w:sz="4" w:space="0" w:color="auto"/>
              <w:right w:val="single" w:sz="4" w:space="0" w:color="auto"/>
            </w:tcBorders>
            <w:shd w:val="clear" w:color="000000" w:fill="FFFFFF"/>
            <w:vAlign w:val="center"/>
            <w:hideMark/>
          </w:tcPr>
          <w:p w14:paraId="0434F250" w14:textId="77777777" w:rsidR="00B10CE5" w:rsidRDefault="00B10CE5" w:rsidP="007341A2">
            <w:pPr>
              <w:jc w:val="center"/>
              <w:rPr>
                <w:i/>
                <w:iCs/>
                <w:color w:val="000000"/>
                <w:sz w:val="20"/>
                <w:szCs w:val="20"/>
              </w:rPr>
            </w:pPr>
            <w:r>
              <w:rPr>
                <w:i/>
                <w:iCs/>
                <w:color w:val="000000"/>
                <w:sz w:val="20"/>
                <w:szCs w:val="20"/>
              </w:rPr>
              <w:t>Piezīme</w:t>
            </w:r>
          </w:p>
        </w:tc>
      </w:tr>
      <w:tr w:rsidR="00B10CE5" w14:paraId="4417E9FE" w14:textId="77777777" w:rsidTr="001F181E">
        <w:trPr>
          <w:trHeight w:val="276"/>
        </w:trPr>
        <w:tc>
          <w:tcPr>
            <w:tcW w:w="13682" w:type="dxa"/>
            <w:gridSpan w:val="12"/>
            <w:tcBorders>
              <w:top w:val="single" w:sz="4" w:space="0" w:color="auto"/>
              <w:left w:val="single" w:sz="4" w:space="0" w:color="auto"/>
              <w:bottom w:val="single" w:sz="4" w:space="0" w:color="auto"/>
              <w:right w:val="single" w:sz="4" w:space="0" w:color="auto"/>
            </w:tcBorders>
            <w:shd w:val="clear" w:color="auto" w:fill="auto"/>
            <w:vAlign w:val="center"/>
            <w:hideMark/>
          </w:tcPr>
          <w:p w14:paraId="10E56141" w14:textId="77777777" w:rsidR="00B10CE5" w:rsidRDefault="00B10CE5" w:rsidP="007341A2">
            <w:pPr>
              <w:jc w:val="center"/>
              <w:rPr>
                <w:b/>
                <w:bCs/>
                <w:i/>
                <w:iCs/>
                <w:color w:val="000000"/>
                <w:sz w:val="20"/>
                <w:szCs w:val="20"/>
              </w:rPr>
            </w:pPr>
            <w:r>
              <w:rPr>
                <w:b/>
                <w:bCs/>
                <w:i/>
                <w:iCs/>
                <w:color w:val="000000"/>
                <w:sz w:val="20"/>
                <w:szCs w:val="20"/>
              </w:rPr>
              <w:t>Jūrkalnes iela</w:t>
            </w:r>
          </w:p>
        </w:tc>
        <w:tc>
          <w:tcPr>
            <w:tcW w:w="10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D0B761" w14:textId="77777777" w:rsidR="00B10CE5" w:rsidRDefault="00B10CE5" w:rsidP="007341A2">
            <w:pPr>
              <w:rPr>
                <w:color w:val="000000"/>
              </w:rPr>
            </w:pPr>
            <w:r>
              <w:rPr>
                <w:color w:val="000000"/>
              </w:rPr>
              <w:t> </w:t>
            </w:r>
          </w:p>
        </w:tc>
      </w:tr>
      <w:tr w:rsidR="00B10CE5" w14:paraId="2E9EA75B"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6478825F" w14:textId="77777777" w:rsidR="00B10CE5" w:rsidRDefault="00B10CE5" w:rsidP="007341A2">
            <w:pPr>
              <w:jc w:val="center"/>
              <w:rPr>
                <w:color w:val="000000"/>
                <w:sz w:val="20"/>
                <w:szCs w:val="20"/>
              </w:rPr>
            </w:pPr>
            <w:r>
              <w:rPr>
                <w:color w:val="000000"/>
                <w:sz w:val="20"/>
                <w:szCs w:val="20"/>
              </w:rPr>
              <w:t>1</w:t>
            </w:r>
          </w:p>
        </w:tc>
        <w:tc>
          <w:tcPr>
            <w:tcW w:w="1060" w:type="dxa"/>
            <w:tcBorders>
              <w:top w:val="nil"/>
              <w:left w:val="nil"/>
              <w:bottom w:val="single" w:sz="4" w:space="0" w:color="auto"/>
              <w:right w:val="single" w:sz="4" w:space="0" w:color="auto"/>
            </w:tcBorders>
            <w:shd w:val="clear" w:color="000000" w:fill="FFFFFF"/>
            <w:vAlign w:val="center"/>
            <w:hideMark/>
          </w:tcPr>
          <w:p w14:paraId="7E2E7330" w14:textId="77777777" w:rsidR="00B10CE5" w:rsidRDefault="00B10CE5" w:rsidP="007341A2">
            <w:pPr>
              <w:jc w:val="center"/>
              <w:rPr>
                <w:i/>
                <w:iCs/>
                <w:color w:val="000000"/>
                <w:sz w:val="20"/>
                <w:szCs w:val="20"/>
              </w:rPr>
            </w:pPr>
            <w:r>
              <w:rPr>
                <w:i/>
                <w:iCs/>
                <w:color w:val="000000"/>
                <w:sz w:val="20"/>
                <w:szCs w:val="20"/>
              </w:rPr>
              <w:t>K9653</w:t>
            </w:r>
          </w:p>
        </w:tc>
        <w:tc>
          <w:tcPr>
            <w:tcW w:w="1029" w:type="dxa"/>
            <w:tcBorders>
              <w:top w:val="nil"/>
              <w:left w:val="nil"/>
              <w:bottom w:val="single" w:sz="4" w:space="0" w:color="auto"/>
              <w:right w:val="single" w:sz="4" w:space="0" w:color="auto"/>
            </w:tcBorders>
            <w:shd w:val="clear" w:color="000000" w:fill="FFFFFF"/>
            <w:vAlign w:val="center"/>
            <w:hideMark/>
          </w:tcPr>
          <w:p w14:paraId="5706023B" w14:textId="77777777" w:rsidR="00B10CE5" w:rsidRDefault="00B10CE5" w:rsidP="007341A2">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1C906CC6" w14:textId="77777777" w:rsidR="00B10CE5" w:rsidRDefault="00B10CE5" w:rsidP="007341A2">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6BA9AB83" w14:textId="77777777" w:rsidR="00B10CE5" w:rsidRDefault="00B10CE5" w:rsidP="007341A2">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6725BAA5" w14:textId="77777777" w:rsidR="00B10CE5" w:rsidRDefault="00B10CE5" w:rsidP="007341A2">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2D764819" w14:textId="77777777" w:rsidR="00B10CE5" w:rsidRDefault="00B10CE5" w:rsidP="007341A2">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2DB8C019" w14:textId="77777777" w:rsidR="00B10CE5" w:rsidRDefault="00B10CE5" w:rsidP="007341A2">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23AE50D5" w14:textId="77777777" w:rsidR="00B10CE5" w:rsidRDefault="00B10CE5" w:rsidP="007341A2">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715FB55F" w14:textId="77777777" w:rsidR="00B10CE5" w:rsidRDefault="00B10CE5" w:rsidP="007341A2">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7FBDEDFA" w14:textId="77777777" w:rsidR="00B10CE5" w:rsidRDefault="00B10CE5" w:rsidP="007341A2">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345F8263" w14:textId="77777777" w:rsidR="00B10CE5" w:rsidRDefault="00B10CE5" w:rsidP="007341A2">
            <w:pPr>
              <w:jc w:val="center"/>
              <w:rPr>
                <w:i/>
                <w:iCs/>
                <w:color w:val="000000"/>
                <w:sz w:val="20"/>
                <w:szCs w:val="20"/>
              </w:rPr>
            </w:pPr>
            <w:r>
              <w:rPr>
                <w:i/>
                <w:iCs/>
                <w:color w:val="000000"/>
                <w:sz w:val="20"/>
                <w:szCs w:val="20"/>
              </w:rPr>
              <w:t>1</w:t>
            </w:r>
          </w:p>
        </w:tc>
        <w:tc>
          <w:tcPr>
            <w:tcW w:w="1058" w:type="dxa"/>
            <w:tcBorders>
              <w:top w:val="nil"/>
              <w:left w:val="nil"/>
              <w:bottom w:val="single" w:sz="4" w:space="0" w:color="auto"/>
              <w:right w:val="single" w:sz="4" w:space="0" w:color="auto"/>
            </w:tcBorders>
            <w:shd w:val="clear" w:color="auto" w:fill="auto"/>
            <w:noWrap/>
            <w:vAlign w:val="bottom"/>
            <w:hideMark/>
          </w:tcPr>
          <w:p w14:paraId="4F19DF77" w14:textId="77777777" w:rsidR="00B10CE5" w:rsidRDefault="00B10CE5" w:rsidP="007341A2">
            <w:pPr>
              <w:rPr>
                <w:color w:val="000000"/>
              </w:rPr>
            </w:pPr>
            <w:r>
              <w:rPr>
                <w:color w:val="000000"/>
              </w:rPr>
              <w:t> </w:t>
            </w:r>
          </w:p>
        </w:tc>
      </w:tr>
      <w:tr w:rsidR="00B10CE5" w14:paraId="5231CFAD"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178720B5" w14:textId="77777777" w:rsidR="00B10CE5" w:rsidRDefault="00B10CE5" w:rsidP="007341A2">
            <w:pPr>
              <w:jc w:val="center"/>
              <w:rPr>
                <w:color w:val="000000"/>
                <w:sz w:val="20"/>
                <w:szCs w:val="20"/>
              </w:rPr>
            </w:pPr>
            <w:r>
              <w:rPr>
                <w:color w:val="000000"/>
                <w:sz w:val="20"/>
                <w:szCs w:val="20"/>
              </w:rPr>
              <w:t>2</w:t>
            </w:r>
          </w:p>
        </w:tc>
        <w:tc>
          <w:tcPr>
            <w:tcW w:w="1060" w:type="dxa"/>
            <w:tcBorders>
              <w:top w:val="nil"/>
              <w:left w:val="nil"/>
              <w:bottom w:val="single" w:sz="4" w:space="0" w:color="auto"/>
              <w:right w:val="single" w:sz="4" w:space="0" w:color="auto"/>
            </w:tcBorders>
            <w:shd w:val="clear" w:color="000000" w:fill="FFFFFF"/>
            <w:vAlign w:val="center"/>
            <w:hideMark/>
          </w:tcPr>
          <w:p w14:paraId="35FE80A5" w14:textId="77777777" w:rsidR="00B10CE5" w:rsidRDefault="00B10CE5" w:rsidP="007341A2">
            <w:pPr>
              <w:jc w:val="center"/>
              <w:rPr>
                <w:i/>
                <w:iCs/>
                <w:color w:val="000000"/>
                <w:sz w:val="20"/>
                <w:szCs w:val="20"/>
              </w:rPr>
            </w:pPr>
            <w:r>
              <w:rPr>
                <w:i/>
                <w:iCs/>
                <w:color w:val="000000"/>
                <w:sz w:val="20"/>
                <w:szCs w:val="20"/>
              </w:rPr>
              <w:t>K9654</w:t>
            </w:r>
          </w:p>
        </w:tc>
        <w:tc>
          <w:tcPr>
            <w:tcW w:w="1029" w:type="dxa"/>
            <w:tcBorders>
              <w:top w:val="nil"/>
              <w:left w:val="nil"/>
              <w:bottom w:val="single" w:sz="4" w:space="0" w:color="auto"/>
              <w:right w:val="single" w:sz="4" w:space="0" w:color="auto"/>
            </w:tcBorders>
            <w:shd w:val="clear" w:color="000000" w:fill="FFFFFF"/>
            <w:vAlign w:val="center"/>
            <w:hideMark/>
          </w:tcPr>
          <w:p w14:paraId="7F99F8F4" w14:textId="77777777" w:rsidR="00B10CE5" w:rsidRDefault="00B10CE5" w:rsidP="007341A2">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50F09FA0" w14:textId="77777777" w:rsidR="00B10CE5" w:rsidRDefault="00B10CE5" w:rsidP="007341A2">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3A28A80C" w14:textId="77777777" w:rsidR="00B10CE5" w:rsidRDefault="00B10CE5" w:rsidP="007341A2">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44C3B5EB" w14:textId="77777777" w:rsidR="00B10CE5" w:rsidRDefault="00B10CE5" w:rsidP="007341A2">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2326BEE1" w14:textId="77777777" w:rsidR="00B10CE5" w:rsidRDefault="00B10CE5" w:rsidP="007341A2">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207594A8" w14:textId="77777777" w:rsidR="00B10CE5" w:rsidRDefault="00B10CE5" w:rsidP="007341A2">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59D4BF7B" w14:textId="77777777" w:rsidR="00B10CE5" w:rsidRDefault="00B10CE5" w:rsidP="007341A2">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51C2B257" w14:textId="77777777" w:rsidR="00B10CE5" w:rsidRDefault="00B10CE5" w:rsidP="007341A2">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35409995" w14:textId="77777777" w:rsidR="00B10CE5" w:rsidRDefault="00B10CE5" w:rsidP="007341A2">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0A50CB24" w14:textId="77777777" w:rsidR="00B10CE5" w:rsidRDefault="00B10CE5" w:rsidP="007341A2">
            <w:pPr>
              <w:jc w:val="center"/>
              <w:rPr>
                <w:i/>
                <w:iCs/>
                <w:color w:val="000000"/>
                <w:sz w:val="20"/>
                <w:szCs w:val="20"/>
              </w:rPr>
            </w:pPr>
            <w:r>
              <w:rPr>
                <w:i/>
                <w:iCs/>
                <w:color w:val="000000"/>
                <w:sz w:val="20"/>
                <w:szCs w:val="20"/>
              </w:rPr>
              <w:t>1</w:t>
            </w:r>
          </w:p>
        </w:tc>
        <w:tc>
          <w:tcPr>
            <w:tcW w:w="1058" w:type="dxa"/>
            <w:tcBorders>
              <w:top w:val="nil"/>
              <w:left w:val="nil"/>
              <w:bottom w:val="single" w:sz="4" w:space="0" w:color="auto"/>
              <w:right w:val="single" w:sz="4" w:space="0" w:color="auto"/>
            </w:tcBorders>
            <w:shd w:val="clear" w:color="auto" w:fill="auto"/>
            <w:noWrap/>
            <w:vAlign w:val="bottom"/>
            <w:hideMark/>
          </w:tcPr>
          <w:p w14:paraId="588DC7AB" w14:textId="77777777" w:rsidR="00B10CE5" w:rsidRDefault="00B10CE5" w:rsidP="007341A2">
            <w:pPr>
              <w:rPr>
                <w:color w:val="000000"/>
              </w:rPr>
            </w:pPr>
            <w:r>
              <w:rPr>
                <w:color w:val="000000"/>
              </w:rPr>
              <w:t> </w:t>
            </w:r>
          </w:p>
        </w:tc>
      </w:tr>
      <w:tr w:rsidR="00B10CE5" w14:paraId="54CDD45C"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5BF8F08B" w14:textId="77777777" w:rsidR="00B10CE5" w:rsidRDefault="00B10CE5" w:rsidP="007341A2">
            <w:pPr>
              <w:jc w:val="center"/>
              <w:rPr>
                <w:color w:val="000000"/>
                <w:sz w:val="20"/>
                <w:szCs w:val="20"/>
              </w:rPr>
            </w:pPr>
            <w:r>
              <w:rPr>
                <w:color w:val="000000"/>
                <w:sz w:val="20"/>
                <w:szCs w:val="20"/>
              </w:rPr>
              <w:t>3</w:t>
            </w:r>
          </w:p>
        </w:tc>
        <w:tc>
          <w:tcPr>
            <w:tcW w:w="1060" w:type="dxa"/>
            <w:tcBorders>
              <w:top w:val="nil"/>
              <w:left w:val="nil"/>
              <w:bottom w:val="single" w:sz="4" w:space="0" w:color="auto"/>
              <w:right w:val="single" w:sz="4" w:space="0" w:color="auto"/>
            </w:tcBorders>
            <w:shd w:val="clear" w:color="000000" w:fill="FFFFFF"/>
            <w:vAlign w:val="center"/>
            <w:hideMark/>
          </w:tcPr>
          <w:p w14:paraId="7830F662" w14:textId="77777777" w:rsidR="00B10CE5" w:rsidRDefault="00B10CE5" w:rsidP="007341A2">
            <w:pPr>
              <w:jc w:val="center"/>
              <w:rPr>
                <w:i/>
                <w:iCs/>
                <w:color w:val="000000"/>
                <w:sz w:val="20"/>
                <w:szCs w:val="20"/>
              </w:rPr>
            </w:pPr>
            <w:r>
              <w:rPr>
                <w:i/>
                <w:iCs/>
                <w:color w:val="000000"/>
                <w:sz w:val="20"/>
                <w:szCs w:val="20"/>
              </w:rPr>
              <w:t>K9655</w:t>
            </w:r>
          </w:p>
        </w:tc>
        <w:tc>
          <w:tcPr>
            <w:tcW w:w="1029" w:type="dxa"/>
            <w:tcBorders>
              <w:top w:val="nil"/>
              <w:left w:val="nil"/>
              <w:bottom w:val="single" w:sz="4" w:space="0" w:color="auto"/>
              <w:right w:val="single" w:sz="4" w:space="0" w:color="auto"/>
            </w:tcBorders>
            <w:shd w:val="clear" w:color="000000" w:fill="FFFFFF"/>
            <w:vAlign w:val="center"/>
            <w:hideMark/>
          </w:tcPr>
          <w:p w14:paraId="09691167" w14:textId="77777777" w:rsidR="00B10CE5" w:rsidRDefault="00B10CE5" w:rsidP="007341A2">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1ECD6361" w14:textId="77777777" w:rsidR="00B10CE5" w:rsidRDefault="00B10CE5" w:rsidP="007341A2">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486A343D" w14:textId="77777777" w:rsidR="00B10CE5" w:rsidRDefault="00B10CE5" w:rsidP="007341A2">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2D62E440" w14:textId="77777777" w:rsidR="00B10CE5" w:rsidRDefault="00B10CE5" w:rsidP="007341A2">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45DB27CB" w14:textId="77777777" w:rsidR="00B10CE5" w:rsidRDefault="00B10CE5" w:rsidP="007341A2">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03926799" w14:textId="77777777" w:rsidR="00B10CE5" w:rsidRDefault="00B10CE5" w:rsidP="007341A2">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229D0BAF" w14:textId="77777777" w:rsidR="00B10CE5" w:rsidRDefault="00B10CE5" w:rsidP="007341A2">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7DD60DC4" w14:textId="77777777" w:rsidR="00B10CE5" w:rsidRDefault="00B10CE5" w:rsidP="007341A2">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17DB0633" w14:textId="77777777" w:rsidR="00B10CE5" w:rsidRDefault="00B10CE5" w:rsidP="007341A2">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48899EE1" w14:textId="77777777" w:rsidR="00B10CE5" w:rsidRDefault="00B10CE5" w:rsidP="007341A2">
            <w:pPr>
              <w:jc w:val="center"/>
              <w:rPr>
                <w:i/>
                <w:iCs/>
                <w:color w:val="000000"/>
                <w:sz w:val="20"/>
                <w:szCs w:val="20"/>
              </w:rPr>
            </w:pPr>
            <w:r>
              <w:rPr>
                <w:i/>
                <w:iCs/>
                <w:color w:val="000000"/>
                <w:sz w:val="20"/>
                <w:szCs w:val="20"/>
              </w:rPr>
              <w:t>1</w:t>
            </w:r>
          </w:p>
        </w:tc>
        <w:tc>
          <w:tcPr>
            <w:tcW w:w="1058" w:type="dxa"/>
            <w:tcBorders>
              <w:top w:val="nil"/>
              <w:left w:val="nil"/>
              <w:bottom w:val="single" w:sz="4" w:space="0" w:color="auto"/>
              <w:right w:val="single" w:sz="4" w:space="0" w:color="auto"/>
            </w:tcBorders>
            <w:shd w:val="clear" w:color="auto" w:fill="auto"/>
            <w:noWrap/>
            <w:vAlign w:val="bottom"/>
            <w:hideMark/>
          </w:tcPr>
          <w:p w14:paraId="62A0FB19" w14:textId="77777777" w:rsidR="00B10CE5" w:rsidRDefault="00B10CE5" w:rsidP="007341A2">
            <w:pPr>
              <w:rPr>
                <w:color w:val="000000"/>
              </w:rPr>
            </w:pPr>
            <w:r>
              <w:rPr>
                <w:color w:val="000000"/>
              </w:rPr>
              <w:t> </w:t>
            </w:r>
          </w:p>
        </w:tc>
      </w:tr>
      <w:tr w:rsidR="00B10CE5" w14:paraId="58E153AA"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7758A4EF" w14:textId="77777777" w:rsidR="00B10CE5" w:rsidRDefault="00B10CE5" w:rsidP="007341A2">
            <w:pPr>
              <w:jc w:val="center"/>
              <w:rPr>
                <w:color w:val="000000"/>
                <w:sz w:val="20"/>
                <w:szCs w:val="20"/>
              </w:rPr>
            </w:pPr>
            <w:r>
              <w:rPr>
                <w:color w:val="000000"/>
                <w:sz w:val="20"/>
                <w:szCs w:val="20"/>
              </w:rPr>
              <w:t>4</w:t>
            </w:r>
          </w:p>
        </w:tc>
        <w:tc>
          <w:tcPr>
            <w:tcW w:w="1060" w:type="dxa"/>
            <w:tcBorders>
              <w:top w:val="nil"/>
              <w:left w:val="nil"/>
              <w:bottom w:val="single" w:sz="4" w:space="0" w:color="auto"/>
              <w:right w:val="single" w:sz="4" w:space="0" w:color="auto"/>
            </w:tcBorders>
            <w:shd w:val="clear" w:color="000000" w:fill="FFFFFF"/>
            <w:vAlign w:val="center"/>
            <w:hideMark/>
          </w:tcPr>
          <w:p w14:paraId="1EBC6B06" w14:textId="77777777" w:rsidR="00B10CE5" w:rsidRDefault="00B10CE5" w:rsidP="007341A2">
            <w:pPr>
              <w:jc w:val="center"/>
              <w:rPr>
                <w:i/>
                <w:iCs/>
                <w:color w:val="000000"/>
                <w:sz w:val="20"/>
                <w:szCs w:val="20"/>
              </w:rPr>
            </w:pPr>
            <w:r>
              <w:rPr>
                <w:i/>
                <w:iCs/>
                <w:color w:val="000000"/>
                <w:sz w:val="20"/>
                <w:szCs w:val="20"/>
              </w:rPr>
              <w:t>K9656</w:t>
            </w:r>
          </w:p>
        </w:tc>
        <w:tc>
          <w:tcPr>
            <w:tcW w:w="1029" w:type="dxa"/>
            <w:tcBorders>
              <w:top w:val="nil"/>
              <w:left w:val="nil"/>
              <w:bottom w:val="single" w:sz="4" w:space="0" w:color="auto"/>
              <w:right w:val="single" w:sz="4" w:space="0" w:color="auto"/>
            </w:tcBorders>
            <w:shd w:val="clear" w:color="000000" w:fill="FFFFFF"/>
            <w:vAlign w:val="center"/>
            <w:hideMark/>
          </w:tcPr>
          <w:p w14:paraId="3D6284F2" w14:textId="77777777" w:rsidR="00B10CE5" w:rsidRDefault="00B10CE5" w:rsidP="007341A2">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0793017F" w14:textId="77777777" w:rsidR="00B10CE5" w:rsidRDefault="00B10CE5" w:rsidP="007341A2">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2DAD26DA" w14:textId="77777777" w:rsidR="00B10CE5" w:rsidRDefault="00B10CE5" w:rsidP="007341A2">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66B83822" w14:textId="77777777" w:rsidR="00B10CE5" w:rsidRDefault="00B10CE5" w:rsidP="007341A2">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444E605F" w14:textId="77777777" w:rsidR="00B10CE5" w:rsidRDefault="00B10CE5" w:rsidP="007341A2">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0DD3E532" w14:textId="77777777" w:rsidR="00B10CE5" w:rsidRDefault="00B10CE5" w:rsidP="007341A2">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150C69FC" w14:textId="77777777" w:rsidR="00B10CE5" w:rsidRDefault="00B10CE5" w:rsidP="007341A2">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184AB294" w14:textId="77777777" w:rsidR="00B10CE5" w:rsidRDefault="00B10CE5" w:rsidP="007341A2">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04B19CEE" w14:textId="77777777" w:rsidR="00B10CE5" w:rsidRDefault="00B10CE5" w:rsidP="007341A2">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2CDDFCAD" w14:textId="77777777" w:rsidR="00B10CE5" w:rsidRDefault="00B10CE5" w:rsidP="007341A2">
            <w:pPr>
              <w:jc w:val="center"/>
              <w:rPr>
                <w:i/>
                <w:iCs/>
                <w:color w:val="000000"/>
                <w:sz w:val="20"/>
                <w:szCs w:val="20"/>
              </w:rPr>
            </w:pPr>
            <w:r>
              <w:rPr>
                <w:i/>
                <w:iCs/>
                <w:color w:val="000000"/>
                <w:sz w:val="20"/>
                <w:szCs w:val="20"/>
              </w:rPr>
              <w:t>1</w:t>
            </w:r>
          </w:p>
        </w:tc>
        <w:tc>
          <w:tcPr>
            <w:tcW w:w="1058" w:type="dxa"/>
            <w:tcBorders>
              <w:top w:val="nil"/>
              <w:left w:val="nil"/>
              <w:bottom w:val="single" w:sz="4" w:space="0" w:color="auto"/>
              <w:right w:val="single" w:sz="4" w:space="0" w:color="auto"/>
            </w:tcBorders>
            <w:shd w:val="clear" w:color="auto" w:fill="auto"/>
            <w:noWrap/>
            <w:vAlign w:val="bottom"/>
            <w:hideMark/>
          </w:tcPr>
          <w:p w14:paraId="5B3344C0" w14:textId="77777777" w:rsidR="00B10CE5" w:rsidRDefault="00B10CE5" w:rsidP="007341A2">
            <w:pPr>
              <w:rPr>
                <w:color w:val="000000"/>
              </w:rPr>
            </w:pPr>
            <w:r>
              <w:rPr>
                <w:color w:val="000000"/>
              </w:rPr>
              <w:t> </w:t>
            </w:r>
          </w:p>
        </w:tc>
      </w:tr>
      <w:tr w:rsidR="00B10CE5" w14:paraId="41B3265D"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57537966" w14:textId="77777777" w:rsidR="00B10CE5" w:rsidRDefault="00B10CE5" w:rsidP="007341A2">
            <w:pPr>
              <w:jc w:val="center"/>
              <w:rPr>
                <w:color w:val="000000"/>
                <w:sz w:val="20"/>
                <w:szCs w:val="20"/>
              </w:rPr>
            </w:pPr>
            <w:r>
              <w:rPr>
                <w:color w:val="000000"/>
                <w:sz w:val="20"/>
                <w:szCs w:val="20"/>
              </w:rPr>
              <w:t>5</w:t>
            </w:r>
          </w:p>
        </w:tc>
        <w:tc>
          <w:tcPr>
            <w:tcW w:w="1060" w:type="dxa"/>
            <w:tcBorders>
              <w:top w:val="nil"/>
              <w:left w:val="nil"/>
              <w:bottom w:val="single" w:sz="4" w:space="0" w:color="auto"/>
              <w:right w:val="single" w:sz="4" w:space="0" w:color="auto"/>
            </w:tcBorders>
            <w:shd w:val="clear" w:color="000000" w:fill="FFFFFF"/>
            <w:vAlign w:val="center"/>
            <w:hideMark/>
          </w:tcPr>
          <w:p w14:paraId="38651353" w14:textId="77777777" w:rsidR="00B10CE5" w:rsidRDefault="00B10CE5" w:rsidP="007341A2">
            <w:pPr>
              <w:jc w:val="center"/>
              <w:rPr>
                <w:i/>
                <w:iCs/>
                <w:color w:val="000000"/>
                <w:sz w:val="20"/>
                <w:szCs w:val="20"/>
              </w:rPr>
            </w:pPr>
            <w:r>
              <w:rPr>
                <w:i/>
                <w:iCs/>
                <w:color w:val="000000"/>
                <w:sz w:val="20"/>
                <w:szCs w:val="20"/>
              </w:rPr>
              <w:t>K7536</w:t>
            </w:r>
          </w:p>
        </w:tc>
        <w:tc>
          <w:tcPr>
            <w:tcW w:w="1029" w:type="dxa"/>
            <w:tcBorders>
              <w:top w:val="nil"/>
              <w:left w:val="nil"/>
              <w:bottom w:val="single" w:sz="4" w:space="0" w:color="auto"/>
              <w:right w:val="single" w:sz="4" w:space="0" w:color="auto"/>
            </w:tcBorders>
            <w:shd w:val="clear" w:color="000000" w:fill="FFFFFF"/>
            <w:vAlign w:val="center"/>
            <w:hideMark/>
          </w:tcPr>
          <w:p w14:paraId="18A325C1" w14:textId="77777777" w:rsidR="00B10CE5" w:rsidRDefault="00B10CE5" w:rsidP="007341A2">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45EC2558" w14:textId="77777777" w:rsidR="00B10CE5" w:rsidRDefault="00B10CE5" w:rsidP="007341A2">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0F617EB5" w14:textId="77777777" w:rsidR="00B10CE5" w:rsidRDefault="00B10CE5" w:rsidP="007341A2">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2A46A226" w14:textId="77777777" w:rsidR="00B10CE5" w:rsidRDefault="00B10CE5" w:rsidP="007341A2">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72C74EB6" w14:textId="77777777" w:rsidR="00B10CE5" w:rsidRDefault="00B10CE5" w:rsidP="007341A2">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6323A42F" w14:textId="77777777" w:rsidR="00B10CE5" w:rsidRDefault="00B10CE5" w:rsidP="007341A2">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695E99E1" w14:textId="77777777" w:rsidR="00B10CE5" w:rsidRDefault="00B10CE5" w:rsidP="007341A2">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6D4241C6" w14:textId="77777777" w:rsidR="00B10CE5" w:rsidRDefault="00B10CE5" w:rsidP="007341A2">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21E23E7F" w14:textId="77777777" w:rsidR="00B10CE5" w:rsidRDefault="00B10CE5" w:rsidP="007341A2">
            <w:pPr>
              <w:jc w:val="center"/>
              <w:rPr>
                <w:i/>
                <w:iCs/>
                <w:color w:val="000000"/>
                <w:sz w:val="20"/>
                <w:szCs w:val="20"/>
              </w:rPr>
            </w:pPr>
            <w:r>
              <w:rPr>
                <w:i/>
                <w:iCs/>
                <w:color w:val="000000"/>
                <w:sz w:val="20"/>
                <w:szCs w:val="20"/>
              </w:rPr>
              <w:t>1</w:t>
            </w:r>
          </w:p>
        </w:tc>
        <w:tc>
          <w:tcPr>
            <w:tcW w:w="1139" w:type="dxa"/>
            <w:tcBorders>
              <w:top w:val="nil"/>
              <w:left w:val="nil"/>
              <w:bottom w:val="single" w:sz="4" w:space="0" w:color="auto"/>
              <w:right w:val="single" w:sz="4" w:space="0" w:color="auto"/>
            </w:tcBorders>
            <w:shd w:val="clear" w:color="000000" w:fill="FFFFFF"/>
            <w:vAlign w:val="center"/>
            <w:hideMark/>
          </w:tcPr>
          <w:p w14:paraId="7F844176" w14:textId="77777777" w:rsidR="00B10CE5" w:rsidRDefault="00B10CE5" w:rsidP="007341A2">
            <w:pPr>
              <w:jc w:val="center"/>
              <w:rPr>
                <w:i/>
                <w:iCs/>
                <w:color w:val="000000"/>
                <w:sz w:val="20"/>
                <w:szCs w:val="20"/>
              </w:rPr>
            </w:pPr>
            <w:r>
              <w:rPr>
                <w:i/>
                <w:iCs/>
                <w:color w:val="000000"/>
                <w:sz w:val="20"/>
                <w:szCs w:val="20"/>
              </w:rPr>
              <w:t> </w:t>
            </w:r>
          </w:p>
        </w:tc>
        <w:tc>
          <w:tcPr>
            <w:tcW w:w="1058" w:type="dxa"/>
            <w:tcBorders>
              <w:top w:val="nil"/>
              <w:left w:val="nil"/>
              <w:bottom w:val="single" w:sz="4" w:space="0" w:color="auto"/>
              <w:right w:val="single" w:sz="4" w:space="0" w:color="auto"/>
            </w:tcBorders>
            <w:shd w:val="clear" w:color="auto" w:fill="auto"/>
            <w:noWrap/>
            <w:vAlign w:val="bottom"/>
            <w:hideMark/>
          </w:tcPr>
          <w:p w14:paraId="0FD035F8" w14:textId="77777777" w:rsidR="00B10CE5" w:rsidRDefault="00B10CE5" w:rsidP="007341A2">
            <w:pPr>
              <w:rPr>
                <w:color w:val="000000"/>
              </w:rPr>
            </w:pPr>
            <w:r>
              <w:rPr>
                <w:color w:val="000000"/>
              </w:rPr>
              <w:t> </w:t>
            </w:r>
          </w:p>
        </w:tc>
      </w:tr>
      <w:tr w:rsidR="00B10CE5" w14:paraId="01B15A90"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10D38B44" w14:textId="77777777" w:rsidR="00B10CE5" w:rsidRDefault="00B10CE5" w:rsidP="007341A2">
            <w:pPr>
              <w:jc w:val="center"/>
              <w:rPr>
                <w:color w:val="000000"/>
                <w:sz w:val="20"/>
                <w:szCs w:val="20"/>
              </w:rPr>
            </w:pPr>
            <w:r>
              <w:rPr>
                <w:color w:val="000000"/>
                <w:sz w:val="20"/>
                <w:szCs w:val="20"/>
              </w:rPr>
              <w:t>6</w:t>
            </w:r>
          </w:p>
        </w:tc>
        <w:tc>
          <w:tcPr>
            <w:tcW w:w="1060" w:type="dxa"/>
            <w:tcBorders>
              <w:top w:val="nil"/>
              <w:left w:val="nil"/>
              <w:bottom w:val="single" w:sz="4" w:space="0" w:color="auto"/>
              <w:right w:val="single" w:sz="4" w:space="0" w:color="auto"/>
            </w:tcBorders>
            <w:shd w:val="clear" w:color="000000" w:fill="FFFFFF"/>
            <w:vAlign w:val="center"/>
            <w:hideMark/>
          </w:tcPr>
          <w:p w14:paraId="1E925C23" w14:textId="77777777" w:rsidR="00B10CE5" w:rsidRDefault="00B10CE5" w:rsidP="007341A2">
            <w:pPr>
              <w:jc w:val="center"/>
              <w:rPr>
                <w:i/>
                <w:iCs/>
                <w:color w:val="000000"/>
                <w:sz w:val="20"/>
                <w:szCs w:val="20"/>
              </w:rPr>
            </w:pPr>
            <w:r>
              <w:rPr>
                <w:i/>
                <w:iCs/>
                <w:color w:val="000000"/>
                <w:sz w:val="20"/>
                <w:szCs w:val="20"/>
              </w:rPr>
              <w:t>K9658</w:t>
            </w:r>
          </w:p>
        </w:tc>
        <w:tc>
          <w:tcPr>
            <w:tcW w:w="1029" w:type="dxa"/>
            <w:tcBorders>
              <w:top w:val="nil"/>
              <w:left w:val="nil"/>
              <w:bottom w:val="single" w:sz="4" w:space="0" w:color="auto"/>
              <w:right w:val="single" w:sz="4" w:space="0" w:color="auto"/>
            </w:tcBorders>
            <w:shd w:val="clear" w:color="000000" w:fill="FFFFFF"/>
            <w:vAlign w:val="center"/>
            <w:hideMark/>
          </w:tcPr>
          <w:p w14:paraId="6FE57989" w14:textId="77777777" w:rsidR="00B10CE5" w:rsidRDefault="00B10CE5" w:rsidP="007341A2">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51748045" w14:textId="77777777" w:rsidR="00B10CE5" w:rsidRDefault="00B10CE5" w:rsidP="007341A2">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7D69A883" w14:textId="77777777" w:rsidR="00B10CE5" w:rsidRDefault="00B10CE5" w:rsidP="007341A2">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59729470" w14:textId="77777777" w:rsidR="00B10CE5" w:rsidRDefault="00B10CE5" w:rsidP="007341A2">
            <w:pPr>
              <w:jc w:val="center"/>
              <w:rPr>
                <w:i/>
                <w:iCs/>
                <w:color w:val="000000"/>
                <w:sz w:val="20"/>
                <w:szCs w:val="20"/>
              </w:rPr>
            </w:pPr>
            <w:r>
              <w:rPr>
                <w:i/>
                <w:iCs/>
                <w:color w:val="000000"/>
                <w:sz w:val="20"/>
                <w:szCs w:val="20"/>
              </w:rPr>
              <w:t> </w:t>
            </w:r>
          </w:p>
        </w:tc>
        <w:tc>
          <w:tcPr>
            <w:tcW w:w="1227" w:type="dxa"/>
            <w:tcBorders>
              <w:top w:val="nil"/>
              <w:left w:val="nil"/>
              <w:bottom w:val="single" w:sz="4" w:space="0" w:color="auto"/>
              <w:right w:val="single" w:sz="4" w:space="0" w:color="auto"/>
            </w:tcBorders>
            <w:shd w:val="clear" w:color="000000" w:fill="FFFFFF"/>
            <w:vAlign w:val="center"/>
            <w:hideMark/>
          </w:tcPr>
          <w:p w14:paraId="1BB5676E" w14:textId="77777777" w:rsidR="00B10CE5" w:rsidRDefault="00B10CE5" w:rsidP="007341A2">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194D992A" w14:textId="77777777" w:rsidR="00B10CE5" w:rsidRDefault="00B10CE5" w:rsidP="007341A2">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50F9AE8F" w14:textId="77777777" w:rsidR="00B10CE5" w:rsidRDefault="00B10CE5" w:rsidP="007341A2">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15AA76AC" w14:textId="77777777" w:rsidR="00B10CE5" w:rsidRDefault="00B10CE5" w:rsidP="007341A2">
            <w:pPr>
              <w:jc w:val="center"/>
              <w:rPr>
                <w:i/>
                <w:iCs/>
                <w:color w:val="000000"/>
                <w:sz w:val="20"/>
                <w:szCs w:val="20"/>
              </w:rPr>
            </w:pPr>
            <w:r>
              <w:rPr>
                <w:i/>
                <w:iCs/>
                <w:color w:val="000000"/>
                <w:sz w:val="20"/>
                <w:szCs w:val="20"/>
              </w:rPr>
              <w:t> </w:t>
            </w:r>
          </w:p>
        </w:tc>
        <w:tc>
          <w:tcPr>
            <w:tcW w:w="1044" w:type="dxa"/>
            <w:tcBorders>
              <w:top w:val="nil"/>
              <w:left w:val="nil"/>
              <w:bottom w:val="single" w:sz="4" w:space="0" w:color="auto"/>
              <w:right w:val="single" w:sz="4" w:space="0" w:color="auto"/>
            </w:tcBorders>
            <w:shd w:val="clear" w:color="000000" w:fill="FFFFFF"/>
            <w:vAlign w:val="center"/>
            <w:hideMark/>
          </w:tcPr>
          <w:p w14:paraId="47976C57" w14:textId="77777777" w:rsidR="00B10CE5" w:rsidRDefault="00B10CE5" w:rsidP="007341A2">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172426DD" w14:textId="77777777" w:rsidR="00B10CE5" w:rsidRDefault="00B10CE5" w:rsidP="007341A2">
            <w:pPr>
              <w:jc w:val="center"/>
              <w:rPr>
                <w:i/>
                <w:iCs/>
                <w:color w:val="000000"/>
                <w:sz w:val="20"/>
                <w:szCs w:val="20"/>
              </w:rPr>
            </w:pPr>
            <w:r>
              <w:rPr>
                <w:i/>
                <w:iCs/>
                <w:color w:val="000000"/>
                <w:sz w:val="20"/>
                <w:szCs w:val="20"/>
              </w:rPr>
              <w:t> </w:t>
            </w:r>
          </w:p>
        </w:tc>
        <w:tc>
          <w:tcPr>
            <w:tcW w:w="1058" w:type="dxa"/>
            <w:tcBorders>
              <w:top w:val="nil"/>
              <w:left w:val="nil"/>
              <w:bottom w:val="single" w:sz="4" w:space="0" w:color="auto"/>
              <w:right w:val="single" w:sz="4" w:space="0" w:color="auto"/>
            </w:tcBorders>
            <w:shd w:val="clear" w:color="auto" w:fill="auto"/>
            <w:noWrap/>
            <w:vAlign w:val="bottom"/>
            <w:hideMark/>
          </w:tcPr>
          <w:p w14:paraId="60F3BD48" w14:textId="77777777" w:rsidR="00B10CE5" w:rsidRPr="001F181E" w:rsidRDefault="00B10CE5" w:rsidP="007341A2">
            <w:pPr>
              <w:rPr>
                <w:color w:val="000000"/>
                <w:sz w:val="20"/>
                <w:szCs w:val="20"/>
              </w:rPr>
            </w:pPr>
            <w:r w:rsidRPr="001F181E">
              <w:rPr>
                <w:color w:val="000000"/>
                <w:sz w:val="20"/>
                <w:szCs w:val="20"/>
              </w:rPr>
              <w:t>Jauna aka</w:t>
            </w:r>
          </w:p>
        </w:tc>
      </w:tr>
      <w:tr w:rsidR="00B10CE5" w14:paraId="3C1478E0"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0BEBECE7" w14:textId="77777777" w:rsidR="00B10CE5" w:rsidRDefault="00B10CE5" w:rsidP="007341A2">
            <w:pPr>
              <w:jc w:val="center"/>
              <w:rPr>
                <w:color w:val="000000"/>
                <w:sz w:val="20"/>
                <w:szCs w:val="20"/>
              </w:rPr>
            </w:pPr>
            <w:r>
              <w:rPr>
                <w:color w:val="000000"/>
                <w:sz w:val="20"/>
                <w:szCs w:val="20"/>
              </w:rPr>
              <w:t>7</w:t>
            </w:r>
          </w:p>
        </w:tc>
        <w:tc>
          <w:tcPr>
            <w:tcW w:w="1060" w:type="dxa"/>
            <w:tcBorders>
              <w:top w:val="nil"/>
              <w:left w:val="nil"/>
              <w:bottom w:val="single" w:sz="4" w:space="0" w:color="auto"/>
              <w:right w:val="single" w:sz="4" w:space="0" w:color="auto"/>
            </w:tcBorders>
            <w:shd w:val="clear" w:color="000000" w:fill="FFFFFF"/>
            <w:vAlign w:val="center"/>
            <w:hideMark/>
          </w:tcPr>
          <w:p w14:paraId="74EC224C" w14:textId="77777777" w:rsidR="00B10CE5" w:rsidRDefault="00B10CE5" w:rsidP="007341A2">
            <w:pPr>
              <w:jc w:val="center"/>
              <w:rPr>
                <w:i/>
                <w:iCs/>
                <w:color w:val="000000"/>
                <w:sz w:val="20"/>
                <w:szCs w:val="20"/>
              </w:rPr>
            </w:pPr>
            <w:r>
              <w:rPr>
                <w:i/>
                <w:iCs/>
                <w:color w:val="000000"/>
                <w:sz w:val="20"/>
                <w:szCs w:val="20"/>
              </w:rPr>
              <w:t>K61297</w:t>
            </w:r>
          </w:p>
        </w:tc>
        <w:tc>
          <w:tcPr>
            <w:tcW w:w="1029" w:type="dxa"/>
            <w:tcBorders>
              <w:top w:val="nil"/>
              <w:left w:val="nil"/>
              <w:bottom w:val="single" w:sz="4" w:space="0" w:color="auto"/>
              <w:right w:val="single" w:sz="4" w:space="0" w:color="auto"/>
            </w:tcBorders>
            <w:shd w:val="clear" w:color="000000" w:fill="FFFFFF"/>
            <w:vAlign w:val="center"/>
            <w:hideMark/>
          </w:tcPr>
          <w:p w14:paraId="21ECC047" w14:textId="77777777" w:rsidR="00B10CE5" w:rsidRDefault="00B10CE5" w:rsidP="007341A2">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1299261C" w14:textId="77777777" w:rsidR="00B10CE5" w:rsidRDefault="00B10CE5" w:rsidP="007341A2">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1857AA22" w14:textId="77777777" w:rsidR="00B10CE5" w:rsidRDefault="00B10CE5" w:rsidP="007341A2">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7626A966" w14:textId="77777777" w:rsidR="00B10CE5" w:rsidRDefault="00B10CE5" w:rsidP="007341A2">
            <w:pPr>
              <w:jc w:val="center"/>
              <w:rPr>
                <w:i/>
                <w:iCs/>
                <w:color w:val="000000"/>
                <w:sz w:val="20"/>
                <w:szCs w:val="20"/>
              </w:rPr>
            </w:pPr>
            <w:r>
              <w:rPr>
                <w:i/>
                <w:iCs/>
                <w:color w:val="000000"/>
                <w:sz w:val="20"/>
                <w:szCs w:val="20"/>
              </w:rPr>
              <w:t> </w:t>
            </w:r>
          </w:p>
        </w:tc>
        <w:tc>
          <w:tcPr>
            <w:tcW w:w="1227" w:type="dxa"/>
            <w:tcBorders>
              <w:top w:val="nil"/>
              <w:left w:val="nil"/>
              <w:bottom w:val="single" w:sz="4" w:space="0" w:color="auto"/>
              <w:right w:val="single" w:sz="4" w:space="0" w:color="auto"/>
            </w:tcBorders>
            <w:shd w:val="clear" w:color="000000" w:fill="FFFFFF"/>
            <w:vAlign w:val="center"/>
            <w:hideMark/>
          </w:tcPr>
          <w:p w14:paraId="443DA018" w14:textId="77777777" w:rsidR="00B10CE5" w:rsidRDefault="00B10CE5" w:rsidP="007341A2">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0B33A43F" w14:textId="77777777" w:rsidR="00B10CE5" w:rsidRDefault="00B10CE5" w:rsidP="007341A2">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5730AB19" w14:textId="77777777" w:rsidR="00B10CE5" w:rsidRDefault="00B10CE5" w:rsidP="007341A2">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0120D05A" w14:textId="77777777" w:rsidR="00B10CE5" w:rsidRDefault="00B10CE5" w:rsidP="007341A2">
            <w:pPr>
              <w:jc w:val="center"/>
              <w:rPr>
                <w:i/>
                <w:iCs/>
                <w:color w:val="000000"/>
                <w:sz w:val="20"/>
                <w:szCs w:val="20"/>
              </w:rPr>
            </w:pPr>
            <w:r>
              <w:rPr>
                <w:i/>
                <w:iCs/>
                <w:color w:val="000000"/>
                <w:sz w:val="20"/>
                <w:szCs w:val="20"/>
              </w:rPr>
              <w:t> </w:t>
            </w:r>
          </w:p>
        </w:tc>
        <w:tc>
          <w:tcPr>
            <w:tcW w:w="1044" w:type="dxa"/>
            <w:tcBorders>
              <w:top w:val="nil"/>
              <w:left w:val="nil"/>
              <w:bottom w:val="single" w:sz="4" w:space="0" w:color="auto"/>
              <w:right w:val="single" w:sz="4" w:space="0" w:color="auto"/>
            </w:tcBorders>
            <w:shd w:val="clear" w:color="000000" w:fill="FFFFFF"/>
            <w:vAlign w:val="center"/>
            <w:hideMark/>
          </w:tcPr>
          <w:p w14:paraId="62E5C03F" w14:textId="77777777" w:rsidR="00B10CE5" w:rsidRDefault="00B10CE5" w:rsidP="007341A2">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230D0988" w14:textId="77777777" w:rsidR="00B10CE5" w:rsidRDefault="00B10CE5" w:rsidP="007341A2">
            <w:pPr>
              <w:jc w:val="center"/>
              <w:rPr>
                <w:i/>
                <w:iCs/>
                <w:color w:val="000000"/>
                <w:sz w:val="20"/>
                <w:szCs w:val="20"/>
              </w:rPr>
            </w:pPr>
            <w:r>
              <w:rPr>
                <w:i/>
                <w:iCs/>
                <w:color w:val="000000"/>
                <w:sz w:val="20"/>
                <w:szCs w:val="20"/>
              </w:rPr>
              <w:t> </w:t>
            </w:r>
          </w:p>
        </w:tc>
        <w:tc>
          <w:tcPr>
            <w:tcW w:w="1058" w:type="dxa"/>
            <w:tcBorders>
              <w:top w:val="nil"/>
              <w:left w:val="nil"/>
              <w:bottom w:val="single" w:sz="4" w:space="0" w:color="auto"/>
              <w:right w:val="single" w:sz="4" w:space="0" w:color="auto"/>
            </w:tcBorders>
            <w:shd w:val="clear" w:color="auto" w:fill="auto"/>
            <w:noWrap/>
            <w:vAlign w:val="bottom"/>
            <w:hideMark/>
          </w:tcPr>
          <w:p w14:paraId="463360C6" w14:textId="77777777" w:rsidR="00B10CE5" w:rsidRPr="001F181E" w:rsidRDefault="00B10CE5" w:rsidP="007341A2">
            <w:pPr>
              <w:rPr>
                <w:color w:val="000000"/>
                <w:sz w:val="20"/>
                <w:szCs w:val="20"/>
              </w:rPr>
            </w:pPr>
            <w:r w:rsidRPr="001F181E">
              <w:rPr>
                <w:color w:val="000000"/>
                <w:sz w:val="20"/>
                <w:szCs w:val="20"/>
              </w:rPr>
              <w:t>Jauna aka</w:t>
            </w:r>
          </w:p>
        </w:tc>
      </w:tr>
      <w:tr w:rsidR="00B10CE5" w14:paraId="718C9ABB"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786E0742" w14:textId="77777777" w:rsidR="00B10CE5" w:rsidRDefault="00B10CE5" w:rsidP="007341A2">
            <w:pPr>
              <w:jc w:val="center"/>
              <w:rPr>
                <w:color w:val="000000"/>
                <w:sz w:val="20"/>
                <w:szCs w:val="20"/>
              </w:rPr>
            </w:pPr>
            <w:r>
              <w:rPr>
                <w:color w:val="000000"/>
                <w:sz w:val="20"/>
                <w:szCs w:val="20"/>
              </w:rPr>
              <w:t>8</w:t>
            </w:r>
          </w:p>
        </w:tc>
        <w:tc>
          <w:tcPr>
            <w:tcW w:w="1060" w:type="dxa"/>
            <w:tcBorders>
              <w:top w:val="nil"/>
              <w:left w:val="nil"/>
              <w:bottom w:val="single" w:sz="4" w:space="0" w:color="auto"/>
              <w:right w:val="single" w:sz="4" w:space="0" w:color="auto"/>
            </w:tcBorders>
            <w:shd w:val="clear" w:color="000000" w:fill="FFFFFF"/>
            <w:vAlign w:val="center"/>
            <w:hideMark/>
          </w:tcPr>
          <w:p w14:paraId="30195FAC" w14:textId="77777777" w:rsidR="00B10CE5" w:rsidRDefault="00B10CE5" w:rsidP="007341A2">
            <w:pPr>
              <w:jc w:val="center"/>
              <w:rPr>
                <w:i/>
                <w:iCs/>
                <w:color w:val="000000"/>
                <w:sz w:val="20"/>
                <w:szCs w:val="20"/>
              </w:rPr>
            </w:pPr>
            <w:r>
              <w:rPr>
                <w:i/>
                <w:iCs/>
                <w:color w:val="000000"/>
                <w:sz w:val="20"/>
                <w:szCs w:val="20"/>
              </w:rPr>
              <w:t>K369615</w:t>
            </w:r>
          </w:p>
        </w:tc>
        <w:tc>
          <w:tcPr>
            <w:tcW w:w="1029" w:type="dxa"/>
            <w:tcBorders>
              <w:top w:val="nil"/>
              <w:left w:val="nil"/>
              <w:bottom w:val="single" w:sz="4" w:space="0" w:color="auto"/>
              <w:right w:val="single" w:sz="4" w:space="0" w:color="auto"/>
            </w:tcBorders>
            <w:shd w:val="clear" w:color="000000" w:fill="FFFFFF"/>
            <w:vAlign w:val="center"/>
            <w:hideMark/>
          </w:tcPr>
          <w:p w14:paraId="58780427" w14:textId="77777777" w:rsidR="00B10CE5" w:rsidRDefault="00B10CE5" w:rsidP="007341A2">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0F442EA1" w14:textId="77777777" w:rsidR="00B10CE5" w:rsidRDefault="00B10CE5" w:rsidP="007341A2">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45BD7D87" w14:textId="77777777" w:rsidR="00B10CE5" w:rsidRDefault="00B10CE5" w:rsidP="007341A2">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11856FE0" w14:textId="77777777" w:rsidR="00B10CE5" w:rsidRDefault="00B10CE5" w:rsidP="007341A2">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472190F5" w14:textId="77777777" w:rsidR="00B10CE5" w:rsidRDefault="00B10CE5" w:rsidP="007341A2">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6DC2E3C3" w14:textId="77777777" w:rsidR="00B10CE5" w:rsidRDefault="00B10CE5" w:rsidP="007341A2">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68A8AB18" w14:textId="77777777" w:rsidR="00B10CE5" w:rsidRDefault="00B10CE5" w:rsidP="007341A2">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29B8B048" w14:textId="77777777" w:rsidR="00B10CE5" w:rsidRDefault="00B10CE5" w:rsidP="007341A2">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2D4F7799" w14:textId="77777777" w:rsidR="00B10CE5" w:rsidRDefault="00B10CE5" w:rsidP="007341A2">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5CAC0052" w14:textId="77777777" w:rsidR="00B10CE5" w:rsidRDefault="00B10CE5" w:rsidP="007341A2">
            <w:pPr>
              <w:jc w:val="center"/>
              <w:rPr>
                <w:i/>
                <w:iCs/>
                <w:color w:val="000000"/>
                <w:sz w:val="20"/>
                <w:szCs w:val="20"/>
              </w:rPr>
            </w:pPr>
            <w:r>
              <w:rPr>
                <w:i/>
                <w:iCs/>
                <w:color w:val="000000"/>
                <w:sz w:val="20"/>
                <w:szCs w:val="20"/>
              </w:rPr>
              <w:t>1</w:t>
            </w:r>
          </w:p>
        </w:tc>
        <w:tc>
          <w:tcPr>
            <w:tcW w:w="1058" w:type="dxa"/>
            <w:tcBorders>
              <w:top w:val="nil"/>
              <w:left w:val="nil"/>
              <w:bottom w:val="single" w:sz="4" w:space="0" w:color="auto"/>
              <w:right w:val="single" w:sz="4" w:space="0" w:color="auto"/>
            </w:tcBorders>
            <w:shd w:val="clear" w:color="auto" w:fill="auto"/>
            <w:noWrap/>
            <w:vAlign w:val="bottom"/>
            <w:hideMark/>
          </w:tcPr>
          <w:p w14:paraId="4D953E87" w14:textId="77777777" w:rsidR="00B10CE5" w:rsidRPr="001F181E" w:rsidRDefault="00B10CE5" w:rsidP="007341A2">
            <w:pPr>
              <w:rPr>
                <w:color w:val="000000"/>
                <w:sz w:val="20"/>
                <w:szCs w:val="20"/>
              </w:rPr>
            </w:pPr>
            <w:r w:rsidRPr="001F181E">
              <w:rPr>
                <w:color w:val="000000"/>
                <w:sz w:val="20"/>
                <w:szCs w:val="20"/>
              </w:rPr>
              <w:t> </w:t>
            </w:r>
          </w:p>
        </w:tc>
      </w:tr>
      <w:tr w:rsidR="00B10CE5" w14:paraId="7A1F5A30"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3A18E208" w14:textId="77777777" w:rsidR="00B10CE5" w:rsidRDefault="00B10CE5" w:rsidP="007341A2">
            <w:pPr>
              <w:jc w:val="center"/>
              <w:rPr>
                <w:color w:val="000000"/>
                <w:sz w:val="20"/>
                <w:szCs w:val="20"/>
              </w:rPr>
            </w:pPr>
            <w:r>
              <w:rPr>
                <w:color w:val="000000"/>
                <w:sz w:val="20"/>
                <w:szCs w:val="20"/>
              </w:rPr>
              <w:t>9</w:t>
            </w:r>
          </w:p>
        </w:tc>
        <w:tc>
          <w:tcPr>
            <w:tcW w:w="1060" w:type="dxa"/>
            <w:tcBorders>
              <w:top w:val="nil"/>
              <w:left w:val="nil"/>
              <w:bottom w:val="single" w:sz="4" w:space="0" w:color="auto"/>
              <w:right w:val="single" w:sz="4" w:space="0" w:color="auto"/>
            </w:tcBorders>
            <w:shd w:val="clear" w:color="000000" w:fill="FFFFFF"/>
            <w:vAlign w:val="center"/>
            <w:hideMark/>
          </w:tcPr>
          <w:p w14:paraId="67A42E89" w14:textId="77777777" w:rsidR="00B10CE5" w:rsidRDefault="00B10CE5" w:rsidP="007341A2">
            <w:pPr>
              <w:jc w:val="center"/>
              <w:rPr>
                <w:i/>
                <w:iCs/>
                <w:color w:val="000000"/>
                <w:sz w:val="20"/>
                <w:szCs w:val="20"/>
              </w:rPr>
            </w:pPr>
            <w:r>
              <w:rPr>
                <w:i/>
                <w:iCs/>
                <w:color w:val="000000"/>
                <w:sz w:val="20"/>
                <w:szCs w:val="20"/>
              </w:rPr>
              <w:t>K9659</w:t>
            </w:r>
          </w:p>
        </w:tc>
        <w:tc>
          <w:tcPr>
            <w:tcW w:w="1029" w:type="dxa"/>
            <w:tcBorders>
              <w:top w:val="nil"/>
              <w:left w:val="nil"/>
              <w:bottom w:val="single" w:sz="4" w:space="0" w:color="auto"/>
              <w:right w:val="single" w:sz="4" w:space="0" w:color="auto"/>
            </w:tcBorders>
            <w:shd w:val="clear" w:color="000000" w:fill="FFFFFF"/>
            <w:vAlign w:val="center"/>
            <w:hideMark/>
          </w:tcPr>
          <w:p w14:paraId="209A319C" w14:textId="77777777" w:rsidR="00B10CE5" w:rsidRDefault="00B10CE5" w:rsidP="007341A2">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566E0077" w14:textId="77777777" w:rsidR="00B10CE5" w:rsidRDefault="00B10CE5" w:rsidP="007341A2">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5514CA6B" w14:textId="77777777" w:rsidR="00B10CE5" w:rsidRDefault="00B10CE5" w:rsidP="007341A2">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19A64802" w14:textId="77777777" w:rsidR="00B10CE5" w:rsidRDefault="00B10CE5" w:rsidP="007341A2">
            <w:pPr>
              <w:jc w:val="center"/>
              <w:rPr>
                <w:i/>
                <w:iCs/>
                <w:color w:val="000000"/>
                <w:sz w:val="20"/>
                <w:szCs w:val="20"/>
              </w:rPr>
            </w:pPr>
            <w:r>
              <w:rPr>
                <w:i/>
                <w:iCs/>
                <w:color w:val="000000"/>
                <w:sz w:val="20"/>
                <w:szCs w:val="20"/>
              </w:rPr>
              <w:t> </w:t>
            </w:r>
          </w:p>
        </w:tc>
        <w:tc>
          <w:tcPr>
            <w:tcW w:w="1227" w:type="dxa"/>
            <w:tcBorders>
              <w:top w:val="nil"/>
              <w:left w:val="nil"/>
              <w:bottom w:val="single" w:sz="4" w:space="0" w:color="auto"/>
              <w:right w:val="single" w:sz="4" w:space="0" w:color="auto"/>
            </w:tcBorders>
            <w:shd w:val="clear" w:color="000000" w:fill="FFFFFF"/>
            <w:vAlign w:val="center"/>
            <w:hideMark/>
          </w:tcPr>
          <w:p w14:paraId="1B25461A" w14:textId="77777777" w:rsidR="00B10CE5" w:rsidRDefault="00B10CE5" w:rsidP="007341A2">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7FFF10F5" w14:textId="77777777" w:rsidR="00B10CE5" w:rsidRDefault="00B10CE5" w:rsidP="007341A2">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773A8C13" w14:textId="77777777" w:rsidR="00B10CE5" w:rsidRDefault="00B10CE5" w:rsidP="007341A2">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1C1CA586" w14:textId="77777777" w:rsidR="00B10CE5" w:rsidRDefault="00B10CE5" w:rsidP="007341A2">
            <w:pPr>
              <w:jc w:val="center"/>
              <w:rPr>
                <w:i/>
                <w:iCs/>
                <w:color w:val="000000"/>
                <w:sz w:val="20"/>
                <w:szCs w:val="20"/>
              </w:rPr>
            </w:pPr>
            <w:r>
              <w:rPr>
                <w:i/>
                <w:iCs/>
                <w:color w:val="000000"/>
                <w:sz w:val="20"/>
                <w:szCs w:val="20"/>
              </w:rPr>
              <w:t> </w:t>
            </w:r>
          </w:p>
        </w:tc>
        <w:tc>
          <w:tcPr>
            <w:tcW w:w="1044" w:type="dxa"/>
            <w:tcBorders>
              <w:top w:val="nil"/>
              <w:left w:val="nil"/>
              <w:bottom w:val="single" w:sz="4" w:space="0" w:color="auto"/>
              <w:right w:val="single" w:sz="4" w:space="0" w:color="auto"/>
            </w:tcBorders>
            <w:shd w:val="clear" w:color="000000" w:fill="FFFFFF"/>
            <w:vAlign w:val="center"/>
            <w:hideMark/>
          </w:tcPr>
          <w:p w14:paraId="1206B975" w14:textId="77777777" w:rsidR="00B10CE5" w:rsidRDefault="00B10CE5" w:rsidP="007341A2">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270584B0" w14:textId="77777777" w:rsidR="00B10CE5" w:rsidRDefault="00B10CE5" w:rsidP="007341A2">
            <w:pPr>
              <w:jc w:val="center"/>
              <w:rPr>
                <w:i/>
                <w:iCs/>
                <w:color w:val="000000"/>
                <w:sz w:val="20"/>
                <w:szCs w:val="20"/>
              </w:rPr>
            </w:pPr>
            <w:r>
              <w:rPr>
                <w:i/>
                <w:iCs/>
                <w:color w:val="000000"/>
                <w:sz w:val="20"/>
                <w:szCs w:val="20"/>
              </w:rPr>
              <w:t> </w:t>
            </w:r>
          </w:p>
        </w:tc>
        <w:tc>
          <w:tcPr>
            <w:tcW w:w="1058" w:type="dxa"/>
            <w:tcBorders>
              <w:top w:val="nil"/>
              <w:left w:val="nil"/>
              <w:bottom w:val="single" w:sz="4" w:space="0" w:color="auto"/>
              <w:right w:val="single" w:sz="4" w:space="0" w:color="auto"/>
            </w:tcBorders>
            <w:shd w:val="clear" w:color="auto" w:fill="auto"/>
            <w:noWrap/>
            <w:vAlign w:val="bottom"/>
            <w:hideMark/>
          </w:tcPr>
          <w:p w14:paraId="19C01CD8" w14:textId="77777777" w:rsidR="00B10CE5" w:rsidRPr="001F181E" w:rsidRDefault="00B10CE5" w:rsidP="007341A2">
            <w:pPr>
              <w:rPr>
                <w:color w:val="000000"/>
                <w:sz w:val="20"/>
                <w:szCs w:val="20"/>
              </w:rPr>
            </w:pPr>
            <w:r w:rsidRPr="001F181E">
              <w:rPr>
                <w:color w:val="000000"/>
                <w:sz w:val="20"/>
                <w:szCs w:val="20"/>
              </w:rPr>
              <w:t>Jauna aka</w:t>
            </w:r>
          </w:p>
        </w:tc>
      </w:tr>
      <w:tr w:rsidR="00B10CE5" w14:paraId="661783AB"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1FD3EDD5" w14:textId="77777777" w:rsidR="00B10CE5" w:rsidRDefault="00B10CE5" w:rsidP="007341A2">
            <w:pPr>
              <w:jc w:val="center"/>
              <w:rPr>
                <w:color w:val="000000"/>
                <w:sz w:val="20"/>
                <w:szCs w:val="20"/>
              </w:rPr>
            </w:pPr>
            <w:r>
              <w:rPr>
                <w:color w:val="000000"/>
                <w:sz w:val="20"/>
                <w:szCs w:val="20"/>
              </w:rPr>
              <w:t>10</w:t>
            </w:r>
          </w:p>
        </w:tc>
        <w:tc>
          <w:tcPr>
            <w:tcW w:w="1060" w:type="dxa"/>
            <w:tcBorders>
              <w:top w:val="nil"/>
              <w:left w:val="nil"/>
              <w:bottom w:val="single" w:sz="4" w:space="0" w:color="auto"/>
              <w:right w:val="single" w:sz="4" w:space="0" w:color="auto"/>
            </w:tcBorders>
            <w:shd w:val="clear" w:color="000000" w:fill="FFFFFF"/>
            <w:vAlign w:val="center"/>
            <w:hideMark/>
          </w:tcPr>
          <w:p w14:paraId="2057CABD" w14:textId="77777777" w:rsidR="00B10CE5" w:rsidRDefault="00B10CE5" w:rsidP="007341A2">
            <w:pPr>
              <w:jc w:val="center"/>
              <w:rPr>
                <w:i/>
                <w:iCs/>
                <w:color w:val="000000"/>
                <w:sz w:val="20"/>
                <w:szCs w:val="20"/>
              </w:rPr>
            </w:pPr>
            <w:r>
              <w:rPr>
                <w:i/>
                <w:iCs/>
                <w:color w:val="000000"/>
                <w:sz w:val="20"/>
                <w:szCs w:val="20"/>
              </w:rPr>
              <w:t>K369095</w:t>
            </w:r>
          </w:p>
        </w:tc>
        <w:tc>
          <w:tcPr>
            <w:tcW w:w="1029" w:type="dxa"/>
            <w:tcBorders>
              <w:top w:val="nil"/>
              <w:left w:val="nil"/>
              <w:bottom w:val="single" w:sz="4" w:space="0" w:color="auto"/>
              <w:right w:val="single" w:sz="4" w:space="0" w:color="auto"/>
            </w:tcBorders>
            <w:shd w:val="clear" w:color="000000" w:fill="FFFFFF"/>
            <w:vAlign w:val="center"/>
            <w:hideMark/>
          </w:tcPr>
          <w:p w14:paraId="63097DA3" w14:textId="77777777" w:rsidR="00B10CE5" w:rsidRDefault="00B10CE5" w:rsidP="007341A2">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7E25D344" w14:textId="77777777" w:rsidR="00B10CE5" w:rsidRDefault="00B10CE5" w:rsidP="007341A2">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0C26DDFA" w14:textId="77777777" w:rsidR="00B10CE5" w:rsidRDefault="00B10CE5" w:rsidP="007341A2">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4A1E867A" w14:textId="77777777" w:rsidR="00B10CE5" w:rsidRDefault="00B10CE5" w:rsidP="007341A2">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1019DB2D" w14:textId="77777777" w:rsidR="00B10CE5" w:rsidRDefault="00B10CE5" w:rsidP="007341A2">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4AFA138E" w14:textId="77777777" w:rsidR="00B10CE5" w:rsidRDefault="00B10CE5" w:rsidP="007341A2">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76CD0FFD" w14:textId="77777777" w:rsidR="00B10CE5" w:rsidRDefault="00B10CE5" w:rsidP="007341A2">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33EB6235" w14:textId="77777777" w:rsidR="00B10CE5" w:rsidRDefault="00B10CE5" w:rsidP="007341A2">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68236A7C" w14:textId="77777777" w:rsidR="00B10CE5" w:rsidRDefault="00B10CE5" w:rsidP="007341A2">
            <w:pPr>
              <w:jc w:val="center"/>
              <w:rPr>
                <w:i/>
                <w:iCs/>
                <w:color w:val="000000"/>
                <w:sz w:val="20"/>
                <w:szCs w:val="20"/>
              </w:rPr>
            </w:pPr>
            <w:r>
              <w:rPr>
                <w:i/>
                <w:iCs/>
                <w:color w:val="000000"/>
                <w:sz w:val="20"/>
                <w:szCs w:val="20"/>
              </w:rPr>
              <w:t>1</w:t>
            </w:r>
          </w:p>
        </w:tc>
        <w:tc>
          <w:tcPr>
            <w:tcW w:w="1139" w:type="dxa"/>
            <w:tcBorders>
              <w:top w:val="nil"/>
              <w:left w:val="nil"/>
              <w:bottom w:val="single" w:sz="4" w:space="0" w:color="auto"/>
              <w:right w:val="single" w:sz="4" w:space="0" w:color="auto"/>
            </w:tcBorders>
            <w:shd w:val="clear" w:color="000000" w:fill="FFFFFF"/>
            <w:vAlign w:val="center"/>
            <w:hideMark/>
          </w:tcPr>
          <w:p w14:paraId="31B91215" w14:textId="77777777" w:rsidR="00B10CE5" w:rsidRDefault="00B10CE5" w:rsidP="007341A2">
            <w:pPr>
              <w:jc w:val="center"/>
              <w:rPr>
                <w:i/>
                <w:iCs/>
                <w:color w:val="000000"/>
                <w:sz w:val="20"/>
                <w:szCs w:val="20"/>
              </w:rPr>
            </w:pPr>
            <w:r>
              <w:rPr>
                <w:i/>
                <w:iCs/>
                <w:color w:val="000000"/>
                <w:sz w:val="20"/>
                <w:szCs w:val="20"/>
              </w:rPr>
              <w:t> </w:t>
            </w:r>
          </w:p>
        </w:tc>
        <w:tc>
          <w:tcPr>
            <w:tcW w:w="1058" w:type="dxa"/>
            <w:tcBorders>
              <w:top w:val="nil"/>
              <w:left w:val="nil"/>
              <w:bottom w:val="single" w:sz="4" w:space="0" w:color="auto"/>
              <w:right w:val="single" w:sz="4" w:space="0" w:color="auto"/>
            </w:tcBorders>
            <w:shd w:val="clear" w:color="auto" w:fill="auto"/>
            <w:noWrap/>
            <w:vAlign w:val="bottom"/>
            <w:hideMark/>
          </w:tcPr>
          <w:p w14:paraId="23F76CD9" w14:textId="77777777" w:rsidR="00B10CE5" w:rsidRDefault="00B10CE5" w:rsidP="007341A2">
            <w:pPr>
              <w:rPr>
                <w:color w:val="000000"/>
              </w:rPr>
            </w:pPr>
            <w:r>
              <w:rPr>
                <w:color w:val="000000"/>
              </w:rPr>
              <w:t> </w:t>
            </w:r>
          </w:p>
        </w:tc>
      </w:tr>
      <w:tr w:rsidR="00B10CE5" w14:paraId="252EC0C0"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2F2311DC" w14:textId="77777777" w:rsidR="00B10CE5" w:rsidRDefault="00B10CE5" w:rsidP="007341A2">
            <w:pPr>
              <w:jc w:val="center"/>
              <w:rPr>
                <w:color w:val="000000"/>
                <w:sz w:val="20"/>
                <w:szCs w:val="20"/>
              </w:rPr>
            </w:pPr>
            <w:r>
              <w:rPr>
                <w:color w:val="000000"/>
                <w:sz w:val="20"/>
                <w:szCs w:val="20"/>
              </w:rPr>
              <w:t>11</w:t>
            </w:r>
          </w:p>
        </w:tc>
        <w:tc>
          <w:tcPr>
            <w:tcW w:w="1060" w:type="dxa"/>
            <w:tcBorders>
              <w:top w:val="nil"/>
              <w:left w:val="nil"/>
              <w:bottom w:val="single" w:sz="4" w:space="0" w:color="auto"/>
              <w:right w:val="single" w:sz="4" w:space="0" w:color="auto"/>
            </w:tcBorders>
            <w:shd w:val="clear" w:color="000000" w:fill="FFFFFF"/>
            <w:vAlign w:val="center"/>
            <w:hideMark/>
          </w:tcPr>
          <w:p w14:paraId="6F70FD7C" w14:textId="77777777" w:rsidR="00B10CE5" w:rsidRDefault="00B10CE5" w:rsidP="007341A2">
            <w:pPr>
              <w:jc w:val="center"/>
              <w:rPr>
                <w:i/>
                <w:iCs/>
                <w:color w:val="000000"/>
                <w:sz w:val="20"/>
                <w:szCs w:val="20"/>
              </w:rPr>
            </w:pPr>
            <w:r>
              <w:rPr>
                <w:i/>
                <w:iCs/>
                <w:color w:val="000000"/>
                <w:sz w:val="20"/>
                <w:szCs w:val="20"/>
              </w:rPr>
              <w:t>K9660</w:t>
            </w:r>
          </w:p>
        </w:tc>
        <w:tc>
          <w:tcPr>
            <w:tcW w:w="1029" w:type="dxa"/>
            <w:tcBorders>
              <w:top w:val="nil"/>
              <w:left w:val="nil"/>
              <w:bottom w:val="single" w:sz="4" w:space="0" w:color="auto"/>
              <w:right w:val="single" w:sz="4" w:space="0" w:color="auto"/>
            </w:tcBorders>
            <w:shd w:val="clear" w:color="000000" w:fill="FFFFFF"/>
            <w:vAlign w:val="center"/>
            <w:hideMark/>
          </w:tcPr>
          <w:p w14:paraId="5CB972B5" w14:textId="77777777" w:rsidR="00B10CE5" w:rsidRDefault="00B10CE5" w:rsidP="007341A2">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517282EA" w14:textId="77777777" w:rsidR="00B10CE5" w:rsidRDefault="00B10CE5" w:rsidP="007341A2">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311519D5" w14:textId="77777777" w:rsidR="00B10CE5" w:rsidRDefault="00B10CE5" w:rsidP="007341A2">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118CDD85" w14:textId="77777777" w:rsidR="00B10CE5" w:rsidRDefault="00B10CE5" w:rsidP="007341A2">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641AE253" w14:textId="77777777" w:rsidR="00B10CE5" w:rsidRDefault="00B10CE5" w:rsidP="007341A2">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76696E07" w14:textId="77777777" w:rsidR="00B10CE5" w:rsidRDefault="00B10CE5" w:rsidP="007341A2">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45AF079E" w14:textId="77777777" w:rsidR="00B10CE5" w:rsidRDefault="00B10CE5" w:rsidP="007341A2">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66C402A6" w14:textId="77777777" w:rsidR="00B10CE5" w:rsidRDefault="00B10CE5" w:rsidP="007341A2">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08A69ABC" w14:textId="77777777" w:rsidR="00B10CE5" w:rsidRDefault="00B10CE5" w:rsidP="007341A2">
            <w:pPr>
              <w:jc w:val="center"/>
              <w:rPr>
                <w:i/>
                <w:iCs/>
                <w:color w:val="000000"/>
                <w:sz w:val="20"/>
                <w:szCs w:val="20"/>
              </w:rPr>
            </w:pPr>
            <w:r>
              <w:rPr>
                <w:i/>
                <w:iCs/>
                <w:color w:val="000000"/>
                <w:sz w:val="20"/>
                <w:szCs w:val="20"/>
              </w:rPr>
              <w:t>1</w:t>
            </w:r>
          </w:p>
        </w:tc>
        <w:tc>
          <w:tcPr>
            <w:tcW w:w="1139" w:type="dxa"/>
            <w:tcBorders>
              <w:top w:val="nil"/>
              <w:left w:val="nil"/>
              <w:bottom w:val="single" w:sz="4" w:space="0" w:color="auto"/>
              <w:right w:val="single" w:sz="4" w:space="0" w:color="auto"/>
            </w:tcBorders>
            <w:shd w:val="clear" w:color="000000" w:fill="FFFFFF"/>
            <w:vAlign w:val="center"/>
            <w:hideMark/>
          </w:tcPr>
          <w:p w14:paraId="7A8ADE82" w14:textId="77777777" w:rsidR="00B10CE5" w:rsidRDefault="00B10CE5" w:rsidP="007341A2">
            <w:pPr>
              <w:jc w:val="center"/>
              <w:rPr>
                <w:i/>
                <w:iCs/>
                <w:color w:val="000000"/>
                <w:sz w:val="20"/>
                <w:szCs w:val="20"/>
              </w:rPr>
            </w:pPr>
            <w:r>
              <w:rPr>
                <w:i/>
                <w:iCs/>
                <w:color w:val="000000"/>
                <w:sz w:val="20"/>
                <w:szCs w:val="20"/>
              </w:rPr>
              <w:t> </w:t>
            </w:r>
          </w:p>
        </w:tc>
        <w:tc>
          <w:tcPr>
            <w:tcW w:w="1058" w:type="dxa"/>
            <w:tcBorders>
              <w:top w:val="nil"/>
              <w:left w:val="nil"/>
              <w:bottom w:val="single" w:sz="4" w:space="0" w:color="auto"/>
              <w:right w:val="single" w:sz="4" w:space="0" w:color="auto"/>
            </w:tcBorders>
            <w:shd w:val="clear" w:color="auto" w:fill="auto"/>
            <w:noWrap/>
            <w:vAlign w:val="bottom"/>
            <w:hideMark/>
          </w:tcPr>
          <w:p w14:paraId="3C87149E" w14:textId="77777777" w:rsidR="00B10CE5" w:rsidRDefault="00B10CE5" w:rsidP="007341A2">
            <w:pPr>
              <w:rPr>
                <w:color w:val="000000"/>
              </w:rPr>
            </w:pPr>
            <w:r>
              <w:rPr>
                <w:color w:val="000000"/>
              </w:rPr>
              <w:t> </w:t>
            </w:r>
          </w:p>
        </w:tc>
      </w:tr>
      <w:tr w:rsidR="00B10CE5" w14:paraId="144AB0CF"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0DA546F1" w14:textId="77777777" w:rsidR="00B10CE5" w:rsidRDefault="00B10CE5" w:rsidP="007341A2">
            <w:pPr>
              <w:jc w:val="center"/>
              <w:rPr>
                <w:color w:val="000000"/>
                <w:sz w:val="20"/>
                <w:szCs w:val="20"/>
              </w:rPr>
            </w:pPr>
            <w:r>
              <w:rPr>
                <w:color w:val="000000"/>
                <w:sz w:val="20"/>
                <w:szCs w:val="20"/>
              </w:rPr>
              <w:t>12</w:t>
            </w:r>
          </w:p>
        </w:tc>
        <w:tc>
          <w:tcPr>
            <w:tcW w:w="1060" w:type="dxa"/>
            <w:tcBorders>
              <w:top w:val="nil"/>
              <w:left w:val="nil"/>
              <w:bottom w:val="single" w:sz="4" w:space="0" w:color="auto"/>
              <w:right w:val="single" w:sz="4" w:space="0" w:color="auto"/>
            </w:tcBorders>
            <w:shd w:val="clear" w:color="000000" w:fill="FFFFFF"/>
            <w:vAlign w:val="center"/>
            <w:hideMark/>
          </w:tcPr>
          <w:p w14:paraId="189F4014" w14:textId="77777777" w:rsidR="00B10CE5" w:rsidRDefault="00B10CE5" w:rsidP="007341A2">
            <w:pPr>
              <w:jc w:val="center"/>
              <w:rPr>
                <w:i/>
                <w:iCs/>
                <w:color w:val="000000"/>
                <w:sz w:val="20"/>
                <w:szCs w:val="20"/>
              </w:rPr>
            </w:pPr>
            <w:r>
              <w:rPr>
                <w:i/>
                <w:iCs/>
                <w:color w:val="000000"/>
                <w:sz w:val="20"/>
                <w:szCs w:val="20"/>
              </w:rPr>
              <w:t>K369333</w:t>
            </w:r>
          </w:p>
        </w:tc>
        <w:tc>
          <w:tcPr>
            <w:tcW w:w="1029" w:type="dxa"/>
            <w:tcBorders>
              <w:top w:val="nil"/>
              <w:left w:val="nil"/>
              <w:bottom w:val="single" w:sz="4" w:space="0" w:color="auto"/>
              <w:right w:val="single" w:sz="4" w:space="0" w:color="auto"/>
            </w:tcBorders>
            <w:shd w:val="clear" w:color="000000" w:fill="FFFFFF"/>
            <w:vAlign w:val="center"/>
            <w:hideMark/>
          </w:tcPr>
          <w:p w14:paraId="3069FF68" w14:textId="77777777" w:rsidR="00B10CE5" w:rsidRDefault="00B10CE5" w:rsidP="007341A2">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6D77FED6" w14:textId="77777777" w:rsidR="00B10CE5" w:rsidRDefault="00B10CE5" w:rsidP="007341A2">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2F785194" w14:textId="77777777" w:rsidR="00B10CE5" w:rsidRDefault="00B10CE5" w:rsidP="007341A2">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35DE5BBB" w14:textId="77777777" w:rsidR="00B10CE5" w:rsidRDefault="00B10CE5" w:rsidP="007341A2">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2E71DAEB" w14:textId="77777777" w:rsidR="00B10CE5" w:rsidRDefault="00B10CE5" w:rsidP="007341A2">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60E835DF" w14:textId="77777777" w:rsidR="00B10CE5" w:rsidRDefault="00B10CE5" w:rsidP="007341A2">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4767974F" w14:textId="77777777" w:rsidR="00B10CE5" w:rsidRDefault="00B10CE5" w:rsidP="007341A2">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6C248FBB" w14:textId="77777777" w:rsidR="00B10CE5" w:rsidRDefault="00B10CE5" w:rsidP="007341A2">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51AAF790" w14:textId="77777777" w:rsidR="00B10CE5" w:rsidRDefault="00B10CE5" w:rsidP="007341A2">
            <w:pPr>
              <w:jc w:val="center"/>
              <w:rPr>
                <w:i/>
                <w:iCs/>
                <w:color w:val="000000"/>
                <w:sz w:val="20"/>
                <w:szCs w:val="20"/>
              </w:rPr>
            </w:pPr>
            <w:r>
              <w:rPr>
                <w:i/>
                <w:iCs/>
                <w:color w:val="000000"/>
                <w:sz w:val="20"/>
                <w:szCs w:val="20"/>
              </w:rPr>
              <w:t>1</w:t>
            </w:r>
          </w:p>
        </w:tc>
        <w:tc>
          <w:tcPr>
            <w:tcW w:w="1139" w:type="dxa"/>
            <w:tcBorders>
              <w:top w:val="nil"/>
              <w:left w:val="nil"/>
              <w:bottom w:val="single" w:sz="4" w:space="0" w:color="auto"/>
              <w:right w:val="single" w:sz="4" w:space="0" w:color="auto"/>
            </w:tcBorders>
            <w:shd w:val="clear" w:color="000000" w:fill="FFFFFF"/>
            <w:vAlign w:val="center"/>
            <w:hideMark/>
          </w:tcPr>
          <w:p w14:paraId="26E82841" w14:textId="77777777" w:rsidR="00B10CE5" w:rsidRDefault="00B10CE5" w:rsidP="007341A2">
            <w:pPr>
              <w:jc w:val="center"/>
              <w:rPr>
                <w:i/>
                <w:iCs/>
                <w:color w:val="000000"/>
                <w:sz w:val="20"/>
                <w:szCs w:val="20"/>
              </w:rPr>
            </w:pPr>
            <w:r>
              <w:rPr>
                <w:i/>
                <w:iCs/>
                <w:color w:val="000000"/>
                <w:sz w:val="20"/>
                <w:szCs w:val="20"/>
              </w:rPr>
              <w:t> </w:t>
            </w:r>
          </w:p>
        </w:tc>
        <w:tc>
          <w:tcPr>
            <w:tcW w:w="1058" w:type="dxa"/>
            <w:tcBorders>
              <w:top w:val="nil"/>
              <w:left w:val="nil"/>
              <w:bottom w:val="single" w:sz="4" w:space="0" w:color="auto"/>
              <w:right w:val="single" w:sz="4" w:space="0" w:color="auto"/>
            </w:tcBorders>
            <w:shd w:val="clear" w:color="auto" w:fill="auto"/>
            <w:noWrap/>
            <w:vAlign w:val="bottom"/>
            <w:hideMark/>
          </w:tcPr>
          <w:p w14:paraId="335D1065" w14:textId="77777777" w:rsidR="00B10CE5" w:rsidRDefault="00B10CE5" w:rsidP="007341A2">
            <w:pPr>
              <w:rPr>
                <w:color w:val="000000"/>
              </w:rPr>
            </w:pPr>
            <w:r>
              <w:rPr>
                <w:color w:val="000000"/>
              </w:rPr>
              <w:t> </w:t>
            </w:r>
          </w:p>
        </w:tc>
      </w:tr>
      <w:tr w:rsidR="00B10CE5" w14:paraId="4BCD2E59"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106DBEEF" w14:textId="77777777" w:rsidR="00B10CE5" w:rsidRDefault="00B10CE5" w:rsidP="007341A2">
            <w:pPr>
              <w:jc w:val="center"/>
              <w:rPr>
                <w:color w:val="000000"/>
                <w:sz w:val="20"/>
                <w:szCs w:val="20"/>
              </w:rPr>
            </w:pPr>
            <w:r>
              <w:rPr>
                <w:color w:val="000000"/>
                <w:sz w:val="20"/>
                <w:szCs w:val="20"/>
              </w:rPr>
              <w:t>13</w:t>
            </w:r>
          </w:p>
        </w:tc>
        <w:tc>
          <w:tcPr>
            <w:tcW w:w="1060" w:type="dxa"/>
            <w:tcBorders>
              <w:top w:val="nil"/>
              <w:left w:val="nil"/>
              <w:bottom w:val="single" w:sz="4" w:space="0" w:color="auto"/>
              <w:right w:val="single" w:sz="4" w:space="0" w:color="auto"/>
            </w:tcBorders>
            <w:shd w:val="clear" w:color="000000" w:fill="FFFFFF"/>
            <w:vAlign w:val="center"/>
            <w:hideMark/>
          </w:tcPr>
          <w:p w14:paraId="5D42801C" w14:textId="77777777" w:rsidR="00B10CE5" w:rsidRDefault="00B10CE5" w:rsidP="007341A2">
            <w:pPr>
              <w:jc w:val="center"/>
              <w:rPr>
                <w:i/>
                <w:iCs/>
                <w:color w:val="000000"/>
                <w:sz w:val="20"/>
                <w:szCs w:val="20"/>
              </w:rPr>
            </w:pPr>
            <w:r>
              <w:rPr>
                <w:i/>
                <w:iCs/>
                <w:color w:val="000000"/>
                <w:sz w:val="20"/>
                <w:szCs w:val="20"/>
              </w:rPr>
              <w:t>K369371</w:t>
            </w:r>
          </w:p>
        </w:tc>
        <w:tc>
          <w:tcPr>
            <w:tcW w:w="1029" w:type="dxa"/>
            <w:tcBorders>
              <w:top w:val="nil"/>
              <w:left w:val="nil"/>
              <w:bottom w:val="single" w:sz="4" w:space="0" w:color="auto"/>
              <w:right w:val="single" w:sz="4" w:space="0" w:color="auto"/>
            </w:tcBorders>
            <w:shd w:val="clear" w:color="000000" w:fill="FFFFFF"/>
            <w:vAlign w:val="center"/>
            <w:hideMark/>
          </w:tcPr>
          <w:p w14:paraId="5B398F3B" w14:textId="77777777" w:rsidR="00B10CE5" w:rsidRDefault="00B10CE5" w:rsidP="007341A2">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4A38BB33" w14:textId="77777777" w:rsidR="00B10CE5" w:rsidRDefault="00B10CE5" w:rsidP="007341A2">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7D727B86" w14:textId="77777777" w:rsidR="00B10CE5" w:rsidRDefault="00B10CE5" w:rsidP="007341A2">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2BF9C861" w14:textId="77777777" w:rsidR="00B10CE5" w:rsidRDefault="00B10CE5" w:rsidP="007341A2">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2888FF17" w14:textId="77777777" w:rsidR="00B10CE5" w:rsidRDefault="00B10CE5" w:rsidP="007341A2">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2AAEE4A2" w14:textId="77777777" w:rsidR="00B10CE5" w:rsidRDefault="00B10CE5" w:rsidP="007341A2">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1285D513" w14:textId="77777777" w:rsidR="00B10CE5" w:rsidRDefault="00B10CE5" w:rsidP="007341A2">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334BF28D" w14:textId="77777777" w:rsidR="00B10CE5" w:rsidRDefault="00B10CE5" w:rsidP="007341A2">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03A4CAFE" w14:textId="77777777" w:rsidR="00B10CE5" w:rsidRDefault="00B10CE5" w:rsidP="007341A2">
            <w:pPr>
              <w:jc w:val="center"/>
              <w:rPr>
                <w:i/>
                <w:iCs/>
                <w:color w:val="000000"/>
                <w:sz w:val="20"/>
                <w:szCs w:val="20"/>
              </w:rPr>
            </w:pPr>
            <w:r>
              <w:rPr>
                <w:i/>
                <w:iCs/>
                <w:color w:val="000000"/>
                <w:sz w:val="20"/>
                <w:szCs w:val="20"/>
              </w:rPr>
              <w:t>1</w:t>
            </w:r>
          </w:p>
        </w:tc>
        <w:tc>
          <w:tcPr>
            <w:tcW w:w="1139" w:type="dxa"/>
            <w:tcBorders>
              <w:top w:val="nil"/>
              <w:left w:val="nil"/>
              <w:bottom w:val="single" w:sz="4" w:space="0" w:color="auto"/>
              <w:right w:val="single" w:sz="4" w:space="0" w:color="auto"/>
            </w:tcBorders>
            <w:shd w:val="clear" w:color="000000" w:fill="FFFFFF"/>
            <w:vAlign w:val="center"/>
            <w:hideMark/>
          </w:tcPr>
          <w:p w14:paraId="640C157D" w14:textId="77777777" w:rsidR="00B10CE5" w:rsidRDefault="00B10CE5" w:rsidP="007341A2">
            <w:pPr>
              <w:jc w:val="center"/>
              <w:rPr>
                <w:i/>
                <w:iCs/>
                <w:color w:val="000000"/>
                <w:sz w:val="20"/>
                <w:szCs w:val="20"/>
              </w:rPr>
            </w:pPr>
            <w:r>
              <w:rPr>
                <w:i/>
                <w:iCs/>
                <w:color w:val="000000"/>
                <w:sz w:val="20"/>
                <w:szCs w:val="20"/>
              </w:rPr>
              <w:t> </w:t>
            </w:r>
          </w:p>
        </w:tc>
        <w:tc>
          <w:tcPr>
            <w:tcW w:w="1058" w:type="dxa"/>
            <w:tcBorders>
              <w:top w:val="nil"/>
              <w:left w:val="nil"/>
              <w:bottom w:val="single" w:sz="4" w:space="0" w:color="auto"/>
              <w:right w:val="single" w:sz="4" w:space="0" w:color="auto"/>
            </w:tcBorders>
            <w:shd w:val="clear" w:color="auto" w:fill="auto"/>
            <w:noWrap/>
            <w:vAlign w:val="bottom"/>
            <w:hideMark/>
          </w:tcPr>
          <w:p w14:paraId="3EA1447C" w14:textId="77777777" w:rsidR="00B10CE5" w:rsidRDefault="00B10CE5" w:rsidP="007341A2">
            <w:pPr>
              <w:rPr>
                <w:color w:val="000000"/>
              </w:rPr>
            </w:pPr>
            <w:r>
              <w:rPr>
                <w:color w:val="000000"/>
              </w:rPr>
              <w:t> </w:t>
            </w:r>
          </w:p>
        </w:tc>
      </w:tr>
      <w:tr w:rsidR="00B10CE5" w14:paraId="6666A0E4"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1977FC5A" w14:textId="77777777" w:rsidR="00B10CE5" w:rsidRDefault="00B10CE5" w:rsidP="007341A2">
            <w:pPr>
              <w:jc w:val="center"/>
              <w:rPr>
                <w:color w:val="000000"/>
                <w:sz w:val="20"/>
                <w:szCs w:val="20"/>
              </w:rPr>
            </w:pPr>
            <w:r>
              <w:rPr>
                <w:color w:val="000000"/>
                <w:sz w:val="20"/>
                <w:szCs w:val="20"/>
              </w:rPr>
              <w:t>14</w:t>
            </w:r>
          </w:p>
        </w:tc>
        <w:tc>
          <w:tcPr>
            <w:tcW w:w="1060" w:type="dxa"/>
            <w:tcBorders>
              <w:top w:val="nil"/>
              <w:left w:val="nil"/>
              <w:bottom w:val="single" w:sz="4" w:space="0" w:color="auto"/>
              <w:right w:val="single" w:sz="4" w:space="0" w:color="auto"/>
            </w:tcBorders>
            <w:shd w:val="clear" w:color="000000" w:fill="FFFFFF"/>
            <w:vAlign w:val="center"/>
            <w:hideMark/>
          </w:tcPr>
          <w:p w14:paraId="2B18D161" w14:textId="77777777" w:rsidR="00B10CE5" w:rsidRDefault="00B10CE5" w:rsidP="007341A2">
            <w:pPr>
              <w:jc w:val="center"/>
              <w:rPr>
                <w:i/>
                <w:iCs/>
                <w:color w:val="000000"/>
                <w:sz w:val="20"/>
                <w:szCs w:val="20"/>
              </w:rPr>
            </w:pPr>
            <w:r>
              <w:rPr>
                <w:i/>
                <w:iCs/>
                <w:color w:val="000000"/>
                <w:sz w:val="20"/>
                <w:szCs w:val="20"/>
              </w:rPr>
              <w:t>K9661</w:t>
            </w:r>
          </w:p>
        </w:tc>
        <w:tc>
          <w:tcPr>
            <w:tcW w:w="1029" w:type="dxa"/>
            <w:tcBorders>
              <w:top w:val="nil"/>
              <w:left w:val="nil"/>
              <w:bottom w:val="single" w:sz="4" w:space="0" w:color="auto"/>
              <w:right w:val="single" w:sz="4" w:space="0" w:color="auto"/>
            </w:tcBorders>
            <w:shd w:val="clear" w:color="000000" w:fill="FFFFFF"/>
            <w:vAlign w:val="center"/>
            <w:hideMark/>
          </w:tcPr>
          <w:p w14:paraId="7225310E" w14:textId="77777777" w:rsidR="00B10CE5" w:rsidRDefault="00B10CE5" w:rsidP="007341A2">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17D7D67B" w14:textId="77777777" w:rsidR="00B10CE5" w:rsidRDefault="00B10CE5" w:rsidP="007341A2">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4E4BF1D8" w14:textId="77777777" w:rsidR="00B10CE5" w:rsidRDefault="00B10CE5" w:rsidP="007341A2">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5289B80B" w14:textId="77777777" w:rsidR="00B10CE5" w:rsidRDefault="00B10CE5" w:rsidP="007341A2">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08667044" w14:textId="77777777" w:rsidR="00B10CE5" w:rsidRDefault="00B10CE5" w:rsidP="007341A2">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5CED9441" w14:textId="77777777" w:rsidR="00B10CE5" w:rsidRDefault="00B10CE5" w:rsidP="007341A2">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215D5A41" w14:textId="77777777" w:rsidR="00B10CE5" w:rsidRDefault="00B10CE5" w:rsidP="007341A2">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155C44E2" w14:textId="77777777" w:rsidR="00B10CE5" w:rsidRDefault="00B10CE5" w:rsidP="007341A2">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0FCB60B4" w14:textId="77777777" w:rsidR="00B10CE5" w:rsidRDefault="00B10CE5" w:rsidP="007341A2">
            <w:pPr>
              <w:jc w:val="center"/>
              <w:rPr>
                <w:i/>
                <w:iCs/>
                <w:color w:val="000000"/>
                <w:sz w:val="20"/>
                <w:szCs w:val="20"/>
              </w:rPr>
            </w:pPr>
            <w:r>
              <w:rPr>
                <w:i/>
                <w:iCs/>
                <w:color w:val="000000"/>
                <w:sz w:val="20"/>
                <w:szCs w:val="20"/>
              </w:rPr>
              <w:t>1</w:t>
            </w:r>
          </w:p>
        </w:tc>
        <w:tc>
          <w:tcPr>
            <w:tcW w:w="1139" w:type="dxa"/>
            <w:tcBorders>
              <w:top w:val="nil"/>
              <w:left w:val="nil"/>
              <w:bottom w:val="single" w:sz="4" w:space="0" w:color="auto"/>
              <w:right w:val="single" w:sz="4" w:space="0" w:color="auto"/>
            </w:tcBorders>
            <w:shd w:val="clear" w:color="000000" w:fill="FFFFFF"/>
            <w:vAlign w:val="center"/>
            <w:hideMark/>
          </w:tcPr>
          <w:p w14:paraId="0849A1A0" w14:textId="77777777" w:rsidR="00B10CE5" w:rsidRDefault="00B10CE5" w:rsidP="007341A2">
            <w:pPr>
              <w:jc w:val="center"/>
              <w:rPr>
                <w:i/>
                <w:iCs/>
                <w:color w:val="000000"/>
                <w:sz w:val="20"/>
                <w:szCs w:val="20"/>
              </w:rPr>
            </w:pPr>
            <w:r>
              <w:rPr>
                <w:i/>
                <w:iCs/>
                <w:color w:val="000000"/>
                <w:sz w:val="20"/>
                <w:szCs w:val="20"/>
              </w:rPr>
              <w:t> </w:t>
            </w:r>
          </w:p>
        </w:tc>
        <w:tc>
          <w:tcPr>
            <w:tcW w:w="1058" w:type="dxa"/>
            <w:tcBorders>
              <w:top w:val="nil"/>
              <w:left w:val="nil"/>
              <w:bottom w:val="single" w:sz="4" w:space="0" w:color="auto"/>
              <w:right w:val="single" w:sz="4" w:space="0" w:color="auto"/>
            </w:tcBorders>
            <w:shd w:val="clear" w:color="auto" w:fill="auto"/>
            <w:noWrap/>
            <w:vAlign w:val="bottom"/>
            <w:hideMark/>
          </w:tcPr>
          <w:p w14:paraId="0BCA2E80" w14:textId="77777777" w:rsidR="00B10CE5" w:rsidRDefault="00B10CE5" w:rsidP="007341A2">
            <w:pPr>
              <w:rPr>
                <w:color w:val="000000"/>
              </w:rPr>
            </w:pPr>
            <w:r>
              <w:rPr>
                <w:color w:val="000000"/>
              </w:rPr>
              <w:t> </w:t>
            </w:r>
          </w:p>
        </w:tc>
      </w:tr>
      <w:tr w:rsidR="00B10CE5" w14:paraId="111EB825"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0A37341B" w14:textId="77777777" w:rsidR="00B10CE5" w:rsidRDefault="00B10CE5" w:rsidP="007341A2">
            <w:pPr>
              <w:jc w:val="center"/>
              <w:rPr>
                <w:color w:val="000000"/>
                <w:sz w:val="20"/>
                <w:szCs w:val="20"/>
              </w:rPr>
            </w:pPr>
            <w:r>
              <w:rPr>
                <w:color w:val="000000"/>
                <w:sz w:val="20"/>
                <w:szCs w:val="20"/>
              </w:rPr>
              <w:t>15</w:t>
            </w:r>
          </w:p>
        </w:tc>
        <w:tc>
          <w:tcPr>
            <w:tcW w:w="1060" w:type="dxa"/>
            <w:tcBorders>
              <w:top w:val="nil"/>
              <w:left w:val="nil"/>
              <w:bottom w:val="single" w:sz="4" w:space="0" w:color="auto"/>
              <w:right w:val="single" w:sz="4" w:space="0" w:color="auto"/>
            </w:tcBorders>
            <w:shd w:val="clear" w:color="000000" w:fill="FFFFFF"/>
            <w:vAlign w:val="center"/>
            <w:hideMark/>
          </w:tcPr>
          <w:p w14:paraId="02D6AB28" w14:textId="77777777" w:rsidR="00B10CE5" w:rsidRDefault="00B10CE5" w:rsidP="007341A2">
            <w:pPr>
              <w:jc w:val="center"/>
              <w:rPr>
                <w:i/>
                <w:iCs/>
                <w:color w:val="000000"/>
                <w:sz w:val="20"/>
                <w:szCs w:val="20"/>
              </w:rPr>
            </w:pPr>
            <w:r>
              <w:rPr>
                <w:i/>
                <w:iCs/>
                <w:color w:val="000000"/>
                <w:sz w:val="20"/>
                <w:szCs w:val="20"/>
              </w:rPr>
              <w:t>K9662</w:t>
            </w:r>
          </w:p>
        </w:tc>
        <w:tc>
          <w:tcPr>
            <w:tcW w:w="1029" w:type="dxa"/>
            <w:tcBorders>
              <w:top w:val="nil"/>
              <w:left w:val="nil"/>
              <w:bottom w:val="single" w:sz="4" w:space="0" w:color="auto"/>
              <w:right w:val="single" w:sz="4" w:space="0" w:color="auto"/>
            </w:tcBorders>
            <w:shd w:val="clear" w:color="000000" w:fill="FFFFFF"/>
            <w:vAlign w:val="center"/>
            <w:hideMark/>
          </w:tcPr>
          <w:p w14:paraId="0070CB9E" w14:textId="77777777" w:rsidR="00B10CE5" w:rsidRDefault="00B10CE5" w:rsidP="007341A2">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024014B7" w14:textId="77777777" w:rsidR="00B10CE5" w:rsidRDefault="00B10CE5" w:rsidP="007341A2">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6F677050" w14:textId="77777777" w:rsidR="00B10CE5" w:rsidRDefault="00B10CE5" w:rsidP="007341A2">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6E4C90D9" w14:textId="77777777" w:rsidR="00B10CE5" w:rsidRDefault="00B10CE5" w:rsidP="007341A2">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0A5DCB72" w14:textId="77777777" w:rsidR="00B10CE5" w:rsidRDefault="00B10CE5" w:rsidP="007341A2">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4B529C92" w14:textId="77777777" w:rsidR="00B10CE5" w:rsidRDefault="00B10CE5" w:rsidP="007341A2">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3B4D63CE" w14:textId="77777777" w:rsidR="00B10CE5" w:rsidRDefault="00B10CE5" w:rsidP="007341A2">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22FABCB7" w14:textId="77777777" w:rsidR="00B10CE5" w:rsidRDefault="00B10CE5" w:rsidP="007341A2">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08267B05" w14:textId="77777777" w:rsidR="00B10CE5" w:rsidRDefault="00B10CE5" w:rsidP="007341A2">
            <w:pPr>
              <w:jc w:val="center"/>
              <w:rPr>
                <w:i/>
                <w:iCs/>
                <w:color w:val="000000"/>
                <w:sz w:val="20"/>
                <w:szCs w:val="20"/>
              </w:rPr>
            </w:pPr>
            <w:r>
              <w:rPr>
                <w:i/>
                <w:iCs/>
                <w:color w:val="000000"/>
                <w:sz w:val="20"/>
                <w:szCs w:val="20"/>
              </w:rPr>
              <w:t>1</w:t>
            </w:r>
          </w:p>
        </w:tc>
        <w:tc>
          <w:tcPr>
            <w:tcW w:w="1139" w:type="dxa"/>
            <w:tcBorders>
              <w:top w:val="nil"/>
              <w:left w:val="nil"/>
              <w:bottom w:val="single" w:sz="4" w:space="0" w:color="auto"/>
              <w:right w:val="single" w:sz="4" w:space="0" w:color="auto"/>
            </w:tcBorders>
            <w:shd w:val="clear" w:color="000000" w:fill="FFFFFF"/>
            <w:vAlign w:val="center"/>
            <w:hideMark/>
          </w:tcPr>
          <w:p w14:paraId="474A2DAE" w14:textId="77777777" w:rsidR="00B10CE5" w:rsidRDefault="00B10CE5" w:rsidP="007341A2">
            <w:pPr>
              <w:jc w:val="center"/>
              <w:rPr>
                <w:i/>
                <w:iCs/>
                <w:color w:val="000000"/>
                <w:sz w:val="20"/>
                <w:szCs w:val="20"/>
              </w:rPr>
            </w:pPr>
            <w:r>
              <w:rPr>
                <w:i/>
                <w:iCs/>
                <w:color w:val="000000"/>
                <w:sz w:val="20"/>
                <w:szCs w:val="20"/>
              </w:rPr>
              <w:t> </w:t>
            </w:r>
          </w:p>
        </w:tc>
        <w:tc>
          <w:tcPr>
            <w:tcW w:w="1058" w:type="dxa"/>
            <w:tcBorders>
              <w:top w:val="nil"/>
              <w:left w:val="nil"/>
              <w:bottom w:val="single" w:sz="4" w:space="0" w:color="auto"/>
              <w:right w:val="single" w:sz="4" w:space="0" w:color="auto"/>
            </w:tcBorders>
            <w:shd w:val="clear" w:color="auto" w:fill="auto"/>
            <w:noWrap/>
            <w:vAlign w:val="bottom"/>
            <w:hideMark/>
          </w:tcPr>
          <w:p w14:paraId="03C75544" w14:textId="77777777" w:rsidR="00B10CE5" w:rsidRDefault="00B10CE5" w:rsidP="007341A2">
            <w:pPr>
              <w:rPr>
                <w:color w:val="000000"/>
              </w:rPr>
            </w:pPr>
            <w:r>
              <w:rPr>
                <w:color w:val="000000"/>
              </w:rPr>
              <w:t> </w:t>
            </w:r>
          </w:p>
        </w:tc>
      </w:tr>
      <w:tr w:rsidR="00B10CE5" w14:paraId="0C72F7E0"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628B1DE2" w14:textId="77777777" w:rsidR="00B10CE5" w:rsidRDefault="00B10CE5" w:rsidP="007341A2">
            <w:pPr>
              <w:jc w:val="center"/>
              <w:rPr>
                <w:color w:val="000000"/>
                <w:sz w:val="20"/>
                <w:szCs w:val="20"/>
              </w:rPr>
            </w:pPr>
            <w:r>
              <w:rPr>
                <w:color w:val="000000"/>
                <w:sz w:val="20"/>
                <w:szCs w:val="20"/>
              </w:rPr>
              <w:t>16</w:t>
            </w:r>
          </w:p>
        </w:tc>
        <w:tc>
          <w:tcPr>
            <w:tcW w:w="1060" w:type="dxa"/>
            <w:tcBorders>
              <w:top w:val="nil"/>
              <w:left w:val="nil"/>
              <w:bottom w:val="single" w:sz="4" w:space="0" w:color="auto"/>
              <w:right w:val="single" w:sz="4" w:space="0" w:color="auto"/>
            </w:tcBorders>
            <w:shd w:val="clear" w:color="000000" w:fill="FFFFFF"/>
            <w:vAlign w:val="center"/>
            <w:hideMark/>
          </w:tcPr>
          <w:p w14:paraId="0E065B05" w14:textId="77777777" w:rsidR="00B10CE5" w:rsidRDefault="00B10CE5" w:rsidP="007341A2">
            <w:pPr>
              <w:jc w:val="center"/>
              <w:rPr>
                <w:i/>
                <w:iCs/>
                <w:color w:val="000000"/>
                <w:sz w:val="20"/>
                <w:szCs w:val="20"/>
              </w:rPr>
            </w:pPr>
            <w:r>
              <w:rPr>
                <w:i/>
                <w:iCs/>
                <w:color w:val="000000"/>
                <w:sz w:val="20"/>
                <w:szCs w:val="20"/>
              </w:rPr>
              <w:t>K9663</w:t>
            </w:r>
          </w:p>
        </w:tc>
        <w:tc>
          <w:tcPr>
            <w:tcW w:w="1029" w:type="dxa"/>
            <w:tcBorders>
              <w:top w:val="nil"/>
              <w:left w:val="nil"/>
              <w:bottom w:val="single" w:sz="4" w:space="0" w:color="auto"/>
              <w:right w:val="single" w:sz="4" w:space="0" w:color="auto"/>
            </w:tcBorders>
            <w:shd w:val="clear" w:color="000000" w:fill="FFFFFF"/>
            <w:vAlign w:val="center"/>
            <w:hideMark/>
          </w:tcPr>
          <w:p w14:paraId="24DE8238" w14:textId="77777777" w:rsidR="00B10CE5" w:rsidRDefault="00B10CE5" w:rsidP="007341A2">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0736690D" w14:textId="77777777" w:rsidR="00B10CE5" w:rsidRDefault="00B10CE5" w:rsidP="007341A2">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4D68CEDF" w14:textId="77777777" w:rsidR="00B10CE5" w:rsidRDefault="00B10CE5" w:rsidP="007341A2">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48D50EDD" w14:textId="77777777" w:rsidR="00B10CE5" w:rsidRDefault="00B10CE5" w:rsidP="007341A2">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30A80390" w14:textId="77777777" w:rsidR="00B10CE5" w:rsidRDefault="00B10CE5" w:rsidP="007341A2">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389D6588" w14:textId="77777777" w:rsidR="00B10CE5" w:rsidRDefault="00B10CE5" w:rsidP="007341A2">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094CF16B" w14:textId="77777777" w:rsidR="00B10CE5" w:rsidRDefault="00B10CE5" w:rsidP="007341A2">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67D655A2" w14:textId="77777777" w:rsidR="00B10CE5" w:rsidRDefault="00B10CE5" w:rsidP="007341A2">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24A017CC" w14:textId="77777777" w:rsidR="00B10CE5" w:rsidRDefault="00B10CE5" w:rsidP="007341A2">
            <w:pPr>
              <w:jc w:val="center"/>
              <w:rPr>
                <w:i/>
                <w:iCs/>
                <w:color w:val="000000"/>
                <w:sz w:val="20"/>
                <w:szCs w:val="20"/>
              </w:rPr>
            </w:pPr>
            <w:r>
              <w:rPr>
                <w:i/>
                <w:iCs/>
                <w:color w:val="000000"/>
                <w:sz w:val="20"/>
                <w:szCs w:val="20"/>
              </w:rPr>
              <w:t>1</w:t>
            </w:r>
          </w:p>
        </w:tc>
        <w:tc>
          <w:tcPr>
            <w:tcW w:w="1139" w:type="dxa"/>
            <w:tcBorders>
              <w:top w:val="nil"/>
              <w:left w:val="nil"/>
              <w:bottom w:val="single" w:sz="4" w:space="0" w:color="auto"/>
              <w:right w:val="single" w:sz="4" w:space="0" w:color="auto"/>
            </w:tcBorders>
            <w:shd w:val="clear" w:color="000000" w:fill="FFFFFF"/>
            <w:vAlign w:val="center"/>
            <w:hideMark/>
          </w:tcPr>
          <w:p w14:paraId="2CBDAED3" w14:textId="77777777" w:rsidR="00B10CE5" w:rsidRDefault="00B10CE5" w:rsidP="007341A2">
            <w:pPr>
              <w:jc w:val="center"/>
              <w:rPr>
                <w:i/>
                <w:iCs/>
                <w:color w:val="000000"/>
                <w:sz w:val="20"/>
                <w:szCs w:val="20"/>
              </w:rPr>
            </w:pPr>
            <w:r>
              <w:rPr>
                <w:i/>
                <w:iCs/>
                <w:color w:val="000000"/>
                <w:sz w:val="20"/>
                <w:szCs w:val="20"/>
              </w:rPr>
              <w:t> </w:t>
            </w:r>
          </w:p>
        </w:tc>
        <w:tc>
          <w:tcPr>
            <w:tcW w:w="1058" w:type="dxa"/>
            <w:tcBorders>
              <w:top w:val="nil"/>
              <w:left w:val="nil"/>
              <w:bottom w:val="single" w:sz="4" w:space="0" w:color="auto"/>
              <w:right w:val="single" w:sz="4" w:space="0" w:color="auto"/>
            </w:tcBorders>
            <w:shd w:val="clear" w:color="auto" w:fill="auto"/>
            <w:noWrap/>
            <w:vAlign w:val="bottom"/>
            <w:hideMark/>
          </w:tcPr>
          <w:p w14:paraId="03E89399" w14:textId="77777777" w:rsidR="00B10CE5" w:rsidRDefault="00B10CE5" w:rsidP="007341A2">
            <w:pPr>
              <w:rPr>
                <w:color w:val="000000"/>
              </w:rPr>
            </w:pPr>
            <w:r>
              <w:rPr>
                <w:color w:val="000000"/>
              </w:rPr>
              <w:t> </w:t>
            </w:r>
          </w:p>
        </w:tc>
      </w:tr>
      <w:tr w:rsidR="00B10CE5" w14:paraId="7DBC8714"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319C150F" w14:textId="77777777" w:rsidR="00B10CE5" w:rsidRDefault="00B10CE5" w:rsidP="007341A2">
            <w:pPr>
              <w:jc w:val="center"/>
              <w:rPr>
                <w:color w:val="000000"/>
                <w:sz w:val="20"/>
                <w:szCs w:val="20"/>
              </w:rPr>
            </w:pPr>
            <w:r>
              <w:rPr>
                <w:color w:val="000000"/>
                <w:sz w:val="20"/>
                <w:szCs w:val="20"/>
              </w:rPr>
              <w:t>17</w:t>
            </w:r>
          </w:p>
        </w:tc>
        <w:tc>
          <w:tcPr>
            <w:tcW w:w="1060" w:type="dxa"/>
            <w:tcBorders>
              <w:top w:val="nil"/>
              <w:left w:val="nil"/>
              <w:bottom w:val="single" w:sz="4" w:space="0" w:color="auto"/>
              <w:right w:val="single" w:sz="4" w:space="0" w:color="auto"/>
            </w:tcBorders>
            <w:shd w:val="clear" w:color="000000" w:fill="FFFFFF"/>
            <w:vAlign w:val="center"/>
            <w:hideMark/>
          </w:tcPr>
          <w:p w14:paraId="4BE09B44" w14:textId="77777777" w:rsidR="00B10CE5" w:rsidRDefault="00B10CE5" w:rsidP="007341A2">
            <w:pPr>
              <w:jc w:val="center"/>
              <w:rPr>
                <w:i/>
                <w:iCs/>
                <w:color w:val="000000"/>
                <w:sz w:val="20"/>
                <w:szCs w:val="20"/>
              </w:rPr>
            </w:pPr>
            <w:r>
              <w:rPr>
                <w:i/>
                <w:iCs/>
                <w:color w:val="000000"/>
                <w:sz w:val="20"/>
                <w:szCs w:val="20"/>
              </w:rPr>
              <w:t>K369771</w:t>
            </w:r>
          </w:p>
        </w:tc>
        <w:tc>
          <w:tcPr>
            <w:tcW w:w="1029" w:type="dxa"/>
            <w:tcBorders>
              <w:top w:val="nil"/>
              <w:left w:val="nil"/>
              <w:bottom w:val="single" w:sz="4" w:space="0" w:color="auto"/>
              <w:right w:val="single" w:sz="4" w:space="0" w:color="auto"/>
            </w:tcBorders>
            <w:shd w:val="clear" w:color="000000" w:fill="FFFFFF"/>
            <w:vAlign w:val="center"/>
            <w:hideMark/>
          </w:tcPr>
          <w:p w14:paraId="02B1701A" w14:textId="77777777" w:rsidR="00B10CE5" w:rsidRDefault="00B10CE5" w:rsidP="007341A2">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6C26343D" w14:textId="77777777" w:rsidR="00B10CE5" w:rsidRDefault="00B10CE5" w:rsidP="007341A2">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10AEFB1B" w14:textId="77777777" w:rsidR="00B10CE5" w:rsidRDefault="00B10CE5" w:rsidP="007341A2">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23E3F76D" w14:textId="77777777" w:rsidR="00B10CE5" w:rsidRDefault="00B10CE5" w:rsidP="007341A2">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7B97E869" w14:textId="77777777" w:rsidR="00B10CE5" w:rsidRDefault="00B10CE5" w:rsidP="007341A2">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0DBBFFDB" w14:textId="77777777" w:rsidR="00B10CE5" w:rsidRDefault="00B10CE5" w:rsidP="007341A2">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005323D8" w14:textId="77777777" w:rsidR="00B10CE5" w:rsidRDefault="00B10CE5" w:rsidP="007341A2">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1092BA30" w14:textId="77777777" w:rsidR="00B10CE5" w:rsidRDefault="00B10CE5" w:rsidP="007341A2">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67FD7710" w14:textId="77777777" w:rsidR="00B10CE5" w:rsidRDefault="00B10CE5" w:rsidP="007341A2">
            <w:pPr>
              <w:jc w:val="center"/>
              <w:rPr>
                <w:i/>
                <w:iCs/>
                <w:color w:val="000000"/>
                <w:sz w:val="20"/>
                <w:szCs w:val="20"/>
              </w:rPr>
            </w:pPr>
            <w:r>
              <w:rPr>
                <w:i/>
                <w:iCs/>
                <w:color w:val="000000"/>
                <w:sz w:val="20"/>
                <w:szCs w:val="20"/>
              </w:rPr>
              <w:t>1</w:t>
            </w:r>
          </w:p>
        </w:tc>
        <w:tc>
          <w:tcPr>
            <w:tcW w:w="1139" w:type="dxa"/>
            <w:tcBorders>
              <w:top w:val="nil"/>
              <w:left w:val="nil"/>
              <w:bottom w:val="single" w:sz="4" w:space="0" w:color="auto"/>
              <w:right w:val="single" w:sz="4" w:space="0" w:color="auto"/>
            </w:tcBorders>
            <w:shd w:val="clear" w:color="auto" w:fill="auto"/>
            <w:noWrap/>
            <w:vAlign w:val="bottom"/>
            <w:hideMark/>
          </w:tcPr>
          <w:p w14:paraId="01CD8ECB" w14:textId="77777777" w:rsidR="00B10CE5" w:rsidRDefault="00B10CE5" w:rsidP="007341A2">
            <w:pPr>
              <w:rPr>
                <w:color w:val="000000"/>
              </w:rPr>
            </w:pPr>
            <w:r>
              <w:rPr>
                <w:color w:val="000000"/>
              </w:rPr>
              <w:t> </w:t>
            </w:r>
          </w:p>
        </w:tc>
        <w:tc>
          <w:tcPr>
            <w:tcW w:w="1058" w:type="dxa"/>
            <w:tcBorders>
              <w:top w:val="nil"/>
              <w:left w:val="nil"/>
              <w:bottom w:val="single" w:sz="4" w:space="0" w:color="auto"/>
              <w:right w:val="single" w:sz="4" w:space="0" w:color="auto"/>
            </w:tcBorders>
            <w:shd w:val="clear" w:color="auto" w:fill="auto"/>
            <w:noWrap/>
            <w:vAlign w:val="bottom"/>
            <w:hideMark/>
          </w:tcPr>
          <w:p w14:paraId="45EBAF9A" w14:textId="77777777" w:rsidR="00B10CE5" w:rsidRDefault="00B10CE5" w:rsidP="007341A2">
            <w:pPr>
              <w:rPr>
                <w:color w:val="000000"/>
              </w:rPr>
            </w:pPr>
            <w:r>
              <w:rPr>
                <w:color w:val="000000"/>
              </w:rPr>
              <w:t> </w:t>
            </w:r>
          </w:p>
        </w:tc>
      </w:tr>
      <w:tr w:rsidR="00B10CE5" w14:paraId="431739D9"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4496FCD5" w14:textId="77777777" w:rsidR="00B10CE5" w:rsidRDefault="00B10CE5" w:rsidP="007341A2">
            <w:pPr>
              <w:jc w:val="center"/>
              <w:rPr>
                <w:color w:val="000000"/>
                <w:sz w:val="20"/>
                <w:szCs w:val="20"/>
              </w:rPr>
            </w:pPr>
            <w:r>
              <w:rPr>
                <w:color w:val="000000"/>
                <w:sz w:val="20"/>
                <w:szCs w:val="20"/>
              </w:rPr>
              <w:t>18</w:t>
            </w:r>
          </w:p>
        </w:tc>
        <w:tc>
          <w:tcPr>
            <w:tcW w:w="1060" w:type="dxa"/>
            <w:tcBorders>
              <w:top w:val="nil"/>
              <w:left w:val="nil"/>
              <w:bottom w:val="single" w:sz="4" w:space="0" w:color="auto"/>
              <w:right w:val="single" w:sz="4" w:space="0" w:color="auto"/>
            </w:tcBorders>
            <w:shd w:val="clear" w:color="000000" w:fill="FFFFFF"/>
            <w:vAlign w:val="center"/>
            <w:hideMark/>
          </w:tcPr>
          <w:p w14:paraId="6F6E46E0" w14:textId="77777777" w:rsidR="00B10CE5" w:rsidRDefault="00B10CE5" w:rsidP="007341A2">
            <w:pPr>
              <w:jc w:val="center"/>
              <w:rPr>
                <w:i/>
                <w:iCs/>
                <w:color w:val="000000"/>
                <w:sz w:val="20"/>
                <w:szCs w:val="20"/>
              </w:rPr>
            </w:pPr>
            <w:r>
              <w:rPr>
                <w:i/>
                <w:iCs/>
                <w:color w:val="000000"/>
                <w:sz w:val="20"/>
                <w:szCs w:val="20"/>
              </w:rPr>
              <w:t>K9664</w:t>
            </w:r>
          </w:p>
        </w:tc>
        <w:tc>
          <w:tcPr>
            <w:tcW w:w="1029" w:type="dxa"/>
            <w:tcBorders>
              <w:top w:val="nil"/>
              <w:left w:val="nil"/>
              <w:bottom w:val="single" w:sz="4" w:space="0" w:color="auto"/>
              <w:right w:val="single" w:sz="4" w:space="0" w:color="auto"/>
            </w:tcBorders>
            <w:shd w:val="clear" w:color="000000" w:fill="FFFFFF"/>
            <w:vAlign w:val="center"/>
            <w:hideMark/>
          </w:tcPr>
          <w:p w14:paraId="74A1F4DC" w14:textId="77777777" w:rsidR="00B10CE5" w:rsidRDefault="00B10CE5" w:rsidP="007341A2">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043B94EF" w14:textId="77777777" w:rsidR="00B10CE5" w:rsidRDefault="00B10CE5" w:rsidP="007341A2">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7CCD55C9" w14:textId="77777777" w:rsidR="00B10CE5" w:rsidRDefault="00B10CE5" w:rsidP="007341A2">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6C60EC5D" w14:textId="77777777" w:rsidR="00B10CE5" w:rsidRDefault="00B10CE5" w:rsidP="007341A2">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5D589ECC" w14:textId="77777777" w:rsidR="00B10CE5" w:rsidRDefault="00B10CE5" w:rsidP="007341A2">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2BD0F16B" w14:textId="77777777" w:rsidR="00B10CE5" w:rsidRDefault="00B10CE5" w:rsidP="007341A2">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09CA72A3" w14:textId="77777777" w:rsidR="00B10CE5" w:rsidRDefault="00B10CE5" w:rsidP="007341A2">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369C85BF" w14:textId="77777777" w:rsidR="00B10CE5" w:rsidRDefault="00B10CE5" w:rsidP="007341A2">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2DC3C282" w14:textId="77777777" w:rsidR="00B10CE5" w:rsidRDefault="00B10CE5" w:rsidP="007341A2">
            <w:pPr>
              <w:jc w:val="center"/>
              <w:rPr>
                <w:i/>
                <w:iCs/>
                <w:color w:val="000000"/>
                <w:sz w:val="20"/>
                <w:szCs w:val="20"/>
              </w:rPr>
            </w:pPr>
            <w:r>
              <w:rPr>
                <w:i/>
                <w:iCs/>
                <w:color w:val="000000"/>
                <w:sz w:val="20"/>
                <w:szCs w:val="20"/>
              </w:rPr>
              <w:t>1</w:t>
            </w:r>
          </w:p>
        </w:tc>
        <w:tc>
          <w:tcPr>
            <w:tcW w:w="1139" w:type="dxa"/>
            <w:tcBorders>
              <w:top w:val="nil"/>
              <w:left w:val="nil"/>
              <w:bottom w:val="single" w:sz="4" w:space="0" w:color="auto"/>
              <w:right w:val="single" w:sz="4" w:space="0" w:color="auto"/>
            </w:tcBorders>
            <w:shd w:val="clear" w:color="auto" w:fill="auto"/>
            <w:noWrap/>
            <w:vAlign w:val="bottom"/>
            <w:hideMark/>
          </w:tcPr>
          <w:p w14:paraId="4A09D210" w14:textId="77777777" w:rsidR="00B10CE5" w:rsidRDefault="00B10CE5" w:rsidP="007341A2">
            <w:pPr>
              <w:rPr>
                <w:color w:val="000000"/>
              </w:rPr>
            </w:pPr>
            <w:r>
              <w:rPr>
                <w:color w:val="000000"/>
              </w:rPr>
              <w:t> </w:t>
            </w:r>
          </w:p>
        </w:tc>
        <w:tc>
          <w:tcPr>
            <w:tcW w:w="1058" w:type="dxa"/>
            <w:tcBorders>
              <w:top w:val="nil"/>
              <w:left w:val="nil"/>
              <w:bottom w:val="single" w:sz="4" w:space="0" w:color="auto"/>
              <w:right w:val="single" w:sz="4" w:space="0" w:color="auto"/>
            </w:tcBorders>
            <w:shd w:val="clear" w:color="auto" w:fill="auto"/>
            <w:noWrap/>
            <w:vAlign w:val="bottom"/>
            <w:hideMark/>
          </w:tcPr>
          <w:p w14:paraId="75CC8BAC" w14:textId="77777777" w:rsidR="00B10CE5" w:rsidRDefault="00B10CE5" w:rsidP="007341A2">
            <w:pPr>
              <w:rPr>
                <w:color w:val="000000"/>
              </w:rPr>
            </w:pPr>
            <w:r>
              <w:rPr>
                <w:color w:val="000000"/>
              </w:rPr>
              <w:t> </w:t>
            </w:r>
          </w:p>
        </w:tc>
      </w:tr>
      <w:tr w:rsidR="00B10CE5" w14:paraId="7D80BE6E"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6D13171E" w14:textId="77777777" w:rsidR="00B10CE5" w:rsidRDefault="00B10CE5" w:rsidP="007341A2">
            <w:pPr>
              <w:jc w:val="center"/>
              <w:rPr>
                <w:color w:val="000000"/>
                <w:sz w:val="20"/>
                <w:szCs w:val="20"/>
              </w:rPr>
            </w:pPr>
            <w:r>
              <w:rPr>
                <w:color w:val="000000"/>
                <w:sz w:val="20"/>
                <w:szCs w:val="20"/>
              </w:rPr>
              <w:t>19</w:t>
            </w:r>
          </w:p>
        </w:tc>
        <w:tc>
          <w:tcPr>
            <w:tcW w:w="1060" w:type="dxa"/>
            <w:tcBorders>
              <w:top w:val="nil"/>
              <w:left w:val="nil"/>
              <w:bottom w:val="single" w:sz="4" w:space="0" w:color="auto"/>
              <w:right w:val="single" w:sz="4" w:space="0" w:color="auto"/>
            </w:tcBorders>
            <w:shd w:val="clear" w:color="000000" w:fill="FFFFFF"/>
            <w:vAlign w:val="center"/>
            <w:hideMark/>
          </w:tcPr>
          <w:p w14:paraId="106AB936" w14:textId="77777777" w:rsidR="00B10CE5" w:rsidRDefault="00B10CE5" w:rsidP="007341A2">
            <w:pPr>
              <w:jc w:val="center"/>
              <w:rPr>
                <w:i/>
                <w:iCs/>
                <w:color w:val="000000"/>
                <w:sz w:val="20"/>
                <w:szCs w:val="20"/>
              </w:rPr>
            </w:pPr>
            <w:r>
              <w:rPr>
                <w:i/>
                <w:iCs/>
                <w:color w:val="000000"/>
                <w:sz w:val="20"/>
                <w:szCs w:val="20"/>
              </w:rPr>
              <w:t>K9665</w:t>
            </w:r>
          </w:p>
        </w:tc>
        <w:tc>
          <w:tcPr>
            <w:tcW w:w="1029" w:type="dxa"/>
            <w:tcBorders>
              <w:top w:val="nil"/>
              <w:left w:val="nil"/>
              <w:bottom w:val="single" w:sz="4" w:space="0" w:color="auto"/>
              <w:right w:val="single" w:sz="4" w:space="0" w:color="auto"/>
            </w:tcBorders>
            <w:shd w:val="clear" w:color="000000" w:fill="FFFFFF"/>
            <w:vAlign w:val="center"/>
            <w:hideMark/>
          </w:tcPr>
          <w:p w14:paraId="695001E4" w14:textId="77777777" w:rsidR="00B10CE5" w:rsidRDefault="00B10CE5" w:rsidP="007341A2">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3D65674A" w14:textId="77777777" w:rsidR="00B10CE5" w:rsidRDefault="00B10CE5" w:rsidP="007341A2">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76384517" w14:textId="77777777" w:rsidR="00B10CE5" w:rsidRDefault="00B10CE5" w:rsidP="007341A2">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67BF80EF" w14:textId="77777777" w:rsidR="00B10CE5" w:rsidRDefault="00B10CE5" w:rsidP="007341A2">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38C23B26" w14:textId="77777777" w:rsidR="00B10CE5" w:rsidRDefault="00B10CE5" w:rsidP="007341A2">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0E63F0FB" w14:textId="77777777" w:rsidR="00B10CE5" w:rsidRDefault="00B10CE5" w:rsidP="007341A2">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2B208E4C" w14:textId="77777777" w:rsidR="00B10CE5" w:rsidRDefault="00B10CE5" w:rsidP="007341A2">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1AFFCD88" w14:textId="77777777" w:rsidR="00B10CE5" w:rsidRDefault="00B10CE5" w:rsidP="007341A2">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627C9EAA" w14:textId="77777777" w:rsidR="00B10CE5" w:rsidRDefault="00B10CE5" w:rsidP="007341A2">
            <w:pPr>
              <w:jc w:val="center"/>
              <w:rPr>
                <w:i/>
                <w:iCs/>
                <w:color w:val="000000"/>
                <w:sz w:val="20"/>
                <w:szCs w:val="20"/>
              </w:rPr>
            </w:pPr>
            <w:r>
              <w:rPr>
                <w:i/>
                <w:iCs/>
                <w:color w:val="000000"/>
                <w:sz w:val="20"/>
                <w:szCs w:val="20"/>
              </w:rPr>
              <w:t>1</w:t>
            </w:r>
          </w:p>
        </w:tc>
        <w:tc>
          <w:tcPr>
            <w:tcW w:w="1139" w:type="dxa"/>
            <w:tcBorders>
              <w:top w:val="nil"/>
              <w:left w:val="nil"/>
              <w:bottom w:val="single" w:sz="4" w:space="0" w:color="auto"/>
              <w:right w:val="single" w:sz="4" w:space="0" w:color="auto"/>
            </w:tcBorders>
            <w:shd w:val="clear" w:color="000000" w:fill="FFFFFF"/>
            <w:vAlign w:val="center"/>
            <w:hideMark/>
          </w:tcPr>
          <w:p w14:paraId="61DFCBCD" w14:textId="77777777" w:rsidR="00B10CE5" w:rsidRDefault="00B10CE5" w:rsidP="007341A2">
            <w:pPr>
              <w:jc w:val="center"/>
              <w:rPr>
                <w:i/>
                <w:iCs/>
                <w:color w:val="000000"/>
                <w:sz w:val="20"/>
                <w:szCs w:val="20"/>
              </w:rPr>
            </w:pPr>
            <w:r>
              <w:rPr>
                <w:i/>
                <w:iCs/>
                <w:color w:val="000000"/>
                <w:sz w:val="20"/>
                <w:szCs w:val="20"/>
              </w:rPr>
              <w:t> </w:t>
            </w:r>
          </w:p>
        </w:tc>
        <w:tc>
          <w:tcPr>
            <w:tcW w:w="1058" w:type="dxa"/>
            <w:tcBorders>
              <w:top w:val="nil"/>
              <w:left w:val="nil"/>
              <w:bottom w:val="single" w:sz="4" w:space="0" w:color="auto"/>
              <w:right w:val="single" w:sz="4" w:space="0" w:color="auto"/>
            </w:tcBorders>
            <w:shd w:val="clear" w:color="auto" w:fill="auto"/>
            <w:noWrap/>
            <w:vAlign w:val="bottom"/>
            <w:hideMark/>
          </w:tcPr>
          <w:p w14:paraId="619A74D3" w14:textId="77777777" w:rsidR="00B10CE5" w:rsidRDefault="00B10CE5" w:rsidP="007341A2">
            <w:pPr>
              <w:rPr>
                <w:color w:val="000000"/>
              </w:rPr>
            </w:pPr>
            <w:r>
              <w:rPr>
                <w:color w:val="000000"/>
              </w:rPr>
              <w:t> </w:t>
            </w:r>
          </w:p>
        </w:tc>
      </w:tr>
      <w:tr w:rsidR="00B10CE5" w14:paraId="100788AB" w14:textId="77777777" w:rsidTr="001F181E">
        <w:trPr>
          <w:trHeight w:val="312"/>
        </w:trPr>
        <w:tc>
          <w:tcPr>
            <w:tcW w:w="1060" w:type="dxa"/>
            <w:tcBorders>
              <w:top w:val="nil"/>
              <w:left w:val="single" w:sz="4" w:space="0" w:color="auto"/>
              <w:bottom w:val="single" w:sz="4" w:space="0" w:color="auto"/>
              <w:right w:val="single" w:sz="4" w:space="0" w:color="auto"/>
            </w:tcBorders>
            <w:shd w:val="clear" w:color="000000" w:fill="FFFFFF"/>
            <w:noWrap/>
            <w:vAlign w:val="center"/>
            <w:hideMark/>
          </w:tcPr>
          <w:p w14:paraId="4F1684DC" w14:textId="77777777" w:rsidR="00B10CE5" w:rsidRDefault="00B10CE5" w:rsidP="007341A2">
            <w:pPr>
              <w:jc w:val="center"/>
              <w:rPr>
                <w:color w:val="000000"/>
                <w:sz w:val="20"/>
                <w:szCs w:val="20"/>
              </w:rPr>
            </w:pPr>
            <w:r>
              <w:rPr>
                <w:color w:val="000000"/>
                <w:sz w:val="20"/>
                <w:szCs w:val="20"/>
              </w:rPr>
              <w:t>20</w:t>
            </w:r>
          </w:p>
        </w:tc>
        <w:tc>
          <w:tcPr>
            <w:tcW w:w="1060" w:type="dxa"/>
            <w:tcBorders>
              <w:top w:val="nil"/>
              <w:left w:val="nil"/>
              <w:bottom w:val="single" w:sz="4" w:space="0" w:color="auto"/>
              <w:right w:val="single" w:sz="4" w:space="0" w:color="auto"/>
            </w:tcBorders>
            <w:shd w:val="clear" w:color="000000" w:fill="FFFFFF"/>
            <w:vAlign w:val="center"/>
            <w:hideMark/>
          </w:tcPr>
          <w:p w14:paraId="2DF3D25A" w14:textId="77777777" w:rsidR="00B10CE5" w:rsidRDefault="00B10CE5" w:rsidP="007341A2">
            <w:pPr>
              <w:jc w:val="center"/>
              <w:rPr>
                <w:i/>
                <w:iCs/>
                <w:color w:val="000000"/>
                <w:sz w:val="20"/>
                <w:szCs w:val="20"/>
              </w:rPr>
            </w:pPr>
            <w:r>
              <w:rPr>
                <w:i/>
                <w:iCs/>
                <w:color w:val="000000"/>
                <w:sz w:val="20"/>
                <w:szCs w:val="20"/>
              </w:rPr>
              <w:t>K9666</w:t>
            </w:r>
          </w:p>
        </w:tc>
        <w:tc>
          <w:tcPr>
            <w:tcW w:w="1029" w:type="dxa"/>
            <w:tcBorders>
              <w:top w:val="nil"/>
              <w:left w:val="nil"/>
              <w:bottom w:val="single" w:sz="4" w:space="0" w:color="auto"/>
              <w:right w:val="single" w:sz="4" w:space="0" w:color="auto"/>
            </w:tcBorders>
            <w:shd w:val="clear" w:color="000000" w:fill="FFFFFF"/>
            <w:vAlign w:val="center"/>
            <w:hideMark/>
          </w:tcPr>
          <w:p w14:paraId="7DD985C8" w14:textId="77777777" w:rsidR="00B10CE5" w:rsidRDefault="00B10CE5" w:rsidP="007341A2">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1CEE479D" w14:textId="77777777" w:rsidR="00B10CE5" w:rsidRDefault="00B10CE5" w:rsidP="007341A2">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7C3E128C" w14:textId="77777777" w:rsidR="00B10CE5" w:rsidRDefault="00B10CE5" w:rsidP="007341A2">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745A6DC2" w14:textId="77777777" w:rsidR="00B10CE5" w:rsidRDefault="00B10CE5" w:rsidP="007341A2">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4C3190B4" w14:textId="77777777" w:rsidR="00B10CE5" w:rsidRDefault="00B10CE5" w:rsidP="007341A2">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24893284" w14:textId="77777777" w:rsidR="00B10CE5" w:rsidRDefault="00B10CE5" w:rsidP="007341A2">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3E63C5B9" w14:textId="77777777" w:rsidR="00B10CE5" w:rsidRDefault="00B10CE5" w:rsidP="007341A2">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14A526E5" w14:textId="77777777" w:rsidR="00B10CE5" w:rsidRDefault="00B10CE5" w:rsidP="007341A2">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1ED1ED1F" w14:textId="77777777" w:rsidR="00B10CE5" w:rsidRDefault="00B10CE5" w:rsidP="007341A2">
            <w:pPr>
              <w:jc w:val="center"/>
              <w:rPr>
                <w:i/>
                <w:iCs/>
                <w:color w:val="000000"/>
                <w:sz w:val="20"/>
                <w:szCs w:val="20"/>
              </w:rPr>
            </w:pPr>
            <w:r>
              <w:rPr>
                <w:i/>
                <w:iCs/>
                <w:color w:val="000000"/>
                <w:sz w:val="20"/>
                <w:szCs w:val="20"/>
              </w:rPr>
              <w:t>1</w:t>
            </w:r>
          </w:p>
        </w:tc>
        <w:tc>
          <w:tcPr>
            <w:tcW w:w="1139" w:type="dxa"/>
            <w:tcBorders>
              <w:top w:val="nil"/>
              <w:left w:val="nil"/>
              <w:bottom w:val="single" w:sz="4" w:space="0" w:color="auto"/>
              <w:right w:val="single" w:sz="4" w:space="0" w:color="auto"/>
            </w:tcBorders>
            <w:shd w:val="clear" w:color="000000" w:fill="FFFFFF"/>
            <w:vAlign w:val="center"/>
            <w:hideMark/>
          </w:tcPr>
          <w:p w14:paraId="76826E23" w14:textId="77777777" w:rsidR="00B10CE5" w:rsidRDefault="00B10CE5" w:rsidP="007341A2">
            <w:pPr>
              <w:jc w:val="center"/>
              <w:rPr>
                <w:i/>
                <w:iCs/>
                <w:color w:val="000000"/>
                <w:sz w:val="20"/>
                <w:szCs w:val="20"/>
              </w:rPr>
            </w:pPr>
            <w:r>
              <w:rPr>
                <w:i/>
                <w:iCs/>
                <w:color w:val="000000"/>
                <w:sz w:val="20"/>
                <w:szCs w:val="20"/>
              </w:rPr>
              <w:t> </w:t>
            </w:r>
          </w:p>
        </w:tc>
        <w:tc>
          <w:tcPr>
            <w:tcW w:w="1058" w:type="dxa"/>
            <w:tcBorders>
              <w:top w:val="nil"/>
              <w:left w:val="nil"/>
              <w:bottom w:val="single" w:sz="4" w:space="0" w:color="auto"/>
              <w:right w:val="single" w:sz="4" w:space="0" w:color="auto"/>
            </w:tcBorders>
            <w:shd w:val="clear" w:color="000000" w:fill="FFFFFF"/>
            <w:noWrap/>
            <w:vAlign w:val="bottom"/>
            <w:hideMark/>
          </w:tcPr>
          <w:p w14:paraId="04C8378B" w14:textId="77777777" w:rsidR="00B10CE5" w:rsidRDefault="00B10CE5" w:rsidP="007341A2">
            <w:pPr>
              <w:rPr>
                <w:color w:val="000000"/>
              </w:rPr>
            </w:pPr>
            <w:r>
              <w:rPr>
                <w:color w:val="000000"/>
              </w:rPr>
              <w:t> </w:t>
            </w:r>
          </w:p>
        </w:tc>
      </w:tr>
      <w:tr w:rsidR="00B10CE5" w14:paraId="46332421"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0C12D24E" w14:textId="77777777" w:rsidR="00B10CE5" w:rsidRDefault="00B10CE5" w:rsidP="007341A2">
            <w:pPr>
              <w:jc w:val="center"/>
              <w:rPr>
                <w:color w:val="000000"/>
                <w:sz w:val="20"/>
                <w:szCs w:val="20"/>
              </w:rPr>
            </w:pPr>
            <w:r>
              <w:rPr>
                <w:color w:val="000000"/>
                <w:sz w:val="20"/>
                <w:szCs w:val="20"/>
              </w:rPr>
              <w:lastRenderedPageBreak/>
              <w:t>21</w:t>
            </w:r>
          </w:p>
        </w:tc>
        <w:tc>
          <w:tcPr>
            <w:tcW w:w="1060" w:type="dxa"/>
            <w:tcBorders>
              <w:top w:val="nil"/>
              <w:left w:val="nil"/>
              <w:bottom w:val="single" w:sz="4" w:space="0" w:color="auto"/>
              <w:right w:val="single" w:sz="4" w:space="0" w:color="auto"/>
            </w:tcBorders>
            <w:shd w:val="clear" w:color="000000" w:fill="FFFFFF"/>
            <w:vAlign w:val="center"/>
            <w:hideMark/>
          </w:tcPr>
          <w:p w14:paraId="491AA711" w14:textId="77777777" w:rsidR="00B10CE5" w:rsidRDefault="00B10CE5" w:rsidP="007341A2">
            <w:pPr>
              <w:jc w:val="center"/>
              <w:rPr>
                <w:i/>
                <w:iCs/>
                <w:color w:val="000000"/>
                <w:sz w:val="20"/>
                <w:szCs w:val="20"/>
              </w:rPr>
            </w:pPr>
            <w:r>
              <w:rPr>
                <w:i/>
                <w:iCs/>
                <w:color w:val="000000"/>
                <w:sz w:val="20"/>
                <w:szCs w:val="20"/>
              </w:rPr>
              <w:t>K7538</w:t>
            </w:r>
          </w:p>
        </w:tc>
        <w:tc>
          <w:tcPr>
            <w:tcW w:w="1029" w:type="dxa"/>
            <w:tcBorders>
              <w:top w:val="nil"/>
              <w:left w:val="nil"/>
              <w:bottom w:val="single" w:sz="4" w:space="0" w:color="auto"/>
              <w:right w:val="single" w:sz="4" w:space="0" w:color="auto"/>
            </w:tcBorders>
            <w:shd w:val="clear" w:color="000000" w:fill="FFFFFF"/>
            <w:vAlign w:val="center"/>
            <w:hideMark/>
          </w:tcPr>
          <w:p w14:paraId="1E8821E0" w14:textId="77777777" w:rsidR="00B10CE5" w:rsidRDefault="00B10CE5" w:rsidP="007341A2">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67885B06" w14:textId="77777777" w:rsidR="00B10CE5" w:rsidRDefault="00B10CE5" w:rsidP="007341A2">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7518EE69" w14:textId="77777777" w:rsidR="00B10CE5" w:rsidRDefault="00B10CE5" w:rsidP="007341A2">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587F2E4D" w14:textId="77777777" w:rsidR="00B10CE5" w:rsidRDefault="00B10CE5" w:rsidP="007341A2">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22201911" w14:textId="77777777" w:rsidR="00B10CE5" w:rsidRDefault="00B10CE5" w:rsidP="007341A2">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446E5387" w14:textId="77777777" w:rsidR="00B10CE5" w:rsidRDefault="00B10CE5" w:rsidP="007341A2">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57873E47" w14:textId="77777777" w:rsidR="00B10CE5" w:rsidRDefault="00B10CE5" w:rsidP="007341A2">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7A6D1AA2" w14:textId="77777777" w:rsidR="00B10CE5" w:rsidRDefault="00B10CE5" w:rsidP="007341A2">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46A3A7D2" w14:textId="77777777" w:rsidR="00B10CE5" w:rsidRDefault="00B10CE5" w:rsidP="007341A2">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0F69FD95" w14:textId="77777777" w:rsidR="00B10CE5" w:rsidRDefault="00B10CE5" w:rsidP="007341A2">
            <w:pPr>
              <w:jc w:val="center"/>
              <w:rPr>
                <w:i/>
                <w:iCs/>
                <w:color w:val="000000"/>
                <w:sz w:val="20"/>
                <w:szCs w:val="20"/>
              </w:rPr>
            </w:pPr>
            <w:r>
              <w:rPr>
                <w:i/>
                <w:iCs/>
                <w:color w:val="000000"/>
                <w:sz w:val="20"/>
                <w:szCs w:val="20"/>
              </w:rPr>
              <w:t>1</w:t>
            </w:r>
          </w:p>
        </w:tc>
        <w:tc>
          <w:tcPr>
            <w:tcW w:w="1058" w:type="dxa"/>
            <w:tcBorders>
              <w:top w:val="nil"/>
              <w:left w:val="nil"/>
              <w:bottom w:val="single" w:sz="4" w:space="0" w:color="auto"/>
              <w:right w:val="single" w:sz="4" w:space="0" w:color="auto"/>
            </w:tcBorders>
            <w:shd w:val="clear" w:color="auto" w:fill="auto"/>
            <w:noWrap/>
            <w:vAlign w:val="bottom"/>
            <w:hideMark/>
          </w:tcPr>
          <w:p w14:paraId="7031EBE2" w14:textId="77777777" w:rsidR="00B10CE5" w:rsidRDefault="00B10CE5" w:rsidP="007341A2">
            <w:pPr>
              <w:rPr>
                <w:color w:val="000000"/>
              </w:rPr>
            </w:pPr>
            <w:r>
              <w:rPr>
                <w:color w:val="000000"/>
              </w:rPr>
              <w:t> </w:t>
            </w:r>
          </w:p>
        </w:tc>
      </w:tr>
      <w:tr w:rsidR="00B10CE5" w14:paraId="4FF593EF"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32FDD68A" w14:textId="77777777" w:rsidR="00B10CE5" w:rsidRDefault="00B10CE5" w:rsidP="007341A2">
            <w:pPr>
              <w:jc w:val="center"/>
              <w:rPr>
                <w:color w:val="000000"/>
                <w:sz w:val="20"/>
                <w:szCs w:val="20"/>
              </w:rPr>
            </w:pPr>
            <w:r>
              <w:rPr>
                <w:color w:val="000000"/>
                <w:sz w:val="20"/>
                <w:szCs w:val="20"/>
              </w:rPr>
              <w:t>22</w:t>
            </w:r>
          </w:p>
        </w:tc>
        <w:tc>
          <w:tcPr>
            <w:tcW w:w="1060" w:type="dxa"/>
            <w:tcBorders>
              <w:top w:val="nil"/>
              <w:left w:val="nil"/>
              <w:bottom w:val="single" w:sz="4" w:space="0" w:color="auto"/>
              <w:right w:val="single" w:sz="4" w:space="0" w:color="auto"/>
            </w:tcBorders>
            <w:shd w:val="clear" w:color="000000" w:fill="FFFFFF"/>
            <w:vAlign w:val="center"/>
            <w:hideMark/>
          </w:tcPr>
          <w:p w14:paraId="4F1C29B9" w14:textId="77777777" w:rsidR="00B10CE5" w:rsidRDefault="00B10CE5" w:rsidP="007341A2">
            <w:pPr>
              <w:jc w:val="center"/>
              <w:rPr>
                <w:i/>
                <w:iCs/>
                <w:color w:val="000000"/>
                <w:sz w:val="20"/>
                <w:szCs w:val="20"/>
              </w:rPr>
            </w:pPr>
            <w:r>
              <w:rPr>
                <w:i/>
                <w:iCs/>
                <w:color w:val="000000"/>
                <w:sz w:val="20"/>
                <w:szCs w:val="20"/>
              </w:rPr>
              <w:t>K369665</w:t>
            </w:r>
          </w:p>
        </w:tc>
        <w:tc>
          <w:tcPr>
            <w:tcW w:w="1029" w:type="dxa"/>
            <w:tcBorders>
              <w:top w:val="nil"/>
              <w:left w:val="nil"/>
              <w:bottom w:val="single" w:sz="4" w:space="0" w:color="auto"/>
              <w:right w:val="single" w:sz="4" w:space="0" w:color="auto"/>
            </w:tcBorders>
            <w:shd w:val="clear" w:color="000000" w:fill="FFFFFF"/>
            <w:vAlign w:val="center"/>
            <w:hideMark/>
          </w:tcPr>
          <w:p w14:paraId="067983E3" w14:textId="77777777" w:rsidR="00B10CE5" w:rsidRDefault="00B10CE5" w:rsidP="007341A2">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7EC56198" w14:textId="77777777" w:rsidR="00B10CE5" w:rsidRDefault="00B10CE5" w:rsidP="007341A2">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753E0504" w14:textId="77777777" w:rsidR="00B10CE5" w:rsidRDefault="00B10CE5" w:rsidP="007341A2">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675373F2" w14:textId="77777777" w:rsidR="00B10CE5" w:rsidRDefault="00B10CE5" w:rsidP="007341A2">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0793F0BF" w14:textId="77777777" w:rsidR="00B10CE5" w:rsidRDefault="00B10CE5" w:rsidP="007341A2">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51877D18" w14:textId="77777777" w:rsidR="00B10CE5" w:rsidRDefault="00B10CE5" w:rsidP="007341A2">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55D6D3EA" w14:textId="77777777" w:rsidR="00B10CE5" w:rsidRDefault="00B10CE5" w:rsidP="007341A2">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2D8C9BD0" w14:textId="77777777" w:rsidR="00B10CE5" w:rsidRDefault="00B10CE5" w:rsidP="007341A2">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0642524F" w14:textId="77777777" w:rsidR="00B10CE5" w:rsidRDefault="00B10CE5" w:rsidP="007341A2">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395C48B6" w14:textId="77777777" w:rsidR="00B10CE5" w:rsidRDefault="00B10CE5" w:rsidP="007341A2">
            <w:pPr>
              <w:jc w:val="center"/>
              <w:rPr>
                <w:i/>
                <w:iCs/>
                <w:color w:val="000000"/>
                <w:sz w:val="20"/>
                <w:szCs w:val="20"/>
              </w:rPr>
            </w:pPr>
            <w:r>
              <w:rPr>
                <w:i/>
                <w:iCs/>
                <w:color w:val="000000"/>
                <w:sz w:val="20"/>
                <w:szCs w:val="20"/>
              </w:rPr>
              <w:t>1</w:t>
            </w:r>
          </w:p>
        </w:tc>
        <w:tc>
          <w:tcPr>
            <w:tcW w:w="1058" w:type="dxa"/>
            <w:tcBorders>
              <w:top w:val="nil"/>
              <w:left w:val="nil"/>
              <w:bottom w:val="single" w:sz="4" w:space="0" w:color="auto"/>
              <w:right w:val="single" w:sz="4" w:space="0" w:color="auto"/>
            </w:tcBorders>
            <w:shd w:val="clear" w:color="auto" w:fill="auto"/>
            <w:noWrap/>
            <w:vAlign w:val="bottom"/>
            <w:hideMark/>
          </w:tcPr>
          <w:p w14:paraId="245E47CF" w14:textId="77777777" w:rsidR="00B10CE5" w:rsidRDefault="00B10CE5" w:rsidP="007341A2">
            <w:pPr>
              <w:rPr>
                <w:color w:val="000000"/>
              </w:rPr>
            </w:pPr>
            <w:r>
              <w:rPr>
                <w:color w:val="000000"/>
              </w:rPr>
              <w:t> </w:t>
            </w:r>
          </w:p>
        </w:tc>
      </w:tr>
      <w:tr w:rsidR="00B10CE5" w14:paraId="730B2D59"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1B391975" w14:textId="77777777" w:rsidR="00B10CE5" w:rsidRDefault="00B10CE5" w:rsidP="007341A2">
            <w:pPr>
              <w:jc w:val="center"/>
              <w:rPr>
                <w:color w:val="000000"/>
                <w:sz w:val="20"/>
                <w:szCs w:val="20"/>
              </w:rPr>
            </w:pPr>
            <w:r>
              <w:rPr>
                <w:color w:val="000000"/>
                <w:sz w:val="20"/>
                <w:szCs w:val="20"/>
              </w:rPr>
              <w:t>23</w:t>
            </w:r>
          </w:p>
        </w:tc>
        <w:tc>
          <w:tcPr>
            <w:tcW w:w="1060" w:type="dxa"/>
            <w:tcBorders>
              <w:top w:val="nil"/>
              <w:left w:val="nil"/>
              <w:bottom w:val="single" w:sz="4" w:space="0" w:color="auto"/>
              <w:right w:val="single" w:sz="4" w:space="0" w:color="auto"/>
            </w:tcBorders>
            <w:shd w:val="clear" w:color="000000" w:fill="FFFFFF"/>
            <w:vAlign w:val="center"/>
            <w:hideMark/>
          </w:tcPr>
          <w:p w14:paraId="78926AFA" w14:textId="77777777" w:rsidR="00B10CE5" w:rsidRDefault="00B10CE5" w:rsidP="007341A2">
            <w:pPr>
              <w:jc w:val="center"/>
              <w:rPr>
                <w:i/>
                <w:iCs/>
                <w:color w:val="000000"/>
                <w:sz w:val="20"/>
                <w:szCs w:val="20"/>
              </w:rPr>
            </w:pPr>
            <w:r>
              <w:rPr>
                <w:i/>
                <w:iCs/>
                <w:color w:val="000000"/>
                <w:sz w:val="20"/>
                <w:szCs w:val="20"/>
              </w:rPr>
              <w:t>K7542</w:t>
            </w:r>
          </w:p>
        </w:tc>
        <w:tc>
          <w:tcPr>
            <w:tcW w:w="1029" w:type="dxa"/>
            <w:tcBorders>
              <w:top w:val="nil"/>
              <w:left w:val="nil"/>
              <w:bottom w:val="single" w:sz="4" w:space="0" w:color="auto"/>
              <w:right w:val="single" w:sz="4" w:space="0" w:color="auto"/>
            </w:tcBorders>
            <w:shd w:val="clear" w:color="000000" w:fill="FFFFFF"/>
            <w:vAlign w:val="center"/>
            <w:hideMark/>
          </w:tcPr>
          <w:p w14:paraId="241EF1FB" w14:textId="77777777" w:rsidR="00B10CE5" w:rsidRDefault="00B10CE5" w:rsidP="007341A2">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5235F915" w14:textId="77777777" w:rsidR="00B10CE5" w:rsidRDefault="00B10CE5" w:rsidP="007341A2">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7BA17EBB" w14:textId="77777777" w:rsidR="00B10CE5" w:rsidRDefault="00B10CE5" w:rsidP="007341A2">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7D87BF8B" w14:textId="77777777" w:rsidR="00B10CE5" w:rsidRDefault="00B10CE5" w:rsidP="007341A2">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5BCC4230" w14:textId="77777777" w:rsidR="00B10CE5" w:rsidRDefault="00B10CE5" w:rsidP="007341A2">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46140DAB" w14:textId="77777777" w:rsidR="00B10CE5" w:rsidRDefault="00B10CE5" w:rsidP="007341A2">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0A5D37FC" w14:textId="77777777" w:rsidR="00B10CE5" w:rsidRDefault="00B10CE5" w:rsidP="007341A2">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35397060" w14:textId="77777777" w:rsidR="00B10CE5" w:rsidRDefault="00B10CE5" w:rsidP="007341A2">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7798E4B2" w14:textId="77777777" w:rsidR="00B10CE5" w:rsidRDefault="00B10CE5" w:rsidP="007341A2">
            <w:pPr>
              <w:jc w:val="center"/>
              <w:rPr>
                <w:i/>
                <w:iCs/>
                <w:color w:val="000000"/>
                <w:sz w:val="20"/>
                <w:szCs w:val="20"/>
              </w:rPr>
            </w:pPr>
            <w:r>
              <w:rPr>
                <w:i/>
                <w:iCs/>
                <w:color w:val="000000"/>
                <w:sz w:val="20"/>
                <w:szCs w:val="20"/>
              </w:rPr>
              <w:t>1</w:t>
            </w:r>
          </w:p>
        </w:tc>
        <w:tc>
          <w:tcPr>
            <w:tcW w:w="1139" w:type="dxa"/>
            <w:tcBorders>
              <w:top w:val="nil"/>
              <w:left w:val="nil"/>
              <w:bottom w:val="single" w:sz="4" w:space="0" w:color="auto"/>
              <w:right w:val="single" w:sz="4" w:space="0" w:color="auto"/>
            </w:tcBorders>
            <w:shd w:val="clear" w:color="000000" w:fill="FFFFFF"/>
            <w:vAlign w:val="center"/>
            <w:hideMark/>
          </w:tcPr>
          <w:p w14:paraId="3F8A67FE" w14:textId="77777777" w:rsidR="00B10CE5" w:rsidRDefault="00B10CE5" w:rsidP="007341A2">
            <w:pPr>
              <w:jc w:val="center"/>
              <w:rPr>
                <w:i/>
                <w:iCs/>
                <w:color w:val="000000"/>
                <w:sz w:val="20"/>
                <w:szCs w:val="20"/>
              </w:rPr>
            </w:pPr>
            <w:r>
              <w:rPr>
                <w:i/>
                <w:iCs/>
                <w:color w:val="000000"/>
                <w:sz w:val="20"/>
                <w:szCs w:val="20"/>
              </w:rPr>
              <w:t> </w:t>
            </w:r>
          </w:p>
        </w:tc>
        <w:tc>
          <w:tcPr>
            <w:tcW w:w="1058" w:type="dxa"/>
            <w:tcBorders>
              <w:top w:val="nil"/>
              <w:left w:val="nil"/>
              <w:bottom w:val="single" w:sz="4" w:space="0" w:color="auto"/>
              <w:right w:val="single" w:sz="4" w:space="0" w:color="auto"/>
            </w:tcBorders>
            <w:shd w:val="clear" w:color="auto" w:fill="auto"/>
            <w:noWrap/>
            <w:vAlign w:val="bottom"/>
            <w:hideMark/>
          </w:tcPr>
          <w:p w14:paraId="3BC44155" w14:textId="77777777" w:rsidR="00B10CE5" w:rsidRDefault="00B10CE5" w:rsidP="007341A2">
            <w:pPr>
              <w:rPr>
                <w:color w:val="000000"/>
              </w:rPr>
            </w:pPr>
            <w:r>
              <w:rPr>
                <w:color w:val="000000"/>
              </w:rPr>
              <w:t> </w:t>
            </w:r>
          </w:p>
        </w:tc>
      </w:tr>
      <w:tr w:rsidR="00B10CE5" w14:paraId="05F18F05"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0ED79683" w14:textId="77777777" w:rsidR="00B10CE5" w:rsidRDefault="00B10CE5" w:rsidP="007341A2">
            <w:pPr>
              <w:jc w:val="center"/>
              <w:rPr>
                <w:color w:val="000000"/>
                <w:sz w:val="20"/>
                <w:szCs w:val="20"/>
              </w:rPr>
            </w:pPr>
            <w:r>
              <w:rPr>
                <w:color w:val="000000"/>
                <w:sz w:val="20"/>
                <w:szCs w:val="20"/>
              </w:rPr>
              <w:t>24</w:t>
            </w:r>
          </w:p>
        </w:tc>
        <w:tc>
          <w:tcPr>
            <w:tcW w:w="1060" w:type="dxa"/>
            <w:tcBorders>
              <w:top w:val="nil"/>
              <w:left w:val="nil"/>
              <w:bottom w:val="single" w:sz="4" w:space="0" w:color="auto"/>
              <w:right w:val="single" w:sz="4" w:space="0" w:color="auto"/>
            </w:tcBorders>
            <w:shd w:val="clear" w:color="000000" w:fill="FFFFFF"/>
            <w:vAlign w:val="center"/>
            <w:hideMark/>
          </w:tcPr>
          <w:p w14:paraId="7FB5D7B5" w14:textId="77777777" w:rsidR="00B10CE5" w:rsidRDefault="00B10CE5" w:rsidP="007341A2">
            <w:pPr>
              <w:jc w:val="center"/>
              <w:rPr>
                <w:i/>
                <w:iCs/>
                <w:color w:val="000000"/>
                <w:sz w:val="20"/>
                <w:szCs w:val="20"/>
              </w:rPr>
            </w:pPr>
            <w:r>
              <w:rPr>
                <w:i/>
                <w:iCs/>
                <w:color w:val="000000"/>
                <w:sz w:val="20"/>
                <w:szCs w:val="20"/>
              </w:rPr>
              <w:t>K9642</w:t>
            </w:r>
          </w:p>
        </w:tc>
        <w:tc>
          <w:tcPr>
            <w:tcW w:w="1029" w:type="dxa"/>
            <w:tcBorders>
              <w:top w:val="nil"/>
              <w:left w:val="nil"/>
              <w:bottom w:val="single" w:sz="4" w:space="0" w:color="auto"/>
              <w:right w:val="single" w:sz="4" w:space="0" w:color="auto"/>
            </w:tcBorders>
            <w:shd w:val="clear" w:color="000000" w:fill="FFFFFF"/>
            <w:vAlign w:val="center"/>
            <w:hideMark/>
          </w:tcPr>
          <w:p w14:paraId="7E213CD3" w14:textId="77777777" w:rsidR="00B10CE5" w:rsidRDefault="00B10CE5" w:rsidP="007341A2">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5C277771" w14:textId="77777777" w:rsidR="00B10CE5" w:rsidRDefault="00B10CE5" w:rsidP="007341A2">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711E0F93" w14:textId="77777777" w:rsidR="00B10CE5" w:rsidRDefault="00B10CE5" w:rsidP="007341A2">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29487F54" w14:textId="77777777" w:rsidR="00B10CE5" w:rsidRDefault="00B10CE5" w:rsidP="007341A2">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5D4975FB" w14:textId="77777777" w:rsidR="00B10CE5" w:rsidRDefault="00B10CE5" w:rsidP="007341A2">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66400E6D" w14:textId="77777777" w:rsidR="00B10CE5" w:rsidRDefault="00B10CE5" w:rsidP="007341A2">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4276492F" w14:textId="77777777" w:rsidR="00B10CE5" w:rsidRDefault="00B10CE5" w:rsidP="007341A2">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4EE264E4" w14:textId="77777777" w:rsidR="00B10CE5" w:rsidRDefault="00B10CE5" w:rsidP="007341A2">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5E457058" w14:textId="77777777" w:rsidR="00B10CE5" w:rsidRDefault="00B10CE5" w:rsidP="007341A2">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28F3C0ED" w14:textId="77777777" w:rsidR="00B10CE5" w:rsidRDefault="00B10CE5" w:rsidP="007341A2">
            <w:pPr>
              <w:jc w:val="center"/>
              <w:rPr>
                <w:i/>
                <w:iCs/>
                <w:color w:val="000000"/>
                <w:sz w:val="20"/>
                <w:szCs w:val="20"/>
              </w:rPr>
            </w:pPr>
            <w:r>
              <w:rPr>
                <w:i/>
                <w:iCs/>
                <w:color w:val="000000"/>
                <w:sz w:val="20"/>
                <w:szCs w:val="20"/>
              </w:rPr>
              <w:t>1</w:t>
            </w:r>
          </w:p>
        </w:tc>
        <w:tc>
          <w:tcPr>
            <w:tcW w:w="1058" w:type="dxa"/>
            <w:tcBorders>
              <w:top w:val="nil"/>
              <w:left w:val="nil"/>
              <w:bottom w:val="single" w:sz="4" w:space="0" w:color="auto"/>
              <w:right w:val="single" w:sz="4" w:space="0" w:color="auto"/>
            </w:tcBorders>
            <w:shd w:val="clear" w:color="auto" w:fill="auto"/>
            <w:noWrap/>
            <w:vAlign w:val="bottom"/>
            <w:hideMark/>
          </w:tcPr>
          <w:p w14:paraId="2A3D1F96" w14:textId="77777777" w:rsidR="00B10CE5" w:rsidRDefault="00B10CE5" w:rsidP="007341A2">
            <w:pPr>
              <w:rPr>
                <w:color w:val="000000"/>
              </w:rPr>
            </w:pPr>
            <w:r>
              <w:rPr>
                <w:color w:val="000000"/>
              </w:rPr>
              <w:t> </w:t>
            </w:r>
          </w:p>
        </w:tc>
      </w:tr>
      <w:tr w:rsidR="00B10CE5" w14:paraId="112FC05D"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1F0857E9" w14:textId="77777777" w:rsidR="00B10CE5" w:rsidRDefault="00B10CE5" w:rsidP="007341A2">
            <w:pPr>
              <w:jc w:val="center"/>
              <w:rPr>
                <w:color w:val="000000"/>
                <w:sz w:val="20"/>
                <w:szCs w:val="20"/>
              </w:rPr>
            </w:pPr>
            <w:r>
              <w:rPr>
                <w:color w:val="000000"/>
                <w:sz w:val="20"/>
                <w:szCs w:val="20"/>
              </w:rPr>
              <w:t>25</w:t>
            </w:r>
          </w:p>
        </w:tc>
        <w:tc>
          <w:tcPr>
            <w:tcW w:w="1060" w:type="dxa"/>
            <w:tcBorders>
              <w:top w:val="nil"/>
              <w:left w:val="nil"/>
              <w:bottom w:val="single" w:sz="4" w:space="0" w:color="auto"/>
              <w:right w:val="single" w:sz="4" w:space="0" w:color="auto"/>
            </w:tcBorders>
            <w:shd w:val="clear" w:color="000000" w:fill="FFFFFF"/>
            <w:vAlign w:val="center"/>
            <w:hideMark/>
          </w:tcPr>
          <w:p w14:paraId="1E2135C0" w14:textId="77777777" w:rsidR="00B10CE5" w:rsidRDefault="00B10CE5" w:rsidP="007341A2">
            <w:pPr>
              <w:jc w:val="center"/>
              <w:rPr>
                <w:i/>
                <w:iCs/>
                <w:color w:val="000000"/>
                <w:sz w:val="20"/>
                <w:szCs w:val="20"/>
              </w:rPr>
            </w:pPr>
            <w:r>
              <w:rPr>
                <w:i/>
                <w:iCs/>
                <w:color w:val="000000"/>
                <w:sz w:val="20"/>
                <w:szCs w:val="20"/>
              </w:rPr>
              <w:t>K368372</w:t>
            </w:r>
          </w:p>
        </w:tc>
        <w:tc>
          <w:tcPr>
            <w:tcW w:w="1029" w:type="dxa"/>
            <w:tcBorders>
              <w:top w:val="nil"/>
              <w:left w:val="nil"/>
              <w:bottom w:val="single" w:sz="4" w:space="0" w:color="auto"/>
              <w:right w:val="single" w:sz="4" w:space="0" w:color="auto"/>
            </w:tcBorders>
            <w:shd w:val="clear" w:color="000000" w:fill="FFFFFF"/>
            <w:vAlign w:val="center"/>
            <w:hideMark/>
          </w:tcPr>
          <w:p w14:paraId="7B17D1C0" w14:textId="77777777" w:rsidR="00B10CE5" w:rsidRDefault="00B10CE5" w:rsidP="007341A2">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5BD6AC22" w14:textId="77777777" w:rsidR="00B10CE5" w:rsidRDefault="00B10CE5" w:rsidP="007341A2">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55967815" w14:textId="77777777" w:rsidR="00B10CE5" w:rsidRDefault="00B10CE5" w:rsidP="007341A2">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08898E68" w14:textId="77777777" w:rsidR="00B10CE5" w:rsidRDefault="00B10CE5" w:rsidP="007341A2">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2028D7EB" w14:textId="77777777" w:rsidR="00B10CE5" w:rsidRDefault="00B10CE5" w:rsidP="007341A2">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59F00552" w14:textId="77777777" w:rsidR="00B10CE5" w:rsidRDefault="00B10CE5" w:rsidP="007341A2">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68090868" w14:textId="77777777" w:rsidR="00B10CE5" w:rsidRDefault="00B10CE5" w:rsidP="007341A2">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3D947405" w14:textId="77777777" w:rsidR="00B10CE5" w:rsidRDefault="00B10CE5" w:rsidP="007341A2">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0333AF6C" w14:textId="77777777" w:rsidR="00B10CE5" w:rsidRDefault="00B10CE5" w:rsidP="007341A2">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70DD8046" w14:textId="77777777" w:rsidR="00B10CE5" w:rsidRDefault="00B10CE5" w:rsidP="007341A2">
            <w:pPr>
              <w:jc w:val="center"/>
              <w:rPr>
                <w:i/>
                <w:iCs/>
                <w:color w:val="000000"/>
                <w:sz w:val="20"/>
                <w:szCs w:val="20"/>
              </w:rPr>
            </w:pPr>
            <w:r>
              <w:rPr>
                <w:i/>
                <w:iCs/>
                <w:color w:val="000000"/>
                <w:sz w:val="20"/>
                <w:szCs w:val="20"/>
              </w:rPr>
              <w:t> </w:t>
            </w:r>
          </w:p>
        </w:tc>
        <w:tc>
          <w:tcPr>
            <w:tcW w:w="1058" w:type="dxa"/>
            <w:tcBorders>
              <w:top w:val="nil"/>
              <w:left w:val="nil"/>
              <w:bottom w:val="single" w:sz="4" w:space="0" w:color="auto"/>
              <w:right w:val="single" w:sz="4" w:space="0" w:color="auto"/>
            </w:tcBorders>
            <w:shd w:val="clear" w:color="auto" w:fill="auto"/>
            <w:noWrap/>
            <w:vAlign w:val="bottom"/>
            <w:hideMark/>
          </w:tcPr>
          <w:p w14:paraId="7C8EE68E" w14:textId="77777777" w:rsidR="00B10CE5" w:rsidRDefault="00B10CE5" w:rsidP="007341A2">
            <w:pPr>
              <w:rPr>
                <w:color w:val="000000"/>
              </w:rPr>
            </w:pPr>
            <w:r>
              <w:rPr>
                <w:color w:val="000000"/>
              </w:rPr>
              <w:t> </w:t>
            </w:r>
          </w:p>
        </w:tc>
      </w:tr>
      <w:tr w:rsidR="00B10CE5" w14:paraId="66464A7D"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6FF35D1D" w14:textId="77777777" w:rsidR="00B10CE5" w:rsidRDefault="00B10CE5" w:rsidP="007341A2">
            <w:pPr>
              <w:jc w:val="center"/>
              <w:rPr>
                <w:color w:val="000000"/>
                <w:sz w:val="20"/>
                <w:szCs w:val="20"/>
              </w:rPr>
            </w:pPr>
            <w:r>
              <w:rPr>
                <w:color w:val="000000"/>
                <w:sz w:val="20"/>
                <w:szCs w:val="20"/>
              </w:rPr>
              <w:t>26</w:t>
            </w:r>
          </w:p>
        </w:tc>
        <w:tc>
          <w:tcPr>
            <w:tcW w:w="1060" w:type="dxa"/>
            <w:tcBorders>
              <w:top w:val="nil"/>
              <w:left w:val="nil"/>
              <w:bottom w:val="single" w:sz="4" w:space="0" w:color="auto"/>
              <w:right w:val="single" w:sz="4" w:space="0" w:color="auto"/>
            </w:tcBorders>
            <w:shd w:val="clear" w:color="000000" w:fill="FFFFFF"/>
            <w:vAlign w:val="center"/>
            <w:hideMark/>
          </w:tcPr>
          <w:p w14:paraId="66481D9D" w14:textId="77777777" w:rsidR="00B10CE5" w:rsidRDefault="00B10CE5" w:rsidP="007341A2">
            <w:pPr>
              <w:jc w:val="center"/>
              <w:rPr>
                <w:i/>
                <w:iCs/>
                <w:color w:val="000000"/>
                <w:sz w:val="20"/>
                <w:szCs w:val="20"/>
              </w:rPr>
            </w:pPr>
            <w:r>
              <w:rPr>
                <w:i/>
                <w:iCs/>
                <w:color w:val="000000"/>
                <w:sz w:val="20"/>
                <w:szCs w:val="20"/>
              </w:rPr>
              <w:t>K9643</w:t>
            </w:r>
          </w:p>
        </w:tc>
        <w:tc>
          <w:tcPr>
            <w:tcW w:w="1029" w:type="dxa"/>
            <w:tcBorders>
              <w:top w:val="nil"/>
              <w:left w:val="nil"/>
              <w:bottom w:val="single" w:sz="4" w:space="0" w:color="auto"/>
              <w:right w:val="single" w:sz="4" w:space="0" w:color="auto"/>
            </w:tcBorders>
            <w:shd w:val="clear" w:color="000000" w:fill="FFFFFF"/>
            <w:vAlign w:val="center"/>
            <w:hideMark/>
          </w:tcPr>
          <w:p w14:paraId="77A50871" w14:textId="77777777" w:rsidR="00B10CE5" w:rsidRDefault="00B10CE5" w:rsidP="007341A2">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1141D349" w14:textId="77777777" w:rsidR="00B10CE5" w:rsidRDefault="00B10CE5" w:rsidP="007341A2">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2553514B" w14:textId="77777777" w:rsidR="00B10CE5" w:rsidRDefault="00B10CE5" w:rsidP="007341A2">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08625F73" w14:textId="77777777" w:rsidR="00B10CE5" w:rsidRDefault="00B10CE5" w:rsidP="007341A2">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40F470E8" w14:textId="77777777" w:rsidR="00B10CE5" w:rsidRDefault="00B10CE5" w:rsidP="007341A2">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7C9C3B9C" w14:textId="77777777" w:rsidR="00B10CE5" w:rsidRDefault="00B10CE5" w:rsidP="007341A2">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10A7CCE1" w14:textId="77777777" w:rsidR="00B10CE5" w:rsidRDefault="00B10CE5" w:rsidP="007341A2">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106B9B4C" w14:textId="77777777" w:rsidR="00B10CE5" w:rsidRDefault="00B10CE5" w:rsidP="007341A2">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0B3177FF" w14:textId="77777777" w:rsidR="00B10CE5" w:rsidRDefault="00B10CE5" w:rsidP="007341A2">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03D52CC2" w14:textId="77777777" w:rsidR="00B10CE5" w:rsidRDefault="00B10CE5" w:rsidP="007341A2">
            <w:pPr>
              <w:jc w:val="center"/>
              <w:rPr>
                <w:i/>
                <w:iCs/>
                <w:color w:val="000000"/>
                <w:sz w:val="20"/>
                <w:szCs w:val="20"/>
              </w:rPr>
            </w:pPr>
            <w:r>
              <w:rPr>
                <w:i/>
                <w:iCs/>
                <w:color w:val="000000"/>
                <w:sz w:val="20"/>
                <w:szCs w:val="20"/>
              </w:rPr>
              <w:t>1</w:t>
            </w:r>
          </w:p>
        </w:tc>
        <w:tc>
          <w:tcPr>
            <w:tcW w:w="1058" w:type="dxa"/>
            <w:tcBorders>
              <w:top w:val="nil"/>
              <w:left w:val="nil"/>
              <w:bottom w:val="single" w:sz="4" w:space="0" w:color="auto"/>
              <w:right w:val="single" w:sz="4" w:space="0" w:color="auto"/>
            </w:tcBorders>
            <w:shd w:val="clear" w:color="auto" w:fill="auto"/>
            <w:noWrap/>
            <w:vAlign w:val="bottom"/>
            <w:hideMark/>
          </w:tcPr>
          <w:p w14:paraId="2422CE05" w14:textId="77777777" w:rsidR="00B10CE5" w:rsidRDefault="00B10CE5" w:rsidP="007341A2">
            <w:pPr>
              <w:rPr>
                <w:color w:val="000000"/>
              </w:rPr>
            </w:pPr>
            <w:r>
              <w:rPr>
                <w:color w:val="000000"/>
              </w:rPr>
              <w:t> </w:t>
            </w:r>
          </w:p>
        </w:tc>
      </w:tr>
      <w:tr w:rsidR="00B10CE5" w14:paraId="5691DEF4"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31A491DA" w14:textId="77777777" w:rsidR="00B10CE5" w:rsidRDefault="00B10CE5" w:rsidP="007341A2">
            <w:pPr>
              <w:jc w:val="center"/>
              <w:rPr>
                <w:color w:val="000000"/>
                <w:sz w:val="20"/>
                <w:szCs w:val="20"/>
              </w:rPr>
            </w:pPr>
            <w:r>
              <w:rPr>
                <w:color w:val="000000"/>
                <w:sz w:val="20"/>
                <w:szCs w:val="20"/>
              </w:rPr>
              <w:t>27</w:t>
            </w:r>
          </w:p>
        </w:tc>
        <w:tc>
          <w:tcPr>
            <w:tcW w:w="1060" w:type="dxa"/>
            <w:tcBorders>
              <w:top w:val="nil"/>
              <w:left w:val="nil"/>
              <w:bottom w:val="single" w:sz="4" w:space="0" w:color="auto"/>
              <w:right w:val="single" w:sz="4" w:space="0" w:color="auto"/>
            </w:tcBorders>
            <w:shd w:val="clear" w:color="000000" w:fill="FFFFFF"/>
            <w:vAlign w:val="center"/>
            <w:hideMark/>
          </w:tcPr>
          <w:p w14:paraId="117C1604" w14:textId="77777777" w:rsidR="00B10CE5" w:rsidRDefault="00B10CE5" w:rsidP="007341A2">
            <w:pPr>
              <w:jc w:val="center"/>
              <w:rPr>
                <w:i/>
                <w:iCs/>
                <w:color w:val="000000"/>
                <w:sz w:val="20"/>
                <w:szCs w:val="20"/>
              </w:rPr>
            </w:pPr>
            <w:r>
              <w:rPr>
                <w:i/>
                <w:iCs/>
                <w:color w:val="000000"/>
                <w:sz w:val="20"/>
                <w:szCs w:val="20"/>
              </w:rPr>
              <w:t>K372221</w:t>
            </w:r>
          </w:p>
        </w:tc>
        <w:tc>
          <w:tcPr>
            <w:tcW w:w="1029" w:type="dxa"/>
            <w:tcBorders>
              <w:top w:val="nil"/>
              <w:left w:val="nil"/>
              <w:bottom w:val="single" w:sz="4" w:space="0" w:color="auto"/>
              <w:right w:val="single" w:sz="4" w:space="0" w:color="auto"/>
            </w:tcBorders>
            <w:shd w:val="clear" w:color="000000" w:fill="FFFFFF"/>
            <w:vAlign w:val="center"/>
            <w:hideMark/>
          </w:tcPr>
          <w:p w14:paraId="6065454F" w14:textId="77777777" w:rsidR="00B10CE5" w:rsidRDefault="00B10CE5" w:rsidP="007341A2">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2820C7D6" w14:textId="77777777" w:rsidR="00B10CE5" w:rsidRDefault="00B10CE5" w:rsidP="007341A2">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0C9F11F2" w14:textId="77777777" w:rsidR="00B10CE5" w:rsidRDefault="00B10CE5" w:rsidP="007341A2">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4D80230A" w14:textId="77777777" w:rsidR="00B10CE5" w:rsidRDefault="00B10CE5" w:rsidP="007341A2">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47CD2454" w14:textId="77777777" w:rsidR="00B10CE5" w:rsidRDefault="00B10CE5" w:rsidP="007341A2">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23F7815C" w14:textId="77777777" w:rsidR="00B10CE5" w:rsidRDefault="00B10CE5" w:rsidP="007341A2">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692A6DE7" w14:textId="77777777" w:rsidR="00B10CE5" w:rsidRDefault="00B10CE5" w:rsidP="007341A2">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1BC71BB3" w14:textId="77777777" w:rsidR="00B10CE5" w:rsidRDefault="00B10CE5" w:rsidP="007341A2">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407E6144" w14:textId="77777777" w:rsidR="00B10CE5" w:rsidRDefault="00B10CE5" w:rsidP="007341A2">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4B66533B" w14:textId="77777777" w:rsidR="00B10CE5" w:rsidRDefault="00B10CE5" w:rsidP="007341A2">
            <w:pPr>
              <w:jc w:val="center"/>
              <w:rPr>
                <w:i/>
                <w:iCs/>
                <w:color w:val="000000"/>
                <w:sz w:val="20"/>
                <w:szCs w:val="20"/>
              </w:rPr>
            </w:pPr>
            <w:r>
              <w:rPr>
                <w:i/>
                <w:iCs/>
                <w:color w:val="000000"/>
                <w:sz w:val="20"/>
                <w:szCs w:val="20"/>
              </w:rPr>
              <w:t>1</w:t>
            </w:r>
          </w:p>
        </w:tc>
        <w:tc>
          <w:tcPr>
            <w:tcW w:w="1058" w:type="dxa"/>
            <w:tcBorders>
              <w:top w:val="nil"/>
              <w:left w:val="nil"/>
              <w:bottom w:val="single" w:sz="4" w:space="0" w:color="auto"/>
              <w:right w:val="single" w:sz="4" w:space="0" w:color="auto"/>
            </w:tcBorders>
            <w:shd w:val="clear" w:color="auto" w:fill="auto"/>
            <w:noWrap/>
            <w:vAlign w:val="bottom"/>
            <w:hideMark/>
          </w:tcPr>
          <w:p w14:paraId="2F93DCFF" w14:textId="77777777" w:rsidR="00B10CE5" w:rsidRDefault="00B10CE5" w:rsidP="007341A2">
            <w:pPr>
              <w:rPr>
                <w:color w:val="000000"/>
              </w:rPr>
            </w:pPr>
            <w:r>
              <w:rPr>
                <w:color w:val="000000"/>
              </w:rPr>
              <w:t> </w:t>
            </w:r>
          </w:p>
        </w:tc>
      </w:tr>
      <w:tr w:rsidR="00B10CE5" w14:paraId="0CB9DFBD"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352318F3" w14:textId="77777777" w:rsidR="00B10CE5" w:rsidRDefault="00B10CE5" w:rsidP="007341A2">
            <w:pPr>
              <w:jc w:val="center"/>
              <w:rPr>
                <w:color w:val="000000"/>
                <w:sz w:val="20"/>
                <w:szCs w:val="20"/>
              </w:rPr>
            </w:pPr>
            <w:r>
              <w:rPr>
                <w:color w:val="000000"/>
                <w:sz w:val="20"/>
                <w:szCs w:val="20"/>
              </w:rPr>
              <w:t>28</w:t>
            </w:r>
          </w:p>
        </w:tc>
        <w:tc>
          <w:tcPr>
            <w:tcW w:w="1060" w:type="dxa"/>
            <w:tcBorders>
              <w:top w:val="nil"/>
              <w:left w:val="nil"/>
              <w:bottom w:val="single" w:sz="4" w:space="0" w:color="auto"/>
              <w:right w:val="single" w:sz="4" w:space="0" w:color="auto"/>
            </w:tcBorders>
            <w:shd w:val="clear" w:color="000000" w:fill="FFFFFF"/>
            <w:vAlign w:val="center"/>
            <w:hideMark/>
          </w:tcPr>
          <w:p w14:paraId="1E80E1BE" w14:textId="77777777" w:rsidR="00B10CE5" w:rsidRDefault="00B10CE5" w:rsidP="007341A2">
            <w:pPr>
              <w:jc w:val="center"/>
              <w:rPr>
                <w:i/>
                <w:iCs/>
                <w:color w:val="000000"/>
                <w:sz w:val="20"/>
                <w:szCs w:val="20"/>
              </w:rPr>
            </w:pPr>
            <w:r>
              <w:rPr>
                <w:i/>
                <w:iCs/>
                <w:color w:val="000000"/>
                <w:sz w:val="20"/>
                <w:szCs w:val="20"/>
              </w:rPr>
              <w:t>K7546</w:t>
            </w:r>
          </w:p>
        </w:tc>
        <w:tc>
          <w:tcPr>
            <w:tcW w:w="1029" w:type="dxa"/>
            <w:tcBorders>
              <w:top w:val="nil"/>
              <w:left w:val="nil"/>
              <w:bottom w:val="single" w:sz="4" w:space="0" w:color="auto"/>
              <w:right w:val="single" w:sz="4" w:space="0" w:color="auto"/>
            </w:tcBorders>
            <w:shd w:val="clear" w:color="000000" w:fill="FFFFFF"/>
            <w:vAlign w:val="center"/>
            <w:hideMark/>
          </w:tcPr>
          <w:p w14:paraId="51610A18" w14:textId="77777777" w:rsidR="00B10CE5" w:rsidRDefault="00B10CE5" w:rsidP="007341A2">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12CD0CEB" w14:textId="77777777" w:rsidR="00B10CE5" w:rsidRDefault="00B10CE5" w:rsidP="007341A2">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5F7550D0" w14:textId="77777777" w:rsidR="00B10CE5" w:rsidRDefault="00B10CE5" w:rsidP="007341A2">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32AA134E" w14:textId="77777777" w:rsidR="00B10CE5" w:rsidRDefault="00B10CE5" w:rsidP="007341A2">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41B365B6" w14:textId="77777777" w:rsidR="00B10CE5" w:rsidRDefault="00B10CE5" w:rsidP="007341A2">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1A51D0CF" w14:textId="77777777" w:rsidR="00B10CE5" w:rsidRDefault="00B10CE5" w:rsidP="007341A2">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4FC458EF" w14:textId="77777777" w:rsidR="00B10CE5" w:rsidRDefault="00B10CE5" w:rsidP="007341A2">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3A94AA75" w14:textId="77777777" w:rsidR="00B10CE5" w:rsidRDefault="00B10CE5" w:rsidP="007341A2">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745C17FA" w14:textId="77777777" w:rsidR="00B10CE5" w:rsidRDefault="00B10CE5" w:rsidP="007341A2">
            <w:pPr>
              <w:jc w:val="center"/>
              <w:rPr>
                <w:i/>
                <w:iCs/>
                <w:color w:val="000000"/>
                <w:sz w:val="20"/>
                <w:szCs w:val="20"/>
              </w:rPr>
            </w:pPr>
            <w:r>
              <w:rPr>
                <w:i/>
                <w:iCs/>
                <w:color w:val="000000"/>
                <w:sz w:val="20"/>
                <w:szCs w:val="20"/>
              </w:rPr>
              <w:t>1</w:t>
            </w:r>
          </w:p>
        </w:tc>
        <w:tc>
          <w:tcPr>
            <w:tcW w:w="1139" w:type="dxa"/>
            <w:tcBorders>
              <w:top w:val="nil"/>
              <w:left w:val="nil"/>
              <w:bottom w:val="single" w:sz="4" w:space="0" w:color="auto"/>
              <w:right w:val="single" w:sz="4" w:space="0" w:color="auto"/>
            </w:tcBorders>
            <w:shd w:val="clear" w:color="000000" w:fill="FFFFFF"/>
            <w:vAlign w:val="center"/>
            <w:hideMark/>
          </w:tcPr>
          <w:p w14:paraId="0C10CAFC" w14:textId="77777777" w:rsidR="00B10CE5" w:rsidRDefault="00B10CE5" w:rsidP="007341A2">
            <w:pPr>
              <w:jc w:val="center"/>
              <w:rPr>
                <w:i/>
                <w:iCs/>
                <w:color w:val="000000"/>
                <w:sz w:val="20"/>
                <w:szCs w:val="20"/>
              </w:rPr>
            </w:pPr>
            <w:r>
              <w:rPr>
                <w:i/>
                <w:iCs/>
                <w:color w:val="000000"/>
                <w:sz w:val="20"/>
                <w:szCs w:val="20"/>
              </w:rPr>
              <w:t> </w:t>
            </w:r>
          </w:p>
        </w:tc>
        <w:tc>
          <w:tcPr>
            <w:tcW w:w="1058" w:type="dxa"/>
            <w:tcBorders>
              <w:top w:val="nil"/>
              <w:left w:val="nil"/>
              <w:bottom w:val="single" w:sz="4" w:space="0" w:color="auto"/>
              <w:right w:val="single" w:sz="4" w:space="0" w:color="auto"/>
            </w:tcBorders>
            <w:shd w:val="clear" w:color="auto" w:fill="auto"/>
            <w:noWrap/>
            <w:vAlign w:val="bottom"/>
            <w:hideMark/>
          </w:tcPr>
          <w:p w14:paraId="7B47CE14" w14:textId="77777777" w:rsidR="00B10CE5" w:rsidRDefault="00B10CE5" w:rsidP="007341A2">
            <w:pPr>
              <w:rPr>
                <w:color w:val="000000"/>
              </w:rPr>
            </w:pPr>
            <w:r>
              <w:rPr>
                <w:color w:val="000000"/>
              </w:rPr>
              <w:t> </w:t>
            </w:r>
          </w:p>
        </w:tc>
      </w:tr>
      <w:tr w:rsidR="00B10CE5" w14:paraId="2C6851A3"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51C8FC8C" w14:textId="77777777" w:rsidR="00B10CE5" w:rsidRDefault="00B10CE5" w:rsidP="007341A2">
            <w:pPr>
              <w:jc w:val="center"/>
              <w:rPr>
                <w:color w:val="000000"/>
                <w:sz w:val="20"/>
                <w:szCs w:val="20"/>
              </w:rPr>
            </w:pPr>
            <w:r>
              <w:rPr>
                <w:color w:val="000000"/>
                <w:sz w:val="20"/>
                <w:szCs w:val="20"/>
              </w:rPr>
              <w:t>29</w:t>
            </w:r>
          </w:p>
        </w:tc>
        <w:tc>
          <w:tcPr>
            <w:tcW w:w="1060" w:type="dxa"/>
            <w:tcBorders>
              <w:top w:val="nil"/>
              <w:left w:val="nil"/>
              <w:bottom w:val="single" w:sz="4" w:space="0" w:color="auto"/>
              <w:right w:val="single" w:sz="4" w:space="0" w:color="auto"/>
            </w:tcBorders>
            <w:shd w:val="clear" w:color="000000" w:fill="FFFFFF"/>
            <w:vAlign w:val="center"/>
            <w:hideMark/>
          </w:tcPr>
          <w:p w14:paraId="268D6B1E" w14:textId="77777777" w:rsidR="00B10CE5" w:rsidRDefault="00B10CE5" w:rsidP="007341A2">
            <w:pPr>
              <w:jc w:val="center"/>
              <w:rPr>
                <w:i/>
                <w:iCs/>
                <w:color w:val="000000"/>
                <w:sz w:val="20"/>
                <w:szCs w:val="20"/>
              </w:rPr>
            </w:pPr>
            <w:r>
              <w:rPr>
                <w:i/>
                <w:iCs/>
                <w:color w:val="000000"/>
                <w:sz w:val="20"/>
                <w:szCs w:val="20"/>
              </w:rPr>
              <w:t>K9644</w:t>
            </w:r>
          </w:p>
        </w:tc>
        <w:tc>
          <w:tcPr>
            <w:tcW w:w="1029" w:type="dxa"/>
            <w:tcBorders>
              <w:top w:val="nil"/>
              <w:left w:val="nil"/>
              <w:bottom w:val="single" w:sz="4" w:space="0" w:color="auto"/>
              <w:right w:val="single" w:sz="4" w:space="0" w:color="auto"/>
            </w:tcBorders>
            <w:shd w:val="clear" w:color="000000" w:fill="FFFFFF"/>
            <w:vAlign w:val="center"/>
            <w:hideMark/>
          </w:tcPr>
          <w:p w14:paraId="1A5312BA" w14:textId="77777777" w:rsidR="00B10CE5" w:rsidRDefault="00B10CE5" w:rsidP="007341A2">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00021F39" w14:textId="77777777" w:rsidR="00B10CE5" w:rsidRDefault="00B10CE5" w:rsidP="007341A2">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6C748347" w14:textId="77777777" w:rsidR="00B10CE5" w:rsidRDefault="00B10CE5" w:rsidP="007341A2">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4CDD3620" w14:textId="77777777" w:rsidR="00B10CE5" w:rsidRDefault="00B10CE5" w:rsidP="007341A2">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5D7250A6" w14:textId="77777777" w:rsidR="00B10CE5" w:rsidRDefault="00B10CE5" w:rsidP="007341A2">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058CE725" w14:textId="77777777" w:rsidR="00B10CE5" w:rsidRDefault="00B10CE5" w:rsidP="007341A2">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098C2D11" w14:textId="77777777" w:rsidR="00B10CE5" w:rsidRDefault="00B10CE5" w:rsidP="007341A2">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61A9A89C" w14:textId="77777777" w:rsidR="00B10CE5" w:rsidRDefault="00B10CE5" w:rsidP="007341A2">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44B654CB" w14:textId="77777777" w:rsidR="00B10CE5" w:rsidRDefault="00B10CE5" w:rsidP="007341A2">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21DFCDB5" w14:textId="77777777" w:rsidR="00B10CE5" w:rsidRDefault="00B10CE5" w:rsidP="007341A2">
            <w:pPr>
              <w:jc w:val="center"/>
              <w:rPr>
                <w:i/>
                <w:iCs/>
                <w:color w:val="000000"/>
                <w:sz w:val="20"/>
                <w:szCs w:val="20"/>
              </w:rPr>
            </w:pPr>
            <w:r>
              <w:rPr>
                <w:i/>
                <w:iCs/>
                <w:color w:val="000000"/>
                <w:sz w:val="20"/>
                <w:szCs w:val="20"/>
              </w:rPr>
              <w:t>1</w:t>
            </w:r>
          </w:p>
        </w:tc>
        <w:tc>
          <w:tcPr>
            <w:tcW w:w="1058" w:type="dxa"/>
            <w:tcBorders>
              <w:top w:val="nil"/>
              <w:left w:val="nil"/>
              <w:bottom w:val="single" w:sz="4" w:space="0" w:color="auto"/>
              <w:right w:val="single" w:sz="4" w:space="0" w:color="auto"/>
            </w:tcBorders>
            <w:shd w:val="clear" w:color="auto" w:fill="auto"/>
            <w:noWrap/>
            <w:vAlign w:val="bottom"/>
            <w:hideMark/>
          </w:tcPr>
          <w:p w14:paraId="21E36A0E" w14:textId="77777777" w:rsidR="00B10CE5" w:rsidRDefault="00B10CE5" w:rsidP="007341A2">
            <w:pPr>
              <w:rPr>
                <w:color w:val="000000"/>
              </w:rPr>
            </w:pPr>
            <w:r>
              <w:rPr>
                <w:color w:val="000000"/>
              </w:rPr>
              <w:t> </w:t>
            </w:r>
          </w:p>
        </w:tc>
      </w:tr>
      <w:tr w:rsidR="00B10CE5" w14:paraId="56E501C1"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391096AF" w14:textId="77777777" w:rsidR="00B10CE5" w:rsidRDefault="00B10CE5" w:rsidP="007341A2">
            <w:pPr>
              <w:jc w:val="center"/>
              <w:rPr>
                <w:color w:val="000000"/>
                <w:sz w:val="20"/>
                <w:szCs w:val="20"/>
              </w:rPr>
            </w:pPr>
            <w:r>
              <w:rPr>
                <w:color w:val="000000"/>
                <w:sz w:val="20"/>
                <w:szCs w:val="20"/>
              </w:rPr>
              <w:t>30</w:t>
            </w:r>
          </w:p>
        </w:tc>
        <w:tc>
          <w:tcPr>
            <w:tcW w:w="1060" w:type="dxa"/>
            <w:tcBorders>
              <w:top w:val="nil"/>
              <w:left w:val="nil"/>
              <w:bottom w:val="single" w:sz="4" w:space="0" w:color="auto"/>
              <w:right w:val="single" w:sz="4" w:space="0" w:color="auto"/>
            </w:tcBorders>
            <w:shd w:val="clear" w:color="000000" w:fill="FFFFFF"/>
            <w:vAlign w:val="center"/>
            <w:hideMark/>
          </w:tcPr>
          <w:p w14:paraId="4C718174" w14:textId="77777777" w:rsidR="00B10CE5" w:rsidRDefault="00B10CE5" w:rsidP="007341A2">
            <w:pPr>
              <w:jc w:val="center"/>
              <w:rPr>
                <w:i/>
                <w:iCs/>
                <w:color w:val="000000"/>
                <w:sz w:val="20"/>
                <w:szCs w:val="20"/>
              </w:rPr>
            </w:pPr>
            <w:r>
              <w:rPr>
                <w:i/>
                <w:iCs/>
                <w:color w:val="000000"/>
                <w:sz w:val="20"/>
                <w:szCs w:val="20"/>
              </w:rPr>
              <w:t>K9645</w:t>
            </w:r>
          </w:p>
        </w:tc>
        <w:tc>
          <w:tcPr>
            <w:tcW w:w="1029" w:type="dxa"/>
            <w:tcBorders>
              <w:top w:val="nil"/>
              <w:left w:val="nil"/>
              <w:bottom w:val="single" w:sz="4" w:space="0" w:color="auto"/>
              <w:right w:val="single" w:sz="4" w:space="0" w:color="auto"/>
            </w:tcBorders>
            <w:shd w:val="clear" w:color="000000" w:fill="FFFFFF"/>
            <w:vAlign w:val="center"/>
            <w:hideMark/>
          </w:tcPr>
          <w:p w14:paraId="39801CBA" w14:textId="77777777" w:rsidR="00B10CE5" w:rsidRDefault="00B10CE5" w:rsidP="007341A2">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02DAE065" w14:textId="77777777" w:rsidR="00B10CE5" w:rsidRDefault="00B10CE5" w:rsidP="007341A2">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21DF277C" w14:textId="77777777" w:rsidR="00B10CE5" w:rsidRDefault="00B10CE5" w:rsidP="007341A2">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08FA7AA6" w14:textId="77777777" w:rsidR="00B10CE5" w:rsidRDefault="00B10CE5" w:rsidP="007341A2">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0C3FD812" w14:textId="77777777" w:rsidR="00B10CE5" w:rsidRDefault="00B10CE5" w:rsidP="007341A2">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0850F300" w14:textId="77777777" w:rsidR="00B10CE5" w:rsidRDefault="00B10CE5" w:rsidP="007341A2">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2486ECEA" w14:textId="77777777" w:rsidR="00B10CE5" w:rsidRDefault="00B10CE5" w:rsidP="007341A2">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673BA366" w14:textId="77777777" w:rsidR="00B10CE5" w:rsidRDefault="00B10CE5" w:rsidP="007341A2">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75F86A73" w14:textId="77777777" w:rsidR="00B10CE5" w:rsidRDefault="00B10CE5" w:rsidP="007341A2">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5618BB48" w14:textId="77777777" w:rsidR="00B10CE5" w:rsidRDefault="00B10CE5" w:rsidP="007341A2">
            <w:pPr>
              <w:jc w:val="center"/>
              <w:rPr>
                <w:i/>
                <w:iCs/>
                <w:color w:val="000000"/>
                <w:sz w:val="20"/>
                <w:szCs w:val="20"/>
              </w:rPr>
            </w:pPr>
            <w:r>
              <w:rPr>
                <w:i/>
                <w:iCs/>
                <w:color w:val="000000"/>
                <w:sz w:val="20"/>
                <w:szCs w:val="20"/>
              </w:rPr>
              <w:t>1</w:t>
            </w:r>
          </w:p>
        </w:tc>
        <w:tc>
          <w:tcPr>
            <w:tcW w:w="1058" w:type="dxa"/>
            <w:tcBorders>
              <w:top w:val="nil"/>
              <w:left w:val="nil"/>
              <w:bottom w:val="single" w:sz="4" w:space="0" w:color="auto"/>
              <w:right w:val="single" w:sz="4" w:space="0" w:color="auto"/>
            </w:tcBorders>
            <w:shd w:val="clear" w:color="auto" w:fill="auto"/>
            <w:noWrap/>
            <w:vAlign w:val="bottom"/>
            <w:hideMark/>
          </w:tcPr>
          <w:p w14:paraId="0DD59C97" w14:textId="77777777" w:rsidR="00B10CE5" w:rsidRDefault="00B10CE5" w:rsidP="007341A2">
            <w:pPr>
              <w:rPr>
                <w:color w:val="000000"/>
              </w:rPr>
            </w:pPr>
            <w:r>
              <w:rPr>
                <w:color w:val="000000"/>
              </w:rPr>
              <w:t> </w:t>
            </w:r>
          </w:p>
        </w:tc>
      </w:tr>
      <w:tr w:rsidR="00B10CE5" w14:paraId="19899938"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2A812C18" w14:textId="77777777" w:rsidR="00B10CE5" w:rsidRDefault="00B10CE5" w:rsidP="007341A2">
            <w:pPr>
              <w:jc w:val="center"/>
              <w:rPr>
                <w:color w:val="000000"/>
                <w:sz w:val="20"/>
                <w:szCs w:val="20"/>
              </w:rPr>
            </w:pPr>
            <w:r>
              <w:rPr>
                <w:color w:val="000000"/>
                <w:sz w:val="20"/>
                <w:szCs w:val="20"/>
              </w:rPr>
              <w:t>31</w:t>
            </w:r>
          </w:p>
        </w:tc>
        <w:tc>
          <w:tcPr>
            <w:tcW w:w="1060" w:type="dxa"/>
            <w:tcBorders>
              <w:top w:val="nil"/>
              <w:left w:val="nil"/>
              <w:bottom w:val="single" w:sz="4" w:space="0" w:color="auto"/>
              <w:right w:val="single" w:sz="4" w:space="0" w:color="auto"/>
            </w:tcBorders>
            <w:shd w:val="clear" w:color="000000" w:fill="FFFFFF"/>
            <w:vAlign w:val="center"/>
            <w:hideMark/>
          </w:tcPr>
          <w:p w14:paraId="38856C89" w14:textId="77777777" w:rsidR="00B10CE5" w:rsidRDefault="00B10CE5" w:rsidP="007341A2">
            <w:pPr>
              <w:jc w:val="center"/>
              <w:rPr>
                <w:i/>
                <w:iCs/>
                <w:color w:val="000000"/>
                <w:sz w:val="20"/>
                <w:szCs w:val="20"/>
              </w:rPr>
            </w:pPr>
            <w:r>
              <w:rPr>
                <w:i/>
                <w:iCs/>
                <w:color w:val="000000"/>
                <w:sz w:val="20"/>
                <w:szCs w:val="20"/>
              </w:rPr>
              <w:t>K9646</w:t>
            </w:r>
          </w:p>
        </w:tc>
        <w:tc>
          <w:tcPr>
            <w:tcW w:w="1029" w:type="dxa"/>
            <w:tcBorders>
              <w:top w:val="nil"/>
              <w:left w:val="nil"/>
              <w:bottom w:val="single" w:sz="4" w:space="0" w:color="auto"/>
              <w:right w:val="single" w:sz="4" w:space="0" w:color="auto"/>
            </w:tcBorders>
            <w:shd w:val="clear" w:color="000000" w:fill="FFFFFF"/>
            <w:vAlign w:val="center"/>
            <w:hideMark/>
          </w:tcPr>
          <w:p w14:paraId="71A1991C" w14:textId="77777777" w:rsidR="00B10CE5" w:rsidRDefault="00B10CE5" w:rsidP="007341A2">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5F7BC31A" w14:textId="77777777" w:rsidR="00B10CE5" w:rsidRDefault="00B10CE5" w:rsidP="007341A2">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29F8A712" w14:textId="77777777" w:rsidR="00B10CE5" w:rsidRDefault="00B10CE5" w:rsidP="007341A2">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432E2339" w14:textId="77777777" w:rsidR="00B10CE5" w:rsidRDefault="00B10CE5" w:rsidP="007341A2">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5C0A18B3" w14:textId="77777777" w:rsidR="00B10CE5" w:rsidRDefault="00B10CE5" w:rsidP="007341A2">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0A626073" w14:textId="77777777" w:rsidR="00B10CE5" w:rsidRDefault="00B10CE5" w:rsidP="007341A2">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7B1AD1F2" w14:textId="77777777" w:rsidR="00B10CE5" w:rsidRDefault="00B10CE5" w:rsidP="007341A2">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4EF53DA1" w14:textId="77777777" w:rsidR="00B10CE5" w:rsidRDefault="00B10CE5" w:rsidP="007341A2">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314A2820" w14:textId="77777777" w:rsidR="00B10CE5" w:rsidRDefault="00B10CE5" w:rsidP="007341A2">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04F216EA" w14:textId="77777777" w:rsidR="00B10CE5" w:rsidRDefault="00B10CE5" w:rsidP="007341A2">
            <w:pPr>
              <w:jc w:val="center"/>
              <w:rPr>
                <w:i/>
                <w:iCs/>
                <w:color w:val="000000"/>
                <w:sz w:val="20"/>
                <w:szCs w:val="20"/>
              </w:rPr>
            </w:pPr>
            <w:r>
              <w:rPr>
                <w:i/>
                <w:iCs/>
                <w:color w:val="000000"/>
                <w:sz w:val="20"/>
                <w:szCs w:val="20"/>
              </w:rPr>
              <w:t>1</w:t>
            </w:r>
          </w:p>
        </w:tc>
        <w:tc>
          <w:tcPr>
            <w:tcW w:w="1058" w:type="dxa"/>
            <w:tcBorders>
              <w:top w:val="nil"/>
              <w:left w:val="nil"/>
              <w:bottom w:val="single" w:sz="4" w:space="0" w:color="auto"/>
              <w:right w:val="single" w:sz="4" w:space="0" w:color="auto"/>
            </w:tcBorders>
            <w:shd w:val="clear" w:color="auto" w:fill="auto"/>
            <w:noWrap/>
            <w:vAlign w:val="bottom"/>
            <w:hideMark/>
          </w:tcPr>
          <w:p w14:paraId="5665C6D4" w14:textId="77777777" w:rsidR="00B10CE5" w:rsidRDefault="00B10CE5" w:rsidP="007341A2">
            <w:pPr>
              <w:rPr>
                <w:color w:val="000000"/>
              </w:rPr>
            </w:pPr>
            <w:r>
              <w:rPr>
                <w:color w:val="000000"/>
              </w:rPr>
              <w:t> </w:t>
            </w:r>
          </w:p>
        </w:tc>
      </w:tr>
      <w:tr w:rsidR="00B10CE5" w14:paraId="27DC8FFE"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4EC7C9E4" w14:textId="77777777" w:rsidR="00B10CE5" w:rsidRDefault="00B10CE5" w:rsidP="007341A2">
            <w:pPr>
              <w:jc w:val="center"/>
              <w:rPr>
                <w:color w:val="000000"/>
                <w:sz w:val="20"/>
                <w:szCs w:val="20"/>
              </w:rPr>
            </w:pPr>
            <w:r>
              <w:rPr>
                <w:color w:val="000000"/>
                <w:sz w:val="20"/>
                <w:szCs w:val="20"/>
              </w:rPr>
              <w:t>32</w:t>
            </w:r>
          </w:p>
        </w:tc>
        <w:tc>
          <w:tcPr>
            <w:tcW w:w="1060" w:type="dxa"/>
            <w:tcBorders>
              <w:top w:val="nil"/>
              <w:left w:val="nil"/>
              <w:bottom w:val="single" w:sz="4" w:space="0" w:color="auto"/>
              <w:right w:val="single" w:sz="4" w:space="0" w:color="auto"/>
            </w:tcBorders>
            <w:shd w:val="clear" w:color="000000" w:fill="FFFFFF"/>
            <w:vAlign w:val="center"/>
            <w:hideMark/>
          </w:tcPr>
          <w:p w14:paraId="619913C8" w14:textId="77777777" w:rsidR="00B10CE5" w:rsidRDefault="00B10CE5" w:rsidP="007341A2">
            <w:pPr>
              <w:jc w:val="center"/>
              <w:rPr>
                <w:i/>
                <w:iCs/>
                <w:color w:val="000000"/>
                <w:sz w:val="20"/>
                <w:szCs w:val="20"/>
              </w:rPr>
            </w:pPr>
            <w:r>
              <w:rPr>
                <w:i/>
                <w:iCs/>
                <w:color w:val="000000"/>
                <w:sz w:val="20"/>
                <w:szCs w:val="20"/>
              </w:rPr>
              <w:t>K368814</w:t>
            </w:r>
          </w:p>
        </w:tc>
        <w:tc>
          <w:tcPr>
            <w:tcW w:w="1029" w:type="dxa"/>
            <w:tcBorders>
              <w:top w:val="nil"/>
              <w:left w:val="nil"/>
              <w:bottom w:val="single" w:sz="4" w:space="0" w:color="auto"/>
              <w:right w:val="single" w:sz="4" w:space="0" w:color="auto"/>
            </w:tcBorders>
            <w:shd w:val="clear" w:color="000000" w:fill="FFFFFF"/>
            <w:vAlign w:val="center"/>
            <w:hideMark/>
          </w:tcPr>
          <w:p w14:paraId="4898C555" w14:textId="77777777" w:rsidR="00B10CE5" w:rsidRDefault="00B10CE5" w:rsidP="007341A2">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27D73A60" w14:textId="77777777" w:rsidR="00B10CE5" w:rsidRDefault="00B10CE5" w:rsidP="007341A2">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06E74F51" w14:textId="77777777" w:rsidR="00B10CE5" w:rsidRDefault="00B10CE5" w:rsidP="007341A2">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72DA931D" w14:textId="77777777" w:rsidR="00B10CE5" w:rsidRDefault="00B10CE5" w:rsidP="007341A2">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464AC4AF" w14:textId="77777777" w:rsidR="00B10CE5" w:rsidRDefault="00B10CE5" w:rsidP="007341A2">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3D683EDF" w14:textId="77777777" w:rsidR="00B10CE5" w:rsidRDefault="00B10CE5" w:rsidP="007341A2">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6340CDEC" w14:textId="77777777" w:rsidR="00B10CE5" w:rsidRDefault="00B10CE5" w:rsidP="007341A2">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4828B991" w14:textId="77777777" w:rsidR="00B10CE5" w:rsidRDefault="00B10CE5" w:rsidP="007341A2">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5D63B98E" w14:textId="77777777" w:rsidR="00B10CE5" w:rsidRDefault="00B10CE5" w:rsidP="007341A2">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55D25A2C" w14:textId="77777777" w:rsidR="00B10CE5" w:rsidRDefault="00B10CE5" w:rsidP="007341A2">
            <w:pPr>
              <w:jc w:val="center"/>
              <w:rPr>
                <w:i/>
                <w:iCs/>
                <w:color w:val="000000"/>
                <w:sz w:val="20"/>
                <w:szCs w:val="20"/>
              </w:rPr>
            </w:pPr>
            <w:r>
              <w:rPr>
                <w:i/>
                <w:iCs/>
                <w:color w:val="000000"/>
                <w:sz w:val="20"/>
                <w:szCs w:val="20"/>
              </w:rPr>
              <w:t>1</w:t>
            </w:r>
          </w:p>
        </w:tc>
        <w:tc>
          <w:tcPr>
            <w:tcW w:w="1058" w:type="dxa"/>
            <w:tcBorders>
              <w:top w:val="nil"/>
              <w:left w:val="nil"/>
              <w:bottom w:val="single" w:sz="4" w:space="0" w:color="auto"/>
              <w:right w:val="single" w:sz="4" w:space="0" w:color="auto"/>
            </w:tcBorders>
            <w:shd w:val="clear" w:color="auto" w:fill="auto"/>
            <w:noWrap/>
            <w:vAlign w:val="bottom"/>
            <w:hideMark/>
          </w:tcPr>
          <w:p w14:paraId="01DA1ECF" w14:textId="77777777" w:rsidR="00B10CE5" w:rsidRDefault="00B10CE5" w:rsidP="007341A2">
            <w:pPr>
              <w:rPr>
                <w:color w:val="000000"/>
              </w:rPr>
            </w:pPr>
            <w:r>
              <w:rPr>
                <w:color w:val="000000"/>
              </w:rPr>
              <w:t> </w:t>
            </w:r>
          </w:p>
        </w:tc>
      </w:tr>
      <w:tr w:rsidR="00B10CE5" w14:paraId="6890C081"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538CBDDE" w14:textId="77777777" w:rsidR="00B10CE5" w:rsidRDefault="00B10CE5" w:rsidP="007341A2">
            <w:pPr>
              <w:jc w:val="center"/>
              <w:rPr>
                <w:color w:val="000000"/>
                <w:sz w:val="20"/>
                <w:szCs w:val="20"/>
              </w:rPr>
            </w:pPr>
            <w:r>
              <w:rPr>
                <w:color w:val="000000"/>
                <w:sz w:val="20"/>
                <w:szCs w:val="20"/>
              </w:rPr>
              <w:t>33</w:t>
            </w:r>
          </w:p>
        </w:tc>
        <w:tc>
          <w:tcPr>
            <w:tcW w:w="1060" w:type="dxa"/>
            <w:tcBorders>
              <w:top w:val="nil"/>
              <w:left w:val="nil"/>
              <w:bottom w:val="single" w:sz="4" w:space="0" w:color="auto"/>
              <w:right w:val="single" w:sz="4" w:space="0" w:color="auto"/>
            </w:tcBorders>
            <w:shd w:val="clear" w:color="000000" w:fill="FFFFFF"/>
            <w:vAlign w:val="center"/>
            <w:hideMark/>
          </w:tcPr>
          <w:p w14:paraId="595CE023" w14:textId="77777777" w:rsidR="00B10CE5" w:rsidRDefault="00B10CE5" w:rsidP="007341A2">
            <w:pPr>
              <w:jc w:val="center"/>
              <w:rPr>
                <w:i/>
                <w:iCs/>
                <w:color w:val="000000"/>
                <w:sz w:val="20"/>
                <w:szCs w:val="20"/>
              </w:rPr>
            </w:pPr>
            <w:r>
              <w:rPr>
                <w:i/>
                <w:iCs/>
                <w:color w:val="000000"/>
                <w:sz w:val="20"/>
                <w:szCs w:val="20"/>
              </w:rPr>
              <w:t>K9647</w:t>
            </w:r>
          </w:p>
        </w:tc>
        <w:tc>
          <w:tcPr>
            <w:tcW w:w="1029" w:type="dxa"/>
            <w:tcBorders>
              <w:top w:val="nil"/>
              <w:left w:val="nil"/>
              <w:bottom w:val="single" w:sz="4" w:space="0" w:color="auto"/>
              <w:right w:val="single" w:sz="4" w:space="0" w:color="auto"/>
            </w:tcBorders>
            <w:shd w:val="clear" w:color="000000" w:fill="FFFFFF"/>
            <w:vAlign w:val="center"/>
            <w:hideMark/>
          </w:tcPr>
          <w:p w14:paraId="5B0F8D88" w14:textId="77777777" w:rsidR="00B10CE5" w:rsidRDefault="00B10CE5" w:rsidP="007341A2">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7EB58D0B" w14:textId="77777777" w:rsidR="00B10CE5" w:rsidRDefault="00B10CE5" w:rsidP="007341A2">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15F0DBC1" w14:textId="77777777" w:rsidR="00B10CE5" w:rsidRDefault="00B10CE5" w:rsidP="007341A2">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542B3F39" w14:textId="77777777" w:rsidR="00B10CE5" w:rsidRDefault="00B10CE5" w:rsidP="007341A2">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1A254BD2" w14:textId="77777777" w:rsidR="00B10CE5" w:rsidRDefault="00B10CE5" w:rsidP="007341A2">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23DA7029" w14:textId="77777777" w:rsidR="00B10CE5" w:rsidRDefault="00B10CE5" w:rsidP="007341A2">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0E0DA991" w14:textId="77777777" w:rsidR="00B10CE5" w:rsidRDefault="00B10CE5" w:rsidP="007341A2">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3D2EDCE5" w14:textId="77777777" w:rsidR="00B10CE5" w:rsidRDefault="00B10CE5" w:rsidP="007341A2">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49DD0007" w14:textId="77777777" w:rsidR="00B10CE5" w:rsidRDefault="00B10CE5" w:rsidP="007341A2">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3E56E748" w14:textId="77777777" w:rsidR="00B10CE5" w:rsidRDefault="00B10CE5" w:rsidP="007341A2">
            <w:pPr>
              <w:jc w:val="center"/>
              <w:rPr>
                <w:i/>
                <w:iCs/>
                <w:color w:val="000000"/>
                <w:sz w:val="20"/>
                <w:szCs w:val="20"/>
              </w:rPr>
            </w:pPr>
            <w:r>
              <w:rPr>
                <w:i/>
                <w:iCs/>
                <w:color w:val="000000"/>
                <w:sz w:val="20"/>
                <w:szCs w:val="20"/>
              </w:rPr>
              <w:t>1</w:t>
            </w:r>
          </w:p>
        </w:tc>
        <w:tc>
          <w:tcPr>
            <w:tcW w:w="1058" w:type="dxa"/>
            <w:tcBorders>
              <w:top w:val="nil"/>
              <w:left w:val="nil"/>
              <w:bottom w:val="single" w:sz="4" w:space="0" w:color="auto"/>
              <w:right w:val="single" w:sz="4" w:space="0" w:color="auto"/>
            </w:tcBorders>
            <w:shd w:val="clear" w:color="auto" w:fill="auto"/>
            <w:noWrap/>
            <w:vAlign w:val="bottom"/>
            <w:hideMark/>
          </w:tcPr>
          <w:p w14:paraId="26F38DB9" w14:textId="77777777" w:rsidR="00B10CE5" w:rsidRDefault="00B10CE5" w:rsidP="007341A2">
            <w:pPr>
              <w:rPr>
                <w:color w:val="000000"/>
              </w:rPr>
            </w:pPr>
            <w:r>
              <w:rPr>
                <w:color w:val="000000"/>
              </w:rPr>
              <w:t> </w:t>
            </w:r>
          </w:p>
        </w:tc>
      </w:tr>
      <w:tr w:rsidR="00B10CE5" w14:paraId="6CA995AA"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14360DF3" w14:textId="77777777" w:rsidR="00B10CE5" w:rsidRDefault="00B10CE5" w:rsidP="007341A2">
            <w:pPr>
              <w:jc w:val="center"/>
              <w:rPr>
                <w:color w:val="000000"/>
                <w:sz w:val="20"/>
                <w:szCs w:val="20"/>
              </w:rPr>
            </w:pPr>
            <w:r>
              <w:rPr>
                <w:color w:val="000000"/>
                <w:sz w:val="20"/>
                <w:szCs w:val="20"/>
              </w:rPr>
              <w:t>34</w:t>
            </w:r>
          </w:p>
        </w:tc>
        <w:tc>
          <w:tcPr>
            <w:tcW w:w="1060" w:type="dxa"/>
            <w:tcBorders>
              <w:top w:val="nil"/>
              <w:left w:val="nil"/>
              <w:bottom w:val="single" w:sz="4" w:space="0" w:color="auto"/>
              <w:right w:val="single" w:sz="4" w:space="0" w:color="auto"/>
            </w:tcBorders>
            <w:shd w:val="clear" w:color="000000" w:fill="FFFFFF"/>
            <w:vAlign w:val="center"/>
            <w:hideMark/>
          </w:tcPr>
          <w:p w14:paraId="78C1EB21" w14:textId="77777777" w:rsidR="00B10CE5" w:rsidRDefault="00B10CE5" w:rsidP="007341A2">
            <w:pPr>
              <w:jc w:val="center"/>
              <w:rPr>
                <w:i/>
                <w:iCs/>
                <w:color w:val="000000"/>
                <w:sz w:val="20"/>
                <w:szCs w:val="20"/>
              </w:rPr>
            </w:pPr>
            <w:r>
              <w:rPr>
                <w:i/>
                <w:iCs/>
                <w:color w:val="000000"/>
                <w:sz w:val="20"/>
                <w:szCs w:val="20"/>
              </w:rPr>
              <w:t>K9648</w:t>
            </w:r>
          </w:p>
        </w:tc>
        <w:tc>
          <w:tcPr>
            <w:tcW w:w="1029" w:type="dxa"/>
            <w:tcBorders>
              <w:top w:val="nil"/>
              <w:left w:val="nil"/>
              <w:bottom w:val="single" w:sz="4" w:space="0" w:color="auto"/>
              <w:right w:val="single" w:sz="4" w:space="0" w:color="auto"/>
            </w:tcBorders>
            <w:shd w:val="clear" w:color="000000" w:fill="FFFFFF"/>
            <w:vAlign w:val="center"/>
            <w:hideMark/>
          </w:tcPr>
          <w:p w14:paraId="4266589C" w14:textId="77777777" w:rsidR="00B10CE5" w:rsidRDefault="00B10CE5" w:rsidP="007341A2">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6B6229D1" w14:textId="77777777" w:rsidR="00B10CE5" w:rsidRDefault="00B10CE5" w:rsidP="007341A2">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2FEB2C44" w14:textId="77777777" w:rsidR="00B10CE5" w:rsidRDefault="00B10CE5" w:rsidP="007341A2">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6C0DF18F" w14:textId="77777777" w:rsidR="00B10CE5" w:rsidRDefault="00B10CE5" w:rsidP="007341A2">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6DF8F860" w14:textId="77777777" w:rsidR="00B10CE5" w:rsidRDefault="00B10CE5" w:rsidP="007341A2">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035D7DC7" w14:textId="77777777" w:rsidR="00B10CE5" w:rsidRDefault="00B10CE5" w:rsidP="007341A2">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34AEFB5C" w14:textId="77777777" w:rsidR="00B10CE5" w:rsidRDefault="00B10CE5" w:rsidP="007341A2">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37EDB783" w14:textId="77777777" w:rsidR="00B10CE5" w:rsidRDefault="00B10CE5" w:rsidP="007341A2">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35A5F42F" w14:textId="77777777" w:rsidR="00B10CE5" w:rsidRDefault="00B10CE5" w:rsidP="007341A2">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3A956F83" w14:textId="77777777" w:rsidR="00B10CE5" w:rsidRDefault="00B10CE5" w:rsidP="007341A2">
            <w:pPr>
              <w:jc w:val="center"/>
              <w:rPr>
                <w:i/>
                <w:iCs/>
                <w:color w:val="000000"/>
                <w:sz w:val="20"/>
                <w:szCs w:val="20"/>
              </w:rPr>
            </w:pPr>
            <w:r>
              <w:rPr>
                <w:i/>
                <w:iCs/>
                <w:color w:val="000000"/>
                <w:sz w:val="20"/>
                <w:szCs w:val="20"/>
              </w:rPr>
              <w:t>1</w:t>
            </w:r>
          </w:p>
        </w:tc>
        <w:tc>
          <w:tcPr>
            <w:tcW w:w="1058" w:type="dxa"/>
            <w:tcBorders>
              <w:top w:val="nil"/>
              <w:left w:val="nil"/>
              <w:bottom w:val="single" w:sz="4" w:space="0" w:color="auto"/>
              <w:right w:val="single" w:sz="4" w:space="0" w:color="auto"/>
            </w:tcBorders>
            <w:shd w:val="clear" w:color="auto" w:fill="auto"/>
            <w:noWrap/>
            <w:vAlign w:val="bottom"/>
            <w:hideMark/>
          </w:tcPr>
          <w:p w14:paraId="11E3D686" w14:textId="77777777" w:rsidR="00B10CE5" w:rsidRDefault="00B10CE5" w:rsidP="007341A2">
            <w:pPr>
              <w:rPr>
                <w:color w:val="000000"/>
              </w:rPr>
            </w:pPr>
            <w:r>
              <w:rPr>
                <w:color w:val="000000"/>
              </w:rPr>
              <w:t> </w:t>
            </w:r>
          </w:p>
        </w:tc>
      </w:tr>
      <w:tr w:rsidR="00B10CE5" w14:paraId="28E9C3BF"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40DF836F" w14:textId="77777777" w:rsidR="00B10CE5" w:rsidRDefault="00B10CE5" w:rsidP="007341A2">
            <w:pPr>
              <w:jc w:val="center"/>
              <w:rPr>
                <w:color w:val="000000"/>
                <w:sz w:val="20"/>
                <w:szCs w:val="20"/>
              </w:rPr>
            </w:pPr>
            <w:r>
              <w:rPr>
                <w:color w:val="000000"/>
                <w:sz w:val="20"/>
                <w:szCs w:val="20"/>
              </w:rPr>
              <w:t>35</w:t>
            </w:r>
          </w:p>
        </w:tc>
        <w:tc>
          <w:tcPr>
            <w:tcW w:w="1060" w:type="dxa"/>
            <w:tcBorders>
              <w:top w:val="nil"/>
              <w:left w:val="nil"/>
              <w:bottom w:val="single" w:sz="4" w:space="0" w:color="auto"/>
              <w:right w:val="single" w:sz="4" w:space="0" w:color="auto"/>
            </w:tcBorders>
            <w:shd w:val="clear" w:color="000000" w:fill="FFFFFF"/>
            <w:vAlign w:val="center"/>
            <w:hideMark/>
          </w:tcPr>
          <w:p w14:paraId="59C209B9" w14:textId="77777777" w:rsidR="00B10CE5" w:rsidRDefault="00B10CE5" w:rsidP="007341A2">
            <w:pPr>
              <w:jc w:val="center"/>
              <w:rPr>
                <w:i/>
                <w:iCs/>
                <w:color w:val="000000"/>
                <w:sz w:val="20"/>
                <w:szCs w:val="20"/>
              </w:rPr>
            </w:pPr>
            <w:r>
              <w:rPr>
                <w:i/>
                <w:iCs/>
                <w:color w:val="000000"/>
                <w:sz w:val="20"/>
                <w:szCs w:val="20"/>
              </w:rPr>
              <w:t>K9649</w:t>
            </w:r>
          </w:p>
        </w:tc>
        <w:tc>
          <w:tcPr>
            <w:tcW w:w="1029" w:type="dxa"/>
            <w:tcBorders>
              <w:top w:val="nil"/>
              <w:left w:val="nil"/>
              <w:bottom w:val="single" w:sz="4" w:space="0" w:color="auto"/>
              <w:right w:val="single" w:sz="4" w:space="0" w:color="auto"/>
            </w:tcBorders>
            <w:shd w:val="clear" w:color="000000" w:fill="FFFFFF"/>
            <w:vAlign w:val="center"/>
            <w:hideMark/>
          </w:tcPr>
          <w:p w14:paraId="03FBD43B" w14:textId="77777777" w:rsidR="00B10CE5" w:rsidRDefault="00B10CE5" w:rsidP="007341A2">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6F097CA0" w14:textId="77777777" w:rsidR="00B10CE5" w:rsidRDefault="00B10CE5" w:rsidP="007341A2">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59FEF1DF" w14:textId="77777777" w:rsidR="00B10CE5" w:rsidRDefault="00B10CE5" w:rsidP="007341A2">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2491D9A5" w14:textId="77777777" w:rsidR="00B10CE5" w:rsidRDefault="00B10CE5" w:rsidP="007341A2">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0A575C6C" w14:textId="77777777" w:rsidR="00B10CE5" w:rsidRDefault="00B10CE5" w:rsidP="007341A2">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548147AA" w14:textId="77777777" w:rsidR="00B10CE5" w:rsidRDefault="00B10CE5" w:rsidP="007341A2">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7EA739F1" w14:textId="77777777" w:rsidR="00B10CE5" w:rsidRDefault="00B10CE5" w:rsidP="007341A2">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7066D60C" w14:textId="77777777" w:rsidR="00B10CE5" w:rsidRDefault="00B10CE5" w:rsidP="007341A2">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342E822C" w14:textId="77777777" w:rsidR="00B10CE5" w:rsidRDefault="00B10CE5" w:rsidP="007341A2">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7744968A" w14:textId="77777777" w:rsidR="00B10CE5" w:rsidRDefault="00B10CE5" w:rsidP="007341A2">
            <w:pPr>
              <w:jc w:val="center"/>
              <w:rPr>
                <w:i/>
                <w:iCs/>
                <w:color w:val="000000"/>
                <w:sz w:val="20"/>
                <w:szCs w:val="20"/>
              </w:rPr>
            </w:pPr>
            <w:r>
              <w:rPr>
                <w:i/>
                <w:iCs/>
                <w:color w:val="000000"/>
                <w:sz w:val="20"/>
                <w:szCs w:val="20"/>
              </w:rPr>
              <w:t>1</w:t>
            </w:r>
          </w:p>
        </w:tc>
        <w:tc>
          <w:tcPr>
            <w:tcW w:w="1058" w:type="dxa"/>
            <w:tcBorders>
              <w:top w:val="nil"/>
              <w:left w:val="nil"/>
              <w:bottom w:val="single" w:sz="4" w:space="0" w:color="auto"/>
              <w:right w:val="single" w:sz="4" w:space="0" w:color="auto"/>
            </w:tcBorders>
            <w:shd w:val="clear" w:color="auto" w:fill="auto"/>
            <w:noWrap/>
            <w:vAlign w:val="bottom"/>
            <w:hideMark/>
          </w:tcPr>
          <w:p w14:paraId="1D50340E" w14:textId="77777777" w:rsidR="00B10CE5" w:rsidRDefault="00B10CE5" w:rsidP="007341A2">
            <w:pPr>
              <w:rPr>
                <w:color w:val="000000"/>
              </w:rPr>
            </w:pPr>
            <w:r>
              <w:rPr>
                <w:color w:val="000000"/>
              </w:rPr>
              <w:t> </w:t>
            </w:r>
          </w:p>
        </w:tc>
      </w:tr>
      <w:tr w:rsidR="00B10CE5" w14:paraId="0A5A894B"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2B0734E1" w14:textId="77777777" w:rsidR="00B10CE5" w:rsidRDefault="00B10CE5" w:rsidP="007341A2">
            <w:pPr>
              <w:jc w:val="center"/>
              <w:rPr>
                <w:color w:val="000000"/>
                <w:sz w:val="20"/>
                <w:szCs w:val="20"/>
              </w:rPr>
            </w:pPr>
            <w:r>
              <w:rPr>
                <w:color w:val="000000"/>
                <w:sz w:val="20"/>
                <w:szCs w:val="20"/>
              </w:rPr>
              <w:t>36</w:t>
            </w:r>
          </w:p>
        </w:tc>
        <w:tc>
          <w:tcPr>
            <w:tcW w:w="1060" w:type="dxa"/>
            <w:tcBorders>
              <w:top w:val="nil"/>
              <w:left w:val="nil"/>
              <w:bottom w:val="single" w:sz="4" w:space="0" w:color="auto"/>
              <w:right w:val="single" w:sz="4" w:space="0" w:color="auto"/>
            </w:tcBorders>
            <w:shd w:val="clear" w:color="000000" w:fill="FFFFFF"/>
            <w:vAlign w:val="center"/>
            <w:hideMark/>
          </w:tcPr>
          <w:p w14:paraId="4E8461F2" w14:textId="77777777" w:rsidR="00B10CE5" w:rsidRDefault="00B10CE5" w:rsidP="007341A2">
            <w:pPr>
              <w:jc w:val="center"/>
              <w:rPr>
                <w:i/>
                <w:iCs/>
                <w:color w:val="000000"/>
                <w:sz w:val="20"/>
                <w:szCs w:val="20"/>
              </w:rPr>
            </w:pPr>
            <w:r>
              <w:rPr>
                <w:i/>
                <w:iCs/>
                <w:color w:val="000000"/>
                <w:sz w:val="20"/>
                <w:szCs w:val="20"/>
              </w:rPr>
              <w:t>K372220</w:t>
            </w:r>
          </w:p>
        </w:tc>
        <w:tc>
          <w:tcPr>
            <w:tcW w:w="1029" w:type="dxa"/>
            <w:tcBorders>
              <w:top w:val="nil"/>
              <w:left w:val="nil"/>
              <w:bottom w:val="single" w:sz="4" w:space="0" w:color="auto"/>
              <w:right w:val="single" w:sz="4" w:space="0" w:color="auto"/>
            </w:tcBorders>
            <w:shd w:val="clear" w:color="000000" w:fill="FFFFFF"/>
            <w:vAlign w:val="center"/>
            <w:hideMark/>
          </w:tcPr>
          <w:p w14:paraId="47AE6252" w14:textId="77777777" w:rsidR="00B10CE5" w:rsidRDefault="00B10CE5" w:rsidP="007341A2">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07FEC2BA" w14:textId="77777777" w:rsidR="00B10CE5" w:rsidRDefault="00B10CE5" w:rsidP="007341A2">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5381125D" w14:textId="77777777" w:rsidR="00B10CE5" w:rsidRDefault="00B10CE5" w:rsidP="007341A2">
            <w:pPr>
              <w:jc w:val="center"/>
              <w:rPr>
                <w:i/>
                <w:iCs/>
                <w:color w:val="000000"/>
                <w:sz w:val="20"/>
                <w:szCs w:val="20"/>
              </w:rPr>
            </w:pPr>
            <w:r>
              <w:rPr>
                <w:i/>
                <w:iCs/>
                <w:color w:val="000000"/>
                <w:sz w:val="20"/>
                <w:szCs w:val="20"/>
              </w:rPr>
              <w:t>2,2m</w:t>
            </w:r>
          </w:p>
        </w:tc>
        <w:tc>
          <w:tcPr>
            <w:tcW w:w="1205" w:type="dxa"/>
            <w:tcBorders>
              <w:top w:val="nil"/>
              <w:left w:val="nil"/>
              <w:bottom w:val="single" w:sz="4" w:space="0" w:color="auto"/>
              <w:right w:val="single" w:sz="4" w:space="0" w:color="auto"/>
            </w:tcBorders>
            <w:shd w:val="clear" w:color="000000" w:fill="FFFFFF"/>
            <w:vAlign w:val="center"/>
            <w:hideMark/>
          </w:tcPr>
          <w:p w14:paraId="19AA6DDA" w14:textId="77777777" w:rsidR="00B10CE5" w:rsidRDefault="00B10CE5" w:rsidP="007341A2">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3A450589" w14:textId="77777777" w:rsidR="00B10CE5" w:rsidRDefault="00B10CE5" w:rsidP="007341A2">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04F21B3C" w14:textId="77777777" w:rsidR="00B10CE5" w:rsidRDefault="00B10CE5" w:rsidP="007341A2">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570B84B1" w14:textId="77777777" w:rsidR="00B10CE5" w:rsidRDefault="00B10CE5" w:rsidP="007341A2">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6FEE6778" w14:textId="77777777" w:rsidR="00B10CE5" w:rsidRDefault="00B10CE5" w:rsidP="007341A2">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28045963" w14:textId="77777777" w:rsidR="00B10CE5" w:rsidRDefault="00B10CE5" w:rsidP="007341A2">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49E5E8EE" w14:textId="77777777" w:rsidR="00B10CE5" w:rsidRDefault="00B10CE5" w:rsidP="007341A2">
            <w:pPr>
              <w:jc w:val="center"/>
              <w:rPr>
                <w:i/>
                <w:iCs/>
                <w:color w:val="000000"/>
                <w:sz w:val="20"/>
                <w:szCs w:val="20"/>
              </w:rPr>
            </w:pPr>
            <w:r>
              <w:rPr>
                <w:i/>
                <w:iCs/>
                <w:color w:val="000000"/>
                <w:sz w:val="20"/>
                <w:szCs w:val="20"/>
              </w:rPr>
              <w:t>1</w:t>
            </w:r>
          </w:p>
        </w:tc>
        <w:tc>
          <w:tcPr>
            <w:tcW w:w="1058" w:type="dxa"/>
            <w:tcBorders>
              <w:top w:val="nil"/>
              <w:left w:val="nil"/>
              <w:bottom w:val="single" w:sz="4" w:space="0" w:color="auto"/>
              <w:right w:val="single" w:sz="4" w:space="0" w:color="auto"/>
            </w:tcBorders>
            <w:shd w:val="clear" w:color="auto" w:fill="auto"/>
            <w:noWrap/>
            <w:vAlign w:val="bottom"/>
            <w:hideMark/>
          </w:tcPr>
          <w:p w14:paraId="1425D49F" w14:textId="77777777" w:rsidR="00B10CE5" w:rsidRDefault="00B10CE5" w:rsidP="007341A2">
            <w:pPr>
              <w:rPr>
                <w:color w:val="000000"/>
              </w:rPr>
            </w:pPr>
            <w:r>
              <w:rPr>
                <w:color w:val="000000"/>
              </w:rPr>
              <w:t> </w:t>
            </w:r>
          </w:p>
        </w:tc>
      </w:tr>
      <w:tr w:rsidR="00B10CE5" w14:paraId="3987E34E"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4E51B832" w14:textId="77777777" w:rsidR="00B10CE5" w:rsidRDefault="00B10CE5" w:rsidP="007341A2">
            <w:pPr>
              <w:jc w:val="center"/>
              <w:rPr>
                <w:color w:val="000000"/>
                <w:sz w:val="20"/>
                <w:szCs w:val="20"/>
              </w:rPr>
            </w:pPr>
            <w:r>
              <w:rPr>
                <w:color w:val="000000"/>
                <w:sz w:val="20"/>
                <w:szCs w:val="20"/>
              </w:rPr>
              <w:t>37</w:t>
            </w:r>
          </w:p>
        </w:tc>
        <w:tc>
          <w:tcPr>
            <w:tcW w:w="1060" w:type="dxa"/>
            <w:tcBorders>
              <w:top w:val="nil"/>
              <w:left w:val="nil"/>
              <w:bottom w:val="single" w:sz="4" w:space="0" w:color="auto"/>
              <w:right w:val="single" w:sz="4" w:space="0" w:color="auto"/>
            </w:tcBorders>
            <w:shd w:val="clear" w:color="000000" w:fill="FFFFFF"/>
            <w:vAlign w:val="center"/>
            <w:hideMark/>
          </w:tcPr>
          <w:p w14:paraId="3014279D" w14:textId="77777777" w:rsidR="00B10CE5" w:rsidRDefault="00B10CE5" w:rsidP="007341A2">
            <w:pPr>
              <w:jc w:val="center"/>
              <w:rPr>
                <w:i/>
                <w:iCs/>
                <w:color w:val="000000"/>
                <w:sz w:val="20"/>
                <w:szCs w:val="20"/>
              </w:rPr>
            </w:pPr>
            <w:r>
              <w:rPr>
                <w:i/>
                <w:iCs/>
                <w:color w:val="000000"/>
                <w:sz w:val="20"/>
                <w:szCs w:val="20"/>
              </w:rPr>
              <w:t>K9650</w:t>
            </w:r>
          </w:p>
        </w:tc>
        <w:tc>
          <w:tcPr>
            <w:tcW w:w="1029" w:type="dxa"/>
            <w:tcBorders>
              <w:top w:val="nil"/>
              <w:left w:val="nil"/>
              <w:bottom w:val="single" w:sz="4" w:space="0" w:color="auto"/>
              <w:right w:val="single" w:sz="4" w:space="0" w:color="auto"/>
            </w:tcBorders>
            <w:shd w:val="clear" w:color="000000" w:fill="FFFFFF"/>
            <w:vAlign w:val="center"/>
            <w:hideMark/>
          </w:tcPr>
          <w:p w14:paraId="10407686" w14:textId="77777777" w:rsidR="00B10CE5" w:rsidRDefault="00B10CE5" w:rsidP="007341A2">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140FA6E8" w14:textId="77777777" w:rsidR="00B10CE5" w:rsidRDefault="00B10CE5" w:rsidP="007341A2">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3782DCE9" w14:textId="77777777" w:rsidR="00B10CE5" w:rsidRDefault="00B10CE5" w:rsidP="007341A2">
            <w:pPr>
              <w:jc w:val="center"/>
              <w:rPr>
                <w:i/>
                <w:iCs/>
                <w:color w:val="000000"/>
                <w:sz w:val="20"/>
                <w:szCs w:val="20"/>
              </w:rPr>
            </w:pPr>
            <w:r>
              <w:rPr>
                <w:i/>
                <w:iCs/>
                <w:color w:val="000000"/>
                <w:sz w:val="20"/>
                <w:szCs w:val="20"/>
              </w:rPr>
              <w:t>3m</w:t>
            </w:r>
          </w:p>
        </w:tc>
        <w:tc>
          <w:tcPr>
            <w:tcW w:w="1205" w:type="dxa"/>
            <w:tcBorders>
              <w:top w:val="nil"/>
              <w:left w:val="nil"/>
              <w:bottom w:val="single" w:sz="4" w:space="0" w:color="auto"/>
              <w:right w:val="single" w:sz="4" w:space="0" w:color="auto"/>
            </w:tcBorders>
            <w:shd w:val="clear" w:color="000000" w:fill="FFFFFF"/>
            <w:vAlign w:val="center"/>
            <w:hideMark/>
          </w:tcPr>
          <w:p w14:paraId="3261AD30" w14:textId="77777777" w:rsidR="00B10CE5" w:rsidRDefault="00B10CE5" w:rsidP="007341A2">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683DDC68" w14:textId="77777777" w:rsidR="00B10CE5" w:rsidRDefault="00B10CE5" w:rsidP="007341A2">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283D770C" w14:textId="77777777" w:rsidR="00B10CE5" w:rsidRDefault="00B10CE5" w:rsidP="007341A2">
            <w:pPr>
              <w:jc w:val="center"/>
              <w:rPr>
                <w:i/>
                <w:iCs/>
                <w:color w:val="000000"/>
                <w:sz w:val="20"/>
                <w:szCs w:val="20"/>
              </w:rPr>
            </w:pPr>
            <w:r>
              <w:rPr>
                <w:i/>
                <w:iCs/>
                <w:color w:val="000000"/>
                <w:sz w:val="20"/>
                <w:szCs w:val="20"/>
              </w:rPr>
              <w:t>3</w:t>
            </w:r>
          </w:p>
        </w:tc>
        <w:tc>
          <w:tcPr>
            <w:tcW w:w="1283" w:type="dxa"/>
            <w:tcBorders>
              <w:top w:val="nil"/>
              <w:left w:val="nil"/>
              <w:bottom w:val="single" w:sz="4" w:space="0" w:color="auto"/>
              <w:right w:val="single" w:sz="4" w:space="0" w:color="auto"/>
            </w:tcBorders>
            <w:shd w:val="clear" w:color="000000" w:fill="FFFFFF"/>
            <w:vAlign w:val="center"/>
            <w:hideMark/>
          </w:tcPr>
          <w:p w14:paraId="590CC519" w14:textId="77777777" w:rsidR="00B10CE5" w:rsidRDefault="00B10CE5" w:rsidP="007341A2">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59F243B2" w14:textId="77777777" w:rsidR="00B10CE5" w:rsidRDefault="00B10CE5" w:rsidP="007341A2">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3E1BE7EB" w14:textId="77777777" w:rsidR="00B10CE5" w:rsidRDefault="00B10CE5" w:rsidP="007341A2">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4F9CFD8F" w14:textId="77777777" w:rsidR="00B10CE5" w:rsidRDefault="00B10CE5" w:rsidP="007341A2">
            <w:pPr>
              <w:jc w:val="center"/>
              <w:rPr>
                <w:i/>
                <w:iCs/>
                <w:color w:val="000000"/>
                <w:sz w:val="20"/>
                <w:szCs w:val="20"/>
              </w:rPr>
            </w:pPr>
            <w:r>
              <w:rPr>
                <w:i/>
                <w:iCs/>
                <w:color w:val="000000"/>
                <w:sz w:val="20"/>
                <w:szCs w:val="20"/>
              </w:rPr>
              <w:t>1</w:t>
            </w:r>
          </w:p>
        </w:tc>
        <w:tc>
          <w:tcPr>
            <w:tcW w:w="1058" w:type="dxa"/>
            <w:tcBorders>
              <w:top w:val="nil"/>
              <w:left w:val="nil"/>
              <w:bottom w:val="single" w:sz="4" w:space="0" w:color="auto"/>
              <w:right w:val="single" w:sz="4" w:space="0" w:color="auto"/>
            </w:tcBorders>
            <w:shd w:val="clear" w:color="auto" w:fill="auto"/>
            <w:noWrap/>
            <w:vAlign w:val="bottom"/>
            <w:hideMark/>
          </w:tcPr>
          <w:p w14:paraId="54B832F6" w14:textId="77777777" w:rsidR="00B10CE5" w:rsidRDefault="00B10CE5" w:rsidP="007341A2">
            <w:pPr>
              <w:rPr>
                <w:color w:val="000000"/>
              </w:rPr>
            </w:pPr>
            <w:r>
              <w:rPr>
                <w:color w:val="000000"/>
              </w:rPr>
              <w:t> </w:t>
            </w:r>
          </w:p>
        </w:tc>
      </w:tr>
      <w:tr w:rsidR="00B10CE5" w14:paraId="078FBFC8" w14:textId="77777777" w:rsidTr="00B66FD3">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2D27FC4E" w14:textId="77777777" w:rsidR="00B10CE5" w:rsidRDefault="00B10CE5" w:rsidP="007341A2">
            <w:pPr>
              <w:jc w:val="center"/>
              <w:rPr>
                <w:color w:val="000000"/>
                <w:sz w:val="20"/>
                <w:szCs w:val="20"/>
              </w:rPr>
            </w:pPr>
            <w:r>
              <w:rPr>
                <w:color w:val="000000"/>
                <w:sz w:val="20"/>
                <w:szCs w:val="20"/>
              </w:rPr>
              <w:t>38</w:t>
            </w:r>
          </w:p>
        </w:tc>
        <w:tc>
          <w:tcPr>
            <w:tcW w:w="1060" w:type="dxa"/>
            <w:tcBorders>
              <w:top w:val="nil"/>
              <w:left w:val="nil"/>
              <w:bottom w:val="single" w:sz="4" w:space="0" w:color="auto"/>
              <w:right w:val="single" w:sz="4" w:space="0" w:color="auto"/>
            </w:tcBorders>
            <w:shd w:val="clear" w:color="000000" w:fill="FFFFFF"/>
            <w:vAlign w:val="center"/>
            <w:hideMark/>
          </w:tcPr>
          <w:p w14:paraId="7207156C" w14:textId="77777777" w:rsidR="00B10CE5" w:rsidRDefault="00B10CE5" w:rsidP="007341A2">
            <w:pPr>
              <w:jc w:val="center"/>
              <w:rPr>
                <w:i/>
                <w:iCs/>
                <w:color w:val="000000"/>
                <w:sz w:val="20"/>
                <w:szCs w:val="20"/>
              </w:rPr>
            </w:pPr>
            <w:r>
              <w:rPr>
                <w:i/>
                <w:iCs/>
                <w:color w:val="000000"/>
                <w:sz w:val="20"/>
                <w:szCs w:val="20"/>
              </w:rPr>
              <w:t>K370035</w:t>
            </w:r>
          </w:p>
        </w:tc>
        <w:tc>
          <w:tcPr>
            <w:tcW w:w="1029" w:type="dxa"/>
            <w:tcBorders>
              <w:top w:val="nil"/>
              <w:left w:val="nil"/>
              <w:bottom w:val="single" w:sz="4" w:space="0" w:color="auto"/>
              <w:right w:val="single" w:sz="4" w:space="0" w:color="auto"/>
            </w:tcBorders>
            <w:shd w:val="clear" w:color="000000" w:fill="FFFFFF"/>
            <w:vAlign w:val="center"/>
            <w:hideMark/>
          </w:tcPr>
          <w:p w14:paraId="14CDCF51" w14:textId="77777777" w:rsidR="00B10CE5" w:rsidRDefault="00B10CE5" w:rsidP="007341A2">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36970C4D" w14:textId="77777777" w:rsidR="00B10CE5" w:rsidRDefault="00B10CE5" w:rsidP="007341A2">
            <w:pPr>
              <w:jc w:val="center"/>
              <w:rPr>
                <w:i/>
                <w:iCs/>
                <w:color w:val="000000"/>
                <w:sz w:val="20"/>
                <w:szCs w:val="20"/>
              </w:rPr>
            </w:pPr>
            <w:r>
              <w:rPr>
                <w:i/>
                <w:iCs/>
                <w:color w:val="000000"/>
                <w:sz w:val="20"/>
                <w:szCs w:val="20"/>
              </w:rPr>
              <w:t>2m</w:t>
            </w:r>
          </w:p>
        </w:tc>
        <w:tc>
          <w:tcPr>
            <w:tcW w:w="1032" w:type="dxa"/>
            <w:tcBorders>
              <w:top w:val="nil"/>
              <w:left w:val="nil"/>
              <w:bottom w:val="single" w:sz="4" w:space="0" w:color="auto"/>
              <w:right w:val="single" w:sz="4" w:space="0" w:color="auto"/>
            </w:tcBorders>
            <w:shd w:val="clear" w:color="000000" w:fill="FFFFFF"/>
            <w:vAlign w:val="center"/>
            <w:hideMark/>
          </w:tcPr>
          <w:p w14:paraId="5BBFB073" w14:textId="77777777" w:rsidR="00B10CE5" w:rsidRDefault="00B10CE5" w:rsidP="007341A2">
            <w:pPr>
              <w:jc w:val="center"/>
              <w:rPr>
                <w:i/>
                <w:iCs/>
                <w:color w:val="000000"/>
                <w:sz w:val="20"/>
                <w:szCs w:val="20"/>
              </w:rPr>
            </w:pPr>
            <w:r>
              <w:rPr>
                <w:i/>
                <w:iCs/>
                <w:color w:val="000000"/>
                <w:sz w:val="20"/>
                <w:szCs w:val="20"/>
              </w:rPr>
              <w:t>2,7m</w:t>
            </w:r>
          </w:p>
        </w:tc>
        <w:tc>
          <w:tcPr>
            <w:tcW w:w="1205" w:type="dxa"/>
            <w:tcBorders>
              <w:top w:val="nil"/>
              <w:left w:val="nil"/>
              <w:bottom w:val="single" w:sz="4" w:space="0" w:color="auto"/>
              <w:right w:val="single" w:sz="4" w:space="0" w:color="auto"/>
            </w:tcBorders>
            <w:shd w:val="clear" w:color="000000" w:fill="FFFFFF"/>
            <w:vAlign w:val="center"/>
            <w:hideMark/>
          </w:tcPr>
          <w:p w14:paraId="63E11ABF" w14:textId="77777777" w:rsidR="00B10CE5" w:rsidRDefault="00B10CE5" w:rsidP="007341A2">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4DCBEB9A" w14:textId="77777777" w:rsidR="00B10CE5" w:rsidRDefault="00B10CE5" w:rsidP="007341A2">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231A4119" w14:textId="77777777" w:rsidR="00B10CE5" w:rsidRDefault="00B10CE5" w:rsidP="007341A2">
            <w:pPr>
              <w:jc w:val="center"/>
              <w:rPr>
                <w:i/>
                <w:iCs/>
                <w:color w:val="000000"/>
                <w:sz w:val="20"/>
                <w:szCs w:val="20"/>
              </w:rPr>
            </w:pPr>
            <w:r>
              <w:rPr>
                <w:i/>
                <w:iCs/>
                <w:color w:val="000000"/>
                <w:sz w:val="20"/>
                <w:szCs w:val="20"/>
              </w:rPr>
              <w:t>3</w:t>
            </w:r>
          </w:p>
        </w:tc>
        <w:tc>
          <w:tcPr>
            <w:tcW w:w="1283" w:type="dxa"/>
            <w:tcBorders>
              <w:top w:val="nil"/>
              <w:left w:val="nil"/>
              <w:bottom w:val="single" w:sz="4" w:space="0" w:color="auto"/>
              <w:right w:val="single" w:sz="4" w:space="0" w:color="auto"/>
            </w:tcBorders>
            <w:shd w:val="clear" w:color="000000" w:fill="FFFFFF"/>
            <w:vAlign w:val="center"/>
            <w:hideMark/>
          </w:tcPr>
          <w:p w14:paraId="414020DE" w14:textId="77777777" w:rsidR="00B10CE5" w:rsidRDefault="00B10CE5" w:rsidP="007341A2">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5439B4BF" w14:textId="77777777" w:rsidR="00B10CE5" w:rsidRDefault="00B10CE5" w:rsidP="007341A2">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44D7E3E5" w14:textId="77777777" w:rsidR="00B10CE5" w:rsidRDefault="00B10CE5" w:rsidP="007341A2">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294EA03C" w14:textId="77777777" w:rsidR="00B10CE5" w:rsidRDefault="00B10CE5" w:rsidP="007341A2">
            <w:pPr>
              <w:jc w:val="center"/>
              <w:rPr>
                <w:i/>
                <w:iCs/>
                <w:color w:val="000000"/>
                <w:sz w:val="20"/>
                <w:szCs w:val="20"/>
              </w:rPr>
            </w:pPr>
            <w:r>
              <w:rPr>
                <w:i/>
                <w:iCs/>
                <w:color w:val="000000"/>
                <w:sz w:val="20"/>
                <w:szCs w:val="20"/>
              </w:rPr>
              <w:t>1</w:t>
            </w:r>
          </w:p>
        </w:tc>
        <w:tc>
          <w:tcPr>
            <w:tcW w:w="1058" w:type="dxa"/>
            <w:tcBorders>
              <w:top w:val="nil"/>
              <w:left w:val="nil"/>
              <w:bottom w:val="single" w:sz="4" w:space="0" w:color="auto"/>
              <w:right w:val="single" w:sz="4" w:space="0" w:color="auto"/>
            </w:tcBorders>
            <w:shd w:val="clear" w:color="auto" w:fill="auto"/>
            <w:noWrap/>
            <w:vAlign w:val="bottom"/>
            <w:hideMark/>
          </w:tcPr>
          <w:p w14:paraId="4865E1AF" w14:textId="77777777" w:rsidR="00B10CE5" w:rsidRDefault="00B10CE5" w:rsidP="007341A2">
            <w:pPr>
              <w:rPr>
                <w:color w:val="000000"/>
              </w:rPr>
            </w:pPr>
            <w:r>
              <w:rPr>
                <w:color w:val="000000"/>
              </w:rPr>
              <w:t> </w:t>
            </w:r>
          </w:p>
        </w:tc>
      </w:tr>
      <w:tr w:rsidR="00B10CE5" w14:paraId="37AA5C23" w14:textId="77777777" w:rsidTr="00B66FD3">
        <w:trPr>
          <w:trHeight w:val="312"/>
        </w:trPr>
        <w:tc>
          <w:tcPr>
            <w:tcW w:w="1060" w:type="dxa"/>
            <w:tcBorders>
              <w:top w:val="nil"/>
              <w:left w:val="nil"/>
              <w:bottom w:val="nil"/>
              <w:right w:val="nil"/>
            </w:tcBorders>
            <w:shd w:val="clear" w:color="auto" w:fill="auto"/>
            <w:noWrap/>
            <w:vAlign w:val="bottom"/>
            <w:hideMark/>
          </w:tcPr>
          <w:p w14:paraId="30BD20E4" w14:textId="77777777" w:rsidR="00B10CE5" w:rsidRDefault="00B10CE5" w:rsidP="007341A2">
            <w:pPr>
              <w:rPr>
                <w:color w:val="000000"/>
              </w:rPr>
            </w:pPr>
          </w:p>
        </w:tc>
        <w:tc>
          <w:tcPr>
            <w:tcW w:w="1060" w:type="dxa"/>
            <w:tcBorders>
              <w:top w:val="nil"/>
              <w:left w:val="nil"/>
              <w:bottom w:val="nil"/>
              <w:right w:val="nil"/>
            </w:tcBorders>
            <w:shd w:val="clear" w:color="auto" w:fill="auto"/>
            <w:noWrap/>
            <w:vAlign w:val="bottom"/>
            <w:hideMark/>
          </w:tcPr>
          <w:p w14:paraId="62A39E5F" w14:textId="77777777" w:rsidR="00B10CE5" w:rsidRDefault="00B10CE5" w:rsidP="007341A2">
            <w:pPr>
              <w:rPr>
                <w:sz w:val="20"/>
                <w:szCs w:val="20"/>
              </w:rPr>
            </w:pPr>
          </w:p>
        </w:tc>
        <w:tc>
          <w:tcPr>
            <w:tcW w:w="1029" w:type="dxa"/>
            <w:tcBorders>
              <w:top w:val="nil"/>
              <w:left w:val="nil"/>
              <w:bottom w:val="nil"/>
              <w:right w:val="nil"/>
            </w:tcBorders>
            <w:shd w:val="clear" w:color="auto" w:fill="auto"/>
            <w:noWrap/>
            <w:vAlign w:val="bottom"/>
            <w:hideMark/>
          </w:tcPr>
          <w:p w14:paraId="39FF90A8" w14:textId="77777777" w:rsidR="00B10CE5" w:rsidRDefault="00B10CE5" w:rsidP="007341A2">
            <w:pPr>
              <w:rPr>
                <w:sz w:val="20"/>
                <w:szCs w:val="20"/>
              </w:rPr>
            </w:pPr>
          </w:p>
        </w:tc>
        <w:tc>
          <w:tcPr>
            <w:tcW w:w="1037" w:type="dxa"/>
            <w:tcBorders>
              <w:top w:val="nil"/>
              <w:left w:val="nil"/>
              <w:bottom w:val="nil"/>
              <w:right w:val="nil"/>
            </w:tcBorders>
            <w:shd w:val="clear" w:color="auto" w:fill="auto"/>
            <w:noWrap/>
            <w:vAlign w:val="bottom"/>
            <w:hideMark/>
          </w:tcPr>
          <w:p w14:paraId="1C5D5753" w14:textId="77777777" w:rsidR="00B10CE5" w:rsidRDefault="00B10CE5" w:rsidP="007341A2">
            <w:pPr>
              <w:rPr>
                <w:sz w:val="20"/>
                <w:szCs w:val="20"/>
              </w:rPr>
            </w:pPr>
          </w:p>
        </w:tc>
        <w:tc>
          <w:tcPr>
            <w:tcW w:w="1032" w:type="dxa"/>
            <w:tcBorders>
              <w:top w:val="nil"/>
              <w:left w:val="nil"/>
              <w:bottom w:val="nil"/>
              <w:right w:val="nil"/>
            </w:tcBorders>
            <w:shd w:val="clear" w:color="auto" w:fill="auto"/>
            <w:noWrap/>
            <w:vAlign w:val="bottom"/>
            <w:hideMark/>
          </w:tcPr>
          <w:p w14:paraId="43EBB9E8" w14:textId="77777777" w:rsidR="00B10CE5" w:rsidRDefault="00B10CE5" w:rsidP="007341A2">
            <w:pPr>
              <w:rPr>
                <w:sz w:val="20"/>
                <w:szCs w:val="20"/>
              </w:rPr>
            </w:pPr>
          </w:p>
        </w:tc>
        <w:tc>
          <w:tcPr>
            <w:tcW w:w="1205" w:type="dxa"/>
            <w:tcBorders>
              <w:top w:val="single" w:sz="4" w:space="0" w:color="auto"/>
              <w:left w:val="single" w:sz="4" w:space="0" w:color="auto"/>
              <w:bottom w:val="single" w:sz="4" w:space="0" w:color="auto"/>
              <w:right w:val="single" w:sz="4" w:space="0" w:color="auto"/>
            </w:tcBorders>
            <w:shd w:val="clear" w:color="000000" w:fill="FFFFFF" w:themeFill="background1"/>
            <w:noWrap/>
            <w:vAlign w:val="center"/>
            <w:hideMark/>
          </w:tcPr>
          <w:p w14:paraId="4547E04F" w14:textId="77777777" w:rsidR="00B10CE5" w:rsidRPr="00B66FD3" w:rsidRDefault="00B10CE5" w:rsidP="007341A2">
            <w:pPr>
              <w:jc w:val="center"/>
              <w:rPr>
                <w:i/>
                <w:iCs/>
                <w:color w:val="000000"/>
                <w:sz w:val="20"/>
                <w:szCs w:val="20"/>
              </w:rPr>
            </w:pPr>
            <w:r w:rsidRPr="00B66FD3">
              <w:rPr>
                <w:i/>
                <w:iCs/>
                <w:color w:val="000000"/>
                <w:sz w:val="20"/>
                <w:szCs w:val="20"/>
              </w:rPr>
              <w:t>35</w:t>
            </w:r>
          </w:p>
        </w:tc>
        <w:tc>
          <w:tcPr>
            <w:tcW w:w="1227" w:type="dxa"/>
            <w:tcBorders>
              <w:top w:val="single" w:sz="4" w:space="0" w:color="auto"/>
              <w:left w:val="nil"/>
              <w:bottom w:val="single" w:sz="4" w:space="0" w:color="auto"/>
              <w:right w:val="single" w:sz="4" w:space="0" w:color="auto"/>
            </w:tcBorders>
            <w:shd w:val="clear" w:color="000000" w:fill="FFFFFF" w:themeFill="background1"/>
            <w:noWrap/>
            <w:vAlign w:val="center"/>
            <w:hideMark/>
          </w:tcPr>
          <w:p w14:paraId="7175072B" w14:textId="77777777" w:rsidR="00B10CE5" w:rsidRPr="00B66FD3" w:rsidRDefault="00B10CE5" w:rsidP="007341A2">
            <w:pPr>
              <w:jc w:val="center"/>
              <w:rPr>
                <w:i/>
                <w:iCs/>
                <w:color w:val="000000"/>
                <w:sz w:val="20"/>
                <w:szCs w:val="20"/>
              </w:rPr>
            </w:pPr>
            <w:r w:rsidRPr="00B66FD3">
              <w:rPr>
                <w:i/>
                <w:iCs/>
                <w:color w:val="000000"/>
                <w:sz w:val="20"/>
                <w:szCs w:val="20"/>
              </w:rPr>
              <w:t>1</w:t>
            </w:r>
          </w:p>
        </w:tc>
        <w:tc>
          <w:tcPr>
            <w:tcW w:w="1283" w:type="dxa"/>
            <w:tcBorders>
              <w:top w:val="single" w:sz="4" w:space="0" w:color="auto"/>
              <w:left w:val="nil"/>
              <w:bottom w:val="single" w:sz="4" w:space="0" w:color="auto"/>
              <w:right w:val="single" w:sz="4" w:space="0" w:color="auto"/>
            </w:tcBorders>
            <w:shd w:val="clear" w:color="000000" w:fill="FFFFFF" w:themeFill="background1"/>
            <w:noWrap/>
            <w:vAlign w:val="center"/>
            <w:hideMark/>
          </w:tcPr>
          <w:p w14:paraId="31A0FFF9" w14:textId="77777777" w:rsidR="00B10CE5" w:rsidRPr="00B66FD3" w:rsidRDefault="00B10CE5" w:rsidP="007341A2">
            <w:pPr>
              <w:jc w:val="center"/>
              <w:rPr>
                <w:i/>
                <w:iCs/>
                <w:color w:val="000000"/>
                <w:sz w:val="20"/>
                <w:szCs w:val="20"/>
              </w:rPr>
            </w:pPr>
            <w:r w:rsidRPr="00B66FD3">
              <w:rPr>
                <w:i/>
                <w:iCs/>
                <w:color w:val="000000"/>
                <w:sz w:val="20"/>
                <w:szCs w:val="20"/>
              </w:rPr>
              <w:t>70</w:t>
            </w:r>
          </w:p>
        </w:tc>
        <w:tc>
          <w:tcPr>
            <w:tcW w:w="1283" w:type="dxa"/>
            <w:tcBorders>
              <w:top w:val="single" w:sz="4" w:space="0" w:color="auto"/>
              <w:left w:val="nil"/>
              <w:bottom w:val="single" w:sz="4" w:space="0" w:color="auto"/>
              <w:right w:val="single" w:sz="4" w:space="0" w:color="auto"/>
            </w:tcBorders>
            <w:shd w:val="clear" w:color="000000" w:fill="FFFFFF" w:themeFill="background1"/>
            <w:noWrap/>
            <w:vAlign w:val="center"/>
            <w:hideMark/>
          </w:tcPr>
          <w:p w14:paraId="0888B6F9" w14:textId="77777777" w:rsidR="00B10CE5" w:rsidRPr="00B66FD3" w:rsidRDefault="00B10CE5" w:rsidP="007341A2">
            <w:pPr>
              <w:jc w:val="center"/>
              <w:rPr>
                <w:i/>
                <w:iCs/>
                <w:color w:val="000000"/>
                <w:sz w:val="20"/>
                <w:szCs w:val="20"/>
              </w:rPr>
            </w:pPr>
            <w:r w:rsidRPr="00B66FD3">
              <w:rPr>
                <w:i/>
                <w:iCs/>
                <w:color w:val="000000"/>
                <w:sz w:val="20"/>
                <w:szCs w:val="20"/>
              </w:rPr>
              <w:t>35</w:t>
            </w:r>
          </w:p>
        </w:tc>
        <w:tc>
          <w:tcPr>
            <w:tcW w:w="1283" w:type="dxa"/>
            <w:tcBorders>
              <w:top w:val="single" w:sz="4" w:space="0" w:color="auto"/>
              <w:left w:val="nil"/>
              <w:bottom w:val="single" w:sz="4" w:space="0" w:color="auto"/>
              <w:right w:val="single" w:sz="4" w:space="0" w:color="auto"/>
            </w:tcBorders>
            <w:shd w:val="clear" w:color="000000" w:fill="FFFFFF" w:themeFill="background1"/>
            <w:noWrap/>
            <w:vAlign w:val="center"/>
            <w:hideMark/>
          </w:tcPr>
          <w:p w14:paraId="7FE014D1" w14:textId="77777777" w:rsidR="00B10CE5" w:rsidRPr="00B66FD3" w:rsidRDefault="00B10CE5" w:rsidP="007341A2">
            <w:pPr>
              <w:jc w:val="center"/>
              <w:rPr>
                <w:i/>
                <w:iCs/>
                <w:color w:val="000000"/>
                <w:sz w:val="20"/>
                <w:szCs w:val="20"/>
              </w:rPr>
            </w:pPr>
            <w:r w:rsidRPr="00B66FD3">
              <w:rPr>
                <w:i/>
                <w:iCs/>
                <w:color w:val="000000"/>
                <w:sz w:val="20"/>
                <w:szCs w:val="20"/>
              </w:rPr>
              <w:t>35</w:t>
            </w:r>
          </w:p>
        </w:tc>
        <w:tc>
          <w:tcPr>
            <w:tcW w:w="1044" w:type="dxa"/>
            <w:tcBorders>
              <w:top w:val="single" w:sz="4" w:space="0" w:color="auto"/>
              <w:left w:val="nil"/>
              <w:bottom w:val="single" w:sz="4" w:space="0" w:color="auto"/>
              <w:right w:val="single" w:sz="4" w:space="0" w:color="auto"/>
            </w:tcBorders>
            <w:shd w:val="clear" w:color="000000" w:fill="FFFFFF" w:themeFill="background1"/>
            <w:noWrap/>
            <w:vAlign w:val="center"/>
            <w:hideMark/>
          </w:tcPr>
          <w:p w14:paraId="528B9621" w14:textId="77777777" w:rsidR="00B10CE5" w:rsidRPr="00B66FD3" w:rsidRDefault="00B10CE5" w:rsidP="007341A2">
            <w:pPr>
              <w:jc w:val="center"/>
              <w:rPr>
                <w:i/>
                <w:iCs/>
                <w:color w:val="000000"/>
                <w:sz w:val="20"/>
                <w:szCs w:val="20"/>
              </w:rPr>
            </w:pPr>
            <w:r w:rsidRPr="00B66FD3">
              <w:rPr>
                <w:i/>
                <w:iCs/>
                <w:color w:val="000000"/>
                <w:sz w:val="20"/>
                <w:szCs w:val="20"/>
              </w:rPr>
              <w:t>14</w:t>
            </w:r>
          </w:p>
        </w:tc>
        <w:tc>
          <w:tcPr>
            <w:tcW w:w="1139" w:type="dxa"/>
            <w:tcBorders>
              <w:top w:val="single" w:sz="4" w:space="0" w:color="auto"/>
              <w:left w:val="nil"/>
              <w:bottom w:val="single" w:sz="4" w:space="0" w:color="auto"/>
              <w:right w:val="single" w:sz="4" w:space="0" w:color="auto"/>
            </w:tcBorders>
            <w:shd w:val="clear" w:color="000000" w:fill="FFFFFF" w:themeFill="background1"/>
            <w:noWrap/>
            <w:vAlign w:val="center"/>
            <w:hideMark/>
          </w:tcPr>
          <w:p w14:paraId="500B41BC" w14:textId="77777777" w:rsidR="00B10CE5" w:rsidRPr="00B66FD3" w:rsidRDefault="00B10CE5" w:rsidP="007341A2">
            <w:pPr>
              <w:jc w:val="center"/>
              <w:rPr>
                <w:i/>
                <w:iCs/>
                <w:color w:val="000000"/>
                <w:sz w:val="20"/>
                <w:szCs w:val="20"/>
              </w:rPr>
            </w:pPr>
            <w:r w:rsidRPr="00B66FD3">
              <w:rPr>
                <w:i/>
                <w:iCs/>
                <w:color w:val="000000"/>
                <w:sz w:val="20"/>
                <w:szCs w:val="20"/>
              </w:rPr>
              <w:t>20</w:t>
            </w:r>
          </w:p>
        </w:tc>
        <w:tc>
          <w:tcPr>
            <w:tcW w:w="1058" w:type="dxa"/>
            <w:tcBorders>
              <w:top w:val="nil"/>
              <w:left w:val="nil"/>
              <w:bottom w:val="single" w:sz="4" w:space="0" w:color="auto"/>
              <w:right w:val="single" w:sz="4" w:space="0" w:color="auto"/>
            </w:tcBorders>
            <w:shd w:val="clear" w:color="auto" w:fill="auto"/>
            <w:noWrap/>
            <w:vAlign w:val="bottom"/>
            <w:hideMark/>
          </w:tcPr>
          <w:p w14:paraId="5AE5A9A7" w14:textId="77777777" w:rsidR="00B10CE5" w:rsidRDefault="00B10CE5" w:rsidP="007341A2">
            <w:pPr>
              <w:rPr>
                <w:color w:val="000000"/>
              </w:rPr>
            </w:pPr>
            <w:r>
              <w:rPr>
                <w:color w:val="000000"/>
              </w:rPr>
              <w:t> </w:t>
            </w:r>
          </w:p>
        </w:tc>
      </w:tr>
    </w:tbl>
    <w:p w14:paraId="0B0D3F14" w14:textId="77777777" w:rsidR="003917E3" w:rsidRPr="00B03749" w:rsidRDefault="003917E3" w:rsidP="00EA0FC4">
      <w:pPr>
        <w:pStyle w:val="Sarakstarindkopa"/>
        <w:ind w:left="0"/>
      </w:pPr>
    </w:p>
    <w:sectPr w:rsidR="003917E3" w:rsidRPr="00B03749" w:rsidSect="00EA0FC4">
      <w:footerReference w:type="default" r:id="rId14"/>
      <w:pgSz w:w="16838" w:h="11906" w:orient="landscape"/>
      <w:pgMar w:top="1418" w:right="720" w:bottom="720" w:left="425" w:header="709" w:footer="709"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675228" w14:textId="77777777" w:rsidR="008D0410" w:rsidRDefault="008D0410">
      <w:r>
        <w:separator/>
      </w:r>
    </w:p>
  </w:endnote>
  <w:endnote w:type="continuationSeparator" w:id="0">
    <w:p w14:paraId="2FFF13F0" w14:textId="77777777" w:rsidR="008D0410" w:rsidRDefault="008D04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RimTimes">
    <w:altName w:val="Times New Roman"/>
    <w:charset w:val="BA"/>
    <w:family w:val="roman"/>
    <w:pitch w:val="variable"/>
    <w:sig w:usb0="20007A87" w:usb1="80000000" w:usb2="00000008" w:usb3="00000000" w:csb0="000001F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EFF" w:usb1="F9DFFFFF" w:usb2="0000007F" w:usb3="00000000" w:csb0="003F01FF" w:csb1="00000000"/>
  </w:font>
  <w:font w:name="Garamond">
    <w:panose1 w:val="02020404030301010803"/>
    <w:charset w:val="BA"/>
    <w:family w:val="roman"/>
    <w:pitch w:val="variable"/>
    <w:sig w:usb0="00000287" w:usb1="00000000" w:usb2="00000000" w:usb3="00000000" w:csb0="0000009F" w:csb1="00000000"/>
  </w:font>
  <w:font w:name="Calibri">
    <w:panose1 w:val="020F0502020204030204"/>
    <w:charset w:val="BA"/>
    <w:family w:val="swiss"/>
    <w:pitch w:val="variable"/>
    <w:sig w:usb0="E4002EFF" w:usb1="C000247B" w:usb2="00000009" w:usb3="00000000" w:csb0="000001FF" w:csb1="00000000"/>
  </w:font>
  <w:font w:name="Arial Bold">
    <w:panose1 w:val="020B07040202020202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FAC460" w14:textId="77777777" w:rsidR="00B10CE5" w:rsidRDefault="00B10CE5" w:rsidP="004849CE">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074C6D45" w14:textId="77777777" w:rsidR="00B10CE5" w:rsidRDefault="00B10CE5" w:rsidP="00FA5715">
    <w:pPr>
      <w:pStyle w:val="Kjene"/>
      <w:ind w:right="360"/>
    </w:pPr>
  </w:p>
  <w:p w14:paraId="1A08B41B" w14:textId="77777777" w:rsidR="00B10CE5" w:rsidRDefault="00B10CE5"/>
  <w:p w14:paraId="5AF22096" w14:textId="77777777" w:rsidR="00B10CE5" w:rsidRDefault="00B10CE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F4220" w14:textId="77777777" w:rsidR="00B10CE5" w:rsidRPr="002D0FAE" w:rsidRDefault="00B10CE5" w:rsidP="004849CE">
    <w:pPr>
      <w:pStyle w:val="Kjene"/>
      <w:framePr w:wrap="around" w:vAnchor="text" w:hAnchor="margin" w:xAlign="right" w:y="1"/>
      <w:rPr>
        <w:rStyle w:val="Lappusesnumurs"/>
        <w:sz w:val="24"/>
        <w:szCs w:val="24"/>
      </w:rPr>
    </w:pPr>
    <w:r w:rsidRPr="002D0FAE">
      <w:rPr>
        <w:rStyle w:val="Lappusesnumurs"/>
        <w:sz w:val="24"/>
        <w:szCs w:val="24"/>
      </w:rPr>
      <w:fldChar w:fldCharType="begin"/>
    </w:r>
    <w:r w:rsidRPr="002D0FAE">
      <w:rPr>
        <w:rStyle w:val="Lappusesnumurs"/>
        <w:sz w:val="24"/>
        <w:szCs w:val="24"/>
      </w:rPr>
      <w:instrText xml:space="preserve">PAGE  </w:instrText>
    </w:r>
    <w:r w:rsidRPr="002D0FAE">
      <w:rPr>
        <w:rStyle w:val="Lappusesnumurs"/>
        <w:sz w:val="24"/>
        <w:szCs w:val="24"/>
      </w:rPr>
      <w:fldChar w:fldCharType="separate"/>
    </w:r>
    <w:r>
      <w:rPr>
        <w:rStyle w:val="Lappusesnumurs"/>
        <w:noProof/>
        <w:sz w:val="24"/>
        <w:szCs w:val="24"/>
      </w:rPr>
      <w:t>13</w:t>
    </w:r>
    <w:r w:rsidRPr="002D0FAE">
      <w:rPr>
        <w:rStyle w:val="Lappusesnumurs"/>
        <w:sz w:val="24"/>
        <w:szCs w:val="24"/>
      </w:rPr>
      <w:fldChar w:fldCharType="end"/>
    </w:r>
  </w:p>
  <w:p w14:paraId="52E8ACBA" w14:textId="77777777" w:rsidR="00B10CE5" w:rsidRDefault="00B10CE5" w:rsidP="00FA5715">
    <w:pPr>
      <w:pStyle w:val="Kjene"/>
      <w:ind w:right="360"/>
    </w:pPr>
  </w:p>
  <w:p w14:paraId="43373303" w14:textId="77777777" w:rsidR="00B10CE5" w:rsidRDefault="00B10CE5"/>
  <w:p w14:paraId="37ACD2F5" w14:textId="77777777" w:rsidR="00B10CE5" w:rsidRDefault="00B10CE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02D6B" w14:textId="77777777" w:rsidR="00F964E2" w:rsidRPr="00D44A91" w:rsidRDefault="00F964E2" w:rsidP="00F964E2">
    <w:pPr>
      <w:pStyle w:val="Kjene"/>
      <w:jc w:val="right"/>
      <w:rPr>
        <w:sz w:val="24"/>
        <w:szCs w:val="18"/>
      </w:rPr>
    </w:pPr>
    <w:r w:rsidRPr="00D44A91">
      <w:rPr>
        <w:sz w:val="24"/>
        <w:szCs w:val="18"/>
      </w:rPr>
      <w:fldChar w:fldCharType="begin"/>
    </w:r>
    <w:r w:rsidRPr="00D44A91">
      <w:rPr>
        <w:sz w:val="24"/>
        <w:szCs w:val="18"/>
      </w:rPr>
      <w:instrText>PAGE   \* MERGEFORMAT</w:instrText>
    </w:r>
    <w:r w:rsidRPr="00D44A91">
      <w:rPr>
        <w:sz w:val="24"/>
        <w:szCs w:val="18"/>
      </w:rPr>
      <w:fldChar w:fldCharType="separate"/>
    </w:r>
    <w:r w:rsidRPr="00D44A91">
      <w:rPr>
        <w:sz w:val="24"/>
        <w:szCs w:val="18"/>
      </w:rPr>
      <w:t>2</w:t>
    </w:r>
    <w:r w:rsidRPr="00D44A91">
      <w:rPr>
        <w:sz w:val="24"/>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429AA0" w14:textId="77777777" w:rsidR="008D0410" w:rsidRDefault="008D0410">
      <w:r>
        <w:separator/>
      </w:r>
    </w:p>
  </w:footnote>
  <w:footnote w:type="continuationSeparator" w:id="0">
    <w:p w14:paraId="65608EC0" w14:textId="77777777" w:rsidR="008D0410" w:rsidRDefault="008D04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lowerLetter"/>
      <w:lvlText w:val="%1)"/>
      <w:lvlJc w:val="left"/>
      <w:pPr>
        <w:tabs>
          <w:tab w:val="num" w:pos="437"/>
        </w:tabs>
        <w:ind w:left="437" w:hanging="360"/>
      </w:pPr>
    </w:lvl>
  </w:abstractNum>
  <w:abstractNum w:abstractNumId="1" w15:restartNumberingAfterBreak="0">
    <w:nsid w:val="00000002"/>
    <w:multiLevelType w:val="singleLevel"/>
    <w:tmpl w:val="00000002"/>
    <w:name w:val="WW8Num2"/>
    <w:lvl w:ilvl="0">
      <w:start w:val="1"/>
      <w:numFmt w:val="lowerLetter"/>
      <w:lvlText w:val="%1)"/>
      <w:lvlJc w:val="left"/>
      <w:pPr>
        <w:tabs>
          <w:tab w:val="num" w:pos="1440"/>
        </w:tabs>
        <w:ind w:left="1440" w:hanging="360"/>
      </w:pPr>
    </w:lvl>
  </w:abstractNum>
  <w:abstractNum w:abstractNumId="2" w15:restartNumberingAfterBreak="0">
    <w:nsid w:val="00000003"/>
    <w:multiLevelType w:val="singleLevel"/>
    <w:tmpl w:val="00000003"/>
    <w:name w:val="WW8Num3"/>
    <w:lvl w:ilvl="0">
      <w:start w:val="1"/>
      <w:numFmt w:val="lowerLetter"/>
      <w:lvlText w:val="%1)"/>
      <w:lvlJc w:val="left"/>
      <w:pPr>
        <w:tabs>
          <w:tab w:val="num" w:pos="720"/>
        </w:tabs>
        <w:ind w:left="720" w:hanging="360"/>
      </w:pPr>
    </w:lvl>
  </w:abstractNum>
  <w:abstractNum w:abstractNumId="3" w15:restartNumberingAfterBreak="0">
    <w:nsid w:val="00000004"/>
    <w:multiLevelType w:val="singleLevel"/>
    <w:tmpl w:val="00000004"/>
    <w:name w:val="WW8Num4"/>
    <w:lvl w:ilvl="0">
      <w:start w:val="1"/>
      <w:numFmt w:val="lowerLetter"/>
      <w:lvlText w:val="%1)"/>
      <w:lvlJc w:val="left"/>
      <w:pPr>
        <w:tabs>
          <w:tab w:val="num" w:pos="360"/>
        </w:tabs>
        <w:ind w:left="360" w:hanging="360"/>
      </w:pPr>
    </w:lvl>
  </w:abstractNum>
  <w:abstractNum w:abstractNumId="4" w15:restartNumberingAfterBreak="0">
    <w:nsid w:val="00000007"/>
    <w:multiLevelType w:val="singleLevel"/>
    <w:tmpl w:val="00000007"/>
    <w:name w:val="WW8Num7"/>
    <w:lvl w:ilvl="0">
      <w:start w:val="1"/>
      <w:numFmt w:val="lowerLetter"/>
      <w:lvlText w:val="%1)"/>
      <w:lvlJc w:val="left"/>
      <w:pPr>
        <w:tabs>
          <w:tab w:val="num" w:pos="1440"/>
        </w:tabs>
        <w:ind w:left="1440" w:hanging="360"/>
      </w:pPr>
    </w:lvl>
  </w:abstractNum>
  <w:abstractNum w:abstractNumId="5" w15:restartNumberingAfterBreak="0">
    <w:nsid w:val="00000008"/>
    <w:multiLevelType w:val="multilevel"/>
    <w:tmpl w:val="00000008"/>
    <w:name w:val="WW8Num8"/>
    <w:lvl w:ilvl="0">
      <w:start w:val="1"/>
      <w:numFmt w:val="lowerLetter"/>
      <w:lvlText w:val="%1)"/>
      <w:lvlJc w:val="left"/>
      <w:pPr>
        <w:tabs>
          <w:tab w:val="num" w:pos="1440"/>
        </w:tabs>
        <w:ind w:left="1440" w:hanging="360"/>
      </w:pPr>
    </w:lvl>
    <w:lvl w:ilvl="1">
      <w:numFmt w:val="bullet"/>
      <w:lvlText w:val="-"/>
      <w:lvlJc w:val="left"/>
      <w:pPr>
        <w:tabs>
          <w:tab w:val="num" w:pos="1440"/>
        </w:tabs>
        <w:ind w:left="1440" w:hanging="360"/>
      </w:pPr>
      <w:rPr>
        <w:rFonts w:ascii="Times New Roman" w:hAnsi="Times New Roman" w:cs="Times New Roman"/>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C"/>
    <w:multiLevelType w:val="singleLevel"/>
    <w:tmpl w:val="0000000C"/>
    <w:name w:val="WW8Num12"/>
    <w:lvl w:ilvl="0">
      <w:start w:val="1"/>
      <w:numFmt w:val="lowerLetter"/>
      <w:lvlText w:val="%1)"/>
      <w:lvlJc w:val="left"/>
      <w:pPr>
        <w:tabs>
          <w:tab w:val="num" w:pos="720"/>
        </w:tabs>
        <w:ind w:left="720" w:hanging="360"/>
      </w:pPr>
    </w:lvl>
  </w:abstractNum>
  <w:abstractNum w:abstractNumId="7" w15:restartNumberingAfterBreak="0">
    <w:nsid w:val="0000000D"/>
    <w:multiLevelType w:val="singleLevel"/>
    <w:tmpl w:val="0000000D"/>
    <w:name w:val="WW8Num13"/>
    <w:lvl w:ilvl="0">
      <w:start w:val="1"/>
      <w:numFmt w:val="bullet"/>
      <w:lvlText w:val="­"/>
      <w:lvlJc w:val="left"/>
      <w:pPr>
        <w:tabs>
          <w:tab w:val="num" w:pos="360"/>
        </w:tabs>
        <w:ind w:left="360" w:hanging="360"/>
      </w:pPr>
      <w:rPr>
        <w:rFonts w:ascii="Times New Roman" w:hAnsi="Times New Roman"/>
      </w:rPr>
    </w:lvl>
  </w:abstractNum>
  <w:abstractNum w:abstractNumId="8" w15:restartNumberingAfterBreak="0">
    <w:nsid w:val="0000000E"/>
    <w:multiLevelType w:val="singleLevel"/>
    <w:tmpl w:val="0000000E"/>
    <w:name w:val="WW8Num14"/>
    <w:lvl w:ilvl="0">
      <w:start w:val="1"/>
      <w:numFmt w:val="lowerLetter"/>
      <w:lvlText w:val="%1)"/>
      <w:lvlJc w:val="left"/>
      <w:pPr>
        <w:tabs>
          <w:tab w:val="num" w:pos="1440"/>
        </w:tabs>
        <w:ind w:left="1440" w:hanging="360"/>
      </w:pPr>
    </w:lvl>
  </w:abstractNum>
  <w:abstractNum w:abstractNumId="9" w15:restartNumberingAfterBreak="0">
    <w:nsid w:val="00000010"/>
    <w:multiLevelType w:val="singleLevel"/>
    <w:tmpl w:val="00000010"/>
    <w:name w:val="WW8Num16"/>
    <w:lvl w:ilvl="0">
      <w:start w:val="1"/>
      <w:numFmt w:val="lowerLetter"/>
      <w:lvlText w:val="%1)"/>
      <w:lvlJc w:val="left"/>
      <w:pPr>
        <w:tabs>
          <w:tab w:val="num" w:pos="1440"/>
        </w:tabs>
        <w:ind w:left="1440" w:hanging="360"/>
      </w:pPr>
    </w:lvl>
  </w:abstractNum>
  <w:abstractNum w:abstractNumId="10" w15:restartNumberingAfterBreak="0">
    <w:nsid w:val="00000013"/>
    <w:multiLevelType w:val="singleLevel"/>
    <w:tmpl w:val="00000013"/>
    <w:name w:val="WW8Num19"/>
    <w:lvl w:ilvl="0">
      <w:start w:val="1"/>
      <w:numFmt w:val="lowerLetter"/>
      <w:lvlText w:val="%1)"/>
      <w:lvlJc w:val="left"/>
      <w:pPr>
        <w:tabs>
          <w:tab w:val="num" w:pos="360"/>
        </w:tabs>
        <w:ind w:left="360" w:hanging="360"/>
      </w:pPr>
    </w:lvl>
  </w:abstractNum>
  <w:abstractNum w:abstractNumId="11" w15:restartNumberingAfterBreak="0">
    <w:nsid w:val="00000016"/>
    <w:multiLevelType w:val="singleLevel"/>
    <w:tmpl w:val="00000016"/>
    <w:name w:val="WW8Num22"/>
    <w:lvl w:ilvl="0">
      <w:start w:val="1"/>
      <w:numFmt w:val="lowerLetter"/>
      <w:lvlText w:val="%1)"/>
      <w:lvlJc w:val="left"/>
      <w:pPr>
        <w:tabs>
          <w:tab w:val="num" w:pos="1440"/>
        </w:tabs>
        <w:ind w:left="1440" w:hanging="360"/>
      </w:pPr>
    </w:lvl>
  </w:abstractNum>
  <w:abstractNum w:abstractNumId="12" w15:restartNumberingAfterBreak="0">
    <w:nsid w:val="0000001A"/>
    <w:multiLevelType w:val="singleLevel"/>
    <w:tmpl w:val="0000001A"/>
    <w:name w:val="WW8Num26"/>
    <w:lvl w:ilvl="0">
      <w:start w:val="1"/>
      <w:numFmt w:val="lowerLetter"/>
      <w:lvlText w:val="%1)"/>
      <w:lvlJc w:val="left"/>
      <w:pPr>
        <w:tabs>
          <w:tab w:val="num" w:pos="360"/>
        </w:tabs>
        <w:ind w:left="360" w:hanging="360"/>
      </w:pPr>
    </w:lvl>
  </w:abstractNum>
  <w:abstractNum w:abstractNumId="13" w15:restartNumberingAfterBreak="0">
    <w:nsid w:val="0000001C"/>
    <w:multiLevelType w:val="singleLevel"/>
    <w:tmpl w:val="0000001C"/>
    <w:name w:val="WW8Num28"/>
    <w:lvl w:ilvl="0">
      <w:start w:val="1"/>
      <w:numFmt w:val="lowerLetter"/>
      <w:lvlText w:val="%1)"/>
      <w:lvlJc w:val="left"/>
      <w:pPr>
        <w:tabs>
          <w:tab w:val="num" w:pos="360"/>
        </w:tabs>
        <w:ind w:left="360" w:hanging="360"/>
      </w:pPr>
    </w:lvl>
  </w:abstractNum>
  <w:abstractNum w:abstractNumId="14" w15:restartNumberingAfterBreak="0">
    <w:nsid w:val="0000001E"/>
    <w:multiLevelType w:val="singleLevel"/>
    <w:tmpl w:val="0000001E"/>
    <w:name w:val="WW8Num30"/>
    <w:lvl w:ilvl="0">
      <w:start w:val="1"/>
      <w:numFmt w:val="lowerLetter"/>
      <w:lvlText w:val="%1)"/>
      <w:lvlJc w:val="left"/>
      <w:pPr>
        <w:tabs>
          <w:tab w:val="num" w:pos="1440"/>
        </w:tabs>
        <w:ind w:left="1440" w:hanging="360"/>
      </w:pPr>
    </w:lvl>
  </w:abstractNum>
  <w:abstractNum w:abstractNumId="15" w15:restartNumberingAfterBreak="0">
    <w:nsid w:val="0000001F"/>
    <w:multiLevelType w:val="singleLevel"/>
    <w:tmpl w:val="0000001F"/>
    <w:name w:val="WW8Num31"/>
    <w:lvl w:ilvl="0">
      <w:start w:val="1"/>
      <w:numFmt w:val="lowerLetter"/>
      <w:lvlText w:val="%1)"/>
      <w:lvlJc w:val="left"/>
      <w:pPr>
        <w:tabs>
          <w:tab w:val="num" w:pos="720"/>
        </w:tabs>
        <w:ind w:left="720" w:hanging="360"/>
      </w:pPr>
    </w:lvl>
  </w:abstractNum>
  <w:abstractNum w:abstractNumId="16" w15:restartNumberingAfterBreak="0">
    <w:nsid w:val="00000021"/>
    <w:multiLevelType w:val="multilevel"/>
    <w:tmpl w:val="00000021"/>
    <w:name w:val="WW8Num33"/>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29"/>
    <w:multiLevelType w:val="singleLevel"/>
    <w:tmpl w:val="00000029"/>
    <w:name w:val="WW8Num41"/>
    <w:lvl w:ilvl="0">
      <w:start w:val="1"/>
      <w:numFmt w:val="lowerLetter"/>
      <w:lvlText w:val="%1)"/>
      <w:lvlJc w:val="left"/>
      <w:pPr>
        <w:tabs>
          <w:tab w:val="num" w:pos="360"/>
        </w:tabs>
        <w:ind w:left="360" w:hanging="360"/>
      </w:pPr>
    </w:lvl>
  </w:abstractNum>
  <w:abstractNum w:abstractNumId="18" w15:restartNumberingAfterBreak="0">
    <w:nsid w:val="0000002A"/>
    <w:multiLevelType w:val="multilevel"/>
    <w:tmpl w:val="01FA1030"/>
    <w:name w:val="WW8Num42"/>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0000002D"/>
    <w:multiLevelType w:val="singleLevel"/>
    <w:tmpl w:val="0000002D"/>
    <w:name w:val="WW8Num45"/>
    <w:lvl w:ilvl="0">
      <w:start w:val="1"/>
      <w:numFmt w:val="lowerLetter"/>
      <w:lvlText w:val="%1)"/>
      <w:lvlJc w:val="left"/>
      <w:pPr>
        <w:tabs>
          <w:tab w:val="num" w:pos="1440"/>
        </w:tabs>
        <w:ind w:left="1440" w:hanging="360"/>
      </w:pPr>
    </w:lvl>
  </w:abstractNum>
  <w:abstractNum w:abstractNumId="20" w15:restartNumberingAfterBreak="0">
    <w:nsid w:val="00000031"/>
    <w:multiLevelType w:val="singleLevel"/>
    <w:tmpl w:val="00000031"/>
    <w:name w:val="WW8Num49"/>
    <w:lvl w:ilvl="0">
      <w:start w:val="1"/>
      <w:numFmt w:val="lowerLetter"/>
      <w:lvlText w:val="%1)"/>
      <w:lvlJc w:val="left"/>
      <w:pPr>
        <w:tabs>
          <w:tab w:val="num" w:pos="720"/>
        </w:tabs>
        <w:ind w:left="720" w:hanging="360"/>
      </w:pPr>
    </w:lvl>
  </w:abstractNum>
  <w:abstractNum w:abstractNumId="21" w15:restartNumberingAfterBreak="0">
    <w:nsid w:val="00000033"/>
    <w:multiLevelType w:val="singleLevel"/>
    <w:tmpl w:val="00000033"/>
    <w:name w:val="WW8Num51"/>
    <w:lvl w:ilvl="0">
      <w:start w:val="1"/>
      <w:numFmt w:val="lowerLetter"/>
      <w:lvlText w:val="%1)"/>
      <w:lvlJc w:val="left"/>
      <w:pPr>
        <w:tabs>
          <w:tab w:val="num" w:pos="720"/>
        </w:tabs>
        <w:ind w:left="720" w:hanging="360"/>
      </w:pPr>
    </w:lvl>
  </w:abstractNum>
  <w:abstractNum w:abstractNumId="22" w15:restartNumberingAfterBreak="0">
    <w:nsid w:val="00000034"/>
    <w:multiLevelType w:val="singleLevel"/>
    <w:tmpl w:val="00000034"/>
    <w:name w:val="WW8Num52"/>
    <w:lvl w:ilvl="0">
      <w:start w:val="1"/>
      <w:numFmt w:val="lowerLetter"/>
      <w:lvlText w:val="%1)"/>
      <w:lvlJc w:val="left"/>
      <w:pPr>
        <w:tabs>
          <w:tab w:val="num" w:pos="360"/>
        </w:tabs>
        <w:ind w:left="360" w:hanging="360"/>
      </w:pPr>
    </w:lvl>
  </w:abstractNum>
  <w:abstractNum w:abstractNumId="23" w15:restartNumberingAfterBreak="0">
    <w:nsid w:val="00000035"/>
    <w:multiLevelType w:val="singleLevel"/>
    <w:tmpl w:val="00000035"/>
    <w:name w:val="WW8Num53"/>
    <w:lvl w:ilvl="0">
      <w:start w:val="1"/>
      <w:numFmt w:val="lowerLetter"/>
      <w:lvlText w:val="%1)"/>
      <w:lvlJc w:val="left"/>
      <w:pPr>
        <w:tabs>
          <w:tab w:val="num" w:pos="360"/>
        </w:tabs>
        <w:ind w:left="360" w:hanging="360"/>
      </w:pPr>
    </w:lvl>
  </w:abstractNum>
  <w:abstractNum w:abstractNumId="24" w15:restartNumberingAfterBreak="0">
    <w:nsid w:val="0000003C"/>
    <w:multiLevelType w:val="singleLevel"/>
    <w:tmpl w:val="0000003C"/>
    <w:name w:val="WW8Num60"/>
    <w:lvl w:ilvl="0">
      <w:start w:val="1"/>
      <w:numFmt w:val="lowerLetter"/>
      <w:lvlText w:val="%1)"/>
      <w:lvlJc w:val="left"/>
      <w:pPr>
        <w:tabs>
          <w:tab w:val="num" w:pos="720"/>
        </w:tabs>
        <w:ind w:left="720" w:hanging="360"/>
      </w:pPr>
    </w:lvl>
  </w:abstractNum>
  <w:abstractNum w:abstractNumId="25" w15:restartNumberingAfterBreak="0">
    <w:nsid w:val="00000041"/>
    <w:multiLevelType w:val="singleLevel"/>
    <w:tmpl w:val="00000041"/>
    <w:name w:val="WW8Num65"/>
    <w:lvl w:ilvl="0">
      <w:start w:val="1"/>
      <w:numFmt w:val="lowerLetter"/>
      <w:lvlText w:val="%1)"/>
      <w:lvlJc w:val="left"/>
      <w:pPr>
        <w:tabs>
          <w:tab w:val="num" w:pos="1440"/>
        </w:tabs>
        <w:ind w:left="1440" w:hanging="360"/>
      </w:pPr>
    </w:lvl>
  </w:abstractNum>
  <w:abstractNum w:abstractNumId="26" w15:restartNumberingAfterBreak="0">
    <w:nsid w:val="07FB4614"/>
    <w:multiLevelType w:val="multilevel"/>
    <w:tmpl w:val="E070A5AC"/>
    <w:lvl w:ilvl="0">
      <w:start w:val="1"/>
      <w:numFmt w:val="decimal"/>
      <w:lvlText w:val="%1."/>
      <w:lvlJc w:val="left"/>
      <w:pPr>
        <w:ind w:left="360" w:hanging="360"/>
      </w:pPr>
      <w:rPr>
        <w:rFonts w:ascii="Times New Roman" w:eastAsia="Times New Roman" w:hAnsi="Times New Roman" w:cs="Times New Roman"/>
        <w:b/>
        <w:bCs/>
      </w:r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1078070E"/>
    <w:multiLevelType w:val="hybridMultilevel"/>
    <w:tmpl w:val="A1387288"/>
    <w:lvl w:ilvl="0" w:tplc="3AF8C9C6">
      <w:start w:val="1"/>
      <w:numFmt w:val="bullet"/>
      <w:lvlText w:val=""/>
      <w:lvlJc w:val="left"/>
      <w:pPr>
        <w:ind w:left="1080" w:hanging="360"/>
      </w:pPr>
      <w:rPr>
        <w:rFonts w:ascii="Symbol" w:hAnsi="Symbol" w:hint="default"/>
      </w:rPr>
    </w:lvl>
    <w:lvl w:ilvl="1" w:tplc="04260003">
      <w:start w:val="1"/>
      <w:numFmt w:val="bullet"/>
      <w:lvlText w:val="o"/>
      <w:lvlJc w:val="left"/>
      <w:pPr>
        <w:ind w:left="1800" w:hanging="360"/>
      </w:pPr>
      <w:rPr>
        <w:rFonts w:ascii="Courier New" w:hAnsi="Courier New" w:cs="Courier New" w:hint="default"/>
      </w:rPr>
    </w:lvl>
    <w:lvl w:ilvl="2" w:tplc="04260001">
      <w:start w:val="1"/>
      <w:numFmt w:val="bullet"/>
      <w:lvlText w:val=""/>
      <w:lvlJc w:val="left"/>
      <w:pPr>
        <w:ind w:left="2520" w:hanging="360"/>
      </w:pPr>
      <w:rPr>
        <w:rFonts w:ascii="Symbol" w:hAnsi="Symbol"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abstractNum w:abstractNumId="28" w15:restartNumberingAfterBreak="0">
    <w:nsid w:val="1598203F"/>
    <w:multiLevelType w:val="multilevel"/>
    <w:tmpl w:val="04260023"/>
    <w:styleLink w:val="Daasadaa"/>
    <w:lvl w:ilvl="0">
      <w:start w:val="1"/>
      <w:numFmt w:val="upperRoman"/>
      <w:lvlText w:val="%1. daļa."/>
      <w:lvlJc w:val="left"/>
      <w:pPr>
        <w:tabs>
          <w:tab w:val="num" w:pos="1440"/>
        </w:tabs>
        <w:ind w:left="0" w:firstLine="0"/>
      </w:pPr>
    </w:lvl>
    <w:lvl w:ilvl="1">
      <w:start w:val="1"/>
      <w:numFmt w:val="decimalZero"/>
      <w:isLgl/>
      <w:lvlText w:val="%1.%2. sekcija"/>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260248F9"/>
    <w:multiLevelType w:val="hybridMultilevel"/>
    <w:tmpl w:val="6D1AF0FA"/>
    <w:lvl w:ilvl="0" w:tplc="67EC4E66">
      <w:start w:val="1"/>
      <w:numFmt w:val="decimal"/>
      <w:lvlText w:val="%1."/>
      <w:lvlJc w:val="left"/>
      <w:pPr>
        <w:ind w:left="927" w:hanging="360"/>
      </w:pPr>
      <w:rPr>
        <w:rFonts w:ascii="Times New Roman" w:hAnsi="Times New Roman" w:cs="Times New Roman" w:hint="default"/>
        <w:b w:val="0"/>
        <w:bCs/>
        <w:sz w:val="24"/>
        <w:szCs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0" w15:restartNumberingAfterBreak="0">
    <w:nsid w:val="2A1100C0"/>
    <w:multiLevelType w:val="hybridMultilevel"/>
    <w:tmpl w:val="7F5C69F6"/>
    <w:lvl w:ilvl="0" w:tplc="3F86571E">
      <w:start w:val="1"/>
      <w:numFmt w:val="decimal"/>
      <w:lvlText w:val="%1."/>
      <w:lvlJc w:val="left"/>
      <w:pPr>
        <w:ind w:left="1211" w:hanging="360"/>
      </w:pPr>
      <w:rPr>
        <w:rFonts w:hint="default"/>
        <w:b w:val="0"/>
      </w:rPr>
    </w:lvl>
    <w:lvl w:ilvl="1" w:tplc="04260019" w:tentative="1">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31" w15:restartNumberingAfterBreak="0">
    <w:nsid w:val="2FD403F8"/>
    <w:multiLevelType w:val="hybridMultilevel"/>
    <w:tmpl w:val="735E4B04"/>
    <w:lvl w:ilvl="0" w:tplc="78826E84">
      <w:start w:val="1"/>
      <w:numFmt w:val="decimal"/>
      <w:pStyle w:val="Paragrfs"/>
      <w:lvlText w:val="%1."/>
      <w:lvlJc w:val="left"/>
      <w:pPr>
        <w:tabs>
          <w:tab w:val="num" w:pos="360"/>
        </w:tabs>
        <w:ind w:left="360" w:hanging="360"/>
      </w:pPr>
      <w:rPr>
        <w:rFonts w:hint="default"/>
        <w:b w:val="0"/>
        <w:i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302C470C"/>
    <w:multiLevelType w:val="hybridMultilevel"/>
    <w:tmpl w:val="C3A0695E"/>
    <w:lvl w:ilvl="0" w:tplc="7D64E51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3FB6693D"/>
    <w:multiLevelType w:val="singleLevel"/>
    <w:tmpl w:val="642EAE76"/>
    <w:lvl w:ilvl="0">
      <w:start w:val="1"/>
      <w:numFmt w:val="bullet"/>
      <w:pStyle w:val="nums"/>
      <w:lvlText w:val=""/>
      <w:lvlJc w:val="left"/>
      <w:pPr>
        <w:tabs>
          <w:tab w:val="num" w:pos="1713"/>
        </w:tabs>
        <w:ind w:left="1713" w:hanging="720"/>
      </w:pPr>
      <w:rPr>
        <w:rFonts w:ascii="Symbol" w:hAnsi="Symbol" w:hint="default"/>
      </w:rPr>
    </w:lvl>
  </w:abstractNum>
  <w:abstractNum w:abstractNumId="34" w15:restartNumberingAfterBreak="0">
    <w:nsid w:val="40C7504C"/>
    <w:multiLevelType w:val="multilevel"/>
    <w:tmpl w:val="8618B096"/>
    <w:lvl w:ilvl="0">
      <w:start w:val="4"/>
      <w:numFmt w:val="decimal"/>
      <w:lvlText w:val="%1."/>
      <w:lvlJc w:val="left"/>
      <w:pPr>
        <w:ind w:left="360" w:hanging="360"/>
      </w:pPr>
      <w:rPr>
        <w:rFonts w:hint="default"/>
      </w:rPr>
    </w:lvl>
    <w:lvl w:ilvl="1">
      <w:start w:val="1"/>
      <w:numFmt w:val="decimal"/>
      <w:lvlText w:val="%1.%2."/>
      <w:lvlJc w:val="left"/>
      <w:pPr>
        <w:ind w:left="630" w:hanging="36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35" w15:restartNumberingAfterBreak="0">
    <w:nsid w:val="418E14EF"/>
    <w:multiLevelType w:val="hybridMultilevel"/>
    <w:tmpl w:val="CBBCA510"/>
    <w:lvl w:ilvl="0" w:tplc="D5C6CB2C">
      <w:start w:val="1"/>
      <w:numFmt w:val="bullet"/>
      <w:pStyle w:val="heading3sub-para"/>
      <w:lvlText w:val=""/>
      <w:lvlJc w:val="left"/>
      <w:pPr>
        <w:tabs>
          <w:tab w:val="num" w:pos="720"/>
        </w:tabs>
        <w:ind w:left="720" w:hanging="360"/>
      </w:pPr>
      <w:rPr>
        <w:rFonts w:ascii="Wingdings" w:hAnsi="Wingdings"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45EB1E2E"/>
    <w:multiLevelType w:val="hybridMultilevel"/>
    <w:tmpl w:val="9E76966E"/>
    <w:lvl w:ilvl="0" w:tplc="95CE8746">
      <w:start w:val="1"/>
      <w:numFmt w:val="decimal"/>
      <w:lvlText w:val="%1."/>
      <w:lvlJc w:val="left"/>
      <w:pPr>
        <w:ind w:left="502" w:hanging="360"/>
      </w:pPr>
      <w:rPr>
        <w:rFonts w:ascii="Times New Roman" w:hAnsi="Times New Roman" w:cs="Times New Roman" w:hint="default"/>
        <w:b w:val="0"/>
        <w:bCs/>
        <w:sz w:val="24"/>
        <w:szCs w:val="24"/>
      </w:rPr>
    </w:lvl>
    <w:lvl w:ilvl="1" w:tplc="04260019">
      <w:start w:val="1"/>
      <w:numFmt w:val="lowerLetter"/>
      <w:lvlText w:val="%2."/>
      <w:lvlJc w:val="left"/>
      <w:pPr>
        <w:ind w:left="1647" w:hanging="360"/>
      </w:pPr>
    </w:lvl>
    <w:lvl w:ilvl="2" w:tplc="0426001B">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37" w15:restartNumberingAfterBreak="0">
    <w:nsid w:val="4A2668EC"/>
    <w:multiLevelType w:val="multilevel"/>
    <w:tmpl w:val="73643030"/>
    <w:lvl w:ilvl="0">
      <w:start w:val="4"/>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544C3F85"/>
    <w:multiLevelType w:val="multilevel"/>
    <w:tmpl w:val="042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15:restartNumberingAfterBreak="0">
    <w:nsid w:val="5B32651A"/>
    <w:multiLevelType w:val="multilevel"/>
    <w:tmpl w:val="B77217C4"/>
    <w:lvl w:ilvl="0">
      <w:start w:val="3"/>
      <w:numFmt w:val="decimal"/>
      <w:lvlText w:val="%1."/>
      <w:lvlJc w:val="left"/>
      <w:pPr>
        <w:ind w:left="540" w:hanging="540"/>
      </w:pPr>
      <w:rPr>
        <w:rFonts w:hint="default"/>
        <w:b/>
        <w:bCs/>
      </w:rPr>
    </w:lvl>
    <w:lvl w:ilvl="1">
      <w:start w:val="1"/>
      <w:numFmt w:val="decimal"/>
      <w:lvlText w:val="%1.%2."/>
      <w:lvlJc w:val="left"/>
      <w:pPr>
        <w:ind w:left="810" w:hanging="540"/>
      </w:pPr>
      <w:rPr>
        <w:rFonts w:hint="default"/>
        <w:b/>
        <w:bCs/>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40" w15:restartNumberingAfterBreak="0">
    <w:nsid w:val="62535A5A"/>
    <w:multiLevelType w:val="hybridMultilevel"/>
    <w:tmpl w:val="128E49D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3AF8C9C6">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41" w15:restartNumberingAfterBreak="0">
    <w:nsid w:val="66952BC9"/>
    <w:multiLevelType w:val="multilevel"/>
    <w:tmpl w:val="4ADAF506"/>
    <w:styleLink w:val="11111111"/>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52F6BA0"/>
    <w:multiLevelType w:val="hybridMultilevel"/>
    <w:tmpl w:val="54A816EA"/>
    <w:lvl w:ilvl="0" w:tplc="81C0357C">
      <w:start w:val="1"/>
      <w:numFmt w:val="lowerLetter"/>
      <w:lvlText w:val="%1)"/>
      <w:lvlJc w:val="left"/>
      <w:pPr>
        <w:ind w:left="720" w:hanging="360"/>
      </w:pPr>
      <w:rPr>
        <w:rFonts w:hint="default"/>
        <w:b w:val="0"/>
        <w:bCs/>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777A45F6"/>
    <w:multiLevelType w:val="multilevel"/>
    <w:tmpl w:val="3F1EB438"/>
    <w:lvl w:ilvl="0">
      <w:start w:val="1"/>
      <w:numFmt w:val="decimal"/>
      <w:pStyle w:val="Virsraksts1"/>
      <w:suff w:val="space"/>
      <w:lvlText w:val="%1."/>
      <w:lvlJc w:val="center"/>
      <w:pPr>
        <w:ind w:left="1077" w:hanging="357"/>
      </w:pPr>
      <w:rPr>
        <w:rFonts w:hint="default"/>
        <w:b/>
        <w:i w:val="0"/>
        <w:sz w:val="24"/>
        <w:szCs w:val="24"/>
      </w:rPr>
    </w:lvl>
    <w:lvl w:ilvl="1">
      <w:start w:val="1"/>
      <w:numFmt w:val="decimal"/>
      <w:pStyle w:val="Sarakstaaizzme"/>
      <w:isLgl/>
      <w:lvlText w:val="%1.%2."/>
      <w:lvlJc w:val="left"/>
      <w:pPr>
        <w:tabs>
          <w:tab w:val="num" w:pos="1080"/>
        </w:tabs>
        <w:ind w:left="1080" w:hanging="720"/>
      </w:pPr>
      <w:rPr>
        <w:rFonts w:hint="default"/>
        <w:b/>
      </w:rPr>
    </w:lvl>
    <w:lvl w:ilvl="2">
      <w:start w:val="1"/>
      <w:numFmt w:val="decimal"/>
      <w:isLgl/>
      <w:lvlText w:val="%1.%2.%3."/>
      <w:lvlJc w:val="left"/>
      <w:pPr>
        <w:tabs>
          <w:tab w:val="num" w:pos="567"/>
        </w:tabs>
        <w:ind w:left="1077" w:hanging="510"/>
      </w:pPr>
      <w:rPr>
        <w:rFonts w:hint="default"/>
        <w:b/>
      </w:rPr>
    </w:lvl>
    <w:lvl w:ilvl="3">
      <w:start w:val="1"/>
      <w:numFmt w:val="decimal"/>
      <w:isLgl/>
      <w:lvlText w:val="%1.%2.%3.%4."/>
      <w:lvlJc w:val="left"/>
      <w:pPr>
        <w:tabs>
          <w:tab w:val="num" w:pos="1440"/>
        </w:tabs>
        <w:ind w:left="1440" w:hanging="1080"/>
      </w:pPr>
      <w:rPr>
        <w:rFonts w:hint="default"/>
        <w:b/>
      </w:rPr>
    </w:lvl>
    <w:lvl w:ilvl="4">
      <w:start w:val="1"/>
      <w:numFmt w:val="decimal"/>
      <w:pStyle w:val="Headinga"/>
      <w:isLgl/>
      <w:lvlText w:val="%1.%2.%3.%4.%5."/>
      <w:lvlJc w:val="left"/>
      <w:pPr>
        <w:tabs>
          <w:tab w:val="num" w:pos="1440"/>
        </w:tabs>
        <w:ind w:left="1440" w:hanging="1080"/>
      </w:pPr>
      <w:rPr>
        <w:rFonts w:hint="default"/>
        <w:b/>
      </w:rPr>
    </w:lvl>
    <w:lvl w:ilvl="5">
      <w:start w:val="1"/>
      <w:numFmt w:val="decimal"/>
      <w:isLgl/>
      <w:lvlText w:val="%1.%2.%3.%4.%5.%6."/>
      <w:lvlJc w:val="left"/>
      <w:pPr>
        <w:tabs>
          <w:tab w:val="num" w:pos="1800"/>
        </w:tabs>
        <w:ind w:left="1800" w:hanging="1440"/>
      </w:pPr>
      <w:rPr>
        <w:rFonts w:hint="default"/>
        <w:b/>
      </w:rPr>
    </w:lvl>
    <w:lvl w:ilvl="6">
      <w:start w:val="1"/>
      <w:numFmt w:val="decimal"/>
      <w:isLgl/>
      <w:lvlText w:val="%1.%2.%3.%4.%5.%6.%7."/>
      <w:lvlJc w:val="left"/>
      <w:pPr>
        <w:tabs>
          <w:tab w:val="num" w:pos="2160"/>
        </w:tabs>
        <w:ind w:left="2160" w:hanging="1800"/>
      </w:pPr>
      <w:rPr>
        <w:rFonts w:hint="default"/>
        <w:b/>
      </w:rPr>
    </w:lvl>
    <w:lvl w:ilvl="7">
      <w:start w:val="1"/>
      <w:numFmt w:val="decimal"/>
      <w:isLgl/>
      <w:lvlText w:val="%1.%2.%3.%4.%5.%6.%7.%8."/>
      <w:lvlJc w:val="left"/>
      <w:pPr>
        <w:tabs>
          <w:tab w:val="num" w:pos="2160"/>
        </w:tabs>
        <w:ind w:left="2160" w:hanging="1800"/>
      </w:pPr>
      <w:rPr>
        <w:rFonts w:hint="default"/>
        <w:b/>
      </w:rPr>
    </w:lvl>
    <w:lvl w:ilvl="8">
      <w:start w:val="1"/>
      <w:numFmt w:val="decimal"/>
      <w:isLgl/>
      <w:lvlText w:val="%1.%2.%3.%4.%5.%6.%7.%8.%9."/>
      <w:lvlJc w:val="left"/>
      <w:pPr>
        <w:tabs>
          <w:tab w:val="num" w:pos="2520"/>
        </w:tabs>
        <w:ind w:left="2520" w:hanging="2160"/>
      </w:pPr>
      <w:rPr>
        <w:rFonts w:hint="default"/>
        <w:b/>
      </w:rPr>
    </w:lvl>
  </w:abstractNum>
  <w:abstractNum w:abstractNumId="44" w15:restartNumberingAfterBreak="0">
    <w:nsid w:val="7B483969"/>
    <w:multiLevelType w:val="multilevel"/>
    <w:tmpl w:val="0FE87FF8"/>
    <w:lvl w:ilvl="0">
      <w:start w:val="1"/>
      <w:numFmt w:val="decimal"/>
      <w:isLgl/>
      <w:lvlText w:val="%1."/>
      <w:lvlJc w:val="left"/>
      <w:pPr>
        <w:tabs>
          <w:tab w:val="num" w:pos="720"/>
        </w:tabs>
        <w:ind w:left="720" w:hanging="363"/>
      </w:pPr>
      <w:rPr>
        <w:rFonts w:hint="default"/>
      </w:rPr>
    </w:lvl>
    <w:lvl w:ilvl="1">
      <w:start w:val="1"/>
      <w:numFmt w:val="decimal"/>
      <w:lvlText w:val="%1.%2."/>
      <w:lvlJc w:val="left"/>
      <w:pPr>
        <w:tabs>
          <w:tab w:val="num" w:pos="1440"/>
        </w:tabs>
        <w:ind w:left="1152" w:hanging="432"/>
      </w:pPr>
      <w:rPr>
        <w:rFonts w:hint="default"/>
      </w:rPr>
    </w:lvl>
    <w:lvl w:ilvl="2">
      <w:start w:val="1"/>
      <w:numFmt w:val="decimal"/>
      <w:pStyle w:val="galva"/>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68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45" w15:restartNumberingAfterBreak="0">
    <w:nsid w:val="7CDE2FA6"/>
    <w:multiLevelType w:val="multilevel"/>
    <w:tmpl w:val="685AD824"/>
    <w:lvl w:ilvl="0">
      <w:start w:val="4"/>
      <w:numFmt w:val="decimal"/>
      <w:lvlText w:val="%1."/>
      <w:lvlJc w:val="left"/>
      <w:pPr>
        <w:tabs>
          <w:tab w:val="num" w:pos="437"/>
        </w:tabs>
        <w:ind w:left="437" w:hanging="435"/>
      </w:pPr>
      <w:rPr>
        <w:rFonts w:hint="default"/>
        <w:b/>
        <w:bCs/>
      </w:rPr>
    </w:lvl>
    <w:lvl w:ilvl="1">
      <w:start w:val="1"/>
      <w:numFmt w:val="decimal"/>
      <w:lvlText w:val="%1.%2."/>
      <w:lvlJc w:val="left"/>
      <w:pPr>
        <w:tabs>
          <w:tab w:val="num" w:pos="720"/>
        </w:tabs>
        <w:ind w:left="720" w:hanging="720"/>
      </w:pPr>
      <w:rPr>
        <w:rFonts w:hint="default"/>
        <w:b/>
        <w:lang w:val="lv-LV"/>
      </w:rPr>
    </w:lvl>
    <w:lvl w:ilvl="2">
      <w:start w:val="1"/>
      <w:numFmt w:val="decimal"/>
      <w:lvlText w:val="%1.%2.%3."/>
      <w:lvlJc w:val="left"/>
      <w:pPr>
        <w:tabs>
          <w:tab w:val="num" w:pos="862"/>
        </w:tabs>
        <w:ind w:left="862" w:hanging="720"/>
      </w:pPr>
      <w:rPr>
        <w:rFonts w:hint="default"/>
        <w:b w:val="0"/>
        <w:i w:val="0"/>
      </w:rPr>
    </w:lvl>
    <w:lvl w:ilvl="3">
      <w:start w:val="1"/>
      <w:numFmt w:val="decimal"/>
      <w:lvlText w:val="%1.%2.%3.%4."/>
      <w:lvlJc w:val="left"/>
      <w:pPr>
        <w:tabs>
          <w:tab w:val="num" w:pos="1082"/>
        </w:tabs>
        <w:ind w:left="1082" w:hanging="1080"/>
      </w:pPr>
      <w:rPr>
        <w:rFonts w:hint="default"/>
        <w:b w:val="0"/>
      </w:rPr>
    </w:lvl>
    <w:lvl w:ilvl="4">
      <w:start w:val="1"/>
      <w:numFmt w:val="decimal"/>
      <w:lvlText w:val="%1.%2.%3.%4.%5."/>
      <w:lvlJc w:val="left"/>
      <w:pPr>
        <w:tabs>
          <w:tab w:val="num" w:pos="1082"/>
        </w:tabs>
        <w:ind w:left="1082" w:hanging="1080"/>
      </w:pPr>
      <w:rPr>
        <w:rFonts w:hint="default"/>
      </w:rPr>
    </w:lvl>
    <w:lvl w:ilvl="5">
      <w:start w:val="1"/>
      <w:numFmt w:val="decimal"/>
      <w:lvlText w:val="%1.%2.%3.%4.%5.%6."/>
      <w:lvlJc w:val="left"/>
      <w:pPr>
        <w:tabs>
          <w:tab w:val="num" w:pos="1442"/>
        </w:tabs>
        <w:ind w:left="1442" w:hanging="1440"/>
      </w:pPr>
      <w:rPr>
        <w:rFonts w:hint="default"/>
      </w:rPr>
    </w:lvl>
    <w:lvl w:ilvl="6">
      <w:start w:val="1"/>
      <w:numFmt w:val="decimal"/>
      <w:lvlText w:val="%1.%2.%3.%4.%5.%6.%7."/>
      <w:lvlJc w:val="left"/>
      <w:pPr>
        <w:tabs>
          <w:tab w:val="num" w:pos="1802"/>
        </w:tabs>
        <w:ind w:left="1802" w:hanging="1800"/>
      </w:pPr>
      <w:rPr>
        <w:rFonts w:hint="default"/>
      </w:rPr>
    </w:lvl>
    <w:lvl w:ilvl="7">
      <w:start w:val="1"/>
      <w:numFmt w:val="decimal"/>
      <w:lvlText w:val="%1.%2.%3.%4.%5.%6.%7.%8."/>
      <w:lvlJc w:val="left"/>
      <w:pPr>
        <w:tabs>
          <w:tab w:val="num" w:pos="1802"/>
        </w:tabs>
        <w:ind w:left="1802" w:hanging="1800"/>
      </w:pPr>
      <w:rPr>
        <w:rFonts w:hint="default"/>
      </w:rPr>
    </w:lvl>
    <w:lvl w:ilvl="8">
      <w:start w:val="1"/>
      <w:numFmt w:val="decimal"/>
      <w:lvlText w:val="%1.%2.%3.%4.%5.%6.%7.%8.%9."/>
      <w:lvlJc w:val="left"/>
      <w:pPr>
        <w:tabs>
          <w:tab w:val="num" w:pos="2162"/>
        </w:tabs>
        <w:ind w:left="2162" w:hanging="2160"/>
      </w:pPr>
      <w:rPr>
        <w:rFonts w:hint="default"/>
      </w:rPr>
    </w:lvl>
  </w:abstractNum>
  <w:abstractNum w:abstractNumId="46" w15:restartNumberingAfterBreak="0">
    <w:nsid w:val="7F7D3D6E"/>
    <w:multiLevelType w:val="multilevel"/>
    <w:tmpl w:val="F4CE2E92"/>
    <w:lvl w:ilvl="0">
      <w:start w:val="1"/>
      <w:numFmt w:val="decimal"/>
      <w:pStyle w:val="Stils1"/>
      <w:lvlText w:val="%1."/>
      <w:lvlJc w:val="left"/>
      <w:pPr>
        <w:tabs>
          <w:tab w:val="num" w:pos="432"/>
        </w:tabs>
        <w:ind w:left="432" w:hanging="432"/>
      </w:pPr>
      <w:rPr>
        <w:rFonts w:ascii="Times New Roman" w:eastAsia="Times New Roman" w:hAnsi="Times New Roman" w:cs="Times New Roman"/>
      </w:rPr>
    </w:lvl>
    <w:lvl w:ilvl="1">
      <w:start w:val="1"/>
      <w:numFmt w:val="decimal"/>
      <w:pStyle w:val="Virsraksts2"/>
      <w:lvlText w:val="%1.%2"/>
      <w:lvlJc w:val="left"/>
      <w:pPr>
        <w:tabs>
          <w:tab w:val="num" w:pos="576"/>
        </w:tabs>
        <w:ind w:left="576" w:hanging="576"/>
      </w:pPr>
      <w:rPr>
        <w:rFonts w:hint="default"/>
        <w:b/>
      </w:rPr>
    </w:lvl>
    <w:lvl w:ilvl="2">
      <w:start w:val="1"/>
      <w:numFmt w:val="decimal"/>
      <w:pStyle w:val="Virsraksts3"/>
      <w:lvlText w:val="%1.%2.%3"/>
      <w:lvlJc w:val="left"/>
      <w:pPr>
        <w:tabs>
          <w:tab w:val="num" w:pos="1080"/>
        </w:tabs>
        <w:ind w:left="513" w:hanging="153"/>
      </w:pPr>
      <w:rPr>
        <w:rFonts w:hint="default"/>
        <w:b w:val="0"/>
        <w:i w:val="0"/>
      </w:rPr>
    </w:lvl>
    <w:lvl w:ilvl="3">
      <w:start w:val="1"/>
      <w:numFmt w:val="decimal"/>
      <w:pStyle w:val="Virsraksts4"/>
      <w:lvlText w:val="%1.%2.%3.%4"/>
      <w:lvlJc w:val="left"/>
      <w:pPr>
        <w:tabs>
          <w:tab w:val="num" w:pos="1404"/>
        </w:tabs>
        <w:ind w:left="140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16cid:durableId="673843500">
    <w:abstractNumId w:val="28"/>
  </w:num>
  <w:num w:numId="2" w16cid:durableId="439031779">
    <w:abstractNumId w:val="38"/>
  </w:num>
  <w:num w:numId="3" w16cid:durableId="298221109">
    <w:abstractNumId w:val="43"/>
  </w:num>
  <w:num w:numId="4" w16cid:durableId="6641162">
    <w:abstractNumId w:val="46"/>
  </w:num>
  <w:num w:numId="5" w16cid:durableId="2051496480">
    <w:abstractNumId w:val="31"/>
  </w:num>
  <w:num w:numId="6" w16cid:durableId="1017191817">
    <w:abstractNumId w:val="35"/>
  </w:num>
  <w:num w:numId="7" w16cid:durableId="936139951">
    <w:abstractNumId w:val="33"/>
  </w:num>
  <w:num w:numId="8" w16cid:durableId="1629973335">
    <w:abstractNumId w:val="44"/>
  </w:num>
  <w:num w:numId="9" w16cid:durableId="601843514">
    <w:abstractNumId w:val="36"/>
  </w:num>
  <w:num w:numId="10" w16cid:durableId="1846745545">
    <w:abstractNumId w:val="41"/>
  </w:num>
  <w:num w:numId="11" w16cid:durableId="166555189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44894804">
    <w:abstractNumId w:val="42"/>
  </w:num>
  <w:num w:numId="13" w16cid:durableId="2014990572">
    <w:abstractNumId w:val="45"/>
  </w:num>
  <w:num w:numId="14" w16cid:durableId="1072848862">
    <w:abstractNumId w:val="39"/>
  </w:num>
  <w:num w:numId="15" w16cid:durableId="1910337009">
    <w:abstractNumId w:val="34"/>
  </w:num>
  <w:num w:numId="16" w16cid:durableId="807019780">
    <w:abstractNumId w:val="27"/>
  </w:num>
  <w:num w:numId="17" w16cid:durableId="1582564054">
    <w:abstractNumId w:val="40"/>
  </w:num>
  <w:num w:numId="18" w16cid:durableId="321399281">
    <w:abstractNumId w:val="32"/>
  </w:num>
  <w:num w:numId="19" w16cid:durableId="1529561222">
    <w:abstractNumId w:val="26"/>
  </w:num>
  <w:num w:numId="20" w16cid:durableId="545336530">
    <w:abstractNumId w:val="37"/>
  </w:num>
  <w:num w:numId="21" w16cid:durableId="726682049">
    <w:abstractNumId w:val="29"/>
  </w:num>
  <w:num w:numId="22" w16cid:durableId="1556235575">
    <w:abstractNumId w:val="3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624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69A"/>
    <w:rsid w:val="00001211"/>
    <w:rsid w:val="000070EA"/>
    <w:rsid w:val="00010FD0"/>
    <w:rsid w:val="000123C1"/>
    <w:rsid w:val="000147CC"/>
    <w:rsid w:val="00020596"/>
    <w:rsid w:val="00020C66"/>
    <w:rsid w:val="00020D80"/>
    <w:rsid w:val="00020F31"/>
    <w:rsid w:val="00025424"/>
    <w:rsid w:val="0002589C"/>
    <w:rsid w:val="000268BC"/>
    <w:rsid w:val="00027720"/>
    <w:rsid w:val="0003061C"/>
    <w:rsid w:val="00030F9B"/>
    <w:rsid w:val="00032B98"/>
    <w:rsid w:val="000332DD"/>
    <w:rsid w:val="000348BB"/>
    <w:rsid w:val="00035491"/>
    <w:rsid w:val="00036B44"/>
    <w:rsid w:val="00036BFF"/>
    <w:rsid w:val="00040B76"/>
    <w:rsid w:val="00041268"/>
    <w:rsid w:val="000420DB"/>
    <w:rsid w:val="00044958"/>
    <w:rsid w:val="000453D9"/>
    <w:rsid w:val="0004683B"/>
    <w:rsid w:val="00046A80"/>
    <w:rsid w:val="00057A9A"/>
    <w:rsid w:val="00061CBC"/>
    <w:rsid w:val="000634A9"/>
    <w:rsid w:val="00063ADA"/>
    <w:rsid w:val="00063D96"/>
    <w:rsid w:val="0006508A"/>
    <w:rsid w:val="00067611"/>
    <w:rsid w:val="00070EFA"/>
    <w:rsid w:val="00072B55"/>
    <w:rsid w:val="00073379"/>
    <w:rsid w:val="0007413C"/>
    <w:rsid w:val="00075DE7"/>
    <w:rsid w:val="000760D8"/>
    <w:rsid w:val="000807E4"/>
    <w:rsid w:val="00082B8D"/>
    <w:rsid w:val="00084367"/>
    <w:rsid w:val="00085ECD"/>
    <w:rsid w:val="00085F08"/>
    <w:rsid w:val="00086754"/>
    <w:rsid w:val="00090FE0"/>
    <w:rsid w:val="000928EA"/>
    <w:rsid w:val="00093BBD"/>
    <w:rsid w:val="000A0BED"/>
    <w:rsid w:val="000A17E4"/>
    <w:rsid w:val="000A367A"/>
    <w:rsid w:val="000A5F82"/>
    <w:rsid w:val="000A70C9"/>
    <w:rsid w:val="000A7649"/>
    <w:rsid w:val="000A77D9"/>
    <w:rsid w:val="000B005E"/>
    <w:rsid w:val="000B2010"/>
    <w:rsid w:val="000B2BBB"/>
    <w:rsid w:val="000B3546"/>
    <w:rsid w:val="000B38C6"/>
    <w:rsid w:val="000B39B7"/>
    <w:rsid w:val="000B4194"/>
    <w:rsid w:val="000B5197"/>
    <w:rsid w:val="000B5BAA"/>
    <w:rsid w:val="000B5DB7"/>
    <w:rsid w:val="000B66BF"/>
    <w:rsid w:val="000C173B"/>
    <w:rsid w:val="000C3BB5"/>
    <w:rsid w:val="000C3D73"/>
    <w:rsid w:val="000C581A"/>
    <w:rsid w:val="000C5C94"/>
    <w:rsid w:val="000C5F4E"/>
    <w:rsid w:val="000D1208"/>
    <w:rsid w:val="000D1F75"/>
    <w:rsid w:val="000D5117"/>
    <w:rsid w:val="000D52D9"/>
    <w:rsid w:val="000D5869"/>
    <w:rsid w:val="000D5C21"/>
    <w:rsid w:val="000D792C"/>
    <w:rsid w:val="000D7C9F"/>
    <w:rsid w:val="000E053F"/>
    <w:rsid w:val="000E0CD3"/>
    <w:rsid w:val="000E10AD"/>
    <w:rsid w:val="000E42B2"/>
    <w:rsid w:val="000E47A6"/>
    <w:rsid w:val="000E7B42"/>
    <w:rsid w:val="000E7D63"/>
    <w:rsid w:val="000F1555"/>
    <w:rsid w:val="000F373C"/>
    <w:rsid w:val="000F4070"/>
    <w:rsid w:val="000F5131"/>
    <w:rsid w:val="000F6841"/>
    <w:rsid w:val="000F7560"/>
    <w:rsid w:val="000F7AED"/>
    <w:rsid w:val="000F7EC1"/>
    <w:rsid w:val="00100C24"/>
    <w:rsid w:val="00104F10"/>
    <w:rsid w:val="001062F6"/>
    <w:rsid w:val="00106333"/>
    <w:rsid w:val="0010661C"/>
    <w:rsid w:val="00106837"/>
    <w:rsid w:val="001075D3"/>
    <w:rsid w:val="00111D6F"/>
    <w:rsid w:val="001129B7"/>
    <w:rsid w:val="00115D53"/>
    <w:rsid w:val="00116F51"/>
    <w:rsid w:val="00117056"/>
    <w:rsid w:val="00121031"/>
    <w:rsid w:val="00122C3E"/>
    <w:rsid w:val="001267A1"/>
    <w:rsid w:val="001271C0"/>
    <w:rsid w:val="001317B8"/>
    <w:rsid w:val="00131D7E"/>
    <w:rsid w:val="0013239B"/>
    <w:rsid w:val="00134D42"/>
    <w:rsid w:val="00134DCC"/>
    <w:rsid w:val="00137FF4"/>
    <w:rsid w:val="001407A5"/>
    <w:rsid w:val="00141D8B"/>
    <w:rsid w:val="001434B4"/>
    <w:rsid w:val="00144A87"/>
    <w:rsid w:val="001452C7"/>
    <w:rsid w:val="0014680A"/>
    <w:rsid w:val="0014714A"/>
    <w:rsid w:val="00147568"/>
    <w:rsid w:val="00147B8B"/>
    <w:rsid w:val="0015291D"/>
    <w:rsid w:val="00152AE4"/>
    <w:rsid w:val="00153076"/>
    <w:rsid w:val="001535D5"/>
    <w:rsid w:val="00153CA1"/>
    <w:rsid w:val="00154A9B"/>
    <w:rsid w:val="001562EA"/>
    <w:rsid w:val="00160565"/>
    <w:rsid w:val="00160F06"/>
    <w:rsid w:val="0016153C"/>
    <w:rsid w:val="00164C82"/>
    <w:rsid w:val="001658CE"/>
    <w:rsid w:val="0016593B"/>
    <w:rsid w:val="00166017"/>
    <w:rsid w:val="0016654E"/>
    <w:rsid w:val="0017374A"/>
    <w:rsid w:val="00174C39"/>
    <w:rsid w:val="00175359"/>
    <w:rsid w:val="00175BE2"/>
    <w:rsid w:val="00182D89"/>
    <w:rsid w:val="00190B0F"/>
    <w:rsid w:val="00191043"/>
    <w:rsid w:val="00191AC5"/>
    <w:rsid w:val="00196314"/>
    <w:rsid w:val="00196747"/>
    <w:rsid w:val="00197153"/>
    <w:rsid w:val="001A01F4"/>
    <w:rsid w:val="001A458A"/>
    <w:rsid w:val="001A4DDF"/>
    <w:rsid w:val="001A6041"/>
    <w:rsid w:val="001A6249"/>
    <w:rsid w:val="001B0D15"/>
    <w:rsid w:val="001B1171"/>
    <w:rsid w:val="001B57D7"/>
    <w:rsid w:val="001B5D14"/>
    <w:rsid w:val="001B5F3C"/>
    <w:rsid w:val="001B66A7"/>
    <w:rsid w:val="001B7BAA"/>
    <w:rsid w:val="001B7F9D"/>
    <w:rsid w:val="001C011A"/>
    <w:rsid w:val="001C16D3"/>
    <w:rsid w:val="001C269D"/>
    <w:rsid w:val="001C28CE"/>
    <w:rsid w:val="001C2A8E"/>
    <w:rsid w:val="001C40AE"/>
    <w:rsid w:val="001D07EF"/>
    <w:rsid w:val="001D1A9E"/>
    <w:rsid w:val="001D1E19"/>
    <w:rsid w:val="001D4B7F"/>
    <w:rsid w:val="001D5EF9"/>
    <w:rsid w:val="001D6AB3"/>
    <w:rsid w:val="001E0EF5"/>
    <w:rsid w:val="001E129E"/>
    <w:rsid w:val="001E23E0"/>
    <w:rsid w:val="001E2BFA"/>
    <w:rsid w:val="001E460E"/>
    <w:rsid w:val="001E6E44"/>
    <w:rsid w:val="001E75FF"/>
    <w:rsid w:val="001F0AC7"/>
    <w:rsid w:val="001F0FF0"/>
    <w:rsid w:val="001F2666"/>
    <w:rsid w:val="001F2C9C"/>
    <w:rsid w:val="001F63EA"/>
    <w:rsid w:val="001F6505"/>
    <w:rsid w:val="001F6EA2"/>
    <w:rsid w:val="00200D12"/>
    <w:rsid w:val="002012E9"/>
    <w:rsid w:val="00203296"/>
    <w:rsid w:val="00203A4F"/>
    <w:rsid w:val="002053C3"/>
    <w:rsid w:val="00206874"/>
    <w:rsid w:val="00206ABD"/>
    <w:rsid w:val="00206E71"/>
    <w:rsid w:val="00210922"/>
    <w:rsid w:val="002111B8"/>
    <w:rsid w:val="00211745"/>
    <w:rsid w:val="00212B49"/>
    <w:rsid w:val="00213EAE"/>
    <w:rsid w:val="00217280"/>
    <w:rsid w:val="00217501"/>
    <w:rsid w:val="00217A2E"/>
    <w:rsid w:val="00221247"/>
    <w:rsid w:val="0022451A"/>
    <w:rsid w:val="00224EB7"/>
    <w:rsid w:val="002251EF"/>
    <w:rsid w:val="00225C56"/>
    <w:rsid w:val="00226C1A"/>
    <w:rsid w:val="002302F5"/>
    <w:rsid w:val="0023203A"/>
    <w:rsid w:val="00234973"/>
    <w:rsid w:val="00236199"/>
    <w:rsid w:val="00236A89"/>
    <w:rsid w:val="00236AF0"/>
    <w:rsid w:val="0024150D"/>
    <w:rsid w:val="0024196A"/>
    <w:rsid w:val="00242F56"/>
    <w:rsid w:val="002434F7"/>
    <w:rsid w:val="00243738"/>
    <w:rsid w:val="0025029A"/>
    <w:rsid w:val="00251D6E"/>
    <w:rsid w:val="00252896"/>
    <w:rsid w:val="00255955"/>
    <w:rsid w:val="00256BA9"/>
    <w:rsid w:val="00257F22"/>
    <w:rsid w:val="0026018F"/>
    <w:rsid w:val="0026082F"/>
    <w:rsid w:val="0026190F"/>
    <w:rsid w:val="002662AC"/>
    <w:rsid w:val="002701D0"/>
    <w:rsid w:val="0027029E"/>
    <w:rsid w:val="0027090C"/>
    <w:rsid w:val="00271837"/>
    <w:rsid w:val="0027232A"/>
    <w:rsid w:val="00272BC0"/>
    <w:rsid w:val="00274AAF"/>
    <w:rsid w:val="00276670"/>
    <w:rsid w:val="00277CDA"/>
    <w:rsid w:val="002815B3"/>
    <w:rsid w:val="002815E9"/>
    <w:rsid w:val="002837FF"/>
    <w:rsid w:val="00285639"/>
    <w:rsid w:val="00286848"/>
    <w:rsid w:val="00286D16"/>
    <w:rsid w:val="0029009A"/>
    <w:rsid w:val="002903DE"/>
    <w:rsid w:val="002928B6"/>
    <w:rsid w:val="002937A4"/>
    <w:rsid w:val="00295391"/>
    <w:rsid w:val="00296346"/>
    <w:rsid w:val="0029676E"/>
    <w:rsid w:val="0029785F"/>
    <w:rsid w:val="002A05A7"/>
    <w:rsid w:val="002A0639"/>
    <w:rsid w:val="002A0C57"/>
    <w:rsid w:val="002A192A"/>
    <w:rsid w:val="002A1982"/>
    <w:rsid w:val="002A3BF2"/>
    <w:rsid w:val="002A4020"/>
    <w:rsid w:val="002A46B6"/>
    <w:rsid w:val="002A4E2D"/>
    <w:rsid w:val="002A5C45"/>
    <w:rsid w:val="002A6448"/>
    <w:rsid w:val="002A6968"/>
    <w:rsid w:val="002A6E51"/>
    <w:rsid w:val="002B1BB5"/>
    <w:rsid w:val="002B472E"/>
    <w:rsid w:val="002B4F5A"/>
    <w:rsid w:val="002B52F2"/>
    <w:rsid w:val="002B6B5A"/>
    <w:rsid w:val="002B7A19"/>
    <w:rsid w:val="002B7F7A"/>
    <w:rsid w:val="002C267C"/>
    <w:rsid w:val="002C4140"/>
    <w:rsid w:val="002C7428"/>
    <w:rsid w:val="002D02A6"/>
    <w:rsid w:val="002D0B71"/>
    <w:rsid w:val="002D0FAE"/>
    <w:rsid w:val="002D291A"/>
    <w:rsid w:val="002D5546"/>
    <w:rsid w:val="002D580C"/>
    <w:rsid w:val="002D5ADC"/>
    <w:rsid w:val="002D6DB3"/>
    <w:rsid w:val="002E0D78"/>
    <w:rsid w:val="002E335A"/>
    <w:rsid w:val="002E376F"/>
    <w:rsid w:val="002E3D2F"/>
    <w:rsid w:val="002E4ACA"/>
    <w:rsid w:val="002E73AC"/>
    <w:rsid w:val="002E765E"/>
    <w:rsid w:val="002F3987"/>
    <w:rsid w:val="002F43F8"/>
    <w:rsid w:val="002F4784"/>
    <w:rsid w:val="002F658F"/>
    <w:rsid w:val="002F7607"/>
    <w:rsid w:val="003000E9"/>
    <w:rsid w:val="0030098F"/>
    <w:rsid w:val="00300C62"/>
    <w:rsid w:val="00300DB1"/>
    <w:rsid w:val="003048E1"/>
    <w:rsid w:val="003068F7"/>
    <w:rsid w:val="003075B2"/>
    <w:rsid w:val="003075C9"/>
    <w:rsid w:val="00313829"/>
    <w:rsid w:val="00320BD8"/>
    <w:rsid w:val="00321D7D"/>
    <w:rsid w:val="00325AC4"/>
    <w:rsid w:val="0033414F"/>
    <w:rsid w:val="00334938"/>
    <w:rsid w:val="00341005"/>
    <w:rsid w:val="00342F8C"/>
    <w:rsid w:val="00343779"/>
    <w:rsid w:val="00344CBE"/>
    <w:rsid w:val="00345D36"/>
    <w:rsid w:val="00346EC2"/>
    <w:rsid w:val="00347B3C"/>
    <w:rsid w:val="00347DC6"/>
    <w:rsid w:val="003512FF"/>
    <w:rsid w:val="00352756"/>
    <w:rsid w:val="0035372D"/>
    <w:rsid w:val="003550E1"/>
    <w:rsid w:val="003578A2"/>
    <w:rsid w:val="00357E4F"/>
    <w:rsid w:val="0036061F"/>
    <w:rsid w:val="00362D25"/>
    <w:rsid w:val="00362F11"/>
    <w:rsid w:val="0036330A"/>
    <w:rsid w:val="00363CE0"/>
    <w:rsid w:val="00364546"/>
    <w:rsid w:val="00364CE8"/>
    <w:rsid w:val="00367029"/>
    <w:rsid w:val="00367794"/>
    <w:rsid w:val="00370A41"/>
    <w:rsid w:val="00374291"/>
    <w:rsid w:val="003744BB"/>
    <w:rsid w:val="0037636B"/>
    <w:rsid w:val="00377186"/>
    <w:rsid w:val="00377901"/>
    <w:rsid w:val="00377A4F"/>
    <w:rsid w:val="00377F42"/>
    <w:rsid w:val="003817E0"/>
    <w:rsid w:val="00382247"/>
    <w:rsid w:val="00383165"/>
    <w:rsid w:val="00383647"/>
    <w:rsid w:val="00384154"/>
    <w:rsid w:val="00385D84"/>
    <w:rsid w:val="0038659F"/>
    <w:rsid w:val="00386916"/>
    <w:rsid w:val="0039127D"/>
    <w:rsid w:val="003917E3"/>
    <w:rsid w:val="00392E1A"/>
    <w:rsid w:val="0039466A"/>
    <w:rsid w:val="00395A72"/>
    <w:rsid w:val="0039689F"/>
    <w:rsid w:val="003974D9"/>
    <w:rsid w:val="003A1108"/>
    <w:rsid w:val="003A1FA6"/>
    <w:rsid w:val="003A47D6"/>
    <w:rsid w:val="003A4908"/>
    <w:rsid w:val="003A5EEA"/>
    <w:rsid w:val="003A7EFA"/>
    <w:rsid w:val="003A7FC4"/>
    <w:rsid w:val="003B1B79"/>
    <w:rsid w:val="003B5986"/>
    <w:rsid w:val="003B5A57"/>
    <w:rsid w:val="003B5E9A"/>
    <w:rsid w:val="003B5F40"/>
    <w:rsid w:val="003B7509"/>
    <w:rsid w:val="003B753D"/>
    <w:rsid w:val="003B7746"/>
    <w:rsid w:val="003B7FD3"/>
    <w:rsid w:val="003C0772"/>
    <w:rsid w:val="003C0E6A"/>
    <w:rsid w:val="003C1CE8"/>
    <w:rsid w:val="003C5906"/>
    <w:rsid w:val="003C662B"/>
    <w:rsid w:val="003C6C11"/>
    <w:rsid w:val="003C6FF5"/>
    <w:rsid w:val="003D0455"/>
    <w:rsid w:val="003D2FDE"/>
    <w:rsid w:val="003D332E"/>
    <w:rsid w:val="003D4AC6"/>
    <w:rsid w:val="003D4EA9"/>
    <w:rsid w:val="003D6338"/>
    <w:rsid w:val="003D733D"/>
    <w:rsid w:val="003E1502"/>
    <w:rsid w:val="003E3360"/>
    <w:rsid w:val="003E4AC0"/>
    <w:rsid w:val="003E6259"/>
    <w:rsid w:val="003E6F96"/>
    <w:rsid w:val="003F0C6E"/>
    <w:rsid w:val="003F1465"/>
    <w:rsid w:val="003F2916"/>
    <w:rsid w:val="003F3408"/>
    <w:rsid w:val="003F41B1"/>
    <w:rsid w:val="003F45D0"/>
    <w:rsid w:val="003F6C15"/>
    <w:rsid w:val="003F7C11"/>
    <w:rsid w:val="00400270"/>
    <w:rsid w:val="00401E4A"/>
    <w:rsid w:val="004025EA"/>
    <w:rsid w:val="00402CBD"/>
    <w:rsid w:val="0040329A"/>
    <w:rsid w:val="004032CA"/>
    <w:rsid w:val="00405413"/>
    <w:rsid w:val="004064BD"/>
    <w:rsid w:val="00412778"/>
    <w:rsid w:val="004127CC"/>
    <w:rsid w:val="004142B0"/>
    <w:rsid w:val="00414EB0"/>
    <w:rsid w:val="00416CDE"/>
    <w:rsid w:val="0041794B"/>
    <w:rsid w:val="00420E0C"/>
    <w:rsid w:val="00420E96"/>
    <w:rsid w:val="0042166F"/>
    <w:rsid w:val="004219E6"/>
    <w:rsid w:val="00422B56"/>
    <w:rsid w:val="00423097"/>
    <w:rsid w:val="004237BB"/>
    <w:rsid w:val="00424A0F"/>
    <w:rsid w:val="00426AAA"/>
    <w:rsid w:val="0043004B"/>
    <w:rsid w:val="00431114"/>
    <w:rsid w:val="00431547"/>
    <w:rsid w:val="00431D87"/>
    <w:rsid w:val="00432668"/>
    <w:rsid w:val="00433141"/>
    <w:rsid w:val="00433A7A"/>
    <w:rsid w:val="00433BAE"/>
    <w:rsid w:val="00434377"/>
    <w:rsid w:val="004363F5"/>
    <w:rsid w:val="004371D2"/>
    <w:rsid w:val="0044115B"/>
    <w:rsid w:val="00441752"/>
    <w:rsid w:val="0044214E"/>
    <w:rsid w:val="00443CB6"/>
    <w:rsid w:val="004461C8"/>
    <w:rsid w:val="00446577"/>
    <w:rsid w:val="00446C98"/>
    <w:rsid w:val="004514C6"/>
    <w:rsid w:val="00451D9B"/>
    <w:rsid w:val="00451E33"/>
    <w:rsid w:val="004543CE"/>
    <w:rsid w:val="00454AD0"/>
    <w:rsid w:val="004579D3"/>
    <w:rsid w:val="0046248E"/>
    <w:rsid w:val="00462EFE"/>
    <w:rsid w:val="00466317"/>
    <w:rsid w:val="00467145"/>
    <w:rsid w:val="0046742D"/>
    <w:rsid w:val="00475194"/>
    <w:rsid w:val="00477FB5"/>
    <w:rsid w:val="0048012B"/>
    <w:rsid w:val="00480AE8"/>
    <w:rsid w:val="00482121"/>
    <w:rsid w:val="004837C4"/>
    <w:rsid w:val="00484671"/>
    <w:rsid w:val="004849CE"/>
    <w:rsid w:val="0048517F"/>
    <w:rsid w:val="004864BF"/>
    <w:rsid w:val="00490D29"/>
    <w:rsid w:val="00490EBD"/>
    <w:rsid w:val="00494FDA"/>
    <w:rsid w:val="00496621"/>
    <w:rsid w:val="004971D0"/>
    <w:rsid w:val="004A11EC"/>
    <w:rsid w:val="004A2F8B"/>
    <w:rsid w:val="004A5409"/>
    <w:rsid w:val="004A66A0"/>
    <w:rsid w:val="004A6B09"/>
    <w:rsid w:val="004A7107"/>
    <w:rsid w:val="004A759B"/>
    <w:rsid w:val="004B10B5"/>
    <w:rsid w:val="004B13C0"/>
    <w:rsid w:val="004B16E2"/>
    <w:rsid w:val="004B199D"/>
    <w:rsid w:val="004B3E81"/>
    <w:rsid w:val="004B43E2"/>
    <w:rsid w:val="004B49D4"/>
    <w:rsid w:val="004B5A97"/>
    <w:rsid w:val="004B5D5B"/>
    <w:rsid w:val="004C0C1A"/>
    <w:rsid w:val="004C112B"/>
    <w:rsid w:val="004C12F5"/>
    <w:rsid w:val="004C2533"/>
    <w:rsid w:val="004C34B1"/>
    <w:rsid w:val="004C391F"/>
    <w:rsid w:val="004C53D1"/>
    <w:rsid w:val="004C54F6"/>
    <w:rsid w:val="004C6B31"/>
    <w:rsid w:val="004C73B0"/>
    <w:rsid w:val="004D0AA1"/>
    <w:rsid w:val="004D2233"/>
    <w:rsid w:val="004D50A0"/>
    <w:rsid w:val="004D524D"/>
    <w:rsid w:val="004D5757"/>
    <w:rsid w:val="004D7570"/>
    <w:rsid w:val="004D76C5"/>
    <w:rsid w:val="004E0512"/>
    <w:rsid w:val="004E2108"/>
    <w:rsid w:val="004E3C8D"/>
    <w:rsid w:val="004E5006"/>
    <w:rsid w:val="004E58AD"/>
    <w:rsid w:val="004E6D01"/>
    <w:rsid w:val="004E6F82"/>
    <w:rsid w:val="004F0116"/>
    <w:rsid w:val="004F07E8"/>
    <w:rsid w:val="004F2B2F"/>
    <w:rsid w:val="004F5CDF"/>
    <w:rsid w:val="004F5E92"/>
    <w:rsid w:val="004F7C98"/>
    <w:rsid w:val="0050380D"/>
    <w:rsid w:val="00504633"/>
    <w:rsid w:val="00505B98"/>
    <w:rsid w:val="0050726B"/>
    <w:rsid w:val="005134F6"/>
    <w:rsid w:val="005136BF"/>
    <w:rsid w:val="005139B3"/>
    <w:rsid w:val="005162A4"/>
    <w:rsid w:val="00516C86"/>
    <w:rsid w:val="00517C67"/>
    <w:rsid w:val="005206C2"/>
    <w:rsid w:val="005221A6"/>
    <w:rsid w:val="00523EAB"/>
    <w:rsid w:val="00524CA8"/>
    <w:rsid w:val="00525D8F"/>
    <w:rsid w:val="00526788"/>
    <w:rsid w:val="00534AF2"/>
    <w:rsid w:val="00536CF4"/>
    <w:rsid w:val="005370CB"/>
    <w:rsid w:val="005401A2"/>
    <w:rsid w:val="0054060A"/>
    <w:rsid w:val="00542090"/>
    <w:rsid w:val="005424CF"/>
    <w:rsid w:val="005434CB"/>
    <w:rsid w:val="00543B80"/>
    <w:rsid w:val="005451A3"/>
    <w:rsid w:val="0054634E"/>
    <w:rsid w:val="005477BF"/>
    <w:rsid w:val="00550F79"/>
    <w:rsid w:val="00551414"/>
    <w:rsid w:val="00551B42"/>
    <w:rsid w:val="00551E7F"/>
    <w:rsid w:val="00552128"/>
    <w:rsid w:val="00553D69"/>
    <w:rsid w:val="00554CC2"/>
    <w:rsid w:val="00555206"/>
    <w:rsid w:val="005553DB"/>
    <w:rsid w:val="00556313"/>
    <w:rsid w:val="005564CD"/>
    <w:rsid w:val="00556E79"/>
    <w:rsid w:val="00556FF6"/>
    <w:rsid w:val="00557B61"/>
    <w:rsid w:val="00560ABB"/>
    <w:rsid w:val="00561ED7"/>
    <w:rsid w:val="005633A5"/>
    <w:rsid w:val="00564AE6"/>
    <w:rsid w:val="00566564"/>
    <w:rsid w:val="005667E3"/>
    <w:rsid w:val="005670CB"/>
    <w:rsid w:val="0057157F"/>
    <w:rsid w:val="00572145"/>
    <w:rsid w:val="00572205"/>
    <w:rsid w:val="005729C8"/>
    <w:rsid w:val="00572A5B"/>
    <w:rsid w:val="00573E4C"/>
    <w:rsid w:val="005755EB"/>
    <w:rsid w:val="00575C64"/>
    <w:rsid w:val="00576858"/>
    <w:rsid w:val="00577025"/>
    <w:rsid w:val="00580A33"/>
    <w:rsid w:val="00583116"/>
    <w:rsid w:val="00583C4C"/>
    <w:rsid w:val="00584A47"/>
    <w:rsid w:val="00584F5F"/>
    <w:rsid w:val="00585619"/>
    <w:rsid w:val="00586AC9"/>
    <w:rsid w:val="00586CD1"/>
    <w:rsid w:val="0058774C"/>
    <w:rsid w:val="005921EB"/>
    <w:rsid w:val="0059550B"/>
    <w:rsid w:val="005966D6"/>
    <w:rsid w:val="005A04AE"/>
    <w:rsid w:val="005A05B4"/>
    <w:rsid w:val="005A1AA0"/>
    <w:rsid w:val="005A3EBF"/>
    <w:rsid w:val="005A60EF"/>
    <w:rsid w:val="005A660B"/>
    <w:rsid w:val="005A6681"/>
    <w:rsid w:val="005A675B"/>
    <w:rsid w:val="005B032D"/>
    <w:rsid w:val="005B0FC9"/>
    <w:rsid w:val="005B10C6"/>
    <w:rsid w:val="005B14B0"/>
    <w:rsid w:val="005B19DA"/>
    <w:rsid w:val="005B2606"/>
    <w:rsid w:val="005B3016"/>
    <w:rsid w:val="005B4FB7"/>
    <w:rsid w:val="005B6B6A"/>
    <w:rsid w:val="005C3B0A"/>
    <w:rsid w:val="005C4E30"/>
    <w:rsid w:val="005C56EF"/>
    <w:rsid w:val="005C6F2E"/>
    <w:rsid w:val="005D1735"/>
    <w:rsid w:val="005D235E"/>
    <w:rsid w:val="005D2455"/>
    <w:rsid w:val="005D2FFD"/>
    <w:rsid w:val="005D3492"/>
    <w:rsid w:val="005D450A"/>
    <w:rsid w:val="005D4894"/>
    <w:rsid w:val="005D55E2"/>
    <w:rsid w:val="005D6875"/>
    <w:rsid w:val="005D6F23"/>
    <w:rsid w:val="005E162B"/>
    <w:rsid w:val="005E1C3B"/>
    <w:rsid w:val="005E5895"/>
    <w:rsid w:val="005E799B"/>
    <w:rsid w:val="005F1A8F"/>
    <w:rsid w:val="005F3228"/>
    <w:rsid w:val="005F58B2"/>
    <w:rsid w:val="006014D5"/>
    <w:rsid w:val="0060202C"/>
    <w:rsid w:val="00602434"/>
    <w:rsid w:val="00602CE3"/>
    <w:rsid w:val="006055B0"/>
    <w:rsid w:val="00605D75"/>
    <w:rsid w:val="00606263"/>
    <w:rsid w:val="00610BB8"/>
    <w:rsid w:val="006126CD"/>
    <w:rsid w:val="00615F25"/>
    <w:rsid w:val="006208BE"/>
    <w:rsid w:val="00624B33"/>
    <w:rsid w:val="006252D9"/>
    <w:rsid w:val="0062550C"/>
    <w:rsid w:val="00626731"/>
    <w:rsid w:val="006270C7"/>
    <w:rsid w:val="00630061"/>
    <w:rsid w:val="00630EC5"/>
    <w:rsid w:val="00630FA1"/>
    <w:rsid w:val="0063377E"/>
    <w:rsid w:val="00634CF6"/>
    <w:rsid w:val="00642AC9"/>
    <w:rsid w:val="00642B48"/>
    <w:rsid w:val="00643BAD"/>
    <w:rsid w:val="00645796"/>
    <w:rsid w:val="006467CC"/>
    <w:rsid w:val="00646A1B"/>
    <w:rsid w:val="00647583"/>
    <w:rsid w:val="0064798B"/>
    <w:rsid w:val="00651B96"/>
    <w:rsid w:val="00651E53"/>
    <w:rsid w:val="00652C6C"/>
    <w:rsid w:val="00653C63"/>
    <w:rsid w:val="006548C9"/>
    <w:rsid w:val="00655D5B"/>
    <w:rsid w:val="00657EB9"/>
    <w:rsid w:val="006605EB"/>
    <w:rsid w:val="00661970"/>
    <w:rsid w:val="006623A6"/>
    <w:rsid w:val="00664C3E"/>
    <w:rsid w:val="0066509D"/>
    <w:rsid w:val="0066784D"/>
    <w:rsid w:val="00667B3C"/>
    <w:rsid w:val="00670C5A"/>
    <w:rsid w:val="00672001"/>
    <w:rsid w:val="00672340"/>
    <w:rsid w:val="006735EA"/>
    <w:rsid w:val="006737DE"/>
    <w:rsid w:val="00674067"/>
    <w:rsid w:val="006765B3"/>
    <w:rsid w:val="00676601"/>
    <w:rsid w:val="0067682A"/>
    <w:rsid w:val="00681AE5"/>
    <w:rsid w:val="00682AAA"/>
    <w:rsid w:val="0068447A"/>
    <w:rsid w:val="00684BFC"/>
    <w:rsid w:val="00684CF3"/>
    <w:rsid w:val="00685578"/>
    <w:rsid w:val="006855D8"/>
    <w:rsid w:val="006863C8"/>
    <w:rsid w:val="00686621"/>
    <w:rsid w:val="00686CE8"/>
    <w:rsid w:val="00687BEA"/>
    <w:rsid w:val="006900B9"/>
    <w:rsid w:val="006907B7"/>
    <w:rsid w:val="006936F2"/>
    <w:rsid w:val="006937CD"/>
    <w:rsid w:val="006945D4"/>
    <w:rsid w:val="00695535"/>
    <w:rsid w:val="00695EEF"/>
    <w:rsid w:val="006972B6"/>
    <w:rsid w:val="006A05C0"/>
    <w:rsid w:val="006A3D40"/>
    <w:rsid w:val="006A4CE0"/>
    <w:rsid w:val="006A5697"/>
    <w:rsid w:val="006A61CD"/>
    <w:rsid w:val="006B121A"/>
    <w:rsid w:val="006B1E53"/>
    <w:rsid w:val="006B2287"/>
    <w:rsid w:val="006B304E"/>
    <w:rsid w:val="006B31AC"/>
    <w:rsid w:val="006B40C1"/>
    <w:rsid w:val="006C0410"/>
    <w:rsid w:val="006C231F"/>
    <w:rsid w:val="006C3A54"/>
    <w:rsid w:val="006C49D3"/>
    <w:rsid w:val="006C4AA8"/>
    <w:rsid w:val="006C5FF0"/>
    <w:rsid w:val="006C69B2"/>
    <w:rsid w:val="006D05B1"/>
    <w:rsid w:val="006D4FA5"/>
    <w:rsid w:val="006D5DEA"/>
    <w:rsid w:val="006E29FB"/>
    <w:rsid w:val="006E301E"/>
    <w:rsid w:val="006E7733"/>
    <w:rsid w:val="006E7B3F"/>
    <w:rsid w:val="006F2F48"/>
    <w:rsid w:val="006F4128"/>
    <w:rsid w:val="006F6324"/>
    <w:rsid w:val="0070084E"/>
    <w:rsid w:val="00701AB2"/>
    <w:rsid w:val="007031B5"/>
    <w:rsid w:val="007039DC"/>
    <w:rsid w:val="007049EB"/>
    <w:rsid w:val="00705DF3"/>
    <w:rsid w:val="00710F78"/>
    <w:rsid w:val="0071224C"/>
    <w:rsid w:val="00712DBB"/>
    <w:rsid w:val="00715802"/>
    <w:rsid w:val="0071720D"/>
    <w:rsid w:val="0071777D"/>
    <w:rsid w:val="00720DA4"/>
    <w:rsid w:val="00721CFA"/>
    <w:rsid w:val="00722997"/>
    <w:rsid w:val="00723992"/>
    <w:rsid w:val="00724BB5"/>
    <w:rsid w:val="00724E82"/>
    <w:rsid w:val="00727C15"/>
    <w:rsid w:val="00727CE6"/>
    <w:rsid w:val="007300E6"/>
    <w:rsid w:val="00730371"/>
    <w:rsid w:val="00730625"/>
    <w:rsid w:val="007314A2"/>
    <w:rsid w:val="007333AD"/>
    <w:rsid w:val="0073400A"/>
    <w:rsid w:val="007353A5"/>
    <w:rsid w:val="00736C4B"/>
    <w:rsid w:val="00736E55"/>
    <w:rsid w:val="00740DAB"/>
    <w:rsid w:val="0074338F"/>
    <w:rsid w:val="00743E73"/>
    <w:rsid w:val="00747A65"/>
    <w:rsid w:val="007512AF"/>
    <w:rsid w:val="0075143C"/>
    <w:rsid w:val="0075152B"/>
    <w:rsid w:val="0075452B"/>
    <w:rsid w:val="00754EE1"/>
    <w:rsid w:val="007569B6"/>
    <w:rsid w:val="00761A1D"/>
    <w:rsid w:val="00761DB7"/>
    <w:rsid w:val="0076465D"/>
    <w:rsid w:val="0076789F"/>
    <w:rsid w:val="00773370"/>
    <w:rsid w:val="007736E7"/>
    <w:rsid w:val="00774822"/>
    <w:rsid w:val="00776E98"/>
    <w:rsid w:val="00777A99"/>
    <w:rsid w:val="00777A9B"/>
    <w:rsid w:val="007815DF"/>
    <w:rsid w:val="00783730"/>
    <w:rsid w:val="00784524"/>
    <w:rsid w:val="007853A2"/>
    <w:rsid w:val="007871FC"/>
    <w:rsid w:val="0079085D"/>
    <w:rsid w:val="007912C5"/>
    <w:rsid w:val="007916CC"/>
    <w:rsid w:val="00791EF4"/>
    <w:rsid w:val="00792329"/>
    <w:rsid w:val="0079247C"/>
    <w:rsid w:val="007962C2"/>
    <w:rsid w:val="00796E56"/>
    <w:rsid w:val="00797CAE"/>
    <w:rsid w:val="007A004E"/>
    <w:rsid w:val="007A123E"/>
    <w:rsid w:val="007A1F9E"/>
    <w:rsid w:val="007A451F"/>
    <w:rsid w:val="007A6731"/>
    <w:rsid w:val="007A6931"/>
    <w:rsid w:val="007B1D92"/>
    <w:rsid w:val="007B23D7"/>
    <w:rsid w:val="007B3F3D"/>
    <w:rsid w:val="007B4A12"/>
    <w:rsid w:val="007B78A1"/>
    <w:rsid w:val="007B7B52"/>
    <w:rsid w:val="007C0270"/>
    <w:rsid w:val="007C046E"/>
    <w:rsid w:val="007C054E"/>
    <w:rsid w:val="007C1022"/>
    <w:rsid w:val="007C1A30"/>
    <w:rsid w:val="007C1C08"/>
    <w:rsid w:val="007C23AF"/>
    <w:rsid w:val="007C2543"/>
    <w:rsid w:val="007C2848"/>
    <w:rsid w:val="007C2BB5"/>
    <w:rsid w:val="007C328E"/>
    <w:rsid w:val="007C52C7"/>
    <w:rsid w:val="007C554F"/>
    <w:rsid w:val="007C5A66"/>
    <w:rsid w:val="007C647F"/>
    <w:rsid w:val="007D0E03"/>
    <w:rsid w:val="007D12C7"/>
    <w:rsid w:val="007D2043"/>
    <w:rsid w:val="007D272E"/>
    <w:rsid w:val="007D3C44"/>
    <w:rsid w:val="007D5A3C"/>
    <w:rsid w:val="007D6298"/>
    <w:rsid w:val="007D71D1"/>
    <w:rsid w:val="007D732D"/>
    <w:rsid w:val="007E041A"/>
    <w:rsid w:val="007E2836"/>
    <w:rsid w:val="007E3A01"/>
    <w:rsid w:val="007E45B3"/>
    <w:rsid w:val="007E5228"/>
    <w:rsid w:val="007E52AD"/>
    <w:rsid w:val="007E690D"/>
    <w:rsid w:val="007F04E3"/>
    <w:rsid w:val="007F0819"/>
    <w:rsid w:val="007F19BB"/>
    <w:rsid w:val="007F2DE7"/>
    <w:rsid w:val="007F3929"/>
    <w:rsid w:val="007F7B56"/>
    <w:rsid w:val="00800651"/>
    <w:rsid w:val="00801E16"/>
    <w:rsid w:val="00802E3B"/>
    <w:rsid w:val="0080640F"/>
    <w:rsid w:val="00807EF0"/>
    <w:rsid w:val="00810703"/>
    <w:rsid w:val="00810A3B"/>
    <w:rsid w:val="00811BD4"/>
    <w:rsid w:val="00812660"/>
    <w:rsid w:val="00813023"/>
    <w:rsid w:val="008154E1"/>
    <w:rsid w:val="00816810"/>
    <w:rsid w:val="00817AF8"/>
    <w:rsid w:val="00820D57"/>
    <w:rsid w:val="00822419"/>
    <w:rsid w:val="008236CE"/>
    <w:rsid w:val="00826D72"/>
    <w:rsid w:val="00827CB3"/>
    <w:rsid w:val="00832A65"/>
    <w:rsid w:val="008335BC"/>
    <w:rsid w:val="00836F70"/>
    <w:rsid w:val="0084022F"/>
    <w:rsid w:val="00844B8F"/>
    <w:rsid w:val="00845B79"/>
    <w:rsid w:val="00845C17"/>
    <w:rsid w:val="0084643E"/>
    <w:rsid w:val="00847054"/>
    <w:rsid w:val="00847D40"/>
    <w:rsid w:val="00854E78"/>
    <w:rsid w:val="00855367"/>
    <w:rsid w:val="0085623E"/>
    <w:rsid w:val="00856781"/>
    <w:rsid w:val="00856E47"/>
    <w:rsid w:val="00860871"/>
    <w:rsid w:val="0086237F"/>
    <w:rsid w:val="00862EDF"/>
    <w:rsid w:val="00863630"/>
    <w:rsid w:val="00863CB9"/>
    <w:rsid w:val="0086452B"/>
    <w:rsid w:val="00864A86"/>
    <w:rsid w:val="008659FE"/>
    <w:rsid w:val="00866D9A"/>
    <w:rsid w:val="008745C1"/>
    <w:rsid w:val="008747E0"/>
    <w:rsid w:val="008767FA"/>
    <w:rsid w:val="008774A4"/>
    <w:rsid w:val="008820C4"/>
    <w:rsid w:val="0088374C"/>
    <w:rsid w:val="00885CAC"/>
    <w:rsid w:val="008865D3"/>
    <w:rsid w:val="00887B5F"/>
    <w:rsid w:val="00890225"/>
    <w:rsid w:val="00893305"/>
    <w:rsid w:val="00893FBB"/>
    <w:rsid w:val="0089494B"/>
    <w:rsid w:val="00895E88"/>
    <w:rsid w:val="00896F92"/>
    <w:rsid w:val="008971E8"/>
    <w:rsid w:val="008971F5"/>
    <w:rsid w:val="00897718"/>
    <w:rsid w:val="008A05BB"/>
    <w:rsid w:val="008A08AC"/>
    <w:rsid w:val="008A0B5D"/>
    <w:rsid w:val="008A1F4A"/>
    <w:rsid w:val="008A296E"/>
    <w:rsid w:val="008A592D"/>
    <w:rsid w:val="008A5F9E"/>
    <w:rsid w:val="008B0C80"/>
    <w:rsid w:val="008B3C57"/>
    <w:rsid w:val="008B6241"/>
    <w:rsid w:val="008B656B"/>
    <w:rsid w:val="008B6A89"/>
    <w:rsid w:val="008C0662"/>
    <w:rsid w:val="008C374A"/>
    <w:rsid w:val="008C3A8C"/>
    <w:rsid w:val="008C51FE"/>
    <w:rsid w:val="008C5701"/>
    <w:rsid w:val="008D0410"/>
    <w:rsid w:val="008D1568"/>
    <w:rsid w:val="008D1999"/>
    <w:rsid w:val="008D19E3"/>
    <w:rsid w:val="008D2FF6"/>
    <w:rsid w:val="008D4FD2"/>
    <w:rsid w:val="008D5D27"/>
    <w:rsid w:val="008E16B5"/>
    <w:rsid w:val="008E1B0C"/>
    <w:rsid w:val="008E33A0"/>
    <w:rsid w:val="008E3854"/>
    <w:rsid w:val="008E73A3"/>
    <w:rsid w:val="008F1A00"/>
    <w:rsid w:val="008F1B57"/>
    <w:rsid w:val="008F30BD"/>
    <w:rsid w:val="008F33C5"/>
    <w:rsid w:val="008F46E7"/>
    <w:rsid w:val="008F46F2"/>
    <w:rsid w:val="008F54DA"/>
    <w:rsid w:val="008F562F"/>
    <w:rsid w:val="008F572D"/>
    <w:rsid w:val="009008C3"/>
    <w:rsid w:val="00901E1A"/>
    <w:rsid w:val="00906166"/>
    <w:rsid w:val="00907E02"/>
    <w:rsid w:val="009105EE"/>
    <w:rsid w:val="00912728"/>
    <w:rsid w:val="00913673"/>
    <w:rsid w:val="00913723"/>
    <w:rsid w:val="009157FC"/>
    <w:rsid w:val="0092109B"/>
    <w:rsid w:val="00921642"/>
    <w:rsid w:val="00922E2B"/>
    <w:rsid w:val="009235A2"/>
    <w:rsid w:val="009270B9"/>
    <w:rsid w:val="00927B40"/>
    <w:rsid w:val="00933133"/>
    <w:rsid w:val="00934EC9"/>
    <w:rsid w:val="00935757"/>
    <w:rsid w:val="009365A0"/>
    <w:rsid w:val="00940ED7"/>
    <w:rsid w:val="0094166A"/>
    <w:rsid w:val="00943E8C"/>
    <w:rsid w:val="00944E54"/>
    <w:rsid w:val="00946897"/>
    <w:rsid w:val="00946EA2"/>
    <w:rsid w:val="00952433"/>
    <w:rsid w:val="00952611"/>
    <w:rsid w:val="00954EBB"/>
    <w:rsid w:val="009554E8"/>
    <w:rsid w:val="009558EC"/>
    <w:rsid w:val="0095699D"/>
    <w:rsid w:val="00957B41"/>
    <w:rsid w:val="00960C3C"/>
    <w:rsid w:val="00961D44"/>
    <w:rsid w:val="009620DC"/>
    <w:rsid w:val="009633B9"/>
    <w:rsid w:val="00963CFE"/>
    <w:rsid w:val="00965E19"/>
    <w:rsid w:val="00967251"/>
    <w:rsid w:val="00970688"/>
    <w:rsid w:val="00971B3E"/>
    <w:rsid w:val="00972FED"/>
    <w:rsid w:val="0097409B"/>
    <w:rsid w:val="00977961"/>
    <w:rsid w:val="00981C0E"/>
    <w:rsid w:val="0098254F"/>
    <w:rsid w:val="00982FEB"/>
    <w:rsid w:val="00984394"/>
    <w:rsid w:val="00984AE6"/>
    <w:rsid w:val="00985EF7"/>
    <w:rsid w:val="0098787D"/>
    <w:rsid w:val="00990E65"/>
    <w:rsid w:val="0099147F"/>
    <w:rsid w:val="00991F41"/>
    <w:rsid w:val="009963C1"/>
    <w:rsid w:val="00996436"/>
    <w:rsid w:val="00997831"/>
    <w:rsid w:val="009A0CA6"/>
    <w:rsid w:val="009A204F"/>
    <w:rsid w:val="009A4440"/>
    <w:rsid w:val="009A510D"/>
    <w:rsid w:val="009A52BD"/>
    <w:rsid w:val="009A5AAE"/>
    <w:rsid w:val="009A5FFF"/>
    <w:rsid w:val="009A63C9"/>
    <w:rsid w:val="009B0EF2"/>
    <w:rsid w:val="009B3183"/>
    <w:rsid w:val="009B451F"/>
    <w:rsid w:val="009B4684"/>
    <w:rsid w:val="009B48F6"/>
    <w:rsid w:val="009B4A77"/>
    <w:rsid w:val="009B643B"/>
    <w:rsid w:val="009B751D"/>
    <w:rsid w:val="009B769A"/>
    <w:rsid w:val="009C1E2C"/>
    <w:rsid w:val="009C2721"/>
    <w:rsid w:val="009C311E"/>
    <w:rsid w:val="009C3D87"/>
    <w:rsid w:val="009C5E69"/>
    <w:rsid w:val="009C6540"/>
    <w:rsid w:val="009C7B13"/>
    <w:rsid w:val="009C7F56"/>
    <w:rsid w:val="009D20BB"/>
    <w:rsid w:val="009D25AE"/>
    <w:rsid w:val="009D3C89"/>
    <w:rsid w:val="009D4A92"/>
    <w:rsid w:val="009D5949"/>
    <w:rsid w:val="009D7B2F"/>
    <w:rsid w:val="009E0515"/>
    <w:rsid w:val="009E106F"/>
    <w:rsid w:val="009E5E0D"/>
    <w:rsid w:val="009E630C"/>
    <w:rsid w:val="009E6B74"/>
    <w:rsid w:val="009E7A3F"/>
    <w:rsid w:val="009F0C3B"/>
    <w:rsid w:val="009F10DD"/>
    <w:rsid w:val="009F1F85"/>
    <w:rsid w:val="009F22A1"/>
    <w:rsid w:val="009F53AB"/>
    <w:rsid w:val="009F6D11"/>
    <w:rsid w:val="00A01864"/>
    <w:rsid w:val="00A02AE4"/>
    <w:rsid w:val="00A03217"/>
    <w:rsid w:val="00A04473"/>
    <w:rsid w:val="00A1040A"/>
    <w:rsid w:val="00A1052A"/>
    <w:rsid w:val="00A106F2"/>
    <w:rsid w:val="00A10C4D"/>
    <w:rsid w:val="00A11088"/>
    <w:rsid w:val="00A117AB"/>
    <w:rsid w:val="00A12D37"/>
    <w:rsid w:val="00A13FB7"/>
    <w:rsid w:val="00A164DF"/>
    <w:rsid w:val="00A205C9"/>
    <w:rsid w:val="00A21504"/>
    <w:rsid w:val="00A21A24"/>
    <w:rsid w:val="00A238EE"/>
    <w:rsid w:val="00A250D9"/>
    <w:rsid w:val="00A2690C"/>
    <w:rsid w:val="00A269A7"/>
    <w:rsid w:val="00A26FA3"/>
    <w:rsid w:val="00A2751C"/>
    <w:rsid w:val="00A314E4"/>
    <w:rsid w:val="00A31CAE"/>
    <w:rsid w:val="00A32975"/>
    <w:rsid w:val="00A33008"/>
    <w:rsid w:val="00A33A65"/>
    <w:rsid w:val="00A33CF0"/>
    <w:rsid w:val="00A349E1"/>
    <w:rsid w:val="00A405B2"/>
    <w:rsid w:val="00A40FCD"/>
    <w:rsid w:val="00A41722"/>
    <w:rsid w:val="00A42C21"/>
    <w:rsid w:val="00A45E30"/>
    <w:rsid w:val="00A467D4"/>
    <w:rsid w:val="00A47087"/>
    <w:rsid w:val="00A50321"/>
    <w:rsid w:val="00A50496"/>
    <w:rsid w:val="00A5148C"/>
    <w:rsid w:val="00A527AB"/>
    <w:rsid w:val="00A53B37"/>
    <w:rsid w:val="00A53E36"/>
    <w:rsid w:val="00A546A7"/>
    <w:rsid w:val="00A548E2"/>
    <w:rsid w:val="00A54DD7"/>
    <w:rsid w:val="00A554D5"/>
    <w:rsid w:val="00A6266D"/>
    <w:rsid w:val="00A629FC"/>
    <w:rsid w:val="00A62BB7"/>
    <w:rsid w:val="00A711AE"/>
    <w:rsid w:val="00A7232F"/>
    <w:rsid w:val="00A72CBB"/>
    <w:rsid w:val="00A80E20"/>
    <w:rsid w:val="00A812AF"/>
    <w:rsid w:val="00A81888"/>
    <w:rsid w:val="00A823C8"/>
    <w:rsid w:val="00A8714F"/>
    <w:rsid w:val="00A87953"/>
    <w:rsid w:val="00A92397"/>
    <w:rsid w:val="00A924B9"/>
    <w:rsid w:val="00A92C78"/>
    <w:rsid w:val="00A9403E"/>
    <w:rsid w:val="00A94E87"/>
    <w:rsid w:val="00A95C31"/>
    <w:rsid w:val="00A96B83"/>
    <w:rsid w:val="00A97A54"/>
    <w:rsid w:val="00A97FB7"/>
    <w:rsid w:val="00AA011F"/>
    <w:rsid w:val="00AA0569"/>
    <w:rsid w:val="00AA0D9E"/>
    <w:rsid w:val="00AA2356"/>
    <w:rsid w:val="00AA6837"/>
    <w:rsid w:val="00AA6C7A"/>
    <w:rsid w:val="00AA71A5"/>
    <w:rsid w:val="00AB01E7"/>
    <w:rsid w:val="00AB10AE"/>
    <w:rsid w:val="00AB2478"/>
    <w:rsid w:val="00AB5992"/>
    <w:rsid w:val="00AB6CEA"/>
    <w:rsid w:val="00AB7B91"/>
    <w:rsid w:val="00AC09AE"/>
    <w:rsid w:val="00AC0F3F"/>
    <w:rsid w:val="00AC351C"/>
    <w:rsid w:val="00AC4134"/>
    <w:rsid w:val="00AD0AE2"/>
    <w:rsid w:val="00AD4977"/>
    <w:rsid w:val="00AD4A1C"/>
    <w:rsid w:val="00AD5333"/>
    <w:rsid w:val="00AD5B18"/>
    <w:rsid w:val="00AD6EE4"/>
    <w:rsid w:val="00AD76EC"/>
    <w:rsid w:val="00AE045F"/>
    <w:rsid w:val="00AE1D09"/>
    <w:rsid w:val="00AE3EEC"/>
    <w:rsid w:val="00AE489E"/>
    <w:rsid w:val="00AE694D"/>
    <w:rsid w:val="00AE6E4A"/>
    <w:rsid w:val="00AF2A52"/>
    <w:rsid w:val="00AF3377"/>
    <w:rsid w:val="00AF3ED7"/>
    <w:rsid w:val="00AF5376"/>
    <w:rsid w:val="00AF6934"/>
    <w:rsid w:val="00AF6A33"/>
    <w:rsid w:val="00AF7943"/>
    <w:rsid w:val="00AF7C08"/>
    <w:rsid w:val="00B00E35"/>
    <w:rsid w:val="00B01A64"/>
    <w:rsid w:val="00B01EE5"/>
    <w:rsid w:val="00B02B3A"/>
    <w:rsid w:val="00B03749"/>
    <w:rsid w:val="00B043F5"/>
    <w:rsid w:val="00B10CE5"/>
    <w:rsid w:val="00B12780"/>
    <w:rsid w:val="00B12E5E"/>
    <w:rsid w:val="00B1328D"/>
    <w:rsid w:val="00B14904"/>
    <w:rsid w:val="00B16E47"/>
    <w:rsid w:val="00B17477"/>
    <w:rsid w:val="00B174CF"/>
    <w:rsid w:val="00B208CD"/>
    <w:rsid w:val="00B22734"/>
    <w:rsid w:val="00B239C1"/>
    <w:rsid w:val="00B25BFA"/>
    <w:rsid w:val="00B27606"/>
    <w:rsid w:val="00B27A34"/>
    <w:rsid w:val="00B30E16"/>
    <w:rsid w:val="00B30F43"/>
    <w:rsid w:val="00B3152E"/>
    <w:rsid w:val="00B319B2"/>
    <w:rsid w:val="00B32242"/>
    <w:rsid w:val="00B32B9D"/>
    <w:rsid w:val="00B32C0B"/>
    <w:rsid w:val="00B33169"/>
    <w:rsid w:val="00B3440D"/>
    <w:rsid w:val="00B34FFA"/>
    <w:rsid w:val="00B35E6C"/>
    <w:rsid w:val="00B36D7E"/>
    <w:rsid w:val="00B375C6"/>
    <w:rsid w:val="00B37C00"/>
    <w:rsid w:val="00B37DFD"/>
    <w:rsid w:val="00B4366C"/>
    <w:rsid w:val="00B43CAA"/>
    <w:rsid w:val="00B44A34"/>
    <w:rsid w:val="00B455C7"/>
    <w:rsid w:val="00B4564E"/>
    <w:rsid w:val="00B4622D"/>
    <w:rsid w:val="00B4644A"/>
    <w:rsid w:val="00B47DE9"/>
    <w:rsid w:val="00B514EE"/>
    <w:rsid w:val="00B51B3F"/>
    <w:rsid w:val="00B52249"/>
    <w:rsid w:val="00B525F0"/>
    <w:rsid w:val="00B5381D"/>
    <w:rsid w:val="00B53DFE"/>
    <w:rsid w:val="00B54135"/>
    <w:rsid w:val="00B54908"/>
    <w:rsid w:val="00B54AEF"/>
    <w:rsid w:val="00B55075"/>
    <w:rsid w:val="00B55EFA"/>
    <w:rsid w:val="00B56894"/>
    <w:rsid w:val="00B57E60"/>
    <w:rsid w:val="00B62617"/>
    <w:rsid w:val="00B701EA"/>
    <w:rsid w:val="00B70C47"/>
    <w:rsid w:val="00B8261D"/>
    <w:rsid w:val="00B830BF"/>
    <w:rsid w:val="00B83C02"/>
    <w:rsid w:val="00B934B5"/>
    <w:rsid w:val="00B94A68"/>
    <w:rsid w:val="00BA063F"/>
    <w:rsid w:val="00BA0BCA"/>
    <w:rsid w:val="00BA0F16"/>
    <w:rsid w:val="00BA1882"/>
    <w:rsid w:val="00BA4FE5"/>
    <w:rsid w:val="00BA584B"/>
    <w:rsid w:val="00BA67F9"/>
    <w:rsid w:val="00BA713F"/>
    <w:rsid w:val="00BB154D"/>
    <w:rsid w:val="00BB1DB4"/>
    <w:rsid w:val="00BB3D00"/>
    <w:rsid w:val="00BB4258"/>
    <w:rsid w:val="00BB616C"/>
    <w:rsid w:val="00BB6672"/>
    <w:rsid w:val="00BC1BE8"/>
    <w:rsid w:val="00BC3A8F"/>
    <w:rsid w:val="00BC52BC"/>
    <w:rsid w:val="00BC5D62"/>
    <w:rsid w:val="00BC5F25"/>
    <w:rsid w:val="00BC6AC6"/>
    <w:rsid w:val="00BC7F82"/>
    <w:rsid w:val="00BD1557"/>
    <w:rsid w:val="00BD2848"/>
    <w:rsid w:val="00BD2CFB"/>
    <w:rsid w:val="00BD39B6"/>
    <w:rsid w:val="00BD7099"/>
    <w:rsid w:val="00BE1DDF"/>
    <w:rsid w:val="00BE2F2F"/>
    <w:rsid w:val="00BE4198"/>
    <w:rsid w:val="00BE5094"/>
    <w:rsid w:val="00BE5225"/>
    <w:rsid w:val="00BE7788"/>
    <w:rsid w:val="00BF18AF"/>
    <w:rsid w:val="00BF28E3"/>
    <w:rsid w:val="00BF4153"/>
    <w:rsid w:val="00BF50F1"/>
    <w:rsid w:val="00BF5FC2"/>
    <w:rsid w:val="00BF7039"/>
    <w:rsid w:val="00C012B8"/>
    <w:rsid w:val="00C02297"/>
    <w:rsid w:val="00C033A4"/>
    <w:rsid w:val="00C03543"/>
    <w:rsid w:val="00C051FB"/>
    <w:rsid w:val="00C052F1"/>
    <w:rsid w:val="00C05707"/>
    <w:rsid w:val="00C06F20"/>
    <w:rsid w:val="00C07C74"/>
    <w:rsid w:val="00C10B49"/>
    <w:rsid w:val="00C118D5"/>
    <w:rsid w:val="00C146EE"/>
    <w:rsid w:val="00C14A04"/>
    <w:rsid w:val="00C166AD"/>
    <w:rsid w:val="00C20011"/>
    <w:rsid w:val="00C214D9"/>
    <w:rsid w:val="00C219B1"/>
    <w:rsid w:val="00C25F3A"/>
    <w:rsid w:val="00C264E5"/>
    <w:rsid w:val="00C302B0"/>
    <w:rsid w:val="00C323F5"/>
    <w:rsid w:val="00C32AD7"/>
    <w:rsid w:val="00C32F9C"/>
    <w:rsid w:val="00C3394E"/>
    <w:rsid w:val="00C33E86"/>
    <w:rsid w:val="00C34A22"/>
    <w:rsid w:val="00C35E57"/>
    <w:rsid w:val="00C35F32"/>
    <w:rsid w:val="00C3679F"/>
    <w:rsid w:val="00C368AD"/>
    <w:rsid w:val="00C36C03"/>
    <w:rsid w:val="00C3716E"/>
    <w:rsid w:val="00C40A7F"/>
    <w:rsid w:val="00C41175"/>
    <w:rsid w:val="00C41A8A"/>
    <w:rsid w:val="00C41ADF"/>
    <w:rsid w:val="00C4278E"/>
    <w:rsid w:val="00C4385D"/>
    <w:rsid w:val="00C45852"/>
    <w:rsid w:val="00C45E23"/>
    <w:rsid w:val="00C4623E"/>
    <w:rsid w:val="00C47A20"/>
    <w:rsid w:val="00C47B63"/>
    <w:rsid w:val="00C47B91"/>
    <w:rsid w:val="00C47ED8"/>
    <w:rsid w:val="00C51477"/>
    <w:rsid w:val="00C5168F"/>
    <w:rsid w:val="00C51933"/>
    <w:rsid w:val="00C53050"/>
    <w:rsid w:val="00C54480"/>
    <w:rsid w:val="00C548E5"/>
    <w:rsid w:val="00C55020"/>
    <w:rsid w:val="00C57D5B"/>
    <w:rsid w:val="00C6015C"/>
    <w:rsid w:val="00C6199F"/>
    <w:rsid w:val="00C62182"/>
    <w:rsid w:val="00C64169"/>
    <w:rsid w:val="00C662C4"/>
    <w:rsid w:val="00C66518"/>
    <w:rsid w:val="00C66D52"/>
    <w:rsid w:val="00C70744"/>
    <w:rsid w:val="00C70868"/>
    <w:rsid w:val="00C71D2A"/>
    <w:rsid w:val="00C71F3A"/>
    <w:rsid w:val="00C726FF"/>
    <w:rsid w:val="00C7400C"/>
    <w:rsid w:val="00C74633"/>
    <w:rsid w:val="00C74CAB"/>
    <w:rsid w:val="00C75778"/>
    <w:rsid w:val="00C7778E"/>
    <w:rsid w:val="00C81F15"/>
    <w:rsid w:val="00C83757"/>
    <w:rsid w:val="00C83C73"/>
    <w:rsid w:val="00C840A1"/>
    <w:rsid w:val="00C84263"/>
    <w:rsid w:val="00C859DC"/>
    <w:rsid w:val="00C85A8D"/>
    <w:rsid w:val="00C92C31"/>
    <w:rsid w:val="00C94A37"/>
    <w:rsid w:val="00C95243"/>
    <w:rsid w:val="00C95BED"/>
    <w:rsid w:val="00C9659C"/>
    <w:rsid w:val="00CA16B5"/>
    <w:rsid w:val="00CA29A8"/>
    <w:rsid w:val="00CA4C4E"/>
    <w:rsid w:val="00CA7168"/>
    <w:rsid w:val="00CB07FC"/>
    <w:rsid w:val="00CB248E"/>
    <w:rsid w:val="00CB4C6C"/>
    <w:rsid w:val="00CB5C9A"/>
    <w:rsid w:val="00CB5EA6"/>
    <w:rsid w:val="00CB6782"/>
    <w:rsid w:val="00CB71AF"/>
    <w:rsid w:val="00CB7477"/>
    <w:rsid w:val="00CC02EE"/>
    <w:rsid w:val="00CC4566"/>
    <w:rsid w:val="00CC4E8B"/>
    <w:rsid w:val="00CC50E3"/>
    <w:rsid w:val="00CC5200"/>
    <w:rsid w:val="00CC5337"/>
    <w:rsid w:val="00CC64E3"/>
    <w:rsid w:val="00CD1B5B"/>
    <w:rsid w:val="00CD5304"/>
    <w:rsid w:val="00CD7BDC"/>
    <w:rsid w:val="00CD7E74"/>
    <w:rsid w:val="00CE32F4"/>
    <w:rsid w:val="00CE3CF7"/>
    <w:rsid w:val="00CE7EDA"/>
    <w:rsid w:val="00CF065A"/>
    <w:rsid w:val="00CF3946"/>
    <w:rsid w:val="00CF42E6"/>
    <w:rsid w:val="00CF5842"/>
    <w:rsid w:val="00CF67A5"/>
    <w:rsid w:val="00D01B75"/>
    <w:rsid w:val="00D01D58"/>
    <w:rsid w:val="00D05AB9"/>
    <w:rsid w:val="00D06D71"/>
    <w:rsid w:val="00D07075"/>
    <w:rsid w:val="00D07206"/>
    <w:rsid w:val="00D14324"/>
    <w:rsid w:val="00D14B81"/>
    <w:rsid w:val="00D15A95"/>
    <w:rsid w:val="00D164BD"/>
    <w:rsid w:val="00D164D8"/>
    <w:rsid w:val="00D21CBF"/>
    <w:rsid w:val="00D2351A"/>
    <w:rsid w:val="00D23D33"/>
    <w:rsid w:val="00D24A33"/>
    <w:rsid w:val="00D24F7D"/>
    <w:rsid w:val="00D26A73"/>
    <w:rsid w:val="00D308BF"/>
    <w:rsid w:val="00D31B04"/>
    <w:rsid w:val="00D3261E"/>
    <w:rsid w:val="00D3371A"/>
    <w:rsid w:val="00D34167"/>
    <w:rsid w:val="00D351FC"/>
    <w:rsid w:val="00D35441"/>
    <w:rsid w:val="00D3785F"/>
    <w:rsid w:val="00D37D4B"/>
    <w:rsid w:val="00D40241"/>
    <w:rsid w:val="00D40E66"/>
    <w:rsid w:val="00D4162E"/>
    <w:rsid w:val="00D43566"/>
    <w:rsid w:val="00D43FB6"/>
    <w:rsid w:val="00D44453"/>
    <w:rsid w:val="00D446BD"/>
    <w:rsid w:val="00D44A91"/>
    <w:rsid w:val="00D453C1"/>
    <w:rsid w:val="00D45540"/>
    <w:rsid w:val="00D4580E"/>
    <w:rsid w:val="00D46598"/>
    <w:rsid w:val="00D47042"/>
    <w:rsid w:val="00D474ED"/>
    <w:rsid w:val="00D514D7"/>
    <w:rsid w:val="00D531A6"/>
    <w:rsid w:val="00D53B2B"/>
    <w:rsid w:val="00D53FDA"/>
    <w:rsid w:val="00D55941"/>
    <w:rsid w:val="00D559A2"/>
    <w:rsid w:val="00D55C8A"/>
    <w:rsid w:val="00D61780"/>
    <w:rsid w:val="00D61EBE"/>
    <w:rsid w:val="00D624BD"/>
    <w:rsid w:val="00D652AB"/>
    <w:rsid w:val="00D6642E"/>
    <w:rsid w:val="00D677BD"/>
    <w:rsid w:val="00D67B91"/>
    <w:rsid w:val="00D7183C"/>
    <w:rsid w:val="00D7186E"/>
    <w:rsid w:val="00D7292C"/>
    <w:rsid w:val="00D72A5B"/>
    <w:rsid w:val="00D7320A"/>
    <w:rsid w:val="00D73A47"/>
    <w:rsid w:val="00D73D79"/>
    <w:rsid w:val="00D7468C"/>
    <w:rsid w:val="00D75AB5"/>
    <w:rsid w:val="00D764E0"/>
    <w:rsid w:val="00D76C59"/>
    <w:rsid w:val="00D77293"/>
    <w:rsid w:val="00D778A2"/>
    <w:rsid w:val="00D82665"/>
    <w:rsid w:val="00D8442A"/>
    <w:rsid w:val="00D868FF"/>
    <w:rsid w:val="00D8697A"/>
    <w:rsid w:val="00D9003C"/>
    <w:rsid w:val="00D92B11"/>
    <w:rsid w:val="00D92D18"/>
    <w:rsid w:val="00D94056"/>
    <w:rsid w:val="00D95E18"/>
    <w:rsid w:val="00DA1DBD"/>
    <w:rsid w:val="00DA28DE"/>
    <w:rsid w:val="00DA2EAE"/>
    <w:rsid w:val="00DA3AE0"/>
    <w:rsid w:val="00DA4631"/>
    <w:rsid w:val="00DB1E5D"/>
    <w:rsid w:val="00DB224C"/>
    <w:rsid w:val="00DB2D03"/>
    <w:rsid w:val="00DB4728"/>
    <w:rsid w:val="00DB66A8"/>
    <w:rsid w:val="00DC01AE"/>
    <w:rsid w:val="00DC22B1"/>
    <w:rsid w:val="00DC2C1E"/>
    <w:rsid w:val="00DC42AD"/>
    <w:rsid w:val="00DC4655"/>
    <w:rsid w:val="00DD1BE9"/>
    <w:rsid w:val="00DD1C40"/>
    <w:rsid w:val="00DD2328"/>
    <w:rsid w:val="00DD2436"/>
    <w:rsid w:val="00DD316F"/>
    <w:rsid w:val="00DD3526"/>
    <w:rsid w:val="00DD4BA5"/>
    <w:rsid w:val="00DD5D36"/>
    <w:rsid w:val="00DD72DF"/>
    <w:rsid w:val="00DE10EA"/>
    <w:rsid w:val="00DE25DC"/>
    <w:rsid w:val="00DE5B1A"/>
    <w:rsid w:val="00DE5EAA"/>
    <w:rsid w:val="00DE6F61"/>
    <w:rsid w:val="00DE7382"/>
    <w:rsid w:val="00DE7E36"/>
    <w:rsid w:val="00DF0104"/>
    <w:rsid w:val="00DF5645"/>
    <w:rsid w:val="00E010EF"/>
    <w:rsid w:val="00E03394"/>
    <w:rsid w:val="00E04024"/>
    <w:rsid w:val="00E041D7"/>
    <w:rsid w:val="00E050C2"/>
    <w:rsid w:val="00E073D9"/>
    <w:rsid w:val="00E10F94"/>
    <w:rsid w:val="00E112D9"/>
    <w:rsid w:val="00E12B4D"/>
    <w:rsid w:val="00E13B87"/>
    <w:rsid w:val="00E14F03"/>
    <w:rsid w:val="00E15A5F"/>
    <w:rsid w:val="00E16517"/>
    <w:rsid w:val="00E20EA8"/>
    <w:rsid w:val="00E21CAA"/>
    <w:rsid w:val="00E22602"/>
    <w:rsid w:val="00E22CAB"/>
    <w:rsid w:val="00E24F7F"/>
    <w:rsid w:val="00E26523"/>
    <w:rsid w:val="00E27D18"/>
    <w:rsid w:val="00E308A7"/>
    <w:rsid w:val="00E32AE2"/>
    <w:rsid w:val="00E32FB3"/>
    <w:rsid w:val="00E332CD"/>
    <w:rsid w:val="00E33BD5"/>
    <w:rsid w:val="00E33CBC"/>
    <w:rsid w:val="00E33D34"/>
    <w:rsid w:val="00E35D6E"/>
    <w:rsid w:val="00E35E30"/>
    <w:rsid w:val="00E36077"/>
    <w:rsid w:val="00E409C3"/>
    <w:rsid w:val="00E4128C"/>
    <w:rsid w:val="00E41715"/>
    <w:rsid w:val="00E41FC3"/>
    <w:rsid w:val="00E42540"/>
    <w:rsid w:val="00E438D3"/>
    <w:rsid w:val="00E4433A"/>
    <w:rsid w:val="00E4490E"/>
    <w:rsid w:val="00E454E8"/>
    <w:rsid w:val="00E45949"/>
    <w:rsid w:val="00E46022"/>
    <w:rsid w:val="00E465C6"/>
    <w:rsid w:val="00E475C2"/>
    <w:rsid w:val="00E4790E"/>
    <w:rsid w:val="00E5156E"/>
    <w:rsid w:val="00E5161A"/>
    <w:rsid w:val="00E51DE9"/>
    <w:rsid w:val="00E523A0"/>
    <w:rsid w:val="00E537AA"/>
    <w:rsid w:val="00E53C2F"/>
    <w:rsid w:val="00E53D3B"/>
    <w:rsid w:val="00E53FCB"/>
    <w:rsid w:val="00E55CA0"/>
    <w:rsid w:val="00E5673F"/>
    <w:rsid w:val="00E56D89"/>
    <w:rsid w:val="00E574D0"/>
    <w:rsid w:val="00E57B22"/>
    <w:rsid w:val="00E605CE"/>
    <w:rsid w:val="00E6085A"/>
    <w:rsid w:val="00E61BBC"/>
    <w:rsid w:val="00E62E73"/>
    <w:rsid w:val="00E6470A"/>
    <w:rsid w:val="00E64F10"/>
    <w:rsid w:val="00E65564"/>
    <w:rsid w:val="00E71E9A"/>
    <w:rsid w:val="00E7219E"/>
    <w:rsid w:val="00E752CB"/>
    <w:rsid w:val="00E75437"/>
    <w:rsid w:val="00E75678"/>
    <w:rsid w:val="00E75A23"/>
    <w:rsid w:val="00E75DD8"/>
    <w:rsid w:val="00E76575"/>
    <w:rsid w:val="00E77011"/>
    <w:rsid w:val="00E86C81"/>
    <w:rsid w:val="00E87368"/>
    <w:rsid w:val="00E9071F"/>
    <w:rsid w:val="00E94AD8"/>
    <w:rsid w:val="00E9712D"/>
    <w:rsid w:val="00E975D5"/>
    <w:rsid w:val="00E977CA"/>
    <w:rsid w:val="00EA070C"/>
    <w:rsid w:val="00EA0FC4"/>
    <w:rsid w:val="00EA2EC3"/>
    <w:rsid w:val="00EA482E"/>
    <w:rsid w:val="00EB05D7"/>
    <w:rsid w:val="00EB13C2"/>
    <w:rsid w:val="00EB21AA"/>
    <w:rsid w:val="00EB21C9"/>
    <w:rsid w:val="00EB5460"/>
    <w:rsid w:val="00EB5FE9"/>
    <w:rsid w:val="00EB73A2"/>
    <w:rsid w:val="00EC15B5"/>
    <w:rsid w:val="00EC5883"/>
    <w:rsid w:val="00EC796F"/>
    <w:rsid w:val="00ED1001"/>
    <w:rsid w:val="00ED1056"/>
    <w:rsid w:val="00ED10A4"/>
    <w:rsid w:val="00ED1C34"/>
    <w:rsid w:val="00ED3EBE"/>
    <w:rsid w:val="00ED45E4"/>
    <w:rsid w:val="00ED6CB9"/>
    <w:rsid w:val="00ED6EBB"/>
    <w:rsid w:val="00EE08D3"/>
    <w:rsid w:val="00EE0E01"/>
    <w:rsid w:val="00EE2DC0"/>
    <w:rsid w:val="00EE338B"/>
    <w:rsid w:val="00EE3B54"/>
    <w:rsid w:val="00EE40D7"/>
    <w:rsid w:val="00EE64FC"/>
    <w:rsid w:val="00EE68E1"/>
    <w:rsid w:val="00EF03E3"/>
    <w:rsid w:val="00EF1F3B"/>
    <w:rsid w:val="00EF215D"/>
    <w:rsid w:val="00EF31FF"/>
    <w:rsid w:val="00EF4135"/>
    <w:rsid w:val="00EF5C11"/>
    <w:rsid w:val="00F00ACA"/>
    <w:rsid w:val="00F01218"/>
    <w:rsid w:val="00F017EA"/>
    <w:rsid w:val="00F01C4E"/>
    <w:rsid w:val="00F02889"/>
    <w:rsid w:val="00F02AC8"/>
    <w:rsid w:val="00F02F81"/>
    <w:rsid w:val="00F03081"/>
    <w:rsid w:val="00F031FF"/>
    <w:rsid w:val="00F03C43"/>
    <w:rsid w:val="00F04AD7"/>
    <w:rsid w:val="00F04CC4"/>
    <w:rsid w:val="00F0711B"/>
    <w:rsid w:val="00F079E0"/>
    <w:rsid w:val="00F10774"/>
    <w:rsid w:val="00F136AB"/>
    <w:rsid w:val="00F13D04"/>
    <w:rsid w:val="00F13D06"/>
    <w:rsid w:val="00F1403B"/>
    <w:rsid w:val="00F149AC"/>
    <w:rsid w:val="00F14AB1"/>
    <w:rsid w:val="00F14AB7"/>
    <w:rsid w:val="00F14CBB"/>
    <w:rsid w:val="00F151E1"/>
    <w:rsid w:val="00F177E3"/>
    <w:rsid w:val="00F2273F"/>
    <w:rsid w:val="00F24F0B"/>
    <w:rsid w:val="00F25262"/>
    <w:rsid w:val="00F307CC"/>
    <w:rsid w:val="00F30A42"/>
    <w:rsid w:val="00F33CD8"/>
    <w:rsid w:val="00F366BE"/>
    <w:rsid w:val="00F40836"/>
    <w:rsid w:val="00F40F22"/>
    <w:rsid w:val="00F42037"/>
    <w:rsid w:val="00F45656"/>
    <w:rsid w:val="00F45D5A"/>
    <w:rsid w:val="00F46D8A"/>
    <w:rsid w:val="00F50BC2"/>
    <w:rsid w:val="00F542F3"/>
    <w:rsid w:val="00F54372"/>
    <w:rsid w:val="00F54B2D"/>
    <w:rsid w:val="00F55A06"/>
    <w:rsid w:val="00F55EEE"/>
    <w:rsid w:val="00F56577"/>
    <w:rsid w:val="00F57855"/>
    <w:rsid w:val="00F60DFC"/>
    <w:rsid w:val="00F6193F"/>
    <w:rsid w:val="00F63E19"/>
    <w:rsid w:val="00F657BC"/>
    <w:rsid w:val="00F65984"/>
    <w:rsid w:val="00F661BB"/>
    <w:rsid w:val="00F67ECC"/>
    <w:rsid w:val="00F7207D"/>
    <w:rsid w:val="00F73390"/>
    <w:rsid w:val="00F73C0B"/>
    <w:rsid w:val="00F73E3F"/>
    <w:rsid w:val="00F75F62"/>
    <w:rsid w:val="00F77044"/>
    <w:rsid w:val="00F77FD9"/>
    <w:rsid w:val="00F81F77"/>
    <w:rsid w:val="00F82B5D"/>
    <w:rsid w:val="00F84218"/>
    <w:rsid w:val="00F85064"/>
    <w:rsid w:val="00F85B40"/>
    <w:rsid w:val="00F85BB6"/>
    <w:rsid w:val="00F878B9"/>
    <w:rsid w:val="00F93F68"/>
    <w:rsid w:val="00F964E2"/>
    <w:rsid w:val="00F96D8D"/>
    <w:rsid w:val="00F972D0"/>
    <w:rsid w:val="00FA11ED"/>
    <w:rsid w:val="00FA3B10"/>
    <w:rsid w:val="00FA5715"/>
    <w:rsid w:val="00FA5CEB"/>
    <w:rsid w:val="00FA648D"/>
    <w:rsid w:val="00FA70BE"/>
    <w:rsid w:val="00FA7F10"/>
    <w:rsid w:val="00FB12A3"/>
    <w:rsid w:val="00FB1590"/>
    <w:rsid w:val="00FB1856"/>
    <w:rsid w:val="00FB1BD2"/>
    <w:rsid w:val="00FB341C"/>
    <w:rsid w:val="00FB3A08"/>
    <w:rsid w:val="00FB3AD8"/>
    <w:rsid w:val="00FB799D"/>
    <w:rsid w:val="00FB7B34"/>
    <w:rsid w:val="00FB7F5C"/>
    <w:rsid w:val="00FC0781"/>
    <w:rsid w:val="00FC0F72"/>
    <w:rsid w:val="00FC13EF"/>
    <w:rsid w:val="00FC3B8B"/>
    <w:rsid w:val="00FD01C2"/>
    <w:rsid w:val="00FD2912"/>
    <w:rsid w:val="00FD2C09"/>
    <w:rsid w:val="00FD2CE2"/>
    <w:rsid w:val="00FD343A"/>
    <w:rsid w:val="00FD3AA3"/>
    <w:rsid w:val="00FD3B63"/>
    <w:rsid w:val="00FD724A"/>
    <w:rsid w:val="00FE06D0"/>
    <w:rsid w:val="00FE0877"/>
    <w:rsid w:val="00FE38DD"/>
    <w:rsid w:val="00FE42ED"/>
    <w:rsid w:val="00FE49E1"/>
    <w:rsid w:val="00FE53CA"/>
    <w:rsid w:val="00FE55A2"/>
    <w:rsid w:val="00FE6710"/>
    <w:rsid w:val="00FE6B05"/>
    <w:rsid w:val="00FE7DDF"/>
    <w:rsid w:val="00FF1EF4"/>
    <w:rsid w:val="00FF2581"/>
    <w:rsid w:val="00FF34A0"/>
    <w:rsid w:val="00FF4209"/>
    <w:rsid w:val="00FF57D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2465"/>
    <o:shapelayout v:ext="edit">
      <o:idmap v:ext="edit" data="1"/>
    </o:shapelayout>
  </w:shapeDefaults>
  <w:decimalSymbol w:val=","/>
  <w:listSeparator w:val=";"/>
  <w14:docId w14:val="46533D1F"/>
  <w15:chartTrackingRefBased/>
  <w15:docId w15:val="{F8BCB85A-B32E-44E9-8188-EA9AB270D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note text" w:qFormat="1"/>
    <w:lsdException w:name="footer" w:uiPriority="99"/>
    <w:lsdException w:name="caption" w:semiHidden="1" w:unhideWhenUsed="1" w:qFormat="1"/>
    <w:lsdException w:name="footnote reference"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A11088"/>
    <w:rPr>
      <w:sz w:val="24"/>
      <w:szCs w:val="24"/>
    </w:rPr>
  </w:style>
  <w:style w:type="paragraph" w:styleId="Virsraksts1">
    <w:name w:val="heading 1"/>
    <w:aliases w:val="H1,First subtitle"/>
    <w:basedOn w:val="Parasts"/>
    <w:next w:val="Parasts"/>
    <w:link w:val="Virsraksts1Rakstz"/>
    <w:qFormat/>
    <w:rsid w:val="009B769A"/>
    <w:pPr>
      <w:keepNext/>
      <w:pageBreakBefore/>
      <w:numPr>
        <w:numId w:val="3"/>
      </w:numPr>
      <w:spacing w:before="240" w:after="60"/>
      <w:outlineLvl w:val="0"/>
    </w:pPr>
    <w:rPr>
      <w:rFonts w:ascii="Arial" w:hAnsi="Arial" w:cs="Arial"/>
      <w:b/>
      <w:bCs/>
      <w:kern w:val="32"/>
      <w:sz w:val="28"/>
      <w:szCs w:val="32"/>
    </w:rPr>
  </w:style>
  <w:style w:type="paragraph" w:styleId="Virsraksts2">
    <w:name w:val="heading 2"/>
    <w:aliases w:val="Second subtitle,1.1.not"/>
    <w:basedOn w:val="Pamatteksts"/>
    <w:next w:val="Pamatteksts"/>
    <w:link w:val="Virsraksts2Rakstz"/>
    <w:qFormat/>
    <w:rsid w:val="009B769A"/>
    <w:pPr>
      <w:keepNext/>
      <w:numPr>
        <w:ilvl w:val="1"/>
        <w:numId w:val="4"/>
      </w:numPr>
      <w:outlineLvl w:val="1"/>
    </w:pPr>
    <w:rPr>
      <w:b/>
      <w:kern w:val="22"/>
      <w:lang w:val="en-GB"/>
    </w:rPr>
  </w:style>
  <w:style w:type="paragraph" w:styleId="Virsraksts3">
    <w:name w:val="heading 3"/>
    <w:aliases w:val="Heading 3 Char1,Heading 3 Char Char,Heading 3 Char1 Char Char,Heading 3 Char Char Char Char,Char Char Char Char Char,Heading 3 Char,Heading 3 Char1 Char,Heading 3 Char Char Char,Char Char Char Char, Char Char Char Char Char"/>
    <w:basedOn w:val="Pamatteksts"/>
    <w:next w:val="Pamatteksts"/>
    <w:link w:val="Virsraksts3Rakstz"/>
    <w:qFormat/>
    <w:rsid w:val="009B769A"/>
    <w:pPr>
      <w:keepNext/>
      <w:widowControl w:val="0"/>
      <w:numPr>
        <w:ilvl w:val="2"/>
        <w:numId w:val="4"/>
      </w:numPr>
      <w:tabs>
        <w:tab w:val="left" w:pos="0"/>
        <w:tab w:val="left" w:pos="624"/>
      </w:tabs>
      <w:outlineLvl w:val="2"/>
    </w:pPr>
    <w:rPr>
      <w:lang w:val="en-GB"/>
    </w:rPr>
  </w:style>
  <w:style w:type="paragraph" w:styleId="Virsraksts4">
    <w:name w:val="heading 4"/>
    <w:basedOn w:val="Parasts"/>
    <w:next w:val="Parasts"/>
    <w:qFormat/>
    <w:rsid w:val="009B769A"/>
    <w:pPr>
      <w:keepNext/>
      <w:numPr>
        <w:ilvl w:val="3"/>
        <w:numId w:val="4"/>
      </w:numPr>
      <w:spacing w:before="100" w:beforeAutospacing="1"/>
      <w:outlineLvl w:val="3"/>
    </w:pPr>
    <w:rPr>
      <w:szCs w:val="20"/>
      <w:lang w:eastAsia="en-US"/>
    </w:rPr>
  </w:style>
  <w:style w:type="paragraph" w:styleId="Virsraksts5">
    <w:name w:val="heading 5"/>
    <w:basedOn w:val="Parasts"/>
    <w:next w:val="Parasts"/>
    <w:qFormat/>
    <w:rsid w:val="009B769A"/>
    <w:pPr>
      <w:spacing w:before="240" w:after="60"/>
      <w:outlineLvl w:val="4"/>
    </w:pPr>
    <w:rPr>
      <w:b/>
      <w:bCs/>
      <w:i/>
      <w:iCs/>
      <w:sz w:val="26"/>
      <w:szCs w:val="26"/>
    </w:rPr>
  </w:style>
  <w:style w:type="paragraph" w:styleId="Virsraksts6">
    <w:name w:val="heading 6"/>
    <w:basedOn w:val="Parasts"/>
    <w:next w:val="Parasts"/>
    <w:qFormat/>
    <w:rsid w:val="009B769A"/>
    <w:pPr>
      <w:spacing w:before="240" w:after="60"/>
      <w:outlineLvl w:val="5"/>
    </w:pPr>
    <w:rPr>
      <w:b/>
      <w:bCs/>
      <w:sz w:val="22"/>
      <w:szCs w:val="22"/>
    </w:rPr>
  </w:style>
  <w:style w:type="paragraph" w:styleId="Virsraksts7">
    <w:name w:val="heading 7"/>
    <w:basedOn w:val="Parasts"/>
    <w:next w:val="Parasts"/>
    <w:qFormat/>
    <w:rsid w:val="009B769A"/>
    <w:pPr>
      <w:spacing w:before="240" w:after="60"/>
      <w:outlineLvl w:val="6"/>
    </w:pPr>
  </w:style>
  <w:style w:type="paragraph" w:styleId="Virsraksts8">
    <w:name w:val="heading 8"/>
    <w:basedOn w:val="Parasts"/>
    <w:next w:val="Parasts"/>
    <w:qFormat/>
    <w:rsid w:val="009B769A"/>
    <w:pPr>
      <w:spacing w:before="240" w:after="60"/>
      <w:outlineLvl w:val="7"/>
    </w:pPr>
    <w:rPr>
      <w:i/>
      <w:iCs/>
    </w:rPr>
  </w:style>
  <w:style w:type="paragraph" w:styleId="Virsraksts9">
    <w:name w:val="heading 9"/>
    <w:basedOn w:val="Parasts"/>
    <w:next w:val="Parasts"/>
    <w:qFormat/>
    <w:rsid w:val="009B769A"/>
    <w:pPr>
      <w:spacing w:before="240" w:after="60"/>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StilsVirsraksts114pt">
    <w:name w:val="Stils Virsraksts 1 + 14 pt"/>
    <w:basedOn w:val="Virsraksts1"/>
    <w:rsid w:val="009B769A"/>
    <w:pPr>
      <w:spacing w:before="120" w:after="0"/>
    </w:pPr>
  </w:style>
  <w:style w:type="table" w:styleId="Elegantatabula">
    <w:name w:val="Table Elegant"/>
    <w:basedOn w:val="Parastatabula"/>
    <w:rsid w:val="009B769A"/>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
    <w:name w:val="Tabulas stils1"/>
    <w:basedOn w:val="Elegantatabula"/>
    <w:rsid w:val="009B769A"/>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tilsVirsraksts116pt">
    <w:name w:val="Stils Virsraksts 1 + 16 pt"/>
    <w:basedOn w:val="Virsraksts1"/>
    <w:rsid w:val="009B769A"/>
    <w:pPr>
      <w:spacing w:before="0" w:after="0" w:line="360" w:lineRule="auto"/>
    </w:pPr>
    <w:rPr>
      <w:rFonts w:ascii="Times New Roman" w:hAnsi="Times New Roman"/>
      <w:szCs w:val="28"/>
    </w:rPr>
  </w:style>
  <w:style w:type="paragraph" w:styleId="Pamatteksts">
    <w:name w:val="Body Text"/>
    <w:aliases w:val=" Rakstz.,Rakstz.,Body Text1,Body Text Char Char,Body Text Char2 Char Char,Body Text Char Char Char Char,Body Text Char1 Char Char Char Char,Body Text Char Char Char Char Char Char,Body Text Char1 Char Char Char Char Char Char"/>
    <w:basedOn w:val="Parasts"/>
    <w:link w:val="PamattekstsRakstz"/>
    <w:rsid w:val="009B769A"/>
    <w:pPr>
      <w:spacing w:before="120"/>
      <w:jc w:val="both"/>
    </w:pPr>
    <w:rPr>
      <w:lang w:eastAsia="en-US"/>
    </w:rPr>
  </w:style>
  <w:style w:type="paragraph" w:styleId="Saturs1">
    <w:name w:val="toc 1"/>
    <w:basedOn w:val="Parasts"/>
    <w:next w:val="Parasts"/>
    <w:autoRedefine/>
    <w:uiPriority w:val="39"/>
    <w:rsid w:val="001452C7"/>
    <w:pPr>
      <w:tabs>
        <w:tab w:val="left" w:pos="480"/>
        <w:tab w:val="right" w:leader="dot" w:pos="9360"/>
      </w:tabs>
      <w:spacing w:line="360" w:lineRule="auto"/>
    </w:pPr>
    <w:rPr>
      <w:b/>
      <w:bCs/>
      <w:caps/>
      <w:sz w:val="20"/>
      <w:szCs w:val="20"/>
    </w:rPr>
  </w:style>
  <w:style w:type="paragraph" w:styleId="Komentrateksts">
    <w:name w:val="annotation text"/>
    <w:basedOn w:val="Parasts"/>
    <w:semiHidden/>
    <w:rsid w:val="009B769A"/>
    <w:pPr>
      <w:snapToGrid w:val="0"/>
    </w:pPr>
    <w:rPr>
      <w:szCs w:val="20"/>
      <w:lang w:val="en-US" w:eastAsia="en-US"/>
    </w:rPr>
  </w:style>
  <w:style w:type="character" w:customStyle="1" w:styleId="PamattekstsRakstz">
    <w:name w:val="Pamatteksts Rakstz."/>
    <w:aliases w:val=" Rakstz. Rakstz.,Rakstz. Rakstz.1,Body Text1 Rakstz.,Body Text Char Char Rakstz.,Body Text Char2 Char Char Rakstz.,Body Text Char Char Char Char Rakstz.,Body Text Char1 Char Char Char Char Rakstz."/>
    <w:link w:val="Pamatteksts"/>
    <w:rsid w:val="009B769A"/>
    <w:rPr>
      <w:sz w:val="24"/>
      <w:szCs w:val="24"/>
      <w:lang w:val="lv-LV" w:eastAsia="en-US" w:bidi="ar-SA"/>
    </w:rPr>
  </w:style>
  <w:style w:type="paragraph" w:styleId="Pamatteksts2">
    <w:name w:val="Body Text 2"/>
    <w:basedOn w:val="Parasts"/>
    <w:rsid w:val="009B769A"/>
    <w:pPr>
      <w:spacing w:before="120"/>
      <w:jc w:val="both"/>
    </w:pPr>
    <w:rPr>
      <w:szCs w:val="20"/>
      <w:lang w:eastAsia="en-US"/>
    </w:rPr>
  </w:style>
  <w:style w:type="paragraph" w:styleId="Pamattekstaatkpe2">
    <w:name w:val="Body Text Indent 2"/>
    <w:basedOn w:val="Parasts"/>
    <w:rsid w:val="009B769A"/>
    <w:pPr>
      <w:spacing w:after="120"/>
      <w:ind w:left="714" w:hanging="357"/>
      <w:jc w:val="both"/>
    </w:pPr>
    <w:rPr>
      <w:color w:val="000000"/>
      <w:szCs w:val="20"/>
      <w:lang w:eastAsia="en-US"/>
    </w:rPr>
  </w:style>
  <w:style w:type="paragraph" w:styleId="Pamattekstaatkpe3">
    <w:name w:val="Body Text Indent 3"/>
    <w:basedOn w:val="Parasts"/>
    <w:rsid w:val="009B769A"/>
    <w:pPr>
      <w:spacing w:after="120"/>
      <w:ind w:left="714" w:hanging="357"/>
      <w:jc w:val="both"/>
    </w:pPr>
    <w:rPr>
      <w:szCs w:val="20"/>
      <w:lang w:eastAsia="en-US"/>
    </w:rPr>
  </w:style>
  <w:style w:type="paragraph" w:customStyle="1" w:styleId="Style1">
    <w:name w:val="Style1"/>
    <w:basedOn w:val="Parasts"/>
    <w:link w:val="Style1Char"/>
    <w:autoRedefine/>
    <w:qFormat/>
    <w:rsid w:val="009B769A"/>
    <w:pPr>
      <w:jc w:val="center"/>
    </w:pPr>
    <w:rPr>
      <w:color w:val="000000"/>
      <w:lang w:eastAsia="en-US"/>
    </w:rPr>
  </w:style>
  <w:style w:type="paragraph" w:styleId="Paraststmeklis">
    <w:name w:val="Normal (Web)"/>
    <w:basedOn w:val="Parasts"/>
    <w:uiPriority w:val="99"/>
    <w:rsid w:val="009B769A"/>
    <w:pPr>
      <w:spacing w:before="100" w:beforeAutospacing="1" w:after="100" w:afterAutospacing="1"/>
    </w:pPr>
  </w:style>
  <w:style w:type="paragraph" w:styleId="Kjene">
    <w:name w:val="footer"/>
    <w:aliases w:val="Char5 Char"/>
    <w:basedOn w:val="Parasts"/>
    <w:link w:val="KjeneRakstz"/>
    <w:uiPriority w:val="99"/>
    <w:rsid w:val="009B769A"/>
    <w:pPr>
      <w:tabs>
        <w:tab w:val="center" w:pos="4677"/>
        <w:tab w:val="right" w:pos="9355"/>
      </w:tabs>
    </w:pPr>
    <w:rPr>
      <w:sz w:val="28"/>
      <w:szCs w:val="20"/>
      <w:lang w:eastAsia="en-US"/>
    </w:rPr>
  </w:style>
  <w:style w:type="character" w:styleId="Lappusesnumurs">
    <w:name w:val="page number"/>
    <w:basedOn w:val="Noklusjumarindkopasfonts"/>
    <w:rsid w:val="009B769A"/>
  </w:style>
  <w:style w:type="paragraph" w:styleId="Balonteksts">
    <w:name w:val="Balloon Text"/>
    <w:basedOn w:val="Parasts"/>
    <w:semiHidden/>
    <w:rsid w:val="009B769A"/>
    <w:rPr>
      <w:rFonts w:ascii="Tahoma" w:hAnsi="Tahoma" w:cs="Tahoma"/>
      <w:sz w:val="16"/>
      <w:szCs w:val="16"/>
    </w:rPr>
  </w:style>
  <w:style w:type="numbering" w:styleId="Daasadaa">
    <w:name w:val="Outline List 3"/>
    <w:basedOn w:val="Bezsaraksta"/>
    <w:rsid w:val="009B769A"/>
    <w:pPr>
      <w:numPr>
        <w:numId w:val="1"/>
      </w:numPr>
    </w:pPr>
  </w:style>
  <w:style w:type="paragraph" w:styleId="Saturs2">
    <w:name w:val="toc 2"/>
    <w:basedOn w:val="Parasts"/>
    <w:next w:val="Parasts"/>
    <w:autoRedefine/>
    <w:uiPriority w:val="39"/>
    <w:rsid w:val="009B769A"/>
    <w:pPr>
      <w:ind w:left="240"/>
    </w:pPr>
    <w:rPr>
      <w:smallCaps/>
      <w:sz w:val="20"/>
      <w:szCs w:val="20"/>
    </w:rPr>
  </w:style>
  <w:style w:type="paragraph" w:styleId="Saturs3">
    <w:name w:val="toc 3"/>
    <w:basedOn w:val="Parasts"/>
    <w:next w:val="Parasts"/>
    <w:autoRedefine/>
    <w:semiHidden/>
    <w:rsid w:val="009B769A"/>
    <w:pPr>
      <w:ind w:left="480"/>
    </w:pPr>
    <w:rPr>
      <w:i/>
      <w:iCs/>
      <w:sz w:val="20"/>
      <w:szCs w:val="20"/>
    </w:rPr>
  </w:style>
  <w:style w:type="paragraph" w:styleId="Saturs4">
    <w:name w:val="toc 4"/>
    <w:basedOn w:val="Parasts"/>
    <w:next w:val="Parasts"/>
    <w:autoRedefine/>
    <w:semiHidden/>
    <w:rsid w:val="009B769A"/>
    <w:pPr>
      <w:ind w:left="720"/>
    </w:pPr>
    <w:rPr>
      <w:sz w:val="18"/>
      <w:szCs w:val="18"/>
    </w:rPr>
  </w:style>
  <w:style w:type="paragraph" w:styleId="Saturs5">
    <w:name w:val="toc 5"/>
    <w:basedOn w:val="Parasts"/>
    <w:next w:val="Parasts"/>
    <w:autoRedefine/>
    <w:semiHidden/>
    <w:rsid w:val="009B769A"/>
    <w:pPr>
      <w:ind w:left="960"/>
    </w:pPr>
    <w:rPr>
      <w:sz w:val="18"/>
      <w:szCs w:val="18"/>
    </w:rPr>
  </w:style>
  <w:style w:type="paragraph" w:styleId="Saturs6">
    <w:name w:val="toc 6"/>
    <w:basedOn w:val="Parasts"/>
    <w:next w:val="Parasts"/>
    <w:autoRedefine/>
    <w:semiHidden/>
    <w:rsid w:val="009B769A"/>
    <w:pPr>
      <w:ind w:left="1200"/>
    </w:pPr>
    <w:rPr>
      <w:sz w:val="18"/>
      <w:szCs w:val="18"/>
    </w:rPr>
  </w:style>
  <w:style w:type="paragraph" w:styleId="Saturs7">
    <w:name w:val="toc 7"/>
    <w:basedOn w:val="Parasts"/>
    <w:next w:val="Parasts"/>
    <w:autoRedefine/>
    <w:semiHidden/>
    <w:rsid w:val="009B769A"/>
    <w:pPr>
      <w:ind w:left="1440"/>
    </w:pPr>
    <w:rPr>
      <w:sz w:val="18"/>
      <w:szCs w:val="18"/>
    </w:rPr>
  </w:style>
  <w:style w:type="paragraph" w:styleId="Saturs8">
    <w:name w:val="toc 8"/>
    <w:basedOn w:val="Parasts"/>
    <w:next w:val="Parasts"/>
    <w:autoRedefine/>
    <w:semiHidden/>
    <w:rsid w:val="009B769A"/>
    <w:pPr>
      <w:ind w:left="1680"/>
    </w:pPr>
    <w:rPr>
      <w:sz w:val="18"/>
      <w:szCs w:val="18"/>
    </w:rPr>
  </w:style>
  <w:style w:type="paragraph" w:styleId="Saturs9">
    <w:name w:val="toc 9"/>
    <w:basedOn w:val="Parasts"/>
    <w:next w:val="Parasts"/>
    <w:autoRedefine/>
    <w:semiHidden/>
    <w:rsid w:val="009B769A"/>
    <w:pPr>
      <w:ind w:left="1920"/>
    </w:pPr>
    <w:rPr>
      <w:sz w:val="18"/>
      <w:szCs w:val="18"/>
    </w:rPr>
  </w:style>
  <w:style w:type="character" w:styleId="Hipersaite">
    <w:name w:val="Hyperlink"/>
    <w:uiPriority w:val="99"/>
    <w:rsid w:val="009B769A"/>
    <w:rPr>
      <w:color w:val="0000FF"/>
      <w:u w:val="single"/>
    </w:rPr>
  </w:style>
  <w:style w:type="numbering" w:styleId="111111">
    <w:name w:val="Outline List 2"/>
    <w:basedOn w:val="Bezsaraksta"/>
    <w:rsid w:val="009B769A"/>
    <w:pPr>
      <w:numPr>
        <w:numId w:val="2"/>
      </w:numPr>
    </w:pPr>
  </w:style>
  <w:style w:type="paragraph" w:styleId="Galvene">
    <w:name w:val="header"/>
    <w:aliases w:val="Header Char1,Header Char Char"/>
    <w:basedOn w:val="Parasts"/>
    <w:link w:val="GalveneRakstz"/>
    <w:rsid w:val="009B769A"/>
    <w:pPr>
      <w:tabs>
        <w:tab w:val="center" w:pos="4320"/>
        <w:tab w:val="right" w:pos="8640"/>
      </w:tabs>
    </w:pPr>
    <w:rPr>
      <w:rFonts w:ascii="RimTimes" w:hAnsi="RimTimes"/>
      <w:sz w:val="28"/>
      <w:szCs w:val="20"/>
      <w:lang w:val="en-GB" w:eastAsia="en-US"/>
    </w:rPr>
  </w:style>
  <w:style w:type="paragraph" w:styleId="Sarakstaaizzme">
    <w:name w:val="List Bullet"/>
    <w:basedOn w:val="Parasts"/>
    <w:autoRedefine/>
    <w:rsid w:val="009B769A"/>
    <w:pPr>
      <w:numPr>
        <w:ilvl w:val="1"/>
        <w:numId w:val="3"/>
      </w:numPr>
    </w:pPr>
  </w:style>
  <w:style w:type="paragraph" w:styleId="Tekstabloks">
    <w:name w:val="Block Text"/>
    <w:basedOn w:val="Parasts"/>
    <w:rsid w:val="009B769A"/>
    <w:pPr>
      <w:ind w:left="426" w:right="-58" w:hanging="426"/>
      <w:jc w:val="both"/>
    </w:pPr>
    <w:rPr>
      <w:sz w:val="28"/>
      <w:szCs w:val="20"/>
    </w:rPr>
  </w:style>
  <w:style w:type="paragraph" w:customStyle="1" w:styleId="RakstzCharRakstzCharRakstzCharRakstzCharRakstz">
    <w:name w:val="Rakstz. Char Rakstz. Char Rakstz. Char Rakstz. Char Rakstz."/>
    <w:basedOn w:val="Parasts"/>
    <w:semiHidden/>
    <w:rsid w:val="009B769A"/>
    <w:pPr>
      <w:spacing w:after="160" w:line="240" w:lineRule="exact"/>
    </w:pPr>
    <w:rPr>
      <w:rFonts w:ascii="Verdana" w:hAnsi="Verdana"/>
      <w:sz w:val="20"/>
      <w:szCs w:val="20"/>
      <w:lang w:val="en-US" w:eastAsia="en-US"/>
    </w:rPr>
  </w:style>
  <w:style w:type="paragraph" w:customStyle="1" w:styleId="1CharCharCharCharCharChar">
    <w:name w:val="1 Char Char Char Char Char Char"/>
    <w:basedOn w:val="Parasts"/>
    <w:semiHidden/>
    <w:rsid w:val="009B769A"/>
    <w:pPr>
      <w:spacing w:after="160" w:line="240" w:lineRule="exact"/>
    </w:pPr>
    <w:rPr>
      <w:rFonts w:ascii="Verdana" w:hAnsi="Verdana"/>
      <w:sz w:val="20"/>
      <w:szCs w:val="20"/>
      <w:lang w:val="en-US" w:eastAsia="en-US"/>
    </w:rPr>
  </w:style>
  <w:style w:type="paragraph" w:styleId="Pamatteksts3">
    <w:name w:val="Body Text 3"/>
    <w:basedOn w:val="Parasts"/>
    <w:rsid w:val="009B769A"/>
    <w:pPr>
      <w:spacing w:after="120"/>
    </w:pPr>
    <w:rPr>
      <w:sz w:val="16"/>
      <w:szCs w:val="16"/>
    </w:rPr>
  </w:style>
  <w:style w:type="paragraph" w:customStyle="1" w:styleId="RakstzChar">
    <w:name w:val="Rakstz. Char"/>
    <w:basedOn w:val="Parasts"/>
    <w:semiHidden/>
    <w:rsid w:val="009B769A"/>
    <w:pPr>
      <w:spacing w:after="160" w:line="240" w:lineRule="exact"/>
    </w:pPr>
    <w:rPr>
      <w:rFonts w:ascii="Verdana" w:hAnsi="Verdana"/>
      <w:sz w:val="20"/>
      <w:szCs w:val="20"/>
      <w:lang w:val="en-US" w:eastAsia="en-US"/>
    </w:rPr>
  </w:style>
  <w:style w:type="table" w:styleId="Reatabula">
    <w:name w:val="Table Grid"/>
    <w:basedOn w:val="Parastatabula"/>
    <w:rsid w:val="009B76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CharRakstzCharRakstzChar">
    <w:name w:val="Rakstz. Char Rakstz. Char Rakstz. Char"/>
    <w:basedOn w:val="Parasts"/>
    <w:semiHidden/>
    <w:rsid w:val="009B769A"/>
    <w:pPr>
      <w:spacing w:after="160" w:line="240" w:lineRule="exact"/>
    </w:pPr>
    <w:rPr>
      <w:rFonts w:ascii="Verdana" w:hAnsi="Verdana"/>
      <w:sz w:val="20"/>
      <w:szCs w:val="20"/>
      <w:lang w:val="en-US" w:eastAsia="en-US"/>
    </w:rPr>
  </w:style>
  <w:style w:type="character" w:styleId="Komentraatsauce">
    <w:name w:val="annotation reference"/>
    <w:semiHidden/>
    <w:rsid w:val="009B769A"/>
    <w:rPr>
      <w:sz w:val="16"/>
    </w:rPr>
  </w:style>
  <w:style w:type="paragraph" w:customStyle="1" w:styleId="text16">
    <w:name w:val="text16"/>
    <w:basedOn w:val="Parasts"/>
    <w:rsid w:val="009B769A"/>
    <w:pPr>
      <w:spacing w:before="100" w:beforeAutospacing="1" w:after="100" w:afterAutospacing="1"/>
    </w:pPr>
    <w:rPr>
      <w:rFonts w:ascii="Tahoma" w:hAnsi="Tahoma" w:cs="Tahoma"/>
      <w:color w:val="000000"/>
      <w:sz w:val="27"/>
      <w:szCs w:val="27"/>
      <w:lang w:val="ru-RU" w:eastAsia="ru-RU"/>
    </w:rPr>
  </w:style>
  <w:style w:type="character" w:customStyle="1" w:styleId="h1">
    <w:name w:val="h1"/>
    <w:basedOn w:val="Noklusjumarindkopasfonts"/>
    <w:rsid w:val="009B769A"/>
  </w:style>
  <w:style w:type="paragraph" w:customStyle="1" w:styleId="RakstzCharRakstzCharRakstzCharRakstzCharRakstzRakstzRakstzCharCharRakstzRakstz">
    <w:name w:val="Rakstz. Char Rakstz. Char Rakstz. Char Rakstz. Char Rakstz. Rakstz. Rakstz. Char Char Rakstz. Rakstz."/>
    <w:basedOn w:val="Parasts"/>
    <w:semiHidden/>
    <w:rsid w:val="009B769A"/>
    <w:pPr>
      <w:spacing w:after="160" w:line="240" w:lineRule="exact"/>
    </w:pPr>
    <w:rPr>
      <w:rFonts w:ascii="Verdana" w:hAnsi="Verdana"/>
      <w:sz w:val="20"/>
      <w:szCs w:val="20"/>
      <w:lang w:val="en-US" w:eastAsia="en-US"/>
    </w:rPr>
  </w:style>
  <w:style w:type="character" w:customStyle="1" w:styleId="RakstzRakstz">
    <w:name w:val="Rakstz. Rakstz."/>
    <w:rsid w:val="009B769A"/>
    <w:rPr>
      <w:sz w:val="24"/>
      <w:szCs w:val="24"/>
      <w:lang w:val="lv-LV" w:eastAsia="en-US" w:bidi="ar-SA"/>
    </w:rPr>
  </w:style>
  <w:style w:type="paragraph" w:customStyle="1" w:styleId="RakstzCharRakstzCharRakstzCharRakstzCharRakstzRakstzRakstzCharCharRakstzRakstzCharChar">
    <w:name w:val="Rakstz. Char Rakstz. Char Rakstz. Char Rakstz. Char Rakstz. Rakstz. Rakstz. Char Char Rakstz. Rakstz. Char Char"/>
    <w:basedOn w:val="Parasts"/>
    <w:semiHidden/>
    <w:rsid w:val="009B769A"/>
    <w:pPr>
      <w:spacing w:after="160" w:line="240" w:lineRule="exact"/>
    </w:pPr>
    <w:rPr>
      <w:rFonts w:ascii="Verdana" w:hAnsi="Verdana"/>
      <w:sz w:val="20"/>
      <w:szCs w:val="20"/>
      <w:lang w:val="en-US" w:eastAsia="en-US"/>
    </w:rPr>
  </w:style>
  <w:style w:type="paragraph" w:styleId="Pamattekstsaratkpi">
    <w:name w:val="Body Text Indent"/>
    <w:basedOn w:val="Parasts"/>
    <w:rsid w:val="009B769A"/>
    <w:pPr>
      <w:spacing w:after="120"/>
      <w:ind w:left="283"/>
    </w:pPr>
  </w:style>
  <w:style w:type="paragraph" w:styleId="Nosaukums">
    <w:name w:val="Title"/>
    <w:basedOn w:val="Parasts"/>
    <w:link w:val="NosaukumsRakstz"/>
    <w:qFormat/>
    <w:rsid w:val="009B769A"/>
    <w:pPr>
      <w:ind w:firstLine="720"/>
      <w:jc w:val="center"/>
    </w:pPr>
    <w:rPr>
      <w:b/>
      <w:sz w:val="32"/>
      <w:szCs w:val="20"/>
      <w:lang w:eastAsia="en-US"/>
    </w:rPr>
  </w:style>
  <w:style w:type="paragraph" w:customStyle="1" w:styleId="xl30">
    <w:name w:val="xl30"/>
    <w:basedOn w:val="Parasts"/>
    <w:rsid w:val="009B769A"/>
    <w:pPr>
      <w:pBdr>
        <w:left w:val="single" w:sz="4" w:space="0" w:color="auto"/>
        <w:right w:val="single" w:sz="4" w:space="0" w:color="auto"/>
      </w:pBdr>
      <w:spacing w:before="100" w:beforeAutospacing="1" w:after="100" w:afterAutospacing="1"/>
    </w:pPr>
    <w:rPr>
      <w:rFonts w:ascii="Arial" w:eastAsia="Arial Unicode MS" w:hAnsi="Arial" w:cs="Arial"/>
      <w:lang w:val="en-US" w:eastAsia="en-US"/>
    </w:rPr>
  </w:style>
  <w:style w:type="paragraph" w:customStyle="1" w:styleId="H4">
    <w:name w:val="H4"/>
    <w:basedOn w:val="Parasts"/>
    <w:next w:val="Parasts"/>
    <w:rsid w:val="009B769A"/>
    <w:pPr>
      <w:keepNext/>
      <w:spacing w:before="100" w:after="100"/>
      <w:outlineLvl w:val="4"/>
    </w:pPr>
    <w:rPr>
      <w:b/>
      <w:snapToGrid w:val="0"/>
      <w:szCs w:val="20"/>
      <w:lang w:eastAsia="en-US"/>
    </w:rPr>
  </w:style>
  <w:style w:type="paragraph" w:customStyle="1" w:styleId="BodyText21">
    <w:name w:val="Body Text 21"/>
    <w:basedOn w:val="Parasts"/>
    <w:rsid w:val="009B769A"/>
    <w:pPr>
      <w:widowControl w:val="0"/>
      <w:jc w:val="both"/>
    </w:pPr>
    <w:rPr>
      <w:sz w:val="28"/>
      <w:szCs w:val="20"/>
      <w:lang w:val="en-US" w:eastAsia="en-US"/>
    </w:rPr>
  </w:style>
  <w:style w:type="paragraph" w:customStyle="1" w:styleId="Preformatted">
    <w:name w:val="Preformatted"/>
    <w:basedOn w:val="Parasts"/>
    <w:rsid w:val="009B769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lang w:eastAsia="en-US"/>
    </w:rPr>
  </w:style>
  <w:style w:type="paragraph" w:styleId="Apakvirsraksts">
    <w:name w:val="Subtitle"/>
    <w:basedOn w:val="Parasts"/>
    <w:qFormat/>
    <w:rsid w:val="009B769A"/>
    <w:pPr>
      <w:jc w:val="center"/>
    </w:pPr>
    <w:rPr>
      <w:b/>
      <w:sz w:val="28"/>
      <w:szCs w:val="20"/>
      <w:lang w:eastAsia="en-US"/>
    </w:rPr>
  </w:style>
  <w:style w:type="paragraph" w:customStyle="1" w:styleId="RakstzCharRakstzCharRakstzCharRakstzCharRakstzRakstzRakstzRakstz">
    <w:name w:val="Rakstz. Char Rakstz. Char Rakstz. Char Rakstz. Char Rakstz. Rakstz. Rakstz. Rakstz."/>
    <w:basedOn w:val="Parasts"/>
    <w:semiHidden/>
    <w:rsid w:val="009B769A"/>
    <w:pPr>
      <w:spacing w:after="160" w:line="240" w:lineRule="exact"/>
    </w:pPr>
    <w:rPr>
      <w:rFonts w:ascii="Verdana" w:hAnsi="Verdana"/>
      <w:sz w:val="20"/>
      <w:szCs w:val="20"/>
      <w:lang w:val="en-US" w:eastAsia="en-US"/>
    </w:rPr>
  </w:style>
  <w:style w:type="paragraph" w:customStyle="1" w:styleId="Stils1">
    <w:name w:val="Stils1"/>
    <w:basedOn w:val="Virsraksts1"/>
    <w:link w:val="Stils1Rakstz"/>
    <w:rsid w:val="00D40241"/>
    <w:pPr>
      <w:keepNext w:val="0"/>
      <w:pageBreakBefore w:val="0"/>
      <w:widowControl w:val="0"/>
      <w:numPr>
        <w:numId w:val="4"/>
      </w:numPr>
      <w:spacing w:before="0" w:after="0" w:line="360" w:lineRule="auto"/>
    </w:pPr>
    <w:rPr>
      <w:rFonts w:ascii="Times New Roman" w:hAnsi="Times New Roman" w:cs="Times New Roman"/>
    </w:rPr>
  </w:style>
  <w:style w:type="character" w:customStyle="1" w:styleId="Virsraksts1Rakstz">
    <w:name w:val="Virsraksts 1 Rakstz."/>
    <w:aliases w:val="H1 Rakstz.,First subtitle Rakstz."/>
    <w:link w:val="Virsraksts1"/>
    <w:rsid w:val="00467145"/>
    <w:rPr>
      <w:rFonts w:ascii="Arial" w:hAnsi="Arial" w:cs="Arial"/>
      <w:b/>
      <w:bCs/>
      <w:kern w:val="32"/>
      <w:sz w:val="28"/>
      <w:szCs w:val="32"/>
    </w:rPr>
  </w:style>
  <w:style w:type="character" w:customStyle="1" w:styleId="Stils1Rakstz">
    <w:name w:val="Stils1 Rakstz."/>
    <w:link w:val="Stils1"/>
    <w:rsid w:val="00467145"/>
    <w:rPr>
      <w:b/>
      <w:bCs/>
      <w:kern w:val="32"/>
      <w:sz w:val="28"/>
      <w:szCs w:val="32"/>
    </w:rPr>
  </w:style>
  <w:style w:type="paragraph" w:styleId="Komentratma">
    <w:name w:val="annotation subject"/>
    <w:basedOn w:val="Komentrateksts"/>
    <w:next w:val="Komentrateksts"/>
    <w:semiHidden/>
    <w:rsid w:val="00CB07FC"/>
    <w:pPr>
      <w:snapToGrid/>
    </w:pPr>
    <w:rPr>
      <w:b/>
      <w:bCs/>
      <w:sz w:val="20"/>
      <w:lang w:val="lv-LV" w:eastAsia="lv-LV"/>
    </w:rPr>
  </w:style>
  <w:style w:type="character" w:styleId="Izmantotahipersaite">
    <w:name w:val="FollowedHyperlink"/>
    <w:rsid w:val="004B199D"/>
    <w:rPr>
      <w:color w:val="800080"/>
      <w:u w:val="single"/>
    </w:rPr>
  </w:style>
  <w:style w:type="paragraph" w:customStyle="1" w:styleId="font5">
    <w:name w:val="font5"/>
    <w:basedOn w:val="Parasts"/>
    <w:rsid w:val="00BC7F82"/>
    <w:pPr>
      <w:spacing w:before="100" w:beforeAutospacing="1" w:after="100" w:afterAutospacing="1"/>
    </w:pPr>
    <w:rPr>
      <w:rFonts w:ascii="Garamond" w:hAnsi="Garamond"/>
      <w:sz w:val="20"/>
      <w:szCs w:val="20"/>
      <w:lang w:val="ru-RU" w:eastAsia="ru-RU"/>
    </w:rPr>
  </w:style>
  <w:style w:type="paragraph" w:customStyle="1" w:styleId="font6">
    <w:name w:val="font6"/>
    <w:basedOn w:val="Parasts"/>
    <w:rsid w:val="00BC7F82"/>
    <w:pPr>
      <w:spacing w:before="100" w:beforeAutospacing="1" w:after="100" w:afterAutospacing="1"/>
    </w:pPr>
    <w:rPr>
      <w:rFonts w:ascii="Garamond" w:hAnsi="Garamond"/>
      <w:b/>
      <w:bCs/>
      <w:sz w:val="20"/>
      <w:szCs w:val="20"/>
      <w:lang w:val="ru-RU" w:eastAsia="ru-RU"/>
    </w:rPr>
  </w:style>
  <w:style w:type="paragraph" w:customStyle="1" w:styleId="xl24">
    <w:name w:val="xl24"/>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5">
    <w:name w:val="xl25"/>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pPr>
    <w:rPr>
      <w:rFonts w:ascii="Garamond" w:hAnsi="Garamond"/>
      <w:lang w:val="ru-RU" w:eastAsia="ru-RU"/>
    </w:rPr>
  </w:style>
  <w:style w:type="paragraph" w:customStyle="1" w:styleId="xl26">
    <w:name w:val="xl26"/>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7">
    <w:name w:val="xl27"/>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28">
    <w:name w:val="xl28"/>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29">
    <w:name w:val="xl29"/>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1">
    <w:name w:val="xl31"/>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32">
    <w:name w:val="xl32"/>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3">
    <w:name w:val="xl33"/>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Garamond" w:hAnsi="Garamond"/>
      <w:lang w:val="ru-RU" w:eastAsia="ru-RU"/>
    </w:rPr>
  </w:style>
  <w:style w:type="paragraph" w:customStyle="1" w:styleId="xl34">
    <w:name w:val="xl34"/>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5">
    <w:name w:val="xl35"/>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6">
    <w:name w:val="xl36"/>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Garamond" w:hAnsi="Garamond"/>
      <w:lang w:val="ru-RU" w:eastAsia="ru-RU"/>
    </w:rPr>
  </w:style>
  <w:style w:type="paragraph" w:customStyle="1" w:styleId="xl37">
    <w:name w:val="xl37"/>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8">
    <w:name w:val="xl38"/>
    <w:basedOn w:val="Parasts"/>
    <w:rsid w:val="00BC7F82"/>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39">
    <w:name w:val="xl39"/>
    <w:basedOn w:val="Parasts"/>
    <w:rsid w:val="00BC7F82"/>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0">
    <w:name w:val="xl40"/>
    <w:basedOn w:val="Parasts"/>
    <w:rsid w:val="00BC7F82"/>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41">
    <w:name w:val="xl41"/>
    <w:basedOn w:val="Parasts"/>
    <w:rsid w:val="00BC7F82"/>
    <w:pPr>
      <w:pBdr>
        <w:top w:val="single" w:sz="4" w:space="0" w:color="auto"/>
        <w:left w:val="single" w:sz="4" w:space="0" w:color="auto"/>
        <w:bottom w:val="single" w:sz="4" w:space="0" w:color="auto"/>
      </w:pBdr>
      <w:spacing w:before="100" w:beforeAutospacing="1" w:after="100" w:afterAutospacing="1"/>
      <w:jc w:val="center"/>
    </w:pPr>
    <w:rPr>
      <w:lang w:val="ru-RU" w:eastAsia="ru-RU"/>
    </w:rPr>
  </w:style>
  <w:style w:type="paragraph" w:customStyle="1" w:styleId="xl42">
    <w:name w:val="xl42"/>
    <w:basedOn w:val="Parasts"/>
    <w:rsid w:val="00BC7F82"/>
    <w:pPr>
      <w:pBdr>
        <w:top w:val="single" w:sz="4" w:space="0" w:color="auto"/>
        <w:bottom w:val="single" w:sz="4" w:space="0" w:color="auto"/>
      </w:pBdr>
      <w:spacing w:before="100" w:beforeAutospacing="1" w:after="100" w:afterAutospacing="1"/>
      <w:jc w:val="center"/>
    </w:pPr>
    <w:rPr>
      <w:lang w:val="ru-RU" w:eastAsia="ru-RU"/>
    </w:rPr>
  </w:style>
  <w:style w:type="paragraph" w:customStyle="1" w:styleId="xl43">
    <w:name w:val="xl43"/>
    <w:basedOn w:val="Parasts"/>
    <w:rsid w:val="00BC7F82"/>
    <w:pPr>
      <w:pBdr>
        <w:top w:val="single" w:sz="4" w:space="0" w:color="auto"/>
        <w:bottom w:val="single" w:sz="4" w:space="0" w:color="auto"/>
        <w:right w:val="single" w:sz="4" w:space="0" w:color="auto"/>
      </w:pBdr>
      <w:spacing w:before="100" w:beforeAutospacing="1" w:after="100" w:afterAutospacing="1"/>
      <w:jc w:val="center"/>
    </w:pPr>
    <w:rPr>
      <w:lang w:val="ru-RU" w:eastAsia="ru-RU"/>
    </w:rPr>
  </w:style>
  <w:style w:type="paragraph" w:customStyle="1" w:styleId="xl44">
    <w:name w:val="xl44"/>
    <w:basedOn w:val="Parasts"/>
    <w:rsid w:val="00BC7F82"/>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5">
    <w:name w:val="xl45"/>
    <w:basedOn w:val="Parasts"/>
    <w:rsid w:val="00BC7F82"/>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6">
    <w:name w:val="xl46"/>
    <w:basedOn w:val="Parasts"/>
    <w:rsid w:val="00BC7F82"/>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heading3sub-para">
    <w:name w:val="heading 3 sub-para"/>
    <w:basedOn w:val="Parasts"/>
    <w:rsid w:val="007A6731"/>
    <w:pPr>
      <w:numPr>
        <w:numId w:val="6"/>
      </w:numPr>
      <w:tabs>
        <w:tab w:val="clear" w:pos="720"/>
        <w:tab w:val="num" w:pos="1080"/>
      </w:tabs>
      <w:spacing w:before="120" w:after="120"/>
      <w:ind w:left="1077" w:hanging="357"/>
    </w:pPr>
    <w:rPr>
      <w:rFonts w:ascii="Arial" w:hAnsi="Arial" w:cs="Arial"/>
      <w:sz w:val="22"/>
      <w:szCs w:val="22"/>
    </w:rPr>
  </w:style>
  <w:style w:type="paragraph" w:customStyle="1" w:styleId="Default">
    <w:name w:val="Default"/>
    <w:rsid w:val="00972FED"/>
    <w:pPr>
      <w:autoSpaceDE w:val="0"/>
      <w:autoSpaceDN w:val="0"/>
      <w:adjustRightInd w:val="0"/>
    </w:pPr>
    <w:rPr>
      <w:color w:val="000000"/>
      <w:sz w:val="24"/>
      <w:szCs w:val="24"/>
      <w:lang w:val="en-US" w:eastAsia="en-US"/>
    </w:rPr>
  </w:style>
  <w:style w:type="paragraph" w:customStyle="1" w:styleId="Teksts1">
    <w:name w:val="Teksts1"/>
    <w:basedOn w:val="Parasts"/>
    <w:rsid w:val="00972FED"/>
    <w:pPr>
      <w:spacing w:after="320"/>
      <w:jc w:val="both"/>
    </w:pPr>
    <w:rPr>
      <w:szCs w:val="20"/>
      <w:lang w:eastAsia="en-US"/>
    </w:rPr>
  </w:style>
  <w:style w:type="paragraph" w:customStyle="1" w:styleId="xl22">
    <w:name w:val="xl22"/>
    <w:basedOn w:val="Parasts"/>
    <w:rsid w:val="009F22A1"/>
    <w:pPr>
      <w:pBdr>
        <w:top w:val="single" w:sz="4" w:space="0" w:color="000000"/>
        <w:left w:val="single" w:sz="4" w:space="0" w:color="000000"/>
        <w:bottom w:val="single" w:sz="4" w:space="0" w:color="000000"/>
      </w:pBdr>
      <w:shd w:val="clear" w:color="auto" w:fill="FFFFFF"/>
      <w:spacing w:before="100" w:beforeAutospacing="1" w:after="100" w:afterAutospacing="1"/>
      <w:jc w:val="center"/>
    </w:pPr>
    <w:rPr>
      <w:b/>
      <w:bCs/>
      <w:lang w:val="ru-RU" w:eastAsia="ru-RU"/>
    </w:rPr>
  </w:style>
  <w:style w:type="paragraph" w:customStyle="1" w:styleId="xl23">
    <w:name w:val="xl23"/>
    <w:basedOn w:val="Parasts"/>
    <w:rsid w:val="009F22A1"/>
    <w:pPr>
      <w:pBdr>
        <w:top w:val="single" w:sz="4" w:space="0" w:color="000000"/>
        <w:bottom w:val="single" w:sz="4" w:space="0" w:color="000000"/>
        <w:right w:val="single" w:sz="4" w:space="0" w:color="000000"/>
      </w:pBdr>
      <w:shd w:val="clear" w:color="auto" w:fill="FFFFFF"/>
      <w:spacing w:before="100" w:beforeAutospacing="1" w:after="100" w:afterAutospacing="1"/>
      <w:jc w:val="center"/>
    </w:pPr>
    <w:rPr>
      <w:b/>
      <w:bCs/>
      <w:lang w:val="ru-RU" w:eastAsia="ru-RU"/>
    </w:rPr>
  </w:style>
  <w:style w:type="paragraph" w:customStyle="1" w:styleId="Style28">
    <w:name w:val="Style28"/>
    <w:basedOn w:val="Parasts"/>
    <w:rsid w:val="00E65564"/>
    <w:pPr>
      <w:widowControl w:val="0"/>
      <w:autoSpaceDE w:val="0"/>
      <w:autoSpaceDN w:val="0"/>
      <w:adjustRightInd w:val="0"/>
      <w:spacing w:line="230" w:lineRule="exact"/>
      <w:jc w:val="both"/>
    </w:pPr>
  </w:style>
  <w:style w:type="character" w:customStyle="1" w:styleId="FontStyle373">
    <w:name w:val="Font Style373"/>
    <w:rsid w:val="00E65564"/>
    <w:rPr>
      <w:rFonts w:ascii="Times New Roman" w:hAnsi="Times New Roman" w:cs="Times New Roman"/>
      <w:sz w:val="20"/>
      <w:szCs w:val="20"/>
    </w:rPr>
  </w:style>
  <w:style w:type="character" w:customStyle="1" w:styleId="FontStyle374">
    <w:name w:val="Font Style374"/>
    <w:rsid w:val="00E65564"/>
    <w:rPr>
      <w:rFonts w:ascii="Times New Roman" w:hAnsi="Times New Roman" w:cs="Times New Roman"/>
      <w:b/>
      <w:bCs/>
      <w:sz w:val="20"/>
      <w:szCs w:val="20"/>
    </w:rPr>
  </w:style>
  <w:style w:type="character" w:customStyle="1" w:styleId="FontStyle375">
    <w:name w:val="Font Style375"/>
    <w:rsid w:val="00072B55"/>
    <w:rPr>
      <w:rFonts w:ascii="Times New Roman" w:hAnsi="Times New Roman" w:cs="Times New Roman"/>
      <w:b/>
      <w:bCs/>
      <w:sz w:val="20"/>
      <w:szCs w:val="20"/>
    </w:rPr>
  </w:style>
  <w:style w:type="paragraph" w:customStyle="1" w:styleId="Style183">
    <w:name w:val="Style183"/>
    <w:basedOn w:val="Parasts"/>
    <w:rsid w:val="00072B55"/>
    <w:pPr>
      <w:widowControl w:val="0"/>
      <w:autoSpaceDE w:val="0"/>
      <w:autoSpaceDN w:val="0"/>
      <w:adjustRightInd w:val="0"/>
    </w:pPr>
  </w:style>
  <w:style w:type="paragraph" w:styleId="Sarakstarindkopa">
    <w:name w:val="List Paragraph"/>
    <w:aliases w:val="Virsraksts,2,Strip,H&amp;P List Paragraph,Saistīto dokumentu saraksts,Syle 1,Numurets,Normal bullet 2,Bullet list,Colorful List - Accent 12,PPS_Bullet,Virsraksti,Colorful List - Accent 11,Numbered Para 1,Dot pt,List Paragraph0"/>
    <w:basedOn w:val="Parasts"/>
    <w:link w:val="SarakstarindkopaRakstz"/>
    <w:uiPriority w:val="34"/>
    <w:qFormat/>
    <w:rsid w:val="00321D7D"/>
    <w:pPr>
      <w:ind w:left="720"/>
      <w:contextualSpacing/>
    </w:pPr>
  </w:style>
  <w:style w:type="character" w:customStyle="1" w:styleId="FontStyle376">
    <w:name w:val="Font Style376"/>
    <w:rsid w:val="008774A4"/>
    <w:rPr>
      <w:rFonts w:ascii="Times New Roman" w:hAnsi="Times New Roman" w:cs="Times New Roman"/>
      <w:sz w:val="20"/>
      <w:szCs w:val="20"/>
    </w:rPr>
  </w:style>
  <w:style w:type="character" w:customStyle="1" w:styleId="FontStyle366">
    <w:name w:val="Font Style366"/>
    <w:rsid w:val="008774A4"/>
    <w:rPr>
      <w:rFonts w:ascii="Times New Roman" w:hAnsi="Times New Roman" w:cs="Times New Roman"/>
      <w:b/>
      <w:bCs/>
      <w:i/>
      <w:iCs/>
      <w:sz w:val="20"/>
      <w:szCs w:val="20"/>
    </w:rPr>
  </w:style>
  <w:style w:type="paragraph" w:customStyle="1" w:styleId="Paragrfs">
    <w:name w:val="Paragrāfs"/>
    <w:basedOn w:val="Parasts"/>
    <w:next w:val="Parasts"/>
    <w:rsid w:val="00F40836"/>
    <w:pPr>
      <w:numPr>
        <w:numId w:val="5"/>
      </w:numPr>
      <w:suppressAutoHyphens/>
      <w:jc w:val="both"/>
    </w:pPr>
    <w:rPr>
      <w:rFonts w:ascii="Arial" w:hAnsi="Arial"/>
      <w:sz w:val="20"/>
      <w:lang w:eastAsia="ar-SA"/>
    </w:rPr>
  </w:style>
  <w:style w:type="character" w:customStyle="1" w:styleId="KjeneRakstz">
    <w:name w:val="Kājene Rakstz."/>
    <w:aliases w:val="Char5 Char Rakstz."/>
    <w:link w:val="Kjene"/>
    <w:uiPriority w:val="99"/>
    <w:rsid w:val="00723992"/>
    <w:rPr>
      <w:sz w:val="28"/>
      <w:lang w:eastAsia="en-US"/>
    </w:rPr>
  </w:style>
  <w:style w:type="character" w:customStyle="1" w:styleId="GalveneRakstz">
    <w:name w:val="Galvene Rakstz."/>
    <w:aliases w:val="Header Char1 Rakstz.,Header Char Char Rakstz."/>
    <w:link w:val="Galvene"/>
    <w:rsid w:val="00D308BF"/>
    <w:rPr>
      <w:rFonts w:ascii="RimTimes" w:hAnsi="RimTimes"/>
      <w:sz w:val="28"/>
      <w:lang w:val="en-GB" w:eastAsia="en-US"/>
    </w:rPr>
  </w:style>
  <w:style w:type="character" w:customStyle="1" w:styleId="Virsraksts2Rakstz">
    <w:name w:val="Virsraksts 2 Rakstz."/>
    <w:aliases w:val="Second subtitle Rakstz.,1.1.not Rakstz."/>
    <w:link w:val="Virsraksts2"/>
    <w:rsid w:val="008B6241"/>
    <w:rPr>
      <w:b/>
      <w:kern w:val="22"/>
      <w:sz w:val="24"/>
      <w:szCs w:val="24"/>
      <w:lang w:val="en-GB" w:eastAsia="en-US"/>
    </w:rPr>
  </w:style>
  <w:style w:type="paragraph" w:customStyle="1" w:styleId="Nodaa">
    <w:name w:val="Nodaļa"/>
    <w:basedOn w:val="Parasts"/>
    <w:rsid w:val="008B6241"/>
    <w:rPr>
      <w:rFonts w:ascii="Arial" w:hAnsi="Arial" w:cs="Arial"/>
      <w:b/>
      <w:bCs/>
      <w:sz w:val="20"/>
      <w:lang w:eastAsia="en-US"/>
    </w:rPr>
  </w:style>
  <w:style w:type="character" w:customStyle="1" w:styleId="Virsraksts3Rakstz">
    <w:name w:val="Virsraksts 3 Rakstz."/>
    <w:aliases w:val="Heading 3 Char1 Rakstz.,Heading 3 Char Char Rakstz.,Heading 3 Char1 Char Char Rakstz.,Heading 3 Char Char Char Char Rakstz.,Char Char Char Char Char Rakstz.,Heading 3 Char Rakstz.,Heading 3 Char1 Char Rakstz."/>
    <w:link w:val="Virsraksts3"/>
    <w:rsid w:val="00F10774"/>
    <w:rPr>
      <w:sz w:val="24"/>
      <w:szCs w:val="24"/>
      <w:lang w:val="en-GB" w:eastAsia="en-US"/>
    </w:rPr>
  </w:style>
  <w:style w:type="paragraph" w:customStyle="1" w:styleId="Punkts">
    <w:name w:val="Punkts"/>
    <w:basedOn w:val="Parasts"/>
    <w:next w:val="Apakpunkts"/>
    <w:rsid w:val="00777A99"/>
    <w:pPr>
      <w:tabs>
        <w:tab w:val="num" w:pos="851"/>
      </w:tabs>
      <w:ind w:left="851" w:hanging="851"/>
    </w:pPr>
    <w:rPr>
      <w:rFonts w:ascii="Arial" w:hAnsi="Arial"/>
      <w:b/>
      <w:sz w:val="20"/>
    </w:rPr>
  </w:style>
  <w:style w:type="paragraph" w:customStyle="1" w:styleId="Apakpunkts">
    <w:name w:val="Apakšpunkts"/>
    <w:basedOn w:val="Parasts"/>
    <w:link w:val="ApakpunktsChar"/>
    <w:rsid w:val="00777A99"/>
    <w:pPr>
      <w:tabs>
        <w:tab w:val="num" w:pos="851"/>
      </w:tabs>
      <w:ind w:left="851" w:hanging="851"/>
    </w:pPr>
    <w:rPr>
      <w:rFonts w:ascii="Arial" w:hAnsi="Arial"/>
      <w:b/>
      <w:sz w:val="20"/>
    </w:rPr>
  </w:style>
  <w:style w:type="paragraph" w:customStyle="1" w:styleId="Rindkopa">
    <w:name w:val="Rindkopa"/>
    <w:basedOn w:val="Parasts"/>
    <w:next w:val="Punkts"/>
    <w:rsid w:val="008D19E3"/>
    <w:pPr>
      <w:ind w:left="851"/>
      <w:jc w:val="both"/>
    </w:pPr>
    <w:rPr>
      <w:rFonts w:ascii="Arial" w:hAnsi="Arial"/>
      <w:sz w:val="20"/>
    </w:rPr>
  </w:style>
  <w:style w:type="numbering" w:customStyle="1" w:styleId="Bezsaraksta1">
    <w:name w:val="Bez saraksta1"/>
    <w:next w:val="Bezsaraksta"/>
    <w:uiPriority w:val="99"/>
    <w:semiHidden/>
    <w:unhideWhenUsed/>
    <w:rsid w:val="00534AF2"/>
  </w:style>
  <w:style w:type="character" w:customStyle="1" w:styleId="Char">
    <w:name w:val="Char"/>
    <w:rsid w:val="00534AF2"/>
    <w:rPr>
      <w:sz w:val="22"/>
      <w:lang w:val="en-US" w:eastAsia="en-US" w:bidi="ar-SA"/>
    </w:rPr>
  </w:style>
  <w:style w:type="paragraph" w:customStyle="1" w:styleId="BulletChar">
    <w:name w:val="Bullet Char"/>
    <w:basedOn w:val="Parasts"/>
    <w:rsid w:val="00534AF2"/>
    <w:pPr>
      <w:tabs>
        <w:tab w:val="num" w:pos="1713"/>
      </w:tabs>
      <w:spacing w:before="20" w:after="20"/>
      <w:ind w:left="1713" w:hanging="720"/>
    </w:pPr>
    <w:rPr>
      <w:sz w:val="22"/>
      <w:szCs w:val="20"/>
      <w:lang w:val="en-US" w:eastAsia="en-US"/>
    </w:rPr>
  </w:style>
  <w:style w:type="paragraph" w:customStyle="1" w:styleId="Headinga">
    <w:name w:val="Heading a"/>
    <w:basedOn w:val="Virsraksts5"/>
    <w:rsid w:val="00534AF2"/>
    <w:pPr>
      <w:numPr>
        <w:ilvl w:val="4"/>
        <w:numId w:val="3"/>
      </w:numPr>
      <w:tabs>
        <w:tab w:val="clear" w:pos="1440"/>
        <w:tab w:val="num" w:pos="851"/>
        <w:tab w:val="left" w:pos="1134"/>
      </w:tabs>
      <w:spacing w:before="120" w:after="120"/>
      <w:ind w:left="851" w:hanging="851"/>
    </w:pPr>
    <w:rPr>
      <w:b w:val="0"/>
      <w:bCs w:val="0"/>
      <w:i w:val="0"/>
      <w:iCs w:val="0"/>
      <w:sz w:val="22"/>
      <w:szCs w:val="20"/>
      <w:lang w:val="en-US" w:eastAsia="en-US"/>
    </w:rPr>
  </w:style>
  <w:style w:type="paragraph" w:styleId="Vresteksts">
    <w:name w:val="footnote text"/>
    <w:aliases w:val="Footnote,Fußnote,Footnote Text Char Char,Footnote Text Char1 Char Char,Footnote Text Char Char Char Char,Footnote Text Char1 Char Char1 Char Char,Footnote Text Char Char Char Char Char Char,Footnote Text Char1 Char Char1 Char,f"/>
    <w:basedOn w:val="Parasts"/>
    <w:link w:val="VrestekstsRakstz"/>
    <w:qFormat/>
    <w:rsid w:val="00534AF2"/>
    <w:rPr>
      <w:i/>
      <w:sz w:val="16"/>
      <w:szCs w:val="20"/>
      <w:lang w:eastAsia="en-US"/>
    </w:rPr>
  </w:style>
  <w:style w:type="character" w:customStyle="1" w:styleId="VrestekstsRakstz">
    <w:name w:val="Vēres teksts Rakstz."/>
    <w:aliases w:val="Footnote Rakstz.,Fußnote Rakstz.,Footnote Text Char Char Rakstz.,Footnote Text Char1 Char Char Rakstz.,Footnote Text Char Char Char Char Rakstz.,Footnote Text Char1 Char Char1 Char Char Rakstz.,f Rakstz."/>
    <w:link w:val="Vresteksts"/>
    <w:rsid w:val="00534AF2"/>
    <w:rPr>
      <w:i/>
      <w:sz w:val="16"/>
      <w:lang w:eastAsia="en-US"/>
    </w:rPr>
  </w:style>
  <w:style w:type="paragraph" w:styleId="Dokumentakarte">
    <w:name w:val="Document Map"/>
    <w:basedOn w:val="Parasts"/>
    <w:link w:val="DokumentakarteRakstz"/>
    <w:rsid w:val="00534AF2"/>
    <w:pPr>
      <w:shd w:val="clear" w:color="auto" w:fill="000080"/>
      <w:spacing w:before="120" w:after="120"/>
      <w:ind w:left="720"/>
    </w:pPr>
    <w:rPr>
      <w:rFonts w:ascii="Tahoma" w:hAnsi="Tahoma"/>
      <w:sz w:val="22"/>
      <w:szCs w:val="20"/>
      <w:lang w:val="en-US" w:eastAsia="en-US"/>
    </w:rPr>
  </w:style>
  <w:style w:type="character" w:customStyle="1" w:styleId="DokumentakarteRakstz">
    <w:name w:val="Dokumenta karte Rakstz."/>
    <w:link w:val="Dokumentakarte"/>
    <w:rsid w:val="00534AF2"/>
    <w:rPr>
      <w:rFonts w:ascii="Tahoma" w:hAnsi="Tahoma"/>
      <w:sz w:val="22"/>
      <w:shd w:val="clear" w:color="auto" w:fill="000080"/>
      <w:lang w:val="en-US" w:eastAsia="en-US"/>
    </w:rPr>
  </w:style>
  <w:style w:type="paragraph" w:styleId="Parakstszemobjekta">
    <w:name w:val="caption"/>
    <w:basedOn w:val="Parasts"/>
    <w:next w:val="Parasts"/>
    <w:autoRedefine/>
    <w:qFormat/>
    <w:rsid w:val="00534AF2"/>
    <w:pPr>
      <w:keepNext/>
      <w:tabs>
        <w:tab w:val="left" w:pos="1440"/>
        <w:tab w:val="left" w:pos="9990"/>
      </w:tabs>
      <w:spacing w:before="40" w:after="40"/>
      <w:ind w:left="851"/>
    </w:pPr>
    <w:rPr>
      <w:b/>
      <w:i/>
      <w:sz w:val="22"/>
      <w:szCs w:val="20"/>
      <w:lang w:val="en-US" w:eastAsia="en-US"/>
    </w:rPr>
  </w:style>
  <w:style w:type="character" w:styleId="Vresatsauce">
    <w:name w:val="footnote reference"/>
    <w:aliases w:val="Footnote symbol,Footnote Reference Number,SUPERS,Footnote Reference Superscript,Footnote Refernece,ftref,Odwołanie przypisu,BVI fnr,Footnotes refss,Ref,de nota al pie,-E Fußnotenzeichen,Footnote reference number,Times 10 Point,E,E FNZ"/>
    <w:link w:val="FootnotesymbolCharChar"/>
    <w:qFormat/>
    <w:rsid w:val="00534AF2"/>
    <w:rPr>
      <w:vertAlign w:val="superscript"/>
    </w:rPr>
  </w:style>
  <w:style w:type="paragraph" w:styleId="Parastaatkpe">
    <w:name w:val="Normal Indent"/>
    <w:aliases w:val="Normal Indent Char"/>
    <w:basedOn w:val="Parasts"/>
    <w:rsid w:val="00534AF2"/>
    <w:pPr>
      <w:spacing w:after="300" w:line="300" w:lineRule="atLeast"/>
      <w:ind w:left="1985"/>
    </w:pPr>
    <w:rPr>
      <w:rFonts w:ascii="Garamond" w:hAnsi="Garamond"/>
      <w:sz w:val="22"/>
      <w:szCs w:val="20"/>
      <w:lang w:eastAsia="en-GB"/>
    </w:rPr>
  </w:style>
  <w:style w:type="paragraph" w:customStyle="1" w:styleId="Tabletext">
    <w:name w:val="Table text"/>
    <w:basedOn w:val="Parasts"/>
    <w:rsid w:val="00534AF2"/>
    <w:rPr>
      <w:sz w:val="20"/>
      <w:szCs w:val="20"/>
      <w:lang w:eastAsia="en-US"/>
    </w:rPr>
  </w:style>
  <w:style w:type="paragraph" w:customStyle="1" w:styleId="Note">
    <w:name w:val="Note"/>
    <w:basedOn w:val="Parasts"/>
    <w:rsid w:val="00534AF2"/>
    <w:pPr>
      <w:ind w:left="1134"/>
    </w:pPr>
    <w:rPr>
      <w:sz w:val="20"/>
      <w:szCs w:val="20"/>
      <w:lang w:eastAsia="en-US"/>
    </w:rPr>
  </w:style>
  <w:style w:type="paragraph" w:customStyle="1" w:styleId="Title1">
    <w:name w:val="Title 1"/>
    <w:basedOn w:val="Nosaukums"/>
    <w:semiHidden/>
    <w:rsid w:val="00534AF2"/>
    <w:pPr>
      <w:spacing w:line="440" w:lineRule="atLeast"/>
      <w:ind w:firstLine="0"/>
      <w:jc w:val="left"/>
    </w:pPr>
    <w:rPr>
      <w:rFonts w:ascii="Arial" w:hAnsi="Arial"/>
      <w:b w:val="0"/>
      <w:lang w:val="en-GB"/>
    </w:rPr>
  </w:style>
  <w:style w:type="paragraph" w:styleId="Ilustrcijusaraksts">
    <w:name w:val="table of figures"/>
    <w:basedOn w:val="Parasts"/>
    <w:next w:val="Parasts"/>
    <w:rsid w:val="00534AF2"/>
    <w:pPr>
      <w:spacing w:before="120" w:after="120"/>
      <w:ind w:left="400" w:hanging="400"/>
    </w:pPr>
    <w:rPr>
      <w:sz w:val="22"/>
      <w:szCs w:val="20"/>
      <w:lang w:eastAsia="en-US"/>
    </w:rPr>
  </w:style>
  <w:style w:type="character" w:customStyle="1" w:styleId="point1">
    <w:name w:val="point1"/>
    <w:rsid w:val="00534AF2"/>
    <w:rPr>
      <w:rFonts w:ascii="Verdana" w:hAnsi="Verdana" w:hint="default"/>
      <w:b w:val="0"/>
      <w:bCs w:val="0"/>
      <w:sz w:val="15"/>
      <w:szCs w:val="15"/>
    </w:rPr>
  </w:style>
  <w:style w:type="paragraph" w:styleId="Alfabtiskaisrdtjs1">
    <w:name w:val="index 1"/>
    <w:basedOn w:val="Parasts"/>
    <w:next w:val="Parasts"/>
    <w:autoRedefine/>
    <w:rsid w:val="00534AF2"/>
    <w:pPr>
      <w:spacing w:before="120" w:after="120"/>
      <w:ind w:left="220" w:hanging="220"/>
    </w:pPr>
    <w:rPr>
      <w:sz w:val="22"/>
      <w:szCs w:val="20"/>
      <w:lang w:eastAsia="en-US"/>
    </w:rPr>
  </w:style>
  <w:style w:type="paragraph" w:styleId="Alfabtiskrdtjavirsraksts">
    <w:name w:val="index heading"/>
    <w:basedOn w:val="Parasts"/>
    <w:next w:val="Alfabtiskaisrdtjs1"/>
    <w:rsid w:val="00534AF2"/>
    <w:pPr>
      <w:spacing w:before="120"/>
    </w:pPr>
    <w:rPr>
      <w:sz w:val="22"/>
      <w:szCs w:val="20"/>
      <w:lang w:val="en-US" w:eastAsia="en-US"/>
    </w:rPr>
  </w:style>
  <w:style w:type="paragraph" w:customStyle="1" w:styleId="Single">
    <w:name w:val="Single"/>
    <w:basedOn w:val="Parasts"/>
    <w:rsid w:val="00534AF2"/>
    <w:pPr>
      <w:spacing w:before="120" w:line="300" w:lineRule="atLeast"/>
    </w:pPr>
    <w:rPr>
      <w:rFonts w:ascii="Garamond" w:hAnsi="Garamond"/>
      <w:sz w:val="22"/>
      <w:szCs w:val="20"/>
      <w:lang w:eastAsia="en-US"/>
    </w:rPr>
  </w:style>
  <w:style w:type="paragraph" w:customStyle="1" w:styleId="HeadingforTables">
    <w:name w:val="Heading for Tables"/>
    <w:basedOn w:val="Parasts"/>
    <w:rsid w:val="00534AF2"/>
    <w:pPr>
      <w:spacing w:before="120" w:after="120"/>
      <w:ind w:left="1134"/>
    </w:pPr>
    <w:rPr>
      <w:b/>
      <w:sz w:val="22"/>
      <w:szCs w:val="22"/>
      <w:lang w:eastAsia="en-US"/>
    </w:rPr>
  </w:style>
  <w:style w:type="character" w:customStyle="1" w:styleId="HeadingforTablesChar">
    <w:name w:val="Heading for Tables Char"/>
    <w:rsid w:val="00534AF2"/>
    <w:rPr>
      <w:b/>
      <w:sz w:val="22"/>
      <w:szCs w:val="22"/>
      <w:lang w:val="en-GB" w:eastAsia="en-US" w:bidi="ar-SA"/>
    </w:rPr>
  </w:style>
  <w:style w:type="character" w:customStyle="1" w:styleId="Heading3Char2">
    <w:name w:val="Heading 3 Char2"/>
    <w:aliases w:val="Heading 3 Char1 Char1,Heading 3 Char Char Char1,Heading 3 Char1 Char Char Char,Heading 3 Char Char Char Char Char, Char Char Char Char Char Char,Heading 3 Char Char1,Heading 3 Char1 Char Char1,Heading 3 Char Char Char Char1"/>
    <w:rsid w:val="00534AF2"/>
    <w:rPr>
      <w:sz w:val="22"/>
      <w:lang w:val="en-US" w:eastAsia="en-US" w:bidi="ar-SA"/>
    </w:rPr>
  </w:style>
  <w:style w:type="paragraph" w:customStyle="1" w:styleId="NormalArial">
    <w:name w:val="Normal + Arial"/>
    <w:aliases w:val="10 pt,Left:  0 cm,After:  0 pt"/>
    <w:basedOn w:val="Parasts"/>
    <w:rsid w:val="00534AF2"/>
    <w:pPr>
      <w:spacing w:before="120"/>
    </w:pPr>
    <w:rPr>
      <w:rFonts w:ascii="Arial" w:hAnsi="Arial" w:cs="Arial"/>
      <w:sz w:val="20"/>
      <w:szCs w:val="20"/>
      <w:lang w:eastAsia="en-GB"/>
    </w:rPr>
  </w:style>
  <w:style w:type="paragraph" w:customStyle="1" w:styleId="WfxTime">
    <w:name w:val="WfxTime"/>
    <w:basedOn w:val="Parasts"/>
    <w:rsid w:val="00534AF2"/>
    <w:pPr>
      <w:keepNext/>
      <w:keepLines/>
      <w:spacing w:before="60" w:after="60"/>
      <w:jc w:val="both"/>
    </w:pPr>
    <w:rPr>
      <w:rFonts w:ascii="Arial" w:hAnsi="Arial"/>
      <w:sz w:val="20"/>
      <w:szCs w:val="20"/>
    </w:rPr>
  </w:style>
  <w:style w:type="character" w:customStyle="1" w:styleId="BulletCharChar">
    <w:name w:val="Bullet Char Char"/>
    <w:rsid w:val="00534AF2"/>
    <w:rPr>
      <w:sz w:val="22"/>
      <w:lang w:val="en-US" w:eastAsia="en-US" w:bidi="ar-SA"/>
    </w:rPr>
  </w:style>
  <w:style w:type="paragraph" w:customStyle="1" w:styleId="Bullet">
    <w:name w:val="Bullet"/>
    <w:basedOn w:val="Parasts"/>
    <w:rsid w:val="00534AF2"/>
    <w:pPr>
      <w:tabs>
        <w:tab w:val="num" w:pos="1713"/>
      </w:tabs>
      <w:spacing w:before="20" w:after="20"/>
      <w:ind w:left="1713" w:hanging="720"/>
    </w:pPr>
    <w:rPr>
      <w:sz w:val="22"/>
      <w:szCs w:val="20"/>
      <w:lang w:val="en-US" w:eastAsia="en-US"/>
    </w:rPr>
  </w:style>
  <w:style w:type="character" w:styleId="Izteiksmgs">
    <w:name w:val="Strong"/>
    <w:qFormat/>
    <w:rsid w:val="00534AF2"/>
    <w:rPr>
      <w:b/>
      <w:bCs/>
    </w:rPr>
  </w:style>
  <w:style w:type="paragraph" w:customStyle="1" w:styleId="Teksts">
    <w:name w:val="Teksts"/>
    <w:basedOn w:val="Parasts"/>
    <w:link w:val="TekstsRakstz"/>
    <w:rsid w:val="00534AF2"/>
    <w:pPr>
      <w:spacing w:after="120"/>
      <w:ind w:left="709"/>
    </w:pPr>
    <w:rPr>
      <w:rFonts w:ascii="Garamond" w:hAnsi="Garamond"/>
      <w:sz w:val="22"/>
      <w:lang w:eastAsia="en-US"/>
    </w:rPr>
  </w:style>
  <w:style w:type="character" w:customStyle="1" w:styleId="TekstsRakstz">
    <w:name w:val="Teksts Rakstz."/>
    <w:link w:val="Teksts"/>
    <w:rsid w:val="00534AF2"/>
    <w:rPr>
      <w:rFonts w:ascii="Garamond" w:hAnsi="Garamond"/>
      <w:sz w:val="22"/>
      <w:szCs w:val="24"/>
      <w:lang w:eastAsia="en-US"/>
    </w:rPr>
  </w:style>
  <w:style w:type="table" w:customStyle="1" w:styleId="Reatabula1">
    <w:name w:val="Režģa tabula1"/>
    <w:basedOn w:val="Parastatabula"/>
    <w:next w:val="Reatabula"/>
    <w:uiPriority w:val="59"/>
    <w:rsid w:val="00534AF2"/>
    <w:rPr>
      <w:rFonts w:ascii="Calibri" w:eastAsia="Calibri" w:hAnsi="Calibri"/>
      <w:sz w:val="22"/>
      <w:szCs w:val="22"/>
      <w:lang w:val="sv-SE"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Vreatsauce">
    <w:name w:val="Vēre_atsauce"/>
    <w:rsid w:val="00534AF2"/>
    <w:rPr>
      <w:sz w:val="20"/>
      <w:vertAlign w:val="superscript"/>
    </w:rPr>
  </w:style>
  <w:style w:type="paragraph" w:customStyle="1" w:styleId="nums">
    <w:name w:val="nums"/>
    <w:basedOn w:val="Parasts"/>
    <w:rsid w:val="00534AF2"/>
    <w:pPr>
      <w:numPr>
        <w:numId w:val="7"/>
      </w:numPr>
      <w:suppressAutoHyphens/>
    </w:pPr>
    <w:rPr>
      <w:rFonts w:ascii="Arial" w:hAnsi="Arial"/>
      <w:sz w:val="20"/>
      <w:szCs w:val="20"/>
      <w:lang w:val="en-GB" w:eastAsia="ar-SA"/>
    </w:rPr>
  </w:style>
  <w:style w:type="character" w:customStyle="1" w:styleId="ApakpunktsChar">
    <w:name w:val="Apakšpunkts Char"/>
    <w:link w:val="Apakpunkts"/>
    <w:rsid w:val="00534AF2"/>
    <w:rPr>
      <w:rFonts w:ascii="Arial" w:hAnsi="Arial"/>
      <w:b/>
      <w:szCs w:val="24"/>
    </w:rPr>
  </w:style>
  <w:style w:type="paragraph" w:customStyle="1" w:styleId="galva">
    <w:name w:val="galva"/>
    <w:basedOn w:val="Pamatteksts"/>
    <w:next w:val="Parasts"/>
    <w:autoRedefine/>
    <w:uiPriority w:val="99"/>
    <w:rsid w:val="00534AF2"/>
    <w:pPr>
      <w:numPr>
        <w:ilvl w:val="2"/>
        <w:numId w:val="8"/>
      </w:numPr>
      <w:autoSpaceDE w:val="0"/>
      <w:autoSpaceDN w:val="0"/>
      <w:spacing w:before="0" w:line="300" w:lineRule="atLeast"/>
      <w:jc w:val="left"/>
      <w:outlineLvl w:val="2"/>
    </w:pPr>
    <w:rPr>
      <w:i/>
      <w:iCs/>
      <w:sz w:val="21"/>
      <w:szCs w:val="21"/>
      <w:lang w:val="en-US" w:eastAsia="lv-LV"/>
    </w:rPr>
  </w:style>
  <w:style w:type="character" w:customStyle="1" w:styleId="Style1Char">
    <w:name w:val="Style1 Char"/>
    <w:link w:val="Style1"/>
    <w:rsid w:val="00534AF2"/>
    <w:rPr>
      <w:b w:val="0"/>
      <w:color w:val="000000"/>
      <w:kern w:val="22"/>
      <w:sz w:val="24"/>
      <w:szCs w:val="24"/>
      <w:lang w:val="en-GB" w:eastAsia="en-US"/>
    </w:rPr>
  </w:style>
  <w:style w:type="paragraph" w:customStyle="1" w:styleId="StyleAArial10ptLeft0cm">
    <w:name w:val="Style A + Arial 10 pt Left:  0 cm"/>
    <w:basedOn w:val="Parasts"/>
    <w:rsid w:val="00534AF2"/>
    <w:pPr>
      <w:tabs>
        <w:tab w:val="left" w:pos="1701"/>
        <w:tab w:val="left" w:pos="2268"/>
        <w:tab w:val="right" w:pos="8505"/>
      </w:tabs>
      <w:spacing w:after="120" w:line="280" w:lineRule="atLeast"/>
    </w:pPr>
    <w:rPr>
      <w:rFonts w:ascii="Arial" w:hAnsi="Arial" w:cs="Arial"/>
      <w:snapToGrid w:val="0"/>
      <w:sz w:val="20"/>
      <w:szCs w:val="20"/>
      <w:lang w:val="en-GB"/>
    </w:rPr>
  </w:style>
  <w:style w:type="paragraph" w:styleId="Vienkrsteksts">
    <w:name w:val="Plain Text"/>
    <w:basedOn w:val="Parasts"/>
    <w:link w:val="VienkrstekstsRakstz"/>
    <w:rsid w:val="00534AF2"/>
    <w:pPr>
      <w:tabs>
        <w:tab w:val="num" w:pos="1713"/>
      </w:tabs>
      <w:suppressAutoHyphens/>
      <w:ind w:left="1713" w:hanging="720"/>
    </w:pPr>
    <w:rPr>
      <w:rFonts w:ascii="Courier New" w:hAnsi="Courier New"/>
      <w:sz w:val="20"/>
      <w:szCs w:val="20"/>
      <w:lang w:val="en-GB" w:eastAsia="ar-SA"/>
    </w:rPr>
  </w:style>
  <w:style w:type="character" w:customStyle="1" w:styleId="VienkrstekstsRakstz">
    <w:name w:val="Vienkāršs teksts Rakstz."/>
    <w:link w:val="Vienkrsteksts"/>
    <w:rsid w:val="00534AF2"/>
    <w:rPr>
      <w:rFonts w:ascii="Courier New" w:hAnsi="Courier New"/>
      <w:lang w:val="en-GB" w:eastAsia="ar-SA"/>
    </w:rPr>
  </w:style>
  <w:style w:type="paragraph" w:customStyle="1" w:styleId="tv2131">
    <w:name w:val="tv2131"/>
    <w:basedOn w:val="Parasts"/>
    <w:rsid w:val="00CC4566"/>
    <w:pPr>
      <w:spacing w:line="360" w:lineRule="auto"/>
      <w:ind w:firstLine="300"/>
    </w:pPr>
    <w:rPr>
      <w:color w:val="414142"/>
      <w:sz w:val="20"/>
      <w:szCs w:val="20"/>
    </w:rPr>
  </w:style>
  <w:style w:type="paragraph" w:customStyle="1" w:styleId="labojumupamats1">
    <w:name w:val="labojumu_pamats1"/>
    <w:basedOn w:val="Parasts"/>
    <w:rsid w:val="00CC4566"/>
    <w:pPr>
      <w:spacing w:before="45" w:line="360" w:lineRule="auto"/>
      <w:ind w:firstLine="300"/>
    </w:pPr>
    <w:rPr>
      <w:i/>
      <w:iCs/>
      <w:color w:val="414142"/>
      <w:sz w:val="20"/>
      <w:szCs w:val="20"/>
    </w:rPr>
  </w:style>
  <w:style w:type="character" w:styleId="Neatrisintapieminana">
    <w:name w:val="Unresolved Mention"/>
    <w:uiPriority w:val="99"/>
    <w:semiHidden/>
    <w:unhideWhenUsed/>
    <w:rsid w:val="007E45B3"/>
    <w:rPr>
      <w:color w:val="605E5C"/>
      <w:shd w:val="clear" w:color="auto" w:fill="E1DFDD"/>
    </w:rPr>
  </w:style>
  <w:style w:type="numbering" w:customStyle="1" w:styleId="11111111">
    <w:name w:val="1 / 1.1 / 1.1.111"/>
    <w:basedOn w:val="Bezsaraksta"/>
    <w:next w:val="111111"/>
    <w:rsid w:val="00E308A7"/>
    <w:pPr>
      <w:numPr>
        <w:numId w:val="10"/>
      </w:numPr>
    </w:p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link w:val="Vresatsauce"/>
    <w:rsid w:val="006F6324"/>
    <w:pPr>
      <w:spacing w:after="160" w:line="240" w:lineRule="exact"/>
      <w:jc w:val="both"/>
    </w:pPr>
    <w:rPr>
      <w:sz w:val="20"/>
      <w:szCs w:val="20"/>
      <w:vertAlign w:val="superscript"/>
    </w:rPr>
  </w:style>
  <w:style w:type="paragraph" w:customStyle="1" w:styleId="Atsauce">
    <w:name w:val="Atsauce"/>
    <w:basedOn w:val="Vresteksts"/>
    <w:rsid w:val="004F7C98"/>
    <w:rPr>
      <w:rFonts w:ascii="Arial" w:hAnsi="Arial" w:cs="Arial"/>
      <w:i w:val="0"/>
      <w:szCs w:val="16"/>
      <w:lang w:eastAsia="x-none"/>
    </w:rPr>
  </w:style>
  <w:style w:type="character" w:customStyle="1" w:styleId="SarakstarindkopaRakstz">
    <w:name w:val="Saraksta rindkopa Rakstz."/>
    <w:aliases w:val="Virsraksts Rakstz.,2 Rakstz.,Strip Rakstz.,H&amp;P List Paragraph Rakstz.,Saistīto dokumentu saraksts Rakstz.,Syle 1 Rakstz.,Numurets Rakstz.,Normal bullet 2 Rakstz.,Bullet list Rakstz.,Colorful List - Accent 12 Rakstz."/>
    <w:link w:val="Sarakstarindkopa"/>
    <w:uiPriority w:val="34"/>
    <w:qFormat/>
    <w:locked/>
    <w:rsid w:val="00F964E2"/>
    <w:rPr>
      <w:sz w:val="24"/>
      <w:szCs w:val="24"/>
    </w:rPr>
  </w:style>
  <w:style w:type="character" w:customStyle="1" w:styleId="NosaukumsRakstz">
    <w:name w:val="Nosaukums Rakstz."/>
    <w:link w:val="Nosaukums"/>
    <w:rsid w:val="003917E3"/>
    <w:rPr>
      <w:b/>
      <w:sz w:val="32"/>
      <w:lang w:eastAsia="en-US"/>
    </w:rPr>
  </w:style>
  <w:style w:type="paragraph" w:customStyle="1" w:styleId="BodyText31">
    <w:name w:val="Body Text 31"/>
    <w:basedOn w:val="Parasts"/>
    <w:rsid w:val="003917E3"/>
    <w:pPr>
      <w:overflowPunct w:val="0"/>
      <w:autoSpaceDE w:val="0"/>
      <w:autoSpaceDN w:val="0"/>
      <w:adjustRightInd w:val="0"/>
      <w:jc w:val="center"/>
    </w:pPr>
    <w:rPr>
      <w:sz w:val="22"/>
      <w:szCs w:val="20"/>
    </w:rPr>
  </w:style>
  <w:style w:type="paragraph" w:styleId="Prskatjums">
    <w:name w:val="Revision"/>
    <w:hidden/>
    <w:uiPriority w:val="99"/>
    <w:semiHidden/>
    <w:rsid w:val="00B54135"/>
    <w:rPr>
      <w:sz w:val="24"/>
      <w:szCs w:val="24"/>
    </w:rPr>
  </w:style>
  <w:style w:type="paragraph" w:customStyle="1" w:styleId="Style7">
    <w:name w:val="Style7"/>
    <w:basedOn w:val="Parasts"/>
    <w:uiPriority w:val="99"/>
    <w:rsid w:val="009F10DD"/>
    <w:pPr>
      <w:widowControl w:val="0"/>
      <w:autoSpaceDE w:val="0"/>
      <w:autoSpaceDN w:val="0"/>
      <w:adjustRightInd w:val="0"/>
    </w:pPr>
    <w:rPr>
      <w:b/>
    </w:rPr>
  </w:style>
  <w:style w:type="paragraph" w:customStyle="1" w:styleId="StyleHeading2Arial11ptJustified">
    <w:name w:val="Style Heading 2 + Arial 11 pt Justified"/>
    <w:basedOn w:val="Virsraksts2"/>
    <w:rsid w:val="00B10CE5"/>
    <w:pPr>
      <w:keepNext w:val="0"/>
      <w:keepLines/>
      <w:widowControl w:val="0"/>
      <w:numPr>
        <w:ilvl w:val="0"/>
        <w:numId w:val="0"/>
      </w:numPr>
      <w:tabs>
        <w:tab w:val="left" w:pos="643"/>
        <w:tab w:val="num" w:pos="792"/>
      </w:tabs>
      <w:spacing w:before="0" w:line="252" w:lineRule="auto"/>
      <w:ind w:left="643" w:hanging="432"/>
    </w:pPr>
    <w:rPr>
      <w:rFonts w:ascii="Arial Bold" w:eastAsia="SimSun" w:hAnsi="Arial Bold"/>
      <w:bCs/>
      <w:kern w:val="0"/>
      <w:sz w:val="22"/>
      <w:szCs w:val="20"/>
      <w:lang w:val="lv-LV" w:eastAsia="ar-SA"/>
    </w:rPr>
  </w:style>
  <w:style w:type="numbering" w:customStyle="1" w:styleId="11111114">
    <w:name w:val="1 / 1.1 / 1.1.114"/>
    <w:basedOn w:val="Bezsaraksta"/>
    <w:rsid w:val="00B10C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16290">
      <w:bodyDiv w:val="1"/>
      <w:marLeft w:val="0"/>
      <w:marRight w:val="0"/>
      <w:marTop w:val="0"/>
      <w:marBottom w:val="0"/>
      <w:divBdr>
        <w:top w:val="none" w:sz="0" w:space="0" w:color="auto"/>
        <w:left w:val="none" w:sz="0" w:space="0" w:color="auto"/>
        <w:bottom w:val="none" w:sz="0" w:space="0" w:color="auto"/>
        <w:right w:val="none" w:sz="0" w:space="0" w:color="auto"/>
      </w:divBdr>
    </w:div>
    <w:div w:id="87896716">
      <w:bodyDiv w:val="1"/>
      <w:marLeft w:val="0"/>
      <w:marRight w:val="0"/>
      <w:marTop w:val="0"/>
      <w:marBottom w:val="0"/>
      <w:divBdr>
        <w:top w:val="none" w:sz="0" w:space="0" w:color="auto"/>
        <w:left w:val="none" w:sz="0" w:space="0" w:color="auto"/>
        <w:bottom w:val="none" w:sz="0" w:space="0" w:color="auto"/>
        <w:right w:val="none" w:sz="0" w:space="0" w:color="auto"/>
      </w:divBdr>
    </w:div>
    <w:div w:id="166792532">
      <w:bodyDiv w:val="1"/>
      <w:marLeft w:val="0"/>
      <w:marRight w:val="0"/>
      <w:marTop w:val="0"/>
      <w:marBottom w:val="0"/>
      <w:divBdr>
        <w:top w:val="none" w:sz="0" w:space="0" w:color="auto"/>
        <w:left w:val="none" w:sz="0" w:space="0" w:color="auto"/>
        <w:bottom w:val="none" w:sz="0" w:space="0" w:color="auto"/>
        <w:right w:val="none" w:sz="0" w:space="0" w:color="auto"/>
      </w:divBdr>
    </w:div>
    <w:div w:id="342242040">
      <w:bodyDiv w:val="1"/>
      <w:marLeft w:val="0"/>
      <w:marRight w:val="0"/>
      <w:marTop w:val="0"/>
      <w:marBottom w:val="0"/>
      <w:divBdr>
        <w:top w:val="none" w:sz="0" w:space="0" w:color="auto"/>
        <w:left w:val="none" w:sz="0" w:space="0" w:color="auto"/>
        <w:bottom w:val="none" w:sz="0" w:space="0" w:color="auto"/>
        <w:right w:val="none" w:sz="0" w:space="0" w:color="auto"/>
      </w:divBdr>
    </w:div>
    <w:div w:id="362678013">
      <w:bodyDiv w:val="1"/>
      <w:marLeft w:val="0"/>
      <w:marRight w:val="0"/>
      <w:marTop w:val="0"/>
      <w:marBottom w:val="0"/>
      <w:divBdr>
        <w:top w:val="none" w:sz="0" w:space="0" w:color="auto"/>
        <w:left w:val="none" w:sz="0" w:space="0" w:color="auto"/>
        <w:bottom w:val="none" w:sz="0" w:space="0" w:color="auto"/>
        <w:right w:val="none" w:sz="0" w:space="0" w:color="auto"/>
      </w:divBdr>
    </w:div>
    <w:div w:id="524757036">
      <w:bodyDiv w:val="1"/>
      <w:marLeft w:val="0"/>
      <w:marRight w:val="0"/>
      <w:marTop w:val="0"/>
      <w:marBottom w:val="0"/>
      <w:divBdr>
        <w:top w:val="none" w:sz="0" w:space="0" w:color="auto"/>
        <w:left w:val="none" w:sz="0" w:space="0" w:color="auto"/>
        <w:bottom w:val="none" w:sz="0" w:space="0" w:color="auto"/>
        <w:right w:val="none" w:sz="0" w:space="0" w:color="auto"/>
      </w:divBdr>
    </w:div>
    <w:div w:id="575631431">
      <w:bodyDiv w:val="1"/>
      <w:marLeft w:val="0"/>
      <w:marRight w:val="0"/>
      <w:marTop w:val="0"/>
      <w:marBottom w:val="0"/>
      <w:divBdr>
        <w:top w:val="none" w:sz="0" w:space="0" w:color="auto"/>
        <w:left w:val="none" w:sz="0" w:space="0" w:color="auto"/>
        <w:bottom w:val="none" w:sz="0" w:space="0" w:color="auto"/>
        <w:right w:val="none" w:sz="0" w:space="0" w:color="auto"/>
      </w:divBdr>
    </w:div>
    <w:div w:id="589629509">
      <w:bodyDiv w:val="1"/>
      <w:marLeft w:val="0"/>
      <w:marRight w:val="0"/>
      <w:marTop w:val="0"/>
      <w:marBottom w:val="0"/>
      <w:divBdr>
        <w:top w:val="none" w:sz="0" w:space="0" w:color="auto"/>
        <w:left w:val="none" w:sz="0" w:space="0" w:color="auto"/>
        <w:bottom w:val="none" w:sz="0" w:space="0" w:color="auto"/>
        <w:right w:val="none" w:sz="0" w:space="0" w:color="auto"/>
      </w:divBdr>
    </w:div>
    <w:div w:id="620571043">
      <w:bodyDiv w:val="1"/>
      <w:marLeft w:val="0"/>
      <w:marRight w:val="0"/>
      <w:marTop w:val="0"/>
      <w:marBottom w:val="0"/>
      <w:divBdr>
        <w:top w:val="none" w:sz="0" w:space="0" w:color="auto"/>
        <w:left w:val="none" w:sz="0" w:space="0" w:color="auto"/>
        <w:bottom w:val="none" w:sz="0" w:space="0" w:color="auto"/>
        <w:right w:val="none" w:sz="0" w:space="0" w:color="auto"/>
      </w:divBdr>
    </w:div>
    <w:div w:id="660277380">
      <w:bodyDiv w:val="1"/>
      <w:marLeft w:val="0"/>
      <w:marRight w:val="0"/>
      <w:marTop w:val="0"/>
      <w:marBottom w:val="0"/>
      <w:divBdr>
        <w:top w:val="none" w:sz="0" w:space="0" w:color="auto"/>
        <w:left w:val="none" w:sz="0" w:space="0" w:color="auto"/>
        <w:bottom w:val="none" w:sz="0" w:space="0" w:color="auto"/>
        <w:right w:val="none" w:sz="0" w:space="0" w:color="auto"/>
      </w:divBdr>
    </w:div>
    <w:div w:id="707951989">
      <w:bodyDiv w:val="1"/>
      <w:marLeft w:val="0"/>
      <w:marRight w:val="0"/>
      <w:marTop w:val="0"/>
      <w:marBottom w:val="0"/>
      <w:divBdr>
        <w:top w:val="none" w:sz="0" w:space="0" w:color="auto"/>
        <w:left w:val="none" w:sz="0" w:space="0" w:color="auto"/>
        <w:bottom w:val="none" w:sz="0" w:space="0" w:color="auto"/>
        <w:right w:val="none" w:sz="0" w:space="0" w:color="auto"/>
      </w:divBdr>
    </w:div>
    <w:div w:id="739909595">
      <w:marLeft w:val="0"/>
      <w:marRight w:val="0"/>
      <w:marTop w:val="0"/>
      <w:marBottom w:val="0"/>
      <w:divBdr>
        <w:top w:val="none" w:sz="0" w:space="0" w:color="auto"/>
        <w:left w:val="none" w:sz="0" w:space="0" w:color="auto"/>
        <w:bottom w:val="none" w:sz="0" w:space="0" w:color="auto"/>
        <w:right w:val="none" w:sz="0" w:space="0" w:color="auto"/>
      </w:divBdr>
    </w:div>
    <w:div w:id="771322181">
      <w:bodyDiv w:val="1"/>
      <w:marLeft w:val="0"/>
      <w:marRight w:val="0"/>
      <w:marTop w:val="0"/>
      <w:marBottom w:val="0"/>
      <w:divBdr>
        <w:top w:val="none" w:sz="0" w:space="0" w:color="auto"/>
        <w:left w:val="none" w:sz="0" w:space="0" w:color="auto"/>
        <w:bottom w:val="none" w:sz="0" w:space="0" w:color="auto"/>
        <w:right w:val="none" w:sz="0" w:space="0" w:color="auto"/>
      </w:divBdr>
    </w:div>
    <w:div w:id="1024163790">
      <w:bodyDiv w:val="1"/>
      <w:marLeft w:val="0"/>
      <w:marRight w:val="0"/>
      <w:marTop w:val="0"/>
      <w:marBottom w:val="0"/>
      <w:divBdr>
        <w:top w:val="none" w:sz="0" w:space="0" w:color="auto"/>
        <w:left w:val="none" w:sz="0" w:space="0" w:color="auto"/>
        <w:bottom w:val="none" w:sz="0" w:space="0" w:color="auto"/>
        <w:right w:val="none" w:sz="0" w:space="0" w:color="auto"/>
      </w:divBdr>
    </w:div>
    <w:div w:id="1059668332">
      <w:bodyDiv w:val="1"/>
      <w:marLeft w:val="0"/>
      <w:marRight w:val="0"/>
      <w:marTop w:val="0"/>
      <w:marBottom w:val="0"/>
      <w:divBdr>
        <w:top w:val="none" w:sz="0" w:space="0" w:color="auto"/>
        <w:left w:val="none" w:sz="0" w:space="0" w:color="auto"/>
        <w:bottom w:val="none" w:sz="0" w:space="0" w:color="auto"/>
        <w:right w:val="none" w:sz="0" w:space="0" w:color="auto"/>
      </w:divBdr>
    </w:div>
    <w:div w:id="1137185134">
      <w:bodyDiv w:val="1"/>
      <w:marLeft w:val="0"/>
      <w:marRight w:val="0"/>
      <w:marTop w:val="0"/>
      <w:marBottom w:val="0"/>
      <w:divBdr>
        <w:top w:val="none" w:sz="0" w:space="0" w:color="auto"/>
        <w:left w:val="none" w:sz="0" w:space="0" w:color="auto"/>
        <w:bottom w:val="none" w:sz="0" w:space="0" w:color="auto"/>
        <w:right w:val="none" w:sz="0" w:space="0" w:color="auto"/>
      </w:divBdr>
    </w:div>
    <w:div w:id="1209950195">
      <w:bodyDiv w:val="1"/>
      <w:marLeft w:val="0"/>
      <w:marRight w:val="0"/>
      <w:marTop w:val="0"/>
      <w:marBottom w:val="0"/>
      <w:divBdr>
        <w:top w:val="none" w:sz="0" w:space="0" w:color="auto"/>
        <w:left w:val="none" w:sz="0" w:space="0" w:color="auto"/>
        <w:bottom w:val="none" w:sz="0" w:space="0" w:color="auto"/>
        <w:right w:val="none" w:sz="0" w:space="0" w:color="auto"/>
      </w:divBdr>
    </w:div>
    <w:div w:id="1282421631">
      <w:bodyDiv w:val="1"/>
      <w:marLeft w:val="0"/>
      <w:marRight w:val="0"/>
      <w:marTop w:val="0"/>
      <w:marBottom w:val="0"/>
      <w:divBdr>
        <w:top w:val="none" w:sz="0" w:space="0" w:color="auto"/>
        <w:left w:val="none" w:sz="0" w:space="0" w:color="auto"/>
        <w:bottom w:val="none" w:sz="0" w:space="0" w:color="auto"/>
        <w:right w:val="none" w:sz="0" w:space="0" w:color="auto"/>
      </w:divBdr>
      <w:divsChild>
        <w:div w:id="85882026">
          <w:marLeft w:val="0"/>
          <w:marRight w:val="0"/>
          <w:marTop w:val="0"/>
          <w:marBottom w:val="0"/>
          <w:divBdr>
            <w:top w:val="none" w:sz="0" w:space="0" w:color="auto"/>
            <w:left w:val="none" w:sz="0" w:space="0" w:color="auto"/>
            <w:bottom w:val="none" w:sz="0" w:space="0" w:color="auto"/>
            <w:right w:val="none" w:sz="0" w:space="0" w:color="auto"/>
          </w:divBdr>
          <w:divsChild>
            <w:div w:id="1053819070">
              <w:marLeft w:val="0"/>
              <w:marRight w:val="0"/>
              <w:marTop w:val="0"/>
              <w:marBottom w:val="0"/>
              <w:divBdr>
                <w:top w:val="none" w:sz="0" w:space="0" w:color="auto"/>
                <w:left w:val="none" w:sz="0" w:space="0" w:color="auto"/>
                <w:bottom w:val="none" w:sz="0" w:space="0" w:color="auto"/>
                <w:right w:val="none" w:sz="0" w:space="0" w:color="auto"/>
              </w:divBdr>
              <w:divsChild>
                <w:div w:id="811142824">
                  <w:marLeft w:val="0"/>
                  <w:marRight w:val="0"/>
                  <w:marTop w:val="0"/>
                  <w:marBottom w:val="0"/>
                  <w:divBdr>
                    <w:top w:val="none" w:sz="0" w:space="0" w:color="auto"/>
                    <w:left w:val="none" w:sz="0" w:space="0" w:color="auto"/>
                    <w:bottom w:val="none" w:sz="0" w:space="0" w:color="auto"/>
                    <w:right w:val="none" w:sz="0" w:space="0" w:color="auto"/>
                  </w:divBdr>
                  <w:divsChild>
                    <w:div w:id="492064568">
                      <w:marLeft w:val="0"/>
                      <w:marRight w:val="0"/>
                      <w:marTop w:val="0"/>
                      <w:marBottom w:val="0"/>
                      <w:divBdr>
                        <w:top w:val="none" w:sz="0" w:space="0" w:color="auto"/>
                        <w:left w:val="none" w:sz="0" w:space="0" w:color="auto"/>
                        <w:bottom w:val="none" w:sz="0" w:space="0" w:color="auto"/>
                        <w:right w:val="none" w:sz="0" w:space="0" w:color="auto"/>
                      </w:divBdr>
                      <w:divsChild>
                        <w:div w:id="1047068953">
                          <w:marLeft w:val="0"/>
                          <w:marRight w:val="0"/>
                          <w:marTop w:val="0"/>
                          <w:marBottom w:val="0"/>
                          <w:divBdr>
                            <w:top w:val="none" w:sz="0" w:space="0" w:color="auto"/>
                            <w:left w:val="none" w:sz="0" w:space="0" w:color="auto"/>
                            <w:bottom w:val="none" w:sz="0" w:space="0" w:color="auto"/>
                            <w:right w:val="none" w:sz="0" w:space="0" w:color="auto"/>
                          </w:divBdr>
                          <w:divsChild>
                            <w:div w:id="1914586549">
                              <w:marLeft w:val="0"/>
                              <w:marRight w:val="0"/>
                              <w:marTop w:val="0"/>
                              <w:marBottom w:val="0"/>
                              <w:divBdr>
                                <w:top w:val="none" w:sz="0" w:space="0" w:color="auto"/>
                                <w:left w:val="none" w:sz="0" w:space="0" w:color="auto"/>
                                <w:bottom w:val="none" w:sz="0" w:space="0" w:color="auto"/>
                                <w:right w:val="none" w:sz="0" w:space="0" w:color="auto"/>
                              </w:divBdr>
                            </w:div>
                            <w:div w:id="2117096637">
                              <w:marLeft w:val="0"/>
                              <w:marRight w:val="0"/>
                              <w:marTop w:val="0"/>
                              <w:marBottom w:val="0"/>
                              <w:divBdr>
                                <w:top w:val="none" w:sz="0" w:space="0" w:color="auto"/>
                                <w:left w:val="none" w:sz="0" w:space="0" w:color="auto"/>
                                <w:bottom w:val="none" w:sz="0" w:space="0" w:color="auto"/>
                                <w:right w:val="none" w:sz="0" w:space="0" w:color="auto"/>
                              </w:divBdr>
                              <w:divsChild>
                                <w:div w:id="34151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5663623">
      <w:bodyDiv w:val="1"/>
      <w:marLeft w:val="0"/>
      <w:marRight w:val="0"/>
      <w:marTop w:val="0"/>
      <w:marBottom w:val="0"/>
      <w:divBdr>
        <w:top w:val="none" w:sz="0" w:space="0" w:color="auto"/>
        <w:left w:val="none" w:sz="0" w:space="0" w:color="auto"/>
        <w:bottom w:val="none" w:sz="0" w:space="0" w:color="auto"/>
        <w:right w:val="none" w:sz="0" w:space="0" w:color="auto"/>
      </w:divBdr>
    </w:div>
    <w:div w:id="1761947497">
      <w:bodyDiv w:val="1"/>
      <w:marLeft w:val="0"/>
      <w:marRight w:val="0"/>
      <w:marTop w:val="0"/>
      <w:marBottom w:val="0"/>
      <w:divBdr>
        <w:top w:val="none" w:sz="0" w:space="0" w:color="auto"/>
        <w:left w:val="none" w:sz="0" w:space="0" w:color="auto"/>
        <w:bottom w:val="none" w:sz="0" w:space="0" w:color="auto"/>
        <w:right w:val="none" w:sz="0" w:space="0" w:color="auto"/>
      </w:divBdr>
    </w:div>
    <w:div w:id="2031174584">
      <w:bodyDiv w:val="1"/>
      <w:marLeft w:val="0"/>
      <w:marRight w:val="0"/>
      <w:marTop w:val="0"/>
      <w:marBottom w:val="0"/>
      <w:divBdr>
        <w:top w:val="none" w:sz="0" w:space="0" w:color="auto"/>
        <w:left w:val="none" w:sz="0" w:space="0" w:color="auto"/>
        <w:bottom w:val="none" w:sz="0" w:space="0" w:color="auto"/>
        <w:right w:val="none" w:sz="0" w:space="0" w:color="auto"/>
      </w:divBdr>
    </w:div>
    <w:div w:id="2090928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ProcurementProposals/137104"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3.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FABF83-D19C-4B09-A8F5-57C44AD80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2708</Words>
  <Characters>17773</Characters>
  <Application>Microsoft Office Word</Application>
  <DocSecurity>0</DocSecurity>
  <Lines>148</Lines>
  <Paragraphs>40</Paragraphs>
  <ScaleCrop>false</ScaleCrop>
  <HeadingPairs>
    <vt:vector size="2" baseType="variant">
      <vt:variant>
        <vt:lpstr>Nosaukums</vt:lpstr>
      </vt:variant>
      <vt:variant>
        <vt:i4>1</vt:i4>
      </vt:variant>
    </vt:vector>
  </HeadingPairs>
  <TitlesOfParts>
    <vt:vector size="1" baseType="lpstr">
      <vt:lpstr>APSTIPRINĀTS</vt:lpstr>
    </vt:vector>
  </TitlesOfParts>
  <Company/>
  <LinksUpToDate>false</LinksUpToDate>
  <CharactersWithSpaces>20441</CharactersWithSpaces>
  <SharedDoc>false</SharedDoc>
  <HLinks>
    <vt:vector size="6" baseType="variant">
      <vt:variant>
        <vt:i4>5505053</vt:i4>
      </vt:variant>
      <vt:variant>
        <vt:i4>0</vt:i4>
      </vt:variant>
      <vt:variant>
        <vt:i4>0</vt:i4>
      </vt:variant>
      <vt:variant>
        <vt:i4>5</vt:i4>
      </vt:variant>
      <vt:variant>
        <vt:lpwstr>https://www.eis.gov.lv/EKEIS/Supplier/ProcurementProposals/80060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Aiga Šmite</dc:creator>
  <cp:keywords/>
  <cp:lastModifiedBy>Zane Zaķe</cp:lastModifiedBy>
  <cp:revision>3</cp:revision>
  <cp:lastPrinted>2020-04-16T12:29:00Z</cp:lastPrinted>
  <dcterms:created xsi:type="dcterms:W3CDTF">2025-02-27T12:36:00Z</dcterms:created>
  <dcterms:modified xsi:type="dcterms:W3CDTF">2025-02-27T13:21:00Z</dcterms:modified>
</cp:coreProperties>
</file>