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E915" w14:textId="28D009E5" w:rsidR="006E2C28" w:rsidRPr="004F3189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3189">
        <w:rPr>
          <w:rFonts w:ascii="Times New Roman" w:hAnsi="Times New Roman" w:cs="Times New Roman"/>
          <w:sz w:val="24"/>
          <w:szCs w:val="24"/>
        </w:rPr>
        <w:t>Iepirkum</w:t>
      </w:r>
      <w:r w:rsidR="00816830" w:rsidRPr="004F3189">
        <w:rPr>
          <w:rFonts w:ascii="Times New Roman" w:hAnsi="Times New Roman" w:cs="Times New Roman"/>
          <w:sz w:val="24"/>
          <w:szCs w:val="24"/>
        </w:rPr>
        <w:t>u</w:t>
      </w:r>
      <w:r w:rsidRPr="004F3189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144D1D78" w14:textId="2410E4B8" w:rsidR="00697982" w:rsidRPr="004F3189" w:rsidRDefault="004D0504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189">
        <w:rPr>
          <w:rFonts w:ascii="Times New Roman" w:hAnsi="Times New Roman" w:cs="Times New Roman"/>
          <w:b/>
          <w:sz w:val="24"/>
          <w:szCs w:val="24"/>
        </w:rPr>
        <w:t>“</w:t>
      </w:r>
      <w:r w:rsidR="00DD2BD9" w:rsidRPr="004F3189">
        <w:rPr>
          <w:rFonts w:ascii="Times New Roman" w:hAnsi="Times New Roman" w:cs="Times New Roman"/>
          <w:b/>
          <w:sz w:val="24"/>
          <w:szCs w:val="24"/>
        </w:rPr>
        <w:t>Ēkas Rūpnīcas ielā 6, Rēzeknē, atjaunošana un pārbūve</w:t>
      </w:r>
      <w:r w:rsidRPr="004F3189">
        <w:rPr>
          <w:rFonts w:ascii="Times New Roman" w:hAnsi="Times New Roman" w:cs="Times New Roman"/>
          <w:b/>
          <w:sz w:val="24"/>
          <w:szCs w:val="24"/>
        </w:rPr>
        <w:t>”</w:t>
      </w:r>
    </w:p>
    <w:p w14:paraId="01FDACE9" w14:textId="2A93C8E7" w:rsidR="006E2C28" w:rsidRPr="004F3189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189">
        <w:rPr>
          <w:rFonts w:ascii="Times New Roman" w:hAnsi="Times New Roman" w:cs="Times New Roman"/>
          <w:b/>
          <w:sz w:val="24"/>
          <w:szCs w:val="24"/>
        </w:rPr>
        <w:t xml:space="preserve">iepirkuma identifikācijas Nr. RN </w:t>
      </w:r>
      <w:r w:rsidR="00D63C8B" w:rsidRPr="004F3189">
        <w:rPr>
          <w:rFonts w:ascii="Times New Roman" w:hAnsi="Times New Roman" w:cs="Times New Roman"/>
          <w:b/>
          <w:sz w:val="24"/>
          <w:szCs w:val="24"/>
        </w:rPr>
        <w:t>202</w:t>
      </w:r>
      <w:r w:rsidR="00697982" w:rsidRPr="004F3189">
        <w:rPr>
          <w:rFonts w:ascii="Times New Roman" w:hAnsi="Times New Roman" w:cs="Times New Roman"/>
          <w:b/>
          <w:sz w:val="24"/>
          <w:szCs w:val="24"/>
        </w:rPr>
        <w:t>4</w:t>
      </w:r>
      <w:r w:rsidRPr="004F3189">
        <w:rPr>
          <w:rFonts w:ascii="Times New Roman" w:hAnsi="Times New Roman" w:cs="Times New Roman"/>
          <w:b/>
          <w:sz w:val="24"/>
          <w:szCs w:val="24"/>
        </w:rPr>
        <w:t>/</w:t>
      </w:r>
      <w:r w:rsidR="00DD2BD9" w:rsidRPr="004F3189">
        <w:rPr>
          <w:rFonts w:ascii="Times New Roman" w:hAnsi="Times New Roman" w:cs="Times New Roman"/>
          <w:b/>
          <w:sz w:val="24"/>
          <w:szCs w:val="24"/>
        </w:rPr>
        <w:t>19</w:t>
      </w:r>
      <w:r w:rsidRPr="004F3189">
        <w:rPr>
          <w:rFonts w:ascii="Times New Roman" w:hAnsi="Times New Roman" w:cs="Times New Roman"/>
          <w:b/>
          <w:sz w:val="24"/>
          <w:szCs w:val="24"/>
        </w:rPr>
        <w:t>,</w:t>
      </w:r>
      <w:r w:rsidR="00C718A2" w:rsidRPr="004F31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3189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2A0AB833" w14:textId="4E6042A7" w:rsidR="0060101D" w:rsidRPr="004F3189" w:rsidRDefault="006E2C28" w:rsidP="00DD27C7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4F3189">
        <w:rPr>
          <w:rFonts w:ascii="Times New Roman" w:hAnsi="Times New Roman" w:cs="Times New Roman"/>
          <w:sz w:val="24"/>
          <w:szCs w:val="24"/>
        </w:rPr>
        <w:t>un sniedz atbildi</w:t>
      </w:r>
    </w:p>
    <w:tbl>
      <w:tblPr>
        <w:tblW w:w="148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65"/>
        <w:gridCol w:w="4803"/>
      </w:tblGrid>
      <w:tr w:rsidR="006E2C28" w:rsidRPr="004F3189" w14:paraId="733B590B" w14:textId="02A66A32" w:rsidTr="00DD27C7">
        <w:trPr>
          <w:trHeight w:val="615"/>
        </w:trPr>
        <w:tc>
          <w:tcPr>
            <w:tcW w:w="10065" w:type="dxa"/>
          </w:tcPr>
          <w:p w14:paraId="2588268B" w14:textId="67567178" w:rsidR="006E2C28" w:rsidRPr="004F3189" w:rsidRDefault="006E2C28" w:rsidP="006E2C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F3189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4803" w:type="dxa"/>
          </w:tcPr>
          <w:p w14:paraId="45449F7C" w14:textId="24BE9AA4" w:rsidR="006E2C28" w:rsidRPr="004F3189" w:rsidRDefault="006E2C28" w:rsidP="00FB424A">
            <w:pPr>
              <w:pStyle w:val="ListParagraph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F3189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4F3189" w14:paraId="00F729A7" w14:textId="7EB0FE23" w:rsidTr="00C9687D">
        <w:trPr>
          <w:trHeight w:val="1365"/>
        </w:trPr>
        <w:tc>
          <w:tcPr>
            <w:tcW w:w="10065" w:type="dxa"/>
          </w:tcPr>
          <w:p w14:paraId="24F50CA8" w14:textId="77777777" w:rsidR="004F3189" w:rsidRPr="004F3189" w:rsidRDefault="004F3189" w:rsidP="004F3189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 xml:space="preserve">Lūdzam sakārtot/izlabot Lokālās tāmes nr.2 apjomus pandusa konstrukciju izbūvei  pēc projektu lapām BK-10 un BK-11. Tāmes apjomi ir neskaidri un neatbilst projekta specifikācijām: </w:t>
            </w:r>
          </w:p>
          <w:p w14:paraId="67F35DC6" w14:textId="77777777" w:rsidR="004F3189" w:rsidRPr="004F3189" w:rsidRDefault="004F3189" w:rsidP="004F3189">
            <w:pPr>
              <w:tabs>
                <w:tab w:val="left" w:pos="570"/>
              </w:tabs>
              <w:ind w:left="1125"/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>-lokālajā tāmē Nr.2 pozīcijā nr.1.18 norādīts, ka jāizbūvē monolīta betona pamati (20,gab.-0,2x02x0,2m, bet projektā nav uzrādīti pamati ar šādiem izmēriem un daudzumiem. Projekta lapā BK-10 ir redzami  tikai divi betona pamati PM-1 ar izmēriem 0,3x0,3x0,9(h)m. Projektā norādīta betona marka C30/37 XC2, bet tāmē pozīcijā nr. 1.19-betons C25/30. Tāmē nav iekļauta armatūra pamatu PM 1 stiegrošanai.</w:t>
            </w:r>
          </w:p>
          <w:p w14:paraId="7898B065" w14:textId="0909E54F" w:rsidR="004F3189" w:rsidRPr="004F3189" w:rsidRDefault="004F3189" w:rsidP="004F3189">
            <w:pPr>
              <w:tabs>
                <w:tab w:val="left" w:pos="570"/>
              </w:tabs>
              <w:ind w:left="1125"/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 xml:space="preserve">-nav skaidra tāmes pozīcija nr. 1.22  </w:t>
            </w:r>
          </w:p>
          <w:p w14:paraId="14B4143F" w14:textId="4C7991DD" w:rsidR="004F3189" w:rsidRPr="004F3189" w:rsidRDefault="004F3189" w:rsidP="004F3189">
            <w:pPr>
              <w:tabs>
                <w:tab w:val="left" w:pos="570"/>
              </w:tabs>
              <w:ind w:left="1125"/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84DD8B7" wp14:editId="70216701">
                  <wp:extent cx="4305300" cy="371475"/>
                  <wp:effectExtent l="0" t="0" r="0" b="9525"/>
                  <wp:docPr id="49289806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3189">
              <w:rPr>
                <w:rFonts w:ascii="Times New Roman" w:hAnsi="Times New Roman" w:cs="Times New Roman"/>
                <w:noProof/>
              </w:rPr>
              <w:t xml:space="preserve"> </w:t>
            </w:r>
          </w:p>
          <w:p w14:paraId="5B796A9C" w14:textId="77777777" w:rsidR="004F3189" w:rsidRPr="004F3189" w:rsidRDefault="004F3189" w:rsidP="004F3189">
            <w:pPr>
              <w:tabs>
                <w:tab w:val="left" w:pos="570"/>
              </w:tabs>
              <w:ind w:left="1125"/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 xml:space="preserve">Projektā norādīts, ka no cinkota tērauda caurules D50 jāizgatavo pandusa margas divos līmeņos un šie darbi atspoguļoti pozīcijā nr.1.28. </w:t>
            </w:r>
          </w:p>
          <w:p w14:paraId="64D78F9D" w14:textId="5BAEB40E" w:rsidR="004F3189" w:rsidRPr="004F3189" w:rsidRDefault="004F3189" w:rsidP="004F3189">
            <w:pPr>
              <w:tabs>
                <w:tab w:val="left" w:pos="570"/>
              </w:tabs>
              <w:ind w:left="1125"/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D7FA54A" wp14:editId="695E93D9">
                  <wp:extent cx="4305300" cy="371475"/>
                  <wp:effectExtent l="0" t="0" r="0" b="9525"/>
                  <wp:docPr id="98688480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AD5380" w14:textId="77777777" w:rsidR="004F3189" w:rsidRPr="004F3189" w:rsidRDefault="004F3189" w:rsidP="004F3189">
            <w:pPr>
              <w:tabs>
                <w:tab w:val="left" w:pos="570"/>
              </w:tabs>
              <w:ind w:left="1125"/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 xml:space="preserve">Ja darbi pozīcijā nr.1.22 domāti margu statņu izgatavošanai, tad pēc projekta margu statņus paredzēts izgatavot no kvadrātveida caurulēm 40x40x3mm., 28gb. ar augstumu 1,1(h)m. Kopējais garums sastāda 30,8m(lapa BK-11). Lūdzam precizēt, kādi darbi noradīti pozīcijā nr.1.22 un kur tos var apskatīt projektā. </w:t>
            </w:r>
          </w:p>
          <w:p w14:paraId="60692AB1" w14:textId="77777777" w:rsidR="004F3189" w:rsidRPr="004F3189" w:rsidRDefault="004F3189" w:rsidP="004F3189">
            <w:pPr>
              <w:tabs>
                <w:tab w:val="left" w:pos="570"/>
              </w:tabs>
              <w:ind w:left="1125"/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lastRenderedPageBreak/>
              <w:t>-darba apjomos nav iekļauti pandusa sijas SR-1(5gb.) un SR-2(2gb), ka arī pandusa metāla karkasa izgatavošana. Šie darbi ir atspoguļoti projekta lapās BK-10 un BK-11. Lūdzam papildināt tāmi ar pandusa sijas SR-1 (0,022*5gb=0,11tn) un SR-2 (0,046*2gb=0,092tn), ka arī pandusa metāla karkasa (0,521tn) izgatavošanas darbiem un materiāliem.</w:t>
            </w:r>
          </w:p>
          <w:p w14:paraId="3D97B64C" w14:textId="77777777" w:rsidR="004F3189" w:rsidRPr="004F3189" w:rsidRDefault="004F3189" w:rsidP="004F3189">
            <w:pPr>
              <w:tabs>
                <w:tab w:val="left" w:pos="570"/>
              </w:tabs>
              <w:ind w:left="1125"/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 xml:space="preserve">-tāmes pozīcijā nr.1.25 norādīts, ka jāmontē cinkotu metinātu režģi 34x38/40x40 pandusam ar platību S=13,5m2. Lapā BK-11 tērauda klāja plānā ir redzams ,ka nepieciešami 4 režģu posmi ar izmēru 0,75x1,5m, un 9 režģu posmi ar izmēru 1,0x1,1m. Sanāk, ka kopēja režģu platība sastāda: S=((0,75*1,5)x4)+((1,0*1,1)x9)=4,5+9,9=14,40m2. </w:t>
            </w:r>
          </w:p>
          <w:p w14:paraId="3B93D3B6" w14:textId="583E6B4E" w:rsidR="00FF1EC6" w:rsidRPr="004F3189" w:rsidRDefault="004F3189" w:rsidP="004F3189">
            <w:pPr>
              <w:tabs>
                <w:tab w:val="left" w:pos="570"/>
              </w:tabs>
              <w:ind w:left="1125"/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>Lūdzam izlabot tāmes pozīciju nr.1,25.</w:t>
            </w:r>
          </w:p>
          <w:p w14:paraId="48F1D7F8" w14:textId="071CBA40" w:rsidR="006E2C28" w:rsidRPr="004F3189" w:rsidRDefault="006E2C28" w:rsidP="00DD2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3" w:type="dxa"/>
            <w:shd w:val="clear" w:color="auto" w:fill="auto"/>
          </w:tcPr>
          <w:p w14:paraId="4D80E14A" w14:textId="77777777" w:rsidR="004F3189" w:rsidRPr="004F3189" w:rsidRDefault="004F3189" w:rsidP="004F3189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31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Izmaiņas/papildinājumi:</w:t>
            </w:r>
          </w:p>
          <w:p w14:paraId="0190DCC8" w14:textId="295B0388" w:rsidR="004F3189" w:rsidRPr="004F3189" w:rsidRDefault="004F3189" w:rsidP="004F3189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>LT-2  poz.1.18.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; </w:t>
            </w: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 xml:space="preserve"> 1.19. 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; </w:t>
            </w: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 xml:space="preserve"> 1.19* 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; </w:t>
            </w: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 xml:space="preserve"> 1.22. 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; </w:t>
            </w: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 xml:space="preserve"> 1.25. 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; </w:t>
            </w: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 xml:space="preserve"> 1.26. 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; </w:t>
            </w: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 xml:space="preserve"> 1.30*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; </w:t>
            </w: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 xml:space="preserve">  1.30*1 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; </w:t>
            </w: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 xml:space="preserve"> 1.30*2  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;  </w:t>
            </w: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 xml:space="preserve">1.30.** 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; </w:t>
            </w: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 xml:space="preserve"> 1.30.**1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; </w:t>
            </w: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 xml:space="preserve">  1.30.**2 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; </w:t>
            </w: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 xml:space="preserve"> 1.30.**3</w:t>
            </w:r>
            <w:r w:rsidRPr="004F3189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14:paraId="67128032" w14:textId="4DF5D7BC" w:rsidR="00107DE3" w:rsidRPr="004F3189" w:rsidRDefault="00107DE3" w:rsidP="00442C5C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3189" w:rsidRPr="004F3189" w14:paraId="0229A224" w14:textId="77777777" w:rsidTr="00C9687D">
        <w:trPr>
          <w:trHeight w:val="1365"/>
        </w:trPr>
        <w:tc>
          <w:tcPr>
            <w:tcW w:w="10065" w:type="dxa"/>
          </w:tcPr>
          <w:p w14:paraId="34B559B1" w14:textId="77777777" w:rsidR="004F3189" w:rsidRPr="004F3189" w:rsidRDefault="004F3189" w:rsidP="004F3189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>Esošas iekšējās kanalizācijas un ūdensvada sistēmas demontāžas darbi no tāmes nr.1.1 pozīcijas nr.2.10 un nr.2.11 dublējas ar tāmes Nr.3.4 pozīcijām nr.4.26 ; nr.5.20 ; nr.6.19 un 7.31</w:t>
            </w:r>
          </w:p>
          <w:p w14:paraId="2C3EBE35" w14:textId="77777777" w:rsidR="004F3189" w:rsidRPr="004F3189" w:rsidRDefault="004F3189" w:rsidP="004F3189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</w:p>
          <w:p w14:paraId="7E13C819" w14:textId="77777777" w:rsidR="004F3189" w:rsidRPr="004F3189" w:rsidRDefault="004F3189" w:rsidP="004F3189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>Lokālā tāme Nr.1.1</w:t>
            </w:r>
          </w:p>
          <w:p w14:paraId="32F3387B" w14:textId="4B974837" w:rsidR="004F3189" w:rsidRPr="004F3189" w:rsidRDefault="004F3189" w:rsidP="004F3189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7F98CFB" wp14:editId="2ED64F73">
                  <wp:extent cx="4324350" cy="695325"/>
                  <wp:effectExtent l="0" t="0" r="0" b="9525"/>
                  <wp:docPr id="161124163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43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CA8ACB" w14:textId="77777777" w:rsidR="004F3189" w:rsidRPr="004F3189" w:rsidRDefault="004F3189" w:rsidP="004F3189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ab/>
              <w:t>Lokālā tāme Nr.3.4</w:t>
            </w:r>
          </w:p>
          <w:p w14:paraId="703B6BDA" w14:textId="4555EA84" w:rsidR="004F3189" w:rsidRPr="004F3189" w:rsidRDefault="004F3189" w:rsidP="004F3189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ab/>
            </w:r>
            <w:r w:rsidRPr="004F318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BA27423" wp14:editId="1A8D99E7">
                  <wp:extent cx="4276725" cy="409575"/>
                  <wp:effectExtent l="0" t="0" r="9525" b="9525"/>
                  <wp:docPr id="139447593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67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A58FCB" w14:textId="52D515D2" w:rsidR="004F3189" w:rsidRPr="004F3189" w:rsidRDefault="004F3189" w:rsidP="004F3189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ab/>
            </w:r>
            <w:r w:rsidRPr="004F318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24E65B0" wp14:editId="24650748">
                  <wp:extent cx="4276725" cy="409575"/>
                  <wp:effectExtent l="0" t="0" r="9525" b="9525"/>
                  <wp:docPr id="104507609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67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8A337E" w14:textId="508CFF13" w:rsidR="004F3189" w:rsidRPr="004F3189" w:rsidRDefault="004F3189" w:rsidP="004F3189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lastRenderedPageBreak/>
              <w:tab/>
            </w:r>
            <w:r w:rsidRPr="004F318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49FFE43" wp14:editId="709CF5C2">
                  <wp:extent cx="4276725" cy="409575"/>
                  <wp:effectExtent l="0" t="0" r="9525" b="9525"/>
                  <wp:docPr id="78416289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67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579815" w14:textId="05BA4D76" w:rsidR="004F3189" w:rsidRPr="004F3189" w:rsidRDefault="004F3189" w:rsidP="004F3189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ab/>
            </w:r>
            <w:r w:rsidRPr="004F318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8EA0458" wp14:editId="55E7E8BC">
                  <wp:extent cx="4276725" cy="409575"/>
                  <wp:effectExtent l="0" t="0" r="9525" b="9525"/>
                  <wp:docPr id="1945149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67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CA74EF" w14:textId="573A556C" w:rsidR="004F3189" w:rsidRPr="004F3189" w:rsidRDefault="004F3189" w:rsidP="004F3189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  <w:r w:rsidRPr="004F3189">
              <w:rPr>
                <w:rFonts w:ascii="Times New Roman" w:hAnsi="Times New Roman" w:cs="Times New Roman"/>
                <w:noProof/>
              </w:rPr>
              <w:tab/>
              <w:t>Lūdzam sakārtot sistēmu demontāžas darbus, atstājot tos vienā tāmē Nr.3.4., kur norādīta tīklu metrāža.</w:t>
            </w:r>
          </w:p>
        </w:tc>
        <w:tc>
          <w:tcPr>
            <w:tcW w:w="4803" w:type="dxa"/>
            <w:shd w:val="clear" w:color="auto" w:fill="auto"/>
          </w:tcPr>
          <w:p w14:paraId="62C658FA" w14:textId="77777777" w:rsidR="004F3189" w:rsidRPr="004F3189" w:rsidRDefault="004F3189" w:rsidP="004F3189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31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Izmaiņas/papildinājumi:</w:t>
            </w:r>
          </w:p>
          <w:p w14:paraId="63FE7DE5" w14:textId="33F540DE" w:rsidR="004F3189" w:rsidRPr="004F3189" w:rsidRDefault="004F3189" w:rsidP="004F3189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3189">
              <w:rPr>
                <w:rFonts w:ascii="Times New Roman" w:hAnsi="Times New Roman" w:cs="Times New Roman"/>
                <w:sz w:val="28"/>
                <w:szCs w:val="28"/>
              </w:rPr>
              <w:t>LT 3.4. poz. 4.26.  5.20    6.19.  7.31.</w:t>
            </w:r>
          </w:p>
          <w:p w14:paraId="5AF4F360" w14:textId="77777777" w:rsidR="004F3189" w:rsidRPr="004F3189" w:rsidRDefault="004F3189" w:rsidP="004F3189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B08A7E1" w14:textId="27D1B090" w:rsidR="006E2C28" w:rsidRPr="00FF1EC6" w:rsidRDefault="006E2C28" w:rsidP="00FF1EC6">
      <w:pPr>
        <w:rPr>
          <w:rFonts w:ascii="Times New Roman" w:hAnsi="Times New Roman" w:cs="Times New Roman"/>
          <w:sz w:val="24"/>
          <w:szCs w:val="24"/>
        </w:rPr>
      </w:pPr>
    </w:p>
    <w:sectPr w:rsidR="006E2C28" w:rsidRPr="00FF1EC6" w:rsidSect="006E2C2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3C5"/>
    <w:multiLevelType w:val="hybridMultilevel"/>
    <w:tmpl w:val="AA8C3C7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5BA599E"/>
    <w:multiLevelType w:val="hybridMultilevel"/>
    <w:tmpl w:val="F04C36A8"/>
    <w:lvl w:ilvl="0" w:tplc="145EC5A6"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cs="Times New Roman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9C2560B"/>
    <w:multiLevelType w:val="hybridMultilevel"/>
    <w:tmpl w:val="10B68E9A"/>
    <w:lvl w:ilvl="0" w:tplc="29A63622">
      <w:start w:val="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15423D"/>
    <w:multiLevelType w:val="hybridMultilevel"/>
    <w:tmpl w:val="4A44688E"/>
    <w:lvl w:ilvl="0" w:tplc="EA28A62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266"/>
    <w:multiLevelType w:val="hybridMultilevel"/>
    <w:tmpl w:val="10B68E9A"/>
    <w:lvl w:ilvl="0" w:tplc="FFFFFFFF">
      <w:start w:val="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2F6DBC"/>
    <w:multiLevelType w:val="hybridMultilevel"/>
    <w:tmpl w:val="AA8C3C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30D05E14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0" w15:restartNumberingAfterBreak="0">
    <w:nsid w:val="36343809"/>
    <w:multiLevelType w:val="multilevel"/>
    <w:tmpl w:val="3B8CD6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9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 w15:restartNumberingAfterBreak="0">
    <w:nsid w:val="38C80D20"/>
    <w:multiLevelType w:val="hybridMultilevel"/>
    <w:tmpl w:val="EB6662F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CF67462"/>
    <w:multiLevelType w:val="hybridMultilevel"/>
    <w:tmpl w:val="38BE4004"/>
    <w:lvl w:ilvl="0" w:tplc="CC52E170">
      <w:start w:val="1"/>
      <w:numFmt w:val="decimal"/>
      <w:lvlText w:val="%1.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5" w15:restartNumberingAfterBreak="0">
    <w:nsid w:val="48A93EEA"/>
    <w:multiLevelType w:val="hybridMultilevel"/>
    <w:tmpl w:val="55A4F33A"/>
    <w:lvl w:ilvl="0" w:tplc="2404259C">
      <w:start w:val="1"/>
      <w:numFmt w:val="decimal"/>
      <w:lvlText w:val="%1."/>
      <w:lvlJc w:val="left"/>
      <w:pPr>
        <w:ind w:left="2009" w:hanging="45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639" w:hanging="360"/>
      </w:pPr>
    </w:lvl>
    <w:lvl w:ilvl="2" w:tplc="0419001B">
      <w:start w:val="1"/>
      <w:numFmt w:val="lowerRoman"/>
      <w:lvlText w:val="%3."/>
      <w:lvlJc w:val="right"/>
      <w:pPr>
        <w:ind w:left="3359" w:hanging="180"/>
      </w:pPr>
    </w:lvl>
    <w:lvl w:ilvl="3" w:tplc="0419000F">
      <w:start w:val="1"/>
      <w:numFmt w:val="decimal"/>
      <w:lvlText w:val="%4."/>
      <w:lvlJc w:val="left"/>
      <w:pPr>
        <w:ind w:left="4079" w:hanging="360"/>
      </w:pPr>
    </w:lvl>
    <w:lvl w:ilvl="4" w:tplc="04190019">
      <w:start w:val="1"/>
      <w:numFmt w:val="lowerLetter"/>
      <w:lvlText w:val="%5."/>
      <w:lvlJc w:val="left"/>
      <w:pPr>
        <w:ind w:left="4799" w:hanging="360"/>
      </w:pPr>
    </w:lvl>
    <w:lvl w:ilvl="5" w:tplc="0419001B">
      <w:start w:val="1"/>
      <w:numFmt w:val="lowerRoman"/>
      <w:lvlText w:val="%6."/>
      <w:lvlJc w:val="right"/>
      <w:pPr>
        <w:ind w:left="5519" w:hanging="180"/>
      </w:pPr>
    </w:lvl>
    <w:lvl w:ilvl="6" w:tplc="0419000F">
      <w:start w:val="1"/>
      <w:numFmt w:val="decimal"/>
      <w:lvlText w:val="%7."/>
      <w:lvlJc w:val="left"/>
      <w:pPr>
        <w:ind w:left="6239" w:hanging="360"/>
      </w:pPr>
    </w:lvl>
    <w:lvl w:ilvl="7" w:tplc="04190019">
      <w:start w:val="1"/>
      <w:numFmt w:val="lowerLetter"/>
      <w:lvlText w:val="%8."/>
      <w:lvlJc w:val="left"/>
      <w:pPr>
        <w:ind w:left="6959" w:hanging="360"/>
      </w:pPr>
    </w:lvl>
    <w:lvl w:ilvl="8" w:tplc="0419001B">
      <w:start w:val="1"/>
      <w:numFmt w:val="lowerRoman"/>
      <w:lvlText w:val="%9."/>
      <w:lvlJc w:val="right"/>
      <w:pPr>
        <w:ind w:left="7679" w:hanging="180"/>
      </w:pPr>
    </w:lvl>
  </w:abstractNum>
  <w:abstractNum w:abstractNumId="26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7" w15:restartNumberingAfterBreak="0">
    <w:nsid w:val="4DBA1838"/>
    <w:multiLevelType w:val="hybridMultilevel"/>
    <w:tmpl w:val="789EA414"/>
    <w:lvl w:ilvl="0" w:tplc="F2DC7756">
      <w:start w:val="1"/>
      <w:numFmt w:val="decimal"/>
      <w:lvlText w:val="%1."/>
      <w:lvlJc w:val="left"/>
      <w:pPr>
        <w:ind w:left="135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abstractNum w:abstractNumId="28" w15:restartNumberingAfterBreak="0">
    <w:nsid w:val="58B278A9"/>
    <w:multiLevelType w:val="hybridMultilevel"/>
    <w:tmpl w:val="55A4F33A"/>
    <w:lvl w:ilvl="0" w:tplc="FFFFFFFF">
      <w:start w:val="1"/>
      <w:numFmt w:val="decimal"/>
      <w:lvlText w:val="%1."/>
      <w:lvlJc w:val="left"/>
      <w:pPr>
        <w:ind w:left="2009" w:hanging="45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2639" w:hanging="360"/>
      </w:pPr>
    </w:lvl>
    <w:lvl w:ilvl="2" w:tplc="FFFFFFFF">
      <w:start w:val="1"/>
      <w:numFmt w:val="lowerRoman"/>
      <w:lvlText w:val="%3."/>
      <w:lvlJc w:val="right"/>
      <w:pPr>
        <w:ind w:left="3359" w:hanging="180"/>
      </w:pPr>
    </w:lvl>
    <w:lvl w:ilvl="3" w:tplc="FFFFFFFF">
      <w:start w:val="1"/>
      <w:numFmt w:val="decimal"/>
      <w:lvlText w:val="%4."/>
      <w:lvlJc w:val="left"/>
      <w:pPr>
        <w:ind w:left="4079" w:hanging="360"/>
      </w:pPr>
    </w:lvl>
    <w:lvl w:ilvl="4" w:tplc="FFFFFFFF">
      <w:start w:val="1"/>
      <w:numFmt w:val="lowerLetter"/>
      <w:lvlText w:val="%5."/>
      <w:lvlJc w:val="left"/>
      <w:pPr>
        <w:ind w:left="4799" w:hanging="360"/>
      </w:pPr>
    </w:lvl>
    <w:lvl w:ilvl="5" w:tplc="FFFFFFFF">
      <w:start w:val="1"/>
      <w:numFmt w:val="lowerRoman"/>
      <w:lvlText w:val="%6."/>
      <w:lvlJc w:val="right"/>
      <w:pPr>
        <w:ind w:left="5519" w:hanging="180"/>
      </w:pPr>
    </w:lvl>
    <w:lvl w:ilvl="6" w:tplc="FFFFFFFF">
      <w:start w:val="1"/>
      <w:numFmt w:val="decimal"/>
      <w:lvlText w:val="%7."/>
      <w:lvlJc w:val="left"/>
      <w:pPr>
        <w:ind w:left="6239" w:hanging="360"/>
      </w:pPr>
    </w:lvl>
    <w:lvl w:ilvl="7" w:tplc="FFFFFFFF">
      <w:start w:val="1"/>
      <w:numFmt w:val="lowerLetter"/>
      <w:lvlText w:val="%8."/>
      <w:lvlJc w:val="left"/>
      <w:pPr>
        <w:ind w:left="6959" w:hanging="360"/>
      </w:pPr>
    </w:lvl>
    <w:lvl w:ilvl="8" w:tplc="FFFFFFFF">
      <w:start w:val="1"/>
      <w:numFmt w:val="lowerRoman"/>
      <w:lvlText w:val="%9."/>
      <w:lvlJc w:val="right"/>
      <w:pPr>
        <w:ind w:left="7679" w:hanging="180"/>
      </w:pPr>
    </w:lvl>
  </w:abstractNum>
  <w:abstractNum w:abstractNumId="29" w15:restartNumberingAfterBreak="0">
    <w:nsid w:val="65BB09DB"/>
    <w:multiLevelType w:val="hybridMultilevel"/>
    <w:tmpl w:val="D8386F4E"/>
    <w:lvl w:ilvl="0" w:tplc="A3CA0F50">
      <w:start w:val="1"/>
      <w:numFmt w:val="decimal"/>
      <w:lvlText w:val="%1.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0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6B085EB6"/>
    <w:multiLevelType w:val="multilevel"/>
    <w:tmpl w:val="670E19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32" w15:restartNumberingAfterBreak="0">
    <w:nsid w:val="718E324C"/>
    <w:multiLevelType w:val="hybridMultilevel"/>
    <w:tmpl w:val="0DA8218C"/>
    <w:lvl w:ilvl="0" w:tplc="19E2541C">
      <w:start w:val="3"/>
      <w:numFmt w:val="bullet"/>
      <w:lvlText w:val=""/>
      <w:lvlJc w:val="left"/>
      <w:pPr>
        <w:ind w:left="1125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3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6672F2"/>
    <w:multiLevelType w:val="multilevel"/>
    <w:tmpl w:val="300CBB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35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12"/>
  </w:num>
  <w:num w:numId="2" w16cid:durableId="1958367479">
    <w:abstractNumId w:val="6"/>
  </w:num>
  <w:num w:numId="3" w16cid:durableId="1420445388">
    <w:abstractNumId w:val="9"/>
  </w:num>
  <w:num w:numId="4" w16cid:durableId="521742772">
    <w:abstractNumId w:val="10"/>
  </w:num>
  <w:num w:numId="5" w16cid:durableId="1592621957">
    <w:abstractNumId w:val="16"/>
  </w:num>
  <w:num w:numId="6" w16cid:durableId="1598169890">
    <w:abstractNumId w:val="19"/>
  </w:num>
  <w:num w:numId="7" w16cid:durableId="242882155">
    <w:abstractNumId w:val="1"/>
  </w:num>
  <w:num w:numId="8" w16cid:durableId="21180589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35"/>
  </w:num>
  <w:num w:numId="10" w16cid:durableId="2128043304">
    <w:abstractNumId w:val="3"/>
  </w:num>
  <w:num w:numId="11" w16cid:durableId="115082348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30"/>
  </w:num>
  <w:num w:numId="13" w16cid:durableId="1368872509">
    <w:abstractNumId w:val="4"/>
  </w:num>
  <w:num w:numId="14" w16cid:durableId="1979996801">
    <w:abstractNumId w:val="26"/>
  </w:num>
  <w:num w:numId="15" w16cid:durableId="237979898">
    <w:abstractNumId w:val="24"/>
  </w:num>
  <w:num w:numId="16" w16cid:durableId="936519473">
    <w:abstractNumId w:val="36"/>
  </w:num>
  <w:num w:numId="17" w16cid:durableId="605886056">
    <w:abstractNumId w:val="7"/>
  </w:num>
  <w:num w:numId="18" w16cid:durableId="1726950589">
    <w:abstractNumId w:val="14"/>
  </w:num>
  <w:num w:numId="19" w16cid:durableId="992484070">
    <w:abstractNumId w:val="14"/>
  </w:num>
  <w:num w:numId="20" w16cid:durableId="289167318">
    <w:abstractNumId w:val="33"/>
  </w:num>
  <w:num w:numId="21" w16cid:durableId="721489877">
    <w:abstractNumId w:val="23"/>
  </w:num>
  <w:num w:numId="22" w16cid:durableId="4153273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18"/>
  </w:num>
  <w:num w:numId="24" w16cid:durableId="1099180202">
    <w:abstractNumId w:val="15"/>
  </w:num>
  <w:num w:numId="25" w16cid:durableId="19805760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91808932">
    <w:abstractNumId w:val="21"/>
  </w:num>
  <w:num w:numId="27" w16cid:durableId="1342393357">
    <w:abstractNumId w:val="17"/>
  </w:num>
  <w:num w:numId="28" w16cid:durableId="9628833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8489130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2126736">
    <w:abstractNumId w:val="25"/>
  </w:num>
  <w:num w:numId="31" w16cid:durableId="1029992099">
    <w:abstractNumId w:val="28"/>
  </w:num>
  <w:num w:numId="32" w16cid:durableId="14705861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24252903">
    <w:abstractNumId w:val="13"/>
  </w:num>
  <w:num w:numId="34" w16cid:durableId="1135106235">
    <w:abstractNumId w:val="0"/>
  </w:num>
  <w:num w:numId="35" w16cid:durableId="1977829205">
    <w:abstractNumId w:val="5"/>
  </w:num>
  <w:num w:numId="36" w16cid:durableId="526451053">
    <w:abstractNumId w:val="11"/>
  </w:num>
  <w:num w:numId="37" w16cid:durableId="1298993013">
    <w:abstractNumId w:val="2"/>
  </w:num>
  <w:num w:numId="38" w16cid:durableId="1165317702">
    <w:abstractNumId w:val="32"/>
  </w:num>
  <w:num w:numId="39" w16cid:durableId="11611924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63943353">
    <w:abstractNumId w:val="22"/>
  </w:num>
  <w:num w:numId="41" w16cid:durableId="1260480626">
    <w:abstractNumId w:val="20"/>
  </w:num>
  <w:num w:numId="42" w16cid:durableId="1863932216">
    <w:abstractNumId w:val="29"/>
  </w:num>
  <w:num w:numId="43" w16cid:durableId="241766522">
    <w:abstractNumId w:val="34"/>
  </w:num>
  <w:num w:numId="44" w16cid:durableId="201125547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4147332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003A2A"/>
    <w:rsid w:val="00051B0B"/>
    <w:rsid w:val="000A23DA"/>
    <w:rsid w:val="00107DE3"/>
    <w:rsid w:val="00131337"/>
    <w:rsid w:val="00154EA3"/>
    <w:rsid w:val="0016179C"/>
    <w:rsid w:val="00206B40"/>
    <w:rsid w:val="00216984"/>
    <w:rsid w:val="0027488D"/>
    <w:rsid w:val="00277DD0"/>
    <w:rsid w:val="00283685"/>
    <w:rsid w:val="00295963"/>
    <w:rsid w:val="00366280"/>
    <w:rsid w:val="00366F5E"/>
    <w:rsid w:val="003E6E6A"/>
    <w:rsid w:val="003F2892"/>
    <w:rsid w:val="00432AF3"/>
    <w:rsid w:val="00442C5C"/>
    <w:rsid w:val="00442F0E"/>
    <w:rsid w:val="00466923"/>
    <w:rsid w:val="004D0504"/>
    <w:rsid w:val="004F3189"/>
    <w:rsid w:val="00543A04"/>
    <w:rsid w:val="00545552"/>
    <w:rsid w:val="0056453E"/>
    <w:rsid w:val="00596DA0"/>
    <w:rsid w:val="005F4849"/>
    <w:rsid w:val="0060101D"/>
    <w:rsid w:val="00615EB4"/>
    <w:rsid w:val="0062491A"/>
    <w:rsid w:val="00635320"/>
    <w:rsid w:val="006848E0"/>
    <w:rsid w:val="00697982"/>
    <w:rsid w:val="00697B6A"/>
    <w:rsid w:val="006E2C28"/>
    <w:rsid w:val="006F4F33"/>
    <w:rsid w:val="00721631"/>
    <w:rsid w:val="007553EB"/>
    <w:rsid w:val="007B40ED"/>
    <w:rsid w:val="00816830"/>
    <w:rsid w:val="00830E9F"/>
    <w:rsid w:val="008A2A6C"/>
    <w:rsid w:val="008B6146"/>
    <w:rsid w:val="00944C82"/>
    <w:rsid w:val="0097410C"/>
    <w:rsid w:val="009743B0"/>
    <w:rsid w:val="009B071B"/>
    <w:rsid w:val="009C46CA"/>
    <w:rsid w:val="00A129C4"/>
    <w:rsid w:val="00A4009D"/>
    <w:rsid w:val="00B764D2"/>
    <w:rsid w:val="00BA072D"/>
    <w:rsid w:val="00C10E8A"/>
    <w:rsid w:val="00C2597E"/>
    <w:rsid w:val="00C41AC8"/>
    <w:rsid w:val="00C718A2"/>
    <w:rsid w:val="00C9687D"/>
    <w:rsid w:val="00CA06A3"/>
    <w:rsid w:val="00CF2355"/>
    <w:rsid w:val="00D568FC"/>
    <w:rsid w:val="00D63C8B"/>
    <w:rsid w:val="00DA7FA8"/>
    <w:rsid w:val="00DD27C7"/>
    <w:rsid w:val="00DD2BD9"/>
    <w:rsid w:val="00EE5F08"/>
    <w:rsid w:val="00F2440C"/>
    <w:rsid w:val="00F307DD"/>
    <w:rsid w:val="00F376D5"/>
    <w:rsid w:val="00F40515"/>
    <w:rsid w:val="00F606DF"/>
    <w:rsid w:val="00F65130"/>
    <w:rsid w:val="00FA7D3E"/>
    <w:rsid w:val="00FB424A"/>
    <w:rsid w:val="00FF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"/>
    <w:basedOn w:val="Normal"/>
    <w:link w:val="ListParagraphChar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basedOn w:val="Normal"/>
    <w:link w:val="BodyTextChar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yperlink">
    <w:name w:val="Hyperlink"/>
    <w:basedOn w:val="DefaultParagraphFont"/>
    <w:uiPriority w:val="99"/>
    <w:unhideWhenUsed/>
    <w:rsid w:val="00D63C8B"/>
    <w:rPr>
      <w:color w:val="0563C1" w:themeColor="hyperlink"/>
      <w:u w:val="single"/>
    </w:rPr>
  </w:style>
  <w:style w:type="character" w:customStyle="1" w:styleId="ListParagraphChar">
    <w:name w:val="List Paragraph Char"/>
    <w:aliases w:val="Syle 1 Char,Normal bullet 2 Char,Bullet list Char,Strip Char,H&amp;P List Paragraph Char,2 Char,Numbered Para 1 Char,Dot pt Char,No Spacing1 Char,List Paragraph Char Char Char Char,Indicator Text Char,Bullet Points Char,MAIN CONTENT Char"/>
    <w:link w:val="ListParagraph"/>
    <w:uiPriority w:val="34"/>
    <w:qFormat/>
    <w:locked/>
    <w:rsid w:val="00545552"/>
  </w:style>
  <w:style w:type="paragraph" w:styleId="Footer">
    <w:name w:val="footer"/>
    <w:basedOn w:val="Normal"/>
    <w:link w:val="FooterChar"/>
    <w:rsid w:val="006848E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6848E0"/>
    <w:rPr>
      <w:rFonts w:ascii="Times New Roman" w:eastAsia="Times New Roman" w:hAnsi="Times New Roman" w:cs="Times New Roman"/>
      <w:sz w:val="24"/>
      <w:szCs w:val="24"/>
    </w:rPr>
  </w:style>
  <w:style w:type="character" w:customStyle="1" w:styleId="field-text">
    <w:name w:val="field-text"/>
    <w:basedOn w:val="DefaultParagraphFont"/>
    <w:rsid w:val="006848E0"/>
  </w:style>
  <w:style w:type="character" w:styleId="CommentReference">
    <w:name w:val="annotation reference"/>
    <w:basedOn w:val="DefaultParagraphFont"/>
    <w:uiPriority w:val="99"/>
    <w:semiHidden/>
    <w:unhideWhenUsed/>
    <w:rsid w:val="00FF1E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1E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1E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1E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1EC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F1E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1654</Words>
  <Characters>943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Kesko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Rezeknes Namsaimnieks</cp:lastModifiedBy>
  <cp:revision>21</cp:revision>
  <dcterms:created xsi:type="dcterms:W3CDTF">2024-06-18T05:24:00Z</dcterms:created>
  <dcterms:modified xsi:type="dcterms:W3CDTF">2024-11-28T14:41:00Z</dcterms:modified>
</cp:coreProperties>
</file>