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piegāde Balvu novada pašvaldības iestādēm 2025./2026.g. apkures sezonai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2025/1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Malkas piegāde Rugāju apvienības pārvaldes struktūrvienībām – Bērzpils pagasta pakalpojumu centram un Krišjāņu pagasta pakalpojumu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Malkas piegāde Balvu novada Kultūras pārvaldes struktūrvienībai – Bērzpils Saieta namam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Malkas piegāde Bērzpils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Malkas piegāde Baltinavas apvienības pārvaldes struktūrvienībai – Lazdulejas pagasta pakalpojuma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Malkas piegāde Balvu apvienības pārvaldes struktūrvienībai – Kubulu pagasta pakalpojumu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Malkas piegāde Balvu apvienības pārvaldes struktūrvienībai – Kupravas pagasta pakalpojumu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Malkas piegāde Kubulu pagasta pirmsskolas izglītības iestādei “Ieviņa”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Malkas piegāde Stacijas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13:25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Malkas piegāde Balvu apvienības pārvaldes struktūrvienībai – Vīksnas pakalpojuma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Malkas piegāde Viļakas apvienības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Malkas piegāde Viļakas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Malkas piegāde Viļakas apvienības pārvaldes struktūrvienībai – Žīguru pagasta pakalpojumu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Malkas piegāde Viļakas apvienības pārvaldes struktūrvienībai – Šķilbēnu pagasta pakalpojuma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24740.4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Malkas piegāde Rugāju sociālās aprūpes centram “Rugāji”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Malkas piegāde Baltinavas apvienības pārvaldes struktūrvienībai – Tilžas pagasta pakalpojuma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Malkas piegāde Baltinavas apvienības pārvaldes struktūrvienībām – Baltinavas pagasta pakalpojumu centram un Briežuciema pagasta pakalpojumu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15385.5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Malkas piegāde Balvu novada Kultūras pārvaldes Vectilžas Sporta un atpūtas centra ēkai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Malkas piegāde Baltinavas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Malkas piegāde Rugāju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Malkas piegāde Eglaines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Malkas piegāde Balvu novada Sociālās pārvaldes struktūrvienībai – Upītes feldšeru-vecmāšu punktam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Malkas piegāde Tilžas pamatskolas pirmsskolas grupai Tilžā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Malkas piegāde Balvu apvienības pārvaldes struktūrvienībām – Balvu pagasta pakalpojumu centram un Bērzkalnes pagasta pakalpojumu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Malkas piegāde Balvu novada Kultūras pārvaldes struktūrvienībai – Naudaskalna Tautas namam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Malkas piegāde Balvu novada Nemateriālās kultūras mantojuma centram “Upīte”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LEONS KEIŠS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04.02.2025 plkst. 21:05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Skaldītas malkas piegāde Balvu novada Bērnu un jauniešu centra Viļakas jauniešu mājai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"MF Logistics"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24.01.2025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Skaldītas malkas piegāde Viļakas muzejam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"MF Logistics"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24.01.2025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"MCS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11.02.2025;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