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Rīgas valstspilsētas ielu seguma periodiskās atjaunošanas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2024/172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16:16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1399739.73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1399739.73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24.02.2025 plkst. 09:26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1529765.71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1529765.71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"LIKTENIS"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24.02.2025 plkst. 09:06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921078.58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921078.58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"Ļ-KO" SIA CBF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14:27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1238551.6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1238551.6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15:32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1015416.65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1015416.65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"Vianova"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18:24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1083518.6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1083518.6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24.02.2025 plkst. 08:44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615403.29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615403.29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09:49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994464.0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994464.0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"Ceļu būvniecības sabiedrība "IGATE""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23.02.2025 plkst. 20:09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1046175.2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1046175.2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24.02.2025 plkst. 09:26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1342493.23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1342493.23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"Ļ-KO" SIA CBF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14:27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2015572.8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2015572.8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"Pamatceļš"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23.02.2025 plkst. 15:58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1137722.33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1137722.33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15:32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1187187.17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1187187.17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16:22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899461.07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899461.07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15:50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1085143.3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1085143.3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"Vianova"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18:24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1028502.24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1028502.24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3 - 3.daļa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16:16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1696470.11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1696470.11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09:49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861488.0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861488.0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24.02.2025 plkst. 09:26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1054121.64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1054121.64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"Ļ-KO" SIA CBF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14:27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1557737.6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1557737.6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15:32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934934.92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934934.92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14:52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960658.72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960658.72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15:50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855642.43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855642.43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"Vianova"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18:24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914387.38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914387.38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24.02.2025;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