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B393F" w14:textId="77777777" w:rsidR="009A11B1" w:rsidRPr="00BD6882" w:rsidRDefault="002B1D16" w:rsidP="009967D8">
      <w:pPr>
        <w:widowControl w:val="0"/>
        <w:autoSpaceDE w:val="0"/>
        <w:autoSpaceDN w:val="0"/>
        <w:adjustRightInd w:val="0"/>
        <w:jc w:val="center"/>
        <w:rPr>
          <w:b/>
          <w:iCs/>
          <w:color w:val="000000"/>
          <w:sz w:val="22"/>
          <w:szCs w:val="22"/>
        </w:rPr>
      </w:pPr>
      <w:r w:rsidRPr="00BD6882">
        <w:rPr>
          <w:noProof/>
        </w:rPr>
        <w:drawing>
          <wp:anchor distT="0" distB="0" distL="114300" distR="114300" simplePos="0" relativeHeight="251658240" behindDoc="0" locked="0" layoutInCell="1" allowOverlap="1" wp14:anchorId="4B5DFFBF" wp14:editId="70292956">
            <wp:simplePos x="0" y="0"/>
            <wp:positionH relativeFrom="margin">
              <wp:align>left</wp:align>
            </wp:positionH>
            <wp:positionV relativeFrom="paragraph">
              <wp:posOffset>178</wp:posOffset>
            </wp:positionV>
            <wp:extent cx="944880" cy="945515"/>
            <wp:effectExtent l="0" t="0" r="7620" b="0"/>
            <wp:wrapSquare wrapText="bothSides"/>
            <wp:docPr id="151208207" name="Picture 1" descr="A blue logo with a dron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8207" name="Picture 1" descr="A blue logo with a drone and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48214" cy="949100"/>
                    </a:xfrm>
                    <a:prstGeom prst="rect">
                      <a:avLst/>
                    </a:prstGeom>
                  </pic:spPr>
                </pic:pic>
              </a:graphicData>
            </a:graphic>
            <wp14:sizeRelH relativeFrom="margin">
              <wp14:pctWidth>0</wp14:pctWidth>
            </wp14:sizeRelH>
            <wp14:sizeRelV relativeFrom="margin">
              <wp14:pctHeight>0</wp14:pctHeight>
            </wp14:sizeRelV>
          </wp:anchor>
        </w:drawing>
      </w:r>
    </w:p>
    <w:p w14:paraId="4350166E" w14:textId="77777777" w:rsidR="009A11B1" w:rsidRPr="00BD6882" w:rsidRDefault="009A11B1" w:rsidP="009967D8">
      <w:pPr>
        <w:widowControl w:val="0"/>
        <w:autoSpaceDE w:val="0"/>
        <w:autoSpaceDN w:val="0"/>
        <w:adjustRightInd w:val="0"/>
        <w:jc w:val="center"/>
        <w:rPr>
          <w:b/>
          <w:iCs/>
          <w:color w:val="000000"/>
          <w:sz w:val="22"/>
          <w:szCs w:val="22"/>
        </w:rPr>
      </w:pPr>
    </w:p>
    <w:p w14:paraId="72794D0E" w14:textId="77777777" w:rsidR="009A11B1" w:rsidRPr="00BD6882" w:rsidRDefault="009A11B1" w:rsidP="009967D8">
      <w:pPr>
        <w:widowControl w:val="0"/>
        <w:autoSpaceDE w:val="0"/>
        <w:autoSpaceDN w:val="0"/>
        <w:adjustRightInd w:val="0"/>
        <w:jc w:val="center"/>
        <w:rPr>
          <w:b/>
          <w:iCs/>
          <w:color w:val="000000"/>
          <w:sz w:val="22"/>
          <w:szCs w:val="22"/>
        </w:rPr>
      </w:pPr>
    </w:p>
    <w:p w14:paraId="328DFCC9" w14:textId="77777777" w:rsidR="009A11B1" w:rsidRPr="00BD6882" w:rsidRDefault="009A11B1" w:rsidP="009967D8">
      <w:pPr>
        <w:widowControl w:val="0"/>
        <w:autoSpaceDE w:val="0"/>
        <w:autoSpaceDN w:val="0"/>
        <w:adjustRightInd w:val="0"/>
        <w:jc w:val="center"/>
        <w:rPr>
          <w:b/>
          <w:iCs/>
          <w:color w:val="000000"/>
          <w:sz w:val="22"/>
          <w:szCs w:val="22"/>
        </w:rPr>
      </w:pPr>
    </w:p>
    <w:p w14:paraId="0C2777AD" w14:textId="77777777" w:rsidR="009A11B1" w:rsidRPr="00BD6882" w:rsidRDefault="009A11B1" w:rsidP="009967D8">
      <w:pPr>
        <w:widowControl w:val="0"/>
        <w:autoSpaceDE w:val="0"/>
        <w:autoSpaceDN w:val="0"/>
        <w:adjustRightInd w:val="0"/>
        <w:jc w:val="center"/>
        <w:rPr>
          <w:b/>
          <w:iCs/>
          <w:color w:val="000000"/>
          <w:sz w:val="22"/>
          <w:szCs w:val="22"/>
        </w:rPr>
      </w:pPr>
    </w:p>
    <w:p w14:paraId="6126D45A" w14:textId="77777777" w:rsidR="009A11B1" w:rsidRPr="00BD6882" w:rsidRDefault="009A11B1" w:rsidP="009967D8">
      <w:pPr>
        <w:widowControl w:val="0"/>
        <w:autoSpaceDE w:val="0"/>
        <w:autoSpaceDN w:val="0"/>
        <w:adjustRightInd w:val="0"/>
        <w:jc w:val="center"/>
        <w:rPr>
          <w:b/>
          <w:iCs/>
          <w:color w:val="000000"/>
          <w:sz w:val="22"/>
          <w:szCs w:val="22"/>
        </w:rPr>
      </w:pPr>
    </w:p>
    <w:p w14:paraId="29AD7CDA" w14:textId="77777777" w:rsidR="009A11B1" w:rsidRPr="00BD6882" w:rsidRDefault="009A11B1" w:rsidP="009967D8">
      <w:pPr>
        <w:widowControl w:val="0"/>
        <w:autoSpaceDE w:val="0"/>
        <w:autoSpaceDN w:val="0"/>
        <w:adjustRightInd w:val="0"/>
        <w:jc w:val="center"/>
        <w:rPr>
          <w:b/>
          <w:iCs/>
          <w:color w:val="000000"/>
          <w:sz w:val="22"/>
          <w:szCs w:val="22"/>
        </w:rPr>
      </w:pPr>
    </w:p>
    <w:p w14:paraId="7F9B9035" w14:textId="77777777" w:rsidR="009967D8" w:rsidRPr="00BD6882" w:rsidRDefault="002B1D16" w:rsidP="00E72A09">
      <w:pPr>
        <w:widowControl w:val="0"/>
        <w:autoSpaceDE w:val="0"/>
        <w:autoSpaceDN w:val="0"/>
        <w:adjustRightInd w:val="0"/>
        <w:jc w:val="center"/>
        <w:rPr>
          <w:b/>
          <w:iCs/>
          <w:color w:val="000000"/>
          <w:sz w:val="22"/>
          <w:szCs w:val="22"/>
        </w:rPr>
      </w:pPr>
      <w:r w:rsidRPr="00BD6882">
        <w:rPr>
          <w:b/>
          <w:iCs/>
          <w:color w:val="000000"/>
          <w:sz w:val="22"/>
          <w:szCs w:val="22"/>
        </w:rPr>
        <w:t>Līgum</w:t>
      </w:r>
      <w:r w:rsidR="00E72A09">
        <w:rPr>
          <w:b/>
          <w:iCs/>
          <w:color w:val="000000"/>
          <w:sz w:val="22"/>
          <w:szCs w:val="22"/>
        </w:rPr>
        <w:t>s</w:t>
      </w:r>
      <w:r w:rsidRPr="00BD6882">
        <w:rPr>
          <w:b/>
          <w:iCs/>
          <w:color w:val="000000"/>
          <w:sz w:val="22"/>
          <w:szCs w:val="22"/>
        </w:rPr>
        <w:t xml:space="preserve"> </w:t>
      </w:r>
    </w:p>
    <w:p w14:paraId="0DF8395E" w14:textId="77777777" w:rsidR="001E55B3" w:rsidRPr="00BD6882" w:rsidRDefault="002B1D16" w:rsidP="009967D8">
      <w:pPr>
        <w:widowControl w:val="0"/>
        <w:autoSpaceDE w:val="0"/>
        <w:autoSpaceDN w:val="0"/>
        <w:adjustRightInd w:val="0"/>
        <w:jc w:val="center"/>
        <w:rPr>
          <w:iCs/>
          <w:color w:val="000000"/>
          <w:sz w:val="22"/>
          <w:szCs w:val="22"/>
        </w:rPr>
      </w:pPr>
      <w:r w:rsidRPr="00BD6882">
        <w:rPr>
          <w:b/>
          <w:bCs/>
          <w:noProof/>
          <w:sz w:val="22"/>
          <w:szCs w:val="22"/>
        </w:rPr>
        <w:t>Bezpilota gaisa kuģu un ar to vadību saistītās programmatūras iegāde Rīgas valstspilsētas pašvaldības policijas vajadzībām</w:t>
      </w:r>
    </w:p>
    <w:p w14:paraId="06BD8539" w14:textId="77777777" w:rsidR="001E55B3" w:rsidRPr="00BD6882" w:rsidRDefault="001E55B3" w:rsidP="001E55B3">
      <w:pPr>
        <w:shd w:val="clear" w:color="auto" w:fill="FFFFFF"/>
        <w:tabs>
          <w:tab w:val="left" w:pos="6237"/>
        </w:tabs>
        <w:ind w:right="-1"/>
        <w:jc w:val="both"/>
        <w:rPr>
          <w:i/>
          <w:iCs/>
          <w:color w:val="000000"/>
        </w:rPr>
      </w:pPr>
    </w:p>
    <w:p w14:paraId="2FAC866B" w14:textId="77777777" w:rsidR="001E55B3" w:rsidRPr="00BD6882" w:rsidRDefault="002B1D16" w:rsidP="001E55B3">
      <w:pPr>
        <w:shd w:val="clear" w:color="auto" w:fill="FFFFFF"/>
        <w:tabs>
          <w:tab w:val="left" w:pos="6237"/>
        </w:tabs>
        <w:ind w:right="-1"/>
        <w:jc w:val="both"/>
        <w:rPr>
          <w:i/>
          <w:iCs/>
          <w:color w:val="000000"/>
          <w:sz w:val="20"/>
          <w:szCs w:val="20"/>
        </w:rPr>
      </w:pPr>
      <w:r w:rsidRPr="00BD6882">
        <w:rPr>
          <w:i/>
          <w:iCs/>
          <w:color w:val="000000"/>
          <w:sz w:val="20"/>
          <w:szCs w:val="20"/>
        </w:rPr>
        <w:t>Līguma parakstīšanas datums ir pēdējā pievienotā droša elektroniskā paraksta laika zīmoga datums, Rīgā</w:t>
      </w:r>
    </w:p>
    <w:p w14:paraId="08AD7EE2" w14:textId="77777777" w:rsidR="009967D8" w:rsidRPr="00BD6882" w:rsidRDefault="009967D8" w:rsidP="007A53A5">
      <w:pPr>
        <w:rPr>
          <w:sz w:val="22"/>
          <w:szCs w:val="22"/>
          <w:highlight w:val="yellow"/>
        </w:rPr>
      </w:pPr>
    </w:p>
    <w:p w14:paraId="02E94693" w14:textId="77777777" w:rsidR="00B243CD" w:rsidRPr="00BD6882" w:rsidRDefault="00B243CD" w:rsidP="007A53A5">
      <w:pPr>
        <w:spacing w:before="120"/>
        <w:jc w:val="center"/>
        <w:rPr>
          <w:b/>
          <w:sz w:val="22"/>
          <w:szCs w:val="22"/>
        </w:rPr>
      </w:pPr>
    </w:p>
    <w:p w14:paraId="4A4517CB" w14:textId="67A9BE7C" w:rsidR="007A53A5" w:rsidRPr="00BD6882" w:rsidRDefault="002B1D16" w:rsidP="007A53A5">
      <w:pPr>
        <w:spacing w:after="160" w:line="257" w:lineRule="auto"/>
        <w:ind w:right="42" w:firstLine="709"/>
        <w:jc w:val="both"/>
        <w:rPr>
          <w:sz w:val="22"/>
          <w:szCs w:val="22"/>
        </w:rPr>
      </w:pPr>
      <w:r w:rsidRPr="00BD6882">
        <w:rPr>
          <w:b/>
          <w:bCs/>
          <w:sz w:val="22"/>
          <w:szCs w:val="22"/>
        </w:rPr>
        <w:t xml:space="preserve"> </w:t>
      </w:r>
      <w:bookmarkStart w:id="0" w:name="_Hlk175301596"/>
      <w:r w:rsidRPr="00BD6882">
        <w:rPr>
          <w:b/>
          <w:bCs/>
          <w:sz w:val="22"/>
          <w:szCs w:val="22"/>
        </w:rPr>
        <w:t>Rīgas valstspilsētas pašvaldības aģentūra “Rīgas digitālā aģentūra”</w:t>
      </w:r>
      <w:r w:rsidRPr="00BD6882">
        <w:rPr>
          <w:sz w:val="22"/>
          <w:szCs w:val="22"/>
        </w:rPr>
        <w:t xml:space="preserve">, tās </w:t>
      </w:r>
      <w:r>
        <w:rPr>
          <w:sz w:val="22"/>
          <w:szCs w:val="22"/>
        </w:rPr>
        <w:t>[…]</w:t>
      </w:r>
      <w:r w:rsidR="007166A1" w:rsidRPr="00BD6882">
        <w:rPr>
          <w:sz w:val="22"/>
          <w:szCs w:val="22"/>
        </w:rPr>
        <w:t xml:space="preserve"> </w:t>
      </w:r>
      <w:r w:rsidRPr="00BD6882">
        <w:rPr>
          <w:sz w:val="22"/>
          <w:szCs w:val="22"/>
        </w:rPr>
        <w:t xml:space="preserve">personā, kurš rīkojas saskaņā ar </w:t>
      </w:r>
      <w:r>
        <w:rPr>
          <w:sz w:val="22"/>
          <w:szCs w:val="22"/>
        </w:rPr>
        <w:t>[…]</w:t>
      </w:r>
      <w:r w:rsidRPr="00BD6882">
        <w:rPr>
          <w:sz w:val="22"/>
          <w:szCs w:val="22"/>
        </w:rPr>
        <w:t xml:space="preserve"> (turpmāk – </w:t>
      </w:r>
      <w:r w:rsidRPr="00BD6882">
        <w:rPr>
          <w:b/>
          <w:bCs/>
          <w:sz w:val="22"/>
          <w:szCs w:val="22"/>
        </w:rPr>
        <w:t>Pasūtītājs</w:t>
      </w:r>
      <w:r w:rsidRPr="00BD6882">
        <w:rPr>
          <w:sz w:val="22"/>
          <w:szCs w:val="22"/>
        </w:rPr>
        <w:t xml:space="preserve">), no vienas puses un </w:t>
      </w:r>
    </w:p>
    <w:bookmarkEnd w:id="0"/>
    <w:p w14:paraId="57AEAEE6" w14:textId="1B25AFF6" w:rsidR="007A53A5" w:rsidRPr="00BD6882" w:rsidRDefault="002B1D16" w:rsidP="007A53A5">
      <w:pPr>
        <w:spacing w:after="160" w:line="257" w:lineRule="auto"/>
        <w:ind w:right="42" w:firstLine="709"/>
        <w:jc w:val="both"/>
        <w:rPr>
          <w:sz w:val="22"/>
          <w:szCs w:val="22"/>
        </w:rPr>
      </w:pPr>
      <w:r w:rsidRPr="00BD6882">
        <w:rPr>
          <w:b/>
          <w:bCs/>
          <w:sz w:val="22"/>
          <w:szCs w:val="22"/>
        </w:rPr>
        <w:t xml:space="preserve">SIA </w:t>
      </w:r>
      <w:r w:rsidR="00D962FF" w:rsidRPr="00BD6882">
        <w:rPr>
          <w:b/>
          <w:bCs/>
          <w:sz w:val="22"/>
          <w:szCs w:val="22"/>
        </w:rPr>
        <w:t>“METRUM”</w:t>
      </w:r>
      <w:r w:rsidRPr="00BD6882">
        <w:rPr>
          <w:sz w:val="22"/>
          <w:szCs w:val="22"/>
        </w:rPr>
        <w:t xml:space="preserve">,  vienotais reģistrācijas numurs: </w:t>
      </w:r>
      <w:r w:rsidR="00C16FA5" w:rsidRPr="00BD6882">
        <w:rPr>
          <w:sz w:val="22"/>
          <w:szCs w:val="22"/>
        </w:rPr>
        <w:t>40003388748</w:t>
      </w:r>
      <w:r w:rsidRPr="00BD6882">
        <w:rPr>
          <w:sz w:val="22"/>
          <w:szCs w:val="22"/>
        </w:rPr>
        <w:t>, juridiskā</w:t>
      </w:r>
      <w:r w:rsidRPr="00BD6882">
        <w:rPr>
          <w:sz w:val="22"/>
          <w:szCs w:val="22"/>
        </w:rPr>
        <w:t xml:space="preserve"> adrese: </w:t>
      </w:r>
      <w:r w:rsidR="00C43FB0" w:rsidRPr="00BD6882">
        <w:rPr>
          <w:sz w:val="22"/>
          <w:szCs w:val="22"/>
        </w:rPr>
        <w:t>Ģertrūdes iela 47-3, Rīga, LV</w:t>
      </w:r>
      <w:r w:rsidR="00385207" w:rsidRPr="00BD6882">
        <w:rPr>
          <w:sz w:val="22"/>
          <w:szCs w:val="22"/>
        </w:rPr>
        <w:t>-</w:t>
      </w:r>
      <w:r w:rsidR="00C43FB0" w:rsidRPr="00BD6882">
        <w:rPr>
          <w:sz w:val="22"/>
          <w:szCs w:val="22"/>
        </w:rPr>
        <w:t>1011</w:t>
      </w:r>
      <w:r w:rsidRPr="00BD6882">
        <w:rPr>
          <w:sz w:val="22"/>
          <w:szCs w:val="22"/>
        </w:rPr>
        <w:t xml:space="preserve">, kuru pamatojoties uz </w:t>
      </w:r>
      <w:r>
        <w:rPr>
          <w:sz w:val="22"/>
          <w:szCs w:val="22"/>
        </w:rPr>
        <w:t>[…]</w:t>
      </w:r>
      <w:r w:rsidRPr="00BD6882">
        <w:rPr>
          <w:sz w:val="22"/>
          <w:szCs w:val="22"/>
        </w:rPr>
        <w:t xml:space="preserve">, (turpmāk – </w:t>
      </w:r>
      <w:r w:rsidRPr="00BD6882">
        <w:rPr>
          <w:b/>
          <w:bCs/>
          <w:sz w:val="22"/>
          <w:szCs w:val="22"/>
        </w:rPr>
        <w:t>Piegādātājs</w:t>
      </w:r>
      <w:r w:rsidRPr="00BD6882">
        <w:rPr>
          <w:sz w:val="22"/>
          <w:szCs w:val="22"/>
        </w:rPr>
        <w:t>), no otra puses,</w:t>
      </w:r>
    </w:p>
    <w:p w14:paraId="63788A77" w14:textId="77777777" w:rsidR="007A53A5" w:rsidRPr="00BD6882" w:rsidRDefault="002B1D16" w:rsidP="003D2A0B">
      <w:pPr>
        <w:ind w:firstLine="709"/>
        <w:jc w:val="both"/>
        <w:rPr>
          <w:sz w:val="22"/>
          <w:szCs w:val="22"/>
        </w:rPr>
      </w:pPr>
      <w:r w:rsidRPr="00BD6882">
        <w:rPr>
          <w:sz w:val="22"/>
          <w:szCs w:val="22"/>
        </w:rPr>
        <w:t xml:space="preserve">(turpmāk kopā – Puses, katrs atsevišķi – Puse), </w:t>
      </w:r>
    </w:p>
    <w:p w14:paraId="2264DA10" w14:textId="77777777" w:rsidR="007A53A5" w:rsidRPr="00BD6882" w:rsidRDefault="002B1D16" w:rsidP="003D2A0B">
      <w:pPr>
        <w:ind w:firstLine="709"/>
        <w:jc w:val="both"/>
        <w:rPr>
          <w:sz w:val="22"/>
          <w:szCs w:val="22"/>
        </w:rPr>
      </w:pPr>
      <w:r w:rsidRPr="00BD6882">
        <w:rPr>
          <w:sz w:val="22"/>
          <w:szCs w:val="22"/>
        </w:rPr>
        <w:t xml:space="preserve">ievērojot atklāta konkursa </w:t>
      </w:r>
      <w:r w:rsidRPr="003D2A0B">
        <w:rPr>
          <w:sz w:val="22"/>
          <w:szCs w:val="22"/>
        </w:rPr>
        <w:t>“</w:t>
      </w:r>
      <w:r w:rsidR="00F32D2C" w:rsidRPr="003D2A0B">
        <w:rPr>
          <w:noProof/>
          <w:sz w:val="22"/>
          <w:szCs w:val="22"/>
        </w:rPr>
        <w:t>Bezpilota gaisa kuģu un ar to vadību saistītās programmatūras iegāde Rīgas valstspilsētas pašvaldības policijas vajadzībām</w:t>
      </w:r>
      <w:r w:rsidR="003B6865" w:rsidRPr="003D2A0B">
        <w:rPr>
          <w:color w:val="000000" w:themeColor="text1"/>
          <w:sz w:val="22"/>
          <w:szCs w:val="22"/>
        </w:rPr>
        <w:t>”</w:t>
      </w:r>
      <w:r w:rsidRPr="00BD6882">
        <w:rPr>
          <w:sz w:val="22"/>
          <w:szCs w:val="22"/>
        </w:rPr>
        <w:t xml:space="preserve"> (identifikācijas </w:t>
      </w:r>
      <w:r w:rsidR="00470C38" w:rsidRPr="00BD6882">
        <w:rPr>
          <w:sz w:val="22"/>
          <w:szCs w:val="22"/>
        </w:rPr>
        <w:t>Nr. CAIP 202</w:t>
      </w:r>
      <w:r w:rsidR="007F1E50" w:rsidRPr="00BD6882">
        <w:rPr>
          <w:sz w:val="22"/>
          <w:szCs w:val="22"/>
        </w:rPr>
        <w:t>5</w:t>
      </w:r>
      <w:r w:rsidR="00470C38" w:rsidRPr="00BD6882">
        <w:rPr>
          <w:sz w:val="22"/>
          <w:szCs w:val="22"/>
        </w:rPr>
        <w:t>/</w:t>
      </w:r>
      <w:r w:rsidR="002F6A93" w:rsidRPr="00BD6882">
        <w:rPr>
          <w:sz w:val="22"/>
          <w:szCs w:val="22"/>
        </w:rPr>
        <w:t>02</w:t>
      </w:r>
      <w:r w:rsidRPr="00BD6882">
        <w:rPr>
          <w:sz w:val="22"/>
          <w:szCs w:val="22"/>
        </w:rPr>
        <w:t>) rezultātus, noslēdz</w:t>
      </w:r>
      <w:r w:rsidR="00125096" w:rsidRPr="00BD6882">
        <w:rPr>
          <w:sz w:val="22"/>
          <w:szCs w:val="22"/>
        </w:rPr>
        <w:t xml:space="preserve"> šādu</w:t>
      </w:r>
      <w:r w:rsidRPr="00BD6882">
        <w:rPr>
          <w:sz w:val="22"/>
          <w:szCs w:val="22"/>
        </w:rPr>
        <w:t xml:space="preserve"> līgumu (turpmāk – Līgums):</w:t>
      </w:r>
    </w:p>
    <w:p w14:paraId="120E61B2" w14:textId="77777777" w:rsidR="007A53A5" w:rsidRPr="00BD6882" w:rsidRDefault="002B1D16" w:rsidP="007A53A5">
      <w:pPr>
        <w:keepNext/>
        <w:numPr>
          <w:ilvl w:val="0"/>
          <w:numId w:val="30"/>
        </w:numPr>
        <w:spacing w:before="240"/>
        <w:jc w:val="center"/>
        <w:rPr>
          <w:b/>
          <w:caps/>
          <w:sz w:val="22"/>
          <w:szCs w:val="22"/>
        </w:rPr>
      </w:pPr>
      <w:r w:rsidRPr="00BD6882">
        <w:rPr>
          <w:b/>
          <w:caps/>
          <w:sz w:val="22"/>
          <w:szCs w:val="22"/>
        </w:rPr>
        <w:t>Līguma priekšmets</w:t>
      </w:r>
    </w:p>
    <w:p w14:paraId="4CC6A0E3"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Pasūtītājs pērk, bet Piegādātājs pārdod un piegādā  </w:t>
      </w:r>
      <w:r w:rsidR="00CC7B17" w:rsidRPr="00BD6882">
        <w:rPr>
          <w:sz w:val="22"/>
          <w:szCs w:val="22"/>
        </w:rPr>
        <w:t>bezpilota gaisa kuģu sistēmu</w:t>
      </w:r>
      <w:r w:rsidR="00F477E9" w:rsidRPr="00BD6882">
        <w:rPr>
          <w:sz w:val="22"/>
          <w:szCs w:val="22"/>
        </w:rPr>
        <w:t xml:space="preserve"> (turpmāk – BGKS)</w:t>
      </w:r>
      <w:r w:rsidR="00CC7B17" w:rsidRPr="00BD6882">
        <w:rPr>
          <w:sz w:val="22"/>
          <w:szCs w:val="22"/>
        </w:rPr>
        <w:t xml:space="preserve">, kas ietver </w:t>
      </w:r>
      <w:r w:rsidR="002112B1" w:rsidRPr="00BD6882">
        <w:rPr>
          <w:sz w:val="22"/>
          <w:szCs w:val="22"/>
        </w:rPr>
        <w:t xml:space="preserve">bezpilota </w:t>
      </w:r>
      <w:r w:rsidR="002711C2" w:rsidRPr="00BD6882">
        <w:rPr>
          <w:sz w:val="22"/>
          <w:szCs w:val="22"/>
        </w:rPr>
        <w:t>gaisa kuģu</w:t>
      </w:r>
      <w:r w:rsidR="00D64862" w:rsidRPr="00BD6882">
        <w:rPr>
          <w:sz w:val="22"/>
          <w:szCs w:val="22"/>
        </w:rPr>
        <w:t>s</w:t>
      </w:r>
      <w:r w:rsidR="00F477E9" w:rsidRPr="00BD6882">
        <w:rPr>
          <w:sz w:val="22"/>
          <w:szCs w:val="22"/>
        </w:rPr>
        <w:t xml:space="preserve"> (turpmāk – BGK)</w:t>
      </w:r>
      <w:r w:rsidR="00D669B7" w:rsidRPr="00BD6882">
        <w:rPr>
          <w:sz w:val="22"/>
          <w:szCs w:val="22"/>
        </w:rPr>
        <w:t xml:space="preserve">, </w:t>
      </w:r>
      <w:r w:rsidR="00577037" w:rsidRPr="00BD6882">
        <w:rPr>
          <w:sz w:val="22"/>
          <w:szCs w:val="22"/>
        </w:rPr>
        <w:t>bezpilota gaisa kuģa vadības programmatūr</w:t>
      </w:r>
      <w:r w:rsidR="006D52CA" w:rsidRPr="00BD6882">
        <w:rPr>
          <w:sz w:val="22"/>
          <w:szCs w:val="22"/>
        </w:rPr>
        <w:t xml:space="preserve">as </w:t>
      </w:r>
      <w:r w:rsidR="00577037" w:rsidRPr="00BD6882">
        <w:rPr>
          <w:sz w:val="22"/>
          <w:szCs w:val="22"/>
        </w:rPr>
        <w:t>(turpmāk – Programmatūra)</w:t>
      </w:r>
      <w:r w:rsidR="000C7483" w:rsidRPr="00BD6882">
        <w:rPr>
          <w:sz w:val="22"/>
          <w:szCs w:val="22"/>
        </w:rPr>
        <w:t xml:space="preserve"> licences un d</w:t>
      </w:r>
      <w:r w:rsidR="005E5DDE" w:rsidRPr="00BD6882">
        <w:rPr>
          <w:sz w:val="22"/>
          <w:szCs w:val="22"/>
        </w:rPr>
        <w:t>o</w:t>
      </w:r>
      <w:r w:rsidR="000C7483" w:rsidRPr="00BD6882">
        <w:rPr>
          <w:sz w:val="22"/>
          <w:szCs w:val="22"/>
        </w:rPr>
        <w:t>kstacijas</w:t>
      </w:r>
      <w:r w:rsidR="00D64862" w:rsidRPr="00BD6882">
        <w:rPr>
          <w:sz w:val="22"/>
          <w:szCs w:val="22"/>
        </w:rPr>
        <w:t xml:space="preserve"> </w:t>
      </w:r>
      <w:r w:rsidRPr="00BD6882">
        <w:rPr>
          <w:sz w:val="22"/>
          <w:szCs w:val="22"/>
        </w:rPr>
        <w:t>(</w:t>
      </w:r>
      <w:r w:rsidR="00F477E9" w:rsidRPr="00BD6882">
        <w:rPr>
          <w:sz w:val="22"/>
          <w:szCs w:val="22"/>
        </w:rPr>
        <w:t xml:space="preserve">viss kopā </w:t>
      </w:r>
      <w:r w:rsidRPr="00BD6882">
        <w:rPr>
          <w:sz w:val="22"/>
          <w:szCs w:val="22"/>
        </w:rPr>
        <w:t>turpmāk – Prece), nodrošina tās garantiju</w:t>
      </w:r>
      <w:r w:rsidR="005E5DDE" w:rsidRPr="00BD6882">
        <w:rPr>
          <w:sz w:val="22"/>
          <w:szCs w:val="22"/>
        </w:rPr>
        <w:t>, apkopi</w:t>
      </w:r>
      <w:r w:rsidR="00B869CC" w:rsidRPr="00BD6882">
        <w:rPr>
          <w:sz w:val="22"/>
          <w:szCs w:val="22"/>
        </w:rPr>
        <w:t xml:space="preserve">, </w:t>
      </w:r>
      <w:r w:rsidR="00577037" w:rsidRPr="00BD6882">
        <w:rPr>
          <w:sz w:val="22"/>
          <w:szCs w:val="22"/>
        </w:rPr>
        <w:t>P</w:t>
      </w:r>
      <w:r w:rsidR="00B869CC" w:rsidRPr="00BD6882">
        <w:rPr>
          <w:sz w:val="22"/>
          <w:szCs w:val="22"/>
        </w:rPr>
        <w:t>rogrammatūras uzturēšanu</w:t>
      </w:r>
      <w:r w:rsidRPr="00BD6882">
        <w:rPr>
          <w:sz w:val="22"/>
          <w:szCs w:val="22"/>
        </w:rPr>
        <w:t xml:space="preserve"> un sniedz remonta pakalpojumu (turpmāk – Pakalpojums) atbilstoši Līguma 1.pielikumam “Tehniskā specifikācija/tehniskais piedāvājums” (turpmāk – Tehniskā specifikācija), </w:t>
      </w:r>
      <w:r w:rsidRPr="00BD6882">
        <w:rPr>
          <w:sz w:val="22"/>
          <w:szCs w:val="22"/>
        </w:rPr>
        <w:t>un Līguma 2.pielikumam “Finanšu piedāvājums” (turpmāk – Finanšu piedāvājums) noteiktajām prasībām.</w:t>
      </w:r>
    </w:p>
    <w:p w14:paraId="7B16F948"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Piegādātājs pārdod un piegādā Preces un sniedz Pakalpojumu saskaņā ar Latvijas Republikā spēkā esošiem normatīvajiem aktiem.</w:t>
      </w:r>
    </w:p>
    <w:p w14:paraId="3B6630AC"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Pasūtītājs Preces un Pakalpojumu</w:t>
      </w:r>
      <w:r w:rsidRPr="00BD6882">
        <w:rPr>
          <w:sz w:val="22"/>
          <w:szCs w:val="22"/>
        </w:rPr>
        <w:t xml:space="preserve"> pasūta pēc nepieciešamības un atbilstoši savām vajadzībām. Pasūtītājam nav pienākums Līguma darbības laikā iegādāties Preci vai Pakalpojumu no visām Tehniskā specifikācija norādītajām pozīcijām. </w:t>
      </w:r>
    </w:p>
    <w:p w14:paraId="5A661784" w14:textId="77777777" w:rsidR="007A53A5" w:rsidRPr="00BD6882" w:rsidRDefault="002B1D16" w:rsidP="007A53A5">
      <w:pPr>
        <w:numPr>
          <w:ilvl w:val="1"/>
          <w:numId w:val="30"/>
        </w:numPr>
        <w:tabs>
          <w:tab w:val="clear" w:pos="786"/>
          <w:tab w:val="num" w:pos="720"/>
        </w:tabs>
        <w:spacing w:before="120"/>
        <w:ind w:left="720" w:hanging="720"/>
        <w:jc w:val="both"/>
        <w:rPr>
          <w:rStyle w:val="normaltextrun"/>
          <w:sz w:val="22"/>
          <w:szCs w:val="22"/>
        </w:rPr>
      </w:pPr>
      <w:r w:rsidRPr="00BD6882">
        <w:rPr>
          <w:rStyle w:val="normaltextrun"/>
          <w:color w:val="000000"/>
          <w:sz w:val="22"/>
          <w:szCs w:val="22"/>
          <w:shd w:val="clear" w:color="auto" w:fill="FFFFFF"/>
        </w:rPr>
        <w:t>Līguma darbības laikā, saskaņojot ar Pasūtītāju, Piegādātāj</w:t>
      </w:r>
      <w:r w:rsidRPr="00BD6882">
        <w:rPr>
          <w:rStyle w:val="normaltextrun"/>
          <w:color w:val="000000"/>
          <w:sz w:val="22"/>
          <w:szCs w:val="22"/>
          <w:shd w:val="clear" w:color="auto" w:fill="FFFFFF"/>
        </w:rPr>
        <w:t xml:space="preserve">s ir tiesīgs aizstāt un papildināt Preci ar citu Preci, kura pilnībā atbilst vai ir labāka par </w:t>
      </w:r>
      <w:r w:rsidRPr="00BD6882">
        <w:rPr>
          <w:rStyle w:val="normaltextrun"/>
          <w:color w:val="000000" w:themeColor="text1"/>
          <w:sz w:val="22"/>
          <w:szCs w:val="22"/>
        </w:rPr>
        <w:t>Tehnisk</w:t>
      </w:r>
      <w:r w:rsidRPr="00BD6882">
        <w:rPr>
          <w:rStyle w:val="normaltextrun"/>
          <w:color w:val="000000"/>
          <w:sz w:val="22"/>
          <w:szCs w:val="22"/>
          <w:shd w:val="clear" w:color="auto" w:fill="FFFFFF"/>
        </w:rPr>
        <w:t>ās specifikācijas noteikto, iepriekš iesniedzot Pasūtītājam piedāvātās tehnikas ražotāja izdotus tehniskos aprakstus un dokumentāciju, ar kuru tiek pierād</w:t>
      </w:r>
      <w:r w:rsidRPr="00BD6882">
        <w:rPr>
          <w:rStyle w:val="normaltextrun"/>
          <w:color w:val="000000"/>
          <w:sz w:val="22"/>
          <w:szCs w:val="22"/>
          <w:shd w:val="clear" w:color="auto" w:fill="FFFFFF"/>
        </w:rPr>
        <w:t>īta piedāvāto iekārtu tehnisko parametru atbilstība Tehniskās specifikāciju prasībām attiecībā uz katru no tehniskās specifikācijas punktiem.</w:t>
      </w:r>
    </w:p>
    <w:p w14:paraId="19A10569" w14:textId="77777777" w:rsidR="000855F4" w:rsidRPr="00BD6882" w:rsidRDefault="002B1D16" w:rsidP="00606060">
      <w:pPr>
        <w:numPr>
          <w:ilvl w:val="1"/>
          <w:numId w:val="30"/>
        </w:numPr>
        <w:tabs>
          <w:tab w:val="clear" w:pos="786"/>
          <w:tab w:val="num" w:pos="709"/>
        </w:tabs>
        <w:spacing w:before="120"/>
        <w:ind w:left="709" w:hanging="709"/>
        <w:jc w:val="both"/>
        <w:rPr>
          <w:rStyle w:val="normaltextrun"/>
          <w:sz w:val="22"/>
          <w:szCs w:val="22"/>
        </w:rPr>
      </w:pPr>
      <w:r w:rsidRPr="00BD6882">
        <w:rPr>
          <w:rStyle w:val="normaltextrun"/>
          <w:color w:val="000000"/>
          <w:sz w:val="22"/>
          <w:szCs w:val="22"/>
          <w:shd w:val="clear" w:color="auto" w:fill="FFFFFF"/>
        </w:rPr>
        <w:t xml:space="preserve">Līguma izpilde tiek finansēta no </w:t>
      </w:r>
      <w:r w:rsidR="00B869CC" w:rsidRPr="00BD6882">
        <w:rPr>
          <w:rStyle w:val="normaltextrun"/>
          <w:color w:val="000000"/>
          <w:sz w:val="22"/>
          <w:szCs w:val="22"/>
          <w:shd w:val="clear" w:color="auto" w:fill="FFFFFF"/>
        </w:rPr>
        <w:t>Connecting Europe Facility Digital programme (CEF Digital) programmas projekta “5G sistēmu attīstība dzīvību un sabiedrības veselības aizsardzībai Rīgā – 5G4LIVES”</w:t>
      </w:r>
      <w:r w:rsidR="002703B4" w:rsidRPr="00BD6882">
        <w:rPr>
          <w:rStyle w:val="normaltextrun"/>
          <w:color w:val="000000"/>
          <w:sz w:val="22"/>
          <w:szCs w:val="22"/>
          <w:shd w:val="clear" w:color="auto" w:fill="FFFFFF"/>
        </w:rPr>
        <w:t xml:space="preserve"> (</w:t>
      </w:r>
      <w:r w:rsidR="002703B4" w:rsidRPr="00BD6882">
        <w:rPr>
          <w:rStyle w:val="ui-provider"/>
          <w:sz w:val="22"/>
          <w:szCs w:val="22"/>
        </w:rPr>
        <w:t>Granta Nr. 101133716; APS1609)</w:t>
      </w:r>
      <w:r w:rsidR="00B869CC" w:rsidRPr="00BD6882">
        <w:rPr>
          <w:rStyle w:val="normaltextrun"/>
          <w:color w:val="000000"/>
          <w:sz w:val="22"/>
          <w:szCs w:val="22"/>
          <w:shd w:val="clear" w:color="auto" w:fill="FFFFFF"/>
        </w:rPr>
        <w:t xml:space="preserve"> un Pasūtītāja budžeta.</w:t>
      </w:r>
    </w:p>
    <w:p w14:paraId="51595A8B" w14:textId="77777777" w:rsidR="006B51AF" w:rsidRPr="00BD6882" w:rsidRDefault="006B51AF" w:rsidP="006B51AF">
      <w:pPr>
        <w:spacing w:before="120"/>
        <w:ind w:left="720"/>
        <w:jc w:val="both"/>
        <w:rPr>
          <w:rStyle w:val="normaltextrun"/>
          <w:sz w:val="22"/>
          <w:szCs w:val="22"/>
        </w:rPr>
      </w:pPr>
    </w:p>
    <w:p w14:paraId="6BF378AF" w14:textId="77777777" w:rsidR="007A53A5" w:rsidRPr="00BD6882" w:rsidRDefault="002B1D16" w:rsidP="007A53A5">
      <w:pPr>
        <w:keepNext/>
        <w:numPr>
          <w:ilvl w:val="0"/>
          <w:numId w:val="30"/>
        </w:numPr>
        <w:tabs>
          <w:tab w:val="num" w:pos="709"/>
        </w:tabs>
        <w:spacing w:beforeLines="60" w:before="144"/>
        <w:ind w:left="357" w:hanging="357"/>
        <w:jc w:val="center"/>
        <w:rPr>
          <w:b/>
          <w:caps/>
          <w:sz w:val="22"/>
          <w:szCs w:val="22"/>
        </w:rPr>
      </w:pPr>
      <w:r w:rsidRPr="00BD6882">
        <w:rPr>
          <w:b/>
          <w:caps/>
          <w:sz w:val="22"/>
          <w:szCs w:val="22"/>
        </w:rPr>
        <w:t>Līguma spēkā esamība</w:t>
      </w:r>
    </w:p>
    <w:p w14:paraId="7669CAE1" w14:textId="77777777" w:rsidR="002E2AC3"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Līgums stājas spēkā no </w:t>
      </w:r>
      <w:r w:rsidR="000A0B51" w:rsidRPr="00BD6882">
        <w:rPr>
          <w:sz w:val="22"/>
          <w:szCs w:val="22"/>
        </w:rPr>
        <w:t>abpusējas parakstīšanas brīža</w:t>
      </w:r>
      <w:r w:rsidR="00A631E6" w:rsidRPr="00BD6882">
        <w:rPr>
          <w:sz w:val="22"/>
          <w:szCs w:val="22"/>
        </w:rPr>
        <w:t xml:space="preserve"> </w:t>
      </w:r>
      <w:r w:rsidR="000855F4" w:rsidRPr="00BD6882">
        <w:rPr>
          <w:sz w:val="22"/>
          <w:szCs w:val="22"/>
        </w:rPr>
        <w:t xml:space="preserve">un ir noslēgts </w:t>
      </w:r>
      <w:r w:rsidR="00A631E6" w:rsidRPr="00BD6882">
        <w:rPr>
          <w:sz w:val="22"/>
          <w:szCs w:val="22"/>
        </w:rPr>
        <w:t>līdz 2026. gada 31. decembrim</w:t>
      </w:r>
      <w:r w:rsidR="000855F4" w:rsidRPr="00BD6882">
        <w:rPr>
          <w:sz w:val="22"/>
          <w:szCs w:val="22"/>
        </w:rPr>
        <w:t xml:space="preserve">, ar noteikumu, ka </w:t>
      </w:r>
      <w:r w:rsidR="002703B4" w:rsidRPr="00BD6882">
        <w:rPr>
          <w:sz w:val="22"/>
          <w:szCs w:val="22"/>
        </w:rPr>
        <w:t>L</w:t>
      </w:r>
      <w:r w:rsidR="000855F4" w:rsidRPr="00BD6882">
        <w:rPr>
          <w:sz w:val="22"/>
          <w:szCs w:val="22"/>
        </w:rPr>
        <w:t xml:space="preserve">īguma </w:t>
      </w:r>
      <w:r w:rsidR="005829BD" w:rsidRPr="00BD6882">
        <w:rPr>
          <w:sz w:val="22"/>
          <w:szCs w:val="22"/>
        </w:rPr>
        <w:t xml:space="preserve">darbības </w:t>
      </w:r>
      <w:r w:rsidR="000855F4" w:rsidRPr="00BD6882">
        <w:rPr>
          <w:sz w:val="22"/>
          <w:szCs w:val="22"/>
        </w:rPr>
        <w:t xml:space="preserve">termiņu, ne vēlāk, kā vienu mēnesi pirms </w:t>
      </w:r>
      <w:r w:rsidR="002703B4" w:rsidRPr="00BD6882">
        <w:rPr>
          <w:sz w:val="22"/>
          <w:szCs w:val="22"/>
        </w:rPr>
        <w:t>L</w:t>
      </w:r>
      <w:r w:rsidR="000855F4" w:rsidRPr="00BD6882">
        <w:rPr>
          <w:sz w:val="22"/>
          <w:szCs w:val="22"/>
        </w:rPr>
        <w:t xml:space="preserve">īguma beigu termiņa par to noslēdzot vienošanos, var pārjaunot uz vienu gadu, ja Pasūtītājam ir pieejami budžeta līdzekļi </w:t>
      </w:r>
      <w:r w:rsidR="002703B4" w:rsidRPr="00BD6882">
        <w:rPr>
          <w:sz w:val="22"/>
          <w:szCs w:val="22"/>
        </w:rPr>
        <w:t>L</w:t>
      </w:r>
      <w:r w:rsidR="000855F4" w:rsidRPr="00BD6882">
        <w:rPr>
          <w:sz w:val="22"/>
          <w:szCs w:val="22"/>
        </w:rPr>
        <w:t>īguma izpildei.</w:t>
      </w:r>
      <w:r w:rsidR="00246DAA" w:rsidRPr="00BD6882">
        <w:rPr>
          <w:sz w:val="22"/>
          <w:szCs w:val="22"/>
        </w:rPr>
        <w:t xml:space="preserve"> </w:t>
      </w:r>
      <w:r w:rsidR="000855F4" w:rsidRPr="00BD6882">
        <w:rPr>
          <w:sz w:val="22"/>
          <w:szCs w:val="22"/>
        </w:rPr>
        <w:t xml:space="preserve">Maksimālais pārjaunojumu skaits ir </w:t>
      </w:r>
      <w:r w:rsidR="79B293B4" w:rsidRPr="00BD6882">
        <w:rPr>
          <w:sz w:val="22"/>
          <w:szCs w:val="22"/>
        </w:rPr>
        <w:t xml:space="preserve">3 (trīs) </w:t>
      </w:r>
      <w:r w:rsidR="000855F4" w:rsidRPr="00BD6882">
        <w:rPr>
          <w:sz w:val="22"/>
          <w:szCs w:val="22"/>
        </w:rPr>
        <w:t xml:space="preserve">pārjaunojumi, bet ne vairāk, kā līdz </w:t>
      </w:r>
      <w:r w:rsidR="1D2A6C29" w:rsidRPr="00BD6882">
        <w:rPr>
          <w:sz w:val="22"/>
          <w:szCs w:val="22"/>
        </w:rPr>
        <w:t>4</w:t>
      </w:r>
      <w:r w:rsidR="000855F4" w:rsidRPr="00BD6882">
        <w:rPr>
          <w:sz w:val="22"/>
          <w:szCs w:val="22"/>
        </w:rPr>
        <w:t xml:space="preserve"> (</w:t>
      </w:r>
      <w:r w:rsidR="3932A0C2" w:rsidRPr="00BD6882">
        <w:rPr>
          <w:sz w:val="22"/>
          <w:szCs w:val="22"/>
        </w:rPr>
        <w:t>četriem</w:t>
      </w:r>
      <w:r w:rsidR="000855F4" w:rsidRPr="00BD6882">
        <w:rPr>
          <w:sz w:val="22"/>
          <w:szCs w:val="22"/>
        </w:rPr>
        <w:t xml:space="preserve">) gadiem, skaitot no </w:t>
      </w:r>
      <w:r w:rsidR="002703B4" w:rsidRPr="00BD6882">
        <w:rPr>
          <w:sz w:val="22"/>
          <w:szCs w:val="22"/>
        </w:rPr>
        <w:t>L</w:t>
      </w:r>
      <w:r w:rsidR="000855F4" w:rsidRPr="00BD6882">
        <w:rPr>
          <w:sz w:val="22"/>
          <w:szCs w:val="22"/>
        </w:rPr>
        <w:t xml:space="preserve">īguma noslēgšanas dienas.  </w:t>
      </w:r>
    </w:p>
    <w:p w14:paraId="53991CF0" w14:textId="77777777" w:rsidR="00DB789F"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lastRenderedPageBreak/>
        <w:t>Līgumu izpilda termiņos, kas ir noteikt</w:t>
      </w:r>
      <w:r w:rsidR="00172435" w:rsidRPr="00BD6882">
        <w:rPr>
          <w:sz w:val="22"/>
          <w:szCs w:val="22"/>
        </w:rPr>
        <w:t xml:space="preserve">i Tehniskās specifikācijas </w:t>
      </w:r>
      <w:r w:rsidR="001E60F0" w:rsidRPr="00BD6882">
        <w:rPr>
          <w:sz w:val="22"/>
          <w:szCs w:val="22"/>
        </w:rPr>
        <w:t xml:space="preserve">4. sadaļā </w:t>
      </w:r>
      <w:r w:rsidR="00F61908" w:rsidRPr="00BD6882">
        <w:rPr>
          <w:sz w:val="22"/>
          <w:szCs w:val="22"/>
        </w:rPr>
        <w:t xml:space="preserve">PIEG-3 </w:t>
      </w:r>
      <w:r w:rsidR="001E60F0" w:rsidRPr="00BD6882">
        <w:rPr>
          <w:sz w:val="22"/>
          <w:szCs w:val="22"/>
        </w:rPr>
        <w:t>punktā</w:t>
      </w:r>
      <w:r w:rsidR="00F61908" w:rsidRPr="00BD6882">
        <w:rPr>
          <w:sz w:val="22"/>
          <w:szCs w:val="22"/>
        </w:rPr>
        <w:t xml:space="preserve">. </w:t>
      </w:r>
    </w:p>
    <w:p w14:paraId="33F7FF20" w14:textId="77777777" w:rsidR="007A53A5" w:rsidRPr="00BD6882" w:rsidRDefault="002B1D16" w:rsidP="007A53A5">
      <w:pPr>
        <w:keepNext/>
        <w:numPr>
          <w:ilvl w:val="0"/>
          <w:numId w:val="30"/>
        </w:numPr>
        <w:spacing w:before="240"/>
        <w:ind w:left="357" w:hanging="357"/>
        <w:jc w:val="center"/>
        <w:rPr>
          <w:b/>
          <w:caps/>
          <w:sz w:val="22"/>
          <w:szCs w:val="22"/>
        </w:rPr>
      </w:pPr>
      <w:r w:rsidRPr="00BD6882">
        <w:rPr>
          <w:b/>
          <w:caps/>
          <w:sz w:val="22"/>
          <w:szCs w:val="22"/>
        </w:rPr>
        <w:t>Līguma summa un norēķinu kārtība</w:t>
      </w:r>
    </w:p>
    <w:p w14:paraId="4C034398"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Līguma kopējā summa ir </w:t>
      </w:r>
      <w:r w:rsidR="00C777EA">
        <w:rPr>
          <w:sz w:val="22"/>
          <w:szCs w:val="22"/>
        </w:rPr>
        <w:t>450</w:t>
      </w:r>
      <w:r w:rsidR="007473D4" w:rsidRPr="00BD6882">
        <w:rPr>
          <w:sz w:val="22"/>
          <w:szCs w:val="22"/>
        </w:rPr>
        <w:t xml:space="preserve"> 000</w:t>
      </w:r>
      <w:r w:rsidR="00D80619" w:rsidRPr="00BD6882">
        <w:rPr>
          <w:sz w:val="22"/>
          <w:szCs w:val="22"/>
        </w:rPr>
        <w:t xml:space="preserve"> </w:t>
      </w:r>
      <w:r w:rsidR="00D80619" w:rsidRPr="00BD6882">
        <w:rPr>
          <w:i/>
          <w:iCs/>
          <w:sz w:val="22"/>
          <w:szCs w:val="22"/>
        </w:rPr>
        <w:t xml:space="preserve">euro </w:t>
      </w:r>
      <w:r w:rsidR="00D80619" w:rsidRPr="00BD6882">
        <w:rPr>
          <w:sz w:val="22"/>
          <w:szCs w:val="22"/>
        </w:rPr>
        <w:t>(</w:t>
      </w:r>
      <w:r w:rsidR="00C777EA">
        <w:rPr>
          <w:sz w:val="22"/>
          <w:szCs w:val="22"/>
        </w:rPr>
        <w:t>četri simti piecdesmit tūkstoši</w:t>
      </w:r>
      <w:r w:rsidR="00D80619" w:rsidRPr="00BD6882">
        <w:rPr>
          <w:sz w:val="22"/>
          <w:szCs w:val="22"/>
        </w:rPr>
        <w:t xml:space="preserve"> </w:t>
      </w:r>
      <w:r w:rsidR="00D80619" w:rsidRPr="00623921">
        <w:rPr>
          <w:i/>
          <w:iCs/>
          <w:sz w:val="22"/>
          <w:szCs w:val="22"/>
        </w:rPr>
        <w:t>euro</w:t>
      </w:r>
      <w:r w:rsidR="00D80619" w:rsidRPr="00BD6882">
        <w:rPr>
          <w:sz w:val="22"/>
          <w:szCs w:val="22"/>
        </w:rPr>
        <w:t xml:space="preserve"> un 00 centi)</w:t>
      </w:r>
      <w:r w:rsidRPr="00BD6882">
        <w:rPr>
          <w:sz w:val="22"/>
          <w:szCs w:val="22"/>
        </w:rPr>
        <w:t xml:space="preserve">, bez pievienotās vērtības nodokļa (turpmāk – PVN). </w:t>
      </w:r>
      <w:bookmarkStart w:id="1" w:name="_Hlk124266718"/>
      <w:r w:rsidRPr="00BD6882">
        <w:rPr>
          <w:sz w:val="22"/>
          <w:szCs w:val="22"/>
        </w:rPr>
        <w:t>Papildu Finanšu piedāvājumā noteiktai cenai Pasūtītājs maksā PVN Latvijas Republikas spēkā esošajos normatīvajos aktos</w:t>
      </w:r>
      <w:r w:rsidRPr="00BD6882">
        <w:rPr>
          <w:sz w:val="22"/>
          <w:szCs w:val="22"/>
        </w:rPr>
        <w:t xml:space="preserve"> noteiktajā apmērā.</w:t>
      </w:r>
      <w:bookmarkEnd w:id="1"/>
    </w:p>
    <w:p w14:paraId="3444F74F"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bookmarkStart w:id="2" w:name="_Hlk124266748"/>
      <w:r w:rsidRPr="00BD6882">
        <w:rPr>
          <w:sz w:val="22"/>
          <w:szCs w:val="22"/>
        </w:rPr>
        <w:t>Pasūtītājam nav pienākums un Piegādātājs nevar prasīt vai paļauties, ka Līguma izpildes ietvaros tiks izlietota visa norādītā Līguma kopējā summa</w:t>
      </w:r>
      <w:r w:rsidR="000855F4" w:rsidRPr="00BD6882">
        <w:rPr>
          <w:sz w:val="22"/>
          <w:szCs w:val="22"/>
        </w:rPr>
        <w:t>, tajā skaitā – veikta Līguma darbības pārjaunošana</w:t>
      </w:r>
      <w:r w:rsidRPr="00BD6882">
        <w:rPr>
          <w:sz w:val="22"/>
          <w:szCs w:val="22"/>
        </w:rPr>
        <w:t>.</w:t>
      </w:r>
      <w:bookmarkEnd w:id="2"/>
    </w:p>
    <w:p w14:paraId="54D06A6A"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Piegādātāja noteiktā cena Precei</w:t>
      </w:r>
      <w:r w:rsidR="00D70F37" w:rsidRPr="00BD6882">
        <w:rPr>
          <w:sz w:val="22"/>
          <w:szCs w:val="22"/>
        </w:rPr>
        <w:t xml:space="preserve"> un Pakalpojumam</w:t>
      </w:r>
      <w:r w:rsidRPr="00BD6882">
        <w:rPr>
          <w:sz w:val="22"/>
          <w:szCs w:val="22"/>
        </w:rPr>
        <w:t>, kas ir norādīta attiecīgā Piegādātāja Finanšu piedāvājumā, nevar tikt paaugstināta Līguma darbības laikā. Finanšu piedāvājumā ir noteikta Piegādātajam maksimālā pieļaujamā cena Precei</w:t>
      </w:r>
      <w:r w:rsidR="00D70F37" w:rsidRPr="00BD6882">
        <w:rPr>
          <w:sz w:val="22"/>
          <w:szCs w:val="22"/>
        </w:rPr>
        <w:t xml:space="preserve"> un Pakalpojumam</w:t>
      </w:r>
      <w:r w:rsidRPr="00BD6882">
        <w:rPr>
          <w:sz w:val="22"/>
          <w:szCs w:val="22"/>
        </w:rPr>
        <w:t>. Piegādātājs nevar piegādāt Preci</w:t>
      </w:r>
      <w:r w:rsidR="00C81D16" w:rsidRPr="00BD6882">
        <w:rPr>
          <w:sz w:val="22"/>
          <w:szCs w:val="22"/>
        </w:rPr>
        <w:t xml:space="preserve"> vai Pakalpojumu</w:t>
      </w:r>
      <w:r w:rsidRPr="00BD6882">
        <w:rPr>
          <w:sz w:val="22"/>
          <w:szCs w:val="22"/>
        </w:rPr>
        <w:t xml:space="preserve">, kas pārsniedz </w:t>
      </w:r>
      <w:r w:rsidR="00C81D16" w:rsidRPr="00BD6882">
        <w:rPr>
          <w:sz w:val="22"/>
          <w:szCs w:val="22"/>
        </w:rPr>
        <w:t xml:space="preserve">Finanšu </w:t>
      </w:r>
      <w:r w:rsidR="00DA5FE3" w:rsidRPr="00BD6882">
        <w:rPr>
          <w:sz w:val="22"/>
          <w:szCs w:val="22"/>
        </w:rPr>
        <w:t>piedāvājumā noteikto</w:t>
      </w:r>
      <w:r w:rsidRPr="00BD6882">
        <w:rPr>
          <w:sz w:val="22"/>
          <w:szCs w:val="22"/>
        </w:rPr>
        <w:t xml:space="preserve"> cenu</w:t>
      </w:r>
      <w:r w:rsidR="00F8252C" w:rsidRPr="00BD6882">
        <w:rPr>
          <w:sz w:val="22"/>
          <w:szCs w:val="22"/>
        </w:rPr>
        <w:t xml:space="preserve">, izņemot Līguma 11.3. punktā noteiktajos gadījumos. </w:t>
      </w:r>
      <w:r w:rsidR="00D30255" w:rsidRPr="00BD6882">
        <w:rPr>
          <w:sz w:val="22"/>
          <w:szCs w:val="22"/>
        </w:rPr>
        <w:t xml:space="preserve"> </w:t>
      </w:r>
      <w:r w:rsidR="00124A2E" w:rsidRPr="00BD6882">
        <w:rPr>
          <w:sz w:val="22"/>
          <w:szCs w:val="22"/>
        </w:rPr>
        <w:t>Ja ir nepieciešamas rezerves</w:t>
      </w:r>
      <w:r w:rsidR="00F82143" w:rsidRPr="00BD6882">
        <w:rPr>
          <w:sz w:val="22"/>
          <w:szCs w:val="22"/>
        </w:rPr>
        <w:t xml:space="preserve"> daļas, kas nav norādītas Finanšu piedāvājumā, bet ir nepieciešamas Preces</w:t>
      </w:r>
      <w:r w:rsidR="00FA2C60" w:rsidRPr="00BD6882">
        <w:rPr>
          <w:sz w:val="22"/>
          <w:szCs w:val="22"/>
        </w:rPr>
        <w:t xml:space="preserve"> remontam, Piegādātājs iesniedz apliecinājumu par rezerves daļas </w:t>
      </w:r>
      <w:r w:rsidR="00A15C2D" w:rsidRPr="00BD6882">
        <w:rPr>
          <w:sz w:val="22"/>
          <w:szCs w:val="22"/>
        </w:rPr>
        <w:t xml:space="preserve">vidējo tirgus cenu. </w:t>
      </w:r>
      <w:r w:rsidR="002A10DD" w:rsidRPr="00BD6882">
        <w:rPr>
          <w:sz w:val="22"/>
          <w:szCs w:val="22"/>
        </w:rPr>
        <w:t xml:space="preserve">Pasūtītājs veic samaksu, ievērojot </w:t>
      </w:r>
      <w:r w:rsidR="00704FB2" w:rsidRPr="00BD6882">
        <w:rPr>
          <w:sz w:val="22"/>
          <w:szCs w:val="22"/>
        </w:rPr>
        <w:t>rezerves daļas vidējo tirgus cenu</w:t>
      </w:r>
      <w:r w:rsidR="009A1A84" w:rsidRPr="00BD6882">
        <w:rPr>
          <w:sz w:val="22"/>
          <w:szCs w:val="22"/>
        </w:rPr>
        <w:t xml:space="preserve"> un remonta</w:t>
      </w:r>
      <w:r w:rsidR="00B54767" w:rsidRPr="00BD6882">
        <w:rPr>
          <w:sz w:val="22"/>
          <w:szCs w:val="22"/>
        </w:rPr>
        <w:t>m nepieciešamo laiku</w:t>
      </w:r>
      <w:r w:rsidR="00704FB2" w:rsidRPr="00BD6882">
        <w:rPr>
          <w:sz w:val="22"/>
          <w:szCs w:val="22"/>
        </w:rPr>
        <w:t xml:space="preserve">. </w:t>
      </w:r>
    </w:p>
    <w:p w14:paraId="5A8F40BE"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Apmaksa tiek veikta par kvalitatīvi veiktu un Līguma</w:t>
      </w:r>
      <w:r w:rsidR="00FE46D3" w:rsidRPr="00BD6882">
        <w:rPr>
          <w:sz w:val="22"/>
          <w:szCs w:val="22"/>
        </w:rPr>
        <w:t>m</w:t>
      </w:r>
      <w:r w:rsidRPr="00BD6882">
        <w:rPr>
          <w:sz w:val="22"/>
          <w:szCs w:val="22"/>
        </w:rPr>
        <w:t xml:space="preserve"> atbilstošu Preces piegādi vai Pakalpojumu.</w:t>
      </w:r>
    </w:p>
    <w:p w14:paraId="44B3A9DE"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bookmarkStart w:id="3" w:name="_Hlk124266951"/>
      <w:r w:rsidRPr="00BD6882">
        <w:rPr>
          <w:sz w:val="22"/>
          <w:szCs w:val="22"/>
        </w:rPr>
        <w:t>Preces un Pakalpojuma cenā ir ietvertas visas izmaksas, kas saistītas ar Preces vai Pakalpojuma vērtību, piegādi, tehniskas, program</w:t>
      </w:r>
      <w:r w:rsidR="00FE46D3" w:rsidRPr="00BD6882">
        <w:rPr>
          <w:sz w:val="22"/>
          <w:szCs w:val="22"/>
        </w:rPr>
        <w:t>m</w:t>
      </w:r>
      <w:r w:rsidRPr="00BD6882">
        <w:rPr>
          <w:sz w:val="22"/>
          <w:szCs w:val="22"/>
        </w:rPr>
        <w:t>atūras, darbaspēka un transporta izdevumiem, garantijas nodrošināšanu, nodokļie</w:t>
      </w:r>
      <w:r w:rsidRPr="00BD6882">
        <w:rPr>
          <w:sz w:val="22"/>
          <w:szCs w:val="22"/>
        </w:rPr>
        <w:t xml:space="preserve">m (izņemot PVN), nodevām, nepieciešamo atļauju iegūšanu no trešajām personām un visas citas ar Preces piegādes savlaicīgu un kvalitatīvu izpildi saistītās izmaksas. </w:t>
      </w:r>
    </w:p>
    <w:bookmarkEnd w:id="3"/>
    <w:p w14:paraId="3B887241"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Katra Puse sedz savas izmaksas, nodevas, komisijas maksas un izdevumus, kas radušies saist</w:t>
      </w:r>
      <w:r w:rsidRPr="00BD6882">
        <w:rPr>
          <w:sz w:val="22"/>
          <w:szCs w:val="22"/>
        </w:rPr>
        <w:t>ībā ar jebkuru līdzekļu pārskaitīšanu otrai Pusei saskaņā ar Līgumu.</w:t>
      </w:r>
    </w:p>
    <w:p w14:paraId="7C9401D3"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Pasūtītājs samaksu par Preci </w:t>
      </w:r>
      <w:r w:rsidR="00110535" w:rsidRPr="00BD6882">
        <w:rPr>
          <w:sz w:val="22"/>
          <w:szCs w:val="22"/>
        </w:rPr>
        <w:t xml:space="preserve">vai Pakalpojumiem </w:t>
      </w:r>
      <w:r w:rsidRPr="00BD6882">
        <w:rPr>
          <w:sz w:val="22"/>
          <w:szCs w:val="22"/>
        </w:rPr>
        <w:t>veic 21 (divdesmit vien</w:t>
      </w:r>
      <w:r w:rsidR="00A53FE1" w:rsidRPr="00BD6882">
        <w:rPr>
          <w:sz w:val="22"/>
          <w:szCs w:val="22"/>
        </w:rPr>
        <w:t>a</w:t>
      </w:r>
      <w:r w:rsidRPr="00BD6882">
        <w:rPr>
          <w:sz w:val="22"/>
          <w:szCs w:val="22"/>
        </w:rPr>
        <w:t>s) dienu laikā pēc pieņemšanas-nodošanas akta</w:t>
      </w:r>
      <w:r w:rsidR="001526B1" w:rsidRPr="00BD6882">
        <w:rPr>
          <w:sz w:val="22"/>
          <w:szCs w:val="22"/>
        </w:rPr>
        <w:t xml:space="preserve"> (turpmāk – Akts)</w:t>
      </w:r>
      <w:r w:rsidRPr="00BD6882">
        <w:rPr>
          <w:sz w:val="22"/>
          <w:szCs w:val="22"/>
        </w:rPr>
        <w:t xml:space="preserve"> abpusējas parakstīšanas un rēķina saņemšanas dienas. </w:t>
      </w:r>
    </w:p>
    <w:p w14:paraId="5516F02A"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Piegādātājs sagatavo grāmatvedības attaisnojuma dokumentus elektroniskā formātā (turpmāk - elektronisks rēķins), atbilstoši Rīgas valstspilsētas pašvaldības portālā </w:t>
      </w:r>
      <w:hyperlink r:id="rId12" w:history="1">
        <w:r w:rsidRPr="00BD6882">
          <w:rPr>
            <w:sz w:val="22"/>
            <w:szCs w:val="22"/>
          </w:rPr>
          <w:t>www.eriga.lv</w:t>
        </w:r>
      </w:hyperlink>
      <w:r w:rsidRPr="00BD6882">
        <w:rPr>
          <w:sz w:val="22"/>
          <w:szCs w:val="22"/>
        </w:rPr>
        <w:t>, sadaļā “Rēķinu iesniegšana”, sadaļā “Rēķinu iesniegšana” norādītajai informācijai par elektroniskā rēķina formātu</w:t>
      </w:r>
      <w:r w:rsidR="000451DA" w:rsidRPr="00BD6882">
        <w:rPr>
          <w:sz w:val="22"/>
          <w:szCs w:val="22"/>
        </w:rPr>
        <w:t>.</w:t>
      </w:r>
    </w:p>
    <w:p w14:paraId="6C08667A"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Rēķina formāts un iesniegšanas kārtība:</w:t>
      </w:r>
    </w:p>
    <w:p w14:paraId="195053C1" w14:textId="77777777" w:rsidR="007A53A5" w:rsidRPr="00BD6882" w:rsidRDefault="002B1D16" w:rsidP="007A53A5">
      <w:pPr>
        <w:numPr>
          <w:ilvl w:val="2"/>
          <w:numId w:val="30"/>
        </w:numPr>
        <w:shd w:val="clear" w:color="auto" w:fill="FFFFFF"/>
        <w:tabs>
          <w:tab w:val="left" w:pos="1134"/>
        </w:tabs>
        <w:jc w:val="both"/>
        <w:rPr>
          <w:rFonts w:eastAsia="Calibri"/>
          <w:sz w:val="22"/>
          <w:szCs w:val="22"/>
        </w:rPr>
      </w:pPr>
      <w:r w:rsidRPr="00BD6882">
        <w:rPr>
          <w:rFonts w:eastAsia="Calibri"/>
          <w:sz w:val="22"/>
          <w:szCs w:val="22"/>
        </w:rPr>
        <w:t>elektroniskos rēķinus apmaksai Piegādātājs iesniedz Pasūtītājam, izvēloties  vienu no š</w:t>
      </w:r>
      <w:r w:rsidRPr="00BD6882">
        <w:rPr>
          <w:rFonts w:eastAsia="Calibri"/>
          <w:sz w:val="22"/>
          <w:szCs w:val="22"/>
        </w:rPr>
        <w:t>ādiem rēķina piegādes kanāliem:</w:t>
      </w:r>
    </w:p>
    <w:p w14:paraId="39A9C94A" w14:textId="77777777" w:rsidR="002703B4" w:rsidRPr="00BD6882" w:rsidRDefault="002B1D16" w:rsidP="00F27B95">
      <w:pPr>
        <w:numPr>
          <w:ilvl w:val="3"/>
          <w:numId w:val="30"/>
        </w:numPr>
        <w:shd w:val="clear" w:color="auto" w:fill="FFFFFF"/>
        <w:tabs>
          <w:tab w:val="clear" w:pos="907"/>
          <w:tab w:val="num" w:pos="1418"/>
        </w:tabs>
        <w:ind w:left="1418" w:hanging="481"/>
        <w:jc w:val="both"/>
        <w:rPr>
          <w:rFonts w:eastAsia="Calibri"/>
          <w:sz w:val="22"/>
          <w:szCs w:val="22"/>
        </w:rPr>
      </w:pPr>
      <w:r w:rsidRPr="00BD6882">
        <w:rPr>
          <w:rFonts w:eastAsia="Calibri"/>
          <w:sz w:val="22"/>
          <w:szCs w:val="22"/>
        </w:rPr>
        <w:t>izveido programmatūru drošai datu apmaiņai starp Piegādātāja norēķinu sistēmu un pašvaldības vienoto informācijas sistēmu;</w:t>
      </w:r>
    </w:p>
    <w:p w14:paraId="419BDBDF" w14:textId="77777777" w:rsidR="002703B4" w:rsidRPr="00BD6882" w:rsidRDefault="002B1D16" w:rsidP="00F27B95">
      <w:pPr>
        <w:numPr>
          <w:ilvl w:val="3"/>
          <w:numId w:val="30"/>
        </w:numPr>
        <w:shd w:val="clear" w:color="auto" w:fill="FFFFFF"/>
        <w:tabs>
          <w:tab w:val="clear" w:pos="907"/>
          <w:tab w:val="num" w:pos="1418"/>
        </w:tabs>
        <w:ind w:left="1418" w:hanging="481"/>
        <w:jc w:val="both"/>
        <w:rPr>
          <w:rFonts w:eastAsia="Calibri"/>
          <w:sz w:val="22"/>
          <w:szCs w:val="22"/>
        </w:rPr>
      </w:pPr>
      <w:r w:rsidRPr="00BD6882">
        <w:rPr>
          <w:rFonts w:eastAsia="Calibri"/>
          <w:sz w:val="22"/>
          <w:szCs w:val="22"/>
        </w:rPr>
        <w:t xml:space="preserve">augšupielādē rēķinu failus portālā </w:t>
      </w:r>
      <w:hyperlink r:id="rId13" w:history="1">
        <w:r w:rsidRPr="00BD6882">
          <w:rPr>
            <w:rFonts w:eastAsia="Calibri"/>
            <w:color w:val="0000FF"/>
            <w:sz w:val="22"/>
            <w:szCs w:val="22"/>
            <w:u w:val="single"/>
          </w:rPr>
          <w:t>www.eriga.lv</w:t>
        </w:r>
      </w:hyperlink>
      <w:r w:rsidRPr="00BD6882">
        <w:rPr>
          <w:rFonts w:eastAsia="Calibri"/>
          <w:sz w:val="22"/>
          <w:szCs w:val="22"/>
        </w:rPr>
        <w:t>, atbilstoši portā</w:t>
      </w:r>
      <w:r w:rsidRPr="00BD6882">
        <w:rPr>
          <w:rFonts w:eastAsia="Calibri"/>
          <w:sz w:val="22"/>
          <w:szCs w:val="22"/>
        </w:rPr>
        <w:t xml:space="preserve">lā </w:t>
      </w:r>
      <w:hyperlink r:id="rId14" w:history="1">
        <w:r w:rsidRPr="00BD6882">
          <w:rPr>
            <w:rFonts w:eastAsia="Calibri"/>
            <w:color w:val="0000FF"/>
            <w:sz w:val="22"/>
            <w:szCs w:val="22"/>
            <w:u w:val="single"/>
          </w:rPr>
          <w:t>www.eriga.lv</w:t>
        </w:r>
      </w:hyperlink>
      <w:r w:rsidRPr="00BD6882">
        <w:rPr>
          <w:rFonts w:eastAsia="Calibri"/>
          <w:sz w:val="22"/>
          <w:szCs w:val="22"/>
        </w:rPr>
        <w:t>, sadaļā “Rēķinu iesniegšana” norādītajai informācijai par elektroniskā rēķina formātu;</w:t>
      </w:r>
    </w:p>
    <w:p w14:paraId="134ED880" w14:textId="77777777" w:rsidR="007A53A5" w:rsidRPr="00BD6882" w:rsidRDefault="002B1D16" w:rsidP="00F27B95">
      <w:pPr>
        <w:numPr>
          <w:ilvl w:val="3"/>
          <w:numId w:val="30"/>
        </w:numPr>
        <w:shd w:val="clear" w:color="auto" w:fill="FFFFFF"/>
        <w:tabs>
          <w:tab w:val="clear" w:pos="907"/>
          <w:tab w:val="num" w:pos="1418"/>
        </w:tabs>
        <w:ind w:left="1418" w:hanging="481"/>
        <w:jc w:val="both"/>
        <w:rPr>
          <w:rFonts w:eastAsia="Calibri"/>
          <w:sz w:val="22"/>
          <w:szCs w:val="22"/>
        </w:rPr>
      </w:pPr>
      <w:r w:rsidRPr="00BD6882">
        <w:rPr>
          <w:rFonts w:eastAsia="Calibri"/>
          <w:sz w:val="22"/>
          <w:szCs w:val="22"/>
        </w:rPr>
        <w:t xml:space="preserve">izmanto Web formas portālā </w:t>
      </w:r>
      <w:hyperlink r:id="rId15" w:history="1">
        <w:r w:rsidRPr="00BD6882">
          <w:rPr>
            <w:rFonts w:eastAsia="Calibri"/>
            <w:color w:val="0000FF"/>
            <w:sz w:val="22"/>
            <w:szCs w:val="22"/>
            <w:u w:val="single"/>
          </w:rPr>
          <w:t>www.eriga.lv</w:t>
        </w:r>
      </w:hyperlink>
      <w:r w:rsidRPr="00BD6882">
        <w:rPr>
          <w:rFonts w:eastAsia="Calibri"/>
          <w:sz w:val="22"/>
          <w:szCs w:val="22"/>
        </w:rPr>
        <w:t>, sadaļā “Rēķinu iesniegšana” manuālai rēķ</w:t>
      </w:r>
      <w:r w:rsidRPr="00BD6882">
        <w:rPr>
          <w:rFonts w:eastAsia="Calibri"/>
          <w:sz w:val="22"/>
          <w:szCs w:val="22"/>
        </w:rPr>
        <w:t>inu ievadei.</w:t>
      </w:r>
    </w:p>
    <w:p w14:paraId="52D45BD9"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Līgumā noteiktā kārtībā iesniegts elektronisks rēķins nodrošina Pusēm elektroniskā rēķina izcelsmes autentiskumu un satura integritāti;</w:t>
      </w:r>
    </w:p>
    <w:p w14:paraId="37D47A43"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Piegādātājam ir pienākums pašvaldības portālā </w:t>
      </w:r>
      <w:hyperlink r:id="rId16" w:history="1">
        <w:r w:rsidRPr="00BD6882">
          <w:rPr>
            <w:sz w:val="22"/>
            <w:szCs w:val="22"/>
          </w:rPr>
          <w:t>www.eriga.lv</w:t>
        </w:r>
      </w:hyperlink>
      <w:r w:rsidRPr="00BD6882">
        <w:rPr>
          <w:sz w:val="22"/>
          <w:szCs w:val="22"/>
        </w:rPr>
        <w:t xml:space="preserve"> sekot līdzi </w:t>
      </w:r>
      <w:r w:rsidRPr="00BD6882">
        <w:rPr>
          <w:sz w:val="22"/>
          <w:szCs w:val="22"/>
        </w:rPr>
        <w:t>iesniegtā elektroniskā rēķina apstrādes statusam;</w:t>
      </w:r>
    </w:p>
    <w:p w14:paraId="6D631B6D"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Piegādātājs ir iesniedzis nepareizi aizpildītu, Līguma nosacījumiem neatbilstošu elektronisko rēķinu, Pasūtītājs šādu rēķinu apmaksai nepieņem un neakceptē. Piegādātājam ir pienākums iesniegt atkārtoti p</w:t>
      </w:r>
      <w:r w:rsidRPr="00BD6882">
        <w:rPr>
          <w:sz w:val="22"/>
          <w:szCs w:val="22"/>
        </w:rPr>
        <w:t>areizi un Līguma nosacījumiem atbilstoši aizpildītu elektronisko rēķinu. Šādā situācijā, elektroniskā rēķina apmaksas termiņu skaita no dienas, kad Piegādātājs ir iesniedzis atkārtoto elektronisko rēķinu.</w:t>
      </w:r>
    </w:p>
    <w:p w14:paraId="0E20228E" w14:textId="77777777" w:rsidR="007A53A5" w:rsidRPr="00BD6882" w:rsidRDefault="002B1D16" w:rsidP="004641C1">
      <w:pPr>
        <w:numPr>
          <w:ilvl w:val="1"/>
          <w:numId w:val="30"/>
        </w:numPr>
        <w:tabs>
          <w:tab w:val="clear" w:pos="786"/>
          <w:tab w:val="num" w:pos="720"/>
        </w:tabs>
        <w:spacing w:before="120"/>
        <w:ind w:left="720" w:hanging="720"/>
        <w:jc w:val="both"/>
        <w:rPr>
          <w:sz w:val="22"/>
          <w:szCs w:val="22"/>
        </w:rPr>
      </w:pPr>
      <w:r w:rsidRPr="00BD6882">
        <w:rPr>
          <w:sz w:val="22"/>
          <w:szCs w:val="22"/>
        </w:rPr>
        <w:t>Maksājums ir izdarīts brīdī, kad Pasūtītājs ir veic</w:t>
      </w:r>
      <w:r w:rsidRPr="00BD6882">
        <w:rPr>
          <w:sz w:val="22"/>
          <w:szCs w:val="22"/>
        </w:rPr>
        <w:t>is maksājumu no sava bankas konta uz Piegādātāja Līgumā norādīto bankas kontu.</w:t>
      </w:r>
    </w:p>
    <w:p w14:paraId="01DA621A" w14:textId="0AFBBE02" w:rsidR="00B869CC" w:rsidRPr="00BD6882" w:rsidRDefault="002B1D16" w:rsidP="009466F9">
      <w:pPr>
        <w:pStyle w:val="Sarakstarindkopa"/>
        <w:numPr>
          <w:ilvl w:val="1"/>
          <w:numId w:val="30"/>
        </w:numPr>
        <w:tabs>
          <w:tab w:val="clear" w:pos="786"/>
          <w:tab w:val="num" w:pos="709"/>
        </w:tabs>
        <w:spacing w:before="120"/>
        <w:ind w:left="709" w:hanging="786"/>
        <w:jc w:val="both"/>
        <w:rPr>
          <w:sz w:val="22"/>
          <w:szCs w:val="22"/>
        </w:rPr>
      </w:pPr>
      <w:r w:rsidRPr="00BD6882">
        <w:rPr>
          <w:sz w:val="22"/>
          <w:szCs w:val="22"/>
        </w:rPr>
        <w:lastRenderedPageBreak/>
        <w:t xml:space="preserve">Sagatavojot rēķinus, Piegādātājs kā saņēmēju norāda Rīgas valstspilsētas pašvaldību (rekvizīti: adrese – </w:t>
      </w:r>
      <w:r>
        <w:rPr>
          <w:sz w:val="22"/>
          <w:szCs w:val="22"/>
        </w:rPr>
        <w:t>[…]</w:t>
      </w:r>
      <w:r w:rsidRPr="00BD6882">
        <w:rPr>
          <w:sz w:val="22"/>
          <w:szCs w:val="22"/>
        </w:rPr>
        <w:t xml:space="preserve">), savukārt kā Pasūtītāju norāda Rīgas valstspilsētas pašvaldības iestādi (rekvizīti: Rīgas valstspilsētas pašvaldības aģentūra “Rīgas digitālā aģentūra”, adrese </w:t>
      </w:r>
      <w:r>
        <w:rPr>
          <w:sz w:val="22"/>
          <w:szCs w:val="22"/>
        </w:rPr>
        <w:t>[…]</w:t>
      </w:r>
      <w:r w:rsidRPr="00BD6882">
        <w:rPr>
          <w:sz w:val="22"/>
          <w:szCs w:val="22"/>
        </w:rPr>
        <w:t>) un Pasūtītāja Līguma reģistrā</w:t>
      </w:r>
      <w:r w:rsidRPr="00BD6882">
        <w:rPr>
          <w:sz w:val="22"/>
          <w:szCs w:val="22"/>
        </w:rPr>
        <w:t xml:space="preserve">cijas numuru un atsauci, ka darbi tiek īstenoti CEF Digital programmas projekta “5G sistēmu attīstība dzīvību un sabiedrības veselības aizsardzībai Rīgā – 5G4LIVES” </w:t>
      </w:r>
      <w:r w:rsidR="00A1411D" w:rsidRPr="00BD6882">
        <w:rPr>
          <w:sz w:val="22"/>
          <w:szCs w:val="22"/>
        </w:rPr>
        <w:t>(</w:t>
      </w:r>
      <w:r w:rsidR="00A1411D" w:rsidRPr="00BD6882">
        <w:rPr>
          <w:rStyle w:val="ui-provider"/>
          <w:sz w:val="22"/>
          <w:szCs w:val="22"/>
        </w:rPr>
        <w:t xml:space="preserve">Granta Nr. </w:t>
      </w:r>
      <w:r>
        <w:rPr>
          <w:rStyle w:val="ui-provider"/>
          <w:sz w:val="22"/>
          <w:szCs w:val="22"/>
        </w:rPr>
        <w:t>[…]</w:t>
      </w:r>
      <w:r w:rsidR="00A1411D" w:rsidRPr="00BD6882">
        <w:rPr>
          <w:rStyle w:val="ui-provider"/>
          <w:sz w:val="22"/>
          <w:szCs w:val="22"/>
        </w:rPr>
        <w:t>)</w:t>
      </w:r>
      <w:r w:rsidR="006E21B8">
        <w:rPr>
          <w:rStyle w:val="ui-provider"/>
          <w:sz w:val="22"/>
          <w:szCs w:val="22"/>
        </w:rPr>
        <w:t xml:space="preserve"> </w:t>
      </w:r>
      <w:r w:rsidRPr="00BD6882">
        <w:rPr>
          <w:sz w:val="22"/>
          <w:szCs w:val="22"/>
        </w:rPr>
        <w:t>ietvaros.</w:t>
      </w:r>
    </w:p>
    <w:p w14:paraId="31F241FC"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Pasūtītājs apmaksā Piegādātāja iesniegto rēķinu. </w:t>
      </w:r>
      <w:r w:rsidRPr="00BD6882">
        <w:rPr>
          <w:sz w:val="22"/>
          <w:szCs w:val="22"/>
        </w:rPr>
        <w:t>Pasūtītājam ir tiesības ieturēt Piegādātājam piemērotos līgumsodus no Piegādātāja izmaksājamām summām.</w:t>
      </w:r>
    </w:p>
    <w:p w14:paraId="35DA1F6A" w14:textId="77777777" w:rsidR="007A53A5" w:rsidRPr="00BD6882" w:rsidRDefault="002B1D16" w:rsidP="007A53A5">
      <w:pPr>
        <w:numPr>
          <w:ilvl w:val="0"/>
          <w:numId w:val="30"/>
        </w:numPr>
        <w:spacing w:before="240"/>
        <w:ind w:left="709" w:hanging="709"/>
        <w:jc w:val="center"/>
        <w:rPr>
          <w:b/>
          <w:bCs/>
          <w:caps/>
          <w:sz w:val="22"/>
          <w:szCs w:val="22"/>
        </w:rPr>
      </w:pPr>
      <w:r w:rsidRPr="00BD6882">
        <w:rPr>
          <w:b/>
          <w:bCs/>
          <w:caps/>
          <w:sz w:val="22"/>
          <w:szCs w:val="22"/>
        </w:rPr>
        <w:t>līguma izpildes noteikumi</w:t>
      </w:r>
    </w:p>
    <w:p w14:paraId="0BF3FF33"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Pasūtītāja pilnvarotā persona pasūta Preci un Piegādātājs bez maksas piegādā to Pasūtītājam saskaņā ar Tehnisko specifikāciju.</w:t>
      </w:r>
    </w:p>
    <w:p w14:paraId="2A920B44" w14:textId="77777777" w:rsidR="00B869CC"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Pasūtītājs pasūta </w:t>
      </w:r>
      <w:r w:rsidR="004641C1" w:rsidRPr="00BD6882">
        <w:rPr>
          <w:sz w:val="22"/>
          <w:szCs w:val="22"/>
        </w:rPr>
        <w:t>BGK</w:t>
      </w:r>
      <w:r w:rsidRPr="00BD6882">
        <w:rPr>
          <w:sz w:val="22"/>
          <w:szCs w:val="22"/>
        </w:rPr>
        <w:t xml:space="preserve"> apkopes pakalpojumu ar rakstveida paziņojumu, norādot paziņojumā </w:t>
      </w:r>
      <w:r w:rsidR="004641C1" w:rsidRPr="00BD6882">
        <w:rPr>
          <w:sz w:val="22"/>
          <w:szCs w:val="22"/>
        </w:rPr>
        <w:t>BGK</w:t>
      </w:r>
      <w:r w:rsidRPr="00BD6882">
        <w:rPr>
          <w:sz w:val="22"/>
          <w:szCs w:val="22"/>
        </w:rPr>
        <w:t xml:space="preserve"> ekspluatācijas sākuma datumu. Piegādātājs veic Pakalpojumu saskaņā ar Tehniskajā piedāvājumā iekļauto apkopes plānu.</w:t>
      </w:r>
    </w:p>
    <w:p w14:paraId="3FC6EAF9"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Programmatūras uzturēšanas pakalpojumu Piegādātā</w:t>
      </w:r>
      <w:r w:rsidRPr="00BD6882">
        <w:rPr>
          <w:sz w:val="22"/>
          <w:szCs w:val="22"/>
        </w:rPr>
        <w:t>js uzsāk sniegt pēc garantijas termiņa beigām, atbilstoši tehniskās specifikācijas prasībām.</w:t>
      </w:r>
    </w:p>
    <w:p w14:paraId="4D311FEF" w14:textId="77777777" w:rsidR="00B74EF3" w:rsidRPr="00BD6882" w:rsidRDefault="002B1D16" w:rsidP="00B74EF3">
      <w:pPr>
        <w:numPr>
          <w:ilvl w:val="1"/>
          <w:numId w:val="30"/>
        </w:numPr>
        <w:tabs>
          <w:tab w:val="clear" w:pos="786"/>
          <w:tab w:val="num" w:pos="720"/>
        </w:tabs>
        <w:spacing w:before="120"/>
        <w:ind w:left="720" w:hanging="720"/>
        <w:jc w:val="both"/>
        <w:rPr>
          <w:sz w:val="22"/>
          <w:szCs w:val="22"/>
        </w:rPr>
      </w:pPr>
      <w:r w:rsidRPr="00BD6882">
        <w:rPr>
          <w:sz w:val="22"/>
          <w:szCs w:val="22"/>
        </w:rPr>
        <w:t xml:space="preserve">Preces piegādei </w:t>
      </w:r>
      <w:r w:rsidR="00850CAE" w:rsidRPr="00BD6882">
        <w:rPr>
          <w:sz w:val="22"/>
          <w:szCs w:val="22"/>
        </w:rPr>
        <w:t xml:space="preserve"> </w:t>
      </w:r>
      <w:r w:rsidRPr="00BD6882">
        <w:rPr>
          <w:sz w:val="22"/>
          <w:szCs w:val="22"/>
        </w:rPr>
        <w:t>ir noteikti šādi starptermiņi:</w:t>
      </w:r>
    </w:p>
    <w:p w14:paraId="70A2E69E" w14:textId="77777777" w:rsidR="00B74EF3" w:rsidRPr="00BD6882" w:rsidRDefault="002B1D16" w:rsidP="00B74EF3">
      <w:pPr>
        <w:pStyle w:val="Sarakstarindkopa"/>
        <w:numPr>
          <w:ilvl w:val="2"/>
          <w:numId w:val="30"/>
        </w:numPr>
        <w:spacing w:before="120"/>
        <w:jc w:val="both"/>
        <w:rPr>
          <w:sz w:val="22"/>
          <w:szCs w:val="22"/>
        </w:rPr>
      </w:pPr>
      <w:r w:rsidRPr="00BD6882">
        <w:rPr>
          <w:iCs/>
          <w:noProof/>
          <w:sz w:val="22"/>
          <w:szCs w:val="22"/>
          <w:u w:val="single"/>
          <w:lang w:eastAsia="en-US"/>
        </w:rPr>
        <w:t xml:space="preserve">6 </w:t>
      </w:r>
      <w:r w:rsidR="00850CAE" w:rsidRPr="00BD6882">
        <w:rPr>
          <w:iCs/>
          <w:noProof/>
          <w:sz w:val="22"/>
          <w:szCs w:val="22"/>
          <w:u w:val="single"/>
          <w:lang w:eastAsia="en-US"/>
        </w:rPr>
        <w:t xml:space="preserve">(sešu) </w:t>
      </w:r>
      <w:r w:rsidRPr="00BD6882">
        <w:rPr>
          <w:iCs/>
          <w:noProof/>
          <w:sz w:val="22"/>
          <w:szCs w:val="22"/>
          <w:u w:val="single"/>
          <w:lang w:eastAsia="en-US"/>
        </w:rPr>
        <w:t>mēnešu laikā no Līguma noslēgšanas brīža </w:t>
      </w:r>
      <w:r w:rsidRPr="00BD6882">
        <w:rPr>
          <w:iCs/>
          <w:noProof/>
          <w:sz w:val="22"/>
          <w:szCs w:val="22"/>
          <w:lang w:eastAsia="en-US"/>
        </w:rPr>
        <w:t xml:space="preserve"> </w:t>
      </w:r>
      <w:r w:rsidRPr="00BD6882">
        <w:rPr>
          <w:sz w:val="22"/>
          <w:szCs w:val="22"/>
        </w:rPr>
        <w:t xml:space="preserve">– viena </w:t>
      </w:r>
      <w:r w:rsidR="004641C1" w:rsidRPr="00BD6882">
        <w:rPr>
          <w:sz w:val="22"/>
          <w:szCs w:val="22"/>
        </w:rPr>
        <w:t>BGK</w:t>
      </w:r>
      <w:r w:rsidR="00917842" w:rsidRPr="00BD6882">
        <w:rPr>
          <w:sz w:val="22"/>
          <w:szCs w:val="22"/>
        </w:rPr>
        <w:t xml:space="preserve">, </w:t>
      </w:r>
      <w:r w:rsidR="002862E7" w:rsidRPr="00BD6882">
        <w:rPr>
          <w:sz w:val="22"/>
          <w:szCs w:val="22"/>
        </w:rPr>
        <w:t xml:space="preserve">pagaidu </w:t>
      </w:r>
      <w:r w:rsidRPr="00BD6882">
        <w:rPr>
          <w:sz w:val="22"/>
          <w:szCs w:val="22"/>
        </w:rPr>
        <w:t>dokstacijas</w:t>
      </w:r>
      <w:r w:rsidR="00F96AF7" w:rsidRPr="00BD6882">
        <w:rPr>
          <w:sz w:val="22"/>
          <w:szCs w:val="22"/>
        </w:rPr>
        <w:t xml:space="preserve"> uzstādīšana </w:t>
      </w:r>
      <w:r w:rsidR="00397ED1" w:rsidRPr="00BD6882">
        <w:rPr>
          <w:sz w:val="22"/>
          <w:szCs w:val="22"/>
        </w:rPr>
        <w:t>testēšanas vajadzībām</w:t>
      </w:r>
      <w:r w:rsidRPr="00BD6882">
        <w:rPr>
          <w:sz w:val="22"/>
          <w:szCs w:val="22"/>
        </w:rPr>
        <w:t xml:space="preserve"> </w:t>
      </w:r>
      <w:r w:rsidR="00917842" w:rsidRPr="00BD6882">
        <w:rPr>
          <w:sz w:val="22"/>
          <w:szCs w:val="22"/>
        </w:rPr>
        <w:t xml:space="preserve">un programmatūras piegāde </w:t>
      </w:r>
      <w:r w:rsidRPr="00BD6882">
        <w:rPr>
          <w:sz w:val="22"/>
          <w:szCs w:val="22"/>
        </w:rPr>
        <w:t>testēšanas vajadzībām</w:t>
      </w:r>
      <w:r w:rsidR="00397ED1" w:rsidRPr="00BD6882">
        <w:rPr>
          <w:sz w:val="22"/>
          <w:szCs w:val="22"/>
        </w:rPr>
        <w:t xml:space="preserve"> (program</w:t>
      </w:r>
      <w:r w:rsidR="00A85BED" w:rsidRPr="00BD6882">
        <w:rPr>
          <w:sz w:val="22"/>
          <w:szCs w:val="22"/>
        </w:rPr>
        <w:t>m</w:t>
      </w:r>
      <w:r w:rsidR="00397ED1" w:rsidRPr="00BD6882">
        <w:rPr>
          <w:sz w:val="22"/>
          <w:szCs w:val="22"/>
        </w:rPr>
        <w:t xml:space="preserve">atūras izstrāde </w:t>
      </w:r>
      <w:r w:rsidR="0080471D" w:rsidRPr="00BD6882">
        <w:rPr>
          <w:sz w:val="22"/>
          <w:szCs w:val="22"/>
        </w:rPr>
        <w:t>80 (astoņdesmit) procenti)</w:t>
      </w:r>
      <w:r w:rsidRPr="00BD6882">
        <w:rPr>
          <w:sz w:val="22"/>
          <w:szCs w:val="22"/>
        </w:rPr>
        <w:t>; </w:t>
      </w:r>
    </w:p>
    <w:p w14:paraId="34763096" w14:textId="77777777" w:rsidR="00F477E9" w:rsidRPr="00BD6882" w:rsidRDefault="002B1D16" w:rsidP="00F477E9">
      <w:pPr>
        <w:pStyle w:val="Sarakstarindkopa"/>
        <w:numPr>
          <w:ilvl w:val="2"/>
          <w:numId w:val="30"/>
        </w:numPr>
        <w:spacing w:before="120"/>
        <w:jc w:val="both"/>
        <w:rPr>
          <w:sz w:val="22"/>
          <w:szCs w:val="22"/>
        </w:rPr>
      </w:pPr>
      <w:r w:rsidRPr="00BD6882">
        <w:rPr>
          <w:sz w:val="22"/>
          <w:szCs w:val="22"/>
        </w:rPr>
        <w:t>12</w:t>
      </w:r>
      <w:r w:rsidR="009E6B50" w:rsidRPr="00BD6882">
        <w:rPr>
          <w:sz w:val="22"/>
          <w:szCs w:val="22"/>
        </w:rPr>
        <w:t xml:space="preserve"> (divpadsmit)</w:t>
      </w:r>
      <w:r w:rsidRPr="00BD6882">
        <w:rPr>
          <w:sz w:val="22"/>
          <w:szCs w:val="22"/>
        </w:rPr>
        <w:t xml:space="preserve"> mēnešu laikā no līguma noslēgšanas brīža – visu </w:t>
      </w:r>
      <w:r w:rsidR="004641C1" w:rsidRPr="00BD6882">
        <w:rPr>
          <w:sz w:val="22"/>
          <w:szCs w:val="22"/>
        </w:rPr>
        <w:t>BGK</w:t>
      </w:r>
      <w:r w:rsidR="00917842" w:rsidRPr="00BD6882">
        <w:rPr>
          <w:sz w:val="22"/>
          <w:szCs w:val="22"/>
        </w:rPr>
        <w:t xml:space="preserve">, </w:t>
      </w:r>
      <w:r w:rsidRPr="00BD6882">
        <w:rPr>
          <w:sz w:val="22"/>
          <w:szCs w:val="22"/>
        </w:rPr>
        <w:t>dokstaciju</w:t>
      </w:r>
      <w:r w:rsidR="0080471D" w:rsidRPr="00BD6882">
        <w:rPr>
          <w:sz w:val="22"/>
          <w:szCs w:val="22"/>
        </w:rPr>
        <w:t xml:space="preserve"> piegāde un uzstādīšana</w:t>
      </w:r>
      <w:r w:rsidR="00917842" w:rsidRPr="00BD6882">
        <w:rPr>
          <w:sz w:val="22"/>
          <w:szCs w:val="22"/>
        </w:rPr>
        <w:t xml:space="preserve">, </w:t>
      </w:r>
      <w:r w:rsidR="005B5907" w:rsidRPr="00BD6882">
        <w:rPr>
          <w:sz w:val="22"/>
          <w:szCs w:val="22"/>
        </w:rPr>
        <w:t xml:space="preserve">pilna (100 (simts) procenti) </w:t>
      </w:r>
      <w:r w:rsidR="00917842" w:rsidRPr="00BD6882">
        <w:rPr>
          <w:sz w:val="22"/>
          <w:szCs w:val="22"/>
        </w:rPr>
        <w:t xml:space="preserve">programmatūras </w:t>
      </w:r>
      <w:r w:rsidR="005B5907" w:rsidRPr="00BD6882">
        <w:rPr>
          <w:sz w:val="22"/>
          <w:szCs w:val="22"/>
        </w:rPr>
        <w:t xml:space="preserve">izstrāde, </w:t>
      </w:r>
      <w:r w:rsidRPr="00BD6882">
        <w:rPr>
          <w:sz w:val="22"/>
          <w:szCs w:val="22"/>
        </w:rPr>
        <w:t>piegāde un uzstādīšana;</w:t>
      </w:r>
    </w:p>
    <w:p w14:paraId="3532C7A1" w14:textId="77777777" w:rsidR="00B74EF3" w:rsidRPr="00BD6882" w:rsidRDefault="002B1D16" w:rsidP="00917842">
      <w:pPr>
        <w:pStyle w:val="Sarakstarindkopa"/>
        <w:numPr>
          <w:ilvl w:val="2"/>
          <w:numId w:val="30"/>
        </w:numPr>
        <w:spacing w:before="120"/>
        <w:jc w:val="both"/>
        <w:rPr>
          <w:sz w:val="22"/>
          <w:szCs w:val="22"/>
        </w:rPr>
      </w:pPr>
      <w:r w:rsidRPr="00BD6882">
        <w:rPr>
          <w:sz w:val="22"/>
          <w:szCs w:val="22"/>
        </w:rPr>
        <w:t>un citi termiņi, kas noteikti Tehniskajā specifikācijā (PIEG-3)</w:t>
      </w:r>
      <w:r w:rsidR="00917842" w:rsidRPr="00BD6882">
        <w:rPr>
          <w:sz w:val="22"/>
          <w:szCs w:val="22"/>
        </w:rPr>
        <w:t>.</w:t>
      </w:r>
      <w:r w:rsidRPr="00BD6882">
        <w:rPr>
          <w:sz w:val="22"/>
          <w:szCs w:val="22"/>
        </w:rPr>
        <w:t> </w:t>
      </w:r>
    </w:p>
    <w:p w14:paraId="78213CDB"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Piegādātājs piegādā Preci</w:t>
      </w:r>
      <w:r w:rsidR="00917842" w:rsidRPr="00BD6882">
        <w:rPr>
          <w:sz w:val="22"/>
          <w:szCs w:val="22"/>
        </w:rPr>
        <w:t xml:space="preserve"> Pasūtītāja norādītā vietā, Rīgā</w:t>
      </w:r>
      <w:r w:rsidR="005F697B" w:rsidRPr="00BD6882">
        <w:rPr>
          <w:sz w:val="22"/>
          <w:szCs w:val="22"/>
        </w:rPr>
        <w:t>.</w:t>
      </w:r>
      <w:r w:rsidRPr="00BD6882">
        <w:rPr>
          <w:sz w:val="22"/>
          <w:szCs w:val="22"/>
        </w:rPr>
        <w:t xml:space="preserve"> </w:t>
      </w:r>
    </w:p>
    <w:p w14:paraId="2E28A7CD" w14:textId="77777777" w:rsidR="00917842"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Pēc Līguma 4.4.1.punktā norādītās Preces piegādes un demonstrācijas veikšanas </w:t>
      </w:r>
      <w:r w:rsidR="26B2B1DA" w:rsidRPr="00BD6882">
        <w:rPr>
          <w:sz w:val="22"/>
          <w:szCs w:val="22"/>
        </w:rPr>
        <w:t>Pušu pilnvarotās personas</w:t>
      </w:r>
      <w:r w:rsidRPr="00BD6882">
        <w:rPr>
          <w:sz w:val="22"/>
          <w:szCs w:val="22"/>
        </w:rPr>
        <w:t xml:space="preserve"> </w:t>
      </w:r>
      <w:r w:rsidR="26B2B1DA" w:rsidRPr="00BD6882">
        <w:rPr>
          <w:sz w:val="22"/>
          <w:szCs w:val="22"/>
        </w:rPr>
        <w:t>parakst</w:t>
      </w:r>
      <w:r w:rsidRPr="00BD6882">
        <w:rPr>
          <w:sz w:val="22"/>
          <w:szCs w:val="22"/>
        </w:rPr>
        <w:t>a</w:t>
      </w:r>
      <w:r w:rsidR="26B2B1DA" w:rsidRPr="00BD6882">
        <w:rPr>
          <w:sz w:val="22"/>
          <w:szCs w:val="22"/>
        </w:rPr>
        <w:t xml:space="preserve"> </w:t>
      </w:r>
      <w:r w:rsidR="00525DC3" w:rsidRPr="00BD6882">
        <w:rPr>
          <w:sz w:val="22"/>
          <w:szCs w:val="22"/>
        </w:rPr>
        <w:t>Aktu</w:t>
      </w:r>
      <w:r w:rsidR="26B2B1DA" w:rsidRPr="00BD6882">
        <w:rPr>
          <w:sz w:val="22"/>
          <w:szCs w:val="22"/>
        </w:rPr>
        <w:t>, kas ir pamats rēķina sagatavošanai</w:t>
      </w:r>
      <w:r w:rsidR="00616180" w:rsidRPr="00BD6882">
        <w:rPr>
          <w:sz w:val="22"/>
          <w:szCs w:val="22"/>
        </w:rPr>
        <w:t xml:space="preserve"> par vienu BGK un programmatūras pielāgošan</w:t>
      </w:r>
      <w:r w:rsidR="00A85BED" w:rsidRPr="00BD6882">
        <w:rPr>
          <w:sz w:val="22"/>
          <w:szCs w:val="22"/>
        </w:rPr>
        <w:t>u</w:t>
      </w:r>
      <w:r w:rsidR="00616180" w:rsidRPr="00BD6882">
        <w:rPr>
          <w:sz w:val="22"/>
          <w:szCs w:val="22"/>
        </w:rPr>
        <w:t xml:space="preserve"> un uzstādīšan</w:t>
      </w:r>
      <w:r w:rsidR="00A85BED" w:rsidRPr="00BD6882">
        <w:rPr>
          <w:sz w:val="22"/>
          <w:szCs w:val="22"/>
        </w:rPr>
        <w:t>u</w:t>
      </w:r>
      <w:r w:rsidR="00616180" w:rsidRPr="00BD6882">
        <w:rPr>
          <w:sz w:val="22"/>
          <w:szCs w:val="22"/>
        </w:rPr>
        <w:t xml:space="preserve"> mak</w:t>
      </w:r>
      <w:r w:rsidR="00A85BED" w:rsidRPr="00BD6882">
        <w:rPr>
          <w:sz w:val="22"/>
          <w:szCs w:val="22"/>
        </w:rPr>
        <w:t>su un programmatūras 1 (viena) gada uzturēšanu</w:t>
      </w:r>
      <w:r w:rsidR="26B2B1DA" w:rsidRPr="00BD6882">
        <w:rPr>
          <w:sz w:val="22"/>
          <w:szCs w:val="22"/>
        </w:rPr>
        <w:t>.</w:t>
      </w:r>
    </w:p>
    <w:p w14:paraId="68BA4241"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Pēc Līguma 4.4.2. punktā norādītās Preces piegādes Pušu </w:t>
      </w:r>
      <w:r w:rsidRPr="00BD6882">
        <w:rPr>
          <w:sz w:val="22"/>
          <w:szCs w:val="22"/>
        </w:rPr>
        <w:t>pilnvarotās personas paraksta Aktu, kas ir pamats rēķina sagatavošanai.</w:t>
      </w:r>
      <w:r w:rsidR="26B2B1DA" w:rsidRPr="00BD6882">
        <w:rPr>
          <w:sz w:val="22"/>
          <w:szCs w:val="22"/>
        </w:rPr>
        <w:t xml:space="preserve"> </w:t>
      </w:r>
    </w:p>
    <w:p w14:paraId="4C8CAF33" w14:textId="77777777" w:rsidR="00525DC3" w:rsidRPr="00BD6882" w:rsidRDefault="002B1D16" w:rsidP="00D42FA4">
      <w:pPr>
        <w:numPr>
          <w:ilvl w:val="1"/>
          <w:numId w:val="30"/>
        </w:numPr>
        <w:tabs>
          <w:tab w:val="clear" w:pos="786"/>
          <w:tab w:val="num" w:pos="720"/>
        </w:tabs>
        <w:spacing w:before="120"/>
        <w:ind w:left="720" w:hanging="720"/>
        <w:jc w:val="both"/>
        <w:rPr>
          <w:sz w:val="22"/>
          <w:szCs w:val="22"/>
        </w:rPr>
      </w:pPr>
      <w:r w:rsidRPr="00BD6882">
        <w:rPr>
          <w:sz w:val="22"/>
          <w:szCs w:val="22"/>
        </w:rPr>
        <w:t xml:space="preserve">Piegādātājs iesniedz Aktu portālā </w:t>
      </w:r>
      <w:hyperlink r:id="rId17" w:history="1">
        <w:r w:rsidRPr="00BD6882">
          <w:rPr>
            <w:rStyle w:val="Hipersaite"/>
            <w:sz w:val="22"/>
            <w:szCs w:val="22"/>
          </w:rPr>
          <w:t>www.eriga.lv</w:t>
        </w:r>
      </w:hyperlink>
      <w:r w:rsidRPr="00BD6882">
        <w:rPr>
          <w:sz w:val="22"/>
          <w:szCs w:val="22"/>
        </w:rPr>
        <w:t xml:space="preserve"> sadaļā “Rēķinu iesniegšana” atbilstoši tur norādītajai informācijai, piesaistot Pasūtītāja Līguma reģistrācijas numuru.</w:t>
      </w:r>
    </w:p>
    <w:p w14:paraId="4C2A0D78"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 Līdz Preces nodošanai Pasūtītājam visus ar Preces kvalitāti, tās pasliktināšanos un ar bojāeju saistītos riskus uzņemas Piegādātājs.</w:t>
      </w:r>
    </w:p>
    <w:p w14:paraId="04539B8D" w14:textId="77777777" w:rsidR="00A91DC0"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w:t>
      </w:r>
      <w:r w:rsidRPr="00BD6882">
        <w:rPr>
          <w:sz w:val="22"/>
          <w:szCs w:val="22"/>
        </w:rPr>
        <w:t>iegādātājam ir pienākums demonstrēt Preci un piedalīties Preces testēšanā</w:t>
      </w:r>
      <w:r w:rsidR="00EC6450" w:rsidRPr="00BD6882">
        <w:rPr>
          <w:sz w:val="22"/>
          <w:szCs w:val="22"/>
        </w:rPr>
        <w:t>. J</w:t>
      </w:r>
      <w:r w:rsidRPr="00BD6882">
        <w:rPr>
          <w:sz w:val="22"/>
          <w:szCs w:val="22"/>
        </w:rPr>
        <w:t xml:space="preserve">a plānotajā termiņā Preces testēšana nav iespējama no Piegādātāja neatkarīgu iemeslu dēļ (tajā skaitā, bet ne tikai - neatbilstoši meteoroloģiskie apstākļi, neiespējamība izpildīt </w:t>
      </w:r>
      <w:r w:rsidRPr="00BD6882">
        <w:rPr>
          <w:sz w:val="22"/>
          <w:szCs w:val="22"/>
        </w:rPr>
        <w:t xml:space="preserve">visus testēšanas nosacījumus), testēšana tiek pārcelta uz </w:t>
      </w:r>
      <w:r w:rsidR="00EC6450" w:rsidRPr="00BD6882">
        <w:rPr>
          <w:sz w:val="22"/>
          <w:szCs w:val="22"/>
        </w:rPr>
        <w:t>P</w:t>
      </w:r>
      <w:r w:rsidRPr="00BD6882">
        <w:rPr>
          <w:sz w:val="22"/>
          <w:szCs w:val="22"/>
        </w:rPr>
        <w:t xml:space="preserve">ušu saskaņotu datumu. Laiks, par kādu pārcelta testēšana, netiek ieskaitīts Piegādātāja saistību izpildes laikā.   </w:t>
      </w:r>
      <w:r w:rsidR="00EC6450" w:rsidRPr="00BD6882">
        <w:rPr>
          <w:sz w:val="22"/>
          <w:szCs w:val="22"/>
        </w:rPr>
        <w:t>J</w:t>
      </w:r>
      <w:r w:rsidRPr="00BD6882">
        <w:rPr>
          <w:sz w:val="22"/>
          <w:szCs w:val="22"/>
        </w:rPr>
        <w:t xml:space="preserve">a testēšanas laikā tiek atklātas </w:t>
      </w:r>
      <w:r w:rsidR="00EC6450" w:rsidRPr="00BD6882">
        <w:rPr>
          <w:sz w:val="22"/>
          <w:szCs w:val="22"/>
        </w:rPr>
        <w:t xml:space="preserve">Preces </w:t>
      </w:r>
      <w:r w:rsidRPr="00BD6882">
        <w:rPr>
          <w:sz w:val="22"/>
          <w:szCs w:val="22"/>
        </w:rPr>
        <w:t xml:space="preserve">neatbilstības </w:t>
      </w:r>
      <w:r w:rsidR="003B3110" w:rsidRPr="00BD6882">
        <w:rPr>
          <w:sz w:val="22"/>
          <w:szCs w:val="22"/>
        </w:rPr>
        <w:t>T</w:t>
      </w:r>
      <w:r w:rsidRPr="00BD6882">
        <w:rPr>
          <w:sz w:val="22"/>
          <w:szCs w:val="22"/>
        </w:rPr>
        <w:t>ehniskās specifikācijas pr</w:t>
      </w:r>
      <w:r w:rsidRPr="00BD6882">
        <w:rPr>
          <w:sz w:val="22"/>
          <w:szCs w:val="22"/>
        </w:rPr>
        <w:t xml:space="preserve">asībām, Piegādātājam ir pienākums novērst trūkumus un organizēt atkārtotu </w:t>
      </w:r>
      <w:r w:rsidR="00A14DD2" w:rsidRPr="00BD6882">
        <w:rPr>
          <w:sz w:val="22"/>
          <w:szCs w:val="22"/>
        </w:rPr>
        <w:t>P</w:t>
      </w:r>
      <w:r w:rsidRPr="00BD6882">
        <w:rPr>
          <w:sz w:val="22"/>
          <w:szCs w:val="22"/>
        </w:rPr>
        <w:t xml:space="preserve">reces testēšanu. </w:t>
      </w:r>
    </w:p>
    <w:p w14:paraId="1683135E"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Pasūtītāja pilnvarotā persona, konstatējot saņemtās Preces vai sniegtā Pakalpojuma neatbilstību spēkā esošajiem normatīvajiem aktiem vai šajā Līgumā noteiktajām pr</w:t>
      </w:r>
      <w:r w:rsidRPr="00BD6882">
        <w:rPr>
          <w:sz w:val="22"/>
          <w:szCs w:val="22"/>
        </w:rPr>
        <w:t>asībām (kvalitātes, kvantitātes u.c. neatbilstības), nosūta Piegādātāja pilnvarotajai personai pretenziju.</w:t>
      </w:r>
    </w:p>
    <w:p w14:paraId="3D8AB7E5"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Piegādātājs novērš piegādātās Preces</w:t>
      </w:r>
      <w:r w:rsidR="00EC6450" w:rsidRPr="00BD6882">
        <w:rPr>
          <w:sz w:val="22"/>
          <w:szCs w:val="22"/>
        </w:rPr>
        <w:t xml:space="preserve"> vai sniegtā Pakalpojuma</w:t>
      </w:r>
      <w:r w:rsidRPr="00BD6882">
        <w:rPr>
          <w:sz w:val="22"/>
          <w:szCs w:val="22"/>
        </w:rPr>
        <w:t xml:space="preserve"> trūkumus ne ilgāk kā </w:t>
      </w:r>
      <w:r w:rsidR="00F477E9" w:rsidRPr="00BD6882">
        <w:rPr>
          <w:sz w:val="22"/>
          <w:szCs w:val="22"/>
        </w:rPr>
        <w:t>10</w:t>
      </w:r>
      <w:r w:rsidRPr="00BD6882">
        <w:rPr>
          <w:sz w:val="22"/>
          <w:szCs w:val="22"/>
        </w:rPr>
        <w:t xml:space="preserve"> (</w:t>
      </w:r>
      <w:r w:rsidR="00F477E9" w:rsidRPr="00BD6882">
        <w:rPr>
          <w:sz w:val="22"/>
          <w:szCs w:val="22"/>
        </w:rPr>
        <w:t>desmit</w:t>
      </w:r>
      <w:r w:rsidRPr="00BD6882">
        <w:rPr>
          <w:sz w:val="22"/>
          <w:szCs w:val="22"/>
        </w:rPr>
        <w:t>) darba dienu laikā no Pasūtītāja pretenzijas saņemšanas brīža un piegādā Pasūtītājam atbilstošu Preci vai sniedz atbilstošu Pakalpojumu.</w:t>
      </w:r>
      <w:r w:rsidR="0099799D" w:rsidRPr="00BD6882">
        <w:rPr>
          <w:sz w:val="22"/>
          <w:szCs w:val="22"/>
        </w:rPr>
        <w:t xml:space="preserve"> Piegādātājs un Pasūtītājs var vienoties par citu trūkumu novēršanas termiņu.</w:t>
      </w:r>
    </w:p>
    <w:p w14:paraId="0DBD8F41"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lastRenderedPageBreak/>
        <w:t>Preces kvalitātes trūkumu gadījumā to nov</w:t>
      </w:r>
      <w:r w:rsidRPr="00BD6882">
        <w:rPr>
          <w:sz w:val="22"/>
          <w:szCs w:val="22"/>
        </w:rPr>
        <w:t>ēršana ir nekvalitatīvās Preces nomaiņa pret citu līdzvērtīgu, bet kvalitatīvu Preci</w:t>
      </w:r>
      <w:r w:rsidR="006F1D4A" w:rsidRPr="00BD6882">
        <w:rPr>
          <w:sz w:val="22"/>
          <w:szCs w:val="22"/>
        </w:rPr>
        <w:t xml:space="preserve"> vai Preces </w:t>
      </w:r>
      <w:r w:rsidRPr="00BD6882">
        <w:rPr>
          <w:sz w:val="22"/>
          <w:szCs w:val="22"/>
        </w:rPr>
        <w:t>darbspējas atjaunošana pilnā apjomā.</w:t>
      </w:r>
    </w:p>
    <w:p w14:paraId="3C2D79E5" w14:textId="77777777" w:rsidR="002F3628" w:rsidRPr="00BD6882" w:rsidRDefault="002B1D16" w:rsidP="562B6DB7">
      <w:pPr>
        <w:numPr>
          <w:ilvl w:val="1"/>
          <w:numId w:val="30"/>
        </w:numPr>
        <w:tabs>
          <w:tab w:val="clear" w:pos="786"/>
          <w:tab w:val="num" w:pos="720"/>
        </w:tabs>
        <w:spacing w:before="120"/>
        <w:ind w:left="720" w:hanging="720"/>
        <w:jc w:val="both"/>
        <w:rPr>
          <w:sz w:val="22"/>
          <w:szCs w:val="22"/>
        </w:rPr>
      </w:pPr>
      <w:r w:rsidRPr="00BD6882">
        <w:rPr>
          <w:sz w:val="22"/>
          <w:szCs w:val="22"/>
        </w:rPr>
        <w:t xml:space="preserve">Par </w:t>
      </w:r>
      <w:r w:rsidR="00310E02" w:rsidRPr="00BD6882">
        <w:rPr>
          <w:sz w:val="22"/>
          <w:szCs w:val="22"/>
        </w:rPr>
        <w:t>P</w:t>
      </w:r>
      <w:r w:rsidRPr="00BD6882">
        <w:rPr>
          <w:sz w:val="22"/>
          <w:szCs w:val="22"/>
        </w:rPr>
        <w:t xml:space="preserve">reces </w:t>
      </w:r>
      <w:r w:rsidR="008B4E17" w:rsidRPr="00BD6882">
        <w:rPr>
          <w:sz w:val="22"/>
          <w:szCs w:val="22"/>
        </w:rPr>
        <w:t>apkopi</w:t>
      </w:r>
      <w:r w:rsidRPr="00BD6882">
        <w:rPr>
          <w:sz w:val="22"/>
          <w:szCs w:val="22"/>
        </w:rPr>
        <w:t xml:space="preserve"> Puses ne vēlāk, kā līdz nākamā mēneša nākamajam datumam paraksta </w:t>
      </w:r>
      <w:r w:rsidR="004641C1" w:rsidRPr="00BD6882">
        <w:rPr>
          <w:sz w:val="22"/>
          <w:szCs w:val="22"/>
        </w:rPr>
        <w:t>A</w:t>
      </w:r>
      <w:r w:rsidRPr="00BD6882">
        <w:rPr>
          <w:sz w:val="22"/>
          <w:szCs w:val="22"/>
        </w:rPr>
        <w:t>ktu, kurā norāda iepriekšējā mēnesī vei</w:t>
      </w:r>
      <w:r w:rsidRPr="00BD6882">
        <w:rPr>
          <w:sz w:val="22"/>
          <w:szCs w:val="22"/>
        </w:rPr>
        <w:t>ktos uzturēšanas darbus un to izmaksas, atbilstoši Piegā</w:t>
      </w:r>
      <w:r w:rsidR="6D89155D" w:rsidRPr="00BD6882">
        <w:rPr>
          <w:sz w:val="22"/>
          <w:szCs w:val="22"/>
        </w:rPr>
        <w:t>dātāja finanšu piedāvājumam.</w:t>
      </w:r>
    </w:p>
    <w:p w14:paraId="37AA1265" w14:textId="77777777" w:rsidR="46852E04" w:rsidRPr="00BD6882" w:rsidRDefault="002B1D16" w:rsidP="562B6DB7">
      <w:pPr>
        <w:numPr>
          <w:ilvl w:val="1"/>
          <w:numId w:val="30"/>
        </w:numPr>
        <w:tabs>
          <w:tab w:val="clear" w:pos="786"/>
          <w:tab w:val="num" w:pos="720"/>
        </w:tabs>
        <w:spacing w:before="120"/>
        <w:ind w:left="720" w:hanging="720"/>
        <w:jc w:val="both"/>
        <w:rPr>
          <w:sz w:val="22"/>
          <w:szCs w:val="22"/>
        </w:rPr>
      </w:pPr>
      <w:r w:rsidRPr="00BD6882">
        <w:rPr>
          <w:sz w:val="22"/>
          <w:szCs w:val="22"/>
        </w:rPr>
        <w:t xml:space="preserve">Programmatūras </w:t>
      </w:r>
      <w:r w:rsidR="00FE46D3" w:rsidRPr="00BD6882">
        <w:rPr>
          <w:sz w:val="22"/>
          <w:szCs w:val="22"/>
        </w:rPr>
        <w:t>uzturēšanas gada maksu</w:t>
      </w:r>
      <w:r w:rsidR="00964613" w:rsidRPr="00BD6882">
        <w:rPr>
          <w:sz w:val="22"/>
          <w:szCs w:val="22"/>
        </w:rPr>
        <w:t xml:space="preserve"> vai līdz Līguma beigu termiņam, ja tas ir mazāks par gadu,</w:t>
      </w:r>
      <w:r w:rsidR="00FE46D3" w:rsidRPr="00BD6882">
        <w:rPr>
          <w:sz w:val="22"/>
          <w:szCs w:val="22"/>
        </w:rPr>
        <w:t xml:space="preserve"> Pasūtītājs apmaksā pēc Piegādātāja rēķina saņemšanas</w:t>
      </w:r>
      <w:r w:rsidRPr="00BD6882">
        <w:rPr>
          <w:sz w:val="22"/>
          <w:szCs w:val="22"/>
        </w:rPr>
        <w:t>.</w:t>
      </w:r>
      <w:r w:rsidR="00C62081" w:rsidRPr="00BD6882">
        <w:rPr>
          <w:sz w:val="22"/>
          <w:szCs w:val="22"/>
        </w:rPr>
        <w:t xml:space="preserve"> </w:t>
      </w:r>
    </w:p>
    <w:p w14:paraId="12907C1E" w14:textId="77777777" w:rsidR="00577037" w:rsidRPr="00BD6882" w:rsidRDefault="002B1D16" w:rsidP="562B6DB7">
      <w:pPr>
        <w:numPr>
          <w:ilvl w:val="1"/>
          <w:numId w:val="30"/>
        </w:numPr>
        <w:tabs>
          <w:tab w:val="clear" w:pos="786"/>
          <w:tab w:val="num" w:pos="720"/>
        </w:tabs>
        <w:spacing w:before="120"/>
        <w:ind w:left="720" w:hanging="720"/>
        <w:jc w:val="both"/>
        <w:rPr>
          <w:sz w:val="22"/>
          <w:szCs w:val="22"/>
        </w:rPr>
      </w:pPr>
      <w:r w:rsidRPr="00BD6882">
        <w:rPr>
          <w:sz w:val="22"/>
          <w:szCs w:val="22"/>
        </w:rPr>
        <w:t>Preces remonta darb</w:t>
      </w:r>
      <w:r w:rsidRPr="00BD6882">
        <w:rPr>
          <w:sz w:val="22"/>
          <w:szCs w:val="22"/>
        </w:rPr>
        <w:t>i tiek pasūtīti gadījumā, ja uz Preces darbspējas zudumu neattiecas garantijas saistības (tajā skaitā, mehāniski bojājumi, sālsūdens ietekme). Preces remonts tiek apmaksāts saskaņā ar Piegādātāja piestādītu rēķinu, atbilstoši izmantotajām rezerves daļām un</w:t>
      </w:r>
      <w:r w:rsidRPr="00BD6882">
        <w:rPr>
          <w:sz w:val="22"/>
          <w:szCs w:val="22"/>
        </w:rPr>
        <w:t xml:space="preserve"> remontam patērētajam laikam. </w:t>
      </w:r>
    </w:p>
    <w:p w14:paraId="4BF6530E" w14:textId="77777777" w:rsidR="007A53A5" w:rsidRPr="00BD6882" w:rsidRDefault="002B1D16" w:rsidP="007A53A5">
      <w:pPr>
        <w:keepNext/>
        <w:numPr>
          <w:ilvl w:val="0"/>
          <w:numId w:val="30"/>
        </w:numPr>
        <w:spacing w:before="240"/>
        <w:ind w:left="357" w:hanging="357"/>
        <w:jc w:val="center"/>
        <w:rPr>
          <w:b/>
          <w:bCs/>
          <w:caps/>
          <w:sz w:val="22"/>
          <w:szCs w:val="22"/>
        </w:rPr>
      </w:pPr>
      <w:r w:rsidRPr="00BD6882">
        <w:rPr>
          <w:b/>
          <w:bCs/>
          <w:caps/>
          <w:sz w:val="22"/>
          <w:szCs w:val="22"/>
        </w:rPr>
        <w:t>PREČU Garantijas</w:t>
      </w:r>
    </w:p>
    <w:p w14:paraId="43DD16DA"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Visai piegādātajai Precei ir Tehniskajā specifikācijā norādītās garantijas, kas nav mazākas par 24 (divdesmit četriem) mēnešiem. Garantijas laiku sāk skaitīt ar brīdi, kad abas Puses ir parakstījušas </w:t>
      </w:r>
      <w:r w:rsidR="00065A15" w:rsidRPr="00BD6882">
        <w:rPr>
          <w:sz w:val="22"/>
          <w:szCs w:val="22"/>
        </w:rPr>
        <w:t>Aktu</w:t>
      </w:r>
      <w:r w:rsidR="0097187E" w:rsidRPr="00BD6882">
        <w:rPr>
          <w:sz w:val="22"/>
          <w:szCs w:val="22"/>
        </w:rPr>
        <w:t xml:space="preserve"> par Preces pieņemšanu</w:t>
      </w:r>
      <w:r w:rsidRPr="00BD6882">
        <w:rPr>
          <w:sz w:val="22"/>
          <w:szCs w:val="22"/>
        </w:rPr>
        <w:t>.</w:t>
      </w:r>
      <w:r w:rsidR="00E73B18" w:rsidRPr="00BD6882">
        <w:rPr>
          <w:sz w:val="22"/>
          <w:szCs w:val="22"/>
        </w:rPr>
        <w:t xml:space="preserve"> </w:t>
      </w:r>
    </w:p>
    <w:p w14:paraId="13C29013"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garantijas termiņa laikā</w:t>
      </w:r>
      <w:r w:rsidRPr="00BD6882">
        <w:rPr>
          <w:sz w:val="22"/>
          <w:szCs w:val="22"/>
        </w:rPr>
        <w:t xml:space="preserve"> Pasūtītājs konstatē, ka Prece nesaglabā pienācīgu kvalitāti un to lietošanas īpašības (turpmāk – Defekti), tad Pasūtītājs rakstiski  paziņo to Piegādātājam.</w:t>
      </w:r>
    </w:p>
    <w:p w14:paraId="2A1DEB71"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Preču garantijas laikā atklājas Preču bojājumi, kas nav radušies Preču nepareizas lietošanas re</w:t>
      </w:r>
      <w:r w:rsidRPr="00BD6882">
        <w:rPr>
          <w:sz w:val="22"/>
          <w:szCs w:val="22"/>
        </w:rPr>
        <w:t>zultātā, Pasūtītāja pilnvarotā persona sagatavo pretenziju un elektroniski nosūta Piegādātāja pilnvarotajai personai.</w:t>
      </w:r>
    </w:p>
    <w:p w14:paraId="58DE0CEA"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Piegādātāja pienākums ir 10 (desmit) darba dienu laikā no Līguma 5.3.</w:t>
      </w:r>
      <w:r w:rsidR="00FD7BE9" w:rsidRPr="00BD6882">
        <w:rPr>
          <w:sz w:val="22"/>
          <w:szCs w:val="22"/>
        </w:rPr>
        <w:t xml:space="preserve"> </w:t>
      </w:r>
      <w:r w:rsidRPr="00BD6882">
        <w:rPr>
          <w:sz w:val="22"/>
          <w:szCs w:val="22"/>
        </w:rPr>
        <w:t>punktā minētās pretenzijas nosūtīšanas dienas, par saviem līdzekļiem</w:t>
      </w:r>
      <w:r w:rsidRPr="00BD6882">
        <w:rPr>
          <w:sz w:val="22"/>
          <w:szCs w:val="22"/>
        </w:rPr>
        <w:t xml:space="preserve"> novērst Preču bojājumus, nepieciešamības gadījumā, tās apmainot pret līdzvērtīgām vai augstākas kvalitātes vai tehniskā līmeņa Precēm. Uz Preces bojājuma novēršanas laiku, pēc Pasūtītāja pieprasījuma, Piegādātājs nodrošina atbilstošu maiņas iekārtu. </w:t>
      </w:r>
    </w:p>
    <w:p w14:paraId="59A2560E"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Pieg</w:t>
      </w:r>
      <w:r w:rsidRPr="00BD6882">
        <w:rPr>
          <w:sz w:val="22"/>
          <w:szCs w:val="22"/>
        </w:rPr>
        <w:t xml:space="preserve">ādātājam nav pienākums apmainīt Preci, kurai konstatēti Defekti, kas radušies tāpēc, ka Pasūtītājs nav ievērojis Piegādātāja iesniegto Preces lietošanas instrukciju un uzglabāšanas noteikumus </w:t>
      </w:r>
    </w:p>
    <w:p w14:paraId="43CC4A40"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Defekti konstatēti līdz Preču samaksas dienai, Pasūtītājs no</w:t>
      </w:r>
      <w:r w:rsidRPr="00BD6882">
        <w:rPr>
          <w:sz w:val="22"/>
          <w:szCs w:val="22"/>
        </w:rPr>
        <w:t xml:space="preserve">dod Preci Piegādātājam atpakaļ to saņemšanas vietā un tiek noformēts jauna preču pavadzīme–rēķins, kurā tiek norādīta tikai attiecīgā Prece. Preces apmaksas termiņš tiek skaitīts no pavadzīmes-rēķina parakstīšanas dienas. </w:t>
      </w:r>
    </w:p>
    <w:p w14:paraId="0F495A10"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Garantijas saistības ir spēkā ar </w:t>
      </w:r>
      <w:r w:rsidRPr="00BD6882">
        <w:rPr>
          <w:sz w:val="22"/>
          <w:szCs w:val="22"/>
        </w:rPr>
        <w:t>nosacījumiem, ja Pasūtītājs ievēro Preču ekspluatācijas noteikumus.</w:t>
      </w:r>
    </w:p>
    <w:p w14:paraId="0C10BF01" w14:textId="77777777" w:rsidR="007A53A5" w:rsidRPr="00BD6882" w:rsidRDefault="007A53A5" w:rsidP="007A53A5">
      <w:pPr>
        <w:spacing w:before="120"/>
        <w:ind w:left="720"/>
        <w:jc w:val="both"/>
        <w:rPr>
          <w:sz w:val="22"/>
          <w:szCs w:val="22"/>
        </w:rPr>
      </w:pPr>
    </w:p>
    <w:p w14:paraId="797C3CC3" w14:textId="77777777" w:rsidR="007A53A5" w:rsidRPr="00BD6882" w:rsidRDefault="002B1D16" w:rsidP="007A53A5">
      <w:pPr>
        <w:pStyle w:val="Sarakstarindkopa"/>
        <w:numPr>
          <w:ilvl w:val="0"/>
          <w:numId w:val="30"/>
        </w:numPr>
        <w:jc w:val="center"/>
        <w:rPr>
          <w:b/>
          <w:bCs/>
          <w:sz w:val="22"/>
          <w:szCs w:val="22"/>
        </w:rPr>
      </w:pPr>
      <w:r w:rsidRPr="00BD6882">
        <w:rPr>
          <w:b/>
          <w:bCs/>
          <w:sz w:val="22"/>
          <w:szCs w:val="22"/>
        </w:rPr>
        <w:t>PUŠU TIESĪBAS UN PIENĀKUMI</w:t>
      </w:r>
    </w:p>
    <w:p w14:paraId="2E33F5E8" w14:textId="77777777" w:rsidR="007A53A5" w:rsidRPr="00BD6882" w:rsidRDefault="002B1D16" w:rsidP="007A53A5">
      <w:pPr>
        <w:pStyle w:val="Saturs1"/>
        <w:numPr>
          <w:ilvl w:val="1"/>
          <w:numId w:val="30"/>
        </w:numPr>
        <w:tabs>
          <w:tab w:val="clear" w:pos="786"/>
          <w:tab w:val="num" w:pos="709"/>
        </w:tabs>
        <w:spacing w:after="0"/>
        <w:ind w:left="709" w:right="-58" w:hanging="709"/>
        <w:contextualSpacing/>
        <w:jc w:val="both"/>
        <w:rPr>
          <w:sz w:val="22"/>
          <w:szCs w:val="22"/>
        </w:rPr>
      </w:pPr>
      <w:r w:rsidRPr="00BD6882">
        <w:rPr>
          <w:b/>
          <w:bCs/>
          <w:sz w:val="22"/>
          <w:szCs w:val="22"/>
        </w:rPr>
        <w:t>Pasūtītāja tiesības</w:t>
      </w:r>
      <w:r w:rsidRPr="00BD6882">
        <w:rPr>
          <w:sz w:val="22"/>
          <w:szCs w:val="22"/>
        </w:rPr>
        <w:t>:</w:t>
      </w:r>
    </w:p>
    <w:p w14:paraId="1A6DA2DF" w14:textId="77777777" w:rsidR="007A53A5" w:rsidRPr="00BD6882" w:rsidRDefault="002B1D16" w:rsidP="007A53A5">
      <w:pPr>
        <w:numPr>
          <w:ilvl w:val="2"/>
          <w:numId w:val="30"/>
        </w:numPr>
        <w:shd w:val="clear" w:color="auto" w:fill="FFFFFF"/>
        <w:jc w:val="both"/>
        <w:rPr>
          <w:rFonts w:eastAsia="Calibri"/>
          <w:sz w:val="22"/>
          <w:szCs w:val="22"/>
        </w:rPr>
      </w:pPr>
      <w:r w:rsidRPr="00BD6882">
        <w:rPr>
          <w:rFonts w:eastAsia="Calibri"/>
          <w:sz w:val="22"/>
          <w:szCs w:val="22"/>
        </w:rPr>
        <w:t xml:space="preserve">neparakstīt </w:t>
      </w:r>
      <w:r w:rsidR="00065A15" w:rsidRPr="00BD6882">
        <w:rPr>
          <w:rFonts w:eastAsia="Calibri"/>
          <w:sz w:val="22"/>
          <w:szCs w:val="22"/>
        </w:rPr>
        <w:t>Aktu</w:t>
      </w:r>
      <w:r w:rsidRPr="00BD6882">
        <w:rPr>
          <w:rFonts w:eastAsia="Calibri"/>
          <w:sz w:val="22"/>
          <w:szCs w:val="22"/>
        </w:rPr>
        <w:t>, ja Prece vai Pakalpojums nav atbilstošs Līgumam vai Pasūtītāja pasūtījumam;</w:t>
      </w:r>
    </w:p>
    <w:p w14:paraId="7B0DF377" w14:textId="77777777" w:rsidR="007A53A5" w:rsidRPr="00BD6882" w:rsidRDefault="002B1D16" w:rsidP="007A53A5">
      <w:pPr>
        <w:numPr>
          <w:ilvl w:val="2"/>
          <w:numId w:val="30"/>
        </w:numPr>
        <w:shd w:val="clear" w:color="auto" w:fill="FFFFFF"/>
        <w:jc w:val="both"/>
        <w:rPr>
          <w:rFonts w:eastAsia="Calibri"/>
          <w:sz w:val="22"/>
          <w:szCs w:val="22"/>
        </w:rPr>
      </w:pPr>
      <w:r w:rsidRPr="00BD6882">
        <w:rPr>
          <w:rFonts w:eastAsia="Calibri"/>
          <w:sz w:val="22"/>
          <w:szCs w:val="22"/>
        </w:rPr>
        <w:t xml:space="preserve">pieprasīt, lai Piegādātājs novērš </w:t>
      </w:r>
      <w:r w:rsidRPr="00BD6882">
        <w:rPr>
          <w:rFonts w:eastAsia="Calibri"/>
          <w:sz w:val="22"/>
          <w:szCs w:val="22"/>
        </w:rPr>
        <w:t>Pasūtītāja konstatētās nepilnības par saviem līdzekļiem un Pasūtītāja noteiktajos termiņos.</w:t>
      </w:r>
    </w:p>
    <w:p w14:paraId="61420DBF" w14:textId="77777777" w:rsidR="007A53A5" w:rsidRPr="00BD6882" w:rsidRDefault="002B1D16" w:rsidP="007A53A5">
      <w:pPr>
        <w:numPr>
          <w:ilvl w:val="1"/>
          <w:numId w:val="30"/>
        </w:numPr>
        <w:tabs>
          <w:tab w:val="clear" w:pos="786"/>
          <w:tab w:val="num" w:pos="720"/>
        </w:tabs>
        <w:spacing w:before="120"/>
        <w:ind w:left="720" w:hanging="720"/>
        <w:jc w:val="both"/>
        <w:rPr>
          <w:b/>
          <w:bCs/>
          <w:sz w:val="22"/>
          <w:szCs w:val="22"/>
        </w:rPr>
      </w:pPr>
      <w:r w:rsidRPr="00BD6882">
        <w:rPr>
          <w:b/>
          <w:bCs/>
          <w:sz w:val="22"/>
          <w:szCs w:val="22"/>
        </w:rPr>
        <w:t>Pasūtītāja pienākumi:</w:t>
      </w:r>
    </w:p>
    <w:p w14:paraId="3E16396B" w14:textId="77777777" w:rsidR="007A53A5" w:rsidRPr="00BD6882" w:rsidRDefault="002B1D16" w:rsidP="007A53A5">
      <w:pPr>
        <w:numPr>
          <w:ilvl w:val="2"/>
          <w:numId w:val="30"/>
        </w:numPr>
        <w:shd w:val="clear" w:color="auto" w:fill="FFFFFF"/>
        <w:jc w:val="both"/>
        <w:rPr>
          <w:rFonts w:eastAsia="Calibri"/>
          <w:sz w:val="22"/>
          <w:szCs w:val="22"/>
        </w:rPr>
      </w:pPr>
      <w:r w:rsidRPr="00BD6882">
        <w:rPr>
          <w:rFonts w:eastAsia="Calibri"/>
          <w:sz w:val="22"/>
          <w:szCs w:val="22"/>
        </w:rPr>
        <w:t>veikt maksājumu par Preci Līguma noteiktajā termiņā un apmērā;</w:t>
      </w:r>
    </w:p>
    <w:p w14:paraId="75A5A053" w14:textId="77777777" w:rsidR="007A53A5" w:rsidRPr="00BD6882" w:rsidRDefault="002B1D16" w:rsidP="007A53A5">
      <w:pPr>
        <w:numPr>
          <w:ilvl w:val="2"/>
          <w:numId w:val="30"/>
        </w:numPr>
        <w:shd w:val="clear" w:color="auto" w:fill="FFFFFF"/>
        <w:jc w:val="both"/>
        <w:rPr>
          <w:rFonts w:eastAsia="Calibri"/>
          <w:sz w:val="22"/>
          <w:szCs w:val="22"/>
        </w:rPr>
      </w:pPr>
      <w:r w:rsidRPr="00BD6882">
        <w:rPr>
          <w:rFonts w:eastAsia="Calibri"/>
          <w:sz w:val="22"/>
          <w:szCs w:val="22"/>
        </w:rPr>
        <w:t>pieņemt Preci un Pakalpojumu, kas atbilst pasūtījumam un Līgumam.</w:t>
      </w:r>
    </w:p>
    <w:p w14:paraId="6E0483EA" w14:textId="77777777" w:rsidR="007A53A5" w:rsidRPr="00BD6882" w:rsidRDefault="002B1D16" w:rsidP="007A53A5">
      <w:pPr>
        <w:numPr>
          <w:ilvl w:val="1"/>
          <w:numId w:val="30"/>
        </w:numPr>
        <w:tabs>
          <w:tab w:val="clear" w:pos="786"/>
          <w:tab w:val="num" w:pos="720"/>
        </w:tabs>
        <w:spacing w:before="120"/>
        <w:ind w:left="720" w:hanging="720"/>
        <w:jc w:val="both"/>
        <w:rPr>
          <w:b/>
          <w:bCs/>
          <w:sz w:val="22"/>
          <w:szCs w:val="22"/>
        </w:rPr>
      </w:pPr>
      <w:r w:rsidRPr="00BD6882">
        <w:rPr>
          <w:b/>
          <w:bCs/>
          <w:sz w:val="22"/>
          <w:szCs w:val="22"/>
        </w:rPr>
        <w:t>Piegādātāja t</w:t>
      </w:r>
      <w:r w:rsidRPr="00BD6882">
        <w:rPr>
          <w:b/>
          <w:bCs/>
          <w:sz w:val="22"/>
          <w:szCs w:val="22"/>
        </w:rPr>
        <w:t>iesības:</w:t>
      </w:r>
    </w:p>
    <w:p w14:paraId="3E459A46" w14:textId="77777777" w:rsidR="007A53A5" w:rsidRPr="00BD6882" w:rsidRDefault="002B1D16" w:rsidP="007A53A5">
      <w:pPr>
        <w:numPr>
          <w:ilvl w:val="2"/>
          <w:numId w:val="30"/>
        </w:numPr>
        <w:shd w:val="clear" w:color="auto" w:fill="FFFFFF"/>
        <w:jc w:val="both"/>
        <w:rPr>
          <w:rFonts w:eastAsia="Calibri"/>
          <w:sz w:val="22"/>
          <w:szCs w:val="22"/>
        </w:rPr>
      </w:pPr>
      <w:r w:rsidRPr="00BD6882">
        <w:rPr>
          <w:rFonts w:eastAsia="Calibri"/>
          <w:sz w:val="22"/>
          <w:szCs w:val="22"/>
        </w:rPr>
        <w:t>saņemt samaksu par piegādāto Preci un sniegto Pakalpojumu saskaņā ar Līgumu un Pasūtītāja pasūtījumu;</w:t>
      </w:r>
    </w:p>
    <w:p w14:paraId="0F3C496C" w14:textId="77777777" w:rsidR="007A53A5" w:rsidRPr="00BD6882" w:rsidRDefault="002B1D16" w:rsidP="007A53A5">
      <w:pPr>
        <w:numPr>
          <w:ilvl w:val="2"/>
          <w:numId w:val="30"/>
        </w:numPr>
        <w:shd w:val="clear" w:color="auto" w:fill="FFFFFF"/>
        <w:jc w:val="both"/>
        <w:rPr>
          <w:rFonts w:eastAsia="Calibri"/>
          <w:sz w:val="22"/>
          <w:szCs w:val="22"/>
        </w:rPr>
      </w:pPr>
      <w:r w:rsidRPr="00BD6882">
        <w:rPr>
          <w:rFonts w:eastAsia="Calibri"/>
          <w:sz w:val="22"/>
          <w:szCs w:val="22"/>
        </w:rPr>
        <w:t>saņemt no Pasūtītāja nepieciešamo informāciju Līguma izpildē.</w:t>
      </w:r>
    </w:p>
    <w:p w14:paraId="16D96D7C" w14:textId="77777777" w:rsidR="007A53A5" w:rsidRPr="00BD6882" w:rsidRDefault="002B1D16" w:rsidP="007A53A5">
      <w:pPr>
        <w:numPr>
          <w:ilvl w:val="1"/>
          <w:numId w:val="30"/>
        </w:numPr>
        <w:tabs>
          <w:tab w:val="clear" w:pos="786"/>
          <w:tab w:val="num" w:pos="720"/>
        </w:tabs>
        <w:spacing w:before="120"/>
        <w:ind w:left="720" w:hanging="720"/>
        <w:jc w:val="both"/>
        <w:rPr>
          <w:b/>
          <w:bCs/>
          <w:color w:val="000000"/>
          <w:sz w:val="22"/>
          <w:szCs w:val="22"/>
        </w:rPr>
      </w:pPr>
      <w:r w:rsidRPr="00BD6882">
        <w:rPr>
          <w:b/>
          <w:bCs/>
          <w:sz w:val="22"/>
          <w:szCs w:val="22"/>
        </w:rPr>
        <w:t>Piegādātāja</w:t>
      </w:r>
      <w:r w:rsidRPr="00BD6882">
        <w:rPr>
          <w:b/>
          <w:bCs/>
          <w:color w:val="000000"/>
          <w:sz w:val="22"/>
          <w:szCs w:val="22"/>
        </w:rPr>
        <w:t xml:space="preserve"> pienākumi:</w:t>
      </w:r>
    </w:p>
    <w:p w14:paraId="2E49D8D5" w14:textId="77777777" w:rsidR="007A53A5" w:rsidRPr="00BD6882" w:rsidRDefault="002B1D16" w:rsidP="007A53A5">
      <w:pPr>
        <w:pStyle w:val="Sarakstarindkopa"/>
        <w:numPr>
          <w:ilvl w:val="2"/>
          <w:numId w:val="30"/>
        </w:numPr>
        <w:tabs>
          <w:tab w:val="num" w:pos="426"/>
        </w:tabs>
        <w:ind w:left="709" w:hanging="709"/>
        <w:jc w:val="both"/>
        <w:rPr>
          <w:rFonts w:eastAsia="Cambria"/>
          <w:sz w:val="22"/>
          <w:szCs w:val="22"/>
        </w:rPr>
      </w:pPr>
      <w:r w:rsidRPr="00BD6882">
        <w:rPr>
          <w:rFonts w:eastAsia="Cambria"/>
          <w:sz w:val="22"/>
          <w:szCs w:val="22"/>
        </w:rPr>
        <w:t xml:space="preserve">novērst Preces vai Pasūtījuma neatbilstību </w:t>
      </w:r>
      <w:r w:rsidRPr="00BD6882">
        <w:rPr>
          <w:rFonts w:eastAsia="Cambria"/>
          <w:sz w:val="22"/>
          <w:szCs w:val="22"/>
        </w:rPr>
        <w:t>Pasūtītāja pasūtījumam;</w:t>
      </w:r>
    </w:p>
    <w:p w14:paraId="6210325A" w14:textId="77777777" w:rsidR="007A53A5" w:rsidRPr="00BD6882" w:rsidRDefault="002B1D16" w:rsidP="007A53A5">
      <w:pPr>
        <w:pStyle w:val="Sarakstarindkopa"/>
        <w:numPr>
          <w:ilvl w:val="2"/>
          <w:numId w:val="30"/>
        </w:numPr>
        <w:tabs>
          <w:tab w:val="num" w:pos="426"/>
        </w:tabs>
        <w:ind w:left="709" w:hanging="709"/>
        <w:jc w:val="both"/>
        <w:rPr>
          <w:rFonts w:eastAsia="Cambria"/>
          <w:sz w:val="22"/>
          <w:szCs w:val="22"/>
        </w:rPr>
      </w:pPr>
      <w:r w:rsidRPr="00BD6882">
        <w:rPr>
          <w:sz w:val="22"/>
          <w:szCs w:val="22"/>
        </w:rPr>
        <w:t>garantēt piegādātās Preces vai sniegtā Pakalpojuma atbilstību Līguma, pasūtījuma prasībām, garantēt Pakalpojuma un Preces kvalitāti un garantijas nodrošināšanu no Preces pieņemšanas brīža</w:t>
      </w:r>
      <w:r w:rsidRPr="00BD6882">
        <w:rPr>
          <w:rFonts w:eastAsia="Cambria"/>
          <w:sz w:val="22"/>
          <w:szCs w:val="22"/>
        </w:rPr>
        <w:t>;</w:t>
      </w:r>
    </w:p>
    <w:p w14:paraId="226891C5" w14:textId="77777777" w:rsidR="007A53A5" w:rsidRPr="00BD6882" w:rsidRDefault="002B1D16" w:rsidP="007A53A5">
      <w:pPr>
        <w:pStyle w:val="Sarakstarindkopa"/>
        <w:numPr>
          <w:ilvl w:val="2"/>
          <w:numId w:val="30"/>
        </w:numPr>
        <w:tabs>
          <w:tab w:val="num" w:pos="426"/>
        </w:tabs>
        <w:ind w:left="709" w:hanging="709"/>
        <w:jc w:val="both"/>
        <w:rPr>
          <w:rFonts w:eastAsia="Cambria"/>
          <w:sz w:val="22"/>
          <w:szCs w:val="22"/>
        </w:rPr>
      </w:pPr>
      <w:r w:rsidRPr="00BD6882">
        <w:rPr>
          <w:rFonts w:eastAsia="Cambria"/>
          <w:sz w:val="22"/>
          <w:szCs w:val="22"/>
        </w:rPr>
        <w:lastRenderedPageBreak/>
        <w:t xml:space="preserve">savlaicīgi informēt Pasūtītāju par </w:t>
      </w:r>
      <w:r w:rsidRPr="00BD6882">
        <w:rPr>
          <w:rFonts w:eastAsia="Cambria"/>
          <w:sz w:val="22"/>
          <w:szCs w:val="22"/>
        </w:rPr>
        <w:t>Līguma izpildes gaitu un par iespējamiem vai paredzamiem kavējumiem Līguma izpildē;</w:t>
      </w:r>
    </w:p>
    <w:p w14:paraId="20ACFBB3" w14:textId="77777777" w:rsidR="007A53A5" w:rsidRPr="00BD6882" w:rsidRDefault="002B1D16" w:rsidP="007A53A5">
      <w:pPr>
        <w:numPr>
          <w:ilvl w:val="2"/>
          <w:numId w:val="30"/>
        </w:numPr>
        <w:tabs>
          <w:tab w:val="num" w:pos="426"/>
        </w:tabs>
        <w:ind w:left="709" w:hanging="709"/>
        <w:jc w:val="both"/>
        <w:outlineLvl w:val="1"/>
        <w:rPr>
          <w:color w:val="000000"/>
          <w:sz w:val="22"/>
          <w:szCs w:val="22"/>
        </w:rPr>
      </w:pPr>
      <w:r w:rsidRPr="00BD6882">
        <w:rPr>
          <w:color w:val="000000"/>
          <w:sz w:val="22"/>
          <w:szCs w:val="22"/>
        </w:rPr>
        <w:t>nodot Līguma izpildi apakšuzņēmējiem tikai saskaņojot ar Pasūtītāju. Piegādātājs atbild par apakšuzņēmēju sniegto pakalpojumu</w:t>
      </w:r>
      <w:r w:rsidR="003F6AFD" w:rsidRPr="00BD6882">
        <w:rPr>
          <w:color w:val="000000"/>
          <w:sz w:val="22"/>
          <w:szCs w:val="22"/>
        </w:rPr>
        <w:t>;</w:t>
      </w:r>
    </w:p>
    <w:p w14:paraId="2740C04B" w14:textId="77777777" w:rsidR="00A80AEF" w:rsidRPr="00BD6882" w:rsidRDefault="002B1D16" w:rsidP="00606060">
      <w:pPr>
        <w:pStyle w:val="Sarakstarindkopa"/>
        <w:numPr>
          <w:ilvl w:val="2"/>
          <w:numId w:val="30"/>
        </w:numPr>
        <w:tabs>
          <w:tab w:val="clear" w:pos="1429"/>
          <w:tab w:val="num" w:pos="709"/>
        </w:tabs>
        <w:suppressAutoHyphens/>
        <w:ind w:left="709" w:hanging="709"/>
        <w:jc w:val="both"/>
        <w:rPr>
          <w:kern w:val="1"/>
          <w:sz w:val="22"/>
          <w:szCs w:val="22"/>
          <w:lang w:eastAsia="ar-SA"/>
        </w:rPr>
      </w:pPr>
      <w:r w:rsidRPr="00BD6882">
        <w:rPr>
          <w:kern w:val="1"/>
          <w:sz w:val="22"/>
          <w:szCs w:val="22"/>
          <w:lang w:eastAsia="ar-SA"/>
        </w:rPr>
        <w:t>nodrošināt, ka Līgumu izpildē piedalīsies Pie</w:t>
      </w:r>
      <w:r w:rsidRPr="00BD6882">
        <w:rPr>
          <w:kern w:val="1"/>
          <w:sz w:val="22"/>
          <w:szCs w:val="22"/>
          <w:lang w:eastAsia="ar-SA"/>
        </w:rPr>
        <w:t>gādātāja vadošie speciālisti, kuri norādīti Līguma 3.pielikumā.</w:t>
      </w:r>
    </w:p>
    <w:p w14:paraId="7A1DD4E9" w14:textId="77777777" w:rsidR="00A80AEF" w:rsidRPr="00BD6882" w:rsidRDefault="002B1D16" w:rsidP="00606060">
      <w:pPr>
        <w:pStyle w:val="Sarakstarindkopa"/>
        <w:numPr>
          <w:ilvl w:val="2"/>
          <w:numId w:val="30"/>
        </w:numPr>
        <w:tabs>
          <w:tab w:val="clear" w:pos="1429"/>
          <w:tab w:val="num" w:pos="709"/>
        </w:tabs>
        <w:suppressAutoHyphens/>
        <w:ind w:left="709" w:hanging="709"/>
        <w:jc w:val="both"/>
        <w:rPr>
          <w:kern w:val="1"/>
          <w:sz w:val="22"/>
          <w:szCs w:val="22"/>
          <w:lang w:eastAsia="ar-SA"/>
        </w:rPr>
      </w:pPr>
      <w:r w:rsidRPr="00BD6882">
        <w:rPr>
          <w:kern w:val="1"/>
          <w:sz w:val="22"/>
          <w:szCs w:val="22"/>
          <w:lang w:eastAsia="ar-SA"/>
        </w:rPr>
        <w:t>pēc Pasūtītāja pieprasījuma vai pēc valsts drošības iestādes norādījuma ne vēlāk, kā 30 (trīsdesmit) dienu laikā nomainīt jebkuru Līgumu izpildē iesaistīto darbinieku. Ja nomaināms vadošais sp</w:t>
      </w:r>
      <w:r w:rsidRPr="00BD6882">
        <w:rPr>
          <w:kern w:val="1"/>
          <w:sz w:val="22"/>
          <w:szCs w:val="22"/>
          <w:lang w:eastAsia="ar-SA"/>
        </w:rPr>
        <w:t>eciālists, kurš norādīts Līguma 3.pielikumā, speciālist</w:t>
      </w:r>
      <w:r w:rsidR="00065A15" w:rsidRPr="00BD6882">
        <w:rPr>
          <w:kern w:val="1"/>
          <w:sz w:val="22"/>
          <w:szCs w:val="22"/>
          <w:lang w:eastAsia="ar-SA"/>
        </w:rPr>
        <w:t>u</w:t>
      </w:r>
      <w:r w:rsidRPr="00BD6882">
        <w:rPr>
          <w:kern w:val="1"/>
          <w:sz w:val="22"/>
          <w:szCs w:val="22"/>
          <w:lang w:eastAsia="ar-SA"/>
        </w:rPr>
        <w:t xml:space="preserve"> nomain</w:t>
      </w:r>
      <w:r w:rsidR="00065A15" w:rsidRPr="00BD6882">
        <w:rPr>
          <w:kern w:val="1"/>
          <w:sz w:val="22"/>
          <w:szCs w:val="22"/>
          <w:lang w:eastAsia="ar-SA"/>
        </w:rPr>
        <w:t>a</w:t>
      </w:r>
      <w:r w:rsidRPr="00BD6882">
        <w:rPr>
          <w:kern w:val="1"/>
          <w:sz w:val="22"/>
          <w:szCs w:val="22"/>
          <w:lang w:eastAsia="ar-SA"/>
        </w:rPr>
        <w:t>, ņemot vērā Līguma 9. punkta noteikumus;</w:t>
      </w:r>
    </w:p>
    <w:p w14:paraId="657DDC6A" w14:textId="77777777" w:rsidR="00A80AEF" w:rsidRPr="00BD6882" w:rsidRDefault="002B1D16" w:rsidP="00606060">
      <w:pPr>
        <w:numPr>
          <w:ilvl w:val="2"/>
          <w:numId w:val="30"/>
        </w:numPr>
        <w:tabs>
          <w:tab w:val="clear" w:pos="1429"/>
          <w:tab w:val="num" w:pos="709"/>
        </w:tabs>
        <w:ind w:left="709" w:hanging="709"/>
        <w:jc w:val="both"/>
        <w:rPr>
          <w:sz w:val="22"/>
          <w:szCs w:val="22"/>
        </w:rPr>
      </w:pPr>
      <w:r w:rsidRPr="00BD6882">
        <w:rPr>
          <w:sz w:val="22"/>
          <w:szCs w:val="22"/>
        </w:rPr>
        <w:t>pakalpojuma sniegšanai izmantot tikai NATO, Eiropas Savienības vai Eiropas Ekonomikas zonas dalībvalstī reģistrētu ražotāju ražotas iekārtas vai progr</w:t>
      </w:r>
      <w:r w:rsidRPr="00BD6882">
        <w:rPr>
          <w:sz w:val="22"/>
          <w:szCs w:val="22"/>
        </w:rPr>
        <w:t>ammatūru;</w:t>
      </w:r>
    </w:p>
    <w:p w14:paraId="287DAC65" w14:textId="77777777" w:rsidR="00A80AEF" w:rsidRPr="00BD6882" w:rsidRDefault="002B1D16" w:rsidP="00606060">
      <w:pPr>
        <w:pStyle w:val="Sarakstarindkopa"/>
        <w:numPr>
          <w:ilvl w:val="2"/>
          <w:numId w:val="30"/>
        </w:numPr>
        <w:tabs>
          <w:tab w:val="clear" w:pos="1429"/>
          <w:tab w:val="num" w:pos="709"/>
        </w:tabs>
        <w:suppressAutoHyphens/>
        <w:ind w:left="709" w:hanging="709"/>
        <w:jc w:val="both"/>
        <w:rPr>
          <w:kern w:val="1"/>
          <w:sz w:val="22"/>
          <w:szCs w:val="22"/>
          <w:lang w:eastAsia="ar-SA"/>
        </w:rPr>
      </w:pPr>
      <w:r w:rsidRPr="00BD6882">
        <w:rPr>
          <w:kern w:val="1"/>
          <w:sz w:val="22"/>
          <w:szCs w:val="22"/>
          <w:lang w:eastAsia="ar-SA"/>
        </w:rPr>
        <w:t>informēt Pasūtītāju par apstākļiem, kas radušies un var kavēt vai ierobežot Līguma izpildi pilnībā vai daļēji 1 (vienas) darbdienas laikā, skaitot no šādu apstākļu rašanās brīža;</w:t>
      </w:r>
    </w:p>
    <w:p w14:paraId="784B6904" w14:textId="77777777" w:rsidR="00A80AEF" w:rsidRPr="00BD6882" w:rsidRDefault="002B1D16" w:rsidP="00606060">
      <w:pPr>
        <w:pStyle w:val="Sarakstarindkopa"/>
        <w:numPr>
          <w:ilvl w:val="2"/>
          <w:numId w:val="30"/>
        </w:numPr>
        <w:tabs>
          <w:tab w:val="clear" w:pos="1429"/>
          <w:tab w:val="num" w:pos="709"/>
        </w:tabs>
        <w:spacing w:after="160" w:line="259" w:lineRule="auto"/>
        <w:ind w:left="709" w:hanging="709"/>
        <w:jc w:val="both"/>
        <w:rPr>
          <w:kern w:val="1"/>
          <w:sz w:val="22"/>
          <w:szCs w:val="22"/>
          <w:lang w:eastAsia="ar-SA"/>
        </w:rPr>
      </w:pPr>
      <w:r w:rsidRPr="00BD6882">
        <w:rPr>
          <w:kern w:val="1"/>
          <w:sz w:val="22"/>
          <w:szCs w:val="22"/>
          <w:lang w:eastAsia="ar-SA"/>
        </w:rPr>
        <w:t>nekavējoties informēt Pasūtītāju par tiem Piegādātāja infrastruktūr</w:t>
      </w:r>
      <w:r w:rsidRPr="00BD6882">
        <w:rPr>
          <w:kern w:val="1"/>
          <w:sz w:val="22"/>
          <w:szCs w:val="22"/>
          <w:lang w:eastAsia="ar-SA"/>
        </w:rPr>
        <w:t>ā konstatētajiem drošības incidentiem, kuri var tieši vai netieši ietekmēt Pasūtītāja informācijas un komunikāciju tehnoloģisko sistēmu drošību un veiktajiem pasākumiem iespējamās ietekmes uz Pasūtītāju novēršanai vai mazināšanai;</w:t>
      </w:r>
    </w:p>
    <w:p w14:paraId="0008C5DA" w14:textId="77777777" w:rsidR="00A80AEF" w:rsidRPr="00BD6882" w:rsidRDefault="002B1D16" w:rsidP="00606060">
      <w:pPr>
        <w:pStyle w:val="Sarakstarindkopa"/>
        <w:numPr>
          <w:ilvl w:val="2"/>
          <w:numId w:val="30"/>
        </w:numPr>
        <w:tabs>
          <w:tab w:val="clear" w:pos="1429"/>
          <w:tab w:val="num" w:pos="567"/>
        </w:tabs>
        <w:suppressAutoHyphens/>
        <w:ind w:left="567" w:hanging="567"/>
        <w:jc w:val="both"/>
        <w:rPr>
          <w:kern w:val="1"/>
          <w:sz w:val="22"/>
          <w:szCs w:val="22"/>
          <w:lang w:eastAsia="ar-SA"/>
        </w:rPr>
      </w:pPr>
      <w:r w:rsidRPr="00BD6882">
        <w:rPr>
          <w:kern w:val="1"/>
          <w:sz w:val="22"/>
          <w:szCs w:val="22"/>
          <w:lang w:eastAsia="ar-SA"/>
        </w:rPr>
        <w:t>ne vēlāk kā 3 (trīs) darb</w:t>
      </w:r>
      <w:r w:rsidRPr="00BD6882">
        <w:rPr>
          <w:kern w:val="1"/>
          <w:sz w:val="22"/>
          <w:szCs w:val="22"/>
          <w:lang w:eastAsia="ar-SA"/>
        </w:rPr>
        <w:t>dienu laikā informēt Pasūtītāju par patiesā labuma guvēja maiņu.</w:t>
      </w:r>
    </w:p>
    <w:p w14:paraId="6B9AF85C" w14:textId="77777777" w:rsidR="007A53A5" w:rsidRPr="00BD6882" w:rsidRDefault="002B1D16" w:rsidP="007A53A5">
      <w:pPr>
        <w:numPr>
          <w:ilvl w:val="2"/>
          <w:numId w:val="30"/>
        </w:numPr>
        <w:tabs>
          <w:tab w:val="num" w:pos="426"/>
        </w:tabs>
        <w:ind w:left="709" w:hanging="709"/>
        <w:contextualSpacing/>
        <w:jc w:val="both"/>
        <w:outlineLvl w:val="1"/>
        <w:rPr>
          <w:rFonts w:eastAsia="Cambria"/>
          <w:sz w:val="22"/>
          <w:szCs w:val="22"/>
        </w:rPr>
      </w:pPr>
      <w:r w:rsidRPr="00BD6882">
        <w:rPr>
          <w:sz w:val="22"/>
          <w:szCs w:val="22"/>
          <w:shd w:val="clear" w:color="auto" w:fill="FFFFFF"/>
        </w:rPr>
        <w:t xml:space="preserve">informēt Pasūtītāju </w:t>
      </w:r>
      <w:r w:rsidRPr="00BD6882">
        <w:rPr>
          <w:sz w:val="22"/>
          <w:szCs w:val="22"/>
        </w:rPr>
        <w:t>2 (divu) darba dienu laikā</w:t>
      </w:r>
      <w:r w:rsidRPr="00BD6882">
        <w:rPr>
          <w:sz w:val="22"/>
          <w:szCs w:val="22"/>
          <w:shd w:val="clear" w:color="auto" w:fill="FFFFFF"/>
        </w:rPr>
        <w:t xml:space="preserve"> par atklātajām Preces ievainojamībām, to novēršanas pasākumiem un termiņiem.</w:t>
      </w:r>
    </w:p>
    <w:p w14:paraId="3336DC28" w14:textId="77777777" w:rsidR="008B4E17" w:rsidRPr="00BD6882" w:rsidRDefault="002B1D16" w:rsidP="007A53A5">
      <w:pPr>
        <w:numPr>
          <w:ilvl w:val="2"/>
          <w:numId w:val="30"/>
        </w:numPr>
        <w:tabs>
          <w:tab w:val="num" w:pos="426"/>
        </w:tabs>
        <w:ind w:left="709" w:hanging="709"/>
        <w:contextualSpacing/>
        <w:jc w:val="both"/>
        <w:outlineLvl w:val="1"/>
        <w:rPr>
          <w:rFonts w:eastAsia="Cambria"/>
          <w:sz w:val="22"/>
          <w:szCs w:val="22"/>
        </w:rPr>
      </w:pPr>
      <w:r w:rsidRPr="00BD6882">
        <w:rPr>
          <w:sz w:val="22"/>
          <w:szCs w:val="22"/>
          <w:shd w:val="clear" w:color="auto" w:fill="FFFFFF"/>
        </w:rPr>
        <w:t xml:space="preserve">Visu Līguma ietvaros izstrādājamo dokumentāciju un Preci noformēt atbilstoši </w:t>
      </w:r>
      <w:r w:rsidRPr="00BD6882">
        <w:rPr>
          <w:rStyle w:val="normaltextrun"/>
          <w:color w:val="000000"/>
          <w:sz w:val="22"/>
          <w:szCs w:val="22"/>
          <w:shd w:val="clear" w:color="auto" w:fill="FFFFFF"/>
        </w:rPr>
        <w:t xml:space="preserve">Connecting Europe Facility Digital programme (CEF Digital) programmas projekta “5G sistēmu attīstība </w:t>
      </w:r>
      <w:r w:rsidRPr="00BD6882">
        <w:rPr>
          <w:rStyle w:val="normaltextrun"/>
          <w:color w:val="000000"/>
          <w:sz w:val="22"/>
          <w:szCs w:val="22"/>
          <w:shd w:val="clear" w:color="auto" w:fill="FFFFFF"/>
        </w:rPr>
        <w:t>dzīvību un sabiedrības veselības aizsardzībai Rīgā – 5G4LIVES” vizuālās identitātes prasībām.</w:t>
      </w:r>
    </w:p>
    <w:p w14:paraId="5AA8C006" w14:textId="77777777" w:rsidR="007A53A5" w:rsidRPr="00BD6882" w:rsidRDefault="007A53A5" w:rsidP="007A53A5">
      <w:pPr>
        <w:pStyle w:val="Sarakstarindkopa"/>
        <w:ind w:left="360"/>
        <w:rPr>
          <w:b/>
          <w:bCs/>
          <w:sz w:val="22"/>
          <w:szCs w:val="22"/>
        </w:rPr>
      </w:pPr>
    </w:p>
    <w:p w14:paraId="16DB89B0" w14:textId="77777777" w:rsidR="007A53A5" w:rsidRPr="00BD6882" w:rsidRDefault="002B1D16" w:rsidP="007A53A5">
      <w:pPr>
        <w:pStyle w:val="Sarakstarindkopa"/>
        <w:numPr>
          <w:ilvl w:val="0"/>
          <w:numId w:val="30"/>
        </w:numPr>
        <w:jc w:val="center"/>
        <w:rPr>
          <w:b/>
          <w:bCs/>
          <w:sz w:val="22"/>
          <w:szCs w:val="22"/>
        </w:rPr>
      </w:pPr>
      <w:r w:rsidRPr="00BD6882">
        <w:rPr>
          <w:b/>
          <w:bCs/>
          <w:sz w:val="22"/>
          <w:szCs w:val="22"/>
        </w:rPr>
        <w:t>PUŠU ATBILDĪBA</w:t>
      </w:r>
    </w:p>
    <w:p w14:paraId="7F3DE0CD"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bookmarkStart w:id="4" w:name="_Toc421106372"/>
      <w:r w:rsidRPr="00BD6882">
        <w:rPr>
          <w:sz w:val="22"/>
          <w:szCs w:val="22"/>
        </w:rPr>
        <w:t>Puses ir materiāli atbildīgas par zaudējumiem, kas tās prettiesiskas rīcības dēļ, Līguma darbības laikā nodarīts otrai Pusei vai trešajām personām</w:t>
      </w:r>
      <w:r w:rsidRPr="00BD6882">
        <w:rPr>
          <w:sz w:val="22"/>
          <w:szCs w:val="22"/>
        </w:rPr>
        <w:t>. Neviena no Pusēm nav atbildīga par zaudētiem ieņēmumiem, atrauto peļņu vai jebkādiem nejaušiem zaudējumiem, kas radušies otrai Pusei.</w:t>
      </w:r>
    </w:p>
    <w:p w14:paraId="03E61DB3"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Katra Puse atbild par Līguma neizpildi un nepienācīgu izpildi Latvijas Republikas normatīvajos aktos un Līgumā  noteikta</w:t>
      </w:r>
      <w:r w:rsidRPr="00BD6882">
        <w:rPr>
          <w:sz w:val="22"/>
          <w:szCs w:val="22"/>
        </w:rPr>
        <w:t>jā kārtībā.</w:t>
      </w:r>
    </w:p>
    <w:p w14:paraId="2E0E0E02"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Piegādātājs nepiegādā Pasūtītājam Preci pielīgtajos termiņos, tas nesaņem samaksu 0,</w:t>
      </w:r>
      <w:r w:rsidR="002D4D0D" w:rsidRPr="00BD6882">
        <w:rPr>
          <w:sz w:val="22"/>
          <w:szCs w:val="22"/>
        </w:rPr>
        <w:t>5</w:t>
      </w:r>
      <w:r w:rsidRPr="00BD6882">
        <w:rPr>
          <w:sz w:val="22"/>
          <w:szCs w:val="22"/>
        </w:rPr>
        <w:t>% (</w:t>
      </w:r>
      <w:r w:rsidR="00330C95" w:rsidRPr="00BD6882">
        <w:rPr>
          <w:sz w:val="22"/>
          <w:szCs w:val="22"/>
        </w:rPr>
        <w:t>nulle, komats, pieci procenti</w:t>
      </w:r>
      <w:r w:rsidRPr="00BD6882">
        <w:rPr>
          <w:sz w:val="22"/>
          <w:szCs w:val="22"/>
        </w:rPr>
        <w:t>) apmērā no nepiegādātās Preces summas par katru nokavēto darba dienu, bet ne vairāk par 10% (desmit procenti) no nepiegādāt</w:t>
      </w:r>
      <w:r w:rsidRPr="00BD6882">
        <w:rPr>
          <w:sz w:val="22"/>
          <w:szCs w:val="22"/>
        </w:rPr>
        <w:t xml:space="preserve">ās Preces summas. Šīs soda sankcijas piemērojamas, ja Puses nav vienojušās par piegādes termiņa maiņu. </w:t>
      </w:r>
    </w:p>
    <w:p w14:paraId="6C3C1C1F"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Ja Pasūtītājs nesamaksā Piegādātājam Līgumā paredzētajos termiņos, tas maksā Piegādātājam līgumsodu </w:t>
      </w:r>
      <w:r w:rsidR="00330C95" w:rsidRPr="00BD6882">
        <w:rPr>
          <w:sz w:val="22"/>
          <w:szCs w:val="22"/>
        </w:rPr>
        <w:t>0,5% (nulle, komats, pieci procenti)</w:t>
      </w:r>
      <w:r w:rsidRPr="00BD6882">
        <w:rPr>
          <w:sz w:val="22"/>
          <w:szCs w:val="22"/>
        </w:rPr>
        <w:t xml:space="preserve"> apmērā no laikā</w:t>
      </w:r>
      <w:r w:rsidRPr="00BD6882">
        <w:rPr>
          <w:sz w:val="22"/>
          <w:szCs w:val="22"/>
        </w:rPr>
        <w:t xml:space="preserve"> nesamaksātās summas par katru nokavēto dienu, bet ne vairāk par 10% (desmit procenti) no laikā nesamaksātās summas. Šīs soda sankcijas piemērojamas, ja Puses nav vienojušās par apmaksas grafika maiņu.  </w:t>
      </w:r>
    </w:p>
    <w:p w14:paraId="590FB058"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Piegādātājs nenodrošina Preces bojājumu novēršanu</w:t>
      </w:r>
      <w:r w:rsidRPr="00BD6882">
        <w:rPr>
          <w:sz w:val="22"/>
          <w:szCs w:val="22"/>
        </w:rPr>
        <w:t xml:space="preserve"> Tehniskajā specifikācijā noteiktajā termiņā, Piegādātājs maksā Pasūtītājam līgumsodu 1% (viena procenta) apmērā no bojātās Preces sākotnējās vērtības par katru nokavēto darba dienu, bet ne vairāk par 10% (divdesmit procenti) no Preces sākotnējās vērtības.</w:t>
      </w:r>
    </w:p>
    <w:p w14:paraId="49ED0D24" w14:textId="77777777" w:rsidR="008B4E17"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Ja Piegādātājs nenodrošina savlaicīgu Preces apkopi, Piegādātājs maksā Pasūtītājam līgumsodu 1% (viena procenta) apmērā no kārtējās apkopes cenas par katru nokavēto darba dienu, bet ne vairāk par 10% (divdesmit procenti) no Preces sākotnējās vērtības. </w:t>
      </w:r>
    </w:p>
    <w:p w14:paraId="261DEA82"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rFonts w:eastAsia="Cambria"/>
          <w:kern w:val="56"/>
          <w:sz w:val="22"/>
          <w:szCs w:val="22"/>
        </w:rPr>
        <w:t>Ja</w:t>
      </w:r>
      <w:r w:rsidRPr="00BD6882">
        <w:rPr>
          <w:rFonts w:eastAsia="Cambria"/>
          <w:kern w:val="56"/>
          <w:sz w:val="22"/>
          <w:szCs w:val="22"/>
        </w:rPr>
        <w:t xml:space="preserve"> Piegādātājs vai tā piesaistītie </w:t>
      </w:r>
      <w:r w:rsidRPr="00BD6882">
        <w:rPr>
          <w:color w:val="000000"/>
          <w:sz w:val="22"/>
          <w:szCs w:val="22"/>
        </w:rPr>
        <w:t xml:space="preserve">apakšuzņēmēji, vai piesaistīto apakšuzņēmēju personāls pārkāpj Līguma 10.sadaļā noteiktās konfidencialitātes prasības, tad Pasūtītājam ir tiesības prasīt Piegādātājam maksāt un Piegādātājs maksā Pasūtītājam līgumsodu 1000 </w:t>
      </w:r>
      <w:r w:rsidRPr="00BD6882">
        <w:rPr>
          <w:i/>
          <w:iCs/>
          <w:color w:val="000000"/>
          <w:sz w:val="22"/>
          <w:szCs w:val="22"/>
        </w:rPr>
        <w:t>e</w:t>
      </w:r>
      <w:r w:rsidRPr="00BD6882">
        <w:rPr>
          <w:i/>
          <w:iCs/>
          <w:color w:val="000000"/>
          <w:sz w:val="22"/>
          <w:szCs w:val="22"/>
        </w:rPr>
        <w:t>uro</w:t>
      </w:r>
      <w:r w:rsidRPr="00BD6882">
        <w:rPr>
          <w:color w:val="000000"/>
          <w:sz w:val="22"/>
          <w:szCs w:val="22"/>
        </w:rPr>
        <w:t xml:space="preserve"> (tūkstots </w:t>
      </w:r>
      <w:r w:rsidRPr="00BD6882">
        <w:rPr>
          <w:i/>
          <w:iCs/>
          <w:color w:val="000000"/>
          <w:sz w:val="22"/>
          <w:szCs w:val="22"/>
        </w:rPr>
        <w:t>euro</w:t>
      </w:r>
      <w:r w:rsidRPr="00BD6882">
        <w:rPr>
          <w:color w:val="000000"/>
          <w:sz w:val="22"/>
          <w:szCs w:val="22"/>
        </w:rPr>
        <w:t xml:space="preserve"> un 00 centi) par katru atsevišķu šādu pārkāpuma gadījumu</w:t>
      </w:r>
    </w:p>
    <w:p w14:paraId="64BA3B31" w14:textId="77777777" w:rsidR="00937D26"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Par līguma </w:t>
      </w:r>
      <w:r w:rsidR="00246DAA" w:rsidRPr="00BD6882">
        <w:rPr>
          <w:sz w:val="22"/>
          <w:szCs w:val="22"/>
        </w:rPr>
        <w:t>6.4.</w:t>
      </w:r>
      <w:r w:rsidRPr="00BD6882">
        <w:rPr>
          <w:sz w:val="22"/>
          <w:szCs w:val="22"/>
        </w:rPr>
        <w:t xml:space="preserve">punktā noteikto </w:t>
      </w:r>
      <w:r w:rsidR="00246DAA" w:rsidRPr="00BD6882">
        <w:rPr>
          <w:sz w:val="22"/>
          <w:szCs w:val="22"/>
        </w:rPr>
        <w:t xml:space="preserve">pienākumu nepildīšanu vai nepienācīgu pildīšanu </w:t>
      </w:r>
      <w:r w:rsidRPr="00BD6882">
        <w:rPr>
          <w:sz w:val="22"/>
          <w:szCs w:val="22"/>
        </w:rPr>
        <w:t xml:space="preserve">Piegādātāja pienākumu nepildīšanu </w:t>
      </w:r>
      <w:r w:rsidR="00246DAA" w:rsidRPr="00BD6882">
        <w:rPr>
          <w:color w:val="000000"/>
          <w:sz w:val="22"/>
          <w:szCs w:val="22"/>
        </w:rPr>
        <w:t xml:space="preserve">Piegādātājs maksā Pasūtītājam līgumsodu 1000 </w:t>
      </w:r>
      <w:r w:rsidR="00246DAA" w:rsidRPr="00BD6882">
        <w:rPr>
          <w:i/>
          <w:iCs/>
          <w:color w:val="000000"/>
          <w:sz w:val="22"/>
          <w:szCs w:val="22"/>
        </w:rPr>
        <w:t>euro</w:t>
      </w:r>
      <w:r w:rsidR="00246DAA" w:rsidRPr="00BD6882">
        <w:rPr>
          <w:color w:val="000000"/>
          <w:sz w:val="22"/>
          <w:szCs w:val="22"/>
        </w:rPr>
        <w:t xml:space="preserve"> (tūkstots </w:t>
      </w:r>
      <w:r w:rsidR="00246DAA" w:rsidRPr="00BD6882">
        <w:rPr>
          <w:i/>
          <w:iCs/>
          <w:color w:val="000000"/>
          <w:sz w:val="22"/>
          <w:szCs w:val="22"/>
        </w:rPr>
        <w:t>euro</w:t>
      </w:r>
      <w:r w:rsidR="00246DAA" w:rsidRPr="00BD6882">
        <w:rPr>
          <w:color w:val="000000"/>
          <w:sz w:val="22"/>
          <w:szCs w:val="22"/>
        </w:rPr>
        <w:t xml:space="preserve"> un 00 </w:t>
      </w:r>
      <w:r w:rsidR="00246DAA" w:rsidRPr="00BD6882">
        <w:rPr>
          <w:color w:val="000000"/>
          <w:sz w:val="22"/>
          <w:szCs w:val="22"/>
        </w:rPr>
        <w:lastRenderedPageBreak/>
        <w:t>centi) par katru atsevišķu šādu pārkāpuma gadījumu, ja vien šajā gadījumā nav piemērojami citi Līgumā atrunātie līgumsodi.</w:t>
      </w:r>
      <w:r w:rsidR="00246DAA" w:rsidRPr="00BD6882">
        <w:rPr>
          <w:sz w:val="22"/>
          <w:szCs w:val="22"/>
        </w:rPr>
        <w:t xml:space="preserve"> </w:t>
      </w:r>
    </w:p>
    <w:p w14:paraId="577DA8F5" w14:textId="77777777" w:rsidR="007A53A5" w:rsidRPr="00BD6882" w:rsidRDefault="002B1D16" w:rsidP="00246DAA">
      <w:pPr>
        <w:numPr>
          <w:ilvl w:val="1"/>
          <w:numId w:val="30"/>
        </w:numPr>
        <w:tabs>
          <w:tab w:val="clear" w:pos="786"/>
          <w:tab w:val="num" w:pos="720"/>
        </w:tabs>
        <w:spacing w:before="120"/>
        <w:ind w:left="720" w:hanging="720"/>
        <w:jc w:val="both"/>
        <w:rPr>
          <w:sz w:val="22"/>
          <w:szCs w:val="22"/>
        </w:rPr>
      </w:pPr>
      <w:r w:rsidRPr="00BD6882">
        <w:rPr>
          <w:sz w:val="22"/>
          <w:szCs w:val="22"/>
        </w:rPr>
        <w:t>Līguma 7.3.</w:t>
      </w:r>
      <w:r w:rsidR="00E63F35" w:rsidRPr="00BD6882">
        <w:rPr>
          <w:sz w:val="22"/>
          <w:szCs w:val="22"/>
        </w:rPr>
        <w:t xml:space="preserve"> </w:t>
      </w:r>
      <w:r w:rsidRPr="00BD6882">
        <w:rPr>
          <w:sz w:val="22"/>
          <w:szCs w:val="22"/>
        </w:rPr>
        <w:t>punktā minētā līgumsoda piemērošanas gadījumā Pas</w:t>
      </w:r>
      <w:r w:rsidRPr="00BD6882">
        <w:rPr>
          <w:sz w:val="22"/>
          <w:szCs w:val="22"/>
        </w:rPr>
        <w:t xml:space="preserve">ūtītājs, veicot rēķina apmaksu, pārskaita Piegādātājam summas starpību, kas rodas starp rēķinā norādīto summu un piemērotā līgumsoda apmēru. </w:t>
      </w:r>
      <w:r w:rsidR="00246DAA" w:rsidRPr="00BD6882">
        <w:rPr>
          <w:sz w:val="22"/>
          <w:szCs w:val="22"/>
        </w:rPr>
        <w:t>Citos gadījumos par aprēķināto līgumsodu Pasūtītājs izstāda Piegādātājam pretenziju, norādot līguma pārkāpumu, par ko piemērots līgumsoda apmēru un samaksas termiņu.</w:t>
      </w:r>
      <w:r w:rsidR="00E63F35" w:rsidRPr="00BD6882">
        <w:rPr>
          <w:sz w:val="22"/>
          <w:szCs w:val="22"/>
        </w:rPr>
        <w:t xml:space="preserve"> </w:t>
      </w:r>
      <w:r w:rsidR="00246DAA" w:rsidRPr="00BD6882">
        <w:rPr>
          <w:sz w:val="22"/>
          <w:szCs w:val="22"/>
        </w:rPr>
        <w:t>L</w:t>
      </w:r>
      <w:r w:rsidRPr="00BD6882">
        <w:rPr>
          <w:sz w:val="22"/>
          <w:szCs w:val="22"/>
        </w:rPr>
        <w:t>īguma 7.4.</w:t>
      </w:r>
      <w:r w:rsidR="00E63F35" w:rsidRPr="00BD6882">
        <w:rPr>
          <w:sz w:val="22"/>
          <w:szCs w:val="22"/>
        </w:rPr>
        <w:t xml:space="preserve"> </w:t>
      </w:r>
      <w:r w:rsidRPr="00BD6882">
        <w:rPr>
          <w:sz w:val="22"/>
          <w:szCs w:val="22"/>
        </w:rPr>
        <w:t xml:space="preserve">punktā minēto līgumsodu Pasūtītājs maksā kopā ar termiņā maksājamo kārtējo summu pēc pirmā pamatotā Piegādātāja pieprasījuma. </w:t>
      </w:r>
    </w:p>
    <w:p w14:paraId="0AC796E6"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Soda sankciju piemērošana neatbrīvo Puses no Līgumā noteikto saist</w:t>
      </w:r>
      <w:r w:rsidRPr="00BD6882">
        <w:rPr>
          <w:sz w:val="22"/>
          <w:szCs w:val="22"/>
        </w:rPr>
        <w:t>ību izpildes pilnā apmērā.</w:t>
      </w:r>
      <w:bookmarkEnd w:id="4"/>
    </w:p>
    <w:p w14:paraId="25F4AB81"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Piegādātājs par savu apakšuzņēmēju un tā personāla rīcību Līguma ietvaros atbild kā par savu.</w:t>
      </w:r>
    </w:p>
    <w:p w14:paraId="36644550" w14:textId="77777777" w:rsidR="008B4E17"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Ja Piegādātāja līgumsaistību neizpildes dēļ Pasūtītājam nodarīti zaudējumi, tajā skaitā </w:t>
      </w:r>
      <w:r w:rsidR="00A84A77" w:rsidRPr="00BD6882">
        <w:rPr>
          <w:sz w:val="22"/>
          <w:szCs w:val="22"/>
        </w:rPr>
        <w:t>–</w:t>
      </w:r>
      <w:r w:rsidRPr="00BD6882">
        <w:rPr>
          <w:sz w:val="22"/>
          <w:szCs w:val="22"/>
        </w:rPr>
        <w:t xml:space="preserve"> </w:t>
      </w:r>
      <w:r w:rsidR="00A84A77" w:rsidRPr="00BD6882">
        <w:rPr>
          <w:sz w:val="22"/>
          <w:szCs w:val="22"/>
        </w:rPr>
        <w:t>projekta ietvaros piemērotas finanšu korekcijas, P</w:t>
      </w:r>
      <w:r w:rsidR="00925F3C" w:rsidRPr="00BD6882">
        <w:rPr>
          <w:sz w:val="22"/>
          <w:szCs w:val="22"/>
        </w:rPr>
        <w:t xml:space="preserve">iegādātājs </w:t>
      </w:r>
      <w:r w:rsidR="00A84A77" w:rsidRPr="00BD6882">
        <w:rPr>
          <w:sz w:val="22"/>
          <w:szCs w:val="22"/>
        </w:rPr>
        <w:t xml:space="preserve">atlīdzina visus Pasūtītāja zaudējumus. </w:t>
      </w:r>
    </w:p>
    <w:p w14:paraId="3FC3D28C" w14:textId="77777777" w:rsidR="007A53A5" w:rsidRPr="00BD6882" w:rsidRDefault="007A53A5" w:rsidP="007A53A5">
      <w:pPr>
        <w:pStyle w:val="Sarakstarindkopa"/>
        <w:ind w:left="360"/>
        <w:rPr>
          <w:b/>
          <w:bCs/>
          <w:sz w:val="22"/>
          <w:szCs w:val="22"/>
        </w:rPr>
      </w:pPr>
    </w:p>
    <w:p w14:paraId="56711F72" w14:textId="77777777" w:rsidR="007A53A5" w:rsidRPr="00BD6882" w:rsidRDefault="002B1D16" w:rsidP="007A53A5">
      <w:pPr>
        <w:pStyle w:val="Sarakstarindkopa"/>
        <w:numPr>
          <w:ilvl w:val="0"/>
          <w:numId w:val="30"/>
        </w:numPr>
        <w:jc w:val="center"/>
        <w:rPr>
          <w:b/>
          <w:bCs/>
          <w:sz w:val="22"/>
          <w:szCs w:val="22"/>
        </w:rPr>
      </w:pPr>
      <w:r w:rsidRPr="00BD6882">
        <w:rPr>
          <w:b/>
          <w:bCs/>
          <w:sz w:val="22"/>
          <w:szCs w:val="22"/>
        </w:rPr>
        <w:t>PUŠU PĀRSTĀVJU UN SADARBĪBAS NOTEIKUMI</w:t>
      </w:r>
    </w:p>
    <w:p w14:paraId="4CD04968" w14:textId="77777777" w:rsidR="00FD08FF" w:rsidRPr="00BD6882" w:rsidRDefault="002B1D16" w:rsidP="00850ED1">
      <w:pPr>
        <w:numPr>
          <w:ilvl w:val="1"/>
          <w:numId w:val="30"/>
        </w:numPr>
        <w:tabs>
          <w:tab w:val="clear" w:pos="786"/>
          <w:tab w:val="num" w:pos="720"/>
        </w:tabs>
        <w:spacing w:before="120"/>
        <w:ind w:left="720" w:hanging="720"/>
        <w:jc w:val="both"/>
        <w:rPr>
          <w:sz w:val="22"/>
          <w:szCs w:val="22"/>
        </w:rPr>
      </w:pPr>
      <w:r w:rsidRPr="00BD6882">
        <w:rPr>
          <w:sz w:val="22"/>
          <w:szCs w:val="22"/>
        </w:rPr>
        <w:t>Puses vienojas, ka ar Līguma izpildi saistītos jautājumus risinās šādas Pušu pilnvarotās personas:</w:t>
      </w:r>
    </w:p>
    <w:p w14:paraId="6D9CF152" w14:textId="77D31584" w:rsidR="00FD08FF" w:rsidRDefault="002B1D16" w:rsidP="00850ED1">
      <w:pPr>
        <w:numPr>
          <w:ilvl w:val="2"/>
          <w:numId w:val="30"/>
        </w:numPr>
        <w:ind w:right="-58"/>
        <w:jc w:val="both"/>
        <w:rPr>
          <w:sz w:val="22"/>
          <w:szCs w:val="22"/>
        </w:rPr>
      </w:pPr>
      <w:r w:rsidRPr="00BD6882">
        <w:rPr>
          <w:sz w:val="22"/>
          <w:szCs w:val="22"/>
        </w:rPr>
        <w:t>Pasūtītāja pilnvarotā persona</w:t>
      </w:r>
      <w:r w:rsidR="001E306C">
        <w:rPr>
          <w:sz w:val="22"/>
          <w:szCs w:val="22"/>
        </w:rPr>
        <w:t xml:space="preserve"> tehniskos jautājumos</w:t>
      </w:r>
      <w:r w:rsidRPr="00BD6882">
        <w:rPr>
          <w:sz w:val="22"/>
          <w:szCs w:val="22"/>
        </w:rPr>
        <w:t xml:space="preserve">: Rīgas valstspilsētas pašvaldības aģentūras “Rīgas digitālā aģentūra” </w:t>
      </w:r>
      <w:r w:rsidR="001228DC">
        <w:rPr>
          <w:sz w:val="22"/>
          <w:szCs w:val="22"/>
        </w:rPr>
        <w:t>Infrastruktūras pārvaldes vadītājs Mārtiņš Jorens</w:t>
      </w:r>
      <w:r w:rsidRPr="00BD6882">
        <w:rPr>
          <w:sz w:val="22"/>
          <w:szCs w:val="22"/>
        </w:rPr>
        <w:t xml:space="preserve">, tālr. </w:t>
      </w:r>
      <w:r>
        <w:rPr>
          <w:sz w:val="22"/>
          <w:szCs w:val="22"/>
        </w:rPr>
        <w:t>[…]</w:t>
      </w:r>
      <w:r w:rsidRPr="00BD6882">
        <w:rPr>
          <w:sz w:val="22"/>
          <w:szCs w:val="22"/>
        </w:rPr>
        <w:t>;</w:t>
      </w:r>
    </w:p>
    <w:p w14:paraId="38E2CF20" w14:textId="16ADC167" w:rsidR="00657450" w:rsidRPr="004D106F" w:rsidRDefault="002B1D16" w:rsidP="004D106F">
      <w:pPr>
        <w:numPr>
          <w:ilvl w:val="2"/>
          <w:numId w:val="30"/>
        </w:numPr>
        <w:ind w:right="-58"/>
        <w:jc w:val="both"/>
        <w:rPr>
          <w:sz w:val="22"/>
          <w:szCs w:val="22"/>
        </w:rPr>
      </w:pPr>
      <w:r w:rsidRPr="00BD6882">
        <w:rPr>
          <w:sz w:val="22"/>
          <w:szCs w:val="22"/>
        </w:rPr>
        <w:t>Pasūtītāja pilnva</w:t>
      </w:r>
      <w:r w:rsidRPr="00BD6882">
        <w:rPr>
          <w:sz w:val="22"/>
          <w:szCs w:val="22"/>
        </w:rPr>
        <w:t>rotā persona</w:t>
      </w:r>
      <w:r>
        <w:rPr>
          <w:sz w:val="22"/>
          <w:szCs w:val="22"/>
        </w:rPr>
        <w:t xml:space="preserve"> administratīvos jautājumos</w:t>
      </w:r>
      <w:r w:rsidRPr="00BD6882">
        <w:rPr>
          <w:sz w:val="22"/>
          <w:szCs w:val="22"/>
        </w:rPr>
        <w:t xml:space="preserve">: Rīgas valstspilsētas pašvaldības aģentūras “Rīgas digitālā aģentūra” </w:t>
      </w:r>
      <w:r w:rsidR="004D106F">
        <w:rPr>
          <w:sz w:val="22"/>
          <w:szCs w:val="22"/>
        </w:rPr>
        <w:t>Inovāciju un attīstības nodaļas projektu vadītāja</w:t>
      </w:r>
      <w:r w:rsidRPr="004D106F">
        <w:rPr>
          <w:sz w:val="22"/>
          <w:szCs w:val="22"/>
        </w:rPr>
        <w:t xml:space="preserve"> </w:t>
      </w:r>
      <w:r w:rsidR="004D106F">
        <w:rPr>
          <w:sz w:val="22"/>
          <w:szCs w:val="22"/>
        </w:rPr>
        <w:t>Aija Vule</w:t>
      </w:r>
      <w:r w:rsidRPr="004D106F">
        <w:rPr>
          <w:sz w:val="22"/>
          <w:szCs w:val="22"/>
        </w:rPr>
        <w:t xml:space="preserve">, tālr. </w:t>
      </w:r>
      <w:r>
        <w:t>[…]</w:t>
      </w:r>
      <w:r w:rsidRPr="004D106F">
        <w:rPr>
          <w:sz w:val="22"/>
          <w:szCs w:val="22"/>
        </w:rPr>
        <w:t>;</w:t>
      </w:r>
    </w:p>
    <w:p w14:paraId="7030CDAC" w14:textId="5A2006E8" w:rsidR="00FD08FF" w:rsidRPr="00BD6882" w:rsidRDefault="002B1D16" w:rsidP="00850ED1">
      <w:pPr>
        <w:numPr>
          <w:ilvl w:val="2"/>
          <w:numId w:val="30"/>
        </w:numPr>
        <w:ind w:right="-58"/>
        <w:jc w:val="both"/>
        <w:rPr>
          <w:sz w:val="22"/>
          <w:szCs w:val="22"/>
        </w:rPr>
      </w:pPr>
      <w:r w:rsidRPr="00BD6882">
        <w:rPr>
          <w:sz w:val="22"/>
          <w:szCs w:val="22"/>
        </w:rPr>
        <w:t xml:space="preserve">Piegādātāja pilnvarotā persona: </w:t>
      </w:r>
      <w:r w:rsidR="0023145E" w:rsidRPr="00BD6882">
        <w:rPr>
          <w:sz w:val="22"/>
          <w:szCs w:val="22"/>
        </w:rPr>
        <w:t>Māris</w:t>
      </w:r>
      <w:r w:rsidR="000C192D" w:rsidRPr="00BD6882">
        <w:rPr>
          <w:sz w:val="22"/>
          <w:szCs w:val="22"/>
        </w:rPr>
        <w:t xml:space="preserve"> Krievs</w:t>
      </w:r>
      <w:r w:rsidRPr="00BD6882">
        <w:rPr>
          <w:sz w:val="22"/>
          <w:szCs w:val="22"/>
        </w:rPr>
        <w:t xml:space="preserve"> tālr. </w:t>
      </w:r>
      <w:r>
        <w:rPr>
          <w:sz w:val="22"/>
          <w:szCs w:val="22"/>
        </w:rPr>
        <w:t>[…]</w:t>
      </w:r>
      <w:r w:rsidRPr="00BD6882">
        <w:rPr>
          <w:sz w:val="22"/>
          <w:szCs w:val="22"/>
        </w:rPr>
        <w:t>.</w:t>
      </w:r>
    </w:p>
    <w:p w14:paraId="1B4F3187"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Pasūtītāja </w:t>
      </w:r>
      <w:r w:rsidR="006059A2">
        <w:rPr>
          <w:sz w:val="22"/>
          <w:szCs w:val="22"/>
        </w:rPr>
        <w:t xml:space="preserve">katrai </w:t>
      </w:r>
      <w:r w:rsidRPr="00BD6882">
        <w:rPr>
          <w:sz w:val="22"/>
          <w:szCs w:val="22"/>
        </w:rPr>
        <w:t>pilnvarotai personai ir šādas tiesības:</w:t>
      </w:r>
    </w:p>
    <w:p w14:paraId="482BCD34" w14:textId="77777777" w:rsidR="007A53A5" w:rsidRPr="00BD6882" w:rsidRDefault="002B1D16" w:rsidP="007A53A5">
      <w:pPr>
        <w:numPr>
          <w:ilvl w:val="2"/>
          <w:numId w:val="30"/>
        </w:numPr>
        <w:ind w:right="-58"/>
        <w:jc w:val="both"/>
        <w:rPr>
          <w:sz w:val="22"/>
          <w:szCs w:val="22"/>
        </w:rPr>
      </w:pPr>
      <w:r w:rsidRPr="00BD6882">
        <w:rPr>
          <w:sz w:val="22"/>
          <w:szCs w:val="22"/>
        </w:rPr>
        <w:t xml:space="preserve">veikt Preces vai </w:t>
      </w:r>
      <w:r w:rsidRPr="00BD6882">
        <w:rPr>
          <w:sz w:val="22"/>
          <w:szCs w:val="22"/>
        </w:rPr>
        <w:t>Pakalpojuma pasūtījumu, saskaņojot piegādes laiku un vietu;</w:t>
      </w:r>
    </w:p>
    <w:p w14:paraId="536C1077" w14:textId="77777777" w:rsidR="007A53A5" w:rsidRPr="00BD6882" w:rsidRDefault="002B1D16" w:rsidP="007A53A5">
      <w:pPr>
        <w:numPr>
          <w:ilvl w:val="2"/>
          <w:numId w:val="30"/>
        </w:numPr>
        <w:ind w:right="-58"/>
        <w:jc w:val="both"/>
        <w:rPr>
          <w:sz w:val="22"/>
          <w:szCs w:val="22"/>
        </w:rPr>
      </w:pPr>
      <w:r w:rsidRPr="00BD6882">
        <w:rPr>
          <w:rStyle w:val="Izclums"/>
          <w:i w:val="0"/>
          <w:iCs w:val="0"/>
          <w:sz w:val="22"/>
          <w:szCs w:val="22"/>
          <w:shd w:val="clear" w:color="auto" w:fill="FFFFFF"/>
        </w:rPr>
        <w:t>pārbaudīt un</w:t>
      </w:r>
      <w:r w:rsidRPr="00BD6882">
        <w:rPr>
          <w:rStyle w:val="Izclums"/>
          <w:sz w:val="22"/>
          <w:szCs w:val="22"/>
          <w:shd w:val="clear" w:color="auto" w:fill="FFFFFF"/>
        </w:rPr>
        <w:t xml:space="preserve"> </w:t>
      </w:r>
      <w:r w:rsidRPr="00BD6882">
        <w:rPr>
          <w:rStyle w:val="normaltextrun"/>
          <w:color w:val="000000"/>
          <w:sz w:val="22"/>
          <w:szCs w:val="22"/>
          <w:bdr w:val="none" w:sz="0" w:space="0" w:color="auto" w:frame="1"/>
        </w:rPr>
        <w:t xml:space="preserve">parakstīt </w:t>
      </w:r>
      <w:r w:rsidR="00477695" w:rsidRPr="00BD6882">
        <w:rPr>
          <w:rStyle w:val="normaltextrun"/>
          <w:color w:val="000000"/>
          <w:sz w:val="22"/>
          <w:szCs w:val="22"/>
          <w:bdr w:val="none" w:sz="0" w:space="0" w:color="auto" w:frame="1"/>
        </w:rPr>
        <w:t>Aktu</w:t>
      </w:r>
      <w:r w:rsidRPr="00BD6882">
        <w:rPr>
          <w:sz w:val="22"/>
          <w:szCs w:val="22"/>
          <w:shd w:val="clear" w:color="auto" w:fill="FFFFFF"/>
        </w:rPr>
        <w:t>;</w:t>
      </w:r>
    </w:p>
    <w:p w14:paraId="73C0977E" w14:textId="77777777" w:rsidR="007A53A5" w:rsidRPr="00BD6882" w:rsidRDefault="002B1D16" w:rsidP="007A53A5">
      <w:pPr>
        <w:pStyle w:val="Sarakstarindkopa"/>
        <w:numPr>
          <w:ilvl w:val="2"/>
          <w:numId w:val="30"/>
        </w:numPr>
        <w:ind w:right="-58"/>
        <w:jc w:val="both"/>
        <w:rPr>
          <w:rFonts w:eastAsia="Cambria"/>
          <w:kern w:val="56"/>
          <w:sz w:val="22"/>
          <w:szCs w:val="22"/>
        </w:rPr>
      </w:pPr>
      <w:r w:rsidRPr="00BD6882">
        <w:rPr>
          <w:sz w:val="22"/>
          <w:szCs w:val="22"/>
        </w:rPr>
        <w:t>pārbaudīt piegādātās Preces un sniegtā Pakalpojuma atbilstību Līgumam un pasūtījumam (t.sk. kvantitatīvo un kvalitatīvo atbilstību);</w:t>
      </w:r>
    </w:p>
    <w:p w14:paraId="3E80BD0D" w14:textId="77777777" w:rsidR="007A53A5" w:rsidRPr="00BD6882" w:rsidRDefault="002B1D16" w:rsidP="007A53A5">
      <w:pPr>
        <w:pStyle w:val="Sarakstarindkopa"/>
        <w:numPr>
          <w:ilvl w:val="2"/>
          <w:numId w:val="30"/>
        </w:numPr>
        <w:ind w:right="-58"/>
        <w:jc w:val="both"/>
        <w:rPr>
          <w:rFonts w:eastAsia="Cambria"/>
          <w:kern w:val="56"/>
          <w:sz w:val="22"/>
          <w:szCs w:val="22"/>
        </w:rPr>
      </w:pPr>
      <w:r w:rsidRPr="00BD6882">
        <w:rPr>
          <w:sz w:val="22"/>
          <w:szCs w:val="22"/>
        </w:rPr>
        <w:t xml:space="preserve">pieteikt nekvalitatīvas Preces un </w:t>
      </w:r>
      <w:r w:rsidRPr="00BD6882">
        <w:rPr>
          <w:sz w:val="22"/>
          <w:szCs w:val="22"/>
        </w:rPr>
        <w:t>Pakalpojuma defektu novēršanu un parakstīt attiecīgos dokumentus;</w:t>
      </w:r>
    </w:p>
    <w:p w14:paraId="6BE1745C" w14:textId="77777777" w:rsidR="007A53A5" w:rsidRPr="00BD6882" w:rsidRDefault="002B1D16" w:rsidP="007A53A5">
      <w:pPr>
        <w:pStyle w:val="Sarakstarindkopa"/>
        <w:numPr>
          <w:ilvl w:val="2"/>
          <w:numId w:val="30"/>
        </w:numPr>
        <w:ind w:right="-58"/>
        <w:jc w:val="both"/>
        <w:rPr>
          <w:rFonts w:eastAsia="Cambria"/>
          <w:kern w:val="56"/>
          <w:sz w:val="22"/>
          <w:szCs w:val="22"/>
        </w:rPr>
      </w:pPr>
      <w:r w:rsidRPr="00BD6882">
        <w:rPr>
          <w:rFonts w:eastAsia="Cambria"/>
          <w:kern w:val="56"/>
          <w:sz w:val="22"/>
          <w:szCs w:val="22"/>
        </w:rPr>
        <w:t xml:space="preserve">dot Piegādātājam saistošus norādījumus par </w:t>
      </w:r>
      <w:r w:rsidRPr="00BD6882">
        <w:rPr>
          <w:rFonts w:eastAsia="Cambria"/>
          <w:bCs/>
          <w:kern w:val="56"/>
          <w:sz w:val="22"/>
          <w:szCs w:val="22"/>
        </w:rPr>
        <w:t>Preces piegādi</w:t>
      </w:r>
      <w:r w:rsidRPr="00BD6882">
        <w:rPr>
          <w:rFonts w:eastAsia="Cambria"/>
          <w:kern w:val="56"/>
          <w:sz w:val="22"/>
          <w:szCs w:val="22"/>
        </w:rPr>
        <w:t>, ar nosacījumu, ka tie nav pretrunā ar Līguma vai normatīvo aktu noteikumiem;</w:t>
      </w:r>
    </w:p>
    <w:p w14:paraId="4339E90E" w14:textId="77777777" w:rsidR="007A53A5" w:rsidRPr="00BD6882" w:rsidRDefault="002B1D16" w:rsidP="007A53A5">
      <w:pPr>
        <w:numPr>
          <w:ilvl w:val="2"/>
          <w:numId w:val="30"/>
        </w:numPr>
        <w:ind w:right="-58"/>
        <w:jc w:val="both"/>
        <w:rPr>
          <w:sz w:val="22"/>
          <w:szCs w:val="22"/>
        </w:rPr>
      </w:pPr>
      <w:r w:rsidRPr="00BD6882">
        <w:rPr>
          <w:rFonts w:eastAsia="Cambria"/>
          <w:kern w:val="56"/>
          <w:sz w:val="22"/>
          <w:szCs w:val="22"/>
        </w:rPr>
        <w:t xml:space="preserve">pieteikt pretenzijas par Līguma saistību </w:t>
      </w:r>
      <w:r w:rsidRPr="00BD6882">
        <w:rPr>
          <w:rFonts w:eastAsia="Cambria"/>
          <w:kern w:val="56"/>
          <w:sz w:val="22"/>
          <w:szCs w:val="22"/>
        </w:rPr>
        <w:t>pienācīgu neizpildi;</w:t>
      </w:r>
    </w:p>
    <w:p w14:paraId="1FAE8CD6" w14:textId="77777777" w:rsidR="007A53A5" w:rsidRPr="00BD6882" w:rsidRDefault="002B1D16" w:rsidP="007A53A5">
      <w:pPr>
        <w:numPr>
          <w:ilvl w:val="2"/>
          <w:numId w:val="30"/>
        </w:numPr>
        <w:ind w:right="-58"/>
        <w:jc w:val="both"/>
        <w:rPr>
          <w:rFonts w:eastAsia="Cambria"/>
          <w:kern w:val="56"/>
          <w:sz w:val="22"/>
          <w:szCs w:val="22"/>
        </w:rPr>
      </w:pPr>
      <w:r w:rsidRPr="00BD6882">
        <w:rPr>
          <w:rFonts w:eastAsia="Cambria"/>
          <w:kern w:val="56"/>
          <w:sz w:val="22"/>
          <w:szCs w:val="22"/>
        </w:rPr>
        <w:t>risināt jautājumus, kas saistīti ar Līguma nekvalitatīvu izpildi;</w:t>
      </w:r>
    </w:p>
    <w:p w14:paraId="065DC3EA" w14:textId="77777777" w:rsidR="007A53A5" w:rsidRPr="00BD6882" w:rsidRDefault="002B1D16" w:rsidP="007A53A5">
      <w:pPr>
        <w:numPr>
          <w:ilvl w:val="2"/>
          <w:numId w:val="30"/>
        </w:numPr>
        <w:ind w:right="-58"/>
        <w:jc w:val="both"/>
        <w:rPr>
          <w:rFonts w:eastAsia="Cambria"/>
          <w:kern w:val="56"/>
          <w:sz w:val="22"/>
          <w:szCs w:val="22"/>
        </w:rPr>
      </w:pPr>
      <w:r w:rsidRPr="00BD6882">
        <w:rPr>
          <w:rFonts w:eastAsia="Cambria"/>
          <w:kern w:val="56"/>
          <w:sz w:val="22"/>
          <w:szCs w:val="22"/>
        </w:rPr>
        <w:t xml:space="preserve">risināt citus organizatoriskos jautājumus, kas saistīti ar Līguma izpildi. </w:t>
      </w:r>
    </w:p>
    <w:p w14:paraId="56319723"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Piegādātāja pilnvarotai personai ir šādas tiesības:</w:t>
      </w:r>
    </w:p>
    <w:p w14:paraId="477FFD38" w14:textId="77777777" w:rsidR="007A53A5" w:rsidRPr="00BD6882" w:rsidRDefault="002B1D16" w:rsidP="007A53A5">
      <w:pPr>
        <w:numPr>
          <w:ilvl w:val="2"/>
          <w:numId w:val="30"/>
        </w:numPr>
        <w:ind w:right="-766"/>
        <w:jc w:val="both"/>
        <w:rPr>
          <w:sz w:val="22"/>
          <w:szCs w:val="22"/>
        </w:rPr>
      </w:pPr>
      <w:r w:rsidRPr="00BD6882">
        <w:rPr>
          <w:sz w:val="22"/>
          <w:szCs w:val="22"/>
        </w:rPr>
        <w:t xml:space="preserve">parakstīt </w:t>
      </w:r>
      <w:r w:rsidR="00477695" w:rsidRPr="00BD6882">
        <w:rPr>
          <w:rStyle w:val="normaltextrun"/>
          <w:color w:val="000000"/>
          <w:sz w:val="22"/>
          <w:szCs w:val="22"/>
          <w:bdr w:val="none" w:sz="0" w:space="0" w:color="auto" w:frame="1"/>
        </w:rPr>
        <w:t>Aktu</w:t>
      </w:r>
      <w:r w:rsidRPr="00BD6882">
        <w:rPr>
          <w:sz w:val="22"/>
          <w:szCs w:val="22"/>
        </w:rPr>
        <w:t>;</w:t>
      </w:r>
    </w:p>
    <w:p w14:paraId="14222F94" w14:textId="77777777" w:rsidR="007A53A5" w:rsidRPr="00BD6882" w:rsidRDefault="002B1D16" w:rsidP="007A53A5">
      <w:pPr>
        <w:numPr>
          <w:ilvl w:val="2"/>
          <w:numId w:val="30"/>
        </w:numPr>
        <w:ind w:right="-766"/>
        <w:jc w:val="both"/>
        <w:rPr>
          <w:sz w:val="22"/>
          <w:szCs w:val="22"/>
        </w:rPr>
      </w:pPr>
      <w:r w:rsidRPr="00BD6882">
        <w:rPr>
          <w:sz w:val="22"/>
          <w:szCs w:val="22"/>
        </w:rPr>
        <w:t xml:space="preserve">pieteikt </w:t>
      </w:r>
      <w:r w:rsidRPr="00BD6882">
        <w:rPr>
          <w:sz w:val="22"/>
          <w:szCs w:val="22"/>
        </w:rPr>
        <w:t>pretenzijas par Līguma saistību pienācīgu neizpildi;</w:t>
      </w:r>
    </w:p>
    <w:p w14:paraId="7E87F942" w14:textId="77777777" w:rsidR="007A53A5" w:rsidRPr="00BD6882" w:rsidRDefault="002B1D16" w:rsidP="007A53A5">
      <w:pPr>
        <w:numPr>
          <w:ilvl w:val="2"/>
          <w:numId w:val="30"/>
        </w:numPr>
        <w:ind w:right="-766"/>
        <w:jc w:val="both"/>
        <w:rPr>
          <w:sz w:val="22"/>
          <w:szCs w:val="22"/>
        </w:rPr>
      </w:pPr>
      <w:r w:rsidRPr="00BD6882">
        <w:rPr>
          <w:sz w:val="22"/>
          <w:szCs w:val="22"/>
        </w:rPr>
        <w:t>risināt jautājumus, kas saistīti ar nekvalitatīvu Līguma izpildi;</w:t>
      </w:r>
    </w:p>
    <w:p w14:paraId="41725788" w14:textId="77777777" w:rsidR="007A53A5" w:rsidRPr="00BD6882" w:rsidRDefault="002B1D16" w:rsidP="007A53A5">
      <w:pPr>
        <w:numPr>
          <w:ilvl w:val="2"/>
          <w:numId w:val="30"/>
        </w:numPr>
        <w:ind w:right="-766"/>
        <w:jc w:val="both"/>
        <w:rPr>
          <w:sz w:val="22"/>
          <w:szCs w:val="22"/>
        </w:rPr>
      </w:pPr>
      <w:r w:rsidRPr="00BD6882">
        <w:rPr>
          <w:sz w:val="22"/>
          <w:szCs w:val="22"/>
        </w:rPr>
        <w:t xml:space="preserve">risināt citus organizatoriskus jautājumus, kas saistīti ar Līguma izpildi. </w:t>
      </w:r>
    </w:p>
    <w:p w14:paraId="5A94CE4D"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Pilnvarotās personas, veicot savstarpējo saraksti, izmanto Lī</w:t>
      </w:r>
      <w:r w:rsidRPr="00BD6882">
        <w:rPr>
          <w:sz w:val="22"/>
          <w:szCs w:val="22"/>
        </w:rPr>
        <w:t>guma 8.1.</w:t>
      </w:r>
      <w:r w:rsidR="00834981" w:rsidRPr="00BD6882">
        <w:rPr>
          <w:sz w:val="22"/>
          <w:szCs w:val="22"/>
        </w:rPr>
        <w:t xml:space="preserve"> </w:t>
      </w:r>
      <w:r w:rsidRPr="00BD6882">
        <w:rPr>
          <w:sz w:val="22"/>
          <w:szCs w:val="22"/>
        </w:rPr>
        <w:t>punktā minētos rekvizītus (tālruņu numurus un e-pasta adreses).</w:t>
      </w:r>
    </w:p>
    <w:p w14:paraId="19BB4E45"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Līguma izpildes laikā tiek nomainīta pilnvarotā persona attiecīgā Puse par to nekavējoties rakstiski informē otras Puses pilnvaroto personu. Šādā gadījumā atsevišķi Līguma grozīju</w:t>
      </w:r>
      <w:r w:rsidRPr="00BD6882">
        <w:rPr>
          <w:sz w:val="22"/>
          <w:szCs w:val="22"/>
        </w:rPr>
        <w:t>mi nav jāveic.</w:t>
      </w:r>
    </w:p>
    <w:p w14:paraId="41B66EEE"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Puses nosūtītie paziņojumi, pretenzijas un cita saistoša informācija Līguma izpildē ir uzskatāma par paziņotu otrai Pusei Paziņošanas likumā noteiktajos termiņos.</w:t>
      </w:r>
    </w:p>
    <w:p w14:paraId="0ECA6D57"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Pilnvarotajām personām nav tiesību veikt labojumus vai izdarīt grozījumus Līgu</w:t>
      </w:r>
      <w:r w:rsidRPr="00BD6882">
        <w:rPr>
          <w:sz w:val="22"/>
          <w:szCs w:val="22"/>
        </w:rPr>
        <w:t xml:space="preserve">mā vai tā pielikumos.  </w:t>
      </w:r>
    </w:p>
    <w:p w14:paraId="06D16406" w14:textId="77777777" w:rsidR="009024F1" w:rsidRPr="00BD6882" w:rsidRDefault="009024F1" w:rsidP="00A66486">
      <w:pPr>
        <w:jc w:val="center"/>
        <w:rPr>
          <w:b/>
          <w:bCs/>
          <w:sz w:val="22"/>
          <w:szCs w:val="22"/>
        </w:rPr>
      </w:pPr>
    </w:p>
    <w:p w14:paraId="29F6DD3F" w14:textId="77777777" w:rsidR="007F3F33" w:rsidRPr="00BD6882" w:rsidRDefault="007F3F33" w:rsidP="007F3F33">
      <w:pPr>
        <w:pStyle w:val="Sarakstarindkopa"/>
        <w:ind w:left="360"/>
        <w:rPr>
          <w:sz w:val="24"/>
          <w:szCs w:val="24"/>
          <w:lang w:eastAsia="ar-SA"/>
        </w:rPr>
      </w:pPr>
    </w:p>
    <w:p w14:paraId="7E929406" w14:textId="77777777" w:rsidR="007F3F33" w:rsidRPr="00BD6882" w:rsidRDefault="002B1D16" w:rsidP="007F3F33">
      <w:pPr>
        <w:pStyle w:val="Sarakstarindkopa"/>
        <w:numPr>
          <w:ilvl w:val="0"/>
          <w:numId w:val="30"/>
        </w:numPr>
        <w:jc w:val="center"/>
        <w:rPr>
          <w:b/>
          <w:bCs/>
          <w:sz w:val="22"/>
          <w:szCs w:val="22"/>
        </w:rPr>
      </w:pPr>
      <w:r w:rsidRPr="00BD6882">
        <w:rPr>
          <w:b/>
          <w:bCs/>
          <w:sz w:val="22"/>
          <w:szCs w:val="22"/>
        </w:rPr>
        <w:t>LĪGUMA IZPILDĒ IESAISTĪTĀ APAKŠUZŅĒMĒJA VAI PERSONĀLA IESAISTĪŠANAS UN NOMAIŅAS KĀRTĪBA</w:t>
      </w:r>
    </w:p>
    <w:p w14:paraId="584597B9" w14:textId="77777777" w:rsidR="007F3F33" w:rsidRPr="00BD6882" w:rsidRDefault="002B1D16" w:rsidP="00B25757">
      <w:pPr>
        <w:numPr>
          <w:ilvl w:val="1"/>
          <w:numId w:val="30"/>
        </w:numPr>
        <w:tabs>
          <w:tab w:val="clear" w:pos="786"/>
          <w:tab w:val="num" w:pos="720"/>
        </w:tabs>
        <w:spacing w:before="120"/>
        <w:ind w:left="720" w:hanging="720"/>
        <w:jc w:val="both"/>
        <w:rPr>
          <w:sz w:val="22"/>
          <w:szCs w:val="22"/>
        </w:rPr>
      </w:pPr>
      <w:r w:rsidRPr="00BD6882">
        <w:rPr>
          <w:sz w:val="22"/>
          <w:szCs w:val="22"/>
        </w:rPr>
        <w:lastRenderedPageBreak/>
        <w:t>Līguma izpildē Izpildītāja iesaistītais personāls ir norādīts Līguma 3.pielikumā “Līguma izpildē iesaistīto speciālistu saraksts”. Izpildītājs</w:t>
      </w:r>
      <w:r w:rsidRPr="00BD6882">
        <w:rPr>
          <w:sz w:val="22"/>
          <w:szCs w:val="22"/>
        </w:rPr>
        <w:t xml:space="preserve"> nav tiesīgs bez saskaņošanas ar Pasūtītāju veikt Līgumā norādīto apakšuzņēmēju vai personāla nomaiņu un iesaistīt papildu apakšuzņēmējus Līguma izpildē. Pasūtītājs var prasīt personāla vai apakšuzņēmēja viedokli par nomaiņas iemesliem. Līguma izpildē Izpi</w:t>
      </w:r>
      <w:r w:rsidRPr="00BD6882">
        <w:rPr>
          <w:sz w:val="22"/>
          <w:szCs w:val="22"/>
        </w:rPr>
        <w:t>ldītāja iesaistītie apakšuzņēmēji ir norādīti Līguma 4.pielikumā “Līguma izpildē iesaistīto apakšuzņēmēju saraksts” (ja attiecināms).</w:t>
      </w:r>
    </w:p>
    <w:p w14:paraId="00DA83A1" w14:textId="77777777" w:rsidR="007F3F33" w:rsidRPr="00BD6882" w:rsidRDefault="002B1D16" w:rsidP="00B25757">
      <w:pPr>
        <w:numPr>
          <w:ilvl w:val="1"/>
          <w:numId w:val="30"/>
        </w:numPr>
        <w:tabs>
          <w:tab w:val="clear" w:pos="786"/>
          <w:tab w:val="num" w:pos="720"/>
        </w:tabs>
        <w:spacing w:before="120"/>
        <w:ind w:left="720" w:hanging="720"/>
        <w:jc w:val="both"/>
        <w:rPr>
          <w:sz w:val="22"/>
          <w:szCs w:val="22"/>
        </w:rPr>
      </w:pPr>
      <w:r w:rsidRPr="00BD6882">
        <w:rPr>
          <w:sz w:val="22"/>
          <w:szCs w:val="22"/>
        </w:rPr>
        <w:t>Līgumā norādītā personāla nomaiņa pieļaujama tikai ar Pasūtītāja piekrišanu. Pasūtītājs nepiekrīt Līgumā norādītā personāl</w:t>
      </w:r>
      <w:r w:rsidRPr="00BD6882">
        <w:rPr>
          <w:sz w:val="22"/>
          <w:szCs w:val="22"/>
        </w:rPr>
        <w:t>a nomaiņai gadījumos, ja piedāvātais personāls neatbilst Iepirkuma nolikumā personālam izvirzītajām prasībām vai tam nav vismaz tādas pašas kvalifikācijas un pieredzes kā personālam, kas tika vērtēts, nosakot saimnieciski visizdevīgāko piedāvājumu</w:t>
      </w:r>
      <w:r w:rsidR="6B581AD1" w:rsidRPr="00BD6882">
        <w:rPr>
          <w:sz w:val="22"/>
          <w:szCs w:val="22"/>
        </w:rPr>
        <w:t xml:space="preserve">, kā arī gadījumā, ja piedāvātā personāla iesaistei līguma izpildē iebilst valsts drošības iestāde. </w:t>
      </w:r>
    </w:p>
    <w:p w14:paraId="59F86EC9" w14:textId="77777777" w:rsidR="007F3F33" w:rsidRPr="00BD6882" w:rsidRDefault="002B1D16" w:rsidP="00B25757">
      <w:pPr>
        <w:numPr>
          <w:ilvl w:val="1"/>
          <w:numId w:val="30"/>
        </w:numPr>
        <w:tabs>
          <w:tab w:val="clear" w:pos="786"/>
          <w:tab w:val="num" w:pos="720"/>
        </w:tabs>
        <w:spacing w:before="120"/>
        <w:ind w:left="720" w:hanging="720"/>
        <w:jc w:val="both"/>
        <w:rPr>
          <w:sz w:val="22"/>
          <w:szCs w:val="22"/>
        </w:rPr>
      </w:pPr>
      <w:r w:rsidRPr="00BD6882">
        <w:rPr>
          <w:sz w:val="22"/>
          <w:szCs w:val="22"/>
        </w:rPr>
        <w:t>Pasūtītājs nepiekrīt piedāvājumā norādītā apakšuzņēmēja nomaiņai, ja pastāv kāds no šādiem nosacījumiem:</w:t>
      </w:r>
    </w:p>
    <w:tbl>
      <w:tblPr>
        <w:tblW w:w="106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072"/>
        <w:gridCol w:w="1548"/>
      </w:tblGrid>
      <w:tr w:rsidR="006A473F" w14:paraId="131910FB" w14:textId="77777777" w:rsidTr="00B9547F">
        <w:tc>
          <w:tcPr>
            <w:tcW w:w="9072" w:type="dxa"/>
            <w:tcBorders>
              <w:top w:val="nil"/>
              <w:left w:val="nil"/>
              <w:bottom w:val="nil"/>
              <w:right w:val="nil"/>
            </w:tcBorders>
            <w:vAlign w:val="center"/>
            <w:hideMark/>
          </w:tcPr>
          <w:p w14:paraId="2ABEF0CF" w14:textId="77777777" w:rsidR="007F3F33" w:rsidRPr="00BD6882" w:rsidRDefault="007F3F33" w:rsidP="00B9547F">
            <w:pPr>
              <w:ind w:right="-58"/>
              <w:jc w:val="both"/>
            </w:pPr>
          </w:p>
        </w:tc>
        <w:tc>
          <w:tcPr>
            <w:tcW w:w="1548" w:type="dxa"/>
            <w:tcBorders>
              <w:top w:val="nil"/>
              <w:left w:val="nil"/>
              <w:bottom w:val="nil"/>
              <w:right w:val="nil"/>
            </w:tcBorders>
            <w:vAlign w:val="center"/>
            <w:hideMark/>
          </w:tcPr>
          <w:p w14:paraId="7A2907B1" w14:textId="77777777" w:rsidR="007F3F33" w:rsidRPr="00BD6882" w:rsidRDefault="007F3F33" w:rsidP="00B9547F">
            <w:pPr>
              <w:ind w:right="-58"/>
            </w:pPr>
          </w:p>
        </w:tc>
      </w:tr>
    </w:tbl>
    <w:p w14:paraId="43AD3471" w14:textId="77777777" w:rsidR="007F3F33" w:rsidRPr="00BD6882" w:rsidRDefault="002B1D16" w:rsidP="00D51608">
      <w:pPr>
        <w:pStyle w:val="Sarakstarindkopa"/>
        <w:numPr>
          <w:ilvl w:val="2"/>
          <w:numId w:val="30"/>
        </w:numPr>
        <w:ind w:right="-58"/>
        <w:jc w:val="both"/>
        <w:rPr>
          <w:sz w:val="22"/>
          <w:szCs w:val="22"/>
        </w:rPr>
      </w:pPr>
      <w:r w:rsidRPr="00BD6882">
        <w:rPr>
          <w:sz w:val="22"/>
          <w:szCs w:val="22"/>
        </w:rPr>
        <w:t xml:space="preserve">piedāvātais apakšuzņēmējs neatbilst Iepirkuma </w:t>
      </w:r>
      <w:r w:rsidRPr="00BD6882">
        <w:rPr>
          <w:sz w:val="22"/>
          <w:szCs w:val="22"/>
        </w:rPr>
        <w:t>nolikumā apakšuzņēmējiem izvirzītajām prasībām;</w:t>
      </w:r>
    </w:p>
    <w:p w14:paraId="66C1A2EC" w14:textId="77777777" w:rsidR="007F3F33" w:rsidRPr="00BD6882" w:rsidRDefault="002B1D16" w:rsidP="00D51608">
      <w:pPr>
        <w:pStyle w:val="Sarakstarindkopa"/>
        <w:numPr>
          <w:ilvl w:val="2"/>
          <w:numId w:val="30"/>
        </w:numPr>
        <w:ind w:right="-58"/>
        <w:jc w:val="both"/>
        <w:rPr>
          <w:sz w:val="22"/>
          <w:szCs w:val="22"/>
        </w:rPr>
      </w:pPr>
      <w:r w:rsidRPr="00BD6882">
        <w:rPr>
          <w:sz w:val="22"/>
          <w:szCs w:val="22"/>
        </w:rPr>
        <w:t xml:space="preserve"> tiek nomainīts apakšuzņēmējs, uz kura iespējām Izpildītājs balstījies, lai apliecinātu savas kvalifikācijas atbilstību paziņojumā par līgumu un Iepirkuma nolikumā noteiktajām prasībām, un piedāvātajam apakšu</w:t>
      </w:r>
      <w:r w:rsidRPr="00BD6882">
        <w:rPr>
          <w:sz w:val="22"/>
          <w:szCs w:val="22"/>
        </w:rPr>
        <w:t>zņēmējam nav vismaz tādas pašas kvalifikācijas, uz kādu Izpildītāj atsaucies, apliecinot savu atbilstību Iepirkuma nolikumā noteiktajām prasībām, vai tas atbilst Publisko iepirkumu likuma 42. panta otrajā daļā minētajiem pretendentu izslēgšanas iemesliem;</w:t>
      </w:r>
    </w:p>
    <w:p w14:paraId="2D9429B4" w14:textId="77777777" w:rsidR="007F3F33" w:rsidRPr="00BD6882" w:rsidRDefault="002B1D16" w:rsidP="00D51608">
      <w:pPr>
        <w:pStyle w:val="Sarakstarindkopa"/>
        <w:numPr>
          <w:ilvl w:val="2"/>
          <w:numId w:val="30"/>
        </w:numPr>
        <w:ind w:right="-58"/>
        <w:jc w:val="both"/>
        <w:rPr>
          <w:sz w:val="22"/>
          <w:szCs w:val="22"/>
        </w:rPr>
      </w:pPr>
      <w:r w:rsidRPr="00BD6882">
        <w:rPr>
          <w:sz w:val="22"/>
          <w:szCs w:val="22"/>
        </w:rPr>
        <w:t xml:space="preserve">piedāvātais apakšuzņēmējs, kura sniedzamo pakalpojumu vērtība ir vismaz 10 000  </w:t>
      </w:r>
      <w:r w:rsidR="00EA14EF" w:rsidRPr="00BD6882">
        <w:rPr>
          <w:i/>
          <w:iCs/>
          <w:sz w:val="22"/>
          <w:szCs w:val="22"/>
        </w:rPr>
        <w:t>euro</w:t>
      </w:r>
      <w:r w:rsidR="00EA14EF" w:rsidRPr="00BD6882">
        <w:rPr>
          <w:sz w:val="22"/>
          <w:szCs w:val="22"/>
        </w:rPr>
        <w:t xml:space="preserve"> </w:t>
      </w:r>
      <w:r w:rsidRPr="00BD6882">
        <w:rPr>
          <w:sz w:val="22"/>
          <w:szCs w:val="22"/>
        </w:rPr>
        <w:t xml:space="preserve">(desmit tūkstoši </w:t>
      </w:r>
      <w:r w:rsidRPr="00BD6882">
        <w:rPr>
          <w:i/>
          <w:iCs/>
          <w:sz w:val="22"/>
          <w:szCs w:val="22"/>
        </w:rPr>
        <w:t xml:space="preserve">euro </w:t>
      </w:r>
      <w:r w:rsidRPr="00BD6882">
        <w:rPr>
          <w:sz w:val="22"/>
          <w:szCs w:val="22"/>
        </w:rPr>
        <w:t>un 00 centi), atbilst Publisko iepirkumu likuma 42. panta otrajā daļā minētajiem pretendentu izslēgšanas iemesliem;</w:t>
      </w:r>
    </w:p>
    <w:p w14:paraId="28109C6F" w14:textId="77777777" w:rsidR="007F3F33" w:rsidRPr="00BD6882" w:rsidRDefault="002B1D16" w:rsidP="00D51608">
      <w:pPr>
        <w:pStyle w:val="Sarakstarindkopa"/>
        <w:numPr>
          <w:ilvl w:val="2"/>
          <w:numId w:val="30"/>
        </w:numPr>
        <w:ind w:right="-58"/>
        <w:jc w:val="both"/>
        <w:rPr>
          <w:sz w:val="22"/>
          <w:szCs w:val="22"/>
        </w:rPr>
      </w:pPr>
      <w:r w:rsidRPr="00BD6882">
        <w:rPr>
          <w:sz w:val="22"/>
          <w:szCs w:val="22"/>
        </w:rPr>
        <w:t>apakšuzņēmēja maiņas rezultātā ti</w:t>
      </w:r>
      <w:r w:rsidRPr="00BD6882">
        <w:rPr>
          <w:sz w:val="22"/>
          <w:szCs w:val="22"/>
        </w:rPr>
        <w:t>ktu izdarīti tādi grozījumi Izpildītāja piedāvājumā, kuri, ja sākotnēji būtu tajā iekļauti, ietekmētu piedāvājuma izvēli atbilstoši Iepirkuma dokumentos noteiktajiem piedāvājuma izvērtēšanas kritērijiem.</w:t>
      </w:r>
    </w:p>
    <w:p w14:paraId="204E1116" w14:textId="77777777" w:rsidR="007F3F33" w:rsidRPr="00BD6882" w:rsidRDefault="002B1D16" w:rsidP="004E3284">
      <w:pPr>
        <w:numPr>
          <w:ilvl w:val="1"/>
          <w:numId w:val="30"/>
        </w:numPr>
        <w:tabs>
          <w:tab w:val="clear" w:pos="786"/>
          <w:tab w:val="num" w:pos="720"/>
        </w:tabs>
        <w:spacing w:before="120"/>
        <w:ind w:left="720" w:hanging="720"/>
        <w:jc w:val="both"/>
        <w:rPr>
          <w:sz w:val="22"/>
          <w:szCs w:val="22"/>
        </w:rPr>
      </w:pPr>
      <w:r w:rsidRPr="00BD6882">
        <w:rPr>
          <w:sz w:val="22"/>
          <w:szCs w:val="22"/>
        </w:rPr>
        <w:t xml:space="preserve">Pasūtītājs nepiekrīt jauna apakšuzņēmēja piesaistei </w:t>
      </w:r>
      <w:r w:rsidRPr="00BD6882">
        <w:rPr>
          <w:sz w:val="22"/>
          <w:szCs w:val="22"/>
        </w:rPr>
        <w:t>gadījumā, kad šādas izmaiņas, ja tās tiktu veiktas sākotnējā piedāvājumā, būtu ietekmējušas piedāvājuma izvēli atbilstoši Iepirkuma nolikumā noteiktajiem piedāvājuma izvērtēšanas kritērijiem.</w:t>
      </w:r>
    </w:p>
    <w:p w14:paraId="6DF24CC2" w14:textId="77777777" w:rsidR="007F3F33" w:rsidRPr="00BD6882" w:rsidRDefault="002B1D16" w:rsidP="004E3284">
      <w:pPr>
        <w:numPr>
          <w:ilvl w:val="1"/>
          <w:numId w:val="30"/>
        </w:numPr>
        <w:tabs>
          <w:tab w:val="clear" w:pos="786"/>
          <w:tab w:val="num" w:pos="720"/>
        </w:tabs>
        <w:spacing w:before="120"/>
        <w:ind w:left="720" w:hanging="720"/>
        <w:jc w:val="both"/>
        <w:rPr>
          <w:sz w:val="22"/>
          <w:szCs w:val="22"/>
        </w:rPr>
      </w:pPr>
      <w:r w:rsidRPr="00BD6882">
        <w:rPr>
          <w:sz w:val="22"/>
          <w:szCs w:val="22"/>
        </w:rPr>
        <w:t>Pārbaudot jaunā apakšuzņēmēja atbilstību, Pasūtītājs piemēro Pub</w:t>
      </w:r>
      <w:r w:rsidRPr="00BD6882">
        <w:rPr>
          <w:sz w:val="22"/>
          <w:szCs w:val="22"/>
        </w:rPr>
        <w:t>lisko iepirkumu likuma 42. panta noteikumus un izslēgšanas iemeslu pārbaudi veic tajā datumā, kad Pasūtītājs lemj par atļaujas sniegšanu Izpildītājam nomainīt apakšuzņēmēju vai piesaistīt jaunu apakšuzņēmēju Līguma izpildes nodrošināšanai. Publisko iepirku</w:t>
      </w:r>
      <w:r w:rsidRPr="00BD6882">
        <w:rPr>
          <w:sz w:val="22"/>
          <w:szCs w:val="22"/>
        </w:rPr>
        <w:t>mu likuma 42. panta ceturtās daļas 2., 3. un 4. punktā minētos termiņus skaita no dienas, kad lūgums par apakšuzņēmēja nomaiņu iesniegts Pasūtītājam.</w:t>
      </w:r>
    </w:p>
    <w:p w14:paraId="0377B188" w14:textId="77777777" w:rsidR="007F3F33" w:rsidRPr="00BD6882" w:rsidRDefault="002B1D16" w:rsidP="004E3284">
      <w:pPr>
        <w:numPr>
          <w:ilvl w:val="1"/>
          <w:numId w:val="30"/>
        </w:numPr>
        <w:tabs>
          <w:tab w:val="clear" w:pos="786"/>
          <w:tab w:val="num" w:pos="720"/>
        </w:tabs>
        <w:spacing w:before="120"/>
        <w:ind w:left="720" w:hanging="720"/>
        <w:jc w:val="both"/>
        <w:rPr>
          <w:sz w:val="22"/>
          <w:szCs w:val="22"/>
        </w:rPr>
      </w:pPr>
      <w:r w:rsidRPr="00BD6882">
        <w:rPr>
          <w:sz w:val="22"/>
          <w:szCs w:val="22"/>
        </w:rPr>
        <w:t>Pasūtītājam ir tiesības rakstveidā pieprasīt Izpildītāja personāla nomaiņu, ja:</w:t>
      </w:r>
    </w:p>
    <w:p w14:paraId="21E2560C" w14:textId="77777777" w:rsidR="5C41ECE5" w:rsidRPr="00BD6882" w:rsidRDefault="002B1D16" w:rsidP="48A9A932">
      <w:pPr>
        <w:numPr>
          <w:ilvl w:val="2"/>
          <w:numId w:val="30"/>
        </w:numPr>
        <w:ind w:right="-766"/>
        <w:jc w:val="both"/>
        <w:rPr>
          <w:sz w:val="22"/>
          <w:szCs w:val="22"/>
        </w:rPr>
      </w:pPr>
      <w:r w:rsidRPr="00BD6882">
        <w:rPr>
          <w:sz w:val="22"/>
          <w:szCs w:val="22"/>
        </w:rPr>
        <w:t>Izpildītāja personāla noma</w:t>
      </w:r>
      <w:r w:rsidRPr="00BD6882">
        <w:rPr>
          <w:sz w:val="22"/>
          <w:szCs w:val="22"/>
        </w:rPr>
        <w:t>iņu pieprasījusi valsts drošības iestāde;</w:t>
      </w:r>
    </w:p>
    <w:p w14:paraId="030BC136" w14:textId="77777777" w:rsidR="007F3F33" w:rsidRPr="00BD6882" w:rsidRDefault="002B1D16" w:rsidP="004E3284">
      <w:pPr>
        <w:numPr>
          <w:ilvl w:val="2"/>
          <w:numId w:val="30"/>
        </w:numPr>
        <w:ind w:right="-766"/>
        <w:jc w:val="both"/>
        <w:rPr>
          <w:sz w:val="22"/>
          <w:szCs w:val="22"/>
        </w:rPr>
      </w:pPr>
      <w:r w:rsidRPr="00BD6882">
        <w:rPr>
          <w:sz w:val="22"/>
          <w:szCs w:val="22"/>
        </w:rPr>
        <w:t xml:space="preserve">Izpildītāja personāls (speciālists) atkārtoti kavējis saskaņotu pasūtījumu vai aktivitāti; </w:t>
      </w:r>
    </w:p>
    <w:p w14:paraId="74FFE697" w14:textId="77777777" w:rsidR="007F3F33" w:rsidRPr="00BD6882" w:rsidRDefault="002B1D16" w:rsidP="004E3284">
      <w:pPr>
        <w:numPr>
          <w:ilvl w:val="2"/>
          <w:numId w:val="30"/>
        </w:numPr>
        <w:ind w:right="-766"/>
        <w:jc w:val="both"/>
        <w:rPr>
          <w:sz w:val="22"/>
          <w:szCs w:val="22"/>
        </w:rPr>
      </w:pPr>
      <w:r w:rsidRPr="00BD6882">
        <w:rPr>
          <w:sz w:val="22"/>
          <w:szCs w:val="22"/>
        </w:rPr>
        <w:t>izpildītāja personāls (speciālists) nepārvalda valsts valodu un nav ticis nodrošināts tulks.</w:t>
      </w:r>
    </w:p>
    <w:p w14:paraId="183E34FB" w14:textId="77777777" w:rsidR="007A53A5" w:rsidRPr="00BD6882" w:rsidRDefault="002B1D16" w:rsidP="00F274B5">
      <w:pPr>
        <w:numPr>
          <w:ilvl w:val="1"/>
          <w:numId w:val="30"/>
        </w:numPr>
        <w:tabs>
          <w:tab w:val="clear" w:pos="786"/>
          <w:tab w:val="num" w:pos="720"/>
        </w:tabs>
        <w:spacing w:before="120"/>
        <w:ind w:left="720" w:hanging="720"/>
        <w:jc w:val="both"/>
        <w:rPr>
          <w:sz w:val="22"/>
          <w:szCs w:val="22"/>
        </w:rPr>
      </w:pPr>
      <w:r w:rsidRPr="00BD6882">
        <w:rPr>
          <w:sz w:val="22"/>
          <w:szCs w:val="22"/>
        </w:rPr>
        <w:t xml:space="preserve">Pasūtītājs lēmumu par </w:t>
      </w:r>
      <w:r w:rsidRPr="00BD6882">
        <w:rPr>
          <w:sz w:val="22"/>
          <w:szCs w:val="22"/>
        </w:rPr>
        <w:t>Izpildītāja personāla vai apakšuzņēmēju nomaiņu vai jaunu apakšuzņēmēju vai personāla iesaistīšanu Līguma izpildē pieņem iespējami īsā laikā, bet ne vēlāk kā 5 (piecu) darba dienu laikā pēc tam, kad Pasūtītājs ir saņēmis visu informāciju un dokumentus, kas</w:t>
      </w:r>
      <w:r w:rsidRPr="00BD6882">
        <w:rPr>
          <w:sz w:val="22"/>
          <w:szCs w:val="22"/>
        </w:rPr>
        <w:t xml:space="preserve"> nepieciešami lēmuma pieņemšanai,</w:t>
      </w:r>
      <w:r w:rsidR="1D1AFCFD" w:rsidRPr="00BD6882">
        <w:rPr>
          <w:sz w:val="22"/>
          <w:szCs w:val="22"/>
        </w:rPr>
        <w:t xml:space="preserve"> tajā skaitā pozitīvu valsts drošības iestādes atzinumu</w:t>
      </w:r>
      <w:r w:rsidR="00FF1C01" w:rsidRPr="00BD6882">
        <w:rPr>
          <w:sz w:val="22"/>
          <w:szCs w:val="22"/>
        </w:rPr>
        <w:t>, ja tāds nepieciešams</w:t>
      </w:r>
      <w:r w:rsidR="1D1AFCFD" w:rsidRPr="00BD6882">
        <w:rPr>
          <w:sz w:val="22"/>
          <w:szCs w:val="22"/>
        </w:rPr>
        <w:t>,</w:t>
      </w:r>
      <w:r w:rsidRPr="00BD6882">
        <w:rPr>
          <w:sz w:val="22"/>
          <w:szCs w:val="22"/>
        </w:rPr>
        <w:t xml:space="preserve"> šajā gadījumā neveicot grozījumus Līgumā.</w:t>
      </w:r>
    </w:p>
    <w:p w14:paraId="258350FC" w14:textId="77777777" w:rsidR="00934A30" w:rsidRPr="00BD6882" w:rsidRDefault="00934A30" w:rsidP="007A53A5">
      <w:pPr>
        <w:pStyle w:val="Sarakstarindkopa"/>
        <w:ind w:left="360"/>
        <w:rPr>
          <w:b/>
          <w:bCs/>
          <w:sz w:val="22"/>
          <w:szCs w:val="22"/>
        </w:rPr>
      </w:pPr>
    </w:p>
    <w:p w14:paraId="39C6982F" w14:textId="77777777" w:rsidR="007A53A5" w:rsidRPr="00BD6882" w:rsidRDefault="002B1D16" w:rsidP="007A53A5">
      <w:pPr>
        <w:pStyle w:val="Sarakstarindkopa"/>
        <w:numPr>
          <w:ilvl w:val="0"/>
          <w:numId w:val="30"/>
        </w:numPr>
        <w:jc w:val="center"/>
        <w:rPr>
          <w:b/>
          <w:bCs/>
          <w:sz w:val="22"/>
          <w:szCs w:val="22"/>
        </w:rPr>
      </w:pPr>
      <w:r w:rsidRPr="00BD6882">
        <w:rPr>
          <w:b/>
          <w:bCs/>
          <w:sz w:val="22"/>
          <w:szCs w:val="22"/>
        </w:rPr>
        <w:t>KONFIDENCIALITĀTE</w:t>
      </w:r>
    </w:p>
    <w:p w14:paraId="12C9053D" w14:textId="77777777" w:rsidR="007A53A5" w:rsidRPr="00BD6882" w:rsidRDefault="002B1D16" w:rsidP="007A53A5">
      <w:pPr>
        <w:pStyle w:val="Saturs1"/>
        <w:numPr>
          <w:ilvl w:val="1"/>
          <w:numId w:val="30"/>
        </w:numPr>
        <w:tabs>
          <w:tab w:val="clear" w:pos="786"/>
          <w:tab w:val="num" w:pos="709"/>
        </w:tabs>
        <w:spacing w:after="0"/>
        <w:ind w:left="709" w:right="-58" w:hanging="709"/>
        <w:contextualSpacing/>
        <w:jc w:val="both"/>
        <w:rPr>
          <w:sz w:val="22"/>
          <w:szCs w:val="22"/>
        </w:rPr>
      </w:pPr>
      <w:r w:rsidRPr="00BD6882">
        <w:rPr>
          <w:sz w:val="22"/>
          <w:szCs w:val="22"/>
        </w:rPr>
        <w:t xml:space="preserve">Konfidenciāla informācija nozīmē informāciju, ko Pasūtītājs nodod (pirms vai pēc </w:t>
      </w:r>
      <w:r w:rsidRPr="00BD6882">
        <w:rPr>
          <w:sz w:val="22"/>
          <w:szCs w:val="22"/>
        </w:rPr>
        <w:t>Līguma parakstīšanas datuma) Piegādātājam rakstiski, mutiski vai jebkādā citā formā un kas ietver visa veida analīzes, kompilācijas, piezīmes, izpētes, protokolus un citus dokumentus, kas satur vai atspoguļo, vai kas atvasināti no šādas informācijas, kā ar</w:t>
      </w:r>
      <w:r w:rsidRPr="00BD6882">
        <w:rPr>
          <w:sz w:val="22"/>
          <w:szCs w:val="22"/>
        </w:rPr>
        <w:t>ī tehniska, komerciāla un jebkāda cita rakstura informācija par Pasūtītāja darbību, kas kļuvusi Piegādātājam pieejama Līguma izpildes gaitā, bet kas neietver šādu informāciju:</w:t>
      </w:r>
    </w:p>
    <w:p w14:paraId="44DAB78C" w14:textId="77777777" w:rsidR="007A53A5" w:rsidRPr="00BD6882" w:rsidRDefault="002B1D16" w:rsidP="007A53A5">
      <w:pPr>
        <w:pStyle w:val="Sarakstarindkopa"/>
        <w:numPr>
          <w:ilvl w:val="2"/>
          <w:numId w:val="30"/>
        </w:numPr>
        <w:suppressAutoHyphens/>
        <w:ind w:right="-58"/>
        <w:jc w:val="both"/>
        <w:rPr>
          <w:sz w:val="22"/>
          <w:szCs w:val="22"/>
        </w:rPr>
      </w:pPr>
      <w:r w:rsidRPr="00BD6882">
        <w:rPr>
          <w:color w:val="000000"/>
          <w:sz w:val="22"/>
          <w:szCs w:val="22"/>
        </w:rPr>
        <w:t>informāciju, ko Pasūtītājs rakstiski apstiprina, ka tā nav konfidenciāla informā</w:t>
      </w:r>
      <w:r w:rsidRPr="00BD6882">
        <w:rPr>
          <w:color w:val="000000"/>
          <w:sz w:val="22"/>
          <w:szCs w:val="22"/>
        </w:rPr>
        <w:t>cija; vai</w:t>
      </w:r>
    </w:p>
    <w:p w14:paraId="15C04D27" w14:textId="77777777" w:rsidR="007A53A5" w:rsidRPr="00BD6882" w:rsidRDefault="002B1D16" w:rsidP="007A53A5">
      <w:pPr>
        <w:pStyle w:val="Sarakstarindkopa"/>
        <w:numPr>
          <w:ilvl w:val="2"/>
          <w:numId w:val="30"/>
        </w:numPr>
        <w:suppressAutoHyphens/>
        <w:ind w:right="-58"/>
        <w:jc w:val="both"/>
        <w:rPr>
          <w:color w:val="000000"/>
          <w:sz w:val="22"/>
          <w:szCs w:val="22"/>
        </w:rPr>
      </w:pPr>
      <w:r w:rsidRPr="00BD6882">
        <w:rPr>
          <w:color w:val="000000"/>
          <w:sz w:val="22"/>
          <w:szCs w:val="22"/>
        </w:rPr>
        <w:t xml:space="preserve">ja Piegādātājs var pierādīt, ka konfidenciālā informācija jau bija tā rīcībā vai bija tam zināma (jo tas to lietoja vai tā bija saglabāta tā datnēs, datoros vai citos ieraksta medijos) </w:t>
      </w:r>
      <w:r w:rsidRPr="00BD6882">
        <w:rPr>
          <w:color w:val="000000"/>
          <w:sz w:val="22"/>
          <w:szCs w:val="22"/>
        </w:rPr>
        <w:lastRenderedPageBreak/>
        <w:t>pirms tās saņemšanas no Pasūtītāja un ka Piegādātājs to neieg</w:t>
      </w:r>
      <w:r w:rsidRPr="00BD6882">
        <w:rPr>
          <w:color w:val="000000"/>
          <w:sz w:val="22"/>
          <w:szCs w:val="22"/>
        </w:rPr>
        <w:t>uva no Pasūtītāja, ievērojot konfidencialitātes pienākumu; vai</w:t>
      </w:r>
    </w:p>
    <w:p w14:paraId="0D5C9C1A" w14:textId="77777777" w:rsidR="007A53A5" w:rsidRPr="00BD6882" w:rsidRDefault="002B1D16" w:rsidP="007A53A5">
      <w:pPr>
        <w:pStyle w:val="Sarakstarindkopa"/>
        <w:numPr>
          <w:ilvl w:val="2"/>
          <w:numId w:val="30"/>
        </w:numPr>
        <w:suppressAutoHyphens/>
        <w:ind w:right="-58"/>
        <w:jc w:val="both"/>
        <w:rPr>
          <w:color w:val="000000"/>
          <w:sz w:val="22"/>
          <w:szCs w:val="22"/>
        </w:rPr>
      </w:pPr>
      <w:r w:rsidRPr="00BD6882">
        <w:rPr>
          <w:color w:val="000000"/>
          <w:sz w:val="22"/>
          <w:szCs w:val="22"/>
        </w:rPr>
        <w:t>informāciju Piegādātājs izstrādāja pats vai tā tika izstrādāta Piegādātāja neatkarīgi no šī Līguma.</w:t>
      </w:r>
    </w:p>
    <w:p w14:paraId="34DD3723"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Ievērojot Līguma 10.1. un 10.3.</w:t>
      </w:r>
      <w:r w:rsidR="008B6C35" w:rsidRPr="00BD6882">
        <w:rPr>
          <w:sz w:val="22"/>
          <w:szCs w:val="22"/>
        </w:rPr>
        <w:t xml:space="preserve"> </w:t>
      </w:r>
      <w:r w:rsidRPr="00BD6882">
        <w:rPr>
          <w:sz w:val="22"/>
          <w:szCs w:val="22"/>
        </w:rPr>
        <w:t>punktu, Piegādātāja pienākums ir:</w:t>
      </w:r>
    </w:p>
    <w:p w14:paraId="2598FB34" w14:textId="77777777" w:rsidR="007A53A5" w:rsidRPr="00BD6882" w:rsidRDefault="002B1D16" w:rsidP="007A53A5">
      <w:pPr>
        <w:pStyle w:val="Sarakstarindkopa"/>
        <w:numPr>
          <w:ilvl w:val="2"/>
          <w:numId w:val="30"/>
        </w:numPr>
        <w:suppressAutoHyphens/>
        <w:ind w:right="-58"/>
        <w:jc w:val="both"/>
        <w:rPr>
          <w:sz w:val="22"/>
          <w:szCs w:val="22"/>
        </w:rPr>
      </w:pPr>
      <w:r w:rsidRPr="00BD6882">
        <w:rPr>
          <w:color w:val="000000"/>
          <w:sz w:val="22"/>
          <w:szCs w:val="22"/>
        </w:rPr>
        <w:t>vienmēr glabāt saņemto konf</w:t>
      </w:r>
      <w:r w:rsidRPr="00BD6882">
        <w:rPr>
          <w:color w:val="000000"/>
          <w:sz w:val="22"/>
          <w:szCs w:val="22"/>
        </w:rPr>
        <w:t>idenciālo informāciju un neatklāt to citām personām; un</w:t>
      </w:r>
    </w:p>
    <w:p w14:paraId="78E9CA49" w14:textId="77777777" w:rsidR="007A53A5" w:rsidRPr="00BD6882" w:rsidRDefault="002B1D16" w:rsidP="007A53A5">
      <w:pPr>
        <w:pStyle w:val="Sarakstarindkopa"/>
        <w:numPr>
          <w:ilvl w:val="2"/>
          <w:numId w:val="30"/>
        </w:numPr>
        <w:suppressAutoHyphens/>
        <w:ind w:right="-58"/>
        <w:jc w:val="both"/>
        <w:rPr>
          <w:sz w:val="22"/>
          <w:szCs w:val="22"/>
        </w:rPr>
      </w:pPr>
      <w:r w:rsidRPr="00BD6882">
        <w:rPr>
          <w:sz w:val="22"/>
          <w:szCs w:val="22"/>
        </w:rPr>
        <w:t>nodrošināt, ka Piegādātāja amatpersonas, darbinieki un pārstāvji neatklāj citām personām konfidenciālu informāciju, izņemot gadījumus, kad Pasūtītājs izdod rakstisku atļauju.</w:t>
      </w:r>
    </w:p>
    <w:p w14:paraId="3C024EE7"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Piegādātājs bez rakstiska</w:t>
      </w:r>
      <w:r w:rsidRPr="00BD6882">
        <w:rPr>
          <w:sz w:val="22"/>
          <w:szCs w:val="22"/>
        </w:rPr>
        <w:t xml:space="preserve"> saskaņojuma saņemšanas no Pasūtītāja ir tiesīgs atklāt konfidenciālo informāciju šādos gadījumos:</w:t>
      </w:r>
    </w:p>
    <w:p w14:paraId="3F99BB7A" w14:textId="77777777" w:rsidR="007A53A5" w:rsidRPr="00BD6882" w:rsidRDefault="002B1D16" w:rsidP="007A53A5">
      <w:pPr>
        <w:numPr>
          <w:ilvl w:val="2"/>
          <w:numId w:val="30"/>
        </w:numPr>
        <w:spacing w:before="120"/>
        <w:jc w:val="both"/>
        <w:rPr>
          <w:sz w:val="22"/>
          <w:szCs w:val="22"/>
        </w:rPr>
      </w:pPr>
      <w:r w:rsidRPr="00BD6882">
        <w:rPr>
          <w:color w:val="000000"/>
          <w:sz w:val="22"/>
          <w:szCs w:val="22"/>
        </w:rPr>
        <w:t xml:space="preserve">informācija, kas Piegādātājam saprātīgi ir vajadzīga, pildot tā saistības saskaņā ar šo Līgumu, ieskaitot konfidenciālas informācijas atklāšanu </w:t>
      </w:r>
      <w:r w:rsidRPr="00BD6882">
        <w:rPr>
          <w:color w:val="000000"/>
          <w:sz w:val="22"/>
          <w:szCs w:val="22"/>
        </w:rPr>
        <w:t>Piegādātāja darbiniekiem,  pārstāvjiem, amatpersonām tādā mērā, lai nodrošinātu Piegādātāja pienākumu izpildi saskaņā ar šo Līgumu;</w:t>
      </w:r>
    </w:p>
    <w:p w14:paraId="07B9FCB5" w14:textId="77777777" w:rsidR="007A53A5" w:rsidRPr="00BD6882" w:rsidRDefault="002B1D16" w:rsidP="007A53A5">
      <w:pPr>
        <w:pStyle w:val="Sarakstarindkopa"/>
        <w:numPr>
          <w:ilvl w:val="2"/>
          <w:numId w:val="30"/>
        </w:numPr>
        <w:suppressAutoHyphens/>
        <w:ind w:right="-58"/>
        <w:jc w:val="both"/>
        <w:rPr>
          <w:sz w:val="22"/>
          <w:szCs w:val="22"/>
        </w:rPr>
      </w:pPr>
      <w:r w:rsidRPr="00BD6882">
        <w:rPr>
          <w:color w:val="000000"/>
          <w:sz w:val="22"/>
          <w:szCs w:val="22"/>
        </w:rPr>
        <w:t>atklāt konfidenciālu informāciju saviem aizdevējiem vai apdrošināšanas konsultantiem, bet tikai tādā apmērā, cik tas ir sapr</w:t>
      </w:r>
      <w:r w:rsidRPr="00BD6882">
        <w:rPr>
          <w:color w:val="000000"/>
          <w:sz w:val="22"/>
          <w:szCs w:val="22"/>
        </w:rPr>
        <w:t>ātīgi nepieciešams, lai varētu pieņemt lēmumu par piedāvājumu;</w:t>
      </w:r>
    </w:p>
    <w:p w14:paraId="052066E0" w14:textId="77777777" w:rsidR="007A53A5" w:rsidRPr="00BD6882" w:rsidRDefault="002B1D16" w:rsidP="007A53A5">
      <w:pPr>
        <w:pStyle w:val="Sarakstarindkopa"/>
        <w:numPr>
          <w:ilvl w:val="2"/>
          <w:numId w:val="30"/>
        </w:numPr>
        <w:suppressAutoHyphens/>
        <w:ind w:right="-58"/>
        <w:jc w:val="both"/>
        <w:rPr>
          <w:sz w:val="22"/>
          <w:szCs w:val="22"/>
        </w:rPr>
      </w:pPr>
      <w:r w:rsidRPr="00BD6882">
        <w:rPr>
          <w:color w:val="000000"/>
          <w:sz w:val="22"/>
          <w:szCs w:val="22"/>
        </w:rPr>
        <w:t>atklāt konfidenciālu informāciju, kuru pieprasa valsts vai pašvaldību iestādes, kurām šādas tiesības ir noteiktas Latvijas Republikas normatīvajos aktos;</w:t>
      </w:r>
    </w:p>
    <w:p w14:paraId="47175EEA" w14:textId="77777777" w:rsidR="007A53A5" w:rsidRPr="00BD6882" w:rsidRDefault="002B1D16" w:rsidP="007A53A5">
      <w:pPr>
        <w:numPr>
          <w:ilvl w:val="2"/>
          <w:numId w:val="30"/>
        </w:numPr>
        <w:spacing w:before="120"/>
        <w:jc w:val="both"/>
        <w:rPr>
          <w:sz w:val="22"/>
          <w:szCs w:val="22"/>
        </w:rPr>
      </w:pPr>
      <w:r w:rsidRPr="00BD6882">
        <w:rPr>
          <w:color w:val="000000"/>
          <w:sz w:val="22"/>
          <w:szCs w:val="22"/>
        </w:rPr>
        <w:t>ja konfidenciālā informācija kļuvusi pi</w:t>
      </w:r>
      <w:r w:rsidRPr="00BD6882">
        <w:rPr>
          <w:color w:val="000000"/>
          <w:sz w:val="22"/>
          <w:szCs w:val="22"/>
        </w:rPr>
        <w:t xml:space="preserve">eejama plašākai sabiedrībai, un tas ir noticis ne tādēļ, ka būtu pārkāpts konfidencialitātes pienākums, pieņemot, ka šādā gadījumā konfidenciāla </w:t>
      </w:r>
      <w:r w:rsidRPr="00BD6882">
        <w:rPr>
          <w:sz w:val="22"/>
          <w:szCs w:val="22"/>
        </w:rPr>
        <w:t xml:space="preserve">informācija tiek atklāta labticīgi, konfidenciālā informācija saskaņā ar normatīvajiem aktiem tiek klasificēta </w:t>
      </w:r>
      <w:r w:rsidRPr="00BD6882">
        <w:rPr>
          <w:sz w:val="22"/>
          <w:szCs w:val="22"/>
        </w:rPr>
        <w:t>kā vispārpieejama.</w:t>
      </w:r>
    </w:p>
    <w:p w14:paraId="66A1120B"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informāciju drīkst atklāt saskaņā ar Līguma 10.3.1. un 10.3.2.</w:t>
      </w:r>
      <w:r w:rsidR="008B6C35" w:rsidRPr="00BD6882">
        <w:rPr>
          <w:sz w:val="22"/>
          <w:szCs w:val="22"/>
        </w:rPr>
        <w:t xml:space="preserve"> </w:t>
      </w:r>
      <w:r w:rsidRPr="00BD6882">
        <w:rPr>
          <w:sz w:val="22"/>
          <w:szCs w:val="22"/>
        </w:rPr>
        <w:t>punktu, Piegādātājs pieprasa, lai konfidenciālās informācijas saņēmējs ievēro tādu pašu konfidencialitātes pienākumu, kā noteikts šajā Līgumā.</w:t>
      </w:r>
    </w:p>
    <w:p w14:paraId="4C3E246F"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Pasūtītājam ir tiesības publ</w:t>
      </w:r>
      <w:r w:rsidRPr="00BD6882">
        <w:rPr>
          <w:sz w:val="22"/>
          <w:szCs w:val="22"/>
        </w:rPr>
        <w:t>icēt jebkādus dokumentus, informāciju vai datus, ko Piegādātājs ir iesniedzis Pasūtītājam Līguma izpildes laikā.</w:t>
      </w:r>
    </w:p>
    <w:p w14:paraId="07089A82"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Līguma 10.sadaļas noteikumiem nav laika ierobežojuma un uz tiem neattiecas Līguma darbības termiņš.</w:t>
      </w:r>
    </w:p>
    <w:p w14:paraId="701C1B14" w14:textId="77777777" w:rsidR="007A53A5" w:rsidRPr="00BD6882" w:rsidRDefault="007A53A5" w:rsidP="007A53A5">
      <w:pPr>
        <w:spacing w:before="120"/>
        <w:ind w:left="720"/>
        <w:jc w:val="both"/>
        <w:rPr>
          <w:sz w:val="22"/>
          <w:szCs w:val="22"/>
        </w:rPr>
      </w:pPr>
    </w:p>
    <w:p w14:paraId="0147D4C4" w14:textId="77777777" w:rsidR="007A53A5" w:rsidRPr="00BD6882" w:rsidRDefault="002B1D16" w:rsidP="007A53A5">
      <w:pPr>
        <w:pStyle w:val="Sarakstarindkopa"/>
        <w:numPr>
          <w:ilvl w:val="0"/>
          <w:numId w:val="30"/>
        </w:numPr>
        <w:jc w:val="center"/>
        <w:rPr>
          <w:b/>
          <w:bCs/>
          <w:sz w:val="22"/>
          <w:szCs w:val="22"/>
        </w:rPr>
      </w:pPr>
      <w:r w:rsidRPr="00BD6882">
        <w:rPr>
          <w:b/>
          <w:bCs/>
          <w:sz w:val="22"/>
          <w:szCs w:val="22"/>
        </w:rPr>
        <w:t>LĪGUMA GROZĪJUMI UN TO IZBEIGŠANA</w:t>
      </w:r>
    </w:p>
    <w:p w14:paraId="3BBA187A"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Par Līgu</w:t>
      </w:r>
      <w:r w:rsidRPr="00BD6882">
        <w:rPr>
          <w:sz w:val="22"/>
          <w:szCs w:val="22"/>
        </w:rPr>
        <w:t xml:space="preserve">ma grozījumiem Puses vienojas rakstiski. Rakstiskās vienošanās tiek abpusēji parakstītas, un ir pievienojamas Līgumam kā neatņemamas sastāvdaļas. </w:t>
      </w:r>
      <w:bookmarkStart w:id="5" w:name="_Hlk137728270"/>
    </w:p>
    <w:p w14:paraId="6D49DFC7"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Puses veic grozījumus, ievērojot Publisko iepirkumu likuma 61. panta noteikumus. </w:t>
      </w:r>
    </w:p>
    <w:p w14:paraId="461ACA55" w14:textId="77777777" w:rsidR="00A80AEF"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Līdzēji var veikt šādus būt</w:t>
      </w:r>
      <w:r w:rsidRPr="00BD6882">
        <w:rPr>
          <w:sz w:val="22"/>
          <w:szCs w:val="22"/>
        </w:rPr>
        <w:t>iskus līguma grozījumus:</w:t>
      </w:r>
    </w:p>
    <w:p w14:paraId="0CD0EE3B" w14:textId="77777777" w:rsidR="00A80AEF" w:rsidRPr="00BD6882" w:rsidRDefault="002B1D16" w:rsidP="00A80AEF">
      <w:pPr>
        <w:numPr>
          <w:ilvl w:val="2"/>
          <w:numId w:val="30"/>
        </w:numPr>
        <w:spacing w:before="120"/>
        <w:jc w:val="both"/>
        <w:rPr>
          <w:sz w:val="22"/>
          <w:szCs w:val="22"/>
        </w:rPr>
      </w:pPr>
      <w:r w:rsidRPr="00BD6882">
        <w:rPr>
          <w:sz w:val="22"/>
          <w:szCs w:val="22"/>
        </w:rPr>
        <w:t>līgumsaistību izpildes termiņš var tikt pagarināts, ja saistību nav iespējams izpildīt termiņā no Piegādātāja neatkarīgu apstākļu dēļ (trešo personu saistību kavējumi, meteoroloģiskie apstākļi, kuri nepieļauj testēšanu). Piegādātāj</w:t>
      </w:r>
      <w:r w:rsidRPr="00BD6882">
        <w:rPr>
          <w:sz w:val="22"/>
          <w:szCs w:val="22"/>
        </w:rPr>
        <w:t xml:space="preserve">am ir pienākums pamatot šādu apstākļu esamību un ietekmi uz </w:t>
      </w:r>
      <w:r w:rsidR="00477695" w:rsidRPr="00BD6882">
        <w:rPr>
          <w:sz w:val="22"/>
          <w:szCs w:val="22"/>
        </w:rPr>
        <w:t>L</w:t>
      </w:r>
      <w:r w:rsidRPr="00BD6882">
        <w:rPr>
          <w:sz w:val="22"/>
          <w:szCs w:val="22"/>
        </w:rPr>
        <w:t>īguma izpildi. Šādā gadījumā saistību izpildes termiņš tiek pagarināts par kavējuma laiku</w:t>
      </w:r>
      <w:r w:rsidR="008F353C" w:rsidRPr="00BD6882">
        <w:rPr>
          <w:sz w:val="22"/>
          <w:szCs w:val="22"/>
        </w:rPr>
        <w:t xml:space="preserve">, bet nepārsniedzot </w:t>
      </w:r>
      <w:r w:rsidR="00A84A77" w:rsidRPr="00BD6882">
        <w:rPr>
          <w:sz w:val="22"/>
          <w:szCs w:val="22"/>
        </w:rPr>
        <w:t xml:space="preserve">CEF Digital programmas projekta “5G sistēmu attīstība dzīvību un sabiedrības veselības aizsardzībai Rīgā – 5G4LIVES” ID APS1609 </w:t>
      </w:r>
      <w:r w:rsidR="008F353C" w:rsidRPr="00BD6882">
        <w:rPr>
          <w:sz w:val="22"/>
          <w:szCs w:val="22"/>
        </w:rPr>
        <w:t>projekta termiņu vai tā pagarinājumu termiņu;</w:t>
      </w:r>
    </w:p>
    <w:p w14:paraId="46500E9F" w14:textId="77777777" w:rsidR="00A84A77" w:rsidRPr="00BD6882" w:rsidRDefault="002B1D16" w:rsidP="00A80AEF">
      <w:pPr>
        <w:numPr>
          <w:ilvl w:val="2"/>
          <w:numId w:val="30"/>
        </w:numPr>
        <w:spacing w:before="120"/>
        <w:jc w:val="both"/>
        <w:rPr>
          <w:sz w:val="22"/>
          <w:szCs w:val="22"/>
        </w:rPr>
      </w:pPr>
      <w:r w:rsidRPr="00BD6882">
        <w:rPr>
          <w:sz w:val="22"/>
          <w:szCs w:val="22"/>
        </w:rPr>
        <w:t xml:space="preserve">Pasūtītājs ir tiesīgs pasūtīt papildu </w:t>
      </w:r>
      <w:r w:rsidR="00705912" w:rsidRPr="00BD6882">
        <w:rPr>
          <w:sz w:val="22"/>
          <w:szCs w:val="22"/>
        </w:rPr>
        <w:t>BGK</w:t>
      </w:r>
      <w:r w:rsidRPr="00BD6882">
        <w:rPr>
          <w:sz w:val="22"/>
          <w:szCs w:val="22"/>
        </w:rPr>
        <w:t xml:space="preserve">, ja ekspluatācijas laikā </w:t>
      </w:r>
      <w:r w:rsidR="00705912" w:rsidRPr="00BD6882">
        <w:rPr>
          <w:sz w:val="22"/>
          <w:szCs w:val="22"/>
        </w:rPr>
        <w:t>BGK</w:t>
      </w:r>
      <w:r w:rsidRPr="00BD6882">
        <w:rPr>
          <w:sz w:val="22"/>
          <w:szCs w:val="22"/>
        </w:rPr>
        <w:t xml:space="preserve"> neatgriezeniski bojāts un uz bojājumu neattiecas garantijas saistības. Šādā gadījumā Piegādātājam jānodrošina </w:t>
      </w:r>
      <w:r w:rsidR="00705912" w:rsidRPr="00BD6882">
        <w:rPr>
          <w:sz w:val="22"/>
          <w:szCs w:val="22"/>
        </w:rPr>
        <w:t>BGK</w:t>
      </w:r>
      <w:r w:rsidRPr="00BD6882">
        <w:rPr>
          <w:sz w:val="22"/>
          <w:szCs w:val="22"/>
        </w:rPr>
        <w:t xml:space="preserve"> piegāde par </w:t>
      </w:r>
      <w:r w:rsidR="00705912" w:rsidRPr="00BD6882">
        <w:rPr>
          <w:sz w:val="22"/>
          <w:szCs w:val="22"/>
        </w:rPr>
        <w:t>F</w:t>
      </w:r>
      <w:r w:rsidRPr="00BD6882">
        <w:rPr>
          <w:sz w:val="22"/>
          <w:szCs w:val="22"/>
        </w:rPr>
        <w:t xml:space="preserve">inanšu piedāvājumā norādīto cenu (vai par cenu, kura aprēķināta, ņemot vērā sastāvdaļu </w:t>
      </w:r>
      <w:r w:rsidR="00F72C50" w:rsidRPr="00BD6882">
        <w:rPr>
          <w:sz w:val="22"/>
          <w:szCs w:val="22"/>
        </w:rPr>
        <w:t xml:space="preserve">cenu pieaugumu). Šādā gadījumā grozījumu rezultātā </w:t>
      </w:r>
      <w:r w:rsidR="006D3B46" w:rsidRPr="00BD6882">
        <w:rPr>
          <w:sz w:val="22"/>
          <w:szCs w:val="22"/>
        </w:rPr>
        <w:t xml:space="preserve">sākotnējā </w:t>
      </w:r>
      <w:r w:rsidR="00705912" w:rsidRPr="00BD6882">
        <w:rPr>
          <w:sz w:val="22"/>
          <w:szCs w:val="22"/>
        </w:rPr>
        <w:t xml:space="preserve">Līguma kopējā summa </w:t>
      </w:r>
      <w:r w:rsidR="00F72C50" w:rsidRPr="00BD6882">
        <w:rPr>
          <w:sz w:val="22"/>
          <w:szCs w:val="22"/>
        </w:rPr>
        <w:t>nedrīkst palielināties vairāk, kā par 50 (piecdesmit) procentiem;</w:t>
      </w:r>
    </w:p>
    <w:p w14:paraId="084DC4A7" w14:textId="77777777" w:rsidR="00F72C50" w:rsidRPr="00BD6882" w:rsidRDefault="002B1D16" w:rsidP="00F72C50">
      <w:pPr>
        <w:numPr>
          <w:ilvl w:val="2"/>
          <w:numId w:val="30"/>
        </w:numPr>
        <w:spacing w:before="120"/>
        <w:jc w:val="both"/>
        <w:rPr>
          <w:sz w:val="22"/>
          <w:szCs w:val="22"/>
        </w:rPr>
      </w:pPr>
      <w:r w:rsidRPr="00BD6882">
        <w:rPr>
          <w:sz w:val="22"/>
          <w:szCs w:val="22"/>
        </w:rPr>
        <w:t xml:space="preserve"> ja pilnībā izlietota </w:t>
      </w:r>
      <w:r w:rsidR="006D3B46" w:rsidRPr="00BD6882">
        <w:rPr>
          <w:sz w:val="22"/>
          <w:szCs w:val="22"/>
        </w:rPr>
        <w:t>F</w:t>
      </w:r>
      <w:r w:rsidRPr="00BD6882">
        <w:rPr>
          <w:sz w:val="22"/>
          <w:szCs w:val="22"/>
        </w:rPr>
        <w:t xml:space="preserve">inanšu piedāvājumā paredzētā rezerve </w:t>
      </w:r>
      <w:r w:rsidR="00705912" w:rsidRPr="00BD6882">
        <w:rPr>
          <w:sz w:val="22"/>
          <w:szCs w:val="22"/>
        </w:rPr>
        <w:t>BGK</w:t>
      </w:r>
      <w:r w:rsidRPr="00BD6882">
        <w:rPr>
          <w:sz w:val="22"/>
          <w:szCs w:val="22"/>
        </w:rPr>
        <w:t xml:space="preserve"> remonta veikšanai. Šādā gadījumā grozījumu rezultātā </w:t>
      </w:r>
      <w:r w:rsidR="006D3B46" w:rsidRPr="00BD6882">
        <w:rPr>
          <w:sz w:val="22"/>
          <w:szCs w:val="22"/>
        </w:rPr>
        <w:t xml:space="preserve">sākotnējā </w:t>
      </w:r>
      <w:r w:rsidR="00705912" w:rsidRPr="00BD6882">
        <w:rPr>
          <w:sz w:val="22"/>
          <w:szCs w:val="22"/>
        </w:rPr>
        <w:t xml:space="preserve">Līguma kopējā summa </w:t>
      </w:r>
      <w:r w:rsidRPr="00BD6882">
        <w:rPr>
          <w:sz w:val="22"/>
          <w:szCs w:val="22"/>
        </w:rPr>
        <w:t>ned</w:t>
      </w:r>
      <w:r w:rsidRPr="00BD6882">
        <w:rPr>
          <w:sz w:val="22"/>
          <w:szCs w:val="22"/>
        </w:rPr>
        <w:t xml:space="preserve">rīkst palielināties vairāk, kā par </w:t>
      </w:r>
      <w:r w:rsidR="00156CD1" w:rsidRPr="00BD6882">
        <w:rPr>
          <w:sz w:val="22"/>
          <w:szCs w:val="22"/>
        </w:rPr>
        <w:t>2</w:t>
      </w:r>
      <w:r w:rsidR="00246DAA" w:rsidRPr="00BD6882">
        <w:rPr>
          <w:sz w:val="22"/>
          <w:szCs w:val="22"/>
        </w:rPr>
        <w:t>0</w:t>
      </w:r>
      <w:r w:rsidRPr="00BD6882">
        <w:rPr>
          <w:sz w:val="22"/>
          <w:szCs w:val="22"/>
        </w:rPr>
        <w:t xml:space="preserve"> (</w:t>
      </w:r>
      <w:r w:rsidR="00156CD1" w:rsidRPr="00BD6882">
        <w:rPr>
          <w:sz w:val="22"/>
          <w:szCs w:val="22"/>
        </w:rPr>
        <w:t>div</w:t>
      </w:r>
      <w:r w:rsidR="00246DAA" w:rsidRPr="00BD6882">
        <w:rPr>
          <w:sz w:val="22"/>
          <w:szCs w:val="22"/>
        </w:rPr>
        <w:t>desmit</w:t>
      </w:r>
      <w:r w:rsidRPr="00BD6882">
        <w:rPr>
          <w:sz w:val="22"/>
          <w:szCs w:val="22"/>
        </w:rPr>
        <w:t>) procentiem;</w:t>
      </w:r>
    </w:p>
    <w:p w14:paraId="2A7DFACF" w14:textId="77777777" w:rsidR="00AD28AE" w:rsidRPr="00BD6882" w:rsidRDefault="002B1D16" w:rsidP="00F72C50">
      <w:pPr>
        <w:numPr>
          <w:ilvl w:val="2"/>
          <w:numId w:val="30"/>
        </w:numPr>
        <w:spacing w:before="120"/>
        <w:jc w:val="both"/>
        <w:rPr>
          <w:sz w:val="22"/>
          <w:szCs w:val="22"/>
        </w:rPr>
      </w:pPr>
      <w:r w:rsidRPr="00BD6882">
        <w:rPr>
          <w:sz w:val="22"/>
          <w:szCs w:val="22"/>
        </w:rPr>
        <w:lastRenderedPageBreak/>
        <w:t>Līguma kopējā summa var tikt grozīta, ja būtiski (vairāk, kā par 5</w:t>
      </w:r>
      <w:r w:rsidR="00375886" w:rsidRPr="00BD6882">
        <w:rPr>
          <w:sz w:val="22"/>
          <w:szCs w:val="22"/>
        </w:rPr>
        <w:t xml:space="preserve"> (pieciem)</w:t>
      </w:r>
      <w:r w:rsidR="00D14331" w:rsidRPr="00BD6882">
        <w:rPr>
          <w:sz w:val="22"/>
          <w:szCs w:val="22"/>
        </w:rPr>
        <w:t xml:space="preserve"> procentiem</w:t>
      </w:r>
      <w:r w:rsidRPr="00BD6882">
        <w:rPr>
          <w:sz w:val="22"/>
          <w:szCs w:val="22"/>
        </w:rPr>
        <w:t xml:space="preserve">) mainās </w:t>
      </w:r>
      <w:r w:rsidR="00D14331" w:rsidRPr="00BD6882">
        <w:rPr>
          <w:i/>
          <w:iCs/>
          <w:sz w:val="22"/>
          <w:szCs w:val="22"/>
        </w:rPr>
        <w:t>euro</w:t>
      </w:r>
      <w:r w:rsidRPr="00BD6882">
        <w:rPr>
          <w:sz w:val="22"/>
          <w:szCs w:val="22"/>
        </w:rPr>
        <w:t xml:space="preserve"> kurss pret ASV dolāru vai tiek ieviesti jauni muitas tarifi vai grozīti esošie muitas tarifi.</w:t>
      </w:r>
      <w:r w:rsidRPr="00BD6882">
        <w:rPr>
          <w:sz w:val="22"/>
          <w:szCs w:val="22"/>
        </w:rPr>
        <w:t xml:space="preserve"> Šādā gadījumā līgumcena tiek grozīta apmērā, kādā to ietekmē </w:t>
      </w:r>
      <w:r w:rsidR="00D8681C" w:rsidRPr="00BD6882">
        <w:rPr>
          <w:i/>
          <w:iCs/>
          <w:sz w:val="22"/>
          <w:szCs w:val="22"/>
        </w:rPr>
        <w:t>euro</w:t>
      </w:r>
      <w:r w:rsidRPr="00BD6882">
        <w:rPr>
          <w:sz w:val="22"/>
          <w:szCs w:val="22"/>
        </w:rPr>
        <w:t xml:space="preserve"> kursa pret ASV dolāru svārstības (tiešais detaļu sadārdzinājums vai palētināšanās) vai muitas tarifu izmaiņas. Līgumcenas pārskatīšana notiek, veicot Līguma 2.1.punktā norādītos pārjaunojum</w:t>
      </w:r>
      <w:r w:rsidRPr="00BD6882">
        <w:rPr>
          <w:sz w:val="22"/>
          <w:szCs w:val="22"/>
        </w:rPr>
        <w:t>us.</w:t>
      </w:r>
    </w:p>
    <w:p w14:paraId="3E0B9D42" w14:textId="77777777" w:rsidR="008F353C" w:rsidRPr="00BD6882" w:rsidRDefault="002B1D16" w:rsidP="00A80AEF">
      <w:pPr>
        <w:numPr>
          <w:ilvl w:val="2"/>
          <w:numId w:val="30"/>
        </w:numPr>
        <w:spacing w:before="120"/>
        <w:jc w:val="both"/>
        <w:rPr>
          <w:sz w:val="22"/>
          <w:szCs w:val="22"/>
        </w:rPr>
      </w:pPr>
      <w:r w:rsidRPr="00BD6882">
        <w:rPr>
          <w:sz w:val="22"/>
          <w:szCs w:val="22"/>
        </w:rPr>
        <w:t>Tehniskā specifikācija var tikt grozīta, ja Līguma izpildes laikā:</w:t>
      </w:r>
    </w:p>
    <w:p w14:paraId="5E9CC072" w14:textId="77777777" w:rsidR="008F353C" w:rsidRPr="00BD6882" w:rsidRDefault="002B1D16" w:rsidP="008F353C">
      <w:pPr>
        <w:numPr>
          <w:ilvl w:val="3"/>
          <w:numId w:val="30"/>
        </w:numPr>
        <w:spacing w:before="120"/>
        <w:jc w:val="both"/>
        <w:rPr>
          <w:sz w:val="22"/>
          <w:szCs w:val="22"/>
        </w:rPr>
      </w:pPr>
      <w:r w:rsidRPr="00BD6882">
        <w:rPr>
          <w:sz w:val="22"/>
          <w:szCs w:val="22"/>
        </w:rPr>
        <w:t xml:space="preserve">kļūst pieejamas jaunas tehnoloģijas vai jauni paņēmieni, kuri atļauj uzlabot piegādātās </w:t>
      </w:r>
      <w:r w:rsidR="00DA39D2" w:rsidRPr="00BD6882">
        <w:rPr>
          <w:sz w:val="22"/>
          <w:szCs w:val="22"/>
        </w:rPr>
        <w:t>P</w:t>
      </w:r>
      <w:r w:rsidRPr="00BD6882">
        <w:rPr>
          <w:sz w:val="22"/>
          <w:szCs w:val="22"/>
        </w:rPr>
        <w:t xml:space="preserve">reces sniegumu, tajā pašā laikā nepalielinot preces cenu vairāk, kā </w:t>
      </w:r>
      <w:r w:rsidR="00F477E9" w:rsidRPr="00BD6882">
        <w:rPr>
          <w:sz w:val="22"/>
          <w:szCs w:val="22"/>
        </w:rPr>
        <w:t>par 10 (desmit) procentiem</w:t>
      </w:r>
      <w:r w:rsidRPr="00BD6882">
        <w:rPr>
          <w:sz w:val="22"/>
          <w:szCs w:val="22"/>
        </w:rPr>
        <w:t xml:space="preserve">; </w:t>
      </w:r>
    </w:p>
    <w:p w14:paraId="3E8FBC97" w14:textId="77777777" w:rsidR="008F353C" w:rsidRPr="00BD6882" w:rsidRDefault="002B1D16" w:rsidP="008F353C">
      <w:pPr>
        <w:numPr>
          <w:ilvl w:val="3"/>
          <w:numId w:val="30"/>
        </w:numPr>
        <w:spacing w:before="120"/>
        <w:jc w:val="both"/>
        <w:rPr>
          <w:sz w:val="22"/>
          <w:szCs w:val="22"/>
        </w:rPr>
      </w:pPr>
      <w:r w:rsidRPr="00BD6882">
        <w:rPr>
          <w:sz w:val="22"/>
          <w:szCs w:val="22"/>
        </w:rPr>
        <w:t>konstatētas Preces ieva</w:t>
      </w:r>
      <w:r w:rsidR="007F4138" w:rsidRPr="00BD6882">
        <w:rPr>
          <w:sz w:val="22"/>
          <w:szCs w:val="22"/>
        </w:rPr>
        <w:t>i</w:t>
      </w:r>
      <w:r w:rsidRPr="00BD6882">
        <w:rPr>
          <w:sz w:val="22"/>
          <w:szCs w:val="22"/>
        </w:rPr>
        <w:t xml:space="preserve">nojamības, kuru apiešanai nepieciešama citāda </w:t>
      </w:r>
      <w:r w:rsidR="00705912" w:rsidRPr="00BD6882">
        <w:rPr>
          <w:sz w:val="22"/>
          <w:szCs w:val="22"/>
        </w:rPr>
        <w:t>BGK</w:t>
      </w:r>
      <w:r w:rsidR="00DA39D2" w:rsidRPr="00BD6882">
        <w:rPr>
          <w:sz w:val="22"/>
          <w:szCs w:val="22"/>
        </w:rPr>
        <w:t xml:space="preserve"> </w:t>
      </w:r>
      <w:r w:rsidRPr="00BD6882">
        <w:rPr>
          <w:sz w:val="22"/>
          <w:szCs w:val="22"/>
        </w:rPr>
        <w:t>konstrukcija vai BKGS programmatūras papildinājumi. Šādā gadījumā grozījumu rezultātā</w:t>
      </w:r>
      <w:r w:rsidRPr="00BD6882">
        <w:rPr>
          <w:sz w:val="22"/>
          <w:szCs w:val="22"/>
        </w:rPr>
        <w:t xml:space="preserve"> līgumcena nedrīkst palielināties vairāk, kā par </w:t>
      </w:r>
      <w:r w:rsidR="00156CD1" w:rsidRPr="00BD6882">
        <w:rPr>
          <w:sz w:val="22"/>
          <w:szCs w:val="22"/>
        </w:rPr>
        <w:t xml:space="preserve">10 (desmit) </w:t>
      </w:r>
      <w:r w:rsidRPr="00BD6882">
        <w:rPr>
          <w:sz w:val="22"/>
          <w:szCs w:val="22"/>
        </w:rPr>
        <w:t>procentiem;</w:t>
      </w:r>
    </w:p>
    <w:p w14:paraId="2B42CB44" w14:textId="77777777" w:rsidR="007F4138" w:rsidRPr="00BD6882" w:rsidRDefault="002B1D16" w:rsidP="008F353C">
      <w:pPr>
        <w:numPr>
          <w:ilvl w:val="3"/>
          <w:numId w:val="30"/>
        </w:numPr>
        <w:spacing w:before="120"/>
        <w:jc w:val="both"/>
        <w:rPr>
          <w:sz w:val="22"/>
          <w:szCs w:val="22"/>
        </w:rPr>
      </w:pPr>
      <w:r w:rsidRPr="00BD6882">
        <w:rPr>
          <w:sz w:val="22"/>
          <w:szCs w:val="22"/>
        </w:rPr>
        <w:t xml:space="preserve">Tehniskā specifikācija neatbilst jaunu normatīvo aktu vai esošo normatīvo aktu grozījumu prasībām. Šādā gadījumā grozījumu rezultātā līgumcena nedrīkst palielināties vairāk, kā par </w:t>
      </w:r>
      <w:r w:rsidR="00156CD1" w:rsidRPr="00BD6882">
        <w:rPr>
          <w:sz w:val="22"/>
          <w:szCs w:val="22"/>
        </w:rPr>
        <w:t xml:space="preserve">10 (desmit) </w:t>
      </w:r>
      <w:r w:rsidRPr="00BD6882">
        <w:rPr>
          <w:sz w:val="22"/>
          <w:szCs w:val="22"/>
        </w:rPr>
        <w:t>procentiem;</w:t>
      </w:r>
    </w:p>
    <w:p w14:paraId="3C7CC473" w14:textId="77777777" w:rsidR="007F4138" w:rsidRPr="00BD6882" w:rsidRDefault="002B1D16" w:rsidP="008F353C">
      <w:pPr>
        <w:numPr>
          <w:ilvl w:val="3"/>
          <w:numId w:val="30"/>
        </w:numPr>
        <w:spacing w:before="120"/>
        <w:jc w:val="both"/>
        <w:rPr>
          <w:sz w:val="22"/>
          <w:szCs w:val="22"/>
        </w:rPr>
      </w:pPr>
      <w:r w:rsidRPr="00BD6882">
        <w:rPr>
          <w:sz w:val="22"/>
          <w:szCs w:val="22"/>
        </w:rPr>
        <w:t xml:space="preserve">Piegāžu ķēdē, salīdzinot ar </w:t>
      </w:r>
      <w:r w:rsidR="00DA39D2" w:rsidRPr="00BD6882">
        <w:rPr>
          <w:sz w:val="22"/>
          <w:szCs w:val="22"/>
        </w:rPr>
        <w:t>L</w:t>
      </w:r>
      <w:r w:rsidRPr="00BD6882">
        <w:rPr>
          <w:sz w:val="22"/>
          <w:szCs w:val="22"/>
        </w:rPr>
        <w:t xml:space="preserve">īguma noslēgšanas brīdi, notikušas tādas izmaiņas, kuras paildzina sastāvdaļu piegādes termiņu vai sadārdzina piegādes izmaksas – apmērā, kādā pierādāms Preces cenas pieaugums vai izmaksas, kuras radušās, </w:t>
      </w:r>
      <w:r w:rsidRPr="00BD6882">
        <w:rPr>
          <w:sz w:val="22"/>
          <w:szCs w:val="22"/>
        </w:rPr>
        <w:t xml:space="preserve">aizvietojot nepieejamas sastāvdaļas ar pieejamām sastāvdaļām, bet nepalielinot Preces cenu vairāk, kā par </w:t>
      </w:r>
      <w:r w:rsidR="00156CD1" w:rsidRPr="00BD6882">
        <w:rPr>
          <w:sz w:val="22"/>
          <w:szCs w:val="22"/>
        </w:rPr>
        <w:t xml:space="preserve">10 (desmit) </w:t>
      </w:r>
      <w:r w:rsidRPr="00BD6882">
        <w:rPr>
          <w:sz w:val="22"/>
          <w:szCs w:val="22"/>
        </w:rPr>
        <w:t xml:space="preserve"> procentiem. </w:t>
      </w:r>
    </w:p>
    <w:bookmarkEnd w:id="5"/>
    <w:p w14:paraId="198933F7"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Līgums zaudē spēku, ja iestājas viens no šiem nosacījumiem: </w:t>
      </w:r>
    </w:p>
    <w:p w14:paraId="3F9B4972" w14:textId="77777777" w:rsidR="007A53A5" w:rsidRPr="00BD6882" w:rsidRDefault="002B1D16" w:rsidP="007A53A5">
      <w:pPr>
        <w:pStyle w:val="Numeracija"/>
        <w:numPr>
          <w:ilvl w:val="2"/>
          <w:numId w:val="30"/>
        </w:numPr>
        <w:ind w:right="-58"/>
        <w:rPr>
          <w:sz w:val="22"/>
          <w:szCs w:val="22"/>
        </w:rPr>
      </w:pPr>
      <w:r w:rsidRPr="00BD6882">
        <w:rPr>
          <w:sz w:val="22"/>
          <w:szCs w:val="22"/>
        </w:rPr>
        <w:t xml:space="preserve">ir beidzies Līguma termiņš; </w:t>
      </w:r>
    </w:p>
    <w:p w14:paraId="435D7587" w14:textId="77777777" w:rsidR="007A53A5" w:rsidRPr="00BD6882" w:rsidRDefault="002B1D16" w:rsidP="007A53A5">
      <w:pPr>
        <w:pStyle w:val="Numeracija"/>
        <w:numPr>
          <w:ilvl w:val="2"/>
          <w:numId w:val="30"/>
        </w:numPr>
        <w:ind w:right="-58"/>
        <w:rPr>
          <w:sz w:val="22"/>
          <w:szCs w:val="22"/>
        </w:rPr>
      </w:pPr>
      <w:r w:rsidRPr="00BD6882">
        <w:rPr>
          <w:sz w:val="22"/>
          <w:szCs w:val="22"/>
        </w:rPr>
        <w:t>ir izlietota Līguma 3.1.</w:t>
      </w:r>
      <w:r w:rsidR="00834981" w:rsidRPr="00BD6882">
        <w:rPr>
          <w:sz w:val="22"/>
          <w:szCs w:val="22"/>
        </w:rPr>
        <w:t xml:space="preserve"> </w:t>
      </w:r>
      <w:r w:rsidRPr="00BD6882">
        <w:rPr>
          <w:sz w:val="22"/>
          <w:szCs w:val="22"/>
        </w:rPr>
        <w:t>punktā no</w:t>
      </w:r>
      <w:r w:rsidRPr="00BD6882">
        <w:rPr>
          <w:sz w:val="22"/>
          <w:szCs w:val="22"/>
        </w:rPr>
        <w:t xml:space="preserve">teiktā Līguma summa. </w:t>
      </w:r>
    </w:p>
    <w:p w14:paraId="73729115"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Puses Līgumu var izbeigt rakstiski vienojoties vai vienpusēji Līgumā noteiktos gadījumos.</w:t>
      </w:r>
    </w:p>
    <w:p w14:paraId="0D34D90E"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Katrai no Pusēm ir tiesības vienpusēji atkāpties no Līguma, ja otra Puse nepilda vai nepienācīgi pilda kādu no Līguma noteikumiem, par to raksti</w:t>
      </w:r>
      <w:r w:rsidRPr="00BD6882">
        <w:rPr>
          <w:sz w:val="22"/>
          <w:szCs w:val="22"/>
        </w:rPr>
        <w:t xml:space="preserve">ski un brīdinot otru Pusi vismaz 20 (divdesmit) darba dienas iepriekš. </w:t>
      </w:r>
    </w:p>
    <w:p w14:paraId="3F779C78"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Pusei, kura nav pildījusi Līguma noteikumus un saņēmusi otras Puses motivētu rakstisku brīdinājumu par vienpusēju atkāpšanos no Līguma, ir pienākums 10 (desmit) darba dienu laikā no br</w:t>
      </w:r>
      <w:r w:rsidRPr="00BD6882">
        <w:rPr>
          <w:sz w:val="22"/>
          <w:szCs w:val="22"/>
        </w:rPr>
        <w:t>īdinājuma saņemšanas dienas novērst brīdinājumā norādītās Līguma būtiskās atkāpes. Ja Līguma būtiskās atkāpes noteiktajā laikā nav novērstas, Līgumu var izbeigt 11. (vienpadsmitajā) darba dienā pēc brīdinājuma saņemšanas. Vainīgajai Pusei var tikt iesniegt</w:t>
      </w:r>
      <w:r w:rsidRPr="00BD6882">
        <w:rPr>
          <w:sz w:val="22"/>
          <w:szCs w:val="22"/>
        </w:rPr>
        <w:t xml:space="preserve">a prasība par Līguma izbeigšanas rezultātā nodarīto zaudējumu atlīdzināšanu. </w:t>
      </w:r>
    </w:p>
    <w:p w14:paraId="6ABA6BC7"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Pasūtītājs ir tiesīgs vienpusēji atkāpties no Līguma, rakstiski brīdinot Piegādātāju vismaz 20 (divdesmit) darba dienas iepriekš, šādos gadījumos:</w:t>
      </w:r>
    </w:p>
    <w:p w14:paraId="0CC59660" w14:textId="77777777" w:rsidR="007A53A5" w:rsidRPr="00BD6882" w:rsidRDefault="002B1D16" w:rsidP="007A53A5">
      <w:pPr>
        <w:pStyle w:val="Numeracija"/>
        <w:numPr>
          <w:ilvl w:val="2"/>
          <w:numId w:val="30"/>
        </w:numPr>
        <w:ind w:right="-58"/>
        <w:rPr>
          <w:sz w:val="22"/>
          <w:szCs w:val="22"/>
        </w:rPr>
      </w:pPr>
      <w:r w:rsidRPr="00BD6882">
        <w:rPr>
          <w:sz w:val="22"/>
          <w:szCs w:val="22"/>
        </w:rPr>
        <w:t>Piegādātājs nepilda vai pārkāpj</w:t>
      </w:r>
      <w:r w:rsidRPr="00BD6882">
        <w:rPr>
          <w:sz w:val="22"/>
          <w:szCs w:val="22"/>
        </w:rPr>
        <w:t xml:space="preserve"> Līgumā noteiktās saistības, un pēc rakstiskas Pasūtītāja pretenzijas nav novērsis pieļautos pārkāpumus;</w:t>
      </w:r>
    </w:p>
    <w:p w14:paraId="132695A1" w14:textId="77777777" w:rsidR="007A53A5" w:rsidRPr="00BD6882" w:rsidRDefault="002B1D16" w:rsidP="007A53A5">
      <w:pPr>
        <w:pStyle w:val="Numeracija"/>
        <w:numPr>
          <w:ilvl w:val="2"/>
          <w:numId w:val="30"/>
        </w:numPr>
        <w:ind w:right="-58"/>
        <w:rPr>
          <w:sz w:val="22"/>
          <w:szCs w:val="22"/>
        </w:rPr>
      </w:pPr>
      <w:r w:rsidRPr="00BD6882">
        <w:rPr>
          <w:sz w:val="22"/>
          <w:szCs w:val="22"/>
        </w:rPr>
        <w:t>Piegādātājs ir nodevis savu Līgumā noteikto saistību izpildi ar Pasūtītāju rakstiski nesaskaņotam apakšuzņēmējam un nenovērš šādus pārkāpumus 10 (desmi</w:t>
      </w:r>
      <w:r w:rsidRPr="00BD6882">
        <w:rPr>
          <w:sz w:val="22"/>
          <w:szCs w:val="22"/>
        </w:rPr>
        <w:t>t) darba dienu laikā pēc Pasūtītāja rakstveida brīdinājuma saņemšanas;</w:t>
      </w:r>
    </w:p>
    <w:p w14:paraId="4A46F02B" w14:textId="77777777" w:rsidR="007A53A5" w:rsidRPr="00BD6882" w:rsidRDefault="002B1D16" w:rsidP="007A53A5">
      <w:pPr>
        <w:pStyle w:val="Numeracija"/>
        <w:numPr>
          <w:ilvl w:val="2"/>
          <w:numId w:val="30"/>
        </w:numPr>
        <w:ind w:right="-58"/>
        <w:rPr>
          <w:sz w:val="22"/>
          <w:szCs w:val="22"/>
        </w:rPr>
      </w:pPr>
      <w:r w:rsidRPr="00BD6882">
        <w:rPr>
          <w:sz w:val="22"/>
          <w:szCs w:val="22"/>
        </w:rPr>
        <w:t>ir pasludināts Piegādātāja maksātnespējas process vai iestājas citi apstākļi, kas liedz vai liegs Piegādātājam turpināt Līguma izpildi saskaņā ar Līguma noteikumiem, vai kas negatīvi ie</w:t>
      </w:r>
      <w:r w:rsidRPr="00BD6882">
        <w:rPr>
          <w:sz w:val="22"/>
          <w:szCs w:val="22"/>
        </w:rPr>
        <w:t>tekmē Pasūtītāja tiesības, kuras izriet no Līgumiem;</w:t>
      </w:r>
    </w:p>
    <w:p w14:paraId="1E7881AE" w14:textId="77777777" w:rsidR="007A53A5" w:rsidRPr="00BD6882" w:rsidRDefault="002B1D16" w:rsidP="007A53A5">
      <w:pPr>
        <w:pStyle w:val="Numeracija"/>
        <w:numPr>
          <w:ilvl w:val="2"/>
          <w:numId w:val="30"/>
        </w:numPr>
        <w:rPr>
          <w:sz w:val="22"/>
          <w:szCs w:val="22"/>
        </w:rPr>
      </w:pPr>
      <w:r w:rsidRPr="00BD6882">
        <w:rPr>
          <w:sz w:val="22"/>
          <w:szCs w:val="22"/>
        </w:rPr>
        <w:t>Piegādātājs piegādā neatbilstošu Preci Tehniskajai specifikācijai;</w:t>
      </w:r>
    </w:p>
    <w:p w14:paraId="1013C4CF" w14:textId="77777777" w:rsidR="008F353C" w:rsidRPr="00BD6882" w:rsidRDefault="002B1D16" w:rsidP="007A53A5">
      <w:pPr>
        <w:pStyle w:val="Numeracija"/>
        <w:numPr>
          <w:ilvl w:val="2"/>
          <w:numId w:val="30"/>
        </w:numPr>
        <w:ind w:right="-58"/>
        <w:rPr>
          <w:sz w:val="22"/>
          <w:szCs w:val="22"/>
        </w:rPr>
      </w:pPr>
      <w:r w:rsidRPr="00BD6882">
        <w:rPr>
          <w:sz w:val="22"/>
          <w:szCs w:val="22"/>
        </w:rPr>
        <w:t>Piegādātājs ir Pasūtītājam nodarījis zaudējumus;</w:t>
      </w:r>
    </w:p>
    <w:p w14:paraId="6171EF72" w14:textId="77777777" w:rsidR="007A53A5" w:rsidRPr="00BD6882" w:rsidRDefault="002B1D16" w:rsidP="007A53A5">
      <w:pPr>
        <w:pStyle w:val="Numeracija"/>
        <w:numPr>
          <w:ilvl w:val="2"/>
          <w:numId w:val="30"/>
        </w:numPr>
        <w:ind w:right="-58"/>
        <w:rPr>
          <w:sz w:val="22"/>
          <w:szCs w:val="22"/>
        </w:rPr>
      </w:pPr>
      <w:r w:rsidRPr="00BD6882">
        <w:rPr>
          <w:sz w:val="22"/>
          <w:szCs w:val="22"/>
        </w:rPr>
        <w:t>v</w:t>
      </w:r>
      <w:r w:rsidR="008F353C" w:rsidRPr="00BD6882">
        <w:rPr>
          <w:sz w:val="22"/>
          <w:szCs w:val="22"/>
        </w:rPr>
        <w:t>eicot Preces testēšanu, konstatētas tādas kļūdas vai nepilnības, kuras nav iespējams novērst Līguma termiņā;</w:t>
      </w:r>
    </w:p>
    <w:p w14:paraId="6AFBD5BB" w14:textId="77777777" w:rsidR="008F353C" w:rsidRPr="00BD6882" w:rsidRDefault="002B1D16" w:rsidP="007A53A5">
      <w:pPr>
        <w:pStyle w:val="Numeracija"/>
        <w:numPr>
          <w:ilvl w:val="2"/>
          <w:numId w:val="30"/>
        </w:numPr>
        <w:ind w:right="-58"/>
        <w:rPr>
          <w:sz w:val="22"/>
          <w:szCs w:val="22"/>
        </w:rPr>
      </w:pPr>
      <w:r w:rsidRPr="00BD6882">
        <w:rPr>
          <w:sz w:val="22"/>
          <w:szCs w:val="22"/>
        </w:rPr>
        <w:t xml:space="preserve">veicot Preces testēšanu, konstatēts, kas Preces sniegums nenodrošina </w:t>
      </w:r>
      <w:r w:rsidR="00B7228A" w:rsidRPr="00BD6882">
        <w:rPr>
          <w:sz w:val="22"/>
          <w:szCs w:val="22"/>
        </w:rPr>
        <w:t xml:space="preserve">Tehniskajā specifikācijā norādīto </w:t>
      </w:r>
      <w:r w:rsidRPr="00BD6882">
        <w:rPr>
          <w:sz w:val="22"/>
          <w:szCs w:val="22"/>
        </w:rPr>
        <w:t>projekta mērķu sasniegšanu.</w:t>
      </w:r>
    </w:p>
    <w:p w14:paraId="5A4367A9" w14:textId="77777777" w:rsidR="00F477E9" w:rsidRPr="00BD6882" w:rsidRDefault="002B1D16" w:rsidP="00191442">
      <w:pPr>
        <w:numPr>
          <w:ilvl w:val="1"/>
          <w:numId w:val="30"/>
        </w:numPr>
        <w:tabs>
          <w:tab w:val="clear" w:pos="786"/>
          <w:tab w:val="num" w:pos="720"/>
        </w:tabs>
        <w:spacing w:before="120"/>
        <w:ind w:left="720" w:hanging="720"/>
        <w:jc w:val="both"/>
        <w:rPr>
          <w:sz w:val="22"/>
          <w:szCs w:val="22"/>
        </w:rPr>
      </w:pPr>
      <w:r w:rsidRPr="00BD6882">
        <w:rPr>
          <w:sz w:val="22"/>
          <w:szCs w:val="22"/>
        </w:rPr>
        <w:t xml:space="preserve">Gadījumā, ja Pasūtītājs izbeidz Līgumu 11.8.6. vai 11.8.7. punktā norādītājā gadījumā, Izpildītājs </w:t>
      </w:r>
      <w:r w:rsidR="00705912" w:rsidRPr="00BD6882">
        <w:rPr>
          <w:sz w:val="22"/>
          <w:szCs w:val="22"/>
        </w:rPr>
        <w:t xml:space="preserve">atmaksā </w:t>
      </w:r>
      <w:r w:rsidRPr="00BD6882">
        <w:rPr>
          <w:sz w:val="22"/>
          <w:szCs w:val="22"/>
        </w:rPr>
        <w:t xml:space="preserve">samaksu par Līguma 4.6. punkta kārtībā pieņemto Preci 10 (desmit) darba dienu laikā pēc Pasūtītāja pieprasījuma. </w:t>
      </w:r>
    </w:p>
    <w:p w14:paraId="66EC9AA1" w14:textId="77777777" w:rsidR="007A53A5" w:rsidRPr="00BD6882" w:rsidRDefault="002B1D16" w:rsidP="00191442">
      <w:pPr>
        <w:numPr>
          <w:ilvl w:val="1"/>
          <w:numId w:val="30"/>
        </w:numPr>
        <w:tabs>
          <w:tab w:val="clear" w:pos="786"/>
          <w:tab w:val="num" w:pos="720"/>
        </w:tabs>
        <w:spacing w:before="120"/>
        <w:ind w:left="720" w:hanging="720"/>
        <w:jc w:val="both"/>
        <w:rPr>
          <w:sz w:val="22"/>
          <w:szCs w:val="22"/>
        </w:rPr>
      </w:pPr>
      <w:r w:rsidRPr="00BD6882">
        <w:rPr>
          <w:sz w:val="22"/>
          <w:szCs w:val="22"/>
        </w:rPr>
        <w:t>Pasūtītājam ir tiesības nekavējoties izbeigt Līgumu šādos gadījumos:</w:t>
      </w:r>
    </w:p>
    <w:p w14:paraId="1DF50355" w14:textId="77777777" w:rsidR="007A53A5" w:rsidRPr="00BD6882" w:rsidRDefault="002B1D16" w:rsidP="007A53A5">
      <w:pPr>
        <w:pStyle w:val="Numeracija"/>
        <w:numPr>
          <w:ilvl w:val="2"/>
          <w:numId w:val="30"/>
        </w:numPr>
        <w:ind w:right="-58"/>
        <w:rPr>
          <w:sz w:val="22"/>
          <w:szCs w:val="22"/>
        </w:rPr>
      </w:pPr>
      <w:r w:rsidRPr="00BD6882">
        <w:rPr>
          <w:sz w:val="22"/>
          <w:szCs w:val="22"/>
        </w:rPr>
        <w:lastRenderedPageBreak/>
        <w:t xml:space="preserve">ja konstatēts, ka Līgumu nav iespējams izpildīt </w:t>
      </w:r>
      <w:r w:rsidRPr="00BD6882">
        <w:rPr>
          <w:sz w:val="22"/>
          <w:szCs w:val="22"/>
        </w:rPr>
        <w:t>Pasūtītājam piemēroto sodu vai liegumu dēļ vai tādēļ, ka Līguma izpildes laikā ir piemērotas starptautiskās vai nacionālās sankcijas vai būtiskas finanšu un kapitāla tirgus intereses ietekmējošas Eiropas Savienības vai Ziemeļatlantijas līguma organizācijas</w:t>
      </w:r>
      <w:r w:rsidRPr="00BD6882">
        <w:rPr>
          <w:sz w:val="22"/>
          <w:szCs w:val="22"/>
        </w:rPr>
        <w:t xml:space="preserve"> dalībvalsts noteiktās sankcijas, kā arī gadījumā, ja pirms Līguma noslēgšanas attiecīgie apstākļi bija pastāvējuši, bet Pasūtītājam tie nebija zināmi;</w:t>
      </w:r>
    </w:p>
    <w:p w14:paraId="5B8D9C7C" w14:textId="77777777" w:rsidR="00A80AEF" w:rsidRPr="00BD6882" w:rsidRDefault="002B1D16" w:rsidP="007A53A5">
      <w:pPr>
        <w:pStyle w:val="Numeracija"/>
        <w:numPr>
          <w:ilvl w:val="2"/>
          <w:numId w:val="30"/>
        </w:numPr>
        <w:ind w:right="-58"/>
        <w:rPr>
          <w:sz w:val="22"/>
          <w:szCs w:val="22"/>
        </w:rPr>
      </w:pPr>
      <w:r w:rsidRPr="00BD6882">
        <w:rPr>
          <w:sz w:val="22"/>
          <w:szCs w:val="22"/>
        </w:rPr>
        <w:t>Ja mainījies Piegādātāja patiesais labuma guvējs un valsts drošības iestāde pieprasa līguma izbeigšanu</w:t>
      </w:r>
    </w:p>
    <w:p w14:paraId="62B91B42" w14:textId="77777777" w:rsidR="007A53A5" w:rsidRPr="00BD6882" w:rsidRDefault="002B1D16" w:rsidP="007A53A5">
      <w:pPr>
        <w:pStyle w:val="Numeracija"/>
        <w:numPr>
          <w:ilvl w:val="2"/>
          <w:numId w:val="30"/>
        </w:numPr>
        <w:ind w:right="-58"/>
        <w:rPr>
          <w:sz w:val="22"/>
          <w:szCs w:val="22"/>
        </w:rPr>
      </w:pPr>
      <w:r w:rsidRPr="00BD6882">
        <w:rPr>
          <w:sz w:val="22"/>
          <w:szCs w:val="22"/>
        </w:rPr>
        <w:t>ā</w:t>
      </w:r>
      <w:r w:rsidRPr="00BD6882">
        <w:rPr>
          <w:sz w:val="22"/>
          <w:szCs w:val="22"/>
        </w:rPr>
        <w:t>rējā normatīvā aktā noteiktos gadījumos.</w:t>
      </w:r>
    </w:p>
    <w:p w14:paraId="7257A77D" w14:textId="77777777" w:rsidR="007A53A5" w:rsidRPr="00BD6882" w:rsidRDefault="002B1D16" w:rsidP="00AD6C8B">
      <w:pPr>
        <w:numPr>
          <w:ilvl w:val="1"/>
          <w:numId w:val="30"/>
        </w:numPr>
        <w:tabs>
          <w:tab w:val="clear" w:pos="786"/>
          <w:tab w:val="num" w:pos="720"/>
        </w:tabs>
        <w:spacing w:before="120"/>
        <w:ind w:left="720" w:hanging="720"/>
        <w:jc w:val="both"/>
        <w:rPr>
          <w:sz w:val="22"/>
          <w:szCs w:val="22"/>
        </w:rPr>
      </w:pPr>
      <w:r w:rsidRPr="00BD6882">
        <w:rPr>
          <w:sz w:val="22"/>
          <w:szCs w:val="22"/>
        </w:rPr>
        <w:t xml:space="preserve">Pasūtītājs neatlīdzina Piegādātājam zaudējumus, kas radušies, Pasūtītājam izmantojot savas Līgumā noteiktās atkāpšanās tiesības. </w:t>
      </w:r>
    </w:p>
    <w:p w14:paraId="27C1518F" w14:textId="77777777" w:rsidR="007A53A5" w:rsidRPr="00BD6882" w:rsidRDefault="002B1D16" w:rsidP="00FF59E6">
      <w:pPr>
        <w:numPr>
          <w:ilvl w:val="1"/>
          <w:numId w:val="30"/>
        </w:numPr>
        <w:tabs>
          <w:tab w:val="clear" w:pos="786"/>
          <w:tab w:val="num" w:pos="720"/>
        </w:tabs>
        <w:spacing w:before="120"/>
        <w:ind w:left="720" w:hanging="720"/>
        <w:jc w:val="both"/>
        <w:rPr>
          <w:sz w:val="22"/>
          <w:szCs w:val="22"/>
        </w:rPr>
      </w:pPr>
      <w:r w:rsidRPr="00BD6882">
        <w:rPr>
          <w:sz w:val="22"/>
          <w:szCs w:val="22"/>
        </w:rPr>
        <w:t>Piegādātājam ir tiesības vienpusēji izbeigt Līgumu par to rakstveidā paziņojot Pasūtī</w:t>
      </w:r>
      <w:r w:rsidRPr="00BD6882">
        <w:rPr>
          <w:sz w:val="22"/>
          <w:szCs w:val="22"/>
        </w:rPr>
        <w:t>tājam vismaz 10 (desmit) dienas iepriekš un neatlīdzinot Pasūtītājam nekādus ar Līguma izbeigšanu saistītus un Līguma izbeigšanas rezultātā radušos zaudējumus vai izdevumus, ja Pasūtītājs vismaz 30 (trīsdesmit) dienas nepamatoti kavē maksājumu veikšanas te</w:t>
      </w:r>
      <w:r w:rsidRPr="00BD6882">
        <w:rPr>
          <w:sz w:val="22"/>
          <w:szCs w:val="22"/>
        </w:rPr>
        <w:t>rmiņu un Pasūtītājs pārkāpumu nenovērš 30 (trīsdesmit) dienu laikā no Piegādātāja pretenzijas nosūtīšanas dienas.</w:t>
      </w:r>
    </w:p>
    <w:p w14:paraId="3E62AB33" w14:textId="77777777" w:rsidR="007A53A5" w:rsidRPr="00BD6882" w:rsidRDefault="002B1D16" w:rsidP="00FF59E6">
      <w:pPr>
        <w:numPr>
          <w:ilvl w:val="1"/>
          <w:numId w:val="30"/>
        </w:numPr>
        <w:tabs>
          <w:tab w:val="clear" w:pos="786"/>
          <w:tab w:val="num" w:pos="720"/>
        </w:tabs>
        <w:spacing w:before="120"/>
        <w:ind w:left="720" w:hanging="720"/>
        <w:jc w:val="both"/>
        <w:rPr>
          <w:sz w:val="22"/>
          <w:szCs w:val="22"/>
        </w:rPr>
      </w:pPr>
      <w:r w:rsidRPr="00BD6882">
        <w:rPr>
          <w:sz w:val="22"/>
          <w:szCs w:val="22"/>
        </w:rPr>
        <w:t>Līgums pirms termiņa var tikt izbeigts, pamatojoties uz abu Pušu savstarpēju vienošanos, kurā atrunāti Līguma pārņemšanas nosacījumi un noteik</w:t>
      </w:r>
      <w:r w:rsidRPr="00BD6882">
        <w:rPr>
          <w:sz w:val="22"/>
          <w:szCs w:val="22"/>
        </w:rPr>
        <w:t>umi.</w:t>
      </w:r>
    </w:p>
    <w:p w14:paraId="6A4E8B9B" w14:textId="77777777" w:rsidR="007A53A5" w:rsidRPr="00BD6882" w:rsidRDefault="007A53A5" w:rsidP="007A53A5">
      <w:pPr>
        <w:pStyle w:val="Sarakstarindkopa"/>
        <w:ind w:left="360"/>
        <w:rPr>
          <w:b/>
          <w:bCs/>
          <w:sz w:val="22"/>
          <w:szCs w:val="22"/>
        </w:rPr>
      </w:pPr>
    </w:p>
    <w:p w14:paraId="624EAF78" w14:textId="77777777" w:rsidR="007A53A5" w:rsidRPr="00BD6882" w:rsidRDefault="002B1D16" w:rsidP="007A53A5">
      <w:pPr>
        <w:pStyle w:val="Sarakstarindkopa"/>
        <w:numPr>
          <w:ilvl w:val="0"/>
          <w:numId w:val="30"/>
        </w:numPr>
        <w:jc w:val="center"/>
        <w:rPr>
          <w:b/>
          <w:bCs/>
          <w:sz w:val="22"/>
          <w:szCs w:val="22"/>
        </w:rPr>
      </w:pPr>
      <w:r w:rsidRPr="00BD6882">
        <w:rPr>
          <w:b/>
          <w:bCs/>
          <w:sz w:val="22"/>
          <w:szCs w:val="22"/>
        </w:rPr>
        <w:t>NEPĀRVARAMA VARA</w:t>
      </w:r>
    </w:p>
    <w:p w14:paraId="7FAE7996"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Puse tiek atbrīvota no atbildības par pilnīgu vai daļēju Līgumā paredzēto saistību neizpildi, ja šāda neizpilde ir notikusi nepārvaramas varas apstākļu iestāšanās rezultātā pēc Līguma spēkā stāšanās dienas, kuru nebija iespējams ne p</w:t>
      </w:r>
      <w:r w:rsidRPr="00BD6882">
        <w:rPr>
          <w:sz w:val="22"/>
          <w:szCs w:val="22"/>
        </w:rPr>
        <w:t>aredzēt, ne novērst.</w:t>
      </w:r>
    </w:p>
    <w:p w14:paraId="637B7E61"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Pusei, kas nokļuvusi nepārvaramas varas apstākļos, tiklīdz tas ir iespējams, bet ne vēlāk kā 3 (trīs) dienu laikā pēc nepārvaramas varas apstākļu iestāšanās dienas rakstiski jāinformē par to otra Puse un, ja tas ir iespējams, ziņojumam</w:t>
      </w:r>
      <w:r w:rsidRPr="00BD6882">
        <w:rPr>
          <w:sz w:val="22"/>
          <w:szCs w:val="22"/>
        </w:rPr>
        <w:t xml:space="preserve"> jāpievieno izziņa, kuru izsniegušas kompetentas iestādes un kura satur nepārvaramas varas apstākļu apstiprinājumu un raksturojumu.</w:t>
      </w:r>
    </w:p>
    <w:p w14:paraId="13AC3811"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nepārvaramas varas apstākļu dēļ Līguma saistības netiek pildītas ilgāk par 3 (trīs) mēnešiem, katrai Pusei ir tiesības iz</w:t>
      </w:r>
      <w:r w:rsidRPr="00BD6882">
        <w:rPr>
          <w:sz w:val="22"/>
          <w:szCs w:val="22"/>
        </w:rPr>
        <w:t>beigt Līgumu, par to rakstveidā brīdinot otru Pusi vismaz 10 (desmit) dienas iepriekš. Šajā gadījumā Puse nevar prasīt atlīdzināt zaudējumus, kas radušies Līguma izbeigšanas rezultātā.</w:t>
      </w:r>
    </w:p>
    <w:p w14:paraId="50EF9C12"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Par zaudējumiem, kas radušies nepārvaramas varas apstākļu dēļ, neviena </w:t>
      </w:r>
      <w:r w:rsidRPr="00BD6882">
        <w:rPr>
          <w:sz w:val="22"/>
          <w:szCs w:val="22"/>
        </w:rPr>
        <w:t>no Pusēm atbildību nenes, ja Puse ir informējusi otru Pusi atbilstoši Līguma 12.2.</w:t>
      </w:r>
      <w:r w:rsidR="00834981" w:rsidRPr="00BD6882">
        <w:rPr>
          <w:sz w:val="22"/>
          <w:szCs w:val="22"/>
        </w:rPr>
        <w:t xml:space="preserve"> </w:t>
      </w:r>
      <w:r w:rsidRPr="00BD6882">
        <w:rPr>
          <w:sz w:val="22"/>
          <w:szCs w:val="22"/>
        </w:rPr>
        <w:t>punktam.</w:t>
      </w:r>
    </w:p>
    <w:p w14:paraId="13434BB6" w14:textId="77777777" w:rsidR="007A53A5" w:rsidRPr="00BD6882" w:rsidRDefault="007A53A5" w:rsidP="007A53A5">
      <w:pPr>
        <w:spacing w:before="120"/>
        <w:ind w:left="720"/>
        <w:jc w:val="both"/>
        <w:rPr>
          <w:sz w:val="22"/>
          <w:szCs w:val="22"/>
        </w:rPr>
      </w:pPr>
    </w:p>
    <w:p w14:paraId="17BC518C" w14:textId="77777777" w:rsidR="007A53A5" w:rsidRPr="00BD6882" w:rsidRDefault="002B1D16" w:rsidP="007A53A5">
      <w:pPr>
        <w:widowControl w:val="0"/>
        <w:numPr>
          <w:ilvl w:val="0"/>
          <w:numId w:val="30"/>
        </w:numPr>
        <w:spacing w:before="60"/>
        <w:jc w:val="center"/>
        <w:rPr>
          <w:b/>
          <w:caps/>
          <w:sz w:val="22"/>
          <w:szCs w:val="22"/>
        </w:rPr>
      </w:pPr>
      <w:r w:rsidRPr="00BD6882">
        <w:rPr>
          <w:b/>
          <w:caps/>
          <w:sz w:val="22"/>
          <w:szCs w:val="22"/>
        </w:rPr>
        <w:t>Strīdu izskatīšanas kārtība</w:t>
      </w:r>
    </w:p>
    <w:p w14:paraId="2E9125D4"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 xml:space="preserve">Visi strīdi, kas rodas Līguma sakarā, vispirms tiek risināti Pušu savstarpējās sarunās. Ja sarunas strīdus neatrisina, tie tiks </w:t>
      </w:r>
      <w:r w:rsidRPr="00BD6882">
        <w:rPr>
          <w:sz w:val="22"/>
          <w:szCs w:val="22"/>
        </w:rPr>
        <w:t>izšķirti Latvijas Republikas tiesā, piemērojot Latvijas Republikā spēkā esošos normatīvos aktus.</w:t>
      </w:r>
    </w:p>
    <w:p w14:paraId="1164F1D0"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sakarā ar Līgumu vai tā izpildi starp Pusēm pastāv strīds vai kāda no Pusēm ir iesniegusi prasību tiesā, tas nav pamats Piegādātājam pārtraukt vai apturēt L</w:t>
      </w:r>
      <w:r w:rsidRPr="00BD6882">
        <w:rPr>
          <w:sz w:val="22"/>
          <w:szCs w:val="22"/>
        </w:rPr>
        <w:t>īguma izpildi, kā arī Pasūtītājam aizturēt maksājumus vai kā citādi Pusēm nepildīt tos pienākumus, kuri tieši nav saistīti ar strīdu, izņemot ja šāda Līguma izpildes pārtraukšana vai maksājuma aizturēšana noteikta Līgumā.</w:t>
      </w:r>
    </w:p>
    <w:p w14:paraId="689D6A17" w14:textId="77777777" w:rsidR="00E34877" w:rsidRPr="00BD6882" w:rsidRDefault="00E34877" w:rsidP="00F45305">
      <w:pPr>
        <w:spacing w:after="160" w:line="259" w:lineRule="auto"/>
        <w:jc w:val="both"/>
      </w:pPr>
    </w:p>
    <w:p w14:paraId="79FBD0AA" w14:textId="77777777" w:rsidR="007A53A5" w:rsidRPr="00BD6882" w:rsidRDefault="002B1D16" w:rsidP="007A53A5">
      <w:pPr>
        <w:pStyle w:val="Sarakstarindkopa"/>
        <w:numPr>
          <w:ilvl w:val="0"/>
          <w:numId w:val="30"/>
        </w:numPr>
        <w:jc w:val="center"/>
        <w:rPr>
          <w:b/>
          <w:bCs/>
          <w:sz w:val="22"/>
          <w:szCs w:val="22"/>
        </w:rPr>
      </w:pPr>
      <w:r w:rsidRPr="00BD6882">
        <w:rPr>
          <w:b/>
          <w:bCs/>
          <w:sz w:val="22"/>
          <w:szCs w:val="22"/>
        </w:rPr>
        <w:t>CITI NOTEIKUMI</w:t>
      </w:r>
    </w:p>
    <w:p w14:paraId="4C810191" w14:textId="77777777" w:rsidR="00E34877" w:rsidRPr="00BD6882" w:rsidRDefault="00E34877" w:rsidP="00E34877">
      <w:pPr>
        <w:pStyle w:val="Sarakstarindkopa"/>
        <w:ind w:left="360"/>
        <w:rPr>
          <w:b/>
          <w:bCs/>
          <w:sz w:val="22"/>
          <w:szCs w:val="22"/>
        </w:rPr>
      </w:pPr>
    </w:p>
    <w:p w14:paraId="0C26029A" w14:textId="77777777" w:rsidR="007A53A5" w:rsidRPr="00BD6882" w:rsidRDefault="002B1D16" w:rsidP="007A53A5">
      <w:pPr>
        <w:pStyle w:val="Saturs1"/>
        <w:numPr>
          <w:ilvl w:val="1"/>
          <w:numId w:val="30"/>
        </w:numPr>
        <w:tabs>
          <w:tab w:val="clear" w:pos="786"/>
          <w:tab w:val="num" w:pos="709"/>
        </w:tabs>
        <w:spacing w:after="0"/>
        <w:ind w:left="709" w:right="-58" w:hanging="709"/>
        <w:contextualSpacing/>
        <w:jc w:val="both"/>
        <w:rPr>
          <w:caps/>
          <w:sz w:val="22"/>
          <w:szCs w:val="22"/>
        </w:rPr>
      </w:pPr>
      <w:r w:rsidRPr="00BD6882">
        <w:rPr>
          <w:sz w:val="22"/>
          <w:szCs w:val="22"/>
        </w:rPr>
        <w:t>Pienākumi un ties</w:t>
      </w:r>
      <w:r w:rsidRPr="00BD6882">
        <w:rPr>
          <w:sz w:val="22"/>
          <w:szCs w:val="22"/>
        </w:rPr>
        <w:t>ības, kas nav ietvertas Līgumā, tiek regulēti atbilstoši Latvijas Republikas normatīvajiem aktiem</w:t>
      </w:r>
    </w:p>
    <w:p w14:paraId="293E8924"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Ja kāds no Līguma nosacījumiem zaudē spēku normatīvo aktu grozījumu gadījumā, Līgums nezaudē spēku tā pārējos punktos, un šajā gadījumā Puses piemēro Līgumu a</w:t>
      </w:r>
      <w:r w:rsidRPr="00BD6882">
        <w:rPr>
          <w:sz w:val="22"/>
          <w:szCs w:val="22"/>
        </w:rPr>
        <w:t>tbilstoši spēkā esošajiem normatīvajiem aktiem</w:t>
      </w:r>
    </w:p>
    <w:p w14:paraId="5F1FF096"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lastRenderedPageBreak/>
        <w:t>Ja kāds no Līgumā norādītajiem normatīvajiem aktiem zaudē spēku un tā vietā tiek pieņemts jauns normatīvais akts, kurš regulē tos pašus jautājumus, kurus regulēja spēku zaudējušais akts, ar tā spēkā stāšanās b</w:t>
      </w:r>
      <w:r w:rsidRPr="00BD6882">
        <w:rPr>
          <w:sz w:val="22"/>
          <w:szCs w:val="22"/>
        </w:rPr>
        <w:t>rīdi piemēro jauno, spēkā esošo normatīvo aktu.</w:t>
      </w:r>
    </w:p>
    <w:p w14:paraId="675D8168" w14:textId="77777777" w:rsidR="007A53A5" w:rsidRPr="00BD6882" w:rsidRDefault="002B1D16" w:rsidP="007A53A5">
      <w:pPr>
        <w:numPr>
          <w:ilvl w:val="1"/>
          <w:numId w:val="30"/>
        </w:numPr>
        <w:tabs>
          <w:tab w:val="clear" w:pos="786"/>
          <w:tab w:val="num" w:pos="720"/>
        </w:tabs>
        <w:spacing w:before="120"/>
        <w:ind w:left="720" w:hanging="720"/>
        <w:jc w:val="both"/>
        <w:rPr>
          <w:sz w:val="22"/>
          <w:szCs w:val="22"/>
        </w:rPr>
      </w:pPr>
      <w:r w:rsidRPr="00BD6882">
        <w:rPr>
          <w:sz w:val="22"/>
          <w:szCs w:val="22"/>
        </w:rPr>
        <w:t>Puses savstarpēji nodrošina fizisku personas datu aizsardzības prasību ievērošanu atbilstoši Eiropas Parlamenta un Padomes 2016. gada 27. aprīļa Regulas 2016/679 par fizisku personu aizsardzību attiecībā uz p</w:t>
      </w:r>
      <w:r w:rsidRPr="00BD6882">
        <w:rPr>
          <w:sz w:val="22"/>
          <w:szCs w:val="22"/>
        </w:rPr>
        <w:t>ersonas datu apstrādi un šādu datu brīvu apriti un ar ko atceļ Direktīvu 95/46/EK (Vispārīgā datu aizsardzības regula) prasībām.</w:t>
      </w:r>
    </w:p>
    <w:p w14:paraId="093A6799" w14:textId="77777777" w:rsidR="007A53A5" w:rsidRPr="00BD6882" w:rsidRDefault="002B1D16" w:rsidP="007A53A5">
      <w:pPr>
        <w:numPr>
          <w:ilvl w:val="1"/>
          <w:numId w:val="30"/>
        </w:numPr>
        <w:tabs>
          <w:tab w:val="clear" w:pos="786"/>
          <w:tab w:val="num" w:pos="720"/>
        </w:tabs>
        <w:spacing w:before="120"/>
        <w:ind w:left="720" w:hanging="720"/>
        <w:jc w:val="both"/>
        <w:rPr>
          <w:b/>
          <w:caps/>
          <w:sz w:val="22"/>
          <w:szCs w:val="22"/>
        </w:rPr>
      </w:pPr>
      <w:r w:rsidRPr="00BD6882">
        <w:rPr>
          <w:sz w:val="22"/>
          <w:szCs w:val="22"/>
        </w:rPr>
        <w:t xml:space="preserve">Līgums ir sagatavots elektroniska dokumenta veidā uz </w:t>
      </w:r>
      <w:r w:rsidR="00E84C06">
        <w:rPr>
          <w:sz w:val="22"/>
          <w:szCs w:val="22"/>
        </w:rPr>
        <w:t xml:space="preserve">11 </w:t>
      </w:r>
      <w:r w:rsidRPr="00BD6882">
        <w:rPr>
          <w:sz w:val="22"/>
          <w:szCs w:val="22"/>
        </w:rPr>
        <w:t>(</w:t>
      </w:r>
      <w:r w:rsidR="00E84C06">
        <w:rPr>
          <w:sz w:val="22"/>
          <w:szCs w:val="22"/>
        </w:rPr>
        <w:t>vienpadsmit</w:t>
      </w:r>
      <w:r w:rsidRPr="00BD6882">
        <w:rPr>
          <w:sz w:val="22"/>
          <w:szCs w:val="22"/>
        </w:rPr>
        <w:t xml:space="preserve">) lapām un parakstīts ar drošu elektronisko </w:t>
      </w:r>
      <w:r w:rsidRPr="00BD6882">
        <w:rPr>
          <w:sz w:val="22"/>
          <w:szCs w:val="22"/>
        </w:rPr>
        <w:t>parakstu un Līgumam tā noslēgšanas brīdī tiek pievienoti šādi pielikumi, kas ir tā neatņemama sastāvdaļa:</w:t>
      </w:r>
    </w:p>
    <w:p w14:paraId="20A512E1" w14:textId="77777777" w:rsidR="007A53A5" w:rsidRPr="00BD6882" w:rsidRDefault="002B1D16" w:rsidP="009E7634">
      <w:pPr>
        <w:pStyle w:val="Saturs1"/>
        <w:numPr>
          <w:ilvl w:val="2"/>
          <w:numId w:val="30"/>
        </w:numPr>
        <w:spacing w:after="0"/>
        <w:ind w:right="-58"/>
        <w:contextualSpacing/>
        <w:jc w:val="both"/>
        <w:rPr>
          <w:sz w:val="22"/>
          <w:szCs w:val="22"/>
        </w:rPr>
      </w:pPr>
      <w:r w:rsidRPr="00BD6882">
        <w:rPr>
          <w:sz w:val="22"/>
          <w:szCs w:val="22"/>
        </w:rPr>
        <w:t>1.pielikums – Tehniskā specifikācija/tehniskais piedāvājums;</w:t>
      </w:r>
    </w:p>
    <w:p w14:paraId="77D20159" w14:textId="77777777" w:rsidR="007A53A5" w:rsidRPr="00BD6882" w:rsidRDefault="002B1D16" w:rsidP="009E7634">
      <w:pPr>
        <w:pStyle w:val="Saturs1"/>
        <w:numPr>
          <w:ilvl w:val="2"/>
          <w:numId w:val="30"/>
        </w:numPr>
        <w:spacing w:after="0"/>
        <w:ind w:right="-58"/>
        <w:contextualSpacing/>
        <w:jc w:val="both"/>
        <w:rPr>
          <w:sz w:val="22"/>
          <w:szCs w:val="22"/>
        </w:rPr>
      </w:pPr>
      <w:r w:rsidRPr="00BD6882">
        <w:rPr>
          <w:sz w:val="22"/>
          <w:szCs w:val="22"/>
        </w:rPr>
        <w:t>2.pielikums – Finanšu piedāvājums.</w:t>
      </w:r>
    </w:p>
    <w:p w14:paraId="4E8ABBB3" w14:textId="77777777" w:rsidR="00286F15" w:rsidRPr="00BD6882" w:rsidRDefault="002B1D16" w:rsidP="009E7634">
      <w:pPr>
        <w:pStyle w:val="Saturs1"/>
        <w:numPr>
          <w:ilvl w:val="2"/>
          <w:numId w:val="30"/>
        </w:numPr>
        <w:spacing w:after="0"/>
        <w:ind w:right="-58"/>
        <w:contextualSpacing/>
        <w:jc w:val="both"/>
        <w:rPr>
          <w:sz w:val="22"/>
          <w:szCs w:val="22"/>
        </w:rPr>
      </w:pPr>
      <w:r w:rsidRPr="00BD6882">
        <w:rPr>
          <w:sz w:val="22"/>
          <w:szCs w:val="22"/>
        </w:rPr>
        <w:t>3. pielikums “Līguma izpildē iesaistī</w:t>
      </w:r>
      <w:r w:rsidR="001811A9" w:rsidRPr="00BD6882">
        <w:rPr>
          <w:sz w:val="22"/>
          <w:szCs w:val="22"/>
        </w:rPr>
        <w:t xml:space="preserve">tā </w:t>
      </w:r>
      <w:r w:rsidRPr="00BD6882">
        <w:rPr>
          <w:sz w:val="22"/>
          <w:szCs w:val="22"/>
        </w:rPr>
        <w:t>personāla saraksts”</w:t>
      </w:r>
    </w:p>
    <w:p w14:paraId="3B4FB258" w14:textId="77777777" w:rsidR="002E5CF6" w:rsidRPr="00BD6882" w:rsidRDefault="002B1D16" w:rsidP="009E7634">
      <w:pPr>
        <w:pStyle w:val="Saturs1"/>
        <w:numPr>
          <w:ilvl w:val="2"/>
          <w:numId w:val="30"/>
        </w:numPr>
        <w:spacing w:after="0"/>
        <w:ind w:right="-58"/>
        <w:contextualSpacing/>
        <w:jc w:val="both"/>
        <w:rPr>
          <w:sz w:val="22"/>
          <w:szCs w:val="22"/>
        </w:rPr>
      </w:pPr>
      <w:r w:rsidRPr="00BD6882">
        <w:rPr>
          <w:sz w:val="22"/>
          <w:szCs w:val="22"/>
        </w:rPr>
        <w:t>4. pielikums “Līguma izpildē iesaistīt</w:t>
      </w:r>
      <w:r w:rsidR="00BE054B" w:rsidRPr="00BD6882">
        <w:rPr>
          <w:sz w:val="22"/>
          <w:szCs w:val="22"/>
        </w:rPr>
        <w:t>o</w:t>
      </w:r>
      <w:r w:rsidRPr="00BD6882">
        <w:rPr>
          <w:sz w:val="22"/>
          <w:szCs w:val="22"/>
        </w:rPr>
        <w:t xml:space="preserve"> apakšuzņēmēju saraksts”.</w:t>
      </w:r>
    </w:p>
    <w:p w14:paraId="7B79BE85" w14:textId="77777777" w:rsidR="00286F15" w:rsidRPr="00BD6882" w:rsidRDefault="00286F15" w:rsidP="00286F15"/>
    <w:p w14:paraId="088EEB62" w14:textId="77777777" w:rsidR="00286F15" w:rsidRPr="00BD6882" w:rsidRDefault="00286F15" w:rsidP="00286F15"/>
    <w:p w14:paraId="6DE8B3D7" w14:textId="77777777" w:rsidR="007A53A5" w:rsidRPr="00BD6882" w:rsidRDefault="002B1D16" w:rsidP="007A53A5">
      <w:pPr>
        <w:keepNext/>
        <w:numPr>
          <w:ilvl w:val="0"/>
          <w:numId w:val="30"/>
        </w:numPr>
        <w:spacing w:before="240"/>
        <w:ind w:left="357" w:hanging="357"/>
        <w:jc w:val="center"/>
        <w:rPr>
          <w:b/>
          <w:caps/>
          <w:sz w:val="22"/>
          <w:szCs w:val="22"/>
        </w:rPr>
      </w:pPr>
      <w:r w:rsidRPr="00BD6882">
        <w:rPr>
          <w:b/>
          <w:caps/>
          <w:sz w:val="22"/>
          <w:szCs w:val="22"/>
        </w:rPr>
        <w:t>Pušu rekvizīti UN PARAKSTI</w:t>
      </w:r>
    </w:p>
    <w:tbl>
      <w:tblPr>
        <w:tblW w:w="9108" w:type="dxa"/>
        <w:tblLayout w:type="fixed"/>
        <w:tblLook w:val="0000" w:firstRow="0" w:lastRow="0" w:firstColumn="0" w:lastColumn="0" w:noHBand="0" w:noVBand="0"/>
      </w:tblPr>
      <w:tblGrid>
        <w:gridCol w:w="4608"/>
        <w:gridCol w:w="4500"/>
      </w:tblGrid>
      <w:tr w:rsidR="006A473F" w14:paraId="2FEE5DEF" w14:textId="77777777">
        <w:tc>
          <w:tcPr>
            <w:tcW w:w="4608" w:type="dxa"/>
          </w:tcPr>
          <w:p w14:paraId="13482383" w14:textId="77777777" w:rsidR="007A53A5" w:rsidRPr="00BD6882" w:rsidRDefault="002B1D16">
            <w:pPr>
              <w:rPr>
                <w:b/>
                <w:color w:val="000000"/>
                <w:sz w:val="22"/>
                <w:szCs w:val="22"/>
              </w:rPr>
            </w:pPr>
            <w:r w:rsidRPr="00BD6882">
              <w:rPr>
                <w:b/>
                <w:color w:val="000000"/>
                <w:sz w:val="22"/>
                <w:szCs w:val="22"/>
              </w:rPr>
              <w:t>Pasūtītājs:</w:t>
            </w:r>
          </w:p>
          <w:p w14:paraId="51871B5A" w14:textId="77777777" w:rsidR="007A53A5" w:rsidRPr="00BD6882" w:rsidRDefault="002B1D16">
            <w:pPr>
              <w:rPr>
                <w:b/>
                <w:sz w:val="22"/>
                <w:szCs w:val="22"/>
              </w:rPr>
            </w:pPr>
            <w:r w:rsidRPr="00BD6882">
              <w:rPr>
                <w:b/>
                <w:sz w:val="22"/>
                <w:szCs w:val="22"/>
              </w:rPr>
              <w:t>Rīgas valstspilsētas pašvaldības aģentūra</w:t>
            </w:r>
          </w:p>
          <w:p w14:paraId="47311F77" w14:textId="77777777" w:rsidR="007A53A5" w:rsidRPr="00BD6882" w:rsidRDefault="002B1D16">
            <w:pPr>
              <w:rPr>
                <w:b/>
                <w:sz w:val="22"/>
                <w:szCs w:val="22"/>
              </w:rPr>
            </w:pPr>
            <w:r w:rsidRPr="00BD6882">
              <w:rPr>
                <w:b/>
                <w:sz w:val="22"/>
                <w:szCs w:val="22"/>
              </w:rPr>
              <w:t>“Rīgas digitālā aģentūra”</w:t>
            </w:r>
          </w:p>
          <w:p w14:paraId="205660C4" w14:textId="52403625" w:rsidR="007A53A5" w:rsidRPr="00BD6882" w:rsidRDefault="002B1D16">
            <w:pPr>
              <w:tabs>
                <w:tab w:val="num" w:pos="-2640"/>
                <w:tab w:val="left" w:pos="600"/>
              </w:tabs>
              <w:autoSpaceDE w:val="0"/>
              <w:autoSpaceDN w:val="0"/>
              <w:adjustRightInd w:val="0"/>
              <w:ind w:left="593" w:hanging="600"/>
              <w:jc w:val="both"/>
              <w:rPr>
                <w:sz w:val="22"/>
                <w:szCs w:val="22"/>
              </w:rPr>
            </w:pPr>
            <w:r>
              <w:rPr>
                <w:bCs/>
                <w:sz w:val="22"/>
                <w:szCs w:val="22"/>
              </w:rPr>
              <w:t>[…]</w:t>
            </w:r>
          </w:p>
          <w:p w14:paraId="2CCAF1DB" w14:textId="77777777" w:rsidR="007A53A5" w:rsidRPr="00BD6882" w:rsidRDefault="007A53A5">
            <w:pPr>
              <w:jc w:val="both"/>
              <w:rPr>
                <w:sz w:val="22"/>
                <w:szCs w:val="22"/>
              </w:rPr>
            </w:pPr>
          </w:p>
        </w:tc>
        <w:tc>
          <w:tcPr>
            <w:tcW w:w="4500" w:type="dxa"/>
          </w:tcPr>
          <w:p w14:paraId="00AD304F" w14:textId="77777777" w:rsidR="007A53A5" w:rsidRPr="00BD6882" w:rsidRDefault="002B1D16">
            <w:pPr>
              <w:rPr>
                <w:b/>
                <w:sz w:val="22"/>
                <w:szCs w:val="22"/>
              </w:rPr>
            </w:pPr>
            <w:r w:rsidRPr="00BD6882">
              <w:rPr>
                <w:b/>
                <w:sz w:val="22"/>
                <w:szCs w:val="22"/>
              </w:rPr>
              <w:t xml:space="preserve">Piegādātājs </w:t>
            </w:r>
          </w:p>
          <w:p w14:paraId="5687B9C3" w14:textId="32043603" w:rsidR="001D32B5" w:rsidRPr="00BD6882" w:rsidRDefault="002B1D16" w:rsidP="000837CD">
            <w:pPr>
              <w:rPr>
                <w:bCs/>
                <w:sz w:val="22"/>
                <w:szCs w:val="22"/>
              </w:rPr>
            </w:pPr>
            <w:r>
              <w:rPr>
                <w:bCs/>
                <w:sz w:val="22"/>
                <w:szCs w:val="22"/>
              </w:rPr>
              <w:t>[…]</w:t>
            </w:r>
          </w:p>
        </w:tc>
      </w:tr>
      <w:tr w:rsidR="006A473F" w14:paraId="1E7FB84E" w14:textId="77777777">
        <w:trPr>
          <w:trHeight w:val="1107"/>
        </w:trPr>
        <w:tc>
          <w:tcPr>
            <w:tcW w:w="4608" w:type="dxa"/>
          </w:tcPr>
          <w:p w14:paraId="66966979" w14:textId="77777777" w:rsidR="0091113F" w:rsidRPr="00BD6882" w:rsidRDefault="002B1D16" w:rsidP="0091113F">
            <w:pPr>
              <w:rPr>
                <w:sz w:val="22"/>
                <w:szCs w:val="22"/>
              </w:rPr>
            </w:pPr>
            <w:r w:rsidRPr="00BD6882">
              <w:rPr>
                <w:sz w:val="22"/>
                <w:szCs w:val="22"/>
              </w:rPr>
              <w:t>____________________________</w:t>
            </w:r>
          </w:p>
          <w:p w14:paraId="33592405" w14:textId="77777777" w:rsidR="0091113F" w:rsidRPr="00BD6882" w:rsidRDefault="0091113F" w:rsidP="0091113F">
            <w:pPr>
              <w:rPr>
                <w:color w:val="000000"/>
                <w:sz w:val="22"/>
                <w:szCs w:val="22"/>
              </w:rPr>
            </w:pPr>
          </w:p>
        </w:tc>
        <w:tc>
          <w:tcPr>
            <w:tcW w:w="4500" w:type="dxa"/>
          </w:tcPr>
          <w:p w14:paraId="7DC79E37" w14:textId="77777777" w:rsidR="0091113F" w:rsidRPr="00BD6882" w:rsidRDefault="002B1D16" w:rsidP="0091113F">
            <w:pPr>
              <w:rPr>
                <w:sz w:val="22"/>
                <w:szCs w:val="22"/>
              </w:rPr>
            </w:pPr>
            <w:r w:rsidRPr="00BD6882">
              <w:rPr>
                <w:sz w:val="22"/>
                <w:szCs w:val="22"/>
              </w:rPr>
              <w:t>____________________________</w:t>
            </w:r>
          </w:p>
          <w:p w14:paraId="6E0DB257" w14:textId="77777777" w:rsidR="0091113F" w:rsidRPr="00BD6882" w:rsidRDefault="0091113F" w:rsidP="0091113F">
            <w:pPr>
              <w:rPr>
                <w:sz w:val="22"/>
                <w:szCs w:val="22"/>
              </w:rPr>
            </w:pPr>
          </w:p>
        </w:tc>
      </w:tr>
    </w:tbl>
    <w:p w14:paraId="56D1D826" w14:textId="77777777" w:rsidR="00EB01E8" w:rsidRPr="00BD6882" w:rsidRDefault="00EB01E8" w:rsidP="00EB01E8">
      <w:pPr>
        <w:rPr>
          <w:sz w:val="22"/>
          <w:szCs w:val="22"/>
          <w:highlight w:val="yellow"/>
        </w:rPr>
      </w:pPr>
    </w:p>
    <w:sectPr w:rsidR="00EB01E8" w:rsidRPr="00BD6882" w:rsidSect="00B869CC">
      <w:footerReference w:type="default" r:id="rId18"/>
      <w:headerReference w:type="first" r:id="rId19"/>
      <w:footerReference w:type="first" r:id="rId20"/>
      <w:pgSz w:w="11906" w:h="16838"/>
      <w:pgMar w:top="851" w:right="851"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C256C" w14:textId="77777777" w:rsidR="00000000" w:rsidRDefault="002B1D16">
      <w:r>
        <w:separator/>
      </w:r>
    </w:p>
  </w:endnote>
  <w:endnote w:type="continuationSeparator" w:id="0">
    <w:p w14:paraId="42C3B3FB" w14:textId="77777777" w:rsidR="00000000" w:rsidRDefault="002B1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font>
  <w:font w:name="Avenir">
    <w:altName w:val="Calibri"/>
    <w:charset w:val="4D"/>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6C145" w14:textId="77777777" w:rsidR="00AC0207" w:rsidRPr="00FC6D64" w:rsidRDefault="002B1D16"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4B41576C" w14:textId="77777777" w:rsidR="00AC0207" w:rsidRPr="00F11C3D" w:rsidRDefault="002B1D16" w:rsidP="00246DAA">
    <w:pPr>
      <w:pStyle w:val="Kjene"/>
      <w:ind w:right="360"/>
      <w:rPr>
        <w:sz w:val="22"/>
        <w:szCs w:val="22"/>
      </w:rPr>
    </w:pPr>
    <w:r>
      <w:rPr>
        <w:rFonts w:ascii="Avenir" w:hAnsi="Avenir"/>
        <w:noProof/>
        <w:color w:val="000000"/>
      </w:rPr>
      <w:drawing>
        <wp:inline distT="0" distB="0" distL="0" distR="0" wp14:anchorId="2E7CB6CB" wp14:editId="017D68D6">
          <wp:extent cx="3583372" cy="332014"/>
          <wp:effectExtent l="0" t="0" r="0" b="0"/>
          <wp:docPr id="1672720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720996" name="Picture 722735639"/>
                  <pic:cNvPicPr/>
                </pic:nvPicPr>
                <pic:blipFill>
                  <a:blip r:embed="rId1">
                    <a:extLst>
                      <a:ext uri="{28A0092B-C50C-407E-A947-70E740481C1C}">
                        <a14:useLocalDpi xmlns:a14="http://schemas.microsoft.com/office/drawing/2010/main" val="0"/>
                      </a:ext>
                    </a:extLst>
                  </a:blip>
                  <a:stretch>
                    <a:fillRect/>
                  </a:stretch>
                </pic:blipFill>
                <pic:spPr>
                  <a:xfrm>
                    <a:off x="0" y="0"/>
                    <a:ext cx="4099338" cy="379820"/>
                  </a:xfrm>
                  <a:prstGeom prst="rect">
                    <a:avLst/>
                  </a:prstGeom>
                </pic:spPr>
              </pic:pic>
            </a:graphicData>
          </a:graphic>
        </wp:inline>
      </w:drawing>
    </w:r>
  </w:p>
  <w:p w14:paraId="24C39EAE" w14:textId="77777777" w:rsidR="006A473F" w:rsidRDefault="002B1D16">
    <w:pPr>
      <w:jc w:val="center"/>
    </w:pPr>
    <w:r>
      <w:rPr>
        <w:sz w:val="20"/>
      </w:rPr>
      <w:t xml:space="preserve">Šis dokuments ir parakstīts ar drošu </w:t>
    </w:r>
    <w:r>
      <w:rPr>
        <w:sz w:val="20"/>
      </w:rPr>
      <w:t>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B5DA7" w14:textId="77777777" w:rsidR="00B869CC" w:rsidRDefault="002B1D16">
    <w:pPr>
      <w:pStyle w:val="Kjene"/>
    </w:pPr>
    <w:r>
      <w:rPr>
        <w:rFonts w:ascii="Avenir" w:hAnsi="Avenir"/>
        <w:noProof/>
        <w:color w:val="000000"/>
      </w:rPr>
      <w:drawing>
        <wp:inline distT="0" distB="0" distL="0" distR="0" wp14:anchorId="432B7A1D" wp14:editId="75F86FFE">
          <wp:extent cx="3583372" cy="332014"/>
          <wp:effectExtent l="0" t="0" r="0" b="0"/>
          <wp:docPr id="1772447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47893" name="Picture 722735639"/>
                  <pic:cNvPicPr/>
                </pic:nvPicPr>
                <pic:blipFill>
                  <a:blip r:embed="rId1">
                    <a:extLst>
                      <a:ext uri="{28A0092B-C50C-407E-A947-70E740481C1C}">
                        <a14:useLocalDpi xmlns:a14="http://schemas.microsoft.com/office/drawing/2010/main" val="0"/>
                      </a:ext>
                    </a:extLst>
                  </a:blip>
                  <a:stretch>
                    <a:fillRect/>
                  </a:stretch>
                </pic:blipFill>
                <pic:spPr>
                  <a:xfrm>
                    <a:off x="0" y="0"/>
                    <a:ext cx="4099338" cy="379820"/>
                  </a:xfrm>
                  <a:prstGeom prst="rect">
                    <a:avLst/>
                  </a:prstGeom>
                </pic:spPr>
              </pic:pic>
            </a:graphicData>
          </a:graphic>
        </wp:inline>
      </w:drawing>
    </w:r>
  </w:p>
  <w:p w14:paraId="62F4AB87" w14:textId="77777777" w:rsidR="00B869CC" w:rsidRDefault="00B869CC">
    <w:pPr>
      <w:pStyle w:val="Kjene"/>
    </w:pPr>
  </w:p>
  <w:p w14:paraId="5F654E68" w14:textId="77777777" w:rsidR="006A473F" w:rsidRDefault="002B1D16">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3B81B" w14:textId="77777777" w:rsidR="00000000" w:rsidRDefault="002B1D16">
      <w:r>
        <w:separator/>
      </w:r>
    </w:p>
  </w:footnote>
  <w:footnote w:type="continuationSeparator" w:id="0">
    <w:p w14:paraId="6203CC29" w14:textId="77777777" w:rsidR="00000000" w:rsidRDefault="002B1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6A473F" w14:paraId="7C666738" w14:textId="77777777" w:rsidTr="00E3591F">
      <w:tc>
        <w:tcPr>
          <w:tcW w:w="3115" w:type="dxa"/>
        </w:tcPr>
        <w:p w14:paraId="68F19EA9" w14:textId="77777777" w:rsidR="00F6B24F" w:rsidRDefault="00F6B24F" w:rsidP="00E3591F">
          <w:pPr>
            <w:ind w:left="-115"/>
          </w:pPr>
        </w:p>
      </w:tc>
      <w:tc>
        <w:tcPr>
          <w:tcW w:w="3115" w:type="dxa"/>
        </w:tcPr>
        <w:p w14:paraId="1860B973" w14:textId="77777777" w:rsidR="00F6B24F" w:rsidRDefault="00F6B24F" w:rsidP="00E3591F">
          <w:pPr>
            <w:jc w:val="center"/>
          </w:pPr>
        </w:p>
      </w:tc>
      <w:tc>
        <w:tcPr>
          <w:tcW w:w="3115" w:type="dxa"/>
        </w:tcPr>
        <w:p w14:paraId="51B73483" w14:textId="77777777" w:rsidR="00F6B24F" w:rsidRDefault="00F6B24F" w:rsidP="00E3591F">
          <w:pPr>
            <w:ind w:right="-115"/>
            <w:jc w:val="right"/>
          </w:pPr>
        </w:p>
      </w:tc>
    </w:tr>
  </w:tbl>
  <w:p w14:paraId="7F92C32E" w14:textId="77777777" w:rsidR="00E3591F" w:rsidRDefault="00E3591F" w:rsidP="00E359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55A560D"/>
    <w:multiLevelType w:val="multilevel"/>
    <w:tmpl w:val="DADCE170"/>
    <w:lvl w:ilvl="0">
      <w:start w:val="5"/>
      <w:numFmt w:val="decimal"/>
      <w:lvlText w:val="%1."/>
      <w:lvlJc w:val="left"/>
      <w:pPr>
        <w:ind w:left="705" w:hanging="705"/>
      </w:pPr>
      <w:rPr>
        <w:rFonts w:hint="default"/>
        <w:b/>
        <w:bCs/>
      </w:rPr>
    </w:lvl>
    <w:lvl w:ilvl="1">
      <w:start w:val="7"/>
      <w:numFmt w:val="decimal"/>
      <w:lvlText w:val="%1.%2."/>
      <w:lvlJc w:val="left"/>
      <w:pPr>
        <w:ind w:left="1366" w:hanging="705"/>
      </w:pPr>
      <w:rPr>
        <w:rFonts w:hint="default"/>
      </w:rPr>
    </w:lvl>
    <w:lvl w:ilvl="2">
      <w:start w:val="2"/>
      <w:numFmt w:val="decimal"/>
      <w:lvlText w:val="%1.%2.%3."/>
      <w:lvlJc w:val="left"/>
      <w:pPr>
        <w:ind w:left="2042" w:hanging="720"/>
      </w:pPr>
      <w:rPr>
        <w:rFonts w:hint="default"/>
      </w:rPr>
    </w:lvl>
    <w:lvl w:ilvl="3">
      <w:start w:val="4"/>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4" w15:restartNumberingAfterBreak="0">
    <w:nsid w:val="18104C13"/>
    <w:multiLevelType w:val="multilevel"/>
    <w:tmpl w:val="89A6088A"/>
    <w:lvl w:ilvl="0">
      <w:start w:val="2"/>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223E5537"/>
    <w:multiLevelType w:val="hybridMultilevel"/>
    <w:tmpl w:val="AC84C2B2"/>
    <w:lvl w:ilvl="0" w:tplc="5E729AF4">
      <w:start w:val="1"/>
      <w:numFmt w:val="decimal"/>
      <w:lvlText w:val="%1)"/>
      <w:lvlJc w:val="left"/>
      <w:pPr>
        <w:ind w:left="720" w:hanging="360"/>
      </w:pPr>
      <w:rPr>
        <w:rFonts w:hint="default"/>
      </w:rPr>
    </w:lvl>
    <w:lvl w:ilvl="1" w:tplc="0E66BC08" w:tentative="1">
      <w:start w:val="1"/>
      <w:numFmt w:val="lowerLetter"/>
      <w:lvlText w:val="%2."/>
      <w:lvlJc w:val="left"/>
      <w:pPr>
        <w:ind w:left="1440" w:hanging="360"/>
      </w:pPr>
    </w:lvl>
    <w:lvl w:ilvl="2" w:tplc="059C8DE4" w:tentative="1">
      <w:start w:val="1"/>
      <w:numFmt w:val="lowerRoman"/>
      <w:lvlText w:val="%3."/>
      <w:lvlJc w:val="right"/>
      <w:pPr>
        <w:ind w:left="2160" w:hanging="180"/>
      </w:pPr>
    </w:lvl>
    <w:lvl w:ilvl="3" w:tplc="0FD01454" w:tentative="1">
      <w:start w:val="1"/>
      <w:numFmt w:val="decimal"/>
      <w:lvlText w:val="%4."/>
      <w:lvlJc w:val="left"/>
      <w:pPr>
        <w:ind w:left="2880" w:hanging="360"/>
      </w:pPr>
    </w:lvl>
    <w:lvl w:ilvl="4" w:tplc="2BA47B66" w:tentative="1">
      <w:start w:val="1"/>
      <w:numFmt w:val="lowerLetter"/>
      <w:lvlText w:val="%5."/>
      <w:lvlJc w:val="left"/>
      <w:pPr>
        <w:ind w:left="3600" w:hanging="360"/>
      </w:pPr>
    </w:lvl>
    <w:lvl w:ilvl="5" w:tplc="9F3AE098" w:tentative="1">
      <w:start w:val="1"/>
      <w:numFmt w:val="lowerRoman"/>
      <w:lvlText w:val="%6."/>
      <w:lvlJc w:val="right"/>
      <w:pPr>
        <w:ind w:left="4320" w:hanging="180"/>
      </w:pPr>
    </w:lvl>
    <w:lvl w:ilvl="6" w:tplc="C1B0FBA8" w:tentative="1">
      <w:start w:val="1"/>
      <w:numFmt w:val="decimal"/>
      <w:lvlText w:val="%7."/>
      <w:lvlJc w:val="left"/>
      <w:pPr>
        <w:ind w:left="5040" w:hanging="360"/>
      </w:pPr>
    </w:lvl>
    <w:lvl w:ilvl="7" w:tplc="E7E0039C" w:tentative="1">
      <w:start w:val="1"/>
      <w:numFmt w:val="lowerLetter"/>
      <w:lvlText w:val="%8."/>
      <w:lvlJc w:val="left"/>
      <w:pPr>
        <w:ind w:left="5760" w:hanging="360"/>
      </w:pPr>
    </w:lvl>
    <w:lvl w:ilvl="8" w:tplc="B6927E50" w:tentative="1">
      <w:start w:val="1"/>
      <w:numFmt w:val="lowerRoman"/>
      <w:lvlText w:val="%9."/>
      <w:lvlJc w:val="right"/>
      <w:pPr>
        <w:ind w:left="6480" w:hanging="180"/>
      </w:pPr>
    </w:lvl>
  </w:abstractNum>
  <w:abstractNum w:abstractNumId="6" w15:restartNumberingAfterBreak="0">
    <w:nsid w:val="238D17CD"/>
    <w:multiLevelType w:val="multilevel"/>
    <w:tmpl w:val="CFBE6C1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786"/>
        </w:tabs>
        <w:ind w:left="786" w:hanging="360"/>
      </w:pPr>
      <w:rPr>
        <w:rFonts w:ascii="Times New Roman" w:eastAsia="Times New Roman" w:hAnsi="Times New Roman" w:cs="Times New Roman" w:hint="default"/>
        <w:b w:val="0"/>
        <w:i w:val="0"/>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7" w15:restartNumberingAfterBreak="0">
    <w:nsid w:val="2B5F1A41"/>
    <w:multiLevelType w:val="multilevel"/>
    <w:tmpl w:val="B1102516"/>
    <w:lvl w:ilvl="0">
      <w:start w:val="10"/>
      <w:numFmt w:val="decimal"/>
      <w:lvlText w:val="%1."/>
      <w:lvlJc w:val="left"/>
      <w:pPr>
        <w:ind w:left="930" w:hanging="930"/>
      </w:pPr>
      <w:rPr>
        <w:rFonts w:eastAsiaTheme="minorHAnsi" w:hint="default"/>
      </w:rPr>
    </w:lvl>
    <w:lvl w:ilvl="1">
      <w:start w:val="14"/>
      <w:numFmt w:val="decimal"/>
      <w:lvlText w:val="%1.%2."/>
      <w:lvlJc w:val="left"/>
      <w:pPr>
        <w:ind w:left="1497" w:hanging="930"/>
      </w:pPr>
      <w:rPr>
        <w:rFonts w:eastAsiaTheme="minorHAnsi" w:hint="default"/>
      </w:rPr>
    </w:lvl>
    <w:lvl w:ilvl="2">
      <w:start w:val="6"/>
      <w:numFmt w:val="decimal"/>
      <w:lvlText w:val="%1.%2.%3."/>
      <w:lvlJc w:val="left"/>
      <w:pPr>
        <w:ind w:left="2064" w:hanging="930"/>
      </w:pPr>
      <w:rPr>
        <w:rFonts w:eastAsiaTheme="minorHAnsi" w:hint="default"/>
      </w:rPr>
    </w:lvl>
    <w:lvl w:ilvl="3">
      <w:start w:val="1"/>
      <w:numFmt w:val="decimal"/>
      <w:lvlText w:val="%1.%2.%3.%4."/>
      <w:lvlJc w:val="left"/>
      <w:pPr>
        <w:ind w:left="2632" w:hanging="930"/>
      </w:pPr>
      <w:rPr>
        <w:rFonts w:eastAsiaTheme="minorHAnsi" w:hint="default"/>
        <w:color w:val="auto"/>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8" w15:restartNumberingAfterBreak="0">
    <w:nsid w:val="2D293F6A"/>
    <w:multiLevelType w:val="hybridMultilevel"/>
    <w:tmpl w:val="F2DC7938"/>
    <w:lvl w:ilvl="0" w:tplc="2D80E388">
      <w:start w:val="1"/>
      <w:numFmt w:val="decimal"/>
      <w:lvlText w:val="%1."/>
      <w:lvlJc w:val="left"/>
      <w:pPr>
        <w:ind w:left="1020" w:hanging="360"/>
      </w:pPr>
    </w:lvl>
    <w:lvl w:ilvl="1" w:tplc="63F8B5C8">
      <w:start w:val="1"/>
      <w:numFmt w:val="decimal"/>
      <w:lvlText w:val="%2."/>
      <w:lvlJc w:val="left"/>
      <w:pPr>
        <w:ind w:left="1020" w:hanging="360"/>
      </w:pPr>
    </w:lvl>
    <w:lvl w:ilvl="2" w:tplc="71F671AC">
      <w:start w:val="1"/>
      <w:numFmt w:val="decimal"/>
      <w:lvlText w:val="%3."/>
      <w:lvlJc w:val="left"/>
      <w:pPr>
        <w:ind w:left="1020" w:hanging="360"/>
      </w:pPr>
    </w:lvl>
    <w:lvl w:ilvl="3" w:tplc="543E3968">
      <w:start w:val="1"/>
      <w:numFmt w:val="decimal"/>
      <w:lvlText w:val="%4."/>
      <w:lvlJc w:val="left"/>
      <w:pPr>
        <w:ind w:left="1020" w:hanging="360"/>
      </w:pPr>
    </w:lvl>
    <w:lvl w:ilvl="4" w:tplc="DC1CB31C">
      <w:start w:val="1"/>
      <w:numFmt w:val="decimal"/>
      <w:lvlText w:val="%5."/>
      <w:lvlJc w:val="left"/>
      <w:pPr>
        <w:ind w:left="1020" w:hanging="360"/>
      </w:pPr>
    </w:lvl>
    <w:lvl w:ilvl="5" w:tplc="C80AAB26">
      <w:start w:val="1"/>
      <w:numFmt w:val="decimal"/>
      <w:lvlText w:val="%6."/>
      <w:lvlJc w:val="left"/>
      <w:pPr>
        <w:ind w:left="1020" w:hanging="360"/>
      </w:pPr>
    </w:lvl>
    <w:lvl w:ilvl="6" w:tplc="4914E948">
      <w:start w:val="1"/>
      <w:numFmt w:val="decimal"/>
      <w:lvlText w:val="%7."/>
      <w:lvlJc w:val="left"/>
      <w:pPr>
        <w:ind w:left="1020" w:hanging="360"/>
      </w:pPr>
    </w:lvl>
    <w:lvl w:ilvl="7" w:tplc="35429FDC">
      <w:start w:val="1"/>
      <w:numFmt w:val="decimal"/>
      <w:lvlText w:val="%8."/>
      <w:lvlJc w:val="left"/>
      <w:pPr>
        <w:ind w:left="1020" w:hanging="360"/>
      </w:pPr>
    </w:lvl>
    <w:lvl w:ilvl="8" w:tplc="2C1C80BA">
      <w:start w:val="1"/>
      <w:numFmt w:val="decimal"/>
      <w:lvlText w:val="%9."/>
      <w:lvlJc w:val="left"/>
      <w:pPr>
        <w:ind w:left="1020" w:hanging="360"/>
      </w:p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1108"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8E27864"/>
    <w:multiLevelType w:val="multilevel"/>
    <w:tmpl w:val="BB30CB6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F42A3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D328A4"/>
    <w:multiLevelType w:val="multilevel"/>
    <w:tmpl w:val="9BF6CCB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3CED0AD8"/>
    <w:multiLevelType w:val="multilevel"/>
    <w:tmpl w:val="44784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0E7DE1"/>
    <w:multiLevelType w:val="multilevel"/>
    <w:tmpl w:val="ADB0B16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6" w15:restartNumberingAfterBreak="0">
    <w:nsid w:val="415A4E1A"/>
    <w:multiLevelType w:val="multilevel"/>
    <w:tmpl w:val="38E4FB78"/>
    <w:lvl w:ilvl="0">
      <w:start w:val="5"/>
      <w:numFmt w:val="decimal"/>
      <w:lvlText w:val="%1."/>
      <w:lvlJc w:val="left"/>
      <w:pPr>
        <w:ind w:left="390" w:hanging="390"/>
      </w:pPr>
      <w:rPr>
        <w:rFonts w:hint="default"/>
      </w:rPr>
    </w:lvl>
    <w:lvl w:ilvl="1">
      <w:start w:val="3"/>
      <w:numFmt w:val="decimal"/>
      <w:lvlText w:val="%1.%2."/>
      <w:lvlJc w:val="left"/>
      <w:pPr>
        <w:ind w:left="4118" w:hanging="720"/>
      </w:pPr>
      <w:rPr>
        <w:rFonts w:hint="default"/>
        <w:b w:val="0"/>
      </w:rPr>
    </w:lvl>
    <w:lvl w:ilvl="2">
      <w:start w:val="1"/>
      <w:numFmt w:val="decimal"/>
      <w:lvlText w:val="%1.%2.%3."/>
      <w:lvlJc w:val="left"/>
      <w:pPr>
        <w:ind w:left="7516" w:hanging="720"/>
      </w:pPr>
      <w:rPr>
        <w:rFonts w:hint="default"/>
      </w:rPr>
    </w:lvl>
    <w:lvl w:ilvl="3">
      <w:start w:val="1"/>
      <w:numFmt w:val="decimal"/>
      <w:lvlText w:val="%1.%2.%3.%4."/>
      <w:lvlJc w:val="left"/>
      <w:pPr>
        <w:ind w:left="11274" w:hanging="1080"/>
      </w:pPr>
      <w:rPr>
        <w:rFonts w:hint="default"/>
      </w:rPr>
    </w:lvl>
    <w:lvl w:ilvl="4">
      <w:start w:val="1"/>
      <w:numFmt w:val="decimal"/>
      <w:lvlText w:val="%1.%2.%3.%4.%5."/>
      <w:lvlJc w:val="left"/>
      <w:pPr>
        <w:ind w:left="14672" w:hanging="1080"/>
      </w:pPr>
      <w:rPr>
        <w:rFonts w:hint="default"/>
      </w:rPr>
    </w:lvl>
    <w:lvl w:ilvl="5">
      <w:start w:val="1"/>
      <w:numFmt w:val="decimal"/>
      <w:lvlText w:val="%1.%2.%3.%4.%5.%6."/>
      <w:lvlJc w:val="left"/>
      <w:pPr>
        <w:ind w:left="18430" w:hanging="1440"/>
      </w:pPr>
      <w:rPr>
        <w:rFonts w:hint="default"/>
      </w:rPr>
    </w:lvl>
    <w:lvl w:ilvl="6">
      <w:start w:val="1"/>
      <w:numFmt w:val="decimal"/>
      <w:lvlText w:val="%1.%2.%3.%4.%5.%6.%7."/>
      <w:lvlJc w:val="left"/>
      <w:pPr>
        <w:ind w:left="21828" w:hanging="1440"/>
      </w:pPr>
      <w:rPr>
        <w:rFonts w:hint="default"/>
      </w:rPr>
    </w:lvl>
    <w:lvl w:ilvl="7">
      <w:start w:val="1"/>
      <w:numFmt w:val="decimal"/>
      <w:lvlText w:val="%1.%2.%3.%4.%5.%6.%7.%8."/>
      <w:lvlJc w:val="left"/>
      <w:pPr>
        <w:ind w:left="25586" w:hanging="1800"/>
      </w:pPr>
      <w:rPr>
        <w:rFonts w:hint="default"/>
      </w:rPr>
    </w:lvl>
    <w:lvl w:ilvl="8">
      <w:start w:val="1"/>
      <w:numFmt w:val="decimal"/>
      <w:lvlText w:val="%1.%2.%3.%4.%5.%6.%7.%8.%9."/>
      <w:lvlJc w:val="left"/>
      <w:pPr>
        <w:ind w:left="28984" w:hanging="1800"/>
      </w:pPr>
      <w:rPr>
        <w:rFonts w:hint="default"/>
      </w:rPr>
    </w:lvl>
  </w:abstractNum>
  <w:abstractNum w:abstractNumId="17" w15:restartNumberingAfterBreak="0">
    <w:nsid w:val="453D672D"/>
    <w:multiLevelType w:val="hybridMultilevel"/>
    <w:tmpl w:val="05B42ACE"/>
    <w:lvl w:ilvl="0" w:tplc="B0B49DE4">
      <w:start w:val="1"/>
      <w:numFmt w:val="decimal"/>
      <w:lvlText w:val="%1)"/>
      <w:lvlJc w:val="left"/>
      <w:pPr>
        <w:ind w:left="1020" w:hanging="360"/>
      </w:pPr>
    </w:lvl>
    <w:lvl w:ilvl="1" w:tplc="CCD6BAE2">
      <w:start w:val="1"/>
      <w:numFmt w:val="decimal"/>
      <w:lvlText w:val="%2)"/>
      <w:lvlJc w:val="left"/>
      <w:pPr>
        <w:ind w:left="1020" w:hanging="360"/>
      </w:pPr>
    </w:lvl>
    <w:lvl w:ilvl="2" w:tplc="0A408FD4">
      <w:start w:val="1"/>
      <w:numFmt w:val="decimal"/>
      <w:lvlText w:val="%3)"/>
      <w:lvlJc w:val="left"/>
      <w:pPr>
        <w:ind w:left="1020" w:hanging="360"/>
      </w:pPr>
    </w:lvl>
    <w:lvl w:ilvl="3" w:tplc="50CAB61A">
      <w:start w:val="1"/>
      <w:numFmt w:val="decimal"/>
      <w:lvlText w:val="%4)"/>
      <w:lvlJc w:val="left"/>
      <w:pPr>
        <w:ind w:left="1020" w:hanging="360"/>
      </w:pPr>
    </w:lvl>
    <w:lvl w:ilvl="4" w:tplc="B300AC6E">
      <w:start w:val="1"/>
      <w:numFmt w:val="decimal"/>
      <w:lvlText w:val="%5)"/>
      <w:lvlJc w:val="left"/>
      <w:pPr>
        <w:ind w:left="1020" w:hanging="360"/>
      </w:pPr>
    </w:lvl>
    <w:lvl w:ilvl="5" w:tplc="6A4E8AE8">
      <w:start w:val="1"/>
      <w:numFmt w:val="decimal"/>
      <w:lvlText w:val="%6)"/>
      <w:lvlJc w:val="left"/>
      <w:pPr>
        <w:ind w:left="1020" w:hanging="360"/>
      </w:pPr>
    </w:lvl>
    <w:lvl w:ilvl="6" w:tplc="8AA8F1BE">
      <w:start w:val="1"/>
      <w:numFmt w:val="decimal"/>
      <w:lvlText w:val="%7)"/>
      <w:lvlJc w:val="left"/>
      <w:pPr>
        <w:ind w:left="1020" w:hanging="360"/>
      </w:pPr>
    </w:lvl>
    <w:lvl w:ilvl="7" w:tplc="9BB02280">
      <w:start w:val="1"/>
      <w:numFmt w:val="decimal"/>
      <w:lvlText w:val="%8)"/>
      <w:lvlJc w:val="left"/>
      <w:pPr>
        <w:ind w:left="1020" w:hanging="360"/>
      </w:pPr>
    </w:lvl>
    <w:lvl w:ilvl="8" w:tplc="136EE990">
      <w:start w:val="1"/>
      <w:numFmt w:val="decimal"/>
      <w:lvlText w:val="%9)"/>
      <w:lvlJc w:val="left"/>
      <w:pPr>
        <w:ind w:left="1020" w:hanging="360"/>
      </w:pPr>
    </w:lvl>
  </w:abstractNum>
  <w:abstractNum w:abstractNumId="18" w15:restartNumberingAfterBreak="0">
    <w:nsid w:val="49E04A4A"/>
    <w:multiLevelType w:val="multilevel"/>
    <w:tmpl w:val="C2D4EF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4C522B12"/>
    <w:multiLevelType w:val="multilevel"/>
    <w:tmpl w:val="1E92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7D1E12"/>
    <w:multiLevelType w:val="hybridMultilevel"/>
    <w:tmpl w:val="1B84FAE8"/>
    <w:lvl w:ilvl="0" w:tplc="4E6E6230">
      <w:start w:val="1"/>
      <w:numFmt w:val="decimal"/>
      <w:lvlText w:val="%1."/>
      <w:lvlJc w:val="left"/>
      <w:pPr>
        <w:ind w:left="720" w:hanging="360"/>
      </w:pPr>
      <w:rPr>
        <w:rFonts w:hint="default"/>
        <w:i/>
        <w:sz w:val="22"/>
      </w:rPr>
    </w:lvl>
    <w:lvl w:ilvl="1" w:tplc="2DCC5D74" w:tentative="1">
      <w:start w:val="1"/>
      <w:numFmt w:val="lowerLetter"/>
      <w:lvlText w:val="%2."/>
      <w:lvlJc w:val="left"/>
      <w:pPr>
        <w:ind w:left="1440" w:hanging="360"/>
      </w:pPr>
    </w:lvl>
    <w:lvl w:ilvl="2" w:tplc="7D9072C4" w:tentative="1">
      <w:start w:val="1"/>
      <w:numFmt w:val="lowerRoman"/>
      <w:lvlText w:val="%3."/>
      <w:lvlJc w:val="right"/>
      <w:pPr>
        <w:ind w:left="2160" w:hanging="180"/>
      </w:pPr>
    </w:lvl>
    <w:lvl w:ilvl="3" w:tplc="5222376A" w:tentative="1">
      <w:start w:val="1"/>
      <w:numFmt w:val="decimal"/>
      <w:lvlText w:val="%4."/>
      <w:lvlJc w:val="left"/>
      <w:pPr>
        <w:ind w:left="2880" w:hanging="360"/>
      </w:pPr>
    </w:lvl>
    <w:lvl w:ilvl="4" w:tplc="29C839B4" w:tentative="1">
      <w:start w:val="1"/>
      <w:numFmt w:val="lowerLetter"/>
      <w:lvlText w:val="%5."/>
      <w:lvlJc w:val="left"/>
      <w:pPr>
        <w:ind w:left="3600" w:hanging="360"/>
      </w:pPr>
    </w:lvl>
    <w:lvl w:ilvl="5" w:tplc="0B94A21A" w:tentative="1">
      <w:start w:val="1"/>
      <w:numFmt w:val="lowerRoman"/>
      <w:lvlText w:val="%6."/>
      <w:lvlJc w:val="right"/>
      <w:pPr>
        <w:ind w:left="4320" w:hanging="180"/>
      </w:pPr>
    </w:lvl>
    <w:lvl w:ilvl="6" w:tplc="3B6AC7AA" w:tentative="1">
      <w:start w:val="1"/>
      <w:numFmt w:val="decimal"/>
      <w:lvlText w:val="%7."/>
      <w:lvlJc w:val="left"/>
      <w:pPr>
        <w:ind w:left="5040" w:hanging="360"/>
      </w:pPr>
    </w:lvl>
    <w:lvl w:ilvl="7" w:tplc="5882E846" w:tentative="1">
      <w:start w:val="1"/>
      <w:numFmt w:val="lowerLetter"/>
      <w:lvlText w:val="%8."/>
      <w:lvlJc w:val="left"/>
      <w:pPr>
        <w:ind w:left="5760" w:hanging="360"/>
      </w:pPr>
    </w:lvl>
    <w:lvl w:ilvl="8" w:tplc="4D4E26B4" w:tentative="1">
      <w:start w:val="1"/>
      <w:numFmt w:val="lowerRoman"/>
      <w:lvlText w:val="%9."/>
      <w:lvlJc w:val="right"/>
      <w:pPr>
        <w:ind w:left="6480" w:hanging="180"/>
      </w:pPr>
    </w:lvl>
  </w:abstractNum>
  <w:abstractNum w:abstractNumId="21" w15:restartNumberingAfterBreak="0">
    <w:nsid w:val="4CFF1631"/>
    <w:multiLevelType w:val="hybridMultilevel"/>
    <w:tmpl w:val="36B632DC"/>
    <w:lvl w:ilvl="0" w:tplc="A2E4A32C">
      <w:start w:val="1"/>
      <w:numFmt w:val="decimal"/>
      <w:lvlText w:val="%1."/>
      <w:lvlJc w:val="left"/>
      <w:pPr>
        <w:ind w:left="360" w:hanging="360"/>
      </w:pPr>
      <w:rPr>
        <w:rFonts w:ascii="Times New Roman" w:eastAsia="Times New Roman" w:hAnsi="Times New Roman" w:cs="Times New Roman"/>
      </w:rPr>
    </w:lvl>
    <w:lvl w:ilvl="1" w:tplc="4802DCD4" w:tentative="1">
      <w:start w:val="1"/>
      <w:numFmt w:val="bullet"/>
      <w:lvlText w:val="o"/>
      <w:lvlJc w:val="left"/>
      <w:pPr>
        <w:ind w:left="1080" w:hanging="360"/>
      </w:pPr>
      <w:rPr>
        <w:rFonts w:ascii="Courier New" w:hAnsi="Courier New" w:cs="Courier New" w:hint="default"/>
      </w:rPr>
    </w:lvl>
    <w:lvl w:ilvl="2" w:tplc="6C6247AC" w:tentative="1">
      <w:start w:val="1"/>
      <w:numFmt w:val="bullet"/>
      <w:lvlText w:val=""/>
      <w:lvlJc w:val="left"/>
      <w:pPr>
        <w:ind w:left="1800" w:hanging="360"/>
      </w:pPr>
      <w:rPr>
        <w:rFonts w:ascii="Wingdings" w:hAnsi="Wingdings" w:hint="default"/>
      </w:rPr>
    </w:lvl>
    <w:lvl w:ilvl="3" w:tplc="F60A7222" w:tentative="1">
      <w:start w:val="1"/>
      <w:numFmt w:val="bullet"/>
      <w:lvlText w:val=""/>
      <w:lvlJc w:val="left"/>
      <w:pPr>
        <w:ind w:left="2520" w:hanging="360"/>
      </w:pPr>
      <w:rPr>
        <w:rFonts w:ascii="Symbol" w:hAnsi="Symbol" w:hint="default"/>
      </w:rPr>
    </w:lvl>
    <w:lvl w:ilvl="4" w:tplc="1FB84C48" w:tentative="1">
      <w:start w:val="1"/>
      <w:numFmt w:val="bullet"/>
      <w:lvlText w:val="o"/>
      <w:lvlJc w:val="left"/>
      <w:pPr>
        <w:ind w:left="3240" w:hanging="360"/>
      </w:pPr>
      <w:rPr>
        <w:rFonts w:ascii="Courier New" w:hAnsi="Courier New" w:cs="Courier New" w:hint="default"/>
      </w:rPr>
    </w:lvl>
    <w:lvl w:ilvl="5" w:tplc="F9086A58" w:tentative="1">
      <w:start w:val="1"/>
      <w:numFmt w:val="bullet"/>
      <w:lvlText w:val=""/>
      <w:lvlJc w:val="left"/>
      <w:pPr>
        <w:ind w:left="3960" w:hanging="360"/>
      </w:pPr>
      <w:rPr>
        <w:rFonts w:ascii="Wingdings" w:hAnsi="Wingdings" w:hint="default"/>
      </w:rPr>
    </w:lvl>
    <w:lvl w:ilvl="6" w:tplc="48D809DE" w:tentative="1">
      <w:start w:val="1"/>
      <w:numFmt w:val="bullet"/>
      <w:lvlText w:val=""/>
      <w:lvlJc w:val="left"/>
      <w:pPr>
        <w:ind w:left="4680" w:hanging="360"/>
      </w:pPr>
      <w:rPr>
        <w:rFonts w:ascii="Symbol" w:hAnsi="Symbol" w:hint="default"/>
      </w:rPr>
    </w:lvl>
    <w:lvl w:ilvl="7" w:tplc="E3CED334" w:tentative="1">
      <w:start w:val="1"/>
      <w:numFmt w:val="bullet"/>
      <w:lvlText w:val="o"/>
      <w:lvlJc w:val="left"/>
      <w:pPr>
        <w:ind w:left="5400" w:hanging="360"/>
      </w:pPr>
      <w:rPr>
        <w:rFonts w:ascii="Courier New" w:hAnsi="Courier New" w:cs="Courier New" w:hint="default"/>
      </w:rPr>
    </w:lvl>
    <w:lvl w:ilvl="8" w:tplc="3168DB6A" w:tentative="1">
      <w:start w:val="1"/>
      <w:numFmt w:val="bullet"/>
      <w:lvlText w:val=""/>
      <w:lvlJc w:val="left"/>
      <w:pPr>
        <w:ind w:left="6120" w:hanging="360"/>
      </w:pPr>
      <w:rPr>
        <w:rFonts w:ascii="Wingdings" w:hAnsi="Wingdings" w:hint="default"/>
      </w:rPr>
    </w:lvl>
  </w:abstractNum>
  <w:abstractNum w:abstractNumId="22" w15:restartNumberingAfterBreak="0">
    <w:nsid w:val="5397059E"/>
    <w:multiLevelType w:val="multilevel"/>
    <w:tmpl w:val="1BC6F904"/>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2"/>
        <w:szCs w:val="22"/>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3" w15:restartNumberingAfterBreak="0">
    <w:nsid w:val="544767A1"/>
    <w:multiLevelType w:val="hybridMultilevel"/>
    <w:tmpl w:val="A37EAD1E"/>
    <w:lvl w:ilvl="0" w:tplc="2EFCCA76">
      <w:start w:val="1"/>
      <w:numFmt w:val="decimal"/>
      <w:lvlText w:val="1.8.%1"/>
      <w:lvlJc w:val="left"/>
      <w:pPr>
        <w:ind w:left="1440" w:hanging="360"/>
      </w:pPr>
      <w:rPr>
        <w:rFonts w:hint="default"/>
        <w:b w:val="0"/>
        <w:i w:val="0"/>
      </w:rPr>
    </w:lvl>
    <w:lvl w:ilvl="1" w:tplc="B2DEA6C0" w:tentative="1">
      <w:start w:val="1"/>
      <w:numFmt w:val="lowerLetter"/>
      <w:lvlText w:val="%2."/>
      <w:lvlJc w:val="left"/>
      <w:pPr>
        <w:ind w:left="2160" w:hanging="360"/>
      </w:pPr>
    </w:lvl>
    <w:lvl w:ilvl="2" w:tplc="A73884C4" w:tentative="1">
      <w:start w:val="1"/>
      <w:numFmt w:val="lowerRoman"/>
      <w:lvlText w:val="%3."/>
      <w:lvlJc w:val="right"/>
      <w:pPr>
        <w:ind w:left="2880" w:hanging="180"/>
      </w:pPr>
    </w:lvl>
    <w:lvl w:ilvl="3" w:tplc="C8145AB0" w:tentative="1">
      <w:start w:val="1"/>
      <w:numFmt w:val="decimal"/>
      <w:lvlText w:val="%4."/>
      <w:lvlJc w:val="left"/>
      <w:pPr>
        <w:ind w:left="3600" w:hanging="360"/>
      </w:pPr>
    </w:lvl>
    <w:lvl w:ilvl="4" w:tplc="A1E43FCA" w:tentative="1">
      <w:start w:val="1"/>
      <w:numFmt w:val="lowerLetter"/>
      <w:lvlText w:val="%5."/>
      <w:lvlJc w:val="left"/>
      <w:pPr>
        <w:ind w:left="4320" w:hanging="360"/>
      </w:pPr>
    </w:lvl>
    <w:lvl w:ilvl="5" w:tplc="BD8E62AA" w:tentative="1">
      <w:start w:val="1"/>
      <w:numFmt w:val="lowerRoman"/>
      <w:lvlText w:val="%6."/>
      <w:lvlJc w:val="right"/>
      <w:pPr>
        <w:ind w:left="5040" w:hanging="180"/>
      </w:pPr>
    </w:lvl>
    <w:lvl w:ilvl="6" w:tplc="8D1AC850" w:tentative="1">
      <w:start w:val="1"/>
      <w:numFmt w:val="decimal"/>
      <w:lvlText w:val="%7."/>
      <w:lvlJc w:val="left"/>
      <w:pPr>
        <w:ind w:left="5760" w:hanging="360"/>
      </w:pPr>
    </w:lvl>
    <w:lvl w:ilvl="7" w:tplc="4406232A" w:tentative="1">
      <w:start w:val="1"/>
      <w:numFmt w:val="lowerLetter"/>
      <w:lvlText w:val="%8."/>
      <w:lvlJc w:val="left"/>
      <w:pPr>
        <w:ind w:left="6480" w:hanging="360"/>
      </w:pPr>
    </w:lvl>
    <w:lvl w:ilvl="8" w:tplc="46E061BC" w:tentative="1">
      <w:start w:val="1"/>
      <w:numFmt w:val="lowerRoman"/>
      <w:lvlText w:val="%9."/>
      <w:lvlJc w:val="right"/>
      <w:pPr>
        <w:ind w:left="7200" w:hanging="180"/>
      </w:pPr>
    </w:lvl>
  </w:abstractNum>
  <w:abstractNum w:abstractNumId="24" w15:restartNumberingAfterBreak="0">
    <w:nsid w:val="54CE369E"/>
    <w:multiLevelType w:val="hybridMultilevel"/>
    <w:tmpl w:val="1B84FAE8"/>
    <w:lvl w:ilvl="0" w:tplc="0BA4D248">
      <w:start w:val="1"/>
      <w:numFmt w:val="decimal"/>
      <w:lvlText w:val="%1."/>
      <w:lvlJc w:val="left"/>
      <w:pPr>
        <w:ind w:left="720" w:hanging="360"/>
      </w:pPr>
      <w:rPr>
        <w:rFonts w:hint="default"/>
        <w:i/>
        <w:sz w:val="22"/>
      </w:rPr>
    </w:lvl>
    <w:lvl w:ilvl="1" w:tplc="89666FD2" w:tentative="1">
      <w:start w:val="1"/>
      <w:numFmt w:val="lowerLetter"/>
      <w:lvlText w:val="%2."/>
      <w:lvlJc w:val="left"/>
      <w:pPr>
        <w:ind w:left="1440" w:hanging="360"/>
      </w:pPr>
    </w:lvl>
    <w:lvl w:ilvl="2" w:tplc="45648632" w:tentative="1">
      <w:start w:val="1"/>
      <w:numFmt w:val="lowerRoman"/>
      <w:lvlText w:val="%3."/>
      <w:lvlJc w:val="right"/>
      <w:pPr>
        <w:ind w:left="2160" w:hanging="180"/>
      </w:pPr>
    </w:lvl>
    <w:lvl w:ilvl="3" w:tplc="8C46FDC0" w:tentative="1">
      <w:start w:val="1"/>
      <w:numFmt w:val="decimal"/>
      <w:lvlText w:val="%4."/>
      <w:lvlJc w:val="left"/>
      <w:pPr>
        <w:ind w:left="2880" w:hanging="360"/>
      </w:pPr>
    </w:lvl>
    <w:lvl w:ilvl="4" w:tplc="67C45C6E" w:tentative="1">
      <w:start w:val="1"/>
      <w:numFmt w:val="lowerLetter"/>
      <w:lvlText w:val="%5."/>
      <w:lvlJc w:val="left"/>
      <w:pPr>
        <w:ind w:left="3600" w:hanging="360"/>
      </w:pPr>
    </w:lvl>
    <w:lvl w:ilvl="5" w:tplc="6DA03392" w:tentative="1">
      <w:start w:val="1"/>
      <w:numFmt w:val="lowerRoman"/>
      <w:lvlText w:val="%6."/>
      <w:lvlJc w:val="right"/>
      <w:pPr>
        <w:ind w:left="4320" w:hanging="180"/>
      </w:pPr>
    </w:lvl>
    <w:lvl w:ilvl="6" w:tplc="DC38E3E2" w:tentative="1">
      <w:start w:val="1"/>
      <w:numFmt w:val="decimal"/>
      <w:lvlText w:val="%7."/>
      <w:lvlJc w:val="left"/>
      <w:pPr>
        <w:ind w:left="5040" w:hanging="360"/>
      </w:pPr>
    </w:lvl>
    <w:lvl w:ilvl="7" w:tplc="0806496C" w:tentative="1">
      <w:start w:val="1"/>
      <w:numFmt w:val="lowerLetter"/>
      <w:lvlText w:val="%8."/>
      <w:lvlJc w:val="left"/>
      <w:pPr>
        <w:ind w:left="5760" w:hanging="360"/>
      </w:pPr>
    </w:lvl>
    <w:lvl w:ilvl="8" w:tplc="03B2453C" w:tentative="1">
      <w:start w:val="1"/>
      <w:numFmt w:val="lowerRoman"/>
      <w:lvlText w:val="%9."/>
      <w:lvlJc w:val="right"/>
      <w:pPr>
        <w:ind w:left="6480" w:hanging="180"/>
      </w:pPr>
    </w:lvl>
  </w:abstractNum>
  <w:abstractNum w:abstractNumId="25" w15:restartNumberingAfterBreak="0">
    <w:nsid w:val="55DD4FDE"/>
    <w:multiLevelType w:val="multilevel"/>
    <w:tmpl w:val="6CDE0456"/>
    <w:lvl w:ilvl="0">
      <w:start w:val="6"/>
      <w:numFmt w:val="decimal"/>
      <w:lvlText w:val="%1."/>
      <w:lvlJc w:val="left"/>
      <w:pPr>
        <w:ind w:left="360" w:hanging="360"/>
      </w:pPr>
      <w:rPr>
        <w:rFonts w:hint="default"/>
        <w:b/>
        <w:bCs/>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6"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7" w15:restartNumberingAfterBreak="0">
    <w:nsid w:val="631B4421"/>
    <w:multiLevelType w:val="hybridMultilevel"/>
    <w:tmpl w:val="E594E54A"/>
    <w:lvl w:ilvl="0" w:tplc="DEBEB128">
      <w:start w:val="1"/>
      <w:numFmt w:val="decimal"/>
      <w:lvlText w:val="%1)"/>
      <w:lvlJc w:val="left"/>
      <w:pPr>
        <w:ind w:left="1020" w:hanging="360"/>
      </w:pPr>
    </w:lvl>
    <w:lvl w:ilvl="1" w:tplc="D196DE02">
      <w:start w:val="1"/>
      <w:numFmt w:val="decimal"/>
      <w:lvlText w:val="%2)"/>
      <w:lvlJc w:val="left"/>
      <w:pPr>
        <w:ind w:left="1020" w:hanging="360"/>
      </w:pPr>
    </w:lvl>
    <w:lvl w:ilvl="2" w:tplc="7B807712">
      <w:start w:val="1"/>
      <w:numFmt w:val="decimal"/>
      <w:lvlText w:val="%3)"/>
      <w:lvlJc w:val="left"/>
      <w:pPr>
        <w:ind w:left="1020" w:hanging="360"/>
      </w:pPr>
    </w:lvl>
    <w:lvl w:ilvl="3" w:tplc="8E82877E">
      <w:start w:val="1"/>
      <w:numFmt w:val="decimal"/>
      <w:lvlText w:val="%4)"/>
      <w:lvlJc w:val="left"/>
      <w:pPr>
        <w:ind w:left="1020" w:hanging="360"/>
      </w:pPr>
    </w:lvl>
    <w:lvl w:ilvl="4" w:tplc="68423E54">
      <w:start w:val="1"/>
      <w:numFmt w:val="decimal"/>
      <w:lvlText w:val="%5)"/>
      <w:lvlJc w:val="left"/>
      <w:pPr>
        <w:ind w:left="1020" w:hanging="360"/>
      </w:pPr>
    </w:lvl>
    <w:lvl w:ilvl="5" w:tplc="6D54AF34">
      <w:start w:val="1"/>
      <w:numFmt w:val="decimal"/>
      <w:lvlText w:val="%6)"/>
      <w:lvlJc w:val="left"/>
      <w:pPr>
        <w:ind w:left="1020" w:hanging="360"/>
      </w:pPr>
    </w:lvl>
    <w:lvl w:ilvl="6" w:tplc="D960C65C">
      <w:start w:val="1"/>
      <w:numFmt w:val="decimal"/>
      <w:lvlText w:val="%7)"/>
      <w:lvlJc w:val="left"/>
      <w:pPr>
        <w:ind w:left="1020" w:hanging="360"/>
      </w:pPr>
    </w:lvl>
    <w:lvl w:ilvl="7" w:tplc="3544E642">
      <w:start w:val="1"/>
      <w:numFmt w:val="decimal"/>
      <w:lvlText w:val="%8)"/>
      <w:lvlJc w:val="left"/>
      <w:pPr>
        <w:ind w:left="1020" w:hanging="360"/>
      </w:pPr>
    </w:lvl>
    <w:lvl w:ilvl="8" w:tplc="394A4452">
      <w:start w:val="1"/>
      <w:numFmt w:val="decimal"/>
      <w:lvlText w:val="%9)"/>
      <w:lvlJc w:val="left"/>
      <w:pPr>
        <w:ind w:left="1020" w:hanging="360"/>
      </w:pPr>
    </w:lvl>
  </w:abstractNum>
  <w:abstractNum w:abstractNumId="28" w15:restartNumberingAfterBreak="0">
    <w:nsid w:val="65BC2801"/>
    <w:multiLevelType w:val="multilevel"/>
    <w:tmpl w:val="EF4E2446"/>
    <w:lvl w:ilvl="0">
      <w:start w:val="1"/>
      <w:numFmt w:val="decimal"/>
      <w:lvlText w:val="%1."/>
      <w:lvlJc w:val="left"/>
      <w:pPr>
        <w:tabs>
          <w:tab w:val="num" w:pos="360"/>
        </w:tabs>
        <w:ind w:left="360" w:hanging="360"/>
      </w:pPr>
      <w:rPr>
        <w:rFonts w:hint="default"/>
        <w:b/>
        <w:bCs w:val="0"/>
      </w:rPr>
    </w:lvl>
    <w:lvl w:ilvl="1">
      <w:start w:val="1"/>
      <w:numFmt w:val="decimal"/>
      <w:isLgl/>
      <w:lvlText w:val="%1.%2."/>
      <w:lvlJc w:val="left"/>
      <w:pPr>
        <w:tabs>
          <w:tab w:val="num" w:pos="4248"/>
        </w:tabs>
        <w:ind w:left="4248" w:hanging="420"/>
      </w:pPr>
      <w:rPr>
        <w:rFonts w:hint="default"/>
        <w:b w:val="0"/>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15:restartNumberingAfterBreak="0">
    <w:nsid w:val="69675DB2"/>
    <w:multiLevelType w:val="multilevel"/>
    <w:tmpl w:val="CE9E3F00"/>
    <w:lvl w:ilvl="0">
      <w:start w:val="1"/>
      <w:numFmt w:val="decimal"/>
      <w:lvlText w:val="%1."/>
      <w:lvlJc w:val="left"/>
      <w:pPr>
        <w:ind w:left="360" w:hanging="360"/>
      </w:pPr>
    </w:lvl>
    <w:lvl w:ilvl="1">
      <w:start w:val="1"/>
      <w:numFmt w:val="decimal"/>
      <w:isLgl/>
      <w:lvlText w:val="%1.%2."/>
      <w:lvlJc w:val="left"/>
      <w:pPr>
        <w:ind w:left="1004" w:hanging="720"/>
      </w:pPr>
      <w:rPr>
        <w:rFonts w:hint="default"/>
        <w:b w:val="0"/>
        <w:bCs w:val="0"/>
        <w:strike w:val="0"/>
      </w:rPr>
    </w:lvl>
    <w:lvl w:ilvl="2">
      <w:start w:val="1"/>
      <w:numFmt w:val="decimal"/>
      <w:isLgl/>
      <w:lvlText w:val="%1.%2.%3."/>
      <w:lvlJc w:val="left"/>
      <w:pPr>
        <w:ind w:left="1288" w:hanging="720"/>
      </w:pPr>
      <w:rPr>
        <w:rFonts w:hint="default"/>
      </w:rPr>
    </w:lvl>
    <w:lvl w:ilvl="3">
      <w:start w:val="9"/>
      <w:numFmt w:val="bullet"/>
      <w:lvlText w:val="-"/>
      <w:lvlJc w:val="left"/>
      <w:pPr>
        <w:ind w:left="360" w:hanging="360"/>
      </w:pPr>
      <w:rPr>
        <w:rFonts w:ascii="Times New Roman" w:eastAsia="Calibri"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9"/>
      <w:numFmt w:val="bullet"/>
      <w:lvlText w:val="-"/>
      <w:lvlJc w:val="left"/>
      <w:pPr>
        <w:ind w:left="360" w:hanging="360"/>
      </w:pPr>
      <w:rPr>
        <w:rFonts w:ascii="Times New Roman" w:eastAsia="Calibri" w:hAnsi="Times New Roman" w:cs="Times New Roman"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6A767113"/>
    <w:multiLevelType w:val="multilevel"/>
    <w:tmpl w:val="CBF02AA6"/>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bCs/>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A7A284C"/>
    <w:multiLevelType w:val="hybridMultilevel"/>
    <w:tmpl w:val="4B0C7ABA"/>
    <w:lvl w:ilvl="0" w:tplc="19669CD2">
      <w:start w:val="1"/>
      <w:numFmt w:val="decimal"/>
      <w:lvlText w:val="%1)"/>
      <w:lvlJc w:val="left"/>
      <w:pPr>
        <w:ind w:left="1020" w:hanging="360"/>
      </w:pPr>
    </w:lvl>
    <w:lvl w:ilvl="1" w:tplc="C8C606C2">
      <w:start w:val="1"/>
      <w:numFmt w:val="decimal"/>
      <w:lvlText w:val="%2)"/>
      <w:lvlJc w:val="left"/>
      <w:pPr>
        <w:ind w:left="1020" w:hanging="360"/>
      </w:pPr>
    </w:lvl>
    <w:lvl w:ilvl="2" w:tplc="C0EEDDEE">
      <w:start w:val="1"/>
      <w:numFmt w:val="decimal"/>
      <w:lvlText w:val="%3)"/>
      <w:lvlJc w:val="left"/>
      <w:pPr>
        <w:ind w:left="1020" w:hanging="360"/>
      </w:pPr>
    </w:lvl>
    <w:lvl w:ilvl="3" w:tplc="97A2D046">
      <w:start w:val="1"/>
      <w:numFmt w:val="decimal"/>
      <w:lvlText w:val="%4)"/>
      <w:lvlJc w:val="left"/>
      <w:pPr>
        <w:ind w:left="1020" w:hanging="360"/>
      </w:pPr>
    </w:lvl>
    <w:lvl w:ilvl="4" w:tplc="BEEAC2BC">
      <w:start w:val="1"/>
      <w:numFmt w:val="decimal"/>
      <w:lvlText w:val="%5)"/>
      <w:lvlJc w:val="left"/>
      <w:pPr>
        <w:ind w:left="1020" w:hanging="360"/>
      </w:pPr>
    </w:lvl>
    <w:lvl w:ilvl="5" w:tplc="5EA41D84">
      <w:start w:val="1"/>
      <w:numFmt w:val="decimal"/>
      <w:lvlText w:val="%6)"/>
      <w:lvlJc w:val="left"/>
      <w:pPr>
        <w:ind w:left="1020" w:hanging="360"/>
      </w:pPr>
    </w:lvl>
    <w:lvl w:ilvl="6" w:tplc="B80E8E72">
      <w:start w:val="1"/>
      <w:numFmt w:val="decimal"/>
      <w:lvlText w:val="%7)"/>
      <w:lvlJc w:val="left"/>
      <w:pPr>
        <w:ind w:left="1020" w:hanging="360"/>
      </w:pPr>
    </w:lvl>
    <w:lvl w:ilvl="7" w:tplc="18EEDC8A">
      <w:start w:val="1"/>
      <w:numFmt w:val="decimal"/>
      <w:lvlText w:val="%8)"/>
      <w:lvlJc w:val="left"/>
      <w:pPr>
        <w:ind w:left="1020" w:hanging="360"/>
      </w:pPr>
    </w:lvl>
    <w:lvl w:ilvl="8" w:tplc="2E20D3C2">
      <w:start w:val="1"/>
      <w:numFmt w:val="decimal"/>
      <w:lvlText w:val="%9)"/>
      <w:lvlJc w:val="left"/>
      <w:pPr>
        <w:ind w:left="1020" w:hanging="360"/>
      </w:pPr>
    </w:lvl>
  </w:abstractNum>
  <w:abstractNum w:abstractNumId="32" w15:restartNumberingAfterBreak="0">
    <w:nsid w:val="71EE185A"/>
    <w:multiLevelType w:val="multilevel"/>
    <w:tmpl w:val="E33C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73A457C"/>
    <w:multiLevelType w:val="multilevel"/>
    <w:tmpl w:val="F1700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74F56EE"/>
    <w:multiLevelType w:val="multilevel"/>
    <w:tmpl w:val="7AF6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7D532D55"/>
    <w:multiLevelType w:val="hybridMultilevel"/>
    <w:tmpl w:val="EC5061DE"/>
    <w:lvl w:ilvl="0" w:tplc="7D92B04A">
      <w:start w:val="1"/>
      <w:numFmt w:val="decimal"/>
      <w:lvlText w:val="%1."/>
      <w:lvlJc w:val="left"/>
      <w:pPr>
        <w:ind w:left="720" w:hanging="360"/>
      </w:pPr>
      <w:rPr>
        <w:rFonts w:hint="default"/>
      </w:rPr>
    </w:lvl>
    <w:lvl w:ilvl="1" w:tplc="93AEDE9A" w:tentative="1">
      <w:start w:val="1"/>
      <w:numFmt w:val="lowerLetter"/>
      <w:lvlText w:val="%2."/>
      <w:lvlJc w:val="left"/>
      <w:pPr>
        <w:ind w:left="1440" w:hanging="360"/>
      </w:pPr>
    </w:lvl>
    <w:lvl w:ilvl="2" w:tplc="42A088CE" w:tentative="1">
      <w:start w:val="1"/>
      <w:numFmt w:val="lowerRoman"/>
      <w:lvlText w:val="%3."/>
      <w:lvlJc w:val="right"/>
      <w:pPr>
        <w:ind w:left="2160" w:hanging="180"/>
      </w:pPr>
    </w:lvl>
    <w:lvl w:ilvl="3" w:tplc="E3C204AA" w:tentative="1">
      <w:start w:val="1"/>
      <w:numFmt w:val="decimal"/>
      <w:lvlText w:val="%4."/>
      <w:lvlJc w:val="left"/>
      <w:pPr>
        <w:ind w:left="2880" w:hanging="360"/>
      </w:pPr>
    </w:lvl>
    <w:lvl w:ilvl="4" w:tplc="3F6EA97E" w:tentative="1">
      <w:start w:val="1"/>
      <w:numFmt w:val="lowerLetter"/>
      <w:lvlText w:val="%5."/>
      <w:lvlJc w:val="left"/>
      <w:pPr>
        <w:ind w:left="3600" w:hanging="360"/>
      </w:pPr>
    </w:lvl>
    <w:lvl w:ilvl="5" w:tplc="BF4A04D4" w:tentative="1">
      <w:start w:val="1"/>
      <w:numFmt w:val="lowerRoman"/>
      <w:lvlText w:val="%6."/>
      <w:lvlJc w:val="right"/>
      <w:pPr>
        <w:ind w:left="4320" w:hanging="180"/>
      </w:pPr>
    </w:lvl>
    <w:lvl w:ilvl="6" w:tplc="7A16385A" w:tentative="1">
      <w:start w:val="1"/>
      <w:numFmt w:val="decimal"/>
      <w:lvlText w:val="%7."/>
      <w:lvlJc w:val="left"/>
      <w:pPr>
        <w:ind w:left="5040" w:hanging="360"/>
      </w:pPr>
    </w:lvl>
    <w:lvl w:ilvl="7" w:tplc="52887F82" w:tentative="1">
      <w:start w:val="1"/>
      <w:numFmt w:val="lowerLetter"/>
      <w:lvlText w:val="%8."/>
      <w:lvlJc w:val="left"/>
      <w:pPr>
        <w:ind w:left="5760" w:hanging="360"/>
      </w:pPr>
    </w:lvl>
    <w:lvl w:ilvl="8" w:tplc="28A23FF8" w:tentative="1">
      <w:start w:val="1"/>
      <w:numFmt w:val="lowerRoman"/>
      <w:lvlText w:val="%9."/>
      <w:lvlJc w:val="right"/>
      <w:pPr>
        <w:ind w:left="6480" w:hanging="180"/>
      </w:pPr>
    </w:lvl>
  </w:abstractNum>
  <w:abstractNum w:abstractNumId="38" w15:restartNumberingAfterBreak="0">
    <w:nsid w:val="7EE868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203944"/>
    <w:multiLevelType w:val="hybridMultilevel"/>
    <w:tmpl w:val="7C2E5638"/>
    <w:lvl w:ilvl="0" w:tplc="9D928974">
      <w:start w:val="1"/>
      <w:numFmt w:val="bullet"/>
      <w:pStyle w:val="NormalBoldAfter12pt"/>
      <w:lvlText w:val=""/>
      <w:lvlJc w:val="left"/>
      <w:pPr>
        <w:tabs>
          <w:tab w:val="num" w:pos="720"/>
        </w:tabs>
        <w:ind w:left="720" w:hanging="360"/>
      </w:pPr>
      <w:rPr>
        <w:rFonts w:ascii="Symbol" w:hAnsi="Symbol" w:hint="default"/>
      </w:rPr>
    </w:lvl>
    <w:lvl w:ilvl="1" w:tplc="B0B48E3A">
      <w:start w:val="1"/>
      <w:numFmt w:val="bullet"/>
      <w:lvlText w:val=""/>
      <w:lvlJc w:val="left"/>
      <w:pPr>
        <w:tabs>
          <w:tab w:val="num" w:pos="1440"/>
        </w:tabs>
        <w:ind w:left="1440" w:hanging="360"/>
      </w:pPr>
      <w:rPr>
        <w:rFonts w:ascii="Symbol" w:hAnsi="Symbol" w:hint="default"/>
      </w:rPr>
    </w:lvl>
    <w:lvl w:ilvl="2" w:tplc="A86CCDC8">
      <w:start w:val="1"/>
      <w:numFmt w:val="bullet"/>
      <w:lvlText w:val=""/>
      <w:lvlJc w:val="left"/>
      <w:pPr>
        <w:tabs>
          <w:tab w:val="num" w:pos="2160"/>
        </w:tabs>
        <w:ind w:left="2160" w:hanging="360"/>
      </w:pPr>
      <w:rPr>
        <w:rFonts w:ascii="Wingdings" w:hAnsi="Wingdings" w:hint="default"/>
      </w:rPr>
    </w:lvl>
    <w:lvl w:ilvl="3" w:tplc="0E08A746">
      <w:start w:val="1"/>
      <w:numFmt w:val="bullet"/>
      <w:lvlText w:val=""/>
      <w:lvlJc w:val="left"/>
      <w:pPr>
        <w:tabs>
          <w:tab w:val="num" w:pos="2880"/>
        </w:tabs>
        <w:ind w:left="2880" w:hanging="360"/>
      </w:pPr>
      <w:rPr>
        <w:rFonts w:ascii="Symbol" w:hAnsi="Symbol" w:hint="default"/>
      </w:rPr>
    </w:lvl>
    <w:lvl w:ilvl="4" w:tplc="CDF028D8">
      <w:start w:val="1"/>
      <w:numFmt w:val="bullet"/>
      <w:lvlText w:val="o"/>
      <w:lvlJc w:val="left"/>
      <w:pPr>
        <w:tabs>
          <w:tab w:val="num" w:pos="3600"/>
        </w:tabs>
        <w:ind w:left="3600" w:hanging="360"/>
      </w:pPr>
      <w:rPr>
        <w:rFonts w:ascii="Courier New" w:hAnsi="Courier New" w:hint="default"/>
      </w:rPr>
    </w:lvl>
    <w:lvl w:ilvl="5" w:tplc="419A2432">
      <w:start w:val="1"/>
      <w:numFmt w:val="bullet"/>
      <w:lvlText w:val=""/>
      <w:lvlJc w:val="left"/>
      <w:pPr>
        <w:tabs>
          <w:tab w:val="num" w:pos="4320"/>
        </w:tabs>
        <w:ind w:left="4320" w:hanging="360"/>
      </w:pPr>
      <w:rPr>
        <w:rFonts w:ascii="Wingdings" w:hAnsi="Wingdings" w:hint="default"/>
      </w:rPr>
    </w:lvl>
    <w:lvl w:ilvl="6" w:tplc="DCEE4BBA">
      <w:start w:val="1"/>
      <w:numFmt w:val="bullet"/>
      <w:lvlText w:val=""/>
      <w:lvlJc w:val="left"/>
      <w:pPr>
        <w:tabs>
          <w:tab w:val="num" w:pos="5040"/>
        </w:tabs>
        <w:ind w:left="5040" w:hanging="360"/>
      </w:pPr>
      <w:rPr>
        <w:rFonts w:ascii="Symbol" w:hAnsi="Symbol" w:hint="default"/>
      </w:rPr>
    </w:lvl>
    <w:lvl w:ilvl="7" w:tplc="7A9C510C">
      <w:start w:val="1"/>
      <w:numFmt w:val="bullet"/>
      <w:lvlText w:val="o"/>
      <w:lvlJc w:val="left"/>
      <w:pPr>
        <w:tabs>
          <w:tab w:val="num" w:pos="5760"/>
        </w:tabs>
        <w:ind w:left="5760" w:hanging="360"/>
      </w:pPr>
      <w:rPr>
        <w:rFonts w:ascii="Courier New" w:hAnsi="Courier New" w:hint="default"/>
      </w:rPr>
    </w:lvl>
    <w:lvl w:ilvl="8" w:tplc="8912118A">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22"/>
  </w:num>
  <w:num w:numId="5">
    <w:abstractNumId w:val="9"/>
  </w:num>
  <w:num w:numId="6">
    <w:abstractNumId w:val="4"/>
  </w:num>
  <w:num w:numId="7">
    <w:abstractNumId w:val="18"/>
  </w:num>
  <w:num w:numId="8">
    <w:abstractNumId w:val="2"/>
  </w:num>
  <w:num w:numId="9">
    <w:abstractNumId w:val="10"/>
  </w:num>
  <w:num w:numId="10">
    <w:abstractNumId w:val="23"/>
  </w:num>
  <w:num w:numId="11">
    <w:abstractNumId w:val="21"/>
  </w:num>
  <w:num w:numId="12">
    <w:abstractNumId w:val="30"/>
  </w:num>
  <w:num w:numId="13">
    <w:abstractNumId w:val="36"/>
  </w:num>
  <w:num w:numId="14">
    <w:abstractNumId w:val="15"/>
  </w:num>
  <w:num w:numId="15">
    <w:abstractNumId w:val="28"/>
  </w:num>
  <w:num w:numId="16">
    <w:abstractNumId w:val="16"/>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4"/>
  </w:num>
  <w:num w:numId="20">
    <w:abstractNumId w:val="5"/>
  </w:num>
  <w:num w:numId="21">
    <w:abstractNumId w:val="13"/>
  </w:num>
  <w:num w:numId="22">
    <w:abstractNumId w:val="11"/>
  </w:num>
  <w:num w:numId="23">
    <w:abstractNumId w:val="25"/>
  </w:num>
  <w:num w:numId="24">
    <w:abstractNumId w:val="3"/>
  </w:num>
  <w:num w:numId="25">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7"/>
  </w:num>
  <w:num w:numId="28">
    <w:abstractNumId w:val="38"/>
  </w:num>
  <w:num w:numId="29">
    <w:abstractNumId w:val="37"/>
  </w:num>
  <w:num w:numId="30">
    <w:abstractNumId w:val="6"/>
  </w:num>
  <w:num w:numId="31">
    <w:abstractNumId w:val="12"/>
  </w:num>
  <w:num w:numId="32">
    <w:abstractNumId w:val="19"/>
  </w:num>
  <w:num w:numId="33">
    <w:abstractNumId w:val="33"/>
  </w:num>
  <w:num w:numId="34">
    <w:abstractNumId w:val="32"/>
  </w:num>
  <w:num w:numId="35">
    <w:abstractNumId w:val="34"/>
  </w:num>
  <w:num w:numId="36">
    <w:abstractNumId w:val="14"/>
  </w:num>
  <w:num w:numId="37">
    <w:abstractNumId w:val="17"/>
  </w:num>
  <w:num w:numId="38">
    <w:abstractNumId w:val="27"/>
  </w:num>
  <w:num w:numId="39">
    <w:abstractNumId w:val="8"/>
  </w:num>
  <w:num w:numId="40">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889"/>
    <w:rsid w:val="00001651"/>
    <w:rsid w:val="00001679"/>
    <w:rsid w:val="00001939"/>
    <w:rsid w:val="00001AB5"/>
    <w:rsid w:val="00002208"/>
    <w:rsid w:val="000024EC"/>
    <w:rsid w:val="000027B6"/>
    <w:rsid w:val="00002CCE"/>
    <w:rsid w:val="00002F2C"/>
    <w:rsid w:val="00003568"/>
    <w:rsid w:val="00006190"/>
    <w:rsid w:val="00006501"/>
    <w:rsid w:val="000065DA"/>
    <w:rsid w:val="00006D5C"/>
    <w:rsid w:val="00007475"/>
    <w:rsid w:val="0000789F"/>
    <w:rsid w:val="00010075"/>
    <w:rsid w:val="000105D1"/>
    <w:rsid w:val="00010B53"/>
    <w:rsid w:val="00011700"/>
    <w:rsid w:val="00012355"/>
    <w:rsid w:val="00012B6C"/>
    <w:rsid w:val="00012C64"/>
    <w:rsid w:val="00013093"/>
    <w:rsid w:val="0001355D"/>
    <w:rsid w:val="00013628"/>
    <w:rsid w:val="000139E4"/>
    <w:rsid w:val="00013F2E"/>
    <w:rsid w:val="00015159"/>
    <w:rsid w:val="000152AA"/>
    <w:rsid w:val="0001545A"/>
    <w:rsid w:val="00015536"/>
    <w:rsid w:val="00015752"/>
    <w:rsid w:val="00015FEA"/>
    <w:rsid w:val="00016814"/>
    <w:rsid w:val="00016876"/>
    <w:rsid w:val="00016F8D"/>
    <w:rsid w:val="00017D6B"/>
    <w:rsid w:val="00017FC5"/>
    <w:rsid w:val="00021032"/>
    <w:rsid w:val="00021BBC"/>
    <w:rsid w:val="000227D4"/>
    <w:rsid w:val="00022AE6"/>
    <w:rsid w:val="00022E11"/>
    <w:rsid w:val="0002326C"/>
    <w:rsid w:val="00023A02"/>
    <w:rsid w:val="00023DEE"/>
    <w:rsid w:val="00024455"/>
    <w:rsid w:val="00024471"/>
    <w:rsid w:val="00026A44"/>
    <w:rsid w:val="00026C3A"/>
    <w:rsid w:val="0002762F"/>
    <w:rsid w:val="00027F13"/>
    <w:rsid w:val="00030BC9"/>
    <w:rsid w:val="00031770"/>
    <w:rsid w:val="00031942"/>
    <w:rsid w:val="00032B2F"/>
    <w:rsid w:val="00032B63"/>
    <w:rsid w:val="00032B82"/>
    <w:rsid w:val="00032E53"/>
    <w:rsid w:val="0003398F"/>
    <w:rsid w:val="00033A6F"/>
    <w:rsid w:val="00033B50"/>
    <w:rsid w:val="00036174"/>
    <w:rsid w:val="00036737"/>
    <w:rsid w:val="00036D6B"/>
    <w:rsid w:val="00036EA8"/>
    <w:rsid w:val="00036EE2"/>
    <w:rsid w:val="000372B6"/>
    <w:rsid w:val="00037352"/>
    <w:rsid w:val="0004020E"/>
    <w:rsid w:val="000406D3"/>
    <w:rsid w:val="00041400"/>
    <w:rsid w:val="0004166A"/>
    <w:rsid w:val="000416F6"/>
    <w:rsid w:val="000427BB"/>
    <w:rsid w:val="00042BE5"/>
    <w:rsid w:val="00042C72"/>
    <w:rsid w:val="00042F11"/>
    <w:rsid w:val="00044F5A"/>
    <w:rsid w:val="000451DA"/>
    <w:rsid w:val="00045C04"/>
    <w:rsid w:val="00045C09"/>
    <w:rsid w:val="00046620"/>
    <w:rsid w:val="0004665D"/>
    <w:rsid w:val="00046F95"/>
    <w:rsid w:val="000471A6"/>
    <w:rsid w:val="000473E2"/>
    <w:rsid w:val="00047471"/>
    <w:rsid w:val="0004789E"/>
    <w:rsid w:val="00047F06"/>
    <w:rsid w:val="0005043E"/>
    <w:rsid w:val="0005067C"/>
    <w:rsid w:val="00050725"/>
    <w:rsid w:val="0005083D"/>
    <w:rsid w:val="00050FDD"/>
    <w:rsid w:val="000512FF"/>
    <w:rsid w:val="0005147E"/>
    <w:rsid w:val="00051709"/>
    <w:rsid w:val="000518A0"/>
    <w:rsid w:val="00051C9F"/>
    <w:rsid w:val="00051DB8"/>
    <w:rsid w:val="00051E25"/>
    <w:rsid w:val="00052159"/>
    <w:rsid w:val="00052C8B"/>
    <w:rsid w:val="000531BE"/>
    <w:rsid w:val="00053721"/>
    <w:rsid w:val="00053AA9"/>
    <w:rsid w:val="00053C5C"/>
    <w:rsid w:val="00054ACE"/>
    <w:rsid w:val="00055F27"/>
    <w:rsid w:val="000564BC"/>
    <w:rsid w:val="000567CF"/>
    <w:rsid w:val="00056BBC"/>
    <w:rsid w:val="000601AA"/>
    <w:rsid w:val="000607D4"/>
    <w:rsid w:val="00060AC4"/>
    <w:rsid w:val="000619C2"/>
    <w:rsid w:val="00061AE4"/>
    <w:rsid w:val="0006257B"/>
    <w:rsid w:val="00062A9E"/>
    <w:rsid w:val="00062CF8"/>
    <w:rsid w:val="00063009"/>
    <w:rsid w:val="00063C7A"/>
    <w:rsid w:val="000640D9"/>
    <w:rsid w:val="000641C9"/>
    <w:rsid w:val="00064A1F"/>
    <w:rsid w:val="00065726"/>
    <w:rsid w:val="00065A15"/>
    <w:rsid w:val="00066B4C"/>
    <w:rsid w:val="00066DAC"/>
    <w:rsid w:val="00066EF9"/>
    <w:rsid w:val="000670F9"/>
    <w:rsid w:val="0006714E"/>
    <w:rsid w:val="00067275"/>
    <w:rsid w:val="000675E2"/>
    <w:rsid w:val="00070109"/>
    <w:rsid w:val="0007052B"/>
    <w:rsid w:val="00070856"/>
    <w:rsid w:val="00071AC6"/>
    <w:rsid w:val="000722E4"/>
    <w:rsid w:val="00072684"/>
    <w:rsid w:val="000726B0"/>
    <w:rsid w:val="000727DF"/>
    <w:rsid w:val="00072D79"/>
    <w:rsid w:val="00072D85"/>
    <w:rsid w:val="00073053"/>
    <w:rsid w:val="0007367A"/>
    <w:rsid w:val="000745F5"/>
    <w:rsid w:val="00074772"/>
    <w:rsid w:val="00074EF5"/>
    <w:rsid w:val="000751A1"/>
    <w:rsid w:val="0007525A"/>
    <w:rsid w:val="00075534"/>
    <w:rsid w:val="00075C04"/>
    <w:rsid w:val="00075E2A"/>
    <w:rsid w:val="00075E9E"/>
    <w:rsid w:val="000764CE"/>
    <w:rsid w:val="00076A8A"/>
    <w:rsid w:val="000774A4"/>
    <w:rsid w:val="00077754"/>
    <w:rsid w:val="0008012F"/>
    <w:rsid w:val="00080904"/>
    <w:rsid w:val="00081CC3"/>
    <w:rsid w:val="0008241F"/>
    <w:rsid w:val="000826C1"/>
    <w:rsid w:val="00082945"/>
    <w:rsid w:val="00082ADA"/>
    <w:rsid w:val="00083026"/>
    <w:rsid w:val="000836F3"/>
    <w:rsid w:val="000837CD"/>
    <w:rsid w:val="00084319"/>
    <w:rsid w:val="00084F69"/>
    <w:rsid w:val="0008533F"/>
    <w:rsid w:val="000855F4"/>
    <w:rsid w:val="00086274"/>
    <w:rsid w:val="000863AA"/>
    <w:rsid w:val="00086942"/>
    <w:rsid w:val="0008698E"/>
    <w:rsid w:val="000869CE"/>
    <w:rsid w:val="00086B1A"/>
    <w:rsid w:val="00086C8D"/>
    <w:rsid w:val="00087759"/>
    <w:rsid w:val="00090344"/>
    <w:rsid w:val="000904DE"/>
    <w:rsid w:val="00091C74"/>
    <w:rsid w:val="000925AD"/>
    <w:rsid w:val="0009261B"/>
    <w:rsid w:val="00092661"/>
    <w:rsid w:val="00092686"/>
    <w:rsid w:val="000928B3"/>
    <w:rsid w:val="000935AA"/>
    <w:rsid w:val="00093750"/>
    <w:rsid w:val="00093795"/>
    <w:rsid w:val="000937EE"/>
    <w:rsid w:val="000938FE"/>
    <w:rsid w:val="0009420E"/>
    <w:rsid w:val="0009467F"/>
    <w:rsid w:val="000958C5"/>
    <w:rsid w:val="00096872"/>
    <w:rsid w:val="00097135"/>
    <w:rsid w:val="0009768D"/>
    <w:rsid w:val="00097774"/>
    <w:rsid w:val="000979E4"/>
    <w:rsid w:val="00097BD1"/>
    <w:rsid w:val="000A084B"/>
    <w:rsid w:val="000A0B51"/>
    <w:rsid w:val="000A0E0D"/>
    <w:rsid w:val="000A0E79"/>
    <w:rsid w:val="000A12DD"/>
    <w:rsid w:val="000A17DC"/>
    <w:rsid w:val="000A206A"/>
    <w:rsid w:val="000A29B9"/>
    <w:rsid w:val="000A3F62"/>
    <w:rsid w:val="000A3FE8"/>
    <w:rsid w:val="000A4478"/>
    <w:rsid w:val="000A4536"/>
    <w:rsid w:val="000A498E"/>
    <w:rsid w:val="000A6818"/>
    <w:rsid w:val="000B01C0"/>
    <w:rsid w:val="000B10F4"/>
    <w:rsid w:val="000B1569"/>
    <w:rsid w:val="000B16F6"/>
    <w:rsid w:val="000B1904"/>
    <w:rsid w:val="000B19D3"/>
    <w:rsid w:val="000B1FE2"/>
    <w:rsid w:val="000B20C6"/>
    <w:rsid w:val="000B2DBC"/>
    <w:rsid w:val="000B309B"/>
    <w:rsid w:val="000B354C"/>
    <w:rsid w:val="000B3770"/>
    <w:rsid w:val="000B37FE"/>
    <w:rsid w:val="000B3F3B"/>
    <w:rsid w:val="000B4A73"/>
    <w:rsid w:val="000B52F1"/>
    <w:rsid w:val="000B61A6"/>
    <w:rsid w:val="000B6A31"/>
    <w:rsid w:val="000B71B4"/>
    <w:rsid w:val="000B71D2"/>
    <w:rsid w:val="000B7F3D"/>
    <w:rsid w:val="000B7FC2"/>
    <w:rsid w:val="000C004A"/>
    <w:rsid w:val="000C0343"/>
    <w:rsid w:val="000C0383"/>
    <w:rsid w:val="000C0BFC"/>
    <w:rsid w:val="000C11B1"/>
    <w:rsid w:val="000C17B3"/>
    <w:rsid w:val="000C192D"/>
    <w:rsid w:val="000C1C52"/>
    <w:rsid w:val="000C1D30"/>
    <w:rsid w:val="000C1E75"/>
    <w:rsid w:val="000C2003"/>
    <w:rsid w:val="000C2952"/>
    <w:rsid w:val="000C2B4C"/>
    <w:rsid w:val="000C2B7C"/>
    <w:rsid w:val="000C31A2"/>
    <w:rsid w:val="000C35E4"/>
    <w:rsid w:val="000C3B19"/>
    <w:rsid w:val="000C400C"/>
    <w:rsid w:val="000C41D3"/>
    <w:rsid w:val="000C4399"/>
    <w:rsid w:val="000C678D"/>
    <w:rsid w:val="000C6AD5"/>
    <w:rsid w:val="000C733E"/>
    <w:rsid w:val="000C7483"/>
    <w:rsid w:val="000D00BC"/>
    <w:rsid w:val="000D0711"/>
    <w:rsid w:val="000D0AD5"/>
    <w:rsid w:val="000D0F67"/>
    <w:rsid w:val="000D174B"/>
    <w:rsid w:val="000D2418"/>
    <w:rsid w:val="000D33AD"/>
    <w:rsid w:val="000D3AB8"/>
    <w:rsid w:val="000D3BC9"/>
    <w:rsid w:val="000D463D"/>
    <w:rsid w:val="000D4650"/>
    <w:rsid w:val="000D55D2"/>
    <w:rsid w:val="000D5AAE"/>
    <w:rsid w:val="000D5BC0"/>
    <w:rsid w:val="000D5C74"/>
    <w:rsid w:val="000D6A3A"/>
    <w:rsid w:val="000D7D3E"/>
    <w:rsid w:val="000E01DD"/>
    <w:rsid w:val="000E0EFB"/>
    <w:rsid w:val="000E0FC9"/>
    <w:rsid w:val="000E115C"/>
    <w:rsid w:val="000E2333"/>
    <w:rsid w:val="000E29EE"/>
    <w:rsid w:val="000E2E9A"/>
    <w:rsid w:val="000E34A4"/>
    <w:rsid w:val="000E3B91"/>
    <w:rsid w:val="000E5B78"/>
    <w:rsid w:val="000E6329"/>
    <w:rsid w:val="000E73C0"/>
    <w:rsid w:val="000E747D"/>
    <w:rsid w:val="000E7686"/>
    <w:rsid w:val="000E78C9"/>
    <w:rsid w:val="000E7DB9"/>
    <w:rsid w:val="000F00A7"/>
    <w:rsid w:val="000F0575"/>
    <w:rsid w:val="000F0AD7"/>
    <w:rsid w:val="000F1157"/>
    <w:rsid w:val="000F153D"/>
    <w:rsid w:val="000F19D8"/>
    <w:rsid w:val="000F1DC4"/>
    <w:rsid w:val="000F1F35"/>
    <w:rsid w:val="000F1F65"/>
    <w:rsid w:val="000F290E"/>
    <w:rsid w:val="000F291F"/>
    <w:rsid w:val="000F2C1D"/>
    <w:rsid w:val="000F2CC7"/>
    <w:rsid w:val="000F35F0"/>
    <w:rsid w:val="000F366A"/>
    <w:rsid w:val="000F37EE"/>
    <w:rsid w:val="000F3955"/>
    <w:rsid w:val="000F42EA"/>
    <w:rsid w:val="000F432C"/>
    <w:rsid w:val="000F4425"/>
    <w:rsid w:val="000F4C71"/>
    <w:rsid w:val="000F4F62"/>
    <w:rsid w:val="000F6080"/>
    <w:rsid w:val="000F6DA0"/>
    <w:rsid w:val="000F7AE1"/>
    <w:rsid w:val="001004B6"/>
    <w:rsid w:val="0010095A"/>
    <w:rsid w:val="001009D7"/>
    <w:rsid w:val="00100B8C"/>
    <w:rsid w:val="00100EBF"/>
    <w:rsid w:val="001010D0"/>
    <w:rsid w:val="001013C5"/>
    <w:rsid w:val="001016EE"/>
    <w:rsid w:val="00101F10"/>
    <w:rsid w:val="0010258F"/>
    <w:rsid w:val="00102E77"/>
    <w:rsid w:val="00103312"/>
    <w:rsid w:val="00103933"/>
    <w:rsid w:val="00103992"/>
    <w:rsid w:val="00103994"/>
    <w:rsid w:val="00103D09"/>
    <w:rsid w:val="0010441A"/>
    <w:rsid w:val="0010484B"/>
    <w:rsid w:val="00104A04"/>
    <w:rsid w:val="00104B7A"/>
    <w:rsid w:val="0010549A"/>
    <w:rsid w:val="001054DF"/>
    <w:rsid w:val="00105D53"/>
    <w:rsid w:val="00105F17"/>
    <w:rsid w:val="00105F67"/>
    <w:rsid w:val="00106107"/>
    <w:rsid w:val="0010647C"/>
    <w:rsid w:val="001066F9"/>
    <w:rsid w:val="001073F9"/>
    <w:rsid w:val="00107BC5"/>
    <w:rsid w:val="00107E50"/>
    <w:rsid w:val="00110535"/>
    <w:rsid w:val="0011075B"/>
    <w:rsid w:val="00110C2E"/>
    <w:rsid w:val="00111694"/>
    <w:rsid w:val="00111EB2"/>
    <w:rsid w:val="00112CB2"/>
    <w:rsid w:val="0011317B"/>
    <w:rsid w:val="0011363D"/>
    <w:rsid w:val="001139A8"/>
    <w:rsid w:val="001142D2"/>
    <w:rsid w:val="00114476"/>
    <w:rsid w:val="00114974"/>
    <w:rsid w:val="00114ADE"/>
    <w:rsid w:val="001150C5"/>
    <w:rsid w:val="00115605"/>
    <w:rsid w:val="001158A6"/>
    <w:rsid w:val="00115D7A"/>
    <w:rsid w:val="00116A86"/>
    <w:rsid w:val="00116B87"/>
    <w:rsid w:val="00116C93"/>
    <w:rsid w:val="00117164"/>
    <w:rsid w:val="00117350"/>
    <w:rsid w:val="001173A4"/>
    <w:rsid w:val="0011743C"/>
    <w:rsid w:val="0011792A"/>
    <w:rsid w:val="00117BD5"/>
    <w:rsid w:val="00117CC5"/>
    <w:rsid w:val="00120365"/>
    <w:rsid w:val="00120686"/>
    <w:rsid w:val="00120869"/>
    <w:rsid w:val="001210F8"/>
    <w:rsid w:val="001212EB"/>
    <w:rsid w:val="00121A54"/>
    <w:rsid w:val="001228DC"/>
    <w:rsid w:val="00122D67"/>
    <w:rsid w:val="001233E3"/>
    <w:rsid w:val="0012347A"/>
    <w:rsid w:val="001238B2"/>
    <w:rsid w:val="00123E39"/>
    <w:rsid w:val="001243A0"/>
    <w:rsid w:val="00124A2E"/>
    <w:rsid w:val="00124F41"/>
    <w:rsid w:val="00125096"/>
    <w:rsid w:val="001260D1"/>
    <w:rsid w:val="00127566"/>
    <w:rsid w:val="001301E9"/>
    <w:rsid w:val="00130E2B"/>
    <w:rsid w:val="0013189D"/>
    <w:rsid w:val="00131FCC"/>
    <w:rsid w:val="001329B3"/>
    <w:rsid w:val="0013313D"/>
    <w:rsid w:val="00133334"/>
    <w:rsid w:val="0013364A"/>
    <w:rsid w:val="001347D6"/>
    <w:rsid w:val="00134A06"/>
    <w:rsid w:val="00135128"/>
    <w:rsid w:val="00135F62"/>
    <w:rsid w:val="0013665E"/>
    <w:rsid w:val="00136BAD"/>
    <w:rsid w:val="0013719F"/>
    <w:rsid w:val="001371EB"/>
    <w:rsid w:val="00137902"/>
    <w:rsid w:val="00137E5F"/>
    <w:rsid w:val="001401A7"/>
    <w:rsid w:val="0014029D"/>
    <w:rsid w:val="001413A0"/>
    <w:rsid w:val="00141726"/>
    <w:rsid w:val="0014178C"/>
    <w:rsid w:val="001418D6"/>
    <w:rsid w:val="001428A8"/>
    <w:rsid w:val="001431E2"/>
    <w:rsid w:val="001432CB"/>
    <w:rsid w:val="00143DBF"/>
    <w:rsid w:val="0014465E"/>
    <w:rsid w:val="00145252"/>
    <w:rsid w:val="001453A7"/>
    <w:rsid w:val="00145658"/>
    <w:rsid w:val="00145994"/>
    <w:rsid w:val="001467C4"/>
    <w:rsid w:val="00147661"/>
    <w:rsid w:val="001504C5"/>
    <w:rsid w:val="00150B2C"/>
    <w:rsid w:val="00151BBB"/>
    <w:rsid w:val="001526B1"/>
    <w:rsid w:val="00152E6C"/>
    <w:rsid w:val="00152FDA"/>
    <w:rsid w:val="001530C6"/>
    <w:rsid w:val="00154017"/>
    <w:rsid w:val="001540F2"/>
    <w:rsid w:val="00154D15"/>
    <w:rsid w:val="001555FA"/>
    <w:rsid w:val="00155A62"/>
    <w:rsid w:val="00156CD1"/>
    <w:rsid w:val="00157A18"/>
    <w:rsid w:val="00157B2A"/>
    <w:rsid w:val="001601D2"/>
    <w:rsid w:val="00160671"/>
    <w:rsid w:val="0016188C"/>
    <w:rsid w:val="001618E4"/>
    <w:rsid w:val="00162214"/>
    <w:rsid w:val="001624E2"/>
    <w:rsid w:val="00162A51"/>
    <w:rsid w:val="00164059"/>
    <w:rsid w:val="00164B3E"/>
    <w:rsid w:val="00165BBE"/>
    <w:rsid w:val="00166FA3"/>
    <w:rsid w:val="0016782C"/>
    <w:rsid w:val="00167B40"/>
    <w:rsid w:val="00170314"/>
    <w:rsid w:val="00170533"/>
    <w:rsid w:val="00170630"/>
    <w:rsid w:val="001706D6"/>
    <w:rsid w:val="001707C1"/>
    <w:rsid w:val="001707FE"/>
    <w:rsid w:val="00170BD8"/>
    <w:rsid w:val="0017109D"/>
    <w:rsid w:val="0017120B"/>
    <w:rsid w:val="0017139C"/>
    <w:rsid w:val="001714E9"/>
    <w:rsid w:val="00171D04"/>
    <w:rsid w:val="00172014"/>
    <w:rsid w:val="00172435"/>
    <w:rsid w:val="00172A23"/>
    <w:rsid w:val="00173049"/>
    <w:rsid w:val="00173156"/>
    <w:rsid w:val="0017419F"/>
    <w:rsid w:val="00174D61"/>
    <w:rsid w:val="00174F76"/>
    <w:rsid w:val="001753C6"/>
    <w:rsid w:val="001760A8"/>
    <w:rsid w:val="00176822"/>
    <w:rsid w:val="00176D89"/>
    <w:rsid w:val="001770E8"/>
    <w:rsid w:val="00177859"/>
    <w:rsid w:val="00177CCB"/>
    <w:rsid w:val="0018002C"/>
    <w:rsid w:val="00180571"/>
    <w:rsid w:val="00180C7E"/>
    <w:rsid w:val="001811A9"/>
    <w:rsid w:val="0018140C"/>
    <w:rsid w:val="0018195B"/>
    <w:rsid w:val="00181ADB"/>
    <w:rsid w:val="00182773"/>
    <w:rsid w:val="00183923"/>
    <w:rsid w:val="00183F91"/>
    <w:rsid w:val="00184BFD"/>
    <w:rsid w:val="00184ED0"/>
    <w:rsid w:val="001853E9"/>
    <w:rsid w:val="00185A2A"/>
    <w:rsid w:val="00185A4C"/>
    <w:rsid w:val="00185A92"/>
    <w:rsid w:val="00186208"/>
    <w:rsid w:val="0018718E"/>
    <w:rsid w:val="001873EC"/>
    <w:rsid w:val="00190B1E"/>
    <w:rsid w:val="00190F15"/>
    <w:rsid w:val="0019142C"/>
    <w:rsid w:val="00191442"/>
    <w:rsid w:val="00191A79"/>
    <w:rsid w:val="00193984"/>
    <w:rsid w:val="00194614"/>
    <w:rsid w:val="00194E9D"/>
    <w:rsid w:val="00195A11"/>
    <w:rsid w:val="00195C54"/>
    <w:rsid w:val="00195E29"/>
    <w:rsid w:val="0019641E"/>
    <w:rsid w:val="00196E9E"/>
    <w:rsid w:val="00196F0C"/>
    <w:rsid w:val="001A0FBD"/>
    <w:rsid w:val="001A30C9"/>
    <w:rsid w:val="001A3265"/>
    <w:rsid w:val="001A3DD4"/>
    <w:rsid w:val="001A3EEC"/>
    <w:rsid w:val="001A3F0E"/>
    <w:rsid w:val="001A451E"/>
    <w:rsid w:val="001A453C"/>
    <w:rsid w:val="001A46F3"/>
    <w:rsid w:val="001A51F8"/>
    <w:rsid w:val="001A5F87"/>
    <w:rsid w:val="001A6584"/>
    <w:rsid w:val="001A6B0F"/>
    <w:rsid w:val="001A6FEC"/>
    <w:rsid w:val="001A7EDF"/>
    <w:rsid w:val="001B003B"/>
    <w:rsid w:val="001B0941"/>
    <w:rsid w:val="001B0E25"/>
    <w:rsid w:val="001B118D"/>
    <w:rsid w:val="001B19FC"/>
    <w:rsid w:val="001B2BA8"/>
    <w:rsid w:val="001B2C6C"/>
    <w:rsid w:val="001B356C"/>
    <w:rsid w:val="001B3CA0"/>
    <w:rsid w:val="001B4FE8"/>
    <w:rsid w:val="001B68AA"/>
    <w:rsid w:val="001B730B"/>
    <w:rsid w:val="001B7CE3"/>
    <w:rsid w:val="001B7F85"/>
    <w:rsid w:val="001C01F1"/>
    <w:rsid w:val="001C097B"/>
    <w:rsid w:val="001C27FE"/>
    <w:rsid w:val="001C3AB1"/>
    <w:rsid w:val="001C3B10"/>
    <w:rsid w:val="001C3DF9"/>
    <w:rsid w:val="001C3F98"/>
    <w:rsid w:val="001C4109"/>
    <w:rsid w:val="001C43B7"/>
    <w:rsid w:val="001C450D"/>
    <w:rsid w:val="001C5403"/>
    <w:rsid w:val="001C556A"/>
    <w:rsid w:val="001C569D"/>
    <w:rsid w:val="001C5829"/>
    <w:rsid w:val="001C5A71"/>
    <w:rsid w:val="001C5D87"/>
    <w:rsid w:val="001C5F6C"/>
    <w:rsid w:val="001C5FAC"/>
    <w:rsid w:val="001C6A3F"/>
    <w:rsid w:val="001C7AE3"/>
    <w:rsid w:val="001D033B"/>
    <w:rsid w:val="001D054C"/>
    <w:rsid w:val="001D2F00"/>
    <w:rsid w:val="001D2F66"/>
    <w:rsid w:val="001D2FF6"/>
    <w:rsid w:val="001D32B5"/>
    <w:rsid w:val="001D33B5"/>
    <w:rsid w:val="001D35F9"/>
    <w:rsid w:val="001D37D2"/>
    <w:rsid w:val="001D39C2"/>
    <w:rsid w:val="001D4680"/>
    <w:rsid w:val="001D4E42"/>
    <w:rsid w:val="001D535B"/>
    <w:rsid w:val="001D5930"/>
    <w:rsid w:val="001D605A"/>
    <w:rsid w:val="001D6175"/>
    <w:rsid w:val="001D63DB"/>
    <w:rsid w:val="001D6C85"/>
    <w:rsid w:val="001D7368"/>
    <w:rsid w:val="001D75FE"/>
    <w:rsid w:val="001D7A40"/>
    <w:rsid w:val="001D7C11"/>
    <w:rsid w:val="001E00AA"/>
    <w:rsid w:val="001E012C"/>
    <w:rsid w:val="001E0A14"/>
    <w:rsid w:val="001E0AB7"/>
    <w:rsid w:val="001E0E20"/>
    <w:rsid w:val="001E1514"/>
    <w:rsid w:val="001E1AE1"/>
    <w:rsid w:val="001E1BF4"/>
    <w:rsid w:val="001E249E"/>
    <w:rsid w:val="001E2927"/>
    <w:rsid w:val="001E2B63"/>
    <w:rsid w:val="001E2E63"/>
    <w:rsid w:val="001E306C"/>
    <w:rsid w:val="001E3316"/>
    <w:rsid w:val="001E3779"/>
    <w:rsid w:val="001E38B2"/>
    <w:rsid w:val="001E38B5"/>
    <w:rsid w:val="001E500A"/>
    <w:rsid w:val="001E55B3"/>
    <w:rsid w:val="001E5ADA"/>
    <w:rsid w:val="001E5EB6"/>
    <w:rsid w:val="001E60F0"/>
    <w:rsid w:val="001E6334"/>
    <w:rsid w:val="001E6335"/>
    <w:rsid w:val="001E6CDF"/>
    <w:rsid w:val="001E6EC8"/>
    <w:rsid w:val="001E6EFF"/>
    <w:rsid w:val="001E710F"/>
    <w:rsid w:val="001F074E"/>
    <w:rsid w:val="001F0DED"/>
    <w:rsid w:val="001F0FAA"/>
    <w:rsid w:val="001F15A0"/>
    <w:rsid w:val="001F164D"/>
    <w:rsid w:val="001F1B6C"/>
    <w:rsid w:val="001F1C83"/>
    <w:rsid w:val="001F2601"/>
    <w:rsid w:val="001F3018"/>
    <w:rsid w:val="001F3024"/>
    <w:rsid w:val="001F34F8"/>
    <w:rsid w:val="001F3675"/>
    <w:rsid w:val="001F39DF"/>
    <w:rsid w:val="001F423F"/>
    <w:rsid w:val="001F451B"/>
    <w:rsid w:val="001F56D7"/>
    <w:rsid w:val="001F57D3"/>
    <w:rsid w:val="001F5DDE"/>
    <w:rsid w:val="001F61C7"/>
    <w:rsid w:val="001F6409"/>
    <w:rsid w:val="001F64F4"/>
    <w:rsid w:val="001F68DC"/>
    <w:rsid w:val="001F7570"/>
    <w:rsid w:val="001F7764"/>
    <w:rsid w:val="001F7D2E"/>
    <w:rsid w:val="002000F3"/>
    <w:rsid w:val="00200154"/>
    <w:rsid w:val="002003E3"/>
    <w:rsid w:val="00200441"/>
    <w:rsid w:val="002004EA"/>
    <w:rsid w:val="002004F2"/>
    <w:rsid w:val="00201A27"/>
    <w:rsid w:val="00201E9E"/>
    <w:rsid w:val="00203918"/>
    <w:rsid w:val="00203936"/>
    <w:rsid w:val="00203F0E"/>
    <w:rsid w:val="0020438D"/>
    <w:rsid w:val="00204587"/>
    <w:rsid w:val="002057E7"/>
    <w:rsid w:val="00205A05"/>
    <w:rsid w:val="002063CD"/>
    <w:rsid w:val="002063EE"/>
    <w:rsid w:val="00206B1D"/>
    <w:rsid w:val="00206DF2"/>
    <w:rsid w:val="0020770E"/>
    <w:rsid w:val="00207D0F"/>
    <w:rsid w:val="0021073F"/>
    <w:rsid w:val="00210904"/>
    <w:rsid w:val="00210B49"/>
    <w:rsid w:val="00210B93"/>
    <w:rsid w:val="00210DAF"/>
    <w:rsid w:val="002111B1"/>
    <w:rsid w:val="002112B1"/>
    <w:rsid w:val="002119FF"/>
    <w:rsid w:val="002120A6"/>
    <w:rsid w:val="00213207"/>
    <w:rsid w:val="0021373D"/>
    <w:rsid w:val="002146A3"/>
    <w:rsid w:val="002146C2"/>
    <w:rsid w:val="002167E2"/>
    <w:rsid w:val="002171D2"/>
    <w:rsid w:val="0021739C"/>
    <w:rsid w:val="00217471"/>
    <w:rsid w:val="00217801"/>
    <w:rsid w:val="00217A26"/>
    <w:rsid w:val="00217C45"/>
    <w:rsid w:val="00217E61"/>
    <w:rsid w:val="002207FF"/>
    <w:rsid w:val="00220D17"/>
    <w:rsid w:val="00220E1E"/>
    <w:rsid w:val="00221360"/>
    <w:rsid w:val="002216D6"/>
    <w:rsid w:val="00221CE8"/>
    <w:rsid w:val="00221CFB"/>
    <w:rsid w:val="00221D19"/>
    <w:rsid w:val="00222490"/>
    <w:rsid w:val="00223753"/>
    <w:rsid w:val="00223AA5"/>
    <w:rsid w:val="0022456C"/>
    <w:rsid w:val="00225246"/>
    <w:rsid w:val="00225AB7"/>
    <w:rsid w:val="00225D1F"/>
    <w:rsid w:val="00225ECF"/>
    <w:rsid w:val="002266B6"/>
    <w:rsid w:val="0022794A"/>
    <w:rsid w:val="00227AB6"/>
    <w:rsid w:val="00227D89"/>
    <w:rsid w:val="00230205"/>
    <w:rsid w:val="0023145E"/>
    <w:rsid w:val="00231861"/>
    <w:rsid w:val="0023197C"/>
    <w:rsid w:val="00231EE8"/>
    <w:rsid w:val="0023226B"/>
    <w:rsid w:val="002322F9"/>
    <w:rsid w:val="00232673"/>
    <w:rsid w:val="00232ECE"/>
    <w:rsid w:val="00233887"/>
    <w:rsid w:val="0023396C"/>
    <w:rsid w:val="002341AD"/>
    <w:rsid w:val="00234FB4"/>
    <w:rsid w:val="00235493"/>
    <w:rsid w:val="00235F02"/>
    <w:rsid w:val="00235FCF"/>
    <w:rsid w:val="002365F1"/>
    <w:rsid w:val="00236859"/>
    <w:rsid w:val="00236FB6"/>
    <w:rsid w:val="002372F5"/>
    <w:rsid w:val="00237788"/>
    <w:rsid w:val="00240046"/>
    <w:rsid w:val="00240204"/>
    <w:rsid w:val="00240562"/>
    <w:rsid w:val="002406EF"/>
    <w:rsid w:val="002409FC"/>
    <w:rsid w:val="00240AC7"/>
    <w:rsid w:val="00241383"/>
    <w:rsid w:val="00241A68"/>
    <w:rsid w:val="00241CDF"/>
    <w:rsid w:val="00242C65"/>
    <w:rsid w:val="002431F1"/>
    <w:rsid w:val="002432B8"/>
    <w:rsid w:val="00243BAF"/>
    <w:rsid w:val="00243F29"/>
    <w:rsid w:val="00244E4E"/>
    <w:rsid w:val="002461F2"/>
    <w:rsid w:val="00246965"/>
    <w:rsid w:val="00246DAA"/>
    <w:rsid w:val="002477A3"/>
    <w:rsid w:val="00247896"/>
    <w:rsid w:val="00247E16"/>
    <w:rsid w:val="00250C25"/>
    <w:rsid w:val="00250C9F"/>
    <w:rsid w:val="00252077"/>
    <w:rsid w:val="0025210B"/>
    <w:rsid w:val="0025270E"/>
    <w:rsid w:val="00253DF5"/>
    <w:rsid w:val="00254294"/>
    <w:rsid w:val="00254D29"/>
    <w:rsid w:val="0025506F"/>
    <w:rsid w:val="00255744"/>
    <w:rsid w:val="00255757"/>
    <w:rsid w:val="00255835"/>
    <w:rsid w:val="00256503"/>
    <w:rsid w:val="002565CE"/>
    <w:rsid w:val="00256E06"/>
    <w:rsid w:val="00257C84"/>
    <w:rsid w:val="00260294"/>
    <w:rsid w:val="00260A48"/>
    <w:rsid w:val="00261DB5"/>
    <w:rsid w:val="0026293B"/>
    <w:rsid w:val="002638D8"/>
    <w:rsid w:val="00263F08"/>
    <w:rsid w:val="0026460C"/>
    <w:rsid w:val="002649A8"/>
    <w:rsid w:val="00265414"/>
    <w:rsid w:val="002654E3"/>
    <w:rsid w:val="002656E7"/>
    <w:rsid w:val="00265942"/>
    <w:rsid w:val="00266042"/>
    <w:rsid w:val="0026645F"/>
    <w:rsid w:val="0026666F"/>
    <w:rsid w:val="0026698F"/>
    <w:rsid w:val="00267930"/>
    <w:rsid w:val="00267B68"/>
    <w:rsid w:val="00267EF8"/>
    <w:rsid w:val="002703B4"/>
    <w:rsid w:val="002703E3"/>
    <w:rsid w:val="00270ECB"/>
    <w:rsid w:val="002710B1"/>
    <w:rsid w:val="002711C2"/>
    <w:rsid w:val="00271395"/>
    <w:rsid w:val="002725F2"/>
    <w:rsid w:val="002727CD"/>
    <w:rsid w:val="00272F7B"/>
    <w:rsid w:val="0027311E"/>
    <w:rsid w:val="002733CE"/>
    <w:rsid w:val="0027345C"/>
    <w:rsid w:val="002734F3"/>
    <w:rsid w:val="00274616"/>
    <w:rsid w:val="0027465F"/>
    <w:rsid w:val="00274D86"/>
    <w:rsid w:val="00275571"/>
    <w:rsid w:val="00275624"/>
    <w:rsid w:val="00275AEF"/>
    <w:rsid w:val="00275B18"/>
    <w:rsid w:val="00275E4F"/>
    <w:rsid w:val="0027646B"/>
    <w:rsid w:val="00276760"/>
    <w:rsid w:val="00276BB0"/>
    <w:rsid w:val="00277650"/>
    <w:rsid w:val="0027788B"/>
    <w:rsid w:val="00277BF9"/>
    <w:rsid w:val="002809C2"/>
    <w:rsid w:val="00280AE0"/>
    <w:rsid w:val="00280EF7"/>
    <w:rsid w:val="00281B7B"/>
    <w:rsid w:val="002827E0"/>
    <w:rsid w:val="00283662"/>
    <w:rsid w:val="00283DE8"/>
    <w:rsid w:val="00283F40"/>
    <w:rsid w:val="0028423A"/>
    <w:rsid w:val="0028519E"/>
    <w:rsid w:val="002852DB"/>
    <w:rsid w:val="00285CBB"/>
    <w:rsid w:val="002862E7"/>
    <w:rsid w:val="00286ADA"/>
    <w:rsid w:val="00286E48"/>
    <w:rsid w:val="00286F15"/>
    <w:rsid w:val="00287343"/>
    <w:rsid w:val="00287FA8"/>
    <w:rsid w:val="00290357"/>
    <w:rsid w:val="00290DCB"/>
    <w:rsid w:val="002917EB"/>
    <w:rsid w:val="00291DA8"/>
    <w:rsid w:val="00292C49"/>
    <w:rsid w:val="00293131"/>
    <w:rsid w:val="00293C3D"/>
    <w:rsid w:val="0029415E"/>
    <w:rsid w:val="00294F31"/>
    <w:rsid w:val="00295193"/>
    <w:rsid w:val="00295262"/>
    <w:rsid w:val="00295A94"/>
    <w:rsid w:val="00295B74"/>
    <w:rsid w:val="00295F7A"/>
    <w:rsid w:val="0029614F"/>
    <w:rsid w:val="002965D3"/>
    <w:rsid w:val="00296FB7"/>
    <w:rsid w:val="00297320"/>
    <w:rsid w:val="00297832"/>
    <w:rsid w:val="002A10DD"/>
    <w:rsid w:val="002A1146"/>
    <w:rsid w:val="002A1B87"/>
    <w:rsid w:val="002A23A7"/>
    <w:rsid w:val="002A23BB"/>
    <w:rsid w:val="002A2401"/>
    <w:rsid w:val="002A2A75"/>
    <w:rsid w:val="002A2BB4"/>
    <w:rsid w:val="002A2CC2"/>
    <w:rsid w:val="002A2CE2"/>
    <w:rsid w:val="002A3133"/>
    <w:rsid w:val="002A3268"/>
    <w:rsid w:val="002A34B8"/>
    <w:rsid w:val="002A4D3C"/>
    <w:rsid w:val="002A538B"/>
    <w:rsid w:val="002A58D4"/>
    <w:rsid w:val="002A5E82"/>
    <w:rsid w:val="002A68D0"/>
    <w:rsid w:val="002A74AD"/>
    <w:rsid w:val="002A7C26"/>
    <w:rsid w:val="002B01E5"/>
    <w:rsid w:val="002B0921"/>
    <w:rsid w:val="002B0C6D"/>
    <w:rsid w:val="002B1165"/>
    <w:rsid w:val="002B16A5"/>
    <w:rsid w:val="002B1D16"/>
    <w:rsid w:val="002B200C"/>
    <w:rsid w:val="002B2465"/>
    <w:rsid w:val="002B2662"/>
    <w:rsid w:val="002B32FB"/>
    <w:rsid w:val="002B36CF"/>
    <w:rsid w:val="002B40C5"/>
    <w:rsid w:val="002B451B"/>
    <w:rsid w:val="002B4831"/>
    <w:rsid w:val="002B53E6"/>
    <w:rsid w:val="002B562F"/>
    <w:rsid w:val="002B6606"/>
    <w:rsid w:val="002B6807"/>
    <w:rsid w:val="002B7479"/>
    <w:rsid w:val="002B7AB8"/>
    <w:rsid w:val="002B7B2F"/>
    <w:rsid w:val="002C00BF"/>
    <w:rsid w:val="002C010B"/>
    <w:rsid w:val="002C01BD"/>
    <w:rsid w:val="002C095F"/>
    <w:rsid w:val="002C0E5A"/>
    <w:rsid w:val="002C100E"/>
    <w:rsid w:val="002C127A"/>
    <w:rsid w:val="002C23D5"/>
    <w:rsid w:val="002C2F9C"/>
    <w:rsid w:val="002C2FA3"/>
    <w:rsid w:val="002C31C2"/>
    <w:rsid w:val="002C3978"/>
    <w:rsid w:val="002C39DF"/>
    <w:rsid w:val="002C3F5C"/>
    <w:rsid w:val="002C490A"/>
    <w:rsid w:val="002C4DAC"/>
    <w:rsid w:val="002C4E77"/>
    <w:rsid w:val="002C4FC9"/>
    <w:rsid w:val="002C5978"/>
    <w:rsid w:val="002C5CEB"/>
    <w:rsid w:val="002C64DA"/>
    <w:rsid w:val="002C7002"/>
    <w:rsid w:val="002D079D"/>
    <w:rsid w:val="002D1ADD"/>
    <w:rsid w:val="002D2044"/>
    <w:rsid w:val="002D2556"/>
    <w:rsid w:val="002D3A86"/>
    <w:rsid w:val="002D3FD4"/>
    <w:rsid w:val="002D44DB"/>
    <w:rsid w:val="002D4D0D"/>
    <w:rsid w:val="002D4DF0"/>
    <w:rsid w:val="002D4E3F"/>
    <w:rsid w:val="002D52C0"/>
    <w:rsid w:val="002D594E"/>
    <w:rsid w:val="002D60E2"/>
    <w:rsid w:val="002D6EEB"/>
    <w:rsid w:val="002D7865"/>
    <w:rsid w:val="002E0126"/>
    <w:rsid w:val="002E02DE"/>
    <w:rsid w:val="002E0EA9"/>
    <w:rsid w:val="002E0F04"/>
    <w:rsid w:val="002E14E0"/>
    <w:rsid w:val="002E1AC5"/>
    <w:rsid w:val="002E1F8C"/>
    <w:rsid w:val="002E22F1"/>
    <w:rsid w:val="002E2541"/>
    <w:rsid w:val="002E2AC3"/>
    <w:rsid w:val="002E387E"/>
    <w:rsid w:val="002E393B"/>
    <w:rsid w:val="002E44B3"/>
    <w:rsid w:val="002E4D60"/>
    <w:rsid w:val="002E4FD9"/>
    <w:rsid w:val="002E5637"/>
    <w:rsid w:val="002E5CF6"/>
    <w:rsid w:val="002E5E4A"/>
    <w:rsid w:val="002E66C6"/>
    <w:rsid w:val="002E6ED4"/>
    <w:rsid w:val="002E6F7A"/>
    <w:rsid w:val="002E7379"/>
    <w:rsid w:val="002E79DF"/>
    <w:rsid w:val="002F048B"/>
    <w:rsid w:val="002F0862"/>
    <w:rsid w:val="002F0C08"/>
    <w:rsid w:val="002F149D"/>
    <w:rsid w:val="002F18C9"/>
    <w:rsid w:val="002F1AA6"/>
    <w:rsid w:val="002F28E7"/>
    <w:rsid w:val="002F29AC"/>
    <w:rsid w:val="002F2D91"/>
    <w:rsid w:val="002F2EFA"/>
    <w:rsid w:val="002F308B"/>
    <w:rsid w:val="002F3189"/>
    <w:rsid w:val="002F324E"/>
    <w:rsid w:val="002F3628"/>
    <w:rsid w:val="002F3EB0"/>
    <w:rsid w:val="002F4061"/>
    <w:rsid w:val="002F490E"/>
    <w:rsid w:val="002F4C8B"/>
    <w:rsid w:val="002F4EC2"/>
    <w:rsid w:val="002F509E"/>
    <w:rsid w:val="002F550E"/>
    <w:rsid w:val="002F56E3"/>
    <w:rsid w:val="002F582D"/>
    <w:rsid w:val="002F5E0B"/>
    <w:rsid w:val="002F5EB1"/>
    <w:rsid w:val="002F60A2"/>
    <w:rsid w:val="002F61DF"/>
    <w:rsid w:val="002F6431"/>
    <w:rsid w:val="002F6697"/>
    <w:rsid w:val="002F6A93"/>
    <w:rsid w:val="002F6D63"/>
    <w:rsid w:val="002F6F66"/>
    <w:rsid w:val="002F7F16"/>
    <w:rsid w:val="003002C6"/>
    <w:rsid w:val="0030062C"/>
    <w:rsid w:val="00300E57"/>
    <w:rsid w:val="00300F0E"/>
    <w:rsid w:val="003013DB"/>
    <w:rsid w:val="00301ADA"/>
    <w:rsid w:val="00301D6B"/>
    <w:rsid w:val="00301D8E"/>
    <w:rsid w:val="00301F6A"/>
    <w:rsid w:val="00302AA2"/>
    <w:rsid w:val="00302CB2"/>
    <w:rsid w:val="00302E20"/>
    <w:rsid w:val="00302FDB"/>
    <w:rsid w:val="003033C4"/>
    <w:rsid w:val="003059C6"/>
    <w:rsid w:val="00305F1F"/>
    <w:rsid w:val="00306ABA"/>
    <w:rsid w:val="00306B9A"/>
    <w:rsid w:val="003070CD"/>
    <w:rsid w:val="0030766A"/>
    <w:rsid w:val="003078FA"/>
    <w:rsid w:val="003102C6"/>
    <w:rsid w:val="003105BA"/>
    <w:rsid w:val="00310B45"/>
    <w:rsid w:val="00310E02"/>
    <w:rsid w:val="003110E4"/>
    <w:rsid w:val="00311B53"/>
    <w:rsid w:val="00311DF6"/>
    <w:rsid w:val="00311FEF"/>
    <w:rsid w:val="00312108"/>
    <w:rsid w:val="0031240C"/>
    <w:rsid w:val="00312915"/>
    <w:rsid w:val="00312C83"/>
    <w:rsid w:val="003130A1"/>
    <w:rsid w:val="0031399D"/>
    <w:rsid w:val="00313AE1"/>
    <w:rsid w:val="00313D23"/>
    <w:rsid w:val="00313E7C"/>
    <w:rsid w:val="00314F43"/>
    <w:rsid w:val="00314F7C"/>
    <w:rsid w:val="0031512C"/>
    <w:rsid w:val="00315526"/>
    <w:rsid w:val="0031587C"/>
    <w:rsid w:val="00316576"/>
    <w:rsid w:val="00316DAA"/>
    <w:rsid w:val="003173BE"/>
    <w:rsid w:val="003175A2"/>
    <w:rsid w:val="00317B9D"/>
    <w:rsid w:val="00317E9E"/>
    <w:rsid w:val="00320215"/>
    <w:rsid w:val="003204E8"/>
    <w:rsid w:val="00320B4F"/>
    <w:rsid w:val="00322135"/>
    <w:rsid w:val="0032262B"/>
    <w:rsid w:val="00322716"/>
    <w:rsid w:val="003228B3"/>
    <w:rsid w:val="00322DF6"/>
    <w:rsid w:val="003235E9"/>
    <w:rsid w:val="00324134"/>
    <w:rsid w:val="003248A0"/>
    <w:rsid w:val="00325B1F"/>
    <w:rsid w:val="00325C3E"/>
    <w:rsid w:val="003261CE"/>
    <w:rsid w:val="00326881"/>
    <w:rsid w:val="003301F5"/>
    <w:rsid w:val="00330B46"/>
    <w:rsid w:val="00330BF2"/>
    <w:rsid w:val="00330C95"/>
    <w:rsid w:val="00330D09"/>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382"/>
    <w:rsid w:val="00337422"/>
    <w:rsid w:val="00340096"/>
    <w:rsid w:val="00340270"/>
    <w:rsid w:val="0034080C"/>
    <w:rsid w:val="0034139F"/>
    <w:rsid w:val="00341542"/>
    <w:rsid w:val="003418C9"/>
    <w:rsid w:val="003421EB"/>
    <w:rsid w:val="003422C5"/>
    <w:rsid w:val="00342BE4"/>
    <w:rsid w:val="00342EFA"/>
    <w:rsid w:val="00342F4F"/>
    <w:rsid w:val="0034337E"/>
    <w:rsid w:val="00343A64"/>
    <w:rsid w:val="00343F55"/>
    <w:rsid w:val="00345294"/>
    <w:rsid w:val="0034532C"/>
    <w:rsid w:val="0034563F"/>
    <w:rsid w:val="00345792"/>
    <w:rsid w:val="00345EFF"/>
    <w:rsid w:val="003460DA"/>
    <w:rsid w:val="0034629D"/>
    <w:rsid w:val="00346377"/>
    <w:rsid w:val="003463F4"/>
    <w:rsid w:val="00346DD9"/>
    <w:rsid w:val="00347094"/>
    <w:rsid w:val="00347154"/>
    <w:rsid w:val="00347CDD"/>
    <w:rsid w:val="00350017"/>
    <w:rsid w:val="00350182"/>
    <w:rsid w:val="0035143B"/>
    <w:rsid w:val="00351CB9"/>
    <w:rsid w:val="00351D8B"/>
    <w:rsid w:val="003532BE"/>
    <w:rsid w:val="00353AE4"/>
    <w:rsid w:val="00353F45"/>
    <w:rsid w:val="00353F58"/>
    <w:rsid w:val="003541A8"/>
    <w:rsid w:val="00354699"/>
    <w:rsid w:val="00354D04"/>
    <w:rsid w:val="00355137"/>
    <w:rsid w:val="00355498"/>
    <w:rsid w:val="00355982"/>
    <w:rsid w:val="00356BDB"/>
    <w:rsid w:val="00356CBC"/>
    <w:rsid w:val="00356FB2"/>
    <w:rsid w:val="0035706E"/>
    <w:rsid w:val="003570AC"/>
    <w:rsid w:val="00357AE0"/>
    <w:rsid w:val="00357DE7"/>
    <w:rsid w:val="00360542"/>
    <w:rsid w:val="00360783"/>
    <w:rsid w:val="00360794"/>
    <w:rsid w:val="00361288"/>
    <w:rsid w:val="003615B3"/>
    <w:rsid w:val="00361F0A"/>
    <w:rsid w:val="0036255A"/>
    <w:rsid w:val="00362560"/>
    <w:rsid w:val="0036272F"/>
    <w:rsid w:val="003634B4"/>
    <w:rsid w:val="00363A99"/>
    <w:rsid w:val="00364B58"/>
    <w:rsid w:val="003659F5"/>
    <w:rsid w:val="00366434"/>
    <w:rsid w:val="0036682F"/>
    <w:rsid w:val="00366B1C"/>
    <w:rsid w:val="00366E69"/>
    <w:rsid w:val="00367002"/>
    <w:rsid w:val="0036737C"/>
    <w:rsid w:val="003673DB"/>
    <w:rsid w:val="003676B7"/>
    <w:rsid w:val="003676D1"/>
    <w:rsid w:val="00367826"/>
    <w:rsid w:val="0037019B"/>
    <w:rsid w:val="00370525"/>
    <w:rsid w:val="00370DA4"/>
    <w:rsid w:val="00371B8C"/>
    <w:rsid w:val="00371CA1"/>
    <w:rsid w:val="00371DF1"/>
    <w:rsid w:val="003726CB"/>
    <w:rsid w:val="003727D9"/>
    <w:rsid w:val="0037366D"/>
    <w:rsid w:val="00373F7E"/>
    <w:rsid w:val="00373FD0"/>
    <w:rsid w:val="00374FD8"/>
    <w:rsid w:val="00375781"/>
    <w:rsid w:val="00375885"/>
    <w:rsid w:val="00375886"/>
    <w:rsid w:val="00376220"/>
    <w:rsid w:val="00376403"/>
    <w:rsid w:val="00376885"/>
    <w:rsid w:val="00376C26"/>
    <w:rsid w:val="00376E45"/>
    <w:rsid w:val="0037727D"/>
    <w:rsid w:val="00377624"/>
    <w:rsid w:val="003777E0"/>
    <w:rsid w:val="00377E1E"/>
    <w:rsid w:val="003801DD"/>
    <w:rsid w:val="0038064D"/>
    <w:rsid w:val="00381236"/>
    <w:rsid w:val="00381273"/>
    <w:rsid w:val="00381710"/>
    <w:rsid w:val="00382319"/>
    <w:rsid w:val="00382A55"/>
    <w:rsid w:val="00382AC2"/>
    <w:rsid w:val="00382D7C"/>
    <w:rsid w:val="00383D6C"/>
    <w:rsid w:val="00383E14"/>
    <w:rsid w:val="003841FB"/>
    <w:rsid w:val="003845E5"/>
    <w:rsid w:val="00384A14"/>
    <w:rsid w:val="00385207"/>
    <w:rsid w:val="00385336"/>
    <w:rsid w:val="0038625A"/>
    <w:rsid w:val="0038681B"/>
    <w:rsid w:val="00386EE1"/>
    <w:rsid w:val="003872A6"/>
    <w:rsid w:val="00387A64"/>
    <w:rsid w:val="00387C67"/>
    <w:rsid w:val="00387F77"/>
    <w:rsid w:val="00390DDE"/>
    <w:rsid w:val="00390F29"/>
    <w:rsid w:val="003916D7"/>
    <w:rsid w:val="003919C4"/>
    <w:rsid w:val="003921C8"/>
    <w:rsid w:val="003923D2"/>
    <w:rsid w:val="00392ABA"/>
    <w:rsid w:val="00393268"/>
    <w:rsid w:val="0039343E"/>
    <w:rsid w:val="00393F9C"/>
    <w:rsid w:val="0039405A"/>
    <w:rsid w:val="00394103"/>
    <w:rsid w:val="003947EA"/>
    <w:rsid w:val="00394D70"/>
    <w:rsid w:val="00394DB8"/>
    <w:rsid w:val="0039546A"/>
    <w:rsid w:val="00396611"/>
    <w:rsid w:val="0039776A"/>
    <w:rsid w:val="00397ED1"/>
    <w:rsid w:val="003A03D0"/>
    <w:rsid w:val="003A0A94"/>
    <w:rsid w:val="003A1A9B"/>
    <w:rsid w:val="003A305A"/>
    <w:rsid w:val="003A354B"/>
    <w:rsid w:val="003A3A4A"/>
    <w:rsid w:val="003A4D4C"/>
    <w:rsid w:val="003A56A6"/>
    <w:rsid w:val="003A6BE4"/>
    <w:rsid w:val="003A7B12"/>
    <w:rsid w:val="003A7D89"/>
    <w:rsid w:val="003B018B"/>
    <w:rsid w:val="003B02AE"/>
    <w:rsid w:val="003B0972"/>
    <w:rsid w:val="003B10CA"/>
    <w:rsid w:val="003B126F"/>
    <w:rsid w:val="003B15D7"/>
    <w:rsid w:val="003B168A"/>
    <w:rsid w:val="003B2D9A"/>
    <w:rsid w:val="003B2F04"/>
    <w:rsid w:val="003B3110"/>
    <w:rsid w:val="003B3B6F"/>
    <w:rsid w:val="003B3ED9"/>
    <w:rsid w:val="003B4047"/>
    <w:rsid w:val="003B45D7"/>
    <w:rsid w:val="003B4EC0"/>
    <w:rsid w:val="003B5174"/>
    <w:rsid w:val="003B66B5"/>
    <w:rsid w:val="003B6865"/>
    <w:rsid w:val="003B69DA"/>
    <w:rsid w:val="003B6B1F"/>
    <w:rsid w:val="003B7101"/>
    <w:rsid w:val="003C0022"/>
    <w:rsid w:val="003C00B5"/>
    <w:rsid w:val="003C0575"/>
    <w:rsid w:val="003C0B2D"/>
    <w:rsid w:val="003C163C"/>
    <w:rsid w:val="003C17C2"/>
    <w:rsid w:val="003C1C04"/>
    <w:rsid w:val="003C21F1"/>
    <w:rsid w:val="003C2572"/>
    <w:rsid w:val="003C3078"/>
    <w:rsid w:val="003C3DEB"/>
    <w:rsid w:val="003C4037"/>
    <w:rsid w:val="003C431F"/>
    <w:rsid w:val="003C58E3"/>
    <w:rsid w:val="003C5D52"/>
    <w:rsid w:val="003C60D5"/>
    <w:rsid w:val="003C65F0"/>
    <w:rsid w:val="003C67C9"/>
    <w:rsid w:val="003C6CE7"/>
    <w:rsid w:val="003C730F"/>
    <w:rsid w:val="003C7379"/>
    <w:rsid w:val="003C7B38"/>
    <w:rsid w:val="003D00E0"/>
    <w:rsid w:val="003D07EC"/>
    <w:rsid w:val="003D0BB9"/>
    <w:rsid w:val="003D1322"/>
    <w:rsid w:val="003D2158"/>
    <w:rsid w:val="003D22AE"/>
    <w:rsid w:val="003D25EA"/>
    <w:rsid w:val="003D286E"/>
    <w:rsid w:val="003D2A0B"/>
    <w:rsid w:val="003D2AB4"/>
    <w:rsid w:val="003D34C5"/>
    <w:rsid w:val="003D364B"/>
    <w:rsid w:val="003D3909"/>
    <w:rsid w:val="003D3B55"/>
    <w:rsid w:val="003D4034"/>
    <w:rsid w:val="003D423B"/>
    <w:rsid w:val="003D4C6E"/>
    <w:rsid w:val="003D4F09"/>
    <w:rsid w:val="003D54AF"/>
    <w:rsid w:val="003D57B3"/>
    <w:rsid w:val="003D58C0"/>
    <w:rsid w:val="003D59EE"/>
    <w:rsid w:val="003D5B3B"/>
    <w:rsid w:val="003D6CCC"/>
    <w:rsid w:val="003D7047"/>
    <w:rsid w:val="003D744E"/>
    <w:rsid w:val="003E06C2"/>
    <w:rsid w:val="003E0C31"/>
    <w:rsid w:val="003E0CD8"/>
    <w:rsid w:val="003E1743"/>
    <w:rsid w:val="003E2080"/>
    <w:rsid w:val="003E213E"/>
    <w:rsid w:val="003E2E55"/>
    <w:rsid w:val="003E34D6"/>
    <w:rsid w:val="003E3662"/>
    <w:rsid w:val="003E397A"/>
    <w:rsid w:val="003E4046"/>
    <w:rsid w:val="003E413F"/>
    <w:rsid w:val="003E4E84"/>
    <w:rsid w:val="003E5097"/>
    <w:rsid w:val="003E5A40"/>
    <w:rsid w:val="003E68D8"/>
    <w:rsid w:val="003E7001"/>
    <w:rsid w:val="003E7720"/>
    <w:rsid w:val="003F06E5"/>
    <w:rsid w:val="003F085A"/>
    <w:rsid w:val="003F0AB2"/>
    <w:rsid w:val="003F11B6"/>
    <w:rsid w:val="003F1731"/>
    <w:rsid w:val="003F209E"/>
    <w:rsid w:val="003F29C9"/>
    <w:rsid w:val="003F32F5"/>
    <w:rsid w:val="003F3D2C"/>
    <w:rsid w:val="003F4E3C"/>
    <w:rsid w:val="003F506F"/>
    <w:rsid w:val="003F56D1"/>
    <w:rsid w:val="003F5A99"/>
    <w:rsid w:val="003F6091"/>
    <w:rsid w:val="003F6748"/>
    <w:rsid w:val="003F6AFD"/>
    <w:rsid w:val="003F6BDC"/>
    <w:rsid w:val="003F775F"/>
    <w:rsid w:val="003F7BE3"/>
    <w:rsid w:val="003F7EDA"/>
    <w:rsid w:val="004010CA"/>
    <w:rsid w:val="00401B43"/>
    <w:rsid w:val="0040285C"/>
    <w:rsid w:val="0040318E"/>
    <w:rsid w:val="00403A5A"/>
    <w:rsid w:val="00403AA0"/>
    <w:rsid w:val="00403FA7"/>
    <w:rsid w:val="0040406C"/>
    <w:rsid w:val="00404530"/>
    <w:rsid w:val="00404807"/>
    <w:rsid w:val="004048C3"/>
    <w:rsid w:val="00404AB9"/>
    <w:rsid w:val="00404EFC"/>
    <w:rsid w:val="00405282"/>
    <w:rsid w:val="00405403"/>
    <w:rsid w:val="00405629"/>
    <w:rsid w:val="00405816"/>
    <w:rsid w:val="00405ED9"/>
    <w:rsid w:val="00406A21"/>
    <w:rsid w:val="004070D0"/>
    <w:rsid w:val="00410595"/>
    <w:rsid w:val="00410810"/>
    <w:rsid w:val="0041202B"/>
    <w:rsid w:val="00412D5F"/>
    <w:rsid w:val="004132B0"/>
    <w:rsid w:val="00413681"/>
    <w:rsid w:val="004139F4"/>
    <w:rsid w:val="00413BB5"/>
    <w:rsid w:val="00413DD3"/>
    <w:rsid w:val="004142C2"/>
    <w:rsid w:val="004143A5"/>
    <w:rsid w:val="00414690"/>
    <w:rsid w:val="00414A3F"/>
    <w:rsid w:val="00414A95"/>
    <w:rsid w:val="00414F73"/>
    <w:rsid w:val="00415125"/>
    <w:rsid w:val="00415299"/>
    <w:rsid w:val="00415A1B"/>
    <w:rsid w:val="00416668"/>
    <w:rsid w:val="00416783"/>
    <w:rsid w:val="0041734A"/>
    <w:rsid w:val="00417A34"/>
    <w:rsid w:val="00420C94"/>
    <w:rsid w:val="0042154A"/>
    <w:rsid w:val="004224B9"/>
    <w:rsid w:val="004225AA"/>
    <w:rsid w:val="0042296A"/>
    <w:rsid w:val="004230DF"/>
    <w:rsid w:val="00423EE0"/>
    <w:rsid w:val="004240C3"/>
    <w:rsid w:val="00424709"/>
    <w:rsid w:val="004259A2"/>
    <w:rsid w:val="00425C90"/>
    <w:rsid w:val="00425E4B"/>
    <w:rsid w:val="00426218"/>
    <w:rsid w:val="0042647D"/>
    <w:rsid w:val="00426B5E"/>
    <w:rsid w:val="00426CFC"/>
    <w:rsid w:val="0042732C"/>
    <w:rsid w:val="00427819"/>
    <w:rsid w:val="0042C348"/>
    <w:rsid w:val="004308ED"/>
    <w:rsid w:val="0043160E"/>
    <w:rsid w:val="00431848"/>
    <w:rsid w:val="00431919"/>
    <w:rsid w:val="0043212E"/>
    <w:rsid w:val="004322C4"/>
    <w:rsid w:val="00432E72"/>
    <w:rsid w:val="00433D98"/>
    <w:rsid w:val="004340ED"/>
    <w:rsid w:val="004342C9"/>
    <w:rsid w:val="00434315"/>
    <w:rsid w:val="004344B4"/>
    <w:rsid w:val="004355A9"/>
    <w:rsid w:val="0043616E"/>
    <w:rsid w:val="0043756A"/>
    <w:rsid w:val="004404E3"/>
    <w:rsid w:val="00440A4D"/>
    <w:rsid w:val="0044162C"/>
    <w:rsid w:val="004418CC"/>
    <w:rsid w:val="00441E60"/>
    <w:rsid w:val="0044246A"/>
    <w:rsid w:val="00442588"/>
    <w:rsid w:val="00444650"/>
    <w:rsid w:val="0044469F"/>
    <w:rsid w:val="00444F2D"/>
    <w:rsid w:val="00445199"/>
    <w:rsid w:val="00445700"/>
    <w:rsid w:val="00445ADB"/>
    <w:rsid w:val="00445AF4"/>
    <w:rsid w:val="00445BD8"/>
    <w:rsid w:val="00445D9A"/>
    <w:rsid w:val="004462A9"/>
    <w:rsid w:val="004463DB"/>
    <w:rsid w:val="004467B6"/>
    <w:rsid w:val="00446B55"/>
    <w:rsid w:val="00446C77"/>
    <w:rsid w:val="00447471"/>
    <w:rsid w:val="00447752"/>
    <w:rsid w:val="0045041D"/>
    <w:rsid w:val="004504D0"/>
    <w:rsid w:val="00451E91"/>
    <w:rsid w:val="00451ECB"/>
    <w:rsid w:val="00452857"/>
    <w:rsid w:val="00452A3D"/>
    <w:rsid w:val="004530AB"/>
    <w:rsid w:val="0045315D"/>
    <w:rsid w:val="00453B3A"/>
    <w:rsid w:val="004543D7"/>
    <w:rsid w:val="004548E0"/>
    <w:rsid w:val="00454CC2"/>
    <w:rsid w:val="0045583E"/>
    <w:rsid w:val="00456474"/>
    <w:rsid w:val="00456D57"/>
    <w:rsid w:val="00457799"/>
    <w:rsid w:val="00457890"/>
    <w:rsid w:val="00457917"/>
    <w:rsid w:val="00457CBB"/>
    <w:rsid w:val="00460786"/>
    <w:rsid w:val="004607F2"/>
    <w:rsid w:val="00460A8F"/>
    <w:rsid w:val="0046148B"/>
    <w:rsid w:val="00461495"/>
    <w:rsid w:val="00461562"/>
    <w:rsid w:val="004626D8"/>
    <w:rsid w:val="00463512"/>
    <w:rsid w:val="00463546"/>
    <w:rsid w:val="004636AB"/>
    <w:rsid w:val="004636C7"/>
    <w:rsid w:val="0046382A"/>
    <w:rsid w:val="00463D53"/>
    <w:rsid w:val="0046409C"/>
    <w:rsid w:val="004641C1"/>
    <w:rsid w:val="00464956"/>
    <w:rsid w:val="00464F77"/>
    <w:rsid w:val="00465291"/>
    <w:rsid w:val="00465405"/>
    <w:rsid w:val="004655E1"/>
    <w:rsid w:val="00465750"/>
    <w:rsid w:val="00465A05"/>
    <w:rsid w:val="00465D1B"/>
    <w:rsid w:val="004668D5"/>
    <w:rsid w:val="00466CAB"/>
    <w:rsid w:val="00466D1A"/>
    <w:rsid w:val="00467539"/>
    <w:rsid w:val="00467CD6"/>
    <w:rsid w:val="00467E1F"/>
    <w:rsid w:val="00467E74"/>
    <w:rsid w:val="00470765"/>
    <w:rsid w:val="00470BEA"/>
    <w:rsid w:val="00470C38"/>
    <w:rsid w:val="00470CAA"/>
    <w:rsid w:val="004710C1"/>
    <w:rsid w:val="00471C45"/>
    <w:rsid w:val="00471D41"/>
    <w:rsid w:val="00471F61"/>
    <w:rsid w:val="0047273D"/>
    <w:rsid w:val="00472D14"/>
    <w:rsid w:val="00473160"/>
    <w:rsid w:val="00473528"/>
    <w:rsid w:val="00473EB9"/>
    <w:rsid w:val="00474447"/>
    <w:rsid w:val="00474485"/>
    <w:rsid w:val="00474AA1"/>
    <w:rsid w:val="00474D09"/>
    <w:rsid w:val="00475B70"/>
    <w:rsid w:val="00475CB7"/>
    <w:rsid w:val="00475EFA"/>
    <w:rsid w:val="00475F3E"/>
    <w:rsid w:val="0047623C"/>
    <w:rsid w:val="00476DD0"/>
    <w:rsid w:val="00477695"/>
    <w:rsid w:val="00477AD2"/>
    <w:rsid w:val="00480275"/>
    <w:rsid w:val="00480AC6"/>
    <w:rsid w:val="00481004"/>
    <w:rsid w:val="004814F9"/>
    <w:rsid w:val="00482284"/>
    <w:rsid w:val="0048281D"/>
    <w:rsid w:val="00483096"/>
    <w:rsid w:val="00483372"/>
    <w:rsid w:val="004833DF"/>
    <w:rsid w:val="00484486"/>
    <w:rsid w:val="00484C44"/>
    <w:rsid w:val="004874B3"/>
    <w:rsid w:val="004876B5"/>
    <w:rsid w:val="004876E7"/>
    <w:rsid w:val="00487972"/>
    <w:rsid w:val="00487B19"/>
    <w:rsid w:val="00490214"/>
    <w:rsid w:val="004905EE"/>
    <w:rsid w:val="00490FA8"/>
    <w:rsid w:val="004912AD"/>
    <w:rsid w:val="00491FED"/>
    <w:rsid w:val="00492754"/>
    <w:rsid w:val="00492D54"/>
    <w:rsid w:val="004936B9"/>
    <w:rsid w:val="00493756"/>
    <w:rsid w:val="00495262"/>
    <w:rsid w:val="00496817"/>
    <w:rsid w:val="00496C09"/>
    <w:rsid w:val="004A04BE"/>
    <w:rsid w:val="004A0C8C"/>
    <w:rsid w:val="004A0F5B"/>
    <w:rsid w:val="004A1315"/>
    <w:rsid w:val="004A1997"/>
    <w:rsid w:val="004A1DAE"/>
    <w:rsid w:val="004A1E7D"/>
    <w:rsid w:val="004A415E"/>
    <w:rsid w:val="004A423A"/>
    <w:rsid w:val="004A45F8"/>
    <w:rsid w:val="004A4DD5"/>
    <w:rsid w:val="004A6420"/>
    <w:rsid w:val="004A6795"/>
    <w:rsid w:val="004A6A5F"/>
    <w:rsid w:val="004A6EDA"/>
    <w:rsid w:val="004A7062"/>
    <w:rsid w:val="004A7183"/>
    <w:rsid w:val="004A74D9"/>
    <w:rsid w:val="004A79BC"/>
    <w:rsid w:val="004B0026"/>
    <w:rsid w:val="004B010D"/>
    <w:rsid w:val="004B0657"/>
    <w:rsid w:val="004B12BA"/>
    <w:rsid w:val="004B17DB"/>
    <w:rsid w:val="004B1849"/>
    <w:rsid w:val="004B1C39"/>
    <w:rsid w:val="004B1D51"/>
    <w:rsid w:val="004B238D"/>
    <w:rsid w:val="004B2DFC"/>
    <w:rsid w:val="004B38EE"/>
    <w:rsid w:val="004B50D1"/>
    <w:rsid w:val="004B5956"/>
    <w:rsid w:val="004B5BC7"/>
    <w:rsid w:val="004B5F90"/>
    <w:rsid w:val="004B65B3"/>
    <w:rsid w:val="004B6660"/>
    <w:rsid w:val="004B6C25"/>
    <w:rsid w:val="004B77C9"/>
    <w:rsid w:val="004B77E5"/>
    <w:rsid w:val="004B7C45"/>
    <w:rsid w:val="004C03FF"/>
    <w:rsid w:val="004C0F5D"/>
    <w:rsid w:val="004C2017"/>
    <w:rsid w:val="004C2A09"/>
    <w:rsid w:val="004C2BA0"/>
    <w:rsid w:val="004C3AA8"/>
    <w:rsid w:val="004C3F7A"/>
    <w:rsid w:val="004C40D4"/>
    <w:rsid w:val="004C4352"/>
    <w:rsid w:val="004C510B"/>
    <w:rsid w:val="004C5392"/>
    <w:rsid w:val="004C574B"/>
    <w:rsid w:val="004C5AF2"/>
    <w:rsid w:val="004C5F4A"/>
    <w:rsid w:val="004C5F6E"/>
    <w:rsid w:val="004C617B"/>
    <w:rsid w:val="004C6CE8"/>
    <w:rsid w:val="004C721B"/>
    <w:rsid w:val="004C755D"/>
    <w:rsid w:val="004C798C"/>
    <w:rsid w:val="004D0522"/>
    <w:rsid w:val="004D0E87"/>
    <w:rsid w:val="004D106F"/>
    <w:rsid w:val="004D18D1"/>
    <w:rsid w:val="004D1E80"/>
    <w:rsid w:val="004D2088"/>
    <w:rsid w:val="004D24C4"/>
    <w:rsid w:val="004D2AC9"/>
    <w:rsid w:val="004D3005"/>
    <w:rsid w:val="004D3174"/>
    <w:rsid w:val="004D3236"/>
    <w:rsid w:val="004D345F"/>
    <w:rsid w:val="004D3E13"/>
    <w:rsid w:val="004D4667"/>
    <w:rsid w:val="004D4B57"/>
    <w:rsid w:val="004D4E51"/>
    <w:rsid w:val="004D5298"/>
    <w:rsid w:val="004D5401"/>
    <w:rsid w:val="004D5DDF"/>
    <w:rsid w:val="004D5FA6"/>
    <w:rsid w:val="004D61E0"/>
    <w:rsid w:val="004D64FE"/>
    <w:rsid w:val="004D752E"/>
    <w:rsid w:val="004D763F"/>
    <w:rsid w:val="004E05CF"/>
    <w:rsid w:val="004E067C"/>
    <w:rsid w:val="004E0865"/>
    <w:rsid w:val="004E0D38"/>
    <w:rsid w:val="004E0F05"/>
    <w:rsid w:val="004E14E7"/>
    <w:rsid w:val="004E1A1E"/>
    <w:rsid w:val="004E1A31"/>
    <w:rsid w:val="004E2137"/>
    <w:rsid w:val="004E286C"/>
    <w:rsid w:val="004E2B30"/>
    <w:rsid w:val="004E3284"/>
    <w:rsid w:val="004E34FB"/>
    <w:rsid w:val="004E4176"/>
    <w:rsid w:val="004E5343"/>
    <w:rsid w:val="004E5435"/>
    <w:rsid w:val="004E5660"/>
    <w:rsid w:val="004E5997"/>
    <w:rsid w:val="004E6DE3"/>
    <w:rsid w:val="004E78A9"/>
    <w:rsid w:val="004E79C0"/>
    <w:rsid w:val="004E7B59"/>
    <w:rsid w:val="004E7D5B"/>
    <w:rsid w:val="004E7F3F"/>
    <w:rsid w:val="004F013F"/>
    <w:rsid w:val="004F0417"/>
    <w:rsid w:val="004F1171"/>
    <w:rsid w:val="004F14B5"/>
    <w:rsid w:val="004F1654"/>
    <w:rsid w:val="004F1BFE"/>
    <w:rsid w:val="004F313B"/>
    <w:rsid w:val="004F3236"/>
    <w:rsid w:val="004F4237"/>
    <w:rsid w:val="004F4574"/>
    <w:rsid w:val="004F5053"/>
    <w:rsid w:val="004F5C49"/>
    <w:rsid w:val="004F5D92"/>
    <w:rsid w:val="004F5F65"/>
    <w:rsid w:val="004F64E4"/>
    <w:rsid w:val="004F69E5"/>
    <w:rsid w:val="004F72D5"/>
    <w:rsid w:val="004F7772"/>
    <w:rsid w:val="004F7B76"/>
    <w:rsid w:val="00501B43"/>
    <w:rsid w:val="005023AC"/>
    <w:rsid w:val="005023EA"/>
    <w:rsid w:val="005041E6"/>
    <w:rsid w:val="005046F3"/>
    <w:rsid w:val="00504F7C"/>
    <w:rsid w:val="005053C6"/>
    <w:rsid w:val="00505966"/>
    <w:rsid w:val="00505B30"/>
    <w:rsid w:val="005065D5"/>
    <w:rsid w:val="0050676A"/>
    <w:rsid w:val="00506E7F"/>
    <w:rsid w:val="00507456"/>
    <w:rsid w:val="005077F5"/>
    <w:rsid w:val="00507D72"/>
    <w:rsid w:val="00507FA3"/>
    <w:rsid w:val="00510AB3"/>
    <w:rsid w:val="00510D6B"/>
    <w:rsid w:val="00512E06"/>
    <w:rsid w:val="00512EF6"/>
    <w:rsid w:val="005130BE"/>
    <w:rsid w:val="005133D0"/>
    <w:rsid w:val="00513761"/>
    <w:rsid w:val="00513BAD"/>
    <w:rsid w:val="00513E44"/>
    <w:rsid w:val="00514124"/>
    <w:rsid w:val="00514585"/>
    <w:rsid w:val="005155E3"/>
    <w:rsid w:val="00515802"/>
    <w:rsid w:val="00515CFE"/>
    <w:rsid w:val="00516712"/>
    <w:rsid w:val="00517084"/>
    <w:rsid w:val="00520F73"/>
    <w:rsid w:val="00521782"/>
    <w:rsid w:val="00521960"/>
    <w:rsid w:val="0052235F"/>
    <w:rsid w:val="005228EF"/>
    <w:rsid w:val="00522C5D"/>
    <w:rsid w:val="00523521"/>
    <w:rsid w:val="005235B0"/>
    <w:rsid w:val="0052360E"/>
    <w:rsid w:val="005239A1"/>
    <w:rsid w:val="0052471F"/>
    <w:rsid w:val="00524E03"/>
    <w:rsid w:val="00525D2D"/>
    <w:rsid w:val="00525DC3"/>
    <w:rsid w:val="00525DD3"/>
    <w:rsid w:val="00526448"/>
    <w:rsid w:val="005264AC"/>
    <w:rsid w:val="0052652F"/>
    <w:rsid w:val="005269F2"/>
    <w:rsid w:val="00526D02"/>
    <w:rsid w:val="00527AB3"/>
    <w:rsid w:val="00527B62"/>
    <w:rsid w:val="00527EA9"/>
    <w:rsid w:val="00530093"/>
    <w:rsid w:val="005303ED"/>
    <w:rsid w:val="00530CD2"/>
    <w:rsid w:val="00532623"/>
    <w:rsid w:val="00532826"/>
    <w:rsid w:val="005339AB"/>
    <w:rsid w:val="00533EBF"/>
    <w:rsid w:val="0053467D"/>
    <w:rsid w:val="005351A2"/>
    <w:rsid w:val="00535701"/>
    <w:rsid w:val="00535712"/>
    <w:rsid w:val="00535794"/>
    <w:rsid w:val="0053604F"/>
    <w:rsid w:val="00536570"/>
    <w:rsid w:val="00536B61"/>
    <w:rsid w:val="005371DE"/>
    <w:rsid w:val="0053724D"/>
    <w:rsid w:val="0053789F"/>
    <w:rsid w:val="00540BA4"/>
    <w:rsid w:val="00541618"/>
    <w:rsid w:val="00542BA4"/>
    <w:rsid w:val="00542EF8"/>
    <w:rsid w:val="005431FD"/>
    <w:rsid w:val="00543270"/>
    <w:rsid w:val="00544128"/>
    <w:rsid w:val="005449D6"/>
    <w:rsid w:val="005457D1"/>
    <w:rsid w:val="00545F80"/>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1E05"/>
    <w:rsid w:val="005524BA"/>
    <w:rsid w:val="0055334B"/>
    <w:rsid w:val="0055377E"/>
    <w:rsid w:val="005538A3"/>
    <w:rsid w:val="00553F92"/>
    <w:rsid w:val="00554773"/>
    <w:rsid w:val="00555CAD"/>
    <w:rsid w:val="005560CF"/>
    <w:rsid w:val="00556321"/>
    <w:rsid w:val="00556423"/>
    <w:rsid w:val="005565BA"/>
    <w:rsid w:val="00556735"/>
    <w:rsid w:val="005571B3"/>
    <w:rsid w:val="00557741"/>
    <w:rsid w:val="00560495"/>
    <w:rsid w:val="005607B8"/>
    <w:rsid w:val="005613D5"/>
    <w:rsid w:val="005619A7"/>
    <w:rsid w:val="005619F1"/>
    <w:rsid w:val="005625A2"/>
    <w:rsid w:val="00563A21"/>
    <w:rsid w:val="00563CA9"/>
    <w:rsid w:val="00564E78"/>
    <w:rsid w:val="00564F6D"/>
    <w:rsid w:val="00565E30"/>
    <w:rsid w:val="005668DE"/>
    <w:rsid w:val="00566946"/>
    <w:rsid w:val="00566E54"/>
    <w:rsid w:val="00566FC8"/>
    <w:rsid w:val="00566FCE"/>
    <w:rsid w:val="00570436"/>
    <w:rsid w:val="00570A1A"/>
    <w:rsid w:val="0057196D"/>
    <w:rsid w:val="00571BD9"/>
    <w:rsid w:val="005727DF"/>
    <w:rsid w:val="00572A32"/>
    <w:rsid w:val="00572B53"/>
    <w:rsid w:val="00573185"/>
    <w:rsid w:val="00575184"/>
    <w:rsid w:val="0057582E"/>
    <w:rsid w:val="00575A6D"/>
    <w:rsid w:val="00575E66"/>
    <w:rsid w:val="0057615C"/>
    <w:rsid w:val="00576D13"/>
    <w:rsid w:val="00577037"/>
    <w:rsid w:val="00577730"/>
    <w:rsid w:val="00577786"/>
    <w:rsid w:val="00577A11"/>
    <w:rsid w:val="00581301"/>
    <w:rsid w:val="00581321"/>
    <w:rsid w:val="00581906"/>
    <w:rsid w:val="00581D03"/>
    <w:rsid w:val="005829BD"/>
    <w:rsid w:val="005834B2"/>
    <w:rsid w:val="005838E1"/>
    <w:rsid w:val="005848C9"/>
    <w:rsid w:val="00584911"/>
    <w:rsid w:val="00584B09"/>
    <w:rsid w:val="00585655"/>
    <w:rsid w:val="00585A8E"/>
    <w:rsid w:val="00585C11"/>
    <w:rsid w:val="00587493"/>
    <w:rsid w:val="00587975"/>
    <w:rsid w:val="00587E7C"/>
    <w:rsid w:val="0059054D"/>
    <w:rsid w:val="005909A5"/>
    <w:rsid w:val="00590AA8"/>
    <w:rsid w:val="00590CF3"/>
    <w:rsid w:val="00590DAF"/>
    <w:rsid w:val="005916AD"/>
    <w:rsid w:val="00591C15"/>
    <w:rsid w:val="00591E8B"/>
    <w:rsid w:val="00593178"/>
    <w:rsid w:val="005937AC"/>
    <w:rsid w:val="00593D55"/>
    <w:rsid w:val="005943F5"/>
    <w:rsid w:val="005947BB"/>
    <w:rsid w:val="00594FEF"/>
    <w:rsid w:val="00595457"/>
    <w:rsid w:val="00595A1B"/>
    <w:rsid w:val="00595A80"/>
    <w:rsid w:val="005964F6"/>
    <w:rsid w:val="0059692A"/>
    <w:rsid w:val="005970E9"/>
    <w:rsid w:val="0059751F"/>
    <w:rsid w:val="00597AA4"/>
    <w:rsid w:val="00597BBD"/>
    <w:rsid w:val="00597F0A"/>
    <w:rsid w:val="00597F9C"/>
    <w:rsid w:val="005A0C44"/>
    <w:rsid w:val="005A1215"/>
    <w:rsid w:val="005A1250"/>
    <w:rsid w:val="005A1A7A"/>
    <w:rsid w:val="005A1E3D"/>
    <w:rsid w:val="005A2DA9"/>
    <w:rsid w:val="005A440B"/>
    <w:rsid w:val="005A56BD"/>
    <w:rsid w:val="005A5875"/>
    <w:rsid w:val="005A5D2B"/>
    <w:rsid w:val="005A5D5E"/>
    <w:rsid w:val="005A61EA"/>
    <w:rsid w:val="005A66AA"/>
    <w:rsid w:val="005A6A39"/>
    <w:rsid w:val="005A6A8F"/>
    <w:rsid w:val="005A773C"/>
    <w:rsid w:val="005A7C02"/>
    <w:rsid w:val="005B06BD"/>
    <w:rsid w:val="005B1307"/>
    <w:rsid w:val="005B1633"/>
    <w:rsid w:val="005B164B"/>
    <w:rsid w:val="005B18A3"/>
    <w:rsid w:val="005B1F95"/>
    <w:rsid w:val="005B3292"/>
    <w:rsid w:val="005B425A"/>
    <w:rsid w:val="005B4EA2"/>
    <w:rsid w:val="005B4F7E"/>
    <w:rsid w:val="005B5162"/>
    <w:rsid w:val="005B568C"/>
    <w:rsid w:val="005B5907"/>
    <w:rsid w:val="005B5B42"/>
    <w:rsid w:val="005B5CA7"/>
    <w:rsid w:val="005B5D1F"/>
    <w:rsid w:val="005B63F9"/>
    <w:rsid w:val="005B6A6B"/>
    <w:rsid w:val="005B6C0E"/>
    <w:rsid w:val="005B6DA5"/>
    <w:rsid w:val="005B6EB6"/>
    <w:rsid w:val="005B73BE"/>
    <w:rsid w:val="005B79A2"/>
    <w:rsid w:val="005B7BD6"/>
    <w:rsid w:val="005C0E7D"/>
    <w:rsid w:val="005C1E07"/>
    <w:rsid w:val="005C1F85"/>
    <w:rsid w:val="005C25B7"/>
    <w:rsid w:val="005C2B78"/>
    <w:rsid w:val="005C3753"/>
    <w:rsid w:val="005C3D65"/>
    <w:rsid w:val="005C3D76"/>
    <w:rsid w:val="005C4049"/>
    <w:rsid w:val="005C40BF"/>
    <w:rsid w:val="005C5A4C"/>
    <w:rsid w:val="005D17CD"/>
    <w:rsid w:val="005D3B87"/>
    <w:rsid w:val="005D3BFB"/>
    <w:rsid w:val="005D5532"/>
    <w:rsid w:val="005D6B86"/>
    <w:rsid w:val="005D7403"/>
    <w:rsid w:val="005D74D9"/>
    <w:rsid w:val="005D7D5E"/>
    <w:rsid w:val="005E053D"/>
    <w:rsid w:val="005E1389"/>
    <w:rsid w:val="005E14CC"/>
    <w:rsid w:val="005E19FF"/>
    <w:rsid w:val="005E1FA6"/>
    <w:rsid w:val="005E2A10"/>
    <w:rsid w:val="005E2B73"/>
    <w:rsid w:val="005E2BCA"/>
    <w:rsid w:val="005E3201"/>
    <w:rsid w:val="005E32E8"/>
    <w:rsid w:val="005E3330"/>
    <w:rsid w:val="005E3455"/>
    <w:rsid w:val="005E4683"/>
    <w:rsid w:val="005E4835"/>
    <w:rsid w:val="005E4D1D"/>
    <w:rsid w:val="005E5294"/>
    <w:rsid w:val="005E5A29"/>
    <w:rsid w:val="005E5DDE"/>
    <w:rsid w:val="005E60F3"/>
    <w:rsid w:val="005E6D21"/>
    <w:rsid w:val="005E6EB5"/>
    <w:rsid w:val="005E71CF"/>
    <w:rsid w:val="005E79DA"/>
    <w:rsid w:val="005E7C2B"/>
    <w:rsid w:val="005F11F8"/>
    <w:rsid w:val="005F1C3C"/>
    <w:rsid w:val="005F1D9A"/>
    <w:rsid w:val="005F1FB5"/>
    <w:rsid w:val="005F2071"/>
    <w:rsid w:val="005F2239"/>
    <w:rsid w:val="005F2522"/>
    <w:rsid w:val="005F332F"/>
    <w:rsid w:val="005F4C30"/>
    <w:rsid w:val="005F4EB0"/>
    <w:rsid w:val="005F57C1"/>
    <w:rsid w:val="005F588F"/>
    <w:rsid w:val="005F61D8"/>
    <w:rsid w:val="005F697B"/>
    <w:rsid w:val="005F699D"/>
    <w:rsid w:val="005F790B"/>
    <w:rsid w:val="005F7ADF"/>
    <w:rsid w:val="00600AC9"/>
    <w:rsid w:val="00601637"/>
    <w:rsid w:val="00601B9D"/>
    <w:rsid w:val="006022E8"/>
    <w:rsid w:val="00603C0C"/>
    <w:rsid w:val="006045CF"/>
    <w:rsid w:val="00604972"/>
    <w:rsid w:val="00604AF3"/>
    <w:rsid w:val="00604E36"/>
    <w:rsid w:val="00605968"/>
    <w:rsid w:val="006059A2"/>
    <w:rsid w:val="00605C3F"/>
    <w:rsid w:val="00606037"/>
    <w:rsid w:val="00606060"/>
    <w:rsid w:val="006060D5"/>
    <w:rsid w:val="00606547"/>
    <w:rsid w:val="006077A3"/>
    <w:rsid w:val="00607832"/>
    <w:rsid w:val="006108F1"/>
    <w:rsid w:val="00610C45"/>
    <w:rsid w:val="00610D92"/>
    <w:rsid w:val="00610E31"/>
    <w:rsid w:val="0061144B"/>
    <w:rsid w:val="006118B8"/>
    <w:rsid w:val="00612051"/>
    <w:rsid w:val="00612151"/>
    <w:rsid w:val="0061269A"/>
    <w:rsid w:val="00612D23"/>
    <w:rsid w:val="00613BE2"/>
    <w:rsid w:val="00613EC2"/>
    <w:rsid w:val="00615016"/>
    <w:rsid w:val="00615146"/>
    <w:rsid w:val="0061533F"/>
    <w:rsid w:val="00615704"/>
    <w:rsid w:val="0061572D"/>
    <w:rsid w:val="0061599A"/>
    <w:rsid w:val="00615AF7"/>
    <w:rsid w:val="00615D2F"/>
    <w:rsid w:val="00615D39"/>
    <w:rsid w:val="00616031"/>
    <w:rsid w:val="00616180"/>
    <w:rsid w:val="0061625F"/>
    <w:rsid w:val="006164C9"/>
    <w:rsid w:val="00620154"/>
    <w:rsid w:val="00620602"/>
    <w:rsid w:val="0062075C"/>
    <w:rsid w:val="00620E1B"/>
    <w:rsid w:val="00622163"/>
    <w:rsid w:val="006222AC"/>
    <w:rsid w:val="00622942"/>
    <w:rsid w:val="00623097"/>
    <w:rsid w:val="006231DB"/>
    <w:rsid w:val="00623921"/>
    <w:rsid w:val="006242DA"/>
    <w:rsid w:val="006249E2"/>
    <w:rsid w:val="00625B6E"/>
    <w:rsid w:val="0062612A"/>
    <w:rsid w:val="00626B8E"/>
    <w:rsid w:val="00626EBD"/>
    <w:rsid w:val="00626FA6"/>
    <w:rsid w:val="00627789"/>
    <w:rsid w:val="006301E6"/>
    <w:rsid w:val="00630EE0"/>
    <w:rsid w:val="00631114"/>
    <w:rsid w:val="00631435"/>
    <w:rsid w:val="00631F8B"/>
    <w:rsid w:val="00631FAF"/>
    <w:rsid w:val="00632769"/>
    <w:rsid w:val="00632D29"/>
    <w:rsid w:val="00632D7B"/>
    <w:rsid w:val="00633169"/>
    <w:rsid w:val="00633CD7"/>
    <w:rsid w:val="00633F5B"/>
    <w:rsid w:val="0063442B"/>
    <w:rsid w:val="0063450C"/>
    <w:rsid w:val="00634C62"/>
    <w:rsid w:val="006353EF"/>
    <w:rsid w:val="00635490"/>
    <w:rsid w:val="00636509"/>
    <w:rsid w:val="0063689E"/>
    <w:rsid w:val="00637102"/>
    <w:rsid w:val="00637169"/>
    <w:rsid w:val="006371B1"/>
    <w:rsid w:val="006371FF"/>
    <w:rsid w:val="00640109"/>
    <w:rsid w:val="0064011C"/>
    <w:rsid w:val="006401F8"/>
    <w:rsid w:val="00640525"/>
    <w:rsid w:val="00640638"/>
    <w:rsid w:val="0064109D"/>
    <w:rsid w:val="00641FB5"/>
    <w:rsid w:val="0064229A"/>
    <w:rsid w:val="00642FC6"/>
    <w:rsid w:val="006431B2"/>
    <w:rsid w:val="006433A6"/>
    <w:rsid w:val="0064381C"/>
    <w:rsid w:val="00643848"/>
    <w:rsid w:val="00643A68"/>
    <w:rsid w:val="00643AE1"/>
    <w:rsid w:val="00644939"/>
    <w:rsid w:val="00644B00"/>
    <w:rsid w:val="00644D73"/>
    <w:rsid w:val="006454D9"/>
    <w:rsid w:val="006458BE"/>
    <w:rsid w:val="00646382"/>
    <w:rsid w:val="00646931"/>
    <w:rsid w:val="00646933"/>
    <w:rsid w:val="0064762D"/>
    <w:rsid w:val="00647852"/>
    <w:rsid w:val="00650D7D"/>
    <w:rsid w:val="006514F9"/>
    <w:rsid w:val="006515D4"/>
    <w:rsid w:val="0065188B"/>
    <w:rsid w:val="00652065"/>
    <w:rsid w:val="00652631"/>
    <w:rsid w:val="00652D30"/>
    <w:rsid w:val="00652DBA"/>
    <w:rsid w:val="00653A63"/>
    <w:rsid w:val="00653B28"/>
    <w:rsid w:val="00653D04"/>
    <w:rsid w:val="00654140"/>
    <w:rsid w:val="00654474"/>
    <w:rsid w:val="006546EB"/>
    <w:rsid w:val="006548C4"/>
    <w:rsid w:val="006559B7"/>
    <w:rsid w:val="00655BEC"/>
    <w:rsid w:val="00655D0F"/>
    <w:rsid w:val="0065631A"/>
    <w:rsid w:val="00656484"/>
    <w:rsid w:val="0065654C"/>
    <w:rsid w:val="00657081"/>
    <w:rsid w:val="006570D4"/>
    <w:rsid w:val="00657450"/>
    <w:rsid w:val="00657C2D"/>
    <w:rsid w:val="006601F9"/>
    <w:rsid w:val="00660647"/>
    <w:rsid w:val="00660905"/>
    <w:rsid w:val="00660A3C"/>
    <w:rsid w:val="00661C8A"/>
    <w:rsid w:val="00661D24"/>
    <w:rsid w:val="00661E3E"/>
    <w:rsid w:val="00661F9E"/>
    <w:rsid w:val="00662102"/>
    <w:rsid w:val="00662300"/>
    <w:rsid w:val="00663150"/>
    <w:rsid w:val="006633C4"/>
    <w:rsid w:val="006638D8"/>
    <w:rsid w:val="00663FC6"/>
    <w:rsid w:val="00664588"/>
    <w:rsid w:val="006656AC"/>
    <w:rsid w:val="00666507"/>
    <w:rsid w:val="00667258"/>
    <w:rsid w:val="0066767B"/>
    <w:rsid w:val="00667BCF"/>
    <w:rsid w:val="00667E75"/>
    <w:rsid w:val="006700B8"/>
    <w:rsid w:val="0067045E"/>
    <w:rsid w:val="006705D5"/>
    <w:rsid w:val="00670602"/>
    <w:rsid w:val="00670FD8"/>
    <w:rsid w:val="00671464"/>
    <w:rsid w:val="00671AEA"/>
    <w:rsid w:val="00671B33"/>
    <w:rsid w:val="00671DA9"/>
    <w:rsid w:val="00671EDF"/>
    <w:rsid w:val="00672F36"/>
    <w:rsid w:val="00673495"/>
    <w:rsid w:val="00673C38"/>
    <w:rsid w:val="00673C9E"/>
    <w:rsid w:val="0067462B"/>
    <w:rsid w:val="006748FB"/>
    <w:rsid w:val="006756DC"/>
    <w:rsid w:val="006759F4"/>
    <w:rsid w:val="00676124"/>
    <w:rsid w:val="00676C3B"/>
    <w:rsid w:val="00677615"/>
    <w:rsid w:val="00677B71"/>
    <w:rsid w:val="00677E98"/>
    <w:rsid w:val="0068087B"/>
    <w:rsid w:val="0068177D"/>
    <w:rsid w:val="0068190C"/>
    <w:rsid w:val="00681E33"/>
    <w:rsid w:val="00681FD0"/>
    <w:rsid w:val="00682D4D"/>
    <w:rsid w:val="00683875"/>
    <w:rsid w:val="00683DB0"/>
    <w:rsid w:val="00683DCE"/>
    <w:rsid w:val="006840FD"/>
    <w:rsid w:val="0068484A"/>
    <w:rsid w:val="00685A52"/>
    <w:rsid w:val="006869F6"/>
    <w:rsid w:val="006877AB"/>
    <w:rsid w:val="00687A24"/>
    <w:rsid w:val="00687A7F"/>
    <w:rsid w:val="00687DB0"/>
    <w:rsid w:val="00690549"/>
    <w:rsid w:val="006907C0"/>
    <w:rsid w:val="00690C4F"/>
    <w:rsid w:val="00691080"/>
    <w:rsid w:val="0069127B"/>
    <w:rsid w:val="00692032"/>
    <w:rsid w:val="00692AC7"/>
    <w:rsid w:val="006930BC"/>
    <w:rsid w:val="00693117"/>
    <w:rsid w:val="00693573"/>
    <w:rsid w:val="00693CAA"/>
    <w:rsid w:val="00693D40"/>
    <w:rsid w:val="006949B9"/>
    <w:rsid w:val="00694F8B"/>
    <w:rsid w:val="0069503F"/>
    <w:rsid w:val="006959F0"/>
    <w:rsid w:val="00695BB1"/>
    <w:rsid w:val="00696308"/>
    <w:rsid w:val="00696765"/>
    <w:rsid w:val="00696CD3"/>
    <w:rsid w:val="00697459"/>
    <w:rsid w:val="0069748B"/>
    <w:rsid w:val="00697998"/>
    <w:rsid w:val="00697A4E"/>
    <w:rsid w:val="006A0315"/>
    <w:rsid w:val="006A086F"/>
    <w:rsid w:val="006A0D71"/>
    <w:rsid w:val="006A13F5"/>
    <w:rsid w:val="006A17EE"/>
    <w:rsid w:val="006A18C6"/>
    <w:rsid w:val="006A1988"/>
    <w:rsid w:val="006A2BC2"/>
    <w:rsid w:val="006A3123"/>
    <w:rsid w:val="006A473F"/>
    <w:rsid w:val="006A4BE5"/>
    <w:rsid w:val="006A4E21"/>
    <w:rsid w:val="006A5F29"/>
    <w:rsid w:val="006A63F3"/>
    <w:rsid w:val="006A684D"/>
    <w:rsid w:val="006A6F1E"/>
    <w:rsid w:val="006A7F9D"/>
    <w:rsid w:val="006B000F"/>
    <w:rsid w:val="006B06C3"/>
    <w:rsid w:val="006B0934"/>
    <w:rsid w:val="006B0E76"/>
    <w:rsid w:val="006B11A9"/>
    <w:rsid w:val="006B1B28"/>
    <w:rsid w:val="006B2E7B"/>
    <w:rsid w:val="006B3F8C"/>
    <w:rsid w:val="006B4181"/>
    <w:rsid w:val="006B49F5"/>
    <w:rsid w:val="006B5055"/>
    <w:rsid w:val="006B51AF"/>
    <w:rsid w:val="006B5837"/>
    <w:rsid w:val="006B6BAE"/>
    <w:rsid w:val="006B7C46"/>
    <w:rsid w:val="006B7E70"/>
    <w:rsid w:val="006C0A72"/>
    <w:rsid w:val="006C0DCC"/>
    <w:rsid w:val="006C11F5"/>
    <w:rsid w:val="006C131B"/>
    <w:rsid w:val="006C1E90"/>
    <w:rsid w:val="006C3695"/>
    <w:rsid w:val="006C3D82"/>
    <w:rsid w:val="006C40D7"/>
    <w:rsid w:val="006C4448"/>
    <w:rsid w:val="006C46C9"/>
    <w:rsid w:val="006C476C"/>
    <w:rsid w:val="006C4895"/>
    <w:rsid w:val="006C5A20"/>
    <w:rsid w:val="006C5BED"/>
    <w:rsid w:val="006C71B8"/>
    <w:rsid w:val="006C71DB"/>
    <w:rsid w:val="006C7CF6"/>
    <w:rsid w:val="006C7DC5"/>
    <w:rsid w:val="006D0595"/>
    <w:rsid w:val="006D067C"/>
    <w:rsid w:val="006D0979"/>
    <w:rsid w:val="006D0CA7"/>
    <w:rsid w:val="006D1029"/>
    <w:rsid w:val="006D169D"/>
    <w:rsid w:val="006D1DCA"/>
    <w:rsid w:val="006D24D3"/>
    <w:rsid w:val="006D2840"/>
    <w:rsid w:val="006D2E01"/>
    <w:rsid w:val="006D3231"/>
    <w:rsid w:val="006D3261"/>
    <w:rsid w:val="006D352C"/>
    <w:rsid w:val="006D394E"/>
    <w:rsid w:val="006D3A52"/>
    <w:rsid w:val="006D3B46"/>
    <w:rsid w:val="006D3CFC"/>
    <w:rsid w:val="006D4380"/>
    <w:rsid w:val="006D5138"/>
    <w:rsid w:val="006D52CA"/>
    <w:rsid w:val="006D5A93"/>
    <w:rsid w:val="006D6708"/>
    <w:rsid w:val="006D67F8"/>
    <w:rsid w:val="006D6A1B"/>
    <w:rsid w:val="006D6EDA"/>
    <w:rsid w:val="006D6FE2"/>
    <w:rsid w:val="006D71A4"/>
    <w:rsid w:val="006D7DF4"/>
    <w:rsid w:val="006E06DB"/>
    <w:rsid w:val="006E06FA"/>
    <w:rsid w:val="006E0707"/>
    <w:rsid w:val="006E088D"/>
    <w:rsid w:val="006E21B8"/>
    <w:rsid w:val="006E26DE"/>
    <w:rsid w:val="006E28E4"/>
    <w:rsid w:val="006E2B13"/>
    <w:rsid w:val="006E2B76"/>
    <w:rsid w:val="006E32D3"/>
    <w:rsid w:val="006E3491"/>
    <w:rsid w:val="006E3745"/>
    <w:rsid w:val="006E43FF"/>
    <w:rsid w:val="006E4A2B"/>
    <w:rsid w:val="006E5263"/>
    <w:rsid w:val="006E533B"/>
    <w:rsid w:val="006E588E"/>
    <w:rsid w:val="006E6255"/>
    <w:rsid w:val="006E68DB"/>
    <w:rsid w:val="006E7750"/>
    <w:rsid w:val="006E7D90"/>
    <w:rsid w:val="006F0540"/>
    <w:rsid w:val="006F08AA"/>
    <w:rsid w:val="006F0D5B"/>
    <w:rsid w:val="006F132B"/>
    <w:rsid w:val="006F137A"/>
    <w:rsid w:val="006F14DF"/>
    <w:rsid w:val="006F1D4A"/>
    <w:rsid w:val="006F25B2"/>
    <w:rsid w:val="006F33E0"/>
    <w:rsid w:val="006F39BC"/>
    <w:rsid w:val="006F42F3"/>
    <w:rsid w:val="006F4700"/>
    <w:rsid w:val="006F486C"/>
    <w:rsid w:val="006F5036"/>
    <w:rsid w:val="006F5876"/>
    <w:rsid w:val="006F5AA3"/>
    <w:rsid w:val="006F6410"/>
    <w:rsid w:val="006F6703"/>
    <w:rsid w:val="006F6715"/>
    <w:rsid w:val="006F709E"/>
    <w:rsid w:val="006F74FA"/>
    <w:rsid w:val="006F7AA8"/>
    <w:rsid w:val="006F7BAA"/>
    <w:rsid w:val="007015B8"/>
    <w:rsid w:val="007017A5"/>
    <w:rsid w:val="00701DD7"/>
    <w:rsid w:val="00701F6D"/>
    <w:rsid w:val="007024E5"/>
    <w:rsid w:val="007026B4"/>
    <w:rsid w:val="00702761"/>
    <w:rsid w:val="00702F27"/>
    <w:rsid w:val="007030B7"/>
    <w:rsid w:val="00704166"/>
    <w:rsid w:val="00704F2B"/>
    <w:rsid w:val="00704FB2"/>
    <w:rsid w:val="00705912"/>
    <w:rsid w:val="00705DDB"/>
    <w:rsid w:val="00705F24"/>
    <w:rsid w:val="00705FD6"/>
    <w:rsid w:val="00706211"/>
    <w:rsid w:val="00706CDA"/>
    <w:rsid w:val="00707971"/>
    <w:rsid w:val="00707B7B"/>
    <w:rsid w:val="007104D0"/>
    <w:rsid w:val="00710638"/>
    <w:rsid w:val="0071070B"/>
    <w:rsid w:val="00710B89"/>
    <w:rsid w:val="007114BB"/>
    <w:rsid w:val="0071171B"/>
    <w:rsid w:val="00711792"/>
    <w:rsid w:val="00711E3B"/>
    <w:rsid w:val="00712603"/>
    <w:rsid w:val="00712C01"/>
    <w:rsid w:val="00712E6D"/>
    <w:rsid w:val="0071350B"/>
    <w:rsid w:val="00713F83"/>
    <w:rsid w:val="00714CB9"/>
    <w:rsid w:val="00714DBB"/>
    <w:rsid w:val="00715875"/>
    <w:rsid w:val="0071663E"/>
    <w:rsid w:val="007166A1"/>
    <w:rsid w:val="007172F9"/>
    <w:rsid w:val="00717523"/>
    <w:rsid w:val="00717A75"/>
    <w:rsid w:val="00717D29"/>
    <w:rsid w:val="00720567"/>
    <w:rsid w:val="0072088D"/>
    <w:rsid w:val="00720A74"/>
    <w:rsid w:val="007213EE"/>
    <w:rsid w:val="00721722"/>
    <w:rsid w:val="00721CC2"/>
    <w:rsid w:val="00721EBC"/>
    <w:rsid w:val="00722CCB"/>
    <w:rsid w:val="00723466"/>
    <w:rsid w:val="00723932"/>
    <w:rsid w:val="00723B91"/>
    <w:rsid w:val="007241D1"/>
    <w:rsid w:val="007247B6"/>
    <w:rsid w:val="00724982"/>
    <w:rsid w:val="0072566E"/>
    <w:rsid w:val="007256C1"/>
    <w:rsid w:val="00725A86"/>
    <w:rsid w:val="00725CCA"/>
    <w:rsid w:val="00725DC1"/>
    <w:rsid w:val="00725DD7"/>
    <w:rsid w:val="0072620C"/>
    <w:rsid w:val="00726418"/>
    <w:rsid w:val="0072686B"/>
    <w:rsid w:val="007271E4"/>
    <w:rsid w:val="00727231"/>
    <w:rsid w:val="00730104"/>
    <w:rsid w:val="00730144"/>
    <w:rsid w:val="00730ACB"/>
    <w:rsid w:val="00730F36"/>
    <w:rsid w:val="007317EC"/>
    <w:rsid w:val="00731B2F"/>
    <w:rsid w:val="0073243D"/>
    <w:rsid w:val="007327A3"/>
    <w:rsid w:val="00732EF0"/>
    <w:rsid w:val="00734BFC"/>
    <w:rsid w:val="00734D63"/>
    <w:rsid w:val="0073564F"/>
    <w:rsid w:val="00736E6B"/>
    <w:rsid w:val="007379E5"/>
    <w:rsid w:val="00737A34"/>
    <w:rsid w:val="00737AF9"/>
    <w:rsid w:val="0074015C"/>
    <w:rsid w:val="007418DB"/>
    <w:rsid w:val="00741FF4"/>
    <w:rsid w:val="0074202A"/>
    <w:rsid w:val="00742063"/>
    <w:rsid w:val="00742543"/>
    <w:rsid w:val="0074289C"/>
    <w:rsid w:val="007428F3"/>
    <w:rsid w:val="00742DE4"/>
    <w:rsid w:val="007437D4"/>
    <w:rsid w:val="0074399F"/>
    <w:rsid w:val="00744728"/>
    <w:rsid w:val="007447C6"/>
    <w:rsid w:val="00744AD3"/>
    <w:rsid w:val="00744B80"/>
    <w:rsid w:val="007455C1"/>
    <w:rsid w:val="00745700"/>
    <w:rsid w:val="00745C79"/>
    <w:rsid w:val="00745FCD"/>
    <w:rsid w:val="0074636B"/>
    <w:rsid w:val="007464A6"/>
    <w:rsid w:val="007473D4"/>
    <w:rsid w:val="007510E3"/>
    <w:rsid w:val="00751395"/>
    <w:rsid w:val="0075194E"/>
    <w:rsid w:val="00751A26"/>
    <w:rsid w:val="00752681"/>
    <w:rsid w:val="00752C92"/>
    <w:rsid w:val="00753634"/>
    <w:rsid w:val="0075363E"/>
    <w:rsid w:val="00754046"/>
    <w:rsid w:val="00754C3B"/>
    <w:rsid w:val="00755BF9"/>
    <w:rsid w:val="007560CB"/>
    <w:rsid w:val="0075649D"/>
    <w:rsid w:val="00756809"/>
    <w:rsid w:val="00756A92"/>
    <w:rsid w:val="00757599"/>
    <w:rsid w:val="00760F36"/>
    <w:rsid w:val="00761368"/>
    <w:rsid w:val="00761ACB"/>
    <w:rsid w:val="00761C88"/>
    <w:rsid w:val="00762CC6"/>
    <w:rsid w:val="007635F9"/>
    <w:rsid w:val="00763DB3"/>
    <w:rsid w:val="007642C1"/>
    <w:rsid w:val="00764E58"/>
    <w:rsid w:val="00765B45"/>
    <w:rsid w:val="0076615F"/>
    <w:rsid w:val="00766252"/>
    <w:rsid w:val="00766CFF"/>
    <w:rsid w:val="00766E68"/>
    <w:rsid w:val="00766E8A"/>
    <w:rsid w:val="00766EC3"/>
    <w:rsid w:val="00767BBE"/>
    <w:rsid w:val="00767D6D"/>
    <w:rsid w:val="007702DF"/>
    <w:rsid w:val="00770477"/>
    <w:rsid w:val="007705C9"/>
    <w:rsid w:val="007709BC"/>
    <w:rsid w:val="00770B20"/>
    <w:rsid w:val="00771362"/>
    <w:rsid w:val="0077157F"/>
    <w:rsid w:val="007721C6"/>
    <w:rsid w:val="0077297E"/>
    <w:rsid w:val="00773027"/>
    <w:rsid w:val="0077333B"/>
    <w:rsid w:val="00773993"/>
    <w:rsid w:val="00773C4F"/>
    <w:rsid w:val="00773FAC"/>
    <w:rsid w:val="00774F9A"/>
    <w:rsid w:val="007750B7"/>
    <w:rsid w:val="00775362"/>
    <w:rsid w:val="00775700"/>
    <w:rsid w:val="007758D7"/>
    <w:rsid w:val="00775B8A"/>
    <w:rsid w:val="007761FE"/>
    <w:rsid w:val="00776280"/>
    <w:rsid w:val="007762F7"/>
    <w:rsid w:val="00776A34"/>
    <w:rsid w:val="00776E0C"/>
    <w:rsid w:val="007771DC"/>
    <w:rsid w:val="0077768A"/>
    <w:rsid w:val="0077781B"/>
    <w:rsid w:val="00777FC7"/>
    <w:rsid w:val="007800FA"/>
    <w:rsid w:val="00780724"/>
    <w:rsid w:val="00780C88"/>
    <w:rsid w:val="007821AB"/>
    <w:rsid w:val="00782A47"/>
    <w:rsid w:val="00782B42"/>
    <w:rsid w:val="00782C00"/>
    <w:rsid w:val="00782D1D"/>
    <w:rsid w:val="00782D36"/>
    <w:rsid w:val="0078314F"/>
    <w:rsid w:val="00783204"/>
    <w:rsid w:val="00783C31"/>
    <w:rsid w:val="0078415A"/>
    <w:rsid w:val="007841A2"/>
    <w:rsid w:val="00784546"/>
    <w:rsid w:val="0078458D"/>
    <w:rsid w:val="00785647"/>
    <w:rsid w:val="00785A2C"/>
    <w:rsid w:val="00785DF7"/>
    <w:rsid w:val="00786151"/>
    <w:rsid w:val="00786EC3"/>
    <w:rsid w:val="00787CAF"/>
    <w:rsid w:val="00790291"/>
    <w:rsid w:val="00790706"/>
    <w:rsid w:val="0079073E"/>
    <w:rsid w:val="0079099C"/>
    <w:rsid w:val="00791C6E"/>
    <w:rsid w:val="00792498"/>
    <w:rsid w:val="0079287F"/>
    <w:rsid w:val="00792E86"/>
    <w:rsid w:val="00792EDE"/>
    <w:rsid w:val="007930B5"/>
    <w:rsid w:val="00793208"/>
    <w:rsid w:val="00793F8C"/>
    <w:rsid w:val="007940AD"/>
    <w:rsid w:val="007944C6"/>
    <w:rsid w:val="007946B8"/>
    <w:rsid w:val="00794781"/>
    <w:rsid w:val="007956FA"/>
    <w:rsid w:val="007964EC"/>
    <w:rsid w:val="00797AAD"/>
    <w:rsid w:val="00797BB5"/>
    <w:rsid w:val="007A03B1"/>
    <w:rsid w:val="007A0414"/>
    <w:rsid w:val="007A143C"/>
    <w:rsid w:val="007A22C3"/>
    <w:rsid w:val="007A24E5"/>
    <w:rsid w:val="007A257B"/>
    <w:rsid w:val="007A33F1"/>
    <w:rsid w:val="007A350E"/>
    <w:rsid w:val="007A360D"/>
    <w:rsid w:val="007A36F8"/>
    <w:rsid w:val="007A4635"/>
    <w:rsid w:val="007A53A5"/>
    <w:rsid w:val="007A5605"/>
    <w:rsid w:val="007A5813"/>
    <w:rsid w:val="007A5A4E"/>
    <w:rsid w:val="007A67F1"/>
    <w:rsid w:val="007A695F"/>
    <w:rsid w:val="007A6E07"/>
    <w:rsid w:val="007A717C"/>
    <w:rsid w:val="007A73A5"/>
    <w:rsid w:val="007A770F"/>
    <w:rsid w:val="007B047E"/>
    <w:rsid w:val="007B16E3"/>
    <w:rsid w:val="007B20B1"/>
    <w:rsid w:val="007B36D0"/>
    <w:rsid w:val="007B37EA"/>
    <w:rsid w:val="007B393B"/>
    <w:rsid w:val="007B4803"/>
    <w:rsid w:val="007B52C2"/>
    <w:rsid w:val="007B56CE"/>
    <w:rsid w:val="007B5885"/>
    <w:rsid w:val="007B6000"/>
    <w:rsid w:val="007B645D"/>
    <w:rsid w:val="007B655C"/>
    <w:rsid w:val="007B6E3A"/>
    <w:rsid w:val="007B7838"/>
    <w:rsid w:val="007B7B41"/>
    <w:rsid w:val="007C0370"/>
    <w:rsid w:val="007C03A6"/>
    <w:rsid w:val="007C1304"/>
    <w:rsid w:val="007C15CA"/>
    <w:rsid w:val="007C1C92"/>
    <w:rsid w:val="007C28AE"/>
    <w:rsid w:val="007C2987"/>
    <w:rsid w:val="007C31CE"/>
    <w:rsid w:val="007C353F"/>
    <w:rsid w:val="007C36FF"/>
    <w:rsid w:val="007C37C5"/>
    <w:rsid w:val="007C392F"/>
    <w:rsid w:val="007C3A3A"/>
    <w:rsid w:val="007C4027"/>
    <w:rsid w:val="007C45F9"/>
    <w:rsid w:val="007C4A1F"/>
    <w:rsid w:val="007C4F10"/>
    <w:rsid w:val="007C517B"/>
    <w:rsid w:val="007C5868"/>
    <w:rsid w:val="007C60FD"/>
    <w:rsid w:val="007C6407"/>
    <w:rsid w:val="007C7089"/>
    <w:rsid w:val="007D0526"/>
    <w:rsid w:val="007D0904"/>
    <w:rsid w:val="007D0B2E"/>
    <w:rsid w:val="007D1945"/>
    <w:rsid w:val="007D24FF"/>
    <w:rsid w:val="007D28CA"/>
    <w:rsid w:val="007D2B47"/>
    <w:rsid w:val="007D2DA7"/>
    <w:rsid w:val="007D3A4D"/>
    <w:rsid w:val="007D3C2C"/>
    <w:rsid w:val="007D446D"/>
    <w:rsid w:val="007D5236"/>
    <w:rsid w:val="007D6618"/>
    <w:rsid w:val="007D72DA"/>
    <w:rsid w:val="007D7423"/>
    <w:rsid w:val="007D743D"/>
    <w:rsid w:val="007D7994"/>
    <w:rsid w:val="007D7CBA"/>
    <w:rsid w:val="007E0806"/>
    <w:rsid w:val="007E0D41"/>
    <w:rsid w:val="007E1783"/>
    <w:rsid w:val="007E1939"/>
    <w:rsid w:val="007E2609"/>
    <w:rsid w:val="007E3141"/>
    <w:rsid w:val="007E3F2F"/>
    <w:rsid w:val="007E3F5E"/>
    <w:rsid w:val="007E40D7"/>
    <w:rsid w:val="007E43F4"/>
    <w:rsid w:val="007E4639"/>
    <w:rsid w:val="007E4C1A"/>
    <w:rsid w:val="007E5233"/>
    <w:rsid w:val="007E57D9"/>
    <w:rsid w:val="007E59F3"/>
    <w:rsid w:val="007E66A1"/>
    <w:rsid w:val="007E70CF"/>
    <w:rsid w:val="007E7110"/>
    <w:rsid w:val="007E7917"/>
    <w:rsid w:val="007F09A6"/>
    <w:rsid w:val="007F1E50"/>
    <w:rsid w:val="007F226A"/>
    <w:rsid w:val="007F25BC"/>
    <w:rsid w:val="007F2D5A"/>
    <w:rsid w:val="007F2DD1"/>
    <w:rsid w:val="007F309C"/>
    <w:rsid w:val="007F31F7"/>
    <w:rsid w:val="007F376A"/>
    <w:rsid w:val="007F39D8"/>
    <w:rsid w:val="007F3D2F"/>
    <w:rsid w:val="007F3F33"/>
    <w:rsid w:val="007F4138"/>
    <w:rsid w:val="007F43ED"/>
    <w:rsid w:val="007F4D37"/>
    <w:rsid w:val="007F5A24"/>
    <w:rsid w:val="007F5BEC"/>
    <w:rsid w:val="007F5CC8"/>
    <w:rsid w:val="007F5D77"/>
    <w:rsid w:val="007F5EC7"/>
    <w:rsid w:val="007F61B3"/>
    <w:rsid w:val="007F6235"/>
    <w:rsid w:val="007F6633"/>
    <w:rsid w:val="007F6E93"/>
    <w:rsid w:val="007F6FBD"/>
    <w:rsid w:val="007F7184"/>
    <w:rsid w:val="007F78A9"/>
    <w:rsid w:val="007F7954"/>
    <w:rsid w:val="007F7B34"/>
    <w:rsid w:val="007F7C61"/>
    <w:rsid w:val="00800809"/>
    <w:rsid w:val="00800853"/>
    <w:rsid w:val="0080174D"/>
    <w:rsid w:val="008017A7"/>
    <w:rsid w:val="00802AC8"/>
    <w:rsid w:val="0080348F"/>
    <w:rsid w:val="008036BF"/>
    <w:rsid w:val="008039FB"/>
    <w:rsid w:val="00803BCA"/>
    <w:rsid w:val="0080471D"/>
    <w:rsid w:val="00804922"/>
    <w:rsid w:val="00804A34"/>
    <w:rsid w:val="0080544C"/>
    <w:rsid w:val="00805D60"/>
    <w:rsid w:val="00806087"/>
    <w:rsid w:val="008078D0"/>
    <w:rsid w:val="00807BF1"/>
    <w:rsid w:val="0081036D"/>
    <w:rsid w:val="00810654"/>
    <w:rsid w:val="008108D3"/>
    <w:rsid w:val="00810F9B"/>
    <w:rsid w:val="00811790"/>
    <w:rsid w:val="00811979"/>
    <w:rsid w:val="00811AC1"/>
    <w:rsid w:val="00811ED9"/>
    <w:rsid w:val="00812105"/>
    <w:rsid w:val="00812765"/>
    <w:rsid w:val="0081318F"/>
    <w:rsid w:val="00813629"/>
    <w:rsid w:val="008138FB"/>
    <w:rsid w:val="00813B8D"/>
    <w:rsid w:val="00813D28"/>
    <w:rsid w:val="00814FFD"/>
    <w:rsid w:val="00815626"/>
    <w:rsid w:val="00815AA6"/>
    <w:rsid w:val="008169F7"/>
    <w:rsid w:val="00816B78"/>
    <w:rsid w:val="00816BE4"/>
    <w:rsid w:val="00816E05"/>
    <w:rsid w:val="008171E4"/>
    <w:rsid w:val="0081730B"/>
    <w:rsid w:val="00817330"/>
    <w:rsid w:val="00817E57"/>
    <w:rsid w:val="008201CC"/>
    <w:rsid w:val="0082066D"/>
    <w:rsid w:val="00820C45"/>
    <w:rsid w:val="00821091"/>
    <w:rsid w:val="008215AF"/>
    <w:rsid w:val="00821A78"/>
    <w:rsid w:val="00821D50"/>
    <w:rsid w:val="00822566"/>
    <w:rsid w:val="00822609"/>
    <w:rsid w:val="00822987"/>
    <w:rsid w:val="008229A7"/>
    <w:rsid w:val="0082310A"/>
    <w:rsid w:val="008233A9"/>
    <w:rsid w:val="008235B6"/>
    <w:rsid w:val="008236C0"/>
    <w:rsid w:val="008246B6"/>
    <w:rsid w:val="008250B9"/>
    <w:rsid w:val="0082570F"/>
    <w:rsid w:val="0082619E"/>
    <w:rsid w:val="0082645A"/>
    <w:rsid w:val="00826544"/>
    <w:rsid w:val="008272D9"/>
    <w:rsid w:val="0083040D"/>
    <w:rsid w:val="008305C1"/>
    <w:rsid w:val="00830C63"/>
    <w:rsid w:val="0083175A"/>
    <w:rsid w:val="00831C91"/>
    <w:rsid w:val="00831FEA"/>
    <w:rsid w:val="00832235"/>
    <w:rsid w:val="00832CF1"/>
    <w:rsid w:val="00832D96"/>
    <w:rsid w:val="008332CD"/>
    <w:rsid w:val="00834670"/>
    <w:rsid w:val="00834675"/>
    <w:rsid w:val="008348BD"/>
    <w:rsid w:val="00834981"/>
    <w:rsid w:val="008349D8"/>
    <w:rsid w:val="00834B7D"/>
    <w:rsid w:val="00834BAC"/>
    <w:rsid w:val="00834C61"/>
    <w:rsid w:val="00835197"/>
    <w:rsid w:val="008353BE"/>
    <w:rsid w:val="00835441"/>
    <w:rsid w:val="0083573E"/>
    <w:rsid w:val="00835B72"/>
    <w:rsid w:val="00836103"/>
    <w:rsid w:val="008363A7"/>
    <w:rsid w:val="0083677A"/>
    <w:rsid w:val="00836BB7"/>
    <w:rsid w:val="00836C35"/>
    <w:rsid w:val="00837A78"/>
    <w:rsid w:val="00840EC9"/>
    <w:rsid w:val="008416AC"/>
    <w:rsid w:val="008416DE"/>
    <w:rsid w:val="00841CE3"/>
    <w:rsid w:val="0084286B"/>
    <w:rsid w:val="008434D7"/>
    <w:rsid w:val="008437E7"/>
    <w:rsid w:val="00843B8E"/>
    <w:rsid w:val="0084407C"/>
    <w:rsid w:val="008441FD"/>
    <w:rsid w:val="00844759"/>
    <w:rsid w:val="0084527E"/>
    <w:rsid w:val="00846118"/>
    <w:rsid w:val="00846342"/>
    <w:rsid w:val="00846D66"/>
    <w:rsid w:val="0085003E"/>
    <w:rsid w:val="00850CAE"/>
    <w:rsid w:val="00850ED1"/>
    <w:rsid w:val="0085229B"/>
    <w:rsid w:val="00852FFA"/>
    <w:rsid w:val="0085342A"/>
    <w:rsid w:val="00853A68"/>
    <w:rsid w:val="00853ACB"/>
    <w:rsid w:val="00853D49"/>
    <w:rsid w:val="0085427B"/>
    <w:rsid w:val="0085438A"/>
    <w:rsid w:val="008545C4"/>
    <w:rsid w:val="008549E7"/>
    <w:rsid w:val="008549EE"/>
    <w:rsid w:val="00854EA8"/>
    <w:rsid w:val="00855F1B"/>
    <w:rsid w:val="00856B77"/>
    <w:rsid w:val="00856C0B"/>
    <w:rsid w:val="00856C16"/>
    <w:rsid w:val="008572B9"/>
    <w:rsid w:val="008578AE"/>
    <w:rsid w:val="00860C1A"/>
    <w:rsid w:val="00860C9E"/>
    <w:rsid w:val="00860F63"/>
    <w:rsid w:val="008610DD"/>
    <w:rsid w:val="00861929"/>
    <w:rsid w:val="00861BC4"/>
    <w:rsid w:val="00861E26"/>
    <w:rsid w:val="00862A18"/>
    <w:rsid w:val="00862A6D"/>
    <w:rsid w:val="00862CB0"/>
    <w:rsid w:val="00862E6A"/>
    <w:rsid w:val="00863412"/>
    <w:rsid w:val="00863695"/>
    <w:rsid w:val="00863822"/>
    <w:rsid w:val="00864577"/>
    <w:rsid w:val="00865178"/>
    <w:rsid w:val="008651CB"/>
    <w:rsid w:val="00865BB6"/>
    <w:rsid w:val="00866229"/>
    <w:rsid w:val="0086652E"/>
    <w:rsid w:val="008679B8"/>
    <w:rsid w:val="008679D2"/>
    <w:rsid w:val="00867B3C"/>
    <w:rsid w:val="00867ED8"/>
    <w:rsid w:val="00871003"/>
    <w:rsid w:val="008716B4"/>
    <w:rsid w:val="00871FAE"/>
    <w:rsid w:val="008721C5"/>
    <w:rsid w:val="0087314C"/>
    <w:rsid w:val="00873660"/>
    <w:rsid w:val="008739E4"/>
    <w:rsid w:val="0087456F"/>
    <w:rsid w:val="00874D4F"/>
    <w:rsid w:val="00875BED"/>
    <w:rsid w:val="0087653E"/>
    <w:rsid w:val="00876541"/>
    <w:rsid w:val="00876829"/>
    <w:rsid w:val="008770D1"/>
    <w:rsid w:val="008771EF"/>
    <w:rsid w:val="00877FB5"/>
    <w:rsid w:val="008802E4"/>
    <w:rsid w:val="0088053B"/>
    <w:rsid w:val="0088176F"/>
    <w:rsid w:val="00881864"/>
    <w:rsid w:val="00881923"/>
    <w:rsid w:val="00881A08"/>
    <w:rsid w:val="008824B3"/>
    <w:rsid w:val="0088332B"/>
    <w:rsid w:val="00883790"/>
    <w:rsid w:val="008837F2"/>
    <w:rsid w:val="00883EF3"/>
    <w:rsid w:val="00883F86"/>
    <w:rsid w:val="008840D8"/>
    <w:rsid w:val="008844B1"/>
    <w:rsid w:val="00884907"/>
    <w:rsid w:val="00884E6B"/>
    <w:rsid w:val="00885194"/>
    <w:rsid w:val="008853B3"/>
    <w:rsid w:val="008855F0"/>
    <w:rsid w:val="00885793"/>
    <w:rsid w:val="008867E1"/>
    <w:rsid w:val="00886852"/>
    <w:rsid w:val="00886855"/>
    <w:rsid w:val="00886914"/>
    <w:rsid w:val="00886967"/>
    <w:rsid w:val="0088757D"/>
    <w:rsid w:val="00890472"/>
    <w:rsid w:val="00890A68"/>
    <w:rsid w:val="00890C9F"/>
    <w:rsid w:val="008910A1"/>
    <w:rsid w:val="00891452"/>
    <w:rsid w:val="008916C9"/>
    <w:rsid w:val="00891711"/>
    <w:rsid w:val="00891E4A"/>
    <w:rsid w:val="00892083"/>
    <w:rsid w:val="00893B5C"/>
    <w:rsid w:val="00893D92"/>
    <w:rsid w:val="0089470F"/>
    <w:rsid w:val="00894B8D"/>
    <w:rsid w:val="00894BDA"/>
    <w:rsid w:val="008955E0"/>
    <w:rsid w:val="0089644C"/>
    <w:rsid w:val="00896F3F"/>
    <w:rsid w:val="00896FC1"/>
    <w:rsid w:val="0089742A"/>
    <w:rsid w:val="00897457"/>
    <w:rsid w:val="008976B5"/>
    <w:rsid w:val="008976F0"/>
    <w:rsid w:val="008A026A"/>
    <w:rsid w:val="008A0363"/>
    <w:rsid w:val="008A04F7"/>
    <w:rsid w:val="008A077D"/>
    <w:rsid w:val="008A08DA"/>
    <w:rsid w:val="008A0DA5"/>
    <w:rsid w:val="008A1BEA"/>
    <w:rsid w:val="008A1C56"/>
    <w:rsid w:val="008A2BE3"/>
    <w:rsid w:val="008A3141"/>
    <w:rsid w:val="008A3BC3"/>
    <w:rsid w:val="008A410E"/>
    <w:rsid w:val="008A441C"/>
    <w:rsid w:val="008A4ECD"/>
    <w:rsid w:val="008A4EDE"/>
    <w:rsid w:val="008A52DD"/>
    <w:rsid w:val="008A5DE7"/>
    <w:rsid w:val="008A61DD"/>
    <w:rsid w:val="008A697F"/>
    <w:rsid w:val="008A6FA7"/>
    <w:rsid w:val="008A7FBC"/>
    <w:rsid w:val="008B013B"/>
    <w:rsid w:val="008B0A42"/>
    <w:rsid w:val="008B0EA8"/>
    <w:rsid w:val="008B0FCD"/>
    <w:rsid w:val="008B1650"/>
    <w:rsid w:val="008B2852"/>
    <w:rsid w:val="008B3C70"/>
    <w:rsid w:val="008B48C7"/>
    <w:rsid w:val="008B4AAD"/>
    <w:rsid w:val="008B4C9B"/>
    <w:rsid w:val="008B4E17"/>
    <w:rsid w:val="008B4F3A"/>
    <w:rsid w:val="008B5692"/>
    <w:rsid w:val="008B5EBB"/>
    <w:rsid w:val="008B6344"/>
    <w:rsid w:val="008B679E"/>
    <w:rsid w:val="008B6A3A"/>
    <w:rsid w:val="008B6C35"/>
    <w:rsid w:val="008B6F68"/>
    <w:rsid w:val="008B6FC1"/>
    <w:rsid w:val="008B72C2"/>
    <w:rsid w:val="008B7AEA"/>
    <w:rsid w:val="008B7C45"/>
    <w:rsid w:val="008C07BB"/>
    <w:rsid w:val="008C17A2"/>
    <w:rsid w:val="008C193F"/>
    <w:rsid w:val="008C3429"/>
    <w:rsid w:val="008C35E0"/>
    <w:rsid w:val="008C3C14"/>
    <w:rsid w:val="008C3DFF"/>
    <w:rsid w:val="008C4368"/>
    <w:rsid w:val="008C5803"/>
    <w:rsid w:val="008C58CD"/>
    <w:rsid w:val="008C6637"/>
    <w:rsid w:val="008C6BD1"/>
    <w:rsid w:val="008C6E1C"/>
    <w:rsid w:val="008C6EBA"/>
    <w:rsid w:val="008C6ECE"/>
    <w:rsid w:val="008C7613"/>
    <w:rsid w:val="008C7645"/>
    <w:rsid w:val="008C764B"/>
    <w:rsid w:val="008C794E"/>
    <w:rsid w:val="008C7F00"/>
    <w:rsid w:val="008D0772"/>
    <w:rsid w:val="008D0AAE"/>
    <w:rsid w:val="008D1486"/>
    <w:rsid w:val="008D290F"/>
    <w:rsid w:val="008D2931"/>
    <w:rsid w:val="008D297C"/>
    <w:rsid w:val="008D31F5"/>
    <w:rsid w:val="008D367B"/>
    <w:rsid w:val="008D450F"/>
    <w:rsid w:val="008D4583"/>
    <w:rsid w:val="008D54A5"/>
    <w:rsid w:val="008D563E"/>
    <w:rsid w:val="008D6877"/>
    <w:rsid w:val="008D719F"/>
    <w:rsid w:val="008D7805"/>
    <w:rsid w:val="008E010E"/>
    <w:rsid w:val="008E091A"/>
    <w:rsid w:val="008E0CBE"/>
    <w:rsid w:val="008E1409"/>
    <w:rsid w:val="008E1972"/>
    <w:rsid w:val="008E1E4A"/>
    <w:rsid w:val="008E1F93"/>
    <w:rsid w:val="008E207B"/>
    <w:rsid w:val="008E23EB"/>
    <w:rsid w:val="008E265F"/>
    <w:rsid w:val="008E30E6"/>
    <w:rsid w:val="008E33D9"/>
    <w:rsid w:val="008E34E2"/>
    <w:rsid w:val="008E39AA"/>
    <w:rsid w:val="008E3ADA"/>
    <w:rsid w:val="008E3CE0"/>
    <w:rsid w:val="008E4887"/>
    <w:rsid w:val="008E4958"/>
    <w:rsid w:val="008E4C70"/>
    <w:rsid w:val="008E50D0"/>
    <w:rsid w:val="008E53A9"/>
    <w:rsid w:val="008E5989"/>
    <w:rsid w:val="008E5D66"/>
    <w:rsid w:val="008E5F5C"/>
    <w:rsid w:val="008E788E"/>
    <w:rsid w:val="008E7EBA"/>
    <w:rsid w:val="008F1B9B"/>
    <w:rsid w:val="008F2456"/>
    <w:rsid w:val="008F2562"/>
    <w:rsid w:val="008F353C"/>
    <w:rsid w:val="008F3921"/>
    <w:rsid w:val="008F3DE0"/>
    <w:rsid w:val="008F3F5A"/>
    <w:rsid w:val="008F41B8"/>
    <w:rsid w:val="008F438B"/>
    <w:rsid w:val="008F441D"/>
    <w:rsid w:val="008F46E1"/>
    <w:rsid w:val="008F4952"/>
    <w:rsid w:val="008F4AF6"/>
    <w:rsid w:val="008F4EFB"/>
    <w:rsid w:val="008F5192"/>
    <w:rsid w:val="008F558E"/>
    <w:rsid w:val="008F6256"/>
    <w:rsid w:val="008F6432"/>
    <w:rsid w:val="008F65D9"/>
    <w:rsid w:val="008F6D80"/>
    <w:rsid w:val="008F6DC3"/>
    <w:rsid w:val="008F7315"/>
    <w:rsid w:val="008F7456"/>
    <w:rsid w:val="008F77A3"/>
    <w:rsid w:val="008F784F"/>
    <w:rsid w:val="008F7BDD"/>
    <w:rsid w:val="009003CC"/>
    <w:rsid w:val="009004EC"/>
    <w:rsid w:val="00900D03"/>
    <w:rsid w:val="00900F3B"/>
    <w:rsid w:val="00901631"/>
    <w:rsid w:val="009019F1"/>
    <w:rsid w:val="00901B51"/>
    <w:rsid w:val="00901C46"/>
    <w:rsid w:val="00901D16"/>
    <w:rsid w:val="00901DC4"/>
    <w:rsid w:val="00901DC9"/>
    <w:rsid w:val="00901F0D"/>
    <w:rsid w:val="0090227D"/>
    <w:rsid w:val="0090234A"/>
    <w:rsid w:val="009024F1"/>
    <w:rsid w:val="009030A6"/>
    <w:rsid w:val="009036DA"/>
    <w:rsid w:val="00903DBD"/>
    <w:rsid w:val="00904D91"/>
    <w:rsid w:val="00904E47"/>
    <w:rsid w:val="009051F0"/>
    <w:rsid w:val="00907954"/>
    <w:rsid w:val="00907D34"/>
    <w:rsid w:val="00910072"/>
    <w:rsid w:val="00910EF2"/>
    <w:rsid w:val="0091113F"/>
    <w:rsid w:val="0091163F"/>
    <w:rsid w:val="009118CC"/>
    <w:rsid w:val="00911B05"/>
    <w:rsid w:val="00911CB7"/>
    <w:rsid w:val="009129FF"/>
    <w:rsid w:val="00912D45"/>
    <w:rsid w:val="00912E19"/>
    <w:rsid w:val="00913131"/>
    <w:rsid w:val="00913215"/>
    <w:rsid w:val="009137D7"/>
    <w:rsid w:val="009143A2"/>
    <w:rsid w:val="00914559"/>
    <w:rsid w:val="00914AA8"/>
    <w:rsid w:val="00914C2E"/>
    <w:rsid w:val="00915146"/>
    <w:rsid w:val="009157A0"/>
    <w:rsid w:val="00915C77"/>
    <w:rsid w:val="0091695F"/>
    <w:rsid w:val="009177C5"/>
    <w:rsid w:val="00917842"/>
    <w:rsid w:val="00917A9C"/>
    <w:rsid w:val="009229EC"/>
    <w:rsid w:val="00922C63"/>
    <w:rsid w:val="00922FAE"/>
    <w:rsid w:val="00924EF7"/>
    <w:rsid w:val="009253F8"/>
    <w:rsid w:val="009254E7"/>
    <w:rsid w:val="00925B25"/>
    <w:rsid w:val="00925D36"/>
    <w:rsid w:val="00925F3C"/>
    <w:rsid w:val="00926677"/>
    <w:rsid w:val="00926ABE"/>
    <w:rsid w:val="0092773C"/>
    <w:rsid w:val="009279D0"/>
    <w:rsid w:val="00930820"/>
    <w:rsid w:val="009308CF"/>
    <w:rsid w:val="00930CD4"/>
    <w:rsid w:val="00931095"/>
    <w:rsid w:val="009315D2"/>
    <w:rsid w:val="009319E3"/>
    <w:rsid w:val="00931ABC"/>
    <w:rsid w:val="009320F2"/>
    <w:rsid w:val="009323D0"/>
    <w:rsid w:val="00932D59"/>
    <w:rsid w:val="00932F46"/>
    <w:rsid w:val="00932FC1"/>
    <w:rsid w:val="009337B3"/>
    <w:rsid w:val="00933AE3"/>
    <w:rsid w:val="00933B5B"/>
    <w:rsid w:val="00933BB1"/>
    <w:rsid w:val="0093425D"/>
    <w:rsid w:val="009343CC"/>
    <w:rsid w:val="0093441E"/>
    <w:rsid w:val="00934A30"/>
    <w:rsid w:val="00934FD5"/>
    <w:rsid w:val="0093565C"/>
    <w:rsid w:val="009358DD"/>
    <w:rsid w:val="0093597A"/>
    <w:rsid w:val="009360FB"/>
    <w:rsid w:val="009361C8"/>
    <w:rsid w:val="00936587"/>
    <w:rsid w:val="009366B7"/>
    <w:rsid w:val="0093699D"/>
    <w:rsid w:val="00937730"/>
    <w:rsid w:val="00937B37"/>
    <w:rsid w:val="00937D26"/>
    <w:rsid w:val="00937ECB"/>
    <w:rsid w:val="009404B1"/>
    <w:rsid w:val="00940BFE"/>
    <w:rsid w:val="00940D51"/>
    <w:rsid w:val="00940EE7"/>
    <w:rsid w:val="00941033"/>
    <w:rsid w:val="009414BE"/>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DB"/>
    <w:rsid w:val="009463F3"/>
    <w:rsid w:val="0094643E"/>
    <w:rsid w:val="009466F9"/>
    <w:rsid w:val="00947CE2"/>
    <w:rsid w:val="00947DEF"/>
    <w:rsid w:val="0095031C"/>
    <w:rsid w:val="009504BC"/>
    <w:rsid w:val="00950517"/>
    <w:rsid w:val="00950A72"/>
    <w:rsid w:val="00950CE6"/>
    <w:rsid w:val="00950E32"/>
    <w:rsid w:val="00951254"/>
    <w:rsid w:val="00951CAE"/>
    <w:rsid w:val="00952563"/>
    <w:rsid w:val="00952722"/>
    <w:rsid w:val="00952ECF"/>
    <w:rsid w:val="00953654"/>
    <w:rsid w:val="0095391D"/>
    <w:rsid w:val="009542EC"/>
    <w:rsid w:val="00955AF6"/>
    <w:rsid w:val="00955B88"/>
    <w:rsid w:val="009563B3"/>
    <w:rsid w:val="00956952"/>
    <w:rsid w:val="00956BB2"/>
    <w:rsid w:val="009604AC"/>
    <w:rsid w:val="00961A7C"/>
    <w:rsid w:val="00962370"/>
    <w:rsid w:val="0096264C"/>
    <w:rsid w:val="0096271C"/>
    <w:rsid w:val="00962D2B"/>
    <w:rsid w:val="00963016"/>
    <w:rsid w:val="00963073"/>
    <w:rsid w:val="009639E9"/>
    <w:rsid w:val="009644F5"/>
    <w:rsid w:val="00964613"/>
    <w:rsid w:val="00964CD3"/>
    <w:rsid w:val="009655F6"/>
    <w:rsid w:val="00965D6D"/>
    <w:rsid w:val="00965E33"/>
    <w:rsid w:val="00966819"/>
    <w:rsid w:val="00966AB3"/>
    <w:rsid w:val="00966ED1"/>
    <w:rsid w:val="009677E7"/>
    <w:rsid w:val="00970521"/>
    <w:rsid w:val="009707B6"/>
    <w:rsid w:val="0097187E"/>
    <w:rsid w:val="00971E60"/>
    <w:rsid w:val="00971F89"/>
    <w:rsid w:val="00972506"/>
    <w:rsid w:val="00972F82"/>
    <w:rsid w:val="00972FDF"/>
    <w:rsid w:val="0097320E"/>
    <w:rsid w:val="00973321"/>
    <w:rsid w:val="009738EA"/>
    <w:rsid w:val="00973A0E"/>
    <w:rsid w:val="00974748"/>
    <w:rsid w:val="009747DF"/>
    <w:rsid w:val="009752C3"/>
    <w:rsid w:val="00975E42"/>
    <w:rsid w:val="009760DA"/>
    <w:rsid w:val="00976525"/>
    <w:rsid w:val="00976EB2"/>
    <w:rsid w:val="00976FCB"/>
    <w:rsid w:val="00977A3B"/>
    <w:rsid w:val="00977F9C"/>
    <w:rsid w:val="009800B3"/>
    <w:rsid w:val="0098019A"/>
    <w:rsid w:val="009826B2"/>
    <w:rsid w:val="0098282C"/>
    <w:rsid w:val="009828B7"/>
    <w:rsid w:val="00982922"/>
    <w:rsid w:val="00982AA3"/>
    <w:rsid w:val="0098372E"/>
    <w:rsid w:val="009837C4"/>
    <w:rsid w:val="00983EE7"/>
    <w:rsid w:val="00984498"/>
    <w:rsid w:val="009848AA"/>
    <w:rsid w:val="00984970"/>
    <w:rsid w:val="00985416"/>
    <w:rsid w:val="00985FC8"/>
    <w:rsid w:val="0098748B"/>
    <w:rsid w:val="009878D2"/>
    <w:rsid w:val="00987B33"/>
    <w:rsid w:val="00987D2E"/>
    <w:rsid w:val="00990429"/>
    <w:rsid w:val="009905B3"/>
    <w:rsid w:val="00991CB3"/>
    <w:rsid w:val="009922A9"/>
    <w:rsid w:val="00992495"/>
    <w:rsid w:val="009924F9"/>
    <w:rsid w:val="0099269B"/>
    <w:rsid w:val="00992F4F"/>
    <w:rsid w:val="009940FF"/>
    <w:rsid w:val="00994537"/>
    <w:rsid w:val="009967D8"/>
    <w:rsid w:val="00997379"/>
    <w:rsid w:val="0099777A"/>
    <w:rsid w:val="0099799D"/>
    <w:rsid w:val="00997B5B"/>
    <w:rsid w:val="009A0AC2"/>
    <w:rsid w:val="009A11B1"/>
    <w:rsid w:val="009A1426"/>
    <w:rsid w:val="009A1560"/>
    <w:rsid w:val="009A157A"/>
    <w:rsid w:val="009A1809"/>
    <w:rsid w:val="009A1A84"/>
    <w:rsid w:val="009A231E"/>
    <w:rsid w:val="009A2DD3"/>
    <w:rsid w:val="009A303D"/>
    <w:rsid w:val="009A350E"/>
    <w:rsid w:val="009A3749"/>
    <w:rsid w:val="009A3C1B"/>
    <w:rsid w:val="009A3D1B"/>
    <w:rsid w:val="009A464F"/>
    <w:rsid w:val="009A4993"/>
    <w:rsid w:val="009A4E41"/>
    <w:rsid w:val="009A5589"/>
    <w:rsid w:val="009A5938"/>
    <w:rsid w:val="009A7270"/>
    <w:rsid w:val="009A78BC"/>
    <w:rsid w:val="009A7952"/>
    <w:rsid w:val="009B072D"/>
    <w:rsid w:val="009B1081"/>
    <w:rsid w:val="009B1224"/>
    <w:rsid w:val="009B1259"/>
    <w:rsid w:val="009B1A5C"/>
    <w:rsid w:val="009B1AFE"/>
    <w:rsid w:val="009B1DB6"/>
    <w:rsid w:val="009B1DDB"/>
    <w:rsid w:val="009B22B9"/>
    <w:rsid w:val="009B2678"/>
    <w:rsid w:val="009B33A9"/>
    <w:rsid w:val="009B36D0"/>
    <w:rsid w:val="009B3A4D"/>
    <w:rsid w:val="009B4253"/>
    <w:rsid w:val="009B4339"/>
    <w:rsid w:val="009B447C"/>
    <w:rsid w:val="009B452F"/>
    <w:rsid w:val="009B4A38"/>
    <w:rsid w:val="009B4B64"/>
    <w:rsid w:val="009B511F"/>
    <w:rsid w:val="009B58F8"/>
    <w:rsid w:val="009B5A17"/>
    <w:rsid w:val="009B5F76"/>
    <w:rsid w:val="009B7740"/>
    <w:rsid w:val="009B7775"/>
    <w:rsid w:val="009B7BE9"/>
    <w:rsid w:val="009B7C5D"/>
    <w:rsid w:val="009B7EFB"/>
    <w:rsid w:val="009C0094"/>
    <w:rsid w:val="009C095A"/>
    <w:rsid w:val="009C1020"/>
    <w:rsid w:val="009C175C"/>
    <w:rsid w:val="009C1D91"/>
    <w:rsid w:val="009C2B16"/>
    <w:rsid w:val="009C2F44"/>
    <w:rsid w:val="009C301A"/>
    <w:rsid w:val="009C3B8A"/>
    <w:rsid w:val="009C4995"/>
    <w:rsid w:val="009C4CA0"/>
    <w:rsid w:val="009C4F42"/>
    <w:rsid w:val="009C5104"/>
    <w:rsid w:val="009C5A03"/>
    <w:rsid w:val="009C61B4"/>
    <w:rsid w:val="009C6285"/>
    <w:rsid w:val="009C6410"/>
    <w:rsid w:val="009D052B"/>
    <w:rsid w:val="009D05FB"/>
    <w:rsid w:val="009D0639"/>
    <w:rsid w:val="009D08E5"/>
    <w:rsid w:val="009D1139"/>
    <w:rsid w:val="009D162E"/>
    <w:rsid w:val="009D1C46"/>
    <w:rsid w:val="009D39B9"/>
    <w:rsid w:val="009D5C79"/>
    <w:rsid w:val="009D6326"/>
    <w:rsid w:val="009D68F5"/>
    <w:rsid w:val="009D7A70"/>
    <w:rsid w:val="009E030E"/>
    <w:rsid w:val="009E0862"/>
    <w:rsid w:val="009E09DE"/>
    <w:rsid w:val="009E0A73"/>
    <w:rsid w:val="009E0E78"/>
    <w:rsid w:val="009E12C3"/>
    <w:rsid w:val="009E1CAD"/>
    <w:rsid w:val="009E1FD4"/>
    <w:rsid w:val="009E2556"/>
    <w:rsid w:val="009E2930"/>
    <w:rsid w:val="009E2E4D"/>
    <w:rsid w:val="009E3720"/>
    <w:rsid w:val="009E388E"/>
    <w:rsid w:val="009E392C"/>
    <w:rsid w:val="009E3E8F"/>
    <w:rsid w:val="009E4C85"/>
    <w:rsid w:val="009E507B"/>
    <w:rsid w:val="009E529F"/>
    <w:rsid w:val="009E5BFD"/>
    <w:rsid w:val="009E6088"/>
    <w:rsid w:val="009E62FB"/>
    <w:rsid w:val="009E6B50"/>
    <w:rsid w:val="009E6BCB"/>
    <w:rsid w:val="009E6E05"/>
    <w:rsid w:val="009E73E4"/>
    <w:rsid w:val="009E7501"/>
    <w:rsid w:val="009E7634"/>
    <w:rsid w:val="009E7F45"/>
    <w:rsid w:val="009E7F97"/>
    <w:rsid w:val="009F0085"/>
    <w:rsid w:val="009F0722"/>
    <w:rsid w:val="009F0D57"/>
    <w:rsid w:val="009F0DC3"/>
    <w:rsid w:val="009F1A54"/>
    <w:rsid w:val="009F1AD4"/>
    <w:rsid w:val="009F1F89"/>
    <w:rsid w:val="009F3257"/>
    <w:rsid w:val="009F3ED6"/>
    <w:rsid w:val="009F3FB3"/>
    <w:rsid w:val="009F485C"/>
    <w:rsid w:val="009F4CB0"/>
    <w:rsid w:val="009F5203"/>
    <w:rsid w:val="009F5306"/>
    <w:rsid w:val="009F5C31"/>
    <w:rsid w:val="009F5CEF"/>
    <w:rsid w:val="009F5E6C"/>
    <w:rsid w:val="009F64EA"/>
    <w:rsid w:val="009F6667"/>
    <w:rsid w:val="009F6B88"/>
    <w:rsid w:val="009F710F"/>
    <w:rsid w:val="009F7120"/>
    <w:rsid w:val="009F729D"/>
    <w:rsid w:val="009F749A"/>
    <w:rsid w:val="009F74B9"/>
    <w:rsid w:val="00A0030D"/>
    <w:rsid w:val="00A017B6"/>
    <w:rsid w:val="00A0196A"/>
    <w:rsid w:val="00A01EDF"/>
    <w:rsid w:val="00A02B43"/>
    <w:rsid w:val="00A040DB"/>
    <w:rsid w:val="00A04388"/>
    <w:rsid w:val="00A04690"/>
    <w:rsid w:val="00A05143"/>
    <w:rsid w:val="00A0556D"/>
    <w:rsid w:val="00A05C38"/>
    <w:rsid w:val="00A05DB7"/>
    <w:rsid w:val="00A0645C"/>
    <w:rsid w:val="00A0667E"/>
    <w:rsid w:val="00A06AD1"/>
    <w:rsid w:val="00A07441"/>
    <w:rsid w:val="00A076AA"/>
    <w:rsid w:val="00A076BC"/>
    <w:rsid w:val="00A07905"/>
    <w:rsid w:val="00A07C86"/>
    <w:rsid w:val="00A10E39"/>
    <w:rsid w:val="00A1119D"/>
    <w:rsid w:val="00A11BCC"/>
    <w:rsid w:val="00A12832"/>
    <w:rsid w:val="00A12917"/>
    <w:rsid w:val="00A13002"/>
    <w:rsid w:val="00A133D6"/>
    <w:rsid w:val="00A13CF6"/>
    <w:rsid w:val="00A13D17"/>
    <w:rsid w:val="00A13E0D"/>
    <w:rsid w:val="00A1411D"/>
    <w:rsid w:val="00A14223"/>
    <w:rsid w:val="00A14523"/>
    <w:rsid w:val="00A14D64"/>
    <w:rsid w:val="00A14DD2"/>
    <w:rsid w:val="00A155FE"/>
    <w:rsid w:val="00A1598F"/>
    <w:rsid w:val="00A15C2D"/>
    <w:rsid w:val="00A16229"/>
    <w:rsid w:val="00A163B7"/>
    <w:rsid w:val="00A167D3"/>
    <w:rsid w:val="00A167D9"/>
    <w:rsid w:val="00A16998"/>
    <w:rsid w:val="00A16A35"/>
    <w:rsid w:val="00A16C19"/>
    <w:rsid w:val="00A16E03"/>
    <w:rsid w:val="00A16E74"/>
    <w:rsid w:val="00A16F4B"/>
    <w:rsid w:val="00A17573"/>
    <w:rsid w:val="00A175E4"/>
    <w:rsid w:val="00A20408"/>
    <w:rsid w:val="00A20884"/>
    <w:rsid w:val="00A20EEC"/>
    <w:rsid w:val="00A21550"/>
    <w:rsid w:val="00A21FE8"/>
    <w:rsid w:val="00A232DF"/>
    <w:rsid w:val="00A23841"/>
    <w:rsid w:val="00A23C17"/>
    <w:rsid w:val="00A23DEA"/>
    <w:rsid w:val="00A23E30"/>
    <w:rsid w:val="00A246B2"/>
    <w:rsid w:val="00A248E8"/>
    <w:rsid w:val="00A24953"/>
    <w:rsid w:val="00A249AA"/>
    <w:rsid w:val="00A24B57"/>
    <w:rsid w:val="00A24FEF"/>
    <w:rsid w:val="00A25C25"/>
    <w:rsid w:val="00A26055"/>
    <w:rsid w:val="00A263C4"/>
    <w:rsid w:val="00A266C8"/>
    <w:rsid w:val="00A27051"/>
    <w:rsid w:val="00A275E8"/>
    <w:rsid w:val="00A27A1D"/>
    <w:rsid w:val="00A27A89"/>
    <w:rsid w:val="00A30519"/>
    <w:rsid w:val="00A3125C"/>
    <w:rsid w:val="00A3173F"/>
    <w:rsid w:val="00A31867"/>
    <w:rsid w:val="00A31A5A"/>
    <w:rsid w:val="00A322FD"/>
    <w:rsid w:val="00A32B93"/>
    <w:rsid w:val="00A32FAE"/>
    <w:rsid w:val="00A33153"/>
    <w:rsid w:val="00A334F7"/>
    <w:rsid w:val="00A3364F"/>
    <w:rsid w:val="00A337C2"/>
    <w:rsid w:val="00A338A7"/>
    <w:rsid w:val="00A33AC4"/>
    <w:rsid w:val="00A33DB9"/>
    <w:rsid w:val="00A34284"/>
    <w:rsid w:val="00A348E2"/>
    <w:rsid w:val="00A34E8F"/>
    <w:rsid w:val="00A350D1"/>
    <w:rsid w:val="00A351BC"/>
    <w:rsid w:val="00A373F5"/>
    <w:rsid w:val="00A37586"/>
    <w:rsid w:val="00A37A84"/>
    <w:rsid w:val="00A406CC"/>
    <w:rsid w:val="00A40A84"/>
    <w:rsid w:val="00A40E8C"/>
    <w:rsid w:val="00A40E93"/>
    <w:rsid w:val="00A425FE"/>
    <w:rsid w:val="00A427BE"/>
    <w:rsid w:val="00A43926"/>
    <w:rsid w:val="00A446B2"/>
    <w:rsid w:val="00A446BB"/>
    <w:rsid w:val="00A44740"/>
    <w:rsid w:val="00A45F18"/>
    <w:rsid w:val="00A46A3F"/>
    <w:rsid w:val="00A476DD"/>
    <w:rsid w:val="00A50389"/>
    <w:rsid w:val="00A50BB4"/>
    <w:rsid w:val="00A50EC9"/>
    <w:rsid w:val="00A5101C"/>
    <w:rsid w:val="00A510B1"/>
    <w:rsid w:val="00A51F5C"/>
    <w:rsid w:val="00A520A2"/>
    <w:rsid w:val="00A52D54"/>
    <w:rsid w:val="00A52EC2"/>
    <w:rsid w:val="00A5329A"/>
    <w:rsid w:val="00A53FE1"/>
    <w:rsid w:val="00A544A9"/>
    <w:rsid w:val="00A54B0A"/>
    <w:rsid w:val="00A5512E"/>
    <w:rsid w:val="00A553B1"/>
    <w:rsid w:val="00A5647B"/>
    <w:rsid w:val="00A565CC"/>
    <w:rsid w:val="00A5697F"/>
    <w:rsid w:val="00A56A66"/>
    <w:rsid w:val="00A57203"/>
    <w:rsid w:val="00A5738F"/>
    <w:rsid w:val="00A577C3"/>
    <w:rsid w:val="00A57A30"/>
    <w:rsid w:val="00A60006"/>
    <w:rsid w:val="00A602C5"/>
    <w:rsid w:val="00A60464"/>
    <w:rsid w:val="00A60FC0"/>
    <w:rsid w:val="00A6124E"/>
    <w:rsid w:val="00A615CA"/>
    <w:rsid w:val="00A6165F"/>
    <w:rsid w:val="00A6183F"/>
    <w:rsid w:val="00A61983"/>
    <w:rsid w:val="00A61A2E"/>
    <w:rsid w:val="00A620F8"/>
    <w:rsid w:val="00A62555"/>
    <w:rsid w:val="00A62783"/>
    <w:rsid w:val="00A62D31"/>
    <w:rsid w:val="00A631E6"/>
    <w:rsid w:val="00A64BE6"/>
    <w:rsid w:val="00A66486"/>
    <w:rsid w:val="00A66D43"/>
    <w:rsid w:val="00A66FC6"/>
    <w:rsid w:val="00A678DC"/>
    <w:rsid w:val="00A67A8A"/>
    <w:rsid w:val="00A67BE0"/>
    <w:rsid w:val="00A67D0B"/>
    <w:rsid w:val="00A70250"/>
    <w:rsid w:val="00A704DA"/>
    <w:rsid w:val="00A7083B"/>
    <w:rsid w:val="00A7100E"/>
    <w:rsid w:val="00A725EA"/>
    <w:rsid w:val="00A7354B"/>
    <w:rsid w:val="00A7418D"/>
    <w:rsid w:val="00A744C3"/>
    <w:rsid w:val="00A744E0"/>
    <w:rsid w:val="00A74DD5"/>
    <w:rsid w:val="00A75EF3"/>
    <w:rsid w:val="00A76BFB"/>
    <w:rsid w:val="00A7700D"/>
    <w:rsid w:val="00A77B19"/>
    <w:rsid w:val="00A77F92"/>
    <w:rsid w:val="00A800D0"/>
    <w:rsid w:val="00A80AEF"/>
    <w:rsid w:val="00A81195"/>
    <w:rsid w:val="00A813BE"/>
    <w:rsid w:val="00A81732"/>
    <w:rsid w:val="00A81E13"/>
    <w:rsid w:val="00A824D7"/>
    <w:rsid w:val="00A82A71"/>
    <w:rsid w:val="00A82F14"/>
    <w:rsid w:val="00A83287"/>
    <w:rsid w:val="00A842A9"/>
    <w:rsid w:val="00A8482B"/>
    <w:rsid w:val="00A84A77"/>
    <w:rsid w:val="00A84FA3"/>
    <w:rsid w:val="00A857A6"/>
    <w:rsid w:val="00A85BED"/>
    <w:rsid w:val="00A86061"/>
    <w:rsid w:val="00A8761A"/>
    <w:rsid w:val="00A90107"/>
    <w:rsid w:val="00A902FF"/>
    <w:rsid w:val="00A90980"/>
    <w:rsid w:val="00A90E32"/>
    <w:rsid w:val="00A9167F"/>
    <w:rsid w:val="00A91844"/>
    <w:rsid w:val="00A91DC0"/>
    <w:rsid w:val="00A920AF"/>
    <w:rsid w:val="00A93429"/>
    <w:rsid w:val="00A9356B"/>
    <w:rsid w:val="00A94266"/>
    <w:rsid w:val="00A94A88"/>
    <w:rsid w:val="00A94E44"/>
    <w:rsid w:val="00A9513D"/>
    <w:rsid w:val="00A957AA"/>
    <w:rsid w:val="00A95E68"/>
    <w:rsid w:val="00A960AF"/>
    <w:rsid w:val="00A969F7"/>
    <w:rsid w:val="00A969FF"/>
    <w:rsid w:val="00A96E04"/>
    <w:rsid w:val="00A96EEF"/>
    <w:rsid w:val="00A96F26"/>
    <w:rsid w:val="00AA022A"/>
    <w:rsid w:val="00AA04B0"/>
    <w:rsid w:val="00AA0CF1"/>
    <w:rsid w:val="00AA19CA"/>
    <w:rsid w:val="00AA25AD"/>
    <w:rsid w:val="00AA2892"/>
    <w:rsid w:val="00AA2A38"/>
    <w:rsid w:val="00AA2D2B"/>
    <w:rsid w:val="00AA3A4A"/>
    <w:rsid w:val="00AA4033"/>
    <w:rsid w:val="00AA40CB"/>
    <w:rsid w:val="00AA4228"/>
    <w:rsid w:val="00AA4567"/>
    <w:rsid w:val="00AA4D46"/>
    <w:rsid w:val="00AA5154"/>
    <w:rsid w:val="00AA520F"/>
    <w:rsid w:val="00AA62AB"/>
    <w:rsid w:val="00AA6793"/>
    <w:rsid w:val="00AA74DA"/>
    <w:rsid w:val="00AA78B2"/>
    <w:rsid w:val="00AA7C9B"/>
    <w:rsid w:val="00AB0417"/>
    <w:rsid w:val="00AB0DE3"/>
    <w:rsid w:val="00AB1111"/>
    <w:rsid w:val="00AB1386"/>
    <w:rsid w:val="00AB1569"/>
    <w:rsid w:val="00AB18E9"/>
    <w:rsid w:val="00AB209C"/>
    <w:rsid w:val="00AB2165"/>
    <w:rsid w:val="00AB23A4"/>
    <w:rsid w:val="00AB27EC"/>
    <w:rsid w:val="00AB2961"/>
    <w:rsid w:val="00AB3829"/>
    <w:rsid w:val="00AB456A"/>
    <w:rsid w:val="00AB4EC2"/>
    <w:rsid w:val="00AB4FBA"/>
    <w:rsid w:val="00AB5133"/>
    <w:rsid w:val="00AB5270"/>
    <w:rsid w:val="00AB55EC"/>
    <w:rsid w:val="00AB59F3"/>
    <w:rsid w:val="00AB5BF5"/>
    <w:rsid w:val="00AB5C0B"/>
    <w:rsid w:val="00AB5C3C"/>
    <w:rsid w:val="00AB5C5D"/>
    <w:rsid w:val="00AB5D23"/>
    <w:rsid w:val="00AB5EEA"/>
    <w:rsid w:val="00AB6311"/>
    <w:rsid w:val="00AB64C2"/>
    <w:rsid w:val="00AB6538"/>
    <w:rsid w:val="00AB6C49"/>
    <w:rsid w:val="00AB6E46"/>
    <w:rsid w:val="00AB7B79"/>
    <w:rsid w:val="00AC0207"/>
    <w:rsid w:val="00AC1257"/>
    <w:rsid w:val="00AC15D7"/>
    <w:rsid w:val="00AC1673"/>
    <w:rsid w:val="00AC18BA"/>
    <w:rsid w:val="00AC2452"/>
    <w:rsid w:val="00AC2947"/>
    <w:rsid w:val="00AC2C60"/>
    <w:rsid w:val="00AC2CA5"/>
    <w:rsid w:val="00AC31E7"/>
    <w:rsid w:val="00AC3CCE"/>
    <w:rsid w:val="00AC3D3F"/>
    <w:rsid w:val="00AC3F10"/>
    <w:rsid w:val="00AC443A"/>
    <w:rsid w:val="00AC44DA"/>
    <w:rsid w:val="00AC4858"/>
    <w:rsid w:val="00AC4AB8"/>
    <w:rsid w:val="00AC4EA9"/>
    <w:rsid w:val="00AC5165"/>
    <w:rsid w:val="00AC5479"/>
    <w:rsid w:val="00AC5A13"/>
    <w:rsid w:val="00AC5C3F"/>
    <w:rsid w:val="00AC75AF"/>
    <w:rsid w:val="00AD0DE2"/>
    <w:rsid w:val="00AD1152"/>
    <w:rsid w:val="00AD1167"/>
    <w:rsid w:val="00AD1F52"/>
    <w:rsid w:val="00AD27A2"/>
    <w:rsid w:val="00AD28AE"/>
    <w:rsid w:val="00AD298D"/>
    <w:rsid w:val="00AD2BDD"/>
    <w:rsid w:val="00AD2E86"/>
    <w:rsid w:val="00AD3003"/>
    <w:rsid w:val="00AD3154"/>
    <w:rsid w:val="00AD360E"/>
    <w:rsid w:val="00AD3C68"/>
    <w:rsid w:val="00AD3DC1"/>
    <w:rsid w:val="00AD457B"/>
    <w:rsid w:val="00AD4F33"/>
    <w:rsid w:val="00AD5140"/>
    <w:rsid w:val="00AD55A8"/>
    <w:rsid w:val="00AD5637"/>
    <w:rsid w:val="00AD58D4"/>
    <w:rsid w:val="00AD5B42"/>
    <w:rsid w:val="00AD638D"/>
    <w:rsid w:val="00AD69D9"/>
    <w:rsid w:val="00AD6C8B"/>
    <w:rsid w:val="00AD6DE2"/>
    <w:rsid w:val="00AD7181"/>
    <w:rsid w:val="00AD7866"/>
    <w:rsid w:val="00AD7F7A"/>
    <w:rsid w:val="00AE0ACA"/>
    <w:rsid w:val="00AE12D2"/>
    <w:rsid w:val="00AE13AF"/>
    <w:rsid w:val="00AE2221"/>
    <w:rsid w:val="00AE2770"/>
    <w:rsid w:val="00AE2AAF"/>
    <w:rsid w:val="00AE2B56"/>
    <w:rsid w:val="00AE2EDC"/>
    <w:rsid w:val="00AE3BD1"/>
    <w:rsid w:val="00AE3E7A"/>
    <w:rsid w:val="00AE4A12"/>
    <w:rsid w:val="00AE4ACC"/>
    <w:rsid w:val="00AE583D"/>
    <w:rsid w:val="00AE58B6"/>
    <w:rsid w:val="00AE62FD"/>
    <w:rsid w:val="00AE6CD2"/>
    <w:rsid w:val="00AE777A"/>
    <w:rsid w:val="00AE7AD3"/>
    <w:rsid w:val="00AF0824"/>
    <w:rsid w:val="00AF1C80"/>
    <w:rsid w:val="00AF1CDF"/>
    <w:rsid w:val="00AF1E41"/>
    <w:rsid w:val="00AF255E"/>
    <w:rsid w:val="00AF28DF"/>
    <w:rsid w:val="00AF2AE8"/>
    <w:rsid w:val="00AF2C74"/>
    <w:rsid w:val="00AF2E10"/>
    <w:rsid w:val="00AF2ED7"/>
    <w:rsid w:val="00AF390C"/>
    <w:rsid w:val="00AF4CBA"/>
    <w:rsid w:val="00AF4FCD"/>
    <w:rsid w:val="00AF53E6"/>
    <w:rsid w:val="00AF550A"/>
    <w:rsid w:val="00AF66D0"/>
    <w:rsid w:val="00AF6CDD"/>
    <w:rsid w:val="00AF6EE3"/>
    <w:rsid w:val="00AF6F57"/>
    <w:rsid w:val="00AF7557"/>
    <w:rsid w:val="00AF7E53"/>
    <w:rsid w:val="00B002E4"/>
    <w:rsid w:val="00B00708"/>
    <w:rsid w:val="00B01346"/>
    <w:rsid w:val="00B01C72"/>
    <w:rsid w:val="00B02289"/>
    <w:rsid w:val="00B02A54"/>
    <w:rsid w:val="00B02B14"/>
    <w:rsid w:val="00B02BCB"/>
    <w:rsid w:val="00B02F19"/>
    <w:rsid w:val="00B033F0"/>
    <w:rsid w:val="00B0491F"/>
    <w:rsid w:val="00B05A21"/>
    <w:rsid w:val="00B05C78"/>
    <w:rsid w:val="00B0605C"/>
    <w:rsid w:val="00B06953"/>
    <w:rsid w:val="00B0712D"/>
    <w:rsid w:val="00B073EC"/>
    <w:rsid w:val="00B07529"/>
    <w:rsid w:val="00B07A5C"/>
    <w:rsid w:val="00B07EBB"/>
    <w:rsid w:val="00B07EEE"/>
    <w:rsid w:val="00B10D99"/>
    <w:rsid w:val="00B1136D"/>
    <w:rsid w:val="00B116AA"/>
    <w:rsid w:val="00B11EE5"/>
    <w:rsid w:val="00B12366"/>
    <w:rsid w:val="00B123DB"/>
    <w:rsid w:val="00B125FD"/>
    <w:rsid w:val="00B127B4"/>
    <w:rsid w:val="00B1295B"/>
    <w:rsid w:val="00B12FF0"/>
    <w:rsid w:val="00B136C7"/>
    <w:rsid w:val="00B13C15"/>
    <w:rsid w:val="00B13C7C"/>
    <w:rsid w:val="00B145A8"/>
    <w:rsid w:val="00B14AE1"/>
    <w:rsid w:val="00B158B6"/>
    <w:rsid w:val="00B15985"/>
    <w:rsid w:val="00B15F25"/>
    <w:rsid w:val="00B1728A"/>
    <w:rsid w:val="00B172B5"/>
    <w:rsid w:val="00B2092D"/>
    <w:rsid w:val="00B20DDB"/>
    <w:rsid w:val="00B213BC"/>
    <w:rsid w:val="00B2171B"/>
    <w:rsid w:val="00B2186A"/>
    <w:rsid w:val="00B21AE5"/>
    <w:rsid w:val="00B22325"/>
    <w:rsid w:val="00B22C34"/>
    <w:rsid w:val="00B23866"/>
    <w:rsid w:val="00B243CD"/>
    <w:rsid w:val="00B2469F"/>
    <w:rsid w:val="00B248E9"/>
    <w:rsid w:val="00B24A58"/>
    <w:rsid w:val="00B24D03"/>
    <w:rsid w:val="00B24DBA"/>
    <w:rsid w:val="00B24E9C"/>
    <w:rsid w:val="00B2519C"/>
    <w:rsid w:val="00B25209"/>
    <w:rsid w:val="00B2528D"/>
    <w:rsid w:val="00B25715"/>
    <w:rsid w:val="00B25757"/>
    <w:rsid w:val="00B25A38"/>
    <w:rsid w:val="00B25A3E"/>
    <w:rsid w:val="00B2637E"/>
    <w:rsid w:val="00B263C3"/>
    <w:rsid w:val="00B265B2"/>
    <w:rsid w:val="00B26D82"/>
    <w:rsid w:val="00B27221"/>
    <w:rsid w:val="00B27999"/>
    <w:rsid w:val="00B279B5"/>
    <w:rsid w:val="00B303E4"/>
    <w:rsid w:val="00B30E07"/>
    <w:rsid w:val="00B30FB9"/>
    <w:rsid w:val="00B31403"/>
    <w:rsid w:val="00B316B1"/>
    <w:rsid w:val="00B3193B"/>
    <w:rsid w:val="00B31C11"/>
    <w:rsid w:val="00B31D60"/>
    <w:rsid w:val="00B31DFB"/>
    <w:rsid w:val="00B31F04"/>
    <w:rsid w:val="00B32768"/>
    <w:rsid w:val="00B32B9E"/>
    <w:rsid w:val="00B339E2"/>
    <w:rsid w:val="00B33B67"/>
    <w:rsid w:val="00B33D09"/>
    <w:rsid w:val="00B33F2C"/>
    <w:rsid w:val="00B33FA9"/>
    <w:rsid w:val="00B34267"/>
    <w:rsid w:val="00B34FBE"/>
    <w:rsid w:val="00B35C72"/>
    <w:rsid w:val="00B36068"/>
    <w:rsid w:val="00B36152"/>
    <w:rsid w:val="00B36B81"/>
    <w:rsid w:val="00B36F96"/>
    <w:rsid w:val="00B37152"/>
    <w:rsid w:val="00B371D9"/>
    <w:rsid w:val="00B37943"/>
    <w:rsid w:val="00B40874"/>
    <w:rsid w:val="00B40CF2"/>
    <w:rsid w:val="00B40F6D"/>
    <w:rsid w:val="00B4115D"/>
    <w:rsid w:val="00B41F06"/>
    <w:rsid w:val="00B42183"/>
    <w:rsid w:val="00B429CF"/>
    <w:rsid w:val="00B43C5D"/>
    <w:rsid w:val="00B44B02"/>
    <w:rsid w:val="00B44CD8"/>
    <w:rsid w:val="00B44F66"/>
    <w:rsid w:val="00B45816"/>
    <w:rsid w:val="00B459CA"/>
    <w:rsid w:val="00B45A85"/>
    <w:rsid w:val="00B45B6C"/>
    <w:rsid w:val="00B46A21"/>
    <w:rsid w:val="00B46C1C"/>
    <w:rsid w:val="00B478C1"/>
    <w:rsid w:val="00B47AAE"/>
    <w:rsid w:val="00B50086"/>
    <w:rsid w:val="00B50263"/>
    <w:rsid w:val="00B507CC"/>
    <w:rsid w:val="00B50BC5"/>
    <w:rsid w:val="00B52013"/>
    <w:rsid w:val="00B523A4"/>
    <w:rsid w:val="00B5270E"/>
    <w:rsid w:val="00B53258"/>
    <w:rsid w:val="00B53BC0"/>
    <w:rsid w:val="00B53F3C"/>
    <w:rsid w:val="00B53FD3"/>
    <w:rsid w:val="00B54767"/>
    <w:rsid w:val="00B54A07"/>
    <w:rsid w:val="00B54CF8"/>
    <w:rsid w:val="00B54EF4"/>
    <w:rsid w:val="00B55A6E"/>
    <w:rsid w:val="00B5634B"/>
    <w:rsid w:val="00B56623"/>
    <w:rsid w:val="00B56640"/>
    <w:rsid w:val="00B56F7A"/>
    <w:rsid w:val="00B573E9"/>
    <w:rsid w:val="00B57423"/>
    <w:rsid w:val="00B57494"/>
    <w:rsid w:val="00B60CCD"/>
    <w:rsid w:val="00B611EC"/>
    <w:rsid w:val="00B63473"/>
    <w:rsid w:val="00B63BE3"/>
    <w:rsid w:val="00B63DC5"/>
    <w:rsid w:val="00B63F93"/>
    <w:rsid w:val="00B63FCF"/>
    <w:rsid w:val="00B643DC"/>
    <w:rsid w:val="00B64501"/>
    <w:rsid w:val="00B64876"/>
    <w:rsid w:val="00B65134"/>
    <w:rsid w:val="00B658BE"/>
    <w:rsid w:val="00B66CF7"/>
    <w:rsid w:val="00B66ECA"/>
    <w:rsid w:val="00B6705C"/>
    <w:rsid w:val="00B6787C"/>
    <w:rsid w:val="00B67CBB"/>
    <w:rsid w:val="00B70117"/>
    <w:rsid w:val="00B70BD0"/>
    <w:rsid w:val="00B70CC3"/>
    <w:rsid w:val="00B717B1"/>
    <w:rsid w:val="00B71803"/>
    <w:rsid w:val="00B71983"/>
    <w:rsid w:val="00B71FE7"/>
    <w:rsid w:val="00B7228A"/>
    <w:rsid w:val="00B732D3"/>
    <w:rsid w:val="00B73694"/>
    <w:rsid w:val="00B73A32"/>
    <w:rsid w:val="00B73B60"/>
    <w:rsid w:val="00B7409E"/>
    <w:rsid w:val="00B742B1"/>
    <w:rsid w:val="00B74EF3"/>
    <w:rsid w:val="00B74FCF"/>
    <w:rsid w:val="00B772D9"/>
    <w:rsid w:val="00B773D6"/>
    <w:rsid w:val="00B81A3F"/>
    <w:rsid w:val="00B81AA4"/>
    <w:rsid w:val="00B81B9A"/>
    <w:rsid w:val="00B81FFA"/>
    <w:rsid w:val="00B82343"/>
    <w:rsid w:val="00B8295A"/>
    <w:rsid w:val="00B8303D"/>
    <w:rsid w:val="00B83165"/>
    <w:rsid w:val="00B839AF"/>
    <w:rsid w:val="00B839CA"/>
    <w:rsid w:val="00B8418D"/>
    <w:rsid w:val="00B84207"/>
    <w:rsid w:val="00B8472B"/>
    <w:rsid w:val="00B8477E"/>
    <w:rsid w:val="00B84ADF"/>
    <w:rsid w:val="00B84E43"/>
    <w:rsid w:val="00B8609D"/>
    <w:rsid w:val="00B86888"/>
    <w:rsid w:val="00B869CC"/>
    <w:rsid w:val="00B87271"/>
    <w:rsid w:val="00B87C39"/>
    <w:rsid w:val="00B90AC2"/>
    <w:rsid w:val="00B90DD1"/>
    <w:rsid w:val="00B910FC"/>
    <w:rsid w:val="00B91F0A"/>
    <w:rsid w:val="00B91FB9"/>
    <w:rsid w:val="00B926FE"/>
    <w:rsid w:val="00B92D31"/>
    <w:rsid w:val="00B92EDF"/>
    <w:rsid w:val="00B932E3"/>
    <w:rsid w:val="00B935E6"/>
    <w:rsid w:val="00B9394E"/>
    <w:rsid w:val="00B9396F"/>
    <w:rsid w:val="00B941EA"/>
    <w:rsid w:val="00B94F48"/>
    <w:rsid w:val="00B950B8"/>
    <w:rsid w:val="00B9547F"/>
    <w:rsid w:val="00B9636B"/>
    <w:rsid w:val="00B96411"/>
    <w:rsid w:val="00B9659C"/>
    <w:rsid w:val="00B968EB"/>
    <w:rsid w:val="00B96960"/>
    <w:rsid w:val="00B97AAE"/>
    <w:rsid w:val="00BA0874"/>
    <w:rsid w:val="00BA0D50"/>
    <w:rsid w:val="00BA1015"/>
    <w:rsid w:val="00BA13B3"/>
    <w:rsid w:val="00BA1708"/>
    <w:rsid w:val="00BA1745"/>
    <w:rsid w:val="00BA2174"/>
    <w:rsid w:val="00BA3FB8"/>
    <w:rsid w:val="00BA4C37"/>
    <w:rsid w:val="00BA64AA"/>
    <w:rsid w:val="00BA6FEB"/>
    <w:rsid w:val="00BA73F9"/>
    <w:rsid w:val="00BB1193"/>
    <w:rsid w:val="00BB121D"/>
    <w:rsid w:val="00BB148B"/>
    <w:rsid w:val="00BB1774"/>
    <w:rsid w:val="00BB178B"/>
    <w:rsid w:val="00BB1A3A"/>
    <w:rsid w:val="00BB1AF0"/>
    <w:rsid w:val="00BB2327"/>
    <w:rsid w:val="00BB2908"/>
    <w:rsid w:val="00BB2A55"/>
    <w:rsid w:val="00BB37BF"/>
    <w:rsid w:val="00BB439B"/>
    <w:rsid w:val="00BB44E3"/>
    <w:rsid w:val="00BB4977"/>
    <w:rsid w:val="00BB4B34"/>
    <w:rsid w:val="00BB55F6"/>
    <w:rsid w:val="00BB6A15"/>
    <w:rsid w:val="00BB72BC"/>
    <w:rsid w:val="00BB7719"/>
    <w:rsid w:val="00BB7E98"/>
    <w:rsid w:val="00BC0B66"/>
    <w:rsid w:val="00BC10E3"/>
    <w:rsid w:val="00BC15AB"/>
    <w:rsid w:val="00BC204E"/>
    <w:rsid w:val="00BC2721"/>
    <w:rsid w:val="00BC2845"/>
    <w:rsid w:val="00BC3852"/>
    <w:rsid w:val="00BC4A25"/>
    <w:rsid w:val="00BC59A6"/>
    <w:rsid w:val="00BC59C7"/>
    <w:rsid w:val="00BC61FF"/>
    <w:rsid w:val="00BC68C4"/>
    <w:rsid w:val="00BC71C8"/>
    <w:rsid w:val="00BC735A"/>
    <w:rsid w:val="00BC765C"/>
    <w:rsid w:val="00BC7E23"/>
    <w:rsid w:val="00BC7E45"/>
    <w:rsid w:val="00BD01B2"/>
    <w:rsid w:val="00BD0461"/>
    <w:rsid w:val="00BD04CD"/>
    <w:rsid w:val="00BD0842"/>
    <w:rsid w:val="00BD0895"/>
    <w:rsid w:val="00BD0F33"/>
    <w:rsid w:val="00BD17BC"/>
    <w:rsid w:val="00BD1A13"/>
    <w:rsid w:val="00BD2BFF"/>
    <w:rsid w:val="00BD3691"/>
    <w:rsid w:val="00BD37EF"/>
    <w:rsid w:val="00BD3994"/>
    <w:rsid w:val="00BD3D81"/>
    <w:rsid w:val="00BD4116"/>
    <w:rsid w:val="00BD4ED8"/>
    <w:rsid w:val="00BD610A"/>
    <w:rsid w:val="00BD6648"/>
    <w:rsid w:val="00BD6882"/>
    <w:rsid w:val="00BD7013"/>
    <w:rsid w:val="00BD7149"/>
    <w:rsid w:val="00BD71DE"/>
    <w:rsid w:val="00BD72E1"/>
    <w:rsid w:val="00BD74C9"/>
    <w:rsid w:val="00BE054B"/>
    <w:rsid w:val="00BE0848"/>
    <w:rsid w:val="00BE0D34"/>
    <w:rsid w:val="00BE0FBF"/>
    <w:rsid w:val="00BE117D"/>
    <w:rsid w:val="00BE165E"/>
    <w:rsid w:val="00BE1746"/>
    <w:rsid w:val="00BE19C3"/>
    <w:rsid w:val="00BE20FC"/>
    <w:rsid w:val="00BE2228"/>
    <w:rsid w:val="00BE255D"/>
    <w:rsid w:val="00BE25DC"/>
    <w:rsid w:val="00BE2A4B"/>
    <w:rsid w:val="00BE2E89"/>
    <w:rsid w:val="00BE30EC"/>
    <w:rsid w:val="00BE376B"/>
    <w:rsid w:val="00BE3BC0"/>
    <w:rsid w:val="00BE3F31"/>
    <w:rsid w:val="00BE4D1F"/>
    <w:rsid w:val="00BE4D25"/>
    <w:rsid w:val="00BE55BA"/>
    <w:rsid w:val="00BE603B"/>
    <w:rsid w:val="00BE73DD"/>
    <w:rsid w:val="00BF0B8A"/>
    <w:rsid w:val="00BF0CA0"/>
    <w:rsid w:val="00BF1F4E"/>
    <w:rsid w:val="00BF1F77"/>
    <w:rsid w:val="00BF2395"/>
    <w:rsid w:val="00BF27CD"/>
    <w:rsid w:val="00BF33C8"/>
    <w:rsid w:val="00BF3754"/>
    <w:rsid w:val="00BF3EB4"/>
    <w:rsid w:val="00BF5253"/>
    <w:rsid w:val="00BF5796"/>
    <w:rsid w:val="00BF5C13"/>
    <w:rsid w:val="00BF618E"/>
    <w:rsid w:val="00BF624C"/>
    <w:rsid w:val="00BF65E8"/>
    <w:rsid w:val="00BF7A23"/>
    <w:rsid w:val="00BF7B28"/>
    <w:rsid w:val="00BF7FF9"/>
    <w:rsid w:val="00C000FD"/>
    <w:rsid w:val="00C00CC5"/>
    <w:rsid w:val="00C01289"/>
    <w:rsid w:val="00C01331"/>
    <w:rsid w:val="00C017EE"/>
    <w:rsid w:val="00C02873"/>
    <w:rsid w:val="00C02B74"/>
    <w:rsid w:val="00C031CE"/>
    <w:rsid w:val="00C03272"/>
    <w:rsid w:val="00C037F2"/>
    <w:rsid w:val="00C04155"/>
    <w:rsid w:val="00C0429D"/>
    <w:rsid w:val="00C047B3"/>
    <w:rsid w:val="00C04ADA"/>
    <w:rsid w:val="00C04FB0"/>
    <w:rsid w:val="00C058C2"/>
    <w:rsid w:val="00C05B11"/>
    <w:rsid w:val="00C06386"/>
    <w:rsid w:val="00C0646D"/>
    <w:rsid w:val="00C06A89"/>
    <w:rsid w:val="00C06E1D"/>
    <w:rsid w:val="00C072CE"/>
    <w:rsid w:val="00C107AD"/>
    <w:rsid w:val="00C10CCA"/>
    <w:rsid w:val="00C11694"/>
    <w:rsid w:val="00C11FE5"/>
    <w:rsid w:val="00C12782"/>
    <w:rsid w:val="00C129C3"/>
    <w:rsid w:val="00C13647"/>
    <w:rsid w:val="00C136B6"/>
    <w:rsid w:val="00C136F6"/>
    <w:rsid w:val="00C142B6"/>
    <w:rsid w:val="00C14697"/>
    <w:rsid w:val="00C14922"/>
    <w:rsid w:val="00C14A18"/>
    <w:rsid w:val="00C1502F"/>
    <w:rsid w:val="00C15C09"/>
    <w:rsid w:val="00C15DAB"/>
    <w:rsid w:val="00C1628E"/>
    <w:rsid w:val="00C16775"/>
    <w:rsid w:val="00C168FC"/>
    <w:rsid w:val="00C16F78"/>
    <w:rsid w:val="00C16FA5"/>
    <w:rsid w:val="00C175BC"/>
    <w:rsid w:val="00C175F0"/>
    <w:rsid w:val="00C17775"/>
    <w:rsid w:val="00C177A1"/>
    <w:rsid w:val="00C178A9"/>
    <w:rsid w:val="00C20FE8"/>
    <w:rsid w:val="00C216F1"/>
    <w:rsid w:val="00C21868"/>
    <w:rsid w:val="00C21CE4"/>
    <w:rsid w:val="00C225F0"/>
    <w:rsid w:val="00C22A14"/>
    <w:rsid w:val="00C23237"/>
    <w:rsid w:val="00C235A5"/>
    <w:rsid w:val="00C235E3"/>
    <w:rsid w:val="00C248B7"/>
    <w:rsid w:val="00C249C3"/>
    <w:rsid w:val="00C24C2F"/>
    <w:rsid w:val="00C24C9F"/>
    <w:rsid w:val="00C24DA9"/>
    <w:rsid w:val="00C254CC"/>
    <w:rsid w:val="00C25B29"/>
    <w:rsid w:val="00C2622E"/>
    <w:rsid w:val="00C2653B"/>
    <w:rsid w:val="00C265D1"/>
    <w:rsid w:val="00C267A6"/>
    <w:rsid w:val="00C269D5"/>
    <w:rsid w:val="00C27E55"/>
    <w:rsid w:val="00C301D4"/>
    <w:rsid w:val="00C303D6"/>
    <w:rsid w:val="00C307F0"/>
    <w:rsid w:val="00C30A73"/>
    <w:rsid w:val="00C312A6"/>
    <w:rsid w:val="00C3266E"/>
    <w:rsid w:val="00C32DDB"/>
    <w:rsid w:val="00C33D78"/>
    <w:rsid w:val="00C3422A"/>
    <w:rsid w:val="00C34D76"/>
    <w:rsid w:val="00C35127"/>
    <w:rsid w:val="00C353ED"/>
    <w:rsid w:val="00C355B7"/>
    <w:rsid w:val="00C358AE"/>
    <w:rsid w:val="00C35916"/>
    <w:rsid w:val="00C360F2"/>
    <w:rsid w:val="00C3685D"/>
    <w:rsid w:val="00C373ED"/>
    <w:rsid w:val="00C3754D"/>
    <w:rsid w:val="00C3777C"/>
    <w:rsid w:val="00C378DF"/>
    <w:rsid w:val="00C37FE9"/>
    <w:rsid w:val="00C40404"/>
    <w:rsid w:val="00C414DB"/>
    <w:rsid w:val="00C41E98"/>
    <w:rsid w:val="00C429A7"/>
    <w:rsid w:val="00C429F8"/>
    <w:rsid w:val="00C42E9C"/>
    <w:rsid w:val="00C43853"/>
    <w:rsid w:val="00C438E1"/>
    <w:rsid w:val="00C43CDF"/>
    <w:rsid w:val="00C43FB0"/>
    <w:rsid w:val="00C44EAB"/>
    <w:rsid w:val="00C451C5"/>
    <w:rsid w:val="00C460AA"/>
    <w:rsid w:val="00C46933"/>
    <w:rsid w:val="00C46AB3"/>
    <w:rsid w:val="00C47B2A"/>
    <w:rsid w:val="00C47D26"/>
    <w:rsid w:val="00C5021F"/>
    <w:rsid w:val="00C504E2"/>
    <w:rsid w:val="00C50E29"/>
    <w:rsid w:val="00C5108B"/>
    <w:rsid w:val="00C512B9"/>
    <w:rsid w:val="00C515E8"/>
    <w:rsid w:val="00C51819"/>
    <w:rsid w:val="00C51AC0"/>
    <w:rsid w:val="00C5298C"/>
    <w:rsid w:val="00C530F3"/>
    <w:rsid w:val="00C53106"/>
    <w:rsid w:val="00C531D0"/>
    <w:rsid w:val="00C53798"/>
    <w:rsid w:val="00C53FBF"/>
    <w:rsid w:val="00C5405E"/>
    <w:rsid w:val="00C54560"/>
    <w:rsid w:val="00C54955"/>
    <w:rsid w:val="00C5496F"/>
    <w:rsid w:val="00C55ABF"/>
    <w:rsid w:val="00C55CF3"/>
    <w:rsid w:val="00C56ED6"/>
    <w:rsid w:val="00C573FF"/>
    <w:rsid w:val="00C574FA"/>
    <w:rsid w:val="00C57713"/>
    <w:rsid w:val="00C57BA0"/>
    <w:rsid w:val="00C57F70"/>
    <w:rsid w:val="00C604F1"/>
    <w:rsid w:val="00C60527"/>
    <w:rsid w:val="00C606FB"/>
    <w:rsid w:val="00C60716"/>
    <w:rsid w:val="00C60754"/>
    <w:rsid w:val="00C608BC"/>
    <w:rsid w:val="00C60CD3"/>
    <w:rsid w:val="00C60D72"/>
    <w:rsid w:val="00C614BF"/>
    <w:rsid w:val="00C614F5"/>
    <w:rsid w:val="00C61EE3"/>
    <w:rsid w:val="00C62081"/>
    <w:rsid w:val="00C62CB0"/>
    <w:rsid w:val="00C630E5"/>
    <w:rsid w:val="00C6375D"/>
    <w:rsid w:val="00C63903"/>
    <w:rsid w:val="00C64403"/>
    <w:rsid w:val="00C64623"/>
    <w:rsid w:val="00C648AE"/>
    <w:rsid w:val="00C648E9"/>
    <w:rsid w:val="00C64D34"/>
    <w:rsid w:val="00C65173"/>
    <w:rsid w:val="00C6563E"/>
    <w:rsid w:val="00C65C21"/>
    <w:rsid w:val="00C65FA2"/>
    <w:rsid w:val="00C664A1"/>
    <w:rsid w:val="00C66C87"/>
    <w:rsid w:val="00C70174"/>
    <w:rsid w:val="00C70970"/>
    <w:rsid w:val="00C71002"/>
    <w:rsid w:val="00C71C74"/>
    <w:rsid w:val="00C72B51"/>
    <w:rsid w:val="00C73182"/>
    <w:rsid w:val="00C74370"/>
    <w:rsid w:val="00C74943"/>
    <w:rsid w:val="00C75790"/>
    <w:rsid w:val="00C7584E"/>
    <w:rsid w:val="00C75B7B"/>
    <w:rsid w:val="00C75E65"/>
    <w:rsid w:val="00C76BE7"/>
    <w:rsid w:val="00C76D4E"/>
    <w:rsid w:val="00C7717D"/>
    <w:rsid w:val="00C777EA"/>
    <w:rsid w:val="00C8086E"/>
    <w:rsid w:val="00C8095E"/>
    <w:rsid w:val="00C81BA8"/>
    <w:rsid w:val="00C81C66"/>
    <w:rsid w:val="00C81D16"/>
    <w:rsid w:val="00C82077"/>
    <w:rsid w:val="00C820DE"/>
    <w:rsid w:val="00C831A7"/>
    <w:rsid w:val="00C835F0"/>
    <w:rsid w:val="00C83998"/>
    <w:rsid w:val="00C845AD"/>
    <w:rsid w:val="00C85274"/>
    <w:rsid w:val="00C8550A"/>
    <w:rsid w:val="00C859ED"/>
    <w:rsid w:val="00C86080"/>
    <w:rsid w:val="00C86148"/>
    <w:rsid w:val="00C87FC2"/>
    <w:rsid w:val="00C900B4"/>
    <w:rsid w:val="00C90374"/>
    <w:rsid w:val="00C9088E"/>
    <w:rsid w:val="00C90B61"/>
    <w:rsid w:val="00C90DC8"/>
    <w:rsid w:val="00C90EC5"/>
    <w:rsid w:val="00C91344"/>
    <w:rsid w:val="00C91575"/>
    <w:rsid w:val="00C91803"/>
    <w:rsid w:val="00C9208A"/>
    <w:rsid w:val="00C92787"/>
    <w:rsid w:val="00C92BCF"/>
    <w:rsid w:val="00C92E79"/>
    <w:rsid w:val="00C931AB"/>
    <w:rsid w:val="00C94358"/>
    <w:rsid w:val="00C94A58"/>
    <w:rsid w:val="00C9590A"/>
    <w:rsid w:val="00C96342"/>
    <w:rsid w:val="00C96524"/>
    <w:rsid w:val="00C9674D"/>
    <w:rsid w:val="00C96832"/>
    <w:rsid w:val="00C969C9"/>
    <w:rsid w:val="00C96DE4"/>
    <w:rsid w:val="00C97A9C"/>
    <w:rsid w:val="00CA0387"/>
    <w:rsid w:val="00CA065B"/>
    <w:rsid w:val="00CA12B9"/>
    <w:rsid w:val="00CA1628"/>
    <w:rsid w:val="00CA205C"/>
    <w:rsid w:val="00CA2413"/>
    <w:rsid w:val="00CA35E0"/>
    <w:rsid w:val="00CA48E9"/>
    <w:rsid w:val="00CA4AD0"/>
    <w:rsid w:val="00CA54CD"/>
    <w:rsid w:val="00CA56BE"/>
    <w:rsid w:val="00CA5ACD"/>
    <w:rsid w:val="00CA68A6"/>
    <w:rsid w:val="00CA73EC"/>
    <w:rsid w:val="00CB0BE0"/>
    <w:rsid w:val="00CB0EE5"/>
    <w:rsid w:val="00CB16A3"/>
    <w:rsid w:val="00CB26DA"/>
    <w:rsid w:val="00CB2A1D"/>
    <w:rsid w:val="00CB2AD0"/>
    <w:rsid w:val="00CB334B"/>
    <w:rsid w:val="00CB3442"/>
    <w:rsid w:val="00CB3B19"/>
    <w:rsid w:val="00CB46DB"/>
    <w:rsid w:val="00CB5202"/>
    <w:rsid w:val="00CB52EE"/>
    <w:rsid w:val="00CB5D68"/>
    <w:rsid w:val="00CB6509"/>
    <w:rsid w:val="00CB6C30"/>
    <w:rsid w:val="00CB6E62"/>
    <w:rsid w:val="00CB7F65"/>
    <w:rsid w:val="00CC021C"/>
    <w:rsid w:val="00CC0385"/>
    <w:rsid w:val="00CC0C86"/>
    <w:rsid w:val="00CC0D75"/>
    <w:rsid w:val="00CC0F01"/>
    <w:rsid w:val="00CC133F"/>
    <w:rsid w:val="00CC14C5"/>
    <w:rsid w:val="00CC1623"/>
    <w:rsid w:val="00CC1A10"/>
    <w:rsid w:val="00CC22EA"/>
    <w:rsid w:val="00CC2386"/>
    <w:rsid w:val="00CC29FF"/>
    <w:rsid w:val="00CC314D"/>
    <w:rsid w:val="00CC316B"/>
    <w:rsid w:val="00CC3511"/>
    <w:rsid w:val="00CC484E"/>
    <w:rsid w:val="00CC4D08"/>
    <w:rsid w:val="00CC5B12"/>
    <w:rsid w:val="00CC6DC7"/>
    <w:rsid w:val="00CC74D0"/>
    <w:rsid w:val="00CC78B0"/>
    <w:rsid w:val="00CC7968"/>
    <w:rsid w:val="00CC7B17"/>
    <w:rsid w:val="00CD03F6"/>
    <w:rsid w:val="00CD073A"/>
    <w:rsid w:val="00CD15CB"/>
    <w:rsid w:val="00CD1617"/>
    <w:rsid w:val="00CD17E8"/>
    <w:rsid w:val="00CD2181"/>
    <w:rsid w:val="00CD26C3"/>
    <w:rsid w:val="00CD273E"/>
    <w:rsid w:val="00CD29A9"/>
    <w:rsid w:val="00CD2EC0"/>
    <w:rsid w:val="00CD305F"/>
    <w:rsid w:val="00CD3AF8"/>
    <w:rsid w:val="00CD3CF0"/>
    <w:rsid w:val="00CD3E3E"/>
    <w:rsid w:val="00CD400E"/>
    <w:rsid w:val="00CD5324"/>
    <w:rsid w:val="00CD5E03"/>
    <w:rsid w:val="00CD6A21"/>
    <w:rsid w:val="00CD6BE7"/>
    <w:rsid w:val="00CD7204"/>
    <w:rsid w:val="00CD736A"/>
    <w:rsid w:val="00CD739D"/>
    <w:rsid w:val="00CD7746"/>
    <w:rsid w:val="00CD7906"/>
    <w:rsid w:val="00CE01CD"/>
    <w:rsid w:val="00CE0DCC"/>
    <w:rsid w:val="00CE1071"/>
    <w:rsid w:val="00CE1084"/>
    <w:rsid w:val="00CE10C8"/>
    <w:rsid w:val="00CE18ED"/>
    <w:rsid w:val="00CE24C7"/>
    <w:rsid w:val="00CE2EEF"/>
    <w:rsid w:val="00CE3085"/>
    <w:rsid w:val="00CE3664"/>
    <w:rsid w:val="00CE3BBA"/>
    <w:rsid w:val="00CE40E3"/>
    <w:rsid w:val="00CE4635"/>
    <w:rsid w:val="00CE4C2D"/>
    <w:rsid w:val="00CE5467"/>
    <w:rsid w:val="00CE5FF0"/>
    <w:rsid w:val="00CE64D2"/>
    <w:rsid w:val="00CE664A"/>
    <w:rsid w:val="00CE692A"/>
    <w:rsid w:val="00CE6D96"/>
    <w:rsid w:val="00CF007A"/>
    <w:rsid w:val="00CF013C"/>
    <w:rsid w:val="00CF0357"/>
    <w:rsid w:val="00CF132B"/>
    <w:rsid w:val="00CF2901"/>
    <w:rsid w:val="00CF327F"/>
    <w:rsid w:val="00CF36CC"/>
    <w:rsid w:val="00CF37F5"/>
    <w:rsid w:val="00CF3B02"/>
    <w:rsid w:val="00CF3B8E"/>
    <w:rsid w:val="00CF4020"/>
    <w:rsid w:val="00CF51C9"/>
    <w:rsid w:val="00CF560F"/>
    <w:rsid w:val="00CF61C4"/>
    <w:rsid w:val="00CF62C6"/>
    <w:rsid w:val="00CF7116"/>
    <w:rsid w:val="00CF790B"/>
    <w:rsid w:val="00D000F7"/>
    <w:rsid w:val="00D00249"/>
    <w:rsid w:val="00D004FF"/>
    <w:rsid w:val="00D006C0"/>
    <w:rsid w:val="00D00990"/>
    <w:rsid w:val="00D01DF5"/>
    <w:rsid w:val="00D02681"/>
    <w:rsid w:val="00D03AC3"/>
    <w:rsid w:val="00D03C59"/>
    <w:rsid w:val="00D0477C"/>
    <w:rsid w:val="00D05983"/>
    <w:rsid w:val="00D05DA6"/>
    <w:rsid w:val="00D066FA"/>
    <w:rsid w:val="00D06A1E"/>
    <w:rsid w:val="00D079B7"/>
    <w:rsid w:val="00D07E6B"/>
    <w:rsid w:val="00D10654"/>
    <w:rsid w:val="00D10AFE"/>
    <w:rsid w:val="00D10D90"/>
    <w:rsid w:val="00D11244"/>
    <w:rsid w:val="00D11C2C"/>
    <w:rsid w:val="00D12517"/>
    <w:rsid w:val="00D1377A"/>
    <w:rsid w:val="00D142C2"/>
    <w:rsid w:val="00D14331"/>
    <w:rsid w:val="00D15007"/>
    <w:rsid w:val="00D15719"/>
    <w:rsid w:val="00D163A1"/>
    <w:rsid w:val="00D16F74"/>
    <w:rsid w:val="00D17543"/>
    <w:rsid w:val="00D17947"/>
    <w:rsid w:val="00D17E06"/>
    <w:rsid w:val="00D20375"/>
    <w:rsid w:val="00D204EF"/>
    <w:rsid w:val="00D20F0D"/>
    <w:rsid w:val="00D21783"/>
    <w:rsid w:val="00D21B4E"/>
    <w:rsid w:val="00D2244F"/>
    <w:rsid w:val="00D22C1B"/>
    <w:rsid w:val="00D22C2F"/>
    <w:rsid w:val="00D22CF2"/>
    <w:rsid w:val="00D235A1"/>
    <w:rsid w:val="00D238FB"/>
    <w:rsid w:val="00D23AEF"/>
    <w:rsid w:val="00D23D3F"/>
    <w:rsid w:val="00D24149"/>
    <w:rsid w:val="00D2483F"/>
    <w:rsid w:val="00D252FF"/>
    <w:rsid w:val="00D255F9"/>
    <w:rsid w:val="00D25746"/>
    <w:rsid w:val="00D2589C"/>
    <w:rsid w:val="00D25EFF"/>
    <w:rsid w:val="00D25F7A"/>
    <w:rsid w:val="00D26438"/>
    <w:rsid w:val="00D2709D"/>
    <w:rsid w:val="00D274A5"/>
    <w:rsid w:val="00D27D61"/>
    <w:rsid w:val="00D27EEF"/>
    <w:rsid w:val="00D3003D"/>
    <w:rsid w:val="00D3024F"/>
    <w:rsid w:val="00D30255"/>
    <w:rsid w:val="00D30574"/>
    <w:rsid w:val="00D30704"/>
    <w:rsid w:val="00D3090F"/>
    <w:rsid w:val="00D316B3"/>
    <w:rsid w:val="00D3274F"/>
    <w:rsid w:val="00D32B0D"/>
    <w:rsid w:val="00D32E31"/>
    <w:rsid w:val="00D33ADD"/>
    <w:rsid w:val="00D344A4"/>
    <w:rsid w:val="00D345EC"/>
    <w:rsid w:val="00D34A7D"/>
    <w:rsid w:val="00D34F64"/>
    <w:rsid w:val="00D35EE1"/>
    <w:rsid w:val="00D36C9F"/>
    <w:rsid w:val="00D36E99"/>
    <w:rsid w:val="00D37AFF"/>
    <w:rsid w:val="00D4043B"/>
    <w:rsid w:val="00D40586"/>
    <w:rsid w:val="00D4109C"/>
    <w:rsid w:val="00D41869"/>
    <w:rsid w:val="00D41A08"/>
    <w:rsid w:val="00D41B2E"/>
    <w:rsid w:val="00D425F7"/>
    <w:rsid w:val="00D4274D"/>
    <w:rsid w:val="00D42838"/>
    <w:rsid w:val="00D42D20"/>
    <w:rsid w:val="00D42FA4"/>
    <w:rsid w:val="00D43B92"/>
    <w:rsid w:val="00D4471B"/>
    <w:rsid w:val="00D44787"/>
    <w:rsid w:val="00D45C99"/>
    <w:rsid w:val="00D46D4E"/>
    <w:rsid w:val="00D47074"/>
    <w:rsid w:val="00D47078"/>
    <w:rsid w:val="00D47137"/>
    <w:rsid w:val="00D47EA5"/>
    <w:rsid w:val="00D5116A"/>
    <w:rsid w:val="00D51608"/>
    <w:rsid w:val="00D51C12"/>
    <w:rsid w:val="00D52283"/>
    <w:rsid w:val="00D5235F"/>
    <w:rsid w:val="00D525B6"/>
    <w:rsid w:val="00D5309C"/>
    <w:rsid w:val="00D53383"/>
    <w:rsid w:val="00D53C1A"/>
    <w:rsid w:val="00D54682"/>
    <w:rsid w:val="00D548A9"/>
    <w:rsid w:val="00D549E6"/>
    <w:rsid w:val="00D55104"/>
    <w:rsid w:val="00D551DF"/>
    <w:rsid w:val="00D5584A"/>
    <w:rsid w:val="00D55991"/>
    <w:rsid w:val="00D55C50"/>
    <w:rsid w:val="00D55E63"/>
    <w:rsid w:val="00D56086"/>
    <w:rsid w:val="00D56304"/>
    <w:rsid w:val="00D579D5"/>
    <w:rsid w:val="00D57B67"/>
    <w:rsid w:val="00D57D95"/>
    <w:rsid w:val="00D6033E"/>
    <w:rsid w:val="00D604D8"/>
    <w:rsid w:val="00D60CAB"/>
    <w:rsid w:val="00D6199E"/>
    <w:rsid w:val="00D62A39"/>
    <w:rsid w:val="00D6319F"/>
    <w:rsid w:val="00D63245"/>
    <w:rsid w:val="00D6341F"/>
    <w:rsid w:val="00D636A4"/>
    <w:rsid w:val="00D6442E"/>
    <w:rsid w:val="00D646A9"/>
    <w:rsid w:val="00D64862"/>
    <w:rsid w:val="00D64A0D"/>
    <w:rsid w:val="00D65680"/>
    <w:rsid w:val="00D669B7"/>
    <w:rsid w:val="00D66B43"/>
    <w:rsid w:val="00D673B8"/>
    <w:rsid w:val="00D7084A"/>
    <w:rsid w:val="00D70F37"/>
    <w:rsid w:val="00D71356"/>
    <w:rsid w:val="00D71835"/>
    <w:rsid w:val="00D71C71"/>
    <w:rsid w:val="00D722BF"/>
    <w:rsid w:val="00D722CE"/>
    <w:rsid w:val="00D72425"/>
    <w:rsid w:val="00D72C11"/>
    <w:rsid w:val="00D732C1"/>
    <w:rsid w:val="00D7355E"/>
    <w:rsid w:val="00D73867"/>
    <w:rsid w:val="00D74312"/>
    <w:rsid w:val="00D74A5D"/>
    <w:rsid w:val="00D76CA8"/>
    <w:rsid w:val="00D76E33"/>
    <w:rsid w:val="00D7705B"/>
    <w:rsid w:val="00D77435"/>
    <w:rsid w:val="00D77879"/>
    <w:rsid w:val="00D77E86"/>
    <w:rsid w:val="00D80619"/>
    <w:rsid w:val="00D80646"/>
    <w:rsid w:val="00D81A35"/>
    <w:rsid w:val="00D82722"/>
    <w:rsid w:val="00D82886"/>
    <w:rsid w:val="00D82DF8"/>
    <w:rsid w:val="00D836C3"/>
    <w:rsid w:val="00D837A4"/>
    <w:rsid w:val="00D83A7D"/>
    <w:rsid w:val="00D83E81"/>
    <w:rsid w:val="00D83E92"/>
    <w:rsid w:val="00D84B12"/>
    <w:rsid w:val="00D85927"/>
    <w:rsid w:val="00D85C13"/>
    <w:rsid w:val="00D85D0E"/>
    <w:rsid w:val="00D86078"/>
    <w:rsid w:val="00D8681C"/>
    <w:rsid w:val="00D86881"/>
    <w:rsid w:val="00D86F3F"/>
    <w:rsid w:val="00D873E3"/>
    <w:rsid w:val="00D874CE"/>
    <w:rsid w:val="00D87ED0"/>
    <w:rsid w:val="00D90105"/>
    <w:rsid w:val="00D9099E"/>
    <w:rsid w:val="00D91961"/>
    <w:rsid w:val="00D91F40"/>
    <w:rsid w:val="00D923B7"/>
    <w:rsid w:val="00D924FD"/>
    <w:rsid w:val="00D92A3A"/>
    <w:rsid w:val="00D93B72"/>
    <w:rsid w:val="00D9406D"/>
    <w:rsid w:val="00D94107"/>
    <w:rsid w:val="00D945D5"/>
    <w:rsid w:val="00D94E45"/>
    <w:rsid w:val="00D95008"/>
    <w:rsid w:val="00D9515E"/>
    <w:rsid w:val="00D95843"/>
    <w:rsid w:val="00D959B6"/>
    <w:rsid w:val="00D961D5"/>
    <w:rsid w:val="00D962FF"/>
    <w:rsid w:val="00D96AA4"/>
    <w:rsid w:val="00D97485"/>
    <w:rsid w:val="00D975C6"/>
    <w:rsid w:val="00D9796F"/>
    <w:rsid w:val="00D97DC4"/>
    <w:rsid w:val="00D97DDF"/>
    <w:rsid w:val="00DA03DF"/>
    <w:rsid w:val="00DA10BA"/>
    <w:rsid w:val="00DA1835"/>
    <w:rsid w:val="00DA1E68"/>
    <w:rsid w:val="00DA2200"/>
    <w:rsid w:val="00DA26DF"/>
    <w:rsid w:val="00DA39D2"/>
    <w:rsid w:val="00DA3C25"/>
    <w:rsid w:val="00DA3DC3"/>
    <w:rsid w:val="00DA4123"/>
    <w:rsid w:val="00DA41BA"/>
    <w:rsid w:val="00DA4D73"/>
    <w:rsid w:val="00DA5680"/>
    <w:rsid w:val="00DA5D77"/>
    <w:rsid w:val="00DA5FE3"/>
    <w:rsid w:val="00DA70AD"/>
    <w:rsid w:val="00DA70E9"/>
    <w:rsid w:val="00DA7722"/>
    <w:rsid w:val="00DA7DDE"/>
    <w:rsid w:val="00DA7FD0"/>
    <w:rsid w:val="00DB1205"/>
    <w:rsid w:val="00DB13D1"/>
    <w:rsid w:val="00DB16EF"/>
    <w:rsid w:val="00DB170D"/>
    <w:rsid w:val="00DB19C4"/>
    <w:rsid w:val="00DB1BFE"/>
    <w:rsid w:val="00DB23FB"/>
    <w:rsid w:val="00DB256C"/>
    <w:rsid w:val="00DB2C4C"/>
    <w:rsid w:val="00DB3191"/>
    <w:rsid w:val="00DB3FE6"/>
    <w:rsid w:val="00DB4083"/>
    <w:rsid w:val="00DB4272"/>
    <w:rsid w:val="00DB4BD7"/>
    <w:rsid w:val="00DB4E91"/>
    <w:rsid w:val="00DB5FA7"/>
    <w:rsid w:val="00DB6045"/>
    <w:rsid w:val="00DB6244"/>
    <w:rsid w:val="00DB67C7"/>
    <w:rsid w:val="00DB7588"/>
    <w:rsid w:val="00DB789F"/>
    <w:rsid w:val="00DB7A3C"/>
    <w:rsid w:val="00DB7F7E"/>
    <w:rsid w:val="00DC0CE5"/>
    <w:rsid w:val="00DC0F9A"/>
    <w:rsid w:val="00DC1B6C"/>
    <w:rsid w:val="00DC224B"/>
    <w:rsid w:val="00DC23FC"/>
    <w:rsid w:val="00DC24B8"/>
    <w:rsid w:val="00DC2EF8"/>
    <w:rsid w:val="00DC40BB"/>
    <w:rsid w:val="00DC4238"/>
    <w:rsid w:val="00DC5C6B"/>
    <w:rsid w:val="00DC62BF"/>
    <w:rsid w:val="00DC6A57"/>
    <w:rsid w:val="00DC6BEB"/>
    <w:rsid w:val="00DC76B3"/>
    <w:rsid w:val="00DC7907"/>
    <w:rsid w:val="00DC7B1C"/>
    <w:rsid w:val="00DD01E1"/>
    <w:rsid w:val="00DD022B"/>
    <w:rsid w:val="00DD02DE"/>
    <w:rsid w:val="00DD0574"/>
    <w:rsid w:val="00DD1985"/>
    <w:rsid w:val="00DD1B26"/>
    <w:rsid w:val="00DD2D95"/>
    <w:rsid w:val="00DD37BB"/>
    <w:rsid w:val="00DD3FE8"/>
    <w:rsid w:val="00DD41F0"/>
    <w:rsid w:val="00DD52E4"/>
    <w:rsid w:val="00DD53FA"/>
    <w:rsid w:val="00DD5EC9"/>
    <w:rsid w:val="00DD7320"/>
    <w:rsid w:val="00DD7898"/>
    <w:rsid w:val="00DD78F5"/>
    <w:rsid w:val="00DE00D9"/>
    <w:rsid w:val="00DE0192"/>
    <w:rsid w:val="00DE076C"/>
    <w:rsid w:val="00DE0C83"/>
    <w:rsid w:val="00DE1354"/>
    <w:rsid w:val="00DE172C"/>
    <w:rsid w:val="00DE1FF6"/>
    <w:rsid w:val="00DE2013"/>
    <w:rsid w:val="00DE2139"/>
    <w:rsid w:val="00DE2C9E"/>
    <w:rsid w:val="00DE4590"/>
    <w:rsid w:val="00DE4623"/>
    <w:rsid w:val="00DE49BE"/>
    <w:rsid w:val="00DE4ED8"/>
    <w:rsid w:val="00DE5259"/>
    <w:rsid w:val="00DE547E"/>
    <w:rsid w:val="00DE5658"/>
    <w:rsid w:val="00DE6674"/>
    <w:rsid w:val="00DE6D77"/>
    <w:rsid w:val="00DE755A"/>
    <w:rsid w:val="00DE75AC"/>
    <w:rsid w:val="00DE75D9"/>
    <w:rsid w:val="00DE7E43"/>
    <w:rsid w:val="00DE7F7A"/>
    <w:rsid w:val="00DF008C"/>
    <w:rsid w:val="00DF0173"/>
    <w:rsid w:val="00DF024B"/>
    <w:rsid w:val="00DF050B"/>
    <w:rsid w:val="00DF12E9"/>
    <w:rsid w:val="00DF15DC"/>
    <w:rsid w:val="00DF16F7"/>
    <w:rsid w:val="00DF1ADA"/>
    <w:rsid w:val="00DF1B62"/>
    <w:rsid w:val="00DF1C56"/>
    <w:rsid w:val="00DF4166"/>
    <w:rsid w:val="00DF437D"/>
    <w:rsid w:val="00DF43F4"/>
    <w:rsid w:val="00DF4FFD"/>
    <w:rsid w:val="00DF51E7"/>
    <w:rsid w:val="00DF5222"/>
    <w:rsid w:val="00DF524B"/>
    <w:rsid w:val="00DF5282"/>
    <w:rsid w:val="00DF53D9"/>
    <w:rsid w:val="00DF5515"/>
    <w:rsid w:val="00DF5FE4"/>
    <w:rsid w:val="00DF72DD"/>
    <w:rsid w:val="00DF7615"/>
    <w:rsid w:val="00DF7C03"/>
    <w:rsid w:val="00E000E7"/>
    <w:rsid w:val="00E00995"/>
    <w:rsid w:val="00E00DF1"/>
    <w:rsid w:val="00E01612"/>
    <w:rsid w:val="00E01E56"/>
    <w:rsid w:val="00E02354"/>
    <w:rsid w:val="00E02E20"/>
    <w:rsid w:val="00E03089"/>
    <w:rsid w:val="00E03213"/>
    <w:rsid w:val="00E03459"/>
    <w:rsid w:val="00E0440F"/>
    <w:rsid w:val="00E045B8"/>
    <w:rsid w:val="00E04708"/>
    <w:rsid w:val="00E0650E"/>
    <w:rsid w:val="00E0782B"/>
    <w:rsid w:val="00E07F1C"/>
    <w:rsid w:val="00E100B2"/>
    <w:rsid w:val="00E103B3"/>
    <w:rsid w:val="00E10AEE"/>
    <w:rsid w:val="00E11B3D"/>
    <w:rsid w:val="00E11D6A"/>
    <w:rsid w:val="00E1218E"/>
    <w:rsid w:val="00E1261C"/>
    <w:rsid w:val="00E127D0"/>
    <w:rsid w:val="00E12C43"/>
    <w:rsid w:val="00E13009"/>
    <w:rsid w:val="00E13AD0"/>
    <w:rsid w:val="00E14703"/>
    <w:rsid w:val="00E147E4"/>
    <w:rsid w:val="00E14D88"/>
    <w:rsid w:val="00E14F4F"/>
    <w:rsid w:val="00E15764"/>
    <w:rsid w:val="00E15A0A"/>
    <w:rsid w:val="00E15A68"/>
    <w:rsid w:val="00E15AD3"/>
    <w:rsid w:val="00E15F70"/>
    <w:rsid w:val="00E165DA"/>
    <w:rsid w:val="00E16918"/>
    <w:rsid w:val="00E16E64"/>
    <w:rsid w:val="00E174CE"/>
    <w:rsid w:val="00E17728"/>
    <w:rsid w:val="00E17A96"/>
    <w:rsid w:val="00E20175"/>
    <w:rsid w:val="00E20270"/>
    <w:rsid w:val="00E20708"/>
    <w:rsid w:val="00E20C4A"/>
    <w:rsid w:val="00E223CD"/>
    <w:rsid w:val="00E2367A"/>
    <w:rsid w:val="00E23882"/>
    <w:rsid w:val="00E246C4"/>
    <w:rsid w:val="00E24771"/>
    <w:rsid w:val="00E2548B"/>
    <w:rsid w:val="00E25D4B"/>
    <w:rsid w:val="00E26BD2"/>
    <w:rsid w:val="00E27B19"/>
    <w:rsid w:val="00E3082F"/>
    <w:rsid w:val="00E3087B"/>
    <w:rsid w:val="00E30D57"/>
    <w:rsid w:val="00E30E8F"/>
    <w:rsid w:val="00E31093"/>
    <w:rsid w:val="00E31C31"/>
    <w:rsid w:val="00E32525"/>
    <w:rsid w:val="00E3306F"/>
    <w:rsid w:val="00E33419"/>
    <w:rsid w:val="00E34877"/>
    <w:rsid w:val="00E348A7"/>
    <w:rsid w:val="00E35125"/>
    <w:rsid w:val="00E3591F"/>
    <w:rsid w:val="00E35C5E"/>
    <w:rsid w:val="00E3667B"/>
    <w:rsid w:val="00E36BB2"/>
    <w:rsid w:val="00E36DF6"/>
    <w:rsid w:val="00E40EB4"/>
    <w:rsid w:val="00E421AF"/>
    <w:rsid w:val="00E426BB"/>
    <w:rsid w:val="00E427F5"/>
    <w:rsid w:val="00E43CF2"/>
    <w:rsid w:val="00E44600"/>
    <w:rsid w:val="00E45077"/>
    <w:rsid w:val="00E453FB"/>
    <w:rsid w:val="00E456A4"/>
    <w:rsid w:val="00E4609E"/>
    <w:rsid w:val="00E4637E"/>
    <w:rsid w:val="00E4683F"/>
    <w:rsid w:val="00E46A75"/>
    <w:rsid w:val="00E46E36"/>
    <w:rsid w:val="00E4725D"/>
    <w:rsid w:val="00E4770D"/>
    <w:rsid w:val="00E477B3"/>
    <w:rsid w:val="00E5102B"/>
    <w:rsid w:val="00E51BEE"/>
    <w:rsid w:val="00E51C88"/>
    <w:rsid w:val="00E51CFB"/>
    <w:rsid w:val="00E51EE3"/>
    <w:rsid w:val="00E528E2"/>
    <w:rsid w:val="00E52A7B"/>
    <w:rsid w:val="00E52E82"/>
    <w:rsid w:val="00E53733"/>
    <w:rsid w:val="00E5407D"/>
    <w:rsid w:val="00E55137"/>
    <w:rsid w:val="00E55248"/>
    <w:rsid w:val="00E5594F"/>
    <w:rsid w:val="00E55A6C"/>
    <w:rsid w:val="00E55D27"/>
    <w:rsid w:val="00E56F36"/>
    <w:rsid w:val="00E579B6"/>
    <w:rsid w:val="00E60249"/>
    <w:rsid w:val="00E602EB"/>
    <w:rsid w:val="00E604DF"/>
    <w:rsid w:val="00E61C5C"/>
    <w:rsid w:val="00E62D98"/>
    <w:rsid w:val="00E62DC8"/>
    <w:rsid w:val="00E62E48"/>
    <w:rsid w:val="00E634BB"/>
    <w:rsid w:val="00E63F35"/>
    <w:rsid w:val="00E64887"/>
    <w:rsid w:val="00E65C49"/>
    <w:rsid w:val="00E6606E"/>
    <w:rsid w:val="00E664B9"/>
    <w:rsid w:val="00E66651"/>
    <w:rsid w:val="00E6685D"/>
    <w:rsid w:val="00E669FA"/>
    <w:rsid w:val="00E676A0"/>
    <w:rsid w:val="00E67907"/>
    <w:rsid w:val="00E67E79"/>
    <w:rsid w:val="00E67EAF"/>
    <w:rsid w:val="00E70622"/>
    <w:rsid w:val="00E70E94"/>
    <w:rsid w:val="00E71199"/>
    <w:rsid w:val="00E71A41"/>
    <w:rsid w:val="00E71C8F"/>
    <w:rsid w:val="00E71F17"/>
    <w:rsid w:val="00E72154"/>
    <w:rsid w:val="00E722CB"/>
    <w:rsid w:val="00E72778"/>
    <w:rsid w:val="00E72A09"/>
    <w:rsid w:val="00E73B18"/>
    <w:rsid w:val="00E73FDF"/>
    <w:rsid w:val="00E74086"/>
    <w:rsid w:val="00E743FE"/>
    <w:rsid w:val="00E7475B"/>
    <w:rsid w:val="00E750BB"/>
    <w:rsid w:val="00E75303"/>
    <w:rsid w:val="00E75597"/>
    <w:rsid w:val="00E75A19"/>
    <w:rsid w:val="00E75B98"/>
    <w:rsid w:val="00E75F29"/>
    <w:rsid w:val="00E76315"/>
    <w:rsid w:val="00E7677A"/>
    <w:rsid w:val="00E76871"/>
    <w:rsid w:val="00E76EB7"/>
    <w:rsid w:val="00E7758C"/>
    <w:rsid w:val="00E77AC4"/>
    <w:rsid w:val="00E77EEE"/>
    <w:rsid w:val="00E80AC3"/>
    <w:rsid w:val="00E80D7E"/>
    <w:rsid w:val="00E80F21"/>
    <w:rsid w:val="00E810F0"/>
    <w:rsid w:val="00E81294"/>
    <w:rsid w:val="00E81CD7"/>
    <w:rsid w:val="00E82A8A"/>
    <w:rsid w:val="00E83CAC"/>
    <w:rsid w:val="00E84415"/>
    <w:rsid w:val="00E8447D"/>
    <w:rsid w:val="00E84C06"/>
    <w:rsid w:val="00E84C22"/>
    <w:rsid w:val="00E84E00"/>
    <w:rsid w:val="00E85089"/>
    <w:rsid w:val="00E850FD"/>
    <w:rsid w:val="00E857C7"/>
    <w:rsid w:val="00E8590D"/>
    <w:rsid w:val="00E85D50"/>
    <w:rsid w:val="00E868C8"/>
    <w:rsid w:val="00E8748D"/>
    <w:rsid w:val="00E87991"/>
    <w:rsid w:val="00E87DE7"/>
    <w:rsid w:val="00E904C1"/>
    <w:rsid w:val="00E91841"/>
    <w:rsid w:val="00E91E8D"/>
    <w:rsid w:val="00E929F4"/>
    <w:rsid w:val="00E92B34"/>
    <w:rsid w:val="00E92D02"/>
    <w:rsid w:val="00E92FB8"/>
    <w:rsid w:val="00E9312E"/>
    <w:rsid w:val="00E93782"/>
    <w:rsid w:val="00E94223"/>
    <w:rsid w:val="00E953B9"/>
    <w:rsid w:val="00E95A08"/>
    <w:rsid w:val="00E95B27"/>
    <w:rsid w:val="00E9680D"/>
    <w:rsid w:val="00E972E3"/>
    <w:rsid w:val="00E979E9"/>
    <w:rsid w:val="00EA05E5"/>
    <w:rsid w:val="00EA0C64"/>
    <w:rsid w:val="00EA14EF"/>
    <w:rsid w:val="00EA192E"/>
    <w:rsid w:val="00EA1B69"/>
    <w:rsid w:val="00EA2394"/>
    <w:rsid w:val="00EA2DF5"/>
    <w:rsid w:val="00EA37CB"/>
    <w:rsid w:val="00EA4884"/>
    <w:rsid w:val="00EA4A30"/>
    <w:rsid w:val="00EA5098"/>
    <w:rsid w:val="00EA5C78"/>
    <w:rsid w:val="00EA5CAD"/>
    <w:rsid w:val="00EA63E3"/>
    <w:rsid w:val="00EA696C"/>
    <w:rsid w:val="00EA7E2C"/>
    <w:rsid w:val="00EA7FC0"/>
    <w:rsid w:val="00EB01E8"/>
    <w:rsid w:val="00EB03B3"/>
    <w:rsid w:val="00EB0E18"/>
    <w:rsid w:val="00EB1DF6"/>
    <w:rsid w:val="00EB2158"/>
    <w:rsid w:val="00EB222B"/>
    <w:rsid w:val="00EB32C0"/>
    <w:rsid w:val="00EB365B"/>
    <w:rsid w:val="00EB40D7"/>
    <w:rsid w:val="00EB4442"/>
    <w:rsid w:val="00EB4F15"/>
    <w:rsid w:val="00EB4F6C"/>
    <w:rsid w:val="00EB5485"/>
    <w:rsid w:val="00EB5BD8"/>
    <w:rsid w:val="00EB69ED"/>
    <w:rsid w:val="00EB6B3E"/>
    <w:rsid w:val="00EB6C0A"/>
    <w:rsid w:val="00EB7536"/>
    <w:rsid w:val="00EB78CD"/>
    <w:rsid w:val="00EB7A67"/>
    <w:rsid w:val="00EB7CC0"/>
    <w:rsid w:val="00EB7F64"/>
    <w:rsid w:val="00EC023D"/>
    <w:rsid w:val="00EC0E50"/>
    <w:rsid w:val="00EC2378"/>
    <w:rsid w:val="00EC377F"/>
    <w:rsid w:val="00EC3F88"/>
    <w:rsid w:val="00EC41C3"/>
    <w:rsid w:val="00EC4678"/>
    <w:rsid w:val="00EC49CF"/>
    <w:rsid w:val="00EC4A22"/>
    <w:rsid w:val="00EC4DBD"/>
    <w:rsid w:val="00EC4DE2"/>
    <w:rsid w:val="00EC5DD0"/>
    <w:rsid w:val="00EC6450"/>
    <w:rsid w:val="00EC67C3"/>
    <w:rsid w:val="00EC6FBD"/>
    <w:rsid w:val="00EC6FD5"/>
    <w:rsid w:val="00EC74C0"/>
    <w:rsid w:val="00EC771E"/>
    <w:rsid w:val="00EC77C4"/>
    <w:rsid w:val="00EC7F7D"/>
    <w:rsid w:val="00ED0173"/>
    <w:rsid w:val="00ED04F6"/>
    <w:rsid w:val="00ED1ADC"/>
    <w:rsid w:val="00ED2980"/>
    <w:rsid w:val="00ED2E24"/>
    <w:rsid w:val="00ED333C"/>
    <w:rsid w:val="00ED3C08"/>
    <w:rsid w:val="00ED3D63"/>
    <w:rsid w:val="00ED3FD8"/>
    <w:rsid w:val="00ED421B"/>
    <w:rsid w:val="00ED46D0"/>
    <w:rsid w:val="00ED4841"/>
    <w:rsid w:val="00ED4BF7"/>
    <w:rsid w:val="00ED52DD"/>
    <w:rsid w:val="00ED5BAE"/>
    <w:rsid w:val="00ED5F74"/>
    <w:rsid w:val="00ED5FE8"/>
    <w:rsid w:val="00ED67E3"/>
    <w:rsid w:val="00ED6C8D"/>
    <w:rsid w:val="00ED6EC7"/>
    <w:rsid w:val="00ED7CA7"/>
    <w:rsid w:val="00ED7CF4"/>
    <w:rsid w:val="00ED7F32"/>
    <w:rsid w:val="00ED7F9B"/>
    <w:rsid w:val="00EE072A"/>
    <w:rsid w:val="00EE0773"/>
    <w:rsid w:val="00EE10DE"/>
    <w:rsid w:val="00EE12CE"/>
    <w:rsid w:val="00EE1304"/>
    <w:rsid w:val="00EE1EFF"/>
    <w:rsid w:val="00EE21A4"/>
    <w:rsid w:val="00EE21B4"/>
    <w:rsid w:val="00EE26AA"/>
    <w:rsid w:val="00EE2AC7"/>
    <w:rsid w:val="00EE2C55"/>
    <w:rsid w:val="00EE30FA"/>
    <w:rsid w:val="00EE344F"/>
    <w:rsid w:val="00EE39E1"/>
    <w:rsid w:val="00EE3C63"/>
    <w:rsid w:val="00EE3CE8"/>
    <w:rsid w:val="00EE4530"/>
    <w:rsid w:val="00EE4C67"/>
    <w:rsid w:val="00EE4F40"/>
    <w:rsid w:val="00EE59E4"/>
    <w:rsid w:val="00EE647E"/>
    <w:rsid w:val="00EE678E"/>
    <w:rsid w:val="00EE7CB5"/>
    <w:rsid w:val="00EF016D"/>
    <w:rsid w:val="00EF03C3"/>
    <w:rsid w:val="00EF0E6C"/>
    <w:rsid w:val="00EF1808"/>
    <w:rsid w:val="00EF2667"/>
    <w:rsid w:val="00EF2A06"/>
    <w:rsid w:val="00EF2AB4"/>
    <w:rsid w:val="00EF2BAC"/>
    <w:rsid w:val="00EF309C"/>
    <w:rsid w:val="00EF3557"/>
    <w:rsid w:val="00EF3815"/>
    <w:rsid w:val="00EF3E47"/>
    <w:rsid w:val="00EF5541"/>
    <w:rsid w:val="00EF57AA"/>
    <w:rsid w:val="00EF656D"/>
    <w:rsid w:val="00EF67E8"/>
    <w:rsid w:val="00EF7070"/>
    <w:rsid w:val="00EF73C8"/>
    <w:rsid w:val="00F00FFC"/>
    <w:rsid w:val="00F01365"/>
    <w:rsid w:val="00F016CC"/>
    <w:rsid w:val="00F01A2D"/>
    <w:rsid w:val="00F01F5D"/>
    <w:rsid w:val="00F02460"/>
    <w:rsid w:val="00F02F06"/>
    <w:rsid w:val="00F0327B"/>
    <w:rsid w:val="00F0385E"/>
    <w:rsid w:val="00F03BC0"/>
    <w:rsid w:val="00F04175"/>
    <w:rsid w:val="00F04A10"/>
    <w:rsid w:val="00F04C4D"/>
    <w:rsid w:val="00F051C2"/>
    <w:rsid w:val="00F064EA"/>
    <w:rsid w:val="00F075B6"/>
    <w:rsid w:val="00F0762B"/>
    <w:rsid w:val="00F078B2"/>
    <w:rsid w:val="00F07F75"/>
    <w:rsid w:val="00F1016E"/>
    <w:rsid w:val="00F102D7"/>
    <w:rsid w:val="00F1075C"/>
    <w:rsid w:val="00F10D7C"/>
    <w:rsid w:val="00F111E7"/>
    <w:rsid w:val="00F11C3D"/>
    <w:rsid w:val="00F12241"/>
    <w:rsid w:val="00F134A4"/>
    <w:rsid w:val="00F13555"/>
    <w:rsid w:val="00F135F3"/>
    <w:rsid w:val="00F13EE0"/>
    <w:rsid w:val="00F1404D"/>
    <w:rsid w:val="00F1424C"/>
    <w:rsid w:val="00F1556B"/>
    <w:rsid w:val="00F1652A"/>
    <w:rsid w:val="00F168B7"/>
    <w:rsid w:val="00F17BFD"/>
    <w:rsid w:val="00F17DBF"/>
    <w:rsid w:val="00F19D7B"/>
    <w:rsid w:val="00F207CE"/>
    <w:rsid w:val="00F22636"/>
    <w:rsid w:val="00F226EC"/>
    <w:rsid w:val="00F23C91"/>
    <w:rsid w:val="00F23F17"/>
    <w:rsid w:val="00F2421F"/>
    <w:rsid w:val="00F25157"/>
    <w:rsid w:val="00F2527A"/>
    <w:rsid w:val="00F25C55"/>
    <w:rsid w:val="00F25C94"/>
    <w:rsid w:val="00F25CA1"/>
    <w:rsid w:val="00F2605A"/>
    <w:rsid w:val="00F274B5"/>
    <w:rsid w:val="00F2765A"/>
    <w:rsid w:val="00F27B40"/>
    <w:rsid w:val="00F27B95"/>
    <w:rsid w:val="00F27E7C"/>
    <w:rsid w:val="00F301DF"/>
    <w:rsid w:val="00F31390"/>
    <w:rsid w:val="00F323E1"/>
    <w:rsid w:val="00F32703"/>
    <w:rsid w:val="00F32D2C"/>
    <w:rsid w:val="00F33D19"/>
    <w:rsid w:val="00F33FDA"/>
    <w:rsid w:val="00F346E3"/>
    <w:rsid w:val="00F35FFD"/>
    <w:rsid w:val="00F36371"/>
    <w:rsid w:val="00F367F2"/>
    <w:rsid w:val="00F36C49"/>
    <w:rsid w:val="00F36DC6"/>
    <w:rsid w:val="00F36F7D"/>
    <w:rsid w:val="00F37018"/>
    <w:rsid w:val="00F3711C"/>
    <w:rsid w:val="00F372AA"/>
    <w:rsid w:val="00F37CC7"/>
    <w:rsid w:val="00F37CD8"/>
    <w:rsid w:val="00F4015B"/>
    <w:rsid w:val="00F402F8"/>
    <w:rsid w:val="00F405F2"/>
    <w:rsid w:val="00F4092A"/>
    <w:rsid w:val="00F40F50"/>
    <w:rsid w:val="00F41A17"/>
    <w:rsid w:val="00F41D75"/>
    <w:rsid w:val="00F422AA"/>
    <w:rsid w:val="00F425B6"/>
    <w:rsid w:val="00F428EA"/>
    <w:rsid w:val="00F42962"/>
    <w:rsid w:val="00F42B73"/>
    <w:rsid w:val="00F43191"/>
    <w:rsid w:val="00F43502"/>
    <w:rsid w:val="00F43BE2"/>
    <w:rsid w:val="00F4478B"/>
    <w:rsid w:val="00F44886"/>
    <w:rsid w:val="00F44997"/>
    <w:rsid w:val="00F44DC0"/>
    <w:rsid w:val="00F44F15"/>
    <w:rsid w:val="00F450E5"/>
    <w:rsid w:val="00F45305"/>
    <w:rsid w:val="00F45DBE"/>
    <w:rsid w:val="00F470F8"/>
    <w:rsid w:val="00F477E9"/>
    <w:rsid w:val="00F50BDF"/>
    <w:rsid w:val="00F513D9"/>
    <w:rsid w:val="00F5141A"/>
    <w:rsid w:val="00F521CF"/>
    <w:rsid w:val="00F52377"/>
    <w:rsid w:val="00F523A6"/>
    <w:rsid w:val="00F524D6"/>
    <w:rsid w:val="00F526A8"/>
    <w:rsid w:val="00F531FB"/>
    <w:rsid w:val="00F5346E"/>
    <w:rsid w:val="00F536C7"/>
    <w:rsid w:val="00F53731"/>
    <w:rsid w:val="00F541DB"/>
    <w:rsid w:val="00F548ED"/>
    <w:rsid w:val="00F54C72"/>
    <w:rsid w:val="00F550C8"/>
    <w:rsid w:val="00F551EB"/>
    <w:rsid w:val="00F553EF"/>
    <w:rsid w:val="00F563CB"/>
    <w:rsid w:val="00F56C74"/>
    <w:rsid w:val="00F56E21"/>
    <w:rsid w:val="00F56FE6"/>
    <w:rsid w:val="00F57EA7"/>
    <w:rsid w:val="00F57EC4"/>
    <w:rsid w:val="00F6019B"/>
    <w:rsid w:val="00F617E9"/>
    <w:rsid w:val="00F61908"/>
    <w:rsid w:val="00F626D3"/>
    <w:rsid w:val="00F62C67"/>
    <w:rsid w:val="00F634BC"/>
    <w:rsid w:val="00F63E80"/>
    <w:rsid w:val="00F64290"/>
    <w:rsid w:val="00F65064"/>
    <w:rsid w:val="00F6553D"/>
    <w:rsid w:val="00F65CE4"/>
    <w:rsid w:val="00F661D9"/>
    <w:rsid w:val="00F66BC2"/>
    <w:rsid w:val="00F66E13"/>
    <w:rsid w:val="00F66E72"/>
    <w:rsid w:val="00F66E79"/>
    <w:rsid w:val="00F66EB2"/>
    <w:rsid w:val="00F66FAF"/>
    <w:rsid w:val="00F670C2"/>
    <w:rsid w:val="00F67C55"/>
    <w:rsid w:val="00F6B24F"/>
    <w:rsid w:val="00F70BB8"/>
    <w:rsid w:val="00F7114E"/>
    <w:rsid w:val="00F71A0E"/>
    <w:rsid w:val="00F71A3C"/>
    <w:rsid w:val="00F71C08"/>
    <w:rsid w:val="00F71D25"/>
    <w:rsid w:val="00F72427"/>
    <w:rsid w:val="00F727C2"/>
    <w:rsid w:val="00F72C50"/>
    <w:rsid w:val="00F72E02"/>
    <w:rsid w:val="00F72EE0"/>
    <w:rsid w:val="00F72FA6"/>
    <w:rsid w:val="00F731A6"/>
    <w:rsid w:val="00F738ED"/>
    <w:rsid w:val="00F7439D"/>
    <w:rsid w:val="00F74418"/>
    <w:rsid w:val="00F74EBF"/>
    <w:rsid w:val="00F75663"/>
    <w:rsid w:val="00F764E7"/>
    <w:rsid w:val="00F76655"/>
    <w:rsid w:val="00F76AEF"/>
    <w:rsid w:val="00F76B60"/>
    <w:rsid w:val="00F77769"/>
    <w:rsid w:val="00F77838"/>
    <w:rsid w:val="00F77D03"/>
    <w:rsid w:val="00F80459"/>
    <w:rsid w:val="00F80842"/>
    <w:rsid w:val="00F8093B"/>
    <w:rsid w:val="00F811E4"/>
    <w:rsid w:val="00F81863"/>
    <w:rsid w:val="00F82143"/>
    <w:rsid w:val="00F8252C"/>
    <w:rsid w:val="00F82786"/>
    <w:rsid w:val="00F827F4"/>
    <w:rsid w:val="00F828B3"/>
    <w:rsid w:val="00F82A75"/>
    <w:rsid w:val="00F82AE7"/>
    <w:rsid w:val="00F83865"/>
    <w:rsid w:val="00F83E6A"/>
    <w:rsid w:val="00F848CD"/>
    <w:rsid w:val="00F84CDF"/>
    <w:rsid w:val="00F86C4F"/>
    <w:rsid w:val="00F86F6F"/>
    <w:rsid w:val="00F87687"/>
    <w:rsid w:val="00F87EE6"/>
    <w:rsid w:val="00F910F2"/>
    <w:rsid w:val="00F91F89"/>
    <w:rsid w:val="00F92003"/>
    <w:rsid w:val="00F92AC0"/>
    <w:rsid w:val="00F92AF9"/>
    <w:rsid w:val="00F92F50"/>
    <w:rsid w:val="00F932CC"/>
    <w:rsid w:val="00F934D4"/>
    <w:rsid w:val="00F936BF"/>
    <w:rsid w:val="00F93CDE"/>
    <w:rsid w:val="00F93DF1"/>
    <w:rsid w:val="00F9466A"/>
    <w:rsid w:val="00F96AF7"/>
    <w:rsid w:val="00F976DD"/>
    <w:rsid w:val="00F9781E"/>
    <w:rsid w:val="00F97878"/>
    <w:rsid w:val="00FA015A"/>
    <w:rsid w:val="00FA0325"/>
    <w:rsid w:val="00FA0EAD"/>
    <w:rsid w:val="00FA1BEA"/>
    <w:rsid w:val="00FA1E50"/>
    <w:rsid w:val="00FA240A"/>
    <w:rsid w:val="00FA2511"/>
    <w:rsid w:val="00FA2B6F"/>
    <w:rsid w:val="00FA2C60"/>
    <w:rsid w:val="00FA3186"/>
    <w:rsid w:val="00FA359A"/>
    <w:rsid w:val="00FA35E4"/>
    <w:rsid w:val="00FA4198"/>
    <w:rsid w:val="00FA472E"/>
    <w:rsid w:val="00FA50CF"/>
    <w:rsid w:val="00FA528C"/>
    <w:rsid w:val="00FA52A2"/>
    <w:rsid w:val="00FA6205"/>
    <w:rsid w:val="00FA7CC6"/>
    <w:rsid w:val="00FB0A42"/>
    <w:rsid w:val="00FB1C50"/>
    <w:rsid w:val="00FB228C"/>
    <w:rsid w:val="00FB293D"/>
    <w:rsid w:val="00FB2D19"/>
    <w:rsid w:val="00FB2DC6"/>
    <w:rsid w:val="00FB2F6E"/>
    <w:rsid w:val="00FB384C"/>
    <w:rsid w:val="00FB44B1"/>
    <w:rsid w:val="00FB5393"/>
    <w:rsid w:val="00FB5B05"/>
    <w:rsid w:val="00FB6310"/>
    <w:rsid w:val="00FB6D32"/>
    <w:rsid w:val="00FB701E"/>
    <w:rsid w:val="00FC05AF"/>
    <w:rsid w:val="00FC101D"/>
    <w:rsid w:val="00FC1A65"/>
    <w:rsid w:val="00FC1D6E"/>
    <w:rsid w:val="00FC255D"/>
    <w:rsid w:val="00FC2EA7"/>
    <w:rsid w:val="00FC31B1"/>
    <w:rsid w:val="00FC3C4B"/>
    <w:rsid w:val="00FC3EF1"/>
    <w:rsid w:val="00FC3FA5"/>
    <w:rsid w:val="00FC48C0"/>
    <w:rsid w:val="00FC5A79"/>
    <w:rsid w:val="00FC5AA2"/>
    <w:rsid w:val="00FC5B3F"/>
    <w:rsid w:val="00FC5F91"/>
    <w:rsid w:val="00FC6351"/>
    <w:rsid w:val="00FC6538"/>
    <w:rsid w:val="00FC65B3"/>
    <w:rsid w:val="00FC6D64"/>
    <w:rsid w:val="00FC6E8E"/>
    <w:rsid w:val="00FD08FE"/>
    <w:rsid w:val="00FD08FF"/>
    <w:rsid w:val="00FD0DD9"/>
    <w:rsid w:val="00FD1F81"/>
    <w:rsid w:val="00FD2577"/>
    <w:rsid w:val="00FD4E56"/>
    <w:rsid w:val="00FD528B"/>
    <w:rsid w:val="00FD5EC6"/>
    <w:rsid w:val="00FD7104"/>
    <w:rsid w:val="00FD73ED"/>
    <w:rsid w:val="00FD7BE9"/>
    <w:rsid w:val="00FD7F19"/>
    <w:rsid w:val="00FE04AE"/>
    <w:rsid w:val="00FE0514"/>
    <w:rsid w:val="00FE0F3B"/>
    <w:rsid w:val="00FE2BDA"/>
    <w:rsid w:val="00FE34C6"/>
    <w:rsid w:val="00FE415A"/>
    <w:rsid w:val="00FE46D3"/>
    <w:rsid w:val="00FE4FDC"/>
    <w:rsid w:val="00FE515D"/>
    <w:rsid w:val="00FE57ED"/>
    <w:rsid w:val="00FE62EA"/>
    <w:rsid w:val="00FE6539"/>
    <w:rsid w:val="00FE6BA1"/>
    <w:rsid w:val="00FF00CB"/>
    <w:rsid w:val="00FF01B0"/>
    <w:rsid w:val="00FF01D0"/>
    <w:rsid w:val="00FF1101"/>
    <w:rsid w:val="00FF1C01"/>
    <w:rsid w:val="00FF1F61"/>
    <w:rsid w:val="00FF2198"/>
    <w:rsid w:val="00FF263B"/>
    <w:rsid w:val="00FF3513"/>
    <w:rsid w:val="00FF3694"/>
    <w:rsid w:val="00FF38D7"/>
    <w:rsid w:val="00FF3F11"/>
    <w:rsid w:val="00FF42FE"/>
    <w:rsid w:val="00FF4827"/>
    <w:rsid w:val="00FF5673"/>
    <w:rsid w:val="00FF59E6"/>
    <w:rsid w:val="00FF5C8D"/>
    <w:rsid w:val="00FF79EA"/>
    <w:rsid w:val="00FF7F1C"/>
    <w:rsid w:val="015F0E15"/>
    <w:rsid w:val="018CF7CB"/>
    <w:rsid w:val="01D27B7D"/>
    <w:rsid w:val="01FA5AF1"/>
    <w:rsid w:val="025A261B"/>
    <w:rsid w:val="027B3B03"/>
    <w:rsid w:val="027E8D13"/>
    <w:rsid w:val="033C16BF"/>
    <w:rsid w:val="033C5495"/>
    <w:rsid w:val="055E4411"/>
    <w:rsid w:val="05982F75"/>
    <w:rsid w:val="05C04E2E"/>
    <w:rsid w:val="0642A3A8"/>
    <w:rsid w:val="06768608"/>
    <w:rsid w:val="0693745D"/>
    <w:rsid w:val="06F16A38"/>
    <w:rsid w:val="0749EF71"/>
    <w:rsid w:val="077CAD5C"/>
    <w:rsid w:val="07883035"/>
    <w:rsid w:val="0798CE14"/>
    <w:rsid w:val="07B5E555"/>
    <w:rsid w:val="07F19D16"/>
    <w:rsid w:val="08D02635"/>
    <w:rsid w:val="08FFB031"/>
    <w:rsid w:val="09DA6883"/>
    <w:rsid w:val="0AECEC89"/>
    <w:rsid w:val="0BDDCB6D"/>
    <w:rsid w:val="0D0F5F0C"/>
    <w:rsid w:val="0D55BAF0"/>
    <w:rsid w:val="0D9A0A0B"/>
    <w:rsid w:val="0E4952E6"/>
    <w:rsid w:val="0F1FBF97"/>
    <w:rsid w:val="0FA164A8"/>
    <w:rsid w:val="0FCB338D"/>
    <w:rsid w:val="1045B48B"/>
    <w:rsid w:val="1084ACB2"/>
    <w:rsid w:val="10DC670A"/>
    <w:rsid w:val="10ED270F"/>
    <w:rsid w:val="11346159"/>
    <w:rsid w:val="11B6B8A4"/>
    <w:rsid w:val="11E2DE77"/>
    <w:rsid w:val="11E41BC8"/>
    <w:rsid w:val="1233E09B"/>
    <w:rsid w:val="125E8396"/>
    <w:rsid w:val="12AD7833"/>
    <w:rsid w:val="12FCA67F"/>
    <w:rsid w:val="1328259D"/>
    <w:rsid w:val="13B59C62"/>
    <w:rsid w:val="149222AD"/>
    <w:rsid w:val="14D4D31C"/>
    <w:rsid w:val="16DDBB31"/>
    <w:rsid w:val="1752FCF0"/>
    <w:rsid w:val="17DFDE44"/>
    <w:rsid w:val="17E14C35"/>
    <w:rsid w:val="18079A5E"/>
    <w:rsid w:val="184F1192"/>
    <w:rsid w:val="189BF63B"/>
    <w:rsid w:val="19218A83"/>
    <w:rsid w:val="1988811B"/>
    <w:rsid w:val="19A14767"/>
    <w:rsid w:val="19BAFC48"/>
    <w:rsid w:val="19F634C6"/>
    <w:rsid w:val="1A14C47B"/>
    <w:rsid w:val="1A61761F"/>
    <w:rsid w:val="1C321916"/>
    <w:rsid w:val="1C3B4D03"/>
    <w:rsid w:val="1C53561B"/>
    <w:rsid w:val="1CE7D44D"/>
    <w:rsid w:val="1CF1C6C1"/>
    <w:rsid w:val="1D12294F"/>
    <w:rsid w:val="1D1AFCFD"/>
    <w:rsid w:val="1D2A6C29"/>
    <w:rsid w:val="1DDA1E4A"/>
    <w:rsid w:val="1DF12A4D"/>
    <w:rsid w:val="1E364D60"/>
    <w:rsid w:val="1E676253"/>
    <w:rsid w:val="1E86E587"/>
    <w:rsid w:val="1EA3B4F7"/>
    <w:rsid w:val="1EF8CDF8"/>
    <w:rsid w:val="1F1565F1"/>
    <w:rsid w:val="1F2E6C23"/>
    <w:rsid w:val="1F7ABB42"/>
    <w:rsid w:val="1F8A4FBA"/>
    <w:rsid w:val="2030AE17"/>
    <w:rsid w:val="203B8930"/>
    <w:rsid w:val="20D42000"/>
    <w:rsid w:val="20F8E3C8"/>
    <w:rsid w:val="21099FB0"/>
    <w:rsid w:val="2223BA1B"/>
    <w:rsid w:val="22EE0285"/>
    <w:rsid w:val="239EB239"/>
    <w:rsid w:val="240AE296"/>
    <w:rsid w:val="2454CB38"/>
    <w:rsid w:val="24782534"/>
    <w:rsid w:val="2495E1A0"/>
    <w:rsid w:val="24B7BBE1"/>
    <w:rsid w:val="2512F67B"/>
    <w:rsid w:val="260A2A86"/>
    <w:rsid w:val="26A674AF"/>
    <w:rsid w:val="26B2B1DA"/>
    <w:rsid w:val="26BE9047"/>
    <w:rsid w:val="26FD3202"/>
    <w:rsid w:val="27A9CE3C"/>
    <w:rsid w:val="27C7A9B1"/>
    <w:rsid w:val="27EEC52B"/>
    <w:rsid w:val="28684180"/>
    <w:rsid w:val="288D8908"/>
    <w:rsid w:val="28D8662E"/>
    <w:rsid w:val="28E92D89"/>
    <w:rsid w:val="29AF6AED"/>
    <w:rsid w:val="29B0A2A2"/>
    <w:rsid w:val="29D4BF71"/>
    <w:rsid w:val="29EAEF92"/>
    <w:rsid w:val="29F566C0"/>
    <w:rsid w:val="2AF8D0F3"/>
    <w:rsid w:val="2B12A54E"/>
    <w:rsid w:val="2B44BADA"/>
    <w:rsid w:val="2B77A2FF"/>
    <w:rsid w:val="2BA5FD60"/>
    <w:rsid w:val="2BBD84FB"/>
    <w:rsid w:val="2DA57BB8"/>
    <w:rsid w:val="2DC0B4DC"/>
    <w:rsid w:val="2DEAE34E"/>
    <w:rsid w:val="2DFCAAA0"/>
    <w:rsid w:val="2E1BBE3C"/>
    <w:rsid w:val="2E411E95"/>
    <w:rsid w:val="2EBEFB11"/>
    <w:rsid w:val="2FCA90F5"/>
    <w:rsid w:val="2FE8DA98"/>
    <w:rsid w:val="30263D1A"/>
    <w:rsid w:val="303049F3"/>
    <w:rsid w:val="304471F5"/>
    <w:rsid w:val="30EC2012"/>
    <w:rsid w:val="30F75432"/>
    <w:rsid w:val="31661CDC"/>
    <w:rsid w:val="3193E2D8"/>
    <w:rsid w:val="32045E1C"/>
    <w:rsid w:val="322D1180"/>
    <w:rsid w:val="32450AED"/>
    <w:rsid w:val="3248261B"/>
    <w:rsid w:val="3278ECDB"/>
    <w:rsid w:val="331B9AB8"/>
    <w:rsid w:val="33360B94"/>
    <w:rsid w:val="33FAAFB4"/>
    <w:rsid w:val="34357775"/>
    <w:rsid w:val="345C6087"/>
    <w:rsid w:val="346C0BDE"/>
    <w:rsid w:val="34C97A4F"/>
    <w:rsid w:val="34E5B835"/>
    <w:rsid w:val="351F23DB"/>
    <w:rsid w:val="3555B7CE"/>
    <w:rsid w:val="3563E7F9"/>
    <w:rsid w:val="35940DA4"/>
    <w:rsid w:val="35B0999D"/>
    <w:rsid w:val="3613CABD"/>
    <w:rsid w:val="36FE7D9C"/>
    <w:rsid w:val="370D3D7D"/>
    <w:rsid w:val="3772BFF5"/>
    <w:rsid w:val="3932A0C2"/>
    <w:rsid w:val="395905EE"/>
    <w:rsid w:val="397B9927"/>
    <w:rsid w:val="3A270234"/>
    <w:rsid w:val="3A4FF5D3"/>
    <w:rsid w:val="3A7560DF"/>
    <w:rsid w:val="3ABA6E78"/>
    <w:rsid w:val="3ADD97A7"/>
    <w:rsid w:val="3B0FCEB1"/>
    <w:rsid w:val="3B258069"/>
    <w:rsid w:val="3B3489F1"/>
    <w:rsid w:val="3B7D37A2"/>
    <w:rsid w:val="3BB0EB1E"/>
    <w:rsid w:val="3C3D2FFE"/>
    <w:rsid w:val="3D0A7097"/>
    <w:rsid w:val="3DD67E42"/>
    <w:rsid w:val="3F4F49CC"/>
    <w:rsid w:val="3F75699D"/>
    <w:rsid w:val="3F92965B"/>
    <w:rsid w:val="3FE01ABE"/>
    <w:rsid w:val="40E62958"/>
    <w:rsid w:val="414F4081"/>
    <w:rsid w:val="416C3DAA"/>
    <w:rsid w:val="41D8FB8E"/>
    <w:rsid w:val="42446F2E"/>
    <w:rsid w:val="42CF551A"/>
    <w:rsid w:val="42FE2DEE"/>
    <w:rsid w:val="434DC483"/>
    <w:rsid w:val="43757B51"/>
    <w:rsid w:val="4491AB02"/>
    <w:rsid w:val="44F03886"/>
    <w:rsid w:val="45541937"/>
    <w:rsid w:val="45CEDA18"/>
    <w:rsid w:val="45F2C9BE"/>
    <w:rsid w:val="46852E04"/>
    <w:rsid w:val="475BA850"/>
    <w:rsid w:val="477E6762"/>
    <w:rsid w:val="4783ECBC"/>
    <w:rsid w:val="47AAE12E"/>
    <w:rsid w:val="483D1C5E"/>
    <w:rsid w:val="485773AB"/>
    <w:rsid w:val="4874900D"/>
    <w:rsid w:val="487616C6"/>
    <w:rsid w:val="48A9A932"/>
    <w:rsid w:val="49D72335"/>
    <w:rsid w:val="4A19866C"/>
    <w:rsid w:val="4A424702"/>
    <w:rsid w:val="4A572506"/>
    <w:rsid w:val="4ACA8086"/>
    <w:rsid w:val="4B229330"/>
    <w:rsid w:val="4B895117"/>
    <w:rsid w:val="4BE9E12A"/>
    <w:rsid w:val="4CA2A8F2"/>
    <w:rsid w:val="4D129E48"/>
    <w:rsid w:val="4D477CC7"/>
    <w:rsid w:val="4D5D4676"/>
    <w:rsid w:val="4DDC4A06"/>
    <w:rsid w:val="4E6816F4"/>
    <w:rsid w:val="4EE3FF41"/>
    <w:rsid w:val="4F724CDA"/>
    <w:rsid w:val="4F82D8D8"/>
    <w:rsid w:val="501381A3"/>
    <w:rsid w:val="504A3F0A"/>
    <w:rsid w:val="5108C05B"/>
    <w:rsid w:val="511CBF5C"/>
    <w:rsid w:val="516F0358"/>
    <w:rsid w:val="51A4E199"/>
    <w:rsid w:val="51CAD325"/>
    <w:rsid w:val="51E72D48"/>
    <w:rsid w:val="525CC3B9"/>
    <w:rsid w:val="52762467"/>
    <w:rsid w:val="5345DEC7"/>
    <w:rsid w:val="5382FDA9"/>
    <w:rsid w:val="539405AF"/>
    <w:rsid w:val="53A07D02"/>
    <w:rsid w:val="5434DECD"/>
    <w:rsid w:val="545390C1"/>
    <w:rsid w:val="5470F970"/>
    <w:rsid w:val="54C706BA"/>
    <w:rsid w:val="551ECE0A"/>
    <w:rsid w:val="5538204A"/>
    <w:rsid w:val="55BB3FC5"/>
    <w:rsid w:val="55D2A76C"/>
    <w:rsid w:val="562B6DB7"/>
    <w:rsid w:val="56426AB6"/>
    <w:rsid w:val="564D8EF5"/>
    <w:rsid w:val="56C97B62"/>
    <w:rsid w:val="57266F61"/>
    <w:rsid w:val="57F816D7"/>
    <w:rsid w:val="5956625A"/>
    <w:rsid w:val="59891C8D"/>
    <w:rsid w:val="5A953121"/>
    <w:rsid w:val="5AF232BB"/>
    <w:rsid w:val="5AF2CD90"/>
    <w:rsid w:val="5B163EE4"/>
    <w:rsid w:val="5B84CC82"/>
    <w:rsid w:val="5BB21DD4"/>
    <w:rsid w:val="5BCA5C33"/>
    <w:rsid w:val="5C04829A"/>
    <w:rsid w:val="5C41ECE5"/>
    <w:rsid w:val="5D0B24EE"/>
    <w:rsid w:val="5EDFB9F8"/>
    <w:rsid w:val="5FA8EC58"/>
    <w:rsid w:val="5FE9188F"/>
    <w:rsid w:val="5FED4420"/>
    <w:rsid w:val="60421073"/>
    <w:rsid w:val="60C08F0B"/>
    <w:rsid w:val="60CC3B11"/>
    <w:rsid w:val="60EEB585"/>
    <w:rsid w:val="615AD24F"/>
    <w:rsid w:val="61BF274B"/>
    <w:rsid w:val="62EFF628"/>
    <w:rsid w:val="62FC29B0"/>
    <w:rsid w:val="633228FB"/>
    <w:rsid w:val="63703113"/>
    <w:rsid w:val="6390AE83"/>
    <w:rsid w:val="639FF11C"/>
    <w:rsid w:val="640A10E7"/>
    <w:rsid w:val="64633406"/>
    <w:rsid w:val="648BC689"/>
    <w:rsid w:val="649DEC6C"/>
    <w:rsid w:val="64E47D7C"/>
    <w:rsid w:val="652B1195"/>
    <w:rsid w:val="6540BDC8"/>
    <w:rsid w:val="65B991FF"/>
    <w:rsid w:val="65CDE8E0"/>
    <w:rsid w:val="6647C9FB"/>
    <w:rsid w:val="667F6D62"/>
    <w:rsid w:val="66BB40BE"/>
    <w:rsid w:val="67B35F81"/>
    <w:rsid w:val="67E15ECD"/>
    <w:rsid w:val="68EFFD56"/>
    <w:rsid w:val="69C2E83E"/>
    <w:rsid w:val="69C2F5FB"/>
    <w:rsid w:val="69D6244B"/>
    <w:rsid w:val="69EBD7F7"/>
    <w:rsid w:val="6A55CBDB"/>
    <w:rsid w:val="6AC7EA6E"/>
    <w:rsid w:val="6AE0FDD9"/>
    <w:rsid w:val="6B0801B7"/>
    <w:rsid w:val="6B1F7FF7"/>
    <w:rsid w:val="6B581AD1"/>
    <w:rsid w:val="6BB7A7D2"/>
    <w:rsid w:val="6C187AEF"/>
    <w:rsid w:val="6CA0689E"/>
    <w:rsid w:val="6CAA5AAB"/>
    <w:rsid w:val="6D89155D"/>
    <w:rsid w:val="6DEC7762"/>
    <w:rsid w:val="6E2BA655"/>
    <w:rsid w:val="6E808D80"/>
    <w:rsid w:val="6E89D76D"/>
    <w:rsid w:val="6EBFBBEA"/>
    <w:rsid w:val="6F6C2753"/>
    <w:rsid w:val="6FB0A88A"/>
    <w:rsid w:val="70402559"/>
    <w:rsid w:val="70430BEC"/>
    <w:rsid w:val="704A413B"/>
    <w:rsid w:val="714AB3F0"/>
    <w:rsid w:val="71D932FB"/>
    <w:rsid w:val="721C90BF"/>
    <w:rsid w:val="72BF3675"/>
    <w:rsid w:val="72E89E6A"/>
    <w:rsid w:val="7364DF6B"/>
    <w:rsid w:val="737940E3"/>
    <w:rsid w:val="738BA529"/>
    <w:rsid w:val="7397C285"/>
    <w:rsid w:val="73FE7B04"/>
    <w:rsid w:val="74978A03"/>
    <w:rsid w:val="74D4A8B7"/>
    <w:rsid w:val="7589D361"/>
    <w:rsid w:val="7591ED0B"/>
    <w:rsid w:val="75A77DA4"/>
    <w:rsid w:val="75B5E057"/>
    <w:rsid w:val="75BF012C"/>
    <w:rsid w:val="75D27143"/>
    <w:rsid w:val="76F21ECB"/>
    <w:rsid w:val="773A3F13"/>
    <w:rsid w:val="77FEF501"/>
    <w:rsid w:val="78282D07"/>
    <w:rsid w:val="7879B049"/>
    <w:rsid w:val="78EADD35"/>
    <w:rsid w:val="7950C3C2"/>
    <w:rsid w:val="79A7AA3F"/>
    <w:rsid w:val="79B293B4"/>
    <w:rsid w:val="7A70291D"/>
    <w:rsid w:val="7AAF42F2"/>
    <w:rsid w:val="7B9176C4"/>
    <w:rsid w:val="7BD264D8"/>
    <w:rsid w:val="7C0B8B5C"/>
    <w:rsid w:val="7C0BF97E"/>
    <w:rsid w:val="7C1C722A"/>
    <w:rsid w:val="7C3839B2"/>
    <w:rsid w:val="7CE1B88C"/>
    <w:rsid w:val="7D5724B2"/>
    <w:rsid w:val="7D9774FC"/>
    <w:rsid w:val="7DC0DE8B"/>
    <w:rsid w:val="7F5AE1ED"/>
    <w:rsid w:val="7F7A2655"/>
    <w:rsid w:val="7FF395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36A646"/>
  <w15:docId w15:val="{59032D85-5217-4CC1-A07D-EC3B612D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0417"/>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EE1304"/>
    <w:pPr>
      <w:keepNext/>
      <w:keepLines/>
      <w:spacing w:before="40"/>
      <w:outlineLvl w:val="3"/>
    </w:pPr>
    <w:rPr>
      <w:rFonts w:asciiTheme="majorHAnsi" w:eastAsiaTheme="majorEastAsia" w:hAnsiTheme="majorHAnsi" w:cstheme="majorBidi"/>
      <w:i/>
      <w:iCs/>
      <w:color w:val="365F91" w:themeColor="accent1" w:themeShade="BF"/>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paragraph" w:styleId="Virsraksts8">
    <w:name w:val="heading 8"/>
    <w:basedOn w:val="Parasts"/>
    <w:next w:val="Parasts"/>
    <w:link w:val="Virsraksts8Rakstz"/>
    <w:semiHidden/>
    <w:unhideWhenUsed/>
    <w:qFormat/>
    <w:locked/>
    <w:rsid w:val="0034529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uiPriority w:val="99"/>
    <w:qFormat/>
    <w:rsid w:val="00C24C2F"/>
    <w:rPr>
      <w:sz w:val="20"/>
      <w:szCs w:val="20"/>
      <w:lang w:val="en-US"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qFormat/>
    <w:locked/>
    <w:rsid w:val="00C24C2F"/>
    <w:rPr>
      <w:rFonts w:cs="Times New Roma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EFNZ"/>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l"/>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Virsraksts4Rakstz">
    <w:name w:val="Virsraksts 4 Rakstz."/>
    <w:basedOn w:val="Noklusjumarindkopasfonts"/>
    <w:link w:val="Virsraksts4"/>
    <w:uiPriority w:val="9"/>
    <w:rsid w:val="00EE1304"/>
    <w:rPr>
      <w:rFonts w:asciiTheme="majorHAnsi" w:eastAsiaTheme="majorEastAsia" w:hAnsiTheme="majorHAnsi" w:cstheme="majorBidi"/>
      <w:i/>
      <w:iCs/>
      <w:color w:val="365F91" w:themeColor="accent1" w:themeShade="BF"/>
      <w:sz w:val="26"/>
      <w:szCs w:val="26"/>
    </w:rPr>
  </w:style>
  <w:style w:type="character" w:customStyle="1" w:styleId="st">
    <w:name w:val="st"/>
    <w:basedOn w:val="Noklusjumarindkopasfonts"/>
    <w:rsid w:val="00EE1304"/>
  </w:style>
  <w:style w:type="character" w:customStyle="1" w:styleId="UnresolvedMention1">
    <w:name w:val="Unresolved Mention1"/>
    <w:uiPriority w:val="99"/>
    <w:semiHidden/>
    <w:unhideWhenUsed/>
    <w:rsid w:val="00EE1304"/>
    <w:rPr>
      <w:color w:val="808080"/>
      <w:shd w:val="clear" w:color="auto" w:fill="E6E6E6"/>
    </w:rPr>
  </w:style>
  <w:style w:type="paragraph" w:styleId="Saturs3">
    <w:name w:val="toc 3"/>
    <w:basedOn w:val="Parasts"/>
    <w:next w:val="Parasts"/>
    <w:autoRedefine/>
    <w:uiPriority w:val="39"/>
    <w:unhideWhenUsed/>
    <w:locked/>
    <w:rsid w:val="00EE1304"/>
    <w:pPr>
      <w:spacing w:after="160" w:line="259" w:lineRule="auto"/>
      <w:ind w:left="440"/>
    </w:pPr>
    <w:rPr>
      <w:rFonts w:ascii="Calibri" w:eastAsia="Calibri" w:hAnsi="Calibri"/>
      <w:sz w:val="22"/>
      <w:szCs w:val="22"/>
      <w:lang w:eastAsia="en-US"/>
    </w:rPr>
  </w:style>
  <w:style w:type="character" w:customStyle="1" w:styleId="Noklusjumarindkopasfonts1">
    <w:name w:val="Noklusējuma rindkopas fonts1"/>
    <w:rsid w:val="00EE1304"/>
  </w:style>
  <w:style w:type="paragraph" w:customStyle="1" w:styleId="Sarakstarindkopa1">
    <w:name w:val="Saraksta rindkopa1"/>
    <w:basedOn w:val="Parasts"/>
    <w:rsid w:val="00EE1304"/>
    <w:pPr>
      <w:suppressAutoHyphens/>
      <w:autoSpaceDN w:val="0"/>
      <w:ind w:left="720"/>
      <w:textAlignment w:val="baseline"/>
    </w:pPr>
    <w:rPr>
      <w:rFonts w:ascii="Arial" w:hAnsi="Arial"/>
      <w:sz w:val="24"/>
      <w:szCs w:val="20"/>
      <w:lang w:eastAsia="en-US"/>
    </w:rPr>
  </w:style>
  <w:style w:type="character" w:customStyle="1" w:styleId="UnresolvedMention2">
    <w:name w:val="Unresolved Mention2"/>
    <w:basedOn w:val="Noklusjumarindkopasfonts"/>
    <w:uiPriority w:val="99"/>
    <w:unhideWhenUsed/>
    <w:rsid w:val="00EE1304"/>
    <w:rPr>
      <w:color w:val="605E5C"/>
      <w:shd w:val="clear" w:color="auto" w:fill="E1DFDD"/>
    </w:rPr>
  </w:style>
  <w:style w:type="character" w:customStyle="1" w:styleId="fontstyle01">
    <w:name w:val="fontstyle01"/>
    <w:basedOn w:val="Noklusjumarindkopasfonts"/>
    <w:rsid w:val="00EE1304"/>
    <w:rPr>
      <w:rFonts w:ascii="Times-Roman" w:hAnsi="Times-Roman" w:hint="default"/>
      <w:b w:val="0"/>
      <w:bCs w:val="0"/>
      <w:i w:val="0"/>
      <w:iCs w:val="0"/>
      <w:color w:val="000000"/>
      <w:sz w:val="24"/>
      <w:szCs w:val="24"/>
    </w:rPr>
  </w:style>
  <w:style w:type="character" w:customStyle="1" w:styleId="Mention1">
    <w:name w:val="Mention1"/>
    <w:basedOn w:val="Noklusjumarindkopasfonts"/>
    <w:uiPriority w:val="99"/>
    <w:unhideWhenUsed/>
    <w:rsid w:val="00EE1304"/>
    <w:rPr>
      <w:color w:val="2B579A"/>
      <w:shd w:val="clear" w:color="auto" w:fill="E1DFDD"/>
    </w:rPr>
  </w:style>
  <w:style w:type="character" w:customStyle="1" w:styleId="Virsraksts8Rakstz">
    <w:name w:val="Virsraksts 8 Rakstz."/>
    <w:basedOn w:val="Noklusjumarindkopasfonts"/>
    <w:link w:val="Virsraksts8"/>
    <w:semiHidden/>
    <w:rsid w:val="00345294"/>
    <w:rPr>
      <w:rFonts w:asciiTheme="majorHAnsi" w:eastAsiaTheme="majorEastAsia" w:hAnsiTheme="majorHAnsi" w:cstheme="majorBidi"/>
      <w:color w:val="272727" w:themeColor="text1" w:themeTint="D8"/>
      <w:sz w:val="21"/>
      <w:szCs w:val="21"/>
    </w:rPr>
  </w:style>
  <w:style w:type="paragraph" w:customStyle="1" w:styleId="msonormal0">
    <w:name w:val="msonormal"/>
    <w:basedOn w:val="Parasts"/>
    <w:rsid w:val="004F1BFE"/>
    <w:pPr>
      <w:spacing w:before="100" w:beforeAutospacing="1" w:after="100" w:afterAutospacing="1"/>
    </w:pPr>
    <w:rPr>
      <w:sz w:val="24"/>
      <w:szCs w:val="24"/>
    </w:rPr>
  </w:style>
  <w:style w:type="paragraph" w:customStyle="1" w:styleId="outlineelement">
    <w:name w:val="outlineelement"/>
    <w:basedOn w:val="Parasts"/>
    <w:rsid w:val="004F1BFE"/>
    <w:pPr>
      <w:spacing w:before="100" w:beforeAutospacing="1" w:after="100" w:afterAutospacing="1"/>
    </w:pPr>
    <w:rPr>
      <w:sz w:val="24"/>
      <w:szCs w:val="24"/>
    </w:rPr>
  </w:style>
  <w:style w:type="character" w:customStyle="1" w:styleId="textrun">
    <w:name w:val="textrun"/>
    <w:basedOn w:val="Noklusjumarindkopasfonts"/>
    <w:rsid w:val="004F1BFE"/>
  </w:style>
  <w:style w:type="character" w:customStyle="1" w:styleId="linebreakblob">
    <w:name w:val="linebreakblob"/>
    <w:basedOn w:val="Noklusjumarindkopasfonts"/>
    <w:rsid w:val="004F1BFE"/>
  </w:style>
  <w:style w:type="character" w:customStyle="1" w:styleId="scxw225884190">
    <w:name w:val="scxw225884190"/>
    <w:basedOn w:val="Noklusjumarindkopasfonts"/>
    <w:rsid w:val="004F1BFE"/>
  </w:style>
  <w:style w:type="character" w:customStyle="1" w:styleId="superscript">
    <w:name w:val="superscript"/>
    <w:basedOn w:val="Noklusjumarindkopasfonts"/>
    <w:rsid w:val="006249E2"/>
  </w:style>
  <w:style w:type="character" w:customStyle="1" w:styleId="trackchangetextinsertion">
    <w:name w:val="trackchangetextinsertion"/>
    <w:basedOn w:val="Noklusjumarindkopasfonts"/>
    <w:rsid w:val="00E87991"/>
  </w:style>
  <w:style w:type="character" w:customStyle="1" w:styleId="trackchangetextdeletionmarker">
    <w:name w:val="trackchangetextdeletionmarker"/>
    <w:basedOn w:val="Noklusjumarindkopasfonts"/>
    <w:rsid w:val="00E87991"/>
  </w:style>
  <w:style w:type="character" w:customStyle="1" w:styleId="trackedchange">
    <w:name w:val="trackedchange"/>
    <w:basedOn w:val="Noklusjumarindkopasfonts"/>
    <w:rsid w:val="00E87991"/>
  </w:style>
  <w:style w:type="character" w:customStyle="1" w:styleId="scxw229900565">
    <w:name w:val="scxw229900565"/>
    <w:basedOn w:val="Noklusjumarindkopasfonts"/>
    <w:rsid w:val="00E87991"/>
  </w:style>
  <w:style w:type="paragraph" w:styleId="Saturardtjavirsraksts">
    <w:name w:val="TOC Heading"/>
    <w:basedOn w:val="Virsraksts1"/>
    <w:next w:val="Parasts"/>
    <w:uiPriority w:val="39"/>
    <w:unhideWhenUsed/>
    <w:qFormat/>
    <w:rsid w:val="002F18C9"/>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lv-LV"/>
    </w:rPr>
  </w:style>
  <w:style w:type="paragraph" w:styleId="Saturs2">
    <w:name w:val="toc 2"/>
    <w:basedOn w:val="Parasts"/>
    <w:next w:val="Parasts"/>
    <w:autoRedefine/>
    <w:uiPriority w:val="39"/>
    <w:locked/>
    <w:rsid w:val="002F18C9"/>
    <w:pPr>
      <w:spacing w:after="100"/>
      <w:ind w:left="260"/>
    </w:pPr>
  </w:style>
  <w:style w:type="paragraph" w:styleId="Saturs1">
    <w:name w:val="toc 1"/>
    <w:basedOn w:val="Parasts"/>
    <w:next w:val="Parasts"/>
    <w:autoRedefine/>
    <w:uiPriority w:val="99"/>
    <w:locked/>
    <w:rsid w:val="002F18C9"/>
    <w:pPr>
      <w:spacing w:after="100"/>
    </w:pPr>
  </w:style>
  <w:style w:type="paragraph" w:customStyle="1" w:styleId="EFNZ">
    <w:name w:val="E FNZ"/>
    <w:basedOn w:val="Parasts"/>
    <w:next w:val="Parasts"/>
    <w:link w:val="Vresatsauce"/>
    <w:uiPriority w:val="99"/>
    <w:rsid w:val="006638D8"/>
    <w:pPr>
      <w:spacing w:after="160" w:line="240" w:lineRule="exact"/>
      <w:ind w:left="357" w:hanging="357"/>
      <w:jc w:val="both"/>
      <w:textAlignment w:val="baseline"/>
    </w:pPr>
    <w:rPr>
      <w:sz w:val="20"/>
      <w:szCs w:val="20"/>
      <w:vertAlign w:val="superscript"/>
    </w:rPr>
  </w:style>
  <w:style w:type="paragraph" w:customStyle="1" w:styleId="Char2">
    <w:name w:val="Char2"/>
    <w:aliases w:val="Char Char Char Char"/>
    <w:basedOn w:val="Parasts"/>
    <w:next w:val="Parasts"/>
    <w:uiPriority w:val="99"/>
    <w:qFormat/>
    <w:rsid w:val="002A2CE2"/>
    <w:pPr>
      <w:spacing w:line="252" w:lineRule="auto"/>
      <w:ind w:firstLine="567"/>
      <w:jc w:val="both"/>
    </w:pPr>
    <w:rPr>
      <w:sz w:val="20"/>
      <w:szCs w:val="20"/>
      <w:vertAlign w:val="superscript"/>
    </w:rPr>
  </w:style>
  <w:style w:type="paragraph" w:customStyle="1" w:styleId="Numeracija">
    <w:name w:val="Numeracija"/>
    <w:basedOn w:val="Parasts"/>
    <w:rsid w:val="00C04ADA"/>
    <w:pPr>
      <w:tabs>
        <w:tab w:val="num" w:pos="1080"/>
      </w:tabs>
      <w:ind w:left="1080" w:hanging="360"/>
      <w:jc w:val="both"/>
    </w:pPr>
    <w:rPr>
      <w:szCs w:val="24"/>
      <w:lang w:eastAsia="en-US"/>
    </w:rPr>
  </w:style>
  <w:style w:type="character" w:customStyle="1" w:styleId="ui-provider">
    <w:name w:val="ui-provider"/>
    <w:basedOn w:val="Noklusjumarindkopasfonts"/>
    <w:rsid w:val="00270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0d1c2b-1c71-421d-a59a-5b63470a79b2">
      <Terms xmlns="http://schemas.microsoft.com/office/infopath/2007/PartnerControls"/>
    </lcf76f155ced4ddcb4097134ff3c332f>
    <TaxCatchAll xmlns="6b62bf39-a4b7-470f-9077-75cb4e2f8c2c" xsi:nil="true"/>
    <SharedWithUsers xmlns="6b62bf39-a4b7-470f-9077-75cb4e2f8c2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20" ma:contentTypeDescription="Izveidot jaunu dokumentu." ma:contentTypeScope="" ma:versionID="724ff6d90a266b864004ff8076d3e06f">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9e231cb18e40d2722e04311947fbe8a8"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19E72-62A5-4ED1-9103-6BFF9D204A79}">
  <ds:schemaRefs>
    <ds:schemaRef ds:uri="http://schemas.microsoft.com/sharepoint/v3/contenttype/forms"/>
  </ds:schemaRefs>
</ds:datastoreItem>
</file>

<file path=customXml/itemProps2.xml><?xml version="1.0" encoding="utf-8"?>
<ds:datastoreItem xmlns:ds="http://schemas.openxmlformats.org/officeDocument/2006/customXml" ds:itemID="{50E9AF8E-6967-4CE0-8089-B465FAD3441A}">
  <ds:schemaRefs>
    <ds:schemaRef ds:uri="http://schemas.microsoft.com/office/2006/metadata/properties"/>
    <ds:schemaRef ds:uri="http://schemas.microsoft.com/office/infopath/2007/PartnerControls"/>
    <ds:schemaRef ds:uri="310d1c2b-1c71-421d-a59a-5b63470a79b2"/>
    <ds:schemaRef ds:uri="6b62bf39-a4b7-470f-9077-75cb4e2f8c2c"/>
  </ds:schemaRefs>
</ds:datastoreItem>
</file>

<file path=customXml/itemProps3.xml><?xml version="1.0" encoding="utf-8"?>
<ds:datastoreItem xmlns:ds="http://schemas.openxmlformats.org/officeDocument/2006/customXml" ds:itemID="{87A300E5-D0B2-4F07-9D40-06A02E730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24035</Words>
  <Characters>13701</Characters>
  <Application>Microsoft Office Word</Application>
  <DocSecurity>4</DocSecurity>
  <Lines>114</Lines>
  <Paragraphs>75</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37661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Dāvids Kārlis Muižnieks</cp:lastModifiedBy>
  <cp:revision>2</cp:revision>
  <cp:lastPrinted>2024-10-14T16:25:00Z</cp:lastPrinted>
  <dcterms:created xsi:type="dcterms:W3CDTF">2025-06-25T07:49:00Z</dcterms:created>
  <dcterms:modified xsi:type="dcterms:W3CDTF">2025-06-25T07:49:00Z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0x010100B359E611DFD6D3429A3B68210D1897C0</vt:lpwstr>
  </property>
  <property fmtid="{D5CDD505-2E9C-101B-9397-08002B2CF9AE}" pid="4" name="MediaServiceImageTags">
    <vt:lpwstr/>
  </property>
  <property fmtid="{D5CDD505-2E9C-101B-9397-08002B2CF9AE}" pid="5" name="Order">
    <vt:r8>105000</vt:r8>
  </property>
  <property fmtid="{D5CDD505-2E9C-101B-9397-08002B2CF9AE}" pid="6" name="TriggerFlowInfo">
    <vt:lpwstr/>
  </property>
  <property fmtid="{D5CDD505-2E9C-101B-9397-08002B2CF9AE}" pid="7" name="_ExtendedDescription">
    <vt:lpwstr/>
  </property>
</Properties>
</file>