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404C8" w14:textId="77777777" w:rsidR="00000645" w:rsidRDefault="00000645" w:rsidP="00B7012F">
      <w:pPr>
        <w:rPr>
          <w:rFonts w:ascii="Times New Roman" w:hAnsi="Times New Roman" w:cs="Times New Roman"/>
          <w:b/>
          <w:sz w:val="24"/>
          <w:szCs w:val="24"/>
        </w:rPr>
      </w:pPr>
    </w:p>
    <w:p w14:paraId="5EE841C6" w14:textId="4420404F" w:rsidR="00DB1C50" w:rsidRPr="00CD6648" w:rsidRDefault="00FB6965" w:rsidP="00B7012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D66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</w:t>
      </w:r>
      <w:r w:rsidR="0023022D" w:rsidRPr="00CD66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ienošanās Nr.</w:t>
      </w:r>
      <w:r w:rsidR="002B2325" w:rsidRPr="00CD6648">
        <w:rPr>
          <w:rFonts w:ascii="Roboto" w:hAnsi="Roboto"/>
          <w:color w:val="000000" w:themeColor="text1"/>
          <w:sz w:val="23"/>
          <w:szCs w:val="23"/>
          <w:shd w:val="clear" w:color="auto" w:fill="F1F1F1"/>
        </w:rPr>
        <w:t xml:space="preserve"> </w:t>
      </w:r>
      <w:r w:rsidR="00133454" w:rsidRPr="00CD66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15</w:t>
      </w:r>
      <w:r w:rsidR="002B2325" w:rsidRPr="00CD66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/2025/2-14.1</w:t>
      </w:r>
    </w:p>
    <w:p w14:paraId="393E345A" w14:textId="5284B658" w:rsidR="0023022D" w:rsidRPr="00CD6648" w:rsidRDefault="0023022D" w:rsidP="00B7012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D66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par </w:t>
      </w:r>
      <w:r w:rsidR="00144743" w:rsidRPr="00CD66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papildinājumiem </w:t>
      </w:r>
      <w:r w:rsidRPr="00CD66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2025. gada 3. aprīļa līgumā </w:t>
      </w:r>
    </w:p>
    <w:p w14:paraId="7C3A32B7" w14:textId="34AEE880" w:rsidR="0023022D" w:rsidRPr="00CD6648" w:rsidRDefault="0023022D" w:rsidP="0023022D">
      <w:pPr>
        <w:tabs>
          <w:tab w:val="center" w:pos="4153"/>
          <w:tab w:val="right" w:pos="8306"/>
        </w:tabs>
        <w:suppressAutoHyphens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  <w:bookmarkStart w:id="0" w:name="_Hlk194405756"/>
      <w:r w:rsidRPr="00CD664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Par vieglo automašīnu stāvlaukuma izbūvi  </w:t>
      </w:r>
    </w:p>
    <w:p w14:paraId="68D5FA3D" w14:textId="77777777" w:rsidR="0023022D" w:rsidRPr="00CD6648" w:rsidRDefault="0023022D" w:rsidP="0023022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</w:rPr>
      </w:pPr>
      <w:r w:rsidRPr="00CD6648">
        <w:rPr>
          <w:rFonts w:ascii="Times New Roman" w:eastAsia="Calibri" w:hAnsi="Times New Roman" w:cs="Times New Roman"/>
          <w:bCs/>
          <w:color w:val="000000" w:themeColor="text1"/>
        </w:rPr>
        <w:t>Pasūtītāja līguma Nr.</w:t>
      </w:r>
      <w:r w:rsidRPr="00CD6648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 </w:t>
      </w:r>
      <w:bookmarkStart w:id="1" w:name="_Hlk194405731"/>
      <w:r w:rsidRPr="00CD6648">
        <w:rPr>
          <w:rFonts w:ascii="Times New Roman" w:eastAsia="Calibri" w:hAnsi="Times New Roman" w:cs="Times New Roman"/>
          <w:color w:val="000000" w:themeColor="text1"/>
        </w:rPr>
        <w:t>57/2025-2-14</w:t>
      </w:r>
      <w:bookmarkEnd w:id="1"/>
    </w:p>
    <w:p w14:paraId="5C4284AE" w14:textId="72969643" w:rsidR="00D968D5" w:rsidRPr="00E17D38" w:rsidRDefault="0023022D" w:rsidP="00E17D38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 w:themeColor="text1"/>
        </w:rPr>
      </w:pPr>
      <w:r w:rsidRPr="00CD6648">
        <w:rPr>
          <w:rFonts w:ascii="Times New Roman" w:eastAsia="Calibri" w:hAnsi="Times New Roman" w:cs="Times New Roman"/>
          <w:bCs/>
          <w:color w:val="000000" w:themeColor="text1"/>
        </w:rPr>
        <w:t>Būvuzņēmēja līguma Nr.</w:t>
      </w:r>
      <w:r w:rsidRPr="00CD6648">
        <w:rPr>
          <w:rFonts w:ascii="Calibri" w:eastAsia="Calibri" w:hAnsi="Calibri" w:cs="Times New Roman"/>
          <w:color w:val="000000" w:themeColor="text1"/>
        </w:rPr>
        <w:t xml:space="preserve"> </w:t>
      </w:r>
      <w:r w:rsidRPr="00CD6648">
        <w:rPr>
          <w:rFonts w:ascii="Times New Roman" w:eastAsia="Calibri" w:hAnsi="Times New Roman" w:cs="Times New Roman"/>
          <w:bCs/>
          <w:color w:val="000000" w:themeColor="text1"/>
        </w:rPr>
        <w:t>PL6/25.04-03/BL</w:t>
      </w:r>
      <w:bookmarkEnd w:id="0"/>
    </w:p>
    <w:p w14:paraId="33A8D0EB" w14:textId="5ED1AB4B" w:rsidR="00000645" w:rsidRDefault="0023022D" w:rsidP="00FB6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Cēsīs, </w:t>
      </w:r>
    </w:p>
    <w:p w14:paraId="5B380338" w14:textId="56032C08" w:rsidR="0023022D" w:rsidRPr="0034197D" w:rsidRDefault="0023022D" w:rsidP="00FB6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Datums skatāms laika zīmogā </w:t>
      </w:r>
    </w:p>
    <w:p w14:paraId="3CF3819A" w14:textId="5A990096" w:rsidR="0023022D" w:rsidRPr="00CD6648" w:rsidRDefault="004719B7" w:rsidP="0023022D">
      <w:pPr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  <w:r w:rsidRPr="00CD6648">
        <w:rPr>
          <w:rFonts w:ascii="Times New Roman" w:eastAsia="Times New Roman" w:hAnsi="Times New Roman" w:cs="Times New Roman"/>
          <w:lang w:eastAsia="zh-CN"/>
        </w:rPr>
        <w:t xml:space="preserve">            </w:t>
      </w:r>
      <w:r w:rsidR="0023022D" w:rsidRPr="00CD6648">
        <w:rPr>
          <w:rFonts w:ascii="Times New Roman" w:eastAsia="Calibri" w:hAnsi="Times New Roman" w:cs="Times New Roman"/>
          <w:b/>
          <w:bCs/>
        </w:rPr>
        <w:t>Sabiedrība ar ierobežotu atbildību “CĒSU KLĪNIKA</w:t>
      </w:r>
      <w:r w:rsidR="0023022D" w:rsidRPr="00CD6648">
        <w:rPr>
          <w:rFonts w:ascii="Times New Roman" w:eastAsia="Calibri" w:hAnsi="Times New Roman" w:cs="Times New Roman"/>
          <w:bCs/>
        </w:rPr>
        <w:t>”, reģistrācijas numurs</w:t>
      </w:r>
      <w:r w:rsidR="0023022D" w:rsidRPr="00CD6648">
        <w:rPr>
          <w:rFonts w:ascii="Times New Roman" w:eastAsia="Calibri" w:hAnsi="Times New Roman" w:cs="Times New Roman"/>
          <w:b/>
          <w:bCs/>
        </w:rPr>
        <w:t xml:space="preserve"> </w:t>
      </w:r>
      <w:r w:rsidR="0023022D" w:rsidRPr="00CD6648">
        <w:rPr>
          <w:rFonts w:ascii="Times New Roman" w:eastAsia="Calibri" w:hAnsi="Times New Roman" w:cs="Times New Roman"/>
          <w:bCs/>
        </w:rPr>
        <w:t xml:space="preserve">44103057729, juridiskā adrese: Slimnīcas iela 9, Cēsīs, Cēsu novads, LV – 4101, tās valdes </w:t>
      </w:r>
      <w:r w:rsidR="00CD6648">
        <w:rPr>
          <w:rFonts w:ascii="Times New Roman" w:eastAsia="Calibri" w:hAnsi="Times New Roman" w:cs="Times New Roman"/>
          <w:bCs/>
        </w:rPr>
        <w:t xml:space="preserve">locekles Aivijas </w:t>
      </w:r>
      <w:proofErr w:type="spellStart"/>
      <w:r w:rsidR="00CD6648">
        <w:rPr>
          <w:rFonts w:ascii="Times New Roman" w:eastAsia="Calibri" w:hAnsi="Times New Roman" w:cs="Times New Roman"/>
          <w:bCs/>
        </w:rPr>
        <w:t>Zernes</w:t>
      </w:r>
      <w:proofErr w:type="spellEnd"/>
      <w:r w:rsidR="00CD6648">
        <w:rPr>
          <w:rFonts w:ascii="Times New Roman" w:eastAsia="Calibri" w:hAnsi="Times New Roman" w:cs="Times New Roman"/>
          <w:bCs/>
        </w:rPr>
        <w:t xml:space="preserve"> </w:t>
      </w:r>
      <w:r w:rsidR="0023022D" w:rsidRPr="00CD6648">
        <w:rPr>
          <w:rFonts w:ascii="Times New Roman" w:eastAsia="Calibri" w:hAnsi="Times New Roman" w:cs="Times New Roman"/>
          <w:bCs/>
        </w:rPr>
        <w:t xml:space="preserve"> personā, kura rīkojas, pamatojoties uz statūtiem un valdes </w:t>
      </w:r>
      <w:r w:rsidR="00133454" w:rsidRPr="00CD6648">
        <w:rPr>
          <w:rFonts w:ascii="Times New Roman" w:eastAsia="Calibri" w:hAnsi="Times New Roman" w:cs="Times New Roman"/>
          <w:bCs/>
        </w:rPr>
        <w:t>pilnvarojumu</w:t>
      </w:r>
      <w:r w:rsidR="0023022D" w:rsidRPr="00CD6648">
        <w:rPr>
          <w:rFonts w:ascii="Times New Roman" w:eastAsia="Calibri" w:hAnsi="Times New Roman" w:cs="Times New Roman"/>
          <w:bCs/>
        </w:rPr>
        <w:t>, turpmāk līguma tekstā saukts „Pasūtītājs” no vienas puses, un</w:t>
      </w:r>
    </w:p>
    <w:p w14:paraId="2F907E40" w14:textId="17D1958D" w:rsidR="0023022D" w:rsidRPr="00CD6648" w:rsidRDefault="0023022D" w:rsidP="0023022D">
      <w:pPr>
        <w:keepNext/>
        <w:suppressAutoHyphens/>
        <w:spacing w:after="0" w:line="240" w:lineRule="auto"/>
        <w:ind w:firstLine="851"/>
        <w:jc w:val="both"/>
        <w:outlineLvl w:val="2"/>
        <w:rPr>
          <w:rFonts w:ascii="Times New Roman" w:eastAsia="Calibri" w:hAnsi="Times New Roman" w:cs="Times New Roman"/>
          <w:bCs/>
        </w:rPr>
      </w:pPr>
      <w:bookmarkStart w:id="2" w:name="_Hlk194405685"/>
      <w:r w:rsidRPr="00CD6648">
        <w:rPr>
          <w:rFonts w:ascii="Times New Roman" w:eastAsia="Calibri" w:hAnsi="Times New Roman" w:cs="Times New Roman"/>
          <w:b/>
          <w:bCs/>
          <w:lang w:eastAsia="lv-LV"/>
        </w:rPr>
        <w:t>SIA “ROK un BŪVĒ”</w:t>
      </w:r>
      <w:r w:rsidRPr="00CD6648">
        <w:rPr>
          <w:rFonts w:ascii="Times New Roman" w:eastAsia="Calibri" w:hAnsi="Times New Roman" w:cs="Times New Roman"/>
          <w:lang w:eastAsia="lv-LV"/>
        </w:rPr>
        <w:t xml:space="preserve">, </w:t>
      </w:r>
      <w:r w:rsidRPr="00CD6648">
        <w:rPr>
          <w:rFonts w:ascii="Times New Roman" w:eastAsia="Calibri" w:hAnsi="Times New Roman" w:cs="Times New Roman"/>
        </w:rPr>
        <w:t>reģistrācijas numurs</w:t>
      </w:r>
      <w:r w:rsidRPr="00CD6648">
        <w:rPr>
          <w:rFonts w:ascii="Times New Roman" w:eastAsia="Calibri" w:hAnsi="Times New Roman" w:cs="Times New Roman"/>
          <w:b/>
          <w:bCs/>
          <w:color w:val="174B33"/>
        </w:rPr>
        <w:t xml:space="preserve"> </w:t>
      </w:r>
      <w:r w:rsidRPr="00CD6648">
        <w:rPr>
          <w:rFonts w:ascii="Times New Roman" w:eastAsia="Calibri" w:hAnsi="Times New Roman" w:cs="Times New Roman"/>
        </w:rPr>
        <w:t>54103046731, juridiskā adrese:</w:t>
      </w:r>
      <w:r w:rsidRPr="00CD6648">
        <w:rPr>
          <w:rFonts w:ascii="Times New Roman" w:eastAsia="Calibri" w:hAnsi="Times New Roman" w:cs="Times New Roman"/>
          <w:color w:val="363636"/>
          <w:shd w:val="clear" w:color="auto" w:fill="F5F5F5"/>
        </w:rPr>
        <w:t xml:space="preserve"> </w:t>
      </w:r>
      <w:r w:rsidRPr="00CD6648">
        <w:rPr>
          <w:rFonts w:ascii="Times New Roman" w:eastAsia="Calibri" w:hAnsi="Times New Roman" w:cs="Times New Roman"/>
        </w:rPr>
        <w:t>Valmieras iela 24, Cēsis, Cēsu nov., LV-4101,  tās  valdes locekļa Mārtiņa Raudziņa personā,</w:t>
      </w:r>
      <w:r w:rsidRPr="00CD6648">
        <w:rPr>
          <w:rFonts w:ascii="Times New Roman" w:eastAsia="Calibri" w:hAnsi="Times New Roman" w:cs="Times New Roman"/>
          <w:b/>
          <w:bCs/>
        </w:rPr>
        <w:t xml:space="preserve"> </w:t>
      </w:r>
      <w:r w:rsidRPr="00CD6648">
        <w:rPr>
          <w:rFonts w:ascii="Times New Roman" w:eastAsia="Calibri" w:hAnsi="Times New Roman" w:cs="Times New Roman"/>
        </w:rPr>
        <w:t>kurš rīkojas uz  statūtu   pamata</w:t>
      </w:r>
      <w:r w:rsidRPr="00CD6648">
        <w:rPr>
          <w:rFonts w:ascii="Times New Roman" w:eastAsia="Calibri" w:hAnsi="Times New Roman" w:cs="Times New Roman"/>
          <w:bCs/>
        </w:rPr>
        <w:t>,  turpmāk līguma tekstā saukts „Būvuzņēmējs”, no otras puses,</w:t>
      </w:r>
      <w:bookmarkEnd w:id="2"/>
      <w:r w:rsidRPr="00CD6648">
        <w:rPr>
          <w:rFonts w:ascii="Times New Roman" w:eastAsia="Calibri" w:hAnsi="Times New Roman" w:cs="Times New Roman"/>
          <w:bCs/>
        </w:rPr>
        <w:t xml:space="preserve"> abi kopā un katrs atsevišķi saukti Puses vai Puse, pamatojoties uz</w:t>
      </w:r>
      <w:r w:rsidRPr="00CD6648">
        <w:rPr>
          <w:rFonts w:ascii="Times New Roman" w:eastAsia="Calibri" w:hAnsi="Times New Roman" w:cs="Times New Roman"/>
        </w:rPr>
        <w:t>:</w:t>
      </w:r>
    </w:p>
    <w:p w14:paraId="4A01D6BD" w14:textId="44C3AEEE" w:rsidR="00EC1969" w:rsidRPr="00CD6648" w:rsidRDefault="0023022D" w:rsidP="00885E9A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lv-LV"/>
        </w:rPr>
      </w:pPr>
      <w:r w:rsidRPr="00CD6648">
        <w:rPr>
          <w:rFonts w:ascii="Times New Roman" w:eastAsia="Times New Roman" w:hAnsi="Times New Roman" w:cs="Times New Roman"/>
          <w:lang w:eastAsia="lv-LV"/>
        </w:rPr>
        <w:t xml:space="preserve">- </w:t>
      </w:r>
      <w:r w:rsidR="004719B7" w:rsidRPr="00CD6648">
        <w:rPr>
          <w:rFonts w:ascii="Times New Roman" w:eastAsia="Times New Roman" w:hAnsi="Times New Roman" w:cs="Times New Roman"/>
          <w:lang w:eastAsia="lv-LV"/>
        </w:rPr>
        <w:t>20</w:t>
      </w:r>
      <w:r w:rsidRPr="00CD6648">
        <w:rPr>
          <w:rFonts w:ascii="Times New Roman" w:eastAsia="Times New Roman" w:hAnsi="Times New Roman" w:cs="Times New Roman"/>
          <w:lang w:eastAsia="lv-LV"/>
        </w:rPr>
        <w:t>25</w:t>
      </w:r>
      <w:r w:rsidR="004719B7" w:rsidRPr="00CD6648">
        <w:rPr>
          <w:rFonts w:ascii="Times New Roman" w:eastAsia="Times New Roman" w:hAnsi="Times New Roman" w:cs="Times New Roman"/>
          <w:lang w:eastAsia="lv-LV"/>
        </w:rPr>
        <w:t xml:space="preserve">. gada </w:t>
      </w:r>
      <w:r w:rsidRPr="00CD6648">
        <w:rPr>
          <w:rFonts w:ascii="Times New Roman" w:eastAsia="Times New Roman" w:hAnsi="Times New Roman" w:cs="Times New Roman"/>
          <w:lang w:eastAsia="lv-LV"/>
        </w:rPr>
        <w:t>3</w:t>
      </w:r>
      <w:r w:rsidR="004719B7" w:rsidRPr="00CD6648">
        <w:rPr>
          <w:rFonts w:ascii="Times New Roman" w:eastAsia="Times New Roman" w:hAnsi="Times New Roman" w:cs="Times New Roman"/>
          <w:lang w:eastAsia="lv-LV"/>
        </w:rPr>
        <w:t xml:space="preserve">. </w:t>
      </w:r>
      <w:r w:rsidRPr="00CD6648">
        <w:rPr>
          <w:rFonts w:ascii="Times New Roman" w:eastAsia="Times New Roman" w:hAnsi="Times New Roman" w:cs="Times New Roman"/>
          <w:lang w:eastAsia="lv-LV"/>
        </w:rPr>
        <w:t xml:space="preserve">aprīļa </w:t>
      </w:r>
      <w:r w:rsidR="004719B7" w:rsidRPr="00CD6648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CD6648">
        <w:rPr>
          <w:rFonts w:ascii="Times New Roman" w:eastAsia="Times New Roman" w:hAnsi="Times New Roman" w:cs="Times New Roman"/>
          <w:lang w:eastAsia="lv-LV"/>
        </w:rPr>
        <w:t>l</w:t>
      </w:r>
      <w:r w:rsidR="004719B7" w:rsidRPr="00CD6648">
        <w:rPr>
          <w:rFonts w:ascii="Times New Roman" w:eastAsia="Times New Roman" w:hAnsi="Times New Roman" w:cs="Times New Roman"/>
          <w:lang w:eastAsia="lv-LV"/>
        </w:rPr>
        <w:t>īguma</w:t>
      </w:r>
      <w:r w:rsidRPr="00CD6648">
        <w:rPr>
          <w:rFonts w:ascii="Times New Roman" w:eastAsia="Times New Roman" w:hAnsi="Times New Roman" w:cs="Times New Roman"/>
          <w:lang w:eastAsia="lv-LV"/>
        </w:rPr>
        <w:t xml:space="preserve"> </w:t>
      </w:r>
      <w:r w:rsidR="004719B7" w:rsidRPr="00CD6648">
        <w:rPr>
          <w:rFonts w:ascii="Times New Roman" w:eastAsia="Times New Roman" w:hAnsi="Times New Roman" w:cs="Times New Roman"/>
          <w:lang w:eastAsia="lv-LV"/>
        </w:rPr>
        <w:t xml:space="preserve"> „</w:t>
      </w:r>
      <w:r w:rsidRPr="00CD6648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CD6648">
        <w:rPr>
          <w:rFonts w:ascii="Times New Roman" w:eastAsia="Times New Roman" w:hAnsi="Times New Roman" w:cs="Times New Roman"/>
          <w:lang w:eastAsia="lv-LV"/>
        </w:rPr>
        <w:t>Par vieglo automašīnu stāvlaukuma izbūvi</w:t>
      </w:r>
      <w:r w:rsidRPr="00CD6648">
        <w:rPr>
          <w:rFonts w:ascii="Times New Roman" w:eastAsia="Times New Roman" w:hAnsi="Times New Roman" w:cs="Times New Roman"/>
          <w:b/>
          <w:bCs/>
          <w:lang w:eastAsia="lv-LV"/>
        </w:rPr>
        <w:t xml:space="preserve"> </w:t>
      </w:r>
      <w:r w:rsidR="004719B7" w:rsidRPr="00CD6648">
        <w:rPr>
          <w:rFonts w:ascii="Times New Roman" w:eastAsia="Times New Roman" w:hAnsi="Times New Roman" w:cs="Times New Roman"/>
          <w:lang w:eastAsia="lv-LV"/>
        </w:rPr>
        <w:t>” (turpmāk</w:t>
      </w:r>
      <w:r w:rsidR="002611EE" w:rsidRPr="00CD6648">
        <w:rPr>
          <w:rFonts w:ascii="Times New Roman" w:eastAsia="Times New Roman" w:hAnsi="Times New Roman" w:cs="Times New Roman"/>
          <w:lang w:eastAsia="lv-LV"/>
        </w:rPr>
        <w:t xml:space="preserve"> </w:t>
      </w:r>
      <w:r w:rsidR="00EC1969" w:rsidRPr="00CD6648">
        <w:rPr>
          <w:rFonts w:ascii="Times New Roman" w:eastAsia="Times New Roman" w:hAnsi="Times New Roman" w:cs="Times New Roman"/>
          <w:lang w:eastAsia="lv-LV"/>
        </w:rPr>
        <w:t>tekstā-Līgums)</w:t>
      </w:r>
      <w:r w:rsidRPr="00CD6648">
        <w:rPr>
          <w:rFonts w:ascii="Times New Roman" w:eastAsia="Times New Roman" w:hAnsi="Times New Roman" w:cs="Times New Roman"/>
          <w:lang w:eastAsia="lv-LV"/>
        </w:rPr>
        <w:t>, punktiem nr. 12.10</w:t>
      </w:r>
      <w:r w:rsidR="00144743" w:rsidRPr="00CD6648">
        <w:rPr>
          <w:rFonts w:ascii="Times New Roman" w:eastAsia="Times New Roman" w:hAnsi="Times New Roman" w:cs="Times New Roman"/>
          <w:lang w:eastAsia="lv-LV"/>
        </w:rPr>
        <w:t>, 26.2</w:t>
      </w:r>
      <w:r w:rsidR="00CD6648" w:rsidRPr="00CD6648">
        <w:rPr>
          <w:rFonts w:ascii="Times New Roman" w:eastAsia="Times New Roman" w:hAnsi="Times New Roman" w:cs="Times New Roman"/>
          <w:lang w:eastAsia="lv-LV"/>
        </w:rPr>
        <w:t>;</w:t>
      </w:r>
    </w:p>
    <w:p w14:paraId="2156E475" w14:textId="029B8505" w:rsidR="00346E69" w:rsidRPr="00CD6648" w:rsidRDefault="00133454" w:rsidP="00346E69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lang w:eastAsia="lv-LV"/>
        </w:rPr>
      </w:pPr>
      <w:r w:rsidRPr="00CD6648">
        <w:rPr>
          <w:rFonts w:ascii="Times New Roman" w:eastAsia="Times New Roman" w:hAnsi="Times New Roman" w:cs="Times New Roman"/>
          <w:lang w:eastAsia="lv-LV"/>
        </w:rPr>
        <w:t xml:space="preserve">- 2025. gada 04. aprīlī noslēgto </w:t>
      </w:r>
      <w:r w:rsidR="00346E69" w:rsidRPr="00CD6648">
        <w:rPr>
          <w:rFonts w:ascii="Times New Roman" w:eastAsia="Times New Roman" w:hAnsi="Times New Roman" w:cs="Times New Roman"/>
          <w:lang w:eastAsia="lv-LV"/>
        </w:rPr>
        <w:t xml:space="preserve"> </w:t>
      </w:r>
      <w:r w:rsidR="00346E69" w:rsidRPr="00CD6648">
        <w:rPr>
          <w:rFonts w:ascii="Times New Roman" w:eastAsia="Times New Roman" w:hAnsi="Times New Roman" w:cs="Times New Roman"/>
          <w:bCs/>
          <w:lang w:eastAsia="lv-LV"/>
        </w:rPr>
        <w:t xml:space="preserve">Vienošanos Nr. 15/2025/2-14.1 </w:t>
      </w:r>
      <w:r w:rsidR="00346E69" w:rsidRPr="00346E69">
        <w:rPr>
          <w:rFonts w:ascii="Times New Roman" w:eastAsia="Times New Roman" w:hAnsi="Times New Roman" w:cs="Times New Roman"/>
          <w:bCs/>
          <w:lang w:eastAsia="lv-LV"/>
        </w:rPr>
        <w:t xml:space="preserve">par grozījumiem 2025. gada 3. aprīļa līgumā </w:t>
      </w:r>
      <w:r w:rsidR="00346E69" w:rsidRPr="00CD6648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 w:rsidR="00346E69" w:rsidRPr="00346E69">
        <w:rPr>
          <w:rFonts w:ascii="Times New Roman" w:eastAsia="Times New Roman" w:hAnsi="Times New Roman" w:cs="Times New Roman"/>
          <w:bCs/>
          <w:lang w:eastAsia="lv-LV"/>
        </w:rPr>
        <w:t>Par vieglo automašīnu stāvlaukuma izbūvi</w:t>
      </w:r>
      <w:r w:rsidR="00144743" w:rsidRPr="00CD6648">
        <w:rPr>
          <w:rFonts w:ascii="Times New Roman" w:eastAsia="Times New Roman" w:hAnsi="Times New Roman" w:cs="Times New Roman"/>
          <w:bCs/>
          <w:lang w:eastAsia="lv-LV"/>
        </w:rPr>
        <w:t xml:space="preserve">, </w:t>
      </w:r>
      <w:r w:rsidR="00E03CF6" w:rsidRPr="00CD6648">
        <w:rPr>
          <w:rFonts w:ascii="Times New Roman" w:eastAsia="Times New Roman" w:hAnsi="Times New Roman" w:cs="Times New Roman"/>
          <w:bCs/>
          <w:lang w:eastAsia="lv-LV"/>
        </w:rPr>
        <w:t xml:space="preserve"> Puses vienojas par sekojošiem</w:t>
      </w:r>
      <w:r w:rsidR="00CD6648" w:rsidRPr="00CD6648">
        <w:rPr>
          <w:rFonts w:ascii="Times New Roman" w:eastAsia="Times New Roman" w:hAnsi="Times New Roman" w:cs="Times New Roman"/>
          <w:bCs/>
          <w:lang w:eastAsia="lv-LV"/>
        </w:rPr>
        <w:t xml:space="preserve"> Līguma </w:t>
      </w:r>
      <w:r w:rsidR="00E03CF6" w:rsidRPr="00CD6648">
        <w:rPr>
          <w:rFonts w:ascii="Times New Roman" w:eastAsia="Times New Roman" w:hAnsi="Times New Roman" w:cs="Times New Roman"/>
          <w:bCs/>
          <w:lang w:eastAsia="lv-LV"/>
        </w:rPr>
        <w:t xml:space="preserve"> papildinājumiem un grozījumiem:</w:t>
      </w:r>
    </w:p>
    <w:p w14:paraId="28497F68" w14:textId="51D052DA" w:rsidR="00A34D40" w:rsidRPr="00CD6648" w:rsidRDefault="00A34D40" w:rsidP="00E17D3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lv-LV"/>
        </w:rPr>
      </w:pPr>
      <w:r w:rsidRPr="00CD6648">
        <w:rPr>
          <w:rFonts w:ascii="Times New Roman" w:eastAsia="Times New Roman" w:hAnsi="Times New Roman" w:cs="Times New Roman"/>
          <w:bCs/>
          <w:lang w:eastAsia="lv-LV"/>
        </w:rPr>
        <w:t xml:space="preserve">1) </w:t>
      </w:r>
      <w:r w:rsidRPr="00A34D40">
        <w:rPr>
          <w:rFonts w:ascii="Times New Roman" w:eastAsia="Times New Roman" w:hAnsi="Times New Roman" w:cs="Times New Roman"/>
          <w:bCs/>
          <w:lang w:eastAsia="lv-LV"/>
        </w:rPr>
        <w:t xml:space="preserve">Sakarā ar to, ka līguma 4.1.4. un 16.1. punktos ir konstatētas atšķirīgas līguma saistību izpildes nodrošinājuma likmes, lai neradītu Būvuzņēmējam papildu negatīvu administratīvo slogu, </w:t>
      </w:r>
      <w:r w:rsidR="00CD6648" w:rsidRPr="00CD6648">
        <w:rPr>
          <w:rFonts w:ascii="Times New Roman" w:eastAsia="Times New Roman" w:hAnsi="Times New Roman" w:cs="Times New Roman"/>
          <w:bCs/>
          <w:lang w:eastAsia="lv-LV"/>
        </w:rPr>
        <w:t xml:space="preserve">pie apstākļiem, </w:t>
      </w:r>
      <w:r w:rsidRPr="00A34D40">
        <w:rPr>
          <w:rFonts w:ascii="Times New Roman" w:eastAsia="Times New Roman" w:hAnsi="Times New Roman" w:cs="Times New Roman"/>
          <w:bCs/>
          <w:lang w:eastAsia="lv-LV"/>
        </w:rPr>
        <w:t xml:space="preserve"> ka samaksa par izpildītajiem būvdarbiem notiek pēc faktiskās izpildes un būvdarbu </w:t>
      </w:r>
      <w:r w:rsidR="00CD6648" w:rsidRPr="00CD6648">
        <w:rPr>
          <w:rFonts w:ascii="Times New Roman" w:eastAsia="Times New Roman" w:hAnsi="Times New Roman" w:cs="Times New Roman"/>
          <w:bCs/>
          <w:lang w:eastAsia="lv-LV"/>
        </w:rPr>
        <w:t xml:space="preserve">pabeigšanas, kā arī Līgumā </w:t>
      </w:r>
      <w:r w:rsidRPr="00A34D40">
        <w:rPr>
          <w:rFonts w:ascii="Times New Roman" w:eastAsia="Times New Roman" w:hAnsi="Times New Roman" w:cs="Times New Roman"/>
          <w:bCs/>
          <w:lang w:eastAsia="lv-LV"/>
        </w:rPr>
        <w:t>priekšapmaksa nav paredzēta, Pasūtītājs nosaka, ka Būvuzņēmējam jāiesniedz līguma 16.1. punktā noteiktais saistību izpildes nodrošinājums</w:t>
      </w:r>
      <w:r w:rsidR="00CD6648" w:rsidRPr="00CD6648">
        <w:rPr>
          <w:rFonts w:ascii="Times New Roman" w:eastAsia="Times New Roman" w:hAnsi="Times New Roman" w:cs="Times New Roman"/>
          <w:bCs/>
          <w:lang w:eastAsia="lv-LV"/>
        </w:rPr>
        <w:t xml:space="preserve"> 5 % apmērā no Līgumcenas. </w:t>
      </w:r>
    </w:p>
    <w:p w14:paraId="1B57B8EC" w14:textId="5A458687" w:rsidR="00133454" w:rsidRDefault="00A34D40" w:rsidP="00CD6648">
      <w:pPr>
        <w:pStyle w:val="Sarakstarindkopa"/>
        <w:numPr>
          <w:ilvl w:val="0"/>
          <w:numId w:val="27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lv-LV"/>
        </w:rPr>
      </w:pPr>
      <w:r w:rsidRPr="00CD6648">
        <w:rPr>
          <w:rFonts w:ascii="Times New Roman" w:eastAsia="Times New Roman" w:hAnsi="Times New Roman" w:cs="Times New Roman"/>
        </w:rPr>
        <w:t xml:space="preserve">Sakarā ar to, ka </w:t>
      </w:r>
      <w:r w:rsidR="00CD6648">
        <w:rPr>
          <w:rFonts w:ascii="Times New Roman" w:eastAsia="Times New Roman" w:hAnsi="Times New Roman" w:cs="Times New Roman"/>
        </w:rPr>
        <w:t>L</w:t>
      </w:r>
      <w:r w:rsidRPr="00CD6648">
        <w:rPr>
          <w:rFonts w:ascii="Times New Roman" w:eastAsia="Times New Roman" w:hAnsi="Times New Roman" w:cs="Times New Roman"/>
        </w:rPr>
        <w:t>īgums noslēgts 03.04.2025 un būvdarbu uzsākšana  tiek veikta atbilstoši iesniegtajam darbu izpildes</w:t>
      </w:r>
      <w:r w:rsidR="00CD6648" w:rsidRPr="00CD6648">
        <w:rPr>
          <w:rFonts w:ascii="Times New Roman" w:eastAsia="Times New Roman" w:hAnsi="Times New Roman" w:cs="Times New Roman"/>
        </w:rPr>
        <w:t xml:space="preserve"> kalendārajam </w:t>
      </w:r>
      <w:r w:rsidRPr="00CD6648">
        <w:rPr>
          <w:rFonts w:ascii="Times New Roman" w:eastAsia="Times New Roman" w:hAnsi="Times New Roman" w:cs="Times New Roman"/>
        </w:rPr>
        <w:t xml:space="preserve"> grafikam, Pasūtītājs piekrīt, ka par 2025. gada 04. aprīlī uzsāktajiem un 2025. gada 11. aprīlī pabeigtajiem būvdarbiem, kas sākotnēji iepirkumā nebija plānoti, bet bija nepieciešami, lai Būvuzņēmējs varētu uzsākt</w:t>
      </w:r>
      <w:r w:rsidR="00CD6648" w:rsidRPr="00CD6648">
        <w:rPr>
          <w:rFonts w:ascii="Times New Roman" w:eastAsia="Times New Roman" w:hAnsi="Times New Roman" w:cs="Times New Roman"/>
        </w:rPr>
        <w:t xml:space="preserve"> </w:t>
      </w:r>
      <w:r w:rsidRPr="00CD6648">
        <w:rPr>
          <w:rFonts w:ascii="Times New Roman" w:eastAsia="Times New Roman" w:hAnsi="Times New Roman" w:cs="Times New Roman"/>
        </w:rPr>
        <w:t xml:space="preserve"> līgumā paredzētos būvdarbus </w:t>
      </w:r>
      <w:r w:rsidR="00CD6648" w:rsidRPr="00CD6648">
        <w:rPr>
          <w:rFonts w:ascii="Times New Roman" w:eastAsia="Times New Roman" w:hAnsi="Times New Roman" w:cs="Times New Roman"/>
        </w:rPr>
        <w:t xml:space="preserve">laikā, </w:t>
      </w:r>
      <w:r w:rsidRPr="00CD6648">
        <w:rPr>
          <w:rFonts w:ascii="Times New Roman" w:eastAsia="Times New Roman" w:hAnsi="Times New Roman" w:cs="Times New Roman"/>
        </w:rPr>
        <w:t xml:space="preserve"> Pasūtītājs </w:t>
      </w:r>
      <w:r w:rsidR="00CD6648" w:rsidRPr="00CD6648">
        <w:rPr>
          <w:rFonts w:ascii="Times New Roman" w:eastAsia="Times New Roman" w:hAnsi="Times New Roman" w:cs="Times New Roman"/>
        </w:rPr>
        <w:t xml:space="preserve">piekrīt, ka samaksa par neplānotajiem  darbiem tiek veikta piecu darba dienu laikā pēc rēķina saņemšanas. </w:t>
      </w:r>
    </w:p>
    <w:p w14:paraId="36164302" w14:textId="77777777" w:rsidR="002B2325" w:rsidRPr="00E17D38" w:rsidRDefault="002B2325" w:rsidP="00E17D38">
      <w:pPr>
        <w:pStyle w:val="Sarakstarindkopa"/>
        <w:numPr>
          <w:ilvl w:val="0"/>
          <w:numId w:val="27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lv-LV"/>
        </w:rPr>
      </w:pPr>
      <w:r w:rsidRPr="00E17D38">
        <w:rPr>
          <w:rFonts w:ascii="Times New Roman" w:hAnsi="Times New Roman" w:cs="Times New Roman"/>
        </w:rPr>
        <w:t xml:space="preserve">Visos citos jautājumos, kuri nav atrunāti Vienošanā, Puses ievēro Līguma noteikumus un spēkā esošos normatīvos aktus. </w:t>
      </w:r>
    </w:p>
    <w:p w14:paraId="0F156465" w14:textId="77777777" w:rsidR="002B2325" w:rsidRPr="00E17D38" w:rsidRDefault="002B2325" w:rsidP="00E17D38">
      <w:pPr>
        <w:pStyle w:val="Sarakstarindkopa"/>
        <w:numPr>
          <w:ilvl w:val="0"/>
          <w:numId w:val="27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lv-LV"/>
        </w:rPr>
      </w:pPr>
      <w:r w:rsidRPr="00E17D38">
        <w:rPr>
          <w:rFonts w:ascii="Times New Roman" w:hAnsi="Times New Roman" w:cs="Times New Roman"/>
        </w:rPr>
        <w:t>Vienošanās stājas spēkā ar parakstīšanas brīdi.</w:t>
      </w:r>
    </w:p>
    <w:p w14:paraId="42B920CD" w14:textId="77777777" w:rsidR="002B2325" w:rsidRPr="00E17D38" w:rsidRDefault="002B2325" w:rsidP="00E17D38">
      <w:pPr>
        <w:pStyle w:val="Sarakstarindkopa"/>
        <w:numPr>
          <w:ilvl w:val="0"/>
          <w:numId w:val="27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lv-LV"/>
        </w:rPr>
      </w:pPr>
      <w:r w:rsidRPr="00E17D38">
        <w:rPr>
          <w:rFonts w:ascii="Times New Roman" w:hAnsi="Times New Roman" w:cs="Times New Roman"/>
        </w:rPr>
        <w:t>Ar parakstiem Puses apstiprina, ka vienojas turpmāk Vienošanos uzskatīt par Līguma neatņemamu sastāvdaļu.</w:t>
      </w:r>
    </w:p>
    <w:p w14:paraId="532C3575" w14:textId="77777777" w:rsidR="002B2325" w:rsidRPr="00E17D38" w:rsidRDefault="002B2325" w:rsidP="00E17D38">
      <w:pPr>
        <w:pStyle w:val="Sarakstarindkopa"/>
        <w:numPr>
          <w:ilvl w:val="0"/>
          <w:numId w:val="27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lv-LV"/>
        </w:rPr>
      </w:pPr>
      <w:r w:rsidRPr="00E17D38">
        <w:rPr>
          <w:rFonts w:ascii="Times New Roman" w:hAnsi="Times New Roman" w:cs="Times New Roman"/>
        </w:rPr>
        <w:t xml:space="preserve">Vienošanās ir  sagatavota </w:t>
      </w:r>
      <w:r w:rsidRPr="00E17D38">
        <w:rPr>
          <w:rFonts w:ascii="Times New Roman" w:eastAsia="Arial Unicode MS" w:hAnsi="Times New Roman" w:cs="Times New Roman"/>
          <w:bCs/>
          <w:lang w:eastAsia="lv-LV"/>
        </w:rPr>
        <w:t>elektroniska dokumenta veidā un parakstīta ar drošu elektronisko parakstu, un satur laika zīmogu. Pusēm ir pieejama visu Pušu parakstīta Vienošanās  elektroniskā formātā.</w:t>
      </w:r>
    </w:p>
    <w:p w14:paraId="461CC8F3" w14:textId="072C7608" w:rsidR="002B2325" w:rsidRPr="002B2325" w:rsidRDefault="002B2325" w:rsidP="002B2325">
      <w:pPr>
        <w:pStyle w:val="Sarakstarindkopa"/>
        <w:tabs>
          <w:tab w:val="left" w:pos="284"/>
        </w:tabs>
        <w:rPr>
          <w:rFonts w:ascii="Times New Roman" w:eastAsia="Times New Roman" w:hAnsi="Times New Roman" w:cs="Times New Roman"/>
          <w:bCs/>
          <w:lang w:eastAsia="zh-CN"/>
        </w:rPr>
      </w:pPr>
    </w:p>
    <w:p w14:paraId="156801C3" w14:textId="77777777" w:rsidR="002B2325" w:rsidRPr="00777B6F" w:rsidRDefault="002B2325" w:rsidP="002B2325">
      <w:pPr>
        <w:spacing w:line="256" w:lineRule="auto"/>
        <w:rPr>
          <w:rFonts w:ascii="Times New Roman" w:eastAsia="Calibri" w:hAnsi="Times New Roman" w:cs="Times New Roman"/>
          <w:b/>
        </w:rPr>
      </w:pPr>
      <w:r w:rsidRPr="00777B6F">
        <w:rPr>
          <w:rFonts w:ascii="Times New Roman" w:eastAsia="Calibri" w:hAnsi="Times New Roman" w:cs="Times New Roman"/>
          <w:b/>
        </w:rPr>
        <w:t>PASŪTĪTĀJS:</w:t>
      </w:r>
      <w:r w:rsidRPr="00777B6F">
        <w:rPr>
          <w:rFonts w:ascii="Times New Roman" w:eastAsia="Calibri" w:hAnsi="Times New Roman" w:cs="Times New Roman"/>
          <w:b/>
        </w:rPr>
        <w:tab/>
      </w:r>
      <w:r w:rsidRPr="00777B6F">
        <w:rPr>
          <w:rFonts w:ascii="Times New Roman" w:eastAsia="Calibri" w:hAnsi="Times New Roman" w:cs="Times New Roman"/>
          <w:b/>
        </w:rPr>
        <w:tab/>
      </w:r>
      <w:r w:rsidRPr="00777B6F">
        <w:rPr>
          <w:rFonts w:ascii="Times New Roman" w:eastAsia="Calibri" w:hAnsi="Times New Roman" w:cs="Times New Roman"/>
          <w:b/>
        </w:rPr>
        <w:tab/>
      </w:r>
      <w:r w:rsidRPr="00777B6F">
        <w:rPr>
          <w:rFonts w:ascii="Times New Roman" w:eastAsia="Calibri" w:hAnsi="Times New Roman" w:cs="Times New Roman"/>
          <w:b/>
        </w:rPr>
        <w:tab/>
      </w:r>
      <w:r w:rsidRPr="00777B6F">
        <w:rPr>
          <w:rFonts w:ascii="Times New Roman" w:eastAsia="Calibri" w:hAnsi="Times New Roman" w:cs="Times New Roman"/>
          <w:b/>
        </w:rPr>
        <w:tab/>
        <w:t>BŪVUZŅĒMĒJS:</w:t>
      </w: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1"/>
        <w:gridCol w:w="4411"/>
      </w:tblGrid>
      <w:tr w:rsidR="002B2325" w14:paraId="5C1B6CE9" w14:textId="77777777" w:rsidTr="002F0F66">
        <w:tc>
          <w:tcPr>
            <w:tcW w:w="4411" w:type="dxa"/>
          </w:tcPr>
          <w:p w14:paraId="52185381" w14:textId="77777777" w:rsidR="002B2325" w:rsidRPr="00B56D15" w:rsidRDefault="002B2325" w:rsidP="002F0F66">
            <w:pPr>
              <w:rPr>
                <w:rFonts w:ascii="Times New Roman" w:hAnsi="Times New Roman" w:cs="Times New Roman"/>
              </w:rPr>
            </w:pPr>
            <w:r w:rsidRPr="00B56D15">
              <w:rPr>
                <w:rFonts w:ascii="Times New Roman" w:hAnsi="Times New Roman" w:cs="Times New Roman"/>
              </w:rPr>
              <w:t>SIA “Cēsu klīnika”</w:t>
            </w:r>
          </w:p>
          <w:p w14:paraId="0A486883" w14:textId="77777777" w:rsidR="002B2325" w:rsidRPr="00B56D15" w:rsidRDefault="002B2325" w:rsidP="002F0F66">
            <w:pPr>
              <w:rPr>
                <w:rFonts w:ascii="Times New Roman" w:hAnsi="Times New Roman" w:cs="Times New Roman"/>
                <w:lang w:val="en-US"/>
              </w:rPr>
            </w:pPr>
            <w:r w:rsidRPr="00B56D15">
              <w:rPr>
                <w:rFonts w:ascii="Times New Roman" w:hAnsi="Times New Roman" w:cs="Times New Roman"/>
              </w:rPr>
              <w:t xml:space="preserve">Reģistrācijas Nr.  </w:t>
            </w:r>
            <w:r w:rsidRPr="00B56D15">
              <w:rPr>
                <w:rFonts w:ascii="Times New Roman" w:hAnsi="Times New Roman" w:cs="Times New Roman"/>
                <w:lang w:val="en-US"/>
              </w:rPr>
              <w:t>44103057729</w:t>
            </w:r>
          </w:p>
          <w:p w14:paraId="16DE2B9B" w14:textId="77777777" w:rsidR="002B2325" w:rsidRPr="00B56D15" w:rsidRDefault="002B2325" w:rsidP="002F0F66">
            <w:pPr>
              <w:rPr>
                <w:rFonts w:ascii="Times New Roman" w:hAnsi="Times New Roman" w:cs="Times New Roman"/>
              </w:rPr>
            </w:pPr>
            <w:r w:rsidRPr="00B56D15">
              <w:rPr>
                <w:rFonts w:ascii="Times New Roman" w:hAnsi="Times New Roman" w:cs="Times New Roman"/>
              </w:rPr>
              <w:t>Slimnīcas iela 9, Cēsis, Cēsu nov. LV4101</w:t>
            </w:r>
          </w:p>
          <w:p w14:paraId="643B8DC2" w14:textId="77777777" w:rsidR="002B2325" w:rsidRPr="00B56D15" w:rsidRDefault="002B2325" w:rsidP="002F0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Bankas konts  </w:t>
            </w:r>
            <w:r w:rsidRPr="00B56D15">
              <w:rPr>
                <w:rFonts w:ascii="Times New Roman" w:hAnsi="Times New Roman" w:cs="Times New Roman"/>
              </w:rPr>
              <w:t>LV11UNLA0050017396827</w:t>
            </w:r>
          </w:p>
          <w:p w14:paraId="5BBA2B02" w14:textId="77777777" w:rsidR="002B2325" w:rsidRPr="00B56D15" w:rsidRDefault="002B2325" w:rsidP="002F0F66">
            <w:pPr>
              <w:rPr>
                <w:rFonts w:ascii="Times New Roman" w:hAnsi="Times New Roman" w:cs="Times New Roman"/>
              </w:rPr>
            </w:pPr>
            <w:r w:rsidRPr="00B56D15">
              <w:rPr>
                <w:rFonts w:ascii="Times New Roman" w:hAnsi="Times New Roman" w:cs="Times New Roman"/>
              </w:rPr>
              <w:t>Banka: AS SEB banka</w:t>
            </w:r>
          </w:p>
          <w:p w14:paraId="1010DC46" w14:textId="77777777" w:rsidR="002B2325" w:rsidRPr="00B56D15" w:rsidRDefault="002B2325" w:rsidP="002F0F66">
            <w:pPr>
              <w:rPr>
                <w:rFonts w:ascii="Times New Roman" w:hAnsi="Times New Roman" w:cs="Times New Roman"/>
              </w:rPr>
            </w:pPr>
            <w:r w:rsidRPr="00B56D15">
              <w:rPr>
                <w:rFonts w:ascii="Times New Roman" w:hAnsi="Times New Roman" w:cs="Times New Roman"/>
              </w:rPr>
              <w:t>Bankas kods: UNLALV2X</w:t>
            </w:r>
          </w:p>
          <w:p w14:paraId="71DF1629" w14:textId="77777777" w:rsidR="002B2325" w:rsidRDefault="002B2325" w:rsidP="002F0F66">
            <w:pPr>
              <w:rPr>
                <w:rFonts w:ascii="Times New Roman" w:hAnsi="Times New Roman" w:cs="Times New Roman"/>
              </w:rPr>
            </w:pPr>
            <w:r w:rsidRPr="00B56D15">
              <w:rPr>
                <w:rFonts w:ascii="Times New Roman" w:hAnsi="Times New Roman" w:cs="Times New Roman"/>
              </w:rPr>
              <w:t>Tālr. 64125730</w:t>
            </w:r>
          </w:p>
          <w:p w14:paraId="16620D98" w14:textId="77777777" w:rsidR="002B2325" w:rsidRPr="00B56D15" w:rsidRDefault="002B2325" w:rsidP="002F0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E-pasts </w:t>
            </w:r>
            <w:hyperlink r:id="rId5" w:history="1">
              <w:r w:rsidRPr="00DD7255">
                <w:rPr>
                  <w:rStyle w:val="Hipersaite"/>
                  <w:rFonts w:ascii="Times New Roman" w:hAnsi="Times New Roman" w:cs="Times New Roman"/>
                </w:rPr>
                <w:t>info@cesuklinika.lv</w:t>
              </w:r>
            </w:hyperlink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4AB04CDF" w14:textId="77777777" w:rsidR="002B2325" w:rsidRDefault="002B2325" w:rsidP="002F0F66">
            <w:pPr>
              <w:rPr>
                <w:rFonts w:ascii="Times New Roman" w:hAnsi="Times New Roman" w:cs="Times New Roman"/>
              </w:rPr>
            </w:pPr>
          </w:p>
          <w:p w14:paraId="4FCFA1C9" w14:textId="77777777" w:rsidR="00E17D38" w:rsidRDefault="00E17D38" w:rsidP="002F0F66">
            <w:pPr>
              <w:rPr>
                <w:rFonts w:ascii="Times New Roman" w:hAnsi="Times New Roman" w:cs="Times New Roman"/>
              </w:rPr>
            </w:pPr>
          </w:p>
          <w:p w14:paraId="3155CD00" w14:textId="77777777" w:rsidR="002B2325" w:rsidRDefault="002B2325" w:rsidP="002F0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</w:t>
            </w:r>
          </w:p>
          <w:p w14:paraId="39EB4F2C" w14:textId="3E5C95CE" w:rsidR="002B2325" w:rsidRDefault="002B2325" w:rsidP="002F0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*Valdes </w:t>
            </w:r>
            <w:r w:rsidR="00E17D38">
              <w:rPr>
                <w:rFonts w:ascii="Times New Roman" w:hAnsi="Times New Roman" w:cs="Times New Roman"/>
              </w:rPr>
              <w:t xml:space="preserve">locekle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E17D38">
              <w:rPr>
                <w:rFonts w:ascii="Times New Roman" w:hAnsi="Times New Roman" w:cs="Times New Roman"/>
              </w:rPr>
              <w:t xml:space="preserve">A.Zerne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411" w:type="dxa"/>
          </w:tcPr>
          <w:p w14:paraId="13491371" w14:textId="77777777" w:rsidR="002B2325" w:rsidRDefault="002B2325" w:rsidP="002F0F66">
            <w:p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B56D15">
              <w:rPr>
                <w:rFonts w:ascii="Times New Roman" w:hAnsi="Times New Roman" w:cs="Times New Roman"/>
              </w:rPr>
              <w:t xml:space="preserve"> </w:t>
            </w:r>
            <w:r w:rsidRPr="00C0526D">
              <w:rPr>
                <w:rFonts w:ascii="Times New Roman" w:eastAsia="Calibri" w:hAnsi="Times New Roman" w:cs="Times New Roman"/>
                <w:sz w:val="23"/>
                <w:szCs w:val="23"/>
              </w:rPr>
              <w:t>SIA ROK un BŪVĒ</w:t>
            </w:r>
          </w:p>
          <w:p w14:paraId="757BA253" w14:textId="77777777" w:rsidR="002B2325" w:rsidRDefault="002B2325" w:rsidP="002F0F66">
            <w:p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Reģistrācijas Nr. </w:t>
            </w:r>
            <w:r w:rsidRPr="00C0526D">
              <w:rPr>
                <w:rFonts w:ascii="Times New Roman" w:eastAsia="Calibri" w:hAnsi="Times New Roman" w:cs="Times New Roman"/>
                <w:sz w:val="23"/>
                <w:szCs w:val="23"/>
              </w:rPr>
              <w:t>54103046731</w:t>
            </w:r>
          </w:p>
          <w:p w14:paraId="230F46E9" w14:textId="77777777" w:rsidR="002B2325" w:rsidRPr="00B56D15" w:rsidRDefault="002B2325" w:rsidP="002F0F66">
            <w:pPr>
              <w:rPr>
                <w:rFonts w:ascii="Times New Roman" w:hAnsi="Times New Roman" w:cs="Times New Roman"/>
              </w:rPr>
            </w:pPr>
            <w:r w:rsidRPr="00B56D15">
              <w:rPr>
                <w:rFonts w:ascii="Times New Roman" w:hAnsi="Times New Roman" w:cs="Times New Roman"/>
              </w:rPr>
              <w:t xml:space="preserve">Juridiskā adrese: </w:t>
            </w:r>
          </w:p>
          <w:p w14:paraId="1C201CC2" w14:textId="77777777" w:rsidR="002B2325" w:rsidRPr="00B56D15" w:rsidRDefault="002B2325" w:rsidP="002F0F66">
            <w:pPr>
              <w:rPr>
                <w:rFonts w:ascii="Times New Roman" w:hAnsi="Times New Roman" w:cs="Times New Roman"/>
              </w:rPr>
            </w:pPr>
            <w:r w:rsidRPr="00C0526D">
              <w:rPr>
                <w:rFonts w:ascii="Times New Roman" w:hAnsi="Times New Roman" w:cs="Times New Roman"/>
              </w:rPr>
              <w:t>Valmieras iela 24, Cēsis, LV4101</w:t>
            </w:r>
          </w:p>
          <w:p w14:paraId="16FBF63A" w14:textId="77777777" w:rsidR="002B2325" w:rsidRDefault="002B2325" w:rsidP="002F0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Bankas konts</w:t>
            </w:r>
          </w:p>
          <w:p w14:paraId="5B21C7F1" w14:textId="77777777" w:rsidR="002B2325" w:rsidRDefault="002B2325" w:rsidP="002F0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Banka</w:t>
            </w:r>
          </w:p>
          <w:p w14:paraId="3A003D38" w14:textId="77777777" w:rsidR="002B2325" w:rsidRDefault="002B2325" w:rsidP="002F0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Bankas kods: </w:t>
            </w:r>
          </w:p>
          <w:p w14:paraId="363970ED" w14:textId="77777777" w:rsidR="002B2325" w:rsidRDefault="002B2325" w:rsidP="002F0F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Tālr. </w:t>
            </w:r>
            <w:r w:rsidRPr="00C0526D">
              <w:rPr>
                <w:rFonts w:ascii="Times New Roman" w:eastAsia="Calibri" w:hAnsi="Times New Roman" w:cs="Times New Roman"/>
                <w:sz w:val="24"/>
                <w:szCs w:val="24"/>
              </w:rPr>
              <w:t>29458326</w:t>
            </w:r>
          </w:p>
          <w:p w14:paraId="2A66B1E1" w14:textId="62C1F463" w:rsidR="002B2325" w:rsidRDefault="002B2325" w:rsidP="002F0F66">
            <w:pPr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E-pasts </w:t>
            </w:r>
            <w:hyperlink r:id="rId6" w:history="1">
              <w:r w:rsidRPr="00DD7255">
                <w:rPr>
                  <w:rStyle w:val="Hipersaite"/>
                  <w:rFonts w:ascii="Times New Roman" w:eastAsia="Calibri" w:hAnsi="Times New Roman" w:cs="Times New Roman"/>
                  <w:sz w:val="23"/>
                  <w:szCs w:val="23"/>
                </w:rPr>
                <w:t>info@rokunbuve.lv</w:t>
              </w:r>
            </w:hyperlink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</w:t>
            </w:r>
          </w:p>
          <w:p w14:paraId="74F05DA9" w14:textId="77777777" w:rsidR="00E17D38" w:rsidRDefault="00E17D38" w:rsidP="002F0F66">
            <w:pPr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  <w:p w14:paraId="40C2D30A" w14:textId="77777777" w:rsidR="002B2325" w:rsidRDefault="002B2325" w:rsidP="002F0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</w:t>
            </w:r>
          </w:p>
          <w:p w14:paraId="0D26F95B" w14:textId="77777777" w:rsidR="002B2325" w:rsidRDefault="002B2325" w:rsidP="002F0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*Valdes locekles  Mārtiņš Raudziņš </w:t>
            </w:r>
          </w:p>
          <w:p w14:paraId="2B38DFEB" w14:textId="77777777" w:rsidR="002B2325" w:rsidRPr="00C0526D" w:rsidRDefault="002B2325" w:rsidP="002F0F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C4C746E" w14:textId="77777777" w:rsidR="002B2325" w:rsidRDefault="002B2325" w:rsidP="00E17D38">
            <w:pPr>
              <w:rPr>
                <w:rFonts w:ascii="Times New Roman" w:hAnsi="Times New Roman" w:cs="Times New Roman"/>
              </w:rPr>
            </w:pPr>
          </w:p>
        </w:tc>
      </w:tr>
    </w:tbl>
    <w:p w14:paraId="7C539E08" w14:textId="77777777" w:rsidR="00E019CA" w:rsidRPr="00885E9A" w:rsidRDefault="00E019CA" w:rsidP="00E019CA">
      <w:pPr>
        <w:pStyle w:val="Pamatteksts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5A2D5A26" w14:textId="77777777" w:rsidR="002B2325" w:rsidRPr="002B2325" w:rsidRDefault="002B2325" w:rsidP="002B2325">
      <w:pPr>
        <w:rPr>
          <w:rFonts w:ascii="Times New Roman" w:eastAsia="Calibri" w:hAnsi="Times New Roman" w:cs="Times New Roman"/>
        </w:rPr>
      </w:pPr>
      <w:r w:rsidRPr="002B2325">
        <w:rPr>
          <w:rFonts w:ascii="Times New Roman" w:eastAsia="Calibri" w:hAnsi="Times New Roman" w:cs="Times New Roman"/>
        </w:rPr>
        <w:t>*DOKUMENTS PARAKSTĪTS ELEKTRONISKI AR DROŠU ELEKTRONISKO PARAKSTU UN SATUR LAIKA ZĪMOGU</w:t>
      </w:r>
    </w:p>
    <w:sectPr w:rsidR="002B2325" w:rsidRPr="002B2325" w:rsidSect="00B7012F">
      <w:pgSz w:w="11906" w:h="16838"/>
      <w:pgMar w:top="284" w:right="707" w:bottom="142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2836"/>
        </w:tabs>
        <w:ind w:left="334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5B52CC7"/>
    <w:multiLevelType w:val="hybridMultilevel"/>
    <w:tmpl w:val="B2F27392"/>
    <w:lvl w:ilvl="0" w:tplc="75081846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240" w:hanging="360"/>
      </w:pPr>
    </w:lvl>
    <w:lvl w:ilvl="2" w:tplc="0426001B" w:tentative="1">
      <w:start w:val="1"/>
      <w:numFmt w:val="lowerRoman"/>
      <w:lvlText w:val="%3."/>
      <w:lvlJc w:val="right"/>
      <w:pPr>
        <w:ind w:left="3960" w:hanging="180"/>
      </w:pPr>
    </w:lvl>
    <w:lvl w:ilvl="3" w:tplc="0426000F" w:tentative="1">
      <w:start w:val="1"/>
      <w:numFmt w:val="decimal"/>
      <w:lvlText w:val="%4."/>
      <w:lvlJc w:val="left"/>
      <w:pPr>
        <w:ind w:left="4680" w:hanging="360"/>
      </w:pPr>
    </w:lvl>
    <w:lvl w:ilvl="4" w:tplc="04260019" w:tentative="1">
      <w:start w:val="1"/>
      <w:numFmt w:val="lowerLetter"/>
      <w:lvlText w:val="%5."/>
      <w:lvlJc w:val="left"/>
      <w:pPr>
        <w:ind w:left="5400" w:hanging="360"/>
      </w:pPr>
    </w:lvl>
    <w:lvl w:ilvl="5" w:tplc="0426001B" w:tentative="1">
      <w:start w:val="1"/>
      <w:numFmt w:val="lowerRoman"/>
      <w:lvlText w:val="%6."/>
      <w:lvlJc w:val="right"/>
      <w:pPr>
        <w:ind w:left="6120" w:hanging="180"/>
      </w:pPr>
    </w:lvl>
    <w:lvl w:ilvl="6" w:tplc="0426000F" w:tentative="1">
      <w:start w:val="1"/>
      <w:numFmt w:val="decimal"/>
      <w:lvlText w:val="%7."/>
      <w:lvlJc w:val="left"/>
      <w:pPr>
        <w:ind w:left="6840" w:hanging="360"/>
      </w:pPr>
    </w:lvl>
    <w:lvl w:ilvl="7" w:tplc="04260019" w:tentative="1">
      <w:start w:val="1"/>
      <w:numFmt w:val="lowerLetter"/>
      <w:lvlText w:val="%8."/>
      <w:lvlJc w:val="left"/>
      <w:pPr>
        <w:ind w:left="7560" w:hanging="360"/>
      </w:pPr>
    </w:lvl>
    <w:lvl w:ilvl="8" w:tplc="042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984424C"/>
    <w:multiLevelType w:val="multilevel"/>
    <w:tmpl w:val="78C0BFA0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3707AA"/>
    <w:multiLevelType w:val="hybridMultilevel"/>
    <w:tmpl w:val="B1BAB82A"/>
    <w:lvl w:ilvl="0" w:tplc="C75ED562">
      <w:start w:val="2"/>
      <w:numFmt w:val="decimal"/>
      <w:lvlText w:val="%1)"/>
      <w:lvlJc w:val="left"/>
      <w:pPr>
        <w:ind w:left="786" w:hanging="360"/>
      </w:pPr>
      <w:rPr>
        <w:rFonts w:eastAsiaTheme="minorHAnsi"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1966D34"/>
    <w:multiLevelType w:val="multilevel"/>
    <w:tmpl w:val="609A7A62"/>
    <w:lvl w:ilvl="0">
      <w:start w:val="3"/>
      <w:numFmt w:val="decimal"/>
      <w:lvlText w:val="%1."/>
      <w:lvlJc w:val="left"/>
      <w:pPr>
        <w:ind w:left="540" w:hanging="54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Theme="minorHAns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5" w15:restartNumberingAfterBreak="0">
    <w:nsid w:val="1807078D"/>
    <w:multiLevelType w:val="hybridMultilevel"/>
    <w:tmpl w:val="B178E4BE"/>
    <w:lvl w:ilvl="0" w:tplc="E56638C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B5930"/>
    <w:multiLevelType w:val="hybridMultilevel"/>
    <w:tmpl w:val="943C57E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32FB3"/>
    <w:multiLevelType w:val="hybridMultilevel"/>
    <w:tmpl w:val="9494A0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21270"/>
    <w:multiLevelType w:val="hybridMultilevel"/>
    <w:tmpl w:val="181C59CA"/>
    <w:lvl w:ilvl="0" w:tplc="0426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D7443"/>
    <w:multiLevelType w:val="multilevel"/>
    <w:tmpl w:val="09FA1F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28C65C77"/>
    <w:multiLevelType w:val="hybridMultilevel"/>
    <w:tmpl w:val="55DC2B0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3099B"/>
    <w:multiLevelType w:val="hybridMultilevel"/>
    <w:tmpl w:val="4BE4EBB6"/>
    <w:lvl w:ilvl="0" w:tplc="CA4C49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3E7BD7"/>
    <w:multiLevelType w:val="multilevel"/>
    <w:tmpl w:val="5656BB14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1275647"/>
    <w:multiLevelType w:val="hybridMultilevel"/>
    <w:tmpl w:val="E45C2B42"/>
    <w:lvl w:ilvl="0" w:tplc="0F3CE2AE">
      <w:start w:val="4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80E8F"/>
    <w:multiLevelType w:val="multilevel"/>
    <w:tmpl w:val="526EA1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180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6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61" w:hanging="720"/>
      </w:pPr>
      <w:rPr>
        <w:rFonts w:hint="default"/>
        <w:b w:val="0"/>
      </w:rPr>
    </w:lvl>
    <w:lvl w:ilvl="4">
      <w:start w:val="1"/>
      <w:numFmt w:val="decimalZero"/>
      <w:lvlText w:val="%1.%2.%3.%4.%5"/>
      <w:lvlJc w:val="left"/>
      <w:pPr>
        <w:ind w:left="686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31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12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6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76" w:hanging="1800"/>
      </w:pPr>
      <w:rPr>
        <w:rFonts w:hint="default"/>
        <w:b w:val="0"/>
      </w:rPr>
    </w:lvl>
  </w:abstractNum>
  <w:abstractNum w:abstractNumId="15" w15:restartNumberingAfterBreak="0">
    <w:nsid w:val="42410322"/>
    <w:multiLevelType w:val="multilevel"/>
    <w:tmpl w:val="C64842A4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2C2844"/>
    <w:multiLevelType w:val="hybridMultilevel"/>
    <w:tmpl w:val="3F4253CC"/>
    <w:lvl w:ilvl="0" w:tplc="B4743C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2A283A"/>
    <w:multiLevelType w:val="multilevel"/>
    <w:tmpl w:val="443AB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 w15:restartNumberingAfterBreak="0">
    <w:nsid w:val="57797686"/>
    <w:multiLevelType w:val="hybridMultilevel"/>
    <w:tmpl w:val="92C28228"/>
    <w:lvl w:ilvl="0" w:tplc="A44A1CAE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AB7DA5"/>
    <w:multiLevelType w:val="multilevel"/>
    <w:tmpl w:val="8038706E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2" w:hanging="43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40" w:hanging="1800"/>
      </w:pPr>
      <w:rPr>
        <w:rFonts w:hint="default"/>
      </w:rPr>
    </w:lvl>
  </w:abstractNum>
  <w:abstractNum w:abstractNumId="20" w15:restartNumberingAfterBreak="0">
    <w:nsid w:val="60806007"/>
    <w:multiLevelType w:val="multilevel"/>
    <w:tmpl w:val="B276CCD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56" w:hanging="1800"/>
      </w:pPr>
      <w:rPr>
        <w:rFonts w:hint="default"/>
      </w:rPr>
    </w:lvl>
  </w:abstractNum>
  <w:abstractNum w:abstractNumId="21" w15:restartNumberingAfterBreak="0">
    <w:nsid w:val="62E10D18"/>
    <w:multiLevelType w:val="multilevel"/>
    <w:tmpl w:val="C96238E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654425DA"/>
    <w:multiLevelType w:val="hybridMultilevel"/>
    <w:tmpl w:val="8696A21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7A586A"/>
    <w:multiLevelType w:val="multilevel"/>
    <w:tmpl w:val="034853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4" w15:restartNumberingAfterBreak="0">
    <w:nsid w:val="67B1319F"/>
    <w:multiLevelType w:val="multilevel"/>
    <w:tmpl w:val="20B2D2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6B8B0DEA"/>
    <w:multiLevelType w:val="multilevel"/>
    <w:tmpl w:val="15DCDD70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8CB431A"/>
    <w:multiLevelType w:val="hybridMultilevel"/>
    <w:tmpl w:val="5A9208A6"/>
    <w:lvl w:ilvl="0" w:tplc="72B2A1D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5" w:hanging="360"/>
      </w:pPr>
    </w:lvl>
    <w:lvl w:ilvl="2" w:tplc="0426001B" w:tentative="1">
      <w:start w:val="1"/>
      <w:numFmt w:val="lowerRoman"/>
      <w:lvlText w:val="%3."/>
      <w:lvlJc w:val="right"/>
      <w:pPr>
        <w:ind w:left="2225" w:hanging="180"/>
      </w:pPr>
    </w:lvl>
    <w:lvl w:ilvl="3" w:tplc="0426000F" w:tentative="1">
      <w:start w:val="1"/>
      <w:numFmt w:val="decimal"/>
      <w:lvlText w:val="%4."/>
      <w:lvlJc w:val="left"/>
      <w:pPr>
        <w:ind w:left="2945" w:hanging="360"/>
      </w:pPr>
    </w:lvl>
    <w:lvl w:ilvl="4" w:tplc="04260019" w:tentative="1">
      <w:start w:val="1"/>
      <w:numFmt w:val="lowerLetter"/>
      <w:lvlText w:val="%5."/>
      <w:lvlJc w:val="left"/>
      <w:pPr>
        <w:ind w:left="3665" w:hanging="360"/>
      </w:pPr>
    </w:lvl>
    <w:lvl w:ilvl="5" w:tplc="0426001B" w:tentative="1">
      <w:start w:val="1"/>
      <w:numFmt w:val="lowerRoman"/>
      <w:lvlText w:val="%6."/>
      <w:lvlJc w:val="right"/>
      <w:pPr>
        <w:ind w:left="4385" w:hanging="180"/>
      </w:pPr>
    </w:lvl>
    <w:lvl w:ilvl="6" w:tplc="0426000F" w:tentative="1">
      <w:start w:val="1"/>
      <w:numFmt w:val="decimal"/>
      <w:lvlText w:val="%7."/>
      <w:lvlJc w:val="left"/>
      <w:pPr>
        <w:ind w:left="5105" w:hanging="360"/>
      </w:pPr>
    </w:lvl>
    <w:lvl w:ilvl="7" w:tplc="04260019" w:tentative="1">
      <w:start w:val="1"/>
      <w:numFmt w:val="lowerLetter"/>
      <w:lvlText w:val="%8."/>
      <w:lvlJc w:val="left"/>
      <w:pPr>
        <w:ind w:left="5825" w:hanging="360"/>
      </w:pPr>
    </w:lvl>
    <w:lvl w:ilvl="8" w:tplc="0426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926300628">
    <w:abstractNumId w:val="22"/>
  </w:num>
  <w:num w:numId="2" w16cid:durableId="719012922">
    <w:abstractNumId w:val="20"/>
  </w:num>
  <w:num w:numId="3" w16cid:durableId="1206605041">
    <w:abstractNumId w:val="0"/>
  </w:num>
  <w:num w:numId="4" w16cid:durableId="618876310">
    <w:abstractNumId w:val="14"/>
  </w:num>
  <w:num w:numId="5" w16cid:durableId="1564829709">
    <w:abstractNumId w:val="10"/>
  </w:num>
  <w:num w:numId="6" w16cid:durableId="212229674">
    <w:abstractNumId w:val="21"/>
  </w:num>
  <w:num w:numId="7" w16cid:durableId="1273972882">
    <w:abstractNumId w:val="1"/>
  </w:num>
  <w:num w:numId="8" w16cid:durableId="87702208">
    <w:abstractNumId w:val="26"/>
  </w:num>
  <w:num w:numId="9" w16cid:durableId="1818496778">
    <w:abstractNumId w:val="13"/>
  </w:num>
  <w:num w:numId="10" w16cid:durableId="1541018909">
    <w:abstractNumId w:val="24"/>
  </w:num>
  <w:num w:numId="11" w16cid:durableId="95373104">
    <w:abstractNumId w:val="17"/>
  </w:num>
  <w:num w:numId="12" w16cid:durableId="66193007">
    <w:abstractNumId w:val="4"/>
  </w:num>
  <w:num w:numId="13" w16cid:durableId="1846749664">
    <w:abstractNumId w:val="16"/>
  </w:num>
  <w:num w:numId="14" w16cid:durableId="297146294">
    <w:abstractNumId w:val="18"/>
  </w:num>
  <w:num w:numId="15" w16cid:durableId="263848913">
    <w:abstractNumId w:val="15"/>
  </w:num>
  <w:num w:numId="16" w16cid:durableId="2020156012">
    <w:abstractNumId w:val="2"/>
  </w:num>
  <w:num w:numId="17" w16cid:durableId="22749311">
    <w:abstractNumId w:val="25"/>
  </w:num>
  <w:num w:numId="18" w16cid:durableId="2125420361">
    <w:abstractNumId w:val="6"/>
  </w:num>
  <w:num w:numId="19" w16cid:durableId="652609875">
    <w:abstractNumId w:val="19"/>
  </w:num>
  <w:num w:numId="20" w16cid:durableId="666593436">
    <w:abstractNumId w:val="5"/>
  </w:num>
  <w:num w:numId="21" w16cid:durableId="1805272864">
    <w:abstractNumId w:val="7"/>
  </w:num>
  <w:num w:numId="22" w16cid:durableId="241456055">
    <w:abstractNumId w:val="11"/>
  </w:num>
  <w:num w:numId="23" w16cid:durableId="1242327318">
    <w:abstractNumId w:val="23"/>
  </w:num>
  <w:num w:numId="24" w16cid:durableId="354116454">
    <w:abstractNumId w:val="9"/>
  </w:num>
  <w:num w:numId="25" w16cid:durableId="1202592710">
    <w:abstractNumId w:val="12"/>
  </w:num>
  <w:num w:numId="26" w16cid:durableId="1485317108">
    <w:abstractNumId w:val="8"/>
  </w:num>
  <w:num w:numId="27" w16cid:durableId="9996969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965"/>
    <w:rsid w:val="00000645"/>
    <w:rsid w:val="00036084"/>
    <w:rsid w:val="00133454"/>
    <w:rsid w:val="00144743"/>
    <w:rsid w:val="00147825"/>
    <w:rsid w:val="0019799C"/>
    <w:rsid w:val="00225DEA"/>
    <w:rsid w:val="0023022D"/>
    <w:rsid w:val="00247ED3"/>
    <w:rsid w:val="002611EE"/>
    <w:rsid w:val="002B2325"/>
    <w:rsid w:val="002D2CAC"/>
    <w:rsid w:val="003014FE"/>
    <w:rsid w:val="003278BB"/>
    <w:rsid w:val="0034197D"/>
    <w:rsid w:val="00346E69"/>
    <w:rsid w:val="004719B7"/>
    <w:rsid w:val="00515E91"/>
    <w:rsid w:val="005850C7"/>
    <w:rsid w:val="0059641B"/>
    <w:rsid w:val="00610946"/>
    <w:rsid w:val="006C68D3"/>
    <w:rsid w:val="00737D39"/>
    <w:rsid w:val="007F323E"/>
    <w:rsid w:val="00885E9A"/>
    <w:rsid w:val="00915BE4"/>
    <w:rsid w:val="009227AC"/>
    <w:rsid w:val="009347DD"/>
    <w:rsid w:val="009B495B"/>
    <w:rsid w:val="00A24E7A"/>
    <w:rsid w:val="00A30915"/>
    <w:rsid w:val="00A34D40"/>
    <w:rsid w:val="00A47959"/>
    <w:rsid w:val="00A50824"/>
    <w:rsid w:val="00A6293D"/>
    <w:rsid w:val="00A904E8"/>
    <w:rsid w:val="00AC3176"/>
    <w:rsid w:val="00B14DA3"/>
    <w:rsid w:val="00B4219A"/>
    <w:rsid w:val="00B7012F"/>
    <w:rsid w:val="00B843E0"/>
    <w:rsid w:val="00C314DB"/>
    <w:rsid w:val="00C359F1"/>
    <w:rsid w:val="00C85BEF"/>
    <w:rsid w:val="00CD6648"/>
    <w:rsid w:val="00D1063D"/>
    <w:rsid w:val="00D809F0"/>
    <w:rsid w:val="00D968D5"/>
    <w:rsid w:val="00DB1BB6"/>
    <w:rsid w:val="00DB1C50"/>
    <w:rsid w:val="00E019CA"/>
    <w:rsid w:val="00E03CF6"/>
    <w:rsid w:val="00E06C44"/>
    <w:rsid w:val="00E16441"/>
    <w:rsid w:val="00E17D38"/>
    <w:rsid w:val="00EC1969"/>
    <w:rsid w:val="00ED68B2"/>
    <w:rsid w:val="00F52EF3"/>
    <w:rsid w:val="00FB6965"/>
    <w:rsid w:val="00FF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8BE133"/>
  <w15:chartTrackingRefBased/>
  <w15:docId w15:val="{24903E74-DF04-4AAE-B65A-3222F295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aistīto dokumentu saraksts,Strip,H&amp;P List Paragraph,Normal bullet 2,Bullet list,Colorful List - Accent 12,Syle 1,2,Numurets,Colorful List - Accent 11,PPS_Bullet,Virsraksti"/>
    <w:basedOn w:val="Parasts"/>
    <w:link w:val="SarakstarindkopaRakstz"/>
    <w:uiPriority w:val="34"/>
    <w:qFormat/>
    <w:rsid w:val="00A904E8"/>
    <w:pPr>
      <w:ind w:left="720"/>
      <w:contextualSpacing/>
    </w:pPr>
  </w:style>
  <w:style w:type="table" w:styleId="Reatabula">
    <w:name w:val="Table Grid"/>
    <w:basedOn w:val="Parastatabula"/>
    <w:uiPriority w:val="39"/>
    <w:rsid w:val="00A24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A2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24E7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arastatabula"/>
    <w:next w:val="Reatabula"/>
    <w:uiPriority w:val="39"/>
    <w:rsid w:val="00000645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iPriority w:val="99"/>
    <w:unhideWhenUsed/>
    <w:rsid w:val="00885E9A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885E9A"/>
  </w:style>
  <w:style w:type="character" w:customStyle="1" w:styleId="SarakstarindkopaRakstz">
    <w:name w:val="Saraksta rindkopa Rakstz."/>
    <w:aliases w:val="Saistīto dokumentu saraksts Rakstz.,Strip Rakstz.,H&amp;P List Paragraph Rakstz.,Normal bullet 2 Rakstz.,Bullet list Rakstz.,Colorful List - Accent 12 Rakstz.,Syle 1 Rakstz.,2 Rakstz.,Numurets Rakstz.,PPS_Bullet Rakstz."/>
    <w:link w:val="Sarakstarindkopa"/>
    <w:uiPriority w:val="34"/>
    <w:qFormat/>
    <w:rsid w:val="002D2CAC"/>
  </w:style>
  <w:style w:type="character" w:styleId="Hipersaite">
    <w:name w:val="Hyperlink"/>
    <w:basedOn w:val="Noklusjumarindkopasfonts"/>
    <w:uiPriority w:val="99"/>
    <w:unhideWhenUsed/>
    <w:rsid w:val="002B23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8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rokunbuve.lv" TargetMode="External"/><Relationship Id="rId5" Type="http://schemas.openxmlformats.org/officeDocument/2006/relationships/hyperlink" Target="mailto:info@cesuklinika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2171</Words>
  <Characters>1238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Vegnere</dc:creator>
  <cp:keywords/>
  <dc:description/>
  <cp:lastModifiedBy>lietotajs</cp:lastModifiedBy>
  <cp:revision>2</cp:revision>
  <cp:lastPrinted>2021-05-26T12:04:00Z</cp:lastPrinted>
  <dcterms:created xsi:type="dcterms:W3CDTF">2025-04-28T11:23:00Z</dcterms:created>
  <dcterms:modified xsi:type="dcterms:W3CDTF">2025-04-28T11:23:00Z</dcterms:modified>
</cp:coreProperties>
</file>