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943A0C" w14:textId="77777777" w:rsidR="0056757E" w:rsidRDefault="0056757E"/>
    <w:p w14:paraId="0283C5EA" w14:textId="0846E4D4" w:rsidR="0056757E" w:rsidRPr="00BE172A" w:rsidRDefault="002E33EB" w:rsidP="0056757E">
      <w:pPr>
        <w:spacing w:after="0" w:line="240" w:lineRule="auto"/>
        <w:rPr>
          <w:rFonts w:ascii="Times New Roman" w:eastAsia="Times New Roman" w:hAnsi="Times New Roman" w:cs="Times New Roman"/>
          <w:b/>
          <w:lang w:eastAsia="lv-LV"/>
        </w:rPr>
      </w:pPr>
      <w:r>
        <w:rPr>
          <w:rFonts w:ascii="Times New Roman" w:eastAsia="Times New Roman" w:hAnsi="Times New Roman" w:cs="Times New Roman"/>
          <w:b/>
          <w:lang w:eastAsia="lv-LV"/>
        </w:rPr>
        <w:t>11.02</w:t>
      </w:r>
      <w:r w:rsidR="0056757E" w:rsidRPr="00BE172A">
        <w:rPr>
          <w:rFonts w:ascii="Times New Roman" w:eastAsia="Times New Roman" w:hAnsi="Times New Roman" w:cs="Times New Roman"/>
          <w:b/>
          <w:lang w:eastAsia="lv-LV"/>
        </w:rPr>
        <w:t>.202</w:t>
      </w:r>
      <w:r>
        <w:rPr>
          <w:rFonts w:ascii="Times New Roman" w:eastAsia="Times New Roman" w:hAnsi="Times New Roman" w:cs="Times New Roman"/>
          <w:b/>
          <w:lang w:eastAsia="lv-LV"/>
        </w:rPr>
        <w:t>5</w:t>
      </w:r>
      <w:r w:rsidR="0056757E" w:rsidRPr="00BE172A">
        <w:rPr>
          <w:rFonts w:ascii="Times New Roman" w:eastAsia="Times New Roman" w:hAnsi="Times New Roman" w:cs="Times New Roman"/>
          <w:b/>
          <w:lang w:eastAsia="lv-LV"/>
        </w:rPr>
        <w:t>.</w:t>
      </w:r>
    </w:p>
    <w:p w14:paraId="144C5689" w14:textId="77777777" w:rsidR="00254957" w:rsidRDefault="00254957" w:rsidP="0056757E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lv-LV"/>
        </w:rPr>
      </w:pPr>
    </w:p>
    <w:p w14:paraId="11C7C089" w14:textId="77777777" w:rsidR="0056757E" w:rsidRPr="00C87925" w:rsidRDefault="0056757E" w:rsidP="00BE172A">
      <w:pPr>
        <w:spacing w:after="0" w:line="240" w:lineRule="auto"/>
        <w:rPr>
          <w:rFonts w:ascii="Times New Roman" w:eastAsia="Times New Roman" w:hAnsi="Times New Roman" w:cs="Times New Roman"/>
          <w:lang w:eastAsia="lv-LV"/>
        </w:rPr>
      </w:pPr>
    </w:p>
    <w:p w14:paraId="454027FF" w14:textId="3E713F30" w:rsidR="00254957" w:rsidRPr="003C1F7A" w:rsidRDefault="0056757E" w:rsidP="002E33E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7925">
        <w:rPr>
          <w:rFonts w:ascii="Times New Roman" w:eastAsia="Times New Roman" w:hAnsi="Times New Roman" w:cs="Times New Roman"/>
          <w:sz w:val="24"/>
          <w:szCs w:val="24"/>
        </w:rPr>
        <w:t>SIA „CĒSU KLĪNIKA” Iepirkumu komisija sniedz atbild</w:t>
      </w:r>
      <w:r w:rsidR="00505207">
        <w:rPr>
          <w:rFonts w:ascii="Times New Roman" w:eastAsia="Times New Roman" w:hAnsi="Times New Roman" w:cs="Times New Roman"/>
          <w:sz w:val="24"/>
          <w:szCs w:val="24"/>
        </w:rPr>
        <w:t xml:space="preserve">i </w:t>
      </w:r>
      <w:r w:rsidRPr="00C87925">
        <w:rPr>
          <w:rFonts w:ascii="Times New Roman" w:eastAsia="Times New Roman" w:hAnsi="Times New Roman" w:cs="Times New Roman"/>
          <w:sz w:val="24"/>
          <w:szCs w:val="24"/>
        </w:rPr>
        <w:t>uz ieinteresēt</w:t>
      </w:r>
      <w:r w:rsidR="00A56AD4">
        <w:rPr>
          <w:rFonts w:ascii="Times New Roman" w:eastAsia="Times New Roman" w:hAnsi="Times New Roman" w:cs="Times New Roman"/>
          <w:sz w:val="24"/>
          <w:szCs w:val="24"/>
        </w:rPr>
        <w:t>ā</w:t>
      </w:r>
      <w:r w:rsidRPr="00C87925">
        <w:rPr>
          <w:rFonts w:ascii="Times New Roman" w:eastAsia="Times New Roman" w:hAnsi="Times New Roman" w:cs="Times New Roman"/>
          <w:sz w:val="24"/>
          <w:szCs w:val="24"/>
        </w:rPr>
        <w:t xml:space="preserve">  Piegādātāj</w:t>
      </w:r>
      <w:r w:rsidR="00A56AD4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C87925">
        <w:rPr>
          <w:rFonts w:ascii="Times New Roman" w:eastAsia="Times New Roman" w:hAnsi="Times New Roman" w:cs="Times New Roman"/>
          <w:sz w:val="24"/>
          <w:szCs w:val="24"/>
        </w:rPr>
        <w:t xml:space="preserve"> uzdot</w:t>
      </w:r>
      <w:r w:rsidR="00505207">
        <w:rPr>
          <w:rFonts w:ascii="Times New Roman" w:eastAsia="Times New Roman" w:hAnsi="Times New Roman" w:cs="Times New Roman"/>
          <w:sz w:val="24"/>
          <w:szCs w:val="24"/>
        </w:rPr>
        <w:t>o</w:t>
      </w:r>
      <w:r w:rsidRPr="00C87925">
        <w:rPr>
          <w:rFonts w:ascii="Times New Roman" w:eastAsia="Times New Roman" w:hAnsi="Times New Roman" w:cs="Times New Roman"/>
          <w:sz w:val="24"/>
          <w:szCs w:val="24"/>
        </w:rPr>
        <w:t xml:space="preserve"> jautājum</w:t>
      </w:r>
      <w:r w:rsidR="00505207">
        <w:rPr>
          <w:rFonts w:ascii="Times New Roman" w:eastAsia="Times New Roman" w:hAnsi="Times New Roman" w:cs="Times New Roman"/>
          <w:sz w:val="24"/>
          <w:szCs w:val="24"/>
        </w:rPr>
        <w:t>u</w:t>
      </w:r>
      <w:r w:rsidRPr="00C879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E33EB">
        <w:rPr>
          <w:rFonts w:ascii="Times New Roman" w:eastAsia="Times New Roman" w:hAnsi="Times New Roman" w:cs="Times New Roman"/>
          <w:sz w:val="24"/>
          <w:szCs w:val="24"/>
        </w:rPr>
        <w:t>AK</w:t>
      </w:r>
      <w:r w:rsidR="000762A6">
        <w:rPr>
          <w:rFonts w:ascii="Times New Roman" w:eastAsia="Times New Roman" w:hAnsi="Times New Roman" w:cs="Times New Roman"/>
          <w:sz w:val="24"/>
          <w:szCs w:val="24"/>
        </w:rPr>
        <w:t xml:space="preserve"> iepirkumā </w:t>
      </w:r>
      <w:r w:rsidR="002E33EB" w:rsidRPr="002E33EB">
        <w:rPr>
          <w:rFonts w:ascii="Times New Roman" w:eastAsia="Times New Roman" w:hAnsi="Times New Roman" w:cs="Times New Roman"/>
          <w:sz w:val="24"/>
          <w:szCs w:val="24"/>
        </w:rPr>
        <w:t>“Vieglo automašīnu stāvlaukuma izbūve SIA “</w:t>
      </w:r>
      <w:proofErr w:type="spellStart"/>
      <w:r w:rsidR="002E33EB" w:rsidRPr="002E33EB">
        <w:rPr>
          <w:rFonts w:ascii="Times New Roman" w:eastAsia="Times New Roman" w:hAnsi="Times New Roman" w:cs="Times New Roman"/>
          <w:sz w:val="24"/>
          <w:szCs w:val="24"/>
        </w:rPr>
        <w:t>Cēsu</w:t>
      </w:r>
      <w:proofErr w:type="spellEnd"/>
      <w:r w:rsidR="002E33EB" w:rsidRPr="002E33EB">
        <w:rPr>
          <w:rFonts w:ascii="Times New Roman" w:eastAsia="Times New Roman" w:hAnsi="Times New Roman" w:cs="Times New Roman"/>
          <w:sz w:val="24"/>
          <w:szCs w:val="24"/>
        </w:rPr>
        <w:t xml:space="preserve"> klīnika” </w:t>
      </w:r>
      <w:proofErr w:type="spellStart"/>
      <w:r w:rsidR="002E33EB" w:rsidRPr="002E33EB">
        <w:rPr>
          <w:rFonts w:ascii="Times New Roman" w:eastAsia="Times New Roman" w:hAnsi="Times New Roman" w:cs="Times New Roman"/>
          <w:sz w:val="24"/>
          <w:szCs w:val="24"/>
        </w:rPr>
        <w:t>objektos”IDENTIFIKĀCIJAS</w:t>
      </w:r>
      <w:proofErr w:type="spellEnd"/>
      <w:r w:rsidR="002E33EB" w:rsidRPr="002E33EB">
        <w:rPr>
          <w:rFonts w:ascii="Times New Roman" w:eastAsia="Times New Roman" w:hAnsi="Times New Roman" w:cs="Times New Roman"/>
          <w:sz w:val="24"/>
          <w:szCs w:val="24"/>
        </w:rPr>
        <w:t xml:space="preserve"> Nr. CK 2025/1/AK</w:t>
      </w:r>
    </w:p>
    <w:p w14:paraId="55FF10DC" w14:textId="77777777" w:rsidR="003C1F7A" w:rsidRDefault="003C1F7A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94B4045" w14:textId="70DF8C28" w:rsidR="00143896" w:rsidRPr="003C1F7A" w:rsidRDefault="0056757E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C1F7A">
        <w:rPr>
          <w:rFonts w:ascii="Times New Roman" w:hAnsi="Times New Roman" w:cs="Times New Roman"/>
          <w:b/>
          <w:sz w:val="24"/>
          <w:szCs w:val="24"/>
          <w:u w:val="single"/>
        </w:rPr>
        <w:t>J</w:t>
      </w:r>
      <w:r w:rsidR="005325F7" w:rsidRPr="003C1F7A">
        <w:rPr>
          <w:rFonts w:ascii="Times New Roman" w:hAnsi="Times New Roman" w:cs="Times New Roman"/>
          <w:b/>
          <w:sz w:val="24"/>
          <w:szCs w:val="24"/>
          <w:u w:val="single"/>
        </w:rPr>
        <w:t>autājums</w:t>
      </w:r>
      <w:r w:rsidR="003C1F7A" w:rsidRPr="003C1F7A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2564E273" w14:textId="77777777" w:rsidR="002E33EB" w:rsidRPr="002E33EB" w:rsidRDefault="002E33EB" w:rsidP="002E33EB">
      <w:pPr>
        <w:rPr>
          <w:rFonts w:ascii="Times New Roman" w:hAnsi="Times New Roman" w:cs="Times New Roman"/>
          <w:sz w:val="24"/>
          <w:szCs w:val="24"/>
        </w:rPr>
      </w:pPr>
      <w:r w:rsidRPr="002E33EB">
        <w:rPr>
          <w:rFonts w:ascii="Times New Roman" w:hAnsi="Times New Roman" w:cs="Times New Roman"/>
          <w:sz w:val="24"/>
          <w:szCs w:val="24"/>
        </w:rPr>
        <w:t>Lūdzu precizēt darbu daudzumu saraksta pozīciju 4.7 un 4.8 bruģakmens veidu, piemēram, Prizma 6, Prizma 8.</w:t>
      </w:r>
    </w:p>
    <w:p w14:paraId="0023CAEB" w14:textId="77777777" w:rsidR="005325F7" w:rsidRPr="003C1F7A" w:rsidRDefault="005325F7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C1F7A">
        <w:rPr>
          <w:rFonts w:ascii="Times New Roman" w:hAnsi="Times New Roman" w:cs="Times New Roman"/>
          <w:b/>
          <w:sz w:val="24"/>
          <w:szCs w:val="24"/>
          <w:u w:val="single"/>
        </w:rPr>
        <w:t>Atbilde:</w:t>
      </w:r>
    </w:p>
    <w:p w14:paraId="5BF4C846" w14:textId="0D685FB5" w:rsidR="000762A6" w:rsidRPr="003C1F7A" w:rsidRDefault="002E33EB" w:rsidP="00BE172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Informējam, ka Nolikuma Pielikumā Nr.11 ”Būvprojekts”, skaidrojošā aprakstā punktā Nr.3.2 ir noteiktas prasības materiāliem  (</w:t>
      </w:r>
      <w:proofErr w:type="spellStart"/>
      <w:r w:rsidRPr="002E33EB">
        <w:rPr>
          <w:rFonts w:ascii="Times New Roman" w:hAnsi="Times New Roman"/>
          <w:i/>
          <w:iCs/>
          <w:sz w:val="24"/>
          <w:szCs w:val="24"/>
        </w:rPr>
        <w:t>skat.Pielikumu</w:t>
      </w:r>
      <w:proofErr w:type="spellEnd"/>
      <w:r w:rsidRPr="002E33EB">
        <w:rPr>
          <w:rFonts w:ascii="Times New Roman" w:hAnsi="Times New Roman"/>
          <w:i/>
          <w:iCs/>
          <w:sz w:val="24"/>
          <w:szCs w:val="24"/>
        </w:rPr>
        <w:t xml:space="preserve"> Nr.11</w:t>
      </w:r>
      <w:r>
        <w:rPr>
          <w:rFonts w:ascii="Times New Roman" w:hAnsi="Times New Roman"/>
          <w:sz w:val="24"/>
          <w:szCs w:val="24"/>
        </w:rPr>
        <w:t>)</w:t>
      </w:r>
    </w:p>
    <w:sectPr w:rsidR="000762A6" w:rsidRPr="003C1F7A" w:rsidSect="00254957">
      <w:pgSz w:w="11906" w:h="16838"/>
      <w:pgMar w:top="709" w:right="1274" w:bottom="426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FA4A2E"/>
    <w:multiLevelType w:val="hybridMultilevel"/>
    <w:tmpl w:val="F04AF76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D61765"/>
    <w:multiLevelType w:val="hybridMultilevel"/>
    <w:tmpl w:val="2D685512"/>
    <w:lvl w:ilvl="0" w:tplc="0090E134">
      <w:start w:val="1"/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4E6712C0"/>
    <w:multiLevelType w:val="hybridMultilevel"/>
    <w:tmpl w:val="0232AD96"/>
    <w:lvl w:ilvl="0" w:tplc="042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6950328">
    <w:abstractNumId w:val="2"/>
  </w:num>
  <w:num w:numId="2" w16cid:durableId="494731574">
    <w:abstractNumId w:val="1"/>
  </w:num>
  <w:num w:numId="3" w16cid:durableId="10949392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F6088"/>
    <w:rsid w:val="000762A6"/>
    <w:rsid w:val="00143896"/>
    <w:rsid w:val="001F17A3"/>
    <w:rsid w:val="00254957"/>
    <w:rsid w:val="002B0DBD"/>
    <w:rsid w:val="002E33EB"/>
    <w:rsid w:val="003C1F7A"/>
    <w:rsid w:val="003D3FE3"/>
    <w:rsid w:val="004407FC"/>
    <w:rsid w:val="00464456"/>
    <w:rsid w:val="00505207"/>
    <w:rsid w:val="005325F7"/>
    <w:rsid w:val="0056757E"/>
    <w:rsid w:val="005A5C37"/>
    <w:rsid w:val="005F2848"/>
    <w:rsid w:val="006B6D39"/>
    <w:rsid w:val="00806972"/>
    <w:rsid w:val="00945120"/>
    <w:rsid w:val="00A56AD4"/>
    <w:rsid w:val="00AF6088"/>
    <w:rsid w:val="00BE172A"/>
    <w:rsid w:val="00C10F62"/>
    <w:rsid w:val="00C13E72"/>
    <w:rsid w:val="00CA565F"/>
    <w:rsid w:val="00CB5AB0"/>
    <w:rsid w:val="00DA5A84"/>
    <w:rsid w:val="00DC2FFC"/>
    <w:rsid w:val="00E91448"/>
    <w:rsid w:val="00EC0171"/>
    <w:rsid w:val="00F70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DEABA57"/>
  <w15:docId w15:val="{34F4524D-EC0A-44BF-A1B3-9D3A8F7AE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Balonteksts">
    <w:name w:val="Balloon Text"/>
    <w:basedOn w:val="Parasts"/>
    <w:link w:val="BalontekstsRakstz"/>
    <w:uiPriority w:val="99"/>
    <w:semiHidden/>
    <w:unhideWhenUsed/>
    <w:rsid w:val="005325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5325F7"/>
    <w:rPr>
      <w:rFonts w:ascii="Tahoma" w:hAnsi="Tahoma" w:cs="Tahoma"/>
      <w:sz w:val="16"/>
      <w:szCs w:val="16"/>
    </w:rPr>
  </w:style>
  <w:style w:type="paragraph" w:styleId="Sarakstarindkopa">
    <w:name w:val="List Paragraph"/>
    <w:aliases w:val="2,Strip,H&amp;P List Paragraph,Syle 1,Normal bullet 2,Bullet list"/>
    <w:basedOn w:val="Parasts"/>
    <w:link w:val="SarakstarindkopaRakstz"/>
    <w:uiPriority w:val="34"/>
    <w:qFormat/>
    <w:rsid w:val="0046445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SarakstarindkopaRakstz">
    <w:name w:val="Saraksta rindkopa Rakstz."/>
    <w:aliases w:val="2 Rakstz.,Strip Rakstz.,H&amp;P List Paragraph Rakstz.,Syle 1 Rakstz.,Normal bullet 2 Rakstz.,Bullet list Rakstz."/>
    <w:link w:val="Sarakstarindkopa"/>
    <w:uiPriority w:val="34"/>
    <w:locked/>
    <w:rsid w:val="0046445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113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319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lietotajs</cp:lastModifiedBy>
  <cp:revision>10</cp:revision>
  <cp:lastPrinted>2022-04-07T06:59:00Z</cp:lastPrinted>
  <dcterms:created xsi:type="dcterms:W3CDTF">2022-04-04T09:50:00Z</dcterms:created>
  <dcterms:modified xsi:type="dcterms:W3CDTF">2025-02-11T13:10:00Z</dcterms:modified>
</cp:coreProperties>
</file>