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C780" w14:textId="77777777" w:rsidR="00452354" w:rsidRPr="00452354" w:rsidRDefault="00452354" w:rsidP="00452354">
      <w:pPr>
        <w:suppressAutoHyphens/>
        <w:spacing w:after="0" w:line="240" w:lineRule="auto"/>
        <w:ind w:right="-109"/>
        <w:jc w:val="right"/>
        <w:rPr>
          <w:rFonts w:ascii="Times New Roman" w:eastAsia="Calibri" w:hAnsi="Times New Roman" w:cs="Times New Roman"/>
          <w:kern w:val="0"/>
          <w:sz w:val="24"/>
          <w:szCs w:val="24"/>
          <w:lang w:eastAsia="lv-LV"/>
          <w14:ligatures w14:val="none"/>
        </w:rPr>
      </w:pPr>
    </w:p>
    <w:p w14:paraId="05225C2F" w14:textId="49E52153" w:rsidR="00452354" w:rsidRPr="00452354" w:rsidRDefault="00201B60" w:rsidP="00452354">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2A5FA6">
        <w:rPr>
          <w:rFonts w:ascii="Times New Roman" w:eastAsia="Times New Roman" w:hAnsi="Times New Roman" w:cs="Times New Roman"/>
          <w:b/>
          <w:kern w:val="0"/>
          <w14:ligatures w14:val="none"/>
        </w:rPr>
        <w:t xml:space="preserve">Līgums Nr. </w:t>
      </w:r>
      <w:r w:rsidR="00AF166B" w:rsidRPr="00AF166B">
        <w:rPr>
          <w:rFonts w:ascii="Times New Roman" w:eastAsia="Times New Roman" w:hAnsi="Times New Roman" w:cs="Times New Roman"/>
          <w:b/>
          <w:kern w:val="0"/>
          <w14:ligatures w14:val="none"/>
        </w:rPr>
        <w:t>4</w:t>
      </w:r>
      <w:r w:rsidR="00353A3E">
        <w:rPr>
          <w:rFonts w:ascii="Times New Roman" w:eastAsia="Times New Roman" w:hAnsi="Times New Roman" w:cs="Times New Roman"/>
          <w:b/>
          <w:kern w:val="0"/>
          <w14:ligatures w14:val="none"/>
        </w:rPr>
        <w:t>8</w:t>
      </w:r>
      <w:r w:rsidR="00AF166B" w:rsidRPr="00AF166B">
        <w:rPr>
          <w:rFonts w:ascii="Times New Roman" w:eastAsia="Times New Roman" w:hAnsi="Times New Roman" w:cs="Times New Roman"/>
          <w:b/>
          <w:kern w:val="0"/>
          <w14:ligatures w14:val="none"/>
        </w:rPr>
        <w:t>/2025/2-14</w:t>
      </w:r>
    </w:p>
    <w:p w14:paraId="12373305" w14:textId="146C8653" w:rsidR="00452354" w:rsidRPr="00201B60" w:rsidRDefault="003C7AC2" w:rsidP="00201B60">
      <w:pPr>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                </w:t>
      </w:r>
      <w:r w:rsidR="00201B60" w:rsidRPr="00201B60">
        <w:rPr>
          <w:rFonts w:ascii="Times New Roman" w:eastAsia="Times New Roman" w:hAnsi="Times New Roman" w:cs="Times New Roman"/>
          <w:b/>
          <w:bCs/>
          <w:kern w:val="0"/>
          <w14:ligatures w14:val="none"/>
        </w:rPr>
        <w:t>Dezinfekcijas līdzekļu piegāde un piegāde</w:t>
      </w:r>
    </w:p>
    <w:p w14:paraId="276A2A12" w14:textId="77777777" w:rsidR="00201B60" w:rsidRPr="00452354" w:rsidRDefault="00201B60" w:rsidP="00201B60">
      <w:pPr>
        <w:spacing w:after="0" w:line="240" w:lineRule="auto"/>
        <w:jc w:val="center"/>
        <w:rPr>
          <w:rFonts w:ascii="Times New Roman" w:eastAsia="Times New Roman" w:hAnsi="Times New Roman" w:cs="Times New Roman"/>
          <w:kern w:val="0"/>
          <w14:ligatures w14:val="none"/>
        </w:rPr>
      </w:pPr>
    </w:p>
    <w:p w14:paraId="1A9BAC9D" w14:textId="77777777" w:rsidR="002A5FA6" w:rsidRPr="003C7AC2" w:rsidRDefault="00201B60" w:rsidP="00452354">
      <w:pPr>
        <w:spacing w:after="0" w:line="240" w:lineRule="auto"/>
        <w:rPr>
          <w:rFonts w:ascii="Times New Roman" w:eastAsia="Times New Roman" w:hAnsi="Times New Roman" w:cs="Times New Roman"/>
          <w:kern w:val="0"/>
          <w14:ligatures w14:val="none"/>
        </w:rPr>
      </w:pPr>
      <w:r w:rsidRPr="003C7AC2">
        <w:rPr>
          <w:rFonts w:ascii="Times New Roman" w:eastAsia="Times New Roman" w:hAnsi="Times New Roman" w:cs="Times New Roman"/>
          <w:kern w:val="0"/>
          <w14:ligatures w14:val="none"/>
        </w:rPr>
        <w:t>C</w:t>
      </w:r>
      <w:r w:rsidR="002A5FA6" w:rsidRPr="003C7AC2">
        <w:rPr>
          <w:rFonts w:ascii="Times New Roman" w:eastAsia="Times New Roman" w:hAnsi="Times New Roman" w:cs="Times New Roman"/>
          <w:kern w:val="0"/>
          <w14:ligatures w14:val="none"/>
        </w:rPr>
        <w:t xml:space="preserve">ēsīs, </w:t>
      </w:r>
    </w:p>
    <w:p w14:paraId="6AAD0647" w14:textId="43EDF34D" w:rsidR="00452354" w:rsidRPr="003C7AC2" w:rsidRDefault="00452354" w:rsidP="00452354">
      <w:pPr>
        <w:spacing w:after="0" w:line="240" w:lineRule="auto"/>
        <w:rPr>
          <w:rFonts w:ascii="Times New Roman" w:eastAsia="Times New Roman" w:hAnsi="Times New Roman" w:cs="Times New Roman"/>
          <w:kern w:val="0"/>
          <w14:ligatures w14:val="none"/>
        </w:rPr>
      </w:pPr>
      <w:r w:rsidRPr="003C7AC2">
        <w:rPr>
          <w:rFonts w:ascii="Times New Roman" w:eastAsia="Times New Roman" w:hAnsi="Times New Roman" w:cs="Times New Roman"/>
          <w:kern w:val="0"/>
          <w14:ligatures w14:val="none"/>
        </w:rPr>
        <w:t xml:space="preserve"> </w:t>
      </w:r>
      <w:r w:rsidRPr="003C7AC2">
        <w:rPr>
          <w:rFonts w:ascii="Times New Roman" w:eastAsia="Times New Roman" w:hAnsi="Times New Roman" w:cs="Times New Roman"/>
          <w:i/>
          <w:iCs/>
          <w:kern w:val="0"/>
          <w14:ligatures w14:val="none"/>
        </w:rPr>
        <w:t xml:space="preserve">Datums skatāms laika zīmogā      </w:t>
      </w:r>
      <w:r w:rsidRPr="003C7AC2">
        <w:rPr>
          <w:rFonts w:ascii="Times New Roman" w:eastAsia="Times New Roman" w:hAnsi="Times New Roman" w:cs="Times New Roman"/>
          <w:kern w:val="0"/>
          <w14:ligatures w14:val="none"/>
        </w:rPr>
        <w:t xml:space="preserve"> </w:t>
      </w:r>
    </w:p>
    <w:p w14:paraId="0AD6CC3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D659F44" w14:textId="6A8D312B" w:rsidR="00452354" w:rsidRPr="003C7AC2" w:rsidRDefault="00F70A17" w:rsidP="003C7AC2">
      <w:pPr>
        <w:spacing w:after="0" w:line="240" w:lineRule="auto"/>
        <w:ind w:firstLine="567"/>
        <w:jc w:val="both"/>
        <w:rPr>
          <w:rFonts w:ascii="Times New Roman" w:eastAsia="Times New Roman" w:hAnsi="Times New Roman" w:cs="Times New Roman"/>
          <w:color w:val="000000"/>
          <w:kern w:val="0"/>
          <w14:ligatures w14:val="none"/>
        </w:rPr>
      </w:pPr>
      <w:r w:rsidRPr="003C7AC2">
        <w:rPr>
          <w:rFonts w:ascii="Times New Roman" w:eastAsia="Calibri" w:hAnsi="Times New Roman" w:cs="Times New Roman"/>
          <w:b/>
          <w:lang w:eastAsia="ar-SA"/>
          <w14:ligatures w14:val="none"/>
        </w:rPr>
        <w:t>Sabiedrība ar ierobežotu atbildību „CĒSU KLĪNIKA”</w:t>
      </w:r>
      <w:r w:rsidRPr="003C7AC2">
        <w:rPr>
          <w:rFonts w:ascii="Times New Roman" w:eastAsia="Calibri" w:hAnsi="Times New Roman" w:cs="Times New Roman"/>
          <w:bCs/>
          <w:lang w:eastAsia="ar-SA"/>
          <w14:ligatures w14:val="none"/>
        </w:rPr>
        <w:t xml:space="preserve">, reģistrācijas Nr. 44103057729, juridiskā adrese: Slimnīcas iela 9,  Cēsīs, Cēsu novads,  LV – 4101, tās  valdes priekšsēdētājas Ingūnas Liepas personā, kura rīkojas uz  statūtu un valdes </w:t>
      </w:r>
      <w:r w:rsidR="002A5FA6" w:rsidRPr="003C7AC2">
        <w:rPr>
          <w:rFonts w:ascii="Times New Roman" w:eastAsia="Calibri" w:hAnsi="Times New Roman" w:cs="Times New Roman"/>
          <w:bCs/>
          <w:lang w:eastAsia="ar-SA"/>
          <w14:ligatures w14:val="none"/>
        </w:rPr>
        <w:t>reglamenta</w:t>
      </w:r>
      <w:r w:rsidRPr="003C7AC2">
        <w:rPr>
          <w:rFonts w:ascii="Times New Roman" w:eastAsia="Calibri" w:hAnsi="Times New Roman" w:cs="Times New Roman"/>
          <w:bCs/>
          <w:lang w:eastAsia="ar-SA"/>
          <w14:ligatures w14:val="none"/>
        </w:rPr>
        <w:t xml:space="preserve">  pamata,</w:t>
      </w:r>
      <w:r w:rsidR="002A5FA6" w:rsidRPr="003C7AC2">
        <w:rPr>
          <w:rFonts w:ascii="Times New Roman" w:eastAsia="Calibri" w:hAnsi="Times New Roman" w:cs="Times New Roman"/>
          <w:bCs/>
          <w:lang w:eastAsia="ar-SA"/>
          <w14:ligatures w14:val="none"/>
        </w:rPr>
        <w:t xml:space="preserve"> kas saskaņots ar  23.10.2024 dalībnieku sapulces lēmumu (protokols Nr. 3), </w:t>
      </w:r>
      <w:r w:rsidRPr="003C7AC2">
        <w:rPr>
          <w:rFonts w:ascii="Times New Roman" w:eastAsia="Calibri" w:hAnsi="Times New Roman" w:cs="Times New Roman"/>
          <w:bCs/>
          <w:lang w:eastAsia="ar-SA"/>
          <w14:ligatures w14:val="none"/>
        </w:rPr>
        <w:t>turpmāk  tekstā - Pasūtītājs</w:t>
      </w:r>
      <w:r w:rsidR="00452354" w:rsidRPr="003C7AC2">
        <w:rPr>
          <w:rFonts w:ascii="Times New Roman" w:eastAsia="Times New Roman" w:hAnsi="Times New Roman" w:cs="Times New Roman"/>
          <w:color w:val="000000"/>
          <w:kern w:val="0"/>
          <w14:ligatures w14:val="none"/>
        </w:rPr>
        <w:t xml:space="preserve">, no vienas puses, un </w:t>
      </w:r>
    </w:p>
    <w:p w14:paraId="6BA76DF7" w14:textId="07AC94B7" w:rsidR="00452354" w:rsidRPr="003C7AC2" w:rsidRDefault="003C7AC2" w:rsidP="003C7AC2">
      <w:pPr>
        <w:spacing w:after="0" w:line="240" w:lineRule="auto"/>
        <w:ind w:firstLine="567"/>
        <w:jc w:val="both"/>
        <w:rPr>
          <w:rFonts w:ascii="Times New Roman" w:eastAsia="Times New Roman" w:hAnsi="Times New Roman" w:cs="Times New Roman"/>
          <w:kern w:val="0"/>
          <w14:ligatures w14:val="none"/>
        </w:rPr>
      </w:pPr>
      <w:r w:rsidRPr="003C7AC2">
        <w:rPr>
          <w:rFonts w:ascii="Times New Roman" w:eastAsia="Times New Roman" w:hAnsi="Times New Roman" w:cs="Times New Roman"/>
          <w:b/>
          <w:kern w:val="0"/>
          <w:lang w:eastAsia="zh-CN"/>
          <w14:ligatures w14:val="none"/>
        </w:rPr>
        <w:t>SIA “</w:t>
      </w:r>
      <w:r w:rsidR="00353A3E">
        <w:rPr>
          <w:rFonts w:ascii="Times New Roman" w:eastAsia="Times New Roman" w:hAnsi="Times New Roman" w:cs="Times New Roman"/>
          <w:b/>
          <w:kern w:val="0"/>
          <w:lang w:eastAsia="zh-CN"/>
          <w14:ligatures w14:val="none"/>
        </w:rPr>
        <w:t xml:space="preserve">AMRID”, </w:t>
      </w:r>
      <w:r w:rsidR="00353A3E" w:rsidRPr="00353A3E">
        <w:rPr>
          <w:rFonts w:ascii="Times New Roman" w:eastAsia="Times New Roman" w:hAnsi="Times New Roman" w:cs="Times New Roman"/>
          <w:bCs/>
          <w:kern w:val="0"/>
          <w:lang w:eastAsia="zh-CN"/>
          <w14:ligatures w14:val="none"/>
        </w:rPr>
        <w:t>r</w:t>
      </w:r>
      <w:r w:rsidR="00452354" w:rsidRPr="003C7AC2">
        <w:rPr>
          <w:rFonts w:ascii="Times New Roman" w:eastAsia="Calibri" w:hAnsi="Times New Roman" w:cs="Times New Roman"/>
          <w:color w:val="000000"/>
          <w:kern w:val="0"/>
          <w:lang w:eastAsia="zh-CN"/>
          <w14:ligatures w14:val="none"/>
        </w:rPr>
        <w:t>eģistrācijas Nr</w:t>
      </w:r>
      <w:r w:rsidRPr="003C7AC2">
        <w:rPr>
          <w:rFonts w:ascii="Times New Roman" w:eastAsia="Calibri" w:hAnsi="Times New Roman" w:cs="Times New Roman"/>
          <w:color w:val="000000"/>
          <w:kern w:val="0"/>
          <w:lang w:eastAsia="zh-CN"/>
          <w14:ligatures w14:val="none"/>
        </w:rPr>
        <w:t xml:space="preserve">. </w:t>
      </w:r>
      <w:r w:rsidR="00353A3E" w:rsidRPr="00353A3E">
        <w:rPr>
          <w:rFonts w:ascii="Times New Roman" w:eastAsia="Times New Roman" w:hAnsi="Times New Roman" w:cs="Times New Roman"/>
          <w:b/>
          <w:kern w:val="0"/>
          <w:sz w:val="24"/>
          <w:szCs w:val="24"/>
          <w:lang w:eastAsia="zh-CN"/>
          <w14:ligatures w14:val="none"/>
        </w:rPr>
        <w:t>40103271732</w:t>
      </w:r>
      <w:r w:rsidR="00452354" w:rsidRPr="003C7AC2">
        <w:rPr>
          <w:rFonts w:ascii="Times New Roman" w:eastAsia="Calibri" w:hAnsi="Times New Roman" w:cs="Times New Roman"/>
          <w:color w:val="000000"/>
          <w:kern w:val="0"/>
          <w:lang w:eastAsia="zh-CN"/>
          <w14:ligatures w14:val="none"/>
        </w:rPr>
        <w:t xml:space="preserve">, juridiskā adrese: </w:t>
      </w:r>
      <w:r w:rsidR="00353A3E" w:rsidRPr="00353A3E">
        <w:rPr>
          <w:rFonts w:ascii="Times New Roman" w:eastAsia="Times New Roman" w:hAnsi="Times New Roman" w:cs="Times New Roman"/>
          <w:bCs/>
          <w:kern w:val="0"/>
          <w:sz w:val="24"/>
          <w:szCs w:val="24"/>
          <w:lang w:eastAsia="zh-CN"/>
          <w14:ligatures w14:val="none"/>
        </w:rPr>
        <w:t xml:space="preserve">Ūnijas iela 12, Rīga, LV-1084, </w:t>
      </w:r>
      <w:r w:rsidRPr="003C7AC2">
        <w:rPr>
          <w:rFonts w:ascii="Times New Roman" w:eastAsia="Times New Roman" w:hAnsi="Times New Roman" w:cs="Times New Roman"/>
          <w:kern w:val="0"/>
          <w:lang w:eastAsia="zh-CN"/>
          <w14:ligatures w14:val="none"/>
        </w:rPr>
        <w:t>tās valdes locek</w:t>
      </w:r>
      <w:r w:rsidR="00353A3E">
        <w:rPr>
          <w:rFonts w:ascii="Times New Roman" w:eastAsia="Times New Roman" w:hAnsi="Times New Roman" w:cs="Times New Roman"/>
          <w:kern w:val="0"/>
          <w:lang w:eastAsia="zh-CN"/>
          <w14:ligatures w14:val="none"/>
        </w:rPr>
        <w:t xml:space="preserve">ļa </w:t>
      </w:r>
      <w:r w:rsidRPr="003C7AC2">
        <w:rPr>
          <w:rFonts w:ascii="Times New Roman" w:eastAsia="Times New Roman" w:hAnsi="Times New Roman" w:cs="Times New Roman"/>
          <w:kern w:val="0"/>
          <w:lang w:eastAsia="zh-CN"/>
          <w14:ligatures w14:val="none"/>
        </w:rPr>
        <w:t xml:space="preserve"> </w:t>
      </w:r>
      <w:r w:rsidR="00353A3E" w:rsidRPr="00353A3E">
        <w:rPr>
          <w:rFonts w:ascii="Times New Roman" w:eastAsia="Times New Roman" w:hAnsi="Times New Roman" w:cs="Times New Roman"/>
          <w:kern w:val="0"/>
          <w:lang w:eastAsia="zh-CN"/>
          <w14:ligatures w14:val="none"/>
        </w:rPr>
        <w:t>Mārtiņ</w:t>
      </w:r>
      <w:r w:rsidR="00353A3E">
        <w:rPr>
          <w:rFonts w:ascii="Times New Roman" w:eastAsia="Times New Roman" w:hAnsi="Times New Roman" w:cs="Times New Roman"/>
          <w:kern w:val="0"/>
          <w:lang w:eastAsia="zh-CN"/>
          <w14:ligatures w14:val="none"/>
        </w:rPr>
        <w:t>a</w:t>
      </w:r>
      <w:r w:rsidR="00353A3E" w:rsidRPr="00353A3E">
        <w:rPr>
          <w:rFonts w:ascii="Times New Roman" w:eastAsia="Times New Roman" w:hAnsi="Times New Roman" w:cs="Times New Roman"/>
          <w:kern w:val="0"/>
          <w:lang w:eastAsia="zh-CN"/>
          <w14:ligatures w14:val="none"/>
        </w:rPr>
        <w:t xml:space="preserve"> Meldrāj</w:t>
      </w:r>
      <w:r w:rsidR="00353A3E">
        <w:rPr>
          <w:rFonts w:ascii="Times New Roman" w:eastAsia="Times New Roman" w:hAnsi="Times New Roman" w:cs="Times New Roman"/>
          <w:kern w:val="0"/>
          <w:lang w:eastAsia="zh-CN"/>
          <w14:ligatures w14:val="none"/>
        </w:rPr>
        <w:t xml:space="preserve">a </w:t>
      </w:r>
      <w:r w:rsidRPr="003C7AC2">
        <w:rPr>
          <w:rFonts w:ascii="Times New Roman" w:eastAsia="Times New Roman" w:hAnsi="Times New Roman" w:cs="Times New Roman"/>
          <w:kern w:val="0"/>
          <w:lang w:eastAsia="zh-CN"/>
          <w14:ligatures w14:val="none"/>
        </w:rPr>
        <w:t>person</w:t>
      </w:r>
      <w:r w:rsidR="00353A3E">
        <w:rPr>
          <w:rFonts w:ascii="Times New Roman" w:eastAsia="Times New Roman" w:hAnsi="Times New Roman" w:cs="Times New Roman"/>
          <w:kern w:val="0"/>
          <w:lang w:eastAsia="zh-CN"/>
          <w14:ligatures w14:val="none"/>
        </w:rPr>
        <w:t>ā</w:t>
      </w:r>
      <w:r w:rsidRPr="003C7AC2">
        <w:rPr>
          <w:rFonts w:ascii="Times New Roman" w:eastAsia="Times New Roman" w:hAnsi="Times New Roman" w:cs="Times New Roman"/>
          <w:kern w:val="0"/>
          <w:lang w:eastAsia="zh-CN"/>
          <w14:ligatures w14:val="none"/>
        </w:rPr>
        <w:t xml:space="preserve">, </w:t>
      </w:r>
      <w:r w:rsidR="00452354" w:rsidRPr="003C7AC2">
        <w:rPr>
          <w:rFonts w:ascii="Times New Roman" w:eastAsia="Calibri" w:hAnsi="Times New Roman" w:cs="Times New Roman"/>
          <w:color w:val="000000"/>
          <w:kern w:val="0"/>
          <w:lang w:eastAsia="zh-CN"/>
          <w14:ligatures w14:val="none"/>
        </w:rPr>
        <w:t xml:space="preserve"> kur</w:t>
      </w:r>
      <w:r w:rsidR="00353A3E">
        <w:rPr>
          <w:rFonts w:ascii="Times New Roman" w:eastAsia="Calibri" w:hAnsi="Times New Roman" w:cs="Times New Roman"/>
          <w:color w:val="000000"/>
          <w:kern w:val="0"/>
          <w:lang w:eastAsia="zh-CN"/>
          <w14:ligatures w14:val="none"/>
        </w:rPr>
        <w:t>š</w:t>
      </w:r>
      <w:r w:rsidRPr="003C7AC2">
        <w:rPr>
          <w:rFonts w:ascii="Times New Roman" w:eastAsia="Calibri" w:hAnsi="Times New Roman" w:cs="Times New Roman"/>
          <w:color w:val="000000"/>
          <w:kern w:val="0"/>
          <w:lang w:eastAsia="zh-CN"/>
          <w14:ligatures w14:val="none"/>
        </w:rPr>
        <w:t xml:space="preserve"> rīkojas uz statūtu pamata, </w:t>
      </w:r>
      <w:r w:rsidR="00452354" w:rsidRPr="003C7AC2">
        <w:rPr>
          <w:rFonts w:ascii="Times New Roman" w:eastAsia="Calibri" w:hAnsi="Times New Roman" w:cs="Times New Roman"/>
          <w:color w:val="000000"/>
          <w:kern w:val="0"/>
          <w:lang w:eastAsia="zh-CN"/>
          <w14:ligatures w14:val="none"/>
        </w:rPr>
        <w:t xml:space="preserve">(turpmāk – Piegādātājs), no otras puses, (turpmāk abi kopā saukti par Līdzējiem, katrs atsevišķi – Līdzējs), </w:t>
      </w:r>
      <w:r w:rsidR="00452354" w:rsidRPr="003C7AC2">
        <w:rPr>
          <w:rFonts w:ascii="Times New Roman" w:eastAsia="Times New Roman" w:hAnsi="Times New Roman" w:cs="Times New Roman"/>
          <w:bCs/>
          <w:kern w:val="0"/>
          <w14:ligatures w14:val="none"/>
        </w:rPr>
        <w:t xml:space="preserve">pamatojoties </w:t>
      </w:r>
      <w:r w:rsidR="00452354" w:rsidRPr="003C7AC2">
        <w:rPr>
          <w:rFonts w:ascii="Times New Roman" w:eastAsia="Times New Roman" w:hAnsi="Times New Roman" w:cs="Times New Roman"/>
          <w:color w:val="000000"/>
          <w:kern w:val="0"/>
          <w14:ligatures w14:val="none"/>
        </w:rPr>
        <w:t xml:space="preserve">uz Pasūtītāja </w:t>
      </w:r>
      <w:r w:rsidR="00452354" w:rsidRPr="003C7AC2">
        <w:rPr>
          <w:rFonts w:ascii="Times New Roman" w:eastAsia="Times New Roman" w:hAnsi="Times New Roman" w:cs="Times New Roman"/>
          <w:bCs/>
          <w:kern w:val="0"/>
          <w14:ligatures w14:val="none"/>
        </w:rPr>
        <w:t>organizētā iepirkuma “</w:t>
      </w:r>
      <w:r w:rsidR="00F70A17" w:rsidRPr="003C7AC2">
        <w:rPr>
          <w:rFonts w:ascii="Times New Roman" w:eastAsia="Times New Roman" w:hAnsi="Times New Roman" w:cs="Times New Roman"/>
          <w:kern w:val="0"/>
          <w14:ligatures w14:val="none"/>
        </w:rPr>
        <w:t>Dezinfekcijas līdzekļu iegāde un piegāde” identifikācijas Nr. CK</w:t>
      </w:r>
      <w:r w:rsidR="00F70A17" w:rsidRPr="003C7AC2">
        <w:rPr>
          <w:rFonts w:ascii="Times New Roman" w:eastAsia="Times New Roman" w:hAnsi="Times New Roman" w:cs="Times New Roman"/>
          <w:bCs/>
          <w:kern w:val="0"/>
          <w14:ligatures w14:val="none"/>
        </w:rPr>
        <w:t xml:space="preserve"> 2025/</w:t>
      </w:r>
      <w:r w:rsidR="000B2CB5" w:rsidRPr="003C7AC2">
        <w:rPr>
          <w:rFonts w:ascii="Times New Roman" w:eastAsia="Times New Roman" w:hAnsi="Times New Roman" w:cs="Times New Roman"/>
          <w:bCs/>
          <w:kern w:val="0"/>
          <w14:ligatures w14:val="none"/>
        </w:rPr>
        <w:t>3/AK</w:t>
      </w:r>
      <w:r w:rsidR="00F70A17" w:rsidRPr="003C7AC2">
        <w:rPr>
          <w:rFonts w:ascii="Times New Roman" w:eastAsia="Times New Roman" w:hAnsi="Times New Roman" w:cs="Times New Roman"/>
          <w:bCs/>
          <w:kern w:val="0"/>
          <w14:ligatures w14:val="none"/>
        </w:rPr>
        <w:t xml:space="preserve"> </w:t>
      </w:r>
      <w:r w:rsidR="00452354" w:rsidRPr="003C7AC2">
        <w:rPr>
          <w:rFonts w:ascii="Times New Roman" w:eastAsia="Times New Roman" w:hAnsi="Times New Roman" w:cs="Times New Roman"/>
          <w:bCs/>
          <w:kern w:val="0"/>
          <w14:ligatures w14:val="none"/>
        </w:rPr>
        <w:t xml:space="preserve">(turpmāk </w:t>
      </w:r>
      <w:r w:rsidR="00452354" w:rsidRPr="003C7AC2">
        <w:rPr>
          <w:rFonts w:ascii="Times New Roman" w:eastAsia="Times New Roman" w:hAnsi="Times New Roman" w:cs="Times New Roman"/>
          <w:kern w:val="0"/>
          <w14:ligatures w14:val="none"/>
        </w:rPr>
        <w:t>– Iepirkums) rezultātiem,</w:t>
      </w:r>
      <w:r w:rsidR="00452354" w:rsidRPr="003C7AC2">
        <w:rPr>
          <w:rFonts w:ascii="Times New Roman" w:eastAsia="Times New Roman" w:hAnsi="Times New Roman" w:cs="Times New Roman"/>
          <w:color w:val="000000"/>
          <w:kern w:val="0"/>
          <w14:ligatures w14:val="none"/>
        </w:rPr>
        <w:t xml:space="preserve"> noslēdz šādu līgumu (turpmāk – Līgums)</w:t>
      </w:r>
      <w:r w:rsidR="00452354" w:rsidRPr="003C7AC2">
        <w:rPr>
          <w:rFonts w:ascii="Times New Roman" w:eastAsia="Times New Roman" w:hAnsi="Times New Roman" w:cs="Times New Roman"/>
          <w:kern w:val="0"/>
          <w14:ligatures w14:val="none"/>
        </w:rPr>
        <w:t>:</w:t>
      </w:r>
    </w:p>
    <w:p w14:paraId="1132918C"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C06623A"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b/>
          <w:bCs/>
          <w:kern w:val="0"/>
          <w14:ligatures w14:val="none"/>
        </w:rPr>
        <w:t>Līguma priekšmets</w:t>
      </w:r>
    </w:p>
    <w:p w14:paraId="7BF33803" w14:textId="02D1E875"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uzdod un Piegādātājs apņemas pārdot un piegādāt dezinfekcijas līdzekļus (turpmāka – Preces) Pasūtītājam</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atbilstoši tehniskās specifikācijas</w:t>
      </w:r>
      <w:r w:rsidR="003C7AC2">
        <w:rPr>
          <w:rFonts w:ascii="Times New Roman" w:eastAsia="Times New Roman" w:hAnsi="Times New Roman" w:cs="Times New Roman"/>
          <w:kern w:val="0"/>
          <w14:ligatures w14:val="none"/>
        </w:rPr>
        <w:t xml:space="preserve"> </w:t>
      </w:r>
      <w:r w:rsidR="003C7AC2" w:rsidRPr="00452354">
        <w:rPr>
          <w:rFonts w:ascii="Times New Roman" w:eastAsia="Times New Roman" w:hAnsi="Times New Roman" w:cs="Times New Roman"/>
          <w:kern w:val="0"/>
          <w14:ligatures w14:val="none"/>
        </w:rPr>
        <w:t>(Līguma 1. pielikums</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prasībām iepirkuma priekšmeta daļ</w:t>
      </w:r>
      <w:r w:rsidR="00F70A17">
        <w:rPr>
          <w:rFonts w:ascii="Times New Roman" w:eastAsia="Times New Roman" w:hAnsi="Times New Roman" w:cs="Times New Roman"/>
          <w:kern w:val="0"/>
          <w14:ligatures w14:val="none"/>
        </w:rPr>
        <w:t xml:space="preserve">ā </w:t>
      </w:r>
      <w:r w:rsidRPr="00452354">
        <w:rPr>
          <w:rFonts w:ascii="Times New Roman" w:eastAsia="Times New Roman" w:hAnsi="Times New Roman" w:cs="Times New Roman"/>
          <w:kern w:val="0"/>
          <w14:ligatures w14:val="none"/>
        </w:rPr>
        <w:t xml:space="preserve"> </w:t>
      </w:r>
      <w:r w:rsidRPr="003C7AC2">
        <w:rPr>
          <w:rFonts w:ascii="Times New Roman" w:eastAsia="Times New Roman" w:hAnsi="Times New Roman" w:cs="Times New Roman"/>
          <w:b/>
          <w:bCs/>
          <w:kern w:val="0"/>
          <w14:ligatures w14:val="none"/>
        </w:rPr>
        <w:t>Nr.</w:t>
      </w:r>
      <w:r w:rsidR="00353A3E">
        <w:rPr>
          <w:rFonts w:ascii="Times New Roman" w:eastAsia="Times New Roman" w:hAnsi="Times New Roman" w:cs="Times New Roman"/>
          <w:b/>
          <w:bCs/>
          <w:kern w:val="0"/>
          <w14:ligatures w14:val="none"/>
        </w:rPr>
        <w:t>5</w:t>
      </w:r>
      <w:r w:rsidR="003C7AC2">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Līguma 1.2. punktā norādītajā preču piegādes vietā, kā arī atbilstoši Latvijas Republikā spēkā esošo normatīvo aktu prasībām un šī Līguma noteikumiem un prasībām.</w:t>
      </w:r>
    </w:p>
    <w:p w14:paraId="3CB8CF57" w14:textId="6ED21784" w:rsidR="00452354" w:rsidRPr="00F70A17" w:rsidRDefault="00452354" w:rsidP="00F70A17">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piegādā Preci Pasūtītāja norādītajā adresē: </w:t>
      </w:r>
      <w:r w:rsidR="00F70A17">
        <w:rPr>
          <w:rFonts w:ascii="Times New Roman" w:eastAsia="Times New Roman" w:hAnsi="Times New Roman" w:cs="Times New Roman"/>
          <w:kern w:val="0"/>
          <w14:ligatures w14:val="none"/>
        </w:rPr>
        <w:t>Slimnīcas iela 9, Cēsis, Cēsu novads un norādītajās telpās</w:t>
      </w:r>
      <w:r w:rsidRPr="00F70A17">
        <w:rPr>
          <w:rFonts w:ascii="Times New Roman" w:eastAsia="Times New Roman" w:hAnsi="Times New Roman" w:cs="Times New Roman"/>
          <w:kern w:val="0"/>
          <w14:ligatures w14:val="none"/>
        </w:rPr>
        <w:t xml:space="preserve">, savukārt Pasūtītājs to pieņem atbilstoši Līguma noteikumiem. Piegādes apjoms un termiņi iepriekš saskaņojami ar Pasūtītāja atbildīgo personu. </w:t>
      </w:r>
    </w:p>
    <w:p w14:paraId="18F70703"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Iepērkamās Preces apjoms var tikt precizēts, ņemot vērā Pasūtījumam šim nolūkam paredzētos finanšu līdzekļus. Pasūtītājs patur tiesības iepirkuma līguma laikā samazināt vai palielināt nepieciešamo Preču daudzumu.</w:t>
      </w:r>
    </w:p>
    <w:p w14:paraId="48F6DD86" w14:textId="0CCD2063" w:rsidR="00F95BEB" w:rsidRDefault="00F95BEB"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 xml:space="preserve">Pēc </w:t>
      </w:r>
      <w:r>
        <w:rPr>
          <w:rFonts w:ascii="Times New Roman" w:eastAsia="Times New Roman" w:hAnsi="Times New Roman" w:cs="Times New Roman"/>
          <w:kern w:val="0"/>
          <w14:ligatures w14:val="none"/>
        </w:rPr>
        <w:t xml:space="preserve"> Pasūtītāja </w:t>
      </w:r>
      <w:r w:rsidRPr="00F95BEB">
        <w:rPr>
          <w:rFonts w:ascii="Times New Roman" w:eastAsia="Times New Roman" w:hAnsi="Times New Roman" w:cs="Times New Roman"/>
          <w:kern w:val="0"/>
          <w14:ligatures w14:val="none"/>
        </w:rPr>
        <w:t>pieprasījuma bez papildus maksas jānodrošina ar rezerves dozatoriem. Jānodrošina to kvalitatīva darbība un bezmaksas nomaiņa bojājuma gadījumā produkta lietošanas laikā.</w:t>
      </w:r>
    </w:p>
    <w:p w14:paraId="6A86EA2D" w14:textId="0EB646A8" w:rsidR="00F95BEB" w:rsidRDefault="00F95BEB" w:rsidP="00F95BEB">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Pēc pieprasījuma bez maksas jānodrošina personāla apmācība dezinfekcijas līdzekļu lietošan</w:t>
      </w:r>
      <w:r>
        <w:rPr>
          <w:rFonts w:ascii="Times New Roman" w:eastAsia="Times New Roman" w:hAnsi="Times New Roman" w:cs="Times New Roman"/>
          <w:kern w:val="0"/>
          <w14:ligatures w14:val="none"/>
        </w:rPr>
        <w:t xml:space="preserve">ā. </w:t>
      </w:r>
    </w:p>
    <w:p w14:paraId="6F04CD5F" w14:textId="77777777" w:rsidR="00F95BEB" w:rsidRPr="00F95BEB" w:rsidRDefault="00F95BEB" w:rsidP="00F95BEB">
      <w:pPr>
        <w:tabs>
          <w:tab w:val="num" w:pos="8654"/>
        </w:tabs>
        <w:spacing w:after="0" w:line="240" w:lineRule="auto"/>
        <w:ind w:left="540"/>
        <w:jc w:val="both"/>
        <w:rPr>
          <w:rFonts w:ascii="Times New Roman" w:eastAsia="Times New Roman" w:hAnsi="Times New Roman" w:cs="Times New Roman"/>
          <w:kern w:val="0"/>
          <w14:ligatures w14:val="none"/>
        </w:rPr>
      </w:pPr>
    </w:p>
    <w:p w14:paraId="57D4BFBA"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summa un norēķinu kārtība</w:t>
      </w:r>
    </w:p>
    <w:p w14:paraId="17CC20E8" w14:textId="6500C094"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 xml:space="preserve">Par savlaicīgi un kvalitatīvi piegādātām Līgumā noteiktajām Precēm Pasūtītājs maksā Piegādātājam līgumcenu saskaņā ar </w:t>
      </w:r>
      <w:r w:rsidR="00FF18C1">
        <w:rPr>
          <w:rFonts w:ascii="Times New Roman" w:eastAsia="SimSun" w:hAnsi="Times New Roman" w:cs="Times New Roman"/>
          <w:kern w:val="0"/>
          <w14:ligatures w14:val="none"/>
        </w:rPr>
        <w:t xml:space="preserve"> Līguma </w:t>
      </w:r>
      <w:r w:rsidR="00F70A17">
        <w:rPr>
          <w:rFonts w:ascii="Times New Roman" w:eastAsia="SimSun" w:hAnsi="Times New Roman" w:cs="Times New Roman"/>
          <w:kern w:val="0"/>
          <w14:ligatures w14:val="none"/>
        </w:rPr>
        <w:t>1</w:t>
      </w:r>
      <w:r w:rsidRPr="00452354">
        <w:rPr>
          <w:rFonts w:ascii="Times New Roman" w:eastAsia="SimSun" w:hAnsi="Times New Roman" w:cs="Times New Roman"/>
          <w:kern w:val="0"/>
          <w14:ligatures w14:val="none"/>
        </w:rPr>
        <w:t>. pielikum</w:t>
      </w:r>
      <w:r w:rsidR="00FF18C1">
        <w:rPr>
          <w:rFonts w:ascii="Times New Roman" w:eastAsia="SimSun" w:hAnsi="Times New Roman" w:cs="Times New Roman"/>
          <w:kern w:val="0"/>
          <w14:ligatures w14:val="none"/>
        </w:rPr>
        <w:t xml:space="preserve">ā </w:t>
      </w:r>
      <w:r w:rsidRPr="00452354">
        <w:rPr>
          <w:rFonts w:ascii="Times New Roman" w:eastAsia="SimSun" w:hAnsi="Times New Roman" w:cs="Times New Roman"/>
          <w:kern w:val="0"/>
          <w14:ligatures w14:val="none"/>
        </w:rPr>
        <w:t xml:space="preserve"> noteikt</w:t>
      </w:r>
      <w:r w:rsidR="00FF18C1">
        <w:rPr>
          <w:rFonts w:ascii="Times New Roman" w:eastAsia="SimSun" w:hAnsi="Times New Roman" w:cs="Times New Roman"/>
          <w:kern w:val="0"/>
          <w14:ligatures w14:val="none"/>
        </w:rPr>
        <w:t xml:space="preserve">ajām </w:t>
      </w:r>
      <w:r w:rsidRPr="00452354">
        <w:rPr>
          <w:rFonts w:ascii="Times New Roman" w:eastAsia="SimSun" w:hAnsi="Times New Roman" w:cs="Times New Roman"/>
          <w:kern w:val="0"/>
          <w14:ligatures w14:val="none"/>
        </w:rPr>
        <w:t xml:space="preserve"> </w:t>
      </w:r>
      <w:r w:rsidR="00F70A17">
        <w:rPr>
          <w:rFonts w:ascii="Times New Roman" w:eastAsia="SimSun" w:hAnsi="Times New Roman" w:cs="Times New Roman"/>
          <w:kern w:val="0"/>
          <w14:ligatures w14:val="none"/>
        </w:rPr>
        <w:t>Preces cen</w:t>
      </w:r>
      <w:r w:rsidR="00FF18C1">
        <w:rPr>
          <w:rFonts w:ascii="Times New Roman" w:eastAsia="SimSun" w:hAnsi="Times New Roman" w:cs="Times New Roman"/>
          <w:kern w:val="0"/>
          <w14:ligatures w14:val="none"/>
        </w:rPr>
        <w:t>ām.</w:t>
      </w:r>
      <w:r w:rsidR="00F70A17">
        <w:rPr>
          <w:rFonts w:ascii="Times New Roman" w:eastAsia="SimSun" w:hAnsi="Times New Roman" w:cs="Times New Roman"/>
          <w:kern w:val="0"/>
          <w14:ligatures w14:val="none"/>
        </w:rPr>
        <w:t xml:space="preserve"> </w:t>
      </w:r>
    </w:p>
    <w:p w14:paraId="0D17320F" w14:textId="0E251604" w:rsidR="00452354" w:rsidRPr="00353A3E" w:rsidRDefault="00FF18C1" w:rsidP="00353A3E">
      <w:pPr>
        <w:numPr>
          <w:ilvl w:val="1"/>
          <w:numId w:val="1"/>
        </w:numPr>
        <w:spacing w:after="0" w:line="240" w:lineRule="auto"/>
        <w:ind w:left="567" w:hanging="567"/>
        <w:jc w:val="both"/>
        <w:rPr>
          <w:rFonts w:ascii="Times New Roman" w:eastAsia="SimSun" w:hAnsi="Times New Roman" w:cs="Times New Roman"/>
          <w:kern w:val="0"/>
          <w14:ligatures w14:val="none"/>
        </w:rPr>
      </w:pPr>
      <w:r>
        <w:rPr>
          <w:rFonts w:ascii="Times New Roman" w:eastAsia="SimSun" w:hAnsi="Times New Roman" w:cs="Times New Roman"/>
          <w:kern w:val="0"/>
          <w14:ligatures w14:val="none"/>
        </w:rPr>
        <w:t>Kopējā l</w:t>
      </w:r>
      <w:r w:rsidR="00452354" w:rsidRPr="00452354">
        <w:rPr>
          <w:rFonts w:ascii="Times New Roman" w:eastAsia="SimSun" w:hAnsi="Times New Roman" w:cs="Times New Roman"/>
          <w:kern w:val="0"/>
          <w14:ligatures w14:val="none"/>
        </w:rPr>
        <w:t xml:space="preserve">īgumcena par Precēm un to piegādi ir </w:t>
      </w:r>
      <w:r>
        <w:rPr>
          <w:rFonts w:ascii="Times New Roman" w:eastAsia="SimSun" w:hAnsi="Times New Roman" w:cs="Times New Roman"/>
          <w:kern w:val="0"/>
          <w14:ligatures w14:val="none"/>
        </w:rPr>
        <w:t xml:space="preserve"> </w:t>
      </w:r>
      <w:r w:rsidR="00353A3E">
        <w:rPr>
          <w:rFonts w:ascii="Times New Roman" w:eastAsia="SimSun" w:hAnsi="Times New Roman" w:cs="Times New Roman"/>
          <w:kern w:val="0"/>
          <w14:ligatures w14:val="none"/>
        </w:rPr>
        <w:t xml:space="preserve">5529,90 </w:t>
      </w:r>
      <w:r>
        <w:rPr>
          <w:rFonts w:ascii="Times New Roman" w:eastAsia="SimSun" w:hAnsi="Times New Roman" w:cs="Times New Roman"/>
          <w:kern w:val="0"/>
          <w14:ligatures w14:val="none"/>
        </w:rPr>
        <w:t xml:space="preserve"> </w:t>
      </w:r>
      <w:r w:rsidR="00452354" w:rsidRPr="00452354">
        <w:rPr>
          <w:rFonts w:ascii="Times New Roman" w:eastAsia="SimSun" w:hAnsi="Times New Roman" w:cs="Times New Roman"/>
          <w:kern w:val="0"/>
          <w14:ligatures w14:val="none"/>
        </w:rPr>
        <w:t xml:space="preserve"> EUR (</w:t>
      </w:r>
      <w:r w:rsidR="00353A3E">
        <w:rPr>
          <w:rFonts w:ascii="Times New Roman" w:eastAsia="SimSun" w:hAnsi="Times New Roman" w:cs="Times New Roman"/>
          <w:kern w:val="0"/>
          <w14:ligatures w14:val="none"/>
        </w:rPr>
        <w:t>p</w:t>
      </w:r>
      <w:r w:rsidR="00353A3E" w:rsidRPr="00353A3E">
        <w:rPr>
          <w:rFonts w:ascii="Times New Roman" w:eastAsia="SimSun" w:hAnsi="Times New Roman" w:cs="Times New Roman"/>
          <w:kern w:val="0"/>
          <w14:ligatures w14:val="none"/>
        </w:rPr>
        <w:t>ieci tūkstoši pieci simti divdesmit deviņi e</w:t>
      </w:r>
      <w:r w:rsidR="00353A3E">
        <w:rPr>
          <w:rFonts w:ascii="Times New Roman" w:eastAsia="SimSun" w:hAnsi="Times New Roman" w:cs="Times New Roman"/>
          <w:kern w:val="0"/>
          <w14:ligatures w14:val="none"/>
        </w:rPr>
        <w:t>i</w:t>
      </w:r>
      <w:r w:rsidR="00353A3E" w:rsidRPr="00353A3E">
        <w:rPr>
          <w:rFonts w:ascii="Times New Roman" w:eastAsia="SimSun" w:hAnsi="Times New Roman" w:cs="Times New Roman"/>
          <w:kern w:val="0"/>
          <w14:ligatures w14:val="none"/>
        </w:rPr>
        <w:t>ro un 90 centi</w:t>
      </w:r>
      <w:r w:rsidR="00452354" w:rsidRPr="00452354">
        <w:rPr>
          <w:rFonts w:ascii="Times New Roman" w:eastAsia="SimSun" w:hAnsi="Times New Roman" w:cs="Times New Roman"/>
          <w:kern w:val="0"/>
          <w14:ligatures w14:val="none"/>
        </w:rPr>
        <w:t xml:space="preserve">) bez pievienotās vērtības nodokļa (turpmāk – PVN). Papildus Līgumcenai Pasūtītājs maksā PVN </w:t>
      </w:r>
      <w:r>
        <w:rPr>
          <w:rFonts w:ascii="Times New Roman" w:eastAsia="SimSun" w:hAnsi="Times New Roman" w:cs="Times New Roman"/>
          <w:kern w:val="0"/>
          <w14:ligatures w14:val="none"/>
        </w:rPr>
        <w:t xml:space="preserve">21% </w:t>
      </w:r>
      <w:r w:rsidR="00452354" w:rsidRPr="00452354">
        <w:rPr>
          <w:rFonts w:ascii="Times New Roman" w:eastAsia="SimSun" w:hAnsi="Times New Roman" w:cs="Times New Roman"/>
          <w:kern w:val="0"/>
          <w14:ligatures w14:val="none"/>
        </w:rPr>
        <w:t>likmi</w:t>
      </w:r>
      <w:r>
        <w:rPr>
          <w:rFonts w:ascii="Times New Roman" w:eastAsia="SimSun" w:hAnsi="Times New Roman" w:cs="Times New Roman"/>
          <w:kern w:val="0"/>
          <w14:ligatures w14:val="none"/>
        </w:rPr>
        <w:t xml:space="preserve"> - </w:t>
      </w:r>
      <w:r w:rsidR="00353A3E">
        <w:rPr>
          <w:rFonts w:ascii="Times New Roman" w:eastAsia="SimSun" w:hAnsi="Times New Roman" w:cs="Times New Roman"/>
          <w:kern w:val="0"/>
          <w14:ligatures w14:val="none"/>
        </w:rPr>
        <w:t xml:space="preserve">1161,28 </w:t>
      </w:r>
      <w:r>
        <w:rPr>
          <w:rFonts w:ascii="Times New Roman" w:eastAsia="SimSun" w:hAnsi="Times New Roman" w:cs="Times New Roman"/>
          <w:kern w:val="0"/>
          <w14:ligatures w14:val="none"/>
        </w:rPr>
        <w:t xml:space="preserve">EUR ( </w:t>
      </w:r>
      <w:r w:rsidR="00353A3E">
        <w:rPr>
          <w:rFonts w:ascii="Times New Roman" w:eastAsia="SimSun" w:hAnsi="Times New Roman" w:cs="Times New Roman"/>
          <w:kern w:val="0"/>
          <w14:ligatures w14:val="none"/>
        </w:rPr>
        <w:t>v</w:t>
      </w:r>
      <w:r w:rsidR="00353A3E" w:rsidRPr="00353A3E">
        <w:rPr>
          <w:rFonts w:ascii="Times New Roman" w:eastAsia="SimSun" w:hAnsi="Times New Roman" w:cs="Times New Roman"/>
          <w:kern w:val="0"/>
          <w14:ligatures w14:val="none"/>
        </w:rPr>
        <w:t>iens tūkstotis viens simts sešdesmit viens e</w:t>
      </w:r>
      <w:r w:rsidR="00353A3E">
        <w:rPr>
          <w:rFonts w:ascii="Times New Roman" w:eastAsia="SimSun" w:hAnsi="Times New Roman" w:cs="Times New Roman"/>
          <w:kern w:val="0"/>
          <w14:ligatures w14:val="none"/>
        </w:rPr>
        <w:t>i</w:t>
      </w:r>
      <w:r w:rsidR="00353A3E" w:rsidRPr="00353A3E">
        <w:rPr>
          <w:rFonts w:ascii="Times New Roman" w:eastAsia="SimSun" w:hAnsi="Times New Roman" w:cs="Times New Roman"/>
          <w:kern w:val="0"/>
          <w14:ligatures w14:val="none"/>
        </w:rPr>
        <w:t>ro un 28 centi</w:t>
      </w:r>
      <w:r w:rsidRPr="00353A3E">
        <w:rPr>
          <w:rFonts w:ascii="Times New Roman" w:eastAsia="SimSun" w:hAnsi="Times New Roman" w:cs="Times New Roman"/>
          <w:kern w:val="0"/>
          <w14:ligatures w14:val="none"/>
        </w:rPr>
        <w:t xml:space="preserve">)  </w:t>
      </w:r>
      <w:r w:rsidR="00452354" w:rsidRPr="00353A3E">
        <w:rPr>
          <w:rFonts w:ascii="Times New Roman" w:eastAsia="SimSun" w:hAnsi="Times New Roman" w:cs="Times New Roman"/>
          <w:kern w:val="0"/>
          <w14:ligatures w14:val="none"/>
        </w:rPr>
        <w:t>apmērā</w:t>
      </w:r>
      <w:r w:rsidRPr="00353A3E">
        <w:rPr>
          <w:rFonts w:ascii="Times New Roman" w:eastAsia="SimSun" w:hAnsi="Times New Roman" w:cs="Times New Roman"/>
          <w:kern w:val="0"/>
          <w14:ligatures w14:val="none"/>
        </w:rPr>
        <w:t xml:space="preserve">, kas kopā ar PVN ir </w:t>
      </w:r>
      <w:r w:rsidR="00452354" w:rsidRPr="00353A3E">
        <w:rPr>
          <w:rFonts w:ascii="Times New Roman" w:eastAsia="SimSun" w:hAnsi="Times New Roman" w:cs="Times New Roman"/>
          <w:kern w:val="0"/>
          <w14:ligatures w14:val="none"/>
        </w:rPr>
        <w:t xml:space="preserve"> </w:t>
      </w:r>
      <w:r w:rsidR="00353A3E">
        <w:rPr>
          <w:rFonts w:ascii="Times New Roman" w:eastAsia="SimSun" w:hAnsi="Times New Roman" w:cs="Times New Roman"/>
          <w:kern w:val="0"/>
          <w14:ligatures w14:val="none"/>
        </w:rPr>
        <w:t xml:space="preserve">6691,18 </w:t>
      </w:r>
      <w:r w:rsidRPr="00353A3E">
        <w:rPr>
          <w:rFonts w:ascii="Times New Roman" w:eastAsia="SimSun" w:hAnsi="Times New Roman" w:cs="Times New Roman"/>
          <w:kern w:val="0"/>
          <w14:ligatures w14:val="none"/>
        </w:rPr>
        <w:t xml:space="preserve"> </w:t>
      </w:r>
      <w:r w:rsidR="00452354" w:rsidRPr="00353A3E">
        <w:rPr>
          <w:rFonts w:ascii="Times New Roman" w:eastAsia="SimSun" w:hAnsi="Times New Roman" w:cs="Times New Roman"/>
          <w:kern w:val="0"/>
          <w14:ligatures w14:val="none"/>
        </w:rPr>
        <w:t>EUR (</w:t>
      </w:r>
      <w:r w:rsidR="00353A3E">
        <w:rPr>
          <w:rFonts w:ascii="Times New Roman" w:eastAsia="SimSun" w:hAnsi="Times New Roman" w:cs="Times New Roman"/>
          <w:kern w:val="0"/>
          <w14:ligatures w14:val="none"/>
        </w:rPr>
        <w:t>s</w:t>
      </w:r>
      <w:r w:rsidR="00353A3E" w:rsidRPr="00353A3E">
        <w:rPr>
          <w:rFonts w:ascii="Times New Roman" w:eastAsia="SimSun" w:hAnsi="Times New Roman" w:cs="Times New Roman"/>
          <w:kern w:val="0"/>
          <w14:ligatures w14:val="none"/>
        </w:rPr>
        <w:t>eši tūkstoši seši simti deviņdesmit viens e</w:t>
      </w:r>
      <w:r w:rsidR="00353A3E">
        <w:rPr>
          <w:rFonts w:ascii="Times New Roman" w:eastAsia="SimSun" w:hAnsi="Times New Roman" w:cs="Times New Roman"/>
          <w:kern w:val="0"/>
          <w14:ligatures w14:val="none"/>
        </w:rPr>
        <w:t>i</w:t>
      </w:r>
      <w:r w:rsidR="00353A3E" w:rsidRPr="00353A3E">
        <w:rPr>
          <w:rFonts w:ascii="Times New Roman" w:eastAsia="SimSun" w:hAnsi="Times New Roman" w:cs="Times New Roman"/>
          <w:kern w:val="0"/>
          <w14:ligatures w14:val="none"/>
        </w:rPr>
        <w:t>ro un 18 centi</w:t>
      </w:r>
      <w:r w:rsidR="00452354" w:rsidRPr="00353A3E">
        <w:rPr>
          <w:rFonts w:ascii="Times New Roman" w:eastAsia="SimSun" w:hAnsi="Times New Roman" w:cs="Times New Roman"/>
          <w:kern w:val="0"/>
          <w14:ligatures w14:val="none"/>
        </w:rPr>
        <w:t xml:space="preserve">). Piegādātājs apņemas necelt pretenzijas, ja Līguma darbības laikā Pasūtītājs </w:t>
      </w:r>
      <w:proofErr w:type="spellStart"/>
      <w:r w:rsidR="00452354" w:rsidRPr="00353A3E">
        <w:rPr>
          <w:rFonts w:ascii="Times New Roman" w:eastAsia="SimSun" w:hAnsi="Times New Roman" w:cs="Times New Roman"/>
          <w:kern w:val="0"/>
          <w14:ligatures w14:val="none"/>
        </w:rPr>
        <w:t>nepasūta</w:t>
      </w:r>
      <w:proofErr w:type="spellEnd"/>
      <w:r w:rsidR="00452354" w:rsidRPr="00353A3E">
        <w:rPr>
          <w:rFonts w:ascii="Times New Roman" w:eastAsia="SimSun" w:hAnsi="Times New Roman" w:cs="Times New Roman"/>
          <w:kern w:val="0"/>
          <w14:ligatures w14:val="none"/>
        </w:rPr>
        <w:t xml:space="preserve"> Pre</w:t>
      </w:r>
      <w:r w:rsidRPr="00353A3E">
        <w:rPr>
          <w:rFonts w:ascii="Times New Roman" w:eastAsia="SimSun" w:hAnsi="Times New Roman" w:cs="Times New Roman"/>
          <w:kern w:val="0"/>
          <w14:ligatures w14:val="none"/>
        </w:rPr>
        <w:t xml:space="preserve">ces </w:t>
      </w:r>
      <w:r w:rsidR="00452354" w:rsidRPr="00353A3E">
        <w:rPr>
          <w:rFonts w:ascii="Times New Roman" w:eastAsia="SimSun" w:hAnsi="Times New Roman" w:cs="Times New Roman"/>
          <w:kern w:val="0"/>
          <w14:ligatures w14:val="none"/>
        </w:rPr>
        <w:t>par šajā Līguma punktā noteikto</w:t>
      </w:r>
      <w:r w:rsidRPr="00353A3E">
        <w:rPr>
          <w:rFonts w:ascii="Times New Roman" w:eastAsia="SimSun" w:hAnsi="Times New Roman" w:cs="Times New Roman"/>
          <w:kern w:val="0"/>
          <w14:ligatures w14:val="none"/>
        </w:rPr>
        <w:t xml:space="preserve"> kopējo </w:t>
      </w:r>
      <w:r w:rsidR="00452354" w:rsidRPr="00353A3E">
        <w:rPr>
          <w:rFonts w:ascii="Times New Roman" w:eastAsia="SimSun" w:hAnsi="Times New Roman" w:cs="Times New Roman"/>
          <w:kern w:val="0"/>
          <w14:ligatures w14:val="none"/>
        </w:rPr>
        <w:t xml:space="preserve"> </w:t>
      </w:r>
      <w:r w:rsidR="00F70A17" w:rsidRPr="00353A3E">
        <w:rPr>
          <w:rFonts w:ascii="Times New Roman" w:eastAsia="SimSun" w:hAnsi="Times New Roman" w:cs="Times New Roman"/>
          <w:kern w:val="0"/>
          <w14:ligatures w14:val="none"/>
        </w:rPr>
        <w:t xml:space="preserve">līgumcenu. </w:t>
      </w:r>
    </w:p>
    <w:p w14:paraId="4DE831C1" w14:textId="19FD29C1"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Līgumcenā ir ietvertas izmaksas, kas saistītas ar Preču iepakojumu, transporta izdevumiem, piegādi, nodokļiem,</w:t>
      </w:r>
      <w:r w:rsidR="00F95BEB">
        <w:rPr>
          <w:rFonts w:ascii="Times New Roman" w:eastAsia="Times New Roman" w:hAnsi="Times New Roman" w:cs="Times New Roman"/>
          <w:kern w:val="0"/>
          <w14:ligatures w14:val="none"/>
        </w:rPr>
        <w:t xml:space="preserve"> pe</w:t>
      </w:r>
      <w:r w:rsidR="001271B9">
        <w:rPr>
          <w:rFonts w:ascii="Times New Roman" w:eastAsia="Times New Roman" w:hAnsi="Times New Roman" w:cs="Times New Roman"/>
          <w:kern w:val="0"/>
          <w14:ligatures w14:val="none"/>
        </w:rPr>
        <w:t xml:space="preserve">rsonāla </w:t>
      </w:r>
      <w:r w:rsidR="00F95BEB">
        <w:rPr>
          <w:rFonts w:ascii="Times New Roman" w:eastAsia="Times New Roman" w:hAnsi="Times New Roman" w:cs="Times New Roman"/>
          <w:kern w:val="0"/>
          <w14:ligatures w14:val="none"/>
        </w:rPr>
        <w:t xml:space="preserve">apmācību, </w:t>
      </w:r>
      <w:r w:rsidRPr="00452354">
        <w:rPr>
          <w:rFonts w:ascii="Times New Roman" w:eastAsia="Times New Roman" w:hAnsi="Times New Roman" w:cs="Times New Roman"/>
          <w:kern w:val="0"/>
          <w14:ligatures w14:val="none"/>
        </w:rPr>
        <w:t xml:space="preserve"> izņemot pievienotās vērtības nodokli, un nodevas, kā arī visi iespējamie Piegādātāja izdevumi, kas nepieciešami Piegādātāja saistību izpildei Līguma ietvaros. </w:t>
      </w:r>
    </w:p>
    <w:p w14:paraId="5FC99DD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samaksā Piegādātājam par piegādāto Preci 30 (trīsdesmit)</w:t>
      </w:r>
      <w:r w:rsidRPr="00452354">
        <w:rPr>
          <w:rFonts w:ascii="Times New Roman" w:eastAsia="Times New Roman" w:hAnsi="Times New Roman" w:cs="Times New Roman"/>
          <w:color w:val="FF0000"/>
          <w:kern w:val="0"/>
          <w14:ligatures w14:val="none"/>
        </w:rPr>
        <w:t xml:space="preserve"> </w:t>
      </w:r>
      <w:r w:rsidRPr="00452354">
        <w:rPr>
          <w:rFonts w:ascii="Times New Roman" w:eastAsia="Times New Roman" w:hAnsi="Times New Roman" w:cs="Times New Roman"/>
          <w:kern w:val="0"/>
          <w14:ligatures w14:val="none"/>
        </w:rPr>
        <w:t>dienu laikā pēc pavadzīmes-rēķina parakstīšanas, veicot pārskaitījumu uz Piegādātāja bankas kontu, kas norādīts Līgumā. Par samaksas dienu tiek uzskatīta diena, kurā Pasūtītājs veicis maksājumu.</w:t>
      </w:r>
    </w:p>
    <w:p w14:paraId="54B8398F" w14:textId="2302AD1C" w:rsid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w:t>
      </w:r>
      <w:proofErr w:type="spellStart"/>
      <w:r w:rsidRPr="00452354">
        <w:rPr>
          <w:rFonts w:ascii="Times New Roman" w:eastAsia="Times New Roman" w:hAnsi="Times New Roman" w:cs="Times New Roman"/>
          <w:kern w:val="0"/>
          <w14:ligatures w14:val="none"/>
        </w:rPr>
        <w:t>nosūta</w:t>
      </w:r>
      <w:proofErr w:type="spellEnd"/>
      <w:r w:rsidRPr="00452354">
        <w:rPr>
          <w:rFonts w:ascii="Times New Roman" w:eastAsia="Times New Roman" w:hAnsi="Times New Roman" w:cs="Times New Roman"/>
          <w:kern w:val="0"/>
          <w14:ligatures w14:val="none"/>
        </w:rPr>
        <w:t xml:space="preserve"> Pasūtītājam uz e-pasta adresi: </w:t>
      </w:r>
      <w:hyperlink r:id="rId7" w:history="1">
        <w:r w:rsidR="00F70A17" w:rsidRPr="00811F00">
          <w:rPr>
            <w:rStyle w:val="Hipersaite"/>
            <w:rFonts w:ascii="Times New Roman" w:eastAsia="Times New Roman" w:hAnsi="Times New Roman" w:cs="Times New Roman"/>
            <w:i/>
            <w:iCs/>
            <w:kern w:val="0"/>
            <w14:ligatures w14:val="none"/>
          </w:rPr>
          <w:t>rekini@cesuklinika.lv</w:t>
        </w:r>
      </w:hyperlink>
      <w:r w:rsidRPr="00452354">
        <w:rPr>
          <w:rFonts w:ascii="Times New Roman" w:eastAsia="Times New Roman" w:hAnsi="Times New Roman" w:cs="Times New Roman"/>
          <w:kern w:val="0"/>
          <w14:ligatures w14:val="none"/>
        </w:rPr>
        <w:t>.</w:t>
      </w:r>
      <w:r w:rsidR="00F70A17">
        <w:rPr>
          <w:rFonts w:ascii="Times New Roman" w:eastAsia="Times New Roman" w:hAnsi="Times New Roman" w:cs="Times New Roman"/>
          <w:kern w:val="0"/>
          <w14:ligatures w14:val="none"/>
        </w:rPr>
        <w:t xml:space="preserve"> </w:t>
      </w:r>
    </w:p>
    <w:p w14:paraId="012EC512" w14:textId="77777777" w:rsidR="00F70A17" w:rsidRPr="00452354" w:rsidRDefault="00F70A17" w:rsidP="00F70A17">
      <w:pPr>
        <w:spacing w:after="0" w:line="240" w:lineRule="auto"/>
        <w:ind w:left="567"/>
        <w:jc w:val="both"/>
        <w:rPr>
          <w:rFonts w:ascii="Times New Roman" w:eastAsia="Times New Roman" w:hAnsi="Times New Roman" w:cs="Times New Roman"/>
          <w:kern w:val="0"/>
          <w14:ligatures w14:val="none"/>
        </w:rPr>
      </w:pPr>
    </w:p>
    <w:p w14:paraId="3A850C99"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darbības laiks un izpildes termiņi</w:t>
      </w:r>
    </w:p>
    <w:p w14:paraId="1D4127C5" w14:textId="77777777" w:rsidR="00452354" w:rsidRPr="00F70A17" w:rsidRDefault="00452354" w:rsidP="00452354">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452354">
        <w:rPr>
          <w:rFonts w:ascii="Times New Roman" w:eastAsia="Calibri" w:hAnsi="Times New Roman" w:cs="Times New Roman"/>
          <w:kern w:val="0"/>
          <w14:ligatures w14:val="none"/>
        </w:rPr>
        <w:t>Līgums stājās spēkā ar abpusējas parakstīšanas brīdi un ir spēkā līdz Līdzēju pilnīgai saistību izpildei.</w:t>
      </w:r>
    </w:p>
    <w:p w14:paraId="40899949" w14:textId="4C68BE5C" w:rsidR="00EF40BD" w:rsidRPr="00EF40BD" w:rsidRDefault="00452354"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F70A17">
        <w:rPr>
          <w:rFonts w:ascii="Times New Roman" w:eastAsia="Calibri" w:hAnsi="Times New Roman" w:cs="Times New Roman"/>
          <w:kern w:val="0"/>
          <w14:ligatures w14:val="none"/>
        </w:rPr>
        <w:t>P</w:t>
      </w:r>
      <w:r w:rsidR="00F70A17">
        <w:rPr>
          <w:rFonts w:ascii="Times New Roman" w:eastAsia="Calibri" w:hAnsi="Times New Roman" w:cs="Times New Roman"/>
          <w:kern w:val="0"/>
          <w14:ligatures w14:val="none"/>
        </w:rPr>
        <w:t xml:space="preserve">iegādātājs </w:t>
      </w:r>
      <w:r w:rsidRPr="00F70A17">
        <w:rPr>
          <w:rFonts w:ascii="Times New Roman" w:eastAsia="Calibri" w:hAnsi="Times New Roman" w:cs="Times New Roman"/>
          <w:kern w:val="0"/>
          <w14:ligatures w14:val="none"/>
        </w:rPr>
        <w:t xml:space="preserve"> apņemas pārdot un piegādāt Preces </w:t>
      </w:r>
      <w:r w:rsidR="00F70A17" w:rsidRPr="00F70A17">
        <w:rPr>
          <w:rFonts w:ascii="Times New Roman" w:eastAsia="Calibri" w:hAnsi="Times New Roman" w:cs="Times New Roman"/>
          <w:b/>
          <w:bCs/>
          <w:kern w:val="0"/>
          <w14:ligatures w14:val="none"/>
        </w:rPr>
        <w:t>36</w:t>
      </w:r>
      <w:r w:rsidRPr="00F70A17">
        <w:rPr>
          <w:rFonts w:ascii="Times New Roman" w:eastAsia="Calibri" w:hAnsi="Times New Roman" w:cs="Times New Roman"/>
          <w:b/>
          <w:bCs/>
          <w:kern w:val="0"/>
          <w14:ligatures w14:val="none"/>
        </w:rPr>
        <w:t xml:space="preserve"> (</w:t>
      </w:r>
      <w:r w:rsidR="00F70A17" w:rsidRPr="00F70A17">
        <w:rPr>
          <w:rFonts w:ascii="Times New Roman" w:eastAsia="Calibri" w:hAnsi="Times New Roman" w:cs="Times New Roman"/>
          <w:b/>
          <w:bCs/>
          <w:kern w:val="0"/>
          <w14:ligatures w14:val="none"/>
        </w:rPr>
        <w:t xml:space="preserve">trīsdesmit sešus </w:t>
      </w:r>
      <w:r w:rsidRPr="00F70A17">
        <w:rPr>
          <w:rFonts w:ascii="Times New Roman" w:eastAsia="Calibri" w:hAnsi="Times New Roman" w:cs="Times New Roman"/>
          <w:b/>
          <w:bCs/>
          <w:kern w:val="0"/>
          <w14:ligatures w14:val="none"/>
        </w:rPr>
        <w:t>)</w:t>
      </w:r>
      <w:r w:rsidRPr="00F70A17">
        <w:rPr>
          <w:rFonts w:ascii="Times New Roman" w:eastAsia="Calibri" w:hAnsi="Times New Roman" w:cs="Times New Roman"/>
          <w:kern w:val="0"/>
          <w14:ligatures w14:val="none"/>
        </w:rPr>
        <w:t xml:space="preserve"> mēnešus no Līguma spēkā stāšanās diena</w:t>
      </w:r>
      <w:r w:rsidR="00EF40BD">
        <w:rPr>
          <w:rFonts w:ascii="Times New Roman" w:eastAsia="Calibri" w:hAnsi="Times New Roman" w:cs="Times New Roman"/>
          <w:kern w:val="0"/>
          <w14:ligatures w14:val="none"/>
        </w:rPr>
        <w:t xml:space="preserve">s </w:t>
      </w:r>
      <w:r w:rsidRPr="00F70A17">
        <w:rPr>
          <w:rFonts w:ascii="Times New Roman" w:eastAsia="Calibri" w:hAnsi="Times New Roman" w:cs="Times New Roman"/>
          <w:kern w:val="0"/>
          <w14:ligatures w14:val="none"/>
        </w:rPr>
        <w:t xml:space="preserve"> </w:t>
      </w:r>
      <w:r w:rsidR="00EF40BD" w:rsidRPr="00EF40BD">
        <w:rPr>
          <w:rFonts w:ascii="Times New Roman" w:eastAsia="Times New Roman" w:hAnsi="Times New Roman" w:cs="Times New Roman"/>
          <w:kern w:val="0"/>
          <w:sz w:val="24"/>
          <w:szCs w:val="24"/>
          <w14:ligatures w14:val="none"/>
        </w:rPr>
        <w:t xml:space="preserve">vai līdz </w:t>
      </w:r>
      <w:r w:rsidR="00FF18C1">
        <w:rPr>
          <w:rFonts w:ascii="Times New Roman" w:eastAsia="Times New Roman" w:hAnsi="Times New Roman" w:cs="Times New Roman"/>
          <w:kern w:val="0"/>
          <w:sz w:val="24"/>
          <w:szCs w:val="24"/>
          <w14:ligatures w14:val="none"/>
        </w:rPr>
        <w:t xml:space="preserve">kopējās </w:t>
      </w:r>
      <w:r w:rsidR="00EF40BD" w:rsidRPr="00EF40BD">
        <w:rPr>
          <w:rFonts w:ascii="Times New Roman" w:eastAsia="Times New Roman" w:hAnsi="Times New Roman" w:cs="Times New Roman"/>
          <w:kern w:val="0"/>
          <w:sz w:val="24"/>
          <w:szCs w:val="24"/>
          <w14:ligatures w14:val="none"/>
        </w:rPr>
        <w:t>Līgum</w:t>
      </w:r>
      <w:r w:rsidR="00EF40BD">
        <w:rPr>
          <w:rFonts w:ascii="Times New Roman" w:eastAsia="Times New Roman" w:hAnsi="Times New Roman" w:cs="Times New Roman"/>
          <w:kern w:val="0"/>
          <w:sz w:val="24"/>
          <w:szCs w:val="24"/>
          <w14:ligatures w14:val="none"/>
        </w:rPr>
        <w:t xml:space="preserve">cenas </w:t>
      </w:r>
      <w:r w:rsidR="00EF40BD" w:rsidRPr="00EF40BD">
        <w:rPr>
          <w:rFonts w:ascii="Times New Roman" w:eastAsia="Times New Roman" w:hAnsi="Times New Roman" w:cs="Times New Roman"/>
          <w:kern w:val="0"/>
          <w:sz w:val="24"/>
          <w:szCs w:val="24"/>
          <w14:ligatures w14:val="none"/>
        </w:rPr>
        <w:t xml:space="preserve"> sasniegšanai, vai līdz saistību pilnīgai izpildei, vai līdz jauna atklāta konkursa izsludināšanas brīdim, ievērojot Līguma noteikumus.</w:t>
      </w:r>
    </w:p>
    <w:p w14:paraId="79CA5C6F" w14:textId="77777777" w:rsid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kern w:val="0"/>
          <w:sz w:val="24"/>
          <w:szCs w:val="24"/>
          <w14:ligatures w14:val="none"/>
        </w:rPr>
        <w:t>Puses var vienoties par Līguma darbības pagarinājumu līdz jauna iepirkuma līguma noslēgšanai, ja par Līguma priekšmetu objektīvu iemeslu dēļ jaunas iepirkuma procedūras iepirkuma līgumu nav iespējams noslēgt līdz Līguma darbības beigām.</w:t>
      </w:r>
      <w:r w:rsidRPr="00EF40BD">
        <w:rPr>
          <w:rFonts w:ascii="Times New Roman" w:eastAsia="Times New Roman" w:hAnsi="Times New Roman" w:cs="Times New Roman"/>
          <w:bCs/>
          <w:kern w:val="0"/>
          <w:sz w:val="24"/>
          <w:szCs w:val="24"/>
          <w14:ligatures w14:val="none"/>
        </w:rPr>
        <w:t xml:space="preserve"> </w:t>
      </w:r>
    </w:p>
    <w:p w14:paraId="5F3A4F89" w14:textId="77777777" w:rsidR="00066218" w:rsidRPr="00EF40BD" w:rsidRDefault="00066218" w:rsidP="00066218">
      <w:pPr>
        <w:overflowPunct w:val="0"/>
        <w:autoSpaceDE w:val="0"/>
        <w:autoSpaceDN w:val="0"/>
        <w:adjustRightInd w:val="0"/>
        <w:spacing w:after="0" w:line="240" w:lineRule="auto"/>
        <w:ind w:left="567"/>
        <w:contextualSpacing/>
        <w:jc w:val="both"/>
        <w:textAlignment w:val="baseline"/>
        <w:rPr>
          <w:rFonts w:ascii="Times New Roman" w:eastAsia="Times New Roman" w:hAnsi="Times New Roman" w:cs="Times New Roman"/>
          <w:bCs/>
          <w:kern w:val="0"/>
          <w:sz w:val="24"/>
          <w:szCs w:val="24"/>
          <w14:ligatures w14:val="none"/>
        </w:rPr>
      </w:pPr>
    </w:p>
    <w:p w14:paraId="63490323" w14:textId="7EE4A13D" w:rsidR="00EF40BD" w:rsidRP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bCs/>
          <w:kern w:val="0"/>
          <w:sz w:val="24"/>
          <w:szCs w:val="24"/>
          <w14:ligatures w14:val="none"/>
        </w:rPr>
        <w:t xml:space="preserve">Ja </w:t>
      </w:r>
      <w:r w:rsidRPr="00EF40BD">
        <w:rPr>
          <w:rFonts w:ascii="Times New Roman" w:eastAsia="Times New Roman" w:hAnsi="Times New Roman" w:cs="Times New Roman"/>
          <w:kern w:val="0"/>
          <w:sz w:val="24"/>
          <w:szCs w:val="24"/>
          <w14:ligatures w14:val="none"/>
        </w:rPr>
        <w:t xml:space="preserve"> Līguma darbības laikā Līguma 2.2. punktā noteiktā Līgum</w:t>
      </w:r>
      <w:r>
        <w:rPr>
          <w:rFonts w:ascii="Times New Roman" w:eastAsia="Times New Roman" w:hAnsi="Times New Roman" w:cs="Times New Roman"/>
          <w:kern w:val="0"/>
          <w:sz w:val="24"/>
          <w:szCs w:val="24"/>
          <w14:ligatures w14:val="none"/>
        </w:rPr>
        <w:t xml:space="preserve">cena </w:t>
      </w:r>
      <w:r w:rsidRPr="00EF40BD">
        <w:rPr>
          <w:rFonts w:ascii="Times New Roman" w:eastAsia="Times New Roman" w:hAnsi="Times New Roman" w:cs="Times New Roman"/>
          <w:kern w:val="0"/>
          <w:sz w:val="24"/>
          <w:szCs w:val="24"/>
          <w14:ligatures w14:val="none"/>
        </w:rPr>
        <w:t xml:space="preserve"> nav sasniegta, Līgums tiek automātiski pagarināts bez atsevišķas rakstveida vienošanās līdz brīdim, kad tiek sasniegta Līguma 2.2. punktā noteiktā Līgum</w:t>
      </w:r>
      <w:r>
        <w:rPr>
          <w:rFonts w:ascii="Times New Roman" w:eastAsia="Times New Roman" w:hAnsi="Times New Roman" w:cs="Times New Roman"/>
          <w:kern w:val="0"/>
          <w:sz w:val="24"/>
          <w:szCs w:val="24"/>
          <w14:ligatures w14:val="none"/>
        </w:rPr>
        <w:t xml:space="preserve">cena. </w:t>
      </w:r>
    </w:p>
    <w:p w14:paraId="679F7067" w14:textId="5C829288" w:rsidR="00452354" w:rsidRPr="00EF40BD" w:rsidRDefault="00452354" w:rsidP="00EF40BD">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Cs/>
          <w:kern w:val="0"/>
          <w14:ligatures w14:val="none"/>
        </w:rPr>
      </w:pPr>
    </w:p>
    <w:p w14:paraId="6AA81654" w14:textId="77777777" w:rsidR="00452354" w:rsidRPr="00452354" w:rsidRDefault="00452354" w:rsidP="00452354">
      <w:pPr>
        <w:numPr>
          <w:ilvl w:val="0"/>
          <w:numId w:val="1"/>
        </w:numPr>
        <w:tabs>
          <w:tab w:val="num" w:pos="0"/>
        </w:tabs>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Preces piegādes un pieņemšanas kārtība</w:t>
      </w:r>
    </w:p>
    <w:p w14:paraId="4D6D7878" w14:textId="355477C9"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Pasūtītāja pilnvarotā persona pasūtījumu veic elektroniski darba dienās no pl. 8.30 līdz 16.00 , nosūtot  pieprasījumu  uz Piegādātāja elektroniskā pasta adres</w:t>
      </w:r>
      <w:r w:rsidR="004E5D73">
        <w:rPr>
          <w:rFonts w:ascii="Times New Roman" w:eastAsia="Times New Roman" w:hAnsi="Times New Roman" w:cs="Times New Roman"/>
          <w:kern w:val="0"/>
          <w14:ligatures w14:val="none"/>
        </w:rPr>
        <w:t xml:space="preserve">i </w:t>
      </w:r>
      <w:hyperlink r:id="rId8" w:history="1">
        <w:r w:rsidR="00353A3E" w:rsidRPr="00DD7255">
          <w:rPr>
            <w:rStyle w:val="Hipersaite"/>
            <w:rFonts w:ascii="Times New Roman" w:eastAsia="Times New Roman" w:hAnsi="Times New Roman" w:cs="Times New Roman"/>
            <w:b/>
            <w:kern w:val="0"/>
            <w:sz w:val="24"/>
            <w:szCs w:val="24"/>
            <w:lang w:eastAsia="zh-CN"/>
            <w14:ligatures w14:val="none"/>
          </w:rPr>
          <w:t>info@amrid.lv</w:t>
        </w:r>
      </w:hyperlink>
      <w:r w:rsidR="00353A3E">
        <w:rPr>
          <w:rFonts w:ascii="Times New Roman" w:eastAsia="Times New Roman" w:hAnsi="Times New Roman" w:cs="Times New Roman"/>
          <w:kern w:val="0"/>
          <w:sz w:val="24"/>
          <w:szCs w:val="24"/>
          <w:lang w:val="en-US" w:eastAsia="zh-CN"/>
          <w14:ligatures w14:val="none"/>
        </w:rPr>
        <w:t xml:space="preserve">.  </w:t>
      </w:r>
    </w:p>
    <w:p w14:paraId="7BB3794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Līdzēji vienojas, ka elektroniski sagatavotajiem un nosūtītajiem dokumentiem, kas minēti šī līguma 4.1. punktā ir juridisks spēks bez paraksta un tie ir izmantojami prasījuma tiesību nodrošināšanai. </w:t>
      </w:r>
    </w:p>
    <w:p w14:paraId="2F403890" w14:textId="1863E086"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Līgumā paredzētās Preces piegāde notiek pasūtījuma dienai sekojošo 5 darba dienu laikā no </w:t>
      </w:r>
      <w:r w:rsidR="00835AB4">
        <w:rPr>
          <w:rFonts w:ascii="Times New Roman" w:eastAsia="Times New Roman" w:hAnsi="Times New Roman" w:cs="Times New Roman"/>
          <w:kern w:val="0"/>
          <w14:ligatures w14:val="none"/>
        </w:rPr>
        <w:t xml:space="preserve">8.30 līdz </w:t>
      </w:r>
      <w:r w:rsidRPr="00452354">
        <w:rPr>
          <w:rFonts w:ascii="Times New Roman" w:eastAsia="Times New Roman" w:hAnsi="Times New Roman" w:cs="Times New Roman"/>
          <w:kern w:val="0"/>
          <w14:ligatures w14:val="none"/>
        </w:rPr>
        <w:t>16.00, ar Piegādātāja transportu, un transporta izdevumus sedz Piegādātājs.</w:t>
      </w:r>
    </w:p>
    <w:p w14:paraId="4DC6C6C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Piegādātajām Precēm ir jābūt attiecīgi iepakotām un marķētām, reģistrētām, nodrošinātām ar nepieciešamajiem izcelsmi, kvalitāti un nekaitīgumu apliecinošiem dokumentiem.</w:t>
      </w:r>
    </w:p>
    <w:p w14:paraId="5DC396C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Piegādātās Preces daudzuma un kvalitātes pārbaudi veic abu pušu pilnvarotās personas Preces pieņemšanas brīdī. Pretenzijas, sakarā ar Preces kvalitāti Pasūtītājs var pieteikt 3 darba dienu laikā pēc Preces pieņemšanas.</w:t>
      </w:r>
    </w:p>
    <w:p w14:paraId="337D3B9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Nekvalitatīva un bojāta Prece tiek izslēgta no apmaksas un atgriezta Piegādātājam, par ko tiek izdarīta atzīme preču pavadzīmē. Trūkstošā Prece arī tiek izslēgta no apmaksas. Piegādātājs </w:t>
      </w:r>
      <w:proofErr w:type="spellStart"/>
      <w:r w:rsidRPr="00452354">
        <w:rPr>
          <w:rFonts w:ascii="Times New Roman" w:eastAsia="Times New Roman" w:hAnsi="Times New Roman" w:cs="Times New Roman"/>
          <w:kern w:val="0"/>
          <w14:ligatures w14:val="none"/>
        </w:rPr>
        <w:t>atsūta</w:t>
      </w:r>
      <w:proofErr w:type="spellEnd"/>
      <w:r w:rsidRPr="00452354">
        <w:rPr>
          <w:rFonts w:ascii="Times New Roman" w:eastAsia="Times New Roman" w:hAnsi="Times New Roman" w:cs="Times New Roman"/>
          <w:kern w:val="0"/>
          <w14:ligatures w14:val="none"/>
        </w:rPr>
        <w:t xml:space="preserve"> jaunu pavadzīmi atbilstoši piegādāto preču nosaukumam un daudzumam.</w:t>
      </w:r>
    </w:p>
    <w:p w14:paraId="666513FB" w14:textId="4BE71273"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Ja Pasūtītājs konstatējis Preces neatbilstību kvalitātes rādītājiem pēc preču pavadzīmes - rēķina parakstīšanas, bojājumus, kurus nevarēja konstatēt pieņemot Preci, tad Pasūtītājs sagatavo  Aktu un elektroniski </w:t>
      </w:r>
      <w:proofErr w:type="spellStart"/>
      <w:r w:rsidRPr="00452354">
        <w:rPr>
          <w:rFonts w:ascii="Times New Roman" w:eastAsia="Times New Roman" w:hAnsi="Times New Roman" w:cs="Times New Roman"/>
          <w:kern w:val="0"/>
          <w14:ligatures w14:val="none"/>
        </w:rPr>
        <w:t>nosūta</w:t>
      </w:r>
      <w:proofErr w:type="spellEnd"/>
      <w:r w:rsidRPr="00452354">
        <w:rPr>
          <w:rFonts w:ascii="Times New Roman" w:eastAsia="Times New Roman" w:hAnsi="Times New Roman" w:cs="Times New Roman"/>
          <w:kern w:val="0"/>
          <w14:ligatures w14:val="none"/>
        </w:rPr>
        <w:t xml:space="preserve"> uz Piegādātāja elektroniskā pasta adresi </w:t>
      </w:r>
      <w:hyperlink r:id="rId9" w:history="1">
        <w:r w:rsidR="00353A3E" w:rsidRPr="00DD7255">
          <w:rPr>
            <w:rStyle w:val="Hipersaite"/>
            <w:rFonts w:ascii="Times New Roman" w:eastAsia="Times New Roman" w:hAnsi="Times New Roman" w:cs="Times New Roman"/>
            <w:b/>
            <w:kern w:val="0"/>
            <w:sz w:val="24"/>
            <w:szCs w:val="24"/>
            <w:lang w:eastAsia="zh-CN"/>
            <w14:ligatures w14:val="none"/>
          </w:rPr>
          <w:t>info@amrid.lv</w:t>
        </w:r>
      </w:hyperlink>
      <w:r w:rsidR="00353A3E">
        <w:rPr>
          <w:rFonts w:ascii="Times New Roman" w:eastAsia="Times New Roman" w:hAnsi="Times New Roman" w:cs="Times New Roman"/>
          <w:b/>
          <w:kern w:val="0"/>
          <w:sz w:val="24"/>
          <w:szCs w:val="24"/>
          <w:lang w:eastAsia="zh-CN"/>
          <w14:ligatures w14:val="none"/>
        </w:rPr>
        <w:t xml:space="preserve">. </w:t>
      </w:r>
      <w:r w:rsidR="004E5D73">
        <w:rPr>
          <w:rFonts w:ascii="Times New Roman" w:eastAsia="Times New Roman" w:hAnsi="Times New Roman" w:cs="Times New Roman"/>
          <w:kern w:val="0"/>
          <w14:ligatures w14:val="none"/>
        </w:rPr>
        <w:t xml:space="preserve"> </w:t>
      </w:r>
    </w:p>
    <w:p w14:paraId="4EBC807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Aktā minētās Preces Pasūtītājs neapmaksā, uzglabā un nodod Piegādātāja pārstāvim nākošajā preču piegādes reizē, izdarot par to atzīmi preču pavadzīmē - rēķinā. Piegādātājs par Preces atgriešanu izdara atzīmi, izdrukātā Aktā parakstoties.</w:t>
      </w:r>
    </w:p>
    <w:p w14:paraId="309A225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Prece skaitās nodota Pasūtītājam ar brīdi, kad abu pušu pilnvarotie pārstāvji paraksta Preces  pavadzīmes. Pie paraksta jābūt tā atšifrējumam.</w:t>
      </w:r>
    </w:p>
    <w:p w14:paraId="2425134B"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Piegādātājs izkrauj un novieto Preci Pasūtītāja attiecīgajā norādītā noliktavā.</w:t>
      </w:r>
    </w:p>
    <w:p w14:paraId="3D61DEF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noteiktos termiņus Līdzēji ir tiesīgas mainīt tikai uz savstarpējas rakstiskas vienošanās pamata, ja tam piekrīt Pasūtītājs.</w:t>
      </w:r>
    </w:p>
    <w:p w14:paraId="6EB4795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Uz katras Preces ir obligāts marķējums, instrukcijas, lietošanas apraksti latviešu valodā.</w:t>
      </w:r>
    </w:p>
    <w:p w14:paraId="1C9FA186"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Līdz preces pieņemšanai visus riskus par preci uzņemas Piegādātājs. Ja Preces kvalitāte neatbilst prasībām, tad krava netiek pieņemta.</w:t>
      </w:r>
    </w:p>
    <w:p w14:paraId="50B2748D" w14:textId="77777777" w:rsidR="00835AB4" w:rsidRPr="00452354" w:rsidRDefault="00835AB4" w:rsidP="00835AB4">
      <w:pPr>
        <w:spacing w:after="0" w:line="240" w:lineRule="auto"/>
        <w:ind w:left="567"/>
        <w:contextualSpacing/>
        <w:jc w:val="both"/>
        <w:rPr>
          <w:rFonts w:ascii="Times New Roman" w:eastAsia="Times New Roman" w:hAnsi="Times New Roman" w:cs="Times New Roman"/>
          <w:kern w:val="0"/>
          <w14:ligatures w14:val="none"/>
        </w:rPr>
      </w:pPr>
    </w:p>
    <w:p w14:paraId="33045E08"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Līdzēju saistības un atbildība par līguma pārkāpumiem</w:t>
      </w:r>
    </w:p>
    <w:p w14:paraId="49983644"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kavē Preču piegādi norādītājā termiņā, tad Pasūtītājam ir tiesības piemērot Piegādātājam līgumsodu 0,1 % (nulle komats viens procents) apmērā no nepiegādātās Preču vērtības (ar PVN) par katru nokavēto piegādes dienu, bet ne vairāk kā 10 % no Līgumcenas (ar PVN).</w:t>
      </w:r>
    </w:p>
    <w:p w14:paraId="6F66B4FA"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Gadījumā, ja Piegādātājs neievēro Līgumā noteikto nekvalitatīvo Preču trūkumu novēršanas termiņu, Pasūtītājs ir tiesīgs piemērot Piegādātājam līgumsodu 0,1% (nulle komats viens procents) apmērā no piegādāto Preču vērtības (ar PVN) par katru nekvalitatīvo Preču apmaiņas nokavēto dienu, bet ne vairāk kā 10% no Līgumcenas (ar PVN).</w:t>
      </w:r>
    </w:p>
    <w:p w14:paraId="5239D8B3"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nepilda Līgumu vai atsakās no tā izpildes, vai ja Līgums tiek pārtraukts Piegādātāja vainas dēļ, Piegādātājs maksā Pasūtītājam līgumsodu par Līguma neizpildi vai nepienācīgu izpildi 10 % (desmit procentu) apmērā no Līgumcenas (ar PVN).</w:t>
      </w:r>
    </w:p>
    <w:p w14:paraId="103B2AD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Pasūtītājs maksā Piegādātājam līgumsodu 0,1 % (nulle komats viens procents) apmērā no savlaicīgi neapmaksāta rēķina par katru nokavēto dienu, bet ne vairāk kā 10% no Līgumcenas (ar PVN). </w:t>
      </w:r>
    </w:p>
    <w:p w14:paraId="48E81FF9"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Pasūtītājs ir tiesīgs ieturēt piemēroto līgumsodu, veicot rēķina samaksu, savukārt, ja līgumsods tiek piemērots Pasūtītājam, tad Pasūtītājs attiecīgo līgumsoda summu ieskaitot Piegādātāja norēķinu kontā, kas norādīts Līgumā.</w:t>
      </w:r>
    </w:p>
    <w:p w14:paraId="0C1F7C6F"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Līgumsoda samaksa neatbrīvo no Līdzējus no pārējo Līguma saistību pienācīgas izpildes.</w:t>
      </w:r>
    </w:p>
    <w:p w14:paraId="5E8B0CA8" w14:textId="77777777" w:rsidR="004E5D73" w:rsidRPr="00452354" w:rsidRDefault="004E5D73" w:rsidP="004E5D73">
      <w:pPr>
        <w:spacing w:after="0" w:line="240" w:lineRule="auto"/>
        <w:ind w:left="567"/>
        <w:contextualSpacing/>
        <w:jc w:val="both"/>
        <w:rPr>
          <w:rFonts w:ascii="Times New Roman" w:eastAsia="Times New Roman" w:hAnsi="Times New Roman" w:cs="Times New Roman"/>
          <w:color w:val="000000"/>
          <w:kern w:val="0"/>
          <w14:ligatures w14:val="none"/>
        </w:rPr>
      </w:pPr>
    </w:p>
    <w:p w14:paraId="2EF57429"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Nepārvaramas varas apstākļi</w:t>
      </w:r>
    </w:p>
    <w:p w14:paraId="19760776"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kuru rezultātā Līguma izpilde nav iespējama.</w:t>
      </w:r>
    </w:p>
    <w:p w14:paraId="6009070B"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Līdzējs, kurš nevar izpildīt savas Līgumā paredzētās saistības nepārvaramas varas  apstākļu dēļ,  3 (trīs) dienu laikā no minēto apstākļu iestāšanās rakstiski par to informē otru Līdzēju.</w:t>
      </w:r>
    </w:p>
    <w:p w14:paraId="7A4AB43C" w14:textId="77777777" w:rsidR="00066218" w:rsidRDefault="00066218" w:rsidP="00066218">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2CBC9229" w14:textId="77777777" w:rsidR="00066218" w:rsidRPr="00452354" w:rsidRDefault="00066218" w:rsidP="00066218">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55600E48"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6.1. punktā minēto nepārvaramas varas apstākļu iestāšanās gadījumā, Līgumā paredzēto saistību izpildes termiņi tiek pagarināti atbilstoši šo apstākļu darbības laikam.</w:t>
      </w:r>
    </w:p>
    <w:p w14:paraId="1D21E666" w14:textId="77777777" w:rsidR="00835AB4" w:rsidRPr="00452354" w:rsidRDefault="00835AB4" w:rsidP="00835AB4">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6110BF77" w14:textId="77777777" w:rsidR="00452354" w:rsidRPr="00452354" w:rsidRDefault="00452354" w:rsidP="00452354">
      <w:pPr>
        <w:numPr>
          <w:ilvl w:val="0"/>
          <w:numId w:val="1"/>
        </w:numPr>
        <w:spacing w:after="0" w:line="240" w:lineRule="auto"/>
        <w:ind w:right="-285"/>
        <w:jc w:val="center"/>
        <w:rPr>
          <w:rFonts w:ascii="Times New Roman" w:eastAsia="Times New Roman" w:hAnsi="Times New Roman" w:cs="Times New Roman"/>
          <w:b/>
          <w:color w:val="000000"/>
          <w:kern w:val="0"/>
          <w14:ligatures w14:val="none"/>
        </w:rPr>
      </w:pPr>
      <w:r w:rsidRPr="00452354">
        <w:rPr>
          <w:rFonts w:ascii="Times New Roman" w:eastAsia="Times New Roman" w:hAnsi="Times New Roman" w:cs="Times New Roman"/>
          <w:b/>
          <w:color w:val="000000"/>
          <w:kern w:val="0"/>
          <w14:ligatures w14:val="none"/>
        </w:rPr>
        <w:t>Līguma grozīšana, papildināšanas un laušanas kārtība</w:t>
      </w:r>
    </w:p>
    <w:p w14:paraId="14D8A9CB" w14:textId="77777777" w:rsidR="00934FF1" w:rsidRPr="00452354" w:rsidRDefault="00934FF1" w:rsidP="00934FF1">
      <w:pPr>
        <w:numPr>
          <w:ilvl w:val="1"/>
          <w:numId w:val="1"/>
        </w:numPr>
        <w:tabs>
          <w:tab w:val="clear" w:pos="8654"/>
          <w:tab w:val="num" w:pos="540"/>
          <w:tab w:val="num" w:pos="2984"/>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Līgumu var papildināt, grozīt vai izbeigt, Līdzējiem savstarpēji </w:t>
      </w:r>
      <w:proofErr w:type="spellStart"/>
      <w:r w:rsidRPr="00452354">
        <w:rPr>
          <w:rFonts w:ascii="Times New Roman" w:eastAsia="Times New Roman" w:hAnsi="Times New Roman" w:cs="Times New Roman"/>
          <w:color w:val="000000"/>
          <w:kern w:val="0"/>
          <w14:ligatures w14:val="none"/>
        </w:rPr>
        <w:t>rakstveidā</w:t>
      </w:r>
      <w:proofErr w:type="spellEnd"/>
      <w:r w:rsidRPr="00452354">
        <w:rPr>
          <w:rFonts w:ascii="Times New Roman" w:eastAsia="Times New Roman" w:hAnsi="Times New Roman" w:cs="Times New Roman"/>
          <w:color w:val="000000"/>
          <w:kern w:val="0"/>
          <w14:ligatures w14:val="none"/>
        </w:rPr>
        <w:t xml:space="preserve"> vienojoties. Jebkuri Līguma grozījumi vai papildinājumi tiek noformēti </w:t>
      </w:r>
      <w:proofErr w:type="spellStart"/>
      <w:r w:rsidRPr="00452354">
        <w:rPr>
          <w:rFonts w:ascii="Times New Roman" w:eastAsia="Times New Roman" w:hAnsi="Times New Roman" w:cs="Times New Roman"/>
          <w:color w:val="000000"/>
          <w:kern w:val="0"/>
          <w14:ligatures w14:val="none"/>
        </w:rPr>
        <w:t>rakstveidā</w:t>
      </w:r>
      <w:proofErr w:type="spellEnd"/>
      <w:r w:rsidRPr="00452354">
        <w:rPr>
          <w:rFonts w:ascii="Times New Roman" w:eastAsia="Times New Roman" w:hAnsi="Times New Roman" w:cs="Times New Roman"/>
          <w:color w:val="000000"/>
          <w:kern w:val="0"/>
          <w14:ligatures w14:val="none"/>
        </w:rPr>
        <w:t>, un kļūst par Līguma neatņemamām sastāvdaļām. Līguma grozījumi stāsies spēkā, kad abi Līdzēji to parakstījuši.</w:t>
      </w:r>
      <w:r w:rsidRPr="00C66337">
        <w:rPr>
          <w:rFonts w:ascii="Arial" w:hAnsi="Arial" w:cs="Arial"/>
        </w:rPr>
        <w:t xml:space="preserve"> </w:t>
      </w:r>
      <w:r w:rsidRPr="00C66337">
        <w:rPr>
          <w:rFonts w:ascii="Times New Roman" w:eastAsia="Times New Roman" w:hAnsi="Times New Roman" w:cs="Times New Roman"/>
          <w:color w:val="000000"/>
          <w:kern w:val="0"/>
          <w14:ligatures w14:val="none"/>
        </w:rPr>
        <w:t>Līguma grozījumi pieļaujami, ievērojot PIL 61. panta noteikumus</w:t>
      </w:r>
      <w:r>
        <w:rPr>
          <w:rFonts w:ascii="Times New Roman" w:eastAsia="Times New Roman" w:hAnsi="Times New Roman" w:cs="Times New Roman"/>
          <w:color w:val="000000"/>
          <w:kern w:val="0"/>
          <w14:ligatures w14:val="none"/>
        </w:rPr>
        <w:t xml:space="preserve">. </w:t>
      </w:r>
    </w:p>
    <w:p w14:paraId="56F69BE6"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4DC7A783"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Līgumcenas izmaiņas nedrīkst pārsniegt šādas robežas:</w:t>
      </w:r>
    </w:p>
    <w:p w14:paraId="201F4B27" w14:textId="397E5C31" w:rsidR="004E5D73" w:rsidRPr="004E5D73" w:rsidRDefault="00934FF1" w:rsidP="00066218">
      <w:pPr>
        <w:numPr>
          <w:ilvl w:val="2"/>
          <w:numId w:val="1"/>
        </w:numPr>
        <w:tabs>
          <w:tab w:val="left" w:pos="1134"/>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50% (piecdesmit procentu) apmērā no Līgumcenas </w:t>
      </w:r>
      <w:r w:rsidR="004E5D73">
        <w:rPr>
          <w:rFonts w:ascii="Times New Roman" w:eastAsia="Times New Roman" w:hAnsi="Times New Roman" w:cs="Times New Roman"/>
          <w:color w:val="000000"/>
          <w:kern w:val="0"/>
          <w14:ligatures w14:val="none"/>
        </w:rPr>
        <w:t xml:space="preserve">atbilstoši </w:t>
      </w:r>
      <w:r w:rsidRPr="00452354">
        <w:rPr>
          <w:rFonts w:ascii="Times New Roman" w:eastAsia="Times New Roman" w:hAnsi="Times New Roman" w:cs="Times New Roman"/>
          <w:color w:val="000000"/>
          <w:kern w:val="0"/>
          <w14:ligatures w14:val="none"/>
        </w:rPr>
        <w:t>Publisko iepirkumu likuma 61. panta trešās daļas 2. un 3. punktā norādītajos gadījumos</w:t>
      </w:r>
      <w:r w:rsidR="004E5D73">
        <w:rPr>
          <w:rFonts w:ascii="Times New Roman" w:eastAsia="Times New Roman" w:hAnsi="Times New Roman" w:cs="Times New Roman"/>
          <w:color w:val="000000"/>
          <w:kern w:val="0"/>
          <w14:ligatures w14:val="none"/>
        </w:rPr>
        <w:t xml:space="preserve">- Pasūtītājam nepieciešama tāda Preču piegāde, kas nebija iekļauta sākotnējā Iepirkumā,  </w:t>
      </w:r>
      <w:r w:rsidR="004E5D73" w:rsidRPr="004E5D73">
        <w:rPr>
          <w:rFonts w:ascii="Times New Roman" w:eastAsia="Times New Roman" w:hAnsi="Times New Roman" w:cs="Times New Roman"/>
          <w:color w:val="000000"/>
          <w:kern w:val="0"/>
          <w14:ligatures w14:val="none"/>
        </w:rPr>
        <w:t>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r w:rsidR="004E5D73">
        <w:rPr>
          <w:rFonts w:ascii="Times New Roman" w:eastAsia="Times New Roman" w:hAnsi="Times New Roman" w:cs="Times New Roman"/>
          <w:color w:val="000000"/>
          <w:kern w:val="0"/>
          <w14:ligatures w14:val="none"/>
        </w:rPr>
        <w:t xml:space="preserve"> vai  </w:t>
      </w:r>
      <w:r w:rsidR="004E5D73" w:rsidRPr="004E5D73">
        <w:rPr>
          <w:rFonts w:ascii="Times New Roman" w:eastAsia="Times New Roman" w:hAnsi="Times New Roman" w:cs="Times New Roman"/>
          <w:color w:val="000000"/>
          <w:kern w:val="0"/>
          <w14:ligatures w14:val="none"/>
        </w:rPr>
        <w:t>iepirkuma līguma grozījumi ir nepieciešami tādu iemeslu dēļ, kurus pasūtītājs iepriekš nevarēja paredzēt;</w:t>
      </w:r>
    </w:p>
    <w:p w14:paraId="597858C9" w14:textId="10C8A0C7" w:rsidR="00934FF1" w:rsidRPr="00452354" w:rsidRDefault="00934FF1" w:rsidP="00066218">
      <w:pPr>
        <w:numPr>
          <w:ilvl w:val="2"/>
          <w:numId w:val="1"/>
        </w:numPr>
        <w:tabs>
          <w:tab w:val="left" w:pos="1134"/>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10% (desmit procentu) apmērā no Līgumcenas Publisko iepirkumu likuma 61. panta piekt</w:t>
      </w:r>
      <w:r>
        <w:rPr>
          <w:rFonts w:ascii="Times New Roman" w:eastAsia="Times New Roman" w:hAnsi="Times New Roman" w:cs="Times New Roman"/>
          <w:color w:val="000000"/>
          <w:kern w:val="0"/>
          <w14:ligatures w14:val="none"/>
        </w:rPr>
        <w:t xml:space="preserve">ās </w:t>
      </w:r>
      <w:r w:rsidRPr="00452354">
        <w:rPr>
          <w:rFonts w:ascii="Times New Roman" w:eastAsia="Times New Roman" w:hAnsi="Times New Roman" w:cs="Times New Roman"/>
          <w:color w:val="000000"/>
          <w:kern w:val="0"/>
          <w14:ligatures w14:val="none"/>
        </w:rPr>
        <w:t xml:space="preserve"> daļ</w:t>
      </w:r>
      <w:r>
        <w:rPr>
          <w:rFonts w:ascii="Times New Roman" w:eastAsia="Times New Roman" w:hAnsi="Times New Roman" w:cs="Times New Roman"/>
          <w:color w:val="000000"/>
          <w:kern w:val="0"/>
          <w14:ligatures w14:val="none"/>
        </w:rPr>
        <w:t xml:space="preserve">as otrajā punktā </w:t>
      </w:r>
      <w:r w:rsidRPr="00452354">
        <w:rPr>
          <w:rFonts w:ascii="Times New Roman" w:eastAsia="Times New Roman" w:hAnsi="Times New Roman" w:cs="Times New Roman"/>
          <w:color w:val="000000"/>
          <w:kern w:val="0"/>
          <w14:ligatures w14:val="none"/>
        </w:rPr>
        <w:t xml:space="preserve"> norādītajos gadījumos</w:t>
      </w:r>
      <w:r w:rsidR="004E5D73">
        <w:rPr>
          <w:rFonts w:ascii="Times New Roman" w:eastAsia="Times New Roman" w:hAnsi="Times New Roman" w:cs="Times New Roman"/>
          <w:color w:val="000000"/>
          <w:kern w:val="0"/>
          <w14:ligatures w14:val="none"/>
        </w:rPr>
        <w:t xml:space="preserve">- </w:t>
      </w:r>
      <w:r w:rsidR="004E5D73" w:rsidRPr="004E5D73">
        <w:rPr>
          <w:rFonts w:ascii="Times New Roman" w:eastAsia="Times New Roman" w:hAnsi="Times New Roman" w:cs="Times New Roman"/>
          <w:color w:val="000000"/>
          <w:kern w:val="0"/>
          <w14:ligatures w14:val="none"/>
        </w:rPr>
        <w:t xml:space="preserve">Iepirkuma līguma grozījumi ir pieļaujami, ja iepirkuma līguma grozījumu vērtība, ko noteic kā visu secīgi veikto grozījumu naudas vērtību summu (neņemot vērā to grozījumu vērtību, kuri izdarīti saskaņā ar </w:t>
      </w:r>
      <w:r w:rsidR="004E5D73">
        <w:rPr>
          <w:rFonts w:ascii="Times New Roman" w:eastAsia="Times New Roman" w:hAnsi="Times New Roman" w:cs="Times New Roman"/>
          <w:color w:val="000000"/>
          <w:kern w:val="0"/>
          <w14:ligatures w14:val="none"/>
        </w:rPr>
        <w:t xml:space="preserve">Līguma 7.3.1. punktu </w:t>
      </w:r>
      <w:r w:rsidR="004E5D73" w:rsidRPr="004E5D73">
        <w:rPr>
          <w:rFonts w:ascii="Times New Roman" w:eastAsia="Times New Roman" w:hAnsi="Times New Roman" w:cs="Times New Roman"/>
          <w:color w:val="000000"/>
          <w:kern w:val="0"/>
          <w14:ligatures w14:val="none"/>
        </w:rPr>
        <w:t>), vienlaikus nesasniedz</w:t>
      </w:r>
      <w:r w:rsidR="0021459B" w:rsidRPr="0021459B">
        <w:rPr>
          <w:rFonts w:ascii="Arial" w:hAnsi="Arial" w:cs="Arial"/>
          <w:color w:val="414142"/>
          <w:sz w:val="20"/>
          <w:szCs w:val="20"/>
          <w:shd w:val="clear" w:color="auto" w:fill="FFFFFF"/>
        </w:rPr>
        <w:t xml:space="preserve"> </w:t>
      </w:r>
      <w:r w:rsidR="0021459B" w:rsidRPr="0021459B">
        <w:rPr>
          <w:rFonts w:ascii="Times New Roman" w:eastAsia="Times New Roman" w:hAnsi="Times New Roman" w:cs="Times New Roman"/>
          <w:color w:val="000000"/>
          <w:kern w:val="0"/>
          <w14:ligatures w14:val="none"/>
        </w:rPr>
        <w:t>10 procentus no sākotnējās iepirkuma līguma </w:t>
      </w:r>
      <w:r w:rsidR="0021459B">
        <w:rPr>
          <w:rFonts w:ascii="Times New Roman" w:eastAsia="Times New Roman" w:hAnsi="Times New Roman" w:cs="Times New Roman"/>
          <w:color w:val="000000"/>
          <w:kern w:val="0"/>
          <w14:ligatures w14:val="none"/>
        </w:rPr>
        <w:t xml:space="preserve">kopējās līgumcenas. </w:t>
      </w:r>
    </w:p>
    <w:p w14:paraId="78F308D5"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Pieprasījums par Līgumcenas izmaiņām Piegādātājam ir jāiesniedz izskatīšanai Pasūtītāja pārstāvim, pievienojot Latvijas Republikas Centrālās Statistikas pārvaldes izsniegtu apliecinājumu par attiecīgās Preču grupas vidējā patēriņa cenu līmeņa izmaiņām no Līguma spēkā stāšanās brīža.  </w:t>
      </w:r>
    </w:p>
    <w:p w14:paraId="1EA6D036" w14:textId="77777777" w:rsidR="00934FF1"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Par šajā Līgumā noteikto saistību neizpildi vai nepienācīgu izpildi Līdzēji atbild saskaņā ar Latvijas Republikā spēkā esošajiem normatīvajiem aktiem.</w:t>
      </w:r>
    </w:p>
    <w:p w14:paraId="008E72C6" w14:textId="77777777" w:rsidR="00934FF1" w:rsidRPr="00C66337"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 xml:space="preserve">Pasūtītājam ir tiesības vienpusēji atkāpties no Līguma </w:t>
      </w:r>
      <w:bookmarkStart w:id="0" w:name="_Hlk108606152"/>
      <w:r w:rsidRPr="00C66337">
        <w:rPr>
          <w:rFonts w:ascii="Times New Roman" w:eastAsia="Times New Roman" w:hAnsi="Times New Roman" w:cs="Times New Roman"/>
          <w:color w:val="000000"/>
          <w:kern w:val="0"/>
          <w14:ligatures w14:val="none"/>
        </w:rPr>
        <w:t>10 (desmit) dienas iepriekš rakstiski paziņojot Piegādātājam (Līgums tiek uzskatīts par izbeigtu vienpadsmitajā dienā pēc paziņojuma nosūtīšanas), PIL 64. panta pirmajā daļā noteiktajos gadījumos, kā arī, ja tiek konstatēts jebkurš no šiem apstākļiem:</w:t>
      </w:r>
    </w:p>
    <w:p w14:paraId="73D5D085" w14:textId="77777777" w:rsidR="00934FF1" w:rsidRPr="00C66337"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Piegādātājs pārkāpj šī Līguma noteikumus. Pasūtītājs neatlīdzina Piegādātājam tādejādi radušos zaudējumus.</w:t>
      </w:r>
    </w:p>
    <w:p w14:paraId="6CAD802A"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w:t>
      </w:r>
      <w:bookmarkEnd w:id="0"/>
      <w:r w:rsidRPr="00452354">
        <w:rPr>
          <w:rFonts w:ascii="Times New Roman" w:eastAsia="Times New Roman" w:hAnsi="Times New Roman" w:cs="Times New Roman"/>
          <w:color w:val="000000"/>
          <w:kern w:val="0"/>
          <w14:ligatures w14:val="none"/>
        </w:rPr>
        <w:t xml:space="preserve"> ir patvaļīgi pārtraucis Līguma izpildi;</w:t>
      </w:r>
    </w:p>
    <w:p w14:paraId="571ACEC2"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 nav sasniedzams juridiskajā adresē;</w:t>
      </w:r>
    </w:p>
    <w:p w14:paraId="3A7AB9ED" w14:textId="77777777" w:rsidR="00934FF1" w:rsidRPr="00452354"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113B7D96" w14:textId="77777777" w:rsidR="00934FF1"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color w:val="000000"/>
          <w:kern w:val="0"/>
          <w14:ligatures w14:val="none"/>
        </w:rPr>
        <w:t>.</w:t>
      </w:r>
    </w:p>
    <w:p w14:paraId="324D97B8" w14:textId="77777777" w:rsidR="00934FF1" w:rsidRPr="00C66337" w:rsidRDefault="00934FF1" w:rsidP="00066218">
      <w:pPr>
        <w:numPr>
          <w:ilvl w:val="2"/>
          <w:numId w:val="1"/>
        </w:numPr>
        <w:tabs>
          <w:tab w:val="left" w:pos="1276"/>
        </w:tabs>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hAnsi="Times New Roman" w:cs="Times New Roman"/>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p>
    <w:p w14:paraId="52F11044" w14:textId="1EE04FA7" w:rsidR="00452354" w:rsidRPr="00452354" w:rsidRDefault="00452354" w:rsidP="00066218">
      <w:pPr>
        <w:spacing w:after="0" w:line="240" w:lineRule="auto"/>
        <w:jc w:val="both"/>
        <w:rPr>
          <w:rFonts w:ascii="Times New Roman" w:eastAsia="Times New Roman" w:hAnsi="Times New Roman" w:cs="Times New Roman"/>
          <w:color w:val="000000"/>
          <w:kern w:val="0"/>
          <w14:ligatures w14:val="none"/>
        </w:rPr>
      </w:pPr>
    </w:p>
    <w:p w14:paraId="26D7C796" w14:textId="082A0B22" w:rsidR="00452354" w:rsidRPr="00835AB4" w:rsidRDefault="00452354" w:rsidP="00835AB4">
      <w:pPr>
        <w:pStyle w:val="Sarakstarindkopa"/>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835AB4">
        <w:rPr>
          <w:rFonts w:ascii="Times New Roman" w:eastAsia="Times New Roman" w:hAnsi="Times New Roman" w:cs="Times New Roman"/>
          <w:b/>
          <w:bCs/>
          <w:color w:val="000000"/>
          <w:kern w:val="0"/>
          <w14:ligatures w14:val="none"/>
        </w:rPr>
        <w:t>Citi  noteikumi</w:t>
      </w:r>
    </w:p>
    <w:p w14:paraId="3F109032"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Līdzēju pārstāvji:</w:t>
      </w:r>
    </w:p>
    <w:p w14:paraId="0038CCC8" w14:textId="77777777" w:rsidR="00066218" w:rsidRDefault="00452354" w:rsidP="00066218">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066218">
        <w:rPr>
          <w:rFonts w:ascii="Times New Roman" w:eastAsia="Times New Roman" w:hAnsi="Times New Roman" w:cs="Times New Roman"/>
          <w:color w:val="000000"/>
          <w:kern w:val="0"/>
          <w14:ligatures w14:val="none"/>
        </w:rPr>
        <w:t>Pasūtītāja pārstāvis, kurš ir atbildīgs par Līguma administrēšan</w:t>
      </w:r>
      <w:r w:rsidR="000E7723" w:rsidRPr="00066218">
        <w:rPr>
          <w:rFonts w:ascii="Times New Roman" w:eastAsia="Times New Roman" w:hAnsi="Times New Roman" w:cs="Times New Roman"/>
          <w:color w:val="000000"/>
          <w:kern w:val="0"/>
          <w14:ligatures w14:val="none"/>
        </w:rPr>
        <w:t xml:space="preserve">u ( persona, kura pieteiks pasūtījumus un veiks Preču pieņemšanu, tajā skaitā pavadzīmju parakstīšanu, šī Līguma izpildes uzraudzības veikšanu ar Līguma izpildi saistīto dokumentu pieņemšanu, apstiprināšanu, pieņemšanas - nodošanas aktu, Pretenzijas parakstīšanu,  un citu ar Līguma izpildi saistītu darbību </w:t>
      </w:r>
    </w:p>
    <w:p w14:paraId="1BE1ADF6" w14:textId="77777777" w:rsidR="00066218" w:rsidRDefault="00066218" w:rsidP="00066218">
      <w:pPr>
        <w:spacing w:after="0" w:line="240" w:lineRule="auto"/>
        <w:ind w:left="709"/>
        <w:jc w:val="both"/>
        <w:rPr>
          <w:rFonts w:ascii="Times New Roman" w:eastAsia="Times New Roman" w:hAnsi="Times New Roman" w:cs="Times New Roman"/>
          <w:color w:val="000000"/>
          <w:kern w:val="0"/>
          <w14:ligatures w14:val="none"/>
        </w:rPr>
      </w:pPr>
    </w:p>
    <w:p w14:paraId="6EB9EFA2" w14:textId="77777777" w:rsidR="00066218" w:rsidRDefault="00066218" w:rsidP="00066218">
      <w:pPr>
        <w:spacing w:after="0" w:line="240" w:lineRule="auto"/>
        <w:ind w:left="709"/>
        <w:jc w:val="both"/>
        <w:rPr>
          <w:rFonts w:ascii="Times New Roman" w:eastAsia="Times New Roman" w:hAnsi="Times New Roman" w:cs="Times New Roman"/>
          <w:color w:val="000000"/>
          <w:kern w:val="0"/>
          <w14:ligatures w14:val="none"/>
        </w:rPr>
      </w:pPr>
    </w:p>
    <w:p w14:paraId="05A1E7B3" w14:textId="77777777" w:rsidR="00066218" w:rsidRDefault="00066218" w:rsidP="00066218">
      <w:pPr>
        <w:spacing w:after="0" w:line="240" w:lineRule="auto"/>
        <w:ind w:left="709"/>
        <w:jc w:val="both"/>
        <w:rPr>
          <w:rFonts w:ascii="Times New Roman" w:eastAsia="Times New Roman" w:hAnsi="Times New Roman" w:cs="Times New Roman"/>
          <w:color w:val="000000"/>
          <w:kern w:val="0"/>
          <w14:ligatures w14:val="none"/>
        </w:rPr>
      </w:pPr>
    </w:p>
    <w:p w14:paraId="7C79661F" w14:textId="6E2B13C2" w:rsidR="00066218" w:rsidRPr="00066218" w:rsidRDefault="000E7723" w:rsidP="00066218">
      <w:pPr>
        <w:spacing w:after="0" w:line="240" w:lineRule="auto"/>
        <w:ind w:left="709"/>
        <w:jc w:val="both"/>
        <w:rPr>
          <w:rFonts w:ascii="Times New Roman" w:eastAsia="Times New Roman" w:hAnsi="Times New Roman" w:cs="Times New Roman"/>
          <w:color w:val="000000"/>
          <w:kern w:val="0"/>
          <w14:ligatures w14:val="none"/>
        </w:rPr>
      </w:pPr>
      <w:r w:rsidRPr="00066218">
        <w:rPr>
          <w:rFonts w:ascii="Times New Roman" w:eastAsia="Times New Roman" w:hAnsi="Times New Roman" w:cs="Times New Roman"/>
          <w:color w:val="000000"/>
          <w:kern w:val="0"/>
          <w14:ligatures w14:val="none"/>
        </w:rPr>
        <w:t xml:space="preserve">nodrošināšanu)  Pasūtītāja vārdā ir </w:t>
      </w:r>
      <w:r w:rsidR="00066218" w:rsidRPr="00066218">
        <w:rPr>
          <w:rFonts w:ascii="Times New Roman" w:eastAsia="Times New Roman" w:hAnsi="Times New Roman" w:cs="Times New Roman"/>
          <w:color w:val="000000"/>
          <w:kern w:val="0"/>
          <w14:ligatures w14:val="none"/>
        </w:rPr>
        <w:t xml:space="preserve">Gunta Zemīte, aptiekas vadītāja, farmaceite, tālr. 29342074,   e-pasts: </w:t>
      </w:r>
      <w:hyperlink r:id="rId10" w:history="1">
        <w:r w:rsidR="00066218" w:rsidRPr="00066218">
          <w:rPr>
            <w:rStyle w:val="Hipersaite"/>
            <w:rFonts w:ascii="Times New Roman" w:eastAsia="Times New Roman" w:hAnsi="Times New Roman" w:cs="Times New Roman"/>
            <w:kern w:val="0"/>
            <w14:ligatures w14:val="none"/>
          </w:rPr>
          <w:t>aptieka@cesuklinika.lv</w:t>
        </w:r>
      </w:hyperlink>
      <w:r w:rsidR="00066218" w:rsidRPr="00066218">
        <w:rPr>
          <w:rFonts w:ascii="Times New Roman" w:eastAsia="Times New Roman" w:hAnsi="Times New Roman" w:cs="Times New Roman"/>
          <w:color w:val="000000"/>
          <w:kern w:val="0"/>
          <w14:ligatures w14:val="none"/>
        </w:rPr>
        <w:t xml:space="preserve">. </w:t>
      </w:r>
    </w:p>
    <w:p w14:paraId="255ED9B3" w14:textId="6D0C20D4" w:rsidR="00452354" w:rsidRPr="00353A3E" w:rsidRDefault="00452354" w:rsidP="00353A3E">
      <w:pPr>
        <w:numPr>
          <w:ilvl w:val="2"/>
          <w:numId w:val="1"/>
        </w:numPr>
        <w:spacing w:after="0" w:line="240" w:lineRule="auto"/>
        <w:ind w:left="709" w:hanging="567"/>
        <w:jc w:val="both"/>
        <w:rPr>
          <w:rFonts w:ascii="Times New Roman" w:eastAsia="Calibri" w:hAnsi="Times New Roman" w:cs="Times New Roman"/>
          <w:bCs/>
          <w:color w:val="000000"/>
          <w:kern w:val="0"/>
          <w:sz w:val="23"/>
          <w:szCs w:val="23"/>
          <w:lang w:eastAsia="lv-LV"/>
          <w14:ligatures w14:val="none"/>
        </w:rPr>
      </w:pPr>
      <w:r w:rsidRPr="00066218">
        <w:rPr>
          <w:rFonts w:ascii="Times New Roman" w:eastAsia="Times New Roman" w:hAnsi="Times New Roman" w:cs="Times New Roman"/>
          <w:color w:val="000000"/>
          <w:kern w:val="0"/>
          <w14:ligatures w14:val="none"/>
        </w:rPr>
        <w:t xml:space="preserve">Piegādātāja pārstāvis, kurš ir atbildīgs par Līguma administrēšanu Piegādātāja vārdā ir </w:t>
      </w:r>
      <w:r w:rsidR="00353A3E">
        <w:rPr>
          <w:rFonts w:ascii="Times New Roman" w:eastAsia="Times New Roman" w:hAnsi="Times New Roman" w:cs="Times New Roman"/>
          <w:bCs/>
          <w:kern w:val="0"/>
          <w:sz w:val="24"/>
          <w:szCs w:val="24"/>
          <w:lang w:eastAsia="zh-CN"/>
          <w14:ligatures w14:val="none"/>
        </w:rPr>
        <w:t xml:space="preserve">valdes loceklis </w:t>
      </w:r>
      <w:r w:rsidR="00066218" w:rsidRPr="00066218">
        <w:rPr>
          <w:rFonts w:ascii="Times New Roman" w:eastAsia="Times New Roman" w:hAnsi="Times New Roman" w:cs="Times New Roman"/>
          <w:bCs/>
          <w:kern w:val="0"/>
          <w:sz w:val="24"/>
          <w:szCs w:val="24"/>
          <w:lang w:eastAsia="zh-CN"/>
          <w14:ligatures w14:val="none"/>
        </w:rPr>
        <w:t xml:space="preserve"> </w:t>
      </w:r>
      <w:r w:rsidR="00353A3E" w:rsidRPr="00353A3E">
        <w:rPr>
          <w:rFonts w:ascii="Times New Roman" w:eastAsia="Calibri" w:hAnsi="Times New Roman" w:cs="Times New Roman"/>
          <w:color w:val="000000"/>
          <w:kern w:val="0"/>
          <w:sz w:val="23"/>
          <w:szCs w:val="23"/>
          <w:lang w:eastAsia="lv-LV"/>
          <w14:ligatures w14:val="none"/>
        </w:rPr>
        <w:t>Mārtiņš Meldrājs</w:t>
      </w:r>
      <w:r w:rsidR="00066218" w:rsidRPr="00066218">
        <w:rPr>
          <w:rFonts w:ascii="Times New Roman" w:eastAsia="Times New Roman" w:hAnsi="Times New Roman" w:cs="Times New Roman"/>
          <w:bCs/>
          <w:kern w:val="0"/>
          <w:sz w:val="24"/>
          <w:szCs w:val="24"/>
          <w:lang w:eastAsia="zh-CN"/>
          <w14:ligatures w14:val="none"/>
        </w:rPr>
        <w:t>, tālr.</w:t>
      </w:r>
      <w:r w:rsidR="00066218" w:rsidRPr="00066218">
        <w:rPr>
          <w:rFonts w:ascii="Times New Roman" w:eastAsia="Calibri" w:hAnsi="Times New Roman" w:cs="Times New Roman"/>
          <w:bCs/>
          <w:color w:val="000000"/>
          <w:kern w:val="0"/>
          <w:sz w:val="23"/>
          <w:szCs w:val="23"/>
          <w:lang w:eastAsia="lv-LV"/>
          <w14:ligatures w14:val="none"/>
        </w:rPr>
        <w:t xml:space="preserve"> </w:t>
      </w:r>
      <w:r w:rsidR="00353A3E" w:rsidRPr="00353A3E">
        <w:rPr>
          <w:rFonts w:ascii="Times New Roman" w:eastAsia="Calibri" w:hAnsi="Times New Roman" w:cs="Times New Roman"/>
          <w:bCs/>
          <w:color w:val="000000"/>
          <w:kern w:val="0"/>
          <w:sz w:val="23"/>
          <w:szCs w:val="23"/>
          <w:lang w:eastAsia="lv-LV"/>
          <w14:ligatures w14:val="none"/>
        </w:rPr>
        <w:t>29146596</w:t>
      </w:r>
      <w:r w:rsidR="00066218" w:rsidRPr="00353A3E">
        <w:rPr>
          <w:rFonts w:ascii="Times New Roman" w:eastAsia="Calibri" w:hAnsi="Times New Roman" w:cs="Times New Roman"/>
          <w:bCs/>
          <w:color w:val="000000"/>
          <w:kern w:val="0"/>
          <w:sz w:val="23"/>
          <w:szCs w:val="23"/>
          <w:lang w:eastAsia="lv-LV"/>
          <w14:ligatures w14:val="none"/>
        </w:rPr>
        <w:t>, e-</w:t>
      </w:r>
      <w:r w:rsidR="00066218" w:rsidRPr="00353A3E">
        <w:rPr>
          <w:rFonts w:ascii="Times New Roman" w:eastAsia="Calibri" w:hAnsi="Times New Roman" w:cs="Times New Roman"/>
          <w:bCs/>
          <w:color w:val="000000"/>
          <w:kern w:val="0"/>
          <w:lang w:eastAsia="lv-LV"/>
          <w14:ligatures w14:val="none"/>
        </w:rPr>
        <w:t xml:space="preserve">pasts </w:t>
      </w:r>
      <w:hyperlink r:id="rId11" w:history="1">
        <w:r w:rsidR="00353A3E" w:rsidRPr="00DD7255">
          <w:rPr>
            <w:rStyle w:val="Hipersaite"/>
            <w:rFonts w:ascii="Times New Roman" w:eastAsia="Calibri" w:hAnsi="Times New Roman" w:cs="Times New Roman"/>
            <w:b/>
            <w:kern w:val="0"/>
            <w:sz w:val="23"/>
            <w:szCs w:val="23"/>
            <w:lang w:eastAsia="lv-LV"/>
            <w14:ligatures w14:val="none"/>
          </w:rPr>
          <w:t>martins.meldrajs@amrid.lv</w:t>
        </w:r>
      </w:hyperlink>
      <w:r w:rsidR="00353A3E">
        <w:rPr>
          <w:rFonts w:ascii="Times New Roman" w:eastAsia="Calibri" w:hAnsi="Times New Roman" w:cs="Times New Roman"/>
          <w:b/>
          <w:color w:val="000000"/>
          <w:kern w:val="0"/>
          <w:sz w:val="23"/>
          <w:szCs w:val="23"/>
          <w:lang w:eastAsia="lv-LV"/>
          <w14:ligatures w14:val="none"/>
        </w:rPr>
        <w:t xml:space="preserve">. </w:t>
      </w:r>
      <w:r w:rsidR="00066218" w:rsidRPr="00353A3E">
        <w:rPr>
          <w:rFonts w:ascii="Times New Roman" w:hAnsi="Times New Roman" w:cs="Times New Roman"/>
          <w:b/>
        </w:rPr>
        <w:t xml:space="preserve"> </w:t>
      </w:r>
    </w:p>
    <w:p w14:paraId="42D2776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F3A856E"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Visas domstarpības, kas saistītas ar šī Līguma izpildi, tiek risinātas Līdzējiem savstarpēji vienojoties. Ja vienošanās nav panākta, tad strīds tiek nodots izskatīšanai tiesā normatīvajos aktos noteiktajā kārtībā.</w:t>
      </w:r>
    </w:p>
    <w:p w14:paraId="231D817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ir saistošs Līdzējiem, to pilnvarotajām personām, tiesību un saistību pārņēmējiem.</w:t>
      </w:r>
    </w:p>
    <w:p w14:paraId="3DFD588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nodaļu virsraksti lietoti tikai atsauksmju ērtībai un nevar tikt izmantoti Līguma noteikumu interpretācijai.</w:t>
      </w:r>
    </w:p>
    <w:p w14:paraId="3B3ADF48"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5C94A0A0"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Līgumam, kā tā neatņemamas sastāvdaļas, pievienoti šādi pielikumi: </w:t>
      </w:r>
    </w:p>
    <w:p w14:paraId="3BB5C562" w14:textId="2E7EB655" w:rsidR="00452354" w:rsidRPr="00835AB4" w:rsidRDefault="00452354" w:rsidP="00835AB4">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1. pielikums – Tehniskā specifikācija uz </w:t>
      </w:r>
      <w:r w:rsidR="00066218">
        <w:rPr>
          <w:rFonts w:ascii="Times New Roman" w:eastAsia="Times New Roman" w:hAnsi="Times New Roman" w:cs="Times New Roman"/>
          <w:color w:val="000000"/>
          <w:kern w:val="0"/>
          <w14:ligatures w14:val="none"/>
        </w:rPr>
        <w:t xml:space="preserve"> </w:t>
      </w:r>
      <w:r w:rsidR="00353A3E">
        <w:rPr>
          <w:rFonts w:ascii="Times New Roman" w:eastAsia="Times New Roman" w:hAnsi="Times New Roman" w:cs="Times New Roman"/>
          <w:color w:val="000000"/>
          <w:kern w:val="0"/>
          <w14:ligatures w14:val="none"/>
        </w:rPr>
        <w:t>1</w:t>
      </w:r>
      <w:r w:rsidR="00066218">
        <w:rPr>
          <w:rFonts w:ascii="Times New Roman" w:eastAsia="Times New Roman" w:hAnsi="Times New Roman" w:cs="Times New Roman"/>
          <w:color w:val="000000"/>
          <w:kern w:val="0"/>
          <w14:ligatures w14:val="none"/>
        </w:rPr>
        <w:t xml:space="preserve"> </w:t>
      </w:r>
      <w:r w:rsidRPr="00452354">
        <w:rPr>
          <w:rFonts w:ascii="Times New Roman" w:eastAsia="Times New Roman" w:hAnsi="Times New Roman" w:cs="Times New Roman"/>
          <w:color w:val="000000"/>
          <w:kern w:val="0"/>
          <w14:ligatures w14:val="none"/>
        </w:rPr>
        <w:t>(</w:t>
      </w:r>
      <w:r w:rsidR="00353A3E">
        <w:rPr>
          <w:rFonts w:ascii="Times New Roman" w:eastAsia="Times New Roman" w:hAnsi="Times New Roman" w:cs="Times New Roman"/>
          <w:color w:val="000000"/>
          <w:kern w:val="0"/>
          <w14:ligatures w14:val="none"/>
        </w:rPr>
        <w:t>vienas</w:t>
      </w:r>
      <w:r w:rsidRPr="00452354">
        <w:rPr>
          <w:rFonts w:ascii="Times New Roman" w:eastAsia="Times New Roman" w:hAnsi="Times New Roman" w:cs="Times New Roman"/>
          <w:color w:val="000000"/>
          <w:kern w:val="0"/>
          <w14:ligatures w14:val="none"/>
        </w:rPr>
        <w:t>) lap</w:t>
      </w:r>
      <w:r w:rsidR="00353A3E">
        <w:rPr>
          <w:rFonts w:ascii="Times New Roman" w:eastAsia="Times New Roman" w:hAnsi="Times New Roman" w:cs="Times New Roman"/>
          <w:color w:val="000000"/>
          <w:kern w:val="0"/>
          <w14:ligatures w14:val="none"/>
        </w:rPr>
        <w:t xml:space="preserve">as. </w:t>
      </w:r>
    </w:p>
    <w:p w14:paraId="47621558" w14:textId="77777777" w:rsidR="00452354" w:rsidRPr="00452354" w:rsidRDefault="00452354" w:rsidP="00452354">
      <w:pPr>
        <w:tabs>
          <w:tab w:val="num" w:pos="8654"/>
        </w:tabs>
        <w:spacing w:after="0" w:line="240" w:lineRule="auto"/>
        <w:jc w:val="both"/>
        <w:rPr>
          <w:rFonts w:ascii="Times New Roman" w:eastAsia="Times New Roman" w:hAnsi="Times New Roman" w:cs="Times New Roman"/>
          <w:color w:val="000000"/>
          <w:kern w:val="0"/>
          <w14:ligatures w14:val="none"/>
        </w:rPr>
      </w:pPr>
    </w:p>
    <w:p w14:paraId="18D9BB85" w14:textId="77777777" w:rsidR="00452354" w:rsidRPr="00452354" w:rsidRDefault="00452354" w:rsidP="00452354">
      <w:pPr>
        <w:numPr>
          <w:ilvl w:val="0"/>
          <w:numId w:val="1"/>
        </w:numPr>
        <w:suppressAutoHyphens/>
        <w:spacing w:after="0" w:line="240" w:lineRule="auto"/>
        <w:contextualSpacing/>
        <w:jc w:val="center"/>
        <w:rPr>
          <w:rFonts w:ascii="Times New Roman" w:eastAsia="Times New Roman" w:hAnsi="Times New Roman" w:cs="Times New Roman"/>
          <w:kern w:val="0"/>
          <w:lang w:val="en-US" w:eastAsia="zh-CN"/>
          <w14:ligatures w14:val="none"/>
        </w:rPr>
      </w:pPr>
      <w:r w:rsidRPr="00452354">
        <w:rPr>
          <w:rFonts w:ascii="Times New Roman" w:eastAsia="Times New Roman" w:hAnsi="Times New Roman" w:cs="Times New Roman"/>
          <w:b/>
          <w:kern w:val="0"/>
          <w:lang w:eastAsia="zh-CN"/>
          <w14:ligatures w14:val="none"/>
        </w:rPr>
        <w:t>Pušu rekvizīti</w:t>
      </w:r>
    </w:p>
    <w:tbl>
      <w:tblPr>
        <w:tblW w:w="9072" w:type="dxa"/>
        <w:tblLook w:val="00A0" w:firstRow="1" w:lastRow="0" w:firstColumn="1" w:lastColumn="0" w:noHBand="0" w:noVBand="0"/>
      </w:tblPr>
      <w:tblGrid>
        <w:gridCol w:w="4395"/>
        <w:gridCol w:w="283"/>
        <w:gridCol w:w="4394"/>
      </w:tblGrid>
      <w:tr w:rsidR="00452354" w:rsidRPr="00452354" w14:paraId="6D3DA5FA" w14:textId="77777777" w:rsidTr="00E3775D">
        <w:tc>
          <w:tcPr>
            <w:tcW w:w="4395" w:type="dxa"/>
            <w:hideMark/>
          </w:tcPr>
          <w:p w14:paraId="73FB9C07" w14:textId="76715594"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Pasūtītājs</w:t>
            </w:r>
            <w:r w:rsidR="007233E6">
              <w:rPr>
                <w:rFonts w:ascii="Times New Roman" w:eastAsia="Times New Roman" w:hAnsi="Times New Roman" w:cs="Times New Roman"/>
                <w:b/>
                <w:kern w:val="0"/>
                <w14:ligatures w14:val="none"/>
              </w:rPr>
              <w:t xml:space="preserve"> </w:t>
            </w:r>
          </w:p>
        </w:tc>
        <w:tc>
          <w:tcPr>
            <w:tcW w:w="283" w:type="dxa"/>
          </w:tcPr>
          <w:p w14:paraId="169DBA06"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p>
        </w:tc>
        <w:tc>
          <w:tcPr>
            <w:tcW w:w="4394" w:type="dxa"/>
            <w:hideMark/>
          </w:tcPr>
          <w:p w14:paraId="3BF626DC"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Piegādātājs: </w:t>
            </w:r>
          </w:p>
        </w:tc>
      </w:tr>
      <w:tr w:rsidR="00452354" w:rsidRPr="00452354" w14:paraId="7E534B99" w14:textId="77777777" w:rsidTr="00E3775D">
        <w:tc>
          <w:tcPr>
            <w:tcW w:w="4395" w:type="dxa"/>
            <w:tcBorders>
              <w:top w:val="nil"/>
              <w:left w:val="nil"/>
              <w:bottom w:val="single" w:sz="4" w:space="0" w:color="auto"/>
              <w:right w:val="nil"/>
            </w:tcBorders>
          </w:tcPr>
          <w:p w14:paraId="2E2FAFA0" w14:textId="77777777" w:rsidR="007233E6" w:rsidRDefault="007233E6" w:rsidP="00452354">
            <w:pPr>
              <w:spacing w:after="0" w:line="240" w:lineRule="auto"/>
              <w:jc w:val="both"/>
              <w:rPr>
                <w:rFonts w:ascii="Times New Roman" w:eastAsia="Times New Roman" w:hAnsi="Times New Roman" w:cs="Times New Roman"/>
                <w:b/>
                <w:bCs/>
                <w:kern w:val="0"/>
                <w14:ligatures w14:val="none"/>
              </w:rPr>
            </w:pPr>
            <w:r w:rsidRPr="00452354">
              <w:rPr>
                <w:rFonts w:ascii="Times New Roman" w:eastAsia="Times New Roman" w:hAnsi="Times New Roman" w:cs="Times New Roman"/>
                <w:b/>
                <w:bCs/>
                <w:kern w:val="0"/>
                <w14:ligatures w14:val="none"/>
              </w:rPr>
              <w:t>SIA “</w:t>
            </w:r>
            <w:r>
              <w:rPr>
                <w:rFonts w:ascii="Times New Roman" w:eastAsia="Times New Roman" w:hAnsi="Times New Roman" w:cs="Times New Roman"/>
                <w:b/>
                <w:bCs/>
                <w:kern w:val="0"/>
                <w14:ligatures w14:val="none"/>
              </w:rPr>
              <w:t>CĒSU KLĪNIKA”</w:t>
            </w:r>
          </w:p>
          <w:p w14:paraId="711562C6" w14:textId="0E675B8C"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r w:rsidR="00835AB4" w:rsidRPr="00835AB4">
              <w:rPr>
                <w:rFonts w:ascii="Times New Roman" w:eastAsia="Calibri" w:hAnsi="Times New Roman" w:cs="Times New Roman"/>
                <w:kern w:val="0"/>
                <w:sz w:val="24"/>
                <w:szCs w:val="24"/>
                <w14:ligatures w14:val="none"/>
              </w:rPr>
              <w:t>44103057729</w:t>
            </w:r>
          </w:p>
          <w:p w14:paraId="3B332CE6" w14:textId="0884B225" w:rsidR="00835AB4" w:rsidRPr="00835AB4" w:rsidRDefault="00452354" w:rsidP="00835AB4">
            <w:pPr>
              <w:spacing w:after="0" w:line="240" w:lineRule="auto"/>
              <w:rPr>
                <w:rFonts w:ascii="Times New Roman" w:eastAsia="Calibri" w:hAnsi="Times New Roman" w:cs="Times New Roman"/>
                <w:kern w:val="0"/>
                <w:sz w:val="24"/>
                <w:szCs w:val="24"/>
                <w14:ligatures w14:val="none"/>
              </w:rPr>
            </w:pPr>
            <w:r w:rsidRPr="00452354">
              <w:rPr>
                <w:rFonts w:ascii="Times New Roman" w:eastAsia="Times New Roman" w:hAnsi="Times New Roman" w:cs="Times New Roman"/>
                <w:kern w:val="0"/>
                <w14:ligatures w14:val="none"/>
              </w:rPr>
              <w:t xml:space="preserve">Juridiskā adrese: </w:t>
            </w:r>
            <w:r w:rsidR="00835AB4" w:rsidRPr="00835AB4">
              <w:rPr>
                <w:rFonts w:ascii="Times New Roman" w:eastAsia="Calibri" w:hAnsi="Times New Roman" w:cs="Times New Roman"/>
                <w:kern w:val="0"/>
                <w:sz w:val="24"/>
                <w:szCs w:val="24"/>
                <w14:ligatures w14:val="none"/>
              </w:rPr>
              <w:t>Slimnīcas iela 9, Cēsis</w:t>
            </w:r>
            <w:r w:rsidR="00835AB4">
              <w:rPr>
                <w:rFonts w:ascii="Times New Roman" w:eastAsia="Calibri" w:hAnsi="Times New Roman" w:cs="Times New Roman"/>
                <w:kern w:val="0"/>
                <w:sz w:val="24"/>
                <w:szCs w:val="24"/>
                <w14:ligatures w14:val="none"/>
              </w:rPr>
              <w:t xml:space="preserve">, Cēsu novads, </w:t>
            </w:r>
            <w:r w:rsidR="00835AB4" w:rsidRPr="00835AB4">
              <w:rPr>
                <w:rFonts w:ascii="Times New Roman" w:eastAsia="Calibri" w:hAnsi="Times New Roman" w:cs="Times New Roman"/>
                <w:kern w:val="0"/>
                <w:sz w:val="24"/>
                <w:szCs w:val="24"/>
                <w14:ligatures w14:val="none"/>
              </w:rPr>
              <w:t xml:space="preserve"> LV-4100</w:t>
            </w:r>
          </w:p>
          <w:p w14:paraId="513A4F49" w14:textId="0396DAF9" w:rsidR="00452354" w:rsidRPr="00835AB4"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Tālrunis: </w:t>
            </w:r>
            <w:r w:rsidR="00835AB4" w:rsidRPr="000128A9">
              <w:rPr>
                <w:rFonts w:ascii="Times New Roman" w:eastAsia="Calibri" w:hAnsi="Times New Roman" w:cs="Times New Roman"/>
                <w:sz w:val="24"/>
                <w:szCs w:val="24"/>
              </w:rPr>
              <w:t>64125730</w:t>
            </w:r>
          </w:p>
          <w:p w14:paraId="5B727FC5" w14:textId="77777777" w:rsidR="00835AB4" w:rsidRPr="000128A9"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e-pasts: </w:t>
            </w:r>
            <w:r w:rsidR="00835AB4" w:rsidRPr="000128A9">
              <w:rPr>
                <w:rFonts w:ascii="Times New Roman" w:eastAsia="Calibri" w:hAnsi="Times New Roman" w:cs="Times New Roman"/>
                <w:sz w:val="24"/>
                <w:szCs w:val="24"/>
                <w:u w:val="single"/>
              </w:rPr>
              <w:t>info@cesuklinika.lv</w:t>
            </w:r>
            <w:r w:rsidR="00835AB4" w:rsidRPr="000128A9">
              <w:rPr>
                <w:rFonts w:ascii="Times New Roman" w:eastAsia="Calibri" w:hAnsi="Times New Roman" w:cs="Times New Roman"/>
                <w:sz w:val="24"/>
                <w:szCs w:val="24"/>
              </w:rPr>
              <w:t xml:space="preserve">  </w:t>
            </w:r>
          </w:p>
          <w:p w14:paraId="3E9C9225" w14:textId="529C828E"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Banka: </w:t>
            </w:r>
            <w:r w:rsidRPr="00452354">
              <w:rPr>
                <w:rFonts w:ascii="Times New Roman" w:eastAsia="Times New Roman" w:hAnsi="Times New Roman" w:cs="Times New Roman"/>
                <w:color w:val="000000"/>
                <w:kern w:val="0"/>
                <w:bdr w:val="none" w:sz="0" w:space="0" w:color="auto" w:frame="1"/>
                <w14:ligatures w14:val="none"/>
              </w:rPr>
              <w:t>AS SEB Banka</w:t>
            </w:r>
          </w:p>
          <w:p w14:paraId="179F6C83" w14:textId="77777777"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Kods: </w:t>
            </w:r>
            <w:r w:rsidRPr="00452354">
              <w:rPr>
                <w:rFonts w:ascii="Times New Roman" w:eastAsia="Times New Roman" w:hAnsi="Times New Roman" w:cs="Times New Roman"/>
                <w:color w:val="000000"/>
                <w:kern w:val="0"/>
                <w:bdr w:val="none" w:sz="0" w:space="0" w:color="auto" w:frame="1"/>
                <w14:ligatures w14:val="none"/>
              </w:rPr>
              <w:t>UNLALV2X</w:t>
            </w:r>
          </w:p>
          <w:p w14:paraId="15B5C674" w14:textId="02C9E3A5"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color w:val="000000"/>
                <w:kern w:val="0"/>
                <w14:ligatures w14:val="none"/>
              </w:rPr>
              <w:t xml:space="preserve">Konts: </w:t>
            </w:r>
            <w:r w:rsidR="00835AB4" w:rsidRPr="00835AB4">
              <w:rPr>
                <w:rFonts w:ascii="Times New Roman" w:eastAsia="Times New Roman" w:hAnsi="Times New Roman" w:cs="Times New Roman"/>
                <w:kern w:val="0"/>
                <w:lang w:eastAsia="zh-CN"/>
                <w14:ligatures w14:val="none"/>
              </w:rPr>
              <w:t>Nr. LV11UNLA0050017396827</w:t>
            </w:r>
          </w:p>
          <w:p w14:paraId="798B1080"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704FFD3" w14:textId="5E0073DD" w:rsidR="00452354" w:rsidRPr="00452354" w:rsidRDefault="007233E6" w:rsidP="00452354">
            <w:pPr>
              <w:spacing w:after="0" w:line="240" w:lineRule="auto"/>
              <w:jc w:val="center"/>
              <w:rPr>
                <w:rFonts w:ascii="Times New Roman" w:eastAsia="Times New Roman" w:hAnsi="Times New Roman" w:cs="Times New Roman"/>
                <w:kern w:val="0"/>
                <w14:ligatures w14:val="none"/>
              </w:rPr>
            </w:pPr>
            <w:bookmarkStart w:id="1" w:name="_Hlk147756779"/>
            <w:r>
              <w:rPr>
                <w:rFonts w:ascii="Times New Roman" w:eastAsia="Times New Roman" w:hAnsi="Times New Roman" w:cs="Times New Roman"/>
                <w:kern w:val="0"/>
                <w14:ligatures w14:val="none"/>
              </w:rPr>
              <w:t xml:space="preserve">Valdes priekšsēdētāja I. Liepa </w:t>
            </w:r>
            <w:r w:rsidR="00452354" w:rsidRPr="00452354">
              <w:rPr>
                <w:rFonts w:ascii="Times New Roman" w:eastAsia="Times New Roman" w:hAnsi="Times New Roman" w:cs="Times New Roman"/>
                <w:kern w:val="0"/>
                <w14:ligatures w14:val="none"/>
              </w:rPr>
              <w:t>/paraksts/*</w:t>
            </w:r>
            <w:bookmarkEnd w:id="1"/>
          </w:p>
        </w:tc>
        <w:tc>
          <w:tcPr>
            <w:tcW w:w="283" w:type="dxa"/>
          </w:tcPr>
          <w:p w14:paraId="45D72F46" w14:textId="77777777" w:rsidR="00452354" w:rsidRPr="00452354" w:rsidRDefault="00452354" w:rsidP="00452354">
            <w:pPr>
              <w:spacing w:after="0" w:line="240" w:lineRule="auto"/>
              <w:jc w:val="both"/>
              <w:rPr>
                <w:rFonts w:ascii="Times New Roman" w:eastAsia="Times New Roman" w:hAnsi="Times New Roman" w:cs="Times New Roman"/>
                <w:b/>
                <w:bCs/>
                <w:kern w:val="0"/>
                <w:lang w:eastAsia="lv-LV"/>
                <w14:ligatures w14:val="none"/>
              </w:rPr>
            </w:pPr>
          </w:p>
        </w:tc>
        <w:tc>
          <w:tcPr>
            <w:tcW w:w="4394" w:type="dxa"/>
            <w:tcBorders>
              <w:top w:val="nil"/>
              <w:left w:val="nil"/>
              <w:bottom w:val="single" w:sz="4" w:space="0" w:color="auto"/>
              <w:right w:val="nil"/>
            </w:tcBorders>
            <w:hideMark/>
          </w:tcPr>
          <w:p w14:paraId="04B4AC2E" w14:textId="6D7C7063" w:rsidR="007233E6" w:rsidRPr="007233E6" w:rsidRDefault="007233E6" w:rsidP="00452354">
            <w:pPr>
              <w:spacing w:after="0" w:line="240" w:lineRule="auto"/>
              <w:jc w:val="both"/>
              <w:rPr>
                <w:rFonts w:ascii="Times New Roman" w:eastAsia="Times New Roman" w:hAnsi="Times New Roman" w:cs="Times New Roman"/>
                <w:b/>
                <w:bCs/>
                <w:kern w:val="0"/>
                <w14:ligatures w14:val="none"/>
              </w:rPr>
            </w:pPr>
            <w:r w:rsidRPr="007233E6">
              <w:rPr>
                <w:rFonts w:ascii="Times New Roman" w:eastAsia="Times New Roman" w:hAnsi="Times New Roman" w:cs="Times New Roman"/>
                <w:b/>
                <w:bCs/>
                <w:kern w:val="0"/>
                <w14:ligatures w14:val="none"/>
              </w:rPr>
              <w:t>SIA “</w:t>
            </w:r>
            <w:proofErr w:type="spellStart"/>
            <w:r w:rsidR="00353A3E">
              <w:rPr>
                <w:rFonts w:ascii="Times New Roman" w:eastAsia="Times New Roman" w:hAnsi="Times New Roman" w:cs="Times New Roman"/>
                <w:b/>
                <w:bCs/>
                <w:kern w:val="0"/>
                <w14:ligatures w14:val="none"/>
              </w:rPr>
              <w:t>Amrid</w:t>
            </w:r>
            <w:proofErr w:type="spellEnd"/>
            <w:r w:rsidRPr="007233E6">
              <w:rPr>
                <w:rFonts w:ascii="Times New Roman" w:eastAsia="Times New Roman" w:hAnsi="Times New Roman" w:cs="Times New Roman"/>
                <w:b/>
                <w:bCs/>
                <w:kern w:val="0"/>
                <w14:ligatures w14:val="none"/>
              </w:rPr>
              <w:t>”</w:t>
            </w:r>
          </w:p>
          <w:p w14:paraId="6B3D604D" w14:textId="1AF6B89B" w:rsidR="00452354" w:rsidRPr="00353A3E" w:rsidRDefault="00452354" w:rsidP="00452354">
            <w:pPr>
              <w:spacing w:after="0" w:line="240" w:lineRule="auto"/>
              <w:jc w:val="both"/>
              <w:rPr>
                <w:rFonts w:ascii="Times New Roman" w:eastAsia="Times New Roman" w:hAnsi="Times New Roman" w:cs="Times New Roman"/>
                <w:bCs/>
                <w:kern w:val="0"/>
                <w14:ligatures w14:val="none"/>
              </w:rPr>
            </w:pPr>
            <w:r w:rsidRPr="007233E6">
              <w:rPr>
                <w:rFonts w:ascii="Times New Roman" w:eastAsia="Times New Roman" w:hAnsi="Times New Roman" w:cs="Times New Roman"/>
                <w:kern w:val="0"/>
                <w14:ligatures w14:val="none"/>
              </w:rPr>
              <w:t xml:space="preserve">Reģistrācijas Nr. </w:t>
            </w:r>
            <w:r w:rsidR="00353A3E" w:rsidRPr="00353A3E">
              <w:rPr>
                <w:rFonts w:ascii="Times New Roman" w:eastAsia="Times New Roman" w:hAnsi="Times New Roman" w:cs="Times New Roman"/>
                <w:bCs/>
                <w:kern w:val="0"/>
                <w:sz w:val="24"/>
                <w:szCs w:val="24"/>
                <w:lang w:eastAsia="zh-CN"/>
                <w14:ligatures w14:val="none"/>
              </w:rPr>
              <w:t>40103271732</w:t>
            </w:r>
          </w:p>
          <w:p w14:paraId="787FF600" w14:textId="77777777" w:rsidR="00353A3E" w:rsidRPr="00353A3E" w:rsidRDefault="00452354" w:rsidP="00452354">
            <w:pPr>
              <w:spacing w:after="0" w:line="240" w:lineRule="auto"/>
              <w:jc w:val="both"/>
              <w:rPr>
                <w:rFonts w:ascii="Times New Roman" w:eastAsia="Times New Roman" w:hAnsi="Times New Roman" w:cs="Times New Roman"/>
                <w:bCs/>
                <w:kern w:val="0"/>
                <w14:ligatures w14:val="none"/>
              </w:rPr>
            </w:pPr>
            <w:r w:rsidRPr="00353A3E">
              <w:rPr>
                <w:rFonts w:ascii="Times New Roman" w:eastAsia="Times New Roman" w:hAnsi="Times New Roman" w:cs="Times New Roman"/>
                <w:bCs/>
                <w:kern w:val="0"/>
                <w14:ligatures w14:val="none"/>
              </w:rPr>
              <w:t xml:space="preserve">Juridiskā adrese: </w:t>
            </w:r>
            <w:r w:rsidR="00353A3E" w:rsidRPr="00353A3E">
              <w:rPr>
                <w:rFonts w:ascii="Times New Roman" w:eastAsia="Times New Roman" w:hAnsi="Times New Roman" w:cs="Times New Roman"/>
                <w:bCs/>
                <w:kern w:val="0"/>
                <w14:ligatures w14:val="none"/>
              </w:rPr>
              <w:t>Ūnijas iela 12, Rīga, LV-1084</w:t>
            </w:r>
          </w:p>
          <w:p w14:paraId="3867EAAB" w14:textId="19C56DE9" w:rsidR="00452354" w:rsidRPr="007233E6" w:rsidRDefault="00452354" w:rsidP="00452354">
            <w:pPr>
              <w:spacing w:after="0" w:line="240" w:lineRule="auto"/>
              <w:jc w:val="both"/>
              <w:rPr>
                <w:rFonts w:ascii="Times New Roman" w:eastAsia="Times New Roman" w:hAnsi="Times New Roman" w:cs="Times New Roman"/>
                <w:kern w:val="0"/>
                <w:lang w:eastAsia="zh-CN"/>
                <w14:ligatures w14:val="none"/>
              </w:rPr>
            </w:pPr>
            <w:r w:rsidRPr="007233E6">
              <w:rPr>
                <w:rFonts w:ascii="Times New Roman" w:eastAsia="Times New Roman" w:hAnsi="Times New Roman" w:cs="Times New Roman"/>
                <w:kern w:val="0"/>
                <w14:ligatures w14:val="none"/>
              </w:rPr>
              <w:t xml:space="preserve">Tālrunis: </w:t>
            </w:r>
            <w:r w:rsidR="00353A3E" w:rsidRPr="00353A3E">
              <w:rPr>
                <w:rFonts w:ascii="Times New Roman" w:eastAsia="Times New Roman" w:hAnsi="Times New Roman" w:cs="Times New Roman"/>
                <w:kern w:val="0"/>
                <w:lang w:eastAsia="zh-CN"/>
                <w14:ligatures w14:val="none"/>
              </w:rPr>
              <w:t>29146596</w:t>
            </w:r>
          </w:p>
          <w:p w14:paraId="05A26BDB" w14:textId="38325EC7" w:rsidR="00452354" w:rsidRPr="00353A3E" w:rsidRDefault="00452354" w:rsidP="00452354">
            <w:pPr>
              <w:spacing w:after="0" w:line="240" w:lineRule="auto"/>
              <w:jc w:val="both"/>
              <w:rPr>
                <w:rFonts w:ascii="Times New Roman" w:eastAsia="Times New Roman" w:hAnsi="Times New Roman" w:cs="Times New Roman"/>
                <w:bCs/>
                <w:kern w:val="0"/>
                <w14:ligatures w14:val="none"/>
              </w:rPr>
            </w:pPr>
            <w:r w:rsidRPr="007233E6">
              <w:rPr>
                <w:rFonts w:ascii="Times New Roman" w:eastAsia="Times New Roman" w:hAnsi="Times New Roman" w:cs="Times New Roman"/>
                <w:kern w:val="0"/>
                <w14:ligatures w14:val="none"/>
              </w:rPr>
              <w:t xml:space="preserve">e-pasts: </w:t>
            </w:r>
            <w:r w:rsidR="00353A3E" w:rsidRPr="00353A3E">
              <w:rPr>
                <w:rFonts w:ascii="Times New Roman" w:eastAsia="Times New Roman" w:hAnsi="Times New Roman" w:cs="Times New Roman"/>
                <w:bCs/>
                <w:kern w:val="0"/>
                <w:sz w:val="24"/>
                <w:szCs w:val="24"/>
                <w:lang w:eastAsia="zh-CN"/>
                <w14:ligatures w14:val="none"/>
              </w:rPr>
              <w:t>info@amrid.lv</w:t>
            </w:r>
          </w:p>
          <w:p w14:paraId="431059D8" w14:textId="6B530CAB" w:rsidR="00452354" w:rsidRPr="00353A3E" w:rsidRDefault="00452354" w:rsidP="00452354">
            <w:pPr>
              <w:spacing w:after="0" w:line="240" w:lineRule="auto"/>
              <w:jc w:val="both"/>
              <w:rPr>
                <w:rFonts w:ascii="Times New Roman" w:eastAsia="Times New Roman" w:hAnsi="Times New Roman" w:cs="Times New Roman"/>
                <w:bCs/>
                <w:kern w:val="0"/>
                <w14:ligatures w14:val="none"/>
              </w:rPr>
            </w:pPr>
            <w:r w:rsidRPr="00353A3E">
              <w:rPr>
                <w:rFonts w:ascii="Times New Roman" w:eastAsia="Times New Roman" w:hAnsi="Times New Roman" w:cs="Times New Roman"/>
                <w:bCs/>
                <w:kern w:val="0"/>
                <w14:ligatures w14:val="none"/>
              </w:rPr>
              <w:t xml:space="preserve">Banka: </w:t>
            </w:r>
            <w:r w:rsidR="00353A3E" w:rsidRPr="00353A3E">
              <w:rPr>
                <w:rFonts w:ascii="Times New Roman" w:eastAsia="Times New Roman" w:hAnsi="Times New Roman" w:cs="Times New Roman"/>
                <w:bCs/>
                <w:kern w:val="0"/>
                <w:sz w:val="24"/>
                <w:szCs w:val="24"/>
                <w:lang w:eastAsia="zh-CN"/>
                <w14:ligatures w14:val="none"/>
              </w:rPr>
              <w:t>AS „Citadele Banka”</w:t>
            </w:r>
          </w:p>
          <w:p w14:paraId="48EAB596" w14:textId="77777777" w:rsidR="00353A3E" w:rsidRPr="00353A3E" w:rsidRDefault="00452354" w:rsidP="00452354">
            <w:pPr>
              <w:spacing w:after="0" w:line="240" w:lineRule="auto"/>
              <w:jc w:val="both"/>
              <w:rPr>
                <w:rFonts w:ascii="Times New Roman" w:eastAsia="Times New Roman" w:hAnsi="Times New Roman" w:cs="Times New Roman"/>
                <w:bCs/>
                <w:kern w:val="0"/>
                <w:sz w:val="24"/>
                <w:szCs w:val="24"/>
                <w:lang w:eastAsia="zh-CN"/>
                <w14:ligatures w14:val="none"/>
              </w:rPr>
            </w:pPr>
            <w:r w:rsidRPr="00353A3E">
              <w:rPr>
                <w:rFonts w:ascii="Times New Roman" w:eastAsia="Times New Roman" w:hAnsi="Times New Roman" w:cs="Times New Roman"/>
                <w:bCs/>
                <w:kern w:val="0"/>
                <w14:ligatures w14:val="none"/>
              </w:rPr>
              <w:t xml:space="preserve">Bankas kods: </w:t>
            </w:r>
            <w:r w:rsidR="00353A3E" w:rsidRPr="00353A3E">
              <w:rPr>
                <w:rFonts w:ascii="Times New Roman" w:eastAsia="Times New Roman" w:hAnsi="Times New Roman" w:cs="Times New Roman"/>
                <w:bCs/>
                <w:kern w:val="0"/>
                <w:sz w:val="24"/>
                <w:szCs w:val="24"/>
                <w:lang w:eastAsia="zh-CN"/>
                <w14:ligatures w14:val="none"/>
              </w:rPr>
              <w:t>PARXLV22</w:t>
            </w:r>
          </w:p>
          <w:p w14:paraId="51DC7BCF" w14:textId="16F62F2F" w:rsidR="00452354" w:rsidRPr="00353A3E" w:rsidRDefault="00452354" w:rsidP="00452354">
            <w:pPr>
              <w:spacing w:after="0" w:line="240" w:lineRule="auto"/>
              <w:jc w:val="both"/>
              <w:rPr>
                <w:rFonts w:ascii="Times New Roman" w:eastAsia="Times New Roman" w:hAnsi="Times New Roman" w:cs="Times New Roman"/>
                <w:bCs/>
                <w:kern w:val="0"/>
                <w14:ligatures w14:val="none"/>
              </w:rPr>
            </w:pPr>
            <w:r w:rsidRPr="00353A3E">
              <w:rPr>
                <w:rFonts w:ascii="Times New Roman" w:eastAsia="Times New Roman" w:hAnsi="Times New Roman" w:cs="Times New Roman"/>
                <w:bCs/>
                <w:kern w:val="0"/>
                <w14:ligatures w14:val="none"/>
              </w:rPr>
              <w:t xml:space="preserve">Norēķinu Konts: </w:t>
            </w:r>
            <w:r w:rsidR="00353A3E" w:rsidRPr="00353A3E">
              <w:rPr>
                <w:rFonts w:ascii="Times New Roman" w:hAnsi="Times New Roman" w:cs="Times New Roman"/>
                <w:bCs/>
              </w:rPr>
              <w:t>LV78PARX0017168940001</w:t>
            </w:r>
          </w:p>
          <w:p w14:paraId="12869C34"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1232EDD" w14:textId="77777777" w:rsidR="00452354" w:rsidRDefault="00452354" w:rsidP="00452354">
            <w:pPr>
              <w:spacing w:after="0" w:line="240" w:lineRule="auto"/>
              <w:jc w:val="both"/>
              <w:rPr>
                <w:rFonts w:ascii="Times New Roman" w:eastAsia="Times New Roman" w:hAnsi="Times New Roman" w:cs="Times New Roman"/>
                <w:kern w:val="0"/>
                <w14:ligatures w14:val="none"/>
              </w:rPr>
            </w:pPr>
          </w:p>
          <w:p w14:paraId="77DECC1C" w14:textId="760AE449" w:rsidR="007233E6" w:rsidRPr="00452354" w:rsidRDefault="007233E6" w:rsidP="00452354">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Valdes locekl</w:t>
            </w:r>
            <w:r w:rsidR="00353A3E">
              <w:rPr>
                <w:rFonts w:ascii="Times New Roman" w:eastAsia="Times New Roman" w:hAnsi="Times New Roman" w:cs="Times New Roman"/>
                <w:kern w:val="0"/>
                <w14:ligatures w14:val="none"/>
              </w:rPr>
              <w:t xml:space="preserve">is </w:t>
            </w:r>
            <w:r>
              <w:rPr>
                <w:rFonts w:ascii="Times New Roman" w:eastAsia="Times New Roman" w:hAnsi="Times New Roman" w:cs="Times New Roman"/>
                <w:kern w:val="0"/>
                <w14:ligatures w14:val="none"/>
              </w:rPr>
              <w:t xml:space="preserve"> </w:t>
            </w:r>
            <w:r w:rsidR="00353A3E" w:rsidRPr="00353A3E">
              <w:rPr>
                <w:rFonts w:ascii="Times New Roman" w:eastAsia="Times New Roman" w:hAnsi="Times New Roman" w:cs="Times New Roman"/>
                <w:kern w:val="0"/>
                <w14:ligatures w14:val="none"/>
              </w:rPr>
              <w:t>M</w:t>
            </w:r>
            <w:r w:rsidR="00353A3E">
              <w:rPr>
                <w:rFonts w:ascii="Times New Roman" w:eastAsia="Times New Roman" w:hAnsi="Times New Roman" w:cs="Times New Roman"/>
                <w:kern w:val="0"/>
                <w14:ligatures w14:val="none"/>
              </w:rPr>
              <w:t>.</w:t>
            </w:r>
            <w:r w:rsidR="00353A3E" w:rsidRPr="00353A3E">
              <w:rPr>
                <w:rFonts w:ascii="Times New Roman" w:eastAsia="Times New Roman" w:hAnsi="Times New Roman" w:cs="Times New Roman"/>
                <w:kern w:val="0"/>
                <w14:ligatures w14:val="none"/>
              </w:rPr>
              <w:t xml:space="preserve"> Meldrājs</w:t>
            </w:r>
            <w:r w:rsidR="00353A3E">
              <w:rPr>
                <w:rFonts w:ascii="Times New Roman" w:eastAsia="Times New Roman" w:hAnsi="Times New Roman" w:cs="Times New Roman"/>
                <w:kern w:val="0"/>
                <w14:ligatures w14:val="none"/>
              </w:rPr>
              <w:t xml:space="preserve"> </w:t>
            </w:r>
            <w:r w:rsidR="00AF166B">
              <w:rPr>
                <w:rFonts w:ascii="Times New Roman" w:eastAsia="Times New Roman" w:hAnsi="Times New Roman" w:cs="Times New Roman"/>
                <w:kern w:val="0"/>
                <w14:ligatures w14:val="none"/>
              </w:rPr>
              <w:t>/paraksts/*</w:t>
            </w:r>
          </w:p>
          <w:p w14:paraId="4DC9A20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B5B081E" w14:textId="602619F2"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r w:rsidR="00452354" w:rsidRPr="00452354" w14:paraId="1ED89A8C" w14:textId="77777777" w:rsidTr="00E3775D">
        <w:tc>
          <w:tcPr>
            <w:tcW w:w="4395" w:type="dxa"/>
            <w:tcBorders>
              <w:top w:val="single" w:sz="4" w:space="0" w:color="auto"/>
              <w:left w:val="nil"/>
              <w:bottom w:val="nil"/>
              <w:right w:val="nil"/>
            </w:tcBorders>
            <w:hideMark/>
          </w:tcPr>
          <w:p w14:paraId="5C883194" w14:textId="0DCECEEE"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283" w:type="dxa"/>
          </w:tcPr>
          <w:p w14:paraId="6FE2E47D"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4394" w:type="dxa"/>
            <w:tcBorders>
              <w:top w:val="single" w:sz="4" w:space="0" w:color="auto"/>
              <w:left w:val="nil"/>
              <w:bottom w:val="nil"/>
              <w:right w:val="nil"/>
            </w:tcBorders>
            <w:hideMark/>
          </w:tcPr>
          <w:p w14:paraId="6E647490" w14:textId="51E52E1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bl>
    <w:p w14:paraId="76ADA56D" w14:textId="77777777" w:rsidR="00452354" w:rsidRPr="00452354" w:rsidRDefault="00452354" w:rsidP="00452354">
      <w:pPr>
        <w:suppressAutoHyphens/>
        <w:spacing w:after="0" w:line="240" w:lineRule="auto"/>
        <w:ind w:left="360"/>
        <w:jc w:val="both"/>
        <w:rPr>
          <w:rFonts w:ascii="Times New Roman" w:eastAsia="Times New Roman" w:hAnsi="Times New Roman" w:cs="Times New Roman"/>
          <w:b/>
          <w:kern w:val="0"/>
          <w:lang w:eastAsia="zh-CN"/>
          <w14:ligatures w14:val="none"/>
        </w:rPr>
      </w:pPr>
    </w:p>
    <w:p w14:paraId="7EB04C1E" w14:textId="77777777" w:rsidR="00452354" w:rsidRPr="00452354" w:rsidRDefault="00452354" w:rsidP="00452354">
      <w:pPr>
        <w:tabs>
          <w:tab w:val="num" w:pos="8654"/>
        </w:tabs>
        <w:spacing w:after="0" w:line="240" w:lineRule="auto"/>
        <w:jc w:val="center"/>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kern w:val="0"/>
          <w14:ligatures w14:val="none"/>
        </w:rPr>
        <w:t>*Dokuments parakstīts ar drošu elektronisko parakstu un satur laika zīmogu</w:t>
      </w:r>
    </w:p>
    <w:p w14:paraId="4C650F1D" w14:textId="77777777" w:rsidR="00452354" w:rsidRPr="00452354" w:rsidRDefault="00452354" w:rsidP="00452354">
      <w:pPr>
        <w:spacing w:after="0" w:line="240" w:lineRule="auto"/>
        <w:rPr>
          <w:rFonts w:ascii="Times New Roman" w:eastAsia="Calibri" w:hAnsi="Times New Roman" w:cs="Times New Roman"/>
          <w:kern w:val="0"/>
          <w:lang w:eastAsia="lv-LV"/>
          <w14:ligatures w14:val="none"/>
        </w:rPr>
      </w:pPr>
    </w:p>
    <w:p w14:paraId="5769E8E4" w14:textId="77777777" w:rsidR="000B5860" w:rsidRDefault="000B5860"/>
    <w:p w14:paraId="4602D93E" w14:textId="77777777" w:rsidR="002A5FA6" w:rsidRDefault="002A5FA6"/>
    <w:p w14:paraId="34E3B6FA" w14:textId="77777777" w:rsidR="002A5FA6" w:rsidRDefault="002A5FA6"/>
    <w:p w14:paraId="5F224158" w14:textId="77777777" w:rsidR="002A5FA6" w:rsidRDefault="002A5FA6"/>
    <w:p w14:paraId="505CB0E2" w14:textId="77777777" w:rsidR="002A5FA6" w:rsidRDefault="002A5FA6"/>
    <w:p w14:paraId="3FEA2728" w14:textId="77777777" w:rsidR="002A5FA6" w:rsidRDefault="002A5FA6"/>
    <w:p w14:paraId="5ACFE325" w14:textId="0842732A" w:rsidR="002A5FA6" w:rsidRPr="00C973A9" w:rsidRDefault="002A5FA6" w:rsidP="00C973A9">
      <w:pPr>
        <w:rPr>
          <w:rFonts w:ascii="Times New Roman" w:hAnsi="Times New Roman" w:cs="Times New Roman"/>
        </w:rPr>
      </w:pPr>
    </w:p>
    <w:p w14:paraId="3BEE4C22" w14:textId="63BB7503" w:rsidR="002A5FA6" w:rsidRDefault="002A5FA6" w:rsidP="002A5FA6">
      <w:pPr>
        <w:ind w:left="-567"/>
      </w:pPr>
    </w:p>
    <w:p w14:paraId="4FFEFEFC" w14:textId="0486501E" w:rsidR="002A5FA6" w:rsidRDefault="002A5FA6" w:rsidP="002A5FA6">
      <w:pPr>
        <w:ind w:left="-567"/>
      </w:pPr>
    </w:p>
    <w:p w14:paraId="4532B791" w14:textId="2FBC3EA1" w:rsidR="002A5FA6" w:rsidRDefault="002A5FA6" w:rsidP="002A5FA6">
      <w:pPr>
        <w:ind w:left="-567"/>
      </w:pPr>
    </w:p>
    <w:p w14:paraId="3559EDFF" w14:textId="0C892613" w:rsidR="00A135ED" w:rsidRDefault="00A135ED" w:rsidP="002A5FA6">
      <w:pPr>
        <w:ind w:left="-567"/>
      </w:pPr>
    </w:p>
    <w:sectPr w:rsidR="00A135ED" w:rsidSect="002A5FA6">
      <w:footerReference w:type="default" r:id="rId12"/>
      <w:pgSz w:w="11906" w:h="16838" w:code="9"/>
      <w:pgMar w:top="567" w:right="849"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8C79D" w14:textId="77777777" w:rsidR="00DD35BB" w:rsidRDefault="00DD35BB">
      <w:pPr>
        <w:spacing w:after="0" w:line="240" w:lineRule="auto"/>
      </w:pPr>
      <w:r>
        <w:separator/>
      </w:r>
    </w:p>
  </w:endnote>
  <w:endnote w:type="continuationSeparator" w:id="0">
    <w:p w14:paraId="402B1BA3" w14:textId="77777777" w:rsidR="00DD35BB" w:rsidRDefault="00DD3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9AE2" w14:textId="77777777" w:rsidR="00A44214" w:rsidRDefault="00000000">
    <w:pPr>
      <w:pStyle w:val="Kjene"/>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F34CB" w14:textId="77777777" w:rsidR="00DD35BB" w:rsidRDefault="00DD35BB">
      <w:pPr>
        <w:spacing w:after="0" w:line="240" w:lineRule="auto"/>
      </w:pPr>
      <w:r>
        <w:separator/>
      </w:r>
    </w:p>
  </w:footnote>
  <w:footnote w:type="continuationSeparator" w:id="0">
    <w:p w14:paraId="2C7798AF" w14:textId="77777777" w:rsidR="00DD35BB" w:rsidRDefault="00DD35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C430088E"/>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b w:val="0"/>
        <w:bCs w:val="0"/>
      </w:rPr>
    </w:lvl>
    <w:lvl w:ilvl="2">
      <w:start w:val="1"/>
      <w:numFmt w:val="decimal"/>
      <w:lvlText w:val="%1.%2.%3."/>
      <w:lvlJc w:val="left"/>
      <w:pPr>
        <w:tabs>
          <w:tab w:val="num" w:pos="862"/>
        </w:tabs>
        <w:ind w:left="646" w:hanging="504"/>
      </w:pPr>
      <w:rPr>
        <w:rFonts w:hint="default"/>
        <w:b w:val="0"/>
        <w:b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1294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54"/>
    <w:rsid w:val="0000139A"/>
    <w:rsid w:val="000016E7"/>
    <w:rsid w:val="000032EF"/>
    <w:rsid w:val="000035C0"/>
    <w:rsid w:val="00003727"/>
    <w:rsid w:val="00004885"/>
    <w:rsid w:val="000055FA"/>
    <w:rsid w:val="0000576F"/>
    <w:rsid w:val="0000725B"/>
    <w:rsid w:val="00012A8E"/>
    <w:rsid w:val="00013D4B"/>
    <w:rsid w:val="00014032"/>
    <w:rsid w:val="000153E0"/>
    <w:rsid w:val="00016CF7"/>
    <w:rsid w:val="000209FA"/>
    <w:rsid w:val="00021E10"/>
    <w:rsid w:val="0002389D"/>
    <w:rsid w:val="00024C04"/>
    <w:rsid w:val="00024E0E"/>
    <w:rsid w:val="000262AA"/>
    <w:rsid w:val="00037228"/>
    <w:rsid w:val="00040691"/>
    <w:rsid w:val="000432A0"/>
    <w:rsid w:val="00043702"/>
    <w:rsid w:val="00043FB3"/>
    <w:rsid w:val="00044919"/>
    <w:rsid w:val="000458C9"/>
    <w:rsid w:val="00045F66"/>
    <w:rsid w:val="000460D2"/>
    <w:rsid w:val="000501DB"/>
    <w:rsid w:val="0005073E"/>
    <w:rsid w:val="00050931"/>
    <w:rsid w:val="00050C3C"/>
    <w:rsid w:val="00051295"/>
    <w:rsid w:val="000522BF"/>
    <w:rsid w:val="00053FE7"/>
    <w:rsid w:val="000549C1"/>
    <w:rsid w:val="00054B22"/>
    <w:rsid w:val="00057993"/>
    <w:rsid w:val="00063BF5"/>
    <w:rsid w:val="0006514B"/>
    <w:rsid w:val="00065DFC"/>
    <w:rsid w:val="00065EA8"/>
    <w:rsid w:val="00066218"/>
    <w:rsid w:val="00066230"/>
    <w:rsid w:val="0006634E"/>
    <w:rsid w:val="000711B1"/>
    <w:rsid w:val="000722E0"/>
    <w:rsid w:val="00072F30"/>
    <w:rsid w:val="000754C9"/>
    <w:rsid w:val="000763B8"/>
    <w:rsid w:val="00076932"/>
    <w:rsid w:val="000807C0"/>
    <w:rsid w:val="00080C2B"/>
    <w:rsid w:val="0008167A"/>
    <w:rsid w:val="0008175D"/>
    <w:rsid w:val="00083BA2"/>
    <w:rsid w:val="00083E12"/>
    <w:rsid w:val="00084A60"/>
    <w:rsid w:val="00085439"/>
    <w:rsid w:val="00086B0D"/>
    <w:rsid w:val="00087382"/>
    <w:rsid w:val="000929AD"/>
    <w:rsid w:val="000933CF"/>
    <w:rsid w:val="0009487A"/>
    <w:rsid w:val="00097351"/>
    <w:rsid w:val="000A3A53"/>
    <w:rsid w:val="000A53F3"/>
    <w:rsid w:val="000A6C05"/>
    <w:rsid w:val="000A7D8F"/>
    <w:rsid w:val="000B2149"/>
    <w:rsid w:val="000B2CB5"/>
    <w:rsid w:val="000B3F64"/>
    <w:rsid w:val="000B471E"/>
    <w:rsid w:val="000B4EEF"/>
    <w:rsid w:val="000B5860"/>
    <w:rsid w:val="000B6AFD"/>
    <w:rsid w:val="000C12A7"/>
    <w:rsid w:val="000C2E2F"/>
    <w:rsid w:val="000C5F48"/>
    <w:rsid w:val="000C71D3"/>
    <w:rsid w:val="000D0CC6"/>
    <w:rsid w:val="000D1DE0"/>
    <w:rsid w:val="000D1EC0"/>
    <w:rsid w:val="000D28B6"/>
    <w:rsid w:val="000D37E2"/>
    <w:rsid w:val="000D5286"/>
    <w:rsid w:val="000D54B6"/>
    <w:rsid w:val="000D5FE3"/>
    <w:rsid w:val="000E10A0"/>
    <w:rsid w:val="000E1AE9"/>
    <w:rsid w:val="000E2A52"/>
    <w:rsid w:val="000E3317"/>
    <w:rsid w:val="000E4E88"/>
    <w:rsid w:val="000E540E"/>
    <w:rsid w:val="000E5B98"/>
    <w:rsid w:val="000E625A"/>
    <w:rsid w:val="000E6B71"/>
    <w:rsid w:val="000E76B7"/>
    <w:rsid w:val="000E7723"/>
    <w:rsid w:val="000F16FA"/>
    <w:rsid w:val="000F248D"/>
    <w:rsid w:val="000F3225"/>
    <w:rsid w:val="000F5A02"/>
    <w:rsid w:val="000F743C"/>
    <w:rsid w:val="00102BE2"/>
    <w:rsid w:val="00105430"/>
    <w:rsid w:val="0010596E"/>
    <w:rsid w:val="00106B96"/>
    <w:rsid w:val="001073F5"/>
    <w:rsid w:val="00107C38"/>
    <w:rsid w:val="001105E9"/>
    <w:rsid w:val="00110EC9"/>
    <w:rsid w:val="00116BDF"/>
    <w:rsid w:val="0012043F"/>
    <w:rsid w:val="00120D7D"/>
    <w:rsid w:val="00121538"/>
    <w:rsid w:val="00121C68"/>
    <w:rsid w:val="0012259D"/>
    <w:rsid w:val="0012276B"/>
    <w:rsid w:val="0012541C"/>
    <w:rsid w:val="001259E5"/>
    <w:rsid w:val="00126F7A"/>
    <w:rsid w:val="001271B9"/>
    <w:rsid w:val="00127209"/>
    <w:rsid w:val="001323C0"/>
    <w:rsid w:val="001326A7"/>
    <w:rsid w:val="00132FC8"/>
    <w:rsid w:val="0013329A"/>
    <w:rsid w:val="00133E07"/>
    <w:rsid w:val="00133ED3"/>
    <w:rsid w:val="001356A6"/>
    <w:rsid w:val="001366FB"/>
    <w:rsid w:val="00136B73"/>
    <w:rsid w:val="00136C21"/>
    <w:rsid w:val="00143A8E"/>
    <w:rsid w:val="001454B0"/>
    <w:rsid w:val="00145825"/>
    <w:rsid w:val="0014743E"/>
    <w:rsid w:val="00147E7A"/>
    <w:rsid w:val="00150932"/>
    <w:rsid w:val="00150FEE"/>
    <w:rsid w:val="00151D55"/>
    <w:rsid w:val="00152C49"/>
    <w:rsid w:val="001544D0"/>
    <w:rsid w:val="001546C8"/>
    <w:rsid w:val="00154863"/>
    <w:rsid w:val="001558DB"/>
    <w:rsid w:val="0015593D"/>
    <w:rsid w:val="00156129"/>
    <w:rsid w:val="00156172"/>
    <w:rsid w:val="00160492"/>
    <w:rsid w:val="001608ED"/>
    <w:rsid w:val="00161B27"/>
    <w:rsid w:val="001626DA"/>
    <w:rsid w:val="001653FE"/>
    <w:rsid w:val="00167CFA"/>
    <w:rsid w:val="001702CE"/>
    <w:rsid w:val="00170B3C"/>
    <w:rsid w:val="001712AD"/>
    <w:rsid w:val="00171641"/>
    <w:rsid w:val="00171AFB"/>
    <w:rsid w:val="001723F6"/>
    <w:rsid w:val="00172D3E"/>
    <w:rsid w:val="00174803"/>
    <w:rsid w:val="00174A8E"/>
    <w:rsid w:val="001768FB"/>
    <w:rsid w:val="00176CFA"/>
    <w:rsid w:val="001771DB"/>
    <w:rsid w:val="00177F21"/>
    <w:rsid w:val="0018188D"/>
    <w:rsid w:val="00181F08"/>
    <w:rsid w:val="00182BDB"/>
    <w:rsid w:val="0018617C"/>
    <w:rsid w:val="00186297"/>
    <w:rsid w:val="001868B4"/>
    <w:rsid w:val="00186AE5"/>
    <w:rsid w:val="001874DF"/>
    <w:rsid w:val="00191555"/>
    <w:rsid w:val="00191C98"/>
    <w:rsid w:val="0019250E"/>
    <w:rsid w:val="001926CE"/>
    <w:rsid w:val="0019278E"/>
    <w:rsid w:val="00192D50"/>
    <w:rsid w:val="0019333B"/>
    <w:rsid w:val="00193A4D"/>
    <w:rsid w:val="001958CA"/>
    <w:rsid w:val="001964D8"/>
    <w:rsid w:val="00196AEF"/>
    <w:rsid w:val="00197E9D"/>
    <w:rsid w:val="001A1F49"/>
    <w:rsid w:val="001A22E1"/>
    <w:rsid w:val="001A5528"/>
    <w:rsid w:val="001A55DA"/>
    <w:rsid w:val="001A6043"/>
    <w:rsid w:val="001A6EC1"/>
    <w:rsid w:val="001B01BC"/>
    <w:rsid w:val="001B132B"/>
    <w:rsid w:val="001B13E2"/>
    <w:rsid w:val="001B2F33"/>
    <w:rsid w:val="001B600E"/>
    <w:rsid w:val="001B6F32"/>
    <w:rsid w:val="001B7AFA"/>
    <w:rsid w:val="001C1223"/>
    <w:rsid w:val="001C2180"/>
    <w:rsid w:val="001C350F"/>
    <w:rsid w:val="001C5B3B"/>
    <w:rsid w:val="001C75C2"/>
    <w:rsid w:val="001C7E18"/>
    <w:rsid w:val="001D057F"/>
    <w:rsid w:val="001D0CCF"/>
    <w:rsid w:val="001D0EFB"/>
    <w:rsid w:val="001D39B0"/>
    <w:rsid w:val="001D414A"/>
    <w:rsid w:val="001D48DF"/>
    <w:rsid w:val="001D76ED"/>
    <w:rsid w:val="001E022E"/>
    <w:rsid w:val="001E0789"/>
    <w:rsid w:val="001E102B"/>
    <w:rsid w:val="001E147B"/>
    <w:rsid w:val="001E2ABF"/>
    <w:rsid w:val="001E5416"/>
    <w:rsid w:val="001E542F"/>
    <w:rsid w:val="001E69EF"/>
    <w:rsid w:val="001F1F19"/>
    <w:rsid w:val="001F280B"/>
    <w:rsid w:val="001F7113"/>
    <w:rsid w:val="00201B60"/>
    <w:rsid w:val="0020295E"/>
    <w:rsid w:val="002029F0"/>
    <w:rsid w:val="00202DD5"/>
    <w:rsid w:val="00203472"/>
    <w:rsid w:val="0020350B"/>
    <w:rsid w:val="0020419A"/>
    <w:rsid w:val="00204B53"/>
    <w:rsid w:val="002050F4"/>
    <w:rsid w:val="00205937"/>
    <w:rsid w:val="00206F90"/>
    <w:rsid w:val="00207B0E"/>
    <w:rsid w:val="002103F7"/>
    <w:rsid w:val="00210672"/>
    <w:rsid w:val="002107D6"/>
    <w:rsid w:val="0021123E"/>
    <w:rsid w:val="00211D56"/>
    <w:rsid w:val="002127E5"/>
    <w:rsid w:val="00212E8A"/>
    <w:rsid w:val="00213D63"/>
    <w:rsid w:val="0021459B"/>
    <w:rsid w:val="00215CED"/>
    <w:rsid w:val="00216093"/>
    <w:rsid w:val="0021642F"/>
    <w:rsid w:val="00216C3A"/>
    <w:rsid w:val="002216B5"/>
    <w:rsid w:val="00221D5B"/>
    <w:rsid w:val="00222258"/>
    <w:rsid w:val="00223AE6"/>
    <w:rsid w:val="002250DE"/>
    <w:rsid w:val="00225A9E"/>
    <w:rsid w:val="00227747"/>
    <w:rsid w:val="0023561A"/>
    <w:rsid w:val="0023576D"/>
    <w:rsid w:val="00235BDD"/>
    <w:rsid w:val="002401E4"/>
    <w:rsid w:val="00242CCB"/>
    <w:rsid w:val="00242EC3"/>
    <w:rsid w:val="002439B5"/>
    <w:rsid w:val="002452B7"/>
    <w:rsid w:val="00245533"/>
    <w:rsid w:val="0024706A"/>
    <w:rsid w:val="00247193"/>
    <w:rsid w:val="002477FA"/>
    <w:rsid w:val="00247D80"/>
    <w:rsid w:val="00250B5B"/>
    <w:rsid w:val="00251D50"/>
    <w:rsid w:val="00251F7C"/>
    <w:rsid w:val="00252950"/>
    <w:rsid w:val="00252BEB"/>
    <w:rsid w:val="00254704"/>
    <w:rsid w:val="00255161"/>
    <w:rsid w:val="00255810"/>
    <w:rsid w:val="002603DA"/>
    <w:rsid w:val="00262CEB"/>
    <w:rsid w:val="002633CD"/>
    <w:rsid w:val="002648CC"/>
    <w:rsid w:val="00264CA7"/>
    <w:rsid w:val="0026515F"/>
    <w:rsid w:val="00270B3A"/>
    <w:rsid w:val="00271219"/>
    <w:rsid w:val="00271418"/>
    <w:rsid w:val="00271CC7"/>
    <w:rsid w:val="00271D7C"/>
    <w:rsid w:val="0027548F"/>
    <w:rsid w:val="002773A2"/>
    <w:rsid w:val="00277EF9"/>
    <w:rsid w:val="002806CD"/>
    <w:rsid w:val="0028419F"/>
    <w:rsid w:val="00284611"/>
    <w:rsid w:val="00284969"/>
    <w:rsid w:val="00285A64"/>
    <w:rsid w:val="00285DBC"/>
    <w:rsid w:val="0028650D"/>
    <w:rsid w:val="00286A50"/>
    <w:rsid w:val="0029071E"/>
    <w:rsid w:val="00291B85"/>
    <w:rsid w:val="002956F0"/>
    <w:rsid w:val="00295C3A"/>
    <w:rsid w:val="00296689"/>
    <w:rsid w:val="002A0A51"/>
    <w:rsid w:val="002A1EB8"/>
    <w:rsid w:val="002A282E"/>
    <w:rsid w:val="002A400A"/>
    <w:rsid w:val="002A4AEE"/>
    <w:rsid w:val="002A5FA6"/>
    <w:rsid w:val="002A65B6"/>
    <w:rsid w:val="002A6D24"/>
    <w:rsid w:val="002A6EF8"/>
    <w:rsid w:val="002A7969"/>
    <w:rsid w:val="002B2217"/>
    <w:rsid w:val="002B31E3"/>
    <w:rsid w:val="002B3542"/>
    <w:rsid w:val="002B4238"/>
    <w:rsid w:val="002B42D2"/>
    <w:rsid w:val="002B447B"/>
    <w:rsid w:val="002B4C02"/>
    <w:rsid w:val="002B64FF"/>
    <w:rsid w:val="002B66CB"/>
    <w:rsid w:val="002B722F"/>
    <w:rsid w:val="002B72D9"/>
    <w:rsid w:val="002B7CAE"/>
    <w:rsid w:val="002C079A"/>
    <w:rsid w:val="002C0FE7"/>
    <w:rsid w:val="002C25D1"/>
    <w:rsid w:val="002C3515"/>
    <w:rsid w:val="002C3636"/>
    <w:rsid w:val="002C3D77"/>
    <w:rsid w:val="002C66E1"/>
    <w:rsid w:val="002C752E"/>
    <w:rsid w:val="002D0ABA"/>
    <w:rsid w:val="002D21CB"/>
    <w:rsid w:val="002D5BC1"/>
    <w:rsid w:val="002D66C8"/>
    <w:rsid w:val="002D79EC"/>
    <w:rsid w:val="002E256C"/>
    <w:rsid w:val="002E5DC8"/>
    <w:rsid w:val="002E678B"/>
    <w:rsid w:val="002F037D"/>
    <w:rsid w:val="002F2199"/>
    <w:rsid w:val="002F3229"/>
    <w:rsid w:val="002F334C"/>
    <w:rsid w:val="002F68CE"/>
    <w:rsid w:val="002F75A0"/>
    <w:rsid w:val="002F781F"/>
    <w:rsid w:val="003066BD"/>
    <w:rsid w:val="00306DAF"/>
    <w:rsid w:val="00313BAE"/>
    <w:rsid w:val="00313C43"/>
    <w:rsid w:val="00317CFF"/>
    <w:rsid w:val="00320076"/>
    <w:rsid w:val="00320955"/>
    <w:rsid w:val="00320D04"/>
    <w:rsid w:val="00322902"/>
    <w:rsid w:val="00325AE5"/>
    <w:rsid w:val="003301E1"/>
    <w:rsid w:val="00330F5E"/>
    <w:rsid w:val="003321B3"/>
    <w:rsid w:val="00332A72"/>
    <w:rsid w:val="003334AF"/>
    <w:rsid w:val="00333511"/>
    <w:rsid w:val="003346A3"/>
    <w:rsid w:val="0034049B"/>
    <w:rsid w:val="00340AA1"/>
    <w:rsid w:val="00340C9B"/>
    <w:rsid w:val="00341F5D"/>
    <w:rsid w:val="00342E32"/>
    <w:rsid w:val="003431F2"/>
    <w:rsid w:val="00343A9D"/>
    <w:rsid w:val="00344427"/>
    <w:rsid w:val="00344522"/>
    <w:rsid w:val="00346DCF"/>
    <w:rsid w:val="003479AF"/>
    <w:rsid w:val="003506AB"/>
    <w:rsid w:val="00352539"/>
    <w:rsid w:val="00353A3E"/>
    <w:rsid w:val="0035702C"/>
    <w:rsid w:val="00360528"/>
    <w:rsid w:val="0036318B"/>
    <w:rsid w:val="00364F38"/>
    <w:rsid w:val="00367549"/>
    <w:rsid w:val="00371EC1"/>
    <w:rsid w:val="00373DCC"/>
    <w:rsid w:val="00373FDE"/>
    <w:rsid w:val="003746F3"/>
    <w:rsid w:val="00375739"/>
    <w:rsid w:val="0037604C"/>
    <w:rsid w:val="00376A98"/>
    <w:rsid w:val="00376E9F"/>
    <w:rsid w:val="003774D2"/>
    <w:rsid w:val="00380555"/>
    <w:rsid w:val="003835E1"/>
    <w:rsid w:val="00385F69"/>
    <w:rsid w:val="00386085"/>
    <w:rsid w:val="0038651F"/>
    <w:rsid w:val="00387AAF"/>
    <w:rsid w:val="0039006E"/>
    <w:rsid w:val="003907FC"/>
    <w:rsid w:val="00390F1F"/>
    <w:rsid w:val="00391405"/>
    <w:rsid w:val="003916E5"/>
    <w:rsid w:val="00394498"/>
    <w:rsid w:val="00394691"/>
    <w:rsid w:val="00394755"/>
    <w:rsid w:val="003949EB"/>
    <w:rsid w:val="00397CF6"/>
    <w:rsid w:val="00397D45"/>
    <w:rsid w:val="003A09CC"/>
    <w:rsid w:val="003A1AF9"/>
    <w:rsid w:val="003A22CD"/>
    <w:rsid w:val="003A26D0"/>
    <w:rsid w:val="003A2F84"/>
    <w:rsid w:val="003A30EE"/>
    <w:rsid w:val="003A34B7"/>
    <w:rsid w:val="003A3DEF"/>
    <w:rsid w:val="003A72B0"/>
    <w:rsid w:val="003B0ADA"/>
    <w:rsid w:val="003B25D8"/>
    <w:rsid w:val="003B27B4"/>
    <w:rsid w:val="003B3990"/>
    <w:rsid w:val="003B39BE"/>
    <w:rsid w:val="003B4174"/>
    <w:rsid w:val="003B5B85"/>
    <w:rsid w:val="003B70A9"/>
    <w:rsid w:val="003C08B5"/>
    <w:rsid w:val="003C21E7"/>
    <w:rsid w:val="003C2257"/>
    <w:rsid w:val="003C4900"/>
    <w:rsid w:val="003C5611"/>
    <w:rsid w:val="003C5857"/>
    <w:rsid w:val="003C741E"/>
    <w:rsid w:val="003C779F"/>
    <w:rsid w:val="003C7AC2"/>
    <w:rsid w:val="003D0924"/>
    <w:rsid w:val="003D179F"/>
    <w:rsid w:val="003D1C0E"/>
    <w:rsid w:val="003D322E"/>
    <w:rsid w:val="003D397C"/>
    <w:rsid w:val="003D57D7"/>
    <w:rsid w:val="003D6927"/>
    <w:rsid w:val="003D7F25"/>
    <w:rsid w:val="003E014A"/>
    <w:rsid w:val="003E1229"/>
    <w:rsid w:val="003E1DD1"/>
    <w:rsid w:val="003E2B68"/>
    <w:rsid w:val="003E37D7"/>
    <w:rsid w:val="003E583F"/>
    <w:rsid w:val="003E63F4"/>
    <w:rsid w:val="003E6480"/>
    <w:rsid w:val="003E75F7"/>
    <w:rsid w:val="003E7AF0"/>
    <w:rsid w:val="003F0D9D"/>
    <w:rsid w:val="003F1594"/>
    <w:rsid w:val="003F28E1"/>
    <w:rsid w:val="003F3AD6"/>
    <w:rsid w:val="003F50EC"/>
    <w:rsid w:val="003F65FB"/>
    <w:rsid w:val="003F68AF"/>
    <w:rsid w:val="003F6961"/>
    <w:rsid w:val="003F7316"/>
    <w:rsid w:val="00400CAE"/>
    <w:rsid w:val="00401888"/>
    <w:rsid w:val="00402750"/>
    <w:rsid w:val="00402A1D"/>
    <w:rsid w:val="00405385"/>
    <w:rsid w:val="00407C5F"/>
    <w:rsid w:val="00407E49"/>
    <w:rsid w:val="00410C85"/>
    <w:rsid w:val="004110B0"/>
    <w:rsid w:val="00411548"/>
    <w:rsid w:val="004123EA"/>
    <w:rsid w:val="00412DA2"/>
    <w:rsid w:val="00413566"/>
    <w:rsid w:val="00413EE7"/>
    <w:rsid w:val="00415AED"/>
    <w:rsid w:val="00415B42"/>
    <w:rsid w:val="00417FD9"/>
    <w:rsid w:val="004200F1"/>
    <w:rsid w:val="0042109A"/>
    <w:rsid w:val="00430693"/>
    <w:rsid w:val="00432F98"/>
    <w:rsid w:val="00435372"/>
    <w:rsid w:val="004377E8"/>
    <w:rsid w:val="0044213F"/>
    <w:rsid w:val="0044284A"/>
    <w:rsid w:val="00443E6E"/>
    <w:rsid w:val="00452354"/>
    <w:rsid w:val="00452533"/>
    <w:rsid w:val="00452BE1"/>
    <w:rsid w:val="00454082"/>
    <w:rsid w:val="004542D6"/>
    <w:rsid w:val="00457A22"/>
    <w:rsid w:val="004618D6"/>
    <w:rsid w:val="00461971"/>
    <w:rsid w:val="00461BDA"/>
    <w:rsid w:val="00462137"/>
    <w:rsid w:val="00464E64"/>
    <w:rsid w:val="00465788"/>
    <w:rsid w:val="00467113"/>
    <w:rsid w:val="00467F24"/>
    <w:rsid w:val="00471475"/>
    <w:rsid w:val="00471D52"/>
    <w:rsid w:val="004726D8"/>
    <w:rsid w:val="00472C1A"/>
    <w:rsid w:val="00474614"/>
    <w:rsid w:val="00476236"/>
    <w:rsid w:val="00476668"/>
    <w:rsid w:val="00476A3C"/>
    <w:rsid w:val="004823DB"/>
    <w:rsid w:val="00483509"/>
    <w:rsid w:val="00485249"/>
    <w:rsid w:val="00486895"/>
    <w:rsid w:val="00486948"/>
    <w:rsid w:val="00490836"/>
    <w:rsid w:val="00490EBE"/>
    <w:rsid w:val="00491A86"/>
    <w:rsid w:val="00491A9C"/>
    <w:rsid w:val="00491BBE"/>
    <w:rsid w:val="004950C2"/>
    <w:rsid w:val="004951FB"/>
    <w:rsid w:val="004A0047"/>
    <w:rsid w:val="004A0AC1"/>
    <w:rsid w:val="004A0DDF"/>
    <w:rsid w:val="004A24E4"/>
    <w:rsid w:val="004A3C60"/>
    <w:rsid w:val="004A5175"/>
    <w:rsid w:val="004A5D6F"/>
    <w:rsid w:val="004A7FA2"/>
    <w:rsid w:val="004B089F"/>
    <w:rsid w:val="004B092D"/>
    <w:rsid w:val="004B18B7"/>
    <w:rsid w:val="004B1DBF"/>
    <w:rsid w:val="004B266D"/>
    <w:rsid w:val="004B3357"/>
    <w:rsid w:val="004B3E22"/>
    <w:rsid w:val="004B4043"/>
    <w:rsid w:val="004B4A56"/>
    <w:rsid w:val="004B71A4"/>
    <w:rsid w:val="004B776A"/>
    <w:rsid w:val="004B7965"/>
    <w:rsid w:val="004C0D40"/>
    <w:rsid w:val="004C219F"/>
    <w:rsid w:val="004C34F3"/>
    <w:rsid w:val="004C3F72"/>
    <w:rsid w:val="004C6CF5"/>
    <w:rsid w:val="004C6D89"/>
    <w:rsid w:val="004C7A01"/>
    <w:rsid w:val="004C7D00"/>
    <w:rsid w:val="004D222F"/>
    <w:rsid w:val="004D27F0"/>
    <w:rsid w:val="004D2C10"/>
    <w:rsid w:val="004D32F7"/>
    <w:rsid w:val="004D45FA"/>
    <w:rsid w:val="004D516E"/>
    <w:rsid w:val="004D5409"/>
    <w:rsid w:val="004D54B6"/>
    <w:rsid w:val="004E0405"/>
    <w:rsid w:val="004E21DD"/>
    <w:rsid w:val="004E2AD2"/>
    <w:rsid w:val="004E2F24"/>
    <w:rsid w:val="004E4074"/>
    <w:rsid w:val="004E4882"/>
    <w:rsid w:val="004E5CEB"/>
    <w:rsid w:val="004E5D73"/>
    <w:rsid w:val="004E6FE4"/>
    <w:rsid w:val="004F1615"/>
    <w:rsid w:val="004F3E9B"/>
    <w:rsid w:val="004F427A"/>
    <w:rsid w:val="004F4D98"/>
    <w:rsid w:val="005002CC"/>
    <w:rsid w:val="00504438"/>
    <w:rsid w:val="005048CF"/>
    <w:rsid w:val="00506435"/>
    <w:rsid w:val="0050799C"/>
    <w:rsid w:val="00511D5A"/>
    <w:rsid w:val="00512932"/>
    <w:rsid w:val="00513D54"/>
    <w:rsid w:val="0051765D"/>
    <w:rsid w:val="0051788B"/>
    <w:rsid w:val="00520173"/>
    <w:rsid w:val="00521F99"/>
    <w:rsid w:val="00522B26"/>
    <w:rsid w:val="00522D4D"/>
    <w:rsid w:val="005231C4"/>
    <w:rsid w:val="0052332A"/>
    <w:rsid w:val="00523D65"/>
    <w:rsid w:val="00525282"/>
    <w:rsid w:val="00525F60"/>
    <w:rsid w:val="005268C2"/>
    <w:rsid w:val="00531D3D"/>
    <w:rsid w:val="00532230"/>
    <w:rsid w:val="00533233"/>
    <w:rsid w:val="00540878"/>
    <w:rsid w:val="00540915"/>
    <w:rsid w:val="005424D9"/>
    <w:rsid w:val="00545D01"/>
    <w:rsid w:val="005463DC"/>
    <w:rsid w:val="00547163"/>
    <w:rsid w:val="00551A6A"/>
    <w:rsid w:val="00552593"/>
    <w:rsid w:val="00554199"/>
    <w:rsid w:val="00555167"/>
    <w:rsid w:val="00557C71"/>
    <w:rsid w:val="00560899"/>
    <w:rsid w:val="0056120E"/>
    <w:rsid w:val="0056394A"/>
    <w:rsid w:val="00564B44"/>
    <w:rsid w:val="0056543B"/>
    <w:rsid w:val="00566119"/>
    <w:rsid w:val="0056741F"/>
    <w:rsid w:val="00567839"/>
    <w:rsid w:val="005678B1"/>
    <w:rsid w:val="00571C8A"/>
    <w:rsid w:val="00574A40"/>
    <w:rsid w:val="00574C97"/>
    <w:rsid w:val="005778DF"/>
    <w:rsid w:val="005804A2"/>
    <w:rsid w:val="005823DE"/>
    <w:rsid w:val="00582D07"/>
    <w:rsid w:val="005849A4"/>
    <w:rsid w:val="005849F5"/>
    <w:rsid w:val="00585B02"/>
    <w:rsid w:val="00586F62"/>
    <w:rsid w:val="00590144"/>
    <w:rsid w:val="00593859"/>
    <w:rsid w:val="00593D2E"/>
    <w:rsid w:val="00594A3C"/>
    <w:rsid w:val="00595DC7"/>
    <w:rsid w:val="00595F7A"/>
    <w:rsid w:val="005968C7"/>
    <w:rsid w:val="005A03B1"/>
    <w:rsid w:val="005A0D0E"/>
    <w:rsid w:val="005A270D"/>
    <w:rsid w:val="005A3303"/>
    <w:rsid w:val="005A37E6"/>
    <w:rsid w:val="005A409F"/>
    <w:rsid w:val="005A4ED2"/>
    <w:rsid w:val="005A542D"/>
    <w:rsid w:val="005B4913"/>
    <w:rsid w:val="005B5159"/>
    <w:rsid w:val="005B5FAE"/>
    <w:rsid w:val="005B61CD"/>
    <w:rsid w:val="005B67D0"/>
    <w:rsid w:val="005B6FB9"/>
    <w:rsid w:val="005B753C"/>
    <w:rsid w:val="005B7E50"/>
    <w:rsid w:val="005C1E2A"/>
    <w:rsid w:val="005C314F"/>
    <w:rsid w:val="005C5689"/>
    <w:rsid w:val="005D06EC"/>
    <w:rsid w:val="005D18E1"/>
    <w:rsid w:val="005D213B"/>
    <w:rsid w:val="005D31EB"/>
    <w:rsid w:val="005D5B30"/>
    <w:rsid w:val="005D5E25"/>
    <w:rsid w:val="005D7A19"/>
    <w:rsid w:val="005E017F"/>
    <w:rsid w:val="005E11F4"/>
    <w:rsid w:val="005E2649"/>
    <w:rsid w:val="005E4340"/>
    <w:rsid w:val="005E5493"/>
    <w:rsid w:val="005E65AB"/>
    <w:rsid w:val="005E70E9"/>
    <w:rsid w:val="005F4C66"/>
    <w:rsid w:val="005F550B"/>
    <w:rsid w:val="005F6801"/>
    <w:rsid w:val="005F7DCD"/>
    <w:rsid w:val="00601196"/>
    <w:rsid w:val="00605ADD"/>
    <w:rsid w:val="00606B1A"/>
    <w:rsid w:val="00612730"/>
    <w:rsid w:val="00612FB6"/>
    <w:rsid w:val="00615454"/>
    <w:rsid w:val="006178CA"/>
    <w:rsid w:val="006213D2"/>
    <w:rsid w:val="00622976"/>
    <w:rsid w:val="00623425"/>
    <w:rsid w:val="00627BC3"/>
    <w:rsid w:val="00636D3A"/>
    <w:rsid w:val="00637E6E"/>
    <w:rsid w:val="00640123"/>
    <w:rsid w:val="00640B3F"/>
    <w:rsid w:val="006425AB"/>
    <w:rsid w:val="0064314F"/>
    <w:rsid w:val="006432C9"/>
    <w:rsid w:val="0064361C"/>
    <w:rsid w:val="00644788"/>
    <w:rsid w:val="00644F5F"/>
    <w:rsid w:val="00646974"/>
    <w:rsid w:val="00646FEA"/>
    <w:rsid w:val="00647592"/>
    <w:rsid w:val="00650992"/>
    <w:rsid w:val="00650D48"/>
    <w:rsid w:val="00650EEC"/>
    <w:rsid w:val="00651426"/>
    <w:rsid w:val="006518C9"/>
    <w:rsid w:val="00652938"/>
    <w:rsid w:val="006531C9"/>
    <w:rsid w:val="00654913"/>
    <w:rsid w:val="0065557D"/>
    <w:rsid w:val="0065652F"/>
    <w:rsid w:val="006568EB"/>
    <w:rsid w:val="00657039"/>
    <w:rsid w:val="0066105B"/>
    <w:rsid w:val="006611BA"/>
    <w:rsid w:val="006611F4"/>
    <w:rsid w:val="006614C3"/>
    <w:rsid w:val="006644BA"/>
    <w:rsid w:val="00665F24"/>
    <w:rsid w:val="00666022"/>
    <w:rsid w:val="00666D48"/>
    <w:rsid w:val="00667E50"/>
    <w:rsid w:val="00670F1D"/>
    <w:rsid w:val="006710ED"/>
    <w:rsid w:val="0067187E"/>
    <w:rsid w:val="00671ED5"/>
    <w:rsid w:val="00672006"/>
    <w:rsid w:val="0067265F"/>
    <w:rsid w:val="00672EF7"/>
    <w:rsid w:val="006738A1"/>
    <w:rsid w:val="00674BFD"/>
    <w:rsid w:val="0068370B"/>
    <w:rsid w:val="00683C72"/>
    <w:rsid w:val="00684C59"/>
    <w:rsid w:val="0068503A"/>
    <w:rsid w:val="00685CC6"/>
    <w:rsid w:val="00685EEA"/>
    <w:rsid w:val="0068735B"/>
    <w:rsid w:val="00687465"/>
    <w:rsid w:val="00693CC2"/>
    <w:rsid w:val="00695D0C"/>
    <w:rsid w:val="006978BB"/>
    <w:rsid w:val="006A0D3E"/>
    <w:rsid w:val="006A204A"/>
    <w:rsid w:val="006A38B4"/>
    <w:rsid w:val="006B0A95"/>
    <w:rsid w:val="006B0C27"/>
    <w:rsid w:val="006B2078"/>
    <w:rsid w:val="006B2426"/>
    <w:rsid w:val="006B5E7C"/>
    <w:rsid w:val="006B620A"/>
    <w:rsid w:val="006B630D"/>
    <w:rsid w:val="006B676A"/>
    <w:rsid w:val="006B7304"/>
    <w:rsid w:val="006C01B5"/>
    <w:rsid w:val="006C04D5"/>
    <w:rsid w:val="006C1AE3"/>
    <w:rsid w:val="006C2062"/>
    <w:rsid w:val="006C2842"/>
    <w:rsid w:val="006C2A6E"/>
    <w:rsid w:val="006C583D"/>
    <w:rsid w:val="006C75A1"/>
    <w:rsid w:val="006C7601"/>
    <w:rsid w:val="006C76C8"/>
    <w:rsid w:val="006D000C"/>
    <w:rsid w:val="006D0D98"/>
    <w:rsid w:val="006D10D3"/>
    <w:rsid w:val="006D167A"/>
    <w:rsid w:val="006D1D4B"/>
    <w:rsid w:val="006D2A41"/>
    <w:rsid w:val="006D2DB5"/>
    <w:rsid w:val="006D3BB9"/>
    <w:rsid w:val="006D462E"/>
    <w:rsid w:val="006D4DEC"/>
    <w:rsid w:val="006D5A56"/>
    <w:rsid w:val="006D68F6"/>
    <w:rsid w:val="006D6D72"/>
    <w:rsid w:val="006D71C8"/>
    <w:rsid w:val="006E1994"/>
    <w:rsid w:val="006E2444"/>
    <w:rsid w:val="006E27BF"/>
    <w:rsid w:val="006E4456"/>
    <w:rsid w:val="006F103C"/>
    <w:rsid w:val="006F53DB"/>
    <w:rsid w:val="006F5E41"/>
    <w:rsid w:val="006F7C5B"/>
    <w:rsid w:val="007016C7"/>
    <w:rsid w:val="00703178"/>
    <w:rsid w:val="00703964"/>
    <w:rsid w:val="00703D5A"/>
    <w:rsid w:val="00704896"/>
    <w:rsid w:val="00704A0D"/>
    <w:rsid w:val="00705F1D"/>
    <w:rsid w:val="00707397"/>
    <w:rsid w:val="00707642"/>
    <w:rsid w:val="007100C3"/>
    <w:rsid w:val="007119EF"/>
    <w:rsid w:val="00712AFD"/>
    <w:rsid w:val="00714057"/>
    <w:rsid w:val="007144C1"/>
    <w:rsid w:val="007158AB"/>
    <w:rsid w:val="00717E38"/>
    <w:rsid w:val="00721C17"/>
    <w:rsid w:val="00722751"/>
    <w:rsid w:val="007233E6"/>
    <w:rsid w:val="007253DC"/>
    <w:rsid w:val="00727748"/>
    <w:rsid w:val="00731BF2"/>
    <w:rsid w:val="00731F4E"/>
    <w:rsid w:val="00731FCA"/>
    <w:rsid w:val="007327B6"/>
    <w:rsid w:val="00732DC6"/>
    <w:rsid w:val="007334B1"/>
    <w:rsid w:val="007336A6"/>
    <w:rsid w:val="007364FC"/>
    <w:rsid w:val="007365A5"/>
    <w:rsid w:val="00736F47"/>
    <w:rsid w:val="0074053F"/>
    <w:rsid w:val="00742235"/>
    <w:rsid w:val="007442AB"/>
    <w:rsid w:val="00745A5A"/>
    <w:rsid w:val="007470BE"/>
    <w:rsid w:val="0074713B"/>
    <w:rsid w:val="007472D9"/>
    <w:rsid w:val="007476C9"/>
    <w:rsid w:val="00747BFB"/>
    <w:rsid w:val="00747ED9"/>
    <w:rsid w:val="00750AA6"/>
    <w:rsid w:val="00750F4B"/>
    <w:rsid w:val="00751D17"/>
    <w:rsid w:val="0075382E"/>
    <w:rsid w:val="007547D0"/>
    <w:rsid w:val="00754E2A"/>
    <w:rsid w:val="007575DA"/>
    <w:rsid w:val="00764B9C"/>
    <w:rsid w:val="00765B54"/>
    <w:rsid w:val="007724C5"/>
    <w:rsid w:val="00772E3B"/>
    <w:rsid w:val="007744EB"/>
    <w:rsid w:val="00775A86"/>
    <w:rsid w:val="0078087C"/>
    <w:rsid w:val="00780FD2"/>
    <w:rsid w:val="0078291D"/>
    <w:rsid w:val="00784649"/>
    <w:rsid w:val="007862EC"/>
    <w:rsid w:val="0078766F"/>
    <w:rsid w:val="007907D1"/>
    <w:rsid w:val="007917D3"/>
    <w:rsid w:val="00791904"/>
    <w:rsid w:val="00791A27"/>
    <w:rsid w:val="007927F0"/>
    <w:rsid w:val="00793257"/>
    <w:rsid w:val="00793BBE"/>
    <w:rsid w:val="00794061"/>
    <w:rsid w:val="00794D9E"/>
    <w:rsid w:val="00795B5B"/>
    <w:rsid w:val="00796C0C"/>
    <w:rsid w:val="007A18E7"/>
    <w:rsid w:val="007A5F67"/>
    <w:rsid w:val="007A6353"/>
    <w:rsid w:val="007A67FC"/>
    <w:rsid w:val="007A69FC"/>
    <w:rsid w:val="007A75C4"/>
    <w:rsid w:val="007B0619"/>
    <w:rsid w:val="007B17DC"/>
    <w:rsid w:val="007B208D"/>
    <w:rsid w:val="007B2EA7"/>
    <w:rsid w:val="007B306F"/>
    <w:rsid w:val="007B30C5"/>
    <w:rsid w:val="007B52E2"/>
    <w:rsid w:val="007B5D92"/>
    <w:rsid w:val="007B62B0"/>
    <w:rsid w:val="007C0746"/>
    <w:rsid w:val="007C2EFE"/>
    <w:rsid w:val="007C3013"/>
    <w:rsid w:val="007C3764"/>
    <w:rsid w:val="007C4CFE"/>
    <w:rsid w:val="007C5401"/>
    <w:rsid w:val="007C714A"/>
    <w:rsid w:val="007C7877"/>
    <w:rsid w:val="007D1053"/>
    <w:rsid w:val="007D2F2C"/>
    <w:rsid w:val="007D48A4"/>
    <w:rsid w:val="007D596A"/>
    <w:rsid w:val="007D63AD"/>
    <w:rsid w:val="007D6ADF"/>
    <w:rsid w:val="007D6ED5"/>
    <w:rsid w:val="007D72DF"/>
    <w:rsid w:val="007E26CF"/>
    <w:rsid w:val="007E28EE"/>
    <w:rsid w:val="007E30E4"/>
    <w:rsid w:val="007E34BD"/>
    <w:rsid w:val="007E4C84"/>
    <w:rsid w:val="007E7209"/>
    <w:rsid w:val="007F228D"/>
    <w:rsid w:val="007F3835"/>
    <w:rsid w:val="007F3C62"/>
    <w:rsid w:val="007F4173"/>
    <w:rsid w:val="007F4769"/>
    <w:rsid w:val="007F6BF4"/>
    <w:rsid w:val="00800753"/>
    <w:rsid w:val="0080088E"/>
    <w:rsid w:val="00801E3B"/>
    <w:rsid w:val="0080371C"/>
    <w:rsid w:val="0080448C"/>
    <w:rsid w:val="0080458A"/>
    <w:rsid w:val="0080761D"/>
    <w:rsid w:val="00807ED2"/>
    <w:rsid w:val="00810626"/>
    <w:rsid w:val="00810C80"/>
    <w:rsid w:val="00811F6E"/>
    <w:rsid w:val="00812D70"/>
    <w:rsid w:val="00813E7D"/>
    <w:rsid w:val="00814924"/>
    <w:rsid w:val="0082397C"/>
    <w:rsid w:val="00823FEC"/>
    <w:rsid w:val="00824D85"/>
    <w:rsid w:val="008275F3"/>
    <w:rsid w:val="00830109"/>
    <w:rsid w:val="008326FE"/>
    <w:rsid w:val="00835AB4"/>
    <w:rsid w:val="0083640B"/>
    <w:rsid w:val="00836493"/>
    <w:rsid w:val="00837B58"/>
    <w:rsid w:val="008412D6"/>
    <w:rsid w:val="0084171C"/>
    <w:rsid w:val="00842FF9"/>
    <w:rsid w:val="00844304"/>
    <w:rsid w:val="0084443C"/>
    <w:rsid w:val="008475F9"/>
    <w:rsid w:val="00853166"/>
    <w:rsid w:val="00853480"/>
    <w:rsid w:val="00855217"/>
    <w:rsid w:val="00857B52"/>
    <w:rsid w:val="0086032E"/>
    <w:rsid w:val="00860DA0"/>
    <w:rsid w:val="0086166C"/>
    <w:rsid w:val="0086585C"/>
    <w:rsid w:val="00867B27"/>
    <w:rsid w:val="00871E0B"/>
    <w:rsid w:val="00872A28"/>
    <w:rsid w:val="00873135"/>
    <w:rsid w:val="00873AB7"/>
    <w:rsid w:val="00873CC1"/>
    <w:rsid w:val="0087472C"/>
    <w:rsid w:val="00876517"/>
    <w:rsid w:val="008773D4"/>
    <w:rsid w:val="00877AE1"/>
    <w:rsid w:val="00881028"/>
    <w:rsid w:val="0088193F"/>
    <w:rsid w:val="00882B95"/>
    <w:rsid w:val="008865BE"/>
    <w:rsid w:val="00886A61"/>
    <w:rsid w:val="00886B82"/>
    <w:rsid w:val="00886B9C"/>
    <w:rsid w:val="0088772C"/>
    <w:rsid w:val="0088797C"/>
    <w:rsid w:val="00890B8F"/>
    <w:rsid w:val="00890BC1"/>
    <w:rsid w:val="0089201F"/>
    <w:rsid w:val="00892682"/>
    <w:rsid w:val="00893C1E"/>
    <w:rsid w:val="00896502"/>
    <w:rsid w:val="00896557"/>
    <w:rsid w:val="00896612"/>
    <w:rsid w:val="00896DA4"/>
    <w:rsid w:val="008A0194"/>
    <w:rsid w:val="008A09A2"/>
    <w:rsid w:val="008A0B63"/>
    <w:rsid w:val="008A290D"/>
    <w:rsid w:val="008A415A"/>
    <w:rsid w:val="008A4C97"/>
    <w:rsid w:val="008A536E"/>
    <w:rsid w:val="008A675B"/>
    <w:rsid w:val="008A734D"/>
    <w:rsid w:val="008A74A9"/>
    <w:rsid w:val="008A7B5E"/>
    <w:rsid w:val="008B0B9D"/>
    <w:rsid w:val="008B219B"/>
    <w:rsid w:val="008B3382"/>
    <w:rsid w:val="008B33BA"/>
    <w:rsid w:val="008B4158"/>
    <w:rsid w:val="008B4E36"/>
    <w:rsid w:val="008B52E8"/>
    <w:rsid w:val="008B5BEF"/>
    <w:rsid w:val="008B6836"/>
    <w:rsid w:val="008B7013"/>
    <w:rsid w:val="008C0C8B"/>
    <w:rsid w:val="008C1495"/>
    <w:rsid w:val="008C2DAF"/>
    <w:rsid w:val="008C3913"/>
    <w:rsid w:val="008C4B57"/>
    <w:rsid w:val="008C704D"/>
    <w:rsid w:val="008C7E37"/>
    <w:rsid w:val="008D04D9"/>
    <w:rsid w:val="008D1267"/>
    <w:rsid w:val="008D1AB4"/>
    <w:rsid w:val="008D3E7B"/>
    <w:rsid w:val="008D4A73"/>
    <w:rsid w:val="008D4DC6"/>
    <w:rsid w:val="008D4F2A"/>
    <w:rsid w:val="008D62FF"/>
    <w:rsid w:val="008D7825"/>
    <w:rsid w:val="008E0D79"/>
    <w:rsid w:val="008E0EDF"/>
    <w:rsid w:val="008E15D1"/>
    <w:rsid w:val="008E5103"/>
    <w:rsid w:val="008E526B"/>
    <w:rsid w:val="008E6813"/>
    <w:rsid w:val="008F18E3"/>
    <w:rsid w:val="008F2B83"/>
    <w:rsid w:val="008F30A5"/>
    <w:rsid w:val="008F3181"/>
    <w:rsid w:val="008F617E"/>
    <w:rsid w:val="008F6FD2"/>
    <w:rsid w:val="00901AD9"/>
    <w:rsid w:val="00901C49"/>
    <w:rsid w:val="00903FC9"/>
    <w:rsid w:val="00904C94"/>
    <w:rsid w:val="009072F3"/>
    <w:rsid w:val="009078A5"/>
    <w:rsid w:val="009109F7"/>
    <w:rsid w:val="00913C10"/>
    <w:rsid w:val="00914A51"/>
    <w:rsid w:val="009159B6"/>
    <w:rsid w:val="00915EEC"/>
    <w:rsid w:val="0091703B"/>
    <w:rsid w:val="00917110"/>
    <w:rsid w:val="00920F70"/>
    <w:rsid w:val="0092292E"/>
    <w:rsid w:val="00922E14"/>
    <w:rsid w:val="00924644"/>
    <w:rsid w:val="00926879"/>
    <w:rsid w:val="00926B08"/>
    <w:rsid w:val="00927517"/>
    <w:rsid w:val="009275D2"/>
    <w:rsid w:val="00927649"/>
    <w:rsid w:val="00930DC4"/>
    <w:rsid w:val="00933632"/>
    <w:rsid w:val="009337B9"/>
    <w:rsid w:val="00933880"/>
    <w:rsid w:val="00933F64"/>
    <w:rsid w:val="00934BCF"/>
    <w:rsid w:val="00934E55"/>
    <w:rsid w:val="00934FF1"/>
    <w:rsid w:val="00935D78"/>
    <w:rsid w:val="00937C5C"/>
    <w:rsid w:val="009402AF"/>
    <w:rsid w:val="009423BB"/>
    <w:rsid w:val="00942521"/>
    <w:rsid w:val="00943039"/>
    <w:rsid w:val="009435C3"/>
    <w:rsid w:val="00944FEC"/>
    <w:rsid w:val="0094608C"/>
    <w:rsid w:val="00946522"/>
    <w:rsid w:val="00946EB4"/>
    <w:rsid w:val="00947159"/>
    <w:rsid w:val="00952070"/>
    <w:rsid w:val="009525E6"/>
    <w:rsid w:val="00952CF1"/>
    <w:rsid w:val="009533B9"/>
    <w:rsid w:val="009550E2"/>
    <w:rsid w:val="00961995"/>
    <w:rsid w:val="00961A79"/>
    <w:rsid w:val="00961CDD"/>
    <w:rsid w:val="00964328"/>
    <w:rsid w:val="00964742"/>
    <w:rsid w:val="00965D5F"/>
    <w:rsid w:val="00965F53"/>
    <w:rsid w:val="00970736"/>
    <w:rsid w:val="00970FBC"/>
    <w:rsid w:val="0097170E"/>
    <w:rsid w:val="00972924"/>
    <w:rsid w:val="00973AD8"/>
    <w:rsid w:val="00973F65"/>
    <w:rsid w:val="00974C18"/>
    <w:rsid w:val="009774E6"/>
    <w:rsid w:val="009813A6"/>
    <w:rsid w:val="00981677"/>
    <w:rsid w:val="00985721"/>
    <w:rsid w:val="00985FA3"/>
    <w:rsid w:val="009900A2"/>
    <w:rsid w:val="009902A6"/>
    <w:rsid w:val="00990CED"/>
    <w:rsid w:val="009914C3"/>
    <w:rsid w:val="00994A68"/>
    <w:rsid w:val="00995655"/>
    <w:rsid w:val="009957A2"/>
    <w:rsid w:val="009977C4"/>
    <w:rsid w:val="009A2BC0"/>
    <w:rsid w:val="009A32D0"/>
    <w:rsid w:val="009A342E"/>
    <w:rsid w:val="009A3AC2"/>
    <w:rsid w:val="009A4ACF"/>
    <w:rsid w:val="009A6DDF"/>
    <w:rsid w:val="009B1F2A"/>
    <w:rsid w:val="009B253A"/>
    <w:rsid w:val="009B2C2C"/>
    <w:rsid w:val="009B2F66"/>
    <w:rsid w:val="009B45B8"/>
    <w:rsid w:val="009B4BE2"/>
    <w:rsid w:val="009B4F2B"/>
    <w:rsid w:val="009B740E"/>
    <w:rsid w:val="009B7E02"/>
    <w:rsid w:val="009C2674"/>
    <w:rsid w:val="009C3A88"/>
    <w:rsid w:val="009C69A0"/>
    <w:rsid w:val="009C6B7E"/>
    <w:rsid w:val="009C7D02"/>
    <w:rsid w:val="009D0ECC"/>
    <w:rsid w:val="009E0016"/>
    <w:rsid w:val="009E079B"/>
    <w:rsid w:val="009E1AE4"/>
    <w:rsid w:val="009E222E"/>
    <w:rsid w:val="009E337F"/>
    <w:rsid w:val="009E3697"/>
    <w:rsid w:val="009E3D6E"/>
    <w:rsid w:val="009E469D"/>
    <w:rsid w:val="009E55A4"/>
    <w:rsid w:val="009F339D"/>
    <w:rsid w:val="009F3677"/>
    <w:rsid w:val="009F4BDC"/>
    <w:rsid w:val="009F6CB0"/>
    <w:rsid w:val="00A00757"/>
    <w:rsid w:val="00A00E37"/>
    <w:rsid w:val="00A0175F"/>
    <w:rsid w:val="00A02CD5"/>
    <w:rsid w:val="00A04C2F"/>
    <w:rsid w:val="00A052CB"/>
    <w:rsid w:val="00A053F6"/>
    <w:rsid w:val="00A05AA6"/>
    <w:rsid w:val="00A10539"/>
    <w:rsid w:val="00A11694"/>
    <w:rsid w:val="00A135ED"/>
    <w:rsid w:val="00A14543"/>
    <w:rsid w:val="00A1482D"/>
    <w:rsid w:val="00A158BE"/>
    <w:rsid w:val="00A206FC"/>
    <w:rsid w:val="00A2161B"/>
    <w:rsid w:val="00A226AA"/>
    <w:rsid w:val="00A2306E"/>
    <w:rsid w:val="00A23F3F"/>
    <w:rsid w:val="00A24F35"/>
    <w:rsid w:val="00A25E3A"/>
    <w:rsid w:val="00A310E1"/>
    <w:rsid w:val="00A33320"/>
    <w:rsid w:val="00A33666"/>
    <w:rsid w:val="00A37308"/>
    <w:rsid w:val="00A375B8"/>
    <w:rsid w:val="00A375F5"/>
    <w:rsid w:val="00A37C33"/>
    <w:rsid w:val="00A40452"/>
    <w:rsid w:val="00A421C4"/>
    <w:rsid w:val="00A42340"/>
    <w:rsid w:val="00A433C0"/>
    <w:rsid w:val="00A44214"/>
    <w:rsid w:val="00A45EB2"/>
    <w:rsid w:val="00A4611E"/>
    <w:rsid w:val="00A46230"/>
    <w:rsid w:val="00A47080"/>
    <w:rsid w:val="00A470CB"/>
    <w:rsid w:val="00A47C0D"/>
    <w:rsid w:val="00A537AB"/>
    <w:rsid w:val="00A5393D"/>
    <w:rsid w:val="00A54D63"/>
    <w:rsid w:val="00A55106"/>
    <w:rsid w:val="00A57FEA"/>
    <w:rsid w:val="00A60D76"/>
    <w:rsid w:val="00A60E84"/>
    <w:rsid w:val="00A61094"/>
    <w:rsid w:val="00A63468"/>
    <w:rsid w:val="00A639E6"/>
    <w:rsid w:val="00A63BCB"/>
    <w:rsid w:val="00A64E3F"/>
    <w:rsid w:val="00A6511B"/>
    <w:rsid w:val="00A65998"/>
    <w:rsid w:val="00A65E89"/>
    <w:rsid w:val="00A679FF"/>
    <w:rsid w:val="00A702A2"/>
    <w:rsid w:val="00A7320A"/>
    <w:rsid w:val="00A7415D"/>
    <w:rsid w:val="00A74296"/>
    <w:rsid w:val="00A74833"/>
    <w:rsid w:val="00A74E7B"/>
    <w:rsid w:val="00A7553E"/>
    <w:rsid w:val="00A80B2B"/>
    <w:rsid w:val="00A8153C"/>
    <w:rsid w:val="00A83986"/>
    <w:rsid w:val="00A84CCF"/>
    <w:rsid w:val="00A84E32"/>
    <w:rsid w:val="00A85B54"/>
    <w:rsid w:val="00A85FA8"/>
    <w:rsid w:val="00A8653A"/>
    <w:rsid w:val="00A86C77"/>
    <w:rsid w:val="00A87A9A"/>
    <w:rsid w:val="00A87D62"/>
    <w:rsid w:val="00A90A93"/>
    <w:rsid w:val="00A91D74"/>
    <w:rsid w:val="00A92DA4"/>
    <w:rsid w:val="00A92ED9"/>
    <w:rsid w:val="00A94F35"/>
    <w:rsid w:val="00A955BE"/>
    <w:rsid w:val="00A960F5"/>
    <w:rsid w:val="00A9675A"/>
    <w:rsid w:val="00A96A39"/>
    <w:rsid w:val="00A96B8E"/>
    <w:rsid w:val="00AA059F"/>
    <w:rsid w:val="00AA09F5"/>
    <w:rsid w:val="00AA1758"/>
    <w:rsid w:val="00AA24CE"/>
    <w:rsid w:val="00AA24DA"/>
    <w:rsid w:val="00AA361E"/>
    <w:rsid w:val="00AA4663"/>
    <w:rsid w:val="00AA57C6"/>
    <w:rsid w:val="00AA5B77"/>
    <w:rsid w:val="00AA67E6"/>
    <w:rsid w:val="00AA6D33"/>
    <w:rsid w:val="00AB0DF1"/>
    <w:rsid w:val="00AB16F7"/>
    <w:rsid w:val="00AB4041"/>
    <w:rsid w:val="00AB51A0"/>
    <w:rsid w:val="00AB54F8"/>
    <w:rsid w:val="00AB614B"/>
    <w:rsid w:val="00AB71AD"/>
    <w:rsid w:val="00AC145C"/>
    <w:rsid w:val="00AC198B"/>
    <w:rsid w:val="00AC20F1"/>
    <w:rsid w:val="00AC5A75"/>
    <w:rsid w:val="00AC652C"/>
    <w:rsid w:val="00AC6FF3"/>
    <w:rsid w:val="00AD169B"/>
    <w:rsid w:val="00AD2BBE"/>
    <w:rsid w:val="00AD2DDB"/>
    <w:rsid w:val="00AD400D"/>
    <w:rsid w:val="00AD650F"/>
    <w:rsid w:val="00AD7085"/>
    <w:rsid w:val="00AD741D"/>
    <w:rsid w:val="00AD7637"/>
    <w:rsid w:val="00AE0F23"/>
    <w:rsid w:val="00AE2E38"/>
    <w:rsid w:val="00AF11E3"/>
    <w:rsid w:val="00AF1411"/>
    <w:rsid w:val="00AF153A"/>
    <w:rsid w:val="00AF164C"/>
    <w:rsid w:val="00AF166B"/>
    <w:rsid w:val="00AF2C5F"/>
    <w:rsid w:val="00AF3616"/>
    <w:rsid w:val="00AF52D3"/>
    <w:rsid w:val="00AF56E0"/>
    <w:rsid w:val="00AF6D74"/>
    <w:rsid w:val="00AF7278"/>
    <w:rsid w:val="00B0007E"/>
    <w:rsid w:val="00B01C33"/>
    <w:rsid w:val="00B03286"/>
    <w:rsid w:val="00B03791"/>
    <w:rsid w:val="00B03DBF"/>
    <w:rsid w:val="00B05ACB"/>
    <w:rsid w:val="00B11A4C"/>
    <w:rsid w:val="00B207F9"/>
    <w:rsid w:val="00B21825"/>
    <w:rsid w:val="00B26756"/>
    <w:rsid w:val="00B270FC"/>
    <w:rsid w:val="00B27186"/>
    <w:rsid w:val="00B30EA8"/>
    <w:rsid w:val="00B32954"/>
    <w:rsid w:val="00B342D1"/>
    <w:rsid w:val="00B35514"/>
    <w:rsid w:val="00B41259"/>
    <w:rsid w:val="00B454E1"/>
    <w:rsid w:val="00B4585E"/>
    <w:rsid w:val="00B4743C"/>
    <w:rsid w:val="00B52025"/>
    <w:rsid w:val="00B52F4D"/>
    <w:rsid w:val="00B537A4"/>
    <w:rsid w:val="00B55202"/>
    <w:rsid w:val="00B55F33"/>
    <w:rsid w:val="00B57001"/>
    <w:rsid w:val="00B57B95"/>
    <w:rsid w:val="00B60288"/>
    <w:rsid w:val="00B60498"/>
    <w:rsid w:val="00B624B5"/>
    <w:rsid w:val="00B62CEC"/>
    <w:rsid w:val="00B63466"/>
    <w:rsid w:val="00B64BEA"/>
    <w:rsid w:val="00B669E0"/>
    <w:rsid w:val="00B67528"/>
    <w:rsid w:val="00B704C5"/>
    <w:rsid w:val="00B7060E"/>
    <w:rsid w:val="00B70F11"/>
    <w:rsid w:val="00B72000"/>
    <w:rsid w:val="00B723B3"/>
    <w:rsid w:val="00B726E0"/>
    <w:rsid w:val="00B73020"/>
    <w:rsid w:val="00B73109"/>
    <w:rsid w:val="00B7323B"/>
    <w:rsid w:val="00B73562"/>
    <w:rsid w:val="00B7431D"/>
    <w:rsid w:val="00B74861"/>
    <w:rsid w:val="00B806C7"/>
    <w:rsid w:val="00B80922"/>
    <w:rsid w:val="00B82AD6"/>
    <w:rsid w:val="00B82EFD"/>
    <w:rsid w:val="00B833DC"/>
    <w:rsid w:val="00B846B1"/>
    <w:rsid w:val="00B847B7"/>
    <w:rsid w:val="00B851F6"/>
    <w:rsid w:val="00B85990"/>
    <w:rsid w:val="00B85A5A"/>
    <w:rsid w:val="00B87404"/>
    <w:rsid w:val="00B87510"/>
    <w:rsid w:val="00B87634"/>
    <w:rsid w:val="00B87641"/>
    <w:rsid w:val="00B93547"/>
    <w:rsid w:val="00B93EE0"/>
    <w:rsid w:val="00B955BB"/>
    <w:rsid w:val="00B96F70"/>
    <w:rsid w:val="00BA28FF"/>
    <w:rsid w:val="00BA488A"/>
    <w:rsid w:val="00BA5204"/>
    <w:rsid w:val="00BA7A9C"/>
    <w:rsid w:val="00BB0138"/>
    <w:rsid w:val="00BB05B6"/>
    <w:rsid w:val="00BB1E21"/>
    <w:rsid w:val="00BB4726"/>
    <w:rsid w:val="00BC07D3"/>
    <w:rsid w:val="00BC4C02"/>
    <w:rsid w:val="00BC4CCF"/>
    <w:rsid w:val="00BC53D0"/>
    <w:rsid w:val="00BC5C5A"/>
    <w:rsid w:val="00BC6907"/>
    <w:rsid w:val="00BC69AC"/>
    <w:rsid w:val="00BC6BEC"/>
    <w:rsid w:val="00BC6D96"/>
    <w:rsid w:val="00BD3372"/>
    <w:rsid w:val="00BD48B8"/>
    <w:rsid w:val="00BD5BEC"/>
    <w:rsid w:val="00BD6EFC"/>
    <w:rsid w:val="00BE05AB"/>
    <w:rsid w:val="00BE1ED1"/>
    <w:rsid w:val="00BE34A9"/>
    <w:rsid w:val="00BE69BA"/>
    <w:rsid w:val="00BE6B96"/>
    <w:rsid w:val="00BF0122"/>
    <w:rsid w:val="00BF11CD"/>
    <w:rsid w:val="00BF17D9"/>
    <w:rsid w:val="00BF191D"/>
    <w:rsid w:val="00BF31AB"/>
    <w:rsid w:val="00BF3712"/>
    <w:rsid w:val="00BF5264"/>
    <w:rsid w:val="00BF54BD"/>
    <w:rsid w:val="00BF6384"/>
    <w:rsid w:val="00BF7053"/>
    <w:rsid w:val="00BF74F6"/>
    <w:rsid w:val="00C050A6"/>
    <w:rsid w:val="00C0538E"/>
    <w:rsid w:val="00C0636F"/>
    <w:rsid w:val="00C13651"/>
    <w:rsid w:val="00C15360"/>
    <w:rsid w:val="00C15E26"/>
    <w:rsid w:val="00C16994"/>
    <w:rsid w:val="00C20A3D"/>
    <w:rsid w:val="00C20B6E"/>
    <w:rsid w:val="00C21572"/>
    <w:rsid w:val="00C215B1"/>
    <w:rsid w:val="00C224CC"/>
    <w:rsid w:val="00C228CA"/>
    <w:rsid w:val="00C22B2B"/>
    <w:rsid w:val="00C2367A"/>
    <w:rsid w:val="00C2475E"/>
    <w:rsid w:val="00C26110"/>
    <w:rsid w:val="00C30FE9"/>
    <w:rsid w:val="00C329F8"/>
    <w:rsid w:val="00C40308"/>
    <w:rsid w:val="00C40953"/>
    <w:rsid w:val="00C41FA3"/>
    <w:rsid w:val="00C44EEB"/>
    <w:rsid w:val="00C46F63"/>
    <w:rsid w:val="00C5136D"/>
    <w:rsid w:val="00C51406"/>
    <w:rsid w:val="00C51A75"/>
    <w:rsid w:val="00C54860"/>
    <w:rsid w:val="00C54E9F"/>
    <w:rsid w:val="00C54F11"/>
    <w:rsid w:val="00C57317"/>
    <w:rsid w:val="00C57D4C"/>
    <w:rsid w:val="00C60701"/>
    <w:rsid w:val="00C63A80"/>
    <w:rsid w:val="00C64B07"/>
    <w:rsid w:val="00C65CF1"/>
    <w:rsid w:val="00C679DE"/>
    <w:rsid w:val="00C7034A"/>
    <w:rsid w:val="00C7197C"/>
    <w:rsid w:val="00C73C9F"/>
    <w:rsid w:val="00C74456"/>
    <w:rsid w:val="00C74B35"/>
    <w:rsid w:val="00C74F4C"/>
    <w:rsid w:val="00C7579B"/>
    <w:rsid w:val="00C75EF7"/>
    <w:rsid w:val="00C763FC"/>
    <w:rsid w:val="00C76A4D"/>
    <w:rsid w:val="00C771B2"/>
    <w:rsid w:val="00C7729F"/>
    <w:rsid w:val="00C80062"/>
    <w:rsid w:val="00C828C8"/>
    <w:rsid w:val="00C83C54"/>
    <w:rsid w:val="00C84006"/>
    <w:rsid w:val="00C84503"/>
    <w:rsid w:val="00C86D93"/>
    <w:rsid w:val="00C86FC0"/>
    <w:rsid w:val="00C8788C"/>
    <w:rsid w:val="00C87B65"/>
    <w:rsid w:val="00C903F9"/>
    <w:rsid w:val="00C91286"/>
    <w:rsid w:val="00C929B9"/>
    <w:rsid w:val="00C93915"/>
    <w:rsid w:val="00C9533F"/>
    <w:rsid w:val="00C9707F"/>
    <w:rsid w:val="00C973A9"/>
    <w:rsid w:val="00CA0212"/>
    <w:rsid w:val="00CA1058"/>
    <w:rsid w:val="00CA16AC"/>
    <w:rsid w:val="00CA2047"/>
    <w:rsid w:val="00CA2512"/>
    <w:rsid w:val="00CA290C"/>
    <w:rsid w:val="00CA3905"/>
    <w:rsid w:val="00CA7772"/>
    <w:rsid w:val="00CA7C03"/>
    <w:rsid w:val="00CA7D3A"/>
    <w:rsid w:val="00CB17C2"/>
    <w:rsid w:val="00CB391E"/>
    <w:rsid w:val="00CB42E5"/>
    <w:rsid w:val="00CB51E0"/>
    <w:rsid w:val="00CB58D5"/>
    <w:rsid w:val="00CB5EA0"/>
    <w:rsid w:val="00CB5EC8"/>
    <w:rsid w:val="00CB687B"/>
    <w:rsid w:val="00CB692B"/>
    <w:rsid w:val="00CB77F0"/>
    <w:rsid w:val="00CC1712"/>
    <w:rsid w:val="00CC44E0"/>
    <w:rsid w:val="00CC5F71"/>
    <w:rsid w:val="00CC601D"/>
    <w:rsid w:val="00CC69ED"/>
    <w:rsid w:val="00CC7742"/>
    <w:rsid w:val="00CC7CE9"/>
    <w:rsid w:val="00CD1353"/>
    <w:rsid w:val="00CD28A9"/>
    <w:rsid w:val="00CD293A"/>
    <w:rsid w:val="00CD3A2E"/>
    <w:rsid w:val="00CD52C4"/>
    <w:rsid w:val="00CD688C"/>
    <w:rsid w:val="00CD6AB4"/>
    <w:rsid w:val="00CD7594"/>
    <w:rsid w:val="00CE020D"/>
    <w:rsid w:val="00CE10DB"/>
    <w:rsid w:val="00CE4346"/>
    <w:rsid w:val="00CE4AFD"/>
    <w:rsid w:val="00CE4E50"/>
    <w:rsid w:val="00CF05B4"/>
    <w:rsid w:val="00CF068F"/>
    <w:rsid w:val="00CF1D0F"/>
    <w:rsid w:val="00CF3E57"/>
    <w:rsid w:val="00CF46BD"/>
    <w:rsid w:val="00CF4AF6"/>
    <w:rsid w:val="00CF5394"/>
    <w:rsid w:val="00CF6593"/>
    <w:rsid w:val="00CF6C2C"/>
    <w:rsid w:val="00CF6CB5"/>
    <w:rsid w:val="00CF7A59"/>
    <w:rsid w:val="00D006DC"/>
    <w:rsid w:val="00D00D83"/>
    <w:rsid w:val="00D00F4D"/>
    <w:rsid w:val="00D010E6"/>
    <w:rsid w:val="00D01330"/>
    <w:rsid w:val="00D02F2D"/>
    <w:rsid w:val="00D03410"/>
    <w:rsid w:val="00D03F87"/>
    <w:rsid w:val="00D04C56"/>
    <w:rsid w:val="00D056B8"/>
    <w:rsid w:val="00D05ECF"/>
    <w:rsid w:val="00D068E4"/>
    <w:rsid w:val="00D07BD0"/>
    <w:rsid w:val="00D10F83"/>
    <w:rsid w:val="00D11B6F"/>
    <w:rsid w:val="00D13F78"/>
    <w:rsid w:val="00D1487E"/>
    <w:rsid w:val="00D14A1F"/>
    <w:rsid w:val="00D15923"/>
    <w:rsid w:val="00D15F1F"/>
    <w:rsid w:val="00D2101B"/>
    <w:rsid w:val="00D22209"/>
    <w:rsid w:val="00D23132"/>
    <w:rsid w:val="00D23548"/>
    <w:rsid w:val="00D2554D"/>
    <w:rsid w:val="00D2613E"/>
    <w:rsid w:val="00D266BC"/>
    <w:rsid w:val="00D270F9"/>
    <w:rsid w:val="00D30028"/>
    <w:rsid w:val="00D31119"/>
    <w:rsid w:val="00D32635"/>
    <w:rsid w:val="00D3299A"/>
    <w:rsid w:val="00D340FB"/>
    <w:rsid w:val="00D343EB"/>
    <w:rsid w:val="00D379D7"/>
    <w:rsid w:val="00D40A26"/>
    <w:rsid w:val="00D40C9F"/>
    <w:rsid w:val="00D41577"/>
    <w:rsid w:val="00D43DF4"/>
    <w:rsid w:val="00D45723"/>
    <w:rsid w:val="00D45783"/>
    <w:rsid w:val="00D45CB1"/>
    <w:rsid w:val="00D46F4A"/>
    <w:rsid w:val="00D50DF6"/>
    <w:rsid w:val="00D51A73"/>
    <w:rsid w:val="00D51DCE"/>
    <w:rsid w:val="00D52528"/>
    <w:rsid w:val="00D525E0"/>
    <w:rsid w:val="00D549E9"/>
    <w:rsid w:val="00D56F08"/>
    <w:rsid w:val="00D57E96"/>
    <w:rsid w:val="00D60D28"/>
    <w:rsid w:val="00D6143A"/>
    <w:rsid w:val="00D62365"/>
    <w:rsid w:val="00D62A2B"/>
    <w:rsid w:val="00D645EC"/>
    <w:rsid w:val="00D64780"/>
    <w:rsid w:val="00D64EFD"/>
    <w:rsid w:val="00D66D29"/>
    <w:rsid w:val="00D71A1F"/>
    <w:rsid w:val="00D72409"/>
    <w:rsid w:val="00D72893"/>
    <w:rsid w:val="00D742F3"/>
    <w:rsid w:val="00D749D9"/>
    <w:rsid w:val="00D764D2"/>
    <w:rsid w:val="00D83685"/>
    <w:rsid w:val="00D83EB1"/>
    <w:rsid w:val="00D85205"/>
    <w:rsid w:val="00D852BC"/>
    <w:rsid w:val="00D85B6C"/>
    <w:rsid w:val="00D92F48"/>
    <w:rsid w:val="00D93A31"/>
    <w:rsid w:val="00D93A75"/>
    <w:rsid w:val="00D94C09"/>
    <w:rsid w:val="00D9604D"/>
    <w:rsid w:val="00D96C11"/>
    <w:rsid w:val="00D96D6F"/>
    <w:rsid w:val="00D96F98"/>
    <w:rsid w:val="00D973E9"/>
    <w:rsid w:val="00DA1B0D"/>
    <w:rsid w:val="00DA26D8"/>
    <w:rsid w:val="00DA2F4E"/>
    <w:rsid w:val="00DB0204"/>
    <w:rsid w:val="00DB1BB6"/>
    <w:rsid w:val="00DB2706"/>
    <w:rsid w:val="00DB3D11"/>
    <w:rsid w:val="00DB54C6"/>
    <w:rsid w:val="00DB6C0C"/>
    <w:rsid w:val="00DB7198"/>
    <w:rsid w:val="00DC065C"/>
    <w:rsid w:val="00DC207D"/>
    <w:rsid w:val="00DC2FCA"/>
    <w:rsid w:val="00DC394C"/>
    <w:rsid w:val="00DC5BD2"/>
    <w:rsid w:val="00DC5E6F"/>
    <w:rsid w:val="00DC5E7E"/>
    <w:rsid w:val="00DC70E9"/>
    <w:rsid w:val="00DC75F7"/>
    <w:rsid w:val="00DD1646"/>
    <w:rsid w:val="00DD35BB"/>
    <w:rsid w:val="00DD3E22"/>
    <w:rsid w:val="00DD4076"/>
    <w:rsid w:val="00DD44FA"/>
    <w:rsid w:val="00DD4ECB"/>
    <w:rsid w:val="00DE0068"/>
    <w:rsid w:val="00DE1B42"/>
    <w:rsid w:val="00DE4A18"/>
    <w:rsid w:val="00DE52C9"/>
    <w:rsid w:val="00DE55C4"/>
    <w:rsid w:val="00DE6071"/>
    <w:rsid w:val="00DE6604"/>
    <w:rsid w:val="00DF07A5"/>
    <w:rsid w:val="00DF0F40"/>
    <w:rsid w:val="00DF139F"/>
    <w:rsid w:val="00DF1A8B"/>
    <w:rsid w:val="00DF61DA"/>
    <w:rsid w:val="00DF711E"/>
    <w:rsid w:val="00DF73B8"/>
    <w:rsid w:val="00E0199D"/>
    <w:rsid w:val="00E032A9"/>
    <w:rsid w:val="00E0351C"/>
    <w:rsid w:val="00E036FE"/>
    <w:rsid w:val="00E041B2"/>
    <w:rsid w:val="00E0422A"/>
    <w:rsid w:val="00E05ED1"/>
    <w:rsid w:val="00E06ED5"/>
    <w:rsid w:val="00E11A4B"/>
    <w:rsid w:val="00E11A68"/>
    <w:rsid w:val="00E12228"/>
    <w:rsid w:val="00E12C1F"/>
    <w:rsid w:val="00E14A7A"/>
    <w:rsid w:val="00E14BDD"/>
    <w:rsid w:val="00E15F08"/>
    <w:rsid w:val="00E17C4F"/>
    <w:rsid w:val="00E17CE1"/>
    <w:rsid w:val="00E17E0F"/>
    <w:rsid w:val="00E21944"/>
    <w:rsid w:val="00E21AB4"/>
    <w:rsid w:val="00E22071"/>
    <w:rsid w:val="00E226E1"/>
    <w:rsid w:val="00E23DD0"/>
    <w:rsid w:val="00E25145"/>
    <w:rsid w:val="00E25559"/>
    <w:rsid w:val="00E25E68"/>
    <w:rsid w:val="00E3041E"/>
    <w:rsid w:val="00E332C8"/>
    <w:rsid w:val="00E338E3"/>
    <w:rsid w:val="00E342A3"/>
    <w:rsid w:val="00E35A0A"/>
    <w:rsid w:val="00E36234"/>
    <w:rsid w:val="00E366E8"/>
    <w:rsid w:val="00E42270"/>
    <w:rsid w:val="00E46C25"/>
    <w:rsid w:val="00E46EF8"/>
    <w:rsid w:val="00E51C87"/>
    <w:rsid w:val="00E542E6"/>
    <w:rsid w:val="00E54DAF"/>
    <w:rsid w:val="00E55008"/>
    <w:rsid w:val="00E56CB9"/>
    <w:rsid w:val="00E62406"/>
    <w:rsid w:val="00E650CA"/>
    <w:rsid w:val="00E657E1"/>
    <w:rsid w:val="00E672CB"/>
    <w:rsid w:val="00E759D2"/>
    <w:rsid w:val="00E75E29"/>
    <w:rsid w:val="00E776D9"/>
    <w:rsid w:val="00E77A63"/>
    <w:rsid w:val="00E8514B"/>
    <w:rsid w:val="00E86D23"/>
    <w:rsid w:val="00E87E40"/>
    <w:rsid w:val="00E900EE"/>
    <w:rsid w:val="00E909B2"/>
    <w:rsid w:val="00E91691"/>
    <w:rsid w:val="00E936C6"/>
    <w:rsid w:val="00E951A4"/>
    <w:rsid w:val="00E97E39"/>
    <w:rsid w:val="00EA12C2"/>
    <w:rsid w:val="00EA1DB4"/>
    <w:rsid w:val="00EA3371"/>
    <w:rsid w:val="00EA3DA3"/>
    <w:rsid w:val="00EA490F"/>
    <w:rsid w:val="00EA6F5D"/>
    <w:rsid w:val="00EB0747"/>
    <w:rsid w:val="00EB2018"/>
    <w:rsid w:val="00EB2A42"/>
    <w:rsid w:val="00EB2A9E"/>
    <w:rsid w:val="00EB5A6D"/>
    <w:rsid w:val="00EB734D"/>
    <w:rsid w:val="00EB7F35"/>
    <w:rsid w:val="00EC1D26"/>
    <w:rsid w:val="00EC2AE9"/>
    <w:rsid w:val="00EC50B7"/>
    <w:rsid w:val="00EC69C6"/>
    <w:rsid w:val="00EC77E2"/>
    <w:rsid w:val="00EC78C4"/>
    <w:rsid w:val="00ED03CE"/>
    <w:rsid w:val="00ED058A"/>
    <w:rsid w:val="00ED1614"/>
    <w:rsid w:val="00ED1697"/>
    <w:rsid w:val="00ED2C1C"/>
    <w:rsid w:val="00ED5027"/>
    <w:rsid w:val="00ED6267"/>
    <w:rsid w:val="00ED6759"/>
    <w:rsid w:val="00ED7A70"/>
    <w:rsid w:val="00EE061C"/>
    <w:rsid w:val="00EE0C51"/>
    <w:rsid w:val="00EE0ED5"/>
    <w:rsid w:val="00EE0FEC"/>
    <w:rsid w:val="00EE5172"/>
    <w:rsid w:val="00EE71FC"/>
    <w:rsid w:val="00EE75FD"/>
    <w:rsid w:val="00EF249C"/>
    <w:rsid w:val="00EF30CC"/>
    <w:rsid w:val="00EF34B8"/>
    <w:rsid w:val="00EF351C"/>
    <w:rsid w:val="00EF40BD"/>
    <w:rsid w:val="00EF4DA2"/>
    <w:rsid w:val="00EF59EB"/>
    <w:rsid w:val="00F003EB"/>
    <w:rsid w:val="00F0049F"/>
    <w:rsid w:val="00F00914"/>
    <w:rsid w:val="00F01010"/>
    <w:rsid w:val="00F0154D"/>
    <w:rsid w:val="00F05375"/>
    <w:rsid w:val="00F060AB"/>
    <w:rsid w:val="00F069E7"/>
    <w:rsid w:val="00F10137"/>
    <w:rsid w:val="00F10238"/>
    <w:rsid w:val="00F104FC"/>
    <w:rsid w:val="00F107F2"/>
    <w:rsid w:val="00F10854"/>
    <w:rsid w:val="00F13C68"/>
    <w:rsid w:val="00F1454B"/>
    <w:rsid w:val="00F14C29"/>
    <w:rsid w:val="00F16BDD"/>
    <w:rsid w:val="00F22BFD"/>
    <w:rsid w:val="00F23459"/>
    <w:rsid w:val="00F24C7D"/>
    <w:rsid w:val="00F25261"/>
    <w:rsid w:val="00F2592E"/>
    <w:rsid w:val="00F26341"/>
    <w:rsid w:val="00F268C4"/>
    <w:rsid w:val="00F31B18"/>
    <w:rsid w:val="00F32997"/>
    <w:rsid w:val="00F32B3B"/>
    <w:rsid w:val="00F3338D"/>
    <w:rsid w:val="00F353A1"/>
    <w:rsid w:val="00F359E3"/>
    <w:rsid w:val="00F3691F"/>
    <w:rsid w:val="00F371A7"/>
    <w:rsid w:val="00F4175C"/>
    <w:rsid w:val="00F43CE1"/>
    <w:rsid w:val="00F448E9"/>
    <w:rsid w:val="00F454FB"/>
    <w:rsid w:val="00F45B91"/>
    <w:rsid w:val="00F4621D"/>
    <w:rsid w:val="00F476EC"/>
    <w:rsid w:val="00F4794C"/>
    <w:rsid w:val="00F5003B"/>
    <w:rsid w:val="00F5040C"/>
    <w:rsid w:val="00F50A10"/>
    <w:rsid w:val="00F535B4"/>
    <w:rsid w:val="00F54D05"/>
    <w:rsid w:val="00F55096"/>
    <w:rsid w:val="00F577C5"/>
    <w:rsid w:val="00F60A67"/>
    <w:rsid w:val="00F61128"/>
    <w:rsid w:val="00F62479"/>
    <w:rsid w:val="00F630B7"/>
    <w:rsid w:val="00F64F26"/>
    <w:rsid w:val="00F65069"/>
    <w:rsid w:val="00F6574C"/>
    <w:rsid w:val="00F657F0"/>
    <w:rsid w:val="00F677F2"/>
    <w:rsid w:val="00F67816"/>
    <w:rsid w:val="00F70A17"/>
    <w:rsid w:val="00F70D37"/>
    <w:rsid w:val="00F730EB"/>
    <w:rsid w:val="00F7374C"/>
    <w:rsid w:val="00F765E1"/>
    <w:rsid w:val="00F76683"/>
    <w:rsid w:val="00F76964"/>
    <w:rsid w:val="00F77308"/>
    <w:rsid w:val="00F81032"/>
    <w:rsid w:val="00F83F6B"/>
    <w:rsid w:val="00F87412"/>
    <w:rsid w:val="00F8789C"/>
    <w:rsid w:val="00F90872"/>
    <w:rsid w:val="00F94518"/>
    <w:rsid w:val="00F94BDA"/>
    <w:rsid w:val="00F95BEB"/>
    <w:rsid w:val="00F95BF6"/>
    <w:rsid w:val="00F97067"/>
    <w:rsid w:val="00F9752D"/>
    <w:rsid w:val="00FA11C4"/>
    <w:rsid w:val="00FA17C3"/>
    <w:rsid w:val="00FA201A"/>
    <w:rsid w:val="00FA24BA"/>
    <w:rsid w:val="00FA2A25"/>
    <w:rsid w:val="00FA4F85"/>
    <w:rsid w:val="00FA5FDC"/>
    <w:rsid w:val="00FA60ED"/>
    <w:rsid w:val="00FA6950"/>
    <w:rsid w:val="00FA7141"/>
    <w:rsid w:val="00FA7FEE"/>
    <w:rsid w:val="00FB43BF"/>
    <w:rsid w:val="00FB4A4B"/>
    <w:rsid w:val="00FB5531"/>
    <w:rsid w:val="00FB6954"/>
    <w:rsid w:val="00FB6ED2"/>
    <w:rsid w:val="00FB6F04"/>
    <w:rsid w:val="00FC1B9A"/>
    <w:rsid w:val="00FC3F0D"/>
    <w:rsid w:val="00FC423C"/>
    <w:rsid w:val="00FC46E3"/>
    <w:rsid w:val="00FC5713"/>
    <w:rsid w:val="00FC5E11"/>
    <w:rsid w:val="00FC60C7"/>
    <w:rsid w:val="00FC650B"/>
    <w:rsid w:val="00FC7A29"/>
    <w:rsid w:val="00FD1D28"/>
    <w:rsid w:val="00FD2695"/>
    <w:rsid w:val="00FD36A3"/>
    <w:rsid w:val="00FD46E4"/>
    <w:rsid w:val="00FD62FF"/>
    <w:rsid w:val="00FD6A18"/>
    <w:rsid w:val="00FE209F"/>
    <w:rsid w:val="00FE385E"/>
    <w:rsid w:val="00FE67E2"/>
    <w:rsid w:val="00FE6CA8"/>
    <w:rsid w:val="00FF0023"/>
    <w:rsid w:val="00FF03DA"/>
    <w:rsid w:val="00FF0726"/>
    <w:rsid w:val="00FF18C1"/>
    <w:rsid w:val="00FF3119"/>
    <w:rsid w:val="00FF42DD"/>
    <w:rsid w:val="00FF43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F0D31"/>
  <w15:chartTrackingRefBased/>
  <w15:docId w15:val="{045695BB-90A0-4EDD-845B-70992A45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4523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452354"/>
  </w:style>
  <w:style w:type="character" w:styleId="Hipersaite">
    <w:name w:val="Hyperlink"/>
    <w:basedOn w:val="Noklusjumarindkopasfonts"/>
    <w:uiPriority w:val="99"/>
    <w:unhideWhenUsed/>
    <w:rsid w:val="00F70A17"/>
    <w:rPr>
      <w:color w:val="0563C1" w:themeColor="hyperlink"/>
      <w:u w:val="single"/>
    </w:rPr>
  </w:style>
  <w:style w:type="character" w:styleId="Neatrisintapieminana">
    <w:name w:val="Unresolved Mention"/>
    <w:basedOn w:val="Noklusjumarindkopasfonts"/>
    <w:uiPriority w:val="99"/>
    <w:semiHidden/>
    <w:unhideWhenUsed/>
    <w:rsid w:val="00F70A17"/>
    <w:rPr>
      <w:color w:val="605E5C"/>
      <w:shd w:val="clear" w:color="auto" w:fill="E1DFDD"/>
    </w:rPr>
  </w:style>
  <w:style w:type="paragraph" w:styleId="Sarakstarindkopa">
    <w:name w:val="List Paragraph"/>
    <w:basedOn w:val="Parasts"/>
    <w:uiPriority w:val="34"/>
    <w:qFormat/>
    <w:rsid w:val="00835AB4"/>
    <w:pPr>
      <w:ind w:left="720"/>
      <w:contextualSpacing/>
    </w:pPr>
  </w:style>
  <w:style w:type="table" w:styleId="Reatabula">
    <w:name w:val="Table Grid"/>
    <w:basedOn w:val="Parastatabula"/>
    <w:uiPriority w:val="39"/>
    <w:rsid w:val="00FF1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006168">
      <w:bodyDiv w:val="1"/>
      <w:marLeft w:val="0"/>
      <w:marRight w:val="0"/>
      <w:marTop w:val="0"/>
      <w:marBottom w:val="0"/>
      <w:divBdr>
        <w:top w:val="none" w:sz="0" w:space="0" w:color="auto"/>
        <w:left w:val="none" w:sz="0" w:space="0" w:color="auto"/>
        <w:bottom w:val="none" w:sz="0" w:space="0" w:color="auto"/>
        <w:right w:val="none" w:sz="0" w:space="0" w:color="auto"/>
      </w:divBdr>
      <w:divsChild>
        <w:div w:id="846749404">
          <w:marLeft w:val="0"/>
          <w:marRight w:val="0"/>
          <w:marTop w:val="0"/>
          <w:marBottom w:val="0"/>
          <w:divBdr>
            <w:top w:val="none" w:sz="0" w:space="0" w:color="auto"/>
            <w:left w:val="none" w:sz="0" w:space="0" w:color="auto"/>
            <w:bottom w:val="none" w:sz="0" w:space="0" w:color="auto"/>
            <w:right w:val="none" w:sz="0" w:space="0" w:color="auto"/>
          </w:divBdr>
          <w:divsChild>
            <w:div w:id="185674496">
              <w:marLeft w:val="-225"/>
              <w:marRight w:val="-225"/>
              <w:marTop w:val="0"/>
              <w:marBottom w:val="0"/>
              <w:divBdr>
                <w:top w:val="none" w:sz="0" w:space="0" w:color="auto"/>
                <w:left w:val="none" w:sz="0" w:space="0" w:color="auto"/>
                <w:bottom w:val="none" w:sz="0" w:space="0" w:color="auto"/>
                <w:right w:val="none" w:sz="0" w:space="0" w:color="auto"/>
              </w:divBdr>
              <w:divsChild>
                <w:div w:id="872578174">
                  <w:marLeft w:val="0"/>
                  <w:marRight w:val="0"/>
                  <w:marTop w:val="0"/>
                  <w:marBottom w:val="0"/>
                  <w:divBdr>
                    <w:top w:val="none" w:sz="0" w:space="0" w:color="auto"/>
                    <w:left w:val="none" w:sz="0" w:space="0" w:color="auto"/>
                    <w:bottom w:val="none" w:sz="0" w:space="0" w:color="auto"/>
                    <w:right w:val="none" w:sz="0" w:space="0" w:color="auto"/>
                  </w:divBdr>
                  <w:divsChild>
                    <w:div w:id="1416315944">
                      <w:marLeft w:val="0"/>
                      <w:marRight w:val="0"/>
                      <w:marTop w:val="0"/>
                      <w:marBottom w:val="0"/>
                      <w:divBdr>
                        <w:top w:val="single" w:sz="6" w:space="0" w:color="6C757D"/>
                        <w:left w:val="single" w:sz="6" w:space="0" w:color="6C757D"/>
                        <w:bottom w:val="single" w:sz="6" w:space="0" w:color="6C757D"/>
                        <w:right w:val="single" w:sz="6" w:space="0" w:color="6C757D"/>
                      </w:divBdr>
                    </w:div>
                    <w:div w:id="1522938748">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27999747">
      <w:bodyDiv w:val="1"/>
      <w:marLeft w:val="0"/>
      <w:marRight w:val="0"/>
      <w:marTop w:val="0"/>
      <w:marBottom w:val="0"/>
      <w:divBdr>
        <w:top w:val="none" w:sz="0" w:space="0" w:color="auto"/>
        <w:left w:val="none" w:sz="0" w:space="0" w:color="auto"/>
        <w:bottom w:val="none" w:sz="0" w:space="0" w:color="auto"/>
        <w:right w:val="none" w:sz="0" w:space="0" w:color="auto"/>
      </w:divBdr>
    </w:div>
    <w:div w:id="1177815717">
      <w:bodyDiv w:val="1"/>
      <w:marLeft w:val="0"/>
      <w:marRight w:val="0"/>
      <w:marTop w:val="0"/>
      <w:marBottom w:val="0"/>
      <w:divBdr>
        <w:top w:val="none" w:sz="0" w:space="0" w:color="auto"/>
        <w:left w:val="none" w:sz="0" w:space="0" w:color="auto"/>
        <w:bottom w:val="none" w:sz="0" w:space="0" w:color="auto"/>
        <w:right w:val="none" w:sz="0" w:space="0" w:color="auto"/>
      </w:divBdr>
    </w:div>
    <w:div w:id="172131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mrid.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cesuklinik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tins.meldrajs@amrid.lv" TargetMode="External"/><Relationship Id="rId5" Type="http://schemas.openxmlformats.org/officeDocument/2006/relationships/footnotes" Target="footnotes.xml"/><Relationship Id="rId10" Type="http://schemas.openxmlformats.org/officeDocument/2006/relationships/hyperlink" Target="mailto:aptieka@cesuklinika.lv" TargetMode="External"/><Relationship Id="rId4" Type="http://schemas.openxmlformats.org/officeDocument/2006/relationships/webSettings" Target="webSettings.xml"/><Relationship Id="rId9" Type="http://schemas.openxmlformats.org/officeDocument/2006/relationships/hyperlink" Target="mailto:info@amrid.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10289</Words>
  <Characters>5866</Characters>
  <Application>Microsoft Office Word</Application>
  <DocSecurity>0</DocSecurity>
  <Lines>48</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UserKS</dc:creator>
  <cp:keywords/>
  <dc:description/>
  <cp:lastModifiedBy>lietotajs</cp:lastModifiedBy>
  <cp:revision>3</cp:revision>
  <dcterms:created xsi:type="dcterms:W3CDTF">2025-03-19T13:49:00Z</dcterms:created>
  <dcterms:modified xsi:type="dcterms:W3CDTF">2025-04-09T10:11:00Z</dcterms:modified>
</cp:coreProperties>
</file>