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B1D04" w14:textId="02532370" w:rsidR="0055735D" w:rsidRPr="00F73823" w:rsidRDefault="00F73823" w:rsidP="00104FEE">
      <w:pPr>
        <w:spacing w:after="0" w:line="240" w:lineRule="auto"/>
        <w:jc w:val="center"/>
        <w:rPr>
          <w:rFonts w:asciiTheme="majorBidi" w:eastAsia="Calibri" w:hAnsiTheme="majorBidi" w:cstheme="majorBidi"/>
        </w:rPr>
      </w:pPr>
      <w:r w:rsidRPr="001908BD">
        <w:drawing>
          <wp:inline distT="0" distB="0" distL="0" distR="0" wp14:anchorId="22A98E4D" wp14:editId="5DC4EBB9">
            <wp:extent cx="1314450" cy="1181100"/>
            <wp:effectExtent l="0" t="0" r="0" b="0"/>
            <wp:docPr id="2" name="Picture 2" descr="cid:cf8e624a-89a3-498f-8e44-765ef8db8b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cf8e624a-89a3-498f-8e44-765ef8db8b16"/>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314450" cy="1181100"/>
                    </a:xfrm>
                    <a:prstGeom prst="rect">
                      <a:avLst/>
                    </a:prstGeom>
                    <a:noFill/>
                    <a:ln>
                      <a:noFill/>
                    </a:ln>
                  </pic:spPr>
                </pic:pic>
              </a:graphicData>
            </a:graphic>
          </wp:inline>
        </w:drawing>
      </w:r>
      <w:r w:rsidRPr="001908BD">
        <w:drawing>
          <wp:inline distT="0" distB="0" distL="0" distR="0" wp14:anchorId="4A832706" wp14:editId="247CF8E3">
            <wp:extent cx="1228725" cy="1285875"/>
            <wp:effectExtent l="0" t="0" r="9525" b="9525"/>
            <wp:docPr id="4" name="Picture 4" descr="cid:9c3d04d9-4fa7-4c90-b44c-3985a7c9e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9c3d04d9-4fa7-4c90-b44c-3985a7c9e017"/>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228725" cy="1285875"/>
                    </a:xfrm>
                    <a:prstGeom prst="rect">
                      <a:avLst/>
                    </a:prstGeom>
                    <a:noFill/>
                    <a:ln>
                      <a:noFill/>
                    </a:ln>
                  </pic:spPr>
                </pic:pic>
              </a:graphicData>
            </a:graphic>
          </wp:inline>
        </w:drawing>
      </w:r>
    </w:p>
    <w:p w14:paraId="320EBD24" w14:textId="467D5ED0" w:rsidR="00970515" w:rsidRPr="00FE63DB" w:rsidRDefault="00970515" w:rsidP="000A0454">
      <w:pPr>
        <w:spacing w:after="0" w:line="240" w:lineRule="auto"/>
        <w:jc w:val="center"/>
        <w:rPr>
          <w:rFonts w:asciiTheme="majorBidi" w:eastAsia="Calibri" w:hAnsiTheme="majorBidi" w:cstheme="majorBidi"/>
          <w:sz w:val="26"/>
          <w:szCs w:val="26"/>
        </w:rPr>
      </w:pPr>
      <w:r w:rsidRPr="00FE63DB">
        <w:rPr>
          <w:rFonts w:asciiTheme="majorBidi" w:eastAsia="Calibri" w:hAnsiTheme="majorBidi" w:cstheme="majorBidi"/>
          <w:sz w:val="26"/>
          <w:szCs w:val="26"/>
        </w:rPr>
        <w:t>BALVU NOVADA</w:t>
      </w:r>
    </w:p>
    <w:p w14:paraId="7A7ACA64" w14:textId="77777777" w:rsidR="00970515" w:rsidRPr="00FE63DB" w:rsidRDefault="00970515" w:rsidP="000A0454">
      <w:pPr>
        <w:spacing w:after="0" w:line="240" w:lineRule="auto"/>
        <w:jc w:val="center"/>
        <w:rPr>
          <w:rFonts w:asciiTheme="majorBidi" w:eastAsia="Calibri" w:hAnsiTheme="majorBidi" w:cstheme="majorBidi"/>
          <w:b/>
          <w:bCs/>
          <w:sz w:val="28"/>
          <w:szCs w:val="28"/>
        </w:rPr>
      </w:pPr>
      <w:r w:rsidRPr="00FE63DB">
        <w:rPr>
          <w:rFonts w:asciiTheme="majorBidi" w:eastAsia="Calibri" w:hAnsiTheme="majorBidi" w:cstheme="majorBidi"/>
          <w:b/>
          <w:bCs/>
          <w:sz w:val="28"/>
          <w:szCs w:val="28"/>
        </w:rPr>
        <w:t>IEPIRKUMU KOMISIJA</w:t>
      </w:r>
    </w:p>
    <w:p w14:paraId="53B366FF" w14:textId="77777777" w:rsidR="00970515" w:rsidRPr="00FE63DB" w:rsidRDefault="00970515" w:rsidP="000A0454">
      <w:pPr>
        <w:pBdr>
          <w:bottom w:val="single" w:sz="12" w:space="1" w:color="auto"/>
        </w:pBdr>
        <w:spacing w:after="0" w:line="240" w:lineRule="auto"/>
        <w:jc w:val="center"/>
        <w:rPr>
          <w:rFonts w:asciiTheme="majorBidi" w:eastAsia="Calibri" w:hAnsiTheme="majorBidi" w:cstheme="majorBidi"/>
          <w:sz w:val="20"/>
          <w:szCs w:val="20"/>
        </w:rPr>
      </w:pPr>
      <w:r w:rsidRPr="00FE63DB">
        <w:rPr>
          <w:rFonts w:asciiTheme="majorBidi" w:eastAsia="Calibri" w:hAnsiTheme="majorBidi" w:cstheme="majorBidi"/>
          <w:sz w:val="20"/>
          <w:szCs w:val="20"/>
        </w:rPr>
        <w:t xml:space="preserve">Bērzpils iela 1A, Balvi, Balvu nov., LV-4501, tālrunis 64520931, e-pasts </w:t>
      </w:r>
      <w:hyperlink r:id="rId12" w:history="1">
        <w:r w:rsidRPr="00FE63DB">
          <w:rPr>
            <w:rFonts w:asciiTheme="majorBidi" w:eastAsia="Calibri" w:hAnsiTheme="majorBidi" w:cstheme="majorBidi"/>
            <w:color w:val="0563C1"/>
            <w:sz w:val="20"/>
            <w:szCs w:val="20"/>
            <w:u w:val="single"/>
          </w:rPr>
          <w:t>dome@balvi.lv</w:t>
        </w:r>
      </w:hyperlink>
      <w:r w:rsidRPr="00FE63DB">
        <w:rPr>
          <w:rFonts w:asciiTheme="majorBidi" w:eastAsia="Calibri" w:hAnsiTheme="majorBidi" w:cstheme="majorBidi"/>
          <w:sz w:val="20"/>
          <w:szCs w:val="20"/>
        </w:rPr>
        <w:t xml:space="preserve"> </w:t>
      </w:r>
    </w:p>
    <w:p w14:paraId="24832A77" w14:textId="58A23D8C" w:rsidR="00970515" w:rsidRPr="00E60276" w:rsidRDefault="00970515" w:rsidP="00E60276">
      <w:pPr>
        <w:spacing w:after="0" w:line="240" w:lineRule="auto"/>
        <w:jc w:val="center"/>
        <w:rPr>
          <w:rFonts w:asciiTheme="majorBidi" w:eastAsia="Calibri" w:hAnsiTheme="majorBidi" w:cstheme="majorBidi"/>
        </w:rPr>
      </w:pPr>
    </w:p>
    <w:p w14:paraId="329BBBE8" w14:textId="5D69A92E" w:rsidR="00EA142C" w:rsidRPr="00E60276" w:rsidRDefault="00EA142C" w:rsidP="00E60276">
      <w:pPr>
        <w:spacing w:after="0" w:line="240" w:lineRule="auto"/>
        <w:jc w:val="right"/>
        <w:rPr>
          <w:rFonts w:asciiTheme="majorBidi" w:eastAsia="Calibri" w:hAnsiTheme="majorBidi" w:cstheme="majorBidi"/>
          <w:b/>
          <w:bCs/>
        </w:rPr>
      </w:pPr>
      <w:r w:rsidRPr="00E60276">
        <w:rPr>
          <w:rFonts w:asciiTheme="majorBidi" w:eastAsia="Calibri" w:hAnsiTheme="majorBidi" w:cstheme="majorBidi"/>
          <w:b/>
          <w:bCs/>
        </w:rPr>
        <w:t>APSTIPRINĀTS</w:t>
      </w:r>
    </w:p>
    <w:p w14:paraId="594FBB2B" w14:textId="179462B7" w:rsidR="00970515" w:rsidRPr="00E60276" w:rsidRDefault="00970515" w:rsidP="00E60276">
      <w:pPr>
        <w:spacing w:after="0" w:line="240" w:lineRule="auto"/>
        <w:jc w:val="right"/>
        <w:rPr>
          <w:rFonts w:asciiTheme="majorBidi" w:eastAsia="Calibri" w:hAnsiTheme="majorBidi" w:cstheme="majorBidi"/>
        </w:rPr>
      </w:pPr>
      <w:r w:rsidRPr="00E60276">
        <w:rPr>
          <w:rFonts w:asciiTheme="majorBidi" w:hAnsiTheme="majorBidi" w:cstheme="majorBidi"/>
        </w:rPr>
        <w:t>Iepirkumu komisijas</w:t>
      </w:r>
    </w:p>
    <w:p w14:paraId="62CC446C" w14:textId="6A812058" w:rsidR="00970515" w:rsidRPr="00E60276" w:rsidRDefault="00970515" w:rsidP="00E60276">
      <w:pPr>
        <w:spacing w:after="0" w:line="240" w:lineRule="auto"/>
        <w:jc w:val="right"/>
        <w:rPr>
          <w:rFonts w:asciiTheme="majorBidi" w:eastAsia="Calibri" w:hAnsiTheme="majorBidi" w:cstheme="majorBidi"/>
          <w:bCs/>
        </w:rPr>
      </w:pPr>
      <w:r w:rsidRPr="00E60276">
        <w:rPr>
          <w:rFonts w:asciiTheme="majorBidi" w:eastAsia="Calibri" w:hAnsiTheme="majorBidi" w:cstheme="majorBidi"/>
          <w:bCs/>
        </w:rPr>
        <w:t>202</w:t>
      </w:r>
      <w:r w:rsidR="00D9681A" w:rsidRPr="00E60276">
        <w:rPr>
          <w:rFonts w:asciiTheme="majorBidi" w:eastAsia="Calibri" w:hAnsiTheme="majorBidi" w:cstheme="majorBidi"/>
          <w:bCs/>
        </w:rPr>
        <w:t>5</w:t>
      </w:r>
      <w:r w:rsidRPr="00E60276">
        <w:rPr>
          <w:rFonts w:asciiTheme="majorBidi" w:eastAsia="Calibri" w:hAnsiTheme="majorBidi" w:cstheme="majorBidi"/>
          <w:bCs/>
        </w:rPr>
        <w:t>.</w:t>
      </w:r>
      <w:r w:rsidR="000E0CD0" w:rsidRPr="00E60276">
        <w:rPr>
          <w:rFonts w:asciiTheme="majorBidi" w:eastAsia="Calibri" w:hAnsiTheme="majorBidi" w:cstheme="majorBidi"/>
          <w:bCs/>
        </w:rPr>
        <w:t>gada</w:t>
      </w:r>
      <w:r w:rsidR="00862022" w:rsidRPr="00E60276">
        <w:rPr>
          <w:rFonts w:asciiTheme="majorBidi" w:eastAsia="Calibri" w:hAnsiTheme="majorBidi" w:cstheme="majorBidi"/>
          <w:bCs/>
        </w:rPr>
        <w:t xml:space="preserve"> </w:t>
      </w:r>
      <w:r w:rsidR="00076496">
        <w:rPr>
          <w:rFonts w:asciiTheme="majorBidi" w:eastAsia="Calibri" w:hAnsiTheme="majorBidi" w:cstheme="majorBidi"/>
          <w:bCs/>
        </w:rPr>
        <w:t>8.</w:t>
      </w:r>
      <w:r w:rsidR="00D9681A" w:rsidRPr="00E60276">
        <w:rPr>
          <w:rFonts w:asciiTheme="majorBidi" w:eastAsia="Calibri" w:hAnsiTheme="majorBidi" w:cstheme="majorBidi"/>
          <w:bCs/>
        </w:rPr>
        <w:t>janvāra</w:t>
      </w:r>
      <w:r w:rsidRPr="00E60276">
        <w:rPr>
          <w:rFonts w:asciiTheme="majorBidi" w:eastAsia="Calibri" w:hAnsiTheme="majorBidi" w:cstheme="majorBidi"/>
          <w:bCs/>
        </w:rPr>
        <w:t xml:space="preserve"> sēdē</w:t>
      </w:r>
    </w:p>
    <w:p w14:paraId="5169E157" w14:textId="3B2BD8AB" w:rsidR="00970515" w:rsidRPr="00E60276" w:rsidRDefault="00970515" w:rsidP="00E60276">
      <w:pPr>
        <w:spacing w:after="0" w:line="240" w:lineRule="auto"/>
        <w:jc w:val="right"/>
        <w:rPr>
          <w:rFonts w:asciiTheme="majorBidi" w:eastAsia="Calibri" w:hAnsiTheme="majorBidi" w:cstheme="majorBidi"/>
          <w:bCs/>
        </w:rPr>
      </w:pPr>
      <w:r w:rsidRPr="00E60276">
        <w:rPr>
          <w:rFonts w:asciiTheme="majorBidi" w:eastAsia="Calibri" w:hAnsiTheme="majorBidi" w:cstheme="majorBidi"/>
          <w:bCs/>
        </w:rPr>
        <w:t xml:space="preserve">(protokols </w:t>
      </w:r>
      <w:r w:rsidR="000E0CD0" w:rsidRPr="00E60276">
        <w:rPr>
          <w:rFonts w:asciiTheme="majorBidi" w:eastAsia="Calibri" w:hAnsiTheme="majorBidi" w:cstheme="majorBidi"/>
          <w:bCs/>
        </w:rPr>
        <w:t>Nr.</w:t>
      </w:r>
      <w:r w:rsidR="00684C68" w:rsidRPr="00E60276">
        <w:rPr>
          <w:rFonts w:asciiTheme="majorBidi" w:eastAsia="Calibri" w:hAnsiTheme="majorBidi" w:cstheme="majorBidi"/>
          <w:bCs/>
        </w:rPr>
        <w:t>1</w:t>
      </w:r>
      <w:r w:rsidRPr="00E60276">
        <w:rPr>
          <w:rFonts w:asciiTheme="majorBidi" w:eastAsia="Calibri" w:hAnsiTheme="majorBidi" w:cstheme="majorBidi"/>
          <w:bCs/>
        </w:rPr>
        <w:t>)</w:t>
      </w:r>
    </w:p>
    <w:p w14:paraId="65F694FA" w14:textId="77777777" w:rsidR="00970515" w:rsidRPr="00E60276" w:rsidRDefault="00970515" w:rsidP="00E60276">
      <w:pPr>
        <w:spacing w:after="0" w:line="240" w:lineRule="auto"/>
        <w:jc w:val="center"/>
        <w:rPr>
          <w:rFonts w:asciiTheme="majorBidi" w:hAnsiTheme="majorBidi" w:cstheme="majorBidi"/>
        </w:rPr>
      </w:pPr>
    </w:p>
    <w:p w14:paraId="3FBE3AE0" w14:textId="77777777" w:rsidR="00970515" w:rsidRPr="00E60276" w:rsidRDefault="00970515" w:rsidP="00E60276">
      <w:pPr>
        <w:spacing w:after="0" w:line="240" w:lineRule="auto"/>
        <w:jc w:val="center"/>
        <w:rPr>
          <w:rFonts w:asciiTheme="majorBidi" w:hAnsiTheme="majorBidi" w:cstheme="majorBidi"/>
        </w:rPr>
      </w:pPr>
    </w:p>
    <w:p w14:paraId="7FE5671B" w14:textId="77777777" w:rsidR="00970515" w:rsidRPr="00E60276" w:rsidRDefault="00970515" w:rsidP="00E60276">
      <w:pPr>
        <w:spacing w:after="0" w:line="240" w:lineRule="auto"/>
        <w:jc w:val="center"/>
        <w:rPr>
          <w:rFonts w:asciiTheme="majorBidi" w:hAnsiTheme="majorBidi" w:cstheme="majorBidi"/>
        </w:rPr>
      </w:pPr>
    </w:p>
    <w:p w14:paraId="438CAF50" w14:textId="77777777" w:rsidR="00F73823" w:rsidRPr="00E60276" w:rsidRDefault="00F73823" w:rsidP="00E60276">
      <w:pPr>
        <w:spacing w:after="0" w:line="240" w:lineRule="auto"/>
        <w:jc w:val="center"/>
        <w:rPr>
          <w:rFonts w:asciiTheme="majorBidi" w:hAnsiTheme="majorBidi" w:cstheme="majorBidi"/>
          <w:b/>
          <w:bCs/>
          <w:sz w:val="36"/>
          <w:szCs w:val="36"/>
          <w:lang w:eastAsia="lv-LV"/>
        </w:rPr>
      </w:pPr>
      <w:bookmarkStart w:id="0" w:name="_Hlk514408588"/>
      <w:r w:rsidRPr="00E60276">
        <w:rPr>
          <w:rFonts w:asciiTheme="majorBidi" w:hAnsiTheme="majorBidi" w:cstheme="majorBidi"/>
          <w:b/>
          <w:bCs/>
          <w:sz w:val="36"/>
          <w:szCs w:val="36"/>
          <w:lang w:eastAsia="lv-LV"/>
        </w:rPr>
        <w:t>ATKLĀTA KONKURSA</w:t>
      </w:r>
    </w:p>
    <w:p w14:paraId="32435C6C" w14:textId="77777777" w:rsidR="00970515" w:rsidRPr="00E60276" w:rsidRDefault="00970515" w:rsidP="00E60276">
      <w:pPr>
        <w:spacing w:after="0" w:line="240" w:lineRule="auto"/>
        <w:jc w:val="center"/>
        <w:rPr>
          <w:rFonts w:asciiTheme="majorBidi" w:hAnsiTheme="majorBidi" w:cstheme="majorBidi"/>
        </w:rPr>
      </w:pPr>
    </w:p>
    <w:p w14:paraId="56D88B6A" w14:textId="0D671B7F" w:rsidR="00DB7DD5" w:rsidRPr="00E60276" w:rsidRDefault="00970515" w:rsidP="00E60276">
      <w:pPr>
        <w:spacing w:after="0" w:line="240" w:lineRule="auto"/>
        <w:jc w:val="center"/>
        <w:rPr>
          <w:rFonts w:asciiTheme="majorBidi" w:hAnsiTheme="majorBidi" w:cstheme="majorBidi"/>
          <w:b/>
          <w:bCs/>
          <w:sz w:val="40"/>
          <w:szCs w:val="40"/>
          <w:lang w:eastAsia="lv-LV"/>
        </w:rPr>
      </w:pPr>
      <w:bookmarkStart w:id="1" w:name="_Hlk25664876"/>
      <w:bookmarkStart w:id="2" w:name="_Hlk148428276"/>
      <w:bookmarkEnd w:id="0"/>
      <w:r w:rsidRPr="00E60276">
        <w:rPr>
          <w:rFonts w:asciiTheme="majorBidi" w:hAnsiTheme="majorBidi" w:cstheme="majorBidi"/>
          <w:b/>
          <w:bCs/>
          <w:sz w:val="40"/>
          <w:szCs w:val="40"/>
          <w:lang w:eastAsia="lv-LV"/>
        </w:rPr>
        <w:t>“</w:t>
      </w:r>
      <w:bookmarkStart w:id="3" w:name="_Hlk184729829"/>
      <w:bookmarkStart w:id="4" w:name="_Hlk186910304"/>
      <w:bookmarkEnd w:id="1"/>
      <w:r w:rsidR="00D9681A" w:rsidRPr="00E60276">
        <w:rPr>
          <w:rFonts w:asciiTheme="majorBidi" w:hAnsiTheme="majorBidi" w:cstheme="majorBidi"/>
          <w:b/>
          <w:bCs/>
          <w:sz w:val="40"/>
          <w:szCs w:val="40"/>
        </w:rPr>
        <w:t>Paskaidrojuma raksta izstrāde Balvu pilsētas Daugavpils ielas posma un apakšzemes komunikāciju atjaunošanai</w:t>
      </w:r>
      <w:bookmarkEnd w:id="3"/>
      <w:r w:rsidR="00F73823" w:rsidRPr="00344C2F">
        <w:rPr>
          <w:rFonts w:asciiTheme="majorBidi" w:hAnsiTheme="majorBidi" w:cstheme="majorBidi"/>
          <w:b/>
          <w:bCs/>
          <w:sz w:val="40"/>
          <w:szCs w:val="40"/>
        </w:rPr>
        <w:t xml:space="preserve">, </w:t>
      </w:r>
      <w:r w:rsidR="00F73823" w:rsidRPr="00344C2F">
        <w:rPr>
          <w:rFonts w:asciiTheme="majorBidi" w:hAnsiTheme="majorBidi" w:cstheme="majorBidi"/>
          <w:b/>
          <w:bCs/>
          <w:sz w:val="40"/>
          <w:szCs w:val="40"/>
          <w:lang w:eastAsia="lv-LV"/>
        </w:rPr>
        <w:t>ES kohēzijas politikas programmas 5.1.1.1. pasākum</w:t>
      </w:r>
      <w:r w:rsidR="00E03ADD" w:rsidRPr="00344C2F">
        <w:rPr>
          <w:rFonts w:asciiTheme="majorBidi" w:hAnsiTheme="majorBidi" w:cstheme="majorBidi"/>
          <w:b/>
          <w:bCs/>
          <w:sz w:val="40"/>
          <w:szCs w:val="40"/>
          <w:lang w:eastAsia="lv-LV"/>
        </w:rPr>
        <w:t>a</w:t>
      </w:r>
      <w:r w:rsidR="00F73823" w:rsidRPr="00344C2F">
        <w:rPr>
          <w:rFonts w:asciiTheme="majorBidi" w:hAnsiTheme="majorBidi" w:cstheme="majorBidi"/>
          <w:b/>
          <w:bCs/>
          <w:sz w:val="40"/>
          <w:szCs w:val="40"/>
          <w:lang w:eastAsia="lv-LV"/>
        </w:rPr>
        <w:t xml:space="preserve"> “Infrastruktūra uzņēmējdarbības atbalstam” ietvaros</w:t>
      </w:r>
      <w:bookmarkEnd w:id="4"/>
      <w:r w:rsidR="00E660B2" w:rsidRPr="00344C2F">
        <w:rPr>
          <w:rFonts w:asciiTheme="majorBidi" w:hAnsiTheme="majorBidi" w:cstheme="majorBidi"/>
          <w:b/>
          <w:bCs/>
          <w:sz w:val="40"/>
          <w:szCs w:val="40"/>
          <w:lang w:eastAsia="lv-LV"/>
        </w:rPr>
        <w:t>”</w:t>
      </w:r>
    </w:p>
    <w:bookmarkEnd w:id="2"/>
    <w:p w14:paraId="182EBDAF" w14:textId="77777777" w:rsidR="00970515" w:rsidRPr="00E60276" w:rsidRDefault="00970515" w:rsidP="00E60276">
      <w:pPr>
        <w:spacing w:after="0" w:line="240" w:lineRule="auto"/>
        <w:jc w:val="center"/>
        <w:rPr>
          <w:rFonts w:asciiTheme="majorBidi" w:hAnsiTheme="majorBidi" w:cstheme="majorBidi"/>
          <w:lang w:eastAsia="lv-LV"/>
        </w:rPr>
      </w:pPr>
    </w:p>
    <w:p w14:paraId="542F9719" w14:textId="77777777" w:rsidR="00970515" w:rsidRPr="00E60276" w:rsidRDefault="00970515" w:rsidP="00E60276">
      <w:pPr>
        <w:spacing w:after="0" w:line="240" w:lineRule="auto"/>
        <w:jc w:val="center"/>
        <w:rPr>
          <w:rFonts w:asciiTheme="majorBidi" w:hAnsiTheme="majorBidi" w:cstheme="majorBidi"/>
          <w:lang w:eastAsia="lv-LV"/>
        </w:rPr>
      </w:pPr>
    </w:p>
    <w:p w14:paraId="40C48096" w14:textId="53A5DE56" w:rsidR="00970515" w:rsidRPr="00E60276" w:rsidRDefault="00970515" w:rsidP="00E60276">
      <w:pPr>
        <w:spacing w:after="0" w:line="240" w:lineRule="auto"/>
        <w:jc w:val="center"/>
        <w:rPr>
          <w:rFonts w:asciiTheme="majorBidi" w:hAnsiTheme="majorBidi" w:cstheme="majorBidi"/>
          <w:b/>
          <w:bCs/>
          <w:sz w:val="28"/>
          <w:szCs w:val="28"/>
          <w:lang w:eastAsia="lv-LV"/>
        </w:rPr>
      </w:pPr>
      <w:r w:rsidRPr="00E60276">
        <w:rPr>
          <w:rFonts w:asciiTheme="majorBidi" w:hAnsiTheme="majorBidi" w:cstheme="majorBidi"/>
          <w:b/>
          <w:bCs/>
          <w:sz w:val="28"/>
          <w:szCs w:val="28"/>
          <w:lang w:eastAsia="lv-LV"/>
        </w:rPr>
        <w:t>(ID</w:t>
      </w:r>
      <w:r w:rsidR="00F73823" w:rsidRPr="00E60276">
        <w:rPr>
          <w:rFonts w:asciiTheme="majorBidi" w:hAnsiTheme="majorBidi" w:cstheme="majorBidi"/>
          <w:b/>
          <w:bCs/>
          <w:sz w:val="28"/>
          <w:szCs w:val="28"/>
          <w:lang w:eastAsia="lv-LV"/>
        </w:rPr>
        <w:t>.</w:t>
      </w:r>
      <w:r w:rsidRPr="00E60276">
        <w:rPr>
          <w:rFonts w:asciiTheme="majorBidi" w:hAnsiTheme="majorBidi" w:cstheme="majorBidi"/>
          <w:b/>
          <w:bCs/>
          <w:sz w:val="28"/>
          <w:szCs w:val="28"/>
          <w:lang w:eastAsia="lv-LV"/>
        </w:rPr>
        <w:t>Nr.BNP 202</w:t>
      </w:r>
      <w:r w:rsidR="00D9681A" w:rsidRPr="00E60276">
        <w:rPr>
          <w:rFonts w:asciiTheme="majorBidi" w:hAnsiTheme="majorBidi" w:cstheme="majorBidi"/>
          <w:b/>
          <w:bCs/>
          <w:sz w:val="28"/>
          <w:szCs w:val="28"/>
          <w:lang w:eastAsia="lv-LV"/>
        </w:rPr>
        <w:t>5</w:t>
      </w:r>
      <w:r w:rsidR="00684C68" w:rsidRPr="00E60276">
        <w:rPr>
          <w:rFonts w:asciiTheme="majorBidi" w:hAnsiTheme="majorBidi" w:cstheme="majorBidi"/>
          <w:b/>
          <w:bCs/>
          <w:sz w:val="28"/>
          <w:szCs w:val="28"/>
          <w:lang w:eastAsia="lv-LV"/>
        </w:rPr>
        <w:t>/</w:t>
      </w:r>
      <w:r w:rsidR="00076496">
        <w:rPr>
          <w:rFonts w:asciiTheme="majorBidi" w:hAnsiTheme="majorBidi" w:cstheme="majorBidi"/>
          <w:b/>
          <w:bCs/>
          <w:sz w:val="28"/>
          <w:szCs w:val="28"/>
          <w:lang w:eastAsia="lv-LV"/>
        </w:rPr>
        <w:t>3</w:t>
      </w:r>
      <w:r w:rsidR="00F73823" w:rsidRPr="00344C2F">
        <w:rPr>
          <w:rFonts w:asciiTheme="majorBidi" w:hAnsiTheme="majorBidi" w:cstheme="majorBidi"/>
          <w:b/>
          <w:bCs/>
          <w:sz w:val="28"/>
          <w:szCs w:val="28"/>
          <w:lang w:eastAsia="lv-LV"/>
        </w:rPr>
        <w:t>/ERAF</w:t>
      </w:r>
      <w:r w:rsidR="00C7759F" w:rsidRPr="00E60276">
        <w:rPr>
          <w:rFonts w:asciiTheme="majorBidi" w:hAnsiTheme="majorBidi" w:cstheme="majorBidi"/>
          <w:b/>
          <w:bCs/>
          <w:sz w:val="28"/>
          <w:szCs w:val="28"/>
          <w:lang w:eastAsia="lv-LV"/>
        </w:rPr>
        <w:t xml:space="preserve"> A</w:t>
      </w:r>
      <w:r w:rsidR="00246274" w:rsidRPr="00E60276">
        <w:rPr>
          <w:rFonts w:asciiTheme="majorBidi" w:hAnsiTheme="majorBidi" w:cstheme="majorBidi"/>
          <w:b/>
          <w:bCs/>
          <w:sz w:val="28"/>
          <w:szCs w:val="28"/>
          <w:lang w:eastAsia="lv-LV"/>
        </w:rPr>
        <w:t>K</w:t>
      </w:r>
      <w:r w:rsidRPr="00E60276">
        <w:rPr>
          <w:rFonts w:asciiTheme="majorBidi" w:hAnsiTheme="majorBidi" w:cstheme="majorBidi"/>
          <w:b/>
          <w:bCs/>
          <w:sz w:val="28"/>
          <w:szCs w:val="28"/>
          <w:lang w:eastAsia="lv-LV"/>
        </w:rPr>
        <w:t>)</w:t>
      </w:r>
    </w:p>
    <w:p w14:paraId="4D85C08D" w14:textId="77777777" w:rsidR="00970515" w:rsidRPr="00E60276" w:rsidRDefault="00970515" w:rsidP="00E60276">
      <w:pPr>
        <w:spacing w:after="0" w:line="240" w:lineRule="auto"/>
        <w:jc w:val="center"/>
        <w:rPr>
          <w:rFonts w:asciiTheme="majorBidi" w:hAnsiTheme="majorBidi" w:cstheme="majorBidi"/>
          <w:lang w:eastAsia="lv-LV"/>
        </w:rPr>
      </w:pPr>
    </w:p>
    <w:p w14:paraId="1F38B4B2" w14:textId="77777777" w:rsidR="00970515" w:rsidRPr="00E60276" w:rsidRDefault="00970515" w:rsidP="00E60276">
      <w:pPr>
        <w:spacing w:after="0" w:line="240" w:lineRule="auto"/>
        <w:jc w:val="center"/>
        <w:rPr>
          <w:rFonts w:asciiTheme="majorBidi" w:hAnsiTheme="majorBidi" w:cstheme="majorBidi"/>
          <w:lang w:eastAsia="lv-LV"/>
        </w:rPr>
      </w:pPr>
    </w:p>
    <w:p w14:paraId="5D78D17A" w14:textId="40C4BFB9" w:rsidR="00970515" w:rsidRPr="00E60276" w:rsidRDefault="00970515" w:rsidP="00E60276">
      <w:pPr>
        <w:spacing w:after="0" w:line="240" w:lineRule="auto"/>
        <w:jc w:val="center"/>
        <w:rPr>
          <w:rFonts w:asciiTheme="majorBidi" w:hAnsiTheme="majorBidi" w:cstheme="majorBidi"/>
          <w:b/>
          <w:bCs/>
          <w:sz w:val="36"/>
          <w:szCs w:val="36"/>
          <w:lang w:eastAsia="lv-LV"/>
        </w:rPr>
      </w:pPr>
      <w:r w:rsidRPr="00E60276">
        <w:rPr>
          <w:rFonts w:asciiTheme="majorBidi" w:hAnsiTheme="majorBidi" w:cstheme="majorBidi"/>
          <w:b/>
          <w:bCs/>
          <w:sz w:val="36"/>
          <w:szCs w:val="36"/>
          <w:lang w:eastAsia="lv-LV"/>
        </w:rPr>
        <w:t>NOLIKUM</w:t>
      </w:r>
      <w:r w:rsidR="00246274" w:rsidRPr="00E60276">
        <w:rPr>
          <w:rFonts w:asciiTheme="majorBidi" w:hAnsiTheme="majorBidi" w:cstheme="majorBidi"/>
          <w:b/>
          <w:bCs/>
          <w:sz w:val="36"/>
          <w:szCs w:val="36"/>
          <w:lang w:eastAsia="lv-LV"/>
        </w:rPr>
        <w:t>S</w:t>
      </w:r>
    </w:p>
    <w:p w14:paraId="7F0913BA" w14:textId="77777777" w:rsidR="00970515" w:rsidRPr="00E60276" w:rsidRDefault="00970515" w:rsidP="00E60276">
      <w:pPr>
        <w:spacing w:after="0" w:line="240" w:lineRule="auto"/>
        <w:jc w:val="center"/>
        <w:rPr>
          <w:rFonts w:asciiTheme="majorBidi" w:hAnsiTheme="majorBidi" w:cstheme="majorBidi"/>
        </w:rPr>
      </w:pPr>
    </w:p>
    <w:p w14:paraId="5FE2D00C" w14:textId="77777777" w:rsidR="003D3C5C" w:rsidRPr="00E60276" w:rsidRDefault="003D3C5C" w:rsidP="00E60276">
      <w:pPr>
        <w:spacing w:after="0" w:line="240" w:lineRule="auto"/>
        <w:jc w:val="center"/>
        <w:rPr>
          <w:rFonts w:asciiTheme="majorBidi" w:hAnsiTheme="majorBidi" w:cstheme="majorBidi"/>
        </w:rPr>
      </w:pPr>
    </w:p>
    <w:p w14:paraId="0CAA06DD" w14:textId="77777777" w:rsidR="00234CCF" w:rsidRPr="00E60276" w:rsidRDefault="00234CCF" w:rsidP="00E60276">
      <w:pPr>
        <w:spacing w:after="0" w:line="240" w:lineRule="auto"/>
        <w:jc w:val="center"/>
        <w:rPr>
          <w:rFonts w:asciiTheme="majorBidi" w:hAnsiTheme="majorBidi" w:cstheme="majorBidi"/>
        </w:rPr>
      </w:pPr>
    </w:p>
    <w:p w14:paraId="3C3FD0CD" w14:textId="77777777" w:rsidR="00234CCF" w:rsidRPr="00E60276" w:rsidRDefault="00234CCF" w:rsidP="00E60276">
      <w:pPr>
        <w:spacing w:after="0" w:line="240" w:lineRule="auto"/>
        <w:jc w:val="center"/>
        <w:rPr>
          <w:rFonts w:asciiTheme="majorBidi" w:hAnsiTheme="majorBidi" w:cstheme="majorBidi"/>
        </w:rPr>
      </w:pPr>
    </w:p>
    <w:p w14:paraId="0A8AB582" w14:textId="77777777" w:rsidR="00234CCF" w:rsidRPr="00E60276" w:rsidRDefault="00234CCF" w:rsidP="00E60276">
      <w:pPr>
        <w:spacing w:after="0" w:line="240" w:lineRule="auto"/>
        <w:jc w:val="center"/>
        <w:rPr>
          <w:rFonts w:asciiTheme="majorBidi" w:hAnsiTheme="majorBidi" w:cstheme="majorBidi"/>
        </w:rPr>
      </w:pPr>
    </w:p>
    <w:p w14:paraId="751BEABC" w14:textId="77777777" w:rsidR="00234CCF" w:rsidRPr="00E60276" w:rsidRDefault="00234CCF" w:rsidP="00E60276">
      <w:pPr>
        <w:spacing w:after="0" w:line="240" w:lineRule="auto"/>
        <w:jc w:val="center"/>
        <w:rPr>
          <w:rFonts w:asciiTheme="majorBidi" w:hAnsiTheme="majorBidi" w:cstheme="majorBidi"/>
        </w:rPr>
      </w:pPr>
    </w:p>
    <w:p w14:paraId="6D439547" w14:textId="77777777" w:rsidR="00A15585" w:rsidRPr="00E60276" w:rsidRDefault="00A15585" w:rsidP="00E60276">
      <w:pPr>
        <w:spacing w:after="0" w:line="240" w:lineRule="auto"/>
        <w:jc w:val="center"/>
        <w:rPr>
          <w:rFonts w:asciiTheme="majorBidi" w:hAnsiTheme="majorBidi" w:cstheme="majorBidi"/>
        </w:rPr>
      </w:pPr>
    </w:p>
    <w:p w14:paraId="5A7049D7" w14:textId="77777777" w:rsidR="000A0454" w:rsidRPr="00E60276" w:rsidRDefault="000A0454" w:rsidP="00E60276">
      <w:pPr>
        <w:spacing w:after="0" w:line="240" w:lineRule="auto"/>
        <w:jc w:val="center"/>
        <w:rPr>
          <w:rFonts w:asciiTheme="majorBidi" w:hAnsiTheme="majorBidi" w:cstheme="majorBidi"/>
        </w:rPr>
      </w:pPr>
    </w:p>
    <w:p w14:paraId="0E51E37B" w14:textId="77777777" w:rsidR="000A0454" w:rsidRPr="00E60276" w:rsidRDefault="000A0454" w:rsidP="00E60276">
      <w:pPr>
        <w:spacing w:after="0" w:line="240" w:lineRule="auto"/>
        <w:jc w:val="center"/>
        <w:rPr>
          <w:rFonts w:asciiTheme="majorBidi" w:hAnsiTheme="majorBidi" w:cstheme="majorBidi"/>
        </w:rPr>
      </w:pPr>
    </w:p>
    <w:p w14:paraId="759FA43D" w14:textId="77777777" w:rsidR="000A0454" w:rsidRPr="00E60276" w:rsidRDefault="000A0454" w:rsidP="00E60276">
      <w:pPr>
        <w:spacing w:after="0" w:line="240" w:lineRule="auto"/>
        <w:jc w:val="center"/>
        <w:rPr>
          <w:rFonts w:asciiTheme="majorBidi" w:hAnsiTheme="majorBidi" w:cstheme="majorBidi"/>
        </w:rPr>
      </w:pPr>
    </w:p>
    <w:p w14:paraId="4E6B43A0" w14:textId="77777777" w:rsidR="00A15585" w:rsidRPr="00E60276" w:rsidRDefault="00A15585" w:rsidP="00E60276">
      <w:pPr>
        <w:spacing w:after="0" w:line="240" w:lineRule="auto"/>
        <w:jc w:val="center"/>
        <w:rPr>
          <w:rFonts w:asciiTheme="majorBidi" w:hAnsiTheme="majorBidi" w:cstheme="majorBidi"/>
        </w:rPr>
      </w:pPr>
    </w:p>
    <w:p w14:paraId="2FA42B1E" w14:textId="77777777" w:rsidR="00A15585" w:rsidRPr="00E60276" w:rsidRDefault="00A15585" w:rsidP="00E60276">
      <w:pPr>
        <w:spacing w:after="0" w:line="240" w:lineRule="auto"/>
        <w:jc w:val="center"/>
        <w:rPr>
          <w:rFonts w:asciiTheme="majorBidi" w:hAnsiTheme="majorBidi" w:cstheme="majorBidi"/>
        </w:rPr>
      </w:pPr>
    </w:p>
    <w:p w14:paraId="32EBCDB0" w14:textId="77777777" w:rsidR="00A15585" w:rsidRPr="00E60276" w:rsidRDefault="00A15585" w:rsidP="00E60276">
      <w:pPr>
        <w:spacing w:after="0" w:line="240" w:lineRule="auto"/>
        <w:jc w:val="center"/>
        <w:rPr>
          <w:rFonts w:asciiTheme="majorBidi" w:hAnsiTheme="majorBidi" w:cstheme="majorBidi"/>
        </w:rPr>
      </w:pPr>
    </w:p>
    <w:p w14:paraId="4EDBF3C9" w14:textId="77777777" w:rsidR="00A15585" w:rsidRPr="00E60276" w:rsidRDefault="00A15585" w:rsidP="00E60276">
      <w:pPr>
        <w:spacing w:after="0" w:line="240" w:lineRule="auto"/>
        <w:jc w:val="center"/>
        <w:rPr>
          <w:rFonts w:asciiTheme="majorBidi" w:hAnsiTheme="majorBidi" w:cstheme="majorBidi"/>
        </w:rPr>
      </w:pPr>
    </w:p>
    <w:p w14:paraId="7636D426" w14:textId="77777777" w:rsidR="00970515" w:rsidRPr="00E60276" w:rsidRDefault="00970515" w:rsidP="00E60276">
      <w:pPr>
        <w:spacing w:after="0" w:line="240" w:lineRule="auto"/>
        <w:jc w:val="center"/>
        <w:rPr>
          <w:rFonts w:asciiTheme="majorBidi" w:hAnsiTheme="majorBidi" w:cstheme="majorBidi"/>
          <w:sz w:val="28"/>
          <w:szCs w:val="28"/>
          <w:lang w:eastAsia="lv-LV"/>
        </w:rPr>
      </w:pPr>
      <w:r w:rsidRPr="00E60276">
        <w:rPr>
          <w:rFonts w:asciiTheme="majorBidi" w:hAnsiTheme="majorBidi" w:cstheme="majorBidi"/>
          <w:sz w:val="28"/>
          <w:szCs w:val="28"/>
          <w:lang w:eastAsia="lv-LV"/>
        </w:rPr>
        <w:t>Balvos</w:t>
      </w:r>
    </w:p>
    <w:p w14:paraId="3075B81B" w14:textId="5A63A4F9" w:rsidR="00970515" w:rsidRPr="00E60276" w:rsidRDefault="00970515" w:rsidP="00E60276">
      <w:pPr>
        <w:spacing w:after="0" w:line="240" w:lineRule="auto"/>
        <w:jc w:val="center"/>
        <w:rPr>
          <w:rFonts w:asciiTheme="majorBidi" w:hAnsiTheme="majorBidi" w:cstheme="majorBidi"/>
          <w:sz w:val="28"/>
          <w:szCs w:val="28"/>
          <w:lang w:eastAsia="lv-LV"/>
        </w:rPr>
      </w:pPr>
      <w:r w:rsidRPr="00E60276">
        <w:rPr>
          <w:rFonts w:asciiTheme="majorBidi" w:hAnsiTheme="majorBidi" w:cstheme="majorBidi"/>
          <w:sz w:val="28"/>
          <w:szCs w:val="28"/>
          <w:lang w:eastAsia="lv-LV"/>
        </w:rPr>
        <w:t>202</w:t>
      </w:r>
      <w:r w:rsidR="00D9681A" w:rsidRPr="00E60276">
        <w:rPr>
          <w:rFonts w:asciiTheme="majorBidi" w:hAnsiTheme="majorBidi" w:cstheme="majorBidi"/>
          <w:sz w:val="28"/>
          <w:szCs w:val="28"/>
          <w:lang w:eastAsia="lv-LV"/>
        </w:rPr>
        <w:t>5</w:t>
      </w:r>
    </w:p>
    <w:p w14:paraId="4493DD6A" w14:textId="223E8F75" w:rsidR="003F7936" w:rsidRPr="00E60276" w:rsidRDefault="00234CCF" w:rsidP="00E60276">
      <w:pPr>
        <w:pStyle w:val="Sarakstarindkopa"/>
        <w:numPr>
          <w:ilvl w:val="0"/>
          <w:numId w:val="3"/>
        </w:numPr>
        <w:spacing w:after="0" w:line="240" w:lineRule="auto"/>
        <w:ind w:left="426" w:hanging="426"/>
        <w:jc w:val="center"/>
        <w:rPr>
          <w:rFonts w:asciiTheme="majorBidi" w:hAnsiTheme="majorBidi" w:cstheme="majorBidi"/>
        </w:rPr>
      </w:pPr>
      <w:r w:rsidRPr="00E60276">
        <w:rPr>
          <w:rFonts w:asciiTheme="majorBidi" w:hAnsiTheme="majorBidi" w:cstheme="majorBidi"/>
        </w:rPr>
        <w:br w:type="page"/>
      </w:r>
      <w:r w:rsidR="00966289" w:rsidRPr="00E60276">
        <w:rPr>
          <w:rFonts w:asciiTheme="majorBidi" w:hAnsiTheme="majorBidi" w:cstheme="majorBidi"/>
          <w:b/>
          <w:bCs/>
          <w:kern w:val="28"/>
          <w:lang w:eastAsia="lv-LV"/>
        </w:rPr>
        <w:lastRenderedPageBreak/>
        <w:t>Vispārīgā informācija</w:t>
      </w:r>
    </w:p>
    <w:p w14:paraId="15EDDE49" w14:textId="77777777" w:rsidR="00966289" w:rsidRPr="00E60276" w:rsidRDefault="00966289" w:rsidP="00E60276">
      <w:pPr>
        <w:pStyle w:val="Pamatteksts3"/>
        <w:spacing w:after="0" w:line="240" w:lineRule="auto"/>
        <w:jc w:val="both"/>
        <w:rPr>
          <w:rFonts w:asciiTheme="majorBidi" w:hAnsiTheme="majorBidi" w:cstheme="majorBidi"/>
          <w:sz w:val="24"/>
          <w:szCs w:val="24"/>
        </w:rPr>
      </w:pPr>
    </w:p>
    <w:p w14:paraId="075221DD"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lang w:eastAsia="lv-LV"/>
        </w:rPr>
      </w:pPr>
      <w:r w:rsidRPr="00E60276">
        <w:rPr>
          <w:rFonts w:asciiTheme="majorBidi" w:hAnsiTheme="majorBidi" w:cstheme="majorBidi"/>
          <w:b/>
          <w:bCs/>
          <w:iCs/>
          <w:lang w:eastAsia="lv-LV"/>
        </w:rPr>
        <w:t>Iep</w:t>
      </w:r>
      <w:r w:rsidRPr="00E60276">
        <w:rPr>
          <w:rFonts w:asciiTheme="majorBidi" w:hAnsiTheme="majorBidi" w:cstheme="majorBidi"/>
          <w:b/>
          <w:bCs/>
          <w:iCs/>
          <w:color w:val="000000"/>
          <w:lang w:eastAsia="lv-LV"/>
        </w:rPr>
        <w:t>irkuma identifikācijas numurs</w:t>
      </w:r>
    </w:p>
    <w:p w14:paraId="74E9BD26" w14:textId="287A1386" w:rsidR="00966289" w:rsidRPr="00E60276" w:rsidRDefault="00966289" w:rsidP="00E60276">
      <w:pPr>
        <w:pStyle w:val="Sarakstarindkopa"/>
        <w:spacing w:after="0" w:line="240" w:lineRule="auto"/>
        <w:ind w:left="426"/>
        <w:jc w:val="both"/>
        <w:rPr>
          <w:rFonts w:asciiTheme="majorBidi" w:hAnsiTheme="majorBidi" w:cstheme="majorBidi"/>
          <w:lang w:eastAsia="lv-LV"/>
        </w:rPr>
      </w:pPr>
      <w:r w:rsidRPr="00E60276">
        <w:rPr>
          <w:rFonts w:asciiTheme="majorBidi" w:hAnsiTheme="majorBidi" w:cstheme="majorBidi"/>
          <w:color w:val="000000"/>
          <w:lang w:eastAsia="lv-LV"/>
        </w:rPr>
        <w:t>BNP 202</w:t>
      </w:r>
      <w:r w:rsidR="00D9681A" w:rsidRPr="00E60276">
        <w:rPr>
          <w:rFonts w:asciiTheme="majorBidi" w:hAnsiTheme="majorBidi" w:cstheme="majorBidi"/>
          <w:color w:val="000000"/>
          <w:lang w:eastAsia="lv-LV"/>
        </w:rPr>
        <w:t>5</w:t>
      </w:r>
      <w:r w:rsidR="00684C68" w:rsidRPr="00E60276">
        <w:rPr>
          <w:rFonts w:asciiTheme="majorBidi" w:hAnsiTheme="majorBidi" w:cstheme="majorBidi"/>
          <w:color w:val="000000"/>
          <w:lang w:eastAsia="lv-LV"/>
        </w:rPr>
        <w:t>/</w:t>
      </w:r>
      <w:r w:rsidR="00076496">
        <w:rPr>
          <w:rFonts w:asciiTheme="majorBidi" w:hAnsiTheme="majorBidi" w:cstheme="majorBidi"/>
          <w:color w:val="000000"/>
          <w:lang w:eastAsia="lv-LV"/>
        </w:rPr>
        <w:t>3</w:t>
      </w:r>
      <w:r w:rsidR="00D16BE0" w:rsidRPr="00344C2F">
        <w:rPr>
          <w:rFonts w:asciiTheme="majorBidi" w:hAnsiTheme="majorBidi" w:cstheme="majorBidi"/>
          <w:color w:val="000000"/>
          <w:lang w:eastAsia="lv-LV"/>
        </w:rPr>
        <w:t>/ERAF</w:t>
      </w:r>
      <w:r w:rsidRPr="00E60276">
        <w:rPr>
          <w:rFonts w:asciiTheme="majorBidi" w:hAnsiTheme="majorBidi" w:cstheme="majorBidi"/>
          <w:color w:val="000000"/>
          <w:lang w:eastAsia="lv-LV"/>
        </w:rPr>
        <w:t xml:space="preserve"> </w:t>
      </w:r>
      <w:r w:rsidRPr="00E60276">
        <w:rPr>
          <w:rFonts w:asciiTheme="majorBidi" w:hAnsiTheme="majorBidi" w:cstheme="majorBidi"/>
          <w:lang w:eastAsia="lv-LV"/>
        </w:rPr>
        <w:t>A</w:t>
      </w:r>
      <w:r w:rsidR="00246274" w:rsidRPr="00E60276">
        <w:rPr>
          <w:rFonts w:asciiTheme="majorBidi" w:hAnsiTheme="majorBidi" w:cstheme="majorBidi"/>
          <w:lang w:eastAsia="lv-LV"/>
        </w:rPr>
        <w:t>K</w:t>
      </w:r>
    </w:p>
    <w:p w14:paraId="218BDFBB" w14:textId="77777777" w:rsidR="00966289" w:rsidRPr="00E60276" w:rsidRDefault="00966289" w:rsidP="00E60276">
      <w:pPr>
        <w:spacing w:after="0" w:line="240" w:lineRule="auto"/>
        <w:jc w:val="both"/>
        <w:rPr>
          <w:rFonts w:asciiTheme="majorBidi" w:hAnsiTheme="majorBidi" w:cstheme="majorBidi"/>
          <w:lang w:eastAsia="lv-LV"/>
        </w:rPr>
      </w:pPr>
    </w:p>
    <w:p w14:paraId="4F5DD451"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b/>
          <w:bCs/>
          <w:kern w:val="28"/>
          <w:lang w:eastAsia="lv-LV"/>
        </w:rPr>
      </w:pPr>
      <w:r w:rsidRPr="00E60276">
        <w:rPr>
          <w:rFonts w:asciiTheme="majorBidi" w:hAnsiTheme="majorBidi" w:cstheme="majorBidi"/>
          <w:b/>
          <w:bCs/>
          <w:iCs/>
          <w:color w:val="000000"/>
          <w:lang w:eastAsia="lv-LV"/>
        </w:rPr>
        <w:t>Pasūtītājs, kontaktpersonas</w:t>
      </w:r>
    </w:p>
    <w:p w14:paraId="5DA70190"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kern w:val="28"/>
          <w:lang w:eastAsia="lv-LV"/>
        </w:rPr>
      </w:pPr>
      <w:r w:rsidRPr="00E60276">
        <w:rPr>
          <w:rFonts w:asciiTheme="majorBidi" w:hAnsiTheme="majorBidi" w:cstheme="majorBidi"/>
          <w:kern w:val="28"/>
          <w:lang w:eastAsia="lv-LV"/>
        </w:rPr>
        <w:t>Pasūtītājs:</w:t>
      </w:r>
    </w:p>
    <w:p w14:paraId="6AF3DEDB" w14:textId="77777777" w:rsidR="00966289" w:rsidRPr="00E60276" w:rsidRDefault="00966289" w:rsidP="00E60276">
      <w:pPr>
        <w:pStyle w:val="Sarakstarindkopa"/>
        <w:spacing w:after="0" w:line="240" w:lineRule="auto"/>
        <w:jc w:val="both"/>
        <w:rPr>
          <w:rFonts w:asciiTheme="majorBidi" w:hAnsiTheme="majorBidi" w:cstheme="majorBidi"/>
          <w:kern w:val="28"/>
          <w:lang w:eastAsia="lv-LV"/>
        </w:rPr>
      </w:pPr>
      <w:r w:rsidRPr="00E60276">
        <w:rPr>
          <w:rFonts w:asciiTheme="majorBidi" w:hAnsiTheme="majorBidi" w:cstheme="majorBidi"/>
          <w:b/>
          <w:color w:val="000000"/>
          <w:kern w:val="28"/>
          <w:lang w:eastAsia="lv-LV"/>
        </w:rPr>
        <w:t>Balvu novada pašvaldība</w:t>
      </w:r>
    </w:p>
    <w:p w14:paraId="6BAAA2D0" w14:textId="77777777" w:rsidR="00966289" w:rsidRPr="00E60276" w:rsidRDefault="00966289" w:rsidP="00E60276">
      <w:pPr>
        <w:pStyle w:val="Sarakstarindkopa"/>
        <w:spacing w:after="0" w:line="240" w:lineRule="auto"/>
        <w:ind w:left="709"/>
        <w:jc w:val="both"/>
        <w:rPr>
          <w:rFonts w:asciiTheme="majorBidi" w:hAnsiTheme="majorBidi" w:cstheme="majorBidi"/>
          <w:lang w:eastAsia="lv-LV"/>
        </w:rPr>
      </w:pPr>
      <w:r w:rsidRPr="00E60276">
        <w:rPr>
          <w:rFonts w:asciiTheme="majorBidi" w:hAnsiTheme="majorBidi" w:cstheme="majorBidi"/>
          <w:iCs/>
          <w:color w:val="000000"/>
          <w:lang w:eastAsia="lv-LV"/>
        </w:rPr>
        <w:t>Reģ.Nr.</w:t>
      </w:r>
      <w:r w:rsidRPr="00E60276">
        <w:rPr>
          <w:rFonts w:asciiTheme="majorBidi" w:hAnsiTheme="majorBidi" w:cstheme="majorBidi"/>
          <w:lang w:eastAsia="lv-LV"/>
        </w:rPr>
        <w:t>90009115622</w:t>
      </w:r>
    </w:p>
    <w:p w14:paraId="44766967" w14:textId="62513346" w:rsidR="00576137" w:rsidRPr="00E60276" w:rsidRDefault="00576137" w:rsidP="00E60276">
      <w:pPr>
        <w:pStyle w:val="Sarakstarindkopa"/>
        <w:spacing w:after="0" w:line="240" w:lineRule="auto"/>
        <w:ind w:left="709"/>
        <w:jc w:val="both"/>
        <w:rPr>
          <w:rFonts w:asciiTheme="majorBidi" w:hAnsiTheme="majorBidi" w:cstheme="majorBidi"/>
          <w:lang w:eastAsia="lv-LV"/>
        </w:rPr>
      </w:pPr>
      <w:r w:rsidRPr="00E60276">
        <w:rPr>
          <w:rFonts w:asciiTheme="majorBidi" w:hAnsiTheme="majorBidi" w:cstheme="majorBidi"/>
          <w:lang w:eastAsia="lv-LV"/>
        </w:rPr>
        <w:t>Bērzpils iela 1A, Balvi, Balvu nov., LV-4501,</w:t>
      </w:r>
    </w:p>
    <w:p w14:paraId="7BF8D24C" w14:textId="77777777" w:rsidR="00D31A2D" w:rsidRDefault="00966289" w:rsidP="00D31A2D">
      <w:pPr>
        <w:pStyle w:val="Sarakstarindkopa"/>
        <w:numPr>
          <w:ilvl w:val="2"/>
          <w:numId w:val="15"/>
        </w:numPr>
        <w:tabs>
          <w:tab w:val="clear" w:pos="720"/>
        </w:tabs>
        <w:autoSpaceDE w:val="0"/>
        <w:autoSpaceDN w:val="0"/>
        <w:adjustRightInd w:val="0"/>
        <w:spacing w:after="0" w:line="240" w:lineRule="auto"/>
        <w:ind w:left="709"/>
        <w:jc w:val="both"/>
        <w:rPr>
          <w:rFonts w:asciiTheme="majorBidi" w:hAnsiTheme="majorBidi" w:cstheme="majorBidi"/>
          <w:bCs/>
          <w:lang w:eastAsia="lv-LV"/>
        </w:rPr>
      </w:pPr>
      <w:r w:rsidRPr="00E60276">
        <w:rPr>
          <w:rFonts w:asciiTheme="majorBidi" w:hAnsiTheme="majorBidi" w:cstheme="majorBidi"/>
          <w:bCs/>
          <w:lang w:eastAsia="lv-LV"/>
        </w:rPr>
        <w:t>Kontaktpersonas:</w:t>
      </w:r>
    </w:p>
    <w:p w14:paraId="5EB5FC6E" w14:textId="40DD4ECB" w:rsidR="00D31A2D" w:rsidRDefault="00966289" w:rsidP="00D31A2D">
      <w:pPr>
        <w:pStyle w:val="Sarakstarindkopa"/>
        <w:numPr>
          <w:ilvl w:val="3"/>
          <w:numId w:val="15"/>
        </w:numPr>
        <w:autoSpaceDE w:val="0"/>
        <w:autoSpaceDN w:val="0"/>
        <w:adjustRightInd w:val="0"/>
        <w:spacing w:after="0" w:line="240" w:lineRule="auto"/>
        <w:ind w:left="993" w:hanging="993"/>
        <w:jc w:val="both"/>
        <w:rPr>
          <w:rFonts w:asciiTheme="majorBidi" w:hAnsiTheme="majorBidi" w:cstheme="majorBidi"/>
          <w:bCs/>
          <w:lang w:eastAsia="lv-LV"/>
        </w:rPr>
      </w:pPr>
      <w:r w:rsidRPr="00D31A2D">
        <w:rPr>
          <w:rFonts w:asciiTheme="majorBidi" w:hAnsiTheme="majorBidi" w:cstheme="majorBidi"/>
          <w:bCs/>
          <w:u w:val="single"/>
        </w:rPr>
        <w:t>saistībā ar iepirkuma procedūras</w:t>
      </w:r>
      <w:r w:rsidRPr="00D31A2D">
        <w:rPr>
          <w:rFonts w:asciiTheme="majorBidi" w:hAnsiTheme="majorBidi" w:cstheme="majorBidi"/>
          <w:u w:val="single"/>
        </w:rPr>
        <w:t xml:space="preserve"> dokumentu sagatavošanu un noformēšanu</w:t>
      </w:r>
      <w:r w:rsidRPr="00D31A2D">
        <w:rPr>
          <w:rFonts w:asciiTheme="majorBidi" w:hAnsiTheme="majorBidi" w:cstheme="majorBidi"/>
          <w:lang w:eastAsia="lv-LV"/>
        </w:rPr>
        <w:t xml:space="preserve">: </w:t>
      </w:r>
      <w:r w:rsidRPr="00D31A2D">
        <w:rPr>
          <w:rFonts w:asciiTheme="majorBidi" w:hAnsiTheme="majorBidi" w:cstheme="majorBidi"/>
          <w:bCs/>
        </w:rPr>
        <w:t xml:space="preserve">Balvu </w:t>
      </w:r>
      <w:r w:rsidRPr="00344C2F">
        <w:rPr>
          <w:rFonts w:asciiTheme="majorBidi" w:hAnsiTheme="majorBidi" w:cstheme="majorBidi"/>
          <w:bCs/>
        </w:rPr>
        <w:t xml:space="preserve">novada </w:t>
      </w:r>
      <w:r w:rsidR="00D31A2D" w:rsidRPr="00344C2F">
        <w:rPr>
          <w:rFonts w:asciiTheme="majorBidi" w:hAnsiTheme="majorBidi" w:cstheme="majorBidi"/>
          <w:bCs/>
        </w:rPr>
        <w:t>Centrālās pārvaldes</w:t>
      </w:r>
      <w:r w:rsidRPr="00344C2F">
        <w:rPr>
          <w:rFonts w:asciiTheme="majorBidi" w:hAnsiTheme="majorBidi" w:cstheme="majorBidi"/>
          <w:bCs/>
        </w:rPr>
        <w:t xml:space="preserve"> Iepirkumu</w:t>
      </w:r>
      <w:r w:rsidRPr="00D31A2D">
        <w:rPr>
          <w:rFonts w:asciiTheme="majorBidi" w:hAnsiTheme="majorBidi" w:cstheme="majorBidi"/>
          <w:bCs/>
        </w:rPr>
        <w:t xml:space="preserve"> nodaļas iepirkumu speciāliste </w:t>
      </w:r>
      <w:r w:rsidR="00576137" w:rsidRPr="00D31A2D">
        <w:rPr>
          <w:rFonts w:asciiTheme="majorBidi" w:hAnsiTheme="majorBidi" w:cstheme="majorBidi"/>
          <w:bCs/>
        </w:rPr>
        <w:t>Dace Ločmele</w:t>
      </w:r>
      <w:r w:rsidRPr="00D31A2D">
        <w:rPr>
          <w:rFonts w:asciiTheme="majorBidi" w:hAnsiTheme="majorBidi" w:cstheme="majorBidi"/>
          <w:bCs/>
        </w:rPr>
        <w:t>, mob.</w:t>
      </w:r>
      <w:r w:rsidR="00576137" w:rsidRPr="00D31A2D">
        <w:rPr>
          <w:rFonts w:asciiTheme="majorBidi" w:hAnsiTheme="majorBidi" w:cstheme="majorBidi"/>
          <w:bCs/>
        </w:rPr>
        <w:t>26415767</w:t>
      </w:r>
      <w:r w:rsidRPr="00D31A2D">
        <w:rPr>
          <w:rFonts w:asciiTheme="majorBidi" w:hAnsiTheme="majorBidi" w:cstheme="majorBidi"/>
          <w:bCs/>
        </w:rPr>
        <w:t xml:space="preserve">, e-pasta adrese: </w:t>
      </w:r>
      <w:hyperlink r:id="rId13" w:history="1">
        <w:r w:rsidR="00576137" w:rsidRPr="00D31A2D">
          <w:rPr>
            <w:rStyle w:val="Hipersaite"/>
            <w:rFonts w:asciiTheme="majorBidi" w:hAnsiTheme="majorBidi" w:cstheme="majorBidi"/>
            <w:bCs/>
          </w:rPr>
          <w:t>dace.locmele@balvi.lv</w:t>
        </w:r>
      </w:hyperlink>
      <w:r w:rsidRPr="00D31A2D">
        <w:rPr>
          <w:rFonts w:asciiTheme="majorBidi" w:hAnsiTheme="majorBidi" w:cstheme="majorBidi"/>
          <w:bCs/>
        </w:rPr>
        <w:t xml:space="preserve"> ;</w:t>
      </w:r>
    </w:p>
    <w:p w14:paraId="218235EC" w14:textId="305A43BC" w:rsidR="002C6D92" w:rsidRPr="00D31A2D" w:rsidRDefault="00605EA8" w:rsidP="00D31A2D">
      <w:pPr>
        <w:pStyle w:val="Sarakstarindkopa"/>
        <w:numPr>
          <w:ilvl w:val="3"/>
          <w:numId w:val="15"/>
        </w:numPr>
        <w:autoSpaceDE w:val="0"/>
        <w:autoSpaceDN w:val="0"/>
        <w:adjustRightInd w:val="0"/>
        <w:spacing w:after="0" w:line="240" w:lineRule="auto"/>
        <w:ind w:left="993" w:hanging="993"/>
        <w:jc w:val="both"/>
        <w:rPr>
          <w:rFonts w:asciiTheme="majorBidi" w:hAnsiTheme="majorBidi" w:cstheme="majorBidi"/>
          <w:bCs/>
          <w:lang w:eastAsia="lv-LV"/>
        </w:rPr>
      </w:pPr>
      <w:r w:rsidRPr="00D31A2D">
        <w:rPr>
          <w:rFonts w:asciiTheme="majorBidi" w:hAnsiTheme="majorBidi" w:cstheme="majorBidi"/>
          <w:bCs/>
          <w:u w:val="single"/>
        </w:rPr>
        <w:t>saistībā ar iep</w:t>
      </w:r>
      <w:r w:rsidR="003215D9">
        <w:rPr>
          <w:rFonts w:asciiTheme="majorBidi" w:hAnsiTheme="majorBidi" w:cstheme="majorBidi"/>
          <w:bCs/>
          <w:u w:val="single"/>
        </w:rPr>
        <w:t>i</w:t>
      </w:r>
      <w:r w:rsidRPr="00D31A2D">
        <w:rPr>
          <w:rFonts w:asciiTheme="majorBidi" w:hAnsiTheme="majorBidi" w:cstheme="majorBidi"/>
          <w:bCs/>
          <w:u w:val="single"/>
        </w:rPr>
        <w:t>rkuma priekšmet</w:t>
      </w:r>
      <w:r w:rsidR="002C6D92" w:rsidRPr="00D31A2D">
        <w:rPr>
          <w:rFonts w:asciiTheme="majorBidi" w:hAnsiTheme="majorBidi" w:cstheme="majorBidi"/>
          <w:bCs/>
          <w:u w:val="single"/>
        </w:rPr>
        <w:t>u</w:t>
      </w:r>
      <w:r w:rsidR="00576137" w:rsidRPr="00D31A2D">
        <w:rPr>
          <w:rFonts w:asciiTheme="majorBidi" w:hAnsiTheme="majorBidi" w:cstheme="majorBidi"/>
          <w:bCs/>
          <w:u w:val="single"/>
        </w:rPr>
        <w:t xml:space="preserve"> un </w:t>
      </w:r>
      <w:r w:rsidR="00576137" w:rsidRPr="00D31A2D">
        <w:rPr>
          <w:rFonts w:asciiTheme="majorBidi" w:hAnsiTheme="majorBidi" w:cstheme="majorBidi"/>
          <w:u w:val="single"/>
        </w:rPr>
        <w:t>objekta apskati</w:t>
      </w:r>
      <w:r w:rsidR="002C6D92" w:rsidRPr="00D31A2D">
        <w:rPr>
          <w:rFonts w:asciiTheme="majorBidi" w:hAnsiTheme="majorBidi" w:cstheme="majorBidi"/>
          <w:bCs/>
        </w:rPr>
        <w:t>:</w:t>
      </w:r>
      <w:r w:rsidR="00845A30" w:rsidRPr="00D31A2D">
        <w:rPr>
          <w:rFonts w:asciiTheme="majorBidi" w:hAnsiTheme="majorBidi" w:cstheme="majorBidi"/>
          <w:bCs/>
        </w:rPr>
        <w:t xml:space="preserve"> </w:t>
      </w:r>
      <w:r w:rsidR="00D9681A" w:rsidRPr="00D31A2D">
        <w:rPr>
          <w:rFonts w:asciiTheme="majorBidi" w:hAnsiTheme="majorBidi" w:cstheme="majorBidi"/>
        </w:rPr>
        <w:t>Balvu novada Centrālās pārvaldes Attīstības plānošanas nodaļas projektu vadītāja Arvita Voiciša, tel.64522456, mob.29164755</w:t>
      </w:r>
      <w:r w:rsidR="00FD5AF4" w:rsidRPr="00D31A2D">
        <w:rPr>
          <w:rFonts w:asciiTheme="majorBidi" w:hAnsiTheme="majorBidi" w:cstheme="majorBidi"/>
        </w:rPr>
        <w:t>.</w:t>
      </w:r>
    </w:p>
    <w:p w14:paraId="02BCF940" w14:textId="77777777" w:rsidR="00966289" w:rsidRPr="00E60276" w:rsidRDefault="00966289" w:rsidP="00E60276">
      <w:pPr>
        <w:autoSpaceDE w:val="0"/>
        <w:autoSpaceDN w:val="0"/>
        <w:adjustRightInd w:val="0"/>
        <w:spacing w:after="0" w:line="240" w:lineRule="auto"/>
        <w:jc w:val="both"/>
        <w:rPr>
          <w:rFonts w:asciiTheme="majorBidi" w:hAnsiTheme="majorBidi" w:cstheme="majorBidi"/>
          <w:bCs/>
          <w:lang w:eastAsia="lv-LV"/>
        </w:rPr>
      </w:pPr>
    </w:p>
    <w:p w14:paraId="26B2BBE8"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b/>
          <w:lang w:eastAsia="lv-LV"/>
        </w:rPr>
      </w:pPr>
      <w:r w:rsidRPr="00E60276">
        <w:rPr>
          <w:rFonts w:asciiTheme="majorBidi" w:hAnsiTheme="majorBidi" w:cstheme="majorBidi"/>
          <w:b/>
          <w:lang w:eastAsia="lv-LV"/>
        </w:rPr>
        <w:t>Pretendents</w:t>
      </w:r>
    </w:p>
    <w:p w14:paraId="31DF7AD7" w14:textId="77777777" w:rsidR="00966289" w:rsidRPr="00E60276" w:rsidRDefault="00966289" w:rsidP="00E60276">
      <w:pPr>
        <w:pStyle w:val="Sarakstarindkopa"/>
        <w:numPr>
          <w:ilvl w:val="2"/>
          <w:numId w:val="15"/>
        </w:numPr>
        <w:tabs>
          <w:tab w:val="clear" w:pos="720"/>
        </w:tabs>
        <w:spacing w:after="0" w:line="240" w:lineRule="auto"/>
        <w:ind w:left="709"/>
        <w:jc w:val="both"/>
        <w:rPr>
          <w:rFonts w:asciiTheme="majorBidi" w:hAnsiTheme="majorBidi" w:cstheme="majorBidi"/>
          <w:bCs/>
          <w:lang w:eastAsia="lv-LV"/>
        </w:rPr>
      </w:pPr>
      <w:r w:rsidRPr="00E60276">
        <w:rPr>
          <w:rFonts w:asciiTheme="majorBidi" w:hAnsiTheme="majorBidi" w:cstheme="majorBidi"/>
          <w:bCs/>
          <w:lang w:eastAsia="lv-LV"/>
        </w:rPr>
        <w:t>Pretendents – piegādātājs, kurš ir reģistrēts Elektronisko iepirkumu sistēmā (turpmāk – EIS) un ir iesniedzis piedāvājumu EIS e-konkursu apakšsistēmā.</w:t>
      </w:r>
    </w:p>
    <w:p w14:paraId="6578667D" w14:textId="77777777" w:rsidR="00966289" w:rsidRPr="00E60276" w:rsidRDefault="00966289" w:rsidP="00E60276">
      <w:pPr>
        <w:spacing w:after="0" w:line="240" w:lineRule="auto"/>
        <w:jc w:val="both"/>
        <w:rPr>
          <w:rFonts w:asciiTheme="majorBidi" w:hAnsiTheme="majorBidi" w:cstheme="majorBidi"/>
          <w:bCs/>
          <w:lang w:eastAsia="lv-LV"/>
        </w:rPr>
      </w:pPr>
    </w:p>
    <w:p w14:paraId="5700C830"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bCs/>
          <w:lang w:eastAsia="lv-LV"/>
        </w:rPr>
      </w:pPr>
      <w:r w:rsidRPr="00E60276">
        <w:rPr>
          <w:rFonts w:asciiTheme="majorBidi" w:hAnsiTheme="majorBidi" w:cstheme="majorBidi"/>
          <w:b/>
          <w:bCs/>
        </w:rPr>
        <w:t>Atklāta konkursa dokumentu saņemšana</w:t>
      </w:r>
    </w:p>
    <w:p w14:paraId="540CC02A"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bCs/>
          <w:lang w:eastAsia="lv-LV"/>
        </w:rPr>
      </w:pPr>
      <w:r w:rsidRPr="00E60276">
        <w:rPr>
          <w:rFonts w:asciiTheme="majorBidi" w:hAnsiTheme="majorBidi" w:cstheme="majorBidi"/>
        </w:rPr>
        <w:t xml:space="preserve">Atklāta konkursa nolikumam (turpmāk – Nolikums) ir nodrošināta </w:t>
      </w:r>
      <w:r w:rsidRPr="00E60276">
        <w:rPr>
          <w:rFonts w:asciiTheme="majorBidi" w:hAnsiTheme="majorBidi" w:cstheme="majorBidi"/>
          <w:bCs/>
        </w:rPr>
        <w:t xml:space="preserve">tieša un brīva elektroniskā pieeja </w:t>
      </w:r>
      <w:r w:rsidRPr="00E60276">
        <w:rPr>
          <w:rFonts w:asciiTheme="majorBidi" w:hAnsiTheme="majorBidi" w:cstheme="majorBidi"/>
        </w:rPr>
        <w:t>EIS:</w:t>
      </w:r>
    </w:p>
    <w:p w14:paraId="0834E639" w14:textId="77777777" w:rsidR="00966289" w:rsidRPr="00E60276" w:rsidRDefault="00966289" w:rsidP="00E60276">
      <w:pPr>
        <w:pStyle w:val="Sarakstarindkopa"/>
        <w:numPr>
          <w:ilvl w:val="0"/>
          <w:numId w:val="16"/>
        </w:numPr>
        <w:spacing w:after="0" w:line="240" w:lineRule="auto"/>
        <w:ind w:left="709" w:hanging="284"/>
        <w:jc w:val="both"/>
        <w:rPr>
          <w:rStyle w:val="Hipersaite"/>
          <w:rFonts w:asciiTheme="majorBidi" w:hAnsiTheme="majorBidi" w:cstheme="majorBidi"/>
          <w:bCs/>
          <w:color w:val="auto"/>
          <w:lang w:eastAsia="lv-LV"/>
        </w:rPr>
      </w:pPr>
      <w:r w:rsidRPr="00E60276">
        <w:rPr>
          <w:rFonts w:asciiTheme="majorBidi" w:hAnsiTheme="majorBidi" w:cstheme="majorBidi"/>
        </w:rPr>
        <w:t xml:space="preserve">pircēja profila adrese: </w:t>
      </w:r>
      <w:hyperlink r:id="rId14" w:history="1">
        <w:r w:rsidRPr="00E60276">
          <w:rPr>
            <w:rStyle w:val="Hipersaite"/>
            <w:rFonts w:asciiTheme="majorBidi" w:hAnsiTheme="majorBidi" w:cstheme="majorBidi"/>
          </w:rPr>
          <w:t>https://www.eis.gov.lv/EKEIS/Supplier/Organizer/1345</w:t>
        </w:r>
      </w:hyperlink>
      <w:r w:rsidRPr="00E60276">
        <w:rPr>
          <w:rStyle w:val="Hipersaite"/>
          <w:rFonts w:asciiTheme="majorBidi" w:hAnsiTheme="majorBidi" w:cstheme="majorBidi"/>
          <w:color w:val="auto"/>
          <w:u w:val="none"/>
        </w:rPr>
        <w:t xml:space="preserve"> ;</w:t>
      </w:r>
    </w:p>
    <w:p w14:paraId="7070DFD0" w14:textId="28126FF3" w:rsidR="00966289" w:rsidRPr="00E60276" w:rsidRDefault="00966289" w:rsidP="00E60276">
      <w:pPr>
        <w:pStyle w:val="Sarakstarindkopa"/>
        <w:numPr>
          <w:ilvl w:val="0"/>
          <w:numId w:val="16"/>
        </w:numPr>
        <w:spacing w:after="0" w:line="240" w:lineRule="auto"/>
        <w:ind w:hanging="294"/>
        <w:jc w:val="both"/>
        <w:rPr>
          <w:rFonts w:asciiTheme="majorBidi" w:hAnsiTheme="majorBidi" w:cstheme="majorBidi"/>
          <w:bCs/>
          <w:lang w:eastAsia="lv-LV"/>
        </w:rPr>
      </w:pPr>
      <w:r w:rsidRPr="00E60276">
        <w:rPr>
          <w:rFonts w:asciiTheme="majorBidi" w:hAnsiTheme="majorBidi" w:cstheme="majorBidi"/>
        </w:rPr>
        <w:t xml:space="preserve">tieša, neierobežota, bezmaksas piekļuve iepirkuma procedūras dokumentiem pilnā apmērā: </w:t>
      </w:r>
      <w:hyperlink r:id="rId15" w:history="1">
        <w:r w:rsidR="008A5773" w:rsidRPr="00E60276">
          <w:rPr>
            <w:rStyle w:val="Hipersaite"/>
            <w:rFonts w:asciiTheme="majorBidi" w:hAnsiTheme="majorBidi" w:cstheme="majorBidi"/>
          </w:rPr>
          <w:t>https://www.eis.gov.lv/EKEIS/Supplier/Procurement/</w:t>
        </w:r>
        <w:r w:rsidR="00A46149" w:rsidRPr="00A46149">
          <w:rPr>
            <w:rStyle w:val="Hipersaite"/>
            <w:rFonts w:asciiTheme="majorBidi" w:hAnsiTheme="majorBidi" w:cstheme="majorBidi"/>
          </w:rPr>
          <w:t>138050</w:t>
        </w:r>
      </w:hyperlink>
      <w:r w:rsidR="00E95E61" w:rsidRPr="00E60276">
        <w:rPr>
          <w:rStyle w:val="Hipersaite"/>
          <w:rFonts w:asciiTheme="majorBidi" w:hAnsiTheme="majorBidi" w:cstheme="majorBidi"/>
          <w:color w:val="auto"/>
          <w:u w:val="none"/>
        </w:rPr>
        <w:t xml:space="preserve"> </w:t>
      </w:r>
      <w:r w:rsidRPr="00E60276">
        <w:rPr>
          <w:rFonts w:asciiTheme="majorBidi" w:hAnsiTheme="majorBidi" w:cstheme="majorBidi"/>
        </w:rPr>
        <w:t>.</w:t>
      </w:r>
    </w:p>
    <w:p w14:paraId="354716DD"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Style w:val="Hipersaite"/>
          <w:rFonts w:asciiTheme="majorBidi" w:hAnsiTheme="majorBidi" w:cstheme="majorBidi"/>
          <w:bCs/>
          <w:color w:val="auto"/>
          <w:lang w:eastAsia="lv-LV"/>
        </w:rPr>
      </w:pPr>
      <w:r w:rsidRPr="00E60276">
        <w:rPr>
          <w:rFonts w:asciiTheme="majorBidi" w:hAnsiTheme="majorBidi" w:cstheme="majorBidi"/>
        </w:rPr>
        <w:t xml:space="preserve">EIS reģistrēts pretendents var pieteikties kā Nolikuma saņēmējs e-konkursu apakšsistēmā. Informācija par pieteikšanos pieejama: </w:t>
      </w:r>
      <w:hyperlink r:id="rId16" w:history="1">
        <w:r w:rsidRPr="00E60276">
          <w:rPr>
            <w:rStyle w:val="Hipersaite"/>
            <w:rFonts w:asciiTheme="majorBidi" w:hAnsiTheme="majorBidi" w:cstheme="majorBidi"/>
          </w:rPr>
          <w:t>https://www.eis.gov.lv/EKEIS/Publication/View/883?subsystemCode=KON</w:t>
        </w:r>
      </w:hyperlink>
      <w:r w:rsidRPr="00E60276">
        <w:rPr>
          <w:rStyle w:val="Hipersaite"/>
          <w:rFonts w:asciiTheme="majorBidi" w:hAnsiTheme="majorBidi" w:cstheme="majorBidi"/>
          <w:color w:val="auto"/>
          <w:u w:val="none"/>
        </w:rPr>
        <w:t xml:space="preserve"> .</w:t>
      </w:r>
    </w:p>
    <w:p w14:paraId="0344F022" w14:textId="77777777" w:rsidR="00966289" w:rsidRPr="00E60276" w:rsidRDefault="00966289" w:rsidP="00E60276">
      <w:pPr>
        <w:spacing w:after="0" w:line="240" w:lineRule="auto"/>
        <w:jc w:val="both"/>
        <w:rPr>
          <w:rStyle w:val="Hipersaite"/>
          <w:rFonts w:asciiTheme="majorBidi" w:hAnsiTheme="majorBidi" w:cstheme="majorBidi"/>
          <w:bCs/>
          <w:color w:val="auto"/>
          <w:lang w:eastAsia="lv-LV"/>
        </w:rPr>
      </w:pPr>
    </w:p>
    <w:p w14:paraId="06BD05A6"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b/>
          <w:lang w:eastAsia="lv-LV"/>
        </w:rPr>
      </w:pPr>
      <w:r w:rsidRPr="00E60276">
        <w:rPr>
          <w:rFonts w:asciiTheme="majorBidi" w:hAnsiTheme="majorBidi" w:cstheme="majorBidi"/>
          <w:b/>
          <w:lang w:eastAsia="lv-LV"/>
        </w:rPr>
        <w:t>Informācijas apmaiņa</w:t>
      </w:r>
    </w:p>
    <w:p w14:paraId="1C8E54C0"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Visa informācijas apmaiņa starp pasūtītāju un pretendentu notiek EIS.</w:t>
      </w:r>
    </w:p>
    <w:p w14:paraId="1B561100"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Laikā, ja EIS darbība tiek pārtraukta, informācijas apmaiņa var notikt jebkādā no citiem – Publisko iepirkumu likuma (turpmāk – PIL) 38.panta pirmajā daļā noteiktajiem veidiem.</w:t>
      </w:r>
    </w:p>
    <w:p w14:paraId="4FD6EDA0"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Nolikuma 1.5.2.punktā noteiktajā gadījumā, izvēloties e</w:t>
      </w:r>
      <w:r w:rsidRPr="00E60276">
        <w:rPr>
          <w:rFonts w:asciiTheme="majorBidi" w:hAnsiTheme="majorBidi" w:cstheme="majorBidi"/>
          <w:shd w:val="clear" w:color="auto" w:fill="FFFFFF"/>
        </w:rPr>
        <w:t>lektronisko saziņu, jebkurai elektronisko dokumentu apritei, neatkarīgi no to juridiskā spēka:</w:t>
      </w:r>
    </w:p>
    <w:p w14:paraId="0366F34D" w14:textId="77777777" w:rsidR="00966289" w:rsidRPr="00E60276" w:rsidRDefault="00966289" w:rsidP="00E60276">
      <w:pPr>
        <w:pStyle w:val="Sarakstarindkopa"/>
        <w:numPr>
          <w:ilvl w:val="3"/>
          <w:numId w:val="15"/>
        </w:numPr>
        <w:suppressAutoHyphens/>
        <w:spacing w:after="0" w:line="240" w:lineRule="auto"/>
        <w:ind w:left="993" w:hanging="993"/>
        <w:jc w:val="both"/>
        <w:rPr>
          <w:rFonts w:asciiTheme="majorBidi" w:hAnsiTheme="majorBidi" w:cstheme="majorBidi"/>
          <w:iCs/>
        </w:rPr>
      </w:pPr>
      <w:r w:rsidRPr="00E60276">
        <w:rPr>
          <w:rFonts w:asciiTheme="majorBidi" w:hAnsiTheme="majorBidi" w:cstheme="majorBidi"/>
          <w:shd w:val="clear" w:color="auto" w:fill="FFFFFF"/>
        </w:rPr>
        <w:t>juridiska persona izmanto oficiālo elektronisko adresi;</w:t>
      </w:r>
    </w:p>
    <w:p w14:paraId="1F907670" w14:textId="4D1B06B4" w:rsidR="00966289" w:rsidRPr="00E60276" w:rsidRDefault="00966289" w:rsidP="00E60276">
      <w:pPr>
        <w:pStyle w:val="Sarakstarindkopa"/>
        <w:numPr>
          <w:ilvl w:val="3"/>
          <w:numId w:val="15"/>
        </w:numPr>
        <w:suppressAutoHyphens/>
        <w:spacing w:after="0" w:line="240" w:lineRule="auto"/>
        <w:ind w:left="993" w:hanging="993"/>
        <w:jc w:val="both"/>
        <w:rPr>
          <w:rFonts w:asciiTheme="majorBidi" w:hAnsiTheme="majorBidi" w:cstheme="majorBidi"/>
          <w:iCs/>
        </w:rPr>
      </w:pPr>
      <w:r w:rsidRPr="00E60276">
        <w:rPr>
          <w:rFonts w:asciiTheme="majorBidi" w:hAnsiTheme="majorBidi" w:cstheme="majorBidi"/>
          <w:shd w:val="clear" w:color="auto" w:fill="FFFFFF"/>
        </w:rPr>
        <w:t xml:space="preserve">fiziska persona izmanto oficiālo elektronisko adresi vai e-pasta adresi: </w:t>
      </w:r>
      <w:hyperlink r:id="rId17" w:history="1">
        <w:r w:rsidRPr="00E60276">
          <w:rPr>
            <w:rStyle w:val="Hipersaite"/>
            <w:rFonts w:asciiTheme="majorBidi" w:hAnsiTheme="majorBidi" w:cstheme="majorBidi"/>
            <w:shd w:val="clear" w:color="auto" w:fill="FFFFFF"/>
          </w:rPr>
          <w:t>dome@balvi.lv</w:t>
        </w:r>
      </w:hyperlink>
      <w:r w:rsidRPr="00E60276">
        <w:rPr>
          <w:rStyle w:val="Hipersaite"/>
          <w:rFonts w:asciiTheme="majorBidi" w:hAnsiTheme="majorBidi" w:cstheme="majorBidi"/>
          <w:color w:val="auto"/>
          <w:u w:val="none"/>
          <w:shd w:val="clear" w:color="auto" w:fill="FFFFFF"/>
        </w:rPr>
        <w:t xml:space="preserve"> </w:t>
      </w:r>
    </w:p>
    <w:p w14:paraId="041C79A3" w14:textId="77777777" w:rsidR="00966289" w:rsidRPr="00E60276" w:rsidRDefault="00966289" w:rsidP="00E60276">
      <w:pPr>
        <w:pStyle w:val="Sarakstarindkopa"/>
        <w:numPr>
          <w:ilvl w:val="2"/>
          <w:numId w:val="15"/>
        </w:numPr>
        <w:tabs>
          <w:tab w:val="clear" w:pos="720"/>
        </w:tabs>
        <w:suppressAutoHyphens/>
        <w:spacing w:after="0" w:line="240" w:lineRule="auto"/>
        <w:ind w:left="709"/>
        <w:jc w:val="both"/>
        <w:rPr>
          <w:rFonts w:asciiTheme="majorBidi" w:hAnsiTheme="majorBidi" w:cstheme="majorBidi"/>
          <w:iCs/>
        </w:rPr>
      </w:pPr>
      <w:r w:rsidRPr="00E60276">
        <w:rPr>
          <w:rFonts w:asciiTheme="majorBidi" w:hAnsiTheme="majorBidi" w:cstheme="majorBidi"/>
          <w:shd w:val="clear" w:color="auto" w:fill="FFFFFF"/>
        </w:rPr>
        <w:t>Informācijas apmaiņai, kas neattiecas uz iepirkuma procedūras dokumentiem un piedāvājumiem, var izmantot mutvārdu saziņu. Mutvārdu saziņas saturs tiek dokumentēts rakstveidā vai audioierakstos, ja tā var ietekmēt piedāvājumu saturu un piedāvājumu vērtēšanu.</w:t>
      </w:r>
    </w:p>
    <w:p w14:paraId="5373189D" w14:textId="77777777" w:rsidR="00966289" w:rsidRPr="00E60276" w:rsidRDefault="00966289" w:rsidP="00E60276">
      <w:pPr>
        <w:pStyle w:val="Sarakstarindkopa"/>
        <w:numPr>
          <w:ilvl w:val="2"/>
          <w:numId w:val="15"/>
        </w:numPr>
        <w:tabs>
          <w:tab w:val="clear" w:pos="720"/>
        </w:tabs>
        <w:suppressAutoHyphens/>
        <w:spacing w:after="0" w:line="240" w:lineRule="auto"/>
        <w:ind w:left="709"/>
        <w:jc w:val="both"/>
        <w:rPr>
          <w:rFonts w:asciiTheme="majorBidi" w:hAnsiTheme="majorBidi" w:cstheme="majorBidi"/>
          <w:iCs/>
        </w:rPr>
      </w:pPr>
      <w:r w:rsidRPr="00E60276">
        <w:rPr>
          <w:rFonts w:asciiTheme="majorBidi" w:hAnsiTheme="majorBidi" w:cstheme="majorBidi"/>
        </w:rPr>
        <w:t>Papildu informāciju par iepirkuma procedūras dokumentos iekļautajām prasībām tiek sniegta 5 (piecu) darbdienu laikā pēc pieprasījuma saņemšanas, bet ne vēlāk kā 6 (sešas) dienas pirms piedāvājumu iesniegšanas termiņa beigām, ja papildu informācija pieprasīta laikus.</w:t>
      </w:r>
    </w:p>
    <w:p w14:paraId="018413EF" w14:textId="77777777" w:rsidR="00966289" w:rsidRPr="00E60276" w:rsidRDefault="00966289" w:rsidP="00E60276">
      <w:pPr>
        <w:pStyle w:val="Sarakstarindkopa"/>
        <w:numPr>
          <w:ilvl w:val="2"/>
          <w:numId w:val="15"/>
        </w:numPr>
        <w:tabs>
          <w:tab w:val="clear" w:pos="720"/>
        </w:tabs>
        <w:suppressAutoHyphens/>
        <w:spacing w:after="0" w:line="240" w:lineRule="auto"/>
        <w:ind w:left="709"/>
        <w:jc w:val="both"/>
        <w:rPr>
          <w:rFonts w:asciiTheme="majorBidi" w:hAnsiTheme="majorBidi" w:cstheme="majorBidi"/>
          <w:iCs/>
        </w:rPr>
      </w:pPr>
      <w:r w:rsidRPr="00E60276">
        <w:rPr>
          <w:rFonts w:asciiTheme="majorBidi" w:hAnsiTheme="majorBidi" w:cstheme="majorBidi"/>
        </w:rPr>
        <w:t>Ja papildu informācija pieprasīta kad atlikušas mazāk kā 6 (sešas) dienas līdz piedāvājumu iesniegšanas termiņa beigām, pasūtītājs informāciju ir tiesīgs nesniegt, pamatojoties uz to, ka tā nav pieprasīta laikus.</w:t>
      </w:r>
    </w:p>
    <w:p w14:paraId="42FD6395" w14:textId="77777777" w:rsidR="00966289" w:rsidRPr="00E60276" w:rsidRDefault="00966289" w:rsidP="00E60276">
      <w:pPr>
        <w:spacing w:after="0" w:line="240" w:lineRule="auto"/>
        <w:jc w:val="both"/>
        <w:rPr>
          <w:rFonts w:asciiTheme="majorBidi" w:hAnsiTheme="majorBidi" w:cstheme="majorBidi"/>
          <w:bCs/>
          <w:lang w:eastAsia="lv-LV"/>
        </w:rPr>
      </w:pPr>
    </w:p>
    <w:p w14:paraId="0DE227F8"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b/>
          <w:lang w:eastAsia="lv-LV"/>
        </w:rPr>
      </w:pPr>
      <w:r w:rsidRPr="00E60276">
        <w:rPr>
          <w:rFonts w:asciiTheme="majorBidi" w:eastAsia="Calibri" w:hAnsiTheme="majorBidi" w:cstheme="majorBidi"/>
          <w:b/>
          <w:bCs/>
          <w:iCs/>
          <w:kern w:val="28"/>
          <w:lang w:eastAsia="lv-LV"/>
        </w:rPr>
        <w:t>Piedāvājuma iesniegšanas un atvēršanas vieta, datums, laiks un kārtība</w:t>
      </w:r>
    </w:p>
    <w:p w14:paraId="3824160F" w14:textId="6B1B724C"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Ievērojot PIL 39.panta pirmajā daļā noteikto, piedāvājumi ir iesniedzami tikai elektroniski – EIS e-konkursu apakšsistēmā (</w:t>
      </w:r>
      <w:hyperlink r:id="rId18" w:history="1">
        <w:r w:rsidRPr="00E60276">
          <w:rPr>
            <w:rStyle w:val="Hipersaite"/>
            <w:rFonts w:asciiTheme="majorBidi" w:hAnsiTheme="majorBidi" w:cstheme="majorBidi"/>
          </w:rPr>
          <w:t>https://www.eis.gov.lv/EKEIS/Supplier/</w:t>
        </w:r>
      </w:hyperlink>
      <w:r w:rsidRPr="00E60276">
        <w:rPr>
          <w:rFonts w:asciiTheme="majorBidi" w:hAnsiTheme="majorBidi" w:cstheme="majorBidi"/>
        </w:rPr>
        <w:t xml:space="preserve">) </w:t>
      </w:r>
      <w:r w:rsidRPr="00E60276">
        <w:rPr>
          <w:rFonts w:asciiTheme="majorBidi" w:hAnsiTheme="majorBidi" w:cstheme="majorBidi"/>
          <w:b/>
        </w:rPr>
        <w:t xml:space="preserve">līdz </w:t>
      </w:r>
      <w:r w:rsidR="00A46149">
        <w:rPr>
          <w:rFonts w:asciiTheme="majorBidi" w:hAnsiTheme="majorBidi" w:cstheme="majorBidi"/>
          <w:b/>
        </w:rPr>
        <w:t>11.02</w:t>
      </w:r>
      <w:r w:rsidR="00D9681A" w:rsidRPr="00E60276">
        <w:rPr>
          <w:rFonts w:asciiTheme="majorBidi" w:hAnsiTheme="majorBidi" w:cstheme="majorBidi"/>
          <w:b/>
        </w:rPr>
        <w:t>.2025</w:t>
      </w:r>
      <w:r w:rsidRPr="00E60276">
        <w:rPr>
          <w:rFonts w:asciiTheme="majorBidi" w:hAnsiTheme="majorBidi" w:cstheme="majorBidi"/>
          <w:b/>
        </w:rPr>
        <w:t>., plkst.</w:t>
      </w:r>
      <w:r w:rsidR="00A46149">
        <w:rPr>
          <w:rFonts w:asciiTheme="majorBidi" w:hAnsiTheme="majorBidi" w:cstheme="majorBidi"/>
          <w:b/>
        </w:rPr>
        <w:t>8.00</w:t>
      </w:r>
      <w:r w:rsidRPr="00E60276">
        <w:rPr>
          <w:rFonts w:asciiTheme="majorBidi" w:hAnsiTheme="majorBidi" w:cstheme="majorBidi"/>
          <w:bCs/>
        </w:rPr>
        <w:t xml:space="preserve">. </w:t>
      </w:r>
      <w:r w:rsidRPr="00E60276">
        <w:rPr>
          <w:rFonts w:asciiTheme="majorBidi" w:hAnsiTheme="majorBidi" w:cstheme="majorBidi"/>
        </w:rPr>
        <w:t>Piedāvājumi, kas iesniegti pēc minētā termiņa vai ārpus EIS e-konkursu apakšsistēmas, tiks atzīti par neatbilstošiem Nolikuma prasībām un netiks atvērti.</w:t>
      </w:r>
    </w:p>
    <w:p w14:paraId="5B6F036E" w14:textId="253AF908"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 xml:space="preserve">Piedāvājumu atvēršana notiek nākamajā dienā pēc piedāvājumu iesniegšanas – </w:t>
      </w:r>
      <w:r w:rsidR="00A46149">
        <w:rPr>
          <w:rFonts w:asciiTheme="majorBidi" w:hAnsiTheme="majorBidi" w:cstheme="majorBidi"/>
        </w:rPr>
        <w:t>11.02</w:t>
      </w:r>
      <w:r w:rsidR="00D9681A" w:rsidRPr="00E60276">
        <w:rPr>
          <w:rFonts w:asciiTheme="majorBidi" w:hAnsiTheme="majorBidi" w:cstheme="majorBidi"/>
        </w:rPr>
        <w:t>.2025</w:t>
      </w:r>
      <w:r w:rsidRPr="00E60276">
        <w:rPr>
          <w:rFonts w:asciiTheme="majorBidi" w:hAnsiTheme="majorBidi" w:cstheme="majorBidi"/>
        </w:rPr>
        <w:t>., plkst.</w:t>
      </w:r>
      <w:r w:rsidR="00A46149">
        <w:rPr>
          <w:rFonts w:asciiTheme="majorBidi" w:hAnsiTheme="majorBidi" w:cstheme="majorBidi"/>
        </w:rPr>
        <w:t>13.30</w:t>
      </w:r>
      <w:r w:rsidRPr="00E60276">
        <w:rPr>
          <w:rFonts w:asciiTheme="majorBidi" w:hAnsiTheme="majorBidi" w:cstheme="majorBidi"/>
        </w:rPr>
        <w:t xml:space="preserve">. Piedāvājumi tiek atvērti, izmantojot Valsts reģionālās attīstības aģentūras (VRAA) mājaslapas tīmekļvietnē </w:t>
      </w:r>
      <w:hyperlink r:id="rId19" w:history="1">
        <w:r w:rsidRPr="00E60276">
          <w:rPr>
            <w:rStyle w:val="Hipersaite"/>
            <w:rFonts w:asciiTheme="majorBidi" w:hAnsiTheme="majorBidi" w:cstheme="majorBidi"/>
          </w:rPr>
          <w:t>www.eis.gov.lv</w:t>
        </w:r>
      </w:hyperlink>
      <w:r w:rsidRPr="00E60276">
        <w:rPr>
          <w:rFonts w:asciiTheme="majorBidi" w:hAnsiTheme="majorBidi" w:cstheme="majorBidi"/>
        </w:rPr>
        <w:t xml:space="preserve"> pieejamos rīkus piedāvājumu elektroniskai saņemšanai.</w:t>
      </w:r>
    </w:p>
    <w:p w14:paraId="4CE385D3"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procedūras dokumentos vai par piedāvājumu iesniegšanas termiņa pagarināšanu PIL izpratnē.</w:t>
      </w:r>
    </w:p>
    <w:p w14:paraId="4F91DAF3"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Iesniegto piedāvājumu atvēršanas procesam var sekot līdzi tiešsaistes režīmā EIS e-konkursu apakšsistēmā. Piedāvājumu atvēršanas protokols pēc piedāvājumu atvēršanas tiek publicēts pircēja profilā.</w:t>
      </w:r>
    </w:p>
    <w:p w14:paraId="29897A50"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 paziņojumi pretendentiem”.</w:t>
      </w:r>
    </w:p>
    <w:p w14:paraId="1A262755" w14:textId="342335A9"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szCs w:val="20"/>
        </w:rPr>
        <w:t xml:space="preserve">Ja no sistēmas uzturētāja tiek saņemts paziņojums par traucējumiem </w:t>
      </w:r>
      <w:r w:rsidR="006049FA" w:rsidRPr="00E60276">
        <w:rPr>
          <w:rFonts w:asciiTheme="majorBidi" w:hAnsiTheme="majorBidi" w:cstheme="majorBidi"/>
          <w:szCs w:val="20"/>
        </w:rPr>
        <w:t xml:space="preserve">EIS </w:t>
      </w:r>
      <w:r w:rsidRPr="00E60276">
        <w:rPr>
          <w:rFonts w:asciiTheme="majorBidi" w:hAnsiTheme="majorBidi" w:cstheme="majorBidi"/>
          <w:szCs w:val="20"/>
        </w:rPr>
        <w:t>darbībā, kuru dēļ nav iespējams nodrošināt piedāvājumu drošību, Iepirkumu komisija (turpmāk – Komisija) pieņem lēmumu par iepirkuma procedūras pārtraukšanu un Komisija sagatavo paziņojumu par līguma slēgšanas tiesību piešķiršanu un iesniedz to Publikāciju vadības sistēmā.</w:t>
      </w:r>
    </w:p>
    <w:p w14:paraId="44BF9A4E" w14:textId="77777777" w:rsidR="00966289" w:rsidRPr="00E60276" w:rsidRDefault="00966289" w:rsidP="00E60276">
      <w:pPr>
        <w:spacing w:after="0" w:line="240" w:lineRule="auto"/>
        <w:jc w:val="both"/>
        <w:rPr>
          <w:rFonts w:asciiTheme="majorBidi" w:hAnsiTheme="majorBidi" w:cstheme="majorBidi"/>
        </w:rPr>
      </w:pPr>
    </w:p>
    <w:p w14:paraId="058F858B"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rPr>
      </w:pPr>
      <w:r w:rsidRPr="00E60276">
        <w:rPr>
          <w:rFonts w:asciiTheme="majorBidi" w:hAnsiTheme="majorBidi" w:cstheme="majorBidi"/>
          <w:b/>
          <w:bCs/>
          <w:iCs/>
        </w:rPr>
        <w:t>Piedāvājuma noformēšana</w:t>
      </w:r>
      <w:bookmarkStart w:id="5" w:name="_Toc61422132"/>
    </w:p>
    <w:p w14:paraId="6E02EBDA"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Piedāvājums jāiesniedz elektroniski EIS e-konkursu apakšsistēmā. Pretendentam jāievēro EIS e-konkursu apakšsistēmā norādītais iesniedzamo dokumentu formāts un jāizmanto pievienotās veidlapas.</w:t>
      </w:r>
    </w:p>
    <w:p w14:paraId="011EF98B"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1C57F9FA"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761DB34D"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 xml:space="preserve">Piedāvājums jāiesniedz latviešu valodā. </w:t>
      </w:r>
      <w:r w:rsidRPr="00E60276">
        <w:rPr>
          <w:rFonts w:asciiTheme="majorBidi" w:eastAsia="Helvetica" w:hAnsiTheme="majorBidi" w:cstheme="majorBidi"/>
        </w:rPr>
        <w:t>Ja piedāvājumā iekļaujamā informācija ir</w:t>
      </w:r>
      <w:r w:rsidRPr="00E60276">
        <w:rPr>
          <w:rFonts w:asciiTheme="majorBidi" w:hAnsiTheme="majorBidi" w:cstheme="majorBidi"/>
        </w:rPr>
        <w:t xml:space="preserve"> citā valodā, pretendents pievieno tā apliecinātu tulkojumu latviešu valodā.</w:t>
      </w:r>
    </w:p>
    <w:p w14:paraId="6C748140"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lastRenderedPageBreak/>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4C8F689D" w14:textId="77777777" w:rsidR="00966289" w:rsidRPr="00E60276" w:rsidRDefault="00966289" w:rsidP="00E60276">
      <w:pPr>
        <w:spacing w:after="0" w:line="240" w:lineRule="auto"/>
        <w:jc w:val="both"/>
        <w:rPr>
          <w:rFonts w:asciiTheme="majorBidi" w:hAnsiTheme="majorBidi" w:cstheme="majorBidi"/>
        </w:rPr>
      </w:pPr>
    </w:p>
    <w:p w14:paraId="34AD2C52"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rPr>
      </w:pPr>
      <w:r w:rsidRPr="00E60276">
        <w:rPr>
          <w:rFonts w:asciiTheme="majorBidi" w:hAnsiTheme="majorBidi" w:cstheme="majorBidi"/>
          <w:b/>
        </w:rPr>
        <w:t>Piedāvājumu šifrēšana</w:t>
      </w:r>
    </w:p>
    <w:p w14:paraId="728A2518"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EIS e-konkursu apakšsistēma nodrošina piedāvājumu pirmā līmeņa šifrēšanu.</w:t>
      </w:r>
    </w:p>
    <w:p w14:paraId="38BE0BB8" w14:textId="77777777"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6DD47160" w14:textId="77777777" w:rsidR="00966289" w:rsidRPr="00E60276" w:rsidRDefault="00966289" w:rsidP="00E60276">
      <w:pPr>
        <w:spacing w:after="0" w:line="240" w:lineRule="auto"/>
        <w:jc w:val="both"/>
        <w:rPr>
          <w:rFonts w:asciiTheme="majorBidi" w:hAnsiTheme="majorBidi" w:cstheme="majorBidi"/>
        </w:rPr>
      </w:pPr>
    </w:p>
    <w:p w14:paraId="0A0E606C" w14:textId="77777777" w:rsidR="00966289" w:rsidRPr="00E60276" w:rsidRDefault="00966289" w:rsidP="00E60276">
      <w:pPr>
        <w:pStyle w:val="Sarakstarindkopa"/>
        <w:numPr>
          <w:ilvl w:val="1"/>
          <w:numId w:val="15"/>
        </w:numPr>
        <w:tabs>
          <w:tab w:val="clear" w:pos="360"/>
        </w:tabs>
        <w:spacing w:after="0" w:line="240" w:lineRule="auto"/>
        <w:ind w:left="426" w:hanging="426"/>
        <w:jc w:val="both"/>
        <w:rPr>
          <w:rFonts w:asciiTheme="majorBidi" w:hAnsiTheme="majorBidi" w:cstheme="majorBidi"/>
          <w:b/>
          <w:bCs/>
        </w:rPr>
      </w:pPr>
      <w:r w:rsidRPr="00E60276">
        <w:rPr>
          <w:rFonts w:asciiTheme="majorBidi" w:hAnsiTheme="majorBidi" w:cstheme="majorBidi"/>
          <w:b/>
          <w:bCs/>
          <w:iCs/>
        </w:rPr>
        <w:t>Piedāvājuma derīguma termiņš</w:t>
      </w:r>
    </w:p>
    <w:p w14:paraId="6495BC1D" w14:textId="5229233B" w:rsidR="00966289" w:rsidRPr="00E60276" w:rsidRDefault="00966289" w:rsidP="00E60276">
      <w:pPr>
        <w:pStyle w:val="Sarakstarindkopa"/>
        <w:numPr>
          <w:ilvl w:val="2"/>
          <w:numId w:val="15"/>
        </w:numPr>
        <w:tabs>
          <w:tab w:val="clear" w:pos="720"/>
        </w:tabs>
        <w:spacing w:after="0" w:line="240" w:lineRule="auto"/>
        <w:ind w:left="709" w:hanging="709"/>
        <w:jc w:val="both"/>
        <w:rPr>
          <w:rFonts w:asciiTheme="majorBidi" w:hAnsiTheme="majorBidi" w:cstheme="majorBidi"/>
        </w:rPr>
      </w:pPr>
      <w:r w:rsidRPr="00E60276">
        <w:rPr>
          <w:rFonts w:asciiTheme="majorBidi" w:hAnsiTheme="majorBidi" w:cstheme="majorBidi"/>
        </w:rPr>
        <w:t xml:space="preserve">Iesniegtā piedāvājuma derīguma termiņš – vismaz </w:t>
      </w:r>
      <w:r w:rsidR="00D34511" w:rsidRPr="00E60276">
        <w:rPr>
          <w:rFonts w:asciiTheme="majorBidi" w:hAnsiTheme="majorBidi" w:cstheme="majorBidi"/>
        </w:rPr>
        <w:t>6</w:t>
      </w:r>
      <w:r w:rsidRPr="00E60276">
        <w:rPr>
          <w:rFonts w:asciiTheme="majorBidi" w:hAnsiTheme="majorBidi" w:cstheme="majorBidi"/>
        </w:rPr>
        <w:t xml:space="preserve"> (</w:t>
      </w:r>
      <w:r w:rsidR="00D34511" w:rsidRPr="00E60276">
        <w:rPr>
          <w:rFonts w:asciiTheme="majorBidi" w:hAnsiTheme="majorBidi" w:cstheme="majorBidi"/>
        </w:rPr>
        <w:t>seši</w:t>
      </w:r>
      <w:r w:rsidRPr="00E60276">
        <w:rPr>
          <w:rFonts w:asciiTheme="majorBidi" w:hAnsiTheme="majorBidi" w:cstheme="majorBidi"/>
        </w:rPr>
        <w:t>) mēneši no piedāvājumu atvēršanas dienas.</w:t>
      </w:r>
      <w:bookmarkEnd w:id="5"/>
    </w:p>
    <w:p w14:paraId="564D8E24" w14:textId="77777777" w:rsidR="004A6C18" w:rsidRPr="00E60276" w:rsidRDefault="004A6C18" w:rsidP="00E60276">
      <w:pPr>
        <w:widowControl w:val="0"/>
        <w:overflowPunct w:val="0"/>
        <w:autoSpaceDE w:val="0"/>
        <w:autoSpaceDN w:val="0"/>
        <w:adjustRightInd w:val="0"/>
        <w:spacing w:after="0" w:line="240" w:lineRule="auto"/>
        <w:ind w:left="-6"/>
        <w:jc w:val="both"/>
        <w:rPr>
          <w:rFonts w:asciiTheme="majorBidi" w:hAnsiTheme="majorBidi" w:cstheme="majorBidi"/>
        </w:rPr>
      </w:pPr>
    </w:p>
    <w:p w14:paraId="67CDFECD" w14:textId="0CEBD7EC" w:rsidR="00966289" w:rsidRPr="00E60276" w:rsidRDefault="00966289" w:rsidP="00E60276">
      <w:pPr>
        <w:pStyle w:val="Sarakstarindkopa"/>
        <w:widowControl w:val="0"/>
        <w:numPr>
          <w:ilvl w:val="0"/>
          <w:numId w:val="3"/>
        </w:numPr>
        <w:overflowPunct w:val="0"/>
        <w:autoSpaceDE w:val="0"/>
        <w:autoSpaceDN w:val="0"/>
        <w:adjustRightInd w:val="0"/>
        <w:spacing w:after="0" w:line="240" w:lineRule="auto"/>
        <w:ind w:left="426" w:hanging="426"/>
        <w:jc w:val="center"/>
        <w:rPr>
          <w:rFonts w:asciiTheme="majorBidi" w:eastAsia="Calibri" w:hAnsiTheme="majorBidi" w:cstheme="majorBidi"/>
          <w:kern w:val="28"/>
          <w:lang w:eastAsia="lv-LV"/>
        </w:rPr>
      </w:pPr>
      <w:r w:rsidRPr="00E60276">
        <w:rPr>
          <w:rFonts w:asciiTheme="majorBidi" w:eastAsia="Calibri" w:hAnsiTheme="majorBidi" w:cstheme="majorBidi"/>
          <w:b/>
          <w:bCs/>
          <w:kern w:val="28"/>
          <w:lang w:eastAsia="lv-LV"/>
        </w:rPr>
        <w:t xml:space="preserve">Informācija par iepirkuma priekšmetu, līguma </w:t>
      </w:r>
      <w:r w:rsidRPr="00E60276">
        <w:rPr>
          <w:rFonts w:asciiTheme="majorBidi" w:hAnsiTheme="majorBidi" w:cstheme="majorBidi"/>
          <w:b/>
          <w:bCs/>
          <w:kern w:val="32"/>
        </w:rPr>
        <w:t>izpildes laiku, vietu, piedāvājuma cenu un objekta apskati</w:t>
      </w:r>
    </w:p>
    <w:p w14:paraId="57F1E5B8" w14:textId="77777777" w:rsidR="00966289" w:rsidRPr="00E60276" w:rsidRDefault="00966289" w:rsidP="007B750D">
      <w:pPr>
        <w:widowControl w:val="0"/>
        <w:overflowPunct w:val="0"/>
        <w:autoSpaceDE w:val="0"/>
        <w:autoSpaceDN w:val="0"/>
        <w:adjustRightInd w:val="0"/>
        <w:spacing w:after="0" w:line="240" w:lineRule="auto"/>
        <w:jc w:val="both"/>
        <w:rPr>
          <w:rFonts w:asciiTheme="majorBidi" w:eastAsia="Calibri" w:hAnsiTheme="majorBidi" w:cstheme="majorBidi"/>
          <w:kern w:val="28"/>
          <w:lang w:eastAsia="lv-LV"/>
        </w:rPr>
      </w:pPr>
    </w:p>
    <w:p w14:paraId="5E509669" w14:textId="60F4C825" w:rsidR="00662847" w:rsidRPr="007B750D" w:rsidRDefault="00662847" w:rsidP="007B750D">
      <w:pPr>
        <w:pStyle w:val="Sarakstarindkopa"/>
        <w:widowControl w:val="0"/>
        <w:numPr>
          <w:ilvl w:val="1"/>
          <w:numId w:val="3"/>
        </w:numPr>
        <w:overflowPunct w:val="0"/>
        <w:autoSpaceDE w:val="0"/>
        <w:autoSpaceDN w:val="0"/>
        <w:adjustRightInd w:val="0"/>
        <w:spacing w:after="0" w:line="240" w:lineRule="auto"/>
        <w:ind w:left="426" w:hanging="426"/>
        <w:jc w:val="both"/>
        <w:rPr>
          <w:rFonts w:asciiTheme="majorBidi" w:eastAsia="Calibri" w:hAnsiTheme="majorBidi" w:cstheme="majorBidi"/>
          <w:kern w:val="28"/>
          <w:lang w:eastAsia="lv-LV"/>
        </w:rPr>
      </w:pPr>
      <w:r w:rsidRPr="00E60276">
        <w:rPr>
          <w:rFonts w:asciiTheme="majorBidi" w:hAnsiTheme="majorBidi" w:cstheme="majorBidi"/>
          <w:color w:val="000000"/>
          <w:lang w:eastAsia="lv-LV"/>
        </w:rPr>
        <w:t>Iepirkuma priekšmets ir paskaidrojuma rakst</w:t>
      </w:r>
      <w:r w:rsidR="004D089B" w:rsidRPr="00E60276">
        <w:rPr>
          <w:rFonts w:asciiTheme="majorBidi" w:hAnsiTheme="majorBidi" w:cstheme="majorBidi"/>
          <w:color w:val="000000"/>
          <w:lang w:eastAsia="lv-LV"/>
        </w:rPr>
        <w:t>a</w:t>
      </w:r>
      <w:r w:rsidRPr="00E60276">
        <w:rPr>
          <w:rFonts w:asciiTheme="majorBidi" w:hAnsiTheme="majorBidi" w:cstheme="majorBidi"/>
          <w:color w:val="000000"/>
          <w:lang w:eastAsia="lv-LV"/>
        </w:rPr>
        <w:t xml:space="preserve"> izstrāde</w:t>
      </w:r>
      <w:r w:rsidR="00887607" w:rsidRPr="00E60276">
        <w:rPr>
          <w:rFonts w:asciiTheme="majorBidi" w:hAnsiTheme="majorBidi" w:cstheme="majorBidi"/>
          <w:color w:val="000000"/>
          <w:lang w:eastAsia="lv-LV"/>
        </w:rPr>
        <w:t xml:space="preserve"> </w:t>
      </w:r>
      <w:r w:rsidR="00D9681A" w:rsidRPr="00E60276">
        <w:rPr>
          <w:rFonts w:asciiTheme="majorBidi" w:hAnsiTheme="majorBidi" w:cstheme="majorBidi"/>
          <w:color w:val="000000"/>
          <w:lang w:eastAsia="lv-LV"/>
        </w:rPr>
        <w:t>Balvu pilsētas Daugavpils ielas posma un apakšzemes komunikāciju atjaunošanai</w:t>
      </w:r>
      <w:r w:rsidR="00960FCF" w:rsidRPr="00E60276">
        <w:rPr>
          <w:rFonts w:asciiTheme="majorBidi" w:hAnsiTheme="majorBidi" w:cstheme="majorBidi"/>
          <w:color w:val="000000"/>
          <w:lang w:eastAsia="lv-LV"/>
        </w:rPr>
        <w:t xml:space="preserve"> (</w:t>
      </w:r>
      <w:r w:rsidR="00960FCF" w:rsidRPr="00E60276">
        <w:rPr>
          <w:rFonts w:asciiTheme="majorBidi" w:hAnsiTheme="majorBidi" w:cstheme="majorBidi"/>
          <w:color w:val="000000" w:themeColor="text1"/>
        </w:rPr>
        <w:t xml:space="preserve">posmā no krustojuma ar Pilsoņu ielu līdz krustojumam ar Bērzpils ielu 575 t/m (divās </w:t>
      </w:r>
      <w:r w:rsidR="00960FCF" w:rsidRPr="00344C2F">
        <w:rPr>
          <w:rFonts w:asciiTheme="majorBidi" w:hAnsiTheme="majorBidi" w:cstheme="majorBidi"/>
          <w:color w:val="000000" w:themeColor="text1"/>
        </w:rPr>
        <w:t>joslās))</w:t>
      </w:r>
      <w:r w:rsidR="00FD5AF4" w:rsidRPr="00344C2F">
        <w:rPr>
          <w:rFonts w:asciiTheme="majorBidi" w:hAnsiTheme="majorBidi" w:cstheme="majorBidi"/>
        </w:rPr>
        <w:t>,</w:t>
      </w:r>
      <w:r w:rsidR="00B81D1B" w:rsidRPr="00344C2F">
        <w:rPr>
          <w:rFonts w:asciiTheme="majorBidi" w:hAnsiTheme="majorBidi" w:cstheme="majorBidi"/>
        </w:rPr>
        <w:t xml:space="preserve"> </w:t>
      </w:r>
      <w:r w:rsidR="00B81D1B" w:rsidRPr="00344C2F">
        <w:rPr>
          <w:rFonts w:asciiTheme="majorBidi" w:hAnsiTheme="majorBidi" w:cstheme="majorBidi"/>
          <w:color w:val="000000"/>
        </w:rPr>
        <w:t>ietverot</w:t>
      </w:r>
      <w:r w:rsidR="00A16433" w:rsidRPr="00344C2F">
        <w:rPr>
          <w:rFonts w:asciiTheme="majorBidi" w:hAnsiTheme="majorBidi" w:cstheme="majorBidi"/>
          <w:color w:val="000000"/>
        </w:rPr>
        <w:t xml:space="preserve"> </w:t>
      </w:r>
      <w:r w:rsidR="00A16433" w:rsidRPr="00344C2F">
        <w:rPr>
          <w:rFonts w:asciiTheme="majorBidi" w:hAnsiTheme="majorBidi" w:cstheme="majorBidi"/>
        </w:rPr>
        <w:t>Zaļā publiskā iepirkuma (ZPI) prasības</w:t>
      </w:r>
      <w:r w:rsidR="00B81D1B" w:rsidRPr="00344C2F">
        <w:rPr>
          <w:rFonts w:asciiTheme="majorBidi" w:hAnsiTheme="majorBidi" w:cstheme="majorBidi"/>
          <w:color w:val="000000"/>
        </w:rPr>
        <w:t>,</w:t>
      </w:r>
      <w:r w:rsidR="00FD5AF4" w:rsidRPr="00344C2F">
        <w:rPr>
          <w:rFonts w:asciiTheme="majorBidi" w:hAnsiTheme="majorBidi" w:cstheme="majorBidi"/>
        </w:rPr>
        <w:t xml:space="preserve"> </w:t>
      </w:r>
      <w:r w:rsidRPr="00344C2F">
        <w:rPr>
          <w:rFonts w:asciiTheme="majorBidi" w:hAnsiTheme="majorBidi" w:cstheme="majorBidi"/>
          <w:color w:val="000000"/>
          <w:lang w:eastAsia="lv-LV"/>
        </w:rPr>
        <w:t xml:space="preserve">atbilstoši </w:t>
      </w:r>
      <w:r w:rsidRPr="00344C2F">
        <w:rPr>
          <w:rFonts w:asciiTheme="majorBidi" w:hAnsiTheme="majorBidi" w:cstheme="majorBidi"/>
          <w:color w:val="000000"/>
        </w:rPr>
        <w:t>Tehniskajai specifikācijai (skat. 1.pielikumu)</w:t>
      </w:r>
      <w:r w:rsidR="00B81D1B" w:rsidRPr="00344C2F">
        <w:rPr>
          <w:rFonts w:asciiTheme="majorBidi" w:hAnsiTheme="majorBidi" w:cstheme="majorBidi"/>
          <w:color w:val="000000"/>
        </w:rPr>
        <w:t xml:space="preserve"> un</w:t>
      </w:r>
      <w:r w:rsidR="00B81D1B" w:rsidRPr="00344C2F">
        <w:rPr>
          <w:rFonts w:asciiTheme="majorBidi" w:hAnsiTheme="majorBidi" w:cstheme="majorBidi"/>
        </w:rPr>
        <w:t>,</w:t>
      </w:r>
      <w:r w:rsidR="003F4B76" w:rsidRPr="00E60276">
        <w:rPr>
          <w:rFonts w:asciiTheme="majorBidi" w:hAnsiTheme="majorBidi" w:cstheme="majorBidi"/>
          <w:color w:val="000000"/>
        </w:rPr>
        <w:t xml:space="preserve"> </w:t>
      </w:r>
      <w:r w:rsidR="009A0569" w:rsidRPr="00E60276">
        <w:rPr>
          <w:rFonts w:asciiTheme="majorBidi" w:hAnsiTheme="majorBidi" w:cstheme="majorBidi"/>
        </w:rPr>
        <w:t xml:space="preserve">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projekta realizācijas </w:t>
      </w:r>
      <w:r w:rsidR="009A0569" w:rsidRPr="007B750D">
        <w:rPr>
          <w:rFonts w:asciiTheme="majorBidi" w:hAnsiTheme="majorBidi" w:cstheme="majorBidi"/>
        </w:rPr>
        <w:t>ietvaros.</w:t>
      </w:r>
    </w:p>
    <w:p w14:paraId="7ACF5C45" w14:textId="77777777" w:rsidR="003F73B6" w:rsidRPr="007B750D" w:rsidRDefault="003F73B6" w:rsidP="007B750D">
      <w:pPr>
        <w:pStyle w:val="Pamatteksts3"/>
        <w:spacing w:after="0" w:line="240" w:lineRule="auto"/>
        <w:ind w:left="-4"/>
        <w:jc w:val="both"/>
        <w:rPr>
          <w:rFonts w:asciiTheme="majorBidi" w:hAnsiTheme="majorBidi" w:cstheme="majorBidi"/>
          <w:color w:val="000000"/>
          <w:sz w:val="24"/>
          <w:szCs w:val="24"/>
        </w:rPr>
      </w:pPr>
    </w:p>
    <w:p w14:paraId="17F24051" w14:textId="77777777" w:rsidR="007B750D" w:rsidRPr="007B750D" w:rsidRDefault="00662847" w:rsidP="007B750D">
      <w:pPr>
        <w:pStyle w:val="Pamatteksts3"/>
        <w:numPr>
          <w:ilvl w:val="1"/>
          <w:numId w:val="3"/>
        </w:numPr>
        <w:spacing w:after="0" w:line="240" w:lineRule="auto"/>
        <w:ind w:left="426"/>
        <w:jc w:val="both"/>
        <w:rPr>
          <w:rFonts w:asciiTheme="majorBidi" w:hAnsiTheme="majorBidi" w:cstheme="majorBidi"/>
          <w:sz w:val="24"/>
          <w:szCs w:val="24"/>
        </w:rPr>
      </w:pPr>
      <w:r w:rsidRPr="007B750D">
        <w:rPr>
          <w:rFonts w:asciiTheme="majorBidi" w:eastAsia="Calibri" w:hAnsiTheme="majorBidi" w:cstheme="majorBidi"/>
          <w:sz w:val="24"/>
          <w:szCs w:val="24"/>
          <w:lang w:eastAsia="lv-LV"/>
        </w:rPr>
        <w:t>Galvenais CPV kods:</w:t>
      </w:r>
      <w:r w:rsidRPr="007B750D">
        <w:rPr>
          <w:rFonts w:asciiTheme="majorBidi" w:hAnsiTheme="majorBidi" w:cstheme="majorBidi"/>
          <w:sz w:val="24"/>
          <w:szCs w:val="24"/>
          <w:lang w:eastAsia="lv-LV"/>
        </w:rPr>
        <w:t xml:space="preserve"> 71242000-6 (Projekts un projektēšanas sagatavošana, tāmēšana).</w:t>
      </w:r>
    </w:p>
    <w:p w14:paraId="439A3193" w14:textId="77777777" w:rsidR="007B750D" w:rsidRPr="007B750D" w:rsidRDefault="007B750D" w:rsidP="007B750D">
      <w:pPr>
        <w:spacing w:after="0" w:line="240" w:lineRule="auto"/>
        <w:jc w:val="both"/>
        <w:rPr>
          <w:rFonts w:asciiTheme="majorBidi" w:hAnsiTheme="majorBidi" w:cstheme="majorBidi"/>
        </w:rPr>
      </w:pPr>
    </w:p>
    <w:p w14:paraId="652ED8D5" w14:textId="75354703" w:rsidR="007B750D" w:rsidRPr="00344C2F" w:rsidRDefault="007B750D" w:rsidP="007B750D">
      <w:pPr>
        <w:pStyle w:val="Pamatteksts3"/>
        <w:numPr>
          <w:ilvl w:val="1"/>
          <w:numId w:val="3"/>
        </w:numPr>
        <w:spacing w:after="0" w:line="240" w:lineRule="auto"/>
        <w:ind w:left="426"/>
        <w:jc w:val="both"/>
        <w:rPr>
          <w:rFonts w:asciiTheme="majorBidi" w:hAnsiTheme="majorBidi" w:cstheme="majorBidi"/>
          <w:sz w:val="24"/>
          <w:szCs w:val="24"/>
        </w:rPr>
      </w:pPr>
      <w:r w:rsidRPr="00344C2F">
        <w:rPr>
          <w:rFonts w:asciiTheme="majorBidi" w:hAnsiTheme="majorBidi" w:cstheme="majorBidi"/>
          <w:sz w:val="24"/>
          <w:szCs w:val="24"/>
        </w:rPr>
        <w:t xml:space="preserve">Iepirkuma priekšmets nav dalīts daļās, </w:t>
      </w:r>
      <w:r w:rsidRPr="00344C2F">
        <w:rPr>
          <w:rFonts w:asciiTheme="majorBidi" w:hAnsiTheme="majorBidi" w:cstheme="majorBidi"/>
          <w:color w:val="000000"/>
          <w:sz w:val="24"/>
          <w:szCs w:val="24"/>
        </w:rPr>
        <w:t xml:space="preserve">jo tas pēc būtības ir nedalāms, kā arī </w:t>
      </w:r>
      <w:r w:rsidRPr="00344C2F">
        <w:rPr>
          <w:rFonts w:asciiTheme="majorBidi" w:hAnsiTheme="majorBidi" w:cstheme="majorBidi"/>
          <w:sz w:val="24"/>
          <w:szCs w:val="24"/>
        </w:rPr>
        <w:t>tam ir viens funkcionālais mērķis, kā arī viens un tas pats pretendentu loks.</w:t>
      </w:r>
    </w:p>
    <w:p w14:paraId="1FFD5453" w14:textId="77777777" w:rsidR="007B750D" w:rsidRPr="007B750D" w:rsidRDefault="007B750D" w:rsidP="007B750D">
      <w:pPr>
        <w:pStyle w:val="Pamatteksts3"/>
        <w:spacing w:after="0" w:line="240" w:lineRule="auto"/>
        <w:jc w:val="both"/>
        <w:rPr>
          <w:rFonts w:asciiTheme="majorBidi" w:hAnsiTheme="majorBidi" w:cstheme="majorBidi"/>
          <w:sz w:val="24"/>
          <w:szCs w:val="24"/>
        </w:rPr>
      </w:pPr>
    </w:p>
    <w:p w14:paraId="633154B5" w14:textId="434363D9" w:rsidR="007076AA" w:rsidRPr="007B750D" w:rsidRDefault="00966289" w:rsidP="007B750D">
      <w:pPr>
        <w:pStyle w:val="Pamatteksts3"/>
        <w:numPr>
          <w:ilvl w:val="1"/>
          <w:numId w:val="3"/>
        </w:numPr>
        <w:spacing w:after="0" w:line="240" w:lineRule="auto"/>
        <w:ind w:left="425" w:hanging="431"/>
        <w:jc w:val="both"/>
        <w:rPr>
          <w:rFonts w:asciiTheme="majorBidi" w:hAnsiTheme="majorBidi" w:cstheme="majorBidi"/>
          <w:kern w:val="1"/>
          <w:sz w:val="24"/>
          <w:szCs w:val="24"/>
        </w:rPr>
      </w:pPr>
      <w:r w:rsidRPr="007B750D">
        <w:rPr>
          <w:rFonts w:asciiTheme="majorBidi" w:hAnsiTheme="majorBidi" w:cstheme="majorBidi"/>
          <w:sz w:val="24"/>
          <w:szCs w:val="24"/>
        </w:rPr>
        <w:t>Līguma izpildes termiņ</w:t>
      </w:r>
      <w:r w:rsidR="00845A30" w:rsidRPr="007B750D">
        <w:rPr>
          <w:rFonts w:asciiTheme="majorBidi" w:hAnsiTheme="majorBidi" w:cstheme="majorBidi"/>
          <w:sz w:val="24"/>
          <w:szCs w:val="24"/>
        </w:rPr>
        <w:t xml:space="preserve">š – </w:t>
      </w:r>
      <w:r w:rsidR="00D9681A" w:rsidRPr="007B750D">
        <w:rPr>
          <w:rFonts w:asciiTheme="majorBidi" w:hAnsiTheme="majorBidi" w:cstheme="majorBidi"/>
          <w:sz w:val="24"/>
          <w:szCs w:val="24"/>
        </w:rPr>
        <w:t>10</w:t>
      </w:r>
      <w:r w:rsidR="007076AA" w:rsidRPr="007B750D">
        <w:rPr>
          <w:rFonts w:asciiTheme="majorBidi" w:hAnsiTheme="majorBidi" w:cstheme="majorBidi"/>
          <w:sz w:val="24"/>
          <w:szCs w:val="24"/>
        </w:rPr>
        <w:t xml:space="preserve"> (</w:t>
      </w:r>
      <w:r w:rsidR="00D9681A" w:rsidRPr="007B750D">
        <w:rPr>
          <w:rFonts w:asciiTheme="majorBidi" w:hAnsiTheme="majorBidi" w:cstheme="majorBidi"/>
          <w:sz w:val="24"/>
          <w:szCs w:val="24"/>
        </w:rPr>
        <w:t>de</w:t>
      </w:r>
      <w:r w:rsidR="00960FCF" w:rsidRPr="007B750D">
        <w:rPr>
          <w:rFonts w:asciiTheme="majorBidi" w:hAnsiTheme="majorBidi" w:cstheme="majorBidi"/>
          <w:sz w:val="24"/>
          <w:szCs w:val="24"/>
        </w:rPr>
        <w:t>s</w:t>
      </w:r>
      <w:r w:rsidR="00D9681A" w:rsidRPr="007B750D">
        <w:rPr>
          <w:rFonts w:asciiTheme="majorBidi" w:hAnsiTheme="majorBidi" w:cstheme="majorBidi"/>
          <w:sz w:val="24"/>
          <w:szCs w:val="24"/>
        </w:rPr>
        <w:t>mit</w:t>
      </w:r>
      <w:r w:rsidR="007076AA" w:rsidRPr="007B750D">
        <w:rPr>
          <w:rFonts w:asciiTheme="majorBidi" w:hAnsiTheme="majorBidi" w:cstheme="majorBidi"/>
          <w:sz w:val="24"/>
          <w:szCs w:val="24"/>
        </w:rPr>
        <w:t>) mēnešu laikā no līguma noslēgšanas dienas (</w:t>
      </w:r>
      <w:r w:rsidR="007076AA" w:rsidRPr="007B750D">
        <w:rPr>
          <w:rFonts w:asciiTheme="majorBidi" w:hAnsiTheme="majorBidi" w:cstheme="majorBidi"/>
          <w:color w:val="000000"/>
          <w:sz w:val="24"/>
          <w:szCs w:val="24"/>
        </w:rPr>
        <w:t>būvvaldes atzīme Būvniecības informācijas sistēmā par paskaidrojuma raksta akceptu</w:t>
      </w:r>
      <w:r w:rsidR="007076AA" w:rsidRPr="007B750D">
        <w:rPr>
          <w:rFonts w:asciiTheme="majorBidi" w:hAnsiTheme="majorBidi" w:cstheme="majorBidi"/>
          <w:sz w:val="24"/>
          <w:szCs w:val="24"/>
        </w:rPr>
        <w:t>).</w:t>
      </w:r>
    </w:p>
    <w:p w14:paraId="629BC511" w14:textId="77777777" w:rsidR="00303A79" w:rsidRPr="007B750D" w:rsidRDefault="00303A79" w:rsidP="007B750D">
      <w:pPr>
        <w:spacing w:after="0" w:line="240" w:lineRule="auto"/>
        <w:jc w:val="both"/>
        <w:rPr>
          <w:rFonts w:asciiTheme="majorBidi" w:hAnsiTheme="majorBidi" w:cstheme="majorBidi"/>
          <w:kern w:val="1"/>
        </w:rPr>
      </w:pPr>
    </w:p>
    <w:p w14:paraId="0EAB32FA" w14:textId="1AF3E6AB" w:rsidR="007076AA" w:rsidRPr="007B750D" w:rsidRDefault="00303A79" w:rsidP="007B750D">
      <w:pPr>
        <w:pStyle w:val="Pamatteksts3"/>
        <w:numPr>
          <w:ilvl w:val="1"/>
          <w:numId w:val="3"/>
        </w:numPr>
        <w:spacing w:after="0" w:line="240" w:lineRule="auto"/>
        <w:ind w:left="425" w:hanging="431"/>
        <w:jc w:val="both"/>
        <w:rPr>
          <w:rFonts w:asciiTheme="majorBidi" w:hAnsiTheme="majorBidi" w:cstheme="majorBidi"/>
          <w:kern w:val="1"/>
          <w:sz w:val="24"/>
          <w:szCs w:val="24"/>
        </w:rPr>
      </w:pPr>
      <w:r w:rsidRPr="007B750D">
        <w:rPr>
          <w:rFonts w:asciiTheme="majorBidi" w:hAnsiTheme="majorBidi" w:cstheme="majorBidi"/>
          <w:iCs/>
          <w:sz w:val="24"/>
          <w:szCs w:val="24"/>
        </w:rPr>
        <w:t>Līguma izpildes vieta</w:t>
      </w:r>
      <w:r w:rsidR="00845A30" w:rsidRPr="007B750D">
        <w:rPr>
          <w:rFonts w:asciiTheme="majorBidi" w:hAnsiTheme="majorBidi" w:cstheme="majorBidi"/>
          <w:iCs/>
          <w:sz w:val="24"/>
          <w:szCs w:val="24"/>
        </w:rPr>
        <w:t xml:space="preserve"> –</w:t>
      </w:r>
      <w:r w:rsidR="00C47E65" w:rsidRPr="007B750D">
        <w:rPr>
          <w:rFonts w:asciiTheme="majorBidi" w:hAnsiTheme="majorBidi" w:cstheme="majorBidi"/>
          <w:iCs/>
          <w:sz w:val="24"/>
          <w:szCs w:val="24"/>
        </w:rPr>
        <w:t xml:space="preserve"> </w:t>
      </w:r>
      <w:r w:rsidR="00D9681A" w:rsidRPr="007B750D">
        <w:rPr>
          <w:rFonts w:asciiTheme="majorBidi" w:hAnsiTheme="majorBidi" w:cstheme="majorBidi"/>
          <w:kern w:val="1"/>
          <w:sz w:val="24"/>
          <w:szCs w:val="24"/>
        </w:rPr>
        <w:t>Daugavpils ielas posms, Balvi, Balvu nov., LV-4501 (kadastra apzīmējums: 3801</w:t>
      </w:r>
      <w:r w:rsidR="007B750D" w:rsidRPr="007B750D">
        <w:rPr>
          <w:rFonts w:asciiTheme="majorBidi" w:hAnsiTheme="majorBidi" w:cstheme="majorBidi"/>
          <w:sz w:val="24"/>
          <w:szCs w:val="24"/>
        </w:rPr>
        <w:t> </w:t>
      </w:r>
      <w:r w:rsidR="00D9681A" w:rsidRPr="007B750D">
        <w:rPr>
          <w:rFonts w:asciiTheme="majorBidi" w:hAnsiTheme="majorBidi" w:cstheme="majorBidi"/>
          <w:kern w:val="1"/>
          <w:sz w:val="24"/>
          <w:szCs w:val="24"/>
        </w:rPr>
        <w:t>003</w:t>
      </w:r>
      <w:r w:rsidR="007B750D" w:rsidRPr="007B750D">
        <w:rPr>
          <w:rFonts w:asciiTheme="majorBidi" w:hAnsiTheme="majorBidi" w:cstheme="majorBidi"/>
          <w:sz w:val="24"/>
          <w:szCs w:val="24"/>
        </w:rPr>
        <w:t> </w:t>
      </w:r>
      <w:r w:rsidR="00D9681A" w:rsidRPr="007B750D">
        <w:rPr>
          <w:rFonts w:asciiTheme="majorBidi" w:hAnsiTheme="majorBidi" w:cstheme="majorBidi"/>
          <w:kern w:val="1"/>
          <w:sz w:val="24"/>
          <w:szCs w:val="24"/>
        </w:rPr>
        <w:t>0567).</w:t>
      </w:r>
    </w:p>
    <w:p w14:paraId="197ED968" w14:textId="77777777" w:rsidR="002F6B68" w:rsidRPr="007B750D" w:rsidRDefault="002F6B68" w:rsidP="007B750D">
      <w:pPr>
        <w:pStyle w:val="Pamatteksts3"/>
        <w:spacing w:after="0" w:line="240" w:lineRule="auto"/>
        <w:jc w:val="both"/>
        <w:rPr>
          <w:rFonts w:asciiTheme="majorBidi" w:hAnsiTheme="majorBidi" w:cstheme="majorBidi"/>
          <w:kern w:val="1"/>
          <w:sz w:val="24"/>
          <w:szCs w:val="24"/>
        </w:rPr>
      </w:pPr>
    </w:p>
    <w:p w14:paraId="54CF8C25" w14:textId="6891E5C9" w:rsidR="009A0569" w:rsidRPr="007B750D" w:rsidRDefault="009A0569" w:rsidP="007B750D">
      <w:pPr>
        <w:pStyle w:val="Pamatteksts3"/>
        <w:numPr>
          <w:ilvl w:val="1"/>
          <w:numId w:val="3"/>
        </w:numPr>
        <w:spacing w:after="0" w:line="240" w:lineRule="auto"/>
        <w:ind w:left="425" w:hanging="431"/>
        <w:jc w:val="both"/>
        <w:rPr>
          <w:rFonts w:asciiTheme="majorBidi" w:hAnsiTheme="majorBidi" w:cstheme="majorBidi"/>
          <w:kern w:val="1"/>
          <w:sz w:val="24"/>
          <w:szCs w:val="24"/>
        </w:rPr>
      </w:pPr>
      <w:r w:rsidRPr="00344C2F">
        <w:rPr>
          <w:rFonts w:asciiTheme="majorBidi" w:hAnsiTheme="majorBidi" w:cstheme="majorBidi"/>
          <w:kern w:val="1"/>
          <w:sz w:val="24"/>
          <w:szCs w:val="24"/>
        </w:rPr>
        <w:t>P</w:t>
      </w:r>
      <w:r w:rsidR="00DA063C" w:rsidRPr="00344C2F">
        <w:rPr>
          <w:rFonts w:asciiTheme="majorBidi" w:hAnsiTheme="majorBidi" w:cstheme="majorBidi"/>
          <w:kern w:val="1"/>
          <w:sz w:val="24"/>
          <w:szCs w:val="24"/>
        </w:rPr>
        <w:t>aredzamā</w:t>
      </w:r>
      <w:r w:rsidRPr="00344C2F">
        <w:rPr>
          <w:rFonts w:asciiTheme="majorBidi" w:hAnsiTheme="majorBidi" w:cstheme="majorBidi"/>
          <w:kern w:val="1"/>
          <w:sz w:val="24"/>
          <w:szCs w:val="24"/>
        </w:rPr>
        <w:t xml:space="preserve"> līgumcena – </w:t>
      </w:r>
      <w:r w:rsidR="002F1A96" w:rsidRPr="00344C2F">
        <w:rPr>
          <w:rFonts w:asciiTheme="majorBidi" w:hAnsiTheme="majorBidi" w:cstheme="majorBidi"/>
          <w:kern w:val="1"/>
          <w:sz w:val="24"/>
          <w:szCs w:val="24"/>
        </w:rPr>
        <w:t xml:space="preserve">līdz </w:t>
      </w:r>
      <w:r w:rsidRPr="00344C2F">
        <w:rPr>
          <w:rFonts w:asciiTheme="majorBidi" w:hAnsiTheme="majorBidi" w:cstheme="majorBidi"/>
          <w:kern w:val="1"/>
          <w:sz w:val="24"/>
          <w:szCs w:val="24"/>
        </w:rPr>
        <w:t>35</w:t>
      </w:r>
      <w:r w:rsidR="00266EE0">
        <w:rPr>
          <w:rFonts w:asciiTheme="majorBidi" w:hAnsiTheme="majorBidi" w:cstheme="majorBidi"/>
          <w:kern w:val="1"/>
          <w:sz w:val="24"/>
          <w:szCs w:val="24"/>
        </w:rPr>
        <w:t> </w:t>
      </w:r>
      <w:r w:rsidRPr="007B750D">
        <w:rPr>
          <w:rFonts w:asciiTheme="majorBidi" w:hAnsiTheme="majorBidi" w:cstheme="majorBidi"/>
          <w:kern w:val="1"/>
          <w:sz w:val="24"/>
          <w:szCs w:val="24"/>
        </w:rPr>
        <w:t>000 EUR (trīsdesmit pieci tūkstoši eiro) bez PVN.</w:t>
      </w:r>
    </w:p>
    <w:p w14:paraId="694165BA" w14:textId="77777777" w:rsidR="009A0569" w:rsidRPr="007B750D" w:rsidRDefault="009A0569" w:rsidP="007B750D">
      <w:pPr>
        <w:pStyle w:val="Pamatteksts3"/>
        <w:spacing w:after="0" w:line="240" w:lineRule="auto"/>
        <w:jc w:val="both"/>
        <w:rPr>
          <w:rFonts w:asciiTheme="majorBidi" w:hAnsiTheme="majorBidi" w:cstheme="majorBidi"/>
          <w:kern w:val="1"/>
          <w:sz w:val="24"/>
          <w:szCs w:val="24"/>
        </w:rPr>
      </w:pPr>
    </w:p>
    <w:p w14:paraId="7172CD38" w14:textId="73B54709" w:rsidR="00906EFA" w:rsidRPr="007B750D" w:rsidRDefault="00906EFA" w:rsidP="007B750D">
      <w:pPr>
        <w:pStyle w:val="Pamatteksts3"/>
        <w:numPr>
          <w:ilvl w:val="1"/>
          <w:numId w:val="3"/>
        </w:numPr>
        <w:spacing w:after="0" w:line="240" w:lineRule="auto"/>
        <w:ind w:left="425" w:hanging="431"/>
        <w:jc w:val="both"/>
        <w:rPr>
          <w:rFonts w:asciiTheme="majorBidi" w:hAnsiTheme="majorBidi" w:cstheme="majorBidi"/>
          <w:kern w:val="1"/>
          <w:sz w:val="24"/>
          <w:szCs w:val="24"/>
        </w:rPr>
      </w:pPr>
      <w:r w:rsidRPr="007B750D">
        <w:rPr>
          <w:rFonts w:asciiTheme="majorBidi" w:hAnsiTheme="majorBidi" w:cstheme="majorBidi"/>
          <w:sz w:val="24"/>
          <w:szCs w:val="24"/>
        </w:rPr>
        <w:t xml:space="preserve">Piedāvājuma cenā ir jāiekļauj visi ar līguma izpildi saistītie izdevumi, t.sk., </w:t>
      </w:r>
      <w:r w:rsidR="00960FCF" w:rsidRPr="007B750D">
        <w:rPr>
          <w:rFonts w:asciiTheme="majorBidi" w:hAnsiTheme="majorBidi" w:cstheme="majorBidi"/>
          <w:sz w:val="24"/>
          <w:szCs w:val="24"/>
        </w:rPr>
        <w:t xml:space="preserve">visi nodokļi, nodevas, administratīvās izmaksas, transporta izdevumi, materiālu un tehnisko līdzekļu (ierīču, iekārtu, mehānismu, instrumentu u.c.) izmaksas, </w:t>
      </w:r>
      <w:r w:rsidR="00B97DA7">
        <w:rPr>
          <w:rFonts w:asciiTheme="majorBidi" w:hAnsiTheme="majorBidi" w:cstheme="majorBidi"/>
          <w:sz w:val="24"/>
          <w:szCs w:val="24"/>
        </w:rPr>
        <w:t>p</w:t>
      </w:r>
      <w:r w:rsidR="00960FCF" w:rsidRPr="007B750D">
        <w:rPr>
          <w:rFonts w:asciiTheme="majorBidi" w:hAnsiTheme="majorBidi" w:cstheme="majorBidi"/>
          <w:sz w:val="24"/>
          <w:szCs w:val="24"/>
        </w:rPr>
        <w:t xml:space="preserve">akalpojuma iespējamie sadārdzinājumi u.c. cenu izmaiņas, kā arī tādas </w:t>
      </w:r>
      <w:r w:rsidR="00B97DA7">
        <w:rPr>
          <w:rFonts w:asciiTheme="majorBidi" w:hAnsiTheme="majorBidi" w:cstheme="majorBidi"/>
          <w:sz w:val="24"/>
          <w:szCs w:val="24"/>
        </w:rPr>
        <w:t>p</w:t>
      </w:r>
      <w:r w:rsidR="00960FCF" w:rsidRPr="007B750D">
        <w:rPr>
          <w:rFonts w:asciiTheme="majorBidi" w:hAnsiTheme="majorBidi" w:cstheme="majorBidi"/>
          <w:sz w:val="24"/>
          <w:szCs w:val="24"/>
        </w:rPr>
        <w:t xml:space="preserve">akalpojuma izmaksas, kas nav minētas, bet bez kurām nebūtu iespējama kvalitatīva </w:t>
      </w:r>
      <w:r w:rsidR="00B97DA7">
        <w:rPr>
          <w:rFonts w:asciiTheme="majorBidi" w:hAnsiTheme="majorBidi" w:cstheme="majorBidi"/>
          <w:sz w:val="24"/>
          <w:szCs w:val="24"/>
        </w:rPr>
        <w:t>l</w:t>
      </w:r>
      <w:r w:rsidR="00960FCF" w:rsidRPr="007B750D">
        <w:rPr>
          <w:rFonts w:asciiTheme="majorBidi" w:hAnsiTheme="majorBidi" w:cstheme="majorBidi"/>
          <w:sz w:val="24"/>
          <w:szCs w:val="24"/>
        </w:rPr>
        <w:t>īguma izpilde.</w:t>
      </w:r>
    </w:p>
    <w:p w14:paraId="2B79AC3E" w14:textId="77777777" w:rsidR="00960FCF" w:rsidRPr="007B750D" w:rsidRDefault="00960FCF" w:rsidP="007B750D">
      <w:pPr>
        <w:pStyle w:val="Pamatteksts3"/>
        <w:spacing w:after="0" w:line="240" w:lineRule="auto"/>
        <w:jc w:val="both"/>
        <w:rPr>
          <w:rFonts w:asciiTheme="majorBidi" w:hAnsiTheme="majorBidi" w:cstheme="majorBidi"/>
          <w:kern w:val="1"/>
          <w:sz w:val="24"/>
          <w:szCs w:val="24"/>
        </w:rPr>
      </w:pPr>
    </w:p>
    <w:p w14:paraId="73406B78" w14:textId="01D9F03A" w:rsidR="00B20107" w:rsidRPr="007B750D" w:rsidRDefault="00F11629" w:rsidP="007B750D">
      <w:pPr>
        <w:pStyle w:val="Sarakstarindkopa"/>
        <w:numPr>
          <w:ilvl w:val="1"/>
          <w:numId w:val="3"/>
        </w:numPr>
        <w:spacing w:after="0" w:line="240" w:lineRule="auto"/>
        <w:ind w:left="426"/>
        <w:contextualSpacing w:val="0"/>
        <w:jc w:val="both"/>
        <w:rPr>
          <w:rFonts w:asciiTheme="majorBidi" w:hAnsiTheme="majorBidi" w:cstheme="majorBidi"/>
        </w:rPr>
      </w:pPr>
      <w:r w:rsidRPr="007B750D">
        <w:rPr>
          <w:rFonts w:asciiTheme="majorBidi" w:hAnsiTheme="majorBidi" w:cstheme="majorBidi"/>
        </w:rPr>
        <w:t>Objekt</w:t>
      </w:r>
      <w:r w:rsidR="004F1EE7" w:rsidRPr="007B750D">
        <w:rPr>
          <w:rFonts w:asciiTheme="majorBidi" w:hAnsiTheme="majorBidi" w:cstheme="majorBidi"/>
        </w:rPr>
        <w:t>a</w:t>
      </w:r>
      <w:r w:rsidRPr="007B750D">
        <w:rPr>
          <w:rFonts w:asciiTheme="majorBidi" w:hAnsiTheme="majorBidi" w:cstheme="majorBidi"/>
        </w:rPr>
        <w:t xml:space="preserve"> apskati var veikt darba dienās</w:t>
      </w:r>
      <w:r w:rsidR="00F801E9" w:rsidRPr="007B750D">
        <w:rPr>
          <w:rFonts w:asciiTheme="majorBidi" w:hAnsiTheme="majorBidi" w:cstheme="majorBidi"/>
        </w:rPr>
        <w:t>,</w:t>
      </w:r>
      <w:r w:rsidR="004A78D8" w:rsidRPr="007B750D">
        <w:rPr>
          <w:rFonts w:asciiTheme="majorBidi" w:hAnsiTheme="majorBidi" w:cstheme="majorBidi"/>
        </w:rPr>
        <w:t xml:space="preserve"> </w:t>
      </w:r>
      <w:r w:rsidRPr="007B750D">
        <w:rPr>
          <w:rFonts w:asciiTheme="majorBidi" w:hAnsiTheme="majorBidi" w:cstheme="majorBidi"/>
        </w:rPr>
        <w:t>pirms tam</w:t>
      </w:r>
      <w:r w:rsidR="003F73B6" w:rsidRPr="007B750D">
        <w:rPr>
          <w:rFonts w:asciiTheme="majorBidi" w:hAnsiTheme="majorBidi" w:cstheme="majorBidi"/>
        </w:rPr>
        <w:t>,</w:t>
      </w:r>
      <w:r w:rsidRPr="007B750D">
        <w:rPr>
          <w:rFonts w:asciiTheme="majorBidi" w:hAnsiTheme="majorBidi" w:cstheme="majorBidi"/>
        </w:rPr>
        <w:t xml:space="preserve"> sazinoties ar</w:t>
      </w:r>
      <w:r w:rsidR="003F73B6" w:rsidRPr="007B750D">
        <w:rPr>
          <w:rFonts w:asciiTheme="majorBidi" w:hAnsiTheme="majorBidi" w:cstheme="majorBidi"/>
        </w:rPr>
        <w:t xml:space="preserve"> </w:t>
      </w:r>
      <w:r w:rsidR="00B20107" w:rsidRPr="007B750D">
        <w:rPr>
          <w:rFonts w:asciiTheme="majorBidi" w:hAnsiTheme="majorBidi" w:cstheme="majorBidi"/>
        </w:rPr>
        <w:t>Nolikuma 1.2.</w:t>
      </w:r>
      <w:r w:rsidR="00D9681A" w:rsidRPr="007B750D">
        <w:rPr>
          <w:rFonts w:asciiTheme="majorBidi" w:hAnsiTheme="majorBidi" w:cstheme="majorBidi"/>
        </w:rPr>
        <w:t>2</w:t>
      </w:r>
      <w:r w:rsidR="00B20107" w:rsidRPr="007B750D">
        <w:rPr>
          <w:rFonts w:asciiTheme="majorBidi" w:hAnsiTheme="majorBidi" w:cstheme="majorBidi"/>
        </w:rPr>
        <w:t>.</w:t>
      </w:r>
      <w:r w:rsidR="00FD5AF4" w:rsidRPr="007B750D">
        <w:rPr>
          <w:rFonts w:asciiTheme="majorBidi" w:hAnsiTheme="majorBidi" w:cstheme="majorBidi"/>
        </w:rPr>
        <w:t>2</w:t>
      </w:r>
      <w:r w:rsidR="00B20107" w:rsidRPr="007B750D">
        <w:rPr>
          <w:rFonts w:asciiTheme="majorBidi" w:hAnsiTheme="majorBidi" w:cstheme="majorBidi"/>
        </w:rPr>
        <w:t>.punktā noradīto</w:t>
      </w:r>
      <w:r w:rsidR="003F73B6" w:rsidRPr="007B750D">
        <w:rPr>
          <w:rFonts w:asciiTheme="majorBidi" w:hAnsiTheme="majorBidi" w:cstheme="majorBidi"/>
        </w:rPr>
        <w:t xml:space="preserve"> attiecīgo</w:t>
      </w:r>
      <w:r w:rsidR="00B20107" w:rsidRPr="007B750D">
        <w:rPr>
          <w:rFonts w:asciiTheme="majorBidi" w:hAnsiTheme="majorBidi" w:cstheme="majorBidi"/>
        </w:rPr>
        <w:t xml:space="preserve"> kontaktpersonu</w:t>
      </w:r>
      <w:r w:rsidR="003F73B6" w:rsidRPr="007B750D">
        <w:rPr>
          <w:rFonts w:asciiTheme="majorBidi" w:hAnsiTheme="majorBidi" w:cstheme="majorBidi"/>
        </w:rPr>
        <w:t>.</w:t>
      </w:r>
    </w:p>
    <w:p w14:paraId="37FA7407" w14:textId="77777777" w:rsidR="004D7306" w:rsidRPr="007B750D" w:rsidRDefault="004D7306" w:rsidP="007B750D">
      <w:pPr>
        <w:spacing w:after="0" w:line="240" w:lineRule="auto"/>
        <w:jc w:val="both"/>
        <w:rPr>
          <w:rFonts w:asciiTheme="majorBidi" w:hAnsiTheme="majorBidi" w:cstheme="majorBidi"/>
          <w:color w:val="000000"/>
        </w:rPr>
      </w:pPr>
    </w:p>
    <w:p w14:paraId="3C01A1FB" w14:textId="77777777" w:rsidR="00213AEC" w:rsidRPr="007B750D" w:rsidRDefault="00BC0519" w:rsidP="00E60276">
      <w:pPr>
        <w:pStyle w:val="Sarakstarindkopa"/>
        <w:numPr>
          <w:ilvl w:val="0"/>
          <w:numId w:val="3"/>
        </w:numPr>
        <w:spacing w:after="0" w:line="240" w:lineRule="auto"/>
        <w:ind w:left="426" w:hanging="426"/>
        <w:jc w:val="center"/>
        <w:rPr>
          <w:rFonts w:asciiTheme="majorBidi" w:hAnsiTheme="majorBidi" w:cstheme="majorBidi"/>
        </w:rPr>
      </w:pPr>
      <w:r w:rsidRPr="007B750D">
        <w:rPr>
          <w:rFonts w:asciiTheme="majorBidi" w:hAnsiTheme="majorBidi" w:cstheme="majorBidi"/>
          <w:b/>
        </w:rPr>
        <w:t>Apmaksas nosacījumi</w:t>
      </w:r>
    </w:p>
    <w:p w14:paraId="0BBA10C8" w14:textId="77777777" w:rsidR="00213AEC" w:rsidRPr="007B750D" w:rsidRDefault="00213AEC" w:rsidP="00E60276">
      <w:pPr>
        <w:spacing w:after="0" w:line="240" w:lineRule="auto"/>
        <w:jc w:val="both"/>
        <w:rPr>
          <w:rFonts w:asciiTheme="majorBidi" w:hAnsiTheme="majorBidi" w:cstheme="majorBidi"/>
        </w:rPr>
      </w:pPr>
    </w:p>
    <w:p w14:paraId="670B94FC" w14:textId="523D8D01" w:rsidR="00F54C56" w:rsidRPr="007B750D" w:rsidRDefault="00F54C56" w:rsidP="00E60276">
      <w:pPr>
        <w:pStyle w:val="Sarakstarindkopa"/>
        <w:numPr>
          <w:ilvl w:val="1"/>
          <w:numId w:val="3"/>
        </w:numPr>
        <w:spacing w:after="0" w:line="240" w:lineRule="auto"/>
        <w:ind w:left="426"/>
        <w:jc w:val="both"/>
        <w:rPr>
          <w:rFonts w:asciiTheme="majorBidi" w:hAnsiTheme="majorBidi" w:cstheme="majorBidi"/>
          <w:lang w:eastAsia="lv-LV"/>
        </w:rPr>
      </w:pPr>
      <w:r w:rsidRPr="007B750D">
        <w:rPr>
          <w:rFonts w:asciiTheme="majorBidi" w:hAnsiTheme="majorBidi" w:cstheme="majorBidi"/>
          <w:iCs/>
        </w:rPr>
        <w:t xml:space="preserve">Apmaksa tiek veikta </w:t>
      </w:r>
      <w:r w:rsidR="00135624" w:rsidRPr="007B750D">
        <w:rPr>
          <w:rFonts w:asciiTheme="majorBidi" w:hAnsiTheme="majorBidi" w:cstheme="majorBidi"/>
        </w:rPr>
        <w:t>30 (trīsdesmit) dienu laikā</w:t>
      </w:r>
      <w:r w:rsidR="00135624" w:rsidRPr="007B750D">
        <w:rPr>
          <w:rFonts w:asciiTheme="majorBidi" w:hAnsiTheme="majorBidi" w:cstheme="majorBidi"/>
          <w:shd w:val="clear" w:color="auto" w:fill="FFFFFF"/>
        </w:rPr>
        <w:t xml:space="preserve"> </w:t>
      </w:r>
      <w:r w:rsidR="00264A84" w:rsidRPr="007B750D">
        <w:rPr>
          <w:rFonts w:asciiTheme="majorBidi" w:hAnsiTheme="majorBidi" w:cstheme="majorBidi"/>
          <w:shd w:val="clear" w:color="auto" w:fill="FFFFFF"/>
        </w:rPr>
        <w:t>pēc</w:t>
      </w:r>
      <w:r w:rsidR="00135624" w:rsidRPr="007B750D">
        <w:rPr>
          <w:rFonts w:asciiTheme="majorBidi" w:hAnsiTheme="majorBidi" w:cstheme="majorBidi"/>
          <w:shd w:val="clear" w:color="auto" w:fill="FFFFFF"/>
        </w:rPr>
        <w:t xml:space="preserve"> izpildītāja sagatavota, līguma noteikumiem atbilstoša</w:t>
      </w:r>
      <w:r w:rsidR="00B97DA7">
        <w:rPr>
          <w:rFonts w:asciiTheme="majorBidi" w:hAnsiTheme="majorBidi" w:cstheme="majorBidi"/>
          <w:shd w:val="clear" w:color="auto" w:fill="FFFFFF"/>
        </w:rPr>
        <w:t>,</w:t>
      </w:r>
      <w:r w:rsidR="00135624" w:rsidRPr="007B750D">
        <w:rPr>
          <w:rFonts w:asciiTheme="majorBidi" w:hAnsiTheme="majorBidi" w:cstheme="majorBidi"/>
          <w:shd w:val="clear" w:color="auto" w:fill="FFFFFF"/>
        </w:rPr>
        <w:t xml:space="preserve"> rēķina saņemšanas</w:t>
      </w:r>
      <w:r w:rsidR="00057D32" w:rsidRPr="007B750D">
        <w:rPr>
          <w:rFonts w:asciiTheme="majorBidi" w:hAnsiTheme="majorBidi" w:cstheme="majorBidi"/>
          <w:shd w:val="clear" w:color="auto" w:fill="FFFFFF"/>
        </w:rPr>
        <w:t>.</w:t>
      </w:r>
    </w:p>
    <w:p w14:paraId="60D6916B" w14:textId="77777777" w:rsidR="00135624" w:rsidRPr="007B750D" w:rsidRDefault="00135624" w:rsidP="00E60276">
      <w:pPr>
        <w:spacing w:after="0" w:line="240" w:lineRule="auto"/>
        <w:ind w:left="-4"/>
        <w:jc w:val="both"/>
        <w:rPr>
          <w:rFonts w:asciiTheme="majorBidi" w:hAnsiTheme="majorBidi" w:cstheme="majorBidi"/>
          <w:lang w:eastAsia="lv-LV"/>
        </w:rPr>
      </w:pPr>
    </w:p>
    <w:p w14:paraId="0D953438" w14:textId="574AC68B" w:rsidR="003B2B3F" w:rsidRPr="007B750D" w:rsidRDefault="00F54C56" w:rsidP="00E60276">
      <w:pPr>
        <w:pStyle w:val="Sarakstarindkopa"/>
        <w:widowControl w:val="0"/>
        <w:numPr>
          <w:ilvl w:val="1"/>
          <w:numId w:val="3"/>
        </w:numPr>
        <w:overflowPunct w:val="0"/>
        <w:autoSpaceDE w:val="0"/>
        <w:autoSpaceDN w:val="0"/>
        <w:adjustRightInd w:val="0"/>
        <w:spacing w:after="0" w:line="240" w:lineRule="auto"/>
        <w:ind w:left="426" w:hanging="426"/>
        <w:jc w:val="both"/>
        <w:rPr>
          <w:rFonts w:asciiTheme="majorBidi" w:eastAsia="Calibri" w:hAnsiTheme="majorBidi" w:cstheme="majorBidi"/>
          <w:kern w:val="28"/>
          <w:lang w:eastAsia="lv-LV"/>
        </w:rPr>
      </w:pPr>
      <w:r w:rsidRPr="007B750D">
        <w:rPr>
          <w:rFonts w:asciiTheme="majorBidi" w:eastAsia="TimesNewRoman" w:hAnsiTheme="majorBidi" w:cstheme="majorBidi"/>
          <w:lang w:eastAsia="ru-RU"/>
        </w:rPr>
        <w:t>Līguma darbības laikā, apmaksas kārtība nevar tikt mainīta</w:t>
      </w:r>
      <w:r w:rsidR="00202F8C" w:rsidRPr="007B750D">
        <w:rPr>
          <w:rFonts w:asciiTheme="majorBidi" w:eastAsia="TimesNewRoman" w:hAnsiTheme="majorBidi" w:cstheme="majorBidi"/>
          <w:lang w:eastAsia="ru-RU"/>
        </w:rPr>
        <w:t>.</w:t>
      </w:r>
    </w:p>
    <w:p w14:paraId="1A3AD1BE" w14:textId="77777777" w:rsidR="00AB7AEC" w:rsidRPr="007B750D" w:rsidRDefault="00AB7AEC" w:rsidP="00E60276">
      <w:pPr>
        <w:widowControl w:val="0"/>
        <w:overflowPunct w:val="0"/>
        <w:autoSpaceDE w:val="0"/>
        <w:autoSpaceDN w:val="0"/>
        <w:adjustRightInd w:val="0"/>
        <w:spacing w:after="0" w:line="240" w:lineRule="auto"/>
        <w:jc w:val="both"/>
        <w:rPr>
          <w:rFonts w:asciiTheme="majorBidi" w:eastAsia="Calibri" w:hAnsiTheme="majorBidi" w:cstheme="majorBidi"/>
          <w:kern w:val="28"/>
          <w:lang w:eastAsia="lv-LV"/>
        </w:rPr>
      </w:pPr>
    </w:p>
    <w:p w14:paraId="6F87BC9D" w14:textId="64105676" w:rsidR="001C17B6" w:rsidRPr="007B750D" w:rsidRDefault="00BC0519" w:rsidP="00E60276">
      <w:pPr>
        <w:pStyle w:val="ApakpunktsRakstzRakstzRakstzRakstzRakstzRakstz"/>
        <w:widowControl/>
        <w:numPr>
          <w:ilvl w:val="0"/>
          <w:numId w:val="3"/>
        </w:numPr>
        <w:tabs>
          <w:tab w:val="clear" w:pos="2160"/>
        </w:tabs>
        <w:suppressAutoHyphens/>
        <w:spacing w:before="0" w:after="0" w:line="240" w:lineRule="auto"/>
        <w:ind w:left="426" w:hanging="426"/>
        <w:jc w:val="center"/>
        <w:outlineLvl w:val="9"/>
        <w:rPr>
          <w:rFonts w:asciiTheme="majorBidi" w:hAnsiTheme="majorBidi" w:cstheme="majorBidi"/>
          <w:b/>
          <w:szCs w:val="24"/>
        </w:rPr>
      </w:pPr>
      <w:r w:rsidRPr="007B750D">
        <w:rPr>
          <w:rFonts w:asciiTheme="majorBidi" w:hAnsiTheme="majorBidi" w:cstheme="majorBidi"/>
          <w:b/>
          <w:szCs w:val="24"/>
        </w:rPr>
        <w:t>Prasības pretendentam un iesniedzamie dokumenti</w:t>
      </w:r>
    </w:p>
    <w:p w14:paraId="6CF2FBB6" w14:textId="77777777" w:rsidR="00213AEC" w:rsidRPr="007B750D" w:rsidRDefault="00213AEC" w:rsidP="00E60276">
      <w:pPr>
        <w:pStyle w:val="ApakpunktsRakstzRakstzRakstzRakstzRakstzRakstz"/>
        <w:widowControl/>
        <w:numPr>
          <w:ilvl w:val="0"/>
          <w:numId w:val="0"/>
        </w:numPr>
        <w:tabs>
          <w:tab w:val="clear" w:pos="2160"/>
        </w:tabs>
        <w:suppressAutoHyphens/>
        <w:spacing w:before="0" w:after="0" w:line="240" w:lineRule="auto"/>
        <w:outlineLvl w:val="9"/>
        <w:rPr>
          <w:rFonts w:asciiTheme="majorBidi" w:hAnsiTheme="majorBidi" w:cstheme="majorBidi"/>
          <w:bCs/>
          <w:szCs w:val="24"/>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969"/>
        <w:gridCol w:w="4293"/>
      </w:tblGrid>
      <w:tr w:rsidR="0003765F" w:rsidRPr="007B750D" w14:paraId="1D66B9E3" w14:textId="77777777" w:rsidTr="00F24061">
        <w:trPr>
          <w:trHeight w:val="283"/>
        </w:trPr>
        <w:tc>
          <w:tcPr>
            <w:tcW w:w="846" w:type="dxa"/>
          </w:tcPr>
          <w:p w14:paraId="455BBB1C" w14:textId="77777777" w:rsidR="0003765F" w:rsidRPr="007B750D" w:rsidRDefault="0003765F" w:rsidP="0003765F">
            <w:pPr>
              <w:spacing w:after="0" w:line="240" w:lineRule="auto"/>
              <w:jc w:val="center"/>
              <w:rPr>
                <w:rFonts w:asciiTheme="majorBidi" w:hAnsiTheme="majorBidi" w:cstheme="majorBidi"/>
                <w:b/>
                <w:bCs/>
              </w:rPr>
            </w:pPr>
            <w:r w:rsidRPr="007B750D">
              <w:rPr>
                <w:rFonts w:asciiTheme="majorBidi" w:hAnsiTheme="majorBidi" w:cstheme="majorBidi"/>
                <w:b/>
                <w:bCs/>
              </w:rPr>
              <w:t>Nr.</w:t>
            </w:r>
          </w:p>
          <w:p w14:paraId="6B26068C" w14:textId="77777777" w:rsidR="0003765F" w:rsidRPr="007B750D" w:rsidRDefault="0003765F" w:rsidP="0003765F">
            <w:pPr>
              <w:spacing w:after="0" w:line="240" w:lineRule="auto"/>
              <w:jc w:val="center"/>
              <w:rPr>
                <w:rFonts w:asciiTheme="majorBidi" w:hAnsiTheme="majorBidi" w:cstheme="majorBidi"/>
                <w:b/>
                <w:bCs/>
              </w:rPr>
            </w:pPr>
            <w:r w:rsidRPr="007B750D">
              <w:rPr>
                <w:rFonts w:asciiTheme="majorBidi" w:hAnsiTheme="majorBidi" w:cstheme="majorBidi"/>
                <w:b/>
                <w:bCs/>
              </w:rPr>
              <w:t>p.k.</w:t>
            </w:r>
          </w:p>
        </w:tc>
        <w:tc>
          <w:tcPr>
            <w:tcW w:w="3969" w:type="dxa"/>
          </w:tcPr>
          <w:p w14:paraId="2CD61FD9" w14:textId="691218A5" w:rsidR="0003765F" w:rsidRPr="007B750D" w:rsidRDefault="0003765F" w:rsidP="0003765F">
            <w:pPr>
              <w:spacing w:after="0" w:line="240" w:lineRule="auto"/>
              <w:jc w:val="center"/>
              <w:rPr>
                <w:rFonts w:asciiTheme="majorBidi" w:hAnsiTheme="majorBidi" w:cstheme="majorBidi"/>
                <w:b/>
                <w:bCs/>
              </w:rPr>
            </w:pPr>
            <w:r w:rsidRPr="00137188">
              <w:rPr>
                <w:rFonts w:asciiTheme="majorBidi" w:hAnsiTheme="majorBidi" w:cstheme="majorBidi"/>
                <w:b/>
              </w:rPr>
              <w:t>P</w:t>
            </w:r>
            <w:r>
              <w:rPr>
                <w:rFonts w:asciiTheme="majorBidi" w:hAnsiTheme="majorBidi" w:cstheme="majorBidi"/>
                <w:b/>
              </w:rPr>
              <w:t>asūtītāja</w:t>
            </w:r>
            <w:r w:rsidRPr="00137188">
              <w:rPr>
                <w:rFonts w:asciiTheme="majorBidi" w:hAnsiTheme="majorBidi" w:cstheme="majorBidi"/>
                <w:b/>
              </w:rPr>
              <w:t xml:space="preserve"> prasības</w:t>
            </w:r>
          </w:p>
        </w:tc>
        <w:tc>
          <w:tcPr>
            <w:tcW w:w="4293" w:type="dxa"/>
          </w:tcPr>
          <w:p w14:paraId="2D908C65" w14:textId="76487164" w:rsidR="0003765F" w:rsidRPr="007B750D" w:rsidRDefault="0003765F" w:rsidP="0003765F">
            <w:pPr>
              <w:spacing w:after="0" w:line="240" w:lineRule="auto"/>
              <w:jc w:val="center"/>
              <w:rPr>
                <w:rFonts w:asciiTheme="majorBidi" w:hAnsiTheme="majorBidi" w:cstheme="majorBidi"/>
                <w:b/>
                <w:bCs/>
              </w:rPr>
            </w:pPr>
            <w:r w:rsidRPr="00137188">
              <w:rPr>
                <w:rFonts w:asciiTheme="majorBidi" w:hAnsiTheme="majorBidi" w:cstheme="majorBidi"/>
                <w:b/>
              </w:rPr>
              <w:t>Iesniedzamie dokumenti</w:t>
            </w:r>
          </w:p>
        </w:tc>
      </w:tr>
      <w:tr w:rsidR="0003765F" w:rsidRPr="00E60276" w14:paraId="6069CA5F" w14:textId="77777777" w:rsidTr="00F24061">
        <w:trPr>
          <w:trHeight w:val="283"/>
        </w:trPr>
        <w:tc>
          <w:tcPr>
            <w:tcW w:w="9108" w:type="dxa"/>
            <w:gridSpan w:val="3"/>
          </w:tcPr>
          <w:p w14:paraId="08F5FFFA" w14:textId="77777777"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b/>
              </w:rPr>
              <w:t>Atlases prasības</w:t>
            </w:r>
          </w:p>
        </w:tc>
      </w:tr>
      <w:tr w:rsidR="0003765F" w:rsidRPr="00E60276" w14:paraId="554DAE5B" w14:textId="77777777" w:rsidTr="00F24061">
        <w:trPr>
          <w:trHeight w:val="283"/>
        </w:trPr>
        <w:tc>
          <w:tcPr>
            <w:tcW w:w="846" w:type="dxa"/>
          </w:tcPr>
          <w:p w14:paraId="55859353" w14:textId="5805D5B3"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4.1.</w:t>
            </w:r>
          </w:p>
        </w:tc>
        <w:tc>
          <w:tcPr>
            <w:tcW w:w="3969" w:type="dxa"/>
          </w:tcPr>
          <w:p w14:paraId="0071B7D0"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Pretendenta pieteikums dalībai iepirkumā.</w:t>
            </w:r>
          </w:p>
        </w:tc>
        <w:tc>
          <w:tcPr>
            <w:tcW w:w="4293" w:type="dxa"/>
          </w:tcPr>
          <w:p w14:paraId="25A5662E" w14:textId="558AED7A"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Pieteikums, atbilstoši Nolikuma 2.pielikuma veidlapai.</w:t>
            </w:r>
          </w:p>
        </w:tc>
      </w:tr>
      <w:tr w:rsidR="0003765F" w:rsidRPr="00E60276" w14:paraId="02D69D99" w14:textId="77777777" w:rsidTr="00F24061">
        <w:trPr>
          <w:trHeight w:val="283"/>
        </w:trPr>
        <w:tc>
          <w:tcPr>
            <w:tcW w:w="846" w:type="dxa"/>
          </w:tcPr>
          <w:p w14:paraId="2026AE84" w14:textId="72E413B5"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4.2.</w:t>
            </w:r>
          </w:p>
        </w:tc>
        <w:tc>
          <w:tcPr>
            <w:tcW w:w="3969" w:type="dxa"/>
          </w:tcPr>
          <w:p w14:paraId="075144B4" w14:textId="77777777" w:rsidR="0003765F" w:rsidRPr="00E60276" w:rsidRDefault="0003765F" w:rsidP="0003765F">
            <w:pPr>
              <w:autoSpaceDE w:val="0"/>
              <w:autoSpaceDN w:val="0"/>
              <w:adjustRightInd w:val="0"/>
              <w:spacing w:after="0" w:line="240" w:lineRule="auto"/>
              <w:rPr>
                <w:rFonts w:asciiTheme="majorBidi" w:hAnsiTheme="majorBidi" w:cstheme="majorBidi"/>
                <w:lang w:eastAsia="lv-LV"/>
              </w:rPr>
            </w:pPr>
            <w:r w:rsidRPr="00E60276">
              <w:rPr>
                <w:rFonts w:asciiTheme="majorBidi" w:hAnsiTheme="majorBidi" w:cstheme="majorBidi"/>
                <w:lang w:eastAsia="lv-LV"/>
              </w:rPr>
              <w:t>Pretendents ir reģistrēts:</w:t>
            </w:r>
          </w:p>
          <w:p w14:paraId="53C55673" w14:textId="77777777" w:rsidR="0003765F" w:rsidRPr="00E60276" w:rsidRDefault="0003765F" w:rsidP="0003765F">
            <w:pPr>
              <w:autoSpaceDE w:val="0"/>
              <w:autoSpaceDN w:val="0"/>
              <w:adjustRightInd w:val="0"/>
              <w:spacing w:after="0" w:line="240" w:lineRule="auto"/>
              <w:rPr>
                <w:rFonts w:asciiTheme="majorBidi" w:hAnsiTheme="majorBidi" w:cstheme="majorBidi"/>
              </w:rPr>
            </w:pPr>
            <w:r w:rsidRPr="00E60276">
              <w:rPr>
                <w:rFonts w:asciiTheme="majorBidi" w:hAnsiTheme="majorBidi" w:cstheme="majorBidi"/>
                <w:lang w:eastAsia="lv-LV"/>
              </w:rPr>
              <w:t xml:space="preserve">- </w:t>
            </w:r>
            <w:r w:rsidRPr="00E60276">
              <w:rPr>
                <w:rFonts w:asciiTheme="majorBidi" w:hAnsiTheme="majorBidi" w:cstheme="majorBidi"/>
              </w:rPr>
              <w:t>Latvijas Republikas (turpmāk – LR)</w:t>
            </w:r>
            <w:r w:rsidRPr="00E60276">
              <w:rPr>
                <w:rFonts w:asciiTheme="majorBidi" w:hAnsiTheme="majorBidi" w:cstheme="majorBidi"/>
                <w:lang w:eastAsia="lv-LV"/>
              </w:rPr>
              <w:t xml:space="preserve"> Uzņēmumu reģistrā (ja pretendents ir juridiska persona);</w:t>
            </w:r>
          </w:p>
          <w:p w14:paraId="0701CAD5" w14:textId="5492684C"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Valsts ieņēmumu dienestā (ja pretendents ir fiziska persona).</w:t>
            </w:r>
          </w:p>
        </w:tc>
        <w:tc>
          <w:tcPr>
            <w:tcW w:w="4293" w:type="dxa"/>
          </w:tcPr>
          <w:p w14:paraId="5D4CDA97"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1.</w:t>
            </w:r>
            <w:r w:rsidRPr="00E60276">
              <w:rPr>
                <w:rFonts w:asciiTheme="majorBidi" w:hAnsiTheme="majorBidi" w:cstheme="majorBidi"/>
                <w:i/>
              </w:rPr>
              <w:t xml:space="preserve"> Latvijā reģistrētām personām d</w:t>
            </w:r>
            <w:r w:rsidRPr="00E60276">
              <w:rPr>
                <w:rFonts w:asciiTheme="majorBidi" w:hAnsiTheme="majorBidi" w:cstheme="majorBidi"/>
                <w:i/>
                <w:iCs/>
              </w:rPr>
              <w:t xml:space="preserve">okuments nav jāiesniedz </w:t>
            </w:r>
            <w:r w:rsidRPr="00E60276">
              <w:rPr>
                <w:rFonts w:asciiTheme="majorBidi" w:hAnsiTheme="majorBidi" w:cstheme="majorBidi"/>
              </w:rPr>
              <w:t>– informācijas iegūšanai tiek izmantota:</w:t>
            </w:r>
          </w:p>
          <w:p w14:paraId="686AC81E"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xml:space="preserve">- EIS </w:t>
            </w:r>
            <w:hyperlink r:id="rId20" w:history="1">
              <w:r w:rsidRPr="00E60276">
                <w:rPr>
                  <w:rStyle w:val="Hipersaite"/>
                  <w:rFonts w:asciiTheme="majorBidi" w:hAnsiTheme="majorBidi" w:cstheme="majorBidi"/>
                </w:rPr>
                <w:t>https://www.eis.gov.lv/</w:t>
              </w:r>
            </w:hyperlink>
            <w:r w:rsidRPr="00E60276">
              <w:rPr>
                <w:rStyle w:val="Hipersaite"/>
                <w:rFonts w:asciiTheme="majorBidi" w:hAnsiTheme="majorBidi" w:cstheme="majorBidi"/>
                <w:color w:val="auto"/>
                <w:u w:val="none"/>
              </w:rPr>
              <w:t xml:space="preserve"> </w:t>
            </w:r>
            <w:r w:rsidRPr="00E60276">
              <w:rPr>
                <w:rFonts w:asciiTheme="majorBidi" w:hAnsiTheme="majorBidi" w:cstheme="majorBidi"/>
                <w:lang w:eastAsia="lv-LV"/>
              </w:rPr>
              <w:t>(ja pretendents ir juridiska persona)</w:t>
            </w:r>
            <w:r w:rsidRPr="00E60276">
              <w:rPr>
                <w:rFonts w:asciiTheme="majorBidi" w:hAnsiTheme="majorBidi" w:cstheme="majorBidi"/>
              </w:rPr>
              <w:t>;</w:t>
            </w:r>
          </w:p>
          <w:p w14:paraId="638C0B00" w14:textId="77777777" w:rsidR="0003765F" w:rsidRPr="00E60276" w:rsidRDefault="0003765F" w:rsidP="0003765F">
            <w:pPr>
              <w:autoSpaceDE w:val="0"/>
              <w:autoSpaceDN w:val="0"/>
              <w:adjustRightInd w:val="0"/>
              <w:spacing w:after="0" w:line="240" w:lineRule="auto"/>
              <w:rPr>
                <w:rFonts w:asciiTheme="majorBidi" w:hAnsiTheme="majorBidi" w:cstheme="majorBidi"/>
              </w:rPr>
            </w:pPr>
            <w:r w:rsidRPr="00E60276">
              <w:rPr>
                <w:rFonts w:asciiTheme="majorBidi" w:hAnsiTheme="majorBidi" w:cstheme="majorBidi"/>
              </w:rPr>
              <w:t xml:space="preserve">- Valsts ieņēmumu dienesta tīmekļvietnes sadaļa “Saimnieciskās darbības veicēji, VID reģistrētās juridiskās personas un citas personas” </w:t>
            </w:r>
            <w:hyperlink r:id="rId21" w:history="1">
              <w:r w:rsidRPr="00E60276">
                <w:rPr>
                  <w:rStyle w:val="Hipersaite"/>
                  <w:rFonts w:asciiTheme="majorBidi" w:hAnsiTheme="majorBidi" w:cstheme="majorBidi"/>
                </w:rPr>
                <w:t>https://www6.vid.gov.lv/SDV</w:t>
              </w:r>
            </w:hyperlink>
            <w:r w:rsidRPr="00E60276">
              <w:rPr>
                <w:rFonts w:asciiTheme="majorBidi" w:hAnsiTheme="majorBidi" w:cstheme="majorBidi"/>
              </w:rPr>
              <w:t xml:space="preserve"> (ja pretendents ir fiziska persona).</w:t>
            </w:r>
          </w:p>
          <w:p w14:paraId="56E0CD54" w14:textId="77777777" w:rsidR="0003765F" w:rsidRPr="00E60276" w:rsidRDefault="0003765F" w:rsidP="0003765F">
            <w:pPr>
              <w:spacing w:after="0" w:line="240" w:lineRule="auto"/>
              <w:rPr>
                <w:rFonts w:asciiTheme="majorBidi" w:hAnsiTheme="majorBidi" w:cstheme="majorBidi"/>
              </w:rPr>
            </w:pPr>
          </w:p>
          <w:p w14:paraId="0F8BD77D" w14:textId="53CF684A"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xml:space="preserve">2. </w:t>
            </w:r>
            <w:r w:rsidRPr="00E60276">
              <w:rPr>
                <w:rFonts w:asciiTheme="majorBidi" w:hAnsiTheme="majorBidi" w:cstheme="majorBidi"/>
                <w:i/>
              </w:rPr>
              <w:t>Tikai ārvalstīs</w:t>
            </w:r>
            <w:r w:rsidRPr="00E60276">
              <w:rPr>
                <w:rFonts w:asciiTheme="majorBidi" w:hAnsiTheme="majorBidi" w:cstheme="majorBidi"/>
              </w:rPr>
              <w:t xml:space="preserve"> </w:t>
            </w:r>
            <w:r w:rsidRPr="00E60276">
              <w:rPr>
                <w:rFonts w:asciiTheme="majorBidi" w:hAnsiTheme="majorBidi" w:cstheme="majorBidi"/>
                <w:i/>
              </w:rPr>
              <w:t>reģistrētam uzņēmumam</w:t>
            </w:r>
            <w:r w:rsidRPr="00E60276">
              <w:rPr>
                <w:rFonts w:asciiTheme="majorBidi" w:hAnsiTheme="majorBidi" w:cstheme="majorBidi"/>
              </w:rPr>
              <w:t xml:space="preserve"> jāiesniedz attiecīgās institūcijas ārvalstīs izsniegtas reģistrācijas apliecības kopija.</w:t>
            </w:r>
          </w:p>
        </w:tc>
      </w:tr>
      <w:tr w:rsidR="0003765F" w:rsidRPr="00E60276" w14:paraId="674FB208" w14:textId="77777777" w:rsidTr="00F24061">
        <w:trPr>
          <w:trHeight w:val="283"/>
        </w:trPr>
        <w:tc>
          <w:tcPr>
            <w:tcW w:w="846" w:type="dxa"/>
          </w:tcPr>
          <w:p w14:paraId="11DE8B7A" w14:textId="6BE198A3"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4.3.</w:t>
            </w:r>
          </w:p>
        </w:tc>
        <w:tc>
          <w:tcPr>
            <w:tcW w:w="3969" w:type="dxa"/>
          </w:tcPr>
          <w:p w14:paraId="201911CB" w14:textId="77777777" w:rsidR="0003765F" w:rsidRPr="00E60276" w:rsidRDefault="0003765F" w:rsidP="0003765F">
            <w:pPr>
              <w:pStyle w:val="Paraststmeklis"/>
              <w:spacing w:before="0" w:after="0" w:line="240" w:lineRule="auto"/>
              <w:contextualSpacing/>
              <w:rPr>
                <w:rFonts w:asciiTheme="majorBidi" w:hAnsiTheme="majorBidi" w:cstheme="majorBidi"/>
              </w:rPr>
            </w:pPr>
            <w:r w:rsidRPr="00E60276">
              <w:rPr>
                <w:rFonts w:asciiTheme="majorBidi" w:hAnsiTheme="majorBidi" w:cstheme="majorBidi"/>
              </w:rPr>
              <w:t>1. Pretendents ir reģistrēts LR Būvkomersantu reģistrā.</w:t>
            </w:r>
          </w:p>
          <w:p w14:paraId="7CCC5A4E" w14:textId="77777777" w:rsidR="0003765F" w:rsidRPr="00E60276" w:rsidRDefault="0003765F" w:rsidP="0003765F">
            <w:pPr>
              <w:pStyle w:val="Paraststmeklis"/>
              <w:spacing w:before="0" w:after="0" w:line="240" w:lineRule="auto"/>
              <w:contextualSpacing/>
              <w:rPr>
                <w:rFonts w:asciiTheme="majorBidi" w:hAnsiTheme="majorBidi" w:cstheme="majorBidi"/>
              </w:rPr>
            </w:pPr>
          </w:p>
          <w:p w14:paraId="46B16011" w14:textId="77777777" w:rsidR="0003765F" w:rsidRPr="00E60276" w:rsidRDefault="0003765F" w:rsidP="0003765F">
            <w:pPr>
              <w:pStyle w:val="Paraststmeklis"/>
              <w:spacing w:before="0" w:after="0" w:line="240" w:lineRule="auto"/>
              <w:contextualSpacing/>
              <w:rPr>
                <w:rFonts w:asciiTheme="majorBidi" w:hAnsiTheme="majorBidi" w:cstheme="majorBidi"/>
              </w:rPr>
            </w:pPr>
          </w:p>
          <w:p w14:paraId="1DBF3E3A" w14:textId="77777777" w:rsidR="0003765F" w:rsidRPr="00E60276" w:rsidRDefault="0003765F" w:rsidP="0003765F">
            <w:pPr>
              <w:pStyle w:val="Paraststmeklis"/>
              <w:spacing w:before="0" w:after="0" w:line="240" w:lineRule="auto"/>
              <w:contextualSpacing/>
              <w:rPr>
                <w:rFonts w:asciiTheme="majorBidi" w:hAnsiTheme="majorBidi" w:cstheme="majorBidi"/>
              </w:rPr>
            </w:pPr>
          </w:p>
          <w:p w14:paraId="4CC2E693" w14:textId="77777777" w:rsidR="0003765F" w:rsidRPr="00E60276" w:rsidRDefault="0003765F" w:rsidP="0003765F">
            <w:pPr>
              <w:pStyle w:val="Paraststmeklis"/>
              <w:spacing w:before="0" w:after="0" w:line="240" w:lineRule="auto"/>
              <w:contextualSpacing/>
              <w:rPr>
                <w:rFonts w:asciiTheme="majorBidi" w:hAnsiTheme="majorBidi" w:cstheme="majorBidi"/>
              </w:rPr>
            </w:pPr>
          </w:p>
          <w:p w14:paraId="6C147562" w14:textId="77777777" w:rsidR="0003765F" w:rsidRPr="00E60276" w:rsidRDefault="0003765F" w:rsidP="0003765F">
            <w:pPr>
              <w:pStyle w:val="Paraststmeklis"/>
              <w:spacing w:before="0" w:after="0" w:line="240" w:lineRule="auto"/>
              <w:contextualSpacing/>
              <w:rPr>
                <w:rFonts w:asciiTheme="majorBidi" w:hAnsiTheme="majorBidi" w:cstheme="majorBidi"/>
              </w:rPr>
            </w:pPr>
          </w:p>
          <w:p w14:paraId="4FD09596" w14:textId="77777777" w:rsidR="0003765F" w:rsidRPr="00E60276" w:rsidRDefault="0003765F" w:rsidP="0003765F">
            <w:pPr>
              <w:pStyle w:val="Paraststmeklis"/>
              <w:spacing w:before="0" w:after="0" w:line="240" w:lineRule="auto"/>
              <w:contextualSpacing/>
              <w:rPr>
                <w:rFonts w:asciiTheme="majorBidi" w:hAnsiTheme="majorBidi" w:cstheme="majorBidi"/>
              </w:rPr>
            </w:pPr>
          </w:p>
          <w:p w14:paraId="2A8481F0" w14:textId="77777777" w:rsidR="0003765F" w:rsidRPr="00E60276" w:rsidRDefault="0003765F" w:rsidP="0003765F">
            <w:pPr>
              <w:pStyle w:val="Paraststmeklis"/>
              <w:spacing w:before="0" w:after="0" w:line="240" w:lineRule="auto"/>
              <w:contextualSpacing/>
              <w:rPr>
                <w:rFonts w:asciiTheme="majorBidi" w:hAnsiTheme="majorBidi" w:cstheme="majorBidi"/>
              </w:rPr>
            </w:pPr>
          </w:p>
          <w:p w14:paraId="10078871" w14:textId="77777777" w:rsidR="0003765F" w:rsidRPr="00E60276" w:rsidRDefault="0003765F" w:rsidP="0003765F">
            <w:pPr>
              <w:pStyle w:val="Paraststmeklis"/>
              <w:spacing w:before="0" w:after="0" w:line="240" w:lineRule="auto"/>
              <w:contextualSpacing/>
              <w:rPr>
                <w:rFonts w:asciiTheme="majorBidi" w:hAnsiTheme="majorBidi" w:cstheme="majorBidi"/>
              </w:rPr>
            </w:pPr>
            <w:r w:rsidRPr="00E60276">
              <w:rPr>
                <w:rFonts w:asciiTheme="majorBidi" w:hAnsiTheme="majorBidi" w:cstheme="majorBidi"/>
              </w:rPr>
              <w:t>2. Attiecībā uz ārvalstu būvkomersantu, pasūtītājs atzīst attiecīgās valsts prasībām atbilstoši reģistrētu pretendentu.</w:t>
            </w:r>
          </w:p>
          <w:p w14:paraId="0C0A0E93" w14:textId="77777777" w:rsidR="0003765F" w:rsidRPr="00E60276" w:rsidRDefault="0003765F" w:rsidP="0003765F">
            <w:pPr>
              <w:pStyle w:val="Paraststmeklis"/>
              <w:spacing w:before="0" w:after="0" w:line="240" w:lineRule="auto"/>
              <w:contextualSpacing/>
              <w:rPr>
                <w:rFonts w:asciiTheme="majorBidi" w:hAnsiTheme="majorBidi" w:cstheme="majorBidi"/>
              </w:rPr>
            </w:pPr>
          </w:p>
          <w:p w14:paraId="21999027" w14:textId="14EB1A6C" w:rsidR="0003765F" w:rsidRPr="00E60276" w:rsidRDefault="0003765F" w:rsidP="0003765F">
            <w:pPr>
              <w:autoSpaceDE w:val="0"/>
              <w:autoSpaceDN w:val="0"/>
              <w:adjustRightInd w:val="0"/>
              <w:spacing w:after="0" w:line="240" w:lineRule="auto"/>
              <w:rPr>
                <w:rFonts w:asciiTheme="majorBidi" w:hAnsiTheme="majorBidi" w:cstheme="majorBidi"/>
                <w:lang w:eastAsia="lv-LV"/>
              </w:rPr>
            </w:pPr>
            <w:r w:rsidRPr="00E60276">
              <w:rPr>
                <w:rFonts w:asciiTheme="majorBidi" w:hAnsiTheme="majorBidi" w:cstheme="majorBidi"/>
              </w:rPr>
              <w:t>3. Uz projektēšanas uzsākšanas brīdi, komersantam (t.sk., ārvalstu komersantam) jābūt reģistrētam LR Būvkomersantu reģistrā.</w:t>
            </w:r>
          </w:p>
        </w:tc>
        <w:tc>
          <w:tcPr>
            <w:tcW w:w="4293" w:type="dxa"/>
          </w:tcPr>
          <w:p w14:paraId="740FD1F6"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xml:space="preserve">1. </w:t>
            </w:r>
            <w:r w:rsidRPr="00E60276">
              <w:rPr>
                <w:rFonts w:asciiTheme="majorBidi" w:hAnsiTheme="majorBidi" w:cstheme="majorBidi"/>
                <w:i/>
              </w:rPr>
              <w:t>LR Būvkomersantu reģistrā reģistrētām personām d</w:t>
            </w:r>
            <w:r w:rsidRPr="00E60276">
              <w:rPr>
                <w:rFonts w:asciiTheme="majorBidi" w:hAnsiTheme="majorBidi" w:cstheme="majorBidi"/>
                <w:i/>
                <w:iCs/>
              </w:rPr>
              <w:t>okuments par reģistrāciju nav jāiesniedz</w:t>
            </w:r>
            <w:r w:rsidRPr="00E60276">
              <w:rPr>
                <w:rFonts w:asciiTheme="majorBidi" w:hAnsiTheme="majorBidi" w:cstheme="majorBidi"/>
              </w:rPr>
              <w:t xml:space="preserve"> – informācijas iegūšanai tiek izmantots Būvniecības informācijas sistēmas (turpmāk – BIS) Būvkomersantu reģistrs </w:t>
            </w:r>
            <w:hyperlink r:id="rId22" w:history="1">
              <w:r w:rsidRPr="00E60276">
                <w:rPr>
                  <w:rStyle w:val="Hipersaite"/>
                  <w:rFonts w:asciiTheme="majorBidi" w:hAnsiTheme="majorBidi" w:cstheme="majorBidi"/>
                </w:rPr>
                <w:t>https://bis.gov.lv/bisp/lv/construction_companies</w:t>
              </w:r>
            </w:hyperlink>
            <w:r w:rsidRPr="00E60276">
              <w:rPr>
                <w:rFonts w:asciiTheme="majorBidi" w:hAnsiTheme="majorBidi" w:cstheme="majorBidi"/>
              </w:rPr>
              <w:t xml:space="preserve"> </w:t>
            </w:r>
            <w:hyperlink r:id="rId23" w:history="1"/>
            <w:r w:rsidRPr="00E60276">
              <w:rPr>
                <w:rStyle w:val="Hipersaite"/>
                <w:rFonts w:asciiTheme="majorBidi" w:hAnsiTheme="majorBidi" w:cstheme="majorBidi"/>
                <w:color w:val="auto"/>
                <w:u w:val="none"/>
              </w:rPr>
              <w:t>.</w:t>
            </w:r>
          </w:p>
          <w:p w14:paraId="1DF6D343" w14:textId="77777777" w:rsidR="0003765F" w:rsidRPr="00E60276" w:rsidRDefault="0003765F" w:rsidP="0003765F">
            <w:pPr>
              <w:spacing w:after="0" w:line="240" w:lineRule="auto"/>
              <w:contextualSpacing/>
              <w:rPr>
                <w:rFonts w:asciiTheme="majorBidi" w:hAnsiTheme="majorBidi" w:cstheme="majorBidi"/>
              </w:rPr>
            </w:pPr>
          </w:p>
          <w:p w14:paraId="211385C9"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xml:space="preserve">2. </w:t>
            </w:r>
            <w:r w:rsidRPr="00E60276">
              <w:rPr>
                <w:rFonts w:asciiTheme="majorBidi" w:hAnsiTheme="majorBidi" w:cstheme="majorBidi"/>
                <w:i/>
                <w:iCs/>
              </w:rPr>
              <w:t>Ārvalstu būvkomersantam</w:t>
            </w:r>
            <w:r w:rsidRPr="00E60276">
              <w:rPr>
                <w:rFonts w:asciiTheme="majorBidi" w:hAnsiTheme="majorBidi" w:cstheme="majorBidi"/>
              </w:rPr>
              <w:t xml:space="preserve"> – jāiesniedz Būvkomersantu reģistram līdzvērtīga dokumenta kopija, ko izdevušas attiecīgās dalībvalsts struktūras.</w:t>
            </w:r>
          </w:p>
          <w:p w14:paraId="05003EB3" w14:textId="77777777" w:rsidR="0003765F" w:rsidRPr="00E60276" w:rsidRDefault="0003765F" w:rsidP="0003765F">
            <w:pPr>
              <w:spacing w:after="0" w:line="240" w:lineRule="auto"/>
              <w:contextualSpacing/>
              <w:rPr>
                <w:rFonts w:asciiTheme="majorBidi" w:hAnsiTheme="majorBidi" w:cstheme="majorBidi"/>
              </w:rPr>
            </w:pPr>
          </w:p>
          <w:p w14:paraId="1B3BFC6D" w14:textId="757201DC"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xml:space="preserve">3. </w:t>
            </w:r>
            <w:r w:rsidRPr="00E60276">
              <w:rPr>
                <w:rFonts w:asciiTheme="majorBidi" w:hAnsiTheme="majorBidi" w:cstheme="majorBidi"/>
                <w:i/>
              </w:rPr>
              <w:t>Ja pretendents vēl nav reģistrēts LR Būvkomersantu reģistrā</w:t>
            </w:r>
            <w:r w:rsidRPr="00E60276">
              <w:rPr>
                <w:rFonts w:asciiTheme="majorBidi" w:hAnsiTheme="majorBidi" w:cstheme="majorBidi"/>
              </w:rPr>
              <w:t xml:space="preserve"> (tai skaitā, ārvalstu komersants) – tas iesniedz apliecinājums, ka gadījumā, ja tas tiks atzīts par uzvarētāju, tas reģistrēsies LR Būvkomersantu reģistrā un nodarbinās sertificētu speciālistu (norādīt sertificētā speciālista vārdu, uzvārdu) jomā, uz kuru piesakās.</w:t>
            </w:r>
          </w:p>
        </w:tc>
      </w:tr>
      <w:tr w:rsidR="0003765F" w:rsidRPr="00E60276" w14:paraId="610E09C7" w14:textId="77777777" w:rsidTr="00F24061">
        <w:trPr>
          <w:trHeight w:val="283"/>
        </w:trPr>
        <w:tc>
          <w:tcPr>
            <w:tcW w:w="846" w:type="dxa"/>
          </w:tcPr>
          <w:p w14:paraId="7F8FA4D5" w14:textId="4D883F96"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lastRenderedPageBreak/>
              <w:t>4.4.</w:t>
            </w:r>
          </w:p>
        </w:tc>
        <w:tc>
          <w:tcPr>
            <w:tcW w:w="3969" w:type="dxa"/>
          </w:tcPr>
          <w:p w14:paraId="6A3DDB74"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1. Pretendenta rīcībā ir sertificēts speciālists:</w:t>
            </w:r>
          </w:p>
          <w:p w14:paraId="773FD32D" w14:textId="7899879F"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ceļu projektēšanā (pretendenta atbildīgais būvspeciālists),</w:t>
            </w:r>
          </w:p>
          <w:p w14:paraId="2F099346" w14:textId="75BF31A7" w:rsidR="0003765F" w:rsidRPr="00E60276" w:rsidRDefault="0003765F" w:rsidP="0003765F">
            <w:pPr>
              <w:spacing w:after="0" w:line="240" w:lineRule="auto"/>
              <w:rPr>
                <w:rFonts w:asciiTheme="majorBidi" w:hAnsiTheme="majorBidi" w:cstheme="majorBidi"/>
                <w:u w:val="single"/>
              </w:rPr>
            </w:pPr>
            <w:r w:rsidRPr="00E60276">
              <w:rPr>
                <w:rFonts w:asciiTheme="majorBidi" w:hAnsiTheme="majorBidi" w:cstheme="majorBidi"/>
              </w:rPr>
              <w:t>- ūdensapgādes un kanalizācijas sistēmu (ieskaitot ugunsdzēsības sistēmas) projektēšanā.</w:t>
            </w:r>
          </w:p>
          <w:p w14:paraId="669557B0" w14:textId="77777777" w:rsidR="0003765F" w:rsidRPr="00E60276" w:rsidRDefault="0003765F" w:rsidP="0003765F">
            <w:pPr>
              <w:spacing w:after="0" w:line="240" w:lineRule="auto"/>
              <w:rPr>
                <w:rFonts w:asciiTheme="majorBidi" w:hAnsiTheme="majorBidi" w:cstheme="majorBidi"/>
              </w:rPr>
            </w:pPr>
          </w:p>
          <w:p w14:paraId="5E9FC0CE" w14:textId="77777777" w:rsidR="0003765F" w:rsidRPr="00E60276" w:rsidRDefault="0003765F" w:rsidP="0003765F">
            <w:pPr>
              <w:spacing w:after="0" w:line="240" w:lineRule="auto"/>
              <w:rPr>
                <w:rFonts w:asciiTheme="majorBidi" w:hAnsiTheme="majorBidi" w:cstheme="majorBidi"/>
              </w:rPr>
            </w:pPr>
          </w:p>
          <w:p w14:paraId="73F0B1BB" w14:textId="77777777" w:rsidR="0003765F" w:rsidRPr="00E60276" w:rsidRDefault="0003765F" w:rsidP="0003765F">
            <w:pPr>
              <w:spacing w:after="0" w:line="240" w:lineRule="auto"/>
              <w:rPr>
                <w:rFonts w:asciiTheme="majorBidi" w:hAnsiTheme="majorBidi" w:cstheme="majorBidi"/>
              </w:rPr>
            </w:pPr>
          </w:p>
          <w:p w14:paraId="01709B8E" w14:textId="6A9D4F6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2. Ārvalstu pretendenta personāla kvalifikācijai jāatbilst speciālista reģistrācijas valsts prasībām noteiktu pakalpojumu sniegšanai.</w:t>
            </w:r>
          </w:p>
          <w:p w14:paraId="580C3D9F" w14:textId="77777777" w:rsidR="0003765F" w:rsidRPr="00E60276" w:rsidRDefault="0003765F" w:rsidP="0003765F">
            <w:pPr>
              <w:spacing w:after="0" w:line="240" w:lineRule="auto"/>
              <w:rPr>
                <w:rFonts w:asciiTheme="majorBidi" w:hAnsiTheme="majorBidi" w:cstheme="majorBidi"/>
              </w:rPr>
            </w:pPr>
          </w:p>
          <w:p w14:paraId="351B49E9" w14:textId="028E9B55" w:rsidR="0003765F" w:rsidRPr="00E60276" w:rsidRDefault="0003765F" w:rsidP="0003765F">
            <w:pPr>
              <w:spacing w:after="0" w:line="240" w:lineRule="auto"/>
              <w:rPr>
                <w:rFonts w:asciiTheme="majorBidi" w:hAnsiTheme="majorBidi" w:cstheme="majorBidi"/>
                <w:u w:val="single"/>
              </w:rPr>
            </w:pPr>
            <w:r w:rsidRPr="00E60276">
              <w:rPr>
                <w:rFonts w:asciiTheme="majorBidi" w:hAnsiTheme="majorBidi" w:cstheme="majorBidi"/>
              </w:rPr>
              <w:t>3. Būvspeciālistu reģistrā ir paredzēts reģistrēt arī būvspeciālistus, kas ir īslaicīgo pakalpojumu sniedzēji.</w:t>
            </w:r>
          </w:p>
        </w:tc>
        <w:tc>
          <w:tcPr>
            <w:tcW w:w="4293" w:type="dxa"/>
          </w:tcPr>
          <w:p w14:paraId="3E52C0D4"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xml:space="preserve">1. </w:t>
            </w:r>
            <w:r w:rsidRPr="00E60276">
              <w:rPr>
                <w:rFonts w:asciiTheme="majorBidi" w:hAnsiTheme="majorBidi" w:cstheme="majorBidi"/>
                <w:i/>
                <w:iCs/>
              </w:rPr>
              <w:t>Latvijā sertificētām personām sertifikāta kopija nav jāiesniedz</w:t>
            </w:r>
            <w:r w:rsidRPr="00E60276">
              <w:rPr>
                <w:rFonts w:asciiTheme="majorBidi" w:hAnsiTheme="majorBidi" w:cstheme="majorBidi"/>
              </w:rPr>
              <w:t xml:space="preserve"> – informācijas iegūšanai tiek izmantots BIS Būvspeciālistu reģistrs </w:t>
            </w:r>
            <w:hyperlink r:id="rId24" w:history="1">
              <w:r w:rsidRPr="00E60276">
                <w:rPr>
                  <w:rStyle w:val="Hipersaite"/>
                  <w:rFonts w:asciiTheme="majorBidi" w:hAnsiTheme="majorBidi" w:cstheme="majorBidi"/>
                </w:rPr>
                <w:t>https://bis.gov.lv/bisp/lv/specialist_certificates</w:t>
              </w:r>
            </w:hyperlink>
            <w:r w:rsidRPr="00E60276">
              <w:rPr>
                <w:rFonts w:asciiTheme="majorBidi" w:hAnsiTheme="majorBidi" w:cstheme="majorBidi"/>
              </w:rPr>
              <w:t xml:space="preserve"> .</w:t>
            </w:r>
          </w:p>
          <w:p w14:paraId="07BC6288" w14:textId="51B2F8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xml:space="preserve">Norādīt līguma izpildē iesaistītos būvspeciālistus (skat. Nolikuma 2.pielikuma </w:t>
            </w:r>
            <w:r w:rsidRPr="005A462F">
              <w:rPr>
                <w:rFonts w:asciiTheme="majorBidi" w:hAnsiTheme="majorBidi" w:cstheme="majorBidi"/>
              </w:rPr>
              <w:t>veidlapas 4.punktu).</w:t>
            </w:r>
          </w:p>
          <w:p w14:paraId="611CA2E4" w14:textId="77777777" w:rsidR="0003765F" w:rsidRPr="00E60276" w:rsidRDefault="0003765F" w:rsidP="0003765F">
            <w:pPr>
              <w:spacing w:after="0" w:line="240" w:lineRule="auto"/>
              <w:contextualSpacing/>
              <w:rPr>
                <w:rFonts w:asciiTheme="majorBidi" w:hAnsiTheme="majorBidi" w:cstheme="majorBidi"/>
              </w:rPr>
            </w:pPr>
          </w:p>
          <w:p w14:paraId="72EF4A9B" w14:textId="59B3FD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xml:space="preserve">2. </w:t>
            </w:r>
            <w:r w:rsidRPr="00E60276">
              <w:rPr>
                <w:rFonts w:asciiTheme="majorBidi" w:hAnsiTheme="majorBidi" w:cstheme="majorBidi"/>
                <w:i/>
              </w:rPr>
              <w:t xml:space="preserve">Tikai par ārvalstu speciālistu </w:t>
            </w:r>
            <w:r w:rsidRPr="00E60276">
              <w:rPr>
                <w:rFonts w:asciiTheme="majorBidi" w:hAnsiTheme="majorBidi" w:cstheme="majorBidi"/>
                <w:iCs/>
              </w:rPr>
              <w:t>iesniedz apliecinājumu</w:t>
            </w:r>
            <w:r w:rsidRPr="00E60276">
              <w:rPr>
                <w:rFonts w:asciiTheme="majorBidi" w:hAnsiTheme="majorBidi" w:cstheme="majorBidi"/>
              </w:rPr>
              <w:t>, ka tā piesaistītais ārvalstu speciālists ir tiesīgi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LR reglamentētā profesijā.</w:t>
            </w:r>
          </w:p>
        </w:tc>
      </w:tr>
      <w:tr w:rsidR="0003765F" w:rsidRPr="00E60276" w14:paraId="28CD7BC3" w14:textId="77777777" w:rsidTr="00F24061">
        <w:trPr>
          <w:trHeight w:val="283"/>
        </w:trPr>
        <w:tc>
          <w:tcPr>
            <w:tcW w:w="846" w:type="dxa"/>
          </w:tcPr>
          <w:p w14:paraId="1EDE26B1" w14:textId="1079BFBB"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4.5.</w:t>
            </w:r>
          </w:p>
        </w:tc>
        <w:tc>
          <w:tcPr>
            <w:tcW w:w="3969" w:type="dxa"/>
            <w:shd w:val="clear" w:color="auto" w:fill="auto"/>
          </w:tcPr>
          <w:p w14:paraId="4B7F22C0" w14:textId="706DCE57" w:rsidR="0003765F" w:rsidRPr="00E60276" w:rsidRDefault="0003765F" w:rsidP="0003765F">
            <w:pPr>
              <w:autoSpaceDE w:val="0"/>
              <w:autoSpaceDN w:val="0"/>
              <w:adjustRightInd w:val="0"/>
              <w:spacing w:after="0" w:line="240" w:lineRule="auto"/>
              <w:rPr>
                <w:rFonts w:asciiTheme="majorBidi" w:hAnsiTheme="majorBidi" w:cstheme="majorBidi"/>
              </w:rPr>
            </w:pPr>
            <w:r w:rsidRPr="00E60276">
              <w:rPr>
                <w:rFonts w:asciiTheme="majorBidi" w:hAnsiTheme="majorBidi" w:cstheme="majorBidi"/>
              </w:rPr>
              <w:t xml:space="preserve">Pretendentam iepriekšējo 5 (piecu) gadu laikā </w:t>
            </w:r>
            <w:r w:rsidRPr="00E60276">
              <w:rPr>
                <w:rFonts w:asciiTheme="majorBidi" w:eastAsia="Calibri" w:hAnsiTheme="majorBidi" w:cstheme="majorBidi"/>
                <w:bCs/>
                <w:spacing w:val="-1"/>
              </w:rPr>
              <w:t xml:space="preserve">līdz piedāvājuma </w:t>
            </w:r>
            <w:r w:rsidRPr="00344C2F">
              <w:rPr>
                <w:rFonts w:asciiTheme="majorBidi" w:eastAsia="Calibri" w:hAnsiTheme="majorBidi" w:cstheme="majorBidi"/>
                <w:bCs/>
                <w:spacing w:val="-1"/>
              </w:rPr>
              <w:t>iesniegšanai,</w:t>
            </w:r>
            <w:r w:rsidRPr="00344C2F">
              <w:rPr>
                <w:rFonts w:asciiTheme="majorBidi" w:hAnsiTheme="majorBidi" w:cstheme="majorBidi"/>
              </w:rPr>
              <w:t xml:space="preserve"> ir gūta atbilstoša pieredze, t.i., sekmīgi izpildīts vismaz 1 (viens) līgums par ceļa/ ielas ar asfaltbetona segumu, projektēšanu</w:t>
            </w:r>
            <w:r w:rsidR="004D6527" w:rsidRPr="00344C2F">
              <w:rPr>
                <w:rFonts w:asciiTheme="majorBidi" w:hAnsiTheme="majorBidi" w:cstheme="majorBidi"/>
              </w:rPr>
              <w:t>,</w:t>
            </w:r>
            <w:r w:rsidR="00E5114C" w:rsidRPr="00344C2F">
              <w:rPr>
                <w:rFonts w:asciiTheme="majorBidi" w:hAnsiTheme="majorBidi" w:cstheme="majorBidi"/>
              </w:rPr>
              <w:t xml:space="preserve"> kas ietver arī ārējo ūdensapgādes un kanalizācijas tīklu (ŪKT) projektēšanu.</w:t>
            </w:r>
          </w:p>
        </w:tc>
        <w:tc>
          <w:tcPr>
            <w:tcW w:w="4293" w:type="dxa"/>
          </w:tcPr>
          <w:p w14:paraId="342FC8EA" w14:textId="288A507C" w:rsidR="0003765F" w:rsidRPr="00E60276" w:rsidRDefault="0003765F" w:rsidP="0003765F">
            <w:pPr>
              <w:spacing w:after="0" w:line="240" w:lineRule="auto"/>
              <w:rPr>
                <w:rFonts w:asciiTheme="majorBidi" w:hAnsiTheme="majorBidi" w:cstheme="majorBidi"/>
                <w:i/>
                <w:iCs/>
              </w:rPr>
            </w:pPr>
            <w:bookmarkStart w:id="6" w:name="_Hlk42538569"/>
            <w:bookmarkStart w:id="7" w:name="_Hlk60763312"/>
            <w:r w:rsidRPr="00E60276">
              <w:rPr>
                <w:rFonts w:asciiTheme="majorBidi" w:hAnsiTheme="majorBidi" w:cstheme="majorBidi"/>
              </w:rPr>
              <w:t xml:space="preserve">1. Informācija par iepriekšējo </w:t>
            </w:r>
            <w:bookmarkEnd w:id="6"/>
            <w:r w:rsidRPr="00E60276">
              <w:rPr>
                <w:rFonts w:asciiTheme="majorBidi" w:hAnsiTheme="majorBidi" w:cstheme="majorBidi"/>
              </w:rPr>
              <w:t xml:space="preserve">5 (piecu) gadu laikā </w:t>
            </w:r>
            <w:r w:rsidRPr="00E60276">
              <w:rPr>
                <w:rFonts w:asciiTheme="majorBidi" w:eastAsia="Calibri" w:hAnsiTheme="majorBidi" w:cstheme="majorBidi"/>
                <w:bCs/>
                <w:spacing w:val="-1"/>
              </w:rPr>
              <w:t>līdz piedāvājuma iesniegšanai</w:t>
            </w:r>
            <w:r w:rsidRPr="00E60276">
              <w:rPr>
                <w:rFonts w:asciiTheme="majorBidi" w:hAnsiTheme="majorBidi" w:cstheme="majorBidi"/>
              </w:rPr>
              <w:t xml:space="preserve">, sniegto pakalpojumu (skat. Nolikuma 2.pielikuma </w:t>
            </w:r>
            <w:r w:rsidRPr="005A462F">
              <w:rPr>
                <w:rFonts w:asciiTheme="majorBidi" w:hAnsiTheme="majorBidi" w:cstheme="majorBidi"/>
              </w:rPr>
              <w:t>veidlapas 5.punktu).</w:t>
            </w:r>
          </w:p>
          <w:bookmarkEnd w:id="7"/>
          <w:p w14:paraId="69770B16" w14:textId="77777777" w:rsidR="0003765F" w:rsidRPr="00E60276" w:rsidRDefault="0003765F" w:rsidP="0003765F">
            <w:pPr>
              <w:spacing w:after="0" w:line="240" w:lineRule="auto"/>
              <w:contextualSpacing/>
              <w:rPr>
                <w:rFonts w:asciiTheme="majorBidi" w:hAnsiTheme="majorBidi" w:cstheme="majorBidi"/>
              </w:rPr>
            </w:pPr>
          </w:p>
          <w:p w14:paraId="2879B559" w14:textId="44BFF1F9" w:rsidR="0003765F" w:rsidRPr="00344C2F"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xml:space="preserve">2. Piedāvājumam pievieno vismaz 1 (vienu) pozitīvu pieredzi apliecinošu dokumenta kopiju, piem., pasūtītāja atsauksmi, izziņu, nodošanas-pieņemšanas aktu vai citu alternatīvu </w:t>
            </w:r>
            <w:r w:rsidRPr="00344C2F">
              <w:rPr>
                <w:rFonts w:asciiTheme="majorBidi" w:hAnsiTheme="majorBidi" w:cstheme="majorBidi"/>
              </w:rPr>
              <w:t>dokumentu par kvalitatīvi veiktu ceļa/ ielas ar asfaltbetona segumu, projektēšanu</w:t>
            </w:r>
            <w:r w:rsidR="00E5114C" w:rsidRPr="00344C2F">
              <w:rPr>
                <w:rFonts w:asciiTheme="majorBidi" w:hAnsiTheme="majorBidi" w:cstheme="majorBidi"/>
              </w:rPr>
              <w:t>, kas ietver arī ārējo ūdensapgādes un kanalizācijas tīklu (ŪKT) projektēšanu</w:t>
            </w:r>
            <w:r w:rsidRPr="00344C2F">
              <w:rPr>
                <w:rFonts w:asciiTheme="majorBidi" w:hAnsiTheme="majorBidi" w:cstheme="majorBidi"/>
              </w:rPr>
              <w:t>.</w:t>
            </w:r>
          </w:p>
          <w:p w14:paraId="035C4AC2" w14:textId="0EE2A8FD" w:rsidR="0003765F" w:rsidRPr="00E60276" w:rsidRDefault="0003765F" w:rsidP="0003765F">
            <w:pPr>
              <w:spacing w:after="0" w:line="240" w:lineRule="auto"/>
              <w:contextualSpacing/>
              <w:rPr>
                <w:rFonts w:asciiTheme="majorBidi" w:hAnsiTheme="majorBidi" w:cstheme="majorBidi"/>
              </w:rPr>
            </w:pPr>
            <w:r w:rsidRPr="00344C2F">
              <w:rPr>
                <w:rFonts w:asciiTheme="majorBidi" w:hAnsiTheme="majorBidi" w:cstheme="majorBidi"/>
              </w:rPr>
              <w:t>Dokumentā jābūt norādītai vismaz šādai informācijai:</w:t>
            </w:r>
          </w:p>
          <w:p w14:paraId="06AC9E4A"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pasūtītājs;</w:t>
            </w:r>
          </w:p>
          <w:p w14:paraId="27413DFF"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līguma priekšmets, izpildes periods un vieta;</w:t>
            </w:r>
          </w:p>
          <w:p w14:paraId="67650068" w14:textId="7F7FA833"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sniegtā pakalpojuma īss raksturojums un kvalitāte.</w:t>
            </w:r>
          </w:p>
        </w:tc>
      </w:tr>
      <w:tr w:rsidR="0003765F" w:rsidRPr="00E60276" w14:paraId="146BCCBA" w14:textId="77777777" w:rsidTr="00F24061">
        <w:trPr>
          <w:trHeight w:val="283"/>
        </w:trPr>
        <w:tc>
          <w:tcPr>
            <w:tcW w:w="846" w:type="dxa"/>
            <w:tcBorders>
              <w:bottom w:val="single" w:sz="4" w:space="0" w:color="auto"/>
            </w:tcBorders>
          </w:tcPr>
          <w:p w14:paraId="704D2D0C" w14:textId="57C3D0A2"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4.6.</w:t>
            </w:r>
          </w:p>
        </w:tc>
        <w:tc>
          <w:tcPr>
            <w:tcW w:w="3969" w:type="dxa"/>
            <w:tcBorders>
              <w:bottom w:val="single" w:sz="4" w:space="0" w:color="auto"/>
            </w:tcBorders>
          </w:tcPr>
          <w:p w14:paraId="42EFA4AF" w14:textId="77777777" w:rsidR="0003765F" w:rsidRPr="00E60276" w:rsidRDefault="0003765F" w:rsidP="0003765F">
            <w:pPr>
              <w:spacing w:after="0" w:line="240" w:lineRule="auto"/>
              <w:rPr>
                <w:rFonts w:asciiTheme="majorBidi" w:hAnsiTheme="majorBidi" w:cstheme="majorBidi"/>
                <w:shd w:val="clear" w:color="auto" w:fill="FFFFFF"/>
              </w:rPr>
            </w:pPr>
            <w:r w:rsidRPr="00E60276">
              <w:rPr>
                <w:rFonts w:asciiTheme="majorBidi" w:hAnsiTheme="majorBidi" w:cstheme="majorBidi"/>
                <w:shd w:val="clear" w:color="auto" w:fill="FFFFFF"/>
              </w:rPr>
              <w:t>1. Pretendents var balstīties uz citu personu profesionālajām iespējām, ja tas ir nepieciešams konkrētā iepirkuma līguma izpildei, neatkarīgi no savstarpējo attiecību tiesiskā rakstura. Šādā gadījumā pretendents pierāda pasūtītājam, ka tā rīcībā būs nepieciešamie resursi.</w:t>
            </w:r>
          </w:p>
          <w:p w14:paraId="45D9C1C1" w14:textId="77777777" w:rsidR="0003765F" w:rsidRPr="00E60276" w:rsidRDefault="0003765F" w:rsidP="0003765F">
            <w:pPr>
              <w:spacing w:after="0" w:line="240" w:lineRule="auto"/>
              <w:rPr>
                <w:rFonts w:asciiTheme="majorBidi" w:hAnsiTheme="majorBidi" w:cstheme="majorBidi"/>
                <w:bCs/>
              </w:rPr>
            </w:pPr>
          </w:p>
          <w:p w14:paraId="5BC622CA" w14:textId="40230CF7" w:rsidR="0003765F" w:rsidRPr="00A65C09" w:rsidRDefault="0003765F" w:rsidP="0003765F">
            <w:pPr>
              <w:spacing w:after="0" w:line="240" w:lineRule="auto"/>
              <w:rPr>
                <w:rFonts w:asciiTheme="majorBidi" w:hAnsiTheme="majorBidi" w:cstheme="majorBidi"/>
                <w:bCs/>
              </w:rPr>
            </w:pPr>
            <w:r w:rsidRPr="00E60276">
              <w:rPr>
                <w:rFonts w:asciiTheme="majorBidi" w:hAnsiTheme="majorBidi" w:cstheme="majorBidi"/>
                <w:bCs/>
              </w:rPr>
              <w:t xml:space="preserve">2. </w:t>
            </w:r>
            <w:bookmarkStart w:id="8" w:name="_Hlk119440730"/>
            <w:r w:rsidRPr="00E60276">
              <w:rPr>
                <w:rFonts w:asciiTheme="majorBidi" w:hAnsiTheme="majorBidi" w:cstheme="majorBidi"/>
                <w:bCs/>
              </w:rPr>
              <w:t>Pretendents var balstīties uz citu personu profesionālajām iespējām tikai tad, ja šīs personas sniegs pakalpojumus, kuru izpildei attiecīgās spējas ir nepieciešamas</w:t>
            </w:r>
            <w:bookmarkEnd w:id="8"/>
            <w:r w:rsidRPr="00E60276">
              <w:rPr>
                <w:rFonts w:asciiTheme="majorBidi" w:hAnsiTheme="majorBidi" w:cstheme="majorBidi"/>
                <w:bCs/>
              </w:rPr>
              <w:t>.</w:t>
            </w:r>
          </w:p>
        </w:tc>
        <w:tc>
          <w:tcPr>
            <w:tcW w:w="4293" w:type="dxa"/>
            <w:tcBorders>
              <w:bottom w:val="single" w:sz="4" w:space="0" w:color="auto"/>
            </w:tcBorders>
          </w:tcPr>
          <w:p w14:paraId="5B317BEB" w14:textId="16564A47" w:rsidR="0003765F" w:rsidRPr="00E60276" w:rsidRDefault="0003765F" w:rsidP="0003765F">
            <w:pPr>
              <w:spacing w:after="0" w:line="240" w:lineRule="auto"/>
              <w:rPr>
                <w:rFonts w:asciiTheme="majorBidi" w:hAnsiTheme="majorBidi" w:cstheme="majorBidi"/>
                <w:i/>
                <w:iCs/>
              </w:rPr>
            </w:pPr>
            <w:r w:rsidRPr="00E60276">
              <w:rPr>
                <w:rFonts w:asciiTheme="majorBidi" w:hAnsiTheme="majorBidi" w:cstheme="majorBidi"/>
                <w:i/>
                <w:iCs/>
              </w:rPr>
              <w:lastRenderedPageBreak/>
              <w:t>Tikai tad, ja pretendents balstās uz citas personas profesionālajām spējām</w:t>
            </w:r>
            <w:r w:rsidRPr="00E60276">
              <w:rPr>
                <w:rFonts w:asciiTheme="majorBidi" w:hAnsiTheme="majorBidi" w:cstheme="majorBidi"/>
              </w:rPr>
              <w:t xml:space="preserve"> – jāiesniedz šīs personas apliecinājumu vai pretendenta vienošanos ar to par nepieciešamo resursu nodošanu pretendenta rīcībā (skat. Nolikuma </w:t>
            </w:r>
            <w:r w:rsidRPr="00E60276">
              <w:rPr>
                <w:rFonts w:asciiTheme="majorBidi" w:hAnsiTheme="majorBidi" w:cstheme="majorBidi"/>
                <w:iCs/>
              </w:rPr>
              <w:t>2.pielikuma</w:t>
            </w:r>
            <w:r w:rsidRPr="00E60276">
              <w:rPr>
                <w:rFonts w:asciiTheme="majorBidi" w:hAnsiTheme="majorBidi" w:cstheme="majorBidi"/>
              </w:rPr>
              <w:t xml:space="preserve"> </w:t>
            </w:r>
            <w:r w:rsidRPr="005A462F">
              <w:rPr>
                <w:rFonts w:asciiTheme="majorBidi" w:hAnsiTheme="majorBidi" w:cstheme="majorBidi"/>
              </w:rPr>
              <w:t>veidlapas 6.punktu).</w:t>
            </w:r>
          </w:p>
        </w:tc>
      </w:tr>
      <w:tr w:rsidR="0003765F" w:rsidRPr="00E60276" w14:paraId="23625E40" w14:textId="77777777" w:rsidTr="00F24061">
        <w:trPr>
          <w:trHeight w:val="283"/>
        </w:trPr>
        <w:tc>
          <w:tcPr>
            <w:tcW w:w="846" w:type="dxa"/>
            <w:tcBorders>
              <w:bottom w:val="single" w:sz="4" w:space="0" w:color="auto"/>
            </w:tcBorders>
          </w:tcPr>
          <w:p w14:paraId="1430260E" w14:textId="25C6100D"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4.7.</w:t>
            </w:r>
          </w:p>
        </w:tc>
        <w:tc>
          <w:tcPr>
            <w:tcW w:w="3969" w:type="dxa"/>
            <w:tcBorders>
              <w:bottom w:val="single" w:sz="4" w:space="0" w:color="auto"/>
            </w:tcBorders>
          </w:tcPr>
          <w:p w14:paraId="1630B5C3" w14:textId="56893511"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Pretendents konkrētu darbu/ pakalpojumu izpildei var piesaistīt apakšuzņēmējus.</w:t>
            </w:r>
          </w:p>
        </w:tc>
        <w:tc>
          <w:tcPr>
            <w:tcW w:w="4293" w:type="dxa"/>
            <w:tcBorders>
              <w:bottom w:val="single" w:sz="4" w:space="0" w:color="auto"/>
            </w:tcBorders>
          </w:tcPr>
          <w:p w14:paraId="65B9C909" w14:textId="1FAEF205"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i/>
                <w:iCs/>
              </w:rPr>
              <w:t>Tikai tad, ja apakšuzņēmēju veikto darbu/ sniegto pakalpojumu vērtība ir vismaz 10 000 (desmit tūkstoši</w:t>
            </w:r>
            <w:r>
              <w:rPr>
                <w:rFonts w:asciiTheme="majorBidi" w:hAnsiTheme="majorBidi" w:cstheme="majorBidi"/>
                <w:i/>
                <w:iCs/>
              </w:rPr>
              <w:t>)</w:t>
            </w:r>
            <w:r w:rsidRPr="00E60276">
              <w:rPr>
                <w:rFonts w:asciiTheme="majorBidi" w:hAnsiTheme="majorBidi" w:cstheme="majorBidi"/>
                <w:i/>
                <w:iCs/>
              </w:rPr>
              <w:t xml:space="preserve"> eiro vai lielāka </w:t>
            </w:r>
            <w:r w:rsidRPr="00E60276">
              <w:rPr>
                <w:rFonts w:asciiTheme="majorBidi" w:hAnsiTheme="majorBidi" w:cstheme="majorBidi"/>
              </w:rPr>
              <w:t xml:space="preserve">– pretendentam jānorāda piesaistītie apakšuzņēmēji un tiem nododamās līguma daļas (skat. Nolikuma 2.pielikuma </w:t>
            </w:r>
            <w:r w:rsidRPr="005A462F">
              <w:rPr>
                <w:rFonts w:asciiTheme="majorBidi" w:hAnsiTheme="majorBidi" w:cstheme="majorBidi"/>
              </w:rPr>
              <w:t>7.punktu).</w:t>
            </w:r>
          </w:p>
        </w:tc>
      </w:tr>
      <w:tr w:rsidR="0003765F" w:rsidRPr="00E60276" w14:paraId="616CCA4F" w14:textId="77777777" w:rsidTr="00F24061">
        <w:trPr>
          <w:trHeight w:val="283"/>
        </w:trPr>
        <w:tc>
          <w:tcPr>
            <w:tcW w:w="846" w:type="dxa"/>
            <w:tcBorders>
              <w:bottom w:val="single" w:sz="4" w:space="0" w:color="auto"/>
            </w:tcBorders>
          </w:tcPr>
          <w:p w14:paraId="27B70761" w14:textId="00304FE0"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4.8.</w:t>
            </w:r>
          </w:p>
        </w:tc>
        <w:tc>
          <w:tcPr>
            <w:tcW w:w="3969" w:type="dxa"/>
            <w:tcBorders>
              <w:bottom w:val="single" w:sz="4" w:space="0" w:color="auto"/>
            </w:tcBorders>
          </w:tcPr>
          <w:p w14:paraId="33A2D01B" w14:textId="3AB6BC7C"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Saskaņā ar PIL 49.panta pirmo daļu pretendentam ir tiesības iesniegt Eiropas vienoto iepirkuma procedūras dokumentu (turpmāk – EVIPD) kā sākotnējo pierādījumu atbilstībai nolikumā noteiktajām pretendentu kvalifikācijas prasībām, t.i., pretendents ir tiesīgs neiesniegt piedāvājumā sākotnēji visus nolikumā pieprasītos dokumentus, ja tas apliecina atbilstību ar EVIPD.</w:t>
            </w:r>
          </w:p>
        </w:tc>
        <w:tc>
          <w:tcPr>
            <w:tcW w:w="4293" w:type="dxa"/>
            <w:tcBorders>
              <w:bottom w:val="single" w:sz="4" w:space="0" w:color="auto"/>
            </w:tcBorders>
          </w:tcPr>
          <w:p w14:paraId="0F69ACBA" w14:textId="77777777" w:rsidR="0003765F" w:rsidRPr="00E60276" w:rsidRDefault="0003765F" w:rsidP="0003765F">
            <w:pPr>
              <w:pStyle w:val="Rindkopa"/>
              <w:spacing w:after="0" w:line="240" w:lineRule="auto"/>
              <w:ind w:left="0"/>
              <w:contextualSpacing/>
              <w:jc w:val="left"/>
              <w:rPr>
                <w:rFonts w:asciiTheme="majorBidi" w:hAnsiTheme="majorBidi" w:cstheme="majorBidi"/>
                <w:sz w:val="24"/>
              </w:rPr>
            </w:pPr>
            <w:r w:rsidRPr="00E60276">
              <w:rPr>
                <w:rFonts w:asciiTheme="majorBidi" w:hAnsiTheme="majorBidi" w:cstheme="majorBidi"/>
                <w:sz w:val="24"/>
              </w:rPr>
              <w:t xml:space="preserve">1. EIS tīmekļvietnē </w:t>
            </w:r>
            <w:hyperlink r:id="rId25" w:history="1">
              <w:r w:rsidRPr="00E60276">
                <w:rPr>
                  <w:rStyle w:val="Hipersaite"/>
                  <w:rFonts w:asciiTheme="majorBidi" w:eastAsia="Calibri" w:hAnsiTheme="majorBidi" w:cstheme="majorBidi"/>
                  <w:sz w:val="24"/>
                </w:rPr>
                <w:t>http://espd.eis.gov.lv</w:t>
              </w:r>
            </w:hyperlink>
            <w:r w:rsidRPr="00E60276">
              <w:rPr>
                <w:rStyle w:val="Hipersaite"/>
                <w:rFonts w:asciiTheme="majorBidi" w:eastAsia="Calibri" w:hAnsiTheme="majorBidi" w:cstheme="majorBidi"/>
                <w:sz w:val="24"/>
              </w:rPr>
              <w:t xml:space="preserve"> </w:t>
            </w:r>
            <w:r w:rsidRPr="00E60276">
              <w:rPr>
                <w:rFonts w:asciiTheme="majorBidi" w:hAnsiTheme="majorBidi" w:cstheme="majorBidi"/>
                <w:sz w:val="24"/>
              </w:rPr>
              <w:t xml:space="preserve">ir izveidots rīks, kur pretendents var aizpildīt EVIPD, tad to saglabāt </w:t>
            </w:r>
            <w:r w:rsidRPr="00E60276">
              <w:rPr>
                <w:rFonts w:asciiTheme="majorBidi" w:hAnsiTheme="majorBidi" w:cstheme="majorBidi"/>
                <w:i/>
                <w:iCs/>
                <w:sz w:val="24"/>
              </w:rPr>
              <w:t>xml</w:t>
            </w:r>
            <w:r w:rsidRPr="00E60276">
              <w:rPr>
                <w:rFonts w:asciiTheme="majorBidi" w:hAnsiTheme="majorBidi" w:cstheme="majorBidi"/>
                <w:sz w:val="24"/>
              </w:rPr>
              <w:t xml:space="preserve"> formātā un iesniegt pasūtītājam EIS e-konkursu apakšsistēmā.</w:t>
            </w:r>
          </w:p>
          <w:p w14:paraId="64142094" w14:textId="77777777" w:rsidR="0003765F" w:rsidRPr="00E60276" w:rsidRDefault="0003765F" w:rsidP="0003765F">
            <w:pPr>
              <w:spacing w:after="0" w:line="240" w:lineRule="auto"/>
              <w:contextualSpacing/>
              <w:rPr>
                <w:rFonts w:asciiTheme="majorBidi" w:hAnsiTheme="majorBidi" w:cstheme="majorBidi"/>
              </w:rPr>
            </w:pPr>
          </w:p>
          <w:p w14:paraId="7332B2C4" w14:textId="77777777" w:rsidR="0003765F" w:rsidRPr="00E60276" w:rsidRDefault="0003765F" w:rsidP="0003765F">
            <w:pPr>
              <w:suppressAutoHyphens/>
              <w:spacing w:after="0" w:line="240" w:lineRule="auto"/>
              <w:contextualSpacing/>
              <w:rPr>
                <w:rFonts w:asciiTheme="majorBidi" w:eastAsia="Calibri" w:hAnsiTheme="majorBidi" w:cstheme="majorBidi"/>
                <w:kern w:val="28"/>
                <w:lang w:eastAsia="lv-LV"/>
              </w:rPr>
            </w:pPr>
            <w:r w:rsidRPr="00E60276">
              <w:rPr>
                <w:rFonts w:asciiTheme="majorBidi" w:eastAsia="Calibri" w:hAnsiTheme="majorBidi" w:cstheme="majorBidi"/>
                <w:kern w:val="28"/>
                <w:lang w:eastAsia="lv-LV"/>
              </w:rPr>
              <w:t>2. Iesniedzot EVIPD, pretendents aizpilda šādas daļas:</w:t>
            </w:r>
          </w:p>
          <w:p w14:paraId="7B0103B5" w14:textId="77777777" w:rsidR="0003765F" w:rsidRPr="00E60276" w:rsidRDefault="0003765F" w:rsidP="0003765F">
            <w:pPr>
              <w:suppressAutoHyphens/>
              <w:spacing w:after="0" w:line="240" w:lineRule="auto"/>
              <w:contextualSpacing/>
              <w:rPr>
                <w:rFonts w:asciiTheme="majorBidi" w:eastAsia="Calibri" w:hAnsiTheme="majorBidi" w:cstheme="majorBidi"/>
                <w:kern w:val="28"/>
                <w:lang w:eastAsia="lv-LV"/>
              </w:rPr>
            </w:pPr>
            <w:r w:rsidRPr="00E60276">
              <w:rPr>
                <w:rFonts w:asciiTheme="majorBidi" w:eastAsia="Calibri" w:hAnsiTheme="majorBidi" w:cstheme="majorBidi"/>
                <w:kern w:val="28"/>
                <w:lang w:eastAsia="lv-LV"/>
              </w:rPr>
              <w:t>- I daļa. Informācija par iepirkuma procedūru, līgumslēdzēju iestādi vai līgumslēdzēju;</w:t>
            </w:r>
          </w:p>
          <w:p w14:paraId="70F8365B" w14:textId="77777777" w:rsidR="0003765F" w:rsidRPr="00E60276" w:rsidRDefault="0003765F" w:rsidP="0003765F">
            <w:pPr>
              <w:suppressAutoHyphens/>
              <w:spacing w:after="0" w:line="240" w:lineRule="auto"/>
              <w:contextualSpacing/>
              <w:rPr>
                <w:rFonts w:asciiTheme="majorBidi" w:eastAsia="Calibri" w:hAnsiTheme="majorBidi" w:cstheme="majorBidi"/>
                <w:kern w:val="28"/>
                <w:lang w:eastAsia="lv-LV"/>
              </w:rPr>
            </w:pPr>
            <w:r w:rsidRPr="00E60276">
              <w:rPr>
                <w:rFonts w:asciiTheme="majorBidi" w:eastAsia="Calibri" w:hAnsiTheme="majorBidi" w:cstheme="majorBidi"/>
                <w:kern w:val="28"/>
                <w:lang w:eastAsia="lv-LV"/>
              </w:rPr>
              <w:t>- III daļa. Izslēgšanas iemesli;</w:t>
            </w:r>
          </w:p>
          <w:p w14:paraId="7D4A27C8" w14:textId="77777777" w:rsidR="0003765F" w:rsidRPr="00E60276" w:rsidRDefault="0003765F" w:rsidP="0003765F">
            <w:pPr>
              <w:suppressAutoHyphens/>
              <w:spacing w:after="0" w:line="240" w:lineRule="auto"/>
              <w:contextualSpacing/>
              <w:rPr>
                <w:rFonts w:asciiTheme="majorBidi" w:eastAsia="Calibri" w:hAnsiTheme="majorBidi" w:cstheme="majorBidi"/>
                <w:kern w:val="28"/>
                <w:lang w:eastAsia="lv-LV"/>
              </w:rPr>
            </w:pPr>
            <w:r w:rsidRPr="00E60276">
              <w:rPr>
                <w:rFonts w:asciiTheme="majorBidi" w:eastAsia="Calibri" w:hAnsiTheme="majorBidi" w:cstheme="majorBidi"/>
                <w:kern w:val="28"/>
                <w:lang w:eastAsia="lv-LV"/>
              </w:rPr>
              <w:t>- IV daļa. Atlases kritēriji.</w:t>
            </w:r>
          </w:p>
          <w:p w14:paraId="20E5250F" w14:textId="77777777" w:rsidR="0003765F" w:rsidRPr="00E60276" w:rsidRDefault="0003765F" w:rsidP="0003765F">
            <w:pPr>
              <w:spacing w:after="0" w:line="240" w:lineRule="auto"/>
              <w:contextualSpacing/>
              <w:rPr>
                <w:rFonts w:asciiTheme="majorBidi" w:hAnsiTheme="majorBidi" w:cstheme="majorBidi"/>
              </w:rPr>
            </w:pPr>
          </w:p>
          <w:p w14:paraId="11CB7E9A"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3. EVIPD jāiesniedz arī:</w:t>
            </w:r>
          </w:p>
          <w:p w14:paraId="46C49EBB"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par katru personu, uz kuras iespējām pretendents balstās (jāaizpilda EVIPD sadaļa par izslēgšanas iemesli, kā arī jānorāda informācija attiecībā uz tiem atlases kritērijiem, par kuriem pretendents uz konkrēto personu ir balstījies);</w:t>
            </w:r>
          </w:p>
          <w:p w14:paraId="000A3C09" w14:textId="08E40B82"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par pretendenta norādītajiem apakšuzņēmējiem, kura veicamo darbu/ sniegto pakalpojumu vērtība ir vismaz 10 000 (desmit tūkstoši</w:t>
            </w:r>
            <w:r>
              <w:rPr>
                <w:rFonts w:asciiTheme="majorBidi" w:hAnsiTheme="majorBidi" w:cstheme="majorBidi"/>
              </w:rPr>
              <w:t>)</w:t>
            </w:r>
            <w:r w:rsidRPr="00E60276">
              <w:rPr>
                <w:rFonts w:asciiTheme="majorBidi" w:hAnsiTheme="majorBidi" w:cstheme="majorBidi"/>
              </w:rPr>
              <w:t xml:space="preserve"> eiro vai lielāka (apakšuzņēmējiem ir jāaizpilda tikai tā EVIPD daļa, kas attiecas uz izslēgšanas iemesli);</w:t>
            </w:r>
          </w:p>
          <w:p w14:paraId="23ADDF6A"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 piegādātāju apvienība iesniedz atsevišķu EVIPD par katru tās dalībnieku (arī par katru personālsabiedrības dalībnieku, ja pretendents ir personālsabiedrība).</w:t>
            </w:r>
          </w:p>
          <w:p w14:paraId="6060BD8C" w14:textId="77777777" w:rsidR="0003765F" w:rsidRPr="00E60276" w:rsidRDefault="0003765F" w:rsidP="0003765F">
            <w:pPr>
              <w:spacing w:after="0" w:line="240" w:lineRule="auto"/>
              <w:contextualSpacing/>
              <w:rPr>
                <w:rFonts w:asciiTheme="majorBidi" w:hAnsiTheme="majorBidi" w:cstheme="majorBidi"/>
                <w:lang w:eastAsia="lv-LV"/>
              </w:rPr>
            </w:pPr>
          </w:p>
          <w:p w14:paraId="7A549BBE"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4. Informāciju par Starptautisko un Latvijas Republikas nacionālo sankciju likuma 11.</w:t>
            </w:r>
            <w:r w:rsidRPr="00E60276">
              <w:rPr>
                <w:rFonts w:asciiTheme="majorBidi" w:hAnsiTheme="majorBidi" w:cstheme="majorBidi"/>
                <w:vertAlign w:val="superscript"/>
              </w:rPr>
              <w:t>1</w:t>
            </w:r>
            <w:r w:rsidRPr="00E60276">
              <w:rPr>
                <w:rFonts w:asciiTheme="majorBidi" w:hAnsiTheme="majorBidi" w:cstheme="majorBidi"/>
              </w:rPr>
              <w:t xml:space="preserve"> panta pirmajā daļā minētajiem izslēgšanas iemesli norāda EVIPD III daļas “Izslēgšanas iemesli” D sadaļā.</w:t>
            </w:r>
          </w:p>
          <w:p w14:paraId="1AE7B9D8" w14:textId="77777777" w:rsidR="0003765F" w:rsidRPr="00E60276" w:rsidRDefault="0003765F" w:rsidP="0003765F">
            <w:pPr>
              <w:spacing w:after="0" w:line="240" w:lineRule="auto"/>
              <w:contextualSpacing/>
              <w:rPr>
                <w:rFonts w:asciiTheme="majorBidi" w:hAnsiTheme="majorBidi" w:cstheme="majorBidi"/>
                <w:lang w:eastAsia="lv-LV"/>
              </w:rPr>
            </w:pPr>
          </w:p>
          <w:p w14:paraId="08167AAC" w14:textId="46D143A6" w:rsidR="0003765F" w:rsidRPr="00E60276" w:rsidRDefault="0003765F" w:rsidP="0003765F">
            <w:pPr>
              <w:spacing w:after="0" w:line="240" w:lineRule="auto"/>
              <w:rPr>
                <w:rFonts w:asciiTheme="majorBidi" w:hAnsiTheme="majorBidi" w:cstheme="majorBidi"/>
                <w:i/>
                <w:iCs/>
              </w:rPr>
            </w:pPr>
            <w:r w:rsidRPr="00E60276">
              <w:rPr>
                <w:rFonts w:asciiTheme="majorBidi" w:hAnsiTheme="majorBidi" w:cstheme="majorBidi"/>
                <w:lang w:eastAsia="lv-LV"/>
              </w:rPr>
              <w:t>5. Pretendents var iesniegt EVIPD, kas bijis iesniegts citā iepirkuma procedūrā, ja apliecina, ka tajā iekļautā informācija ir pareiza.</w:t>
            </w:r>
          </w:p>
        </w:tc>
      </w:tr>
      <w:tr w:rsidR="0003765F" w:rsidRPr="00E60276" w14:paraId="677F7ADA" w14:textId="77777777" w:rsidTr="00F24061">
        <w:trPr>
          <w:trHeight w:val="283"/>
        </w:trPr>
        <w:tc>
          <w:tcPr>
            <w:tcW w:w="846" w:type="dxa"/>
          </w:tcPr>
          <w:p w14:paraId="72D97E4D" w14:textId="1A18DA96"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lastRenderedPageBreak/>
              <w:t>4.9.</w:t>
            </w:r>
          </w:p>
        </w:tc>
        <w:tc>
          <w:tcPr>
            <w:tcW w:w="3969" w:type="dxa"/>
          </w:tcPr>
          <w:p w14:paraId="7D3C6968"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shd w:val="clear" w:color="auto" w:fill="FFFFFF"/>
              </w:rPr>
              <w:t xml:space="preserve">1. Pasūtītājs izslēdz pretendentu no turpmākās dalības iepirkuma procedūrā, ja tiek konstatēti </w:t>
            </w:r>
            <w:r w:rsidRPr="00E60276">
              <w:rPr>
                <w:rFonts w:asciiTheme="majorBidi" w:hAnsiTheme="majorBidi" w:cstheme="majorBidi"/>
              </w:rPr>
              <w:t>PIL 42.panta otrās daļas 1., 2., 3., 4., 5., 6., 7., 10., 11., 12., 13. un 14.punktā minētie izslēgšanas iemesli.</w:t>
            </w:r>
          </w:p>
          <w:p w14:paraId="11A4ACFA" w14:textId="77777777" w:rsidR="0003765F" w:rsidRPr="00E60276" w:rsidRDefault="0003765F" w:rsidP="0003765F">
            <w:pPr>
              <w:spacing w:after="0" w:line="240" w:lineRule="auto"/>
              <w:contextualSpacing/>
              <w:rPr>
                <w:rFonts w:asciiTheme="majorBidi" w:hAnsiTheme="majorBidi" w:cstheme="majorBidi"/>
              </w:rPr>
            </w:pPr>
          </w:p>
          <w:p w14:paraId="758C9F66"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2. PIL 42.panta otrajā daļā minētie izslēgšanas iemesli attiecas arī uz jebkuru no šādām personām:</w:t>
            </w:r>
          </w:p>
          <w:p w14:paraId="2ECC0F2E"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1) uz personālsabiedrības biedru, ja pretendents ir personālsabiedrība;</w:t>
            </w:r>
          </w:p>
          <w:p w14:paraId="656F2CC1"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2) pretendenta norādīto personu, uz kuras iespējām pretendents balstās, lai apliecinātu, ka tā kvalifikācija atbilst paziņojumā par līgumu vai iepirkuma procedūras dokumentos noteiktajām prasībām;</w:t>
            </w:r>
          </w:p>
          <w:p w14:paraId="7514C82B" w14:textId="614350A4"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3) uz pretendenta norādīto apakšuzņēmēju, kura veicamo darbu vai sniedzamo pakalpojumu vērtība ir vismaz 10 000</w:t>
            </w:r>
            <w:r w:rsidRPr="00E60276">
              <w:rPr>
                <w:rFonts w:asciiTheme="majorBidi" w:hAnsiTheme="majorBidi" w:cstheme="majorBidi"/>
                <w:i/>
                <w:iCs/>
              </w:rPr>
              <w:t xml:space="preserve"> </w:t>
            </w:r>
            <w:r w:rsidRPr="00E60276">
              <w:rPr>
                <w:rFonts w:asciiTheme="majorBidi" w:hAnsiTheme="majorBidi" w:cstheme="majorBidi"/>
              </w:rPr>
              <w:t>(desmit tūkstoši</w:t>
            </w:r>
            <w:r>
              <w:rPr>
                <w:rFonts w:asciiTheme="majorBidi" w:hAnsiTheme="majorBidi" w:cstheme="majorBidi"/>
              </w:rPr>
              <w:t>)</w:t>
            </w:r>
            <w:r w:rsidRPr="00E60276">
              <w:rPr>
                <w:rFonts w:asciiTheme="majorBidi" w:hAnsiTheme="majorBidi" w:cstheme="majorBidi"/>
              </w:rPr>
              <w:t xml:space="preserve"> eiro vai lielāka;</w:t>
            </w:r>
          </w:p>
          <w:p w14:paraId="39501494"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4) PIL 42.panta otrās daļas 1., 2. un 3.punkts – uz personām, kurām pretendentā ir izšķirošā ietekme uz līdzdalības pamata normatīvo aktu par koncerniem izpratnē;</w:t>
            </w:r>
          </w:p>
          <w:p w14:paraId="1CCF519A" w14:textId="50324E74"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5) PIL 42.panta otrās daļas 1., 2. un 11.punkts – uz pretendenta patieso labuma guvēju.</w:t>
            </w:r>
          </w:p>
        </w:tc>
        <w:tc>
          <w:tcPr>
            <w:tcW w:w="4293" w:type="dxa"/>
          </w:tcPr>
          <w:p w14:paraId="4FD7FE92" w14:textId="77777777" w:rsidR="0003765F" w:rsidRPr="00E60276" w:rsidRDefault="0003765F" w:rsidP="0003765F">
            <w:pPr>
              <w:suppressAutoHyphens/>
              <w:spacing w:after="0" w:line="240" w:lineRule="auto"/>
              <w:contextualSpacing/>
              <w:rPr>
                <w:rFonts w:asciiTheme="majorBidi" w:hAnsiTheme="majorBidi" w:cstheme="majorBidi"/>
              </w:rPr>
            </w:pPr>
            <w:r w:rsidRPr="00E60276">
              <w:rPr>
                <w:rFonts w:asciiTheme="majorBidi" w:hAnsiTheme="majorBidi" w:cstheme="majorBidi"/>
              </w:rPr>
              <w:t xml:space="preserve">1. </w:t>
            </w:r>
            <w:r w:rsidRPr="00E60276">
              <w:rPr>
                <w:rFonts w:asciiTheme="majorBidi" w:hAnsiTheme="majorBidi" w:cstheme="majorBidi"/>
                <w:i/>
              </w:rPr>
              <w:t>Latvijā reģistrētām vai pastāvīgi dzīvojošām personām d</w:t>
            </w:r>
            <w:r w:rsidRPr="00E60276">
              <w:rPr>
                <w:rFonts w:asciiTheme="majorBidi" w:hAnsiTheme="majorBidi" w:cstheme="majorBidi"/>
                <w:i/>
                <w:iCs/>
              </w:rPr>
              <w:t xml:space="preserve">okuments nav jāiesniedz </w:t>
            </w:r>
            <w:r w:rsidRPr="00E60276">
              <w:rPr>
                <w:rFonts w:asciiTheme="majorBidi" w:hAnsiTheme="majorBidi" w:cstheme="majorBidi"/>
              </w:rPr>
              <w:t xml:space="preserve">– </w:t>
            </w:r>
            <w:r w:rsidRPr="00E60276">
              <w:rPr>
                <w:rFonts w:asciiTheme="majorBidi" w:hAnsiTheme="majorBidi" w:cstheme="majorBidi"/>
                <w:shd w:val="clear" w:color="auto" w:fill="FFFFFF"/>
              </w:rPr>
              <w:t>pretendentu izslēgšanas iemesli tiks pārbaudīti PIL 42.panta piektajā daļā noteiktajā kārtībā.</w:t>
            </w:r>
          </w:p>
          <w:p w14:paraId="4A812702" w14:textId="77777777" w:rsidR="0003765F" w:rsidRPr="00E60276" w:rsidRDefault="0003765F" w:rsidP="0003765F">
            <w:pPr>
              <w:suppressAutoHyphens/>
              <w:spacing w:after="0" w:line="240" w:lineRule="auto"/>
              <w:contextualSpacing/>
              <w:rPr>
                <w:rFonts w:asciiTheme="majorBidi" w:hAnsiTheme="majorBidi" w:cstheme="majorBidi"/>
              </w:rPr>
            </w:pPr>
          </w:p>
          <w:p w14:paraId="45494962" w14:textId="77777777" w:rsidR="0003765F" w:rsidRPr="00E60276" w:rsidRDefault="0003765F" w:rsidP="0003765F">
            <w:pPr>
              <w:suppressAutoHyphens/>
              <w:spacing w:after="0" w:line="240" w:lineRule="auto"/>
              <w:contextualSpacing/>
              <w:rPr>
                <w:rFonts w:asciiTheme="majorBidi" w:hAnsiTheme="majorBidi" w:cstheme="majorBidi"/>
              </w:rPr>
            </w:pPr>
          </w:p>
          <w:p w14:paraId="292ABC1D" w14:textId="3EB9DC77" w:rsidR="0003765F" w:rsidRPr="00E60276" w:rsidRDefault="0003765F" w:rsidP="0003765F">
            <w:pPr>
              <w:spacing w:after="0" w:line="240" w:lineRule="auto"/>
              <w:rPr>
                <w:rFonts w:asciiTheme="majorBidi" w:hAnsiTheme="majorBidi" w:cstheme="majorBidi"/>
                <w:lang w:eastAsia="lv-LV"/>
              </w:rPr>
            </w:pPr>
            <w:r w:rsidRPr="00E60276">
              <w:rPr>
                <w:rFonts w:asciiTheme="majorBidi" w:hAnsiTheme="majorBidi" w:cstheme="majorBidi"/>
                <w:lang w:eastAsia="lv-LV"/>
              </w:rPr>
              <w:t xml:space="preserve">2. </w:t>
            </w:r>
            <w:r w:rsidRPr="00E60276">
              <w:rPr>
                <w:rFonts w:asciiTheme="majorBidi" w:hAnsiTheme="majorBidi" w:cstheme="majorBidi"/>
                <w:i/>
                <w:iCs/>
                <w:lang w:eastAsia="lv-LV"/>
              </w:rPr>
              <w:t>Attiecībā uz ārvalstu pretendentu</w:t>
            </w:r>
            <w:r w:rsidRPr="00E60276">
              <w:rPr>
                <w:rFonts w:asciiTheme="majorBidi" w:hAnsiTheme="majorBidi" w:cstheme="majorBidi"/>
                <w:lang w:eastAsia="lv-LV"/>
              </w:rPr>
              <w:t xml:space="preserve"> – informācija tiek iegūta saskaņā ar PIL 42.panta piektās daļas 1.punkta e) apakšpunktu un 42.panta piektās daļas 2.punktā noteiktajā kārtībā.</w:t>
            </w:r>
          </w:p>
        </w:tc>
      </w:tr>
      <w:tr w:rsidR="0003765F" w:rsidRPr="00E60276" w14:paraId="77D9061E" w14:textId="77777777" w:rsidTr="00F24061">
        <w:trPr>
          <w:trHeight w:val="283"/>
        </w:trPr>
        <w:tc>
          <w:tcPr>
            <w:tcW w:w="846" w:type="dxa"/>
          </w:tcPr>
          <w:p w14:paraId="5B676B06" w14:textId="69691DEE"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4.10.</w:t>
            </w:r>
          </w:p>
        </w:tc>
        <w:tc>
          <w:tcPr>
            <w:tcW w:w="3969" w:type="dxa"/>
          </w:tcPr>
          <w:p w14:paraId="2981B14E" w14:textId="2602BCA0" w:rsidR="0003765F" w:rsidRPr="00E60276" w:rsidRDefault="0003765F" w:rsidP="0003765F">
            <w:pPr>
              <w:spacing w:after="0" w:line="240" w:lineRule="auto"/>
              <w:rPr>
                <w:rFonts w:asciiTheme="majorBidi" w:eastAsia="SimSun" w:hAnsiTheme="majorBidi" w:cstheme="majorBidi"/>
                <w:lang w:eastAsia="zh-CN"/>
              </w:rPr>
            </w:pPr>
            <w:r w:rsidRPr="00E60276">
              <w:rPr>
                <w:rFonts w:asciiTheme="majorBidi" w:hAnsiTheme="majorBidi" w:cstheme="majorBidi"/>
              </w:rPr>
              <w:t>Uz PIL 42.panta trešās daļas 4.punktā minētajām personām nedrīkst būt attiecināmi PIL 42.panta otrās daļas 1., 2. un 3.punktā minētie izslēgšanas iemesli.</w:t>
            </w:r>
          </w:p>
        </w:tc>
        <w:tc>
          <w:tcPr>
            <w:tcW w:w="4293" w:type="dxa"/>
          </w:tcPr>
          <w:p w14:paraId="6F7BB4EE" w14:textId="27911C36"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i/>
              </w:rPr>
              <w:t>Tikai par personām, kurām pretendentā ir izšķiroša ietekme uz līdzdalības pamata, normatīvo aktu par koncerniem izpratnē</w:t>
            </w:r>
            <w:r w:rsidRPr="00E60276">
              <w:rPr>
                <w:rStyle w:val="Vresatsauce"/>
                <w:rFonts w:asciiTheme="majorBidi" w:hAnsiTheme="majorBidi" w:cstheme="majorBidi"/>
                <w:b/>
                <w:bCs/>
                <w:i/>
              </w:rPr>
              <w:footnoteReference w:id="1"/>
            </w:r>
            <w:r w:rsidRPr="00E60276">
              <w:rPr>
                <w:rFonts w:asciiTheme="majorBidi" w:hAnsiTheme="majorBidi" w:cstheme="majorBidi"/>
                <w:i/>
              </w:rPr>
              <w:t>, jāiesniedz</w:t>
            </w:r>
            <w:r w:rsidRPr="00E60276">
              <w:rPr>
                <w:rFonts w:asciiTheme="majorBidi" w:hAnsiTheme="majorBidi" w:cstheme="majorBidi"/>
                <w:iCs/>
              </w:rPr>
              <w:t xml:space="preserve"> – pamatojoši d</w:t>
            </w:r>
            <w:r w:rsidRPr="00E60276">
              <w:rPr>
                <w:rFonts w:asciiTheme="majorBidi" w:hAnsiTheme="majorBidi" w:cstheme="majorBidi"/>
              </w:rPr>
              <w:t xml:space="preserve">okumenti, PIL 42.panta otrās daļas 1., 2. un 3.punktā minēto izslēgšanas iemeslu pārbaudei, </w:t>
            </w:r>
            <w:r w:rsidRPr="00E60276">
              <w:rPr>
                <w:rFonts w:asciiTheme="majorBidi" w:hAnsiTheme="majorBidi" w:cstheme="majorBidi"/>
              </w:rPr>
              <w:lastRenderedPageBreak/>
              <w:t xml:space="preserve">atbilstoši PIL 42.panta </w:t>
            </w:r>
            <w:r w:rsidRPr="00E60276">
              <w:rPr>
                <w:rFonts w:asciiTheme="majorBidi" w:hAnsiTheme="majorBidi" w:cstheme="majorBidi"/>
                <w:iCs/>
              </w:rPr>
              <w:t>piektās daļas 2.punkta a), b) un c) apakšpunktiem</w:t>
            </w:r>
            <w:r w:rsidRPr="00E60276">
              <w:rPr>
                <w:rFonts w:asciiTheme="majorBidi" w:hAnsiTheme="majorBidi" w:cstheme="majorBidi"/>
              </w:rPr>
              <w:t>.</w:t>
            </w:r>
          </w:p>
        </w:tc>
      </w:tr>
      <w:tr w:rsidR="0003765F" w:rsidRPr="00E60276" w14:paraId="562183F3" w14:textId="77777777" w:rsidTr="00F24061">
        <w:trPr>
          <w:trHeight w:val="283"/>
        </w:trPr>
        <w:tc>
          <w:tcPr>
            <w:tcW w:w="846" w:type="dxa"/>
          </w:tcPr>
          <w:p w14:paraId="42983770" w14:textId="34D02024"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lastRenderedPageBreak/>
              <w:t>4.11.</w:t>
            </w:r>
          </w:p>
        </w:tc>
        <w:tc>
          <w:tcPr>
            <w:tcW w:w="3969" w:type="dxa"/>
          </w:tcPr>
          <w:p w14:paraId="6493A0E5" w14:textId="67DF1684"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iCs/>
              </w:rPr>
              <w:t xml:space="preserve">Uzticamības nodrošināšanai iesniegto piedāvājumu vērtēšana (PIL </w:t>
            </w:r>
            <w:r w:rsidRPr="00E60276">
              <w:rPr>
                <w:rFonts w:asciiTheme="majorBidi" w:hAnsiTheme="majorBidi" w:cstheme="majorBidi"/>
              </w:rPr>
              <w:t>43.pants), j</w:t>
            </w:r>
            <w:r w:rsidRPr="00E60276">
              <w:rPr>
                <w:rFonts w:asciiTheme="majorBidi" w:hAnsiTheme="majorBidi" w:cstheme="majorBidi"/>
                <w:shd w:val="clear" w:color="auto" w:fill="FFFFFF"/>
              </w:rPr>
              <w:t>a pasūtītājs konstatē, ka pretendents būtu izslēdzams no dalības iepirkuma procedūrā.</w:t>
            </w:r>
          </w:p>
        </w:tc>
        <w:tc>
          <w:tcPr>
            <w:tcW w:w="4293" w:type="dxa"/>
          </w:tcPr>
          <w:p w14:paraId="7DF9978C" w14:textId="488307C3" w:rsidR="0003765F" w:rsidRPr="00E60276" w:rsidRDefault="0003765F" w:rsidP="0003765F">
            <w:pPr>
              <w:suppressAutoHyphens/>
              <w:spacing w:after="0" w:line="240" w:lineRule="auto"/>
              <w:contextualSpacing/>
              <w:rPr>
                <w:rFonts w:asciiTheme="majorBidi" w:hAnsiTheme="majorBidi" w:cstheme="majorBidi"/>
              </w:rPr>
            </w:pPr>
            <w:r w:rsidRPr="00E60276">
              <w:rPr>
                <w:rFonts w:asciiTheme="majorBidi" w:hAnsiTheme="majorBidi" w:cstheme="majorBidi"/>
              </w:rPr>
              <w:t xml:space="preserve">1. </w:t>
            </w:r>
            <w:r w:rsidRPr="00E60276">
              <w:rPr>
                <w:rFonts w:asciiTheme="majorBidi" w:hAnsiTheme="majorBidi" w:cstheme="majorBidi"/>
                <w:i/>
                <w:iCs/>
              </w:rPr>
              <w:t>Tikai pretendentam vai personālsabiedrības biedram, kas atbilst PIL 42.panta otrās daļas 1., 4., 5., 6., 7., 10., 11., 12., 13. un 14.punktā minētajiem izslēgšanas iemesliem, tai skaitā, saistībā ar PIL 42.panta trešās daļas 1., 4. un 5.punktā minēto personu, un nav piemērojami PIL 42.panta ceturtās daļas 2., 3., 4., 5. un 6 punktā noteiktie izņēmumi</w:t>
            </w:r>
            <w:r w:rsidRPr="00E60276">
              <w:rPr>
                <w:rFonts w:asciiTheme="majorBidi" w:hAnsiTheme="majorBidi" w:cstheme="majorBidi"/>
              </w:rPr>
              <w:t xml:space="preserve"> – pasūtītājs dod tiesības termiņā, kas ir vismaz 10 (desmit) dienas pēc informācijas pieprasījuma nosūtīšanas dienas, iesniegt skaidrojumu un pierādījumus, kas apliecina pretendenta uzticamību saskaņā ar PIL 43.panta noteikumiem.</w:t>
            </w:r>
          </w:p>
          <w:p w14:paraId="6B37DE87" w14:textId="77777777" w:rsidR="0003765F" w:rsidRPr="00E60276" w:rsidRDefault="0003765F" w:rsidP="0003765F">
            <w:pPr>
              <w:suppressAutoHyphens/>
              <w:spacing w:after="0" w:line="240" w:lineRule="auto"/>
              <w:contextualSpacing/>
              <w:rPr>
                <w:rFonts w:asciiTheme="majorBidi" w:hAnsiTheme="majorBidi" w:cstheme="majorBidi"/>
              </w:rPr>
            </w:pPr>
          </w:p>
          <w:p w14:paraId="5960C6DF" w14:textId="77777777" w:rsidR="0003765F" w:rsidRPr="00E60276" w:rsidRDefault="0003765F" w:rsidP="0003765F">
            <w:pPr>
              <w:suppressAutoHyphens/>
              <w:spacing w:after="0" w:line="240" w:lineRule="auto"/>
              <w:contextualSpacing/>
              <w:rPr>
                <w:rFonts w:asciiTheme="majorBidi" w:hAnsiTheme="majorBidi" w:cstheme="majorBidi"/>
              </w:rPr>
            </w:pPr>
            <w:r w:rsidRPr="00E60276">
              <w:rPr>
                <w:rFonts w:asciiTheme="majorBidi" w:hAnsiTheme="majorBidi" w:cstheme="majorBidi"/>
              </w:rPr>
              <w:t>2. Uzticamības nodrošināšanu nevar nodrošināt, ja ir neizpildītas nodokļu saistības vai reģistrācija ārzonā (PIL 42.panta otrās daļas 2. un 3.punkta izslēgšanas iemesli), kā arī, ja ir piemērotas sankcijas.</w:t>
            </w:r>
          </w:p>
          <w:p w14:paraId="70BA2D27" w14:textId="77777777" w:rsidR="0003765F" w:rsidRPr="00E60276" w:rsidRDefault="0003765F" w:rsidP="0003765F">
            <w:pPr>
              <w:suppressAutoHyphens/>
              <w:spacing w:after="0" w:line="240" w:lineRule="auto"/>
              <w:contextualSpacing/>
              <w:rPr>
                <w:rFonts w:asciiTheme="majorBidi" w:hAnsiTheme="majorBidi" w:cstheme="majorBidi"/>
              </w:rPr>
            </w:pPr>
          </w:p>
          <w:p w14:paraId="316330B2" w14:textId="77777777" w:rsidR="0003765F" w:rsidRPr="00E60276" w:rsidRDefault="0003765F" w:rsidP="0003765F">
            <w:pPr>
              <w:suppressAutoHyphens/>
              <w:spacing w:after="0" w:line="240" w:lineRule="auto"/>
              <w:contextualSpacing/>
              <w:rPr>
                <w:rFonts w:asciiTheme="majorBidi" w:hAnsiTheme="majorBidi" w:cstheme="majorBidi"/>
              </w:rPr>
            </w:pPr>
            <w:r w:rsidRPr="00E60276">
              <w:rPr>
                <w:rFonts w:asciiTheme="majorBidi" w:hAnsiTheme="majorBidi" w:cstheme="majorBidi"/>
              </w:rPr>
              <w:t>3. Iespēja nodrošināt uzticamības atjaunošanu nav attiecināma uz personu, par kuru tās reģistrācijas valstī ir stājies spēkā galīgs un nepārsūdzams spriedums, ar kuru persona izslēgts no dalības iepirkuma procedūrās, un nav pagājis attiecīgajā spriedumā noteiktais termiņš, līdz kuram persona izslēdzama no dalības iepirkuma procedūrās.</w:t>
            </w:r>
          </w:p>
          <w:p w14:paraId="454FFC7F" w14:textId="77777777" w:rsidR="0003765F" w:rsidRPr="00E60276" w:rsidRDefault="0003765F" w:rsidP="0003765F">
            <w:pPr>
              <w:suppressAutoHyphens/>
              <w:spacing w:after="0" w:line="240" w:lineRule="auto"/>
              <w:contextualSpacing/>
              <w:rPr>
                <w:rFonts w:asciiTheme="majorBidi" w:hAnsiTheme="majorBidi" w:cstheme="majorBidi"/>
              </w:rPr>
            </w:pPr>
          </w:p>
          <w:p w14:paraId="0E906FE6" w14:textId="28967A31" w:rsidR="0003765F" w:rsidRPr="00E60276" w:rsidRDefault="0003765F" w:rsidP="0003765F">
            <w:pPr>
              <w:spacing w:after="0" w:line="240" w:lineRule="auto"/>
              <w:rPr>
                <w:rFonts w:asciiTheme="majorBidi" w:hAnsiTheme="majorBidi" w:cstheme="majorBidi"/>
                <w:i/>
              </w:rPr>
            </w:pPr>
            <w:r w:rsidRPr="00E60276">
              <w:rPr>
                <w:rFonts w:asciiTheme="majorBidi" w:hAnsiTheme="majorBidi" w:cstheme="majorBidi"/>
                <w:lang w:eastAsia="lv-LV"/>
              </w:rPr>
              <w:t>4. Attiecībā uz apakšuzņēmēju vai personu, uz kuras spējām pretendents balstās kvalifikācijas apliecināšanai, uzticamības nodrošināšanu PIL neparedz – lai turpinātu dalību iepirkuma procedūrā, pretendents drīkst veikt vienīgi šo personu nomaiņu.</w:t>
            </w:r>
          </w:p>
        </w:tc>
      </w:tr>
      <w:tr w:rsidR="0003765F" w:rsidRPr="00E60276" w14:paraId="2E87D100" w14:textId="77777777" w:rsidTr="00F24061">
        <w:trPr>
          <w:trHeight w:val="283"/>
        </w:trPr>
        <w:tc>
          <w:tcPr>
            <w:tcW w:w="846" w:type="dxa"/>
          </w:tcPr>
          <w:p w14:paraId="049C974F" w14:textId="2175E3EE"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4.12.</w:t>
            </w:r>
          </w:p>
        </w:tc>
        <w:tc>
          <w:tcPr>
            <w:tcW w:w="3969" w:type="dxa"/>
          </w:tcPr>
          <w:p w14:paraId="06655C6A" w14:textId="29942220" w:rsidR="0003765F" w:rsidRPr="00E60276" w:rsidRDefault="0003765F" w:rsidP="0003765F">
            <w:pPr>
              <w:pStyle w:val="Paragrfs"/>
              <w:tabs>
                <w:tab w:val="clear" w:pos="1031"/>
              </w:tabs>
              <w:suppressAutoHyphens/>
              <w:spacing w:after="0" w:line="240" w:lineRule="auto"/>
              <w:ind w:left="0" w:firstLine="0"/>
              <w:jc w:val="left"/>
              <w:rPr>
                <w:rFonts w:asciiTheme="majorBidi" w:eastAsiaTheme="minorHAnsi" w:hAnsiTheme="majorBidi" w:cstheme="majorBidi"/>
                <w:color w:val="000000"/>
                <w:sz w:val="24"/>
                <w:lang w:eastAsia="en-US"/>
              </w:rPr>
            </w:pPr>
            <w:r w:rsidRPr="00E60276">
              <w:rPr>
                <w:rFonts w:asciiTheme="majorBidi" w:hAnsiTheme="majorBidi" w:cstheme="majorBidi"/>
                <w:sz w:val="24"/>
                <w:lang w:eastAsia="ar-SA"/>
              </w:rPr>
              <w:t>Uz pretendentu nedrīkst būt attiecināmi Starptautisko un Latvijas Republikas nacionālo sankciju likuma 11.</w:t>
            </w:r>
            <w:r w:rsidRPr="00E60276">
              <w:rPr>
                <w:rFonts w:asciiTheme="majorBidi" w:hAnsiTheme="majorBidi" w:cstheme="majorBidi"/>
                <w:sz w:val="24"/>
                <w:vertAlign w:val="superscript"/>
                <w:lang w:eastAsia="ar-SA"/>
              </w:rPr>
              <w:t>1</w:t>
            </w:r>
            <w:r w:rsidRPr="00E60276">
              <w:rPr>
                <w:rFonts w:asciiTheme="majorBidi" w:hAnsiTheme="majorBidi" w:cstheme="majorBidi"/>
                <w:sz w:val="24"/>
                <w:lang w:eastAsia="ar-SA"/>
              </w:rPr>
              <w:t xml:space="preserve"> panta pirmajā daļā noteiktie izslēgšanas iemesli.</w:t>
            </w:r>
          </w:p>
        </w:tc>
        <w:tc>
          <w:tcPr>
            <w:tcW w:w="4293" w:type="dxa"/>
          </w:tcPr>
          <w:p w14:paraId="65A6C8EF" w14:textId="77777777" w:rsidR="0003765F" w:rsidRPr="00E60276" w:rsidRDefault="0003765F" w:rsidP="0003765F">
            <w:pPr>
              <w:spacing w:after="0" w:line="240" w:lineRule="auto"/>
              <w:contextualSpacing/>
              <w:rPr>
                <w:rFonts w:asciiTheme="majorBidi" w:eastAsia="Calibri" w:hAnsiTheme="majorBidi" w:cstheme="majorBidi"/>
              </w:rPr>
            </w:pPr>
            <w:r w:rsidRPr="00E60276">
              <w:rPr>
                <w:rFonts w:asciiTheme="majorBidi" w:eastAsia="Calibri" w:hAnsiTheme="majorBidi" w:cstheme="majorBidi"/>
              </w:rPr>
              <w:t xml:space="preserve">1. </w:t>
            </w:r>
            <w:r w:rsidRPr="00E60276">
              <w:rPr>
                <w:rFonts w:asciiTheme="majorBidi" w:eastAsia="Calibri" w:hAnsiTheme="majorBidi" w:cstheme="majorBidi"/>
                <w:i/>
                <w:iCs/>
              </w:rPr>
              <w:t>Izziņa nav jāiesniedz</w:t>
            </w:r>
            <w:r w:rsidRPr="00E60276">
              <w:rPr>
                <w:rFonts w:asciiTheme="majorBidi" w:eastAsia="Calibri" w:hAnsiTheme="majorBidi" w:cstheme="majorBidi"/>
              </w:rPr>
              <w:t xml:space="preserve"> – </w:t>
            </w:r>
            <w:r w:rsidRPr="00E60276">
              <w:rPr>
                <w:rFonts w:asciiTheme="majorBidi" w:eastAsia="Calibri" w:hAnsiTheme="majorBidi" w:cstheme="majorBidi"/>
                <w:lang w:eastAsia="lv-LV"/>
              </w:rPr>
              <w:t xml:space="preserve">informācija par izslēgšanas iemesliem tiks pārbaudīta SIA “LURSOFT” mājas lapas </w:t>
            </w:r>
            <w:hyperlink r:id="rId26" w:history="1">
              <w:r w:rsidRPr="00E60276">
                <w:rPr>
                  <w:rFonts w:asciiTheme="majorBidi" w:eastAsia="Calibri" w:hAnsiTheme="majorBidi" w:cstheme="majorBidi"/>
                  <w:color w:val="0000FF"/>
                  <w:u w:val="single"/>
                  <w:lang w:eastAsia="lv-LV"/>
                </w:rPr>
                <w:t>www.lursoft.lv</w:t>
              </w:r>
            </w:hyperlink>
            <w:r w:rsidRPr="00E60276">
              <w:rPr>
                <w:rFonts w:asciiTheme="majorBidi" w:eastAsia="Calibri" w:hAnsiTheme="majorBidi" w:cstheme="majorBidi"/>
                <w:lang w:eastAsia="lv-LV"/>
              </w:rPr>
              <w:t xml:space="preserve"> datu bāzes sadaļā “AML izziņa”.</w:t>
            </w:r>
          </w:p>
          <w:p w14:paraId="4A77555C" w14:textId="77777777" w:rsidR="0003765F" w:rsidRPr="00E60276" w:rsidRDefault="0003765F" w:rsidP="0003765F">
            <w:pPr>
              <w:spacing w:after="0" w:line="240" w:lineRule="auto"/>
              <w:contextualSpacing/>
              <w:rPr>
                <w:rFonts w:asciiTheme="majorBidi" w:eastAsia="Calibri" w:hAnsiTheme="majorBidi" w:cstheme="majorBidi"/>
              </w:rPr>
            </w:pPr>
            <w:r w:rsidRPr="00E60276">
              <w:rPr>
                <w:rFonts w:asciiTheme="majorBidi" w:eastAsia="Calibri" w:hAnsiTheme="majorBidi" w:cstheme="majorBidi"/>
              </w:rPr>
              <w:t>Pārbaude tiek veikta tikai pretendentam, kuram piešķirtas iespējamās iepirkuma līguma slēgšanas tiesības.</w:t>
            </w:r>
          </w:p>
          <w:p w14:paraId="5F1290C6" w14:textId="77777777" w:rsidR="0003765F" w:rsidRPr="00E60276" w:rsidRDefault="0003765F" w:rsidP="0003765F">
            <w:pPr>
              <w:spacing w:after="0" w:line="240" w:lineRule="auto"/>
              <w:contextualSpacing/>
              <w:rPr>
                <w:rFonts w:asciiTheme="majorBidi" w:eastAsia="Calibri" w:hAnsiTheme="majorBidi" w:cstheme="majorBidi"/>
              </w:rPr>
            </w:pPr>
          </w:p>
          <w:p w14:paraId="6648DA6A"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xml:space="preserve">2. </w:t>
            </w:r>
            <w:r w:rsidRPr="00E60276">
              <w:rPr>
                <w:rFonts w:asciiTheme="majorBidi" w:hAnsiTheme="majorBidi" w:cstheme="majorBidi"/>
                <w:i/>
              </w:rPr>
              <w:t>Tikai ārvalstu uzņēmumiem jāiesniedz:</w:t>
            </w:r>
          </w:p>
          <w:p w14:paraId="13EFF039"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lastRenderedPageBreak/>
              <w:t>- attiecīgas ārvalstu iestādes izziņa par valdes/ padomes sastāvu;</w:t>
            </w:r>
          </w:p>
          <w:p w14:paraId="7996F026" w14:textId="76DF7AC5" w:rsidR="0003765F" w:rsidRPr="00E60276" w:rsidRDefault="0003765F" w:rsidP="0003765F">
            <w:pPr>
              <w:spacing w:after="0" w:line="240" w:lineRule="auto"/>
              <w:rPr>
                <w:rFonts w:asciiTheme="majorBidi" w:eastAsiaTheme="minorHAnsi" w:hAnsiTheme="majorBidi" w:cstheme="majorBidi"/>
                <w:i/>
                <w:color w:val="000000"/>
                <w:lang w:eastAsia="en-US"/>
              </w:rPr>
            </w:pPr>
            <w:r w:rsidRPr="00E60276">
              <w:rPr>
                <w:rFonts w:asciiTheme="majorBidi" w:hAnsiTheme="majorBidi" w:cstheme="majorBidi"/>
              </w:rPr>
              <w:t>- pretendenta apliecinājums, ka izziņā norādītā informācija joprojām ir aktuāla.</w:t>
            </w:r>
          </w:p>
        </w:tc>
      </w:tr>
      <w:tr w:rsidR="0003765F" w:rsidRPr="00E60276" w14:paraId="5D437CD6" w14:textId="77777777" w:rsidTr="00F24061">
        <w:trPr>
          <w:trHeight w:val="283"/>
        </w:trPr>
        <w:tc>
          <w:tcPr>
            <w:tcW w:w="846" w:type="dxa"/>
          </w:tcPr>
          <w:p w14:paraId="5FD43989" w14:textId="58FF6B85"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lastRenderedPageBreak/>
              <w:t>4.13.</w:t>
            </w:r>
          </w:p>
        </w:tc>
        <w:tc>
          <w:tcPr>
            <w:tcW w:w="3969" w:type="dxa"/>
          </w:tcPr>
          <w:p w14:paraId="6BB0310E" w14:textId="03C7142F" w:rsidR="0003765F" w:rsidRPr="00E60276" w:rsidRDefault="0003765F" w:rsidP="0003765F">
            <w:pPr>
              <w:pStyle w:val="Paragrfs"/>
              <w:tabs>
                <w:tab w:val="clear" w:pos="1031"/>
              </w:tabs>
              <w:suppressAutoHyphens/>
              <w:spacing w:after="0" w:line="240" w:lineRule="auto"/>
              <w:ind w:left="0" w:firstLine="0"/>
              <w:jc w:val="left"/>
              <w:rPr>
                <w:rFonts w:asciiTheme="majorBidi" w:hAnsiTheme="majorBidi" w:cstheme="majorBidi"/>
                <w:sz w:val="24"/>
              </w:rPr>
            </w:pPr>
            <w:r w:rsidRPr="00E60276">
              <w:rPr>
                <w:rFonts w:asciiTheme="majorBidi" w:hAnsiTheme="majorBidi" w:cstheme="majorBidi"/>
                <w:sz w:val="24"/>
              </w:rPr>
              <w:t>Piedāvājums jāparaksta paraksttiesīgai personai.</w:t>
            </w:r>
          </w:p>
        </w:tc>
        <w:tc>
          <w:tcPr>
            <w:tcW w:w="4293" w:type="dxa"/>
          </w:tcPr>
          <w:p w14:paraId="6156E2B1" w14:textId="77777777" w:rsidR="0003765F" w:rsidRPr="00E60276" w:rsidRDefault="0003765F" w:rsidP="0003765F">
            <w:pPr>
              <w:spacing w:after="0" w:line="240" w:lineRule="auto"/>
              <w:rPr>
                <w:rFonts w:asciiTheme="majorBidi" w:hAnsiTheme="majorBidi" w:cstheme="majorBidi"/>
              </w:rPr>
            </w:pPr>
            <w:r w:rsidRPr="00E60276">
              <w:rPr>
                <w:rFonts w:asciiTheme="majorBidi" w:eastAsiaTheme="minorHAnsi" w:hAnsiTheme="majorBidi" w:cstheme="majorBidi"/>
                <w:i/>
                <w:color w:val="000000"/>
                <w:lang w:eastAsia="en-US"/>
              </w:rPr>
              <w:t>Tikai tad, ja piedāvājumu paraksta pilnvarota persona</w:t>
            </w:r>
            <w:r w:rsidRPr="00E60276">
              <w:rPr>
                <w:rFonts w:asciiTheme="majorBidi" w:eastAsiaTheme="minorHAnsi" w:hAnsiTheme="majorBidi" w:cstheme="majorBidi"/>
                <w:color w:val="000000"/>
                <w:lang w:eastAsia="en-US"/>
              </w:rPr>
              <w:t xml:space="preserve"> – piedāvājumam jāpievieno šīs personas pilnvarošanas dokumenta kopija.</w:t>
            </w:r>
          </w:p>
        </w:tc>
      </w:tr>
      <w:tr w:rsidR="0003765F" w:rsidRPr="00E60276" w14:paraId="41644B5E" w14:textId="77777777" w:rsidTr="00F24061">
        <w:trPr>
          <w:trHeight w:val="283"/>
        </w:trPr>
        <w:tc>
          <w:tcPr>
            <w:tcW w:w="846" w:type="dxa"/>
          </w:tcPr>
          <w:p w14:paraId="01190419" w14:textId="1E1DF9B6"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4.14.</w:t>
            </w:r>
          </w:p>
        </w:tc>
        <w:tc>
          <w:tcPr>
            <w:tcW w:w="3969" w:type="dxa"/>
          </w:tcPr>
          <w:p w14:paraId="37BEEB34" w14:textId="77777777" w:rsidR="0003765F" w:rsidRPr="00E60276" w:rsidRDefault="0003765F" w:rsidP="0003765F">
            <w:pPr>
              <w:spacing w:after="0" w:line="240" w:lineRule="auto"/>
              <w:rPr>
                <w:rFonts w:asciiTheme="majorBidi" w:hAnsiTheme="majorBidi" w:cstheme="majorBidi"/>
                <w:highlight w:val="yellow"/>
              </w:rPr>
            </w:pPr>
            <w:r w:rsidRPr="00E60276">
              <w:rPr>
                <w:rFonts w:asciiTheme="majorBidi" w:hAnsiTheme="majorBidi" w:cstheme="majorBidi"/>
              </w:rPr>
              <w:t>Ja piedāvājumu iesniedz piegādātāju apvienība, piedāvājuma dokumentus paraksta, atbilstoši piegādātāju savstarpējās vienošanās nosacījumiem.</w:t>
            </w:r>
          </w:p>
        </w:tc>
        <w:tc>
          <w:tcPr>
            <w:tcW w:w="4293" w:type="dxa"/>
          </w:tcPr>
          <w:p w14:paraId="3252059B"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iCs/>
              </w:rPr>
              <w:t xml:space="preserve">1. </w:t>
            </w:r>
            <w:r w:rsidRPr="00E60276">
              <w:rPr>
                <w:rFonts w:asciiTheme="majorBidi" w:hAnsiTheme="majorBidi" w:cstheme="majorBidi"/>
                <w:i/>
              </w:rPr>
              <w:t>Tikai piegādātāju apvienībai jāiesniedz:</w:t>
            </w:r>
            <w:r w:rsidRPr="00E60276">
              <w:rPr>
                <w:rFonts w:asciiTheme="majorBidi" w:hAnsiTheme="majorBidi" w:cstheme="majorBidi"/>
              </w:rPr>
              <w:t xml:space="preserve"> visu apvienības dalībnieku parakstītu vienošanos par kopīga piedāvājuma iesniegšanu. Vienošanās dokumentā jānorāda:</w:t>
            </w:r>
          </w:p>
          <w:p w14:paraId="0FADD6D7"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katra apvienības dalībnieka līguma daļa un atbildības sadalījums starp apvienības dalībniekiem (t.sk., jānorāda, kas būs piegādātāju apvienības galvenais pakalpojuma sniedzējs (ģenerāluzņēmējs): vai tas būs viens no piegādātāju apvienības biedriem vai piegādātāju apvienība kopumā);</w:t>
            </w:r>
          </w:p>
          <w:p w14:paraId="1B17AD2E"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apvienības dalībnieku tiesības un pienākumi iesniedzot piedāvājumu;</w:t>
            </w:r>
          </w:p>
          <w:p w14:paraId="765B8497"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apvienības dalībnieku tiesības un pienākumi attiecībā uz iespējamo līguma slēgšanu.</w:t>
            </w:r>
          </w:p>
          <w:p w14:paraId="2FFA8E9E" w14:textId="77777777" w:rsidR="0003765F" w:rsidRPr="00E60276" w:rsidRDefault="0003765F" w:rsidP="0003765F">
            <w:pPr>
              <w:spacing w:after="0" w:line="240" w:lineRule="auto"/>
              <w:rPr>
                <w:rFonts w:asciiTheme="majorBidi" w:hAnsiTheme="majorBidi" w:cstheme="majorBidi"/>
              </w:rPr>
            </w:pPr>
          </w:p>
          <w:p w14:paraId="3A3DFD52" w14:textId="43082016"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2. Uz katru apvienības dalībnieku attiecas Nolikuma 4.2.-4.3., 4.8.-4.12. un 4.14.punktā norādītie kvalifikācijas atlases prasību dokumenti, bet pārējos Nolikuma punktos izvirzītās prasības jāizpilda piegādātāju apvienībai kopumā, ņemot vērā tās sadalītos pienākumus iespējamā līguma izpildē.</w:t>
            </w:r>
          </w:p>
          <w:p w14:paraId="772BF5EC" w14:textId="77777777" w:rsidR="0003765F" w:rsidRPr="00E60276" w:rsidRDefault="0003765F" w:rsidP="0003765F">
            <w:pPr>
              <w:spacing w:after="0" w:line="240" w:lineRule="auto"/>
              <w:rPr>
                <w:rFonts w:asciiTheme="majorBidi" w:hAnsiTheme="majorBidi" w:cstheme="majorBidi"/>
              </w:rPr>
            </w:pPr>
          </w:p>
          <w:p w14:paraId="22EF3358" w14:textId="77777777" w:rsidR="0003765F" w:rsidRPr="00E60276" w:rsidRDefault="0003765F" w:rsidP="0003765F">
            <w:pPr>
              <w:spacing w:after="0" w:line="240" w:lineRule="auto"/>
              <w:contextualSpacing/>
              <w:rPr>
                <w:rFonts w:asciiTheme="majorBidi" w:hAnsiTheme="majorBidi" w:cstheme="majorBidi"/>
              </w:rPr>
            </w:pPr>
            <w:r w:rsidRPr="00E60276">
              <w:rPr>
                <w:rFonts w:asciiTheme="majorBidi" w:hAnsiTheme="majorBidi" w:cstheme="majorBidi"/>
              </w:rPr>
              <w:t>3. Gadījumā, ja piegādātāju apvienībai tiks piešķirtas līguma slēgšanas tiesības, pēc Komisijas pieprasījuma, papildus būs:</w:t>
            </w:r>
          </w:p>
          <w:p w14:paraId="4D917D40" w14:textId="7777777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pēc savas izvēles, jāiesniedz piegādātāju apvienības biedru starpā noslēgts sabiedrības līgums vai jāizveidojas atbilstoši noteiktam juridiskam statusam, t.i., jāizveido personālsabiedrība – pilnsabiedrība vai komandītsabiedrība (ja ģenerāluzņēmējs ir tikai kāds no piegādātāju apvienības biedriem, kas attiecīgi ir/ tiks reģistrēts LR Būvkomersantu reģistrā)</w:t>
            </w:r>
          </w:p>
          <w:p w14:paraId="617EE8A0" w14:textId="77777777" w:rsidR="0003765F" w:rsidRPr="00E60276" w:rsidRDefault="0003765F" w:rsidP="0003765F">
            <w:pPr>
              <w:spacing w:after="0" w:line="240" w:lineRule="auto"/>
              <w:ind w:left="457"/>
              <w:rPr>
                <w:rFonts w:asciiTheme="majorBidi" w:hAnsiTheme="majorBidi" w:cstheme="majorBidi"/>
              </w:rPr>
            </w:pPr>
            <w:r w:rsidRPr="00E60276">
              <w:rPr>
                <w:rFonts w:asciiTheme="majorBidi" w:hAnsiTheme="majorBidi" w:cstheme="majorBidi"/>
              </w:rPr>
              <w:t>vai</w:t>
            </w:r>
          </w:p>
          <w:p w14:paraId="36E9C62C" w14:textId="0C4B5C9B"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 xml:space="preserve">- jāizveidojas atbilstoši noteiktam juridiskam statusam, t.i., jāizveido </w:t>
            </w:r>
            <w:r w:rsidRPr="00E60276">
              <w:rPr>
                <w:rFonts w:asciiTheme="majorBidi" w:hAnsiTheme="majorBidi" w:cstheme="majorBidi"/>
              </w:rPr>
              <w:lastRenderedPageBreak/>
              <w:t>personālsabiedrība (pilnsabiedrība vai komandītsabiedrība) un jāreģistrē izveidotā sabiedrība LR Uzņēmumu reģistrā un LR Būvkomersantu reģistrā (ja ģenerāluzņēmējs ir piegādātāju apvienība kopumā).</w:t>
            </w:r>
          </w:p>
        </w:tc>
      </w:tr>
      <w:tr w:rsidR="0003765F" w:rsidRPr="00E60276" w14:paraId="4E4993CA" w14:textId="77777777" w:rsidTr="00F24061">
        <w:trPr>
          <w:trHeight w:val="283"/>
        </w:trPr>
        <w:tc>
          <w:tcPr>
            <w:tcW w:w="846" w:type="dxa"/>
          </w:tcPr>
          <w:p w14:paraId="63378D78" w14:textId="70A0602C"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lastRenderedPageBreak/>
              <w:t>4.15.</w:t>
            </w:r>
          </w:p>
        </w:tc>
        <w:tc>
          <w:tcPr>
            <w:tcW w:w="3969" w:type="dxa"/>
          </w:tcPr>
          <w:p w14:paraId="653B2536" w14:textId="45DE21E7"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Pretendenta apliecinājums par neatkarīgi izstrādātu piedāvājumu.</w:t>
            </w:r>
          </w:p>
        </w:tc>
        <w:tc>
          <w:tcPr>
            <w:tcW w:w="4293" w:type="dxa"/>
          </w:tcPr>
          <w:p w14:paraId="290F62AF" w14:textId="75C7804B" w:rsidR="0003765F" w:rsidRPr="00E60276" w:rsidRDefault="0003765F" w:rsidP="0003765F">
            <w:pPr>
              <w:spacing w:after="0" w:line="240" w:lineRule="auto"/>
              <w:rPr>
                <w:rFonts w:asciiTheme="majorBidi" w:hAnsiTheme="majorBidi" w:cstheme="majorBidi"/>
                <w:iCs/>
              </w:rPr>
            </w:pPr>
            <w:r w:rsidRPr="00E60276">
              <w:rPr>
                <w:rFonts w:asciiTheme="majorBidi" w:hAnsiTheme="majorBidi" w:cstheme="majorBidi"/>
              </w:rPr>
              <w:t>Apliecinājums, atbilstoši Nolikuma 3.pielikuma veidlapai.</w:t>
            </w:r>
          </w:p>
        </w:tc>
      </w:tr>
      <w:tr w:rsidR="0003765F" w:rsidRPr="00E60276" w14:paraId="4CB8A464" w14:textId="77777777" w:rsidTr="00F24061">
        <w:trPr>
          <w:trHeight w:val="283"/>
        </w:trPr>
        <w:tc>
          <w:tcPr>
            <w:tcW w:w="9108" w:type="dxa"/>
            <w:gridSpan w:val="3"/>
          </w:tcPr>
          <w:p w14:paraId="3FAC36A1" w14:textId="77777777"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b/>
              </w:rPr>
              <w:t>Tehniskās prasības</w:t>
            </w:r>
          </w:p>
        </w:tc>
      </w:tr>
      <w:tr w:rsidR="0003765F" w:rsidRPr="00E60276" w14:paraId="2376E87D" w14:textId="77777777" w:rsidTr="00C47B45">
        <w:trPr>
          <w:trHeight w:val="283"/>
        </w:trPr>
        <w:tc>
          <w:tcPr>
            <w:tcW w:w="846" w:type="dxa"/>
          </w:tcPr>
          <w:p w14:paraId="62876B5D" w14:textId="4DBBC4B3"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4.16.</w:t>
            </w:r>
          </w:p>
        </w:tc>
        <w:tc>
          <w:tcPr>
            <w:tcW w:w="3969" w:type="dxa"/>
            <w:shd w:val="clear" w:color="auto" w:fill="auto"/>
          </w:tcPr>
          <w:p w14:paraId="002EC33A" w14:textId="20CFBDDB"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Paskaidrojuma raksta izstrādei pilnībā jāatbilst pasūtītāja Tehniskajā specifikācijā norādītājām prasībām.</w:t>
            </w:r>
          </w:p>
        </w:tc>
        <w:tc>
          <w:tcPr>
            <w:tcW w:w="4293" w:type="dxa"/>
            <w:shd w:val="clear" w:color="auto" w:fill="auto"/>
          </w:tcPr>
          <w:p w14:paraId="5986CD18" w14:textId="4BB09912" w:rsidR="0003765F" w:rsidRPr="00344C2F" w:rsidRDefault="0003765F" w:rsidP="0003765F">
            <w:pPr>
              <w:spacing w:after="0" w:line="240" w:lineRule="auto"/>
              <w:rPr>
                <w:rFonts w:asciiTheme="majorBidi" w:hAnsiTheme="majorBidi" w:cstheme="majorBidi"/>
              </w:rPr>
            </w:pPr>
            <w:r w:rsidRPr="00344C2F">
              <w:rPr>
                <w:rFonts w:asciiTheme="majorBidi" w:hAnsiTheme="majorBidi" w:cstheme="majorBidi"/>
              </w:rPr>
              <w:t xml:space="preserve">Pretendenta apliecinājuma atzīme par paskaidrojuma raksta izstrādi, atbilstoši Tehniskās specifikācijas projektēšanas uzdevumam (skat. Nolikuma 1.pielikuma datni – </w:t>
            </w:r>
            <w:r w:rsidRPr="00344C2F">
              <w:rPr>
                <w:rFonts w:asciiTheme="majorBidi" w:hAnsiTheme="majorBidi" w:cstheme="majorBidi"/>
                <w:i/>
                <w:iCs/>
              </w:rPr>
              <w:t>“1_pielikums_</w:t>
            </w:r>
            <w:r w:rsidR="00EC0AF0" w:rsidRPr="00344C2F">
              <w:rPr>
                <w:rFonts w:asciiTheme="majorBidi" w:hAnsiTheme="majorBidi" w:cstheme="majorBidi"/>
                <w:i/>
                <w:iCs/>
              </w:rPr>
              <w:t>T</w:t>
            </w:r>
            <w:r w:rsidR="00433BAF" w:rsidRPr="00344C2F">
              <w:rPr>
                <w:rFonts w:asciiTheme="majorBidi" w:hAnsiTheme="majorBidi" w:cstheme="majorBidi"/>
                <w:i/>
                <w:iCs/>
              </w:rPr>
              <w:t>ehniska_specifikacija_</w:t>
            </w:r>
            <w:r w:rsidRPr="00344C2F">
              <w:rPr>
                <w:rFonts w:asciiTheme="majorBidi" w:hAnsiTheme="majorBidi" w:cstheme="majorBidi"/>
                <w:i/>
                <w:iCs/>
              </w:rPr>
              <w:t>Projektesanas</w:t>
            </w:r>
            <w:r w:rsidR="00EC0AF0" w:rsidRPr="00344C2F">
              <w:rPr>
                <w:rFonts w:asciiTheme="majorBidi" w:hAnsiTheme="majorBidi" w:cstheme="majorBidi"/>
                <w:i/>
                <w:iCs/>
              </w:rPr>
              <w:t xml:space="preserve"> </w:t>
            </w:r>
            <w:r w:rsidRPr="00344C2F">
              <w:rPr>
                <w:rFonts w:asciiTheme="majorBidi" w:hAnsiTheme="majorBidi" w:cstheme="majorBidi"/>
                <w:i/>
                <w:iCs/>
              </w:rPr>
              <w:t>uzdevums_Daugavpils</w:t>
            </w:r>
            <w:r w:rsidR="00EC0AF0" w:rsidRPr="00344C2F">
              <w:rPr>
                <w:rFonts w:asciiTheme="majorBidi" w:hAnsiTheme="majorBidi" w:cstheme="majorBidi"/>
                <w:i/>
                <w:iCs/>
              </w:rPr>
              <w:t xml:space="preserve"> </w:t>
            </w:r>
            <w:r w:rsidRPr="00344C2F">
              <w:rPr>
                <w:rFonts w:asciiTheme="majorBidi" w:hAnsiTheme="majorBidi" w:cstheme="majorBidi"/>
                <w:i/>
                <w:iCs/>
              </w:rPr>
              <w:t>iela”</w:t>
            </w:r>
            <w:r w:rsidRPr="00344C2F">
              <w:rPr>
                <w:rFonts w:asciiTheme="majorBidi" w:hAnsiTheme="majorBidi" w:cstheme="majorBidi"/>
              </w:rPr>
              <w:t>).</w:t>
            </w:r>
          </w:p>
        </w:tc>
      </w:tr>
      <w:tr w:rsidR="0003765F" w:rsidRPr="00E60276" w14:paraId="3EBB4517" w14:textId="77777777" w:rsidTr="00C47B45">
        <w:trPr>
          <w:trHeight w:val="283"/>
        </w:trPr>
        <w:tc>
          <w:tcPr>
            <w:tcW w:w="846" w:type="dxa"/>
            <w:tcBorders>
              <w:top w:val="single" w:sz="4" w:space="0" w:color="auto"/>
            </w:tcBorders>
          </w:tcPr>
          <w:p w14:paraId="731F8550" w14:textId="3FB4E7F8"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4.1</w:t>
            </w:r>
            <w:r>
              <w:rPr>
                <w:rFonts w:asciiTheme="majorBidi" w:hAnsiTheme="majorBidi" w:cstheme="majorBidi"/>
              </w:rPr>
              <w:t>7</w:t>
            </w:r>
            <w:r w:rsidRPr="00E60276">
              <w:rPr>
                <w:rFonts w:asciiTheme="majorBidi" w:hAnsiTheme="majorBidi" w:cstheme="majorBidi"/>
              </w:rPr>
              <w:t>.</w:t>
            </w:r>
          </w:p>
        </w:tc>
        <w:tc>
          <w:tcPr>
            <w:tcW w:w="3969" w:type="dxa"/>
          </w:tcPr>
          <w:p w14:paraId="1B4A34F1" w14:textId="12602BF5" w:rsidR="0003765F" w:rsidRPr="00E60276" w:rsidRDefault="0003765F" w:rsidP="0003765F">
            <w:pPr>
              <w:pStyle w:val="Paragrfs"/>
              <w:tabs>
                <w:tab w:val="clear" w:pos="1031"/>
              </w:tabs>
              <w:spacing w:after="0" w:line="240" w:lineRule="auto"/>
              <w:ind w:left="0" w:firstLine="0"/>
              <w:contextualSpacing/>
              <w:jc w:val="left"/>
              <w:rPr>
                <w:rFonts w:asciiTheme="majorBidi" w:hAnsiTheme="majorBidi" w:cstheme="majorBidi"/>
                <w:sz w:val="24"/>
              </w:rPr>
            </w:pPr>
            <w:r w:rsidRPr="00E60276">
              <w:rPr>
                <w:rFonts w:asciiTheme="majorBidi" w:hAnsiTheme="majorBidi" w:cstheme="majorBidi"/>
                <w:sz w:val="24"/>
              </w:rPr>
              <w:t>Līguma izpildes termiņš.</w:t>
            </w:r>
          </w:p>
        </w:tc>
        <w:tc>
          <w:tcPr>
            <w:tcW w:w="4293" w:type="dxa"/>
          </w:tcPr>
          <w:p w14:paraId="08DDC42A" w14:textId="53073CD6" w:rsidR="0003765F" w:rsidRPr="00344C2F" w:rsidRDefault="0003765F" w:rsidP="0003765F">
            <w:pPr>
              <w:spacing w:after="0" w:line="240" w:lineRule="auto"/>
              <w:rPr>
                <w:rFonts w:asciiTheme="majorBidi" w:hAnsiTheme="majorBidi" w:cstheme="majorBidi"/>
              </w:rPr>
            </w:pPr>
            <w:r w:rsidRPr="00344C2F">
              <w:rPr>
                <w:rFonts w:asciiTheme="majorBidi" w:hAnsiTheme="majorBidi" w:cstheme="majorBidi"/>
              </w:rPr>
              <w:t>Pretendenta apliecinājuma atzīme par pakalpojuma izpildi pasūtītāja noteiktajā termiņā – 10 (desmit) mēnešu laikā no līguma noslēgšanas (</w:t>
            </w:r>
            <w:r w:rsidRPr="00344C2F">
              <w:rPr>
                <w:rFonts w:asciiTheme="majorBidi" w:hAnsiTheme="majorBidi" w:cstheme="majorBidi"/>
                <w:color w:val="000000"/>
              </w:rPr>
              <w:t>būvvaldes atzīme Būvniecības informācijas sistēmā par paskaidrojuma raksta akceptu</w:t>
            </w:r>
            <w:r w:rsidRPr="00344C2F">
              <w:rPr>
                <w:rFonts w:asciiTheme="majorBidi" w:hAnsiTheme="majorBidi" w:cstheme="majorBidi"/>
              </w:rPr>
              <w:t xml:space="preserve">) (skat. Nolikuma </w:t>
            </w:r>
            <w:r w:rsidRPr="00344C2F">
              <w:rPr>
                <w:rFonts w:asciiTheme="majorBidi" w:hAnsiTheme="majorBidi" w:cstheme="majorBidi"/>
                <w:iCs/>
              </w:rPr>
              <w:t>2.pielikuma</w:t>
            </w:r>
            <w:r w:rsidRPr="00344C2F">
              <w:rPr>
                <w:rFonts w:asciiTheme="majorBidi" w:hAnsiTheme="majorBidi" w:cstheme="majorBidi"/>
              </w:rPr>
              <w:t xml:space="preserve"> veidlapas 2.punktu).</w:t>
            </w:r>
          </w:p>
        </w:tc>
      </w:tr>
      <w:tr w:rsidR="0003765F" w:rsidRPr="00E60276" w14:paraId="53A5DEF4" w14:textId="77777777" w:rsidTr="00F24061">
        <w:trPr>
          <w:trHeight w:val="283"/>
        </w:trPr>
        <w:tc>
          <w:tcPr>
            <w:tcW w:w="846" w:type="dxa"/>
          </w:tcPr>
          <w:p w14:paraId="0CF5503C" w14:textId="5D7B2894"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4.1</w:t>
            </w:r>
            <w:r>
              <w:rPr>
                <w:rFonts w:asciiTheme="majorBidi" w:hAnsiTheme="majorBidi" w:cstheme="majorBidi"/>
              </w:rPr>
              <w:t>8</w:t>
            </w:r>
            <w:r w:rsidRPr="00E60276">
              <w:rPr>
                <w:rFonts w:asciiTheme="majorBidi" w:hAnsiTheme="majorBidi" w:cstheme="majorBidi"/>
              </w:rPr>
              <w:t>.</w:t>
            </w:r>
          </w:p>
        </w:tc>
        <w:tc>
          <w:tcPr>
            <w:tcW w:w="3969" w:type="dxa"/>
          </w:tcPr>
          <w:p w14:paraId="3A13B37D" w14:textId="570C4C61"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Informācija par piedāvājuma variantiem.</w:t>
            </w:r>
          </w:p>
        </w:tc>
        <w:tc>
          <w:tcPr>
            <w:tcW w:w="4293" w:type="dxa"/>
          </w:tcPr>
          <w:p w14:paraId="20D983E6" w14:textId="0FA00CD1"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Pretendents nav tiesīgs iesniegt piedāvājuma variantus.</w:t>
            </w:r>
          </w:p>
        </w:tc>
      </w:tr>
      <w:tr w:rsidR="0003765F" w:rsidRPr="00E60276" w14:paraId="5B861DA2" w14:textId="77777777" w:rsidTr="00F24061">
        <w:trPr>
          <w:trHeight w:val="283"/>
        </w:trPr>
        <w:tc>
          <w:tcPr>
            <w:tcW w:w="9108" w:type="dxa"/>
            <w:gridSpan w:val="3"/>
          </w:tcPr>
          <w:p w14:paraId="23C1C3ED" w14:textId="77777777"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b/>
              </w:rPr>
              <w:t>Finanšu prasības</w:t>
            </w:r>
          </w:p>
        </w:tc>
      </w:tr>
      <w:tr w:rsidR="0003765F" w:rsidRPr="00E60276" w14:paraId="60CC72F3" w14:textId="77777777" w:rsidTr="00F24061">
        <w:trPr>
          <w:trHeight w:val="283"/>
        </w:trPr>
        <w:tc>
          <w:tcPr>
            <w:tcW w:w="846" w:type="dxa"/>
          </w:tcPr>
          <w:p w14:paraId="432BB514" w14:textId="613EE1E5" w:rsidR="0003765F" w:rsidRPr="00E60276" w:rsidRDefault="0003765F" w:rsidP="0003765F">
            <w:pPr>
              <w:spacing w:after="0" w:line="240" w:lineRule="auto"/>
              <w:jc w:val="center"/>
              <w:rPr>
                <w:rFonts w:asciiTheme="majorBidi" w:hAnsiTheme="majorBidi" w:cstheme="majorBidi"/>
              </w:rPr>
            </w:pPr>
            <w:r w:rsidRPr="00E60276">
              <w:rPr>
                <w:rFonts w:asciiTheme="majorBidi" w:hAnsiTheme="majorBidi" w:cstheme="majorBidi"/>
              </w:rPr>
              <w:t>4.</w:t>
            </w:r>
            <w:r>
              <w:rPr>
                <w:rFonts w:asciiTheme="majorBidi" w:hAnsiTheme="majorBidi" w:cstheme="majorBidi"/>
              </w:rPr>
              <w:t>19</w:t>
            </w:r>
            <w:r w:rsidRPr="00E60276">
              <w:rPr>
                <w:rFonts w:asciiTheme="majorBidi" w:hAnsiTheme="majorBidi" w:cstheme="majorBidi"/>
              </w:rPr>
              <w:t>.</w:t>
            </w:r>
          </w:p>
        </w:tc>
        <w:tc>
          <w:tcPr>
            <w:tcW w:w="3969" w:type="dxa"/>
          </w:tcPr>
          <w:p w14:paraId="7ECEA950" w14:textId="4B0763B8" w:rsidR="0003765F" w:rsidRPr="00E60276" w:rsidRDefault="0003765F" w:rsidP="0003765F">
            <w:pPr>
              <w:spacing w:after="0" w:line="240" w:lineRule="auto"/>
              <w:rPr>
                <w:rFonts w:asciiTheme="majorBidi" w:hAnsiTheme="majorBidi" w:cstheme="majorBidi"/>
              </w:rPr>
            </w:pPr>
            <w:r w:rsidRPr="00E60276">
              <w:rPr>
                <w:rFonts w:asciiTheme="majorBidi" w:hAnsiTheme="majorBidi" w:cstheme="majorBidi"/>
              </w:rPr>
              <w:t>Finanšu piedāvājumā jāiekļauj visi ar līguma izpildi saistītie izdevumi.</w:t>
            </w:r>
          </w:p>
        </w:tc>
        <w:tc>
          <w:tcPr>
            <w:tcW w:w="4293" w:type="dxa"/>
          </w:tcPr>
          <w:p w14:paraId="5942553A" w14:textId="52A5292D" w:rsidR="0003765F" w:rsidRPr="00E60276" w:rsidRDefault="0003765F" w:rsidP="0003765F">
            <w:pPr>
              <w:pStyle w:val="Pamatteksts2"/>
              <w:spacing w:after="0" w:line="240" w:lineRule="auto"/>
              <w:jc w:val="left"/>
              <w:rPr>
                <w:rFonts w:asciiTheme="majorBidi" w:hAnsiTheme="majorBidi" w:cstheme="majorBidi"/>
                <w:szCs w:val="24"/>
              </w:rPr>
            </w:pPr>
            <w:r w:rsidRPr="00E60276">
              <w:rPr>
                <w:rFonts w:asciiTheme="majorBidi" w:hAnsiTheme="majorBidi" w:cstheme="majorBidi"/>
                <w:szCs w:val="24"/>
              </w:rPr>
              <w:t xml:space="preserve">Finanšu piedāvājums (skat. Nolikuma 2.pielikuma </w:t>
            </w:r>
            <w:r w:rsidRPr="005A462F">
              <w:rPr>
                <w:rFonts w:asciiTheme="majorBidi" w:hAnsiTheme="majorBidi" w:cstheme="majorBidi"/>
                <w:szCs w:val="24"/>
              </w:rPr>
              <w:t>veidlapas 1.1.punktu).</w:t>
            </w:r>
          </w:p>
        </w:tc>
      </w:tr>
      <w:tr w:rsidR="0003765F" w:rsidRPr="00E60276" w14:paraId="1E63C7A1" w14:textId="77777777" w:rsidTr="003A03CD">
        <w:trPr>
          <w:trHeight w:val="283"/>
        </w:trPr>
        <w:tc>
          <w:tcPr>
            <w:tcW w:w="9108" w:type="dxa"/>
            <w:gridSpan w:val="3"/>
          </w:tcPr>
          <w:p w14:paraId="0F0E63D4" w14:textId="77777777" w:rsidR="0003765F" w:rsidRPr="00344C2F" w:rsidRDefault="0003765F" w:rsidP="0003765F">
            <w:pPr>
              <w:pStyle w:val="Pamatteksts2"/>
              <w:spacing w:after="0" w:line="240" w:lineRule="auto"/>
              <w:jc w:val="center"/>
              <w:rPr>
                <w:rFonts w:asciiTheme="majorBidi" w:hAnsiTheme="majorBidi" w:cstheme="majorBidi"/>
                <w:b/>
                <w:bCs/>
                <w:szCs w:val="24"/>
              </w:rPr>
            </w:pPr>
            <w:r w:rsidRPr="00344C2F">
              <w:rPr>
                <w:rFonts w:asciiTheme="majorBidi" w:hAnsiTheme="majorBidi" w:cstheme="majorBidi"/>
                <w:b/>
                <w:bCs/>
                <w:szCs w:val="24"/>
              </w:rPr>
              <w:t>Citas prasības</w:t>
            </w:r>
          </w:p>
          <w:p w14:paraId="333BF647" w14:textId="26412670" w:rsidR="0003765F" w:rsidRPr="00344C2F" w:rsidRDefault="0003765F" w:rsidP="0003765F">
            <w:pPr>
              <w:pStyle w:val="Pamatteksts2"/>
              <w:spacing w:after="0" w:line="240" w:lineRule="auto"/>
              <w:jc w:val="center"/>
              <w:rPr>
                <w:rFonts w:asciiTheme="majorBidi" w:hAnsiTheme="majorBidi" w:cstheme="majorBidi"/>
                <w:szCs w:val="24"/>
              </w:rPr>
            </w:pPr>
            <w:r w:rsidRPr="00344C2F">
              <w:rPr>
                <w:rFonts w:asciiTheme="majorBidi" w:hAnsiTheme="majorBidi" w:cstheme="majorBidi"/>
                <w:i/>
                <w:iCs/>
                <w:szCs w:val="24"/>
              </w:rPr>
              <w:t>(papildpunkti vērtēšanas kritērijā Nr.2)</w:t>
            </w:r>
          </w:p>
        </w:tc>
      </w:tr>
      <w:tr w:rsidR="0003765F" w:rsidRPr="00E60276" w14:paraId="115475BF" w14:textId="77777777" w:rsidTr="00F24061">
        <w:trPr>
          <w:trHeight w:val="283"/>
        </w:trPr>
        <w:tc>
          <w:tcPr>
            <w:tcW w:w="846" w:type="dxa"/>
          </w:tcPr>
          <w:p w14:paraId="7856DAB3" w14:textId="2FD9E87D" w:rsidR="0003765F" w:rsidRPr="00E60276" w:rsidRDefault="0003765F" w:rsidP="0003765F">
            <w:pPr>
              <w:spacing w:after="0" w:line="240" w:lineRule="auto"/>
              <w:jc w:val="center"/>
              <w:rPr>
                <w:rFonts w:asciiTheme="majorBidi" w:hAnsiTheme="majorBidi" w:cstheme="majorBidi"/>
              </w:rPr>
            </w:pPr>
            <w:r>
              <w:rPr>
                <w:rFonts w:asciiTheme="majorBidi" w:hAnsiTheme="majorBidi" w:cstheme="majorBidi"/>
              </w:rPr>
              <w:t>4.20.</w:t>
            </w:r>
          </w:p>
        </w:tc>
        <w:tc>
          <w:tcPr>
            <w:tcW w:w="3969" w:type="dxa"/>
          </w:tcPr>
          <w:p w14:paraId="31AF7790" w14:textId="701BC56A" w:rsidR="0003765F" w:rsidRPr="00344C2F" w:rsidRDefault="0003765F" w:rsidP="004A7A69">
            <w:pPr>
              <w:suppressAutoHyphens/>
              <w:spacing w:after="0" w:line="240" w:lineRule="auto"/>
              <w:rPr>
                <w:rFonts w:asciiTheme="majorBidi" w:eastAsia="Calibri" w:hAnsiTheme="majorBidi" w:cstheme="majorBidi"/>
                <w:bCs/>
                <w:spacing w:val="-1"/>
                <w:lang w:eastAsia="lv-LV"/>
              </w:rPr>
            </w:pPr>
            <w:r w:rsidRPr="00344C2F">
              <w:rPr>
                <w:rFonts w:asciiTheme="majorBidi" w:hAnsiTheme="majorBidi" w:cstheme="majorBidi"/>
              </w:rPr>
              <w:t xml:space="preserve">1. Pretendenta atbildīgajam ceļu projektētājam, </w:t>
            </w:r>
            <w:r w:rsidRPr="00344C2F">
              <w:rPr>
                <w:rFonts w:asciiTheme="majorBidi" w:eastAsia="Calibri" w:hAnsiTheme="majorBidi" w:cstheme="majorBidi"/>
                <w:bCs/>
                <w:spacing w:val="-1"/>
                <w:lang w:eastAsia="lv-LV"/>
              </w:rPr>
              <w:t xml:space="preserve">iepriekšējo 5 (piecu) gadu laikā, līdz piedāvājuma iesniegšanai, </w:t>
            </w:r>
            <w:r w:rsidR="004A7A69" w:rsidRPr="00344C2F">
              <w:rPr>
                <w:rFonts w:asciiTheme="majorBidi" w:eastAsia="Calibri" w:hAnsiTheme="majorBidi" w:cstheme="majorBidi"/>
                <w:bCs/>
                <w:spacing w:val="-1"/>
                <w:lang w:eastAsia="lv-LV"/>
              </w:rPr>
              <w:t>ir gūta pieredze</w:t>
            </w:r>
            <w:r w:rsidR="00F14C0C" w:rsidRPr="00344C2F">
              <w:rPr>
                <w:rFonts w:asciiTheme="majorBidi" w:hAnsiTheme="majorBidi" w:cstheme="majorBidi"/>
              </w:rPr>
              <w:t xml:space="preserve"> līdzīgas specifikas projektos, t.i.,</w:t>
            </w:r>
            <w:r w:rsidR="004A7A69" w:rsidRPr="00344C2F">
              <w:rPr>
                <w:rFonts w:asciiTheme="majorBidi" w:hAnsiTheme="majorBidi" w:cstheme="majorBidi"/>
              </w:rPr>
              <w:t xml:space="preserve"> ceļa/ ielas proje</w:t>
            </w:r>
            <w:r w:rsidR="00EE580F" w:rsidRPr="00344C2F">
              <w:rPr>
                <w:rFonts w:asciiTheme="majorBidi" w:hAnsiTheme="majorBidi" w:cstheme="majorBidi"/>
              </w:rPr>
              <w:t>kta izstrādē</w:t>
            </w:r>
            <w:r w:rsidRPr="00344C2F">
              <w:rPr>
                <w:rFonts w:asciiTheme="majorBidi" w:hAnsiTheme="majorBidi" w:cstheme="majorBidi"/>
              </w:rPr>
              <w:t>,</w:t>
            </w:r>
            <w:r w:rsidR="00B75DE0" w:rsidRPr="00344C2F">
              <w:rPr>
                <w:rFonts w:asciiTheme="majorBidi" w:hAnsiTheme="majorBidi" w:cstheme="majorBidi"/>
              </w:rPr>
              <w:t xml:space="preserve"> </w:t>
            </w:r>
            <w:r w:rsidR="008A0555" w:rsidRPr="00344C2F">
              <w:rPr>
                <w:rFonts w:asciiTheme="majorBidi" w:hAnsiTheme="majorBidi" w:cstheme="majorBidi"/>
              </w:rPr>
              <w:t>k</w:t>
            </w:r>
            <w:r w:rsidR="004A7A69" w:rsidRPr="00344C2F">
              <w:rPr>
                <w:rFonts w:asciiTheme="majorBidi" w:hAnsiTheme="majorBidi" w:cstheme="majorBidi"/>
              </w:rPr>
              <w:t>ur</w:t>
            </w:r>
            <w:r w:rsidR="00EE580F" w:rsidRPr="00344C2F">
              <w:rPr>
                <w:rFonts w:asciiTheme="majorBidi" w:hAnsiTheme="majorBidi" w:cstheme="majorBidi"/>
              </w:rPr>
              <w:t>ā</w:t>
            </w:r>
            <w:r w:rsidR="008A0555" w:rsidRPr="00344C2F">
              <w:rPr>
                <w:rFonts w:asciiTheme="majorBidi" w:hAnsiTheme="majorBidi" w:cstheme="majorBidi"/>
              </w:rPr>
              <w:t xml:space="preserve"> </w:t>
            </w:r>
            <w:r w:rsidR="00EE580F" w:rsidRPr="00344C2F">
              <w:rPr>
                <w:rFonts w:asciiTheme="majorBidi" w:hAnsiTheme="majorBidi" w:cstheme="majorBidi"/>
              </w:rPr>
              <w:t>ietverta (piemērota)</w:t>
            </w:r>
            <w:r w:rsidR="008A0555" w:rsidRPr="00344C2F">
              <w:rPr>
                <w:rFonts w:asciiTheme="majorBidi" w:hAnsiTheme="majorBidi" w:cstheme="majorBidi"/>
              </w:rPr>
              <w:t xml:space="preserve"> kād</w:t>
            </w:r>
            <w:r w:rsidR="00EE580F" w:rsidRPr="00344C2F">
              <w:rPr>
                <w:rFonts w:asciiTheme="majorBidi" w:hAnsiTheme="majorBidi" w:cstheme="majorBidi"/>
              </w:rPr>
              <w:t>a</w:t>
            </w:r>
            <w:r w:rsidR="00B75DE0" w:rsidRPr="00344C2F">
              <w:rPr>
                <w:rFonts w:asciiTheme="majorBidi" w:hAnsiTheme="majorBidi" w:cstheme="majorBidi"/>
              </w:rPr>
              <w:t xml:space="preserve"> no zaļā publiskā iepirkuma (ZPI) </w:t>
            </w:r>
            <w:r w:rsidR="0065334A" w:rsidRPr="00344C2F">
              <w:rPr>
                <w:rFonts w:asciiTheme="majorBidi" w:hAnsiTheme="majorBidi" w:cstheme="majorBidi"/>
              </w:rPr>
              <w:t>2.pielikuma 1.1.apakšpunkta “ZPI prasības un kritēriji ceļu projektēšanai, būvniecībai un uzturēšanai”</w:t>
            </w:r>
            <w:r w:rsidR="008A0555" w:rsidRPr="00344C2F">
              <w:rPr>
                <w:rFonts w:asciiTheme="majorBidi" w:hAnsiTheme="majorBidi" w:cstheme="majorBidi"/>
              </w:rPr>
              <w:t xml:space="preserve">A. sadaļas Tehniskās specifikācijas </w:t>
            </w:r>
            <w:r w:rsidR="008A0555" w:rsidRPr="00344C2F">
              <w:rPr>
                <w:rFonts w:asciiTheme="majorBidi" w:hAnsiTheme="majorBidi" w:cstheme="majorBidi"/>
                <w:u w:val="single"/>
              </w:rPr>
              <w:t xml:space="preserve">A.1 – A.12 </w:t>
            </w:r>
            <w:r w:rsidR="00B75DE0" w:rsidRPr="00344C2F">
              <w:rPr>
                <w:rFonts w:asciiTheme="majorBidi" w:hAnsiTheme="majorBidi" w:cstheme="majorBidi"/>
                <w:u w:val="single"/>
              </w:rPr>
              <w:t>prasīb</w:t>
            </w:r>
            <w:r w:rsidR="00EE580F" w:rsidRPr="00344C2F">
              <w:rPr>
                <w:rFonts w:asciiTheme="majorBidi" w:hAnsiTheme="majorBidi" w:cstheme="majorBidi"/>
                <w:u w:val="single"/>
              </w:rPr>
              <w:t>ām</w:t>
            </w:r>
            <w:r w:rsidR="00B75DE0" w:rsidRPr="00344C2F">
              <w:rPr>
                <w:rFonts w:asciiTheme="majorBidi" w:hAnsiTheme="majorBidi" w:cstheme="majorBidi"/>
              </w:rPr>
              <w:t>,</w:t>
            </w:r>
            <w:r w:rsidR="0065334A" w:rsidRPr="00344C2F">
              <w:rPr>
                <w:rFonts w:asciiTheme="majorBidi" w:hAnsiTheme="majorBidi" w:cstheme="majorBidi"/>
              </w:rPr>
              <w:t xml:space="preserve"> atbilstoši</w:t>
            </w:r>
            <w:r w:rsidR="00B75DE0" w:rsidRPr="00344C2F">
              <w:rPr>
                <w:rFonts w:asciiTheme="majorBidi" w:hAnsiTheme="majorBidi" w:cstheme="majorBidi"/>
              </w:rPr>
              <w:t xml:space="preserve"> </w:t>
            </w:r>
            <w:r w:rsidR="008A0555" w:rsidRPr="00344C2F">
              <w:rPr>
                <w:rFonts w:asciiTheme="majorBidi" w:hAnsiTheme="majorBidi" w:cstheme="majorBidi"/>
              </w:rPr>
              <w:t>Ministru kabineta 20.06.2017. noteikum</w:t>
            </w:r>
            <w:r w:rsidR="0065334A" w:rsidRPr="00344C2F">
              <w:rPr>
                <w:rFonts w:asciiTheme="majorBidi" w:hAnsiTheme="majorBidi" w:cstheme="majorBidi"/>
              </w:rPr>
              <w:t>iem</w:t>
            </w:r>
            <w:r w:rsidR="008A0555" w:rsidRPr="00344C2F">
              <w:rPr>
                <w:rFonts w:asciiTheme="majorBidi" w:hAnsiTheme="majorBidi" w:cstheme="majorBidi"/>
              </w:rPr>
              <w:t xml:space="preserve"> Nr.353 “Prasības zaļajam publiskajam iepirkumam un to piemērošanas kārtība”</w:t>
            </w:r>
            <w:r w:rsidR="0065334A" w:rsidRPr="00344C2F">
              <w:rPr>
                <w:rFonts w:asciiTheme="majorBidi" w:hAnsiTheme="majorBidi" w:cstheme="majorBidi"/>
              </w:rPr>
              <w:t>.</w:t>
            </w:r>
          </w:p>
          <w:p w14:paraId="0B2E3E05" w14:textId="77777777" w:rsidR="000B6106" w:rsidRPr="00344C2F" w:rsidRDefault="000B6106" w:rsidP="000B6106">
            <w:pPr>
              <w:suppressAutoHyphens/>
              <w:spacing w:after="0" w:line="240" w:lineRule="auto"/>
              <w:rPr>
                <w:rFonts w:asciiTheme="majorBidi" w:hAnsiTheme="majorBidi" w:cstheme="majorBidi"/>
              </w:rPr>
            </w:pPr>
          </w:p>
          <w:p w14:paraId="338AA003" w14:textId="64E7065B" w:rsidR="0003765F" w:rsidRPr="00344C2F" w:rsidRDefault="0003765F" w:rsidP="0003765F">
            <w:pPr>
              <w:pStyle w:val="Paragrfs"/>
              <w:tabs>
                <w:tab w:val="clear" w:pos="1031"/>
              </w:tabs>
              <w:spacing w:after="0" w:line="240" w:lineRule="auto"/>
              <w:ind w:left="0" w:firstLine="0"/>
              <w:contextualSpacing/>
              <w:jc w:val="left"/>
              <w:rPr>
                <w:rFonts w:asciiTheme="majorBidi" w:eastAsia="Calibri" w:hAnsiTheme="majorBidi" w:cstheme="majorBidi"/>
                <w:spacing w:val="-1"/>
                <w:sz w:val="24"/>
              </w:rPr>
            </w:pPr>
            <w:r w:rsidRPr="00344C2F">
              <w:rPr>
                <w:rFonts w:asciiTheme="majorBidi" w:hAnsiTheme="majorBidi" w:cstheme="majorBidi"/>
                <w:sz w:val="24"/>
              </w:rPr>
              <w:t xml:space="preserve">2. </w:t>
            </w:r>
            <w:r w:rsidRPr="00344C2F">
              <w:rPr>
                <w:rFonts w:asciiTheme="majorBidi" w:hAnsiTheme="majorBidi" w:cstheme="majorBidi"/>
                <w:b/>
                <w:bCs/>
                <w:color w:val="FF0000"/>
                <w:sz w:val="36"/>
                <w:szCs w:val="36"/>
              </w:rPr>
              <w:t>!</w:t>
            </w:r>
            <w:r w:rsidRPr="00344C2F">
              <w:rPr>
                <w:rFonts w:asciiTheme="majorBidi" w:hAnsiTheme="majorBidi" w:cstheme="majorBidi"/>
                <w:sz w:val="24"/>
              </w:rPr>
              <w:t xml:space="preserve"> </w:t>
            </w:r>
            <w:r w:rsidRPr="00344C2F">
              <w:rPr>
                <w:rFonts w:asciiTheme="majorBidi" w:eastAsia="Calibri" w:hAnsiTheme="majorBidi" w:cstheme="majorBidi"/>
                <w:spacing w:val="-1"/>
                <w:sz w:val="24"/>
              </w:rPr>
              <w:t xml:space="preserve">Nosacījuma izpilde nav obligāta. Ja </w:t>
            </w:r>
            <w:r w:rsidRPr="00344C2F">
              <w:rPr>
                <w:rFonts w:asciiTheme="majorBidi" w:hAnsiTheme="majorBidi" w:cstheme="majorBidi"/>
                <w:sz w:val="24"/>
              </w:rPr>
              <w:t xml:space="preserve">pretendenta atbildīgajam ceļu </w:t>
            </w:r>
            <w:r w:rsidRPr="00344C2F">
              <w:rPr>
                <w:rFonts w:asciiTheme="majorBidi" w:hAnsiTheme="majorBidi" w:cstheme="majorBidi"/>
                <w:sz w:val="24"/>
              </w:rPr>
              <w:lastRenderedPageBreak/>
              <w:t>projektētājam nav pieredzes līdzīgas specifikas projektos,</w:t>
            </w:r>
            <w:r w:rsidRPr="00344C2F">
              <w:rPr>
                <w:rFonts w:asciiTheme="majorBidi" w:eastAsia="Calibri" w:hAnsiTheme="majorBidi" w:cstheme="majorBidi"/>
                <w:spacing w:val="-1"/>
                <w:sz w:val="24"/>
              </w:rPr>
              <w:t xml:space="preserve"> nosacījuma neizpildes gadījumā, pretendents netiek noraidīts, bet, konkrētajā vērtēšanas kritērijā, tas iegūst 0 punktus.</w:t>
            </w:r>
          </w:p>
          <w:p w14:paraId="68295E9E" w14:textId="77777777" w:rsidR="0003765F" w:rsidRPr="00344C2F" w:rsidRDefault="0003765F" w:rsidP="0003765F">
            <w:pPr>
              <w:spacing w:after="0" w:line="240" w:lineRule="auto"/>
              <w:rPr>
                <w:rFonts w:asciiTheme="majorBidi" w:hAnsiTheme="majorBidi" w:cstheme="majorBidi"/>
                <w:lang w:eastAsia="lv-LV"/>
              </w:rPr>
            </w:pPr>
          </w:p>
          <w:p w14:paraId="37110FA5" w14:textId="161FB0D6" w:rsidR="0003765F" w:rsidRPr="00344C2F" w:rsidRDefault="0003765F" w:rsidP="0003765F">
            <w:pPr>
              <w:spacing w:after="0" w:line="240" w:lineRule="auto"/>
              <w:rPr>
                <w:rFonts w:asciiTheme="majorBidi" w:hAnsiTheme="majorBidi" w:cstheme="majorBidi"/>
              </w:rPr>
            </w:pPr>
            <w:r w:rsidRPr="00344C2F">
              <w:rPr>
                <w:rFonts w:asciiTheme="majorBidi" w:hAnsiTheme="majorBidi" w:cstheme="majorBidi"/>
                <w:lang w:eastAsia="lv-LV"/>
              </w:rPr>
              <w:t>3. Projektu skaits, kas tiks ņemts vērā piešķirot papildus punktus, ir vismaz 2 (divi) līdz 5 (pieci) projekti.</w:t>
            </w:r>
          </w:p>
        </w:tc>
        <w:tc>
          <w:tcPr>
            <w:tcW w:w="4293" w:type="dxa"/>
          </w:tcPr>
          <w:p w14:paraId="77DB98C5" w14:textId="32801D2D" w:rsidR="0003765F" w:rsidRPr="00344C2F" w:rsidRDefault="0003765F" w:rsidP="0003765F">
            <w:pPr>
              <w:spacing w:after="0" w:line="240" w:lineRule="auto"/>
              <w:rPr>
                <w:rFonts w:asciiTheme="majorBidi" w:hAnsiTheme="majorBidi" w:cstheme="majorBidi"/>
              </w:rPr>
            </w:pPr>
            <w:r w:rsidRPr="00344C2F">
              <w:rPr>
                <w:rFonts w:asciiTheme="majorBidi" w:hAnsiTheme="majorBidi" w:cstheme="majorBidi"/>
                <w:i/>
                <w:iCs/>
              </w:rPr>
              <w:lastRenderedPageBreak/>
              <w:t>Tikai gadījumā, ja pretendenta atbildīgajam speciālistam ir gūta pieredze līdzīgas specifikas projektos un pretendents vēlas iegūt papildus punktus</w:t>
            </w:r>
            <w:r w:rsidRPr="00344C2F">
              <w:rPr>
                <w:rFonts w:asciiTheme="majorBidi" w:hAnsiTheme="majorBidi" w:cstheme="majorBidi"/>
              </w:rPr>
              <w:t>, tas iesniedz atbildīgā ceļu projektēt</w:t>
            </w:r>
            <w:r w:rsidR="00DA3955">
              <w:rPr>
                <w:rFonts w:asciiTheme="majorBidi" w:hAnsiTheme="majorBidi" w:cstheme="majorBidi"/>
              </w:rPr>
              <w:t>ā</w:t>
            </w:r>
            <w:r w:rsidRPr="00344C2F">
              <w:rPr>
                <w:rFonts w:asciiTheme="majorBidi" w:hAnsiTheme="majorBidi" w:cstheme="majorBidi"/>
              </w:rPr>
              <w:t>ja:</w:t>
            </w:r>
          </w:p>
          <w:p w14:paraId="3E80B634" w14:textId="7805F712" w:rsidR="0003765F" w:rsidRPr="00344C2F" w:rsidRDefault="0003765F" w:rsidP="0003765F">
            <w:pPr>
              <w:spacing w:after="0" w:line="240" w:lineRule="auto"/>
              <w:rPr>
                <w:rFonts w:asciiTheme="majorBidi" w:hAnsiTheme="majorBidi" w:cstheme="majorBidi"/>
              </w:rPr>
            </w:pPr>
            <w:r w:rsidRPr="00344C2F">
              <w:rPr>
                <w:rFonts w:asciiTheme="majorBidi" w:hAnsiTheme="majorBidi" w:cstheme="majorBidi"/>
              </w:rPr>
              <w:t>- CV, atbilstoši Nolikuma 4.pielikuma veidlapai;</w:t>
            </w:r>
          </w:p>
          <w:p w14:paraId="623CF655" w14:textId="649C001F" w:rsidR="0003765F" w:rsidRPr="00344C2F" w:rsidRDefault="0003765F" w:rsidP="0003765F">
            <w:pPr>
              <w:spacing w:after="0" w:line="240" w:lineRule="auto"/>
              <w:contextualSpacing/>
              <w:rPr>
                <w:rFonts w:asciiTheme="majorBidi" w:hAnsiTheme="majorBidi" w:cstheme="majorBidi"/>
              </w:rPr>
            </w:pPr>
            <w:r w:rsidRPr="00344C2F">
              <w:rPr>
                <w:rFonts w:asciiTheme="majorBidi" w:hAnsiTheme="majorBidi" w:cstheme="majorBidi"/>
              </w:rPr>
              <w:t>- pieredzi apliecinošu dokumentu kopijas, piem., pasūtītāja atsauksmi, izziņu, nodošanas-pieņemšanas aktu vai citu alternatīvu dokumentus par būvspeciālista gūto pieredzi</w:t>
            </w:r>
            <w:r w:rsidR="00F14C0C" w:rsidRPr="00344C2F">
              <w:rPr>
                <w:rFonts w:asciiTheme="majorBidi" w:hAnsiTheme="majorBidi" w:cstheme="majorBidi"/>
              </w:rPr>
              <w:t xml:space="preserve"> ceļa/ ielas projekta izstrādē, kurā ietverta (piemērota) kāda no zaļā publiskā iepirkuma (ZPI) 2.pielikuma 1.1.apakšpunkta A. sadaļas Tehniskās specifikācijas A.1 – A.12 prasībām</w:t>
            </w:r>
            <w:r w:rsidRPr="00344C2F">
              <w:rPr>
                <w:rFonts w:asciiTheme="majorBidi" w:hAnsiTheme="majorBidi" w:cstheme="majorBidi"/>
              </w:rPr>
              <w:t>; atbildīgā projektētāja pieredzi apliecinošajos dokumentos jābūt iekļautai, vismaz, šādai informācijai:</w:t>
            </w:r>
          </w:p>
          <w:p w14:paraId="57C307E6" w14:textId="77777777" w:rsidR="0003765F" w:rsidRPr="00344C2F" w:rsidRDefault="0003765F" w:rsidP="0003765F">
            <w:pPr>
              <w:suppressAutoHyphens/>
              <w:spacing w:after="0" w:line="240" w:lineRule="auto"/>
              <w:contextualSpacing/>
              <w:rPr>
                <w:rFonts w:asciiTheme="majorBidi" w:hAnsiTheme="majorBidi" w:cstheme="majorBidi"/>
              </w:rPr>
            </w:pPr>
            <w:r w:rsidRPr="00344C2F">
              <w:rPr>
                <w:rFonts w:asciiTheme="majorBidi" w:hAnsiTheme="majorBidi" w:cstheme="majorBidi"/>
              </w:rPr>
              <w:t>- pasūtītājs;</w:t>
            </w:r>
          </w:p>
          <w:p w14:paraId="7012E768" w14:textId="77777777" w:rsidR="0003765F" w:rsidRPr="00344C2F" w:rsidRDefault="0003765F" w:rsidP="0003765F">
            <w:pPr>
              <w:suppressAutoHyphens/>
              <w:spacing w:after="0" w:line="240" w:lineRule="auto"/>
              <w:contextualSpacing/>
              <w:rPr>
                <w:rFonts w:asciiTheme="majorBidi" w:hAnsiTheme="majorBidi" w:cstheme="majorBidi"/>
              </w:rPr>
            </w:pPr>
            <w:r w:rsidRPr="00344C2F">
              <w:rPr>
                <w:rFonts w:asciiTheme="majorBidi" w:hAnsiTheme="majorBidi" w:cstheme="majorBidi"/>
              </w:rPr>
              <w:t>- līguma priekšmets;</w:t>
            </w:r>
          </w:p>
          <w:p w14:paraId="20446D5B" w14:textId="5AD0645B" w:rsidR="0003765F" w:rsidRPr="00344C2F" w:rsidRDefault="0003765F" w:rsidP="0003765F">
            <w:pPr>
              <w:suppressAutoHyphens/>
              <w:spacing w:after="0" w:line="240" w:lineRule="auto"/>
              <w:contextualSpacing/>
              <w:rPr>
                <w:rFonts w:asciiTheme="majorBidi" w:hAnsiTheme="majorBidi" w:cstheme="majorBidi"/>
              </w:rPr>
            </w:pPr>
            <w:r w:rsidRPr="00344C2F">
              <w:rPr>
                <w:rFonts w:asciiTheme="majorBidi" w:hAnsiTheme="majorBidi" w:cstheme="majorBidi"/>
              </w:rPr>
              <w:lastRenderedPageBreak/>
              <w:t>- informācija, no kuras var nepārprotami izsecināt, ka konkrētais būvspeciālists ir guvis pieredzi, atbilstoši 4.20.1.punkta prasībai;</w:t>
            </w:r>
          </w:p>
          <w:p w14:paraId="24920848" w14:textId="7C23F72C" w:rsidR="0003765F" w:rsidRPr="00344C2F" w:rsidRDefault="0003765F" w:rsidP="0003765F">
            <w:pPr>
              <w:pStyle w:val="Pamatteksts2"/>
              <w:spacing w:after="0" w:line="240" w:lineRule="auto"/>
              <w:jc w:val="left"/>
              <w:rPr>
                <w:rFonts w:asciiTheme="majorBidi" w:hAnsiTheme="majorBidi" w:cstheme="majorBidi"/>
                <w:szCs w:val="24"/>
              </w:rPr>
            </w:pPr>
            <w:r w:rsidRPr="00344C2F">
              <w:rPr>
                <w:rFonts w:asciiTheme="majorBidi" w:hAnsiTheme="majorBidi" w:cstheme="majorBidi"/>
              </w:rPr>
              <w:t>- līguma izpildes periods un vieta.</w:t>
            </w:r>
          </w:p>
        </w:tc>
      </w:tr>
    </w:tbl>
    <w:p w14:paraId="1E62CF2A" w14:textId="77777777" w:rsidR="001C17B6" w:rsidRPr="00E60276" w:rsidRDefault="001C17B6" w:rsidP="00E60276">
      <w:pPr>
        <w:pStyle w:val="Pamatteksts3"/>
        <w:spacing w:after="0" w:line="240" w:lineRule="auto"/>
        <w:jc w:val="both"/>
        <w:rPr>
          <w:rFonts w:asciiTheme="majorBidi" w:hAnsiTheme="majorBidi" w:cstheme="majorBidi"/>
          <w:sz w:val="24"/>
          <w:szCs w:val="24"/>
        </w:rPr>
      </w:pPr>
    </w:p>
    <w:p w14:paraId="2D746E37" w14:textId="6C7384BD" w:rsidR="0087274A" w:rsidRPr="0069219A" w:rsidRDefault="0069219A" w:rsidP="0069219A">
      <w:pPr>
        <w:pStyle w:val="Sarakstarindkopa"/>
        <w:widowControl w:val="0"/>
        <w:numPr>
          <w:ilvl w:val="0"/>
          <w:numId w:val="17"/>
        </w:numPr>
        <w:suppressAutoHyphens/>
        <w:spacing w:after="0" w:line="240" w:lineRule="auto"/>
        <w:ind w:left="426" w:hanging="426"/>
        <w:contextualSpacing w:val="0"/>
        <w:jc w:val="center"/>
        <w:rPr>
          <w:rFonts w:asciiTheme="majorBidi" w:hAnsiTheme="majorBidi" w:cstheme="majorBidi"/>
        </w:rPr>
      </w:pPr>
      <w:r w:rsidRPr="003852E8">
        <w:rPr>
          <w:rFonts w:asciiTheme="majorBidi" w:hAnsiTheme="majorBidi" w:cstheme="majorBidi"/>
          <w:b/>
          <w:bCs/>
        </w:rPr>
        <w:t>Pretendentu kvalifikacijas un piedāvājumu atbilstības pārbaude</w:t>
      </w:r>
      <w:r>
        <w:rPr>
          <w:rFonts w:asciiTheme="majorBidi" w:hAnsiTheme="majorBidi" w:cstheme="majorBidi"/>
          <w:b/>
          <w:bCs/>
        </w:rPr>
        <w:t xml:space="preserve"> un v</w:t>
      </w:r>
      <w:r w:rsidRPr="003852E8">
        <w:rPr>
          <w:rFonts w:asciiTheme="majorBidi" w:hAnsiTheme="majorBidi" w:cstheme="majorBidi"/>
          <w:b/>
          <w:bCs/>
        </w:rPr>
        <w:t>ērtēšana</w:t>
      </w:r>
    </w:p>
    <w:p w14:paraId="66B4F730" w14:textId="77777777" w:rsidR="0087274A" w:rsidRPr="00E60276" w:rsidRDefault="0087274A" w:rsidP="00E60276">
      <w:pPr>
        <w:widowControl w:val="0"/>
        <w:suppressAutoHyphens/>
        <w:spacing w:after="0" w:line="240" w:lineRule="auto"/>
        <w:jc w:val="both"/>
        <w:rPr>
          <w:rFonts w:asciiTheme="majorBidi" w:hAnsiTheme="majorBidi" w:cstheme="majorBidi"/>
        </w:rPr>
      </w:pPr>
    </w:p>
    <w:p w14:paraId="00E3D8B2" w14:textId="77777777" w:rsidR="00292A5A"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Komisija pārbauda piedāvājumu noformējuma atbilstību Nolikuma 1.7.punktā norādītajām prasībām. Lemj par to, vai iesniegtais piedāvājums noformēts atbilstoši Nolikuma prasībām. Piedāvājums, kas neatbilst noformējuma prasībām var tikt noraidīts tikai tad, ja tā neatbilstība ir būtiska.</w:t>
      </w:r>
    </w:p>
    <w:p w14:paraId="3FFCCB1A" w14:textId="77777777" w:rsidR="00292A5A" w:rsidRPr="00134904" w:rsidRDefault="00292A5A" w:rsidP="00292A5A">
      <w:pPr>
        <w:widowControl w:val="0"/>
        <w:spacing w:after="0" w:line="240" w:lineRule="auto"/>
        <w:contextualSpacing/>
        <w:jc w:val="both"/>
        <w:rPr>
          <w:rFonts w:asciiTheme="majorBidi" w:hAnsiTheme="majorBidi" w:cstheme="majorBidi"/>
        </w:rPr>
      </w:pPr>
    </w:p>
    <w:p w14:paraId="60088541" w14:textId="77777777" w:rsidR="00292A5A" w:rsidRPr="00134904"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 xml:space="preserve">Komisija pārbauda pretendentu atbilstību Nolikuma 4.punktā norādītajām atlases prasībām. Ja Komisija konstatē, ka </w:t>
      </w:r>
      <w:r w:rsidRPr="004A4E75">
        <w:rPr>
          <w:rFonts w:asciiTheme="majorBidi" w:hAnsiTheme="majorBidi" w:cstheme="majorBidi"/>
          <w:shd w:val="clear" w:color="auto" w:fill="FFFFFF"/>
        </w:rPr>
        <w:t>piedāvājumā ietvertā vai pretendenta iesniegtā informācija vai dokuments ir neskaidrs vai nepilnīgs, tā pieprasa, lai pretendents vai kompetenta institūcija izskaidro vai papildina minēto informāciju vai dokumentu vai iesniedz trūkstošo dokumentu.</w:t>
      </w:r>
    </w:p>
    <w:p w14:paraId="41ECE7A1" w14:textId="77777777" w:rsidR="00292A5A" w:rsidRPr="00134904" w:rsidRDefault="00292A5A" w:rsidP="00292A5A">
      <w:pPr>
        <w:widowControl w:val="0"/>
        <w:spacing w:after="0" w:line="240" w:lineRule="auto"/>
        <w:contextualSpacing/>
        <w:jc w:val="both"/>
        <w:rPr>
          <w:rFonts w:asciiTheme="majorBidi" w:hAnsiTheme="majorBidi" w:cstheme="majorBidi"/>
        </w:rPr>
      </w:pPr>
    </w:p>
    <w:p w14:paraId="387EDD3C" w14:textId="77777777" w:rsidR="00292A5A"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Ja pretendents ir iesniedzis EVIPD kā sākotnējo pierādījumu atbilstībai paziņojumā par līgumu vai iepirkuma procedūras dokumentos noteiktajām pretendentu atlases prasībām,</w:t>
      </w:r>
      <w:r w:rsidRPr="004A4E75">
        <w:rPr>
          <w:rFonts w:ascii="Arial" w:hAnsi="Arial" w:cs="Arial"/>
          <w:color w:val="414142"/>
          <w:sz w:val="20"/>
          <w:szCs w:val="20"/>
          <w:shd w:val="clear" w:color="auto" w:fill="FFFFFF"/>
        </w:rPr>
        <w:t xml:space="preserve"> </w:t>
      </w:r>
      <w:r w:rsidRPr="004A4E75">
        <w:rPr>
          <w:rFonts w:asciiTheme="majorBidi" w:hAnsiTheme="majorBidi" w:cstheme="majorBidi"/>
        </w:rPr>
        <w:t>Komisijai</w:t>
      </w:r>
      <w:r>
        <w:rPr>
          <w:rFonts w:asciiTheme="majorBidi" w:hAnsiTheme="majorBidi" w:cstheme="majorBidi"/>
        </w:rPr>
        <w:t>,</w:t>
      </w:r>
      <w:r w:rsidRPr="004A4E75">
        <w:rPr>
          <w:rFonts w:asciiTheme="majorBidi" w:hAnsiTheme="majorBidi" w:cstheme="majorBidi"/>
        </w:rPr>
        <w:t xml:space="preserve"> jebkurā iepirkuma procedūras stadijā</w:t>
      </w:r>
      <w:r>
        <w:rPr>
          <w:rFonts w:asciiTheme="majorBidi" w:hAnsiTheme="majorBidi" w:cstheme="majorBidi"/>
        </w:rPr>
        <w:t>,</w:t>
      </w:r>
      <w:r w:rsidRPr="004A4E75">
        <w:rPr>
          <w:rFonts w:asciiTheme="majorBidi" w:hAnsiTheme="majorBidi" w:cstheme="majorBidi"/>
        </w:rPr>
        <w:t xml:space="preserve"> ir tiesības prasīt, lai pretendents iesniedz visus vai daļu no dokumentiem, kas apliecina atbilstību pretendentu atlases prasībām.</w:t>
      </w:r>
    </w:p>
    <w:p w14:paraId="75FA2727" w14:textId="77777777" w:rsidR="00292A5A" w:rsidRPr="00134904" w:rsidRDefault="00292A5A" w:rsidP="00292A5A">
      <w:pPr>
        <w:widowControl w:val="0"/>
        <w:spacing w:after="0" w:line="240" w:lineRule="auto"/>
        <w:contextualSpacing/>
        <w:jc w:val="both"/>
        <w:rPr>
          <w:rFonts w:asciiTheme="majorBidi" w:hAnsiTheme="majorBidi" w:cstheme="majorBidi"/>
        </w:rPr>
      </w:pPr>
    </w:p>
    <w:p w14:paraId="18BCF3A3" w14:textId="77777777" w:rsidR="00292A5A" w:rsidRPr="00134904"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 xml:space="preserve">Ja </w:t>
      </w:r>
      <w:r w:rsidRPr="004A4E75">
        <w:rPr>
          <w:rFonts w:asciiTheme="majorBidi" w:hAnsiTheme="majorBidi" w:cstheme="majorBidi"/>
          <w:shd w:val="clear" w:color="auto" w:fill="FFFFFF"/>
        </w:rPr>
        <w:t>Komisija, saskaņā ar Nolikuma 5.2.punktu,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23DB806B" w14:textId="77777777" w:rsidR="00292A5A" w:rsidRPr="00134904" w:rsidRDefault="00292A5A" w:rsidP="00292A5A">
      <w:pPr>
        <w:widowControl w:val="0"/>
        <w:spacing w:after="0" w:line="240" w:lineRule="auto"/>
        <w:contextualSpacing/>
        <w:jc w:val="both"/>
        <w:rPr>
          <w:rFonts w:asciiTheme="majorBidi" w:hAnsiTheme="majorBidi" w:cstheme="majorBidi"/>
        </w:rPr>
      </w:pPr>
    </w:p>
    <w:p w14:paraId="36DA584C" w14:textId="77777777" w:rsidR="00292A5A" w:rsidRPr="00134904"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shd w:val="clear" w:color="auto" w:fill="FFFFFF"/>
        </w:rPr>
        <w:t>Ja pretendents ir sniedzis nepatiesu informāciju, lai apliecinātu atbilstību PIL 42.panta noteikumiem vai saskaņā ar PIL noteiktajām pretendentu kvalifikācijas prasībām, vai nav sniedzis prasīto informāciju, pretendents tiek izslēgts no dalības iepirkuma procedūrā.</w:t>
      </w:r>
    </w:p>
    <w:p w14:paraId="717A23C3" w14:textId="77777777" w:rsidR="00292A5A" w:rsidRPr="00134904" w:rsidRDefault="00292A5A" w:rsidP="00292A5A">
      <w:pPr>
        <w:widowControl w:val="0"/>
        <w:spacing w:after="0" w:line="240" w:lineRule="auto"/>
        <w:contextualSpacing/>
        <w:jc w:val="both"/>
        <w:rPr>
          <w:rFonts w:asciiTheme="majorBidi" w:hAnsiTheme="majorBidi" w:cstheme="majorBidi"/>
        </w:rPr>
      </w:pPr>
    </w:p>
    <w:p w14:paraId="75BAECF8" w14:textId="77777777" w:rsidR="00292A5A"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Ja Komisija konstatē, ka pretendenta kvalifikācija neatbilst kādai no pasūtītāja norādītajām atlases prasībām, pretendents tālāk netiek vērtēts.</w:t>
      </w:r>
    </w:p>
    <w:p w14:paraId="1F21CD1F" w14:textId="77777777" w:rsidR="00292A5A" w:rsidRPr="00F5082B" w:rsidRDefault="00292A5A" w:rsidP="00292A5A">
      <w:pPr>
        <w:widowControl w:val="0"/>
        <w:spacing w:after="0" w:line="240" w:lineRule="auto"/>
        <w:contextualSpacing/>
        <w:jc w:val="both"/>
        <w:rPr>
          <w:rFonts w:asciiTheme="majorBidi" w:hAnsiTheme="majorBidi" w:cstheme="majorBidi"/>
        </w:rPr>
      </w:pPr>
    </w:p>
    <w:p w14:paraId="6EC6EECF" w14:textId="1E3254B6" w:rsidR="00292A5A"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Komisija nenoraida pretendentu, ja tam, atbilstoši Latvijas normatīvajiem aktiem, nav noteiktā juridiskā statusa, bet tas ir tiesīgs sniegt pakalpojumu, atbilstoši tās Eiropas Savienības dalībvalsts normatīvajiem aktiem, kurā dibināts.</w:t>
      </w:r>
    </w:p>
    <w:p w14:paraId="60C45F27" w14:textId="77777777" w:rsidR="00292A5A" w:rsidRPr="00F5082B" w:rsidRDefault="00292A5A" w:rsidP="00292A5A">
      <w:pPr>
        <w:widowControl w:val="0"/>
        <w:spacing w:after="0" w:line="240" w:lineRule="auto"/>
        <w:contextualSpacing/>
        <w:jc w:val="both"/>
        <w:rPr>
          <w:rFonts w:asciiTheme="majorBidi" w:hAnsiTheme="majorBidi" w:cstheme="majorBidi"/>
        </w:rPr>
      </w:pPr>
    </w:p>
    <w:p w14:paraId="688340FE" w14:textId="6D20C035" w:rsidR="00292A5A"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Komisija pārbauda pretendentu piedāvājuma atbilstību Tehniskajai specifikācijai. Pretendenta piedāvājumam pilnībā jāatbilst Nolikuma 1.pielikuma – Tehniskās specifikācijas prasībām</w:t>
      </w:r>
      <w:r>
        <w:rPr>
          <w:rFonts w:asciiTheme="majorBidi" w:hAnsiTheme="majorBidi" w:cstheme="majorBidi"/>
        </w:rPr>
        <w:t>.</w:t>
      </w:r>
    </w:p>
    <w:p w14:paraId="0E614AB6" w14:textId="77777777" w:rsidR="00292A5A" w:rsidRPr="00F5082B" w:rsidRDefault="00292A5A" w:rsidP="00292A5A">
      <w:pPr>
        <w:widowControl w:val="0"/>
        <w:spacing w:after="0" w:line="240" w:lineRule="auto"/>
        <w:contextualSpacing/>
        <w:jc w:val="both"/>
        <w:rPr>
          <w:rFonts w:asciiTheme="majorBidi" w:hAnsiTheme="majorBidi" w:cstheme="majorBidi"/>
        </w:rPr>
      </w:pPr>
    </w:p>
    <w:p w14:paraId="457BD3F3" w14:textId="77777777" w:rsidR="00292A5A" w:rsidRDefault="00292A5A" w:rsidP="00292A5A">
      <w:pPr>
        <w:pStyle w:val="Sarakstarindkopa"/>
        <w:widowControl w:val="0"/>
        <w:numPr>
          <w:ilvl w:val="1"/>
          <w:numId w:val="17"/>
        </w:numPr>
        <w:suppressAutoHyphens/>
        <w:spacing w:after="0" w:line="240" w:lineRule="auto"/>
        <w:ind w:left="426" w:hanging="426"/>
        <w:contextualSpacing w:val="0"/>
        <w:jc w:val="both"/>
        <w:rPr>
          <w:rFonts w:asciiTheme="majorBidi" w:hAnsiTheme="majorBidi" w:cstheme="majorBidi"/>
        </w:rPr>
      </w:pPr>
      <w:bookmarkStart w:id="9" w:name="_Hlk180161522"/>
      <w:r w:rsidRPr="004A4E75">
        <w:rPr>
          <w:rFonts w:asciiTheme="majorBidi" w:hAnsiTheme="majorBidi" w:cstheme="majorBidi"/>
        </w:rPr>
        <w:t>Ja Komisija konstatē, ka piedāvājums neatbilst pasūtītāja tehniskai specifikācijai vai kādai no tehniskajām prasībām, piedāvājums tālāk netiek vērtēts</w:t>
      </w:r>
      <w:bookmarkEnd w:id="9"/>
      <w:r w:rsidRPr="004A4E75">
        <w:rPr>
          <w:rFonts w:asciiTheme="majorBidi" w:hAnsiTheme="majorBidi" w:cstheme="majorBidi"/>
        </w:rPr>
        <w:t>.</w:t>
      </w:r>
    </w:p>
    <w:p w14:paraId="3A7EF515" w14:textId="77777777" w:rsidR="00292A5A" w:rsidRPr="00007F86" w:rsidRDefault="00292A5A" w:rsidP="00007F86">
      <w:pPr>
        <w:widowControl w:val="0"/>
        <w:spacing w:after="0" w:line="240" w:lineRule="auto"/>
        <w:jc w:val="both"/>
        <w:rPr>
          <w:rFonts w:asciiTheme="majorBidi" w:hAnsiTheme="majorBidi" w:cstheme="majorBidi"/>
        </w:rPr>
      </w:pPr>
    </w:p>
    <w:p w14:paraId="13523DB0" w14:textId="77777777" w:rsidR="00007F86" w:rsidRPr="00007F86" w:rsidRDefault="00292A5A" w:rsidP="00007F8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007F86">
        <w:rPr>
          <w:rFonts w:asciiTheme="majorBidi" w:hAnsiTheme="majorBidi" w:cstheme="majorBidi"/>
        </w:rPr>
        <w:lastRenderedPageBreak/>
        <w:t>Komisija pārbauda, vai finanšu piedāvājumā nav aritmētisko kļūdu, ja kļūdas tiek konstatētas, Komisija tās izlabo; par kļūdu labojumu un laboto piedāvājuma summu Komisija paziņo pretendentam, kura pieļautās kļūdas ir labotas. Vērtējot finanšu piedāvājumu, Komisija ņem vērā labojumus.</w:t>
      </w:r>
    </w:p>
    <w:p w14:paraId="5F124111" w14:textId="77777777" w:rsidR="00007F86" w:rsidRPr="00007F86" w:rsidRDefault="00007F86" w:rsidP="00007F86">
      <w:pPr>
        <w:widowControl w:val="0"/>
        <w:suppressAutoHyphens/>
        <w:spacing w:after="0" w:line="240" w:lineRule="auto"/>
        <w:jc w:val="both"/>
        <w:rPr>
          <w:rFonts w:asciiTheme="majorBidi" w:hAnsiTheme="majorBidi" w:cstheme="majorBidi"/>
        </w:rPr>
      </w:pPr>
    </w:p>
    <w:p w14:paraId="334EBB82" w14:textId="6BA97922" w:rsidR="002D1F31" w:rsidRPr="00344C2F" w:rsidRDefault="002D1F31" w:rsidP="002D1F31">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344C2F">
        <w:rPr>
          <w:rFonts w:asciiTheme="majorBidi" w:hAnsiTheme="majorBidi" w:cstheme="majorBidi"/>
          <w:noProof w:val="0"/>
          <w:lang w:eastAsia="lv-LV"/>
        </w:rPr>
        <w:t>Komisija noraida pretendenta piedāvājumu, ja pretendenta piedāvātā līgumcena pārsniedz 150 (viens simts piecdesmit) % no Nolikuma 2.6.punktā norādītās paredzamās līgumcenas.</w:t>
      </w:r>
    </w:p>
    <w:p w14:paraId="2C555F80" w14:textId="77777777" w:rsidR="002D1F31" w:rsidRPr="002D1F31" w:rsidRDefault="002D1F31" w:rsidP="002D1F31">
      <w:pPr>
        <w:widowControl w:val="0"/>
        <w:suppressAutoHyphens/>
        <w:spacing w:after="0" w:line="240" w:lineRule="auto"/>
        <w:jc w:val="both"/>
        <w:rPr>
          <w:rFonts w:asciiTheme="majorBidi" w:hAnsiTheme="majorBidi" w:cstheme="majorBidi"/>
        </w:rPr>
      </w:pPr>
    </w:p>
    <w:p w14:paraId="0AB6EE28" w14:textId="0B6FE78A" w:rsidR="00292A5A" w:rsidRPr="00007F86" w:rsidRDefault="00292A5A" w:rsidP="00007F8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007F86">
        <w:rPr>
          <w:rFonts w:asciiTheme="majorBidi" w:hAnsiTheme="majorBidi" w:cstheme="majorBidi"/>
        </w:rPr>
        <w:t>Komisija izvērtē finanšu piedāvājuma cenu, atbilstoši PIL 53.pantam, pārliecinoties, vai nav iesniegts nepamatoti lēts piedāvājums.</w:t>
      </w:r>
    </w:p>
    <w:p w14:paraId="67AEFC1B" w14:textId="77777777" w:rsidR="00007F86" w:rsidRPr="00007F86" w:rsidRDefault="00007F86" w:rsidP="00007F86">
      <w:pPr>
        <w:widowControl w:val="0"/>
        <w:suppressAutoHyphens/>
        <w:spacing w:after="0" w:line="240" w:lineRule="auto"/>
        <w:jc w:val="both"/>
        <w:rPr>
          <w:rFonts w:asciiTheme="majorBidi" w:hAnsiTheme="majorBidi" w:cstheme="majorBidi"/>
        </w:rPr>
      </w:pPr>
    </w:p>
    <w:p w14:paraId="430A6A56" w14:textId="77777777" w:rsidR="00292A5A" w:rsidRPr="00007F86" w:rsidRDefault="00292A5A" w:rsidP="00007F86">
      <w:pPr>
        <w:pStyle w:val="Sarakstarindkopa"/>
        <w:widowControl w:val="0"/>
        <w:numPr>
          <w:ilvl w:val="1"/>
          <w:numId w:val="17"/>
        </w:numPr>
        <w:suppressAutoHyphens/>
        <w:spacing w:after="0" w:line="240" w:lineRule="auto"/>
        <w:ind w:left="426" w:hanging="426"/>
        <w:contextualSpacing w:val="0"/>
        <w:jc w:val="both"/>
        <w:rPr>
          <w:rFonts w:asciiTheme="majorBidi" w:hAnsiTheme="majorBidi" w:cstheme="majorBidi"/>
        </w:rPr>
      </w:pPr>
      <w:r w:rsidRPr="00007F86">
        <w:rPr>
          <w:rFonts w:asciiTheme="majorBidi" w:hAnsiTheme="majorBidi" w:cstheme="majorBidi"/>
          <w:bCs/>
        </w:rPr>
        <w:t xml:space="preserve">Piedāvājuma atbilstības izvērtēšanai, Komisija </w:t>
      </w:r>
      <w:r w:rsidRPr="00007F86">
        <w:rPr>
          <w:rFonts w:asciiTheme="majorBidi" w:hAnsiTheme="majorBidi" w:cstheme="majorBidi"/>
        </w:rPr>
        <w:t>ir tiesīga pieprasīt, lai tiek izskaidrota tehniskajā un finanšu piedāvājumā iekļautā informācija.</w:t>
      </w:r>
    </w:p>
    <w:p w14:paraId="019E32B9" w14:textId="77777777" w:rsidR="00292A5A" w:rsidRPr="00007F86" w:rsidRDefault="00292A5A" w:rsidP="00007F86">
      <w:pPr>
        <w:widowControl w:val="0"/>
        <w:spacing w:after="0" w:line="240" w:lineRule="auto"/>
        <w:jc w:val="both"/>
        <w:rPr>
          <w:rFonts w:asciiTheme="majorBidi" w:hAnsiTheme="majorBidi" w:cstheme="majorBidi"/>
        </w:rPr>
      </w:pPr>
    </w:p>
    <w:p w14:paraId="2D0C8FA4" w14:textId="77777777" w:rsidR="00292A5A" w:rsidRDefault="00292A5A" w:rsidP="00292A5A">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4A4E75">
        <w:rPr>
          <w:rFonts w:asciiTheme="majorBidi" w:hAnsiTheme="majorBidi" w:cstheme="majorBidi"/>
        </w:rPr>
        <w:t xml:space="preserve">Izziņas un citus dokumentus, kurus PIL noteiktajos gadījumos izsniedz Latvijas </w:t>
      </w:r>
      <w:bookmarkStart w:id="10" w:name="_Hlk522867584"/>
      <w:r w:rsidRPr="004A4E75">
        <w:rPr>
          <w:rFonts w:asciiTheme="majorBidi" w:hAnsiTheme="majorBidi" w:cstheme="majorBidi"/>
        </w:rPr>
        <w:t>kompetentās institūcijas, pasūtītājs pieņem un atzīst,</w:t>
      </w:r>
      <w:bookmarkEnd w:id="10"/>
      <w:r w:rsidRPr="004A4E75">
        <w:rPr>
          <w:rFonts w:asciiTheme="majorBidi" w:hAnsiTheme="majorBidi" w:cstheme="majorBidi"/>
        </w:rPr>
        <w:t xml:space="preserve"> ja tie izdoti ne agrāk kā 1 (vienu) mēnesi pirms to iesniegšanas dienas, bet </w:t>
      </w:r>
      <w:bookmarkStart w:id="11" w:name="_Hlk522867562"/>
      <w:r w:rsidRPr="004A4E75">
        <w:rPr>
          <w:rFonts w:asciiTheme="majorBidi" w:hAnsiTheme="majorBidi" w:cstheme="majorBidi"/>
        </w:rPr>
        <w:t>ārvalstu</w:t>
      </w:r>
      <w:bookmarkEnd w:id="11"/>
      <w:r w:rsidRPr="004A4E75">
        <w:rPr>
          <w:rFonts w:asciiTheme="majorBidi" w:hAnsiTheme="majorBidi" w:cstheme="majorBidi"/>
        </w:rPr>
        <w:t xml:space="preserve"> kompetento institūciju izsniegtās izziņas un citus dokumentus pasūtītājs pieņem un atzīst, </w:t>
      </w:r>
      <w:bookmarkStart w:id="12" w:name="_Hlk522867624"/>
      <w:r w:rsidRPr="004A4E75">
        <w:rPr>
          <w:rFonts w:asciiTheme="majorBidi" w:hAnsiTheme="majorBidi" w:cstheme="majorBidi"/>
        </w:rPr>
        <w:t xml:space="preserve">ja tie izdoti ne agrāk kā 6 (sešus) mēnešus pirms to iesniegšanas dienas, ja izziņas vai dokumenta izdevējs nav norādījis īsāku tā derīguma termiņu. </w:t>
      </w:r>
      <w:bookmarkEnd w:id="12"/>
      <w:r w:rsidRPr="004A4E75">
        <w:rPr>
          <w:rFonts w:asciiTheme="majorBidi" w:hAnsiTheme="majorBidi" w:cstheme="majorBidi"/>
        </w:rPr>
        <w:t>Attiecīgais dokumentu derīgumu termiņš ir attiecināms vienīgi uz tām izziņām un dokumentiem, kuri ir iesniedzami saskaņā ar PIL, nevis uz tādiem dokumentiem, kas, piemēram, apliecina pretendenta kvalifikāciju vai saimniecisko stāvokli.</w:t>
      </w:r>
    </w:p>
    <w:p w14:paraId="1D4A85E9" w14:textId="77777777" w:rsidR="00A07AE3" w:rsidRPr="00A07AE3" w:rsidRDefault="00A07AE3" w:rsidP="00A07AE3">
      <w:pPr>
        <w:widowControl w:val="0"/>
        <w:suppressAutoHyphens/>
        <w:spacing w:after="0" w:line="240" w:lineRule="auto"/>
        <w:jc w:val="both"/>
        <w:rPr>
          <w:rFonts w:asciiTheme="majorBidi" w:hAnsiTheme="majorBidi" w:cstheme="majorBidi"/>
        </w:rPr>
      </w:pPr>
    </w:p>
    <w:p w14:paraId="59AC390E" w14:textId="77777777" w:rsidR="00292A5A" w:rsidRPr="00137188" w:rsidRDefault="00292A5A" w:rsidP="00292A5A">
      <w:pPr>
        <w:pStyle w:val="Paraststmeklis"/>
        <w:numPr>
          <w:ilvl w:val="1"/>
          <w:numId w:val="17"/>
        </w:numPr>
        <w:spacing w:before="0" w:after="0" w:line="240" w:lineRule="auto"/>
        <w:ind w:left="567" w:hanging="567"/>
        <w:contextualSpacing/>
        <w:jc w:val="both"/>
        <w:rPr>
          <w:rFonts w:asciiTheme="majorBidi" w:hAnsiTheme="majorBidi" w:cstheme="majorBidi"/>
        </w:rPr>
      </w:pPr>
      <w:r w:rsidRPr="00137188">
        <w:rPr>
          <w:rFonts w:asciiTheme="majorBidi" w:hAnsiTheme="majorBidi" w:cstheme="majorBidi"/>
        </w:rPr>
        <w:t>Komisija izvēlas saimnieciski visizdevīgāko piedāvājumu</w:t>
      </w:r>
      <w:r>
        <w:rPr>
          <w:rFonts w:asciiTheme="majorBidi" w:hAnsiTheme="majorBidi" w:cstheme="majorBidi"/>
        </w:rPr>
        <w:t>,</w:t>
      </w:r>
      <w:r w:rsidRPr="00137188">
        <w:rPr>
          <w:rFonts w:asciiTheme="majorBidi" w:hAnsiTheme="majorBidi" w:cstheme="majorBidi"/>
        </w:rPr>
        <w:t xml:space="preserve"> katrā iepirkuma priekšmeta daļā, no piedāvājumiem, kas atbilst visām Nolikuma prasībām.</w:t>
      </w:r>
    </w:p>
    <w:p w14:paraId="3F15AE25" w14:textId="77777777" w:rsidR="00292A5A" w:rsidRPr="00137188" w:rsidRDefault="00292A5A" w:rsidP="00292A5A">
      <w:pPr>
        <w:pStyle w:val="Paraststmeklis"/>
        <w:spacing w:before="0" w:after="0" w:line="240" w:lineRule="auto"/>
        <w:ind w:left="567" w:hanging="567"/>
        <w:contextualSpacing/>
        <w:jc w:val="both"/>
        <w:rPr>
          <w:rFonts w:asciiTheme="majorBidi" w:hAnsiTheme="majorBidi" w:cstheme="majorBidi"/>
        </w:rPr>
      </w:pPr>
    </w:p>
    <w:p w14:paraId="3DC69609" w14:textId="77777777" w:rsidR="00292A5A" w:rsidRPr="00137188" w:rsidRDefault="00292A5A" w:rsidP="00292A5A">
      <w:pPr>
        <w:pStyle w:val="Paraststmeklis"/>
        <w:numPr>
          <w:ilvl w:val="1"/>
          <w:numId w:val="17"/>
        </w:numPr>
        <w:spacing w:before="0" w:after="0" w:line="240" w:lineRule="auto"/>
        <w:ind w:left="567" w:hanging="567"/>
        <w:contextualSpacing/>
        <w:jc w:val="both"/>
        <w:rPr>
          <w:rFonts w:asciiTheme="majorBidi" w:hAnsiTheme="majorBidi" w:cstheme="majorBidi"/>
        </w:rPr>
      </w:pPr>
      <w:r w:rsidRPr="00137188">
        <w:rPr>
          <w:rFonts w:asciiTheme="majorBidi" w:hAnsiTheme="majorBidi" w:cstheme="majorBidi"/>
        </w:rPr>
        <w:t xml:space="preserve">Piedāvājumu vērtēšanu veic katrs Komisijas loceklis individuāli, piešķirot novērtējuma punktus katrā </w:t>
      </w:r>
      <w:r w:rsidRPr="00292A5A">
        <w:rPr>
          <w:rFonts w:asciiTheme="majorBidi" w:hAnsiTheme="majorBidi" w:cstheme="majorBidi"/>
        </w:rPr>
        <w:t>kritērijā, attiecīgajam</w:t>
      </w:r>
      <w:r w:rsidRPr="00137188">
        <w:rPr>
          <w:rFonts w:asciiTheme="majorBidi" w:hAnsiTheme="majorBidi" w:cstheme="majorBidi"/>
        </w:rPr>
        <w:t xml:space="preserve"> kritērijam noteiktā maksimālā punktu skaita un īpatsvara robežās. Komisijas locekļi ņem vērā katra kritērija vērtēšanas aprakstu. Piešķirot gala novērtējuma punktus, Komisija ņem vērā noteikto punktu piešķiršanas algoritmu.</w:t>
      </w:r>
    </w:p>
    <w:p w14:paraId="0676B3E2" w14:textId="77777777" w:rsidR="00292A5A" w:rsidRPr="00137188" w:rsidRDefault="00292A5A" w:rsidP="00292A5A">
      <w:pPr>
        <w:pStyle w:val="Paraststmeklis"/>
        <w:spacing w:before="0" w:after="0" w:line="240" w:lineRule="auto"/>
        <w:contextualSpacing/>
        <w:jc w:val="both"/>
        <w:rPr>
          <w:rFonts w:asciiTheme="majorBidi" w:hAnsiTheme="majorBidi" w:cstheme="majorBidi"/>
        </w:rPr>
      </w:pPr>
    </w:p>
    <w:p w14:paraId="3113E35C" w14:textId="49B3A5B8" w:rsidR="000E222A" w:rsidRPr="00292A5A" w:rsidRDefault="00292A5A" w:rsidP="00292A5A">
      <w:pPr>
        <w:pStyle w:val="Paraststmeklis"/>
        <w:numPr>
          <w:ilvl w:val="1"/>
          <w:numId w:val="17"/>
        </w:numPr>
        <w:spacing w:before="0" w:after="0" w:line="240" w:lineRule="auto"/>
        <w:ind w:left="567" w:hanging="567"/>
        <w:contextualSpacing/>
        <w:jc w:val="both"/>
        <w:rPr>
          <w:rFonts w:asciiTheme="majorBidi" w:hAnsiTheme="majorBidi" w:cstheme="majorBidi"/>
        </w:rPr>
      </w:pPr>
      <w:r w:rsidRPr="00137188">
        <w:rPr>
          <w:rFonts w:asciiTheme="majorBidi" w:hAnsiTheme="majorBidi" w:cstheme="majorBidi"/>
          <w:iCs/>
        </w:rPr>
        <w:t>Piedāvājumu vērtēšanas kritēriji, to īpatsvars un aprēķināšanas kārtība, katrā iepirkuma priekšmeta daļā:</w:t>
      </w:r>
    </w:p>
    <w:tbl>
      <w:tblPr>
        <w:tblStyle w:val="Reatabula"/>
        <w:tblW w:w="0" w:type="auto"/>
        <w:tblLook w:val="04A0" w:firstRow="1" w:lastRow="0" w:firstColumn="1" w:lastColumn="0" w:noHBand="0" w:noVBand="1"/>
      </w:tblPr>
      <w:tblGrid>
        <w:gridCol w:w="704"/>
        <w:gridCol w:w="6845"/>
        <w:gridCol w:w="1512"/>
      </w:tblGrid>
      <w:tr w:rsidR="007F3C5D" w:rsidRPr="00E60276" w14:paraId="4E0AD316" w14:textId="77777777" w:rsidTr="00132016">
        <w:tc>
          <w:tcPr>
            <w:tcW w:w="704" w:type="dxa"/>
            <w:vAlign w:val="center"/>
          </w:tcPr>
          <w:p w14:paraId="5B661520" w14:textId="77777777" w:rsidR="007F3C5D" w:rsidRPr="00E60276" w:rsidRDefault="007F3C5D" w:rsidP="00E60276">
            <w:pPr>
              <w:widowControl w:val="0"/>
              <w:ind w:right="-33"/>
              <w:jc w:val="center"/>
              <w:rPr>
                <w:rFonts w:asciiTheme="majorBidi" w:eastAsia="Calibri" w:hAnsiTheme="majorBidi" w:cstheme="majorBidi"/>
                <w:b/>
                <w:bCs/>
                <w:spacing w:val="-1"/>
                <w:lang w:eastAsia="lv-LV"/>
              </w:rPr>
            </w:pPr>
            <w:r w:rsidRPr="00E60276">
              <w:rPr>
                <w:rFonts w:asciiTheme="majorBidi" w:eastAsia="Calibri" w:hAnsiTheme="majorBidi" w:cstheme="majorBidi"/>
                <w:b/>
                <w:bCs/>
                <w:spacing w:val="-1"/>
                <w:lang w:eastAsia="lv-LV"/>
              </w:rPr>
              <w:t>Nr.</w:t>
            </w:r>
          </w:p>
          <w:p w14:paraId="3076C94F" w14:textId="76455299" w:rsidR="007F3C5D" w:rsidRPr="00E60276" w:rsidRDefault="007F3C5D" w:rsidP="00E60276">
            <w:pPr>
              <w:jc w:val="center"/>
              <w:rPr>
                <w:rFonts w:asciiTheme="majorBidi" w:hAnsiTheme="majorBidi" w:cstheme="majorBidi"/>
              </w:rPr>
            </w:pPr>
            <w:r w:rsidRPr="00E60276">
              <w:rPr>
                <w:rFonts w:asciiTheme="majorBidi" w:eastAsia="Calibri" w:hAnsiTheme="majorBidi" w:cstheme="majorBidi"/>
                <w:b/>
                <w:bCs/>
                <w:spacing w:val="-1"/>
                <w:lang w:eastAsia="lv-LV"/>
              </w:rPr>
              <w:t>p.k.</w:t>
            </w:r>
          </w:p>
        </w:tc>
        <w:tc>
          <w:tcPr>
            <w:tcW w:w="6845" w:type="dxa"/>
            <w:vAlign w:val="center"/>
          </w:tcPr>
          <w:p w14:paraId="5815982A" w14:textId="5C7EBFF3" w:rsidR="007F3C5D" w:rsidRPr="00E60276" w:rsidRDefault="007F3C5D" w:rsidP="00E60276">
            <w:pPr>
              <w:jc w:val="center"/>
              <w:rPr>
                <w:rFonts w:asciiTheme="majorBidi" w:hAnsiTheme="majorBidi" w:cstheme="majorBidi"/>
              </w:rPr>
            </w:pPr>
            <w:r w:rsidRPr="00E60276">
              <w:rPr>
                <w:rFonts w:asciiTheme="majorBidi" w:eastAsia="Calibri" w:hAnsiTheme="majorBidi" w:cstheme="majorBidi"/>
                <w:b/>
                <w:bCs/>
                <w:spacing w:val="-1"/>
                <w:lang w:eastAsia="lv-LV"/>
              </w:rPr>
              <w:t>Kritēriji</w:t>
            </w:r>
          </w:p>
        </w:tc>
        <w:tc>
          <w:tcPr>
            <w:tcW w:w="1512" w:type="dxa"/>
            <w:vAlign w:val="center"/>
          </w:tcPr>
          <w:p w14:paraId="4F7B7380" w14:textId="0596BD99" w:rsidR="007F3C5D" w:rsidRPr="00E60276" w:rsidRDefault="007F3C5D" w:rsidP="00E60276">
            <w:pPr>
              <w:jc w:val="center"/>
              <w:rPr>
                <w:rFonts w:asciiTheme="majorBidi" w:hAnsiTheme="majorBidi" w:cstheme="majorBidi"/>
              </w:rPr>
            </w:pPr>
            <w:r w:rsidRPr="00E60276">
              <w:rPr>
                <w:rFonts w:asciiTheme="majorBidi" w:eastAsia="Calibri" w:hAnsiTheme="majorBidi" w:cstheme="majorBidi"/>
                <w:b/>
                <w:bCs/>
                <w:spacing w:val="-1"/>
                <w:lang w:eastAsia="lv-LV"/>
              </w:rPr>
              <w:t>Maksimālais punktu skaits</w:t>
            </w:r>
          </w:p>
        </w:tc>
      </w:tr>
      <w:tr w:rsidR="007F3C5D" w:rsidRPr="00E60276" w14:paraId="3A5DA62D" w14:textId="77777777" w:rsidTr="00132016">
        <w:tc>
          <w:tcPr>
            <w:tcW w:w="704" w:type="dxa"/>
          </w:tcPr>
          <w:p w14:paraId="1050C7D0" w14:textId="5A9B267F" w:rsidR="007F3C5D" w:rsidRPr="00E60276" w:rsidRDefault="007F3C5D" w:rsidP="00E60276">
            <w:pPr>
              <w:jc w:val="center"/>
              <w:rPr>
                <w:rFonts w:asciiTheme="majorBidi" w:hAnsiTheme="majorBidi" w:cstheme="majorBidi"/>
              </w:rPr>
            </w:pPr>
            <w:r w:rsidRPr="00E60276">
              <w:rPr>
                <w:rFonts w:asciiTheme="majorBidi" w:hAnsiTheme="majorBidi" w:cstheme="majorBidi"/>
              </w:rPr>
              <w:t>1.</w:t>
            </w:r>
          </w:p>
        </w:tc>
        <w:tc>
          <w:tcPr>
            <w:tcW w:w="6845" w:type="dxa"/>
          </w:tcPr>
          <w:p w14:paraId="452B9D23" w14:textId="49CEDF37" w:rsidR="007F3C5D" w:rsidRPr="00344C2F" w:rsidRDefault="007F3C5D" w:rsidP="00E60276">
            <w:pPr>
              <w:widowControl w:val="0"/>
              <w:ind w:right="-33"/>
              <w:rPr>
                <w:rFonts w:asciiTheme="majorBidi" w:eastAsia="Calibri" w:hAnsiTheme="majorBidi" w:cstheme="majorBidi"/>
                <w:bCs/>
                <w:spacing w:val="-1"/>
                <w:lang w:eastAsia="lv-LV"/>
              </w:rPr>
            </w:pPr>
            <w:r w:rsidRPr="00344C2F">
              <w:rPr>
                <w:rFonts w:asciiTheme="majorBidi" w:eastAsia="Calibri" w:hAnsiTheme="majorBidi" w:cstheme="majorBidi"/>
                <w:b/>
                <w:spacing w:val="-1"/>
                <w:lang w:eastAsia="lv-LV"/>
              </w:rPr>
              <w:t>Cena bez PVN</w:t>
            </w:r>
            <w:r w:rsidR="007168FB" w:rsidRPr="00344C2F">
              <w:rPr>
                <w:rFonts w:asciiTheme="majorBidi" w:eastAsia="Calibri" w:hAnsiTheme="majorBidi" w:cstheme="majorBidi"/>
                <w:b/>
                <w:spacing w:val="-1"/>
                <w:lang w:eastAsia="lv-LV"/>
              </w:rPr>
              <w:t xml:space="preserve"> (A)</w:t>
            </w:r>
          </w:p>
          <w:p w14:paraId="00AC6613" w14:textId="3785BA4C" w:rsidR="009A53BB" w:rsidRPr="00344C2F" w:rsidRDefault="007F3C5D" w:rsidP="00E60276">
            <w:pPr>
              <w:pStyle w:val="Sarakstarindkopa"/>
              <w:widowControl w:val="0"/>
              <w:numPr>
                <w:ilvl w:val="0"/>
                <w:numId w:val="23"/>
              </w:numPr>
              <w:ind w:left="147" w:right="-33" w:hanging="218"/>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Maksimālais punktu skaits tiek piešķirts pretendentam, kurš piedāvājis viszemāko cenu</w:t>
            </w:r>
            <w:r w:rsidR="008B2EF1" w:rsidRPr="00344C2F">
              <w:rPr>
                <w:rFonts w:asciiTheme="majorBidi" w:eastAsia="Calibri" w:hAnsiTheme="majorBidi" w:cstheme="majorBidi"/>
                <w:spacing w:val="-1"/>
                <w:lang w:eastAsia="lv-LV"/>
              </w:rPr>
              <w:t>.</w:t>
            </w:r>
          </w:p>
          <w:p w14:paraId="353825AD" w14:textId="40282FA2" w:rsidR="007F3C5D" w:rsidRPr="00344C2F" w:rsidRDefault="007F3C5D" w:rsidP="00E60276">
            <w:pPr>
              <w:pStyle w:val="Sarakstarindkopa"/>
              <w:widowControl w:val="0"/>
              <w:numPr>
                <w:ilvl w:val="0"/>
                <w:numId w:val="23"/>
              </w:numPr>
              <w:ind w:left="147" w:right="-33" w:hanging="218"/>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Attiecīgi, pārējiem pretendentiem punkti tiek piešķirti, aprēķinot pēc formulas:</w:t>
            </w:r>
          </w:p>
          <w:p w14:paraId="460A2F25" w14:textId="6A83743F" w:rsidR="007F3C5D" w:rsidRPr="00344C2F" w:rsidRDefault="007F3C5D" w:rsidP="00E60276">
            <w:pPr>
              <w:widowControl w:val="0"/>
              <w:ind w:right="-33"/>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A = A</w:t>
            </w:r>
            <w:r w:rsidRPr="00344C2F">
              <w:rPr>
                <w:rFonts w:asciiTheme="majorBidi" w:eastAsia="Calibri" w:hAnsiTheme="majorBidi" w:cstheme="majorBidi"/>
                <w:spacing w:val="-1"/>
                <w:vertAlign w:val="subscript"/>
                <w:lang w:eastAsia="lv-LV"/>
              </w:rPr>
              <w:t>zem.</w:t>
            </w:r>
            <w:r w:rsidRPr="00344C2F">
              <w:rPr>
                <w:rFonts w:asciiTheme="majorBidi" w:eastAsia="Calibri" w:hAnsiTheme="majorBidi" w:cstheme="majorBidi"/>
                <w:spacing w:val="-1"/>
                <w:lang w:eastAsia="lv-LV"/>
              </w:rPr>
              <w:t>/ A</w:t>
            </w:r>
            <w:r w:rsidRPr="00344C2F">
              <w:rPr>
                <w:rFonts w:asciiTheme="majorBidi" w:eastAsia="Calibri" w:hAnsiTheme="majorBidi" w:cstheme="majorBidi"/>
                <w:spacing w:val="-1"/>
                <w:vertAlign w:val="subscript"/>
                <w:lang w:eastAsia="lv-LV"/>
              </w:rPr>
              <w:t>vērt.</w:t>
            </w:r>
            <w:r w:rsidRPr="00344C2F">
              <w:rPr>
                <w:rFonts w:asciiTheme="majorBidi" w:eastAsia="Calibri" w:hAnsiTheme="majorBidi" w:cstheme="majorBidi"/>
                <w:spacing w:val="-1"/>
                <w:lang w:eastAsia="lv-LV"/>
              </w:rPr>
              <w:t xml:space="preserve"> x </w:t>
            </w:r>
            <w:r w:rsidR="00714C50" w:rsidRPr="00344C2F">
              <w:rPr>
                <w:rFonts w:asciiTheme="majorBidi" w:eastAsia="Calibri" w:hAnsiTheme="majorBidi" w:cstheme="majorBidi"/>
                <w:spacing w:val="-1"/>
                <w:lang w:eastAsia="lv-LV"/>
              </w:rPr>
              <w:t>7</w:t>
            </w:r>
            <w:r w:rsidRPr="00344C2F">
              <w:rPr>
                <w:rFonts w:asciiTheme="majorBidi" w:eastAsia="Calibri" w:hAnsiTheme="majorBidi" w:cstheme="majorBidi"/>
                <w:spacing w:val="-1"/>
                <w:lang w:eastAsia="lv-LV"/>
              </w:rPr>
              <w:t>0, kur:</w:t>
            </w:r>
          </w:p>
          <w:p w14:paraId="0FBF7B5B" w14:textId="77777777" w:rsidR="007F3C5D" w:rsidRPr="00344C2F" w:rsidRDefault="007F3C5D" w:rsidP="00E60276">
            <w:pPr>
              <w:widowControl w:val="0"/>
              <w:ind w:right="-33"/>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A – pretendenta iegūtais punktu skaits</w:t>
            </w:r>
            <w:r w:rsidRPr="00344C2F">
              <w:rPr>
                <w:rFonts w:asciiTheme="majorBidi" w:eastAsia="Calibri" w:hAnsiTheme="majorBidi" w:cstheme="majorBidi"/>
              </w:rPr>
              <w:t xml:space="preserve"> ar precizitāti līdz 2 (diviem) cipariem aiz komata</w:t>
            </w:r>
            <w:r w:rsidRPr="00344C2F">
              <w:rPr>
                <w:rFonts w:asciiTheme="majorBidi" w:eastAsia="Calibri" w:hAnsiTheme="majorBidi" w:cstheme="majorBidi"/>
                <w:spacing w:val="-1"/>
                <w:lang w:eastAsia="lv-LV"/>
              </w:rPr>
              <w:t>;</w:t>
            </w:r>
          </w:p>
          <w:p w14:paraId="3FEC0E87" w14:textId="77777777" w:rsidR="007F3C5D" w:rsidRPr="00344C2F" w:rsidRDefault="007F3C5D" w:rsidP="00E60276">
            <w:pPr>
              <w:widowControl w:val="0"/>
              <w:ind w:right="-33"/>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A</w:t>
            </w:r>
            <w:r w:rsidRPr="00344C2F">
              <w:rPr>
                <w:rFonts w:asciiTheme="majorBidi" w:eastAsia="Calibri" w:hAnsiTheme="majorBidi" w:cstheme="majorBidi"/>
                <w:spacing w:val="-1"/>
                <w:vertAlign w:val="subscript"/>
                <w:lang w:eastAsia="lv-LV"/>
              </w:rPr>
              <w:t>zem.</w:t>
            </w:r>
            <w:r w:rsidRPr="00344C2F">
              <w:rPr>
                <w:rFonts w:asciiTheme="majorBidi" w:eastAsia="Calibri" w:hAnsiTheme="majorBidi" w:cstheme="majorBidi"/>
                <w:spacing w:val="-1"/>
                <w:lang w:eastAsia="lv-LV"/>
              </w:rPr>
              <w:t xml:space="preserve"> – zemākā piedāvātā cena;</w:t>
            </w:r>
          </w:p>
          <w:p w14:paraId="060E41B8" w14:textId="5DF61AEC" w:rsidR="007F3C5D" w:rsidRPr="00344C2F" w:rsidRDefault="007F3C5D" w:rsidP="00E60276">
            <w:pPr>
              <w:rPr>
                <w:rFonts w:asciiTheme="majorBidi" w:hAnsiTheme="majorBidi" w:cstheme="majorBidi"/>
              </w:rPr>
            </w:pPr>
            <w:r w:rsidRPr="00344C2F">
              <w:rPr>
                <w:rFonts w:asciiTheme="majorBidi" w:eastAsia="Calibri" w:hAnsiTheme="majorBidi" w:cstheme="majorBidi"/>
                <w:spacing w:val="-1"/>
                <w:lang w:eastAsia="lv-LV"/>
              </w:rPr>
              <w:t>A</w:t>
            </w:r>
            <w:r w:rsidRPr="00344C2F">
              <w:rPr>
                <w:rFonts w:asciiTheme="majorBidi" w:eastAsia="Calibri" w:hAnsiTheme="majorBidi" w:cstheme="majorBidi"/>
                <w:spacing w:val="-1"/>
                <w:vertAlign w:val="subscript"/>
                <w:lang w:eastAsia="lv-LV"/>
              </w:rPr>
              <w:t>vērt.</w:t>
            </w:r>
            <w:r w:rsidRPr="00344C2F">
              <w:rPr>
                <w:rFonts w:asciiTheme="majorBidi" w:eastAsia="Calibri" w:hAnsiTheme="majorBidi" w:cstheme="majorBidi"/>
                <w:spacing w:val="-1"/>
                <w:lang w:eastAsia="lv-LV"/>
              </w:rPr>
              <w:t xml:space="preserve"> – vērtējamā pretendenta piedāvātā cena.</w:t>
            </w:r>
          </w:p>
        </w:tc>
        <w:tc>
          <w:tcPr>
            <w:tcW w:w="1512" w:type="dxa"/>
          </w:tcPr>
          <w:p w14:paraId="6BFBEA6F" w14:textId="4C46DF85" w:rsidR="007F3C5D" w:rsidRPr="00E60276" w:rsidRDefault="00714C50" w:rsidP="00E60276">
            <w:pPr>
              <w:jc w:val="center"/>
              <w:rPr>
                <w:rFonts w:asciiTheme="majorBidi" w:hAnsiTheme="majorBidi" w:cstheme="majorBidi"/>
              </w:rPr>
            </w:pPr>
            <w:r w:rsidRPr="00E60276">
              <w:rPr>
                <w:rFonts w:asciiTheme="majorBidi" w:hAnsiTheme="majorBidi" w:cstheme="majorBidi"/>
              </w:rPr>
              <w:t>7</w:t>
            </w:r>
            <w:r w:rsidR="007F3C5D" w:rsidRPr="00E60276">
              <w:rPr>
                <w:rFonts w:asciiTheme="majorBidi" w:hAnsiTheme="majorBidi" w:cstheme="majorBidi"/>
              </w:rPr>
              <w:t>0</w:t>
            </w:r>
          </w:p>
        </w:tc>
      </w:tr>
      <w:tr w:rsidR="007F3C5D" w:rsidRPr="00E60276" w14:paraId="0578C43D" w14:textId="77777777" w:rsidTr="00132016">
        <w:trPr>
          <w:trHeight w:val="273"/>
        </w:trPr>
        <w:tc>
          <w:tcPr>
            <w:tcW w:w="704" w:type="dxa"/>
          </w:tcPr>
          <w:p w14:paraId="35BCDDF2" w14:textId="3E9DC6DB" w:rsidR="007F3C5D" w:rsidRPr="00E60276" w:rsidRDefault="007F3C5D" w:rsidP="00E60276">
            <w:pPr>
              <w:jc w:val="center"/>
              <w:rPr>
                <w:rFonts w:asciiTheme="majorBidi" w:hAnsiTheme="majorBidi" w:cstheme="majorBidi"/>
              </w:rPr>
            </w:pPr>
            <w:r w:rsidRPr="00E60276">
              <w:rPr>
                <w:rFonts w:asciiTheme="majorBidi" w:hAnsiTheme="majorBidi" w:cstheme="majorBidi"/>
              </w:rPr>
              <w:t>2.</w:t>
            </w:r>
          </w:p>
        </w:tc>
        <w:tc>
          <w:tcPr>
            <w:tcW w:w="6845" w:type="dxa"/>
          </w:tcPr>
          <w:p w14:paraId="6F7C4F17" w14:textId="616AB1EF" w:rsidR="007F3C5D" w:rsidRPr="00344C2F" w:rsidRDefault="003E6B2A" w:rsidP="00E60276">
            <w:pPr>
              <w:widowControl w:val="0"/>
              <w:suppressAutoHyphens/>
              <w:ind w:right="-33"/>
              <w:rPr>
                <w:rFonts w:asciiTheme="majorBidi" w:hAnsiTheme="majorBidi" w:cstheme="majorBidi"/>
                <w:b/>
                <w:bCs/>
              </w:rPr>
            </w:pPr>
            <w:r w:rsidRPr="00344C2F">
              <w:rPr>
                <w:rFonts w:asciiTheme="majorBidi" w:hAnsiTheme="majorBidi" w:cstheme="majorBidi"/>
                <w:b/>
                <w:bCs/>
              </w:rPr>
              <w:t>A</w:t>
            </w:r>
            <w:r w:rsidR="007F3C5D" w:rsidRPr="00344C2F">
              <w:rPr>
                <w:rFonts w:asciiTheme="majorBidi" w:hAnsiTheme="majorBidi" w:cstheme="majorBidi"/>
                <w:b/>
                <w:bCs/>
              </w:rPr>
              <w:t xml:space="preserve">tbildīgā </w:t>
            </w:r>
            <w:r w:rsidR="007168FB" w:rsidRPr="00344C2F">
              <w:rPr>
                <w:rFonts w:asciiTheme="majorBidi" w:hAnsiTheme="majorBidi" w:cstheme="majorBidi"/>
                <w:b/>
                <w:bCs/>
              </w:rPr>
              <w:t>projektētāja</w:t>
            </w:r>
            <w:r w:rsidR="007F3C5D" w:rsidRPr="00344C2F">
              <w:rPr>
                <w:rFonts w:asciiTheme="majorBidi" w:hAnsiTheme="majorBidi" w:cstheme="majorBidi"/>
                <w:b/>
                <w:bCs/>
              </w:rPr>
              <w:t xml:space="preserve"> pieredze</w:t>
            </w:r>
            <w:r w:rsidR="007168FB" w:rsidRPr="00344C2F">
              <w:rPr>
                <w:rFonts w:asciiTheme="majorBidi" w:hAnsiTheme="majorBidi" w:cstheme="majorBidi"/>
                <w:b/>
                <w:bCs/>
              </w:rPr>
              <w:t xml:space="preserve"> (B)</w:t>
            </w:r>
          </w:p>
          <w:p w14:paraId="12E76E5D" w14:textId="5AD3193E" w:rsidR="007F3C5D" w:rsidRPr="00344C2F" w:rsidRDefault="007F3C5D" w:rsidP="00E60276">
            <w:pPr>
              <w:widowControl w:val="0"/>
              <w:suppressAutoHyphens/>
              <w:ind w:right="-33"/>
              <w:rPr>
                <w:rFonts w:asciiTheme="majorBidi" w:eastAsia="Calibri" w:hAnsiTheme="majorBidi" w:cstheme="majorBidi"/>
                <w:bCs/>
                <w:spacing w:val="-1"/>
                <w:lang w:eastAsia="lv-LV"/>
              </w:rPr>
            </w:pPr>
            <w:r w:rsidRPr="00344C2F">
              <w:rPr>
                <w:rFonts w:asciiTheme="majorBidi" w:eastAsia="Calibri" w:hAnsiTheme="majorBidi" w:cstheme="majorBidi"/>
                <w:bCs/>
                <w:i/>
                <w:iCs/>
                <w:spacing w:val="-1"/>
                <w:lang w:eastAsia="lv-LV"/>
              </w:rPr>
              <w:t>(par iepriekšējiem 5 (pieciem) gadiem līdz piedāvājuma iesniegšanai)</w:t>
            </w:r>
          </w:p>
          <w:p w14:paraId="4BF99BA4" w14:textId="4EE56892" w:rsidR="007F3C5D" w:rsidRPr="00344C2F" w:rsidRDefault="007F3C5D" w:rsidP="00E60276">
            <w:pPr>
              <w:pStyle w:val="Sarakstarindkopa"/>
              <w:widowControl w:val="0"/>
              <w:numPr>
                <w:ilvl w:val="0"/>
                <w:numId w:val="24"/>
              </w:numPr>
              <w:suppressAutoHyphens/>
              <w:ind w:left="147" w:right="-33" w:hanging="218"/>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Kritērija izpildes gadījumā</w:t>
            </w:r>
            <w:r w:rsidR="009A53BB" w:rsidRPr="00344C2F">
              <w:rPr>
                <w:rFonts w:asciiTheme="majorBidi" w:eastAsia="Calibri" w:hAnsiTheme="majorBidi" w:cstheme="majorBidi"/>
                <w:spacing w:val="-1"/>
                <w:lang w:eastAsia="lv-LV"/>
              </w:rPr>
              <w:t xml:space="preserve">, maksimālais punktu skaits tiek piešķirts pretendentam, kura atbildīgajam </w:t>
            </w:r>
            <w:r w:rsidR="003F4AFD" w:rsidRPr="00344C2F">
              <w:rPr>
                <w:rFonts w:asciiTheme="majorBidi" w:eastAsia="Calibri" w:hAnsiTheme="majorBidi" w:cstheme="majorBidi"/>
                <w:spacing w:val="-1"/>
                <w:lang w:eastAsia="lv-LV"/>
              </w:rPr>
              <w:t>projektētājam</w:t>
            </w:r>
            <w:r w:rsidR="009A53BB" w:rsidRPr="00344C2F">
              <w:rPr>
                <w:rFonts w:asciiTheme="majorBidi" w:eastAsia="Calibri" w:hAnsiTheme="majorBidi" w:cstheme="majorBidi"/>
                <w:spacing w:val="-1"/>
                <w:lang w:eastAsia="lv-LV"/>
              </w:rPr>
              <w:t xml:space="preserve"> </w:t>
            </w:r>
            <w:r w:rsidR="006A6504" w:rsidRPr="00344C2F">
              <w:rPr>
                <w:rFonts w:asciiTheme="majorBidi" w:hAnsiTheme="majorBidi" w:cstheme="majorBidi"/>
              </w:rPr>
              <w:t xml:space="preserve">ir gūta vislielākā </w:t>
            </w:r>
            <w:r w:rsidR="006A6504" w:rsidRPr="00344C2F">
              <w:rPr>
                <w:rFonts w:asciiTheme="majorBidi" w:hAnsiTheme="majorBidi" w:cstheme="majorBidi"/>
              </w:rPr>
              <w:lastRenderedPageBreak/>
              <w:t>pieredze līdzīgas specifikas projektos</w:t>
            </w:r>
            <w:r w:rsidRPr="00344C2F">
              <w:rPr>
                <w:rFonts w:asciiTheme="majorBidi" w:eastAsia="Calibri" w:hAnsiTheme="majorBidi" w:cstheme="majorBidi"/>
                <w:spacing w:val="-1"/>
                <w:lang w:eastAsia="lv-LV"/>
              </w:rPr>
              <w:t>,</w:t>
            </w:r>
            <w:r w:rsidR="003F4AFD" w:rsidRPr="00344C2F">
              <w:rPr>
                <w:rFonts w:asciiTheme="majorBidi" w:eastAsia="Calibri" w:hAnsiTheme="majorBidi" w:cstheme="majorBidi"/>
                <w:spacing w:val="-1"/>
                <w:lang w:eastAsia="lv-LV"/>
              </w:rPr>
              <w:t xml:space="preserve"> t.i., izstrādāts visvairāk projektu,</w:t>
            </w:r>
            <w:r w:rsidRPr="00344C2F">
              <w:rPr>
                <w:rFonts w:asciiTheme="majorBidi" w:eastAsia="Calibri" w:hAnsiTheme="majorBidi" w:cstheme="majorBidi"/>
                <w:spacing w:val="-1"/>
                <w:lang w:eastAsia="lv-LV"/>
              </w:rPr>
              <w:t xml:space="preserve"> </w:t>
            </w:r>
            <w:r w:rsidR="009A53BB" w:rsidRPr="00344C2F">
              <w:rPr>
                <w:rFonts w:asciiTheme="majorBidi" w:eastAsia="Calibri" w:hAnsiTheme="majorBidi" w:cstheme="majorBidi"/>
                <w:spacing w:val="-1"/>
                <w:lang w:eastAsia="lv-LV"/>
              </w:rPr>
              <w:t>atbilstoši Nolikuma 4.</w:t>
            </w:r>
            <w:r w:rsidR="003E6B2A" w:rsidRPr="00344C2F">
              <w:rPr>
                <w:rFonts w:asciiTheme="majorBidi" w:eastAsia="Calibri" w:hAnsiTheme="majorBidi" w:cstheme="majorBidi"/>
                <w:spacing w:val="-1"/>
                <w:lang w:eastAsia="lv-LV"/>
              </w:rPr>
              <w:t>20</w:t>
            </w:r>
            <w:r w:rsidR="009A53BB" w:rsidRPr="00344C2F">
              <w:rPr>
                <w:rFonts w:asciiTheme="majorBidi" w:eastAsia="Calibri" w:hAnsiTheme="majorBidi" w:cstheme="majorBidi"/>
                <w:spacing w:val="-1"/>
                <w:lang w:eastAsia="lv-LV"/>
              </w:rPr>
              <w:t>.</w:t>
            </w:r>
            <w:r w:rsidR="008704A3" w:rsidRPr="00344C2F">
              <w:rPr>
                <w:rFonts w:asciiTheme="majorBidi" w:eastAsia="Calibri" w:hAnsiTheme="majorBidi" w:cstheme="majorBidi"/>
                <w:spacing w:val="-1"/>
                <w:lang w:eastAsia="lv-LV"/>
              </w:rPr>
              <w:t>1.</w:t>
            </w:r>
            <w:r w:rsidR="009A53BB" w:rsidRPr="00344C2F">
              <w:rPr>
                <w:rFonts w:asciiTheme="majorBidi" w:eastAsia="Calibri" w:hAnsiTheme="majorBidi" w:cstheme="majorBidi"/>
                <w:spacing w:val="-1"/>
                <w:lang w:eastAsia="lv-LV"/>
              </w:rPr>
              <w:t>punkta</w:t>
            </w:r>
            <w:r w:rsidR="00132016" w:rsidRPr="00344C2F">
              <w:rPr>
                <w:rFonts w:asciiTheme="majorBidi" w:eastAsia="Calibri" w:hAnsiTheme="majorBidi" w:cstheme="majorBidi"/>
                <w:spacing w:val="-1"/>
                <w:lang w:eastAsia="lv-LV"/>
              </w:rPr>
              <w:t xml:space="preserve"> </w:t>
            </w:r>
            <w:r w:rsidR="009A53BB" w:rsidRPr="00344C2F">
              <w:rPr>
                <w:rFonts w:asciiTheme="majorBidi" w:eastAsia="Calibri" w:hAnsiTheme="majorBidi" w:cstheme="majorBidi"/>
                <w:spacing w:val="-1"/>
                <w:lang w:eastAsia="lv-LV"/>
              </w:rPr>
              <w:t>prasībai</w:t>
            </w:r>
            <w:r w:rsidRPr="00344C2F">
              <w:rPr>
                <w:rFonts w:asciiTheme="majorBidi" w:eastAsia="Calibri" w:hAnsiTheme="majorBidi" w:cstheme="majorBidi"/>
                <w:spacing w:val="-1"/>
                <w:lang w:eastAsia="lv-LV"/>
              </w:rPr>
              <w:t>.</w:t>
            </w:r>
          </w:p>
          <w:p w14:paraId="3D6A3FBC" w14:textId="77777777" w:rsidR="00DC31A1" w:rsidRPr="00344C2F" w:rsidRDefault="007F3C5D" w:rsidP="00E60276">
            <w:pPr>
              <w:pStyle w:val="Sarakstarindkopa"/>
              <w:widowControl w:val="0"/>
              <w:numPr>
                <w:ilvl w:val="0"/>
                <w:numId w:val="24"/>
              </w:numPr>
              <w:suppressAutoHyphens/>
              <w:ind w:left="147" w:right="-33" w:hanging="218"/>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Attiecīgi, pārējiem pretendentiem punkti tiek piešķirti, aprēķinot pēc formulas:</w:t>
            </w:r>
          </w:p>
          <w:p w14:paraId="05A8D6A0" w14:textId="45BF3452" w:rsidR="00DC31A1" w:rsidRPr="00344C2F" w:rsidRDefault="00DC31A1" w:rsidP="00E60276">
            <w:pPr>
              <w:widowControl w:val="0"/>
              <w:suppressAutoHyphens/>
              <w:ind w:right="-33"/>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B = B</w:t>
            </w:r>
            <w:r w:rsidRPr="00344C2F">
              <w:rPr>
                <w:rFonts w:asciiTheme="majorBidi" w:eastAsia="Calibri" w:hAnsiTheme="majorBidi" w:cstheme="majorBidi"/>
                <w:spacing w:val="-1"/>
                <w:vertAlign w:val="subscript"/>
                <w:lang w:eastAsia="lv-LV"/>
              </w:rPr>
              <w:t>vērt.</w:t>
            </w:r>
            <w:r w:rsidRPr="00344C2F">
              <w:rPr>
                <w:rFonts w:asciiTheme="majorBidi" w:eastAsia="Calibri" w:hAnsiTheme="majorBidi" w:cstheme="majorBidi"/>
                <w:spacing w:val="-1"/>
                <w:lang w:eastAsia="lv-LV"/>
              </w:rPr>
              <w:t>/ B</w:t>
            </w:r>
            <w:r w:rsidRPr="00344C2F">
              <w:rPr>
                <w:rFonts w:asciiTheme="majorBidi" w:eastAsia="Calibri" w:hAnsiTheme="majorBidi" w:cstheme="majorBidi"/>
                <w:spacing w:val="-1"/>
                <w:vertAlign w:val="subscript"/>
                <w:lang w:eastAsia="lv-LV"/>
              </w:rPr>
              <w:t xml:space="preserve">liel. </w:t>
            </w:r>
            <w:r w:rsidRPr="00344C2F">
              <w:rPr>
                <w:rFonts w:asciiTheme="majorBidi" w:eastAsia="Calibri" w:hAnsiTheme="majorBidi" w:cstheme="majorBidi"/>
                <w:spacing w:val="-1"/>
                <w:lang w:eastAsia="lv-LV"/>
              </w:rPr>
              <w:t xml:space="preserve">x </w:t>
            </w:r>
            <w:r w:rsidR="00F034D7" w:rsidRPr="00344C2F">
              <w:rPr>
                <w:rFonts w:asciiTheme="majorBidi" w:eastAsia="Calibri" w:hAnsiTheme="majorBidi" w:cstheme="majorBidi"/>
                <w:spacing w:val="-1"/>
                <w:lang w:eastAsia="lv-LV"/>
              </w:rPr>
              <w:t>30</w:t>
            </w:r>
            <w:r w:rsidRPr="00344C2F">
              <w:rPr>
                <w:rFonts w:asciiTheme="majorBidi" w:eastAsia="Calibri" w:hAnsiTheme="majorBidi" w:cstheme="majorBidi"/>
                <w:spacing w:val="-1"/>
                <w:lang w:eastAsia="lv-LV"/>
              </w:rPr>
              <w:t>, kur:</w:t>
            </w:r>
          </w:p>
          <w:p w14:paraId="393E756B" w14:textId="77777777" w:rsidR="00DC31A1" w:rsidRPr="00344C2F" w:rsidRDefault="00DC31A1" w:rsidP="00E60276">
            <w:pPr>
              <w:widowControl w:val="0"/>
              <w:suppressAutoHyphens/>
              <w:ind w:right="-33"/>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B – pretendenta iegūtais punktu skaits</w:t>
            </w:r>
            <w:r w:rsidRPr="00344C2F">
              <w:rPr>
                <w:rFonts w:asciiTheme="majorBidi" w:eastAsia="Calibri" w:hAnsiTheme="majorBidi" w:cstheme="majorBidi"/>
              </w:rPr>
              <w:t xml:space="preserve"> ar precizitāti līdz 2 (diviem) cipariem aiz komata</w:t>
            </w:r>
            <w:r w:rsidRPr="00344C2F">
              <w:rPr>
                <w:rFonts w:asciiTheme="majorBidi" w:eastAsia="Calibri" w:hAnsiTheme="majorBidi" w:cstheme="majorBidi"/>
                <w:spacing w:val="-1"/>
                <w:lang w:eastAsia="lv-LV"/>
              </w:rPr>
              <w:t>;</w:t>
            </w:r>
          </w:p>
          <w:p w14:paraId="2C2B53AD" w14:textId="77777777" w:rsidR="00DC31A1" w:rsidRPr="00344C2F" w:rsidRDefault="00DC31A1" w:rsidP="00E60276">
            <w:pPr>
              <w:widowControl w:val="0"/>
              <w:suppressAutoHyphens/>
              <w:ind w:right="-33"/>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B</w:t>
            </w:r>
            <w:r w:rsidRPr="00344C2F">
              <w:rPr>
                <w:rFonts w:asciiTheme="majorBidi" w:eastAsia="Calibri" w:hAnsiTheme="majorBidi" w:cstheme="majorBidi"/>
                <w:spacing w:val="-1"/>
                <w:vertAlign w:val="subscript"/>
                <w:lang w:eastAsia="lv-LV"/>
              </w:rPr>
              <w:t>vērt.</w:t>
            </w:r>
            <w:r w:rsidRPr="00344C2F">
              <w:rPr>
                <w:rFonts w:asciiTheme="majorBidi" w:eastAsia="Calibri" w:hAnsiTheme="majorBidi" w:cstheme="majorBidi"/>
                <w:spacing w:val="-1"/>
                <w:lang w:eastAsia="lv-LV"/>
              </w:rPr>
              <w:t xml:space="preserve"> – vērtējamā speciālista projektu skaits;</w:t>
            </w:r>
          </w:p>
          <w:p w14:paraId="36CF17CA" w14:textId="5070B02B" w:rsidR="00DC31A1" w:rsidRPr="00344C2F" w:rsidRDefault="00DC31A1" w:rsidP="00E60276">
            <w:pPr>
              <w:widowControl w:val="0"/>
              <w:suppressAutoHyphens/>
              <w:ind w:right="-33"/>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B</w:t>
            </w:r>
            <w:r w:rsidRPr="00344C2F">
              <w:rPr>
                <w:rFonts w:asciiTheme="majorBidi" w:eastAsia="Calibri" w:hAnsiTheme="majorBidi" w:cstheme="majorBidi"/>
                <w:spacing w:val="-1"/>
                <w:vertAlign w:val="subscript"/>
                <w:lang w:eastAsia="lv-LV"/>
              </w:rPr>
              <w:t>liel.</w:t>
            </w:r>
            <w:r w:rsidRPr="00344C2F">
              <w:rPr>
                <w:rFonts w:asciiTheme="majorBidi" w:eastAsia="Calibri" w:hAnsiTheme="majorBidi" w:cstheme="majorBidi"/>
                <w:spacing w:val="-1"/>
                <w:lang w:eastAsia="lv-LV"/>
              </w:rPr>
              <w:t xml:space="preserve"> – vislielākais projektu skaits.</w:t>
            </w:r>
          </w:p>
          <w:p w14:paraId="754F6B9D" w14:textId="77777777" w:rsidR="003E2B27" w:rsidRPr="00344C2F" w:rsidRDefault="00886E1B" w:rsidP="00E60276">
            <w:pPr>
              <w:pStyle w:val="Sarakstarindkopa"/>
              <w:widowControl w:val="0"/>
              <w:numPr>
                <w:ilvl w:val="0"/>
                <w:numId w:val="24"/>
              </w:numPr>
              <w:suppressAutoHyphens/>
              <w:ind w:left="147" w:right="-33" w:hanging="218"/>
              <w:rPr>
                <w:rFonts w:asciiTheme="majorBidi" w:eastAsia="Calibri" w:hAnsiTheme="majorBidi" w:cstheme="majorBidi"/>
                <w:spacing w:val="-1"/>
                <w:lang w:eastAsia="lv-LV"/>
              </w:rPr>
            </w:pPr>
            <w:r w:rsidRPr="00344C2F">
              <w:rPr>
                <w:rFonts w:asciiTheme="majorBidi" w:eastAsia="Calibri" w:hAnsiTheme="majorBidi" w:cstheme="majorBidi"/>
                <w:spacing w:val="-1"/>
                <w:lang w:eastAsia="lv-LV"/>
              </w:rPr>
              <w:t>Kritērija neizpildes gadījumā</w:t>
            </w:r>
            <w:r w:rsidR="00DC31A1" w:rsidRPr="00344C2F">
              <w:rPr>
                <w:rFonts w:asciiTheme="majorBidi" w:eastAsia="Calibri" w:hAnsiTheme="majorBidi" w:cstheme="majorBidi"/>
                <w:spacing w:val="-1"/>
                <w:lang w:eastAsia="lv-LV"/>
              </w:rPr>
              <w:t>,</w:t>
            </w:r>
            <w:r w:rsidRPr="00344C2F">
              <w:rPr>
                <w:rFonts w:asciiTheme="majorBidi" w:eastAsia="Calibri" w:hAnsiTheme="majorBidi" w:cstheme="majorBidi"/>
                <w:spacing w:val="-1"/>
                <w:lang w:eastAsia="lv-LV"/>
              </w:rPr>
              <w:t xml:space="preserve"> tiek piešķirti 0 punkti.</w:t>
            </w:r>
          </w:p>
          <w:p w14:paraId="299B5F56" w14:textId="02E06A83" w:rsidR="003E6B2A" w:rsidRPr="00344C2F" w:rsidRDefault="003E6B2A" w:rsidP="00E60276">
            <w:pPr>
              <w:pStyle w:val="Sarakstarindkopa"/>
              <w:widowControl w:val="0"/>
              <w:numPr>
                <w:ilvl w:val="0"/>
                <w:numId w:val="24"/>
              </w:numPr>
              <w:suppressAutoHyphens/>
              <w:ind w:left="147" w:right="-33" w:hanging="218"/>
              <w:rPr>
                <w:rFonts w:asciiTheme="majorBidi" w:eastAsia="Calibri" w:hAnsiTheme="majorBidi" w:cstheme="majorBidi"/>
                <w:spacing w:val="-1"/>
                <w:lang w:eastAsia="lv-LV"/>
              </w:rPr>
            </w:pPr>
            <w:r w:rsidRPr="00344C2F">
              <w:rPr>
                <w:rFonts w:asciiTheme="majorBidi" w:hAnsiTheme="majorBidi" w:cstheme="majorBidi"/>
              </w:rPr>
              <w:t>Projektu skaits, kas tiks ņemts vērā piešķirot papildus punktus, ir vismaz 2 (divi) līdz 5 (pieci) projekti.</w:t>
            </w:r>
          </w:p>
        </w:tc>
        <w:tc>
          <w:tcPr>
            <w:tcW w:w="1512" w:type="dxa"/>
          </w:tcPr>
          <w:p w14:paraId="48A53897" w14:textId="1DD74F14" w:rsidR="007F3C5D" w:rsidRPr="00E60276" w:rsidRDefault="00560425" w:rsidP="00E60276">
            <w:pPr>
              <w:jc w:val="center"/>
              <w:rPr>
                <w:rFonts w:asciiTheme="majorBidi" w:hAnsiTheme="majorBidi" w:cstheme="majorBidi"/>
              </w:rPr>
            </w:pPr>
            <w:r w:rsidRPr="00E60276">
              <w:rPr>
                <w:rFonts w:asciiTheme="majorBidi" w:hAnsiTheme="majorBidi" w:cstheme="majorBidi"/>
              </w:rPr>
              <w:lastRenderedPageBreak/>
              <w:t>30</w:t>
            </w:r>
          </w:p>
        </w:tc>
      </w:tr>
      <w:tr w:rsidR="00D27930" w:rsidRPr="00344C2F" w14:paraId="3666E985" w14:textId="77777777" w:rsidTr="008737A2">
        <w:trPr>
          <w:trHeight w:val="273"/>
        </w:trPr>
        <w:tc>
          <w:tcPr>
            <w:tcW w:w="7549" w:type="dxa"/>
            <w:gridSpan w:val="2"/>
          </w:tcPr>
          <w:p w14:paraId="26498DED" w14:textId="0529909B" w:rsidR="00D27930" w:rsidRPr="00344C2F" w:rsidRDefault="00D27930" w:rsidP="00E60276">
            <w:pPr>
              <w:widowControl w:val="0"/>
              <w:suppressAutoHyphens/>
              <w:ind w:right="-33"/>
              <w:jc w:val="right"/>
              <w:rPr>
                <w:rFonts w:asciiTheme="majorBidi" w:hAnsiTheme="majorBidi" w:cstheme="majorBidi"/>
                <w:b/>
                <w:bCs/>
              </w:rPr>
            </w:pPr>
            <w:r w:rsidRPr="00344C2F">
              <w:rPr>
                <w:rFonts w:asciiTheme="majorBidi" w:hAnsiTheme="majorBidi" w:cstheme="majorBidi"/>
                <w:b/>
                <w:bCs/>
              </w:rPr>
              <w:t>Kopā (</w:t>
            </w:r>
            <w:r w:rsidR="003F4AFD" w:rsidRPr="00344C2F">
              <w:rPr>
                <w:rFonts w:asciiTheme="majorBidi" w:hAnsiTheme="majorBidi" w:cstheme="majorBidi"/>
                <w:b/>
                <w:bCs/>
              </w:rPr>
              <w:t>C</w:t>
            </w:r>
            <w:r w:rsidRPr="00344C2F">
              <w:rPr>
                <w:rFonts w:asciiTheme="majorBidi" w:hAnsiTheme="majorBidi" w:cstheme="majorBidi"/>
                <w:b/>
                <w:bCs/>
              </w:rPr>
              <w:t>):</w:t>
            </w:r>
          </w:p>
        </w:tc>
        <w:tc>
          <w:tcPr>
            <w:tcW w:w="1512" w:type="dxa"/>
          </w:tcPr>
          <w:p w14:paraId="6ED682DA" w14:textId="35219C1E" w:rsidR="00D27930" w:rsidRPr="00344C2F" w:rsidRDefault="00D27930" w:rsidP="00E60276">
            <w:pPr>
              <w:jc w:val="center"/>
              <w:rPr>
                <w:rFonts w:asciiTheme="majorBidi" w:hAnsiTheme="majorBidi" w:cstheme="majorBidi"/>
              </w:rPr>
            </w:pPr>
            <w:r w:rsidRPr="00344C2F">
              <w:rPr>
                <w:rFonts w:asciiTheme="majorBidi" w:hAnsiTheme="majorBidi" w:cstheme="majorBidi"/>
              </w:rPr>
              <w:t>100</w:t>
            </w:r>
          </w:p>
        </w:tc>
      </w:tr>
    </w:tbl>
    <w:p w14:paraId="473ADFD9" w14:textId="79079D4F" w:rsidR="00512768" w:rsidRPr="00344C2F" w:rsidRDefault="00512768" w:rsidP="00E60276">
      <w:pPr>
        <w:pStyle w:val="Paraststmeklis"/>
        <w:spacing w:before="0" w:after="0" w:line="240" w:lineRule="auto"/>
        <w:ind w:left="567"/>
        <w:contextualSpacing/>
        <w:jc w:val="both"/>
        <w:rPr>
          <w:rFonts w:asciiTheme="majorBidi" w:eastAsia="Calibri" w:hAnsiTheme="majorBidi" w:cstheme="majorBidi"/>
        </w:rPr>
      </w:pPr>
      <w:r w:rsidRPr="00344C2F">
        <w:rPr>
          <w:rFonts w:asciiTheme="majorBidi" w:eastAsia="Calibri" w:hAnsiTheme="majorBidi" w:cstheme="majorBidi"/>
        </w:rPr>
        <w:t xml:space="preserve">Pretendenta piedāvājuma skaitlisko vērtējumu aprēķina pēc formulas: </w:t>
      </w:r>
      <w:r w:rsidR="003F4AFD" w:rsidRPr="00344C2F">
        <w:rPr>
          <w:rFonts w:asciiTheme="majorBidi" w:eastAsia="Calibri" w:hAnsiTheme="majorBidi" w:cstheme="majorBidi"/>
          <w:b/>
          <w:bCs/>
        </w:rPr>
        <w:t>C</w:t>
      </w:r>
      <w:r w:rsidRPr="00344C2F">
        <w:rPr>
          <w:rFonts w:asciiTheme="majorBidi" w:eastAsia="Calibri" w:hAnsiTheme="majorBidi" w:cstheme="majorBidi"/>
          <w:b/>
          <w:bCs/>
        </w:rPr>
        <w:t>=A+B</w:t>
      </w:r>
      <w:r w:rsidRPr="00344C2F">
        <w:rPr>
          <w:rFonts w:asciiTheme="majorBidi" w:eastAsia="Calibri" w:hAnsiTheme="majorBidi" w:cstheme="majorBidi"/>
        </w:rPr>
        <w:t>, kur:</w:t>
      </w:r>
    </w:p>
    <w:p w14:paraId="38AA6292" w14:textId="6BD6B2EC" w:rsidR="00512768" w:rsidRPr="00344C2F" w:rsidRDefault="003F4AFD" w:rsidP="00E60276">
      <w:pPr>
        <w:pStyle w:val="Paraststmeklis"/>
        <w:spacing w:before="0" w:after="0" w:line="240" w:lineRule="auto"/>
        <w:ind w:left="567"/>
        <w:contextualSpacing/>
        <w:jc w:val="both"/>
        <w:rPr>
          <w:rFonts w:asciiTheme="majorBidi" w:eastAsia="Calibri" w:hAnsiTheme="majorBidi" w:cstheme="majorBidi"/>
        </w:rPr>
      </w:pPr>
      <w:r w:rsidRPr="00344C2F">
        <w:rPr>
          <w:rFonts w:asciiTheme="majorBidi" w:eastAsia="Calibri" w:hAnsiTheme="majorBidi" w:cstheme="majorBidi"/>
        </w:rPr>
        <w:t>C</w:t>
      </w:r>
      <w:r w:rsidR="00512768" w:rsidRPr="00344C2F">
        <w:rPr>
          <w:rFonts w:asciiTheme="majorBidi" w:eastAsia="Calibri" w:hAnsiTheme="majorBidi" w:cstheme="majorBidi"/>
        </w:rPr>
        <w:t xml:space="preserve"> – pretendenta piedāvājumam iegūtais kopējais skaitliskais vērtējums;</w:t>
      </w:r>
    </w:p>
    <w:p w14:paraId="7B94539A" w14:textId="77777777" w:rsidR="00512768" w:rsidRPr="00344C2F" w:rsidRDefault="00512768" w:rsidP="00E60276">
      <w:pPr>
        <w:pStyle w:val="Paraststmeklis"/>
        <w:spacing w:before="0" w:after="0" w:line="240" w:lineRule="auto"/>
        <w:ind w:left="567"/>
        <w:contextualSpacing/>
        <w:jc w:val="both"/>
        <w:rPr>
          <w:rFonts w:asciiTheme="majorBidi" w:eastAsia="Calibri" w:hAnsiTheme="majorBidi" w:cstheme="majorBidi"/>
        </w:rPr>
      </w:pPr>
      <w:r w:rsidRPr="00344C2F">
        <w:rPr>
          <w:rFonts w:asciiTheme="majorBidi" w:eastAsia="Calibri" w:hAnsiTheme="majorBidi" w:cstheme="majorBidi"/>
        </w:rPr>
        <w:t>A – pretendenta piedāvājumam iegūtais punktu skaits 1.kritērijā ar precizitāti līdz 2 (diviem) cipariem aiz komata;</w:t>
      </w:r>
    </w:p>
    <w:p w14:paraId="04582F9D" w14:textId="77777777" w:rsidR="00512768" w:rsidRPr="00344C2F" w:rsidRDefault="00512768" w:rsidP="00E60276">
      <w:pPr>
        <w:pStyle w:val="Paraststmeklis"/>
        <w:spacing w:before="0" w:after="0" w:line="240" w:lineRule="auto"/>
        <w:ind w:left="567"/>
        <w:contextualSpacing/>
        <w:jc w:val="both"/>
        <w:rPr>
          <w:rFonts w:asciiTheme="majorBidi" w:eastAsia="Calibri" w:hAnsiTheme="majorBidi" w:cstheme="majorBidi"/>
        </w:rPr>
      </w:pPr>
      <w:r w:rsidRPr="00344C2F">
        <w:rPr>
          <w:rFonts w:asciiTheme="majorBidi" w:eastAsia="Calibri" w:hAnsiTheme="majorBidi" w:cstheme="majorBidi"/>
        </w:rPr>
        <w:t>B – pretendenta piedāvājumam iegūtais punktu skaits 2.kritērijā ar precizitāti līdz 2 (diviem) cipariem aiz komata.</w:t>
      </w:r>
    </w:p>
    <w:p w14:paraId="6C64217C" w14:textId="75730D2B" w:rsidR="00B654DD" w:rsidRPr="00344C2F" w:rsidRDefault="00512768" w:rsidP="00E60276">
      <w:pPr>
        <w:pStyle w:val="Paraststmeklis"/>
        <w:spacing w:before="0" w:after="0" w:line="240" w:lineRule="auto"/>
        <w:ind w:left="567"/>
        <w:contextualSpacing/>
        <w:jc w:val="both"/>
        <w:rPr>
          <w:rFonts w:asciiTheme="majorBidi" w:eastAsia="Calibri" w:hAnsiTheme="majorBidi" w:cstheme="majorBidi"/>
        </w:rPr>
      </w:pPr>
      <w:r w:rsidRPr="00344C2F">
        <w:rPr>
          <w:rFonts w:asciiTheme="majorBidi" w:eastAsia="Calibri" w:hAnsiTheme="majorBidi" w:cstheme="majorBidi"/>
        </w:rPr>
        <w:t>Par saimnieciski visizdevīgāko piedāvājumu</w:t>
      </w:r>
      <w:r w:rsidR="00D96EFC" w:rsidRPr="00344C2F">
        <w:rPr>
          <w:rFonts w:asciiTheme="majorBidi" w:eastAsia="Calibri" w:hAnsiTheme="majorBidi" w:cstheme="majorBidi"/>
        </w:rPr>
        <w:t xml:space="preserve"> </w:t>
      </w:r>
      <w:r w:rsidRPr="00344C2F">
        <w:rPr>
          <w:rFonts w:asciiTheme="majorBidi" w:eastAsia="Calibri" w:hAnsiTheme="majorBidi" w:cstheme="majorBidi"/>
        </w:rPr>
        <w:t>tiks atzīts piedāvājums, kurš ieguvis visaugstāko punktu skaitu, saskaņā ar Nolikumā noteiktajiem piedāvājuma vērtēšanas kritērijiem.</w:t>
      </w:r>
    </w:p>
    <w:p w14:paraId="6F28A895" w14:textId="77777777" w:rsidR="00B654DD" w:rsidRPr="00344C2F" w:rsidRDefault="00B654DD" w:rsidP="00E60276">
      <w:pPr>
        <w:pStyle w:val="Paraststmeklis"/>
        <w:spacing w:before="0" w:after="0" w:line="240" w:lineRule="auto"/>
        <w:contextualSpacing/>
        <w:jc w:val="both"/>
        <w:rPr>
          <w:rFonts w:asciiTheme="majorBidi" w:eastAsia="Calibri" w:hAnsiTheme="majorBidi" w:cstheme="majorBidi"/>
        </w:rPr>
      </w:pPr>
    </w:p>
    <w:p w14:paraId="5C10DE61" w14:textId="4C80791C" w:rsidR="007F5351" w:rsidRPr="00344C2F" w:rsidRDefault="00512768" w:rsidP="00E60276">
      <w:pPr>
        <w:pStyle w:val="Sarakstarindkopa"/>
        <w:widowControl w:val="0"/>
        <w:numPr>
          <w:ilvl w:val="1"/>
          <w:numId w:val="17"/>
        </w:numPr>
        <w:spacing w:after="0" w:line="240" w:lineRule="auto"/>
        <w:ind w:left="426" w:hanging="426"/>
        <w:jc w:val="both"/>
        <w:rPr>
          <w:rFonts w:asciiTheme="majorBidi" w:eastAsia="Calibri" w:hAnsiTheme="majorBidi" w:cstheme="majorBidi"/>
        </w:rPr>
      </w:pPr>
      <w:r w:rsidRPr="00344C2F">
        <w:rPr>
          <w:rFonts w:asciiTheme="majorBidi" w:hAnsiTheme="majorBidi" w:cstheme="majorBidi"/>
        </w:rPr>
        <w:t>Ja tiek konstatēti vismaz 2 (divi) vienād</w:t>
      </w:r>
      <w:r w:rsidR="007F5351" w:rsidRPr="00344C2F">
        <w:rPr>
          <w:rFonts w:asciiTheme="majorBidi" w:hAnsiTheme="majorBidi" w:cstheme="majorBidi"/>
        </w:rPr>
        <w:t>i</w:t>
      </w:r>
      <w:r w:rsidRPr="00344C2F">
        <w:rPr>
          <w:rFonts w:asciiTheme="majorBidi" w:hAnsiTheme="majorBidi" w:cstheme="majorBidi"/>
        </w:rPr>
        <w:t xml:space="preserve"> </w:t>
      </w:r>
      <w:r w:rsidR="007F5351" w:rsidRPr="00344C2F">
        <w:rPr>
          <w:rFonts w:asciiTheme="majorBidi" w:eastAsia="Calibri" w:hAnsiTheme="majorBidi" w:cstheme="majorBidi"/>
        </w:rPr>
        <w:t xml:space="preserve">saimnieciski visizdevīgākie </w:t>
      </w:r>
      <w:r w:rsidRPr="00344C2F">
        <w:rPr>
          <w:rFonts w:asciiTheme="majorBidi" w:hAnsiTheme="majorBidi" w:cstheme="majorBidi"/>
        </w:rPr>
        <w:t>piedāvājumi</w:t>
      </w:r>
      <w:r w:rsidR="006B0E85" w:rsidRPr="00344C2F">
        <w:rPr>
          <w:rFonts w:asciiTheme="majorBidi" w:hAnsiTheme="majorBidi" w:cstheme="majorBidi"/>
        </w:rPr>
        <w:t>:</w:t>
      </w:r>
    </w:p>
    <w:p w14:paraId="4C50CC5F" w14:textId="7151336A" w:rsidR="006B0E85" w:rsidRPr="00E60276" w:rsidRDefault="006B0E85" w:rsidP="00E60276">
      <w:pPr>
        <w:pStyle w:val="Sarakstarindkopa"/>
        <w:widowControl w:val="0"/>
        <w:numPr>
          <w:ilvl w:val="2"/>
          <w:numId w:val="17"/>
        </w:numPr>
        <w:spacing w:after="0" w:line="240" w:lineRule="auto"/>
        <w:ind w:left="709" w:hanging="708"/>
        <w:jc w:val="both"/>
        <w:rPr>
          <w:rFonts w:asciiTheme="majorBidi" w:eastAsia="Calibri" w:hAnsiTheme="majorBidi" w:cstheme="majorBidi"/>
        </w:rPr>
      </w:pPr>
      <w:r w:rsidRPr="00344C2F">
        <w:rPr>
          <w:rFonts w:asciiTheme="majorBidi" w:hAnsiTheme="majorBidi" w:cstheme="majorBidi"/>
        </w:rPr>
        <w:t xml:space="preserve">par </w:t>
      </w:r>
      <w:r w:rsidR="007F5351" w:rsidRPr="00344C2F">
        <w:rPr>
          <w:rFonts w:asciiTheme="majorBidi" w:hAnsiTheme="majorBidi" w:cstheme="majorBidi"/>
        </w:rPr>
        <w:t xml:space="preserve">1. (pirmo) </w:t>
      </w:r>
      <w:r w:rsidR="00512768" w:rsidRPr="00344C2F">
        <w:rPr>
          <w:rFonts w:asciiTheme="majorBidi" w:hAnsiTheme="majorBidi" w:cstheme="majorBidi"/>
        </w:rPr>
        <w:t>izšķirošo piedāvājuma izvēles kritēriju tiek noteikts kritērijs “</w:t>
      </w:r>
      <w:r w:rsidRPr="00344C2F">
        <w:rPr>
          <w:rFonts w:asciiTheme="majorBidi" w:hAnsiTheme="majorBidi" w:cstheme="majorBidi"/>
        </w:rPr>
        <w:t>Pretendenta atbildīgā būvspeciālista pieredze</w:t>
      </w:r>
      <w:r w:rsidR="00512768" w:rsidRPr="00344C2F">
        <w:rPr>
          <w:rFonts w:asciiTheme="majorBidi" w:eastAsia="Calibri" w:hAnsiTheme="majorBidi" w:cstheme="majorBidi"/>
          <w:spacing w:val="-1"/>
          <w:lang w:eastAsia="lv-LV"/>
        </w:rPr>
        <w:t>”</w:t>
      </w:r>
      <w:r w:rsidRPr="00344C2F">
        <w:rPr>
          <w:rFonts w:asciiTheme="majorBidi" w:eastAsia="Calibri" w:hAnsiTheme="majorBidi" w:cstheme="majorBidi"/>
          <w:spacing w:val="-1"/>
          <w:lang w:eastAsia="lv-LV"/>
        </w:rPr>
        <w:t>,</w:t>
      </w:r>
      <w:r w:rsidR="00512768" w:rsidRPr="00344C2F">
        <w:rPr>
          <w:rFonts w:asciiTheme="majorBidi" w:hAnsiTheme="majorBidi" w:cstheme="majorBidi"/>
        </w:rPr>
        <w:t xml:space="preserve"> t.i., līguma slēgšanas tiesības tiek piešķirtas pretendentam,</w:t>
      </w:r>
      <w:r w:rsidR="00512768" w:rsidRPr="00344C2F">
        <w:rPr>
          <w:rFonts w:asciiTheme="majorBidi" w:eastAsia="Calibri" w:hAnsiTheme="majorBidi" w:cstheme="majorBidi"/>
          <w:spacing w:val="-1"/>
          <w:lang w:eastAsia="lv-LV"/>
        </w:rPr>
        <w:t xml:space="preserve"> kura atbildīga</w:t>
      </w:r>
      <w:r w:rsidR="007F5351" w:rsidRPr="00344C2F">
        <w:rPr>
          <w:rFonts w:asciiTheme="majorBidi" w:eastAsia="Calibri" w:hAnsiTheme="majorBidi" w:cstheme="majorBidi"/>
          <w:spacing w:val="-1"/>
          <w:lang w:eastAsia="lv-LV"/>
        </w:rPr>
        <w:t>jam</w:t>
      </w:r>
      <w:r w:rsidR="00512768" w:rsidRPr="00344C2F">
        <w:rPr>
          <w:rFonts w:asciiTheme="majorBidi" w:eastAsia="Calibri" w:hAnsiTheme="majorBidi" w:cstheme="majorBidi"/>
          <w:spacing w:val="-1"/>
          <w:lang w:eastAsia="lv-LV"/>
        </w:rPr>
        <w:t xml:space="preserve"> sertificēta</w:t>
      </w:r>
      <w:r w:rsidR="007F5351" w:rsidRPr="00344C2F">
        <w:rPr>
          <w:rFonts w:asciiTheme="majorBidi" w:eastAsia="Calibri" w:hAnsiTheme="majorBidi" w:cstheme="majorBidi"/>
          <w:spacing w:val="-1"/>
          <w:lang w:eastAsia="lv-LV"/>
        </w:rPr>
        <w:t>jam</w:t>
      </w:r>
      <w:r w:rsidR="00512768" w:rsidRPr="00344C2F">
        <w:rPr>
          <w:rFonts w:asciiTheme="majorBidi" w:eastAsia="Calibri" w:hAnsiTheme="majorBidi" w:cstheme="majorBidi"/>
          <w:spacing w:val="-1"/>
          <w:lang w:eastAsia="lv-LV"/>
        </w:rPr>
        <w:t xml:space="preserve"> speciālist</w:t>
      </w:r>
      <w:r w:rsidR="007F5351" w:rsidRPr="00344C2F">
        <w:rPr>
          <w:rFonts w:asciiTheme="majorBidi" w:eastAsia="Calibri" w:hAnsiTheme="majorBidi" w:cstheme="majorBidi"/>
          <w:spacing w:val="-1"/>
          <w:lang w:eastAsia="lv-LV"/>
        </w:rPr>
        <w:t>am</w:t>
      </w:r>
      <w:r w:rsidR="008B03ED" w:rsidRPr="00344C2F">
        <w:rPr>
          <w:rFonts w:asciiTheme="majorBidi" w:hAnsiTheme="majorBidi" w:cstheme="majorBidi"/>
        </w:rPr>
        <w:t xml:space="preserve"> gūta vislielākā pieredze līdzīgas specifikas projektos</w:t>
      </w:r>
      <w:r w:rsidRPr="00344C2F">
        <w:rPr>
          <w:rFonts w:asciiTheme="majorBidi" w:eastAsia="Calibri" w:hAnsiTheme="majorBidi" w:cstheme="majorBidi"/>
          <w:spacing w:val="-1"/>
          <w:lang w:eastAsia="lv-LV"/>
        </w:rPr>
        <w:t>, atbilstoši Nolikuma 4.</w:t>
      </w:r>
      <w:r w:rsidR="003F4AFD" w:rsidRPr="00344C2F">
        <w:rPr>
          <w:rFonts w:asciiTheme="majorBidi" w:eastAsia="Calibri" w:hAnsiTheme="majorBidi" w:cstheme="majorBidi"/>
          <w:spacing w:val="-1"/>
          <w:lang w:eastAsia="lv-LV"/>
        </w:rPr>
        <w:t>20</w:t>
      </w:r>
      <w:r w:rsidRPr="00344C2F">
        <w:rPr>
          <w:rFonts w:asciiTheme="majorBidi" w:eastAsia="Calibri" w:hAnsiTheme="majorBidi" w:cstheme="majorBidi"/>
          <w:spacing w:val="-1"/>
          <w:lang w:eastAsia="lv-LV"/>
        </w:rPr>
        <w:t>.</w:t>
      </w:r>
      <w:r w:rsidR="00270437" w:rsidRPr="00344C2F">
        <w:rPr>
          <w:rFonts w:asciiTheme="majorBidi" w:eastAsia="Calibri" w:hAnsiTheme="majorBidi" w:cstheme="majorBidi"/>
          <w:spacing w:val="-1"/>
          <w:lang w:eastAsia="lv-LV"/>
        </w:rPr>
        <w:t>1.</w:t>
      </w:r>
      <w:r w:rsidRPr="00344C2F">
        <w:rPr>
          <w:rFonts w:asciiTheme="majorBidi" w:eastAsia="Calibri" w:hAnsiTheme="majorBidi" w:cstheme="majorBidi"/>
          <w:spacing w:val="-1"/>
          <w:lang w:eastAsia="lv-LV"/>
        </w:rPr>
        <w:t>punkta</w:t>
      </w:r>
      <w:r w:rsidR="008B03ED" w:rsidRPr="00344C2F">
        <w:rPr>
          <w:rFonts w:asciiTheme="majorBidi" w:eastAsia="Calibri" w:hAnsiTheme="majorBidi" w:cstheme="majorBidi"/>
          <w:spacing w:val="-1"/>
          <w:lang w:eastAsia="lv-LV"/>
        </w:rPr>
        <w:t xml:space="preserve"> </w:t>
      </w:r>
      <w:r w:rsidRPr="00344C2F">
        <w:rPr>
          <w:rFonts w:asciiTheme="majorBidi" w:eastAsia="Calibri" w:hAnsiTheme="majorBidi" w:cstheme="majorBidi"/>
          <w:spacing w:val="-1"/>
          <w:lang w:eastAsia="lv-LV"/>
        </w:rPr>
        <w:t>p</w:t>
      </w:r>
      <w:r w:rsidRPr="00E60276">
        <w:rPr>
          <w:rFonts w:asciiTheme="majorBidi" w:eastAsia="Calibri" w:hAnsiTheme="majorBidi" w:cstheme="majorBidi"/>
          <w:spacing w:val="-1"/>
          <w:lang w:eastAsia="lv-LV"/>
        </w:rPr>
        <w:t>rasībai</w:t>
      </w:r>
      <w:r w:rsidR="007F5351" w:rsidRPr="00E60276">
        <w:rPr>
          <w:rFonts w:asciiTheme="majorBidi" w:eastAsia="Calibri" w:hAnsiTheme="majorBidi" w:cstheme="majorBidi"/>
          <w:spacing w:val="-1"/>
          <w:lang w:eastAsia="lv-LV"/>
        </w:rPr>
        <w:t>;</w:t>
      </w:r>
    </w:p>
    <w:p w14:paraId="19A51B8A" w14:textId="6BC2ECB0" w:rsidR="007F5351" w:rsidRPr="00E60276" w:rsidRDefault="006B0E85" w:rsidP="00E60276">
      <w:pPr>
        <w:pStyle w:val="Sarakstarindkopa"/>
        <w:widowControl w:val="0"/>
        <w:numPr>
          <w:ilvl w:val="2"/>
          <w:numId w:val="17"/>
        </w:numPr>
        <w:spacing w:after="0" w:line="240" w:lineRule="auto"/>
        <w:ind w:left="709" w:hanging="708"/>
        <w:jc w:val="both"/>
        <w:rPr>
          <w:rFonts w:asciiTheme="majorBidi" w:eastAsia="Calibri" w:hAnsiTheme="majorBidi" w:cstheme="majorBidi"/>
        </w:rPr>
      </w:pPr>
      <w:r w:rsidRPr="00E60276">
        <w:rPr>
          <w:rFonts w:asciiTheme="majorBidi" w:hAnsiTheme="majorBidi" w:cstheme="majorBidi"/>
        </w:rPr>
        <w:t xml:space="preserve">par </w:t>
      </w:r>
      <w:r w:rsidR="007F5351" w:rsidRPr="00E60276">
        <w:rPr>
          <w:rFonts w:asciiTheme="majorBidi" w:hAnsiTheme="majorBidi" w:cstheme="majorBidi"/>
        </w:rPr>
        <w:t>2. (otro) izšķirošo piedāvājuma izvēles kritēriju tiek noteikts kritērijs “</w:t>
      </w:r>
      <w:r w:rsidR="00714C50" w:rsidRPr="00E60276">
        <w:rPr>
          <w:rFonts w:asciiTheme="majorBidi" w:hAnsiTheme="majorBidi" w:cstheme="majorBidi"/>
        </w:rPr>
        <w:t>Cena bez PVN</w:t>
      </w:r>
      <w:r w:rsidR="007F5351" w:rsidRPr="00E60276">
        <w:rPr>
          <w:rFonts w:asciiTheme="majorBidi" w:eastAsia="Calibri" w:hAnsiTheme="majorBidi" w:cstheme="majorBidi"/>
          <w:spacing w:val="-1"/>
          <w:lang w:eastAsia="lv-LV"/>
        </w:rPr>
        <w:t>”</w:t>
      </w:r>
      <w:r w:rsidRPr="00E60276">
        <w:rPr>
          <w:rFonts w:asciiTheme="majorBidi" w:eastAsia="Calibri" w:hAnsiTheme="majorBidi" w:cstheme="majorBidi"/>
          <w:spacing w:val="-1"/>
          <w:lang w:eastAsia="lv-LV"/>
        </w:rPr>
        <w:t>,</w:t>
      </w:r>
      <w:r w:rsidR="007F5351" w:rsidRPr="00E60276">
        <w:rPr>
          <w:rFonts w:asciiTheme="majorBidi" w:hAnsiTheme="majorBidi" w:cstheme="majorBidi"/>
        </w:rPr>
        <w:t xml:space="preserve"> t.i., līguma slēgšanas tiesības tiek piešķirtas pretendentam,</w:t>
      </w:r>
      <w:r w:rsidR="007F5351" w:rsidRPr="00E60276">
        <w:rPr>
          <w:rFonts w:asciiTheme="majorBidi" w:eastAsia="Calibri" w:hAnsiTheme="majorBidi" w:cstheme="majorBidi"/>
          <w:spacing w:val="-1"/>
          <w:lang w:eastAsia="lv-LV"/>
        </w:rPr>
        <w:t xml:space="preserve"> kur</w:t>
      </w:r>
      <w:r w:rsidR="00714C50" w:rsidRPr="00E60276">
        <w:rPr>
          <w:rFonts w:asciiTheme="majorBidi" w:eastAsia="Calibri" w:hAnsiTheme="majorBidi" w:cstheme="majorBidi"/>
          <w:spacing w:val="-1"/>
          <w:lang w:eastAsia="lv-LV"/>
        </w:rPr>
        <w:t>š piedāvā z</w:t>
      </w:r>
      <w:r w:rsidR="0002571C" w:rsidRPr="00E60276">
        <w:rPr>
          <w:rFonts w:asciiTheme="majorBidi" w:eastAsia="Calibri" w:hAnsiTheme="majorBidi" w:cstheme="majorBidi"/>
          <w:spacing w:val="-1"/>
          <w:lang w:eastAsia="lv-LV"/>
        </w:rPr>
        <w:t>e</w:t>
      </w:r>
      <w:r w:rsidR="00714C50" w:rsidRPr="00E60276">
        <w:rPr>
          <w:rFonts w:asciiTheme="majorBidi" w:eastAsia="Calibri" w:hAnsiTheme="majorBidi" w:cstheme="majorBidi"/>
          <w:spacing w:val="-1"/>
          <w:lang w:eastAsia="lv-LV"/>
        </w:rPr>
        <w:t>māko cenu bez PVN</w:t>
      </w:r>
      <w:r w:rsidR="007F5351" w:rsidRPr="00E60276">
        <w:rPr>
          <w:rFonts w:asciiTheme="majorBidi" w:eastAsia="Calibri" w:hAnsiTheme="majorBidi" w:cstheme="majorBidi"/>
          <w:spacing w:val="-1"/>
          <w:lang w:eastAsia="lv-LV"/>
        </w:rPr>
        <w:t>.</w:t>
      </w:r>
    </w:p>
    <w:p w14:paraId="3E6A957C" w14:textId="77777777" w:rsidR="0087274A" w:rsidRPr="00E60276" w:rsidRDefault="0087274A" w:rsidP="00E60276">
      <w:pPr>
        <w:widowControl w:val="0"/>
        <w:suppressAutoHyphens/>
        <w:spacing w:after="0" w:line="240" w:lineRule="auto"/>
        <w:jc w:val="both"/>
        <w:rPr>
          <w:rFonts w:asciiTheme="majorBidi" w:hAnsiTheme="majorBidi" w:cstheme="majorBidi"/>
        </w:rPr>
      </w:pPr>
    </w:p>
    <w:p w14:paraId="19F59A74" w14:textId="5C5E800B" w:rsidR="0087274A" w:rsidRPr="00E60276" w:rsidRDefault="0087274A" w:rsidP="00E6027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 xml:space="preserve">Ja izraudzītais pretendents atsakās slēgt iepirkuma līgumu ar pasūtītāju, Komisija pieņem lēmumu slēgt līgumu </w:t>
      </w:r>
      <w:r w:rsidRPr="00344C2F">
        <w:rPr>
          <w:rFonts w:asciiTheme="majorBidi" w:hAnsiTheme="majorBidi" w:cstheme="majorBidi"/>
        </w:rPr>
        <w:t xml:space="preserve">ar pretendentu, </w:t>
      </w:r>
      <w:bookmarkStart w:id="13" w:name="_Hlk185095263"/>
      <w:r w:rsidR="003F4AFD" w:rsidRPr="00344C2F">
        <w:rPr>
          <w:rFonts w:asciiTheme="majorBidi" w:hAnsiTheme="majorBidi" w:cstheme="majorBidi"/>
        </w:rPr>
        <w:t>kuram ir nākamais saimnieciski visizdevīgākais piedāvājums</w:t>
      </w:r>
      <w:bookmarkEnd w:id="13"/>
      <w:r w:rsidR="003F4AFD" w:rsidRPr="00344C2F">
        <w:rPr>
          <w:rFonts w:asciiTheme="majorBidi" w:hAnsiTheme="majorBidi" w:cstheme="majorBidi"/>
        </w:rPr>
        <w:t xml:space="preserve"> </w:t>
      </w:r>
      <w:r w:rsidRPr="00344C2F">
        <w:rPr>
          <w:rFonts w:asciiTheme="majorBidi" w:hAnsiTheme="majorBidi" w:cstheme="majorBidi"/>
        </w:rPr>
        <w:t>vai iepirkuma</w:t>
      </w:r>
      <w:r w:rsidRPr="00E60276">
        <w:rPr>
          <w:rFonts w:asciiTheme="majorBidi" w:hAnsiTheme="majorBidi" w:cstheme="majorBidi"/>
        </w:rPr>
        <w:t xml:space="preserve"> procedūru pārtrauc, neizvēloties nevienu piedāvājumu.</w:t>
      </w:r>
    </w:p>
    <w:p w14:paraId="7E3316E6" w14:textId="77777777" w:rsidR="0087274A" w:rsidRPr="00E60276" w:rsidRDefault="0087274A" w:rsidP="00E60276">
      <w:pPr>
        <w:widowControl w:val="0"/>
        <w:suppressAutoHyphens/>
        <w:spacing w:after="0" w:line="240" w:lineRule="auto"/>
        <w:jc w:val="both"/>
        <w:rPr>
          <w:rFonts w:asciiTheme="majorBidi" w:hAnsiTheme="majorBidi" w:cstheme="majorBidi"/>
        </w:rPr>
      </w:pPr>
    </w:p>
    <w:p w14:paraId="43168D5E" w14:textId="77777777" w:rsidR="000856A1" w:rsidRPr="00E60276" w:rsidRDefault="000856A1" w:rsidP="00E60276">
      <w:pPr>
        <w:pStyle w:val="Sarakstarindkopa"/>
        <w:widowControl w:val="0"/>
        <w:numPr>
          <w:ilvl w:val="0"/>
          <w:numId w:val="17"/>
        </w:numPr>
        <w:suppressAutoHyphens/>
        <w:spacing w:after="0" w:line="240" w:lineRule="auto"/>
        <w:ind w:left="426" w:hanging="426"/>
        <w:jc w:val="center"/>
        <w:rPr>
          <w:rFonts w:asciiTheme="majorBidi" w:hAnsiTheme="majorBidi" w:cstheme="majorBidi"/>
          <w:b/>
          <w:bCs/>
        </w:rPr>
      </w:pPr>
      <w:r w:rsidRPr="00E60276">
        <w:rPr>
          <w:rFonts w:asciiTheme="majorBidi" w:hAnsiTheme="majorBidi" w:cstheme="majorBidi"/>
          <w:b/>
          <w:bCs/>
        </w:rPr>
        <w:t>Personāla/ apakšuzņēmēju nomaiņa un jaunu apakšuzņēmēju piesaiste</w:t>
      </w:r>
    </w:p>
    <w:p w14:paraId="533A3460"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7AF82FEC" w14:textId="77777777" w:rsidR="000856A1" w:rsidRPr="00E60276" w:rsidRDefault="000856A1" w:rsidP="00E6027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Iepirkuma procedūrā izraudzītais pretendents nav tiesīgs bez saskaņošanas ar pasūtītāju veikt piedāvājumā norādītā personāla/ apakšuzņēmēju nomaiņu un iesaistīt papildu apakšuzņēmējus iepirkuma līguma izpildē. Pasūtītājs ir tiesīgs prasīt personāla un apakšuzņēmēja viedokli par nomaiņas iemesliem.</w:t>
      </w:r>
    </w:p>
    <w:p w14:paraId="1E5363E7"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002C4F71" w14:textId="77777777" w:rsidR="000856A1" w:rsidRPr="00E60276" w:rsidRDefault="000856A1" w:rsidP="00E6027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Piedāvājumā norādītā personāla nomaiņa pieļaujama tikai iepirkuma līgumā norādītajā kārtībā un gadījumos. Pasūtītājs nepiekrīt piedāvājumā norādītā personāla nomaiņai iepirkuma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3EF05035"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2441D6E7" w14:textId="77777777" w:rsidR="000856A1" w:rsidRPr="00E60276" w:rsidRDefault="000856A1" w:rsidP="00E6027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Pasūtītājs nepiekrīt piedāvājumā norādītā apakšuzņēmēja nomaiņai, ja pastāv kāds no šādiem nosacījumiem:</w:t>
      </w:r>
    </w:p>
    <w:p w14:paraId="0CDE0F06" w14:textId="77777777" w:rsidR="000856A1" w:rsidRPr="00E60276" w:rsidRDefault="000856A1" w:rsidP="00E60276">
      <w:pPr>
        <w:pStyle w:val="Sarakstarindkopa"/>
        <w:widowControl w:val="0"/>
        <w:numPr>
          <w:ilvl w:val="2"/>
          <w:numId w:val="17"/>
        </w:numPr>
        <w:suppressAutoHyphens/>
        <w:spacing w:after="0" w:line="240" w:lineRule="auto"/>
        <w:ind w:left="709" w:hanging="708"/>
        <w:jc w:val="both"/>
        <w:rPr>
          <w:rFonts w:asciiTheme="majorBidi" w:hAnsiTheme="majorBidi" w:cstheme="majorBidi"/>
        </w:rPr>
      </w:pPr>
      <w:r w:rsidRPr="00E60276">
        <w:rPr>
          <w:rFonts w:asciiTheme="majorBidi" w:hAnsiTheme="majorBidi" w:cstheme="majorBidi"/>
        </w:rPr>
        <w:lastRenderedPageBreak/>
        <w:t>piedāvātais apakšuzņēmējs neatbilst iepirkuma procedūras dokumentos apakšuzņēmējiem izvirzītajām prasībām;</w:t>
      </w:r>
    </w:p>
    <w:p w14:paraId="3DF30803" w14:textId="77777777" w:rsidR="000856A1" w:rsidRPr="00E60276" w:rsidRDefault="000856A1" w:rsidP="00E60276">
      <w:pPr>
        <w:pStyle w:val="Sarakstarindkopa"/>
        <w:widowControl w:val="0"/>
        <w:numPr>
          <w:ilvl w:val="2"/>
          <w:numId w:val="17"/>
        </w:numPr>
        <w:suppressAutoHyphens/>
        <w:spacing w:after="0" w:line="240" w:lineRule="auto"/>
        <w:ind w:left="709" w:hanging="708"/>
        <w:jc w:val="both"/>
        <w:rPr>
          <w:rFonts w:asciiTheme="majorBidi" w:hAnsiTheme="majorBidi" w:cstheme="majorBidi"/>
        </w:rPr>
      </w:pPr>
      <w:r w:rsidRPr="00E60276">
        <w:rPr>
          <w:rFonts w:asciiTheme="majorBidi" w:hAnsiTheme="majorBidi" w:cstheme="majorBidi"/>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w:t>
      </w:r>
      <w:r w:rsidRPr="00E60276">
        <w:rPr>
          <w:rFonts w:asciiTheme="majorBidi" w:eastAsia="Calibri" w:hAnsiTheme="majorBidi" w:cstheme="majorBidi"/>
        </w:rPr>
        <w:t xml:space="preserve">vai tas atbilst PIL 42.panta otrajā daļā minētajiem pretendentu izslēgšanas iemesliem </w:t>
      </w:r>
      <w:bookmarkStart w:id="14" w:name="_Hlk123556742"/>
      <w:r w:rsidRPr="00E60276">
        <w:rPr>
          <w:rFonts w:asciiTheme="majorBidi" w:eastAsia="Calibri" w:hAnsiTheme="majorBidi" w:cstheme="majorBidi"/>
        </w:rPr>
        <w:t>(netiek pārbaudīts attiecībā uz PIL 42.panta otrās daļas 8. un 9.punktu)</w:t>
      </w:r>
      <w:bookmarkEnd w:id="14"/>
      <w:r w:rsidRPr="00E60276">
        <w:rPr>
          <w:rFonts w:asciiTheme="majorBidi" w:eastAsia="Calibri" w:hAnsiTheme="majorBidi" w:cstheme="majorBidi"/>
        </w:rPr>
        <w:t>;</w:t>
      </w:r>
    </w:p>
    <w:p w14:paraId="2F8722B9" w14:textId="518E41F0" w:rsidR="000856A1" w:rsidRPr="00E60276" w:rsidRDefault="000856A1" w:rsidP="00E60276">
      <w:pPr>
        <w:pStyle w:val="Sarakstarindkopa"/>
        <w:widowControl w:val="0"/>
        <w:numPr>
          <w:ilvl w:val="2"/>
          <w:numId w:val="17"/>
        </w:numPr>
        <w:suppressAutoHyphens/>
        <w:spacing w:after="0" w:line="240" w:lineRule="auto"/>
        <w:ind w:left="709" w:hanging="708"/>
        <w:jc w:val="both"/>
        <w:rPr>
          <w:rFonts w:asciiTheme="majorBidi" w:hAnsiTheme="majorBidi" w:cstheme="majorBidi"/>
        </w:rPr>
      </w:pPr>
      <w:r w:rsidRPr="00E60276">
        <w:rPr>
          <w:rFonts w:asciiTheme="majorBidi" w:hAnsiTheme="majorBidi" w:cstheme="majorBidi"/>
        </w:rPr>
        <w:t>piedāvātais apakšuzņēmējs, kura veicamo darbu vai sniedzamo pakalpojumu vērtība ir vismaz 10 000 e</w:t>
      </w:r>
      <w:r w:rsidR="000533BE" w:rsidRPr="00E60276">
        <w:rPr>
          <w:rFonts w:asciiTheme="majorBidi" w:hAnsiTheme="majorBidi" w:cstheme="majorBidi"/>
        </w:rPr>
        <w:t>i</w:t>
      </w:r>
      <w:r w:rsidRPr="00E60276">
        <w:rPr>
          <w:rFonts w:asciiTheme="majorBidi" w:hAnsiTheme="majorBidi" w:cstheme="majorBidi"/>
        </w:rPr>
        <w:t>ro (desmit tūkstoši e</w:t>
      </w:r>
      <w:r w:rsidR="000533BE" w:rsidRPr="00E60276">
        <w:rPr>
          <w:rFonts w:asciiTheme="majorBidi" w:hAnsiTheme="majorBidi" w:cstheme="majorBidi"/>
        </w:rPr>
        <w:t>i</w:t>
      </w:r>
      <w:r w:rsidRPr="00E60276">
        <w:rPr>
          <w:rFonts w:asciiTheme="majorBidi" w:hAnsiTheme="majorBidi" w:cstheme="majorBidi"/>
        </w:rPr>
        <w:t xml:space="preserve">ro) vai lielāka, </w:t>
      </w:r>
      <w:r w:rsidRPr="00E60276">
        <w:rPr>
          <w:rFonts w:asciiTheme="majorBidi" w:eastAsia="Calibri" w:hAnsiTheme="majorBidi" w:cstheme="majorBidi"/>
        </w:rPr>
        <w:t>atbilst PIL 42.panta otrajā daļā minētajiem pretendentu izslēgšanas iemesliem (netiek pārbaudīts attiecībā uz 42.panta otrās daļas 8. un 9.punktu);</w:t>
      </w:r>
    </w:p>
    <w:p w14:paraId="6E4BDF8E" w14:textId="77777777" w:rsidR="000856A1" w:rsidRPr="00E60276" w:rsidRDefault="000856A1" w:rsidP="00E60276">
      <w:pPr>
        <w:pStyle w:val="Sarakstarindkopa"/>
        <w:widowControl w:val="0"/>
        <w:numPr>
          <w:ilvl w:val="2"/>
          <w:numId w:val="17"/>
        </w:numPr>
        <w:suppressAutoHyphens/>
        <w:spacing w:after="0" w:line="240" w:lineRule="auto"/>
        <w:ind w:left="709" w:hanging="708"/>
        <w:jc w:val="both"/>
        <w:rPr>
          <w:rFonts w:asciiTheme="majorBidi" w:hAnsiTheme="majorBidi" w:cstheme="majorBidi"/>
        </w:rPr>
      </w:pPr>
      <w:r w:rsidRPr="00E60276">
        <w:rPr>
          <w:rFonts w:asciiTheme="majorBidi" w:hAnsiTheme="majorBidi" w:cstheme="majorBidi"/>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FCC4E4F"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0BE51321" w14:textId="77777777" w:rsidR="000856A1" w:rsidRPr="00E60276" w:rsidRDefault="000856A1" w:rsidP="00E6027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E1B9826"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33A8EEBB" w14:textId="77777777" w:rsidR="000856A1" w:rsidRPr="00E60276" w:rsidRDefault="000856A1" w:rsidP="00E6027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Pārbaudot jaunā apakšuzņēmēja atbilstību, pasūtītājs piemēro PIL 42.panta noteikumus</w:t>
      </w:r>
      <w:r w:rsidRPr="00E60276">
        <w:rPr>
          <w:rFonts w:asciiTheme="majorBidi" w:hAnsiTheme="majorBidi" w:cstheme="majorBidi"/>
          <w:shd w:val="clear" w:color="auto" w:fill="FFFFFF"/>
        </w:rPr>
        <w:t xml:space="preserve"> un izslēgšanas iemeslu pārbaudi veic tajā datumā, kad pasūtītājs lemj par atļaujas sniegšanu piegādātājam nomainīt apakšuzņēmēju vai piesaistīt jaunu apakšuzņēmēju līguma izpildes nodrošināšanai. PIL 42.panta ceturtās daļas 2., 3. un 4.punktā minētos termiņus skaita no dienas, kad lūgums par apakšuzņēmēja nomaiņu iesniegts pasūtītājam.</w:t>
      </w:r>
    </w:p>
    <w:p w14:paraId="72DB3866"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5F0F914C" w14:textId="77777777" w:rsidR="000856A1" w:rsidRPr="00E60276" w:rsidRDefault="000856A1" w:rsidP="00E60276">
      <w:pPr>
        <w:pStyle w:val="Sarakstarindkopa"/>
        <w:widowControl w:val="0"/>
        <w:numPr>
          <w:ilvl w:val="1"/>
          <w:numId w:val="17"/>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Pasūtītājs pieņem lēmumu atļaut vai atteikt iepirkuma procedūrā izraudzītā pretendenta personāla/ apakšuzņēmēju nomaiņu vai jaunu apakšuzņēmēju iesaistīšanu iepirkuma līguma izpildē 5 (piecu) darbdienu laikā pēc tam, kad saņemta visa informācija un dokumenti, kas nepieciešami lēmuma pieņemšanai saskaņā ar PIL 62.panta noteikumiem.</w:t>
      </w:r>
    </w:p>
    <w:p w14:paraId="2DBB957F" w14:textId="77777777" w:rsidR="000856A1" w:rsidRPr="00E60276" w:rsidRDefault="000856A1" w:rsidP="00E60276">
      <w:pPr>
        <w:spacing w:after="0" w:line="240" w:lineRule="auto"/>
        <w:jc w:val="both"/>
        <w:rPr>
          <w:rFonts w:asciiTheme="majorBidi" w:hAnsiTheme="majorBidi" w:cstheme="majorBidi"/>
        </w:rPr>
      </w:pPr>
    </w:p>
    <w:p w14:paraId="461EFC23" w14:textId="4A52A45D" w:rsidR="000856A1" w:rsidRPr="00E60276" w:rsidRDefault="000856A1" w:rsidP="00E60276">
      <w:pPr>
        <w:pStyle w:val="Sarakstarindkopa"/>
        <w:widowControl w:val="0"/>
        <w:numPr>
          <w:ilvl w:val="0"/>
          <w:numId w:val="18"/>
        </w:numPr>
        <w:suppressAutoHyphens/>
        <w:spacing w:after="0" w:line="240" w:lineRule="auto"/>
        <w:ind w:left="426" w:hanging="426"/>
        <w:jc w:val="center"/>
        <w:rPr>
          <w:rFonts w:asciiTheme="majorBidi" w:hAnsiTheme="majorBidi" w:cstheme="majorBidi"/>
          <w:b/>
        </w:rPr>
      </w:pPr>
      <w:r w:rsidRPr="00E60276">
        <w:rPr>
          <w:rFonts w:asciiTheme="majorBidi" w:hAnsiTheme="majorBidi" w:cstheme="majorBidi"/>
          <w:b/>
        </w:rPr>
        <w:t>Iepirkuma līgums</w:t>
      </w:r>
    </w:p>
    <w:p w14:paraId="18250688" w14:textId="77777777" w:rsidR="00C52988" w:rsidRPr="00E60276" w:rsidRDefault="00C52988" w:rsidP="00E60276">
      <w:pPr>
        <w:pStyle w:val="Pamatteksts3"/>
        <w:spacing w:after="0" w:line="240" w:lineRule="auto"/>
        <w:jc w:val="both"/>
        <w:rPr>
          <w:rFonts w:asciiTheme="majorBidi" w:hAnsiTheme="majorBidi" w:cstheme="majorBidi"/>
          <w:sz w:val="24"/>
          <w:szCs w:val="24"/>
        </w:rPr>
      </w:pPr>
    </w:p>
    <w:p w14:paraId="4D938B7E" w14:textId="779B652D" w:rsidR="00B54246" w:rsidRPr="00E60276" w:rsidRDefault="00B54246"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Visi komentāri par līguma projekta saturu jāizteic rakstveidā un jāiesniedz Komisijai līdz Nolikuma 1.5.5.punkta noteiktajam termiņam.</w:t>
      </w:r>
    </w:p>
    <w:p w14:paraId="731F5E5B" w14:textId="77777777" w:rsidR="00317ADC" w:rsidRPr="00E60276" w:rsidRDefault="00317ADC" w:rsidP="00E60276">
      <w:pPr>
        <w:pStyle w:val="Pamatteksts3"/>
        <w:suppressAutoHyphens/>
        <w:spacing w:after="0" w:line="240" w:lineRule="auto"/>
        <w:contextualSpacing/>
        <w:jc w:val="both"/>
        <w:rPr>
          <w:rFonts w:asciiTheme="majorBidi" w:hAnsiTheme="majorBidi" w:cstheme="majorBidi"/>
          <w:sz w:val="24"/>
          <w:szCs w:val="24"/>
        </w:rPr>
      </w:pPr>
    </w:p>
    <w:p w14:paraId="67295755" w14:textId="170F8CE1" w:rsidR="000856A1" w:rsidRPr="005359FD" w:rsidRDefault="000856A1" w:rsidP="005359FD">
      <w:pPr>
        <w:pStyle w:val="Sarakstarindkopa"/>
        <w:widowControl w:val="0"/>
        <w:numPr>
          <w:ilvl w:val="1"/>
          <w:numId w:val="20"/>
        </w:numPr>
        <w:suppressAutoHyphens/>
        <w:spacing w:after="0" w:line="240" w:lineRule="auto"/>
        <w:ind w:left="426" w:hanging="426"/>
        <w:jc w:val="both"/>
        <w:rPr>
          <w:rFonts w:asciiTheme="majorBidi" w:hAnsiTheme="majorBidi" w:cstheme="majorBidi"/>
        </w:rPr>
      </w:pPr>
      <w:r w:rsidRPr="005359FD">
        <w:rPr>
          <w:rFonts w:asciiTheme="majorBidi" w:hAnsiTheme="majorBidi" w:cstheme="majorBidi"/>
        </w:rPr>
        <w:t xml:space="preserve">Pasūtītājs slēgs ar izraudzīto pretendentu iepirkuma līgumu (skat. Nolikuma </w:t>
      </w:r>
      <w:r w:rsidR="00A54951" w:rsidRPr="005359FD">
        <w:rPr>
          <w:rFonts w:asciiTheme="majorBidi" w:hAnsiTheme="majorBidi" w:cstheme="majorBidi"/>
        </w:rPr>
        <w:t>5</w:t>
      </w:r>
      <w:r w:rsidRPr="005359FD">
        <w:rPr>
          <w:rFonts w:asciiTheme="majorBidi" w:hAnsiTheme="majorBidi" w:cstheme="majorBidi"/>
        </w:rPr>
        <w:t>.pielikumu), saskaņā ar iepirkuma procedūras noteikumiem un pretendenta piedāvājumu.</w:t>
      </w:r>
    </w:p>
    <w:p w14:paraId="2B425970" w14:textId="77777777" w:rsidR="009A0569" w:rsidRPr="005359FD" w:rsidRDefault="009A0569" w:rsidP="005359FD">
      <w:pPr>
        <w:spacing w:after="0" w:line="240" w:lineRule="auto"/>
        <w:jc w:val="both"/>
        <w:rPr>
          <w:rFonts w:asciiTheme="majorBidi" w:hAnsiTheme="majorBidi" w:cstheme="majorBidi"/>
        </w:rPr>
      </w:pPr>
    </w:p>
    <w:p w14:paraId="4EB54C59" w14:textId="791D0DD2" w:rsidR="00714B12" w:rsidRPr="00344C2F" w:rsidRDefault="00714B12" w:rsidP="00714B12">
      <w:pPr>
        <w:pStyle w:val="Sarakstarindkopa"/>
        <w:widowControl w:val="0"/>
        <w:numPr>
          <w:ilvl w:val="1"/>
          <w:numId w:val="20"/>
        </w:numPr>
        <w:suppressAutoHyphens/>
        <w:spacing w:after="0" w:line="240" w:lineRule="auto"/>
        <w:ind w:left="426" w:hanging="426"/>
        <w:jc w:val="both"/>
        <w:rPr>
          <w:rFonts w:asciiTheme="majorBidi" w:hAnsiTheme="majorBidi" w:cstheme="majorBidi"/>
        </w:rPr>
      </w:pPr>
      <w:r w:rsidRPr="00344C2F">
        <w:rPr>
          <w:rFonts w:asciiTheme="majorBidi" w:hAnsiTheme="majorBidi" w:cstheme="majorBidi"/>
        </w:rPr>
        <w:t>Pretendents</w:t>
      </w:r>
      <w:r w:rsidR="00734313" w:rsidRPr="00344C2F">
        <w:rPr>
          <w:rFonts w:asciiTheme="majorBidi" w:hAnsiTheme="majorBidi" w:cstheme="majorBidi"/>
        </w:rPr>
        <w:t>, kuram piešķirtas līguma slēgšanas tiesības,</w:t>
      </w:r>
      <w:r w:rsidRPr="00344C2F">
        <w:rPr>
          <w:rFonts w:asciiTheme="majorBidi" w:hAnsiTheme="majorBidi" w:cstheme="majorBidi"/>
        </w:rPr>
        <w:t xml:space="preserve">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objektīva iemesla, vilcinās ar līguma noslēgšanu, Komisija ir tiesīga uzskatīt, ka pretendents atsakās no līguma slēgšanas tiesībām un vērtēt nākamo saimnieciski visizdevīgāko piedāvājumu vai iepirkuma procedūru pārtraukt, neizvēloties nevienu piedāvājumu.</w:t>
      </w:r>
    </w:p>
    <w:p w14:paraId="785FBF5A" w14:textId="77777777" w:rsidR="00FC3B6D" w:rsidRPr="00FC3B6D" w:rsidRDefault="00FC3B6D" w:rsidP="00FC3B6D">
      <w:pPr>
        <w:widowControl w:val="0"/>
        <w:suppressAutoHyphens/>
        <w:spacing w:after="0" w:line="240" w:lineRule="auto"/>
        <w:jc w:val="both"/>
        <w:rPr>
          <w:rFonts w:asciiTheme="majorBidi" w:hAnsiTheme="majorBidi" w:cstheme="majorBidi"/>
        </w:rPr>
      </w:pPr>
    </w:p>
    <w:p w14:paraId="11D4C97C" w14:textId="2CBFA619" w:rsidR="009A0569" w:rsidRPr="00E60276" w:rsidRDefault="009A0569" w:rsidP="0028053C">
      <w:pPr>
        <w:pStyle w:val="Sarakstarindkopa"/>
        <w:widowControl w:val="0"/>
        <w:numPr>
          <w:ilvl w:val="1"/>
          <w:numId w:val="20"/>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 xml:space="preserve">Ja pretendenta, kuram tiek piešķirtas līguma slēgšanas tiesības, piedāvātā līgumcena (bez PVN) </w:t>
      </w:r>
      <w:r w:rsidRPr="00344C2F">
        <w:rPr>
          <w:rFonts w:asciiTheme="majorBidi" w:hAnsiTheme="majorBidi" w:cstheme="majorBidi"/>
        </w:rPr>
        <w:t xml:space="preserve">pārsniedz </w:t>
      </w:r>
      <w:r w:rsidR="0028053C" w:rsidRPr="00344C2F">
        <w:rPr>
          <w:rFonts w:asciiTheme="majorBidi" w:hAnsiTheme="majorBidi" w:cstheme="majorBidi"/>
        </w:rPr>
        <w:t>Nolikuma 2.6.punktā norādīto paredzamo</w:t>
      </w:r>
      <w:r w:rsidRPr="00E60276">
        <w:rPr>
          <w:rFonts w:asciiTheme="majorBidi" w:hAnsiTheme="majorBidi" w:cstheme="majorBidi"/>
        </w:rPr>
        <w:t xml:space="preserve"> līgumcenu, pasūtītājs ir tiesīgs </w:t>
      </w:r>
      <w:r w:rsidRPr="00E60276">
        <w:rPr>
          <w:rFonts w:asciiTheme="majorBidi" w:hAnsiTheme="majorBidi" w:cstheme="majorBidi"/>
        </w:rPr>
        <w:lastRenderedPageBreak/>
        <w:t>līgumu neslēgt un iepirkumu pārtraukt.</w:t>
      </w:r>
    </w:p>
    <w:p w14:paraId="4C02BFC1" w14:textId="77777777" w:rsidR="000856A1" w:rsidRPr="00E60276" w:rsidRDefault="000856A1" w:rsidP="00E60276">
      <w:pPr>
        <w:spacing w:after="0" w:line="240" w:lineRule="auto"/>
        <w:rPr>
          <w:rFonts w:asciiTheme="majorBidi" w:hAnsiTheme="majorBidi" w:cstheme="majorBidi"/>
        </w:rPr>
      </w:pPr>
    </w:p>
    <w:p w14:paraId="586D8A71" w14:textId="77777777" w:rsidR="000856A1" w:rsidRPr="00E60276" w:rsidRDefault="000856A1"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 xml:space="preserve">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 </w:t>
      </w:r>
      <w:r w:rsidRPr="00E60276">
        <w:rPr>
          <w:rFonts w:asciiTheme="majorBidi" w:hAnsiTheme="majorBidi" w:cstheme="majorBidi"/>
          <w:shd w:val="clear" w:color="auto" w:fill="FFFFFF"/>
        </w:rPr>
        <w:t>10 (desmit) gadus pēc iepirkuma līguma noslēgšanas)</w:t>
      </w:r>
      <w:r w:rsidRPr="00E60276">
        <w:rPr>
          <w:rFonts w:asciiTheme="majorBidi" w:hAnsiTheme="majorBidi" w:cstheme="majorBidi"/>
        </w:rPr>
        <w:t>, ievieto savā pircēja profilā iepirkuma līgumu vai tā grozījumi.</w:t>
      </w:r>
    </w:p>
    <w:p w14:paraId="7D64FD78"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156B8F84" w14:textId="35E919CE" w:rsidR="003C354F" w:rsidRPr="00E60276" w:rsidRDefault="003C354F"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 xml:space="preserve">Saskaņā ar PIL 63.panta ceturto daļu, publiska pakalpojuma līguma gadījumā, pasūtītājs pieprasa, lai pēc iepirkuma līguma slēgšanas tiesību piešķiršanas un ne vēlāk kā uzsākot iepirkuma līguma izpildi, iepirkumā uzvarējušais </w:t>
      </w:r>
      <w:r w:rsidR="00403051" w:rsidRPr="00E60276">
        <w:rPr>
          <w:rFonts w:asciiTheme="majorBidi" w:hAnsiTheme="majorBidi" w:cstheme="majorBidi"/>
        </w:rPr>
        <w:t>izpildītājs</w:t>
      </w:r>
      <w:r w:rsidRPr="00E60276">
        <w:rPr>
          <w:rFonts w:asciiTheme="majorBidi" w:hAnsiTheme="majorBidi" w:cstheme="majorBidi"/>
        </w:rPr>
        <w:t xml:space="preserve"> iesniedz pakalpojumu sniegšanā iesaistīto apakšuzņēmēju, kuru veikto darbu vai sniegto pakalpojumu vērtība ir vismaz 10 00</w:t>
      </w:r>
      <w:r w:rsidR="00DB695F">
        <w:rPr>
          <w:rFonts w:asciiTheme="majorBidi" w:hAnsiTheme="majorBidi" w:cstheme="majorBidi"/>
        </w:rPr>
        <w:t>0</w:t>
      </w:r>
      <w:r w:rsidR="00311A4C" w:rsidRPr="00E60276">
        <w:rPr>
          <w:rFonts w:asciiTheme="majorBidi" w:hAnsiTheme="majorBidi" w:cstheme="majorBidi"/>
        </w:rPr>
        <w:t xml:space="preserve"> </w:t>
      </w:r>
      <w:r w:rsidRPr="00E60276">
        <w:rPr>
          <w:rFonts w:asciiTheme="majorBidi" w:hAnsiTheme="majorBidi" w:cstheme="majorBidi"/>
        </w:rPr>
        <w:t>(desmit tūkstoši</w:t>
      </w:r>
      <w:r w:rsidR="00DB695F">
        <w:rPr>
          <w:rFonts w:asciiTheme="majorBidi" w:hAnsiTheme="majorBidi" w:cstheme="majorBidi"/>
        </w:rPr>
        <w:t>)</w:t>
      </w:r>
      <w:r w:rsidRPr="00E60276">
        <w:rPr>
          <w:rFonts w:asciiTheme="majorBidi" w:hAnsiTheme="majorBidi" w:cstheme="majorBidi"/>
          <w:i/>
          <w:iCs/>
        </w:rPr>
        <w:t xml:space="preserve"> </w:t>
      </w:r>
      <w:r w:rsidR="00311A4C" w:rsidRPr="00E60276">
        <w:rPr>
          <w:rFonts w:asciiTheme="majorBidi" w:hAnsiTheme="majorBidi" w:cstheme="majorBidi"/>
        </w:rPr>
        <w:t>eiro</w:t>
      </w:r>
      <w:r w:rsidRPr="00E60276">
        <w:rPr>
          <w:rFonts w:asciiTheme="majorBidi" w:hAnsiTheme="majorBidi" w:cstheme="majorBidi"/>
        </w:rPr>
        <w:t xml:space="preserve"> vai lielāka (ja tādus plānots iesaistīt), sarakstu, kurā norāda apakšuzņēmēja nosaukumu, kontaktinformāciju un to pārstāvēttiesīgo personu, ciktāl minētā informācija ir zināma. Sarakstā norāda arī </w:t>
      </w:r>
      <w:r w:rsidR="00403051" w:rsidRPr="00E60276">
        <w:rPr>
          <w:rFonts w:asciiTheme="majorBidi" w:hAnsiTheme="majorBidi" w:cstheme="majorBidi"/>
        </w:rPr>
        <w:t>izpildītaja</w:t>
      </w:r>
      <w:r w:rsidRPr="00E60276">
        <w:rPr>
          <w:rFonts w:asciiTheme="majorBidi" w:hAnsiTheme="majorBidi" w:cstheme="majorBidi"/>
        </w:rPr>
        <w:t xml:space="preserve"> apakšuzņēmēju apakšuzņēmējus. Pasūtītājs pieprasa, lai iepirkuma līguma izpildes laikā </w:t>
      </w:r>
      <w:r w:rsidR="00403051" w:rsidRPr="00E60276">
        <w:rPr>
          <w:rFonts w:asciiTheme="majorBidi" w:hAnsiTheme="majorBidi" w:cstheme="majorBidi"/>
        </w:rPr>
        <w:t>izpildītājs</w:t>
      </w:r>
      <w:r w:rsidRPr="00E60276">
        <w:rPr>
          <w:rFonts w:asciiTheme="majorBidi" w:hAnsiTheme="majorBidi" w:cstheme="majorBidi"/>
        </w:rPr>
        <w:t xml:space="preserve"> paziņo pasūtītājam par jebkurām minētās informācijas izmaiņām, kā arī papildina sarakstu ar informāciju par apakšuzņēmēju, kas tiek vēlāk iesaistīts pakalpojumu sniegšanā.</w:t>
      </w:r>
    </w:p>
    <w:p w14:paraId="5A6D80DC" w14:textId="77777777" w:rsidR="003C354F" w:rsidRPr="00E60276" w:rsidRDefault="003C354F" w:rsidP="00E60276">
      <w:pPr>
        <w:spacing w:after="0" w:line="240" w:lineRule="auto"/>
        <w:jc w:val="both"/>
        <w:rPr>
          <w:rFonts w:asciiTheme="majorBidi" w:hAnsiTheme="majorBidi" w:cstheme="majorBidi"/>
        </w:rPr>
      </w:pPr>
    </w:p>
    <w:p w14:paraId="6F4315B0" w14:textId="5201AA32" w:rsidR="00163042" w:rsidRPr="00344C2F" w:rsidRDefault="00163042" w:rsidP="0079275E">
      <w:pPr>
        <w:pStyle w:val="Sarakstarindkopa"/>
        <w:widowControl w:val="0"/>
        <w:numPr>
          <w:ilvl w:val="1"/>
          <w:numId w:val="20"/>
        </w:numPr>
        <w:autoSpaceDE w:val="0"/>
        <w:autoSpaceDN w:val="0"/>
        <w:spacing w:after="0" w:line="240" w:lineRule="auto"/>
        <w:ind w:left="426" w:right="-1" w:hanging="426"/>
        <w:jc w:val="both"/>
        <w:rPr>
          <w:rFonts w:asciiTheme="majorBidi" w:eastAsia="Microsoft Sans Serif" w:hAnsiTheme="majorBidi" w:cstheme="majorBidi"/>
        </w:rPr>
      </w:pPr>
      <w:r w:rsidRPr="00627FFE">
        <w:rPr>
          <w:rFonts w:asciiTheme="majorBidi" w:hAnsiTheme="majorBidi" w:cstheme="majorBidi"/>
          <w:b/>
          <w:bCs/>
          <w:color w:val="FF0000"/>
          <w:sz w:val="36"/>
          <w:szCs w:val="36"/>
        </w:rPr>
        <w:t>!</w:t>
      </w:r>
      <w:r w:rsidRPr="00627FFE">
        <w:rPr>
          <w:rFonts w:asciiTheme="majorBidi" w:hAnsiTheme="majorBidi" w:cstheme="majorBidi"/>
        </w:rPr>
        <w:t xml:space="preserve"> </w:t>
      </w:r>
      <w:r w:rsidRPr="00344C2F">
        <w:rPr>
          <w:rFonts w:asciiTheme="majorBidi" w:hAnsiTheme="majorBidi" w:cstheme="majorBidi"/>
        </w:rPr>
        <w:t>P</w:t>
      </w:r>
      <w:r w:rsidRPr="00344C2F">
        <w:rPr>
          <w:rFonts w:asciiTheme="majorBidi" w:hAnsiTheme="majorBidi" w:cstheme="majorBidi"/>
          <w:bCs/>
          <w:color w:val="000000"/>
        </w:rPr>
        <w:t>rojektēšanas dokumentu izstrādē</w:t>
      </w:r>
      <w:r w:rsidR="00C4008E" w:rsidRPr="00344C2F">
        <w:rPr>
          <w:rFonts w:asciiTheme="majorBidi" w:hAnsiTheme="majorBidi" w:cstheme="majorBidi"/>
          <w:bCs/>
          <w:color w:val="000000"/>
        </w:rPr>
        <w:t xml:space="preserve"> projektētājam</w:t>
      </w:r>
      <w:r w:rsidRPr="00344C2F">
        <w:rPr>
          <w:rFonts w:asciiTheme="majorBidi" w:hAnsiTheme="majorBidi" w:cstheme="majorBidi"/>
          <w:bCs/>
          <w:color w:val="000000"/>
        </w:rPr>
        <w:t xml:space="preserve"> jāpiemēro</w:t>
      </w:r>
      <w:r w:rsidR="00C4008E" w:rsidRPr="00344C2F">
        <w:rPr>
          <w:rFonts w:asciiTheme="majorBidi" w:hAnsiTheme="majorBidi" w:cstheme="majorBidi"/>
          <w:bCs/>
          <w:color w:val="000000"/>
        </w:rPr>
        <w:t xml:space="preserve"> </w:t>
      </w:r>
      <w:r w:rsidR="00C4008E" w:rsidRPr="00344C2F">
        <w:rPr>
          <w:rFonts w:asciiTheme="majorBidi" w:hAnsiTheme="majorBidi" w:cstheme="majorBidi"/>
        </w:rPr>
        <w:t xml:space="preserve">Zaļā publiskā iepirkuma (ZPI) prasības, </w:t>
      </w:r>
      <w:bookmarkStart w:id="15" w:name="_Hlk186910519"/>
      <w:r w:rsidR="00C4008E" w:rsidRPr="00344C2F">
        <w:rPr>
          <w:rFonts w:asciiTheme="majorBidi" w:hAnsiTheme="majorBidi" w:cstheme="majorBidi"/>
        </w:rPr>
        <w:t>atbilstoši</w:t>
      </w:r>
      <w:r w:rsidR="00C4008E" w:rsidRPr="00344C2F">
        <w:rPr>
          <w:rFonts w:asciiTheme="majorBidi" w:hAnsiTheme="majorBidi" w:cstheme="majorBidi"/>
          <w:bCs/>
          <w:color w:val="000000"/>
        </w:rPr>
        <w:t xml:space="preserve"> </w:t>
      </w:r>
      <w:r w:rsidRPr="00344C2F">
        <w:rPr>
          <w:rFonts w:asciiTheme="majorBidi" w:hAnsiTheme="majorBidi" w:cstheme="majorBidi"/>
        </w:rPr>
        <w:t>Ministru kabineta 20.06.2017. noteikumu Nr.353 “Prasības zaļajam publiskajam iepirkumam un to piemērošanas kārtība”</w:t>
      </w:r>
      <w:r w:rsidR="00C4008E" w:rsidRPr="00344C2F">
        <w:rPr>
          <w:rFonts w:asciiTheme="majorBidi" w:hAnsiTheme="majorBidi" w:cstheme="majorBidi"/>
        </w:rPr>
        <w:t xml:space="preserve"> 2.pielikuma 1.1.apakšpunkta “ZPI prasības un kritēriji ceļu projektēšanai, būvniecībai un uzturēšanai” A. sadaļas “ZPI prasības un kritēriji sīkām būvprojekta tehniskajām un izpildes prasībām” Tehniskās specifikācijas prasībai </w:t>
      </w:r>
      <w:r w:rsidR="00C4008E" w:rsidRPr="00344C2F">
        <w:rPr>
          <w:rFonts w:asciiTheme="majorBidi" w:hAnsiTheme="majorBidi" w:cstheme="majorBidi"/>
          <w:u w:val="single"/>
        </w:rPr>
        <w:t>A1. “Zemas temperatūras asfalts”</w:t>
      </w:r>
      <w:bookmarkEnd w:id="15"/>
      <w:r w:rsidR="00627FFE" w:rsidRPr="00344C2F">
        <w:rPr>
          <w:rFonts w:asciiTheme="majorBidi" w:hAnsiTheme="majorBidi" w:cstheme="majorBidi"/>
        </w:rPr>
        <w:t>.</w:t>
      </w:r>
    </w:p>
    <w:p w14:paraId="6B513E86" w14:textId="77777777" w:rsidR="00627FFE" w:rsidRPr="00627FFE" w:rsidRDefault="00627FFE" w:rsidP="00627FFE">
      <w:pPr>
        <w:widowControl w:val="0"/>
        <w:autoSpaceDE w:val="0"/>
        <w:autoSpaceDN w:val="0"/>
        <w:spacing w:after="0" w:line="240" w:lineRule="auto"/>
        <w:ind w:right="-1"/>
        <w:jc w:val="both"/>
        <w:rPr>
          <w:rFonts w:asciiTheme="majorBidi" w:eastAsia="Microsoft Sans Serif" w:hAnsiTheme="majorBidi" w:cstheme="majorBidi"/>
        </w:rPr>
      </w:pPr>
    </w:p>
    <w:p w14:paraId="1C876415" w14:textId="6FA48412" w:rsidR="000856A1" w:rsidRPr="00E60276" w:rsidRDefault="000856A1"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rPr>
        <w:t>Līguma izmaiņas pieļaujamas tikai atbilstoši PIL 61.pantā noteiktajiem gadījumiem un kārtībai.</w:t>
      </w:r>
    </w:p>
    <w:p w14:paraId="11174622"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23E9F7D8" w14:textId="77777777" w:rsidR="000856A1" w:rsidRPr="00E60276" w:rsidRDefault="000856A1" w:rsidP="00E60276">
      <w:pPr>
        <w:pStyle w:val="Sarakstarindkopa"/>
        <w:widowControl w:val="0"/>
        <w:numPr>
          <w:ilvl w:val="0"/>
          <w:numId w:val="20"/>
        </w:numPr>
        <w:suppressAutoHyphens/>
        <w:spacing w:after="0" w:line="240" w:lineRule="auto"/>
        <w:ind w:left="426" w:hanging="426"/>
        <w:jc w:val="center"/>
        <w:rPr>
          <w:rFonts w:asciiTheme="majorBidi" w:hAnsiTheme="majorBidi" w:cstheme="majorBidi"/>
        </w:rPr>
      </w:pPr>
      <w:r w:rsidRPr="00E60276">
        <w:rPr>
          <w:rFonts w:asciiTheme="majorBidi" w:hAnsiTheme="majorBidi" w:cstheme="majorBidi"/>
          <w:b/>
          <w:bCs/>
        </w:rPr>
        <w:t>Pretendenta tiesības un pienākumi</w:t>
      </w:r>
    </w:p>
    <w:p w14:paraId="61D5D3D6"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632CA5B0" w14:textId="77777777" w:rsidR="000856A1" w:rsidRPr="00E60276" w:rsidRDefault="000856A1"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b/>
          <w:bCs/>
        </w:rPr>
      </w:pPr>
      <w:r w:rsidRPr="00E60276">
        <w:rPr>
          <w:rFonts w:asciiTheme="majorBidi" w:hAnsiTheme="majorBidi" w:cstheme="majorBidi"/>
          <w:b/>
          <w:bCs/>
        </w:rPr>
        <w:t>Pretendenta tiesības:</w:t>
      </w:r>
    </w:p>
    <w:p w14:paraId="10FF9092"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Apvienoties grupā ar citiem pretendentiem un iesniegt vienu kopēju piedāvājumu.</w:t>
      </w:r>
    </w:p>
    <w:p w14:paraId="5EC96FE5"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 xml:space="preserve">Ierosināt, lai tiek rīkota iepirkuma procedūrā ieinteresēto pretendentu sanāksme. Komisija sanāksmi rīko, ja, ne vēlāk kā 10 (desmit) dienas pirms piedāvājumu iesniegšanas termiņa pēdējās dienas, ir saņemti vismaz 2 (divu) ieinteresēto pretendentu priekšlikumi rīkot sanāksmi. Sanāksme tiek rīkota ne vēlāk kā 5 (piecas) dienas pirms piedāvājumu iesniegšanas termiņa pēdējās dienas, un informācija par sanāksmi tiek ievietota EIS </w:t>
      </w:r>
      <w:hyperlink r:id="rId27" w:history="1">
        <w:r w:rsidRPr="00E60276">
          <w:rPr>
            <w:rStyle w:val="Hipersaite"/>
            <w:rFonts w:asciiTheme="majorBidi" w:hAnsiTheme="majorBidi" w:cstheme="majorBidi"/>
          </w:rPr>
          <w:t>www.eis.gov.lv</w:t>
        </w:r>
      </w:hyperlink>
      <w:r w:rsidRPr="00E60276">
        <w:rPr>
          <w:rFonts w:asciiTheme="majorBidi" w:hAnsiTheme="majorBidi" w:cstheme="majorBidi"/>
        </w:rPr>
        <w:t xml:space="preserve"> e-konkursu apakšsistēmas pircēja profila adresē: </w:t>
      </w:r>
      <w:hyperlink r:id="rId28" w:history="1">
        <w:r w:rsidRPr="00E60276">
          <w:rPr>
            <w:rStyle w:val="Hipersaite"/>
            <w:rFonts w:asciiTheme="majorBidi" w:hAnsiTheme="majorBidi" w:cstheme="majorBidi"/>
          </w:rPr>
          <w:t>https://www.eis.gov.lv/EKEIS/Supplier/Organizer/13</w:t>
        </w:r>
      </w:hyperlink>
      <w:r w:rsidRPr="00E60276">
        <w:rPr>
          <w:rStyle w:val="Hipersaite"/>
          <w:rFonts w:asciiTheme="majorBidi" w:hAnsiTheme="majorBidi" w:cstheme="majorBidi"/>
        </w:rPr>
        <w:t>45</w:t>
      </w:r>
      <w:r w:rsidRPr="00E60276">
        <w:rPr>
          <w:rFonts w:asciiTheme="majorBidi" w:hAnsiTheme="majorBidi" w:cstheme="majorBidi"/>
        </w:rPr>
        <w:t xml:space="preserve"> vismaz 3 (trīs) dienas iepriekš.</w:t>
      </w:r>
    </w:p>
    <w:p w14:paraId="7FD956F6"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Pirms piedāvājumu iesniegšanas termiņa beigām, grozīt vai atsaukt iesniegto piedāvājumu.</w:t>
      </w:r>
    </w:p>
    <w:p w14:paraId="6FB4685E"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Sekot piedāvājumu atvēršanas procesam tiešsaistes režīmā EIS e-konkursu apakšsistēmā.</w:t>
      </w:r>
    </w:p>
    <w:p w14:paraId="5344CA69"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Iesniegt iesniegumu par iepirkuma procedūras pārkāpumiem, saskaņā ar PIL 68.pantu.</w:t>
      </w:r>
    </w:p>
    <w:p w14:paraId="56BF628D"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Saņemt piedāvājuma sagatavošanai nepieciešamo informāciju.</w:t>
      </w:r>
    </w:p>
    <w:p w14:paraId="469B9945" w14:textId="30EE142C" w:rsidR="0055516B" w:rsidRPr="00E60276" w:rsidRDefault="00DD7595"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I</w:t>
      </w:r>
      <w:r w:rsidR="000856A1" w:rsidRPr="00E60276">
        <w:rPr>
          <w:rFonts w:asciiTheme="majorBidi" w:hAnsiTheme="majorBidi" w:cstheme="majorBidi"/>
        </w:rPr>
        <w:t>zteikt iebildumus par Nolikumam pievienoto līguma projektu.</w:t>
      </w:r>
    </w:p>
    <w:p w14:paraId="2E169294" w14:textId="2788CFE0" w:rsidR="000856A1"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Citas tiesības, kas izriet no attiecīgajiem normatīvajiem aktiem.</w:t>
      </w:r>
    </w:p>
    <w:p w14:paraId="5149D43C"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4AA1ED12" w14:textId="77777777" w:rsidR="000856A1" w:rsidRPr="00E60276" w:rsidRDefault="000856A1"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b/>
          <w:bCs/>
        </w:rPr>
      </w:pPr>
      <w:r w:rsidRPr="00E60276">
        <w:rPr>
          <w:rFonts w:asciiTheme="majorBidi" w:hAnsiTheme="majorBidi" w:cstheme="majorBidi"/>
          <w:b/>
          <w:bCs/>
        </w:rPr>
        <w:t>Pretendenta pienākumi:</w:t>
      </w:r>
    </w:p>
    <w:p w14:paraId="6A156799"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Sagatavot piedāvājumus atbilstoši Nolikuma prasībām.</w:t>
      </w:r>
    </w:p>
    <w:p w14:paraId="0770D049"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Sniegt patiesu informāciju par savu kvalifikāciju un piedāvājumu.</w:t>
      </w:r>
    </w:p>
    <w:p w14:paraId="6CAAB9F9"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lastRenderedPageBreak/>
        <w:t>Sniegt atbildes uz Komisijas jautājumiem, kas nepieciešama pretendentu atlases un piedāvājumu atbilstības pārbaudei, salīdzināšanai un vērtēšanai.</w:t>
      </w:r>
    </w:p>
    <w:p w14:paraId="50539B2D" w14:textId="77777777" w:rsidR="0055516B"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Segt visas izmaksas, kas saistītas ar piedāvājumu sagatavošanu.</w:t>
      </w:r>
    </w:p>
    <w:p w14:paraId="53146A96" w14:textId="07407EF8" w:rsidR="000856A1" w:rsidRPr="00E60276" w:rsidRDefault="000856A1" w:rsidP="00E60276">
      <w:pPr>
        <w:pStyle w:val="Sarakstarindkopa"/>
        <w:widowControl w:val="0"/>
        <w:numPr>
          <w:ilvl w:val="2"/>
          <w:numId w:val="20"/>
        </w:numPr>
        <w:suppressAutoHyphens/>
        <w:spacing w:after="0" w:line="240" w:lineRule="auto"/>
        <w:ind w:left="709" w:hanging="709"/>
        <w:jc w:val="both"/>
        <w:rPr>
          <w:rFonts w:asciiTheme="majorBidi" w:hAnsiTheme="majorBidi" w:cstheme="majorBidi"/>
        </w:rPr>
      </w:pPr>
      <w:r w:rsidRPr="00E60276">
        <w:rPr>
          <w:rFonts w:asciiTheme="majorBidi" w:hAnsiTheme="majorBidi" w:cstheme="majorBidi"/>
        </w:rPr>
        <w:t>Citi pienākumi, kas izriet no attiecīgajiem normatīvajiem aktiem.</w:t>
      </w:r>
    </w:p>
    <w:p w14:paraId="2B1E0D9F"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5FEC1388" w14:textId="77777777" w:rsidR="000856A1" w:rsidRPr="00E60276" w:rsidRDefault="000856A1"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b/>
          <w:bCs/>
        </w:rPr>
      </w:pPr>
      <w:r w:rsidRPr="00E60276">
        <w:rPr>
          <w:rFonts w:asciiTheme="majorBidi" w:hAnsiTheme="majorBidi" w:cstheme="majorBidi"/>
          <w:b/>
          <w:bCs/>
        </w:rPr>
        <w:t>Iepirkuma komisijas tiesības:</w:t>
      </w:r>
    </w:p>
    <w:p w14:paraId="7294F487" w14:textId="77777777" w:rsidR="0055516B"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Pārbaudīt nepieciešamo informāciju kompetentās institūcijās,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456064E1" w14:textId="77777777" w:rsidR="0055516B"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Labot aritmētiskās kļūdas pretendenta Finanšu piedāvājumā, informējot par to pretendentu.</w:t>
      </w:r>
    </w:p>
    <w:p w14:paraId="3337D2F3" w14:textId="77777777" w:rsidR="0055516B"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Pieaicināt ekspertu pretendentu un piedāvājumu atbilstības pārbaudē un vērtēšanā.</w:t>
      </w:r>
    </w:p>
    <w:p w14:paraId="7FF3C29E" w14:textId="1536991A" w:rsidR="0055516B"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 xml:space="preserve">Izvēlēties nākamo </w:t>
      </w:r>
      <w:r w:rsidR="00D96EFC" w:rsidRPr="00E60276">
        <w:rPr>
          <w:rFonts w:asciiTheme="majorBidi" w:hAnsiTheme="majorBidi" w:cstheme="majorBidi"/>
        </w:rPr>
        <w:t>saimnieciski izdevīgāko piedāvājumu,</w:t>
      </w:r>
      <w:r w:rsidRPr="00E60276">
        <w:rPr>
          <w:rFonts w:asciiTheme="majorBidi" w:hAnsiTheme="majorBidi" w:cstheme="majorBidi"/>
        </w:rPr>
        <w:t xml:space="preserve"> ja izraudzītais pretendents atsakās slēgt iepirkuma līgumu ar pasūtītāju.</w:t>
      </w:r>
    </w:p>
    <w:p w14:paraId="2A5F7526" w14:textId="19FC5273" w:rsidR="000856A1"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Citas tiesības, kas izriet no attiecīgajiem normatīvajiem aktiem.</w:t>
      </w:r>
    </w:p>
    <w:p w14:paraId="2A492546"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7EC4E511" w14:textId="77777777" w:rsidR="000856A1" w:rsidRPr="00E60276" w:rsidRDefault="000856A1"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b/>
          <w:bCs/>
        </w:rPr>
      </w:pPr>
      <w:r w:rsidRPr="00E60276">
        <w:rPr>
          <w:rFonts w:asciiTheme="majorBidi" w:hAnsiTheme="majorBidi" w:cstheme="majorBidi"/>
          <w:b/>
          <w:bCs/>
        </w:rPr>
        <w:t>Iepirkuma komisijas pienākumi:</w:t>
      </w:r>
    </w:p>
    <w:p w14:paraId="040261EE" w14:textId="77777777" w:rsidR="0055516B"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Nodrošināt konkursa procedūras norisi un dokumentēšanu, atbilstoši PIL.</w:t>
      </w:r>
    </w:p>
    <w:p w14:paraId="3B75B5AB" w14:textId="77777777" w:rsidR="0055516B"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Nodrošināt pretendentu brīvu konkurenci, kā arī vienlīdzīgu un taisnīgu attieksmi pret tiem.</w:t>
      </w:r>
    </w:p>
    <w:p w14:paraId="700CC6E4" w14:textId="77777777" w:rsidR="0055516B"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Pēc pretendentu pieprasījuma, normatīvajos aktos noteiktajā kārtībā, sniegt informāciju par Nolikumu un iepirkuma priekšmetu.</w:t>
      </w:r>
    </w:p>
    <w:p w14:paraId="52A2B342" w14:textId="77777777" w:rsidR="0055516B"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Vērtēt pretendentus un to iesniegtos piedāvājumus saskaņā ar PIL, citiem normatīvajiem aktiem un Nolikumu.</w:t>
      </w:r>
    </w:p>
    <w:p w14:paraId="4D53FE21" w14:textId="53E350E1" w:rsidR="000856A1" w:rsidRPr="00E60276" w:rsidRDefault="000856A1" w:rsidP="00E60276">
      <w:pPr>
        <w:pStyle w:val="Sarakstarindkopa"/>
        <w:widowControl w:val="0"/>
        <w:numPr>
          <w:ilvl w:val="2"/>
          <w:numId w:val="20"/>
        </w:numPr>
        <w:suppressAutoHyphens/>
        <w:spacing w:after="0" w:line="240" w:lineRule="auto"/>
        <w:ind w:left="709"/>
        <w:jc w:val="both"/>
        <w:rPr>
          <w:rFonts w:asciiTheme="majorBidi" w:hAnsiTheme="majorBidi" w:cstheme="majorBidi"/>
        </w:rPr>
      </w:pPr>
      <w:r w:rsidRPr="00E60276">
        <w:rPr>
          <w:rFonts w:asciiTheme="majorBidi" w:hAnsiTheme="majorBidi" w:cstheme="majorBidi"/>
        </w:rPr>
        <w:t>Citi pienākumi, kas izriet no attiecīgajiem normatīvajiem aktiem.</w:t>
      </w:r>
    </w:p>
    <w:p w14:paraId="0BAE67AA" w14:textId="77777777" w:rsidR="001511A1" w:rsidRPr="00E60276" w:rsidRDefault="001511A1" w:rsidP="00E60276">
      <w:pPr>
        <w:widowControl w:val="0"/>
        <w:suppressAutoHyphens/>
        <w:spacing w:after="0" w:line="240" w:lineRule="auto"/>
        <w:ind w:left="-11"/>
        <w:jc w:val="both"/>
        <w:rPr>
          <w:rFonts w:asciiTheme="majorBidi" w:hAnsiTheme="majorBidi" w:cstheme="majorBidi"/>
        </w:rPr>
      </w:pPr>
    </w:p>
    <w:p w14:paraId="729F74C0" w14:textId="77777777" w:rsidR="000856A1" w:rsidRPr="00E60276" w:rsidRDefault="000856A1" w:rsidP="00E60276">
      <w:pPr>
        <w:pStyle w:val="Sarakstarindkopa"/>
        <w:widowControl w:val="0"/>
        <w:numPr>
          <w:ilvl w:val="0"/>
          <w:numId w:val="20"/>
        </w:numPr>
        <w:suppressAutoHyphens/>
        <w:spacing w:after="0" w:line="240" w:lineRule="auto"/>
        <w:ind w:left="426" w:hanging="426"/>
        <w:jc w:val="center"/>
        <w:rPr>
          <w:rFonts w:asciiTheme="majorBidi" w:hAnsiTheme="majorBidi" w:cstheme="majorBidi"/>
        </w:rPr>
      </w:pPr>
      <w:r w:rsidRPr="00E60276">
        <w:rPr>
          <w:rFonts w:asciiTheme="majorBidi" w:hAnsiTheme="majorBidi" w:cstheme="majorBidi"/>
          <w:b/>
        </w:rPr>
        <w:t>Personas datu apstrāde</w:t>
      </w:r>
    </w:p>
    <w:p w14:paraId="71243F5E" w14:textId="77777777" w:rsidR="000856A1" w:rsidRPr="00E60276" w:rsidRDefault="000856A1" w:rsidP="00E60276">
      <w:pPr>
        <w:widowControl w:val="0"/>
        <w:suppressAutoHyphens/>
        <w:spacing w:after="0" w:line="240" w:lineRule="auto"/>
        <w:jc w:val="both"/>
        <w:rPr>
          <w:rFonts w:asciiTheme="majorBidi" w:hAnsiTheme="majorBidi" w:cstheme="majorBidi"/>
        </w:rPr>
      </w:pPr>
    </w:p>
    <w:p w14:paraId="4651EF7C" w14:textId="0CBF7198" w:rsidR="000856A1" w:rsidRPr="00E4506C" w:rsidRDefault="000856A1" w:rsidP="00E60276">
      <w:pPr>
        <w:pStyle w:val="Sarakstarindkopa"/>
        <w:widowControl w:val="0"/>
        <w:numPr>
          <w:ilvl w:val="1"/>
          <w:numId w:val="20"/>
        </w:numPr>
        <w:suppressAutoHyphens/>
        <w:spacing w:after="0" w:line="240" w:lineRule="auto"/>
        <w:ind w:left="426" w:hanging="426"/>
        <w:jc w:val="both"/>
        <w:rPr>
          <w:rFonts w:asciiTheme="majorBidi" w:hAnsiTheme="majorBidi" w:cstheme="majorBidi"/>
        </w:rPr>
      </w:pPr>
      <w:r w:rsidRPr="00E60276">
        <w:rPr>
          <w:rFonts w:asciiTheme="majorBidi" w:hAnsiTheme="majorBidi" w:cstheme="majorBidi"/>
          <w:iCs/>
        </w:rPr>
        <w:t xml:space="preserve">Pasūtītājs iepirkuma procedūrā iesniegtos personas datus </w:t>
      </w:r>
      <w:r w:rsidRPr="00E60276">
        <w:rPr>
          <w:rFonts w:asciiTheme="majorBidi" w:hAnsiTheme="majorBidi" w:cstheme="majorBidi"/>
          <w:shd w:val="clear" w:color="auto" w:fill="FFFFFF"/>
        </w:rPr>
        <w:t>ievāc, izmanto, glabā un dzēš</w:t>
      </w:r>
      <w:r w:rsidRPr="00E60276">
        <w:rPr>
          <w:rFonts w:asciiTheme="majorBidi" w:hAnsiTheme="majorBidi" w:cstheme="majorBidi"/>
          <w:iCs/>
        </w:rPr>
        <w:t xml:space="preserve">, </w:t>
      </w:r>
      <w:r w:rsidRPr="00E60276">
        <w:rPr>
          <w:rFonts w:asciiTheme="majorBidi" w:hAnsiTheme="majorBidi" w:cstheme="majorBidi"/>
          <w:shd w:val="clear" w:color="auto" w:fill="FFFFFF"/>
        </w:rPr>
        <w:t xml:space="preserve">pamatojoties uz </w:t>
      </w:r>
      <w:r w:rsidRPr="00E60276">
        <w:rPr>
          <w:rFonts w:asciiTheme="majorBidi" w:hAnsiTheme="majorBidi" w:cstheme="majorBidi"/>
          <w:iCs/>
        </w:rPr>
        <w:t>Eiropas parlamenta un Padomes Regulas (ES) 2016/679 (2016.gada 27.aprīlis) par fizisku personu aizsardzību attiecībā uz personas datu apstrādi un šādu datu brīvu apriti, ar ko atceļ Direktīvu 95/46/EK (Vispārīgā datu aizsardzības regula)</w:t>
      </w:r>
      <w:r w:rsidRPr="00E60276">
        <w:rPr>
          <w:rFonts w:asciiTheme="majorBidi" w:hAnsiTheme="majorBidi" w:cstheme="majorBidi"/>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Jebkurā laikā persona ir tiesīga prasīt savu datu atjaunošanu, informāciju par datu lietošanu, kā arī prasīt datu dzēšanu. Pasūtītājs garantē, ka datu apstrādē tiek ievērotas Eiropas Savienības un nacionālo normatīvo aktu prasības.</w:t>
      </w:r>
    </w:p>
    <w:p w14:paraId="4D8A5119" w14:textId="77777777" w:rsidR="00E4506C" w:rsidRPr="00E4506C" w:rsidRDefault="00E4506C" w:rsidP="00E4506C">
      <w:pPr>
        <w:widowControl w:val="0"/>
        <w:suppressAutoHyphens/>
        <w:spacing w:after="0" w:line="240" w:lineRule="auto"/>
        <w:jc w:val="both"/>
        <w:rPr>
          <w:rFonts w:asciiTheme="majorBidi" w:hAnsiTheme="majorBidi" w:cstheme="majorBidi"/>
        </w:rPr>
      </w:pPr>
    </w:p>
    <w:p w14:paraId="05EB9C80" w14:textId="327A3354" w:rsidR="00804FA6" w:rsidRPr="00E60276" w:rsidRDefault="00BC0519" w:rsidP="00E60276">
      <w:pPr>
        <w:pStyle w:val="Sarakstarindkopa"/>
        <w:spacing w:after="0" w:line="240" w:lineRule="auto"/>
        <w:ind w:left="0"/>
        <w:jc w:val="both"/>
        <w:rPr>
          <w:rFonts w:asciiTheme="majorBidi" w:hAnsiTheme="majorBidi" w:cstheme="majorBidi"/>
          <w:bCs/>
        </w:rPr>
      </w:pPr>
      <w:r w:rsidRPr="00E60276">
        <w:rPr>
          <w:rFonts w:asciiTheme="majorBidi" w:hAnsiTheme="majorBidi" w:cstheme="majorBidi"/>
          <w:bCs/>
        </w:rPr>
        <w:t>Pielikumi:</w:t>
      </w:r>
    </w:p>
    <w:p w14:paraId="206459D6" w14:textId="169FE68C" w:rsidR="00114C24" w:rsidRPr="00E60276" w:rsidRDefault="00BC0519" w:rsidP="00E60276">
      <w:pPr>
        <w:pStyle w:val="Sarakstarindkopa"/>
        <w:numPr>
          <w:ilvl w:val="0"/>
          <w:numId w:val="5"/>
        </w:numPr>
        <w:spacing w:after="0" w:line="240" w:lineRule="auto"/>
        <w:ind w:left="426" w:hanging="426"/>
        <w:jc w:val="both"/>
        <w:rPr>
          <w:rFonts w:asciiTheme="majorBidi" w:hAnsiTheme="majorBidi" w:cstheme="majorBidi"/>
        </w:rPr>
      </w:pPr>
      <w:r w:rsidRPr="00E60276">
        <w:rPr>
          <w:rFonts w:asciiTheme="majorBidi" w:hAnsiTheme="majorBidi" w:cstheme="majorBidi"/>
        </w:rPr>
        <w:t>Tehniskā specifikācija</w:t>
      </w:r>
      <w:r w:rsidR="00925129" w:rsidRPr="00E60276">
        <w:rPr>
          <w:rFonts w:asciiTheme="majorBidi" w:hAnsiTheme="majorBidi" w:cstheme="majorBidi"/>
        </w:rPr>
        <w:t>;</w:t>
      </w:r>
    </w:p>
    <w:p w14:paraId="44DAAD1C" w14:textId="55B4CD42" w:rsidR="00D573AE" w:rsidRPr="00E60276" w:rsidRDefault="00BC0519" w:rsidP="00E60276">
      <w:pPr>
        <w:pStyle w:val="Sarakstarindkopa"/>
        <w:numPr>
          <w:ilvl w:val="0"/>
          <w:numId w:val="5"/>
        </w:numPr>
        <w:spacing w:after="0" w:line="240" w:lineRule="auto"/>
        <w:ind w:left="426" w:hanging="426"/>
        <w:jc w:val="both"/>
        <w:rPr>
          <w:rFonts w:asciiTheme="majorBidi" w:hAnsiTheme="majorBidi" w:cstheme="majorBidi"/>
        </w:rPr>
      </w:pPr>
      <w:r w:rsidRPr="00E60276">
        <w:rPr>
          <w:rFonts w:asciiTheme="majorBidi" w:hAnsiTheme="majorBidi" w:cstheme="majorBidi"/>
        </w:rPr>
        <w:t xml:space="preserve">Pieteikums dalībai </w:t>
      </w:r>
      <w:r w:rsidR="00964FBF" w:rsidRPr="00E60276">
        <w:rPr>
          <w:rFonts w:asciiTheme="majorBidi" w:hAnsiTheme="majorBidi" w:cstheme="majorBidi"/>
        </w:rPr>
        <w:t>atklātā konkursā</w:t>
      </w:r>
      <w:r w:rsidR="006C5356" w:rsidRPr="00E60276">
        <w:rPr>
          <w:rFonts w:asciiTheme="majorBidi" w:hAnsiTheme="majorBidi" w:cstheme="majorBidi"/>
        </w:rPr>
        <w:t>;</w:t>
      </w:r>
    </w:p>
    <w:p w14:paraId="674F67D9" w14:textId="29BAE711" w:rsidR="00887832" w:rsidRPr="00E60276" w:rsidRDefault="00887832" w:rsidP="00E60276">
      <w:pPr>
        <w:pStyle w:val="Sarakstarindkopa"/>
        <w:numPr>
          <w:ilvl w:val="0"/>
          <w:numId w:val="5"/>
        </w:numPr>
        <w:spacing w:after="0" w:line="240" w:lineRule="auto"/>
        <w:ind w:left="426" w:hanging="426"/>
        <w:jc w:val="both"/>
        <w:rPr>
          <w:rFonts w:asciiTheme="majorBidi" w:hAnsiTheme="majorBidi" w:cstheme="majorBidi"/>
        </w:rPr>
      </w:pPr>
      <w:r w:rsidRPr="00E60276">
        <w:rPr>
          <w:rFonts w:asciiTheme="majorBidi" w:hAnsiTheme="majorBidi" w:cstheme="majorBidi"/>
        </w:rPr>
        <w:t>Apliecinājums par neatkarīgi izstrādātu piedāvājumu;</w:t>
      </w:r>
    </w:p>
    <w:p w14:paraId="17559958" w14:textId="3EE93A1B" w:rsidR="0055516B" w:rsidRPr="00E60276" w:rsidRDefault="0055516B" w:rsidP="00E60276">
      <w:pPr>
        <w:pStyle w:val="Sarakstarindkopa"/>
        <w:numPr>
          <w:ilvl w:val="0"/>
          <w:numId w:val="5"/>
        </w:numPr>
        <w:spacing w:after="0" w:line="240" w:lineRule="auto"/>
        <w:ind w:left="426" w:hanging="426"/>
        <w:jc w:val="both"/>
        <w:rPr>
          <w:rFonts w:asciiTheme="majorBidi" w:hAnsiTheme="majorBidi" w:cstheme="majorBidi"/>
        </w:rPr>
      </w:pPr>
      <w:r w:rsidRPr="00344C2F">
        <w:rPr>
          <w:rFonts w:asciiTheme="majorBidi" w:hAnsiTheme="majorBidi" w:cstheme="majorBidi"/>
        </w:rPr>
        <w:t xml:space="preserve">Atbildīgā </w:t>
      </w:r>
      <w:r w:rsidR="004550A0" w:rsidRPr="00344C2F">
        <w:rPr>
          <w:rFonts w:asciiTheme="majorBidi" w:hAnsiTheme="majorBidi" w:cstheme="majorBidi"/>
        </w:rPr>
        <w:t>projektētaja</w:t>
      </w:r>
      <w:r w:rsidRPr="00344C2F">
        <w:rPr>
          <w:rFonts w:asciiTheme="majorBidi" w:hAnsiTheme="majorBidi" w:cstheme="majorBidi"/>
        </w:rPr>
        <w:t xml:space="preserve"> CV</w:t>
      </w:r>
      <w:r w:rsidRPr="00E60276">
        <w:rPr>
          <w:rFonts w:asciiTheme="majorBidi" w:hAnsiTheme="majorBidi" w:cstheme="majorBidi"/>
        </w:rPr>
        <w:t>;</w:t>
      </w:r>
    </w:p>
    <w:p w14:paraId="240A79F1" w14:textId="72274357" w:rsidR="00804FA6" w:rsidRPr="00E60276" w:rsidRDefault="00BC0519" w:rsidP="00E60276">
      <w:pPr>
        <w:pStyle w:val="Sarakstarindkopa"/>
        <w:numPr>
          <w:ilvl w:val="0"/>
          <w:numId w:val="5"/>
        </w:numPr>
        <w:spacing w:after="0" w:line="240" w:lineRule="auto"/>
        <w:ind w:left="426" w:hanging="426"/>
        <w:jc w:val="both"/>
        <w:rPr>
          <w:rFonts w:asciiTheme="majorBidi" w:hAnsiTheme="majorBidi" w:cstheme="majorBidi"/>
        </w:rPr>
      </w:pPr>
      <w:r w:rsidRPr="00E60276">
        <w:rPr>
          <w:rFonts w:asciiTheme="majorBidi" w:hAnsiTheme="majorBidi" w:cstheme="majorBidi"/>
        </w:rPr>
        <w:t>Iepirkuma līguma projekts</w:t>
      </w:r>
    </w:p>
    <w:p w14:paraId="40F4D7EF" w14:textId="303456C2" w:rsidR="002A63DB" w:rsidRPr="00E60276" w:rsidRDefault="002A63DB" w:rsidP="00085A3C">
      <w:pPr>
        <w:pStyle w:val="Sarakstarindkopa"/>
        <w:spacing w:after="0" w:line="240" w:lineRule="auto"/>
        <w:ind w:left="0"/>
        <w:jc w:val="both"/>
        <w:rPr>
          <w:rFonts w:asciiTheme="majorBidi" w:hAnsiTheme="majorBidi" w:cstheme="majorBidi"/>
        </w:rPr>
      </w:pPr>
    </w:p>
    <w:p w14:paraId="2393865B" w14:textId="77777777" w:rsidR="00E4506C" w:rsidRPr="00E60276" w:rsidRDefault="00E4506C" w:rsidP="00085A3C">
      <w:pPr>
        <w:pStyle w:val="Sarakstarindkopa"/>
        <w:spacing w:after="0" w:line="240" w:lineRule="auto"/>
        <w:ind w:left="0"/>
        <w:jc w:val="both"/>
        <w:rPr>
          <w:rFonts w:asciiTheme="majorBidi" w:hAnsiTheme="majorBidi" w:cstheme="majorBidi"/>
        </w:rPr>
      </w:pPr>
    </w:p>
    <w:p w14:paraId="05756B70" w14:textId="52235988" w:rsidR="0035777B" w:rsidRDefault="00BC0519" w:rsidP="00E60276">
      <w:pPr>
        <w:pStyle w:val="Sarakstarindkopa"/>
        <w:spacing w:after="0" w:line="240" w:lineRule="auto"/>
        <w:ind w:left="0"/>
        <w:jc w:val="both"/>
        <w:rPr>
          <w:rFonts w:asciiTheme="majorBidi" w:hAnsiTheme="majorBidi" w:cstheme="majorBidi"/>
        </w:rPr>
      </w:pPr>
      <w:r w:rsidRPr="00E60276">
        <w:rPr>
          <w:rFonts w:asciiTheme="majorBidi" w:hAnsiTheme="majorBidi" w:cstheme="majorBidi"/>
        </w:rPr>
        <w:t>Iepirkumu komisijas priekšsēdētāj</w:t>
      </w:r>
      <w:r w:rsidR="00DD7595" w:rsidRPr="00E60276">
        <w:rPr>
          <w:rFonts w:asciiTheme="majorBidi" w:hAnsiTheme="majorBidi" w:cstheme="majorBidi"/>
        </w:rPr>
        <w:t>s</w:t>
      </w:r>
      <w:r w:rsidR="0073104C" w:rsidRPr="00E60276">
        <w:rPr>
          <w:rFonts w:asciiTheme="majorBidi" w:hAnsiTheme="majorBidi" w:cstheme="majorBidi"/>
        </w:rPr>
        <w:t xml:space="preserve">              </w:t>
      </w:r>
      <w:r w:rsidRPr="00E60276">
        <w:rPr>
          <w:rFonts w:asciiTheme="majorBidi" w:hAnsiTheme="majorBidi" w:cstheme="majorBidi"/>
        </w:rPr>
        <w:t xml:space="preserve">                                            </w:t>
      </w:r>
      <w:r w:rsidR="00FF36CF" w:rsidRPr="00E60276">
        <w:rPr>
          <w:rFonts w:asciiTheme="majorBidi" w:hAnsiTheme="majorBidi" w:cstheme="majorBidi"/>
        </w:rPr>
        <w:t xml:space="preserve">              </w:t>
      </w:r>
      <w:r w:rsidRPr="00E60276">
        <w:rPr>
          <w:rFonts w:asciiTheme="majorBidi" w:hAnsiTheme="majorBidi" w:cstheme="majorBidi"/>
        </w:rPr>
        <w:t xml:space="preserve">    </w:t>
      </w:r>
      <w:bookmarkStart w:id="16" w:name="_Hlk89181093"/>
      <w:bookmarkStart w:id="17" w:name="_Hlk95396551"/>
      <w:r w:rsidR="00467FC8" w:rsidRPr="00E60276">
        <w:rPr>
          <w:rFonts w:asciiTheme="majorBidi" w:hAnsiTheme="majorBidi" w:cstheme="majorBidi"/>
        </w:rPr>
        <w:t>E.Strumpe</w:t>
      </w:r>
    </w:p>
    <w:p w14:paraId="0E36E26D" w14:textId="77777777" w:rsidR="00C30F9D" w:rsidRPr="00E60276" w:rsidRDefault="00C30F9D" w:rsidP="00C30F9D">
      <w:pPr>
        <w:pStyle w:val="Sarakstarindkopa"/>
        <w:spacing w:after="0" w:line="240" w:lineRule="auto"/>
        <w:ind w:left="0"/>
        <w:jc w:val="both"/>
        <w:rPr>
          <w:rFonts w:asciiTheme="majorBidi" w:hAnsiTheme="majorBidi" w:cstheme="majorBidi"/>
        </w:rPr>
      </w:pPr>
    </w:p>
    <w:p w14:paraId="3180ABB3" w14:textId="3888AE55" w:rsidR="001074C3" w:rsidRPr="00E60276" w:rsidRDefault="0035777B" w:rsidP="00C30F9D">
      <w:pPr>
        <w:spacing w:after="0" w:line="240" w:lineRule="auto"/>
        <w:jc w:val="right"/>
        <w:rPr>
          <w:rFonts w:asciiTheme="majorBidi" w:hAnsiTheme="majorBidi" w:cstheme="majorBidi"/>
          <w:iCs/>
        </w:rPr>
      </w:pPr>
      <w:r w:rsidRPr="00E60276">
        <w:rPr>
          <w:rFonts w:asciiTheme="majorBidi" w:hAnsiTheme="majorBidi" w:cstheme="majorBidi"/>
          <w:iCs/>
        </w:rPr>
        <w:br w:type="page"/>
      </w:r>
      <w:r w:rsidR="001074C3" w:rsidRPr="00E60276">
        <w:rPr>
          <w:rFonts w:asciiTheme="majorBidi" w:hAnsiTheme="majorBidi" w:cstheme="majorBidi"/>
          <w:iCs/>
        </w:rPr>
        <w:lastRenderedPageBreak/>
        <w:t>1.pielikums</w:t>
      </w:r>
    </w:p>
    <w:p w14:paraId="4DDAB004" w14:textId="563F36D8" w:rsidR="001074C3" w:rsidRPr="00E60276" w:rsidRDefault="000856A1" w:rsidP="00E60276">
      <w:pPr>
        <w:pStyle w:val="Nosaukums"/>
        <w:spacing w:after="0" w:line="240" w:lineRule="auto"/>
        <w:ind w:right="-1"/>
        <w:contextualSpacing/>
        <w:jc w:val="right"/>
        <w:rPr>
          <w:rFonts w:asciiTheme="majorBidi" w:hAnsiTheme="majorBidi" w:cstheme="majorBidi"/>
          <w:b w:val="0"/>
          <w:bCs/>
          <w:sz w:val="20"/>
          <w:szCs w:val="20"/>
          <w:lang w:val="lv-LV"/>
        </w:rPr>
      </w:pPr>
      <w:bookmarkStart w:id="18" w:name="_Hlk155184305"/>
      <w:r w:rsidRPr="00E60276">
        <w:rPr>
          <w:rFonts w:asciiTheme="majorBidi" w:hAnsiTheme="majorBidi" w:cstheme="majorBidi"/>
          <w:b w:val="0"/>
          <w:bCs/>
          <w:sz w:val="20"/>
          <w:szCs w:val="20"/>
          <w:lang w:val="lv-LV"/>
        </w:rPr>
        <w:t>Atklāta konkursa</w:t>
      </w:r>
    </w:p>
    <w:p w14:paraId="65F7BE5A" w14:textId="77777777" w:rsidR="00C04A58" w:rsidRDefault="001E4D01" w:rsidP="00C04A58">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w:t>
      </w:r>
      <w:r w:rsidR="00C04A58" w:rsidRPr="00C04A58">
        <w:rPr>
          <w:rFonts w:asciiTheme="majorBidi" w:hAnsiTheme="majorBidi" w:cstheme="majorBidi"/>
          <w:sz w:val="20"/>
          <w:szCs w:val="20"/>
        </w:rPr>
        <w:t>Paskaidrojuma raksta izstrāde</w:t>
      </w:r>
    </w:p>
    <w:p w14:paraId="7BD03D8B" w14:textId="77777777" w:rsidR="00C04A58" w:rsidRDefault="00C04A58" w:rsidP="00C04A58">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Balvu pilsētas Daugavpils ielas posma un apakšzemes komunikāciju atjaunošanai,</w:t>
      </w:r>
    </w:p>
    <w:p w14:paraId="00BD0387" w14:textId="782A99DB" w:rsidR="00C04A58" w:rsidRPr="00344C2F" w:rsidRDefault="00C04A58" w:rsidP="00C04A58">
      <w:pPr>
        <w:spacing w:after="0" w:line="240" w:lineRule="auto"/>
        <w:jc w:val="right"/>
        <w:rPr>
          <w:rFonts w:asciiTheme="majorBidi" w:hAnsiTheme="majorBidi" w:cstheme="majorBidi"/>
          <w:sz w:val="20"/>
          <w:szCs w:val="20"/>
          <w:lang w:eastAsia="lv-LV"/>
        </w:rPr>
      </w:pPr>
      <w:r w:rsidRPr="00344C2F">
        <w:rPr>
          <w:rFonts w:asciiTheme="majorBidi" w:hAnsiTheme="majorBidi" w:cstheme="majorBidi"/>
          <w:sz w:val="20"/>
          <w:szCs w:val="20"/>
          <w:lang w:eastAsia="lv-LV"/>
        </w:rPr>
        <w:t>ES kohēzijas politikas programmas 5.1.1.1. pasākum</w:t>
      </w:r>
      <w:r w:rsidR="00E03ADD" w:rsidRPr="00344C2F">
        <w:rPr>
          <w:rFonts w:asciiTheme="majorBidi" w:hAnsiTheme="majorBidi" w:cstheme="majorBidi"/>
          <w:sz w:val="20"/>
          <w:szCs w:val="20"/>
          <w:lang w:eastAsia="lv-LV"/>
        </w:rPr>
        <w:t>a</w:t>
      </w:r>
    </w:p>
    <w:p w14:paraId="3DA0D37E" w14:textId="70C6411E" w:rsidR="001E4D01" w:rsidRPr="00C04A58" w:rsidRDefault="00C04A58" w:rsidP="00C04A58">
      <w:pPr>
        <w:spacing w:after="0" w:line="240" w:lineRule="auto"/>
        <w:jc w:val="right"/>
        <w:rPr>
          <w:rFonts w:asciiTheme="majorBidi" w:hAnsiTheme="majorBidi" w:cstheme="majorBidi"/>
          <w:sz w:val="20"/>
          <w:szCs w:val="20"/>
        </w:rPr>
      </w:pPr>
      <w:r w:rsidRPr="00344C2F">
        <w:rPr>
          <w:rFonts w:asciiTheme="majorBidi" w:hAnsiTheme="majorBidi" w:cstheme="majorBidi"/>
          <w:sz w:val="20"/>
          <w:szCs w:val="20"/>
          <w:lang w:eastAsia="lv-LV"/>
        </w:rPr>
        <w:t>“Infrastruktūra uzņēmējdarbības atbalstam” ietvaros</w:t>
      </w:r>
      <w:r w:rsidR="001E4D01" w:rsidRPr="00344C2F">
        <w:rPr>
          <w:rFonts w:asciiTheme="majorBidi" w:hAnsiTheme="majorBidi" w:cstheme="majorBidi"/>
          <w:sz w:val="20"/>
          <w:szCs w:val="20"/>
        </w:rPr>
        <w:t>”</w:t>
      </w:r>
    </w:p>
    <w:p w14:paraId="387A8F12" w14:textId="0E069267" w:rsidR="001074C3" w:rsidRPr="00E60276" w:rsidRDefault="001074C3" w:rsidP="00E60276">
      <w:pPr>
        <w:pStyle w:val="Nosaukums"/>
        <w:spacing w:after="0" w:line="240" w:lineRule="auto"/>
        <w:ind w:right="-1"/>
        <w:contextualSpacing/>
        <w:jc w:val="right"/>
        <w:rPr>
          <w:rFonts w:asciiTheme="majorBidi" w:hAnsiTheme="majorBidi" w:cstheme="majorBidi"/>
          <w:b w:val="0"/>
          <w:bCs/>
          <w:sz w:val="20"/>
          <w:szCs w:val="20"/>
          <w:lang w:val="lv-LV"/>
        </w:rPr>
      </w:pPr>
      <w:r w:rsidRPr="00E60276">
        <w:rPr>
          <w:rFonts w:asciiTheme="majorBidi" w:hAnsiTheme="majorBidi" w:cstheme="majorBidi"/>
          <w:b w:val="0"/>
          <w:bCs/>
          <w:sz w:val="20"/>
          <w:szCs w:val="20"/>
          <w:lang w:val="lv-LV"/>
        </w:rPr>
        <w:t>ID.Nr.BNP 202</w:t>
      </w:r>
      <w:r w:rsidR="0023460C" w:rsidRPr="00E60276">
        <w:rPr>
          <w:rFonts w:asciiTheme="majorBidi" w:hAnsiTheme="majorBidi" w:cstheme="majorBidi"/>
          <w:b w:val="0"/>
          <w:bCs/>
          <w:sz w:val="20"/>
          <w:szCs w:val="20"/>
          <w:lang w:val="lv-LV"/>
        </w:rPr>
        <w:t>5</w:t>
      </w:r>
      <w:r w:rsidR="00D0273D" w:rsidRPr="00E60276">
        <w:rPr>
          <w:rFonts w:asciiTheme="majorBidi" w:hAnsiTheme="majorBidi" w:cstheme="majorBidi"/>
          <w:b w:val="0"/>
          <w:bCs/>
          <w:sz w:val="20"/>
          <w:szCs w:val="20"/>
          <w:lang w:val="lv-LV"/>
        </w:rPr>
        <w:t>/</w:t>
      </w:r>
      <w:r w:rsidR="00A46149">
        <w:rPr>
          <w:rFonts w:asciiTheme="majorBidi" w:hAnsiTheme="majorBidi" w:cstheme="majorBidi"/>
          <w:b w:val="0"/>
          <w:bCs/>
          <w:sz w:val="20"/>
          <w:szCs w:val="20"/>
          <w:lang w:val="lv-LV"/>
        </w:rPr>
        <w:t>3</w:t>
      </w:r>
      <w:r w:rsidR="00C04A58" w:rsidRPr="00344C2F">
        <w:rPr>
          <w:rFonts w:asciiTheme="majorBidi" w:hAnsiTheme="majorBidi" w:cstheme="majorBidi"/>
          <w:b w:val="0"/>
          <w:bCs/>
          <w:sz w:val="20"/>
          <w:szCs w:val="20"/>
          <w:lang w:val="lv-LV"/>
        </w:rPr>
        <w:t>/ERAF</w:t>
      </w:r>
      <w:r w:rsidR="00714C50" w:rsidRPr="00E60276">
        <w:rPr>
          <w:rFonts w:asciiTheme="majorBidi" w:hAnsiTheme="majorBidi" w:cstheme="majorBidi"/>
          <w:b w:val="0"/>
          <w:bCs/>
          <w:sz w:val="20"/>
          <w:szCs w:val="20"/>
          <w:lang w:val="lv-LV"/>
        </w:rPr>
        <w:t xml:space="preserve"> A</w:t>
      </w:r>
      <w:r w:rsidR="00246274" w:rsidRPr="00E60276">
        <w:rPr>
          <w:rFonts w:asciiTheme="majorBidi" w:hAnsiTheme="majorBidi" w:cstheme="majorBidi"/>
          <w:b w:val="0"/>
          <w:bCs/>
          <w:sz w:val="20"/>
          <w:szCs w:val="20"/>
          <w:lang w:val="lv-LV"/>
        </w:rPr>
        <w:t>K</w:t>
      </w:r>
    </w:p>
    <w:p w14:paraId="50CF70B1" w14:textId="5E912AEC" w:rsidR="001074C3" w:rsidRPr="00E60276" w:rsidRDefault="00714C50" w:rsidP="00E60276">
      <w:pPr>
        <w:pStyle w:val="Nosaukums"/>
        <w:spacing w:after="0" w:line="240" w:lineRule="auto"/>
        <w:ind w:right="-1"/>
        <w:contextualSpacing/>
        <w:jc w:val="right"/>
        <w:rPr>
          <w:rFonts w:asciiTheme="majorBidi" w:hAnsiTheme="majorBidi" w:cstheme="majorBidi"/>
          <w:b w:val="0"/>
          <w:bCs/>
          <w:iCs/>
          <w:sz w:val="20"/>
          <w:szCs w:val="20"/>
          <w:lang w:val="lv-LV"/>
        </w:rPr>
      </w:pPr>
      <w:r w:rsidRPr="00E60276">
        <w:rPr>
          <w:rFonts w:asciiTheme="majorBidi" w:hAnsiTheme="majorBidi" w:cstheme="majorBidi"/>
          <w:b w:val="0"/>
          <w:bCs/>
          <w:sz w:val="20"/>
          <w:szCs w:val="20"/>
          <w:lang w:val="lv-LV"/>
        </w:rPr>
        <w:t>n</w:t>
      </w:r>
      <w:r w:rsidR="001074C3" w:rsidRPr="00E60276">
        <w:rPr>
          <w:rFonts w:asciiTheme="majorBidi" w:hAnsiTheme="majorBidi" w:cstheme="majorBidi"/>
          <w:b w:val="0"/>
          <w:bCs/>
          <w:sz w:val="20"/>
          <w:szCs w:val="20"/>
          <w:lang w:val="lv-LV"/>
        </w:rPr>
        <w:t>olikuma</w:t>
      </w:r>
      <w:r w:rsidR="00246274" w:rsidRPr="00E60276">
        <w:rPr>
          <w:rFonts w:asciiTheme="majorBidi" w:hAnsiTheme="majorBidi" w:cstheme="majorBidi"/>
          <w:b w:val="0"/>
          <w:bCs/>
          <w:sz w:val="20"/>
          <w:szCs w:val="20"/>
          <w:lang w:val="lv-LV"/>
        </w:rPr>
        <w:t>m</w:t>
      </w:r>
    </w:p>
    <w:bookmarkEnd w:id="16"/>
    <w:bookmarkEnd w:id="17"/>
    <w:bookmarkEnd w:id="18"/>
    <w:p w14:paraId="4BD2B759" w14:textId="77777777" w:rsidR="003B58D9" w:rsidRPr="00E60276" w:rsidRDefault="003B58D9" w:rsidP="00E60276">
      <w:pPr>
        <w:spacing w:after="0" w:line="240" w:lineRule="auto"/>
        <w:jc w:val="both"/>
        <w:rPr>
          <w:rFonts w:asciiTheme="majorBidi" w:hAnsiTheme="majorBidi" w:cstheme="majorBidi"/>
          <w:iCs/>
        </w:rPr>
      </w:pPr>
    </w:p>
    <w:p w14:paraId="15414D63" w14:textId="6F18E1AE" w:rsidR="001C59B5" w:rsidRPr="00E60276" w:rsidRDefault="002834A5" w:rsidP="00E60276">
      <w:pPr>
        <w:spacing w:after="0" w:line="240" w:lineRule="auto"/>
        <w:jc w:val="right"/>
        <w:rPr>
          <w:rFonts w:asciiTheme="majorBidi" w:hAnsiTheme="majorBidi" w:cstheme="majorBidi"/>
          <w:iCs/>
        </w:rPr>
      </w:pPr>
      <w:bookmarkStart w:id="19" w:name="_Hlk167393599"/>
      <w:r w:rsidRPr="00E60276">
        <w:rPr>
          <w:rFonts w:asciiTheme="majorBidi" w:hAnsiTheme="majorBidi" w:cstheme="majorBidi"/>
          <w:iCs/>
        </w:rPr>
        <w:t>Tehniskās specifikācijas sagata</w:t>
      </w:r>
      <w:r w:rsidR="0055404F" w:rsidRPr="00E60276">
        <w:rPr>
          <w:rFonts w:asciiTheme="majorBidi" w:hAnsiTheme="majorBidi" w:cstheme="majorBidi"/>
          <w:iCs/>
        </w:rPr>
        <w:t>voš</w:t>
      </w:r>
      <w:r w:rsidR="00722B83" w:rsidRPr="00E60276">
        <w:rPr>
          <w:rFonts w:asciiTheme="majorBidi" w:hAnsiTheme="majorBidi" w:cstheme="majorBidi"/>
          <w:iCs/>
        </w:rPr>
        <w:t>a</w:t>
      </w:r>
      <w:r w:rsidR="0055404F" w:rsidRPr="00E60276">
        <w:rPr>
          <w:rFonts w:asciiTheme="majorBidi" w:hAnsiTheme="majorBidi" w:cstheme="majorBidi"/>
          <w:iCs/>
        </w:rPr>
        <w:t>nas</w:t>
      </w:r>
      <w:r w:rsidR="0050799C" w:rsidRPr="00E60276">
        <w:rPr>
          <w:rFonts w:asciiTheme="majorBidi" w:hAnsiTheme="majorBidi" w:cstheme="majorBidi"/>
          <w:iCs/>
        </w:rPr>
        <w:t xml:space="preserve"> laiks:</w:t>
      </w:r>
    </w:p>
    <w:p w14:paraId="36683A6F" w14:textId="01BC6D84" w:rsidR="001C59B5" w:rsidRPr="00E60276" w:rsidRDefault="00185A51" w:rsidP="00E60276">
      <w:pPr>
        <w:spacing w:after="0" w:line="240" w:lineRule="auto"/>
        <w:jc w:val="right"/>
        <w:rPr>
          <w:rFonts w:asciiTheme="majorBidi" w:hAnsiTheme="majorBidi" w:cstheme="majorBidi"/>
          <w:iCs/>
        </w:rPr>
      </w:pPr>
      <w:r w:rsidRPr="00A46149">
        <w:rPr>
          <w:rFonts w:asciiTheme="majorBidi" w:hAnsiTheme="majorBidi" w:cstheme="majorBidi"/>
          <w:iCs/>
        </w:rPr>
        <w:t>02</w:t>
      </w:r>
      <w:r w:rsidR="0023460C" w:rsidRPr="00A46149">
        <w:rPr>
          <w:rFonts w:asciiTheme="majorBidi" w:hAnsiTheme="majorBidi" w:cstheme="majorBidi"/>
          <w:iCs/>
        </w:rPr>
        <w:t>.12</w:t>
      </w:r>
      <w:r w:rsidR="001C59B5" w:rsidRPr="00A46149">
        <w:rPr>
          <w:rFonts w:asciiTheme="majorBidi" w:hAnsiTheme="majorBidi" w:cstheme="majorBidi"/>
          <w:iCs/>
        </w:rPr>
        <w:t>.202</w:t>
      </w:r>
      <w:r w:rsidR="00DC22DC" w:rsidRPr="00A46149">
        <w:rPr>
          <w:rFonts w:asciiTheme="majorBidi" w:hAnsiTheme="majorBidi" w:cstheme="majorBidi"/>
          <w:iCs/>
        </w:rPr>
        <w:t>4</w:t>
      </w:r>
      <w:r w:rsidR="001C59B5" w:rsidRPr="00A46149">
        <w:rPr>
          <w:rFonts w:asciiTheme="majorBidi" w:hAnsiTheme="majorBidi" w:cstheme="majorBidi"/>
          <w:iCs/>
        </w:rPr>
        <w:t>.</w:t>
      </w:r>
    </w:p>
    <w:p w14:paraId="7261FF87" w14:textId="4CC1D9E3" w:rsidR="009E615C" w:rsidRPr="00E60276" w:rsidRDefault="009E615C" w:rsidP="00E60276">
      <w:pPr>
        <w:pStyle w:val="Paraststmeklis"/>
        <w:spacing w:before="0" w:after="0" w:line="240" w:lineRule="auto"/>
        <w:jc w:val="both"/>
        <w:rPr>
          <w:rFonts w:asciiTheme="majorBidi" w:hAnsiTheme="majorBidi" w:cstheme="majorBidi"/>
          <w:color w:val="000000"/>
        </w:rPr>
      </w:pPr>
    </w:p>
    <w:p w14:paraId="3494D661" w14:textId="0F5C43D5" w:rsidR="005C33FD" w:rsidRPr="00E60276" w:rsidRDefault="00BC0519" w:rsidP="00E60276">
      <w:pPr>
        <w:pStyle w:val="Sarakstarindkopa"/>
        <w:spacing w:after="0" w:line="240" w:lineRule="auto"/>
        <w:ind w:left="0"/>
        <w:jc w:val="center"/>
        <w:rPr>
          <w:rFonts w:asciiTheme="majorBidi" w:hAnsiTheme="majorBidi" w:cstheme="majorBidi"/>
          <w:b/>
          <w:bCs/>
          <w:sz w:val="28"/>
          <w:szCs w:val="28"/>
        </w:rPr>
      </w:pPr>
      <w:bookmarkStart w:id="20" w:name="_Hlk95396563"/>
      <w:bookmarkEnd w:id="19"/>
      <w:r w:rsidRPr="00E60276">
        <w:rPr>
          <w:rFonts w:asciiTheme="majorBidi" w:hAnsiTheme="majorBidi" w:cstheme="majorBidi"/>
          <w:b/>
          <w:bCs/>
          <w:sz w:val="28"/>
          <w:szCs w:val="28"/>
        </w:rPr>
        <w:t>TEHNISKĀ SPECIFIKĀCIJA</w:t>
      </w:r>
      <w:bookmarkEnd w:id="20"/>
    </w:p>
    <w:p w14:paraId="7EEE804D" w14:textId="77777777" w:rsidR="001074C3" w:rsidRPr="00E60276" w:rsidRDefault="001074C3" w:rsidP="00E60276">
      <w:pPr>
        <w:spacing w:after="0" w:line="240" w:lineRule="auto"/>
        <w:contextualSpacing/>
        <w:jc w:val="both"/>
        <w:rPr>
          <w:rFonts w:asciiTheme="majorBidi" w:eastAsia="SimSun" w:hAnsiTheme="majorBidi" w:cstheme="majorBidi"/>
          <w:lang w:eastAsia="zh-CN"/>
        </w:rPr>
      </w:pPr>
    </w:p>
    <w:p w14:paraId="707CEC9A" w14:textId="7A2C91F7" w:rsidR="00DC22DC" w:rsidRPr="00E60276" w:rsidRDefault="001074C3" w:rsidP="00E60276">
      <w:pPr>
        <w:spacing w:after="0" w:line="240" w:lineRule="auto"/>
        <w:contextualSpacing/>
        <w:rPr>
          <w:rFonts w:asciiTheme="majorBidi" w:hAnsiTheme="majorBidi" w:cstheme="majorBidi"/>
          <w:b/>
          <w:bCs/>
          <w:color w:val="FF0000"/>
        </w:rPr>
      </w:pPr>
      <w:r w:rsidRPr="00E60276">
        <w:rPr>
          <w:rFonts w:asciiTheme="majorBidi" w:hAnsiTheme="majorBidi" w:cstheme="majorBidi"/>
          <w:b/>
          <w:bCs/>
          <w:color w:val="FF0000"/>
        </w:rPr>
        <w:t xml:space="preserve">Skat. </w:t>
      </w:r>
      <w:r w:rsidR="00D573AE" w:rsidRPr="00E60276">
        <w:rPr>
          <w:rFonts w:asciiTheme="majorBidi" w:hAnsiTheme="majorBidi" w:cstheme="majorBidi"/>
          <w:b/>
          <w:bCs/>
          <w:color w:val="FF0000"/>
        </w:rPr>
        <w:t>datn</w:t>
      </w:r>
      <w:r w:rsidR="00714C50" w:rsidRPr="00E60276">
        <w:rPr>
          <w:rFonts w:asciiTheme="majorBidi" w:hAnsiTheme="majorBidi" w:cstheme="majorBidi"/>
          <w:b/>
          <w:bCs/>
          <w:color w:val="FF0000"/>
        </w:rPr>
        <w:t xml:space="preserve">i </w:t>
      </w:r>
      <w:r w:rsidR="00D96EFC" w:rsidRPr="00E60276">
        <w:rPr>
          <w:rFonts w:asciiTheme="majorBidi" w:hAnsiTheme="majorBidi" w:cstheme="majorBidi"/>
          <w:b/>
          <w:bCs/>
          <w:color w:val="FF0000"/>
        </w:rPr>
        <w:t>“</w:t>
      </w:r>
      <w:r w:rsidR="00DC22DC" w:rsidRPr="00E60276">
        <w:rPr>
          <w:rFonts w:asciiTheme="majorBidi" w:hAnsiTheme="majorBidi" w:cstheme="majorBidi"/>
          <w:b/>
          <w:bCs/>
          <w:color w:val="FF0000"/>
        </w:rPr>
        <w:t>1_</w:t>
      </w:r>
      <w:r w:rsidR="00DC22DC" w:rsidRPr="00344C2F">
        <w:rPr>
          <w:rFonts w:asciiTheme="majorBidi" w:hAnsiTheme="majorBidi" w:cstheme="majorBidi"/>
          <w:b/>
          <w:bCs/>
          <w:color w:val="FF0000"/>
        </w:rPr>
        <w:t>pielikums_</w:t>
      </w:r>
      <w:r w:rsidR="00D2183E" w:rsidRPr="00344C2F">
        <w:rPr>
          <w:rFonts w:asciiTheme="majorBidi" w:hAnsiTheme="majorBidi" w:cstheme="majorBidi"/>
          <w:b/>
          <w:bCs/>
          <w:color w:val="FF0000"/>
        </w:rPr>
        <w:t>Tehnisk</w:t>
      </w:r>
      <w:r w:rsidR="00AF7BE3" w:rsidRPr="00344C2F">
        <w:rPr>
          <w:rFonts w:asciiTheme="majorBidi" w:hAnsiTheme="majorBidi" w:cstheme="majorBidi"/>
          <w:b/>
          <w:bCs/>
          <w:color w:val="FF0000"/>
        </w:rPr>
        <w:t>a</w:t>
      </w:r>
      <w:r w:rsidR="00083CA6" w:rsidRPr="00344C2F">
        <w:rPr>
          <w:rFonts w:asciiTheme="majorBidi" w:hAnsiTheme="majorBidi" w:cstheme="majorBidi"/>
          <w:b/>
          <w:bCs/>
          <w:color w:val="FF0000"/>
        </w:rPr>
        <w:t xml:space="preserve"> </w:t>
      </w:r>
      <w:r w:rsidR="00D2183E" w:rsidRPr="00344C2F">
        <w:rPr>
          <w:rFonts w:asciiTheme="majorBidi" w:hAnsiTheme="majorBidi" w:cstheme="majorBidi"/>
          <w:b/>
          <w:bCs/>
          <w:color w:val="FF0000"/>
        </w:rPr>
        <w:t>specifik</w:t>
      </w:r>
      <w:r w:rsidR="00AF7BE3" w:rsidRPr="00344C2F">
        <w:rPr>
          <w:rFonts w:asciiTheme="majorBidi" w:hAnsiTheme="majorBidi" w:cstheme="majorBidi"/>
          <w:b/>
          <w:bCs/>
          <w:color w:val="FF0000"/>
        </w:rPr>
        <w:t>a</w:t>
      </w:r>
      <w:r w:rsidR="00D2183E" w:rsidRPr="00344C2F">
        <w:rPr>
          <w:rFonts w:asciiTheme="majorBidi" w:hAnsiTheme="majorBidi" w:cstheme="majorBidi"/>
          <w:b/>
          <w:bCs/>
          <w:color w:val="FF0000"/>
        </w:rPr>
        <w:t>cija_</w:t>
      </w:r>
      <w:r w:rsidR="00083CA6" w:rsidRPr="00344C2F">
        <w:rPr>
          <w:rFonts w:asciiTheme="majorBidi" w:hAnsiTheme="majorBidi" w:cstheme="majorBidi"/>
          <w:b/>
          <w:bCs/>
          <w:color w:val="FF0000"/>
        </w:rPr>
        <w:t>Projektesanas uzdevums</w:t>
      </w:r>
      <w:r w:rsidR="00DC22DC" w:rsidRPr="00344C2F">
        <w:rPr>
          <w:rFonts w:asciiTheme="majorBidi" w:hAnsiTheme="majorBidi" w:cstheme="majorBidi"/>
          <w:b/>
          <w:bCs/>
          <w:color w:val="FF0000"/>
        </w:rPr>
        <w:t>_</w:t>
      </w:r>
      <w:r w:rsidR="0023460C" w:rsidRPr="00E60276">
        <w:rPr>
          <w:rFonts w:asciiTheme="majorBidi" w:hAnsiTheme="majorBidi" w:cstheme="majorBidi"/>
          <w:b/>
          <w:bCs/>
          <w:color w:val="FF0000"/>
        </w:rPr>
        <w:t>Daugavpils</w:t>
      </w:r>
      <w:r w:rsidR="00083CA6">
        <w:rPr>
          <w:rFonts w:asciiTheme="majorBidi" w:hAnsiTheme="majorBidi" w:cstheme="majorBidi"/>
          <w:b/>
          <w:bCs/>
          <w:color w:val="FF0000"/>
        </w:rPr>
        <w:t xml:space="preserve"> </w:t>
      </w:r>
      <w:r w:rsidR="0023460C" w:rsidRPr="00E60276">
        <w:rPr>
          <w:rFonts w:asciiTheme="majorBidi" w:hAnsiTheme="majorBidi" w:cstheme="majorBidi"/>
          <w:b/>
          <w:bCs/>
          <w:color w:val="FF0000"/>
        </w:rPr>
        <w:t>iela”</w:t>
      </w:r>
    </w:p>
    <w:p w14:paraId="54B2384D" w14:textId="77777777" w:rsidR="001074C3" w:rsidRPr="00E60276" w:rsidRDefault="001074C3" w:rsidP="00E60276">
      <w:pPr>
        <w:spacing w:after="0" w:line="240" w:lineRule="auto"/>
        <w:contextualSpacing/>
        <w:jc w:val="both"/>
        <w:rPr>
          <w:rFonts w:asciiTheme="majorBidi" w:eastAsia="SimSun" w:hAnsiTheme="majorBidi" w:cstheme="majorBidi"/>
          <w:lang w:eastAsia="zh-CN"/>
        </w:rPr>
      </w:pPr>
    </w:p>
    <w:p w14:paraId="114963CC" w14:textId="77777777" w:rsidR="00471519" w:rsidRPr="00E60276" w:rsidRDefault="00BC0519" w:rsidP="00E60276">
      <w:pPr>
        <w:spacing w:after="0" w:line="240" w:lineRule="auto"/>
        <w:jc w:val="both"/>
        <w:rPr>
          <w:rFonts w:asciiTheme="majorBidi" w:hAnsiTheme="majorBidi" w:cstheme="majorBidi"/>
          <w:bCs/>
          <w:lang w:eastAsia="en-US"/>
        </w:rPr>
      </w:pPr>
      <w:r w:rsidRPr="00E60276">
        <w:rPr>
          <w:rFonts w:asciiTheme="majorBidi" w:hAnsiTheme="majorBidi" w:cstheme="majorBidi"/>
          <w:b/>
        </w:rPr>
        <w:br w:type="page"/>
      </w:r>
    </w:p>
    <w:p w14:paraId="09A4571D" w14:textId="7D81E751" w:rsidR="001B2CD4" w:rsidRPr="00E60276" w:rsidRDefault="005A280E" w:rsidP="00E60276">
      <w:pPr>
        <w:pStyle w:val="Nosaukums"/>
        <w:spacing w:after="0" w:line="240" w:lineRule="auto"/>
        <w:jc w:val="right"/>
        <w:rPr>
          <w:rFonts w:asciiTheme="majorBidi" w:hAnsiTheme="majorBidi" w:cstheme="majorBidi"/>
          <w:b w:val="0"/>
          <w:bCs/>
          <w:iCs/>
          <w:sz w:val="24"/>
          <w:lang w:val="lv-LV"/>
        </w:rPr>
      </w:pPr>
      <w:r w:rsidRPr="00E60276">
        <w:rPr>
          <w:rFonts w:asciiTheme="majorBidi" w:hAnsiTheme="majorBidi" w:cstheme="majorBidi"/>
          <w:b w:val="0"/>
          <w:iCs/>
          <w:sz w:val="24"/>
          <w:lang w:val="lv-LV"/>
        </w:rPr>
        <w:lastRenderedPageBreak/>
        <w:t>2</w:t>
      </w:r>
      <w:r w:rsidR="001B2CD4" w:rsidRPr="00E60276">
        <w:rPr>
          <w:rFonts w:asciiTheme="majorBidi" w:hAnsiTheme="majorBidi" w:cstheme="majorBidi"/>
          <w:b w:val="0"/>
          <w:iCs/>
          <w:sz w:val="24"/>
          <w:lang w:val="lv-LV"/>
        </w:rPr>
        <w:t>.p</w:t>
      </w:r>
      <w:r w:rsidR="001B2CD4" w:rsidRPr="00E60276">
        <w:rPr>
          <w:rFonts w:asciiTheme="majorBidi" w:hAnsiTheme="majorBidi" w:cstheme="majorBidi"/>
          <w:b w:val="0"/>
          <w:bCs/>
          <w:iCs/>
          <w:sz w:val="24"/>
          <w:lang w:val="lv-LV"/>
        </w:rPr>
        <w:t>ielikums</w:t>
      </w:r>
    </w:p>
    <w:p w14:paraId="7DCE7F40" w14:textId="77777777" w:rsidR="00C30F9D" w:rsidRPr="00E60276" w:rsidRDefault="00C30F9D" w:rsidP="00C30F9D">
      <w:pPr>
        <w:pStyle w:val="Nosaukums"/>
        <w:spacing w:after="0" w:line="240" w:lineRule="auto"/>
        <w:ind w:right="-1"/>
        <w:contextualSpacing/>
        <w:jc w:val="right"/>
        <w:rPr>
          <w:rFonts w:asciiTheme="majorBidi" w:hAnsiTheme="majorBidi" w:cstheme="majorBidi"/>
          <w:b w:val="0"/>
          <w:bCs/>
          <w:sz w:val="20"/>
          <w:szCs w:val="20"/>
          <w:lang w:val="lv-LV"/>
        </w:rPr>
      </w:pPr>
      <w:r w:rsidRPr="00E60276">
        <w:rPr>
          <w:rFonts w:asciiTheme="majorBidi" w:hAnsiTheme="majorBidi" w:cstheme="majorBidi"/>
          <w:b w:val="0"/>
          <w:bCs/>
          <w:sz w:val="20"/>
          <w:szCs w:val="20"/>
          <w:lang w:val="lv-LV"/>
        </w:rPr>
        <w:t>Atklāta konkursa</w:t>
      </w:r>
    </w:p>
    <w:p w14:paraId="75F4C4A4" w14:textId="77777777" w:rsidR="00C30F9D" w:rsidRDefault="00C30F9D" w:rsidP="00C30F9D">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“Paskaidrojuma raksta izstrāde</w:t>
      </w:r>
    </w:p>
    <w:p w14:paraId="4A28B44C" w14:textId="77777777" w:rsidR="00C30F9D" w:rsidRDefault="00C30F9D" w:rsidP="00C30F9D">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Balvu pilsētas Daugavpils ielas posma un apakšzemes komunikāciju atjaunošanai,</w:t>
      </w:r>
    </w:p>
    <w:p w14:paraId="1699B708" w14:textId="39872C3F" w:rsidR="00C30F9D" w:rsidRPr="00344C2F" w:rsidRDefault="00C30F9D" w:rsidP="00C30F9D">
      <w:pPr>
        <w:spacing w:after="0" w:line="240" w:lineRule="auto"/>
        <w:jc w:val="right"/>
        <w:rPr>
          <w:rFonts w:asciiTheme="majorBidi" w:hAnsiTheme="majorBidi" w:cstheme="majorBidi"/>
          <w:sz w:val="20"/>
          <w:szCs w:val="20"/>
          <w:lang w:eastAsia="lv-LV"/>
        </w:rPr>
      </w:pPr>
      <w:r w:rsidRPr="00344C2F">
        <w:rPr>
          <w:rFonts w:asciiTheme="majorBidi" w:hAnsiTheme="majorBidi" w:cstheme="majorBidi"/>
          <w:sz w:val="20"/>
          <w:szCs w:val="20"/>
          <w:lang w:eastAsia="lv-LV"/>
        </w:rPr>
        <w:t>ES kohēzijas politikas programmas 5.1.1.1. pasākum</w:t>
      </w:r>
      <w:r w:rsidR="00E03ADD" w:rsidRPr="00344C2F">
        <w:rPr>
          <w:rFonts w:asciiTheme="majorBidi" w:hAnsiTheme="majorBidi" w:cstheme="majorBidi"/>
          <w:sz w:val="20"/>
          <w:szCs w:val="20"/>
          <w:lang w:eastAsia="lv-LV"/>
        </w:rPr>
        <w:t>a</w:t>
      </w:r>
    </w:p>
    <w:p w14:paraId="220F6535" w14:textId="77777777" w:rsidR="00C30F9D" w:rsidRPr="00C04A58" w:rsidRDefault="00C30F9D" w:rsidP="00C30F9D">
      <w:pPr>
        <w:spacing w:after="0" w:line="240" w:lineRule="auto"/>
        <w:jc w:val="right"/>
        <w:rPr>
          <w:rFonts w:asciiTheme="majorBidi" w:hAnsiTheme="majorBidi" w:cstheme="majorBidi"/>
          <w:sz w:val="20"/>
          <w:szCs w:val="20"/>
        </w:rPr>
      </w:pPr>
      <w:r w:rsidRPr="00344C2F">
        <w:rPr>
          <w:rFonts w:asciiTheme="majorBidi" w:hAnsiTheme="majorBidi" w:cstheme="majorBidi"/>
          <w:sz w:val="20"/>
          <w:szCs w:val="20"/>
          <w:lang w:eastAsia="lv-LV"/>
        </w:rPr>
        <w:t>“Infrastruktūra uzņēmējdarbības atbalstam” ietvaros</w:t>
      </w:r>
      <w:r w:rsidRPr="00344C2F">
        <w:rPr>
          <w:rFonts w:asciiTheme="majorBidi" w:hAnsiTheme="majorBidi" w:cstheme="majorBidi"/>
          <w:sz w:val="20"/>
          <w:szCs w:val="20"/>
        </w:rPr>
        <w:t>”</w:t>
      </w:r>
    </w:p>
    <w:p w14:paraId="43AA57AE" w14:textId="463AAD7A" w:rsidR="00C30F9D" w:rsidRPr="00E60276" w:rsidRDefault="00C30F9D" w:rsidP="00C30F9D">
      <w:pPr>
        <w:pStyle w:val="Nosaukums"/>
        <w:spacing w:after="0" w:line="240" w:lineRule="auto"/>
        <w:ind w:right="-1"/>
        <w:contextualSpacing/>
        <w:jc w:val="right"/>
        <w:rPr>
          <w:rFonts w:asciiTheme="majorBidi" w:hAnsiTheme="majorBidi" w:cstheme="majorBidi"/>
          <w:b w:val="0"/>
          <w:bCs/>
          <w:sz w:val="20"/>
          <w:szCs w:val="20"/>
          <w:lang w:val="lv-LV"/>
        </w:rPr>
      </w:pPr>
      <w:r w:rsidRPr="00E60276">
        <w:rPr>
          <w:rFonts w:asciiTheme="majorBidi" w:hAnsiTheme="majorBidi" w:cstheme="majorBidi"/>
          <w:b w:val="0"/>
          <w:bCs/>
          <w:sz w:val="20"/>
          <w:szCs w:val="20"/>
          <w:lang w:val="lv-LV"/>
        </w:rPr>
        <w:t>ID.Nr.BNP 2025/</w:t>
      </w:r>
      <w:r w:rsidR="00A46149">
        <w:rPr>
          <w:rFonts w:asciiTheme="majorBidi" w:hAnsiTheme="majorBidi" w:cstheme="majorBidi"/>
          <w:b w:val="0"/>
          <w:bCs/>
          <w:sz w:val="20"/>
          <w:szCs w:val="20"/>
          <w:lang w:val="lv-LV"/>
        </w:rPr>
        <w:t>3</w:t>
      </w:r>
      <w:r w:rsidRPr="00344C2F">
        <w:rPr>
          <w:rFonts w:asciiTheme="majorBidi" w:hAnsiTheme="majorBidi" w:cstheme="majorBidi"/>
          <w:b w:val="0"/>
          <w:bCs/>
          <w:sz w:val="20"/>
          <w:szCs w:val="20"/>
          <w:lang w:val="lv-LV"/>
        </w:rPr>
        <w:t>/ERAF</w:t>
      </w:r>
      <w:r w:rsidRPr="00E60276">
        <w:rPr>
          <w:rFonts w:asciiTheme="majorBidi" w:hAnsiTheme="majorBidi" w:cstheme="majorBidi"/>
          <w:b w:val="0"/>
          <w:bCs/>
          <w:sz w:val="20"/>
          <w:szCs w:val="20"/>
          <w:lang w:val="lv-LV"/>
        </w:rPr>
        <w:t xml:space="preserve"> AK</w:t>
      </w:r>
    </w:p>
    <w:p w14:paraId="78F2753D" w14:textId="77777777" w:rsidR="00C30F9D" w:rsidRPr="00E60276" w:rsidRDefault="00C30F9D" w:rsidP="00C30F9D">
      <w:pPr>
        <w:pStyle w:val="Nosaukums"/>
        <w:spacing w:after="0" w:line="240" w:lineRule="auto"/>
        <w:ind w:right="-1"/>
        <w:contextualSpacing/>
        <w:jc w:val="right"/>
        <w:rPr>
          <w:rFonts w:asciiTheme="majorBidi" w:hAnsiTheme="majorBidi" w:cstheme="majorBidi"/>
          <w:b w:val="0"/>
          <w:bCs/>
          <w:iCs/>
          <w:sz w:val="20"/>
          <w:szCs w:val="20"/>
          <w:lang w:val="lv-LV"/>
        </w:rPr>
      </w:pPr>
      <w:r w:rsidRPr="00E60276">
        <w:rPr>
          <w:rFonts w:asciiTheme="majorBidi" w:hAnsiTheme="majorBidi" w:cstheme="majorBidi"/>
          <w:b w:val="0"/>
          <w:bCs/>
          <w:sz w:val="20"/>
          <w:szCs w:val="20"/>
          <w:lang w:val="lv-LV"/>
        </w:rPr>
        <w:t>nolikumam</w:t>
      </w:r>
    </w:p>
    <w:p w14:paraId="7E5C2599" w14:textId="77777777" w:rsidR="00C30F9D" w:rsidRPr="00C30F9D" w:rsidRDefault="00C30F9D" w:rsidP="00E60276">
      <w:pPr>
        <w:spacing w:after="0" w:line="240" w:lineRule="auto"/>
        <w:jc w:val="center"/>
        <w:rPr>
          <w:rFonts w:asciiTheme="majorBidi" w:hAnsiTheme="majorBidi" w:cstheme="majorBidi"/>
        </w:rPr>
      </w:pPr>
    </w:p>
    <w:p w14:paraId="60BFDF9F" w14:textId="0888ACDC" w:rsidR="008E75BA" w:rsidRPr="00E60276" w:rsidRDefault="008E75BA" w:rsidP="00E60276">
      <w:pPr>
        <w:spacing w:after="0" w:line="240" w:lineRule="auto"/>
        <w:jc w:val="center"/>
        <w:rPr>
          <w:rFonts w:asciiTheme="majorBidi" w:hAnsiTheme="majorBidi" w:cstheme="majorBidi"/>
          <w:i/>
          <w:iCs/>
        </w:rPr>
      </w:pPr>
      <w:r w:rsidRPr="00E60276">
        <w:rPr>
          <w:rFonts w:asciiTheme="majorBidi" w:hAnsiTheme="majorBidi" w:cstheme="majorBidi"/>
          <w:i/>
          <w:iCs/>
        </w:rPr>
        <w:t>[uz pretendenta veidlapas]</w:t>
      </w:r>
    </w:p>
    <w:p w14:paraId="3BF2C2F5" w14:textId="77777777" w:rsidR="008E75BA" w:rsidRPr="00E60276" w:rsidRDefault="008E75BA" w:rsidP="00E60276">
      <w:pPr>
        <w:spacing w:after="0" w:line="240" w:lineRule="auto"/>
        <w:jc w:val="both"/>
        <w:rPr>
          <w:rFonts w:asciiTheme="majorBidi" w:hAnsiTheme="majorBidi" w:cstheme="majorBidi"/>
        </w:rPr>
      </w:pPr>
    </w:p>
    <w:p w14:paraId="6B2E15EE" w14:textId="77777777" w:rsidR="008E75BA" w:rsidRPr="00E60276" w:rsidRDefault="008E75BA" w:rsidP="00E60276">
      <w:pPr>
        <w:spacing w:after="0" w:line="240" w:lineRule="auto"/>
        <w:jc w:val="center"/>
        <w:rPr>
          <w:rFonts w:asciiTheme="majorBidi" w:hAnsiTheme="majorBidi" w:cstheme="majorBidi"/>
          <w:b/>
          <w:bCs/>
          <w:sz w:val="28"/>
          <w:szCs w:val="28"/>
        </w:rPr>
      </w:pPr>
      <w:r w:rsidRPr="00E60276">
        <w:rPr>
          <w:rFonts w:asciiTheme="majorBidi" w:hAnsiTheme="majorBidi" w:cstheme="majorBidi"/>
          <w:b/>
          <w:bCs/>
          <w:sz w:val="28"/>
          <w:szCs w:val="28"/>
        </w:rPr>
        <w:t>PIETEIKUMS DALĪBAI ATKLĀTĀ KONKURSĀ</w:t>
      </w:r>
    </w:p>
    <w:p w14:paraId="013A076F" w14:textId="77777777" w:rsidR="005C33FD" w:rsidRPr="00E60276" w:rsidRDefault="005C33FD" w:rsidP="00E60276">
      <w:pPr>
        <w:spacing w:after="0" w:line="240" w:lineRule="auto"/>
        <w:jc w:val="both"/>
        <w:rPr>
          <w:rFonts w:asciiTheme="majorBidi" w:hAnsiTheme="majorBidi" w:cstheme="majorBidi"/>
        </w:rPr>
      </w:pPr>
    </w:p>
    <w:p w14:paraId="1A3DC388" w14:textId="1CF269C6" w:rsidR="00AC6239" w:rsidRPr="00E60276" w:rsidRDefault="00BC0519" w:rsidP="00E60276">
      <w:pPr>
        <w:spacing w:after="0" w:line="240" w:lineRule="auto"/>
        <w:rPr>
          <w:rFonts w:asciiTheme="majorBidi" w:hAnsiTheme="majorBidi" w:cstheme="majorBidi"/>
          <w:b/>
          <w:bCs/>
          <w:color w:val="FF0000"/>
        </w:rPr>
      </w:pPr>
      <w:r w:rsidRPr="00E60276">
        <w:rPr>
          <w:rFonts w:asciiTheme="majorBidi" w:hAnsiTheme="majorBidi" w:cstheme="majorBidi"/>
          <w:b/>
          <w:bCs/>
          <w:color w:val="FF0000"/>
        </w:rPr>
        <w:t xml:space="preserve">Skat. </w:t>
      </w:r>
      <w:r w:rsidR="004453A0" w:rsidRPr="00E60276">
        <w:rPr>
          <w:rFonts w:asciiTheme="majorBidi" w:hAnsiTheme="majorBidi" w:cstheme="majorBidi"/>
          <w:b/>
          <w:bCs/>
          <w:color w:val="FF0000"/>
        </w:rPr>
        <w:t>datni</w:t>
      </w:r>
      <w:r w:rsidR="00956155" w:rsidRPr="00E60276">
        <w:rPr>
          <w:rFonts w:asciiTheme="majorBidi" w:hAnsiTheme="majorBidi" w:cstheme="majorBidi"/>
          <w:b/>
          <w:bCs/>
          <w:color w:val="FF0000"/>
        </w:rPr>
        <w:t xml:space="preserve"> </w:t>
      </w:r>
      <w:r w:rsidRPr="00E60276">
        <w:rPr>
          <w:rFonts w:asciiTheme="majorBidi" w:hAnsiTheme="majorBidi" w:cstheme="majorBidi"/>
          <w:b/>
          <w:color w:val="FF0000"/>
        </w:rPr>
        <w:t>“</w:t>
      </w:r>
      <w:r w:rsidR="00D573AE" w:rsidRPr="00E60276">
        <w:rPr>
          <w:rFonts w:asciiTheme="majorBidi" w:hAnsiTheme="majorBidi" w:cstheme="majorBidi"/>
          <w:b/>
          <w:bCs/>
          <w:color w:val="FF0000"/>
        </w:rPr>
        <w:t>2</w:t>
      </w:r>
      <w:r w:rsidR="00F718A1" w:rsidRPr="00E60276">
        <w:rPr>
          <w:rFonts w:asciiTheme="majorBidi" w:hAnsiTheme="majorBidi" w:cstheme="majorBidi"/>
          <w:b/>
          <w:bCs/>
          <w:color w:val="FF0000"/>
        </w:rPr>
        <w:t>_</w:t>
      </w:r>
      <w:r w:rsidR="009A1E37" w:rsidRPr="00E60276">
        <w:rPr>
          <w:rFonts w:asciiTheme="majorBidi" w:hAnsiTheme="majorBidi" w:cstheme="majorBidi"/>
          <w:b/>
          <w:bCs/>
          <w:color w:val="FF0000"/>
        </w:rPr>
        <w:t>pielikums_</w:t>
      </w:r>
      <w:r w:rsidR="00AC6239" w:rsidRPr="00E60276">
        <w:rPr>
          <w:rFonts w:asciiTheme="majorBidi" w:hAnsiTheme="majorBidi" w:cstheme="majorBidi"/>
          <w:b/>
          <w:bCs/>
          <w:iCs/>
          <w:color w:val="FF0000"/>
        </w:rPr>
        <w:t>Pieteikums</w:t>
      </w:r>
      <w:r w:rsidR="00083CA6">
        <w:rPr>
          <w:rFonts w:asciiTheme="majorBidi" w:hAnsiTheme="majorBidi" w:cstheme="majorBidi"/>
          <w:b/>
          <w:bCs/>
          <w:iCs/>
          <w:color w:val="FF0000"/>
        </w:rPr>
        <w:t xml:space="preserve"> </w:t>
      </w:r>
      <w:r w:rsidR="00AC6239" w:rsidRPr="00E60276">
        <w:rPr>
          <w:rFonts w:asciiTheme="majorBidi" w:hAnsiTheme="majorBidi" w:cstheme="majorBidi"/>
          <w:b/>
          <w:bCs/>
          <w:iCs/>
          <w:color w:val="FF0000"/>
        </w:rPr>
        <w:t>dal</w:t>
      </w:r>
      <w:r w:rsidR="0023460C" w:rsidRPr="00E60276">
        <w:rPr>
          <w:rFonts w:asciiTheme="majorBidi" w:hAnsiTheme="majorBidi" w:cstheme="majorBidi"/>
          <w:b/>
          <w:bCs/>
          <w:iCs/>
          <w:color w:val="FF0000"/>
        </w:rPr>
        <w:t>i</w:t>
      </w:r>
      <w:r w:rsidR="00AC6239" w:rsidRPr="00E60276">
        <w:rPr>
          <w:rFonts w:asciiTheme="majorBidi" w:hAnsiTheme="majorBidi" w:cstheme="majorBidi"/>
          <w:b/>
          <w:bCs/>
          <w:iCs/>
          <w:color w:val="FF0000"/>
        </w:rPr>
        <w:t>bai</w:t>
      </w:r>
      <w:r w:rsidR="00083CA6">
        <w:rPr>
          <w:rFonts w:asciiTheme="majorBidi" w:hAnsiTheme="majorBidi" w:cstheme="majorBidi"/>
          <w:b/>
          <w:bCs/>
          <w:iCs/>
          <w:color w:val="FF0000"/>
        </w:rPr>
        <w:t xml:space="preserve"> </w:t>
      </w:r>
      <w:r w:rsidR="00AC6239" w:rsidRPr="00E60276">
        <w:rPr>
          <w:rFonts w:asciiTheme="majorBidi" w:hAnsiTheme="majorBidi" w:cstheme="majorBidi"/>
          <w:b/>
          <w:bCs/>
          <w:iCs/>
          <w:color w:val="FF0000"/>
        </w:rPr>
        <w:t>konkurs</w:t>
      </w:r>
      <w:r w:rsidR="0023460C" w:rsidRPr="00E60276">
        <w:rPr>
          <w:rFonts w:asciiTheme="majorBidi" w:hAnsiTheme="majorBidi" w:cstheme="majorBidi"/>
          <w:b/>
          <w:bCs/>
          <w:iCs/>
          <w:color w:val="FF0000"/>
        </w:rPr>
        <w:t>a</w:t>
      </w:r>
      <w:r w:rsidR="00AC6239" w:rsidRPr="00E60276">
        <w:rPr>
          <w:rFonts w:asciiTheme="majorBidi" w:hAnsiTheme="majorBidi" w:cstheme="majorBidi"/>
          <w:b/>
          <w:bCs/>
          <w:iCs/>
          <w:color w:val="FF0000"/>
        </w:rPr>
        <w:t>_Projekt</w:t>
      </w:r>
      <w:r w:rsidR="0023460C" w:rsidRPr="00E60276">
        <w:rPr>
          <w:rFonts w:asciiTheme="majorBidi" w:hAnsiTheme="majorBidi" w:cstheme="majorBidi"/>
          <w:b/>
          <w:bCs/>
          <w:iCs/>
          <w:color w:val="FF0000"/>
        </w:rPr>
        <w:t>es</w:t>
      </w:r>
      <w:r w:rsidR="00AC6239" w:rsidRPr="00E60276">
        <w:rPr>
          <w:rFonts w:asciiTheme="majorBidi" w:hAnsiTheme="majorBidi" w:cstheme="majorBidi"/>
          <w:b/>
          <w:bCs/>
          <w:iCs/>
          <w:color w:val="FF0000"/>
        </w:rPr>
        <w:t>ana_</w:t>
      </w:r>
      <w:r w:rsidR="0023460C" w:rsidRPr="00E60276">
        <w:rPr>
          <w:rFonts w:asciiTheme="majorBidi" w:hAnsiTheme="majorBidi" w:cstheme="majorBidi"/>
          <w:b/>
          <w:bCs/>
          <w:iCs/>
          <w:color w:val="FF0000"/>
        </w:rPr>
        <w:t>Daugavpils</w:t>
      </w:r>
      <w:r w:rsidR="00083CA6">
        <w:rPr>
          <w:rFonts w:asciiTheme="majorBidi" w:hAnsiTheme="majorBidi" w:cstheme="majorBidi"/>
          <w:b/>
          <w:bCs/>
          <w:iCs/>
          <w:color w:val="FF0000"/>
        </w:rPr>
        <w:t xml:space="preserve"> </w:t>
      </w:r>
      <w:r w:rsidR="00AC6239" w:rsidRPr="00E60276">
        <w:rPr>
          <w:rFonts w:asciiTheme="majorBidi" w:hAnsiTheme="majorBidi" w:cstheme="majorBidi"/>
          <w:b/>
          <w:bCs/>
          <w:iCs/>
          <w:color w:val="FF0000"/>
        </w:rPr>
        <w:t>iela</w:t>
      </w:r>
      <w:r w:rsidR="0023460C" w:rsidRPr="00E60276">
        <w:rPr>
          <w:rFonts w:asciiTheme="majorBidi" w:hAnsiTheme="majorBidi" w:cstheme="majorBidi"/>
          <w:b/>
          <w:bCs/>
          <w:iCs/>
          <w:color w:val="FF0000"/>
        </w:rPr>
        <w:t>”</w:t>
      </w:r>
    </w:p>
    <w:p w14:paraId="53978E31" w14:textId="77777777" w:rsidR="00AC6239" w:rsidRPr="00E60276" w:rsidRDefault="00AC6239" w:rsidP="00E60276">
      <w:pPr>
        <w:pStyle w:val="naisf"/>
        <w:spacing w:before="0" w:after="0" w:line="240" w:lineRule="auto"/>
        <w:ind w:firstLine="0"/>
        <w:rPr>
          <w:rFonts w:asciiTheme="majorBidi" w:hAnsiTheme="majorBidi" w:cstheme="majorBidi"/>
          <w:iCs/>
        </w:rPr>
      </w:pPr>
    </w:p>
    <w:p w14:paraId="2165A7EB" w14:textId="5321D28F" w:rsidR="003D709A" w:rsidRPr="00E60276" w:rsidRDefault="00BC0519" w:rsidP="00E60276">
      <w:pPr>
        <w:pStyle w:val="naisf"/>
        <w:spacing w:before="0" w:after="0" w:line="240" w:lineRule="auto"/>
        <w:ind w:firstLine="0"/>
        <w:rPr>
          <w:rFonts w:asciiTheme="majorBidi" w:hAnsiTheme="majorBidi" w:cstheme="majorBidi"/>
          <w:shd w:val="clear" w:color="auto" w:fill="FFFFFF"/>
        </w:rPr>
      </w:pPr>
      <w:r w:rsidRPr="00E60276">
        <w:rPr>
          <w:rFonts w:asciiTheme="majorBidi" w:hAnsiTheme="majorBidi" w:cstheme="majorBidi"/>
          <w:iCs/>
        </w:rPr>
        <w:br w:type="page"/>
      </w:r>
    </w:p>
    <w:p w14:paraId="475B3B30" w14:textId="77777777" w:rsidR="00887832" w:rsidRPr="00E60276" w:rsidRDefault="00887832" w:rsidP="00E60276">
      <w:pPr>
        <w:spacing w:after="0" w:line="240" w:lineRule="auto"/>
        <w:jc w:val="right"/>
        <w:rPr>
          <w:rFonts w:asciiTheme="majorBidi" w:hAnsiTheme="majorBidi" w:cstheme="majorBidi"/>
        </w:rPr>
      </w:pPr>
      <w:bookmarkStart w:id="21" w:name="_Hlk144586505"/>
      <w:r w:rsidRPr="00E60276">
        <w:rPr>
          <w:rFonts w:asciiTheme="majorBidi" w:hAnsiTheme="majorBidi" w:cstheme="majorBidi"/>
          <w:bCs/>
        </w:rPr>
        <w:lastRenderedPageBreak/>
        <w:t>3.pielikums</w:t>
      </w:r>
    </w:p>
    <w:bookmarkEnd w:id="21"/>
    <w:p w14:paraId="3180B3B4" w14:textId="77777777" w:rsidR="00DC1C95" w:rsidRPr="00E60276" w:rsidRDefault="00DC1C95" w:rsidP="00DC1C95">
      <w:pPr>
        <w:pStyle w:val="Nosaukums"/>
        <w:spacing w:after="0" w:line="240" w:lineRule="auto"/>
        <w:ind w:right="-1"/>
        <w:contextualSpacing/>
        <w:jc w:val="right"/>
        <w:rPr>
          <w:rFonts w:asciiTheme="majorBidi" w:hAnsiTheme="majorBidi" w:cstheme="majorBidi"/>
          <w:b w:val="0"/>
          <w:bCs/>
          <w:sz w:val="20"/>
          <w:szCs w:val="20"/>
          <w:lang w:val="lv-LV"/>
        </w:rPr>
      </w:pPr>
      <w:r w:rsidRPr="00E60276">
        <w:rPr>
          <w:rFonts w:asciiTheme="majorBidi" w:hAnsiTheme="majorBidi" w:cstheme="majorBidi"/>
          <w:b w:val="0"/>
          <w:bCs/>
          <w:sz w:val="20"/>
          <w:szCs w:val="20"/>
          <w:lang w:val="lv-LV"/>
        </w:rPr>
        <w:t>Atklāta konkursa</w:t>
      </w:r>
    </w:p>
    <w:p w14:paraId="317AD06A" w14:textId="77777777" w:rsidR="00DC1C95" w:rsidRDefault="00DC1C95" w:rsidP="00DC1C95">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“Paskaidrojuma raksta izstrāde</w:t>
      </w:r>
    </w:p>
    <w:p w14:paraId="4F9A4C0C" w14:textId="77777777" w:rsidR="00DC1C95" w:rsidRDefault="00DC1C95" w:rsidP="00DC1C95">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Balvu pilsētas Daugavpils ielas posma un apakšzemes komunikāciju atjaunošanai,</w:t>
      </w:r>
    </w:p>
    <w:p w14:paraId="6D644485" w14:textId="08F8607C" w:rsidR="00DC1C95" w:rsidRPr="00344C2F" w:rsidRDefault="00DC1C95" w:rsidP="00DC1C95">
      <w:pPr>
        <w:spacing w:after="0" w:line="240" w:lineRule="auto"/>
        <w:jc w:val="right"/>
        <w:rPr>
          <w:rFonts w:asciiTheme="majorBidi" w:hAnsiTheme="majorBidi" w:cstheme="majorBidi"/>
          <w:sz w:val="20"/>
          <w:szCs w:val="20"/>
          <w:lang w:eastAsia="lv-LV"/>
        </w:rPr>
      </w:pPr>
      <w:r w:rsidRPr="00344C2F">
        <w:rPr>
          <w:rFonts w:asciiTheme="majorBidi" w:hAnsiTheme="majorBidi" w:cstheme="majorBidi"/>
          <w:sz w:val="20"/>
          <w:szCs w:val="20"/>
          <w:lang w:eastAsia="lv-LV"/>
        </w:rPr>
        <w:t>ES kohēzijas politikas programmas 5.1.1.1. pasākum</w:t>
      </w:r>
      <w:r w:rsidR="00E03ADD" w:rsidRPr="00344C2F">
        <w:rPr>
          <w:rFonts w:asciiTheme="majorBidi" w:hAnsiTheme="majorBidi" w:cstheme="majorBidi"/>
          <w:sz w:val="20"/>
          <w:szCs w:val="20"/>
          <w:lang w:eastAsia="lv-LV"/>
        </w:rPr>
        <w:t>a</w:t>
      </w:r>
    </w:p>
    <w:p w14:paraId="3AA58C31" w14:textId="77777777" w:rsidR="00DC1C95" w:rsidRPr="00C04A58" w:rsidRDefault="00DC1C95" w:rsidP="00DC1C95">
      <w:pPr>
        <w:spacing w:after="0" w:line="240" w:lineRule="auto"/>
        <w:jc w:val="right"/>
        <w:rPr>
          <w:rFonts w:asciiTheme="majorBidi" w:hAnsiTheme="majorBidi" w:cstheme="majorBidi"/>
          <w:sz w:val="20"/>
          <w:szCs w:val="20"/>
        </w:rPr>
      </w:pPr>
      <w:r w:rsidRPr="00344C2F">
        <w:rPr>
          <w:rFonts w:asciiTheme="majorBidi" w:hAnsiTheme="majorBidi" w:cstheme="majorBidi"/>
          <w:sz w:val="20"/>
          <w:szCs w:val="20"/>
          <w:lang w:eastAsia="lv-LV"/>
        </w:rPr>
        <w:t>“Infrastruktūra uzņēmējdarbības atbalstam” ietvaros</w:t>
      </w:r>
      <w:r w:rsidRPr="00344C2F">
        <w:rPr>
          <w:rFonts w:asciiTheme="majorBidi" w:hAnsiTheme="majorBidi" w:cstheme="majorBidi"/>
          <w:sz w:val="20"/>
          <w:szCs w:val="20"/>
        </w:rPr>
        <w:t>”</w:t>
      </w:r>
    </w:p>
    <w:p w14:paraId="7C000099" w14:textId="1C982CD0" w:rsidR="00DC1C95" w:rsidRPr="00E60276" w:rsidRDefault="00DC1C95" w:rsidP="00DC1C95">
      <w:pPr>
        <w:pStyle w:val="Nosaukums"/>
        <w:spacing w:after="0" w:line="240" w:lineRule="auto"/>
        <w:ind w:right="-1"/>
        <w:contextualSpacing/>
        <w:jc w:val="right"/>
        <w:rPr>
          <w:rFonts w:asciiTheme="majorBidi" w:hAnsiTheme="majorBidi" w:cstheme="majorBidi"/>
          <w:b w:val="0"/>
          <w:bCs/>
          <w:sz w:val="20"/>
          <w:szCs w:val="20"/>
          <w:lang w:val="lv-LV"/>
        </w:rPr>
      </w:pPr>
      <w:r w:rsidRPr="00E60276">
        <w:rPr>
          <w:rFonts w:asciiTheme="majorBidi" w:hAnsiTheme="majorBidi" w:cstheme="majorBidi"/>
          <w:b w:val="0"/>
          <w:bCs/>
          <w:sz w:val="20"/>
          <w:szCs w:val="20"/>
          <w:lang w:val="lv-LV"/>
        </w:rPr>
        <w:t>ID.Nr.BNP 2025/</w:t>
      </w:r>
      <w:r w:rsidR="00A46149">
        <w:rPr>
          <w:rFonts w:asciiTheme="majorBidi" w:hAnsiTheme="majorBidi" w:cstheme="majorBidi"/>
          <w:b w:val="0"/>
          <w:bCs/>
          <w:sz w:val="20"/>
          <w:szCs w:val="20"/>
          <w:lang w:val="lv-LV"/>
        </w:rPr>
        <w:t>3</w:t>
      </w:r>
      <w:r w:rsidRPr="00344C2F">
        <w:rPr>
          <w:rFonts w:asciiTheme="majorBidi" w:hAnsiTheme="majorBidi" w:cstheme="majorBidi"/>
          <w:b w:val="0"/>
          <w:bCs/>
          <w:sz w:val="20"/>
          <w:szCs w:val="20"/>
          <w:lang w:val="lv-LV"/>
        </w:rPr>
        <w:t>/ERAF</w:t>
      </w:r>
      <w:r w:rsidRPr="00E60276">
        <w:rPr>
          <w:rFonts w:asciiTheme="majorBidi" w:hAnsiTheme="majorBidi" w:cstheme="majorBidi"/>
          <w:b w:val="0"/>
          <w:bCs/>
          <w:sz w:val="20"/>
          <w:szCs w:val="20"/>
          <w:lang w:val="lv-LV"/>
        </w:rPr>
        <w:t xml:space="preserve"> AK</w:t>
      </w:r>
    </w:p>
    <w:p w14:paraId="2723F4C1" w14:textId="77777777" w:rsidR="00DC1C95" w:rsidRPr="00E60276" w:rsidRDefault="00DC1C95" w:rsidP="00DC1C95">
      <w:pPr>
        <w:pStyle w:val="Nosaukums"/>
        <w:spacing w:after="0" w:line="240" w:lineRule="auto"/>
        <w:ind w:right="-1"/>
        <w:contextualSpacing/>
        <w:jc w:val="right"/>
        <w:rPr>
          <w:rFonts w:asciiTheme="majorBidi" w:hAnsiTheme="majorBidi" w:cstheme="majorBidi"/>
          <w:b w:val="0"/>
          <w:bCs/>
          <w:iCs/>
          <w:sz w:val="20"/>
          <w:szCs w:val="20"/>
          <w:lang w:val="lv-LV"/>
        </w:rPr>
      </w:pPr>
      <w:r w:rsidRPr="00E60276">
        <w:rPr>
          <w:rFonts w:asciiTheme="majorBidi" w:hAnsiTheme="majorBidi" w:cstheme="majorBidi"/>
          <w:b w:val="0"/>
          <w:bCs/>
          <w:sz w:val="20"/>
          <w:szCs w:val="20"/>
          <w:lang w:val="lv-LV"/>
        </w:rPr>
        <w:t>nolikumam</w:t>
      </w:r>
    </w:p>
    <w:p w14:paraId="7D231C85" w14:textId="77777777" w:rsidR="00DC1C95" w:rsidRPr="00DC1C95" w:rsidRDefault="00DC1C95" w:rsidP="00E60276">
      <w:pPr>
        <w:spacing w:after="0" w:line="240" w:lineRule="auto"/>
        <w:jc w:val="center"/>
        <w:rPr>
          <w:rFonts w:asciiTheme="majorBidi" w:hAnsiTheme="majorBidi" w:cstheme="majorBidi"/>
        </w:rPr>
      </w:pPr>
    </w:p>
    <w:p w14:paraId="76934EEC" w14:textId="29715DAA" w:rsidR="00CA5EF4" w:rsidRPr="00E60276" w:rsidRDefault="00887832" w:rsidP="00E60276">
      <w:pPr>
        <w:spacing w:after="0" w:line="240" w:lineRule="auto"/>
        <w:jc w:val="center"/>
        <w:rPr>
          <w:rFonts w:asciiTheme="majorBidi" w:hAnsiTheme="majorBidi" w:cstheme="majorBidi"/>
          <w:b/>
          <w:bCs/>
          <w:sz w:val="28"/>
          <w:szCs w:val="28"/>
        </w:rPr>
      </w:pPr>
      <w:r w:rsidRPr="00E60276">
        <w:rPr>
          <w:rFonts w:asciiTheme="majorBidi" w:hAnsiTheme="majorBidi" w:cstheme="majorBidi"/>
          <w:b/>
          <w:bCs/>
          <w:sz w:val="28"/>
          <w:szCs w:val="28"/>
        </w:rPr>
        <w:t>APLIECINĀJUMS</w:t>
      </w:r>
    </w:p>
    <w:p w14:paraId="24FB9E3A" w14:textId="123CFD77" w:rsidR="00887832" w:rsidRPr="00E60276" w:rsidRDefault="00CA5EF4" w:rsidP="00E60276">
      <w:pPr>
        <w:spacing w:after="0" w:line="240" w:lineRule="auto"/>
        <w:jc w:val="center"/>
        <w:rPr>
          <w:rFonts w:asciiTheme="majorBidi" w:hAnsiTheme="majorBidi" w:cstheme="majorBidi"/>
          <w:b/>
          <w:bCs/>
        </w:rPr>
      </w:pPr>
      <w:r w:rsidRPr="00E60276">
        <w:rPr>
          <w:rFonts w:asciiTheme="majorBidi" w:hAnsiTheme="majorBidi" w:cstheme="majorBidi"/>
          <w:b/>
          <w:bCs/>
        </w:rPr>
        <w:t>par neatkarīgi izstrādātu piedāvājumu</w:t>
      </w:r>
    </w:p>
    <w:p w14:paraId="63F1DD20" w14:textId="77777777" w:rsidR="00887832" w:rsidRPr="00E60276" w:rsidRDefault="00887832" w:rsidP="00E60276">
      <w:pPr>
        <w:spacing w:after="0" w:line="240" w:lineRule="auto"/>
        <w:jc w:val="both"/>
        <w:rPr>
          <w:rFonts w:asciiTheme="majorBidi" w:hAnsiTheme="majorBidi" w:cstheme="majorBidi"/>
        </w:rPr>
      </w:pPr>
    </w:p>
    <w:p w14:paraId="7FE085AD" w14:textId="4DE44AE6" w:rsidR="00887832" w:rsidRPr="00E60276" w:rsidRDefault="00EE69B5" w:rsidP="00E60276">
      <w:pPr>
        <w:spacing w:after="0" w:line="240" w:lineRule="auto"/>
        <w:rPr>
          <w:rFonts w:asciiTheme="majorBidi" w:hAnsiTheme="majorBidi" w:cstheme="majorBidi"/>
          <w:b/>
          <w:bCs/>
          <w:color w:val="FF0000"/>
        </w:rPr>
      </w:pPr>
      <w:r w:rsidRPr="00E60276">
        <w:rPr>
          <w:rFonts w:asciiTheme="majorBidi" w:hAnsiTheme="majorBidi" w:cstheme="majorBidi"/>
          <w:b/>
          <w:bCs/>
          <w:color w:val="FF0000"/>
        </w:rPr>
        <w:t xml:space="preserve">Skat. </w:t>
      </w:r>
      <w:r w:rsidR="004453A0" w:rsidRPr="00E60276">
        <w:rPr>
          <w:rFonts w:asciiTheme="majorBidi" w:hAnsiTheme="majorBidi" w:cstheme="majorBidi"/>
          <w:b/>
          <w:bCs/>
          <w:color w:val="FF0000"/>
        </w:rPr>
        <w:t xml:space="preserve">datni </w:t>
      </w:r>
      <w:r w:rsidRPr="00E60276">
        <w:rPr>
          <w:rFonts w:asciiTheme="majorBidi" w:hAnsiTheme="majorBidi" w:cstheme="majorBidi"/>
          <w:b/>
          <w:bCs/>
          <w:color w:val="FF0000"/>
        </w:rPr>
        <w:t>“</w:t>
      </w:r>
      <w:bookmarkStart w:id="22" w:name="_Hlk147841145"/>
      <w:r w:rsidR="004E7138" w:rsidRPr="00E60276">
        <w:rPr>
          <w:rFonts w:asciiTheme="majorBidi" w:hAnsiTheme="majorBidi" w:cstheme="majorBidi"/>
          <w:b/>
          <w:bCs/>
          <w:color w:val="FF0000"/>
        </w:rPr>
        <w:t>3</w:t>
      </w:r>
      <w:r w:rsidR="00F718A1" w:rsidRPr="00E60276">
        <w:rPr>
          <w:rFonts w:asciiTheme="majorBidi" w:hAnsiTheme="majorBidi" w:cstheme="majorBidi"/>
          <w:b/>
          <w:bCs/>
          <w:color w:val="FF0000"/>
        </w:rPr>
        <w:t>_</w:t>
      </w:r>
      <w:r w:rsidR="004E7138" w:rsidRPr="00E60276">
        <w:rPr>
          <w:rFonts w:asciiTheme="majorBidi" w:hAnsiTheme="majorBidi" w:cstheme="majorBidi"/>
          <w:b/>
          <w:bCs/>
          <w:color w:val="FF0000"/>
        </w:rPr>
        <w:t>pielikums_</w:t>
      </w:r>
      <w:bookmarkEnd w:id="22"/>
      <w:r w:rsidR="005D5268" w:rsidRPr="00E60276">
        <w:rPr>
          <w:rFonts w:asciiTheme="majorBidi" w:hAnsiTheme="majorBidi" w:cstheme="majorBidi"/>
          <w:b/>
          <w:bCs/>
          <w:color w:val="FF0000"/>
        </w:rPr>
        <w:t>Apliecin</w:t>
      </w:r>
      <w:r w:rsidR="0023460C" w:rsidRPr="00E60276">
        <w:rPr>
          <w:rFonts w:asciiTheme="majorBidi" w:hAnsiTheme="majorBidi" w:cstheme="majorBidi"/>
          <w:b/>
          <w:bCs/>
          <w:color w:val="FF0000"/>
        </w:rPr>
        <w:t>a</w:t>
      </w:r>
      <w:r w:rsidR="005D5268" w:rsidRPr="00E60276">
        <w:rPr>
          <w:rFonts w:asciiTheme="majorBidi" w:hAnsiTheme="majorBidi" w:cstheme="majorBidi"/>
          <w:b/>
          <w:bCs/>
          <w:color w:val="FF0000"/>
        </w:rPr>
        <w:t>jums_Projekt</w:t>
      </w:r>
      <w:r w:rsidR="0023460C" w:rsidRPr="00E60276">
        <w:rPr>
          <w:rFonts w:asciiTheme="majorBidi" w:hAnsiTheme="majorBidi" w:cstheme="majorBidi"/>
          <w:b/>
          <w:bCs/>
          <w:color w:val="FF0000"/>
        </w:rPr>
        <w:t>esa</w:t>
      </w:r>
      <w:r w:rsidR="005D5268" w:rsidRPr="00E60276">
        <w:rPr>
          <w:rFonts w:asciiTheme="majorBidi" w:hAnsiTheme="majorBidi" w:cstheme="majorBidi"/>
          <w:b/>
          <w:bCs/>
          <w:color w:val="FF0000"/>
        </w:rPr>
        <w:t>na_</w:t>
      </w:r>
      <w:r w:rsidR="0023460C" w:rsidRPr="00E60276">
        <w:rPr>
          <w:rFonts w:asciiTheme="majorBidi" w:hAnsiTheme="majorBidi" w:cstheme="majorBidi"/>
          <w:b/>
          <w:bCs/>
          <w:color w:val="FF0000"/>
        </w:rPr>
        <w:t>Daugavpils</w:t>
      </w:r>
      <w:r w:rsidR="00083CA6">
        <w:rPr>
          <w:rFonts w:asciiTheme="majorBidi" w:hAnsiTheme="majorBidi" w:cstheme="majorBidi"/>
          <w:b/>
          <w:bCs/>
          <w:color w:val="FF0000"/>
        </w:rPr>
        <w:t xml:space="preserve"> </w:t>
      </w:r>
      <w:r w:rsidR="0023460C" w:rsidRPr="00E60276">
        <w:rPr>
          <w:rFonts w:asciiTheme="majorBidi" w:hAnsiTheme="majorBidi" w:cstheme="majorBidi"/>
          <w:b/>
          <w:bCs/>
          <w:color w:val="FF0000"/>
        </w:rPr>
        <w:t>iela”</w:t>
      </w:r>
    </w:p>
    <w:p w14:paraId="0D3D3981" w14:textId="77777777" w:rsidR="005D5268" w:rsidRPr="00E60276" w:rsidRDefault="005D5268" w:rsidP="00E60276">
      <w:pPr>
        <w:spacing w:after="0" w:line="240" w:lineRule="auto"/>
        <w:jc w:val="both"/>
        <w:rPr>
          <w:rFonts w:asciiTheme="majorBidi" w:hAnsiTheme="majorBidi" w:cstheme="majorBidi"/>
          <w:bCs/>
        </w:rPr>
      </w:pPr>
    </w:p>
    <w:p w14:paraId="6375429E" w14:textId="7E61E939" w:rsidR="00887832" w:rsidRPr="00E60276" w:rsidRDefault="00887832" w:rsidP="00E60276">
      <w:pPr>
        <w:spacing w:after="0" w:line="240" w:lineRule="auto"/>
        <w:jc w:val="both"/>
        <w:rPr>
          <w:rFonts w:asciiTheme="majorBidi" w:hAnsiTheme="majorBidi" w:cstheme="majorBidi"/>
          <w:bCs/>
        </w:rPr>
      </w:pPr>
      <w:r w:rsidRPr="00E60276">
        <w:rPr>
          <w:rFonts w:asciiTheme="majorBidi" w:hAnsiTheme="majorBidi" w:cstheme="majorBidi"/>
          <w:bCs/>
        </w:rPr>
        <w:br w:type="page"/>
      </w:r>
    </w:p>
    <w:p w14:paraId="11EF68DE" w14:textId="2F5295AE" w:rsidR="001C39C3" w:rsidRPr="00E60276" w:rsidRDefault="001C39C3" w:rsidP="00E60276">
      <w:pPr>
        <w:spacing w:after="0" w:line="240" w:lineRule="auto"/>
        <w:jc w:val="right"/>
        <w:rPr>
          <w:rFonts w:asciiTheme="majorBidi" w:hAnsiTheme="majorBidi" w:cstheme="majorBidi"/>
        </w:rPr>
      </w:pPr>
      <w:bookmarkStart w:id="23" w:name="_Hlk144586987"/>
      <w:r w:rsidRPr="00E60276">
        <w:rPr>
          <w:rFonts w:asciiTheme="majorBidi" w:hAnsiTheme="majorBidi" w:cstheme="majorBidi"/>
          <w:bCs/>
        </w:rPr>
        <w:lastRenderedPageBreak/>
        <w:t>4.pielikums</w:t>
      </w:r>
    </w:p>
    <w:bookmarkEnd w:id="23"/>
    <w:p w14:paraId="7BA57B0C" w14:textId="77777777" w:rsidR="00E03ADD" w:rsidRPr="00E60276" w:rsidRDefault="00E03ADD" w:rsidP="00E03ADD">
      <w:pPr>
        <w:pStyle w:val="Nosaukums"/>
        <w:spacing w:after="0" w:line="240" w:lineRule="auto"/>
        <w:ind w:right="-1"/>
        <w:contextualSpacing/>
        <w:jc w:val="right"/>
        <w:rPr>
          <w:rFonts w:asciiTheme="majorBidi" w:hAnsiTheme="majorBidi" w:cstheme="majorBidi"/>
          <w:b w:val="0"/>
          <w:bCs/>
          <w:sz w:val="20"/>
          <w:szCs w:val="20"/>
          <w:lang w:val="lv-LV"/>
        </w:rPr>
      </w:pPr>
      <w:r w:rsidRPr="00E60276">
        <w:rPr>
          <w:rFonts w:asciiTheme="majorBidi" w:hAnsiTheme="majorBidi" w:cstheme="majorBidi"/>
          <w:b w:val="0"/>
          <w:bCs/>
          <w:sz w:val="20"/>
          <w:szCs w:val="20"/>
          <w:lang w:val="lv-LV"/>
        </w:rPr>
        <w:t>Atklāta konkursa</w:t>
      </w:r>
    </w:p>
    <w:p w14:paraId="166E6636" w14:textId="77777777" w:rsidR="00E03ADD" w:rsidRDefault="00E03ADD" w:rsidP="00E03ADD">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“Paskaidrojuma raksta izstrāde</w:t>
      </w:r>
    </w:p>
    <w:p w14:paraId="2453D9FE" w14:textId="77777777" w:rsidR="00E03ADD" w:rsidRDefault="00E03ADD" w:rsidP="00E03ADD">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Balvu pilsētas Daugavpils ielas posma un apakšzemes komunikāciju atjaunošanai,</w:t>
      </w:r>
    </w:p>
    <w:p w14:paraId="3FDEBDD7" w14:textId="21BE6920" w:rsidR="00E03ADD" w:rsidRPr="00344C2F" w:rsidRDefault="00E03ADD" w:rsidP="00E03ADD">
      <w:pPr>
        <w:spacing w:after="0" w:line="240" w:lineRule="auto"/>
        <w:jc w:val="right"/>
        <w:rPr>
          <w:rFonts w:asciiTheme="majorBidi" w:hAnsiTheme="majorBidi" w:cstheme="majorBidi"/>
          <w:sz w:val="20"/>
          <w:szCs w:val="20"/>
          <w:lang w:eastAsia="lv-LV"/>
        </w:rPr>
      </w:pPr>
      <w:r w:rsidRPr="00344C2F">
        <w:rPr>
          <w:rFonts w:asciiTheme="majorBidi" w:hAnsiTheme="majorBidi" w:cstheme="majorBidi"/>
          <w:sz w:val="20"/>
          <w:szCs w:val="20"/>
          <w:lang w:eastAsia="lv-LV"/>
        </w:rPr>
        <w:t>ES kohēzijas politikas programmas 5.1.1.1. pasākuma</w:t>
      </w:r>
    </w:p>
    <w:p w14:paraId="5F25AF67" w14:textId="77777777" w:rsidR="00E03ADD" w:rsidRPr="00C04A58" w:rsidRDefault="00E03ADD" w:rsidP="00E03ADD">
      <w:pPr>
        <w:spacing w:after="0" w:line="240" w:lineRule="auto"/>
        <w:jc w:val="right"/>
        <w:rPr>
          <w:rFonts w:asciiTheme="majorBidi" w:hAnsiTheme="majorBidi" w:cstheme="majorBidi"/>
          <w:sz w:val="20"/>
          <w:szCs w:val="20"/>
        </w:rPr>
      </w:pPr>
      <w:r w:rsidRPr="00344C2F">
        <w:rPr>
          <w:rFonts w:asciiTheme="majorBidi" w:hAnsiTheme="majorBidi" w:cstheme="majorBidi"/>
          <w:sz w:val="20"/>
          <w:szCs w:val="20"/>
          <w:lang w:eastAsia="lv-LV"/>
        </w:rPr>
        <w:t>“Infrastruktūra uzņēmējdarbības atbalstam” ietvaros</w:t>
      </w:r>
      <w:r w:rsidRPr="00344C2F">
        <w:rPr>
          <w:rFonts w:asciiTheme="majorBidi" w:hAnsiTheme="majorBidi" w:cstheme="majorBidi"/>
          <w:sz w:val="20"/>
          <w:szCs w:val="20"/>
        </w:rPr>
        <w:t>”</w:t>
      </w:r>
    </w:p>
    <w:p w14:paraId="43C6FB81" w14:textId="1D14A00C" w:rsidR="00E03ADD" w:rsidRPr="00E60276" w:rsidRDefault="00E03ADD" w:rsidP="00E03ADD">
      <w:pPr>
        <w:pStyle w:val="Nosaukums"/>
        <w:spacing w:after="0" w:line="240" w:lineRule="auto"/>
        <w:ind w:right="-1"/>
        <w:contextualSpacing/>
        <w:jc w:val="right"/>
        <w:rPr>
          <w:rFonts w:asciiTheme="majorBidi" w:hAnsiTheme="majorBidi" w:cstheme="majorBidi"/>
          <w:b w:val="0"/>
          <w:bCs/>
          <w:sz w:val="20"/>
          <w:szCs w:val="20"/>
          <w:lang w:val="lv-LV"/>
        </w:rPr>
      </w:pPr>
      <w:r w:rsidRPr="00E60276">
        <w:rPr>
          <w:rFonts w:asciiTheme="majorBidi" w:hAnsiTheme="majorBidi" w:cstheme="majorBidi"/>
          <w:b w:val="0"/>
          <w:bCs/>
          <w:sz w:val="20"/>
          <w:szCs w:val="20"/>
          <w:lang w:val="lv-LV"/>
        </w:rPr>
        <w:t>ID.Nr.BNP 2025/</w:t>
      </w:r>
      <w:r w:rsidR="00A46149">
        <w:rPr>
          <w:rFonts w:asciiTheme="majorBidi" w:hAnsiTheme="majorBidi" w:cstheme="majorBidi"/>
          <w:b w:val="0"/>
          <w:bCs/>
          <w:sz w:val="20"/>
          <w:szCs w:val="20"/>
          <w:lang w:val="lv-LV"/>
        </w:rPr>
        <w:t>3</w:t>
      </w:r>
      <w:r w:rsidRPr="00344C2F">
        <w:rPr>
          <w:rFonts w:asciiTheme="majorBidi" w:hAnsiTheme="majorBidi" w:cstheme="majorBidi"/>
          <w:b w:val="0"/>
          <w:bCs/>
          <w:sz w:val="20"/>
          <w:szCs w:val="20"/>
          <w:lang w:val="lv-LV"/>
        </w:rPr>
        <w:t>/ERAF</w:t>
      </w:r>
      <w:r w:rsidRPr="00E60276">
        <w:rPr>
          <w:rFonts w:asciiTheme="majorBidi" w:hAnsiTheme="majorBidi" w:cstheme="majorBidi"/>
          <w:b w:val="0"/>
          <w:bCs/>
          <w:sz w:val="20"/>
          <w:szCs w:val="20"/>
          <w:lang w:val="lv-LV"/>
        </w:rPr>
        <w:t xml:space="preserve"> AK</w:t>
      </w:r>
    </w:p>
    <w:p w14:paraId="43AB4BB8" w14:textId="77777777" w:rsidR="00E03ADD" w:rsidRPr="00E60276" w:rsidRDefault="00E03ADD" w:rsidP="00E03ADD">
      <w:pPr>
        <w:pStyle w:val="Nosaukums"/>
        <w:spacing w:after="0" w:line="240" w:lineRule="auto"/>
        <w:ind w:right="-1"/>
        <w:contextualSpacing/>
        <w:jc w:val="right"/>
        <w:rPr>
          <w:rFonts w:asciiTheme="majorBidi" w:hAnsiTheme="majorBidi" w:cstheme="majorBidi"/>
          <w:b w:val="0"/>
          <w:bCs/>
          <w:iCs/>
          <w:sz w:val="20"/>
          <w:szCs w:val="20"/>
          <w:lang w:val="lv-LV"/>
        </w:rPr>
      </w:pPr>
      <w:r w:rsidRPr="00E60276">
        <w:rPr>
          <w:rFonts w:asciiTheme="majorBidi" w:hAnsiTheme="majorBidi" w:cstheme="majorBidi"/>
          <w:b w:val="0"/>
          <w:bCs/>
          <w:sz w:val="20"/>
          <w:szCs w:val="20"/>
          <w:lang w:val="lv-LV"/>
        </w:rPr>
        <w:t>nolikumam</w:t>
      </w:r>
    </w:p>
    <w:p w14:paraId="20FD7265" w14:textId="77777777" w:rsidR="00DD7595" w:rsidRPr="00E60276" w:rsidRDefault="00DD7595" w:rsidP="00E60276">
      <w:pPr>
        <w:spacing w:after="0" w:line="240" w:lineRule="auto"/>
        <w:jc w:val="both"/>
        <w:rPr>
          <w:rFonts w:asciiTheme="majorBidi" w:hAnsiTheme="majorBidi" w:cstheme="majorBidi"/>
        </w:rPr>
      </w:pPr>
    </w:p>
    <w:p w14:paraId="6F7FB345" w14:textId="7C9DE465" w:rsidR="001C39C3" w:rsidRPr="00E60276" w:rsidRDefault="001C39C3" w:rsidP="00E60276">
      <w:pPr>
        <w:spacing w:after="0" w:line="240" w:lineRule="auto"/>
        <w:jc w:val="center"/>
        <w:rPr>
          <w:rFonts w:asciiTheme="majorBidi" w:hAnsiTheme="majorBidi" w:cstheme="majorBidi"/>
          <w:b/>
          <w:bCs/>
          <w:sz w:val="28"/>
          <w:szCs w:val="28"/>
        </w:rPr>
      </w:pPr>
      <w:r w:rsidRPr="00344C2F">
        <w:rPr>
          <w:rFonts w:asciiTheme="majorBidi" w:hAnsiTheme="majorBidi" w:cstheme="majorBidi"/>
          <w:b/>
          <w:bCs/>
          <w:sz w:val="28"/>
          <w:szCs w:val="28"/>
        </w:rPr>
        <w:t xml:space="preserve">ATBILDĪGĀ </w:t>
      </w:r>
      <w:r w:rsidR="004550A0" w:rsidRPr="00344C2F">
        <w:rPr>
          <w:rFonts w:asciiTheme="majorBidi" w:hAnsiTheme="majorBidi" w:cstheme="majorBidi"/>
          <w:b/>
          <w:bCs/>
          <w:sz w:val="28"/>
          <w:szCs w:val="28"/>
        </w:rPr>
        <w:t>PROJEKTĒTĀJA</w:t>
      </w:r>
      <w:r w:rsidRPr="00344C2F">
        <w:rPr>
          <w:rFonts w:asciiTheme="majorBidi" w:hAnsiTheme="majorBidi" w:cstheme="majorBidi"/>
          <w:b/>
          <w:bCs/>
          <w:sz w:val="28"/>
          <w:szCs w:val="28"/>
        </w:rPr>
        <w:t xml:space="preserve"> CV</w:t>
      </w:r>
    </w:p>
    <w:p w14:paraId="110D59ED" w14:textId="77777777" w:rsidR="001C39C3" w:rsidRPr="00E60276" w:rsidRDefault="001C39C3" w:rsidP="00E60276">
      <w:pPr>
        <w:spacing w:after="0" w:line="240" w:lineRule="auto"/>
        <w:jc w:val="both"/>
        <w:rPr>
          <w:rFonts w:asciiTheme="majorBidi" w:hAnsiTheme="majorBidi" w:cstheme="majorBidi"/>
        </w:rPr>
      </w:pPr>
    </w:p>
    <w:p w14:paraId="0A65E4DA" w14:textId="6B912B95" w:rsidR="004E7138" w:rsidRPr="00E60276" w:rsidRDefault="001C39C3" w:rsidP="00E60276">
      <w:pPr>
        <w:spacing w:after="0" w:line="240" w:lineRule="auto"/>
        <w:rPr>
          <w:rFonts w:asciiTheme="majorBidi" w:hAnsiTheme="majorBidi" w:cstheme="majorBidi"/>
          <w:b/>
          <w:bCs/>
          <w:color w:val="FF0000"/>
        </w:rPr>
      </w:pPr>
      <w:r w:rsidRPr="00E60276">
        <w:rPr>
          <w:rFonts w:asciiTheme="majorBidi" w:hAnsiTheme="majorBidi" w:cstheme="majorBidi"/>
          <w:b/>
          <w:bCs/>
          <w:color w:val="FF0000"/>
        </w:rPr>
        <w:t xml:space="preserve">Skat. </w:t>
      </w:r>
      <w:r w:rsidR="004453A0" w:rsidRPr="00E60276">
        <w:rPr>
          <w:rFonts w:asciiTheme="majorBidi" w:hAnsiTheme="majorBidi" w:cstheme="majorBidi"/>
          <w:b/>
          <w:bCs/>
          <w:color w:val="FF0000"/>
        </w:rPr>
        <w:t xml:space="preserve">datni </w:t>
      </w:r>
      <w:r w:rsidR="004E7138" w:rsidRPr="00E60276">
        <w:rPr>
          <w:rFonts w:asciiTheme="majorBidi" w:hAnsiTheme="majorBidi" w:cstheme="majorBidi"/>
          <w:b/>
          <w:color w:val="FF0000"/>
        </w:rPr>
        <w:t>“</w:t>
      </w:r>
      <w:r w:rsidR="004E7138" w:rsidRPr="00E60276">
        <w:rPr>
          <w:rFonts w:asciiTheme="majorBidi" w:hAnsiTheme="majorBidi" w:cstheme="majorBidi"/>
          <w:b/>
          <w:bCs/>
          <w:color w:val="FF0000"/>
        </w:rPr>
        <w:t>4</w:t>
      </w:r>
      <w:r w:rsidR="00F718A1" w:rsidRPr="00E60276">
        <w:rPr>
          <w:rFonts w:asciiTheme="majorBidi" w:hAnsiTheme="majorBidi" w:cstheme="majorBidi"/>
          <w:b/>
          <w:bCs/>
          <w:color w:val="FF0000"/>
        </w:rPr>
        <w:t>_</w:t>
      </w:r>
      <w:r w:rsidR="004E7138" w:rsidRPr="00E60276">
        <w:rPr>
          <w:rFonts w:asciiTheme="majorBidi" w:hAnsiTheme="majorBidi" w:cstheme="majorBidi"/>
          <w:b/>
          <w:bCs/>
          <w:color w:val="FF0000"/>
        </w:rPr>
        <w:t>pielikums</w:t>
      </w:r>
      <w:r w:rsidR="004453A0" w:rsidRPr="00E60276">
        <w:rPr>
          <w:rFonts w:asciiTheme="majorBidi" w:hAnsiTheme="majorBidi" w:cstheme="majorBidi"/>
          <w:b/>
          <w:bCs/>
          <w:color w:val="FF0000"/>
        </w:rPr>
        <w:t>_</w:t>
      </w:r>
      <w:r w:rsidR="005D5268" w:rsidRPr="00E60276">
        <w:rPr>
          <w:rFonts w:asciiTheme="majorBidi" w:hAnsiTheme="majorBidi" w:cstheme="majorBidi"/>
          <w:b/>
          <w:bCs/>
          <w:color w:val="FF0000"/>
        </w:rPr>
        <w:t>CV_Projekt</w:t>
      </w:r>
      <w:r w:rsidR="0023460C" w:rsidRPr="00E60276">
        <w:rPr>
          <w:rFonts w:asciiTheme="majorBidi" w:hAnsiTheme="majorBidi" w:cstheme="majorBidi"/>
          <w:b/>
          <w:bCs/>
          <w:color w:val="FF0000"/>
        </w:rPr>
        <w:t>esa</w:t>
      </w:r>
      <w:r w:rsidR="005D5268" w:rsidRPr="00E60276">
        <w:rPr>
          <w:rFonts w:asciiTheme="majorBidi" w:hAnsiTheme="majorBidi" w:cstheme="majorBidi"/>
          <w:b/>
          <w:bCs/>
          <w:color w:val="FF0000"/>
        </w:rPr>
        <w:t>na_</w:t>
      </w:r>
      <w:r w:rsidR="0023460C" w:rsidRPr="00E60276">
        <w:rPr>
          <w:rFonts w:asciiTheme="majorBidi" w:hAnsiTheme="majorBidi" w:cstheme="majorBidi"/>
          <w:b/>
          <w:bCs/>
          <w:color w:val="FF0000"/>
        </w:rPr>
        <w:t>Daugavpils</w:t>
      </w:r>
      <w:r w:rsidR="00083CA6">
        <w:rPr>
          <w:rFonts w:asciiTheme="majorBidi" w:hAnsiTheme="majorBidi" w:cstheme="majorBidi"/>
          <w:b/>
          <w:bCs/>
          <w:color w:val="FF0000"/>
        </w:rPr>
        <w:t xml:space="preserve"> </w:t>
      </w:r>
      <w:r w:rsidR="0023460C" w:rsidRPr="00E60276">
        <w:rPr>
          <w:rFonts w:asciiTheme="majorBidi" w:hAnsiTheme="majorBidi" w:cstheme="majorBidi"/>
          <w:b/>
          <w:bCs/>
          <w:color w:val="FF0000"/>
        </w:rPr>
        <w:t>iela</w:t>
      </w:r>
      <w:r w:rsidR="004E7138" w:rsidRPr="00E60276">
        <w:rPr>
          <w:rFonts w:asciiTheme="majorBidi" w:hAnsiTheme="majorBidi" w:cstheme="majorBidi"/>
          <w:b/>
          <w:bCs/>
          <w:color w:val="FF0000"/>
        </w:rPr>
        <w:t>”</w:t>
      </w:r>
    </w:p>
    <w:p w14:paraId="4A766443" w14:textId="77777777" w:rsidR="001C39C3" w:rsidRPr="00E60276" w:rsidRDefault="001C39C3" w:rsidP="00E60276">
      <w:pPr>
        <w:spacing w:after="0" w:line="240" w:lineRule="auto"/>
        <w:jc w:val="both"/>
        <w:rPr>
          <w:rFonts w:asciiTheme="majorBidi" w:hAnsiTheme="majorBidi" w:cstheme="majorBidi"/>
          <w:bCs/>
        </w:rPr>
      </w:pPr>
    </w:p>
    <w:p w14:paraId="3AF13914" w14:textId="77777777" w:rsidR="001C39C3" w:rsidRPr="00E60276" w:rsidRDefault="001C39C3" w:rsidP="00E60276">
      <w:pPr>
        <w:spacing w:after="0" w:line="240" w:lineRule="auto"/>
        <w:jc w:val="both"/>
        <w:rPr>
          <w:rFonts w:asciiTheme="majorBidi" w:hAnsiTheme="majorBidi" w:cstheme="majorBidi"/>
          <w:bCs/>
        </w:rPr>
      </w:pPr>
      <w:r w:rsidRPr="00E60276">
        <w:rPr>
          <w:rFonts w:asciiTheme="majorBidi" w:hAnsiTheme="majorBidi" w:cstheme="majorBidi"/>
          <w:bCs/>
        </w:rPr>
        <w:br w:type="page"/>
      </w:r>
    </w:p>
    <w:p w14:paraId="64B3E5A3" w14:textId="2242F4FB" w:rsidR="001B2CD4" w:rsidRPr="00E60276" w:rsidRDefault="0055516B" w:rsidP="00E60276">
      <w:pPr>
        <w:pStyle w:val="Nosaukums"/>
        <w:spacing w:after="0" w:line="240" w:lineRule="auto"/>
        <w:jc w:val="right"/>
        <w:rPr>
          <w:rFonts w:asciiTheme="majorBidi" w:hAnsiTheme="majorBidi" w:cstheme="majorBidi"/>
          <w:b w:val="0"/>
          <w:bCs/>
          <w:iCs/>
          <w:sz w:val="22"/>
          <w:szCs w:val="22"/>
          <w:lang w:val="lv-LV"/>
        </w:rPr>
      </w:pPr>
      <w:r w:rsidRPr="00E60276">
        <w:rPr>
          <w:rFonts w:asciiTheme="majorBidi" w:hAnsiTheme="majorBidi" w:cstheme="majorBidi"/>
          <w:b w:val="0"/>
          <w:iCs/>
          <w:sz w:val="22"/>
          <w:szCs w:val="22"/>
          <w:lang w:val="lv-LV"/>
        </w:rPr>
        <w:lastRenderedPageBreak/>
        <w:t>5</w:t>
      </w:r>
      <w:r w:rsidR="001B2CD4" w:rsidRPr="00E60276">
        <w:rPr>
          <w:rFonts w:asciiTheme="majorBidi" w:hAnsiTheme="majorBidi" w:cstheme="majorBidi"/>
          <w:b w:val="0"/>
          <w:iCs/>
          <w:sz w:val="22"/>
          <w:szCs w:val="22"/>
          <w:lang w:val="lv-LV"/>
        </w:rPr>
        <w:t>.p</w:t>
      </w:r>
      <w:r w:rsidR="001B2CD4" w:rsidRPr="00E60276">
        <w:rPr>
          <w:rFonts w:asciiTheme="majorBidi" w:hAnsiTheme="majorBidi" w:cstheme="majorBidi"/>
          <w:b w:val="0"/>
          <w:bCs/>
          <w:iCs/>
          <w:sz w:val="22"/>
          <w:szCs w:val="22"/>
          <w:lang w:val="lv-LV"/>
        </w:rPr>
        <w:t>ielikums</w:t>
      </w:r>
    </w:p>
    <w:p w14:paraId="1D84B31A" w14:textId="77777777" w:rsidR="00E03ADD" w:rsidRPr="00E60276" w:rsidRDefault="00E03ADD" w:rsidP="00E03ADD">
      <w:pPr>
        <w:pStyle w:val="Nosaukums"/>
        <w:spacing w:after="0" w:line="240" w:lineRule="auto"/>
        <w:ind w:right="-1"/>
        <w:contextualSpacing/>
        <w:jc w:val="right"/>
        <w:rPr>
          <w:rFonts w:asciiTheme="majorBidi" w:hAnsiTheme="majorBidi" w:cstheme="majorBidi"/>
          <w:b w:val="0"/>
          <w:bCs/>
          <w:sz w:val="20"/>
          <w:szCs w:val="20"/>
          <w:lang w:val="lv-LV"/>
        </w:rPr>
      </w:pPr>
      <w:bookmarkStart w:id="24" w:name="_Hlk186886482"/>
      <w:r w:rsidRPr="00E60276">
        <w:rPr>
          <w:rFonts w:asciiTheme="majorBidi" w:hAnsiTheme="majorBidi" w:cstheme="majorBidi"/>
          <w:b w:val="0"/>
          <w:bCs/>
          <w:sz w:val="20"/>
          <w:szCs w:val="20"/>
          <w:lang w:val="lv-LV"/>
        </w:rPr>
        <w:t>Atklāta konkursa</w:t>
      </w:r>
    </w:p>
    <w:p w14:paraId="06D7BD72" w14:textId="77777777" w:rsidR="00E03ADD" w:rsidRDefault="00E03ADD" w:rsidP="00E03ADD">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“Paskaidrojuma raksta izstrāde</w:t>
      </w:r>
    </w:p>
    <w:p w14:paraId="1D8B7F74" w14:textId="77777777" w:rsidR="00E03ADD" w:rsidRDefault="00E03ADD" w:rsidP="00E03ADD">
      <w:pPr>
        <w:spacing w:after="0" w:line="240" w:lineRule="auto"/>
        <w:jc w:val="right"/>
        <w:rPr>
          <w:rFonts w:asciiTheme="majorBidi" w:hAnsiTheme="majorBidi" w:cstheme="majorBidi"/>
          <w:sz w:val="20"/>
          <w:szCs w:val="20"/>
        </w:rPr>
      </w:pPr>
      <w:r w:rsidRPr="00C04A58">
        <w:rPr>
          <w:rFonts w:asciiTheme="majorBidi" w:hAnsiTheme="majorBidi" w:cstheme="majorBidi"/>
          <w:sz w:val="20"/>
          <w:szCs w:val="20"/>
        </w:rPr>
        <w:t>Balvu pilsētas Daugavpils ielas posma un apakšzemes komunikāciju atjaunošanai,</w:t>
      </w:r>
    </w:p>
    <w:p w14:paraId="0BA55218" w14:textId="24D81295" w:rsidR="00E03ADD" w:rsidRPr="00344C2F" w:rsidRDefault="00E03ADD" w:rsidP="00E03ADD">
      <w:pPr>
        <w:spacing w:after="0" w:line="240" w:lineRule="auto"/>
        <w:jc w:val="right"/>
        <w:rPr>
          <w:rFonts w:asciiTheme="majorBidi" w:hAnsiTheme="majorBidi" w:cstheme="majorBidi"/>
          <w:sz w:val="20"/>
          <w:szCs w:val="20"/>
          <w:lang w:eastAsia="lv-LV"/>
        </w:rPr>
      </w:pPr>
      <w:r w:rsidRPr="00344C2F">
        <w:rPr>
          <w:rFonts w:asciiTheme="majorBidi" w:hAnsiTheme="majorBidi" w:cstheme="majorBidi"/>
          <w:sz w:val="20"/>
          <w:szCs w:val="20"/>
          <w:lang w:eastAsia="lv-LV"/>
        </w:rPr>
        <w:t>ES kohēzijas politikas programmas 5.1.1.1. pasākuma</w:t>
      </w:r>
    </w:p>
    <w:p w14:paraId="604B2B19" w14:textId="77777777" w:rsidR="00E03ADD" w:rsidRPr="00C04A58" w:rsidRDefault="00E03ADD" w:rsidP="00E03ADD">
      <w:pPr>
        <w:spacing w:after="0" w:line="240" w:lineRule="auto"/>
        <w:jc w:val="right"/>
        <w:rPr>
          <w:rFonts w:asciiTheme="majorBidi" w:hAnsiTheme="majorBidi" w:cstheme="majorBidi"/>
          <w:sz w:val="20"/>
          <w:szCs w:val="20"/>
        </w:rPr>
      </w:pPr>
      <w:r w:rsidRPr="00344C2F">
        <w:rPr>
          <w:rFonts w:asciiTheme="majorBidi" w:hAnsiTheme="majorBidi" w:cstheme="majorBidi"/>
          <w:sz w:val="20"/>
          <w:szCs w:val="20"/>
          <w:lang w:eastAsia="lv-LV"/>
        </w:rPr>
        <w:t>“Infrastruktūra uzņēmējdarbības atbalstam” ietvaros</w:t>
      </w:r>
      <w:r w:rsidRPr="00344C2F">
        <w:rPr>
          <w:rFonts w:asciiTheme="majorBidi" w:hAnsiTheme="majorBidi" w:cstheme="majorBidi"/>
          <w:sz w:val="20"/>
          <w:szCs w:val="20"/>
        </w:rPr>
        <w:t>”</w:t>
      </w:r>
    </w:p>
    <w:p w14:paraId="3EC149C1" w14:textId="0A0EF334" w:rsidR="00E03ADD" w:rsidRPr="00E60276" w:rsidRDefault="00E03ADD" w:rsidP="00E03ADD">
      <w:pPr>
        <w:pStyle w:val="Nosaukums"/>
        <w:spacing w:after="0" w:line="240" w:lineRule="auto"/>
        <w:ind w:right="-1"/>
        <w:contextualSpacing/>
        <w:jc w:val="right"/>
        <w:rPr>
          <w:rFonts w:asciiTheme="majorBidi" w:hAnsiTheme="majorBidi" w:cstheme="majorBidi"/>
          <w:b w:val="0"/>
          <w:bCs/>
          <w:sz w:val="20"/>
          <w:szCs w:val="20"/>
          <w:lang w:val="lv-LV"/>
        </w:rPr>
      </w:pPr>
      <w:r w:rsidRPr="00E60276">
        <w:rPr>
          <w:rFonts w:asciiTheme="majorBidi" w:hAnsiTheme="majorBidi" w:cstheme="majorBidi"/>
          <w:b w:val="0"/>
          <w:bCs/>
          <w:sz w:val="20"/>
          <w:szCs w:val="20"/>
          <w:lang w:val="lv-LV"/>
        </w:rPr>
        <w:t>ID.Nr.BNP 2025/</w:t>
      </w:r>
      <w:r w:rsidR="00A46149">
        <w:rPr>
          <w:rFonts w:asciiTheme="majorBidi" w:hAnsiTheme="majorBidi" w:cstheme="majorBidi"/>
          <w:b w:val="0"/>
          <w:bCs/>
          <w:sz w:val="20"/>
          <w:szCs w:val="20"/>
          <w:lang w:val="lv-LV"/>
        </w:rPr>
        <w:t>3</w:t>
      </w:r>
      <w:r w:rsidRPr="00344C2F">
        <w:rPr>
          <w:rFonts w:asciiTheme="majorBidi" w:hAnsiTheme="majorBidi" w:cstheme="majorBidi"/>
          <w:b w:val="0"/>
          <w:bCs/>
          <w:sz w:val="20"/>
          <w:szCs w:val="20"/>
          <w:lang w:val="lv-LV"/>
        </w:rPr>
        <w:t>/ERAF</w:t>
      </w:r>
      <w:r w:rsidRPr="00E60276">
        <w:rPr>
          <w:rFonts w:asciiTheme="majorBidi" w:hAnsiTheme="majorBidi" w:cstheme="majorBidi"/>
          <w:b w:val="0"/>
          <w:bCs/>
          <w:sz w:val="20"/>
          <w:szCs w:val="20"/>
          <w:lang w:val="lv-LV"/>
        </w:rPr>
        <w:t xml:space="preserve"> AK</w:t>
      </w:r>
    </w:p>
    <w:p w14:paraId="18374BA1" w14:textId="77777777" w:rsidR="00E03ADD" w:rsidRPr="00E60276" w:rsidRDefault="00E03ADD" w:rsidP="00E03ADD">
      <w:pPr>
        <w:pStyle w:val="Nosaukums"/>
        <w:spacing w:after="0" w:line="240" w:lineRule="auto"/>
        <w:ind w:right="-1"/>
        <w:contextualSpacing/>
        <w:jc w:val="right"/>
        <w:rPr>
          <w:rFonts w:asciiTheme="majorBidi" w:hAnsiTheme="majorBidi" w:cstheme="majorBidi"/>
          <w:b w:val="0"/>
          <w:bCs/>
          <w:iCs/>
          <w:sz w:val="20"/>
          <w:szCs w:val="20"/>
          <w:lang w:val="lv-LV"/>
        </w:rPr>
      </w:pPr>
      <w:r w:rsidRPr="00E60276">
        <w:rPr>
          <w:rFonts w:asciiTheme="majorBidi" w:hAnsiTheme="majorBidi" w:cstheme="majorBidi"/>
          <w:b w:val="0"/>
          <w:bCs/>
          <w:sz w:val="20"/>
          <w:szCs w:val="20"/>
          <w:lang w:val="lv-LV"/>
        </w:rPr>
        <w:t>nolikumam</w:t>
      </w:r>
    </w:p>
    <w:bookmarkEnd w:id="24"/>
    <w:p w14:paraId="476E5A39" w14:textId="77777777" w:rsidR="00070B6E" w:rsidRPr="00E60276" w:rsidRDefault="00070B6E" w:rsidP="00E60276">
      <w:pPr>
        <w:spacing w:after="0" w:line="240" w:lineRule="auto"/>
        <w:jc w:val="both"/>
        <w:rPr>
          <w:rFonts w:asciiTheme="majorBidi" w:hAnsiTheme="majorBidi" w:cstheme="majorBidi"/>
          <w:iCs/>
          <w:sz w:val="22"/>
          <w:szCs w:val="22"/>
        </w:rPr>
      </w:pPr>
    </w:p>
    <w:p w14:paraId="36995AE9" w14:textId="77777777" w:rsidR="009E615C" w:rsidRPr="00E60276" w:rsidRDefault="00BC0519" w:rsidP="00E60276">
      <w:pPr>
        <w:spacing w:after="0" w:line="240" w:lineRule="auto"/>
        <w:jc w:val="right"/>
        <w:rPr>
          <w:rFonts w:asciiTheme="majorBidi" w:hAnsiTheme="majorBidi" w:cstheme="majorBidi"/>
          <w:i/>
          <w:sz w:val="22"/>
          <w:szCs w:val="22"/>
        </w:rPr>
      </w:pPr>
      <w:r w:rsidRPr="00E60276">
        <w:rPr>
          <w:rFonts w:asciiTheme="majorBidi" w:hAnsiTheme="majorBidi" w:cstheme="majorBidi"/>
          <w:i/>
          <w:sz w:val="22"/>
          <w:szCs w:val="22"/>
        </w:rPr>
        <w:t>Projekts</w:t>
      </w:r>
    </w:p>
    <w:p w14:paraId="344171B0" w14:textId="77777777" w:rsidR="00F6267A" w:rsidRPr="00E60276" w:rsidRDefault="00F6267A" w:rsidP="00E60276">
      <w:pPr>
        <w:spacing w:after="0" w:line="240" w:lineRule="auto"/>
        <w:jc w:val="both"/>
        <w:rPr>
          <w:rFonts w:asciiTheme="majorBidi" w:hAnsiTheme="majorBidi" w:cstheme="majorBidi"/>
          <w:iCs/>
          <w:sz w:val="22"/>
          <w:szCs w:val="22"/>
        </w:rPr>
      </w:pPr>
    </w:p>
    <w:p w14:paraId="6709A944" w14:textId="18373F85" w:rsidR="00786151" w:rsidRPr="00E60276" w:rsidRDefault="00617F4A" w:rsidP="00E60276">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E60276">
        <w:rPr>
          <w:rFonts w:asciiTheme="majorBidi" w:hAnsiTheme="majorBidi" w:cstheme="majorBidi"/>
          <w:b/>
          <w:bCs/>
          <w:color w:val="000000"/>
          <w:spacing w:val="-1"/>
          <w:sz w:val="28"/>
          <w:szCs w:val="28"/>
        </w:rPr>
        <w:t>PAKALPOJUMA</w:t>
      </w:r>
      <w:r w:rsidR="00786151" w:rsidRPr="00E60276">
        <w:rPr>
          <w:rFonts w:asciiTheme="majorBidi" w:hAnsiTheme="majorBidi" w:cstheme="majorBidi"/>
          <w:b/>
          <w:bCs/>
          <w:spacing w:val="-1"/>
          <w:sz w:val="28"/>
          <w:szCs w:val="28"/>
        </w:rPr>
        <w:t xml:space="preserve"> LĪGUMS </w:t>
      </w:r>
      <w:r w:rsidR="00786151" w:rsidRPr="00E60276">
        <w:rPr>
          <w:rFonts w:asciiTheme="majorBidi" w:hAnsiTheme="majorBidi" w:cstheme="majorBidi"/>
          <w:b/>
          <w:bCs/>
          <w:color w:val="000000"/>
          <w:spacing w:val="-1"/>
          <w:sz w:val="28"/>
          <w:szCs w:val="28"/>
        </w:rPr>
        <w:t>Nr.</w:t>
      </w:r>
      <w:r w:rsidR="00F718A1" w:rsidRPr="00E60276">
        <w:rPr>
          <w:rFonts w:asciiTheme="majorBidi" w:hAnsiTheme="majorBidi" w:cstheme="majorBidi"/>
          <w:b/>
          <w:bCs/>
          <w:color w:val="000000"/>
          <w:spacing w:val="-1"/>
          <w:sz w:val="28"/>
          <w:szCs w:val="28"/>
        </w:rPr>
        <w:t>________</w:t>
      </w:r>
    </w:p>
    <w:p w14:paraId="7CF3F8CB" w14:textId="1524C5F9" w:rsidR="00AB7AEC" w:rsidRPr="00E60276" w:rsidRDefault="00F718A1" w:rsidP="00E60276">
      <w:pPr>
        <w:spacing w:after="0" w:line="240" w:lineRule="auto"/>
        <w:contextualSpacing/>
        <w:jc w:val="center"/>
        <w:rPr>
          <w:rFonts w:asciiTheme="majorBidi" w:hAnsiTheme="majorBidi" w:cstheme="majorBidi"/>
          <w:sz w:val="20"/>
          <w:szCs w:val="20"/>
          <w:lang w:eastAsia="lv-LV"/>
        </w:rPr>
      </w:pPr>
      <w:r w:rsidRPr="00E60276">
        <w:rPr>
          <w:rFonts w:asciiTheme="majorBidi" w:hAnsiTheme="majorBidi" w:cstheme="majorBidi"/>
          <w:sz w:val="20"/>
          <w:szCs w:val="20"/>
        </w:rPr>
        <w:t xml:space="preserve">Par </w:t>
      </w:r>
      <w:r w:rsidR="0023460C" w:rsidRPr="00E60276">
        <w:rPr>
          <w:rFonts w:asciiTheme="majorBidi" w:hAnsiTheme="majorBidi" w:cstheme="majorBidi"/>
          <w:sz w:val="20"/>
          <w:szCs w:val="20"/>
        </w:rPr>
        <w:t>paskaidrojuma raksta izstrādi Balvu pilsētas Daugavpils ielas posma un apakšzemes komunikāciju atjaunošanai</w:t>
      </w:r>
      <w:r w:rsidR="00AB7AEC" w:rsidRPr="00E60276">
        <w:rPr>
          <w:rFonts w:asciiTheme="majorBidi" w:hAnsiTheme="majorBidi" w:cstheme="majorBidi"/>
          <w:sz w:val="20"/>
          <w:szCs w:val="20"/>
        </w:rPr>
        <w:t>, 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w:t>
      </w:r>
      <w:r w:rsidR="00E03ADD">
        <w:rPr>
          <w:rFonts w:asciiTheme="majorBidi" w:hAnsiTheme="majorBidi" w:cstheme="majorBidi"/>
          <w:sz w:val="20"/>
          <w:szCs w:val="20"/>
        </w:rPr>
        <w:t>a</w:t>
      </w:r>
      <w:r w:rsidR="00AB7AEC" w:rsidRPr="00E60276">
        <w:rPr>
          <w:rFonts w:asciiTheme="majorBidi" w:hAnsiTheme="majorBidi" w:cstheme="majorBidi"/>
          <w:sz w:val="20"/>
          <w:szCs w:val="20"/>
        </w:rPr>
        <w:t xml:space="preserve"> “Infrastruktūra uzņēmējdarbības atbalstam” projekta realizācijas ietvaros</w:t>
      </w:r>
    </w:p>
    <w:p w14:paraId="01F18426" w14:textId="77777777" w:rsidR="00786151" w:rsidRPr="00E60276" w:rsidRDefault="00786151" w:rsidP="00E60276">
      <w:pPr>
        <w:shd w:val="clear" w:color="auto" w:fill="FFFFFF"/>
        <w:tabs>
          <w:tab w:val="left" w:pos="5670"/>
        </w:tabs>
        <w:spacing w:after="0" w:line="240" w:lineRule="auto"/>
        <w:contextualSpacing/>
        <w:jc w:val="both"/>
        <w:rPr>
          <w:rFonts w:asciiTheme="majorBidi" w:hAnsiTheme="majorBidi" w:cstheme="majorBidi"/>
          <w:color w:val="000000"/>
          <w:sz w:val="22"/>
          <w:szCs w:val="22"/>
        </w:rPr>
      </w:pPr>
    </w:p>
    <w:p w14:paraId="0B89B19B" w14:textId="241ED492" w:rsidR="00676EA6" w:rsidRPr="00E60276" w:rsidRDefault="00676EA6" w:rsidP="00E60276">
      <w:pPr>
        <w:shd w:val="clear" w:color="auto" w:fill="FFFFFF"/>
        <w:spacing w:after="0" w:line="240" w:lineRule="auto"/>
        <w:contextualSpacing/>
        <w:jc w:val="both"/>
        <w:rPr>
          <w:rFonts w:asciiTheme="majorBidi" w:hAnsiTheme="majorBidi" w:cstheme="majorBidi"/>
          <w:color w:val="000000"/>
          <w:spacing w:val="-6"/>
          <w:sz w:val="22"/>
          <w:szCs w:val="22"/>
        </w:rPr>
      </w:pPr>
      <w:r w:rsidRPr="00E60276">
        <w:rPr>
          <w:rFonts w:asciiTheme="majorBidi" w:hAnsiTheme="majorBidi" w:cstheme="majorBidi"/>
          <w:color w:val="000000"/>
          <w:sz w:val="22"/>
          <w:szCs w:val="22"/>
        </w:rPr>
        <w:t xml:space="preserve">Balvos                                                                                       </w:t>
      </w:r>
      <w:r w:rsidR="00DC1578" w:rsidRPr="00E60276">
        <w:rPr>
          <w:rFonts w:asciiTheme="majorBidi" w:hAnsiTheme="majorBidi" w:cstheme="majorBidi"/>
          <w:color w:val="000000"/>
          <w:sz w:val="22"/>
          <w:szCs w:val="22"/>
        </w:rPr>
        <w:t xml:space="preserve">   </w:t>
      </w:r>
      <w:r w:rsidRPr="00E60276">
        <w:rPr>
          <w:rFonts w:asciiTheme="majorBidi" w:hAnsiTheme="majorBidi" w:cstheme="majorBidi"/>
          <w:color w:val="000000"/>
          <w:sz w:val="22"/>
          <w:szCs w:val="22"/>
        </w:rPr>
        <w:t xml:space="preserve">                </w:t>
      </w:r>
      <w:r w:rsidRPr="00E60276">
        <w:rPr>
          <w:rFonts w:asciiTheme="majorBidi" w:eastAsiaTheme="minorEastAsia" w:hAnsiTheme="majorBidi" w:cstheme="majorBidi"/>
          <w:i/>
          <w:iCs/>
          <w:sz w:val="22"/>
          <w:szCs w:val="22"/>
        </w:rPr>
        <w:t>Datums skatāms laika zīmogā</w:t>
      </w:r>
    </w:p>
    <w:p w14:paraId="3C6F42E1" w14:textId="77777777" w:rsidR="00676EA6" w:rsidRPr="00E60276" w:rsidRDefault="00676EA6" w:rsidP="00E60276">
      <w:pPr>
        <w:spacing w:after="0" w:line="240" w:lineRule="auto"/>
        <w:contextualSpacing/>
        <w:jc w:val="both"/>
        <w:rPr>
          <w:rFonts w:asciiTheme="majorBidi" w:hAnsiTheme="majorBidi" w:cstheme="majorBidi"/>
          <w:bCs/>
          <w:sz w:val="22"/>
          <w:szCs w:val="22"/>
        </w:rPr>
      </w:pPr>
    </w:p>
    <w:p w14:paraId="136574BA" w14:textId="0BFAB763" w:rsidR="00676EA6" w:rsidRPr="00E60276" w:rsidRDefault="0023460C" w:rsidP="00E60276">
      <w:pPr>
        <w:spacing w:after="0" w:line="240" w:lineRule="auto"/>
        <w:contextualSpacing/>
        <w:jc w:val="both"/>
        <w:rPr>
          <w:rFonts w:asciiTheme="majorBidi" w:hAnsiTheme="majorBidi" w:cstheme="majorBidi"/>
          <w:bCs/>
          <w:sz w:val="22"/>
          <w:szCs w:val="22"/>
          <w:lang w:eastAsia="lv-LV"/>
        </w:rPr>
      </w:pPr>
      <w:bookmarkStart w:id="25" w:name="_Hlk154528537"/>
      <w:r w:rsidRPr="00E60276">
        <w:rPr>
          <w:rFonts w:asciiTheme="majorBidi" w:hAnsiTheme="majorBidi" w:cstheme="majorBidi"/>
          <w:b/>
          <w:sz w:val="22"/>
          <w:szCs w:val="22"/>
          <w:lang w:eastAsia="lv-LV"/>
        </w:rPr>
        <w:t>Balvu novada pašvaldība</w:t>
      </w:r>
      <w:r w:rsidRPr="00E60276">
        <w:rPr>
          <w:rFonts w:asciiTheme="majorBidi" w:hAnsiTheme="majorBidi" w:cstheme="majorBidi"/>
          <w:bCs/>
          <w:sz w:val="22"/>
          <w:szCs w:val="22"/>
          <w:lang w:eastAsia="lv-LV"/>
        </w:rPr>
        <w:t xml:space="preserve">, </w:t>
      </w:r>
      <w:r w:rsidRPr="00E60276">
        <w:rPr>
          <w:rFonts w:asciiTheme="majorBidi" w:hAnsiTheme="majorBidi" w:cstheme="majorBidi"/>
          <w:kern w:val="28"/>
          <w:sz w:val="22"/>
          <w:szCs w:val="22"/>
          <w:lang w:eastAsia="lv-LV"/>
        </w:rPr>
        <w:t>Reģ.Nr.90009115622, adrese Bērzpils ielā 1A, Balvos, Balvu nov., LV-4501</w:t>
      </w:r>
      <w:r w:rsidRPr="00E60276">
        <w:rPr>
          <w:rFonts w:asciiTheme="majorBidi" w:hAnsiTheme="majorBidi" w:cstheme="majorBidi"/>
          <w:sz w:val="22"/>
          <w:szCs w:val="22"/>
          <w:lang w:eastAsia="lv-LV"/>
        </w:rPr>
        <w:t xml:space="preserve">, </w:t>
      </w:r>
      <w:r w:rsidRPr="00344C2F">
        <w:rPr>
          <w:rFonts w:asciiTheme="majorBidi" w:hAnsiTheme="majorBidi" w:cstheme="majorBidi"/>
          <w:bCs/>
          <w:sz w:val="22"/>
          <w:szCs w:val="22"/>
          <w:lang w:eastAsia="lv-LV"/>
        </w:rPr>
        <w:t xml:space="preserve">tās </w:t>
      </w:r>
      <w:r w:rsidR="00E03ADD" w:rsidRPr="00344C2F">
        <w:rPr>
          <w:rFonts w:asciiTheme="majorBidi" w:hAnsiTheme="majorBidi" w:cstheme="majorBidi"/>
          <w:bCs/>
          <w:sz w:val="22"/>
          <w:szCs w:val="22"/>
          <w:lang w:eastAsia="lv-LV"/>
        </w:rPr>
        <w:t xml:space="preserve">domes priekšsēdētāja </w:t>
      </w:r>
      <w:r w:rsidR="00E03ADD" w:rsidRPr="00344C2F">
        <w:rPr>
          <w:rFonts w:asciiTheme="majorBidi" w:hAnsiTheme="majorBidi" w:cstheme="majorBidi"/>
          <w:b/>
          <w:sz w:val="22"/>
          <w:szCs w:val="22"/>
          <w:lang w:eastAsia="lv-LV"/>
        </w:rPr>
        <w:t>Sergeja Maksimova</w:t>
      </w:r>
      <w:r w:rsidRPr="00344C2F">
        <w:rPr>
          <w:rFonts w:asciiTheme="majorBidi" w:hAnsiTheme="majorBidi" w:cstheme="majorBidi"/>
          <w:bCs/>
          <w:sz w:val="22"/>
          <w:szCs w:val="22"/>
          <w:lang w:eastAsia="lv-LV"/>
        </w:rPr>
        <w:t xml:space="preserve"> personā</w:t>
      </w:r>
      <w:r w:rsidRPr="00E60276">
        <w:rPr>
          <w:rFonts w:asciiTheme="majorBidi" w:hAnsiTheme="majorBidi" w:cstheme="majorBidi"/>
          <w:bCs/>
          <w:sz w:val="22"/>
          <w:szCs w:val="22"/>
          <w:lang w:eastAsia="lv-LV"/>
        </w:rPr>
        <w:t>, kur</w:t>
      </w:r>
      <w:r w:rsidR="00E03ADD">
        <w:rPr>
          <w:rFonts w:asciiTheme="majorBidi" w:hAnsiTheme="majorBidi" w:cstheme="majorBidi"/>
          <w:bCs/>
          <w:sz w:val="22"/>
          <w:szCs w:val="22"/>
          <w:lang w:eastAsia="lv-LV"/>
        </w:rPr>
        <w:t>š</w:t>
      </w:r>
      <w:r w:rsidRPr="00E60276">
        <w:rPr>
          <w:rFonts w:asciiTheme="majorBidi" w:hAnsiTheme="majorBidi" w:cstheme="majorBidi"/>
          <w:bCs/>
          <w:sz w:val="22"/>
          <w:szCs w:val="22"/>
          <w:lang w:eastAsia="lv-LV"/>
        </w:rPr>
        <w:t xml:space="preserve"> rīkojas, pamatojoties uz Pašvaldību likumu un Balvu novada domes 23.05.2024. saistošajiem noteikumiem Nr.10/2024 “Balvu novada pašvaldības nolikums”</w:t>
      </w:r>
      <w:r w:rsidR="00676EA6" w:rsidRPr="00E60276">
        <w:rPr>
          <w:rFonts w:asciiTheme="majorBidi" w:hAnsiTheme="majorBidi" w:cstheme="majorBidi"/>
          <w:bCs/>
          <w:sz w:val="22"/>
          <w:szCs w:val="22"/>
          <w:lang w:eastAsia="lv-LV"/>
        </w:rPr>
        <w:t xml:space="preserve"> (turpmāk – Pasūtītājs), no vienas puses, un</w:t>
      </w:r>
    </w:p>
    <w:bookmarkEnd w:id="25"/>
    <w:p w14:paraId="363BC5E2" w14:textId="77777777" w:rsidR="00676EA6" w:rsidRPr="00E60276" w:rsidRDefault="00676EA6" w:rsidP="00E60276">
      <w:pPr>
        <w:spacing w:after="0" w:line="240" w:lineRule="auto"/>
        <w:contextualSpacing/>
        <w:jc w:val="both"/>
        <w:rPr>
          <w:rFonts w:asciiTheme="majorBidi" w:hAnsiTheme="majorBidi" w:cstheme="majorBidi"/>
          <w:bCs/>
          <w:sz w:val="22"/>
          <w:szCs w:val="22"/>
        </w:rPr>
      </w:pPr>
    </w:p>
    <w:p w14:paraId="2E233F6D" w14:textId="77777777" w:rsidR="00676EA6" w:rsidRPr="00E60276" w:rsidRDefault="00676EA6" w:rsidP="00E60276">
      <w:pPr>
        <w:tabs>
          <w:tab w:val="left" w:pos="0"/>
        </w:tabs>
        <w:spacing w:after="0" w:line="240" w:lineRule="auto"/>
        <w:contextualSpacing/>
        <w:jc w:val="both"/>
        <w:rPr>
          <w:rFonts w:asciiTheme="majorBidi" w:hAnsiTheme="majorBidi" w:cstheme="majorBidi"/>
          <w:sz w:val="22"/>
          <w:szCs w:val="22"/>
        </w:rPr>
      </w:pPr>
      <w:r w:rsidRPr="00E60276">
        <w:rPr>
          <w:rFonts w:asciiTheme="majorBidi" w:hAnsiTheme="majorBidi" w:cstheme="majorBidi"/>
          <w:b/>
          <w:sz w:val="22"/>
          <w:szCs w:val="22"/>
        </w:rPr>
        <w:t>SIA</w:t>
      </w:r>
      <w:r w:rsidRPr="00E60276">
        <w:rPr>
          <w:rFonts w:asciiTheme="majorBidi" w:hAnsiTheme="majorBidi" w:cstheme="majorBidi"/>
          <w:b/>
          <w:bCs/>
          <w:sz w:val="22"/>
          <w:szCs w:val="22"/>
        </w:rPr>
        <w:t xml:space="preserve"> “…”</w:t>
      </w:r>
      <w:r w:rsidRPr="00E60276">
        <w:rPr>
          <w:rFonts w:asciiTheme="majorBidi" w:hAnsiTheme="majorBidi" w:cstheme="majorBidi"/>
          <w:sz w:val="22"/>
          <w:szCs w:val="22"/>
        </w:rPr>
        <w:t xml:space="preserve">, Reģ.Nr…., adrese …, LV-…, tās valdes ….. </w:t>
      </w:r>
      <w:r w:rsidRPr="00E60276">
        <w:rPr>
          <w:rFonts w:asciiTheme="majorBidi" w:hAnsiTheme="majorBidi" w:cstheme="majorBidi"/>
          <w:b/>
          <w:bCs/>
          <w:sz w:val="22"/>
          <w:szCs w:val="22"/>
        </w:rPr>
        <w:t>……</w:t>
      </w:r>
      <w:r w:rsidRPr="00E60276">
        <w:rPr>
          <w:rFonts w:asciiTheme="majorBidi" w:hAnsiTheme="majorBidi" w:cstheme="majorBidi"/>
          <w:sz w:val="22"/>
          <w:szCs w:val="22"/>
        </w:rPr>
        <w:t xml:space="preserve"> personā, kurš darbojas uz statūtu pamata (turpmāk – Izpildītājs), no otras puses,</w:t>
      </w:r>
    </w:p>
    <w:p w14:paraId="194507A6" w14:textId="77777777" w:rsidR="00676EA6" w:rsidRPr="00E60276" w:rsidRDefault="00676EA6" w:rsidP="00E60276">
      <w:pPr>
        <w:tabs>
          <w:tab w:val="left" w:pos="0"/>
        </w:tabs>
        <w:spacing w:after="0" w:line="240" w:lineRule="auto"/>
        <w:contextualSpacing/>
        <w:jc w:val="both"/>
        <w:rPr>
          <w:rFonts w:asciiTheme="majorBidi" w:hAnsiTheme="majorBidi" w:cstheme="majorBidi"/>
          <w:sz w:val="22"/>
          <w:szCs w:val="22"/>
        </w:rPr>
      </w:pPr>
    </w:p>
    <w:p w14:paraId="6E7A9099" w14:textId="3AF99B13" w:rsidR="00786151" w:rsidRPr="00E60276" w:rsidRDefault="00786151" w:rsidP="00E60276">
      <w:pPr>
        <w:spacing w:after="0" w:line="240" w:lineRule="auto"/>
        <w:jc w:val="both"/>
        <w:rPr>
          <w:rFonts w:asciiTheme="majorBidi" w:hAnsiTheme="majorBidi" w:cstheme="majorBidi"/>
          <w:sz w:val="22"/>
          <w:szCs w:val="22"/>
          <w:highlight w:val="green"/>
        </w:rPr>
      </w:pPr>
      <w:r w:rsidRPr="00E60276">
        <w:rPr>
          <w:rFonts w:asciiTheme="majorBidi" w:hAnsiTheme="majorBidi" w:cstheme="majorBidi"/>
          <w:sz w:val="22"/>
          <w:szCs w:val="22"/>
        </w:rPr>
        <w:t xml:space="preserve">abi kopā un katrs atsevišķi (turpmāk – Līdzēji), pamatojoties uz Iepirkumu komisijas </w:t>
      </w:r>
      <w:r w:rsidR="00861187" w:rsidRPr="00E60276">
        <w:rPr>
          <w:rFonts w:asciiTheme="majorBidi" w:hAnsiTheme="majorBidi" w:cstheme="majorBidi"/>
          <w:iCs/>
          <w:sz w:val="22"/>
          <w:szCs w:val="22"/>
        </w:rPr>
        <w:t>organizētā</w:t>
      </w:r>
      <w:r w:rsidR="00861187" w:rsidRPr="00E60276">
        <w:rPr>
          <w:rFonts w:asciiTheme="majorBidi" w:hAnsiTheme="majorBidi" w:cstheme="majorBidi"/>
          <w:sz w:val="22"/>
          <w:szCs w:val="22"/>
        </w:rPr>
        <w:t xml:space="preserve"> </w:t>
      </w:r>
      <w:r w:rsidR="006D134E" w:rsidRPr="00E60276">
        <w:rPr>
          <w:rFonts w:asciiTheme="majorBidi" w:hAnsiTheme="majorBidi" w:cstheme="majorBidi"/>
          <w:sz w:val="22"/>
          <w:szCs w:val="22"/>
        </w:rPr>
        <w:t>atklāta konkursa</w:t>
      </w:r>
      <w:r w:rsidR="004B5C1A" w:rsidRPr="00E60276">
        <w:rPr>
          <w:rFonts w:asciiTheme="majorBidi" w:hAnsiTheme="majorBidi" w:cstheme="majorBidi"/>
          <w:iCs/>
          <w:sz w:val="22"/>
          <w:szCs w:val="22"/>
        </w:rPr>
        <w:t xml:space="preserve"> </w:t>
      </w:r>
      <w:r w:rsidR="00617F4A" w:rsidRPr="00E60276">
        <w:rPr>
          <w:rFonts w:asciiTheme="majorBidi" w:hAnsiTheme="majorBidi" w:cstheme="majorBidi"/>
          <w:sz w:val="22"/>
          <w:szCs w:val="22"/>
        </w:rPr>
        <w:t>“</w:t>
      </w:r>
      <w:r w:rsidR="0023460C" w:rsidRPr="00E60276">
        <w:rPr>
          <w:rFonts w:asciiTheme="majorBidi" w:hAnsiTheme="majorBidi" w:cstheme="majorBidi"/>
          <w:sz w:val="22"/>
          <w:szCs w:val="22"/>
        </w:rPr>
        <w:t>Paskaidrojuma raksta izstrāde Balvu pilsētas Daugavpils ielas posma un apakšzemes komunikāciju atjaunošanai</w:t>
      </w:r>
      <w:r w:rsidR="000F2A2D" w:rsidRPr="00E60276">
        <w:rPr>
          <w:rFonts w:asciiTheme="majorBidi" w:hAnsiTheme="majorBidi" w:cstheme="majorBidi"/>
          <w:sz w:val="22"/>
          <w:szCs w:val="22"/>
        </w:rPr>
        <w:t>”</w:t>
      </w:r>
      <w:r w:rsidR="00495B6E" w:rsidRPr="00E60276">
        <w:rPr>
          <w:rFonts w:asciiTheme="majorBidi" w:hAnsiTheme="majorBidi" w:cstheme="majorBidi"/>
          <w:sz w:val="22"/>
          <w:szCs w:val="22"/>
        </w:rPr>
        <w:t xml:space="preserve"> </w:t>
      </w:r>
      <w:r w:rsidR="00727DCD" w:rsidRPr="00E60276">
        <w:rPr>
          <w:rFonts w:asciiTheme="majorBidi" w:hAnsiTheme="majorBidi" w:cstheme="majorBidi"/>
          <w:sz w:val="22"/>
          <w:szCs w:val="22"/>
        </w:rPr>
        <w:t>(</w:t>
      </w:r>
      <w:r w:rsidR="00495B6E" w:rsidRPr="00E60276">
        <w:rPr>
          <w:rFonts w:asciiTheme="majorBidi" w:hAnsiTheme="majorBidi" w:cstheme="majorBidi"/>
          <w:sz w:val="22"/>
          <w:szCs w:val="22"/>
        </w:rPr>
        <w:t>ID.Nr.BNP 202</w:t>
      </w:r>
      <w:r w:rsidR="0023460C" w:rsidRPr="00E60276">
        <w:rPr>
          <w:rFonts w:asciiTheme="majorBidi" w:hAnsiTheme="majorBidi" w:cstheme="majorBidi"/>
          <w:sz w:val="22"/>
          <w:szCs w:val="22"/>
        </w:rPr>
        <w:t>5</w:t>
      </w:r>
      <w:r w:rsidR="004D50F5" w:rsidRPr="00E60276">
        <w:rPr>
          <w:rFonts w:asciiTheme="majorBidi" w:hAnsiTheme="majorBidi" w:cstheme="majorBidi"/>
          <w:sz w:val="22"/>
          <w:szCs w:val="22"/>
        </w:rPr>
        <w:t>/</w:t>
      </w:r>
      <w:r w:rsidR="00A46149">
        <w:rPr>
          <w:rFonts w:asciiTheme="majorBidi" w:hAnsiTheme="majorBidi" w:cstheme="majorBidi"/>
          <w:sz w:val="22"/>
          <w:szCs w:val="22"/>
        </w:rPr>
        <w:t>3</w:t>
      </w:r>
      <w:r w:rsidR="005A462F" w:rsidRPr="00344C2F">
        <w:rPr>
          <w:rFonts w:asciiTheme="majorBidi" w:hAnsiTheme="majorBidi" w:cstheme="majorBidi"/>
          <w:sz w:val="22"/>
          <w:szCs w:val="22"/>
        </w:rPr>
        <w:t>/ERAF</w:t>
      </w:r>
      <w:r w:rsidR="002926A3" w:rsidRPr="00E60276">
        <w:rPr>
          <w:rFonts w:asciiTheme="majorBidi" w:hAnsiTheme="majorBidi" w:cstheme="majorBidi"/>
          <w:sz w:val="22"/>
          <w:szCs w:val="22"/>
        </w:rPr>
        <w:t xml:space="preserve"> </w:t>
      </w:r>
      <w:r w:rsidR="006D134E" w:rsidRPr="00E60276">
        <w:rPr>
          <w:rFonts w:asciiTheme="majorBidi" w:hAnsiTheme="majorBidi" w:cstheme="majorBidi"/>
          <w:sz w:val="22"/>
          <w:szCs w:val="22"/>
        </w:rPr>
        <w:t>AK</w:t>
      </w:r>
      <w:r w:rsidR="00727DCD" w:rsidRPr="00E60276">
        <w:rPr>
          <w:rFonts w:asciiTheme="majorBidi" w:hAnsiTheme="majorBidi" w:cstheme="majorBidi"/>
          <w:sz w:val="22"/>
          <w:szCs w:val="22"/>
        </w:rPr>
        <w:t>)</w:t>
      </w:r>
      <w:r w:rsidRPr="00E60276">
        <w:rPr>
          <w:rFonts w:asciiTheme="majorBidi" w:hAnsiTheme="majorBidi" w:cstheme="majorBidi"/>
          <w:sz w:val="22"/>
          <w:szCs w:val="22"/>
        </w:rPr>
        <w:t xml:space="preserve"> rezultātiem un SIA “…..” iesniegto piedāvājumu, noslēdz šādu </w:t>
      </w:r>
      <w:r w:rsidR="002E4CBC" w:rsidRPr="00E60276">
        <w:rPr>
          <w:rFonts w:asciiTheme="majorBidi" w:hAnsiTheme="majorBidi" w:cstheme="majorBidi"/>
          <w:sz w:val="22"/>
          <w:szCs w:val="22"/>
        </w:rPr>
        <w:t>Pakalpojuma</w:t>
      </w:r>
      <w:r w:rsidRPr="00E60276">
        <w:rPr>
          <w:rFonts w:asciiTheme="majorBidi" w:hAnsiTheme="majorBidi" w:cstheme="majorBidi"/>
          <w:sz w:val="22"/>
          <w:szCs w:val="22"/>
        </w:rPr>
        <w:t xml:space="preserve"> līgumu</w:t>
      </w:r>
      <w:r w:rsidR="000F2A2D" w:rsidRPr="00E60276">
        <w:rPr>
          <w:rFonts w:asciiTheme="majorBidi" w:hAnsiTheme="majorBidi" w:cstheme="majorBidi"/>
          <w:sz w:val="22"/>
          <w:szCs w:val="22"/>
        </w:rPr>
        <w:t xml:space="preserve"> </w:t>
      </w:r>
      <w:r w:rsidRPr="00E60276">
        <w:rPr>
          <w:rFonts w:asciiTheme="majorBidi" w:hAnsiTheme="majorBidi" w:cstheme="majorBidi"/>
          <w:sz w:val="22"/>
          <w:szCs w:val="22"/>
        </w:rPr>
        <w:t>(turpmāk – Līgums):</w:t>
      </w:r>
    </w:p>
    <w:p w14:paraId="6F0A39F1" w14:textId="77777777" w:rsidR="00786151" w:rsidRPr="00E60276" w:rsidRDefault="00786151" w:rsidP="00E60276">
      <w:pPr>
        <w:spacing w:after="0" w:line="240" w:lineRule="auto"/>
        <w:ind w:firstLine="1"/>
        <w:contextualSpacing/>
        <w:jc w:val="both"/>
        <w:rPr>
          <w:rFonts w:asciiTheme="majorBidi" w:hAnsiTheme="majorBidi" w:cstheme="majorBidi"/>
          <w:sz w:val="22"/>
          <w:szCs w:val="22"/>
        </w:rPr>
      </w:pPr>
    </w:p>
    <w:p w14:paraId="765DC869" w14:textId="77777777" w:rsidR="00786151" w:rsidRPr="00E60276" w:rsidRDefault="00786151" w:rsidP="00E60276">
      <w:pPr>
        <w:pStyle w:val="Paraststmeklis"/>
        <w:numPr>
          <w:ilvl w:val="0"/>
          <w:numId w:val="7"/>
        </w:numPr>
        <w:spacing w:before="0" w:after="0" w:line="240" w:lineRule="auto"/>
        <w:ind w:left="426" w:hanging="426"/>
        <w:contextualSpacing/>
        <w:jc w:val="center"/>
        <w:rPr>
          <w:rFonts w:asciiTheme="majorBidi" w:hAnsiTheme="majorBidi" w:cstheme="majorBidi"/>
          <w:color w:val="000000"/>
          <w:sz w:val="22"/>
          <w:szCs w:val="22"/>
        </w:rPr>
      </w:pPr>
      <w:r w:rsidRPr="00E60276">
        <w:rPr>
          <w:rFonts w:asciiTheme="majorBidi" w:hAnsiTheme="majorBidi" w:cstheme="majorBidi"/>
          <w:b/>
          <w:bCs/>
          <w:color w:val="000000"/>
          <w:sz w:val="22"/>
          <w:szCs w:val="22"/>
        </w:rPr>
        <w:t>Līguma priekšmets</w:t>
      </w:r>
    </w:p>
    <w:p w14:paraId="7F1164B9" w14:textId="77777777" w:rsidR="00617F4A" w:rsidRPr="00E60276" w:rsidRDefault="00617F4A" w:rsidP="00E60276">
      <w:pPr>
        <w:pStyle w:val="Paraststmeklis"/>
        <w:spacing w:before="0" w:after="0" w:line="240" w:lineRule="auto"/>
        <w:contextualSpacing/>
        <w:jc w:val="both"/>
        <w:rPr>
          <w:rFonts w:asciiTheme="majorBidi" w:hAnsiTheme="majorBidi" w:cstheme="majorBidi"/>
          <w:color w:val="000000"/>
          <w:sz w:val="22"/>
          <w:szCs w:val="22"/>
        </w:rPr>
      </w:pPr>
    </w:p>
    <w:p w14:paraId="793258F4" w14:textId="4B213210" w:rsidR="00186E78" w:rsidRPr="00344C2F" w:rsidRDefault="00F9690B" w:rsidP="00E60276">
      <w:pPr>
        <w:pStyle w:val="Sarakstarindkopa"/>
        <w:numPr>
          <w:ilvl w:val="1"/>
          <w:numId w:val="7"/>
        </w:numPr>
        <w:suppressAutoHyphens/>
        <w:spacing w:after="0" w:line="240" w:lineRule="auto"/>
        <w:ind w:left="426" w:hanging="426"/>
        <w:jc w:val="both"/>
        <w:rPr>
          <w:rFonts w:asciiTheme="majorBidi" w:hAnsiTheme="majorBidi" w:cstheme="majorBidi"/>
          <w:sz w:val="22"/>
          <w:szCs w:val="22"/>
        </w:rPr>
      </w:pPr>
      <w:r w:rsidRPr="00186E78">
        <w:rPr>
          <w:rFonts w:asciiTheme="majorBidi" w:eastAsia="TimesNewRoman" w:hAnsiTheme="majorBidi" w:cstheme="majorBidi"/>
          <w:sz w:val="22"/>
          <w:szCs w:val="22"/>
          <w:lang w:eastAsia="ru-RU"/>
        </w:rPr>
        <w:t xml:space="preserve">Izpildītājs apņemas, </w:t>
      </w:r>
      <w:r w:rsidRPr="00186E78">
        <w:rPr>
          <w:rFonts w:asciiTheme="majorBidi" w:hAnsiTheme="majorBidi" w:cstheme="majorBidi"/>
          <w:sz w:val="22"/>
          <w:szCs w:val="22"/>
        </w:rPr>
        <w:t xml:space="preserve">ar savu darbaspēku, tehniku, iekārtām un materiāliem, veikt </w:t>
      </w:r>
      <w:r w:rsidR="0023460C" w:rsidRPr="00186E78">
        <w:rPr>
          <w:rFonts w:asciiTheme="majorBidi" w:hAnsiTheme="majorBidi" w:cstheme="majorBidi"/>
          <w:sz w:val="22"/>
          <w:szCs w:val="22"/>
        </w:rPr>
        <w:t>paskaidrojuma raksta izstrādi</w:t>
      </w:r>
      <w:r w:rsidR="00162B06">
        <w:rPr>
          <w:rFonts w:asciiTheme="majorBidi" w:hAnsiTheme="majorBidi" w:cstheme="majorBidi"/>
          <w:sz w:val="22"/>
          <w:szCs w:val="22"/>
        </w:rPr>
        <w:t xml:space="preserve"> (turpmāk – Projektēšana)</w:t>
      </w:r>
      <w:r w:rsidR="0023460C" w:rsidRPr="00186E78">
        <w:rPr>
          <w:rFonts w:asciiTheme="majorBidi" w:hAnsiTheme="majorBidi" w:cstheme="majorBidi"/>
          <w:sz w:val="22"/>
          <w:szCs w:val="22"/>
        </w:rPr>
        <w:t xml:space="preserve"> </w:t>
      </w:r>
      <w:r w:rsidR="00186E78" w:rsidRPr="00186E78">
        <w:rPr>
          <w:rFonts w:asciiTheme="majorBidi" w:hAnsiTheme="majorBidi" w:cstheme="majorBidi"/>
          <w:color w:val="000000"/>
          <w:sz w:val="22"/>
          <w:szCs w:val="22"/>
          <w:lang w:eastAsia="lv-LV"/>
        </w:rPr>
        <w:t>Balvu pilsētas Daugavpils ielas posma un apakšzemes komunikāciju atjaunošanai (</w:t>
      </w:r>
      <w:r w:rsidR="00186E78" w:rsidRPr="00186E78">
        <w:rPr>
          <w:rFonts w:asciiTheme="majorBidi" w:hAnsiTheme="majorBidi" w:cstheme="majorBidi"/>
          <w:color w:val="000000" w:themeColor="text1"/>
          <w:sz w:val="22"/>
          <w:szCs w:val="22"/>
        </w:rPr>
        <w:t>posmā no krustojuma ar Pilsoņu ielu līdz krustojumam ar Bērzpils ielu 575 t/m (divās joslās</w:t>
      </w:r>
      <w:r w:rsidR="00186E78" w:rsidRPr="00344C2F">
        <w:rPr>
          <w:rFonts w:asciiTheme="majorBidi" w:hAnsiTheme="majorBidi" w:cstheme="majorBidi"/>
          <w:color w:val="000000" w:themeColor="text1"/>
          <w:sz w:val="22"/>
          <w:szCs w:val="22"/>
        </w:rPr>
        <w:t>))</w:t>
      </w:r>
      <w:r w:rsidR="00186E78" w:rsidRPr="00344C2F">
        <w:rPr>
          <w:rFonts w:asciiTheme="majorBidi" w:hAnsiTheme="majorBidi" w:cstheme="majorBidi"/>
          <w:sz w:val="22"/>
          <w:szCs w:val="22"/>
        </w:rPr>
        <w:t xml:space="preserve">, </w:t>
      </w:r>
      <w:r w:rsidR="00186E78" w:rsidRPr="00344C2F">
        <w:rPr>
          <w:rFonts w:asciiTheme="majorBidi" w:hAnsiTheme="majorBidi" w:cstheme="majorBidi"/>
          <w:color w:val="000000"/>
          <w:sz w:val="22"/>
          <w:szCs w:val="22"/>
        </w:rPr>
        <w:t xml:space="preserve">ietverot </w:t>
      </w:r>
      <w:r w:rsidR="00186E78" w:rsidRPr="00344C2F">
        <w:rPr>
          <w:rFonts w:asciiTheme="majorBidi" w:hAnsiTheme="majorBidi" w:cstheme="majorBidi"/>
          <w:sz w:val="22"/>
          <w:szCs w:val="22"/>
        </w:rPr>
        <w:t>Zaļā publiskā iepirkuma (ZPI) prasības</w:t>
      </w:r>
      <w:r w:rsidR="00186E78" w:rsidRPr="00344C2F">
        <w:rPr>
          <w:rFonts w:asciiTheme="majorBidi" w:hAnsiTheme="majorBidi" w:cstheme="majorBidi"/>
          <w:color w:val="000000"/>
          <w:sz w:val="22"/>
          <w:szCs w:val="22"/>
        </w:rPr>
        <w:t>,</w:t>
      </w:r>
      <w:r w:rsidR="00186E78" w:rsidRPr="00344C2F">
        <w:rPr>
          <w:rFonts w:asciiTheme="majorBidi" w:hAnsiTheme="majorBidi" w:cstheme="majorBidi"/>
          <w:sz w:val="22"/>
          <w:szCs w:val="22"/>
        </w:rPr>
        <w:t xml:space="preserve"> </w:t>
      </w:r>
      <w:r w:rsidR="00186E78" w:rsidRPr="00344C2F">
        <w:rPr>
          <w:rFonts w:asciiTheme="majorBidi" w:hAnsiTheme="majorBidi" w:cstheme="majorBidi"/>
          <w:color w:val="000000"/>
          <w:sz w:val="22"/>
          <w:szCs w:val="22"/>
          <w:lang w:eastAsia="lv-LV"/>
        </w:rPr>
        <w:t xml:space="preserve">atbilstoši </w:t>
      </w:r>
      <w:r w:rsidR="00186E78" w:rsidRPr="00344C2F">
        <w:rPr>
          <w:rFonts w:asciiTheme="majorBidi" w:hAnsiTheme="majorBidi" w:cstheme="majorBidi"/>
          <w:sz w:val="22"/>
          <w:szCs w:val="22"/>
        </w:rPr>
        <w:t>Izpildītāja iesniegtajam Pieteikumam dalībai atklātā konkursā (skat. 1.pielikumu)</w:t>
      </w:r>
      <w:r w:rsidR="00186E78" w:rsidRPr="00344C2F">
        <w:rPr>
          <w:rFonts w:asciiTheme="majorBidi" w:hAnsiTheme="majorBidi" w:cstheme="majorBidi"/>
          <w:color w:val="000000"/>
          <w:sz w:val="22"/>
          <w:szCs w:val="22"/>
          <w:lang w:eastAsia="lv-LV"/>
        </w:rPr>
        <w:t xml:space="preserve"> un </w:t>
      </w:r>
      <w:r w:rsidR="00186E78" w:rsidRPr="00344C2F">
        <w:rPr>
          <w:rFonts w:asciiTheme="majorBidi" w:hAnsiTheme="majorBidi" w:cstheme="majorBidi"/>
          <w:color w:val="000000"/>
          <w:sz w:val="22"/>
          <w:szCs w:val="22"/>
        </w:rPr>
        <w:t>Tehniskajai specifikācijai (skat. 2.pielikumu)</w:t>
      </w:r>
      <w:r w:rsidR="00186E78" w:rsidRPr="00344C2F">
        <w:rPr>
          <w:rFonts w:asciiTheme="majorBidi" w:hAnsiTheme="majorBidi" w:cstheme="majorBidi"/>
          <w:sz w:val="22"/>
          <w:szCs w:val="22"/>
        </w:rPr>
        <w:t>,</w:t>
      </w:r>
      <w:r w:rsidR="00186E78" w:rsidRPr="00344C2F">
        <w:rPr>
          <w:rFonts w:asciiTheme="majorBidi" w:hAnsiTheme="majorBidi" w:cstheme="majorBidi"/>
          <w:color w:val="000000"/>
          <w:sz w:val="22"/>
          <w:szCs w:val="22"/>
        </w:rPr>
        <w:t xml:space="preserve"> </w:t>
      </w:r>
      <w:r w:rsidR="00186E78" w:rsidRPr="00344C2F">
        <w:rPr>
          <w:rFonts w:asciiTheme="majorBidi" w:hAnsiTheme="majorBidi" w:cstheme="majorBidi"/>
          <w:sz w:val="22"/>
          <w:szCs w:val="22"/>
        </w:rPr>
        <w:t>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projekta realizācijas ietvaros.</w:t>
      </w:r>
    </w:p>
    <w:p w14:paraId="656ACF8D" w14:textId="77777777" w:rsidR="00956155" w:rsidRPr="00344C2F" w:rsidRDefault="00956155" w:rsidP="00E60276">
      <w:pPr>
        <w:spacing w:after="0" w:line="240" w:lineRule="auto"/>
        <w:jc w:val="both"/>
        <w:rPr>
          <w:rFonts w:asciiTheme="majorBidi" w:hAnsiTheme="majorBidi" w:cstheme="majorBidi"/>
          <w:sz w:val="22"/>
          <w:szCs w:val="22"/>
        </w:rPr>
      </w:pPr>
    </w:p>
    <w:p w14:paraId="5B1E53E0" w14:textId="33479F60" w:rsidR="002A158A" w:rsidRPr="00344C2F" w:rsidRDefault="002A158A" w:rsidP="003C503C">
      <w:pPr>
        <w:pStyle w:val="Sarakstarindkopa"/>
        <w:numPr>
          <w:ilvl w:val="1"/>
          <w:numId w:val="7"/>
        </w:numPr>
        <w:spacing w:after="0" w:line="240" w:lineRule="auto"/>
        <w:ind w:left="426" w:hanging="426"/>
        <w:jc w:val="both"/>
        <w:rPr>
          <w:rFonts w:asciiTheme="majorBidi" w:hAnsiTheme="majorBidi" w:cstheme="majorBidi"/>
          <w:sz w:val="22"/>
          <w:szCs w:val="22"/>
        </w:rPr>
      </w:pPr>
      <w:r w:rsidRPr="00344C2F">
        <w:rPr>
          <w:rFonts w:asciiTheme="majorBidi" w:hAnsiTheme="majorBidi" w:cstheme="majorBidi"/>
          <w:color w:val="000000"/>
          <w:sz w:val="22"/>
          <w:szCs w:val="22"/>
        </w:rPr>
        <w:t>Paskaidrojuma rakst</w:t>
      </w:r>
      <w:r w:rsidR="00960FCF" w:rsidRPr="00344C2F">
        <w:rPr>
          <w:rFonts w:asciiTheme="majorBidi" w:hAnsiTheme="majorBidi" w:cstheme="majorBidi"/>
          <w:color w:val="000000"/>
          <w:sz w:val="22"/>
          <w:szCs w:val="22"/>
        </w:rPr>
        <w:t>u</w:t>
      </w:r>
      <w:r w:rsidRPr="00344C2F">
        <w:rPr>
          <w:rFonts w:asciiTheme="majorBidi" w:hAnsiTheme="majorBidi" w:cstheme="majorBidi"/>
          <w:color w:val="000000"/>
          <w:sz w:val="22"/>
          <w:szCs w:val="22"/>
        </w:rPr>
        <w:t xml:space="preserve"> </w:t>
      </w:r>
      <w:r w:rsidRPr="00344C2F">
        <w:rPr>
          <w:rFonts w:asciiTheme="majorBidi" w:hAnsiTheme="majorBidi" w:cstheme="majorBidi"/>
          <w:sz w:val="22"/>
          <w:szCs w:val="22"/>
        </w:rPr>
        <w:t xml:space="preserve">iesniedz Būvniecības informācijas sistēmā, kā arī </w:t>
      </w:r>
      <w:r w:rsidR="00DE5DE7" w:rsidRPr="00344C2F">
        <w:rPr>
          <w:rFonts w:asciiTheme="majorBidi" w:hAnsiTheme="majorBidi" w:cstheme="majorBidi"/>
          <w:sz w:val="22"/>
          <w:szCs w:val="22"/>
        </w:rPr>
        <w:t xml:space="preserve">Pasūtītājam </w:t>
      </w:r>
      <w:r w:rsidR="00542D8F" w:rsidRPr="00344C2F">
        <w:rPr>
          <w:rFonts w:asciiTheme="majorBidi" w:hAnsiTheme="majorBidi" w:cstheme="majorBidi"/>
          <w:sz w:val="22"/>
          <w:szCs w:val="22"/>
        </w:rPr>
        <w:t xml:space="preserve">papīra formā – 3 (trīs) eksemplāros un </w:t>
      </w:r>
      <w:r w:rsidR="00DE5DE7" w:rsidRPr="00344C2F">
        <w:rPr>
          <w:rFonts w:asciiTheme="majorBidi" w:hAnsiTheme="majorBidi" w:cstheme="majorBidi"/>
          <w:sz w:val="22"/>
          <w:szCs w:val="22"/>
        </w:rPr>
        <w:t>1 (vien</w:t>
      </w:r>
      <w:r w:rsidR="00AD20A6" w:rsidRPr="00344C2F">
        <w:rPr>
          <w:rFonts w:asciiTheme="majorBidi" w:hAnsiTheme="majorBidi" w:cstheme="majorBidi"/>
          <w:sz w:val="22"/>
          <w:szCs w:val="22"/>
        </w:rPr>
        <w:t>u</w:t>
      </w:r>
      <w:r w:rsidR="00DE5DE7" w:rsidRPr="00344C2F">
        <w:rPr>
          <w:rFonts w:asciiTheme="majorBidi" w:hAnsiTheme="majorBidi" w:cstheme="majorBidi"/>
          <w:sz w:val="22"/>
          <w:szCs w:val="22"/>
        </w:rPr>
        <w:t>) komplekt</w:t>
      </w:r>
      <w:r w:rsidR="00AD20A6" w:rsidRPr="00344C2F">
        <w:rPr>
          <w:rFonts w:asciiTheme="majorBidi" w:hAnsiTheme="majorBidi" w:cstheme="majorBidi"/>
          <w:sz w:val="22"/>
          <w:szCs w:val="22"/>
        </w:rPr>
        <w:t>u</w:t>
      </w:r>
      <w:r w:rsidR="00DE5DE7" w:rsidRPr="00344C2F">
        <w:rPr>
          <w:rFonts w:asciiTheme="majorBidi" w:hAnsiTheme="majorBidi" w:cstheme="majorBidi"/>
          <w:sz w:val="22"/>
          <w:szCs w:val="22"/>
        </w:rPr>
        <w:t xml:space="preserve"> elektroniski</w:t>
      </w:r>
      <w:r w:rsidR="00A431AE" w:rsidRPr="00344C2F">
        <w:rPr>
          <w:sz w:val="22"/>
          <w:szCs w:val="22"/>
        </w:rPr>
        <w:t>.</w:t>
      </w:r>
    </w:p>
    <w:p w14:paraId="09712BBF" w14:textId="77777777" w:rsidR="00DE5DE7" w:rsidRPr="00344C2F" w:rsidRDefault="00DE5DE7" w:rsidP="00E60276">
      <w:pPr>
        <w:spacing w:after="0" w:line="240" w:lineRule="auto"/>
        <w:jc w:val="both"/>
        <w:rPr>
          <w:rFonts w:asciiTheme="majorBidi" w:hAnsiTheme="majorBidi" w:cstheme="majorBidi"/>
          <w:sz w:val="22"/>
          <w:szCs w:val="22"/>
        </w:rPr>
      </w:pPr>
    </w:p>
    <w:p w14:paraId="48ACA5BC" w14:textId="6D78C0E3" w:rsidR="00CC0519" w:rsidRPr="00344C2F" w:rsidRDefault="00CC0519" w:rsidP="00E60276">
      <w:pPr>
        <w:pStyle w:val="Sarakstarindkopa"/>
        <w:numPr>
          <w:ilvl w:val="1"/>
          <w:numId w:val="7"/>
        </w:numPr>
        <w:spacing w:after="0" w:line="240" w:lineRule="auto"/>
        <w:ind w:left="426" w:hanging="426"/>
        <w:jc w:val="both"/>
        <w:rPr>
          <w:rFonts w:asciiTheme="majorBidi" w:hAnsiTheme="majorBidi" w:cstheme="majorBidi"/>
          <w:sz w:val="22"/>
          <w:szCs w:val="22"/>
        </w:rPr>
      </w:pPr>
      <w:r w:rsidRPr="00344C2F">
        <w:rPr>
          <w:rFonts w:asciiTheme="majorBidi" w:hAnsiTheme="majorBidi" w:cstheme="majorBidi"/>
          <w:sz w:val="22"/>
          <w:szCs w:val="22"/>
        </w:rPr>
        <w:t>Par atbildīgo projektētāju tiek noteikts sertificētais speciālists ceļu</w:t>
      </w:r>
      <w:r w:rsidR="003C7234" w:rsidRPr="00344C2F">
        <w:rPr>
          <w:rFonts w:asciiTheme="majorBidi" w:hAnsiTheme="majorBidi" w:cstheme="majorBidi"/>
          <w:sz w:val="22"/>
          <w:szCs w:val="22"/>
        </w:rPr>
        <w:t xml:space="preserve"> projektēšanā</w:t>
      </w:r>
      <w:r w:rsidRPr="00344C2F">
        <w:rPr>
          <w:rFonts w:asciiTheme="majorBidi" w:hAnsiTheme="majorBidi" w:cstheme="majorBidi"/>
          <w:sz w:val="22"/>
          <w:szCs w:val="22"/>
        </w:rPr>
        <w:t xml:space="preserve"> ………., sertifikāta Nr……..</w:t>
      </w:r>
    </w:p>
    <w:p w14:paraId="08C2BE85" w14:textId="77777777" w:rsidR="00D04B28" w:rsidRPr="00344C2F" w:rsidRDefault="00D04B28" w:rsidP="00E60276">
      <w:pPr>
        <w:spacing w:after="0" w:line="240" w:lineRule="auto"/>
        <w:jc w:val="both"/>
        <w:rPr>
          <w:rFonts w:asciiTheme="majorBidi" w:hAnsiTheme="majorBidi" w:cstheme="majorBidi"/>
          <w:sz w:val="22"/>
          <w:szCs w:val="22"/>
        </w:rPr>
      </w:pPr>
    </w:p>
    <w:p w14:paraId="3237A670" w14:textId="7796FCEE" w:rsidR="00786151" w:rsidRPr="00344C2F" w:rsidRDefault="00786151" w:rsidP="00E60276">
      <w:pPr>
        <w:pStyle w:val="Sarakstarindkopa"/>
        <w:numPr>
          <w:ilvl w:val="0"/>
          <w:numId w:val="7"/>
        </w:numPr>
        <w:spacing w:after="0" w:line="240" w:lineRule="auto"/>
        <w:ind w:left="426" w:hanging="426"/>
        <w:jc w:val="center"/>
        <w:rPr>
          <w:rFonts w:asciiTheme="majorBidi" w:hAnsiTheme="majorBidi" w:cstheme="majorBidi"/>
          <w:b/>
          <w:bCs/>
          <w:sz w:val="22"/>
          <w:szCs w:val="22"/>
        </w:rPr>
      </w:pPr>
      <w:r w:rsidRPr="00344C2F">
        <w:rPr>
          <w:rFonts w:asciiTheme="majorBidi" w:hAnsiTheme="majorBidi" w:cstheme="majorBidi"/>
          <w:b/>
          <w:bCs/>
          <w:sz w:val="22"/>
          <w:szCs w:val="22"/>
        </w:rPr>
        <w:t>Līgum</w:t>
      </w:r>
      <w:r w:rsidR="00CE5AE3" w:rsidRPr="00344C2F">
        <w:rPr>
          <w:rFonts w:asciiTheme="majorBidi" w:hAnsiTheme="majorBidi" w:cstheme="majorBidi"/>
          <w:b/>
          <w:bCs/>
          <w:sz w:val="22"/>
          <w:szCs w:val="22"/>
        </w:rPr>
        <w:t>a summa</w:t>
      </w:r>
      <w:r w:rsidRPr="00344C2F">
        <w:rPr>
          <w:rFonts w:asciiTheme="majorBidi" w:hAnsiTheme="majorBidi" w:cstheme="majorBidi"/>
          <w:b/>
          <w:bCs/>
          <w:sz w:val="22"/>
          <w:szCs w:val="22"/>
        </w:rPr>
        <w:t xml:space="preserve"> un norēķinu kārtība</w:t>
      </w:r>
    </w:p>
    <w:p w14:paraId="1BF8E42A" w14:textId="77777777" w:rsidR="00786151" w:rsidRPr="00344C2F" w:rsidRDefault="00786151" w:rsidP="00E60276">
      <w:pPr>
        <w:spacing w:after="0" w:line="240" w:lineRule="auto"/>
        <w:contextualSpacing/>
        <w:jc w:val="both"/>
        <w:rPr>
          <w:rFonts w:asciiTheme="majorBidi" w:hAnsiTheme="majorBidi" w:cstheme="majorBidi"/>
          <w:sz w:val="22"/>
          <w:szCs w:val="22"/>
        </w:rPr>
      </w:pPr>
    </w:p>
    <w:p w14:paraId="1BDCAE56" w14:textId="5E826D33" w:rsidR="00876435" w:rsidRPr="00E60276" w:rsidRDefault="00165B03" w:rsidP="00E60276">
      <w:pPr>
        <w:pStyle w:val="Sarakstarindkopa"/>
        <w:numPr>
          <w:ilvl w:val="1"/>
          <w:numId w:val="7"/>
        </w:numPr>
        <w:suppressAutoHyphens/>
        <w:spacing w:after="0" w:line="240" w:lineRule="auto"/>
        <w:ind w:left="426" w:hanging="432"/>
        <w:jc w:val="both"/>
        <w:rPr>
          <w:rFonts w:asciiTheme="majorBidi" w:hAnsiTheme="majorBidi" w:cstheme="majorBidi"/>
          <w:sz w:val="22"/>
          <w:szCs w:val="22"/>
        </w:rPr>
      </w:pPr>
      <w:r w:rsidRPr="00344C2F">
        <w:rPr>
          <w:rFonts w:asciiTheme="majorBidi" w:hAnsiTheme="majorBidi" w:cstheme="majorBidi"/>
          <w:sz w:val="22"/>
          <w:szCs w:val="22"/>
        </w:rPr>
        <w:t xml:space="preserve">Līguma kopēja summa ir </w:t>
      </w:r>
      <w:r w:rsidRPr="00344C2F">
        <w:rPr>
          <w:rFonts w:asciiTheme="majorBidi" w:hAnsiTheme="majorBidi" w:cstheme="majorBidi"/>
          <w:b/>
          <w:bCs/>
          <w:sz w:val="22"/>
          <w:szCs w:val="22"/>
        </w:rPr>
        <w:t xml:space="preserve">…. </w:t>
      </w:r>
      <w:r w:rsidR="00311A4C" w:rsidRPr="00344C2F">
        <w:rPr>
          <w:rFonts w:asciiTheme="majorBidi" w:hAnsiTheme="majorBidi" w:cstheme="majorBidi"/>
          <w:b/>
          <w:bCs/>
          <w:sz w:val="22"/>
          <w:szCs w:val="22"/>
        </w:rPr>
        <w:t xml:space="preserve">EUR </w:t>
      </w:r>
      <w:r w:rsidRPr="00344C2F">
        <w:rPr>
          <w:rFonts w:asciiTheme="majorBidi" w:hAnsiTheme="majorBidi" w:cstheme="majorBidi"/>
          <w:b/>
          <w:bCs/>
          <w:sz w:val="22"/>
          <w:szCs w:val="22"/>
        </w:rPr>
        <w:t xml:space="preserve">(… </w:t>
      </w:r>
      <w:r w:rsidR="00311A4C" w:rsidRPr="00344C2F">
        <w:rPr>
          <w:rFonts w:asciiTheme="majorBidi" w:hAnsiTheme="majorBidi" w:cstheme="majorBidi"/>
          <w:b/>
          <w:bCs/>
          <w:sz w:val="22"/>
          <w:szCs w:val="22"/>
        </w:rPr>
        <w:t>eiro</w:t>
      </w:r>
      <w:r w:rsidRPr="00344C2F">
        <w:rPr>
          <w:rFonts w:asciiTheme="majorBidi" w:hAnsiTheme="majorBidi" w:cstheme="majorBidi"/>
          <w:b/>
          <w:bCs/>
          <w:sz w:val="22"/>
          <w:szCs w:val="22"/>
        </w:rPr>
        <w:t>, … centi)</w:t>
      </w:r>
      <w:r w:rsidR="00A65C09" w:rsidRPr="00344C2F">
        <w:rPr>
          <w:rFonts w:asciiTheme="majorBidi" w:hAnsiTheme="majorBidi" w:cstheme="majorBidi"/>
          <w:b/>
          <w:bCs/>
          <w:sz w:val="22"/>
          <w:szCs w:val="22"/>
        </w:rPr>
        <w:t xml:space="preserve"> ar PVN</w:t>
      </w:r>
      <w:r w:rsidR="00A65C09" w:rsidRPr="00344C2F">
        <w:rPr>
          <w:rFonts w:asciiTheme="majorBidi" w:hAnsiTheme="majorBidi" w:cstheme="majorBidi"/>
          <w:sz w:val="22"/>
          <w:szCs w:val="22"/>
        </w:rPr>
        <w:t>,</w:t>
      </w:r>
      <w:r w:rsidRPr="00344C2F">
        <w:rPr>
          <w:rFonts w:asciiTheme="majorBidi" w:hAnsiTheme="majorBidi" w:cstheme="majorBidi"/>
          <w:sz w:val="22"/>
          <w:szCs w:val="22"/>
        </w:rPr>
        <w:t xml:space="preserve"> kurā ietilpst pamatsumma …. </w:t>
      </w:r>
      <w:r w:rsidR="00311A4C" w:rsidRPr="00344C2F">
        <w:rPr>
          <w:rFonts w:asciiTheme="majorBidi" w:hAnsiTheme="majorBidi" w:cstheme="majorBidi"/>
          <w:sz w:val="22"/>
          <w:szCs w:val="22"/>
        </w:rPr>
        <w:t xml:space="preserve">EUR </w:t>
      </w:r>
      <w:r w:rsidRPr="00344C2F">
        <w:rPr>
          <w:rFonts w:asciiTheme="majorBidi" w:hAnsiTheme="majorBidi" w:cstheme="majorBidi"/>
          <w:sz w:val="22"/>
          <w:szCs w:val="22"/>
        </w:rPr>
        <w:t>(…. e</w:t>
      </w:r>
      <w:r w:rsidR="00311A4C" w:rsidRPr="00344C2F">
        <w:rPr>
          <w:rFonts w:asciiTheme="majorBidi" w:hAnsiTheme="majorBidi" w:cstheme="majorBidi"/>
          <w:sz w:val="22"/>
          <w:szCs w:val="22"/>
        </w:rPr>
        <w:t>i</w:t>
      </w:r>
      <w:r w:rsidRPr="00344C2F">
        <w:rPr>
          <w:rFonts w:asciiTheme="majorBidi" w:hAnsiTheme="majorBidi" w:cstheme="majorBidi"/>
          <w:sz w:val="22"/>
          <w:szCs w:val="22"/>
        </w:rPr>
        <w:t>ro, … centi)</w:t>
      </w:r>
      <w:r w:rsidR="00A65C09" w:rsidRPr="00344C2F">
        <w:rPr>
          <w:rFonts w:asciiTheme="majorBidi" w:hAnsiTheme="majorBidi" w:cstheme="majorBidi"/>
          <w:sz w:val="22"/>
          <w:szCs w:val="22"/>
        </w:rPr>
        <w:t xml:space="preserve"> bez PVN</w:t>
      </w:r>
      <w:r w:rsidRPr="00344C2F">
        <w:rPr>
          <w:rFonts w:asciiTheme="majorBidi" w:hAnsiTheme="majorBidi" w:cstheme="majorBidi"/>
          <w:sz w:val="22"/>
          <w:szCs w:val="22"/>
        </w:rPr>
        <w:t xml:space="preserve"> un PVN 21% –</w:t>
      </w:r>
      <w:r w:rsidR="00A044F3" w:rsidRPr="00344C2F">
        <w:rPr>
          <w:rFonts w:asciiTheme="majorBidi" w:hAnsiTheme="majorBidi" w:cstheme="majorBidi"/>
          <w:sz w:val="22"/>
          <w:szCs w:val="22"/>
        </w:rPr>
        <w:t xml:space="preserve"> </w:t>
      </w:r>
      <w:r w:rsidRPr="00344C2F">
        <w:rPr>
          <w:rFonts w:asciiTheme="majorBidi" w:hAnsiTheme="majorBidi" w:cstheme="majorBidi"/>
          <w:sz w:val="22"/>
          <w:szCs w:val="22"/>
        </w:rPr>
        <w:t xml:space="preserve">…. </w:t>
      </w:r>
      <w:r w:rsidR="00311A4C" w:rsidRPr="00344C2F">
        <w:rPr>
          <w:rFonts w:asciiTheme="majorBidi" w:hAnsiTheme="majorBidi" w:cstheme="majorBidi"/>
          <w:sz w:val="22"/>
          <w:szCs w:val="22"/>
        </w:rPr>
        <w:t xml:space="preserve">EUR </w:t>
      </w:r>
      <w:r w:rsidRPr="00344C2F">
        <w:rPr>
          <w:rFonts w:asciiTheme="majorBidi" w:hAnsiTheme="majorBidi" w:cstheme="majorBidi"/>
          <w:sz w:val="22"/>
          <w:szCs w:val="22"/>
        </w:rPr>
        <w:t>(…. e</w:t>
      </w:r>
      <w:r w:rsidR="00311A4C" w:rsidRPr="00344C2F">
        <w:rPr>
          <w:rFonts w:asciiTheme="majorBidi" w:hAnsiTheme="majorBidi" w:cstheme="majorBidi"/>
          <w:sz w:val="22"/>
          <w:szCs w:val="22"/>
        </w:rPr>
        <w:t>i</w:t>
      </w:r>
      <w:r w:rsidRPr="00344C2F">
        <w:rPr>
          <w:rFonts w:asciiTheme="majorBidi" w:hAnsiTheme="majorBidi" w:cstheme="majorBidi"/>
          <w:sz w:val="22"/>
          <w:szCs w:val="22"/>
        </w:rPr>
        <w:t>ro</w:t>
      </w:r>
      <w:r w:rsidRPr="00E60276">
        <w:rPr>
          <w:rFonts w:asciiTheme="majorBidi" w:hAnsiTheme="majorBidi" w:cstheme="majorBidi"/>
          <w:sz w:val="22"/>
          <w:szCs w:val="22"/>
        </w:rPr>
        <w:t>, … centi).</w:t>
      </w:r>
    </w:p>
    <w:p w14:paraId="660AF896" w14:textId="77777777" w:rsidR="00165B03" w:rsidRPr="00E60276" w:rsidRDefault="00165B03" w:rsidP="00E60276">
      <w:pPr>
        <w:pStyle w:val="Komentrateksts"/>
        <w:spacing w:after="0" w:line="240" w:lineRule="auto"/>
        <w:rPr>
          <w:rFonts w:asciiTheme="majorBidi" w:hAnsiTheme="majorBidi" w:cstheme="majorBidi"/>
          <w:sz w:val="22"/>
          <w:szCs w:val="22"/>
        </w:rPr>
      </w:pPr>
    </w:p>
    <w:p w14:paraId="3F96F5F5" w14:textId="3E328303" w:rsidR="002724C1" w:rsidRPr="00E60276" w:rsidRDefault="002724C1" w:rsidP="00E60276">
      <w:pPr>
        <w:pStyle w:val="Sarakstarindkopa"/>
        <w:numPr>
          <w:ilvl w:val="1"/>
          <w:numId w:val="7"/>
        </w:numPr>
        <w:spacing w:after="0" w:line="240" w:lineRule="auto"/>
        <w:ind w:left="426" w:hanging="426"/>
        <w:jc w:val="both"/>
        <w:rPr>
          <w:rFonts w:asciiTheme="majorBidi" w:hAnsiTheme="majorBidi" w:cstheme="majorBidi"/>
          <w:iCs/>
          <w:sz w:val="22"/>
          <w:szCs w:val="22"/>
        </w:rPr>
      </w:pPr>
      <w:r w:rsidRPr="00E60276">
        <w:rPr>
          <w:rFonts w:asciiTheme="majorBidi" w:hAnsiTheme="majorBidi" w:cstheme="majorBidi"/>
          <w:sz w:val="22"/>
          <w:szCs w:val="22"/>
        </w:rPr>
        <w:lastRenderedPageBreak/>
        <w:t xml:space="preserve">Samaksa tiek veikta </w:t>
      </w:r>
      <w:r w:rsidRPr="00E60276">
        <w:rPr>
          <w:rFonts w:asciiTheme="majorBidi" w:hAnsiTheme="majorBidi" w:cstheme="majorBidi"/>
          <w:b/>
          <w:bCs/>
          <w:sz w:val="22"/>
          <w:szCs w:val="22"/>
        </w:rPr>
        <w:t>30 (trīsdesmit) dienu laikā</w:t>
      </w:r>
      <w:r w:rsidRPr="00E60276">
        <w:rPr>
          <w:rFonts w:asciiTheme="majorBidi" w:hAnsiTheme="majorBidi" w:cstheme="majorBidi"/>
          <w:sz w:val="22"/>
          <w:szCs w:val="22"/>
        </w:rPr>
        <w:t xml:space="preserve"> </w:t>
      </w:r>
      <w:r w:rsidR="004F7A88" w:rsidRPr="00E60276">
        <w:rPr>
          <w:rFonts w:asciiTheme="majorBidi" w:hAnsiTheme="majorBidi" w:cstheme="majorBidi"/>
          <w:sz w:val="22"/>
          <w:szCs w:val="22"/>
          <w:shd w:val="clear" w:color="auto" w:fill="FFFFFF"/>
        </w:rPr>
        <w:t>pēc</w:t>
      </w:r>
      <w:r w:rsidRPr="00E60276">
        <w:rPr>
          <w:rFonts w:asciiTheme="majorBidi" w:hAnsiTheme="majorBidi" w:cstheme="majorBidi"/>
          <w:sz w:val="22"/>
          <w:szCs w:val="22"/>
          <w:shd w:val="clear" w:color="auto" w:fill="FFFFFF"/>
        </w:rPr>
        <w:t xml:space="preserve"> Izpildītāja sagatavota, Līguma noteikumiem atbilstoša rēķina saņemšanas, pirms tam, ievērojot Līguma 2.3.1. un 6.punktā noteikto kartību.</w:t>
      </w:r>
    </w:p>
    <w:p w14:paraId="1D668FBF" w14:textId="77777777" w:rsidR="002724C1" w:rsidRPr="00E60276" w:rsidRDefault="002724C1" w:rsidP="00E60276">
      <w:pPr>
        <w:spacing w:after="0" w:line="240" w:lineRule="auto"/>
        <w:jc w:val="both"/>
        <w:rPr>
          <w:rFonts w:asciiTheme="majorBidi" w:hAnsiTheme="majorBidi" w:cstheme="majorBidi"/>
          <w:bCs/>
          <w:iCs/>
          <w:kern w:val="28"/>
          <w:sz w:val="22"/>
          <w:szCs w:val="22"/>
          <w:lang w:eastAsia="lv-LV"/>
        </w:rPr>
      </w:pPr>
    </w:p>
    <w:p w14:paraId="04842270" w14:textId="68DF87C9" w:rsidR="002724C1" w:rsidRPr="00E60276" w:rsidRDefault="002724C1" w:rsidP="00E60276">
      <w:pPr>
        <w:pStyle w:val="Sarakstarindkopa"/>
        <w:numPr>
          <w:ilvl w:val="1"/>
          <w:numId w:val="7"/>
        </w:numPr>
        <w:spacing w:after="0" w:line="240" w:lineRule="auto"/>
        <w:ind w:left="426" w:hanging="426"/>
        <w:jc w:val="both"/>
        <w:rPr>
          <w:rFonts w:asciiTheme="majorBidi" w:hAnsiTheme="majorBidi" w:cstheme="majorBidi"/>
          <w:iCs/>
          <w:sz w:val="22"/>
          <w:szCs w:val="22"/>
        </w:rPr>
      </w:pPr>
      <w:r w:rsidRPr="00E60276">
        <w:rPr>
          <w:rFonts w:asciiTheme="majorBidi" w:hAnsiTheme="majorBidi" w:cstheme="majorBidi"/>
          <w:bCs/>
          <w:iCs/>
          <w:kern w:val="28"/>
          <w:sz w:val="22"/>
          <w:szCs w:val="22"/>
          <w:lang w:eastAsia="lv-LV"/>
        </w:rPr>
        <w:t>Rēķina iesniegšanas kārtība:</w:t>
      </w:r>
    </w:p>
    <w:p w14:paraId="3DEC6D7B" w14:textId="5716C17A" w:rsidR="00E56C4B" w:rsidRPr="00E60276" w:rsidRDefault="002724C1" w:rsidP="00E60276">
      <w:pPr>
        <w:pStyle w:val="Sarakstarindkopa"/>
        <w:widowControl w:val="0"/>
        <w:numPr>
          <w:ilvl w:val="2"/>
          <w:numId w:val="7"/>
        </w:numPr>
        <w:suppressAutoHyphens/>
        <w:spacing w:after="0" w:line="240" w:lineRule="auto"/>
        <w:ind w:left="709"/>
        <w:jc w:val="both"/>
        <w:rPr>
          <w:rFonts w:asciiTheme="majorBidi" w:hAnsiTheme="majorBidi" w:cstheme="majorBidi"/>
          <w:bCs/>
          <w:iCs/>
          <w:kern w:val="28"/>
          <w:sz w:val="22"/>
          <w:szCs w:val="22"/>
          <w:lang w:eastAsia="lv-LV"/>
        </w:rPr>
      </w:pPr>
      <w:r w:rsidRPr="00E60276">
        <w:rPr>
          <w:rFonts w:asciiTheme="majorBidi" w:hAnsiTheme="majorBidi" w:cstheme="majorBidi"/>
          <w:sz w:val="22"/>
          <w:szCs w:val="22"/>
          <w:shd w:val="clear" w:color="auto" w:fill="FFFFFF"/>
        </w:rPr>
        <w:t xml:space="preserve">Izpildītājas, par veikto Projektēšanu, iesniedz Pasūtītājam rēķinu, </w:t>
      </w:r>
      <w:r w:rsidRPr="00E60276">
        <w:rPr>
          <w:rFonts w:asciiTheme="majorBidi" w:hAnsiTheme="majorBidi" w:cstheme="majorBidi"/>
          <w:b/>
          <w:bCs/>
          <w:sz w:val="22"/>
          <w:szCs w:val="22"/>
          <w:shd w:val="clear" w:color="auto" w:fill="FFFFFF"/>
        </w:rPr>
        <w:t>20 (divdesmit) darbdienu laikā</w:t>
      </w:r>
      <w:r w:rsidRPr="00E60276">
        <w:rPr>
          <w:rFonts w:asciiTheme="majorBidi" w:hAnsiTheme="majorBidi" w:cstheme="majorBidi"/>
          <w:sz w:val="22"/>
          <w:szCs w:val="22"/>
          <w:shd w:val="clear" w:color="auto" w:fill="FFFFFF"/>
        </w:rPr>
        <w:t xml:space="preserve"> no paskaidrojuma rakst</w:t>
      </w:r>
      <w:r w:rsidR="00960FCF" w:rsidRPr="00E60276">
        <w:rPr>
          <w:rFonts w:asciiTheme="majorBidi" w:hAnsiTheme="majorBidi" w:cstheme="majorBidi"/>
          <w:sz w:val="22"/>
          <w:szCs w:val="22"/>
          <w:shd w:val="clear" w:color="auto" w:fill="FFFFFF"/>
        </w:rPr>
        <w:t>a</w:t>
      </w:r>
      <w:r w:rsidRPr="00E60276">
        <w:rPr>
          <w:rFonts w:asciiTheme="majorBidi" w:hAnsiTheme="majorBidi" w:cstheme="majorBidi"/>
          <w:sz w:val="22"/>
          <w:szCs w:val="22"/>
          <w:shd w:val="clear" w:color="auto" w:fill="FFFFFF"/>
        </w:rPr>
        <w:t xml:space="preserve"> nodošanas-pieņemšanas akta abpusējas parakstīšanas dienas, pirms tam, ievērojot Līguma 6.punktā noteikto kārtību;</w:t>
      </w:r>
    </w:p>
    <w:p w14:paraId="5E4682BD" w14:textId="09D20920" w:rsidR="002E4CBC" w:rsidRPr="00344C2F" w:rsidRDefault="00E56C4B" w:rsidP="001A20BD">
      <w:pPr>
        <w:pStyle w:val="Sarakstarindkopa"/>
        <w:widowControl w:val="0"/>
        <w:numPr>
          <w:ilvl w:val="2"/>
          <w:numId w:val="7"/>
        </w:numPr>
        <w:suppressAutoHyphens/>
        <w:spacing w:after="0" w:line="240" w:lineRule="auto"/>
        <w:ind w:left="709"/>
        <w:jc w:val="both"/>
        <w:rPr>
          <w:rFonts w:asciiTheme="majorBidi" w:hAnsiTheme="majorBidi" w:cstheme="majorBidi"/>
          <w:iCs/>
          <w:sz w:val="22"/>
          <w:szCs w:val="22"/>
        </w:rPr>
      </w:pPr>
      <w:r w:rsidRPr="00344C2F">
        <w:rPr>
          <w:rFonts w:asciiTheme="majorBidi" w:hAnsiTheme="majorBidi" w:cstheme="majorBidi"/>
          <w:bCs/>
          <w:iCs/>
          <w:sz w:val="22"/>
          <w:szCs w:val="22"/>
        </w:rPr>
        <w:t>r</w:t>
      </w:r>
      <w:r w:rsidR="002E4CBC" w:rsidRPr="00344C2F">
        <w:rPr>
          <w:rFonts w:asciiTheme="majorBidi" w:hAnsiTheme="majorBidi" w:cstheme="majorBidi"/>
          <w:bCs/>
          <w:iCs/>
          <w:sz w:val="22"/>
          <w:szCs w:val="22"/>
        </w:rPr>
        <w:t xml:space="preserve">ēķinu </w:t>
      </w:r>
      <w:r w:rsidR="00B01F28" w:rsidRPr="00344C2F">
        <w:rPr>
          <w:rFonts w:asciiTheme="majorBidi" w:hAnsiTheme="majorBidi" w:cstheme="majorBidi"/>
          <w:iCs/>
          <w:sz w:val="22"/>
          <w:szCs w:val="22"/>
        </w:rPr>
        <w:t>Izpildītājs noformē kā strukturētu elektronisko rēķinu un iesniedz Pasūtītājam e-adresē</w:t>
      </w:r>
      <w:r w:rsidR="009B1293" w:rsidRPr="00344C2F">
        <w:rPr>
          <w:rFonts w:asciiTheme="majorBidi" w:hAnsiTheme="majorBidi" w:cstheme="majorBidi"/>
          <w:iCs/>
          <w:sz w:val="22"/>
          <w:szCs w:val="22"/>
        </w:rPr>
        <w:t>.</w:t>
      </w:r>
    </w:p>
    <w:p w14:paraId="094C4EAB" w14:textId="77777777" w:rsidR="009B1293" w:rsidRPr="009B1293" w:rsidRDefault="009B1293" w:rsidP="009B1293">
      <w:pPr>
        <w:widowControl w:val="0"/>
        <w:suppressAutoHyphens/>
        <w:spacing w:after="0" w:line="240" w:lineRule="auto"/>
        <w:ind w:left="-11"/>
        <w:jc w:val="both"/>
        <w:rPr>
          <w:rFonts w:asciiTheme="majorBidi" w:hAnsiTheme="majorBidi" w:cstheme="majorBidi"/>
          <w:iCs/>
          <w:sz w:val="22"/>
          <w:szCs w:val="22"/>
        </w:rPr>
      </w:pPr>
    </w:p>
    <w:p w14:paraId="57AAE8EE" w14:textId="77777777" w:rsidR="0050799C" w:rsidRPr="00E60276" w:rsidRDefault="00DA5FD4" w:rsidP="00E60276">
      <w:pPr>
        <w:pStyle w:val="Komentratma"/>
        <w:numPr>
          <w:ilvl w:val="1"/>
          <w:numId w:val="7"/>
        </w:numPr>
        <w:spacing w:after="0" w:line="240" w:lineRule="auto"/>
        <w:ind w:left="426" w:hanging="426"/>
        <w:contextualSpacing/>
        <w:jc w:val="both"/>
        <w:rPr>
          <w:rFonts w:asciiTheme="majorBidi" w:hAnsiTheme="majorBidi" w:cstheme="majorBidi"/>
          <w:b w:val="0"/>
          <w:bCs w:val="0"/>
          <w:sz w:val="22"/>
          <w:szCs w:val="22"/>
        </w:rPr>
      </w:pPr>
      <w:r w:rsidRPr="00E60276">
        <w:rPr>
          <w:rFonts w:asciiTheme="majorBidi" w:eastAsia="TimesNewRoman" w:hAnsiTheme="majorBidi" w:cstheme="majorBidi"/>
          <w:b w:val="0"/>
          <w:bCs w:val="0"/>
          <w:sz w:val="22"/>
          <w:szCs w:val="22"/>
          <w:lang w:eastAsia="ru-RU"/>
        </w:rPr>
        <w:t>Līguma darbības laikā, apmaksas kārtība nevar tikt mainīta.</w:t>
      </w:r>
    </w:p>
    <w:p w14:paraId="4D045266" w14:textId="77777777" w:rsidR="0050799C" w:rsidRPr="00E60276" w:rsidRDefault="0050799C" w:rsidP="00E60276">
      <w:pPr>
        <w:pStyle w:val="Komentratma"/>
        <w:spacing w:after="0" w:line="240" w:lineRule="auto"/>
        <w:contextualSpacing/>
        <w:jc w:val="both"/>
        <w:rPr>
          <w:rFonts w:asciiTheme="majorBidi" w:hAnsiTheme="majorBidi" w:cstheme="majorBidi"/>
          <w:b w:val="0"/>
          <w:bCs w:val="0"/>
          <w:sz w:val="22"/>
          <w:szCs w:val="22"/>
        </w:rPr>
      </w:pPr>
    </w:p>
    <w:p w14:paraId="67874FEE" w14:textId="52B6E1E1" w:rsidR="0050799C" w:rsidRPr="00E60276" w:rsidRDefault="0050799C" w:rsidP="00E60276">
      <w:pPr>
        <w:pStyle w:val="Komentratma"/>
        <w:numPr>
          <w:ilvl w:val="1"/>
          <w:numId w:val="7"/>
        </w:numPr>
        <w:spacing w:after="0" w:line="240" w:lineRule="auto"/>
        <w:ind w:left="426" w:hanging="426"/>
        <w:contextualSpacing/>
        <w:jc w:val="both"/>
        <w:rPr>
          <w:rFonts w:asciiTheme="majorBidi" w:hAnsiTheme="majorBidi" w:cstheme="majorBidi"/>
          <w:b w:val="0"/>
          <w:bCs w:val="0"/>
          <w:sz w:val="22"/>
          <w:szCs w:val="22"/>
        </w:rPr>
      </w:pPr>
      <w:r w:rsidRPr="00E60276">
        <w:rPr>
          <w:rFonts w:asciiTheme="majorBidi" w:hAnsiTheme="majorBidi" w:cstheme="majorBidi"/>
          <w:b w:val="0"/>
          <w:sz w:val="22"/>
          <w:szCs w:val="22"/>
        </w:rPr>
        <w:t>Līguma summā ir iekļauti visi ar Līguma izpildi saistītie izdevumi, t.sk., visi nodokļi, nodevas, administratīvās izmaksas, transporta izdevumi, materiālu un tehnisko līdzekļu (ierīču, iekārtu, mehānismu, instrumentu u.c.) izmaksas, Pakalpojuma iespējamie sadārdzinājumi u.c. cenu izmaiņas, kā arī tādas Pakalpojuma izmaksas, kas nav minētas, bet bez kurām nebūtu iespējama kvalitatīva Līguma izpilde.</w:t>
      </w:r>
    </w:p>
    <w:p w14:paraId="7272638B"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2961C5B5" w14:textId="128030BE" w:rsidR="00786151" w:rsidRPr="00E60276" w:rsidRDefault="00786151" w:rsidP="00E60276">
      <w:pPr>
        <w:pStyle w:val="Sarakstarindkopa"/>
        <w:numPr>
          <w:ilvl w:val="0"/>
          <w:numId w:val="7"/>
        </w:numPr>
        <w:spacing w:after="0" w:line="240" w:lineRule="auto"/>
        <w:ind w:left="426" w:hanging="426"/>
        <w:jc w:val="center"/>
        <w:rPr>
          <w:rFonts w:asciiTheme="majorBidi" w:hAnsiTheme="majorBidi" w:cstheme="majorBidi"/>
          <w:b/>
          <w:sz w:val="22"/>
          <w:szCs w:val="22"/>
        </w:rPr>
      </w:pPr>
      <w:r w:rsidRPr="00E60276">
        <w:rPr>
          <w:rFonts w:asciiTheme="majorBidi" w:hAnsiTheme="majorBidi" w:cstheme="majorBidi"/>
          <w:b/>
          <w:sz w:val="22"/>
          <w:szCs w:val="22"/>
        </w:rPr>
        <w:t xml:space="preserve">Līguma </w:t>
      </w:r>
      <w:r w:rsidR="006D134E" w:rsidRPr="00E60276">
        <w:rPr>
          <w:rFonts w:asciiTheme="majorBidi" w:hAnsiTheme="majorBidi" w:cstheme="majorBidi"/>
          <w:b/>
          <w:sz w:val="22"/>
          <w:szCs w:val="22"/>
        </w:rPr>
        <w:t>izpildes</w:t>
      </w:r>
      <w:r w:rsidRPr="00E60276">
        <w:rPr>
          <w:rFonts w:asciiTheme="majorBidi" w:hAnsiTheme="majorBidi" w:cstheme="majorBidi"/>
          <w:b/>
          <w:sz w:val="22"/>
          <w:szCs w:val="22"/>
        </w:rPr>
        <w:t xml:space="preserve"> termiņ</w:t>
      </w:r>
      <w:r w:rsidR="006D134E" w:rsidRPr="00E60276">
        <w:rPr>
          <w:rFonts w:asciiTheme="majorBidi" w:hAnsiTheme="majorBidi" w:cstheme="majorBidi"/>
          <w:b/>
          <w:sz w:val="22"/>
          <w:szCs w:val="22"/>
        </w:rPr>
        <w:t>š</w:t>
      </w:r>
    </w:p>
    <w:p w14:paraId="26EA6E1F" w14:textId="77777777" w:rsidR="00786151" w:rsidRPr="00E60276" w:rsidRDefault="00786151" w:rsidP="00E60276">
      <w:pPr>
        <w:autoSpaceDE w:val="0"/>
        <w:autoSpaceDN w:val="0"/>
        <w:adjustRightInd w:val="0"/>
        <w:spacing w:after="0" w:line="240" w:lineRule="auto"/>
        <w:contextualSpacing/>
        <w:jc w:val="both"/>
        <w:rPr>
          <w:rFonts w:asciiTheme="majorBidi" w:eastAsia="Calibri" w:hAnsiTheme="majorBidi" w:cstheme="majorBidi"/>
          <w:sz w:val="22"/>
          <w:szCs w:val="22"/>
          <w:lang w:eastAsia="lv-LV"/>
        </w:rPr>
      </w:pPr>
    </w:p>
    <w:p w14:paraId="2F7A69D5" w14:textId="67CE0968" w:rsidR="009A3C2B" w:rsidRPr="00E60276" w:rsidRDefault="0050799C" w:rsidP="00E60276">
      <w:pPr>
        <w:pStyle w:val="Sarakstarindkopa"/>
        <w:widowControl w:val="0"/>
        <w:numPr>
          <w:ilvl w:val="1"/>
          <w:numId w:val="7"/>
        </w:numPr>
        <w:overflowPunct w:val="0"/>
        <w:autoSpaceDE w:val="0"/>
        <w:autoSpaceDN w:val="0"/>
        <w:adjustRightInd w:val="0"/>
        <w:spacing w:after="0" w:line="240" w:lineRule="auto"/>
        <w:ind w:left="425" w:hanging="425"/>
        <w:jc w:val="both"/>
        <w:rPr>
          <w:rFonts w:asciiTheme="majorBidi" w:eastAsia="Calibri" w:hAnsiTheme="majorBidi" w:cstheme="majorBidi"/>
          <w:kern w:val="28"/>
          <w:sz w:val="22"/>
          <w:szCs w:val="22"/>
          <w:lang w:eastAsia="lv-LV"/>
        </w:rPr>
      </w:pPr>
      <w:r w:rsidRPr="00E60276">
        <w:rPr>
          <w:rFonts w:asciiTheme="majorBidi" w:hAnsiTheme="majorBidi" w:cstheme="majorBidi"/>
          <w:sz w:val="22"/>
          <w:szCs w:val="22"/>
        </w:rPr>
        <w:t>Līguma izpildes termiņš –</w:t>
      </w:r>
      <w:r w:rsidR="000C2482" w:rsidRPr="00E60276">
        <w:rPr>
          <w:rFonts w:asciiTheme="majorBidi" w:hAnsiTheme="majorBidi" w:cstheme="majorBidi"/>
          <w:sz w:val="22"/>
          <w:szCs w:val="22"/>
        </w:rPr>
        <w:t xml:space="preserve"> </w:t>
      </w:r>
      <w:r w:rsidR="000C2482" w:rsidRPr="00E60276">
        <w:rPr>
          <w:rFonts w:asciiTheme="majorBidi" w:hAnsiTheme="majorBidi" w:cstheme="majorBidi"/>
          <w:b/>
          <w:bCs/>
          <w:sz w:val="22"/>
          <w:szCs w:val="22"/>
        </w:rPr>
        <w:t>….. (…….)</w:t>
      </w:r>
      <w:r w:rsidR="000C2482" w:rsidRPr="00E60276">
        <w:rPr>
          <w:rFonts w:asciiTheme="majorBidi" w:hAnsiTheme="majorBidi" w:cstheme="majorBidi"/>
          <w:sz w:val="22"/>
          <w:szCs w:val="22"/>
        </w:rPr>
        <w:t xml:space="preserve"> mēnešu laikā no Līguma noslēgšanas (</w:t>
      </w:r>
      <w:r w:rsidR="000C2482" w:rsidRPr="00E60276">
        <w:rPr>
          <w:rFonts w:asciiTheme="majorBidi" w:hAnsiTheme="majorBidi" w:cstheme="majorBidi"/>
          <w:color w:val="000000"/>
          <w:sz w:val="22"/>
          <w:szCs w:val="22"/>
        </w:rPr>
        <w:t>būvvaldes atzīme Būvniecības informācijas sistēmā par paskaidrojuma raksta akceptu</w:t>
      </w:r>
      <w:r w:rsidR="000C2482" w:rsidRPr="00E60276">
        <w:rPr>
          <w:rFonts w:asciiTheme="majorBidi" w:hAnsiTheme="majorBidi" w:cstheme="majorBidi"/>
          <w:sz w:val="22"/>
          <w:szCs w:val="22"/>
        </w:rPr>
        <w:t>).</w:t>
      </w:r>
      <w:r w:rsidR="00387596" w:rsidRPr="00E60276">
        <w:rPr>
          <w:rFonts w:asciiTheme="majorBidi" w:hAnsiTheme="majorBidi" w:cstheme="majorBidi"/>
          <w:sz w:val="22"/>
          <w:szCs w:val="22"/>
        </w:rPr>
        <w:t xml:space="preserve"> Termiņš, kas skaitāms mēnešos, izbeidzas Līguma izpildes pēdējā mēneša iepriekšējās dienas datumā. </w:t>
      </w:r>
      <w:r w:rsidR="00387596" w:rsidRPr="00E60276">
        <w:rPr>
          <w:rFonts w:asciiTheme="majorBidi" w:hAnsiTheme="majorBidi" w:cstheme="majorBidi"/>
          <w:sz w:val="22"/>
          <w:szCs w:val="22"/>
          <w:shd w:val="clear" w:color="auto" w:fill="FFFFFF"/>
        </w:rPr>
        <w:t>Ja izpildes termiņš iekrīt tādā dienā, kurā pēc likuma to nevar izdarīt, tad izpildes laiks pagarinās līdz tai termiņam sekojošai dienai, kurā šāda likumiska šķēršļa nav.</w:t>
      </w:r>
    </w:p>
    <w:p w14:paraId="063AD551" w14:textId="754A8ED5" w:rsidR="009A3C2B" w:rsidRPr="00E60276" w:rsidRDefault="009A3C2B" w:rsidP="00E60276">
      <w:pPr>
        <w:pStyle w:val="Pamatteksts3"/>
        <w:spacing w:after="0" w:line="240" w:lineRule="auto"/>
        <w:jc w:val="both"/>
        <w:rPr>
          <w:rFonts w:asciiTheme="majorBidi" w:hAnsiTheme="majorBidi" w:cstheme="majorBidi"/>
          <w:sz w:val="22"/>
          <w:szCs w:val="22"/>
        </w:rPr>
      </w:pPr>
    </w:p>
    <w:p w14:paraId="4B09A384" w14:textId="77777777" w:rsidR="00786151" w:rsidRPr="00E60276" w:rsidRDefault="00786151" w:rsidP="00E60276">
      <w:pPr>
        <w:pStyle w:val="Sarakstarindkopa"/>
        <w:numPr>
          <w:ilvl w:val="0"/>
          <w:numId w:val="7"/>
        </w:numPr>
        <w:spacing w:after="0" w:line="240" w:lineRule="auto"/>
        <w:ind w:left="426" w:hanging="426"/>
        <w:jc w:val="center"/>
        <w:rPr>
          <w:rFonts w:asciiTheme="majorBidi" w:hAnsiTheme="majorBidi" w:cstheme="majorBidi"/>
          <w:b/>
          <w:sz w:val="22"/>
          <w:szCs w:val="22"/>
        </w:rPr>
      </w:pPr>
      <w:r w:rsidRPr="00E60276">
        <w:rPr>
          <w:rFonts w:asciiTheme="majorBidi" w:hAnsiTheme="majorBidi" w:cstheme="majorBidi"/>
          <w:b/>
          <w:sz w:val="22"/>
          <w:szCs w:val="22"/>
        </w:rPr>
        <w:t>Pasūtītāja saistības</w:t>
      </w:r>
    </w:p>
    <w:p w14:paraId="4BD2EC93"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1C8B5D33" w14:textId="77777777" w:rsidR="0050799C" w:rsidRPr="00E60276" w:rsidRDefault="0050799C" w:rsidP="00E60276">
      <w:pPr>
        <w:numPr>
          <w:ilvl w:val="1"/>
          <w:numId w:val="4"/>
        </w:numPr>
        <w:suppressAutoHyphens/>
        <w:spacing w:after="0" w:line="240" w:lineRule="auto"/>
        <w:ind w:left="426"/>
        <w:contextualSpacing/>
        <w:jc w:val="both"/>
        <w:rPr>
          <w:rFonts w:asciiTheme="majorBidi" w:hAnsiTheme="majorBidi" w:cstheme="majorBidi"/>
          <w:sz w:val="22"/>
          <w:szCs w:val="22"/>
        </w:rPr>
      </w:pPr>
      <w:r w:rsidRPr="00E60276">
        <w:rPr>
          <w:rFonts w:asciiTheme="majorBidi" w:hAnsiTheme="majorBidi" w:cstheme="majorBidi"/>
          <w:sz w:val="22"/>
          <w:szCs w:val="22"/>
        </w:rPr>
        <w:t>Pasūtītāja tiesības:</w:t>
      </w:r>
    </w:p>
    <w:p w14:paraId="29832C8B" w14:textId="77777777" w:rsidR="0050799C" w:rsidRPr="00E60276" w:rsidRDefault="0050799C" w:rsidP="00E60276">
      <w:pPr>
        <w:numPr>
          <w:ilvl w:val="2"/>
          <w:numId w:val="4"/>
        </w:numPr>
        <w:spacing w:after="0" w:line="240" w:lineRule="auto"/>
        <w:ind w:left="709" w:hanging="709"/>
        <w:contextualSpacing/>
        <w:jc w:val="both"/>
        <w:rPr>
          <w:rFonts w:asciiTheme="majorBidi" w:hAnsiTheme="majorBidi" w:cstheme="majorBidi"/>
          <w:caps/>
          <w:sz w:val="22"/>
          <w:szCs w:val="22"/>
        </w:rPr>
      </w:pPr>
      <w:r w:rsidRPr="00E60276">
        <w:rPr>
          <w:rFonts w:asciiTheme="majorBidi" w:hAnsiTheme="majorBidi" w:cstheme="majorBidi"/>
          <w:sz w:val="22"/>
          <w:szCs w:val="22"/>
        </w:rPr>
        <w:t>pieprasīt no Izpildītāja kontroles veikšanai nepieciešamo informāciju;</w:t>
      </w:r>
    </w:p>
    <w:p w14:paraId="2850A11F" w14:textId="77777777" w:rsidR="0050799C" w:rsidRPr="00E60276" w:rsidRDefault="0050799C" w:rsidP="00E60276">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ja Izpildītāja sniegtais Pakalpojums neatbilst normatīvo aktu vai Līguma prasībām, Pasūtītājs ir tiesīgs Pakalpojumu nepieņemt, prasot atbilstošu Pakalpojuma izpildi;</w:t>
      </w:r>
    </w:p>
    <w:p w14:paraId="3841E6D2" w14:textId="77777777" w:rsidR="0050799C" w:rsidRPr="00E60276" w:rsidRDefault="0050799C" w:rsidP="00E60276">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vienpusēji apturēt Līguma izpildi, ja Izpildītājs pārkāpj Līguma vai normatīvo aktu prasības;</w:t>
      </w:r>
    </w:p>
    <w:p w14:paraId="413D2F9B" w14:textId="77777777" w:rsidR="00AC0C2B" w:rsidRDefault="00AC0C2B" w:rsidP="00E60276">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AC0C2B">
        <w:rPr>
          <w:rFonts w:asciiTheme="majorBidi" w:hAnsiTheme="majorBidi" w:cstheme="majorBidi"/>
          <w:sz w:val="22"/>
          <w:szCs w:val="22"/>
        </w:rPr>
        <w:t>sasaukt sapulci, ja ir radusies nepieciešamība</w:t>
      </w:r>
      <w:r>
        <w:rPr>
          <w:rFonts w:asciiTheme="majorBidi" w:hAnsiTheme="majorBidi" w:cstheme="majorBidi"/>
          <w:sz w:val="22"/>
          <w:szCs w:val="22"/>
        </w:rPr>
        <w:t>;</w:t>
      </w:r>
    </w:p>
    <w:p w14:paraId="5340E7D8" w14:textId="29E49537" w:rsidR="0050799C" w:rsidRPr="00E60276" w:rsidRDefault="0050799C" w:rsidP="00E60276">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ja Izpildītājs neveic </w:t>
      </w:r>
      <w:r w:rsidRPr="00776DCC">
        <w:rPr>
          <w:rFonts w:asciiTheme="majorBidi" w:hAnsiTheme="majorBidi" w:cstheme="majorBidi"/>
          <w:sz w:val="22"/>
          <w:szCs w:val="22"/>
        </w:rPr>
        <w:t xml:space="preserve">Līguma </w:t>
      </w:r>
      <w:r w:rsidR="00650A2C" w:rsidRPr="00776DCC">
        <w:rPr>
          <w:rFonts w:asciiTheme="majorBidi" w:hAnsiTheme="majorBidi" w:cstheme="majorBidi"/>
          <w:sz w:val="22"/>
          <w:szCs w:val="22"/>
        </w:rPr>
        <w:t>5</w:t>
      </w:r>
      <w:r w:rsidRPr="00776DCC">
        <w:rPr>
          <w:rFonts w:asciiTheme="majorBidi" w:hAnsiTheme="majorBidi" w:cstheme="majorBidi"/>
          <w:sz w:val="22"/>
          <w:szCs w:val="22"/>
        </w:rPr>
        <w:t>.3.1.1.</w:t>
      </w:r>
      <w:r w:rsidR="00650A2C" w:rsidRPr="00776DCC">
        <w:rPr>
          <w:rFonts w:asciiTheme="majorBidi" w:hAnsiTheme="majorBidi" w:cstheme="majorBidi"/>
          <w:sz w:val="22"/>
          <w:szCs w:val="22"/>
        </w:rPr>
        <w:t xml:space="preserve"> un 5.3.1.2.</w:t>
      </w:r>
      <w:r w:rsidRPr="00776DCC">
        <w:rPr>
          <w:rFonts w:asciiTheme="majorBidi" w:hAnsiTheme="majorBidi" w:cstheme="majorBidi"/>
          <w:sz w:val="22"/>
          <w:szCs w:val="22"/>
        </w:rPr>
        <w:t>punktā</w:t>
      </w:r>
      <w:r w:rsidRPr="00E60276">
        <w:rPr>
          <w:rFonts w:asciiTheme="majorBidi" w:hAnsiTheme="majorBidi" w:cstheme="majorBidi"/>
          <w:sz w:val="22"/>
          <w:szCs w:val="22"/>
        </w:rPr>
        <w:t xml:space="preserve"> noteiktā līgumsoda samaksu Līgumā noteiktajā termiņā, Pasūtītājs ir tiesīgs līgumsodu ieturēt no iesniegtā reķina summas</w:t>
      </w:r>
      <w:r w:rsidR="00650A2C" w:rsidRPr="00E60276">
        <w:rPr>
          <w:rFonts w:asciiTheme="majorBidi" w:hAnsiTheme="majorBidi" w:cstheme="majorBidi"/>
          <w:sz w:val="22"/>
          <w:szCs w:val="22"/>
        </w:rPr>
        <w:t xml:space="preserve"> (ja attiecināms)</w:t>
      </w:r>
      <w:r w:rsidRPr="00E60276">
        <w:rPr>
          <w:rFonts w:asciiTheme="majorBidi" w:hAnsiTheme="majorBidi" w:cstheme="majorBidi"/>
          <w:sz w:val="22"/>
          <w:szCs w:val="22"/>
        </w:rPr>
        <w:t>, par to rakstveidā paziņojot Izpildītājam 5 (piecu) dienu laikā, skaitot no ieturējuma veikšanas dienas;</w:t>
      </w:r>
    </w:p>
    <w:p w14:paraId="7C0B3656" w14:textId="77777777" w:rsidR="0050799C" w:rsidRPr="00E60276" w:rsidRDefault="0050799C" w:rsidP="00E60276">
      <w:pPr>
        <w:numPr>
          <w:ilvl w:val="2"/>
          <w:numId w:val="4"/>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citas tiesības, kas izriet no attiecīgajiem normatīvajiem aktiem vai Līguma.</w:t>
      </w:r>
    </w:p>
    <w:p w14:paraId="55307E85" w14:textId="77777777" w:rsidR="0050799C" w:rsidRPr="00E60276" w:rsidRDefault="0050799C" w:rsidP="00E60276">
      <w:pPr>
        <w:spacing w:after="0" w:line="240" w:lineRule="auto"/>
        <w:contextualSpacing/>
        <w:jc w:val="both"/>
        <w:rPr>
          <w:rFonts w:asciiTheme="majorBidi" w:hAnsiTheme="majorBidi" w:cstheme="majorBidi"/>
          <w:sz w:val="22"/>
          <w:szCs w:val="22"/>
          <w:highlight w:val="yellow"/>
        </w:rPr>
      </w:pPr>
    </w:p>
    <w:p w14:paraId="4072A921" w14:textId="77777777" w:rsidR="0050799C" w:rsidRPr="00E60276" w:rsidRDefault="0050799C" w:rsidP="00E60276">
      <w:pPr>
        <w:numPr>
          <w:ilvl w:val="1"/>
          <w:numId w:val="4"/>
        </w:numPr>
        <w:spacing w:after="0" w:line="240" w:lineRule="auto"/>
        <w:ind w:left="426" w:hanging="426"/>
        <w:contextualSpacing/>
        <w:jc w:val="both"/>
        <w:rPr>
          <w:rFonts w:asciiTheme="majorBidi" w:hAnsiTheme="majorBidi" w:cstheme="majorBidi"/>
          <w:sz w:val="22"/>
          <w:szCs w:val="22"/>
        </w:rPr>
      </w:pPr>
      <w:r w:rsidRPr="00E60276">
        <w:rPr>
          <w:rFonts w:asciiTheme="majorBidi" w:hAnsiTheme="majorBidi" w:cstheme="majorBidi"/>
          <w:iCs/>
          <w:sz w:val="22"/>
          <w:szCs w:val="22"/>
        </w:rPr>
        <w:t>Pasūtītāja pienākumi:</w:t>
      </w:r>
    </w:p>
    <w:p w14:paraId="09CF37A6" w14:textId="77777777" w:rsidR="0050799C" w:rsidRPr="00E60276" w:rsidRDefault="0050799C" w:rsidP="00E60276">
      <w:pPr>
        <w:numPr>
          <w:ilvl w:val="2"/>
          <w:numId w:val="4"/>
        </w:numPr>
        <w:spacing w:after="0" w:line="240" w:lineRule="auto"/>
        <w:ind w:left="709"/>
        <w:contextualSpacing/>
        <w:jc w:val="both"/>
        <w:rPr>
          <w:rFonts w:asciiTheme="majorBidi" w:hAnsiTheme="majorBidi" w:cstheme="majorBidi"/>
          <w:caps/>
          <w:sz w:val="22"/>
          <w:szCs w:val="22"/>
        </w:rPr>
      </w:pPr>
      <w:r w:rsidRPr="00E60276">
        <w:rPr>
          <w:rFonts w:asciiTheme="majorBidi" w:hAnsiTheme="majorBidi" w:cstheme="majorBidi"/>
          <w:sz w:val="22"/>
          <w:szCs w:val="22"/>
        </w:rPr>
        <w:t>kontrolēt Pakalpojuma izpildi;</w:t>
      </w:r>
    </w:p>
    <w:p w14:paraId="6D969AEB" w14:textId="14FD9400" w:rsidR="0050799C" w:rsidRPr="00E60276" w:rsidRDefault="00D3551F" w:rsidP="00E60276">
      <w:pPr>
        <w:numPr>
          <w:ilvl w:val="2"/>
          <w:numId w:val="4"/>
        </w:numPr>
        <w:spacing w:after="0" w:line="240" w:lineRule="auto"/>
        <w:ind w:left="709"/>
        <w:contextualSpacing/>
        <w:jc w:val="both"/>
        <w:rPr>
          <w:rFonts w:asciiTheme="majorBidi" w:hAnsiTheme="majorBidi" w:cstheme="majorBidi"/>
          <w:sz w:val="22"/>
          <w:szCs w:val="22"/>
        </w:rPr>
      </w:pPr>
      <w:r w:rsidRPr="00503C15">
        <w:rPr>
          <w:rFonts w:asciiTheme="majorBidi" w:hAnsiTheme="majorBidi" w:cstheme="majorBidi"/>
          <w:sz w:val="22"/>
          <w:szCs w:val="22"/>
        </w:rPr>
        <w:t>pārbaudīt Līguma izpildes atbilstību Līguma un normatīvo aktu prasībām</w:t>
      </w:r>
      <w:r w:rsidR="0050799C" w:rsidRPr="00E60276">
        <w:rPr>
          <w:rFonts w:asciiTheme="majorBidi" w:hAnsiTheme="majorBidi" w:cstheme="majorBidi"/>
          <w:sz w:val="22"/>
          <w:szCs w:val="22"/>
        </w:rPr>
        <w:t>;</w:t>
      </w:r>
    </w:p>
    <w:p w14:paraId="45C20B61" w14:textId="735FA7A0" w:rsidR="0050799C" w:rsidRPr="00E60276" w:rsidRDefault="0050799C" w:rsidP="00E60276">
      <w:pPr>
        <w:numPr>
          <w:ilvl w:val="2"/>
          <w:numId w:val="4"/>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Līgumā noteiktajā laikā un kartībā, veikt norēķinus par kavalitatīvi izpildīt</w:t>
      </w:r>
      <w:r w:rsidR="00D3551F">
        <w:rPr>
          <w:rFonts w:asciiTheme="majorBidi" w:hAnsiTheme="majorBidi" w:cstheme="majorBidi"/>
          <w:sz w:val="22"/>
          <w:szCs w:val="22"/>
        </w:rPr>
        <w:t>ajām saistībām</w:t>
      </w:r>
      <w:r w:rsidRPr="00E60276">
        <w:rPr>
          <w:rFonts w:asciiTheme="majorBidi" w:hAnsiTheme="majorBidi" w:cstheme="majorBidi"/>
          <w:sz w:val="22"/>
          <w:szCs w:val="22"/>
        </w:rPr>
        <w:t>;</w:t>
      </w:r>
    </w:p>
    <w:p w14:paraId="6A89560B" w14:textId="77777777" w:rsidR="00D3551F" w:rsidRDefault="00D3551F" w:rsidP="00E60276">
      <w:pPr>
        <w:numPr>
          <w:ilvl w:val="2"/>
          <w:numId w:val="4"/>
        </w:numPr>
        <w:spacing w:after="0" w:line="240" w:lineRule="auto"/>
        <w:ind w:left="709"/>
        <w:contextualSpacing/>
        <w:jc w:val="both"/>
        <w:rPr>
          <w:rFonts w:asciiTheme="majorBidi" w:hAnsiTheme="majorBidi" w:cstheme="majorBidi"/>
          <w:sz w:val="22"/>
          <w:szCs w:val="22"/>
        </w:rPr>
      </w:pPr>
      <w:r w:rsidRPr="00503C15">
        <w:rPr>
          <w:rFonts w:asciiTheme="majorBidi" w:hAnsiTheme="majorBidi" w:cstheme="majorBidi"/>
          <w:sz w:val="22"/>
          <w:szCs w:val="22"/>
        </w:rPr>
        <w:t>nodot Uzņēmējam visu nepieciešamo dokumentāciju un sniegt visu nepieciešamo informāciju</w:t>
      </w:r>
      <w:r>
        <w:rPr>
          <w:rFonts w:asciiTheme="majorBidi" w:hAnsiTheme="majorBidi" w:cstheme="majorBidi"/>
          <w:sz w:val="22"/>
          <w:szCs w:val="22"/>
        </w:rPr>
        <w:t>;</w:t>
      </w:r>
    </w:p>
    <w:p w14:paraId="403B5231" w14:textId="24EE719D" w:rsidR="0050799C" w:rsidRPr="00E60276" w:rsidRDefault="0050799C" w:rsidP="00E60276">
      <w:pPr>
        <w:numPr>
          <w:ilvl w:val="2"/>
          <w:numId w:val="4"/>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līdzdarboties, Izpildītājam saņemot Pakalpojumam nepieciešamos saskaņojumus, atļaujas;</w:t>
      </w:r>
    </w:p>
    <w:p w14:paraId="291FDB87" w14:textId="605DA1ED" w:rsidR="00D3551F" w:rsidRPr="00D3551F" w:rsidRDefault="00D3551F" w:rsidP="00E60276">
      <w:pPr>
        <w:numPr>
          <w:ilvl w:val="2"/>
          <w:numId w:val="4"/>
        </w:numPr>
        <w:spacing w:after="0" w:line="240" w:lineRule="auto"/>
        <w:ind w:left="709"/>
        <w:contextualSpacing/>
        <w:jc w:val="both"/>
        <w:rPr>
          <w:rFonts w:asciiTheme="majorBidi" w:hAnsiTheme="majorBidi" w:cstheme="majorBidi"/>
          <w:sz w:val="22"/>
          <w:szCs w:val="22"/>
        </w:rPr>
      </w:pPr>
      <w:r w:rsidRPr="00503C15">
        <w:rPr>
          <w:rFonts w:asciiTheme="majorBidi" w:hAnsiTheme="majorBidi" w:cstheme="majorBidi"/>
          <w:sz w:val="22"/>
          <w:szCs w:val="22"/>
        </w:rPr>
        <w:t>piedalīties sapulcēs, ja tādas tiek rīkotas</w:t>
      </w:r>
      <w:r>
        <w:rPr>
          <w:rFonts w:asciiTheme="majorBidi" w:hAnsiTheme="majorBidi" w:cstheme="majorBidi"/>
          <w:iCs/>
          <w:sz w:val="22"/>
          <w:szCs w:val="22"/>
        </w:rPr>
        <w:t>;</w:t>
      </w:r>
    </w:p>
    <w:p w14:paraId="3ECD065B" w14:textId="42649E76" w:rsidR="0050799C" w:rsidRPr="00E60276" w:rsidRDefault="0050799C" w:rsidP="00E60276">
      <w:pPr>
        <w:numPr>
          <w:ilvl w:val="2"/>
          <w:numId w:val="4"/>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iCs/>
          <w:sz w:val="22"/>
          <w:szCs w:val="22"/>
        </w:rPr>
        <w:t>a</w:t>
      </w:r>
      <w:r w:rsidRPr="00E60276">
        <w:rPr>
          <w:rFonts w:asciiTheme="majorBidi" w:hAnsiTheme="majorBidi" w:cstheme="majorBidi"/>
          <w:sz w:val="22"/>
          <w:szCs w:val="22"/>
        </w:rPr>
        <w:t>tturēties no darbībām, kas var traucēt Līguma izpildi, ja vien tas nav saistīts ar Līguma vai normatīvo aktu pārkāpumiem;</w:t>
      </w:r>
    </w:p>
    <w:p w14:paraId="5A79A1C1" w14:textId="77777777" w:rsidR="0050799C" w:rsidRPr="00E60276" w:rsidRDefault="0050799C" w:rsidP="00E60276">
      <w:pPr>
        <w:numPr>
          <w:ilvl w:val="2"/>
          <w:numId w:val="4"/>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citi pienākumi, kas izriet no attiecīgajiem normatīvajiem aktiem vai Līguma.</w:t>
      </w:r>
    </w:p>
    <w:p w14:paraId="073F5B02" w14:textId="77777777" w:rsidR="0050799C" w:rsidRPr="00E60276" w:rsidRDefault="0050799C" w:rsidP="00E60276">
      <w:pPr>
        <w:spacing w:after="0" w:line="240" w:lineRule="auto"/>
        <w:contextualSpacing/>
        <w:jc w:val="both"/>
        <w:rPr>
          <w:rFonts w:asciiTheme="majorBidi" w:hAnsiTheme="majorBidi" w:cstheme="majorBidi"/>
          <w:sz w:val="22"/>
          <w:szCs w:val="22"/>
        </w:rPr>
      </w:pPr>
    </w:p>
    <w:p w14:paraId="249312CD" w14:textId="77777777" w:rsidR="0050799C" w:rsidRPr="00E60276" w:rsidRDefault="0050799C" w:rsidP="00E60276">
      <w:pPr>
        <w:numPr>
          <w:ilvl w:val="1"/>
          <w:numId w:val="4"/>
        </w:numPr>
        <w:spacing w:after="0" w:line="240" w:lineRule="auto"/>
        <w:ind w:left="426"/>
        <w:contextualSpacing/>
        <w:jc w:val="both"/>
        <w:rPr>
          <w:rFonts w:asciiTheme="majorBidi" w:hAnsiTheme="majorBidi" w:cstheme="majorBidi"/>
          <w:sz w:val="22"/>
          <w:szCs w:val="22"/>
        </w:rPr>
      </w:pPr>
      <w:r w:rsidRPr="00E60276">
        <w:rPr>
          <w:rFonts w:asciiTheme="majorBidi" w:hAnsiTheme="majorBidi" w:cstheme="majorBidi"/>
          <w:iCs/>
          <w:sz w:val="22"/>
          <w:szCs w:val="22"/>
        </w:rPr>
        <w:t>Pasūtītājs</w:t>
      </w:r>
      <w:r w:rsidRPr="00E60276">
        <w:rPr>
          <w:rFonts w:asciiTheme="majorBidi" w:hAnsiTheme="majorBidi" w:cstheme="majorBidi"/>
          <w:i/>
          <w:sz w:val="22"/>
          <w:szCs w:val="22"/>
        </w:rPr>
        <w:t xml:space="preserve"> </w:t>
      </w:r>
      <w:r w:rsidRPr="00E60276">
        <w:rPr>
          <w:rFonts w:asciiTheme="majorBidi" w:hAnsiTheme="majorBidi" w:cstheme="majorBidi"/>
          <w:sz w:val="22"/>
          <w:szCs w:val="22"/>
        </w:rPr>
        <w:t>atbild par:</w:t>
      </w:r>
    </w:p>
    <w:p w14:paraId="3945095B" w14:textId="44B25335" w:rsidR="0050799C" w:rsidRPr="00E60276" w:rsidRDefault="0050799C" w:rsidP="00E60276">
      <w:pPr>
        <w:numPr>
          <w:ilvl w:val="2"/>
          <w:numId w:val="4"/>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savlaicīgas samaksas veikšanu, ja Pakalpojuma izpilde atbilst Līguma nosacījumiem – par Līguma 2.2.punktā noteikto samaksas termiņu kavējumu (izņemot Līguma </w:t>
      </w:r>
      <w:r w:rsidR="009F765F" w:rsidRPr="00E60276">
        <w:rPr>
          <w:rFonts w:asciiTheme="majorBidi" w:hAnsiTheme="majorBidi" w:cstheme="majorBidi"/>
          <w:sz w:val="22"/>
          <w:szCs w:val="22"/>
        </w:rPr>
        <w:t>4</w:t>
      </w:r>
      <w:r w:rsidRPr="00E60276">
        <w:rPr>
          <w:rFonts w:asciiTheme="majorBidi" w:hAnsiTheme="majorBidi" w:cstheme="majorBidi"/>
          <w:sz w:val="22"/>
          <w:szCs w:val="22"/>
        </w:rPr>
        <w:t>.1.</w:t>
      </w:r>
      <w:r w:rsidR="00AC0C2B">
        <w:rPr>
          <w:rFonts w:asciiTheme="majorBidi" w:hAnsiTheme="majorBidi" w:cstheme="majorBidi"/>
          <w:sz w:val="22"/>
          <w:szCs w:val="22"/>
        </w:rPr>
        <w:t>5</w:t>
      </w:r>
      <w:r w:rsidRPr="00E60276">
        <w:rPr>
          <w:rFonts w:asciiTheme="majorBidi" w:hAnsiTheme="majorBidi" w:cstheme="majorBidi"/>
          <w:sz w:val="22"/>
          <w:szCs w:val="22"/>
        </w:rPr>
        <w:t xml:space="preserve">.punktā noteikto gadījumu), Izpildītājs aprēķina līgumsodu – 0,1 </w:t>
      </w:r>
      <w:r w:rsidR="00183690" w:rsidRPr="00D01FE8">
        <w:rPr>
          <w:rFonts w:asciiTheme="majorBidi" w:hAnsiTheme="majorBidi" w:cstheme="majorBidi"/>
          <w:sz w:val="22"/>
          <w:szCs w:val="22"/>
        </w:rPr>
        <w:t xml:space="preserve">(nulle </w:t>
      </w:r>
      <w:r w:rsidR="00183690">
        <w:rPr>
          <w:rFonts w:asciiTheme="majorBidi" w:hAnsiTheme="majorBidi" w:cstheme="majorBidi"/>
          <w:sz w:val="22"/>
          <w:szCs w:val="22"/>
        </w:rPr>
        <w:t>veseli</w:t>
      </w:r>
      <w:r w:rsidR="00183690" w:rsidRPr="00D01FE8">
        <w:rPr>
          <w:rFonts w:asciiTheme="majorBidi" w:hAnsiTheme="majorBidi" w:cstheme="majorBidi"/>
          <w:sz w:val="22"/>
          <w:szCs w:val="22"/>
        </w:rPr>
        <w:t xml:space="preserve"> viena</w:t>
      </w:r>
      <w:r w:rsidR="00183690">
        <w:rPr>
          <w:rFonts w:asciiTheme="majorBidi" w:hAnsiTheme="majorBidi" w:cstheme="majorBidi"/>
          <w:sz w:val="22"/>
          <w:szCs w:val="22"/>
        </w:rPr>
        <w:t xml:space="preserve"> desmitdaļa</w:t>
      </w:r>
      <w:r w:rsidRPr="00E60276">
        <w:rPr>
          <w:rFonts w:asciiTheme="majorBidi" w:hAnsiTheme="majorBidi" w:cstheme="majorBidi"/>
          <w:sz w:val="22"/>
          <w:szCs w:val="22"/>
        </w:rPr>
        <w:t xml:space="preserve">) % apmērā no pamatparāda (bez PVN), t.i., no maksājuma daļas, kas nav samaksāta Līgumā noteiktajā laikā un apmērā par katru nokavēto darba dienu, bet kopumā ne vairāk kā 10 (desmit) % no pamatparāda (bez PVN); līgumsodu Pasūtītājs samaksā 30 (trīsdesmit) dienu laikā pēc </w:t>
      </w:r>
      <w:r w:rsidRPr="00E60276">
        <w:rPr>
          <w:rFonts w:asciiTheme="majorBidi" w:hAnsiTheme="majorBidi" w:cstheme="majorBidi"/>
          <w:sz w:val="22"/>
          <w:szCs w:val="22"/>
        </w:rPr>
        <w:lastRenderedPageBreak/>
        <w:t xml:space="preserve">Izpildītāja rakstiska pieprasījuma un rēķina iesniegšanas vai nosūta motivētu atteikumu; šajā gadījumā Izpildītājs, 5 (piecu) </w:t>
      </w:r>
      <w:r w:rsidR="00564845">
        <w:rPr>
          <w:rFonts w:asciiTheme="majorBidi" w:hAnsiTheme="majorBidi" w:cstheme="majorBidi"/>
          <w:sz w:val="22"/>
          <w:szCs w:val="22"/>
        </w:rPr>
        <w:t>darba</w:t>
      </w:r>
      <w:r w:rsidRPr="00E60276">
        <w:rPr>
          <w:rFonts w:asciiTheme="majorBidi" w:hAnsiTheme="majorBidi" w:cstheme="majorBidi"/>
          <w:sz w:val="22"/>
          <w:szCs w:val="22"/>
        </w:rPr>
        <w:t xml:space="preserve"> dienu laikā pēc atteikuma saņemšanas, izskata Pasūtītāja argumentus un paziņo par līgumsoda atsaukšanu vai atkārtoti – par līgumsoda piemērošanu;</w:t>
      </w:r>
    </w:p>
    <w:p w14:paraId="2884BB75" w14:textId="77777777" w:rsidR="0050799C" w:rsidRPr="00E60276" w:rsidRDefault="0050799C" w:rsidP="00E60276">
      <w:pPr>
        <w:numPr>
          <w:ilvl w:val="2"/>
          <w:numId w:val="4"/>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iCs/>
          <w:sz w:val="22"/>
          <w:szCs w:val="22"/>
        </w:rPr>
        <w:t xml:space="preserve">Pakalpojuma sniegšanai </w:t>
      </w:r>
      <w:r w:rsidRPr="00E60276">
        <w:rPr>
          <w:rFonts w:asciiTheme="majorBidi" w:hAnsiTheme="majorBidi" w:cstheme="majorBidi"/>
          <w:sz w:val="22"/>
          <w:szCs w:val="22"/>
        </w:rPr>
        <w:t xml:space="preserve">nepieciešamās informācijas un dokumentu savlaicīgu nodošanu </w:t>
      </w:r>
      <w:r w:rsidRPr="00E60276">
        <w:rPr>
          <w:rFonts w:asciiTheme="majorBidi" w:hAnsiTheme="majorBidi" w:cstheme="majorBidi"/>
          <w:iCs/>
          <w:sz w:val="22"/>
          <w:szCs w:val="22"/>
        </w:rPr>
        <w:t>Izpildītājam;</w:t>
      </w:r>
    </w:p>
    <w:p w14:paraId="0718315A" w14:textId="70753031" w:rsidR="0050799C" w:rsidRPr="00E60276" w:rsidRDefault="0050799C" w:rsidP="00E60276">
      <w:pPr>
        <w:numPr>
          <w:ilvl w:val="2"/>
          <w:numId w:val="4"/>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kaitējumu, kas Pasūtītāja vainas dēļ, nodarīts Izpildītājam vai trešajām personām; netiešie zaudējumi nav jāatlīdzina</w:t>
      </w:r>
      <w:r w:rsidR="00CB39BE" w:rsidRPr="00E60276">
        <w:rPr>
          <w:rFonts w:asciiTheme="majorBidi" w:hAnsiTheme="majorBidi" w:cstheme="majorBidi"/>
          <w:sz w:val="22"/>
          <w:szCs w:val="22"/>
        </w:rPr>
        <w:t>;</w:t>
      </w:r>
    </w:p>
    <w:p w14:paraId="144D3EA2" w14:textId="0EBA772E" w:rsidR="00CB39BE" w:rsidRPr="00E60276" w:rsidRDefault="00CB39BE" w:rsidP="00E60276">
      <w:pPr>
        <w:numPr>
          <w:ilvl w:val="2"/>
          <w:numId w:val="4"/>
        </w:numPr>
        <w:spacing w:after="0" w:line="240" w:lineRule="auto"/>
        <w:ind w:left="709"/>
        <w:contextualSpacing/>
        <w:jc w:val="both"/>
        <w:rPr>
          <w:rFonts w:asciiTheme="majorBidi" w:hAnsiTheme="majorBidi" w:cstheme="majorBidi"/>
          <w:sz w:val="22"/>
          <w:szCs w:val="22"/>
        </w:rPr>
      </w:pPr>
      <w:r w:rsidRPr="00E60276">
        <w:rPr>
          <w:rFonts w:asciiTheme="majorBidi" w:hAnsiTheme="majorBidi" w:cstheme="majorBidi"/>
          <w:sz w:val="22"/>
          <w:szCs w:val="22"/>
        </w:rPr>
        <w:t>finansējuma nodrošināšanu.</w:t>
      </w:r>
    </w:p>
    <w:p w14:paraId="1981190C"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08AAB0F0" w14:textId="39778216" w:rsidR="00786151" w:rsidRPr="00E60276" w:rsidRDefault="009A3C2B" w:rsidP="00E60276">
      <w:pPr>
        <w:pStyle w:val="Sarakstarindkopa"/>
        <w:numPr>
          <w:ilvl w:val="0"/>
          <w:numId w:val="7"/>
        </w:numPr>
        <w:spacing w:after="0" w:line="240" w:lineRule="auto"/>
        <w:ind w:left="426" w:hanging="426"/>
        <w:jc w:val="center"/>
        <w:rPr>
          <w:rFonts w:asciiTheme="majorBidi" w:hAnsiTheme="majorBidi" w:cstheme="majorBidi"/>
          <w:sz w:val="22"/>
          <w:szCs w:val="22"/>
        </w:rPr>
      </w:pPr>
      <w:r w:rsidRPr="00E60276">
        <w:rPr>
          <w:rFonts w:asciiTheme="majorBidi" w:hAnsiTheme="majorBidi" w:cstheme="majorBidi"/>
          <w:b/>
          <w:sz w:val="22"/>
          <w:szCs w:val="22"/>
        </w:rPr>
        <w:t>Izpildītāja</w:t>
      </w:r>
      <w:r w:rsidRPr="00E60276">
        <w:rPr>
          <w:rFonts w:asciiTheme="majorBidi" w:hAnsiTheme="majorBidi" w:cstheme="majorBidi"/>
          <w:sz w:val="22"/>
          <w:szCs w:val="22"/>
        </w:rPr>
        <w:t xml:space="preserve"> </w:t>
      </w:r>
      <w:r w:rsidR="00786151" w:rsidRPr="00E60276">
        <w:rPr>
          <w:rFonts w:asciiTheme="majorBidi" w:hAnsiTheme="majorBidi" w:cstheme="majorBidi"/>
          <w:b/>
          <w:sz w:val="22"/>
          <w:szCs w:val="22"/>
        </w:rPr>
        <w:t>saistības</w:t>
      </w:r>
    </w:p>
    <w:p w14:paraId="175296EB"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4DD01559" w14:textId="77777777" w:rsidR="0050799C" w:rsidRPr="00E60276" w:rsidRDefault="0050799C" w:rsidP="00E60276">
      <w:pPr>
        <w:numPr>
          <w:ilvl w:val="1"/>
          <w:numId w:val="10"/>
        </w:numPr>
        <w:suppressAutoHyphens/>
        <w:spacing w:after="0" w:line="240" w:lineRule="auto"/>
        <w:ind w:left="426" w:hanging="426"/>
        <w:contextualSpacing/>
        <w:jc w:val="both"/>
        <w:rPr>
          <w:rFonts w:asciiTheme="majorBidi" w:hAnsiTheme="majorBidi" w:cstheme="majorBidi"/>
          <w:sz w:val="22"/>
          <w:szCs w:val="22"/>
        </w:rPr>
      </w:pPr>
      <w:r w:rsidRPr="00E60276">
        <w:rPr>
          <w:rFonts w:asciiTheme="majorBidi" w:hAnsiTheme="majorBidi" w:cstheme="majorBidi"/>
          <w:sz w:val="22"/>
          <w:szCs w:val="22"/>
        </w:rPr>
        <w:t>Izpildītāja tiesības:</w:t>
      </w:r>
    </w:p>
    <w:p w14:paraId="40D82B9C" w14:textId="5288429B" w:rsidR="00663AAF" w:rsidRPr="00E60276" w:rsidRDefault="0050799C"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Līgumā noteiktajā laikā un apmērā saņemt atlīdzību par kvalitatīvi un pilnā apjomā </w:t>
      </w:r>
      <w:r w:rsidR="00684A9A">
        <w:rPr>
          <w:rFonts w:asciiTheme="majorBidi" w:hAnsiTheme="majorBidi" w:cstheme="majorBidi"/>
          <w:sz w:val="22"/>
          <w:szCs w:val="22"/>
        </w:rPr>
        <w:t>izpildītām saistībām</w:t>
      </w:r>
      <w:r w:rsidRPr="00E60276">
        <w:rPr>
          <w:rFonts w:asciiTheme="majorBidi" w:hAnsiTheme="majorBidi" w:cstheme="majorBidi"/>
          <w:sz w:val="22"/>
          <w:szCs w:val="22"/>
        </w:rPr>
        <w:t>;</w:t>
      </w:r>
    </w:p>
    <w:p w14:paraId="5BD37D39" w14:textId="667E4D87" w:rsidR="00663AAF" w:rsidRPr="00E60276" w:rsidRDefault="00663AAF"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laicīgi saņemt no Pasūtītāja visu Līguma izpildei nepieciešamo informāciju un dokumentus (ja nepieciešam</w:t>
      </w:r>
      <w:r w:rsidR="00AC0C2B">
        <w:rPr>
          <w:rFonts w:asciiTheme="majorBidi" w:hAnsiTheme="majorBidi" w:cstheme="majorBidi"/>
          <w:sz w:val="22"/>
          <w:szCs w:val="22"/>
        </w:rPr>
        <w:t>s</w:t>
      </w:r>
      <w:r w:rsidRPr="00E60276">
        <w:rPr>
          <w:rFonts w:asciiTheme="majorBidi" w:hAnsiTheme="majorBidi" w:cstheme="majorBidi"/>
          <w:sz w:val="22"/>
          <w:szCs w:val="22"/>
        </w:rPr>
        <w:t>);</w:t>
      </w:r>
    </w:p>
    <w:p w14:paraId="786DD5BF" w14:textId="77777777" w:rsidR="00AC0C2B" w:rsidRDefault="00663AAF" w:rsidP="00AC0C2B">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netraucēti piekļūt objektam;</w:t>
      </w:r>
    </w:p>
    <w:p w14:paraId="30F2C1A4" w14:textId="71959C76" w:rsidR="00AC0C2B" w:rsidRPr="00AC0C2B" w:rsidRDefault="00AC0C2B" w:rsidP="00AC0C2B">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AC0C2B">
        <w:rPr>
          <w:rFonts w:asciiTheme="majorBidi" w:hAnsiTheme="majorBidi" w:cstheme="majorBidi"/>
          <w:sz w:val="22"/>
          <w:szCs w:val="22"/>
        </w:rPr>
        <w:t>sasaukt sapulci, ja ir radusies nepieciešamība;</w:t>
      </w:r>
    </w:p>
    <w:p w14:paraId="636CEF7E" w14:textId="77777777" w:rsidR="0050799C" w:rsidRPr="00E60276" w:rsidRDefault="0050799C"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citas tiesības, kas izriet no attiecīgajiem normatīvajiem aktiem vai Līguma.</w:t>
      </w:r>
    </w:p>
    <w:p w14:paraId="652CB0A1" w14:textId="77777777" w:rsidR="0050799C" w:rsidRPr="00E60276" w:rsidRDefault="0050799C" w:rsidP="00E60276">
      <w:pPr>
        <w:spacing w:after="0" w:line="240" w:lineRule="auto"/>
        <w:contextualSpacing/>
        <w:jc w:val="both"/>
        <w:rPr>
          <w:rFonts w:asciiTheme="majorBidi" w:hAnsiTheme="majorBidi" w:cstheme="majorBidi"/>
          <w:sz w:val="22"/>
          <w:szCs w:val="22"/>
        </w:rPr>
      </w:pPr>
    </w:p>
    <w:p w14:paraId="7E80F3FD" w14:textId="77777777" w:rsidR="0050799C" w:rsidRPr="00E60276" w:rsidRDefault="0050799C" w:rsidP="00E60276">
      <w:pPr>
        <w:numPr>
          <w:ilvl w:val="1"/>
          <w:numId w:val="10"/>
        </w:numPr>
        <w:suppressAutoHyphens/>
        <w:spacing w:after="0" w:line="240" w:lineRule="auto"/>
        <w:ind w:left="426"/>
        <w:contextualSpacing/>
        <w:jc w:val="both"/>
        <w:rPr>
          <w:rFonts w:asciiTheme="majorBidi" w:hAnsiTheme="majorBidi" w:cstheme="majorBidi"/>
          <w:sz w:val="22"/>
          <w:szCs w:val="22"/>
        </w:rPr>
      </w:pPr>
      <w:r w:rsidRPr="00E60276">
        <w:rPr>
          <w:rFonts w:asciiTheme="majorBidi" w:hAnsiTheme="majorBidi" w:cstheme="majorBidi"/>
          <w:sz w:val="22"/>
          <w:szCs w:val="22"/>
        </w:rPr>
        <w:t>Izpildītāja pienākumi:</w:t>
      </w:r>
    </w:p>
    <w:p w14:paraId="341D3981" w14:textId="6866A0CA" w:rsidR="0050799C" w:rsidRPr="00E60276" w:rsidRDefault="00457F9A" w:rsidP="00E60276">
      <w:pPr>
        <w:pStyle w:val="Sarakstarindkopa"/>
        <w:numPr>
          <w:ilvl w:val="2"/>
          <w:numId w:val="10"/>
        </w:numPr>
        <w:suppressAutoHyphens/>
        <w:spacing w:after="0" w:line="240" w:lineRule="auto"/>
        <w:ind w:left="709" w:hanging="709"/>
        <w:jc w:val="lowKashida"/>
        <w:rPr>
          <w:rFonts w:asciiTheme="majorBidi" w:hAnsiTheme="majorBidi" w:cstheme="majorBidi"/>
          <w:sz w:val="22"/>
          <w:szCs w:val="22"/>
        </w:rPr>
      </w:pPr>
      <w:r w:rsidRPr="00E60276">
        <w:rPr>
          <w:rFonts w:asciiTheme="majorBidi" w:hAnsiTheme="majorBidi" w:cstheme="majorBidi"/>
          <w:sz w:val="22"/>
          <w:szCs w:val="22"/>
        </w:rPr>
        <w:t>pēc Pasūtītāja pieprasījuma, bet ne vēlāk kā uzsākot Līguma izpildi, Izpildītājs iesniedz Pakalpojuma izpildē iesaistīto apakšuzņēmēju (</w:t>
      </w:r>
      <w:r w:rsidRPr="00D81063">
        <w:rPr>
          <w:rFonts w:asciiTheme="majorBidi" w:hAnsiTheme="majorBidi" w:cstheme="majorBidi"/>
          <w:sz w:val="22"/>
          <w:szCs w:val="22"/>
        </w:rPr>
        <w:t xml:space="preserve">ja tādus plānots iesaistīt) sarakstu, kuru veikto darbu/ sniegto pakalpojumu vērtība ir vismaz </w:t>
      </w:r>
      <w:r w:rsidR="00B846B3" w:rsidRPr="00D81063">
        <w:rPr>
          <w:rFonts w:asciiTheme="majorBidi" w:hAnsiTheme="majorBidi" w:cstheme="majorBidi"/>
          <w:sz w:val="22"/>
          <w:szCs w:val="22"/>
        </w:rPr>
        <w:t>10 000 (desmit tūkstoši</w:t>
      </w:r>
      <w:r w:rsidR="00510B0D" w:rsidRPr="00D81063">
        <w:rPr>
          <w:rFonts w:asciiTheme="majorBidi" w:hAnsiTheme="majorBidi" w:cstheme="majorBidi"/>
          <w:sz w:val="22"/>
          <w:szCs w:val="22"/>
        </w:rPr>
        <w:t>)</w:t>
      </w:r>
      <w:r w:rsidR="00B846B3" w:rsidRPr="00D81063">
        <w:rPr>
          <w:rFonts w:asciiTheme="majorBidi" w:hAnsiTheme="majorBidi" w:cstheme="majorBidi"/>
          <w:sz w:val="22"/>
          <w:szCs w:val="22"/>
        </w:rPr>
        <w:t xml:space="preserve"> e</w:t>
      </w:r>
      <w:r w:rsidR="005B3701" w:rsidRPr="00D81063">
        <w:rPr>
          <w:rFonts w:asciiTheme="majorBidi" w:hAnsiTheme="majorBidi" w:cstheme="majorBidi"/>
          <w:sz w:val="22"/>
          <w:szCs w:val="22"/>
        </w:rPr>
        <w:t>i</w:t>
      </w:r>
      <w:r w:rsidR="00B846B3" w:rsidRPr="00D81063">
        <w:rPr>
          <w:rFonts w:asciiTheme="majorBidi" w:hAnsiTheme="majorBidi" w:cstheme="majorBidi"/>
          <w:sz w:val="22"/>
          <w:szCs w:val="22"/>
        </w:rPr>
        <w:t>ro</w:t>
      </w:r>
      <w:r w:rsidR="00510B0D" w:rsidRPr="00D81063">
        <w:rPr>
          <w:rFonts w:asciiTheme="majorBidi" w:hAnsiTheme="majorBidi" w:cstheme="majorBidi"/>
          <w:sz w:val="22"/>
          <w:szCs w:val="22"/>
        </w:rPr>
        <w:t xml:space="preserve"> (bez PVN)</w:t>
      </w:r>
      <w:r w:rsidR="00B846B3" w:rsidRPr="00D81063">
        <w:rPr>
          <w:rFonts w:asciiTheme="majorBidi" w:hAnsiTheme="majorBidi" w:cstheme="majorBidi"/>
          <w:sz w:val="22"/>
          <w:szCs w:val="22"/>
        </w:rPr>
        <w:t xml:space="preserve"> </w:t>
      </w:r>
      <w:r w:rsidRPr="00D81063">
        <w:rPr>
          <w:rFonts w:asciiTheme="majorBidi" w:hAnsiTheme="majorBidi" w:cstheme="majorBidi"/>
          <w:sz w:val="22"/>
          <w:szCs w:val="22"/>
        </w:rPr>
        <w:t>vai lielāka, norādot apakšuzņēmēja nosaukumu, kontaktinformāciju un to pārstāvēttiesīgo personu, ciktāl minētā informācija ir zināma; sarakstā</w:t>
      </w:r>
      <w:r w:rsidRPr="00E60276">
        <w:rPr>
          <w:rFonts w:asciiTheme="majorBidi" w:hAnsiTheme="majorBidi" w:cstheme="majorBidi"/>
          <w:sz w:val="22"/>
          <w:szCs w:val="22"/>
        </w:rPr>
        <w:t xml:space="preserve">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612F257B" w14:textId="77777777" w:rsidR="00AF69A8"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savlaicīgi pieprasīt no Pasūtītāja visu nepieciešamo informāciju un dokumentus Līguma sekmīgai izpildei izpildīt līgumsaistības Līgumā paredzētajā termiņā, apjomā un kvalitātē;</w:t>
      </w:r>
    </w:p>
    <w:p w14:paraId="0D5A5B46" w14:textId="77777777" w:rsidR="00AC0C2B" w:rsidRDefault="00AC0C2B"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503C15">
        <w:rPr>
          <w:rFonts w:asciiTheme="majorBidi" w:hAnsiTheme="majorBidi" w:cstheme="majorBidi"/>
          <w:sz w:val="22"/>
          <w:szCs w:val="22"/>
        </w:rPr>
        <w:t>piedalīties sapulcēs, ja tādas tiek rīkotas</w:t>
      </w:r>
      <w:r>
        <w:rPr>
          <w:rFonts w:asciiTheme="majorBidi" w:hAnsiTheme="majorBidi" w:cstheme="majorBidi"/>
          <w:sz w:val="22"/>
          <w:szCs w:val="22"/>
        </w:rPr>
        <w:t>;</w:t>
      </w:r>
    </w:p>
    <w:p w14:paraId="3AFF6BF4" w14:textId="2ED3C5DC" w:rsidR="001A13B0" w:rsidRPr="00E60276" w:rsidRDefault="001A13B0"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sadarboties ar Pasūtītāju un tā pārstāvjiem;</w:t>
      </w:r>
    </w:p>
    <w:p w14:paraId="5F76BBE1" w14:textId="5FEA3300" w:rsidR="00AF69A8" w:rsidRPr="00D81063" w:rsidRDefault="00D81063"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D81063">
        <w:rPr>
          <w:rFonts w:asciiTheme="majorBidi" w:hAnsiTheme="majorBidi" w:cstheme="majorBidi"/>
          <w:sz w:val="22"/>
          <w:szCs w:val="22"/>
        </w:rPr>
        <w:t>izpildīt līgumsaistības</w:t>
      </w:r>
      <w:r w:rsidR="00AF69A8" w:rsidRPr="00D81063">
        <w:rPr>
          <w:rFonts w:asciiTheme="majorBidi" w:hAnsiTheme="majorBidi" w:cstheme="majorBidi"/>
          <w:sz w:val="22"/>
          <w:szCs w:val="22"/>
        </w:rPr>
        <w:t xml:space="preserve"> Līgumā paredzētajā termiņā, apjomā un kvalitātē;</w:t>
      </w:r>
    </w:p>
    <w:p w14:paraId="68BDC1D6" w14:textId="5F3A6D0F" w:rsidR="00AF69A8" w:rsidRPr="00D81063"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D81063">
        <w:rPr>
          <w:rFonts w:asciiTheme="majorBidi" w:hAnsiTheme="majorBidi" w:cstheme="majorBidi"/>
          <w:sz w:val="22"/>
          <w:szCs w:val="22"/>
        </w:rPr>
        <w:t>ievērot iepirkuma procedūrā iesniegtā piedāvājuma nosacījumus;</w:t>
      </w:r>
    </w:p>
    <w:p w14:paraId="14325220" w14:textId="28D78E6E" w:rsidR="00D81063" w:rsidRPr="00344C2F" w:rsidRDefault="00D81063"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344C2F">
        <w:rPr>
          <w:rFonts w:asciiTheme="majorBidi" w:hAnsiTheme="majorBidi" w:cstheme="majorBidi"/>
          <w:bCs/>
          <w:color w:val="000000"/>
          <w:sz w:val="22"/>
          <w:szCs w:val="22"/>
        </w:rPr>
        <w:t xml:space="preserve">piemērot </w:t>
      </w:r>
      <w:r w:rsidRPr="00344C2F">
        <w:rPr>
          <w:rFonts w:asciiTheme="majorBidi" w:hAnsiTheme="majorBidi" w:cstheme="majorBidi"/>
          <w:sz w:val="22"/>
          <w:szCs w:val="22"/>
        </w:rPr>
        <w:t>Zaļā publiskā iepirkuma (ZPI) prasības, atbilstoši</w:t>
      </w:r>
      <w:r w:rsidRPr="00344C2F">
        <w:rPr>
          <w:rFonts w:asciiTheme="majorBidi" w:hAnsiTheme="majorBidi" w:cstheme="majorBidi"/>
          <w:bCs/>
          <w:color w:val="000000"/>
          <w:sz w:val="22"/>
          <w:szCs w:val="22"/>
        </w:rPr>
        <w:t xml:space="preserve"> </w:t>
      </w:r>
      <w:r w:rsidRPr="00344C2F">
        <w:rPr>
          <w:rFonts w:asciiTheme="majorBidi" w:hAnsiTheme="majorBidi" w:cstheme="majorBidi"/>
          <w:sz w:val="22"/>
          <w:szCs w:val="22"/>
        </w:rPr>
        <w:t xml:space="preserve">Ministru kabineta 20.06.2017. noteikumu Nr.353 “Prasības zaļajam publiskajam iepirkumam un to piemērošanas kārtība” 2.pielikuma 1.1.apakšpunkta “ZPI prasības un kritēriji ceļu projektēšanai, būvniecībai un uzturēšanai” A. sadaļas “ZPI prasības un kritēriji sīkām būvprojekta tehniskajām un izpildes prasībām” Tehniskās specifikācijas prasībai </w:t>
      </w:r>
      <w:r w:rsidRPr="00344C2F">
        <w:rPr>
          <w:rFonts w:asciiTheme="majorBidi" w:hAnsiTheme="majorBidi" w:cstheme="majorBidi"/>
          <w:sz w:val="22"/>
          <w:szCs w:val="22"/>
          <w:u w:val="single"/>
        </w:rPr>
        <w:t>A1. “Zemas temperatūras asfalts”</w:t>
      </w:r>
      <w:r w:rsidRPr="00344C2F">
        <w:rPr>
          <w:rFonts w:asciiTheme="majorBidi" w:hAnsiTheme="majorBidi" w:cstheme="majorBidi"/>
          <w:sz w:val="22"/>
          <w:szCs w:val="22"/>
        </w:rPr>
        <w:t>.</w:t>
      </w:r>
    </w:p>
    <w:p w14:paraId="0CB892B0" w14:textId="77777777" w:rsidR="009E03AA"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D81063">
        <w:rPr>
          <w:rFonts w:asciiTheme="majorBidi" w:eastAsia="TimesNewRoman" w:hAnsiTheme="majorBidi" w:cstheme="majorBidi"/>
          <w:sz w:val="22"/>
          <w:szCs w:val="22"/>
          <w:lang w:eastAsia="ru-RU"/>
        </w:rPr>
        <w:t>paskaidrojuma</w:t>
      </w:r>
      <w:r w:rsidRPr="00E60276">
        <w:rPr>
          <w:rFonts w:asciiTheme="majorBidi" w:eastAsia="TimesNewRoman" w:hAnsiTheme="majorBidi" w:cstheme="majorBidi"/>
          <w:sz w:val="22"/>
          <w:szCs w:val="22"/>
          <w:lang w:eastAsia="ru-RU"/>
        </w:rPr>
        <w:t xml:space="preserve"> raksts iesniedzams, </w:t>
      </w:r>
      <w:r w:rsidRPr="00E60276">
        <w:rPr>
          <w:rFonts w:asciiTheme="majorBidi" w:eastAsia="Calibri" w:hAnsiTheme="majorBidi" w:cstheme="majorBidi"/>
          <w:sz w:val="22"/>
          <w:szCs w:val="22"/>
          <w:lang w:eastAsia="lv-LV"/>
        </w:rPr>
        <w:t>atbilstoši projektēšanas uzdevumā noteiktajam</w:t>
      </w:r>
      <w:r w:rsidRPr="00E60276">
        <w:rPr>
          <w:rFonts w:asciiTheme="majorBidi" w:eastAsia="TimesNewRoman" w:hAnsiTheme="majorBidi" w:cstheme="majorBidi"/>
          <w:sz w:val="22"/>
          <w:szCs w:val="22"/>
          <w:lang w:eastAsia="ru-RU"/>
        </w:rPr>
        <w:t>; materiālu tehniskajās specifikācijās un darbu apjomu tabulās detalizēti jānorāda to kvalitātes līmenis; materiālu tehniskās specifikācijas jāizstrādā, atbilstoši Publisko iepirkumu likuma (turpmāk – PIL) 20.panta prasībām;</w:t>
      </w:r>
    </w:p>
    <w:p w14:paraId="54E0FEA3" w14:textId="31CCCDAD" w:rsidR="009E03AA" w:rsidRPr="00E60276" w:rsidRDefault="009E03AA"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paskaidrojuma rakst</w:t>
      </w:r>
      <w:r w:rsidR="005B3701" w:rsidRPr="00E60276">
        <w:rPr>
          <w:rFonts w:asciiTheme="majorBidi" w:hAnsiTheme="majorBidi" w:cstheme="majorBidi"/>
          <w:sz w:val="22"/>
          <w:szCs w:val="22"/>
        </w:rPr>
        <w:t>a</w:t>
      </w:r>
      <w:r w:rsidRPr="00E60276">
        <w:rPr>
          <w:rFonts w:asciiTheme="majorBidi" w:hAnsiTheme="majorBidi" w:cstheme="majorBidi"/>
          <w:sz w:val="22"/>
          <w:szCs w:val="22"/>
        </w:rPr>
        <w:t xml:space="preserve"> darbu apjomos nevar tikt norādīta </w:t>
      </w:r>
      <w:r w:rsidRPr="00E60276">
        <w:rPr>
          <w:rFonts w:asciiTheme="majorBidi" w:hAnsiTheme="majorBidi" w:cstheme="majorBidi"/>
          <w:sz w:val="22"/>
          <w:szCs w:val="22"/>
          <w:shd w:val="clear" w:color="auto" w:fill="FFFFFF"/>
        </w:rPr>
        <w:t>specifiska izcelsme, īpašs process, kas raksturo tikai kāda konkrēta piegādātāja preces vai pakalpojumus, zīmolu, patentus vai specifiskus preču veidu</w:t>
      </w:r>
      <w:r w:rsidRPr="00E60276">
        <w:rPr>
          <w:rFonts w:asciiTheme="majorBidi" w:hAnsiTheme="majorBidi" w:cstheme="majorBidi"/>
          <w:sz w:val="22"/>
          <w:szCs w:val="22"/>
        </w:rPr>
        <w:t xml:space="preserve">; </w:t>
      </w:r>
      <w:r w:rsidRPr="00E60276">
        <w:rPr>
          <w:rFonts w:asciiTheme="majorBidi" w:hAnsiTheme="majorBidi" w:cstheme="majorBidi"/>
          <w:sz w:val="22"/>
          <w:szCs w:val="22"/>
          <w:shd w:val="clear" w:color="auto" w:fill="FFFFFF"/>
        </w:rPr>
        <w:t xml:space="preserve">izņēmuma gadījumos, ja tas ir izšķiroši svarīgi iepirkuma līguma priekšmeta pastāvēšanai, šādu norādi var iekļaut, ja nav iespējams sagatavot pietiekami precīzu un skaidru iepirkuma līguma priekšmeta aprakstu saskaņā ar </w:t>
      </w:r>
      <w:r w:rsidRPr="00E60276">
        <w:rPr>
          <w:rFonts w:asciiTheme="majorBidi" w:eastAsia="TimesNewRoman" w:hAnsiTheme="majorBidi" w:cstheme="majorBidi"/>
          <w:sz w:val="22"/>
          <w:szCs w:val="22"/>
          <w:lang w:eastAsia="ru-RU"/>
        </w:rPr>
        <w:t>PIL 20.panta</w:t>
      </w:r>
      <w:r w:rsidRPr="00E60276">
        <w:rPr>
          <w:rFonts w:asciiTheme="majorBidi" w:hAnsiTheme="majorBidi" w:cstheme="majorBidi"/>
          <w:sz w:val="22"/>
          <w:szCs w:val="22"/>
          <w:shd w:val="clear" w:color="auto" w:fill="FFFFFF"/>
        </w:rPr>
        <w:t xml:space="preserve"> piekto daļu; tādā gadījumā, norādi lieto kopā ar vārdiem “vai ekvivalents”; par izņēmuma gadījumiem, kas ir izšķiroši svarīgi iepirkuma līguma priekšmeta pastāvēšanai, projektētājs iesniedz pasūtītajam aprakstu, pamatot izšķirošu nozīmi visām projektētāja norādītajām konkrētu piegādātāju precēm vai pakalpojumiem, zīmoliem, patentiem vai specifiskajiem preču veidiem;</w:t>
      </w:r>
    </w:p>
    <w:p w14:paraId="7E450EF2" w14:textId="77777777" w:rsidR="00AF69A8" w:rsidRPr="00E60276" w:rsidRDefault="00AF69A8"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shd w:val="clear" w:color="auto" w:fill="FFFFFF"/>
        </w:rPr>
        <w:t xml:space="preserve">paskaidrojuma rakstu izstrādāt, ievērojot Būvniecības likumā noteiktos būvniecības principus (4.pants) un būtiskās būvei izvirzāmās prasības (9.pants), kā arī atbilstoši būvniecību reglamentējošajiem normatīvajiem aktiem, pašvaldības teritorijas attīstības plānošanas dokumentiem un labai profesionālajai praksei tādā apjomā, lai būtu iespējams noteikt </w:t>
      </w:r>
      <w:r w:rsidRPr="00E60276">
        <w:rPr>
          <w:rFonts w:asciiTheme="majorBidi" w:hAnsiTheme="majorBidi" w:cstheme="majorBidi"/>
          <w:sz w:val="22"/>
          <w:szCs w:val="22"/>
          <w:shd w:val="clear" w:color="auto" w:fill="FFFFFF"/>
        </w:rPr>
        <w:lastRenderedPageBreak/>
        <w:t>izbūvējamās būves atbilstību normatīvajiem aktiem un citām izvirzītajām prasībām, un nodrošināt būvdarbu veicējam pietiekamu informāciju būvdarbu veikšanai;</w:t>
      </w:r>
    </w:p>
    <w:p w14:paraId="7C6864EB" w14:textId="77777777" w:rsidR="00D00EFE" w:rsidRPr="00E60276" w:rsidRDefault="00D00EFE"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savlaicīgi informēt Pasūtītāju par objektīviem apstākļiem, kas radušies un kavē saistību izpildi, saskaņojot tālāko rīcību;</w:t>
      </w:r>
    </w:p>
    <w:p w14:paraId="2F3AC370" w14:textId="47C3AED1" w:rsidR="00D00EFE" w:rsidRPr="00E60276" w:rsidRDefault="00D00EFE"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pēc Pasūtītāja pieprasījuma, sniegt atskaiti par Pakalpojumu; Izpildītājs atskaiti var iesniegt arī pēc savas iniciatīvas;</w:t>
      </w:r>
    </w:p>
    <w:p w14:paraId="3A5B51BA" w14:textId="77777777" w:rsidR="00AF69A8"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lang w:eastAsia="lv-LV"/>
        </w:rPr>
        <w:t>pieņemt izpildei vai motivēti noraidīt Pasūtītāja prasības attiecībā uz izstrādājamo dokumentāciju;</w:t>
      </w:r>
    </w:p>
    <w:p w14:paraId="2CAD008C" w14:textId="77777777" w:rsidR="00AF69A8"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nodrošināt Līguma izpildes procesā visu nepieciešamo dokumentu sagatavošanu un iesniegšanu Pasūtītājam;</w:t>
      </w:r>
    </w:p>
    <w:p w14:paraId="03FAC15F" w14:textId="77777777" w:rsidR="00AF69A8"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pēc Pasūtītāja pieprasījuma, sniegt visu nepieciešamo informāciju/ dokumentus saistībā ar Līguma izpildi;</w:t>
      </w:r>
    </w:p>
    <w:p w14:paraId="45D90A11" w14:textId="77777777" w:rsidR="00AF69A8"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nodrošināšanai visas nepieciešamās dokumentācijas un informācijas savlaicīgu nodošanu Pasūtītājam;</w:t>
      </w:r>
    </w:p>
    <w:p w14:paraId="3263FCA0" w14:textId="15E3A619" w:rsidR="00AF69A8"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eastAsia="TimesNewRoman" w:hAnsiTheme="majorBidi" w:cstheme="majorBidi"/>
          <w:sz w:val="22"/>
          <w:szCs w:val="22"/>
          <w:lang w:eastAsia="ru-RU"/>
        </w:rPr>
        <w:t>nodrošināt pieļauto kļūdu novēršanu, bez papildus samaksas, 10 (desmit) darba dienu laikā vai citā laikā, ja Līdzēji par to ir vienojušies;</w:t>
      </w:r>
    </w:p>
    <w:p w14:paraId="40DF66C8" w14:textId="7146465C" w:rsidR="00AF69A8"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eastAsia="TimesNewRoman" w:hAnsiTheme="majorBidi" w:cstheme="majorBidi"/>
          <w:sz w:val="22"/>
          <w:szCs w:val="22"/>
          <w:lang w:eastAsia="ru-RU"/>
        </w:rPr>
        <w:t xml:space="preserve">uz Pasūtītāja uzdotajiem jautājumiem/ norādītajām izmaiņām, </w:t>
      </w:r>
      <w:r w:rsidR="00A238BA" w:rsidRPr="00E60276">
        <w:rPr>
          <w:rFonts w:asciiTheme="majorBidi" w:eastAsia="TimesNewRoman" w:hAnsiTheme="majorBidi" w:cstheme="majorBidi"/>
          <w:sz w:val="22"/>
          <w:szCs w:val="22"/>
          <w:lang w:eastAsia="ru-RU"/>
        </w:rPr>
        <w:t>Izpildītājs</w:t>
      </w:r>
      <w:r w:rsidRPr="00E60276">
        <w:rPr>
          <w:rFonts w:asciiTheme="majorBidi" w:eastAsia="TimesNewRoman" w:hAnsiTheme="majorBidi" w:cstheme="majorBidi"/>
          <w:sz w:val="22"/>
          <w:szCs w:val="22"/>
          <w:lang w:eastAsia="ru-RU"/>
        </w:rPr>
        <w:t xml:space="preserve"> atbild/ veic izmaiņas bez kavēšanās, bet ne vēlāk kā 10 (desmit) darba dienu laikā no Pasūtītāja jautājuma/ uzdevuma saņemšanas, ja Līdzēji nav vienojušās par citu termiņu;</w:t>
      </w:r>
    </w:p>
    <w:p w14:paraId="267CFA0B" w14:textId="58AE22DF" w:rsidR="00AF69A8" w:rsidRPr="00E60276" w:rsidRDefault="00AF69A8" w:rsidP="00E60276">
      <w:pPr>
        <w:pStyle w:val="Sarakstarindkopa"/>
        <w:numPr>
          <w:ilvl w:val="2"/>
          <w:numId w:val="10"/>
        </w:numPr>
        <w:suppressAutoHyphens/>
        <w:spacing w:after="0" w:line="240" w:lineRule="auto"/>
        <w:ind w:left="709" w:hanging="709"/>
        <w:jc w:val="both"/>
        <w:rPr>
          <w:rFonts w:asciiTheme="majorBidi" w:hAnsiTheme="majorBidi" w:cstheme="majorBidi"/>
          <w:sz w:val="22"/>
          <w:szCs w:val="22"/>
        </w:rPr>
      </w:pPr>
      <w:r w:rsidRPr="00E60276">
        <w:rPr>
          <w:rFonts w:asciiTheme="majorBidi" w:eastAsia="TimesNewRoman" w:hAnsiTheme="majorBidi" w:cstheme="majorBidi"/>
          <w:sz w:val="22"/>
          <w:szCs w:val="22"/>
          <w:lang w:eastAsia="ru-RU"/>
        </w:rPr>
        <w:t xml:space="preserve">turpina ar Pasūtītāju sadarboties un </w:t>
      </w:r>
      <w:r w:rsidR="00BE3784" w:rsidRPr="00E60276">
        <w:rPr>
          <w:rFonts w:asciiTheme="majorBidi" w:eastAsia="TimesNewRoman" w:hAnsiTheme="majorBidi" w:cstheme="majorBidi"/>
          <w:sz w:val="22"/>
          <w:szCs w:val="22"/>
          <w:lang w:eastAsia="ru-RU"/>
        </w:rPr>
        <w:t>sniegt</w:t>
      </w:r>
      <w:r w:rsidR="00495B6E" w:rsidRPr="00E60276">
        <w:rPr>
          <w:rFonts w:asciiTheme="majorBidi" w:eastAsia="TimesNewRoman" w:hAnsiTheme="majorBidi" w:cstheme="majorBidi"/>
          <w:sz w:val="22"/>
          <w:szCs w:val="22"/>
          <w:lang w:eastAsia="ru-RU"/>
        </w:rPr>
        <w:t xml:space="preserve"> kons</w:t>
      </w:r>
      <w:r w:rsidRPr="00E60276">
        <w:rPr>
          <w:rFonts w:asciiTheme="majorBidi" w:eastAsia="TimesNewRoman" w:hAnsiTheme="majorBidi" w:cstheme="majorBidi"/>
          <w:sz w:val="22"/>
          <w:szCs w:val="22"/>
          <w:lang w:eastAsia="ru-RU"/>
        </w:rPr>
        <w:t>ult</w:t>
      </w:r>
      <w:r w:rsidR="00BE3784" w:rsidRPr="00E60276">
        <w:rPr>
          <w:rFonts w:asciiTheme="majorBidi" w:eastAsia="TimesNewRoman" w:hAnsiTheme="majorBidi" w:cstheme="majorBidi"/>
          <w:sz w:val="22"/>
          <w:szCs w:val="22"/>
          <w:lang w:eastAsia="ru-RU"/>
        </w:rPr>
        <w:t>ācijas</w:t>
      </w:r>
      <w:r w:rsidRPr="00E60276">
        <w:rPr>
          <w:rFonts w:asciiTheme="majorBidi" w:eastAsia="TimesNewRoman" w:hAnsiTheme="majorBidi" w:cstheme="majorBidi"/>
          <w:sz w:val="22"/>
          <w:szCs w:val="22"/>
          <w:lang w:eastAsia="ru-RU"/>
        </w:rPr>
        <w:t xml:space="preserve"> </w:t>
      </w:r>
      <w:r w:rsidR="005266CD" w:rsidRPr="00E60276">
        <w:rPr>
          <w:rFonts w:asciiTheme="majorBidi" w:eastAsia="TimesNewRoman" w:hAnsiTheme="majorBidi" w:cstheme="majorBidi"/>
          <w:sz w:val="22"/>
          <w:szCs w:val="22"/>
          <w:lang w:eastAsia="ru-RU"/>
        </w:rPr>
        <w:t xml:space="preserve">arī </w:t>
      </w:r>
      <w:r w:rsidRPr="00E60276">
        <w:rPr>
          <w:rFonts w:asciiTheme="majorBidi" w:eastAsia="TimesNewRoman" w:hAnsiTheme="majorBidi" w:cstheme="majorBidi"/>
          <w:sz w:val="22"/>
          <w:szCs w:val="22"/>
          <w:lang w:eastAsia="ru-RU"/>
        </w:rPr>
        <w:t xml:space="preserve">būvdarbu </w:t>
      </w:r>
      <w:r w:rsidR="005266CD" w:rsidRPr="00E60276">
        <w:rPr>
          <w:rFonts w:asciiTheme="majorBidi" w:eastAsia="TimesNewRoman" w:hAnsiTheme="majorBidi" w:cstheme="majorBidi"/>
          <w:sz w:val="22"/>
          <w:szCs w:val="22"/>
          <w:lang w:eastAsia="ru-RU"/>
        </w:rPr>
        <w:t>procesa</w:t>
      </w:r>
      <w:r w:rsidRPr="00E60276">
        <w:rPr>
          <w:rFonts w:asciiTheme="majorBidi" w:eastAsia="TimesNewRoman" w:hAnsiTheme="majorBidi" w:cstheme="majorBidi"/>
          <w:sz w:val="22"/>
          <w:szCs w:val="22"/>
          <w:lang w:eastAsia="ru-RU"/>
        </w:rPr>
        <w:t xml:space="preserve"> laikā</w:t>
      </w:r>
      <w:r w:rsidR="00246BAE" w:rsidRPr="00E60276">
        <w:rPr>
          <w:rFonts w:asciiTheme="majorBidi" w:eastAsia="TimesNewRoman" w:hAnsiTheme="majorBidi" w:cstheme="majorBidi"/>
          <w:sz w:val="22"/>
          <w:szCs w:val="22"/>
          <w:lang w:eastAsia="ru-RU"/>
        </w:rPr>
        <w:t xml:space="preserve">; </w:t>
      </w:r>
      <w:r w:rsidR="005266CD" w:rsidRPr="00E60276">
        <w:rPr>
          <w:rFonts w:asciiTheme="majorBidi" w:eastAsia="TimesNewRoman" w:hAnsiTheme="majorBidi" w:cstheme="majorBidi"/>
          <w:sz w:val="22"/>
          <w:szCs w:val="22"/>
          <w:lang w:eastAsia="ru-RU"/>
        </w:rPr>
        <w:t>Līguma 5.2.1</w:t>
      </w:r>
      <w:r w:rsidR="004A4799" w:rsidRPr="00E60276">
        <w:rPr>
          <w:rFonts w:asciiTheme="majorBidi" w:eastAsia="TimesNewRoman" w:hAnsiTheme="majorBidi" w:cstheme="majorBidi"/>
          <w:sz w:val="22"/>
          <w:szCs w:val="22"/>
          <w:lang w:eastAsia="ru-RU"/>
        </w:rPr>
        <w:t>4</w:t>
      </w:r>
      <w:r w:rsidR="005266CD" w:rsidRPr="00E60276">
        <w:rPr>
          <w:rFonts w:asciiTheme="majorBidi" w:eastAsia="TimesNewRoman" w:hAnsiTheme="majorBidi" w:cstheme="majorBidi"/>
          <w:sz w:val="22"/>
          <w:szCs w:val="22"/>
          <w:lang w:eastAsia="ru-RU"/>
        </w:rPr>
        <w:t>. un 5.2.1</w:t>
      </w:r>
      <w:r w:rsidR="004A4799" w:rsidRPr="00E60276">
        <w:rPr>
          <w:rFonts w:asciiTheme="majorBidi" w:eastAsia="TimesNewRoman" w:hAnsiTheme="majorBidi" w:cstheme="majorBidi"/>
          <w:sz w:val="22"/>
          <w:szCs w:val="22"/>
          <w:lang w:eastAsia="ru-RU"/>
        </w:rPr>
        <w:t>5</w:t>
      </w:r>
      <w:r w:rsidR="005266CD" w:rsidRPr="00E60276">
        <w:rPr>
          <w:rFonts w:asciiTheme="majorBidi" w:eastAsia="TimesNewRoman" w:hAnsiTheme="majorBidi" w:cstheme="majorBidi"/>
          <w:sz w:val="22"/>
          <w:szCs w:val="22"/>
          <w:lang w:eastAsia="ru-RU"/>
        </w:rPr>
        <w:t>.punktā noteikt</w:t>
      </w:r>
      <w:r w:rsidR="00246BAE" w:rsidRPr="00E60276">
        <w:rPr>
          <w:rFonts w:asciiTheme="majorBidi" w:eastAsia="TimesNewRoman" w:hAnsiTheme="majorBidi" w:cstheme="majorBidi"/>
          <w:sz w:val="22"/>
          <w:szCs w:val="22"/>
          <w:lang w:eastAsia="ru-RU"/>
        </w:rPr>
        <w:t>ie</w:t>
      </w:r>
      <w:r w:rsidR="005266CD" w:rsidRPr="00E60276">
        <w:rPr>
          <w:rFonts w:asciiTheme="majorBidi" w:eastAsia="TimesNewRoman" w:hAnsiTheme="majorBidi" w:cstheme="majorBidi"/>
          <w:sz w:val="22"/>
          <w:szCs w:val="22"/>
          <w:lang w:eastAsia="ru-RU"/>
        </w:rPr>
        <w:t xml:space="preserve"> termiņ</w:t>
      </w:r>
      <w:r w:rsidR="00246BAE" w:rsidRPr="00E60276">
        <w:rPr>
          <w:rFonts w:asciiTheme="majorBidi" w:eastAsia="TimesNewRoman" w:hAnsiTheme="majorBidi" w:cstheme="majorBidi"/>
          <w:sz w:val="22"/>
          <w:szCs w:val="22"/>
          <w:lang w:eastAsia="ru-RU"/>
        </w:rPr>
        <w:t>i attiecas uz</w:t>
      </w:r>
      <w:r w:rsidR="005266CD" w:rsidRPr="00E60276">
        <w:rPr>
          <w:rFonts w:asciiTheme="majorBidi" w:eastAsia="TimesNewRoman" w:hAnsiTheme="majorBidi" w:cstheme="majorBidi"/>
          <w:sz w:val="22"/>
          <w:szCs w:val="22"/>
          <w:lang w:eastAsia="ru-RU"/>
        </w:rPr>
        <w:t xml:space="preserve"> Izpildīt</w:t>
      </w:r>
      <w:r w:rsidR="00246BAE" w:rsidRPr="00E60276">
        <w:rPr>
          <w:rFonts w:asciiTheme="majorBidi" w:eastAsia="TimesNewRoman" w:hAnsiTheme="majorBidi" w:cstheme="majorBidi"/>
          <w:sz w:val="22"/>
          <w:szCs w:val="22"/>
          <w:lang w:eastAsia="ru-RU"/>
        </w:rPr>
        <w:t>āju arī</w:t>
      </w:r>
      <w:r w:rsidR="005266CD" w:rsidRPr="00E60276">
        <w:rPr>
          <w:rFonts w:asciiTheme="majorBidi" w:eastAsia="TimesNewRoman" w:hAnsiTheme="majorBidi" w:cstheme="majorBidi"/>
          <w:sz w:val="22"/>
          <w:szCs w:val="22"/>
          <w:lang w:eastAsia="ru-RU"/>
        </w:rPr>
        <w:t xml:space="preserve"> būvdarbu procesa laikā;</w:t>
      </w:r>
    </w:p>
    <w:p w14:paraId="1A7029EC" w14:textId="63010995" w:rsidR="00AF69A8" w:rsidRPr="00E60276" w:rsidRDefault="00AF69A8"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citi pienākumi, kas izriet no Ministru kabineta 19.08.2014. noteikumu Nr.500 “Vispārīgie būvnoteikumi” 36.punkta, kā arī citiem attiecīgajiem normatīvajiem aktiem vai Līguma;</w:t>
      </w:r>
    </w:p>
    <w:p w14:paraId="49750341" w14:textId="77777777" w:rsidR="0050799C" w:rsidRPr="00E60276" w:rsidRDefault="0050799C" w:rsidP="00E60276">
      <w:pPr>
        <w:spacing w:after="0" w:line="240" w:lineRule="auto"/>
        <w:contextualSpacing/>
        <w:jc w:val="both"/>
        <w:rPr>
          <w:rFonts w:asciiTheme="majorBidi" w:hAnsiTheme="majorBidi" w:cstheme="majorBidi"/>
          <w:sz w:val="22"/>
          <w:szCs w:val="22"/>
          <w:highlight w:val="yellow"/>
        </w:rPr>
      </w:pPr>
    </w:p>
    <w:p w14:paraId="290AB86B" w14:textId="77777777" w:rsidR="0050799C" w:rsidRPr="00E60276" w:rsidRDefault="0050799C" w:rsidP="00E60276">
      <w:pPr>
        <w:numPr>
          <w:ilvl w:val="1"/>
          <w:numId w:val="10"/>
        </w:numPr>
        <w:suppressAutoHyphens/>
        <w:spacing w:after="0" w:line="240" w:lineRule="auto"/>
        <w:ind w:left="426"/>
        <w:contextualSpacing/>
        <w:jc w:val="both"/>
        <w:rPr>
          <w:rFonts w:asciiTheme="majorBidi" w:hAnsiTheme="majorBidi" w:cstheme="majorBidi"/>
          <w:sz w:val="22"/>
          <w:szCs w:val="22"/>
        </w:rPr>
      </w:pPr>
      <w:r w:rsidRPr="00E60276">
        <w:rPr>
          <w:rFonts w:asciiTheme="majorBidi" w:hAnsiTheme="majorBidi" w:cstheme="majorBidi"/>
          <w:sz w:val="22"/>
          <w:szCs w:val="22"/>
        </w:rPr>
        <w:t>Izpildītājs atbild par:</w:t>
      </w:r>
    </w:p>
    <w:p w14:paraId="1B51B89D" w14:textId="59C9963B" w:rsidR="0050799C" w:rsidRPr="00E60276" w:rsidRDefault="00885461" w:rsidP="00E60276">
      <w:pPr>
        <w:numPr>
          <w:ilvl w:val="2"/>
          <w:numId w:val="10"/>
        </w:numPr>
        <w:suppressAutoHyphens/>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saistību izpildi, atbilstoši Līgumam</w:t>
      </w:r>
      <w:r w:rsidR="0050799C" w:rsidRPr="00E60276">
        <w:rPr>
          <w:rFonts w:asciiTheme="majorBidi" w:hAnsiTheme="majorBidi" w:cstheme="majorBidi"/>
          <w:sz w:val="22"/>
          <w:szCs w:val="22"/>
        </w:rPr>
        <w:t>:</w:t>
      </w:r>
    </w:p>
    <w:p w14:paraId="29242D69" w14:textId="6FB77E86" w:rsidR="0050799C" w:rsidRPr="00E60276" w:rsidRDefault="00495B6E" w:rsidP="00E60276">
      <w:pPr>
        <w:numPr>
          <w:ilvl w:val="3"/>
          <w:numId w:val="10"/>
        </w:numPr>
        <w:suppressAutoHyphens/>
        <w:spacing w:after="0" w:line="240" w:lineRule="auto"/>
        <w:ind w:left="993" w:hanging="993"/>
        <w:contextualSpacing/>
        <w:jc w:val="both"/>
        <w:rPr>
          <w:rFonts w:asciiTheme="majorBidi" w:hAnsiTheme="majorBidi" w:cstheme="majorBidi"/>
          <w:sz w:val="22"/>
          <w:szCs w:val="22"/>
        </w:rPr>
      </w:pPr>
      <w:r w:rsidRPr="00E60276">
        <w:rPr>
          <w:rFonts w:asciiTheme="majorBidi" w:hAnsiTheme="majorBidi" w:cstheme="majorBidi"/>
          <w:sz w:val="22"/>
          <w:szCs w:val="22"/>
        </w:rPr>
        <w:t>par Izpildītā</w:t>
      </w:r>
      <w:r w:rsidR="0050799C" w:rsidRPr="00E60276">
        <w:rPr>
          <w:rFonts w:asciiTheme="majorBidi" w:hAnsiTheme="majorBidi" w:cstheme="majorBidi"/>
          <w:sz w:val="22"/>
          <w:szCs w:val="22"/>
        </w:rPr>
        <w:t>ja saistību nepienācīgu izpildi vai Līguma 3.1.punktā noteikt</w:t>
      </w:r>
      <w:r w:rsidR="00FE2AE6">
        <w:rPr>
          <w:rFonts w:asciiTheme="majorBidi" w:hAnsiTheme="majorBidi" w:cstheme="majorBidi"/>
          <w:sz w:val="22"/>
          <w:szCs w:val="22"/>
        </w:rPr>
        <w:t>ā</w:t>
      </w:r>
      <w:r w:rsidR="0050799C" w:rsidRPr="00E60276">
        <w:rPr>
          <w:rFonts w:asciiTheme="majorBidi" w:hAnsiTheme="majorBidi" w:cstheme="majorBidi"/>
          <w:sz w:val="22"/>
          <w:szCs w:val="22"/>
        </w:rPr>
        <w:t xml:space="preserve"> termiņ</w:t>
      </w:r>
      <w:r w:rsidR="00FE2AE6">
        <w:rPr>
          <w:rFonts w:asciiTheme="majorBidi" w:hAnsiTheme="majorBidi" w:cstheme="majorBidi"/>
          <w:sz w:val="22"/>
          <w:szCs w:val="22"/>
        </w:rPr>
        <w:t>a</w:t>
      </w:r>
      <w:r w:rsidR="0050799C" w:rsidRPr="00E60276">
        <w:rPr>
          <w:rFonts w:asciiTheme="majorBidi" w:hAnsiTheme="majorBidi" w:cstheme="majorBidi"/>
          <w:sz w:val="22"/>
          <w:szCs w:val="22"/>
        </w:rPr>
        <w:t xml:space="preserve"> kavējumu, Pasūtītājs aprēķina līgumsodu – 0,1 (</w:t>
      </w:r>
      <w:r w:rsidR="00593988" w:rsidRPr="00D01FE8">
        <w:rPr>
          <w:rFonts w:asciiTheme="majorBidi" w:hAnsiTheme="majorBidi" w:cstheme="majorBidi"/>
          <w:sz w:val="22"/>
          <w:szCs w:val="22"/>
        </w:rPr>
        <w:t xml:space="preserve">nulle </w:t>
      </w:r>
      <w:r w:rsidR="00593988">
        <w:rPr>
          <w:rFonts w:asciiTheme="majorBidi" w:hAnsiTheme="majorBidi" w:cstheme="majorBidi"/>
          <w:sz w:val="22"/>
          <w:szCs w:val="22"/>
        </w:rPr>
        <w:t>veseli</w:t>
      </w:r>
      <w:r w:rsidR="00593988" w:rsidRPr="00D01FE8">
        <w:rPr>
          <w:rFonts w:asciiTheme="majorBidi" w:hAnsiTheme="majorBidi" w:cstheme="majorBidi"/>
          <w:sz w:val="22"/>
          <w:szCs w:val="22"/>
        </w:rPr>
        <w:t xml:space="preserve"> viena</w:t>
      </w:r>
      <w:r w:rsidR="00593988">
        <w:rPr>
          <w:rFonts w:asciiTheme="majorBidi" w:hAnsiTheme="majorBidi" w:cstheme="majorBidi"/>
          <w:sz w:val="22"/>
          <w:szCs w:val="22"/>
        </w:rPr>
        <w:t xml:space="preserve"> desmitdaļa</w:t>
      </w:r>
      <w:r w:rsidR="0050799C" w:rsidRPr="00E60276">
        <w:rPr>
          <w:rFonts w:asciiTheme="majorBidi" w:hAnsiTheme="majorBidi" w:cstheme="majorBidi"/>
          <w:sz w:val="22"/>
          <w:szCs w:val="22"/>
        </w:rPr>
        <w:t xml:space="preserve">) % apmērā no Līguma summas (bez PVN) jeb no galvenā saistību apmēra par katru nepienācīgas izpildes vai katru kavēto izpildes darba dienu, bet kopumā ne vairāk kā 10 (desmit) % no Līguma summas (bez PVN); līgumsodu Izpildītājs samaksā 30 (trīsdesmit) dienu laikā pēc Pasūtītāja rakstiska pieprasījuma un rēķina iesniegšanas vai nosūta motivētu atteikumu; šajā gadījumā Pasūtītājs, 5 (piecu) </w:t>
      </w:r>
      <w:r w:rsidR="00564845">
        <w:rPr>
          <w:rFonts w:asciiTheme="majorBidi" w:hAnsiTheme="majorBidi" w:cstheme="majorBidi"/>
          <w:sz w:val="22"/>
          <w:szCs w:val="22"/>
        </w:rPr>
        <w:t xml:space="preserve">darba </w:t>
      </w:r>
      <w:r w:rsidR="0050799C" w:rsidRPr="00E60276">
        <w:rPr>
          <w:rFonts w:asciiTheme="majorBidi" w:hAnsiTheme="majorBidi" w:cstheme="majorBidi"/>
          <w:sz w:val="22"/>
          <w:szCs w:val="22"/>
        </w:rPr>
        <w:t xml:space="preserve">dienu laikā pēc atteikuma saņemšanas, izskata Izpildītāja argumentus un paziņo par līgumsoda atsaukšanu vai rīkojas saskaņā ar Līguma </w:t>
      </w:r>
      <w:r w:rsidR="00F22624" w:rsidRPr="00E60276">
        <w:rPr>
          <w:rFonts w:asciiTheme="majorBidi" w:hAnsiTheme="majorBidi" w:cstheme="majorBidi"/>
          <w:sz w:val="22"/>
          <w:szCs w:val="22"/>
        </w:rPr>
        <w:t>4</w:t>
      </w:r>
      <w:r w:rsidR="0050799C" w:rsidRPr="00E60276">
        <w:rPr>
          <w:rFonts w:asciiTheme="majorBidi" w:hAnsiTheme="majorBidi" w:cstheme="majorBidi"/>
          <w:sz w:val="22"/>
          <w:szCs w:val="22"/>
        </w:rPr>
        <w:t>.1.</w:t>
      </w:r>
      <w:r w:rsidR="00953003">
        <w:rPr>
          <w:rFonts w:asciiTheme="majorBidi" w:hAnsiTheme="majorBidi" w:cstheme="majorBidi"/>
          <w:sz w:val="22"/>
          <w:szCs w:val="22"/>
        </w:rPr>
        <w:t>5</w:t>
      </w:r>
      <w:r w:rsidR="0050799C" w:rsidRPr="00E60276">
        <w:rPr>
          <w:rFonts w:asciiTheme="majorBidi" w:hAnsiTheme="majorBidi" w:cstheme="majorBidi"/>
          <w:sz w:val="22"/>
          <w:szCs w:val="22"/>
        </w:rPr>
        <w:t>.punktu; līgumsoda samaksa neatbrīvo Izpildītāju no turpmākās līgumsaistību izpildes un zaudējumu atlīdzināšanas, kas radušies tā vainas dēļ;</w:t>
      </w:r>
    </w:p>
    <w:p w14:paraId="6BEEEED5" w14:textId="14C1686E" w:rsidR="0050799C" w:rsidRPr="00E60276" w:rsidRDefault="00F22624" w:rsidP="00E60276">
      <w:pPr>
        <w:numPr>
          <w:ilvl w:val="3"/>
          <w:numId w:val="10"/>
        </w:numPr>
        <w:suppressAutoHyphens/>
        <w:spacing w:after="0" w:line="240" w:lineRule="auto"/>
        <w:ind w:left="993" w:hanging="932"/>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par Līguma </w:t>
      </w:r>
      <w:r w:rsidR="004A4799" w:rsidRPr="00E60276">
        <w:rPr>
          <w:rFonts w:asciiTheme="majorBidi" w:hAnsiTheme="majorBidi" w:cstheme="majorBidi"/>
          <w:sz w:val="22"/>
          <w:szCs w:val="22"/>
        </w:rPr>
        <w:t>5</w:t>
      </w:r>
      <w:r w:rsidRPr="00E60276">
        <w:rPr>
          <w:rFonts w:asciiTheme="majorBidi" w:hAnsiTheme="majorBidi" w:cstheme="majorBidi"/>
          <w:sz w:val="22"/>
          <w:szCs w:val="22"/>
        </w:rPr>
        <w:t xml:space="preserve">.2.1. un/ vai </w:t>
      </w:r>
      <w:r w:rsidR="00CF1E1C" w:rsidRPr="00E60276">
        <w:rPr>
          <w:rFonts w:asciiTheme="majorBidi" w:hAnsiTheme="majorBidi" w:cstheme="majorBidi"/>
          <w:sz w:val="22"/>
          <w:szCs w:val="22"/>
        </w:rPr>
        <w:t>8</w:t>
      </w:r>
      <w:r w:rsidRPr="00E60276">
        <w:rPr>
          <w:rFonts w:asciiTheme="majorBidi" w:hAnsiTheme="majorBidi" w:cstheme="majorBidi"/>
          <w:sz w:val="22"/>
          <w:szCs w:val="22"/>
        </w:rPr>
        <w:t>.punktā noteikto pienākumu neizpildi, Pasūtītājs aprēķina līgumsodu</w:t>
      </w:r>
      <w:r w:rsidR="00CF63AE" w:rsidRPr="00E60276">
        <w:rPr>
          <w:rFonts w:asciiTheme="majorBidi" w:hAnsiTheme="majorBidi" w:cstheme="majorBidi"/>
          <w:sz w:val="22"/>
          <w:szCs w:val="22"/>
        </w:rPr>
        <w:t xml:space="preserve"> –</w:t>
      </w:r>
      <w:r w:rsidR="00D55C4F" w:rsidRPr="00E60276">
        <w:rPr>
          <w:rFonts w:asciiTheme="majorBidi" w:hAnsiTheme="majorBidi" w:cstheme="majorBidi"/>
          <w:sz w:val="22"/>
          <w:szCs w:val="22"/>
        </w:rPr>
        <w:t>1</w:t>
      </w:r>
      <w:r w:rsidR="0030568D" w:rsidRPr="00E60276">
        <w:rPr>
          <w:rFonts w:asciiTheme="majorBidi" w:hAnsiTheme="majorBidi" w:cstheme="majorBidi"/>
          <w:sz w:val="22"/>
          <w:szCs w:val="22"/>
        </w:rPr>
        <w:t>5</w:t>
      </w:r>
      <w:r w:rsidR="00CF63AE" w:rsidRPr="00E60276">
        <w:rPr>
          <w:rFonts w:asciiTheme="majorBidi" w:hAnsiTheme="majorBidi" w:cstheme="majorBidi"/>
          <w:sz w:val="22"/>
          <w:szCs w:val="22"/>
        </w:rPr>
        <w:t xml:space="preserve">0,00 </w:t>
      </w:r>
      <w:r w:rsidR="00311A4C" w:rsidRPr="00E60276">
        <w:rPr>
          <w:rFonts w:asciiTheme="majorBidi" w:hAnsiTheme="majorBidi" w:cstheme="majorBidi"/>
          <w:sz w:val="22"/>
          <w:szCs w:val="22"/>
        </w:rPr>
        <w:t xml:space="preserve">EUR </w:t>
      </w:r>
      <w:r w:rsidR="00CF63AE" w:rsidRPr="00E60276">
        <w:rPr>
          <w:rFonts w:asciiTheme="majorBidi" w:hAnsiTheme="majorBidi" w:cstheme="majorBidi"/>
          <w:sz w:val="22"/>
          <w:szCs w:val="22"/>
        </w:rPr>
        <w:t>(</w:t>
      </w:r>
      <w:r w:rsidR="00D55C4F" w:rsidRPr="00E60276">
        <w:rPr>
          <w:rFonts w:asciiTheme="majorBidi" w:hAnsiTheme="majorBidi" w:cstheme="majorBidi"/>
          <w:sz w:val="22"/>
          <w:szCs w:val="22"/>
        </w:rPr>
        <w:t>viens simts</w:t>
      </w:r>
      <w:r w:rsidR="0030568D" w:rsidRPr="00E60276">
        <w:rPr>
          <w:rFonts w:asciiTheme="majorBidi" w:hAnsiTheme="majorBidi" w:cstheme="majorBidi"/>
          <w:sz w:val="22"/>
          <w:szCs w:val="22"/>
        </w:rPr>
        <w:t xml:space="preserve"> piecdesmit</w:t>
      </w:r>
      <w:r w:rsidR="00CF63AE" w:rsidRPr="00E60276">
        <w:rPr>
          <w:rFonts w:asciiTheme="majorBidi" w:hAnsiTheme="majorBidi" w:cstheme="majorBidi"/>
          <w:sz w:val="22"/>
          <w:szCs w:val="22"/>
        </w:rPr>
        <w:t xml:space="preserve"> </w:t>
      </w:r>
      <w:r w:rsidR="00311A4C" w:rsidRPr="00E60276">
        <w:rPr>
          <w:rFonts w:asciiTheme="majorBidi" w:hAnsiTheme="majorBidi" w:cstheme="majorBidi"/>
          <w:sz w:val="22"/>
          <w:szCs w:val="22"/>
        </w:rPr>
        <w:t>eiro</w:t>
      </w:r>
      <w:r w:rsidR="00CF63AE" w:rsidRPr="00E60276">
        <w:rPr>
          <w:rFonts w:asciiTheme="majorBidi" w:hAnsiTheme="majorBidi" w:cstheme="majorBidi"/>
          <w:sz w:val="22"/>
          <w:szCs w:val="22"/>
        </w:rPr>
        <w:t xml:space="preserve">, 0 centi) </w:t>
      </w:r>
      <w:r w:rsidRPr="00E60276">
        <w:rPr>
          <w:rFonts w:asciiTheme="majorBidi" w:hAnsiTheme="majorBidi" w:cstheme="majorBidi"/>
          <w:sz w:val="22"/>
          <w:szCs w:val="22"/>
        </w:rPr>
        <w:t xml:space="preserve">apmērā par katru konstatēto gadījumu; līgumsodu Izpildītājs samaksā 30 (trīsdesmit) dienu laikā pēc Pasūtītāja rakstiska pieprasījuma un rēķina iesniegšanas vai nosūta motivētu atteikumu; šajā gadījumā Pasūtītājs, 5 (piecu) </w:t>
      </w:r>
      <w:r w:rsidR="00564845">
        <w:rPr>
          <w:rFonts w:asciiTheme="majorBidi" w:hAnsiTheme="majorBidi" w:cstheme="majorBidi"/>
          <w:sz w:val="22"/>
          <w:szCs w:val="22"/>
        </w:rPr>
        <w:t xml:space="preserve">darba </w:t>
      </w:r>
      <w:r w:rsidRPr="00E60276">
        <w:rPr>
          <w:rFonts w:asciiTheme="majorBidi" w:hAnsiTheme="majorBidi" w:cstheme="majorBidi"/>
          <w:sz w:val="22"/>
          <w:szCs w:val="22"/>
        </w:rPr>
        <w:t xml:space="preserve">dienu laikā pēc atteikuma saņemšanas, izskata </w:t>
      </w:r>
      <w:r w:rsidR="002939C6" w:rsidRPr="00E60276">
        <w:rPr>
          <w:rFonts w:asciiTheme="majorBidi" w:hAnsiTheme="majorBidi" w:cstheme="majorBidi"/>
          <w:sz w:val="22"/>
          <w:szCs w:val="22"/>
        </w:rPr>
        <w:t>Izpildītāja</w:t>
      </w:r>
      <w:r w:rsidRPr="00E60276">
        <w:rPr>
          <w:rFonts w:asciiTheme="majorBidi" w:hAnsiTheme="majorBidi" w:cstheme="majorBidi"/>
          <w:sz w:val="22"/>
          <w:szCs w:val="22"/>
        </w:rPr>
        <w:t xml:space="preserve"> argumentus un paziņo par līgumsoda atsaukšanu/ apmēra izmaiņām vai rīkojas saskaņā ar Līguma </w:t>
      </w:r>
      <w:r w:rsidR="004A4799" w:rsidRPr="00E60276">
        <w:rPr>
          <w:rFonts w:asciiTheme="majorBidi" w:hAnsiTheme="majorBidi" w:cstheme="majorBidi"/>
          <w:sz w:val="22"/>
          <w:szCs w:val="22"/>
        </w:rPr>
        <w:t>4</w:t>
      </w:r>
      <w:r w:rsidRPr="00E60276">
        <w:rPr>
          <w:rFonts w:asciiTheme="majorBidi" w:hAnsiTheme="majorBidi" w:cstheme="majorBidi"/>
          <w:sz w:val="22"/>
          <w:szCs w:val="22"/>
        </w:rPr>
        <w:t>.1.</w:t>
      </w:r>
      <w:r w:rsidR="00953003">
        <w:rPr>
          <w:rFonts w:asciiTheme="majorBidi" w:hAnsiTheme="majorBidi" w:cstheme="majorBidi"/>
          <w:sz w:val="22"/>
          <w:szCs w:val="22"/>
        </w:rPr>
        <w:t>5</w:t>
      </w:r>
      <w:r w:rsidRPr="00E60276">
        <w:rPr>
          <w:rFonts w:asciiTheme="majorBidi" w:hAnsiTheme="majorBidi" w:cstheme="majorBidi"/>
          <w:sz w:val="22"/>
          <w:szCs w:val="22"/>
        </w:rPr>
        <w:t>.punktu</w:t>
      </w:r>
      <w:r w:rsidR="004A4799" w:rsidRPr="00E60276">
        <w:rPr>
          <w:rFonts w:asciiTheme="majorBidi" w:hAnsiTheme="majorBidi" w:cstheme="majorBidi"/>
          <w:sz w:val="22"/>
          <w:szCs w:val="22"/>
        </w:rPr>
        <w:t xml:space="preserve"> (ja attiecināms)</w:t>
      </w:r>
      <w:r w:rsidRPr="00E60276">
        <w:rPr>
          <w:rFonts w:asciiTheme="majorBidi" w:hAnsiTheme="majorBidi" w:cstheme="majorBidi"/>
          <w:sz w:val="22"/>
          <w:szCs w:val="22"/>
        </w:rPr>
        <w:t xml:space="preserve">; līgumsoda samaksa neatbrīvo </w:t>
      </w:r>
      <w:r w:rsidR="002939C6" w:rsidRPr="00E60276">
        <w:rPr>
          <w:rFonts w:asciiTheme="majorBidi" w:hAnsiTheme="majorBidi" w:cstheme="majorBidi"/>
          <w:sz w:val="22"/>
          <w:szCs w:val="22"/>
        </w:rPr>
        <w:t>Izpildītāju</w:t>
      </w:r>
      <w:r w:rsidRPr="00E60276">
        <w:rPr>
          <w:rFonts w:asciiTheme="majorBidi" w:hAnsiTheme="majorBidi" w:cstheme="majorBidi"/>
          <w:sz w:val="22"/>
          <w:szCs w:val="22"/>
        </w:rPr>
        <w:t xml:space="preserve"> no turpmākās līgumsaistību izpildes un zaudējumu atlīdzināšanas, kas radušies tā vainas dēļ</w:t>
      </w:r>
      <w:r w:rsidR="0050799C" w:rsidRPr="00E60276">
        <w:rPr>
          <w:rFonts w:asciiTheme="majorBidi" w:hAnsiTheme="majorBidi" w:cstheme="majorBidi"/>
          <w:sz w:val="22"/>
          <w:szCs w:val="22"/>
        </w:rPr>
        <w:t>;</w:t>
      </w:r>
    </w:p>
    <w:p w14:paraId="484D4B7A" w14:textId="144424B1" w:rsidR="0050799C" w:rsidRPr="00E60276" w:rsidRDefault="0050799C" w:rsidP="00E60276">
      <w:pPr>
        <w:numPr>
          <w:ilvl w:val="3"/>
          <w:numId w:val="10"/>
        </w:numPr>
        <w:suppressAutoHyphens/>
        <w:spacing w:after="0" w:line="240" w:lineRule="auto"/>
        <w:ind w:left="993" w:hanging="932"/>
        <w:contextualSpacing/>
        <w:jc w:val="both"/>
        <w:rPr>
          <w:rFonts w:asciiTheme="majorBidi" w:hAnsiTheme="majorBidi" w:cstheme="majorBidi"/>
          <w:sz w:val="22"/>
          <w:szCs w:val="22"/>
        </w:rPr>
      </w:pPr>
      <w:r w:rsidRPr="00E60276">
        <w:rPr>
          <w:rFonts w:asciiTheme="majorBidi" w:hAnsiTheme="majorBidi" w:cstheme="majorBidi"/>
          <w:sz w:val="22"/>
          <w:szCs w:val="22"/>
        </w:rPr>
        <w:t xml:space="preserve">par līgumsaistību neizpildi vispār, Pasūtītājs aprēķina līgumsodu </w:t>
      </w:r>
      <w:r w:rsidRPr="00FE5881">
        <w:rPr>
          <w:rFonts w:asciiTheme="majorBidi" w:hAnsiTheme="majorBidi" w:cstheme="majorBidi"/>
          <w:sz w:val="22"/>
          <w:szCs w:val="22"/>
        </w:rPr>
        <w:t>–</w:t>
      </w:r>
      <w:r w:rsidR="005B3701" w:rsidRPr="00FE5881">
        <w:rPr>
          <w:rFonts w:asciiTheme="majorBidi" w:hAnsiTheme="majorBidi" w:cstheme="majorBidi"/>
          <w:sz w:val="22"/>
          <w:szCs w:val="22"/>
        </w:rPr>
        <w:t xml:space="preserve"> 3500</w:t>
      </w:r>
      <w:r w:rsidRPr="00FE5881">
        <w:rPr>
          <w:rFonts w:asciiTheme="majorBidi" w:hAnsiTheme="majorBidi" w:cstheme="majorBidi"/>
          <w:sz w:val="22"/>
          <w:szCs w:val="22"/>
        </w:rPr>
        <w:t xml:space="preserve">,00 </w:t>
      </w:r>
      <w:r w:rsidR="005B3701" w:rsidRPr="00FE5881">
        <w:rPr>
          <w:rFonts w:asciiTheme="majorBidi" w:hAnsiTheme="majorBidi" w:cstheme="majorBidi"/>
          <w:sz w:val="22"/>
          <w:szCs w:val="22"/>
        </w:rPr>
        <w:t xml:space="preserve">EUR </w:t>
      </w:r>
      <w:r w:rsidRPr="00FE5881">
        <w:rPr>
          <w:rFonts w:asciiTheme="majorBidi" w:hAnsiTheme="majorBidi" w:cstheme="majorBidi"/>
          <w:sz w:val="22"/>
          <w:szCs w:val="22"/>
        </w:rPr>
        <w:t>(</w:t>
      </w:r>
      <w:r w:rsidR="005B3701" w:rsidRPr="00FE5881">
        <w:rPr>
          <w:rFonts w:asciiTheme="majorBidi" w:hAnsiTheme="majorBidi" w:cstheme="majorBidi"/>
          <w:sz w:val="22"/>
          <w:szCs w:val="22"/>
        </w:rPr>
        <w:t>trīs tūkstoši pieci simti eiro</w:t>
      </w:r>
      <w:r w:rsidRPr="00FE5881">
        <w:rPr>
          <w:rFonts w:asciiTheme="majorBidi" w:hAnsiTheme="majorBidi" w:cstheme="majorBidi"/>
          <w:iCs/>
          <w:sz w:val="22"/>
          <w:szCs w:val="22"/>
        </w:rPr>
        <w:t>, 0 centi</w:t>
      </w:r>
      <w:r w:rsidRPr="00FE5881">
        <w:rPr>
          <w:rFonts w:asciiTheme="majorBidi" w:hAnsiTheme="majorBidi" w:cstheme="majorBidi"/>
          <w:sz w:val="22"/>
          <w:szCs w:val="22"/>
        </w:rPr>
        <w:t>) apmērā; līgumsodu Izpildītājs samaksā 30</w:t>
      </w:r>
      <w:r w:rsidRPr="00E60276">
        <w:rPr>
          <w:rFonts w:asciiTheme="majorBidi" w:hAnsiTheme="majorBidi" w:cstheme="majorBidi"/>
          <w:sz w:val="22"/>
          <w:szCs w:val="22"/>
        </w:rPr>
        <w:t xml:space="preserve"> (trīsdesmit) dienu laikā pēc Pasūtītāja rakstiska pieprasījuma un rēķina iesniegšanas vai nosūta motivētu atteikumu; šajā gadījumā Pasūtītājs, 5 (piecu) </w:t>
      </w:r>
      <w:r w:rsidR="00564845">
        <w:rPr>
          <w:rFonts w:asciiTheme="majorBidi" w:hAnsiTheme="majorBidi" w:cstheme="majorBidi"/>
          <w:sz w:val="22"/>
          <w:szCs w:val="22"/>
        </w:rPr>
        <w:t xml:space="preserve">darba </w:t>
      </w:r>
      <w:r w:rsidRPr="00E60276">
        <w:rPr>
          <w:rFonts w:asciiTheme="majorBidi" w:hAnsiTheme="majorBidi" w:cstheme="majorBidi"/>
          <w:sz w:val="22"/>
          <w:szCs w:val="22"/>
        </w:rPr>
        <w:t>dienu laikā pēc atteikuma saņemšanas, izskata Izpildītāja argumentus un paziņo par līgumsoda atsaukšanu vai atkārtoti – par līgumsoda piemērošanu; ja Pasūtītājs piemēro līgumsodu par līgumsaistību neizpildi vispār, tas Līguma 5.3.1.1.punktā norādīto līgumsodu nepiemēro;</w:t>
      </w:r>
    </w:p>
    <w:p w14:paraId="028FA41D" w14:textId="77777777" w:rsidR="009C63B3" w:rsidRPr="00E60276" w:rsidRDefault="0050799C" w:rsidP="00E60276">
      <w:pPr>
        <w:numPr>
          <w:ilvl w:val="2"/>
          <w:numId w:val="10"/>
        </w:numPr>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apakšuzņēmēju saistībām, kā arī viņu pieļautajām kļūdām/ pārkāpumiem;</w:t>
      </w:r>
    </w:p>
    <w:p w14:paraId="55B1CE37" w14:textId="6D75D317" w:rsidR="009C63B3" w:rsidRPr="00E60276" w:rsidRDefault="009C63B3" w:rsidP="00E60276">
      <w:pPr>
        <w:numPr>
          <w:ilvl w:val="2"/>
          <w:numId w:val="10"/>
        </w:numPr>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Būvniecības likuma 19.panta pirmajā daļā un 19.</w:t>
      </w:r>
      <w:r w:rsidRPr="00E60276">
        <w:rPr>
          <w:rFonts w:asciiTheme="majorBidi" w:hAnsiTheme="majorBidi" w:cstheme="majorBidi"/>
          <w:sz w:val="22"/>
          <w:szCs w:val="22"/>
          <w:vertAlign w:val="superscript"/>
        </w:rPr>
        <w:t>2</w:t>
      </w:r>
      <w:r w:rsidRPr="00E60276">
        <w:rPr>
          <w:rFonts w:asciiTheme="majorBidi" w:hAnsiTheme="majorBidi" w:cstheme="majorBidi"/>
          <w:sz w:val="22"/>
          <w:szCs w:val="22"/>
        </w:rPr>
        <w:t xml:space="preserve"> panta pirmajā</w:t>
      </w:r>
      <w:r w:rsidR="005E50B0" w:rsidRPr="00E60276">
        <w:rPr>
          <w:rFonts w:asciiTheme="majorBidi" w:hAnsiTheme="majorBidi" w:cstheme="majorBidi"/>
          <w:sz w:val="22"/>
          <w:szCs w:val="22"/>
        </w:rPr>
        <w:t xml:space="preserve"> </w:t>
      </w:r>
      <w:r w:rsidRPr="00E60276">
        <w:rPr>
          <w:rFonts w:asciiTheme="majorBidi" w:hAnsiTheme="majorBidi" w:cstheme="majorBidi"/>
          <w:sz w:val="22"/>
          <w:szCs w:val="22"/>
        </w:rPr>
        <w:t>un astotajā daļā noteikto;</w:t>
      </w:r>
    </w:p>
    <w:p w14:paraId="5FA8261D" w14:textId="77777777" w:rsidR="0050799C" w:rsidRPr="00E60276" w:rsidRDefault="0050799C" w:rsidP="00E60276">
      <w:pPr>
        <w:numPr>
          <w:ilvl w:val="2"/>
          <w:numId w:val="10"/>
        </w:numPr>
        <w:spacing w:after="0" w:line="240" w:lineRule="auto"/>
        <w:ind w:left="709" w:hanging="709"/>
        <w:contextualSpacing/>
        <w:jc w:val="both"/>
        <w:rPr>
          <w:rFonts w:asciiTheme="majorBidi" w:hAnsiTheme="majorBidi" w:cstheme="majorBidi"/>
          <w:sz w:val="22"/>
          <w:szCs w:val="22"/>
        </w:rPr>
      </w:pPr>
      <w:r w:rsidRPr="00E60276">
        <w:rPr>
          <w:rFonts w:asciiTheme="majorBidi" w:hAnsiTheme="majorBidi" w:cstheme="majorBidi"/>
          <w:sz w:val="22"/>
          <w:szCs w:val="22"/>
        </w:rPr>
        <w:t>kaitējumu, kas Izpildītāja vainas dēļ, Pakalpojuma izpildes laikā, nodarīts Pasūtītājam un/ vai trešajām personām.</w:t>
      </w:r>
    </w:p>
    <w:p w14:paraId="1BA2C7AC" w14:textId="77777777" w:rsidR="003C4D5E" w:rsidRPr="00E60276" w:rsidRDefault="003C4D5E" w:rsidP="00E60276">
      <w:pPr>
        <w:spacing w:after="0" w:line="240" w:lineRule="auto"/>
        <w:jc w:val="both"/>
        <w:rPr>
          <w:rFonts w:asciiTheme="majorBidi" w:hAnsiTheme="majorBidi" w:cstheme="majorBidi"/>
          <w:sz w:val="22"/>
          <w:szCs w:val="22"/>
        </w:rPr>
      </w:pPr>
    </w:p>
    <w:p w14:paraId="76B1724B" w14:textId="38D66E53" w:rsidR="003158E5" w:rsidRPr="00E60276" w:rsidRDefault="003158E5" w:rsidP="00E60276">
      <w:pPr>
        <w:pStyle w:val="Sarakstarindkopa"/>
        <w:numPr>
          <w:ilvl w:val="0"/>
          <w:numId w:val="7"/>
        </w:numPr>
        <w:spacing w:after="0" w:line="240" w:lineRule="auto"/>
        <w:jc w:val="center"/>
        <w:rPr>
          <w:rFonts w:asciiTheme="majorBidi" w:hAnsiTheme="majorBidi" w:cstheme="majorBidi"/>
          <w:bCs/>
          <w:sz w:val="22"/>
          <w:szCs w:val="22"/>
        </w:rPr>
      </w:pPr>
      <w:bookmarkStart w:id="26" w:name="_Hlk26968420"/>
      <w:r w:rsidRPr="00E60276">
        <w:rPr>
          <w:rFonts w:asciiTheme="majorBidi" w:hAnsiTheme="majorBidi" w:cstheme="majorBidi"/>
          <w:b/>
          <w:sz w:val="22"/>
          <w:szCs w:val="22"/>
        </w:rPr>
        <w:t>Pakalpojuma nodošanas</w:t>
      </w:r>
      <w:r w:rsidR="008631C3">
        <w:rPr>
          <w:rFonts w:asciiTheme="majorBidi" w:hAnsiTheme="majorBidi" w:cstheme="majorBidi"/>
          <w:b/>
          <w:sz w:val="22"/>
          <w:szCs w:val="22"/>
        </w:rPr>
        <w:t xml:space="preserve"> un </w:t>
      </w:r>
      <w:r w:rsidRPr="00E60276">
        <w:rPr>
          <w:rFonts w:asciiTheme="majorBidi" w:hAnsiTheme="majorBidi" w:cstheme="majorBidi"/>
          <w:b/>
          <w:sz w:val="22"/>
          <w:szCs w:val="22"/>
        </w:rPr>
        <w:t>pieņemšanas kārtība</w:t>
      </w:r>
    </w:p>
    <w:p w14:paraId="107A8E33" w14:textId="77777777" w:rsidR="003158E5" w:rsidRPr="00E60276" w:rsidRDefault="003158E5" w:rsidP="00E60276">
      <w:pPr>
        <w:spacing w:after="0" w:line="240" w:lineRule="auto"/>
        <w:contextualSpacing/>
        <w:jc w:val="both"/>
        <w:rPr>
          <w:rFonts w:asciiTheme="majorBidi" w:hAnsiTheme="majorBidi" w:cstheme="majorBidi"/>
          <w:bCs/>
          <w:sz w:val="22"/>
          <w:szCs w:val="22"/>
        </w:rPr>
      </w:pPr>
    </w:p>
    <w:p w14:paraId="3CBF42BE" w14:textId="40A8E741" w:rsidR="003158E5" w:rsidRPr="00E60276" w:rsidRDefault="003158E5"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shd w:val="clear" w:color="auto" w:fill="FFFFFF"/>
        </w:rPr>
        <w:t xml:space="preserve">Paskaidrojuma rakstu Izpildītājs izstrādā elektroniski un pievieno </w:t>
      </w:r>
      <w:r w:rsidRPr="00E60276">
        <w:rPr>
          <w:rFonts w:asciiTheme="majorBidi" w:hAnsiTheme="majorBidi" w:cstheme="majorBidi"/>
          <w:bCs/>
          <w:sz w:val="22"/>
          <w:szCs w:val="22"/>
        </w:rPr>
        <w:t>Būvniecības informācijas sistēmā</w:t>
      </w:r>
      <w:bookmarkStart w:id="27" w:name="_Hlk128009250"/>
      <w:r w:rsidRPr="00E60276">
        <w:rPr>
          <w:rFonts w:asciiTheme="majorBidi" w:hAnsiTheme="majorBidi" w:cstheme="majorBidi"/>
          <w:bCs/>
          <w:sz w:val="22"/>
          <w:szCs w:val="22"/>
        </w:rPr>
        <w:t>.</w:t>
      </w:r>
    </w:p>
    <w:p w14:paraId="3DB1F774" w14:textId="77777777" w:rsidR="003158E5" w:rsidRPr="00E60276" w:rsidRDefault="003158E5"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bCs/>
          <w:sz w:val="22"/>
          <w:szCs w:val="22"/>
        </w:rPr>
        <w:t xml:space="preserve">Būvvalde, </w:t>
      </w:r>
      <w:r w:rsidRPr="00E60276">
        <w:rPr>
          <w:rFonts w:asciiTheme="majorBidi" w:hAnsiTheme="majorBidi" w:cstheme="majorBidi"/>
          <w:sz w:val="22"/>
          <w:szCs w:val="22"/>
          <w:shd w:val="clear" w:color="auto" w:fill="FFFFFF"/>
        </w:rPr>
        <w:t xml:space="preserve">10 (desmit) darbdienu laikā pēc paskaidrojuma raksta saņemšanas, izskata to, pieņem lēmumu un izdara </w:t>
      </w:r>
      <w:bookmarkStart w:id="28" w:name="_Hlk128008770"/>
      <w:r w:rsidRPr="00E60276">
        <w:rPr>
          <w:rFonts w:asciiTheme="majorBidi" w:hAnsiTheme="majorBidi" w:cstheme="majorBidi"/>
          <w:sz w:val="22"/>
          <w:szCs w:val="22"/>
          <w:shd w:val="clear" w:color="auto" w:fill="FFFFFF"/>
        </w:rPr>
        <w:t>Būvniecības informācijas sistēmā atbilstošu atzīmi par paskaidrojuma raksta akceptu</w:t>
      </w:r>
      <w:bookmarkEnd w:id="28"/>
      <w:r w:rsidRPr="00E60276">
        <w:rPr>
          <w:rFonts w:asciiTheme="majorBidi" w:hAnsiTheme="majorBidi" w:cstheme="majorBidi"/>
          <w:sz w:val="22"/>
          <w:szCs w:val="22"/>
          <w:shd w:val="clear" w:color="auto" w:fill="FFFFFF"/>
        </w:rPr>
        <w:t xml:space="preserve"> vai atteikumu akceptēt</w:t>
      </w:r>
      <w:bookmarkEnd w:id="27"/>
      <w:r w:rsidRPr="00E60276">
        <w:rPr>
          <w:rFonts w:asciiTheme="majorBidi" w:hAnsiTheme="majorBidi" w:cstheme="majorBidi"/>
          <w:sz w:val="22"/>
          <w:szCs w:val="22"/>
          <w:shd w:val="clear" w:color="auto" w:fill="FFFFFF"/>
        </w:rPr>
        <w:t>.</w:t>
      </w:r>
    </w:p>
    <w:p w14:paraId="7768F3C1" w14:textId="77777777" w:rsidR="003158E5" w:rsidRPr="00E60276" w:rsidRDefault="003158E5"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Izpildītājs, pēc būvvaldes izdarītās atzīmes Būvniecības informācijas sistēmā par</w:t>
      </w:r>
      <w:r w:rsidRPr="00E60276">
        <w:rPr>
          <w:rFonts w:asciiTheme="majorBidi" w:hAnsiTheme="majorBidi" w:cstheme="majorBidi"/>
          <w:sz w:val="22"/>
          <w:szCs w:val="22"/>
          <w:shd w:val="clear" w:color="auto" w:fill="FFFFFF"/>
        </w:rPr>
        <w:t xml:space="preserve"> </w:t>
      </w:r>
      <w:bookmarkStart w:id="29" w:name="_Hlk128009316"/>
      <w:r w:rsidRPr="00E60276">
        <w:rPr>
          <w:rFonts w:asciiTheme="majorBidi" w:hAnsiTheme="majorBidi" w:cstheme="majorBidi"/>
          <w:sz w:val="22"/>
          <w:szCs w:val="22"/>
          <w:shd w:val="clear" w:color="auto" w:fill="FFFFFF"/>
        </w:rPr>
        <w:t>paskaidrojuma raksta akceptu</w:t>
      </w:r>
      <w:bookmarkEnd w:id="29"/>
      <w:r w:rsidRPr="00E60276">
        <w:rPr>
          <w:rFonts w:asciiTheme="majorBidi" w:hAnsiTheme="majorBidi" w:cstheme="majorBidi"/>
          <w:sz w:val="22"/>
          <w:szCs w:val="22"/>
        </w:rPr>
        <w:t xml:space="preserve">, iesniedz Pasūtītājam Projektēšanas Pakalpojuma nodošanas-pieņemšanas aktu, kas noformēts atbilstoši Līguma 3.pielikumam </w:t>
      </w:r>
      <w:r w:rsidRPr="00E60276">
        <w:rPr>
          <w:rFonts w:asciiTheme="majorBidi" w:eastAsia="TimesNewRoman" w:hAnsiTheme="majorBidi" w:cstheme="majorBidi"/>
          <w:sz w:val="22"/>
          <w:szCs w:val="22"/>
          <w:lang w:eastAsia="ru-RU"/>
        </w:rPr>
        <w:t>(pielāgojot, pēc nepieciešamības)</w:t>
      </w:r>
      <w:r w:rsidRPr="00E60276">
        <w:rPr>
          <w:rFonts w:asciiTheme="majorBidi" w:hAnsiTheme="majorBidi" w:cstheme="majorBidi"/>
          <w:sz w:val="22"/>
          <w:szCs w:val="22"/>
        </w:rPr>
        <w:t>:</w:t>
      </w:r>
    </w:p>
    <w:p w14:paraId="58B7C7B4" w14:textId="77777777" w:rsidR="003158E5" w:rsidRPr="00E60276" w:rsidRDefault="003158E5"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 xml:space="preserve">aktā norāda būvvaldes atzīmes izdarīšanas Būvniecības informācijas sistēmā par </w:t>
      </w:r>
      <w:r w:rsidRPr="00E60276">
        <w:rPr>
          <w:rFonts w:asciiTheme="majorBidi" w:hAnsiTheme="majorBidi" w:cstheme="majorBidi"/>
          <w:sz w:val="22"/>
          <w:szCs w:val="22"/>
          <w:shd w:val="clear" w:color="auto" w:fill="FFFFFF"/>
        </w:rPr>
        <w:t>paskaidrojuma raksta akceptu</w:t>
      </w:r>
      <w:r w:rsidRPr="00E60276">
        <w:rPr>
          <w:rFonts w:asciiTheme="majorBidi" w:hAnsiTheme="majorBidi" w:cstheme="majorBidi"/>
          <w:sz w:val="22"/>
          <w:szCs w:val="22"/>
        </w:rPr>
        <w:t xml:space="preserve"> datumu un dokumenta numuru;</w:t>
      </w:r>
    </w:p>
    <w:p w14:paraId="194C82BA" w14:textId="0D9D9334" w:rsidR="008E6C21" w:rsidRPr="00E60276" w:rsidRDefault="008E6C21"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 xml:space="preserve">aktam pievieno </w:t>
      </w:r>
      <w:r w:rsidRPr="008631C3">
        <w:rPr>
          <w:rFonts w:asciiTheme="majorBidi" w:hAnsiTheme="majorBidi" w:cstheme="majorBidi"/>
          <w:sz w:val="22"/>
          <w:szCs w:val="22"/>
        </w:rPr>
        <w:t>paskaidrojuma rakstu papīra formā 3 (trīs) eksemplāros un</w:t>
      </w:r>
      <w:r w:rsidRPr="008631C3">
        <w:rPr>
          <w:rFonts w:asciiTheme="majorBidi" w:hAnsiTheme="majorBidi" w:cstheme="majorBidi"/>
        </w:rPr>
        <w:t xml:space="preserve"> 1</w:t>
      </w:r>
      <w:r w:rsidRPr="00E60276">
        <w:rPr>
          <w:rFonts w:asciiTheme="majorBidi" w:hAnsiTheme="majorBidi" w:cstheme="majorBidi"/>
        </w:rPr>
        <w:t xml:space="preserve"> (</w:t>
      </w:r>
      <w:r w:rsidRPr="00E60276">
        <w:rPr>
          <w:rFonts w:asciiTheme="majorBidi" w:hAnsiTheme="majorBidi" w:cstheme="majorBidi"/>
          <w:sz w:val="22"/>
          <w:szCs w:val="22"/>
        </w:rPr>
        <w:t xml:space="preserve">vienu) eksemplāru elektroniskā formātā (skaidrojošais apraksts </w:t>
      </w:r>
      <w:r w:rsidRPr="00E60276">
        <w:rPr>
          <w:rFonts w:asciiTheme="majorBidi" w:hAnsiTheme="majorBidi" w:cstheme="majorBidi"/>
          <w:i/>
          <w:iCs/>
          <w:sz w:val="22"/>
          <w:szCs w:val="22"/>
        </w:rPr>
        <w:t>MS Word</w:t>
      </w:r>
      <w:r w:rsidRPr="00E60276">
        <w:rPr>
          <w:rFonts w:asciiTheme="majorBidi" w:hAnsiTheme="majorBidi" w:cstheme="majorBidi"/>
          <w:sz w:val="22"/>
          <w:szCs w:val="22"/>
        </w:rPr>
        <w:t xml:space="preserve">, būvdarbu apjomi </w:t>
      </w:r>
      <w:r w:rsidRPr="00E60276">
        <w:rPr>
          <w:rFonts w:asciiTheme="majorBidi" w:hAnsiTheme="majorBidi" w:cstheme="majorBidi"/>
          <w:i/>
          <w:iCs/>
          <w:sz w:val="22"/>
          <w:szCs w:val="22"/>
        </w:rPr>
        <w:t>MS Excel</w:t>
      </w:r>
      <w:r w:rsidRPr="00E60276">
        <w:rPr>
          <w:rFonts w:asciiTheme="majorBidi" w:hAnsiTheme="majorBidi" w:cstheme="majorBidi"/>
          <w:sz w:val="22"/>
          <w:szCs w:val="22"/>
        </w:rPr>
        <w:t xml:space="preserve"> un rasējumi </w:t>
      </w:r>
      <w:r w:rsidRPr="00E60276">
        <w:rPr>
          <w:rFonts w:asciiTheme="majorBidi" w:hAnsiTheme="majorBidi" w:cstheme="majorBidi"/>
          <w:i/>
          <w:iCs/>
          <w:sz w:val="22"/>
          <w:szCs w:val="22"/>
        </w:rPr>
        <w:t>dwg</w:t>
      </w:r>
      <w:r w:rsidRPr="00E60276">
        <w:rPr>
          <w:rFonts w:asciiTheme="majorBidi" w:hAnsiTheme="majorBidi" w:cstheme="majorBidi"/>
          <w:sz w:val="22"/>
          <w:szCs w:val="22"/>
        </w:rPr>
        <w:t xml:space="preserve"> formātā, saskaņā ar LBN prasībām), ja tas nav iesniegts Pasūtītājam iepriekš.</w:t>
      </w:r>
    </w:p>
    <w:p w14:paraId="292629B7" w14:textId="598E44BF" w:rsidR="00A359FD" w:rsidRPr="00A359FD" w:rsidRDefault="003158E5" w:rsidP="00A359FD">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 xml:space="preserve">Pasūtītājs Izpildītāja iesniegto Projektēšanas Pakalpojuma nodošanas-pieņemšanas aktu paraksta </w:t>
      </w:r>
      <w:r w:rsidRPr="00E60276">
        <w:rPr>
          <w:rFonts w:asciiTheme="majorBidi" w:hAnsiTheme="majorBidi" w:cstheme="majorBidi"/>
          <w:b/>
          <w:bCs/>
          <w:sz w:val="22"/>
          <w:szCs w:val="22"/>
        </w:rPr>
        <w:t>10 (desmit) darbdienu laikā</w:t>
      </w:r>
      <w:r w:rsidRPr="00E60276">
        <w:rPr>
          <w:rFonts w:asciiTheme="majorBidi" w:hAnsiTheme="majorBidi" w:cstheme="majorBidi"/>
          <w:sz w:val="22"/>
          <w:szCs w:val="22"/>
        </w:rPr>
        <w:t xml:space="preserve"> no tā saņemšanas dienas</w:t>
      </w:r>
      <w:r w:rsidR="00B77C4B">
        <w:rPr>
          <w:rFonts w:asciiTheme="majorBidi" w:eastAsia="TimesNewRoman" w:hAnsiTheme="majorBidi" w:cstheme="majorBidi"/>
          <w:sz w:val="22"/>
          <w:szCs w:val="22"/>
          <w:lang w:eastAsia="ru-RU"/>
        </w:rPr>
        <w:t xml:space="preserve">, </w:t>
      </w:r>
      <w:r w:rsidR="00A359FD" w:rsidRPr="00A359FD">
        <w:rPr>
          <w:rFonts w:asciiTheme="majorBidi" w:hAnsiTheme="majorBidi" w:cstheme="majorBidi"/>
          <w:sz w:val="22"/>
          <w:szCs w:val="22"/>
        </w:rPr>
        <w:t>ja izpilde ir atbilstoša Līguma un jomu regulējošo normatīvo aktu prasībām.</w:t>
      </w:r>
    </w:p>
    <w:p w14:paraId="69AF2632" w14:textId="77777777" w:rsidR="003158E5" w:rsidRPr="00E60276" w:rsidRDefault="003158E5" w:rsidP="00E60276">
      <w:pPr>
        <w:autoSpaceDE w:val="0"/>
        <w:autoSpaceDN w:val="0"/>
        <w:adjustRightInd w:val="0"/>
        <w:spacing w:after="0" w:line="240" w:lineRule="auto"/>
        <w:contextualSpacing/>
        <w:jc w:val="both"/>
        <w:rPr>
          <w:rFonts w:asciiTheme="majorBidi" w:eastAsia="TimesNewRoman" w:hAnsiTheme="majorBidi" w:cstheme="majorBidi"/>
          <w:sz w:val="22"/>
          <w:szCs w:val="22"/>
          <w:lang w:eastAsia="ru-RU"/>
        </w:rPr>
      </w:pPr>
    </w:p>
    <w:p w14:paraId="018CAE1D" w14:textId="77777777" w:rsidR="00786151" w:rsidRPr="00E60276" w:rsidRDefault="00786151" w:rsidP="00E60276">
      <w:pPr>
        <w:pStyle w:val="Sarakstarindkopa"/>
        <w:numPr>
          <w:ilvl w:val="0"/>
          <w:numId w:val="7"/>
        </w:numPr>
        <w:spacing w:after="0" w:line="240" w:lineRule="auto"/>
        <w:ind w:left="426" w:hanging="426"/>
        <w:jc w:val="center"/>
        <w:rPr>
          <w:rFonts w:asciiTheme="majorBidi" w:hAnsiTheme="majorBidi" w:cstheme="majorBidi"/>
          <w:bCs/>
          <w:sz w:val="22"/>
          <w:szCs w:val="22"/>
        </w:rPr>
      </w:pPr>
      <w:r w:rsidRPr="00E60276">
        <w:rPr>
          <w:rFonts w:asciiTheme="majorBidi" w:hAnsiTheme="majorBidi" w:cstheme="majorBidi"/>
          <w:b/>
          <w:bCs/>
          <w:sz w:val="22"/>
          <w:szCs w:val="22"/>
        </w:rPr>
        <w:t>Izmaiņas līgumā, tā darbības izbeigšana</w:t>
      </w:r>
    </w:p>
    <w:p w14:paraId="0D004191" w14:textId="77777777" w:rsidR="00786151" w:rsidRPr="00E60276" w:rsidRDefault="00786151" w:rsidP="00E60276">
      <w:pPr>
        <w:spacing w:after="0" w:line="240" w:lineRule="auto"/>
        <w:contextualSpacing/>
        <w:jc w:val="both"/>
        <w:rPr>
          <w:rFonts w:asciiTheme="majorBidi" w:hAnsiTheme="majorBidi" w:cstheme="majorBidi"/>
          <w:bCs/>
          <w:sz w:val="22"/>
          <w:szCs w:val="22"/>
        </w:rPr>
      </w:pPr>
    </w:p>
    <w:p w14:paraId="664113E1" w14:textId="5092452A" w:rsidR="0050799C" w:rsidRPr="00E60276" w:rsidRDefault="0050799C" w:rsidP="00E60276">
      <w:pPr>
        <w:pStyle w:val="Sarakstarindkopa"/>
        <w:numPr>
          <w:ilvl w:val="1"/>
          <w:numId w:val="7"/>
        </w:numPr>
        <w:spacing w:after="0" w:line="240" w:lineRule="auto"/>
        <w:ind w:left="426" w:hanging="426"/>
        <w:jc w:val="both"/>
        <w:rPr>
          <w:rFonts w:asciiTheme="majorBidi" w:hAnsiTheme="majorBidi" w:cstheme="majorBidi"/>
          <w:sz w:val="22"/>
          <w:szCs w:val="22"/>
        </w:rPr>
      </w:pPr>
      <w:bookmarkStart w:id="30" w:name="_Hlk30929754"/>
      <w:r w:rsidRPr="00E60276">
        <w:rPr>
          <w:rFonts w:asciiTheme="majorBidi" w:hAnsiTheme="majorBidi" w:cstheme="majorBidi"/>
          <w:sz w:val="22"/>
          <w:szCs w:val="22"/>
        </w:rPr>
        <w:t xml:space="preserve">Ievērojot Publisko iepirkumu likuma 61.pantā noteikto attiecībā uz iepirkuma līguma grozījumu veikšanu, </w:t>
      </w:r>
      <w:r w:rsidRPr="00E60276">
        <w:rPr>
          <w:rFonts w:asciiTheme="majorBidi" w:hAnsiTheme="majorBidi" w:cstheme="majorBidi"/>
          <w:sz w:val="22"/>
          <w:szCs w:val="22"/>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69A483F7" w14:textId="77777777" w:rsidR="0050799C" w:rsidRPr="00E60276" w:rsidRDefault="0050799C" w:rsidP="00E60276">
      <w:pPr>
        <w:pStyle w:val="Sarakstarindkopa"/>
        <w:numPr>
          <w:ilvl w:val="2"/>
          <w:numId w:val="7"/>
        </w:numPr>
        <w:spacing w:after="0" w:line="240" w:lineRule="auto"/>
        <w:ind w:left="709" w:hanging="709"/>
        <w:jc w:val="both"/>
        <w:rPr>
          <w:rFonts w:asciiTheme="majorBidi" w:hAnsiTheme="majorBidi" w:cstheme="majorBidi"/>
          <w:sz w:val="22"/>
          <w:szCs w:val="22"/>
          <w:shd w:val="clear" w:color="auto" w:fill="FFFFFF"/>
        </w:rPr>
      </w:pPr>
      <w:r w:rsidRPr="00E60276">
        <w:rPr>
          <w:rFonts w:asciiTheme="majorBidi" w:hAnsiTheme="majorBidi" w:cstheme="majorBidi"/>
          <w:sz w:val="22"/>
          <w:szCs w:val="22"/>
          <w:shd w:val="clear" w:color="auto" w:fill="FFFFFF"/>
        </w:rPr>
        <w:t>grozījumi ir nebūtiski;</w:t>
      </w:r>
    </w:p>
    <w:p w14:paraId="47E6A0D3" w14:textId="77777777" w:rsidR="009E4911" w:rsidRPr="00E60276" w:rsidRDefault="0050799C" w:rsidP="00E60276">
      <w:pPr>
        <w:pStyle w:val="Sarakstarindkopa"/>
        <w:numPr>
          <w:ilvl w:val="2"/>
          <w:numId w:val="7"/>
        </w:numPr>
        <w:spacing w:after="0" w:line="240" w:lineRule="auto"/>
        <w:ind w:left="709" w:hanging="709"/>
        <w:jc w:val="both"/>
        <w:rPr>
          <w:rFonts w:asciiTheme="majorBidi" w:hAnsiTheme="majorBidi" w:cstheme="majorBidi"/>
          <w:sz w:val="22"/>
          <w:szCs w:val="22"/>
          <w:shd w:val="clear" w:color="auto" w:fill="FFFFFF"/>
        </w:rPr>
      </w:pPr>
      <w:r w:rsidRPr="00E60276">
        <w:rPr>
          <w:rFonts w:asciiTheme="majorBidi" w:hAnsiTheme="majorBidi" w:cstheme="majorBidi"/>
          <w:sz w:val="22"/>
          <w:szCs w:val="22"/>
          <w:shd w:val="clear" w:color="auto" w:fill="FFFFFF"/>
        </w:rPr>
        <w:t>grozījumi ir būtiski un tiek izdarīti šādos gadījumos:</w:t>
      </w:r>
    </w:p>
    <w:p w14:paraId="1BB6A257" w14:textId="4E2DE7FA" w:rsidR="009E4911" w:rsidRPr="00E60276" w:rsidRDefault="009E4911" w:rsidP="00E60276">
      <w:pPr>
        <w:pStyle w:val="Sarakstarindkopa"/>
        <w:numPr>
          <w:ilvl w:val="3"/>
          <w:numId w:val="7"/>
        </w:numPr>
        <w:spacing w:after="0" w:line="240" w:lineRule="auto"/>
        <w:ind w:left="993" w:hanging="993"/>
        <w:jc w:val="both"/>
        <w:rPr>
          <w:rFonts w:asciiTheme="majorBidi" w:hAnsiTheme="majorBidi" w:cstheme="majorBidi"/>
          <w:sz w:val="22"/>
          <w:szCs w:val="22"/>
          <w:shd w:val="clear" w:color="auto" w:fill="FFFFFF"/>
        </w:rPr>
      </w:pPr>
      <w:r w:rsidRPr="00E60276">
        <w:rPr>
          <w:rFonts w:asciiTheme="majorBidi" w:hAnsiTheme="majorBidi" w:cstheme="majorBidi"/>
          <w:sz w:val="22"/>
          <w:szCs w:val="22"/>
        </w:rPr>
        <w:t>Pasūtītājs ir</w:t>
      </w:r>
      <w:r w:rsidR="00A450B4">
        <w:rPr>
          <w:rFonts w:asciiTheme="majorBidi" w:hAnsiTheme="majorBidi" w:cstheme="majorBidi"/>
          <w:sz w:val="22"/>
          <w:szCs w:val="22"/>
        </w:rPr>
        <w:t xml:space="preserve"> būtiski papilelinājis projektēšanas apjomu un/ vai</w:t>
      </w:r>
      <w:r w:rsidRPr="00E60276">
        <w:rPr>
          <w:rFonts w:asciiTheme="majorBidi" w:hAnsiTheme="majorBidi" w:cstheme="majorBidi"/>
          <w:sz w:val="22"/>
          <w:szCs w:val="22"/>
        </w:rPr>
        <w:t xml:space="preserve"> noteicis papildus Projektēšanas </w:t>
      </w:r>
      <w:r w:rsidR="0016240E">
        <w:rPr>
          <w:rFonts w:asciiTheme="majorBidi" w:hAnsiTheme="majorBidi" w:cstheme="majorBidi"/>
          <w:sz w:val="22"/>
          <w:szCs w:val="22"/>
        </w:rPr>
        <w:t>daļu/ sadaļu izstrādi</w:t>
      </w:r>
      <w:r w:rsidRPr="00E60276">
        <w:rPr>
          <w:rFonts w:asciiTheme="majorBidi" w:hAnsiTheme="majorBidi" w:cstheme="majorBidi"/>
          <w:sz w:val="22"/>
          <w:szCs w:val="22"/>
        </w:rPr>
        <w:t xml:space="preserve">, </w:t>
      </w:r>
      <w:r w:rsidRPr="00E60276">
        <w:rPr>
          <w:rFonts w:asciiTheme="majorBidi" w:hAnsiTheme="majorBidi" w:cstheme="majorBidi"/>
          <w:sz w:val="22"/>
          <w:szCs w:val="22"/>
          <w:shd w:val="clear" w:color="auto" w:fill="FFFFFF"/>
        </w:rPr>
        <w:t>kas nebija iekļaut</w:t>
      </w:r>
      <w:r w:rsidR="0016240E">
        <w:rPr>
          <w:rFonts w:asciiTheme="majorBidi" w:hAnsiTheme="majorBidi" w:cstheme="majorBidi"/>
          <w:sz w:val="22"/>
          <w:szCs w:val="22"/>
          <w:shd w:val="clear" w:color="auto" w:fill="FFFFFF"/>
        </w:rPr>
        <w:t xml:space="preserve">as </w:t>
      </w:r>
      <w:r w:rsidRPr="00E60276">
        <w:rPr>
          <w:rFonts w:asciiTheme="majorBidi" w:hAnsiTheme="majorBidi" w:cstheme="majorBidi"/>
          <w:sz w:val="22"/>
          <w:szCs w:val="22"/>
          <w:shd w:val="clear" w:color="auto" w:fill="FFFFFF"/>
        </w:rPr>
        <w:t xml:space="preserve">sākotnējā </w:t>
      </w:r>
      <w:r w:rsidR="003E35DC" w:rsidRPr="00E60276">
        <w:rPr>
          <w:rFonts w:asciiTheme="majorBidi" w:hAnsiTheme="majorBidi" w:cstheme="majorBidi"/>
          <w:sz w:val="22"/>
          <w:szCs w:val="22"/>
          <w:shd w:val="clear" w:color="auto" w:fill="FFFFFF"/>
        </w:rPr>
        <w:t>i</w:t>
      </w:r>
      <w:r w:rsidRPr="00E60276">
        <w:rPr>
          <w:rFonts w:asciiTheme="majorBidi" w:hAnsiTheme="majorBidi" w:cstheme="majorBidi"/>
          <w:sz w:val="22"/>
          <w:szCs w:val="22"/>
          <w:shd w:val="clear" w:color="auto" w:fill="FFFFFF"/>
        </w:rPr>
        <w:t>epirkum</w:t>
      </w:r>
      <w:r w:rsidR="003E35DC" w:rsidRPr="00E60276">
        <w:rPr>
          <w:rFonts w:asciiTheme="majorBidi" w:hAnsiTheme="majorBidi" w:cstheme="majorBidi"/>
          <w:sz w:val="22"/>
          <w:szCs w:val="22"/>
          <w:shd w:val="clear" w:color="auto" w:fill="FFFFFF"/>
        </w:rPr>
        <w:t xml:space="preserve">a procedūrā – </w:t>
      </w:r>
      <w:r w:rsidRPr="00E60276">
        <w:rPr>
          <w:rFonts w:asciiTheme="majorBidi" w:hAnsiTheme="majorBidi" w:cstheme="majorBidi"/>
          <w:sz w:val="22"/>
          <w:szCs w:val="22"/>
          <w:shd w:val="clear" w:color="auto" w:fill="FFFFFF"/>
        </w:rPr>
        <w:t>šajā gadījumā</w:t>
      </w:r>
      <w:r w:rsidR="003E35DC" w:rsidRPr="00E60276">
        <w:rPr>
          <w:rFonts w:asciiTheme="majorBidi" w:hAnsiTheme="majorBidi" w:cstheme="majorBidi"/>
          <w:sz w:val="22"/>
          <w:szCs w:val="22"/>
          <w:shd w:val="clear" w:color="auto" w:fill="FFFFFF"/>
        </w:rPr>
        <w:t>,</w:t>
      </w:r>
      <w:r w:rsidRPr="00E60276">
        <w:rPr>
          <w:rFonts w:asciiTheme="majorBidi" w:hAnsiTheme="majorBidi" w:cstheme="majorBidi"/>
          <w:sz w:val="22"/>
          <w:szCs w:val="22"/>
          <w:shd w:val="clear" w:color="auto" w:fill="FFFFFF"/>
        </w:rPr>
        <w:t xml:space="preserve"> Pasūtītājs, izvērtējot situāciju, piemēro PIL 61.panta trešās daļas 2.punktu vai 61.panta piekto daļu, vai veic iepirkumu</w:t>
      </w:r>
      <w:r w:rsidRPr="00E60276">
        <w:rPr>
          <w:rFonts w:asciiTheme="majorBidi" w:hAnsiTheme="majorBidi" w:cstheme="majorBidi"/>
          <w:sz w:val="22"/>
          <w:szCs w:val="22"/>
        </w:rPr>
        <w:t>;</w:t>
      </w:r>
    </w:p>
    <w:p w14:paraId="76B7369D" w14:textId="65E3AAFA" w:rsidR="003C44DD" w:rsidRPr="00E60276" w:rsidRDefault="003C44DD" w:rsidP="00E60276">
      <w:pPr>
        <w:pStyle w:val="Sarakstarindkopa"/>
        <w:numPr>
          <w:ilvl w:val="3"/>
          <w:numId w:val="7"/>
        </w:numPr>
        <w:spacing w:after="0" w:line="240" w:lineRule="auto"/>
        <w:ind w:left="993" w:hanging="993"/>
        <w:jc w:val="both"/>
        <w:rPr>
          <w:rFonts w:asciiTheme="majorBidi" w:hAnsiTheme="majorBidi" w:cstheme="majorBidi"/>
          <w:bCs/>
          <w:sz w:val="22"/>
          <w:szCs w:val="22"/>
        </w:rPr>
      </w:pPr>
      <w:r w:rsidRPr="00E60276">
        <w:rPr>
          <w:rFonts w:asciiTheme="majorBidi" w:eastAsia="Calibri" w:hAnsiTheme="majorBidi" w:cstheme="majorBidi"/>
          <w:sz w:val="22"/>
          <w:szCs w:val="22"/>
          <w:shd w:val="clear" w:color="auto" w:fill="FFFFFF"/>
        </w:rPr>
        <w:t xml:space="preserve">saistību izpildi ir ietekmējuši būtiski atšķirīgi apstākļi no Līgumā paredzētajiem, kas nav radušies </w:t>
      </w:r>
      <w:r w:rsidR="00E815C5" w:rsidRPr="00E60276">
        <w:rPr>
          <w:rFonts w:asciiTheme="majorBidi" w:eastAsia="Calibri" w:hAnsiTheme="majorBidi" w:cstheme="majorBidi"/>
          <w:sz w:val="22"/>
          <w:szCs w:val="22"/>
          <w:shd w:val="clear" w:color="auto" w:fill="FFFFFF"/>
        </w:rPr>
        <w:t>Izpildītāja</w:t>
      </w:r>
      <w:r w:rsidRPr="00E60276">
        <w:rPr>
          <w:rFonts w:asciiTheme="majorBidi" w:eastAsia="Calibri" w:hAnsiTheme="majorBidi" w:cstheme="majorBidi"/>
          <w:sz w:val="22"/>
          <w:szCs w:val="22"/>
          <w:shd w:val="clear" w:color="auto" w:fill="FFFFFF"/>
        </w:rPr>
        <w:t xml:space="preserve"> vainas dēļ; </w:t>
      </w:r>
      <w:r w:rsidR="00E815C5" w:rsidRPr="00E60276">
        <w:rPr>
          <w:rFonts w:asciiTheme="majorBidi" w:eastAsia="Calibri" w:hAnsiTheme="majorBidi" w:cstheme="majorBidi"/>
          <w:sz w:val="22"/>
          <w:szCs w:val="22"/>
          <w:shd w:val="clear" w:color="auto" w:fill="FFFFFF"/>
        </w:rPr>
        <w:t>Izpildītājs</w:t>
      </w:r>
      <w:r w:rsidRPr="00E60276">
        <w:rPr>
          <w:rFonts w:asciiTheme="majorBidi" w:eastAsia="Calibri" w:hAnsiTheme="majorBidi" w:cstheme="majorBidi"/>
          <w:sz w:val="22"/>
          <w:szCs w:val="22"/>
          <w:shd w:val="clear" w:color="auto" w:fill="FFFFFF"/>
        </w:rPr>
        <w:t xml:space="preserve"> iesniedz paskaidrojumu un pierādījumus apstākļiem, kas būtiski ietekmējuši saistību izpildi un nav radušies </w:t>
      </w:r>
      <w:r w:rsidR="00E815C5" w:rsidRPr="00E60276">
        <w:rPr>
          <w:rFonts w:asciiTheme="majorBidi" w:eastAsia="Calibri" w:hAnsiTheme="majorBidi" w:cstheme="majorBidi"/>
          <w:sz w:val="22"/>
          <w:szCs w:val="22"/>
          <w:shd w:val="clear" w:color="auto" w:fill="FFFFFF"/>
        </w:rPr>
        <w:t>Izpildītāja</w:t>
      </w:r>
      <w:r w:rsidRPr="00E60276">
        <w:rPr>
          <w:rFonts w:asciiTheme="majorBidi" w:eastAsia="Calibri" w:hAnsiTheme="majorBidi" w:cstheme="majorBidi"/>
          <w:sz w:val="22"/>
          <w:szCs w:val="22"/>
          <w:shd w:val="clear" w:color="auto" w:fill="FFFFFF"/>
        </w:rPr>
        <w:t xml:space="preserve"> vainas dēļ;</w:t>
      </w:r>
    </w:p>
    <w:p w14:paraId="6DB7192C" w14:textId="7648FD69" w:rsidR="003C44DD" w:rsidRPr="00E60276" w:rsidRDefault="003C44DD" w:rsidP="00E60276">
      <w:pPr>
        <w:pStyle w:val="Sarakstarindkopa"/>
        <w:numPr>
          <w:ilvl w:val="3"/>
          <w:numId w:val="7"/>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sz w:val="22"/>
          <w:szCs w:val="22"/>
        </w:rPr>
        <w:t xml:space="preserve">Līguma izpildi ir kavējis Pasūtītājs no </w:t>
      </w:r>
      <w:r w:rsidR="00B95057" w:rsidRPr="00E60276">
        <w:rPr>
          <w:rFonts w:asciiTheme="majorBidi" w:eastAsia="Calibri" w:hAnsiTheme="majorBidi" w:cstheme="majorBidi"/>
          <w:sz w:val="22"/>
          <w:szCs w:val="22"/>
          <w:shd w:val="clear" w:color="auto" w:fill="FFFFFF"/>
        </w:rPr>
        <w:t>Izpildītāja</w:t>
      </w:r>
      <w:r w:rsidRPr="00E60276">
        <w:rPr>
          <w:rFonts w:asciiTheme="majorBidi" w:hAnsiTheme="majorBidi" w:cstheme="majorBidi"/>
          <w:sz w:val="22"/>
          <w:szCs w:val="22"/>
        </w:rPr>
        <w:t xml:space="preserve"> neatkarīgu iemeslu dēļ;</w:t>
      </w:r>
    </w:p>
    <w:p w14:paraId="244D9BCE" w14:textId="77777777" w:rsidR="003C44DD" w:rsidRPr="00E60276" w:rsidRDefault="003C44DD" w:rsidP="00E60276">
      <w:pPr>
        <w:pStyle w:val="Sarakstarindkopa"/>
        <w:numPr>
          <w:ilvl w:val="3"/>
          <w:numId w:val="7"/>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sz w:val="22"/>
          <w:szCs w:val="22"/>
          <w:shd w:val="clear" w:color="auto" w:fill="FFFFFF"/>
        </w:rPr>
        <w:t>Līguma grozījumi ir nepieciešami tādu iemeslu dēļ, kurus Pasūtītājs iepriekš nevarēja paredzēt;</w:t>
      </w:r>
    </w:p>
    <w:p w14:paraId="66B0E0CC" w14:textId="77777777" w:rsidR="003C44DD" w:rsidRPr="00E60276" w:rsidRDefault="003C44DD" w:rsidP="00E60276">
      <w:pPr>
        <w:pStyle w:val="Sarakstarindkopa"/>
        <w:numPr>
          <w:ilvl w:val="3"/>
          <w:numId w:val="7"/>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bCs/>
          <w:sz w:val="22"/>
          <w:szCs w:val="22"/>
        </w:rPr>
        <w:t>saistību</w:t>
      </w:r>
      <w:r w:rsidRPr="00E60276">
        <w:rPr>
          <w:rFonts w:asciiTheme="majorBidi" w:eastAsia="Calibri" w:hAnsiTheme="majorBidi" w:cstheme="majorBidi"/>
          <w:sz w:val="22"/>
          <w:szCs w:val="22"/>
        </w:rPr>
        <w:t xml:space="preserve"> izpildi ir kavējusi trešo personu darbība vai bezdarbība</w:t>
      </w:r>
      <w:r w:rsidRPr="00E60276">
        <w:rPr>
          <w:rFonts w:asciiTheme="majorBidi" w:hAnsiTheme="majorBidi" w:cstheme="majorBidi"/>
          <w:sz w:val="22"/>
          <w:szCs w:val="22"/>
        </w:rPr>
        <w:t>;</w:t>
      </w:r>
    </w:p>
    <w:p w14:paraId="2AACD863" w14:textId="1BBE281E" w:rsidR="003C44DD" w:rsidRPr="00E60276" w:rsidRDefault="003C44DD" w:rsidP="00E60276">
      <w:pPr>
        <w:pStyle w:val="Sarakstarindkopa"/>
        <w:numPr>
          <w:ilvl w:val="3"/>
          <w:numId w:val="7"/>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sz w:val="22"/>
          <w:szCs w:val="22"/>
        </w:rPr>
        <w:t xml:space="preserve">Pasūtītājs ir apturējis </w:t>
      </w:r>
      <w:r w:rsidR="00B95057" w:rsidRPr="00E60276">
        <w:rPr>
          <w:rFonts w:asciiTheme="majorBidi" w:hAnsiTheme="majorBidi" w:cstheme="majorBidi"/>
          <w:sz w:val="22"/>
          <w:szCs w:val="22"/>
        </w:rPr>
        <w:t>Pakalpojuma</w:t>
      </w:r>
      <w:r w:rsidRPr="00E60276">
        <w:rPr>
          <w:rFonts w:asciiTheme="majorBidi" w:hAnsiTheme="majorBidi" w:cstheme="majorBidi"/>
          <w:sz w:val="22"/>
          <w:szCs w:val="22"/>
        </w:rPr>
        <w:t xml:space="preserve"> izpildi finansējuma trūkuma dēļ;</w:t>
      </w:r>
    </w:p>
    <w:p w14:paraId="43F6257B" w14:textId="77777777" w:rsidR="003C44DD" w:rsidRPr="00E60276" w:rsidRDefault="003C44DD" w:rsidP="00E60276">
      <w:pPr>
        <w:pStyle w:val="Sarakstarindkopa"/>
        <w:numPr>
          <w:ilvl w:val="3"/>
          <w:numId w:val="7"/>
        </w:numPr>
        <w:spacing w:after="0" w:line="240" w:lineRule="auto"/>
        <w:ind w:left="993" w:hanging="993"/>
        <w:jc w:val="both"/>
        <w:rPr>
          <w:rFonts w:asciiTheme="majorBidi" w:hAnsiTheme="majorBidi" w:cstheme="majorBidi"/>
          <w:bCs/>
          <w:sz w:val="22"/>
          <w:szCs w:val="22"/>
        </w:rPr>
      </w:pPr>
      <w:r w:rsidRPr="00E60276">
        <w:rPr>
          <w:rFonts w:asciiTheme="majorBidi" w:hAnsiTheme="majorBidi" w:cstheme="majorBidi"/>
          <w:sz w:val="22"/>
          <w:szCs w:val="22"/>
        </w:rPr>
        <w:t xml:space="preserve">nepārvaramas varas gadījumā, t.i., </w:t>
      </w:r>
      <w:r w:rsidRPr="00E60276">
        <w:rPr>
          <w:rFonts w:asciiTheme="majorBidi" w:hAnsiTheme="majorBidi" w:cstheme="majorBidi"/>
          <w:sz w:val="22"/>
          <w:szCs w:val="22"/>
          <w:shd w:val="clear" w:color="auto" w:fill="FFFFFF"/>
        </w:rPr>
        <w:t xml:space="preserve">ārkārtēju un nenovēršamu apstākļu (piemēram, </w:t>
      </w:r>
      <w:r w:rsidRPr="00E60276">
        <w:rPr>
          <w:rFonts w:asciiTheme="majorBidi" w:hAnsiTheme="majorBidi" w:cstheme="majorBidi"/>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E60276">
        <w:rPr>
          <w:rFonts w:asciiTheme="majorBidi" w:hAnsiTheme="majorBidi" w:cstheme="majorBidi"/>
          <w:sz w:val="22"/>
          <w:szCs w:val="22"/>
          <w:shd w:val="clear" w:color="auto" w:fill="FFFFFF"/>
        </w:rPr>
        <w:t>veselības aprūpes ārkārtas situācijas, valsts iestāžu rīcība) gadījumā, kuru dēļ nav iespējams pildīt līgumsaistības, kā rezultātā viens Līdzējs rada zaudējumus otrai;</w:t>
      </w:r>
    </w:p>
    <w:p w14:paraId="72D6CAA4" w14:textId="77777777" w:rsidR="0050799C" w:rsidRPr="00E60276" w:rsidRDefault="0050799C"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shd w:val="clear" w:color="auto" w:fill="FFFFFF"/>
        </w:rPr>
        <w:t>neatkarīgi no tā, vai Līguma grozījumi būtiski vai nebūtiski,</w:t>
      </w:r>
      <w:r w:rsidRPr="00E60276">
        <w:rPr>
          <w:rFonts w:asciiTheme="majorBidi" w:hAnsiTheme="majorBidi" w:cstheme="majorBidi"/>
          <w:sz w:val="22"/>
          <w:szCs w:val="22"/>
        </w:rPr>
        <w:t xml:space="preserve"> Līguma grozījumu vērtība, </w:t>
      </w:r>
      <w:r w:rsidRPr="00E60276">
        <w:rPr>
          <w:rFonts w:asciiTheme="majorBidi" w:hAnsiTheme="majorBidi" w:cstheme="majorBidi"/>
          <w:sz w:val="22"/>
          <w:szCs w:val="22"/>
          <w:shd w:val="clear" w:color="auto" w:fill="FFFFFF"/>
        </w:rPr>
        <w:t>ko noteic kā visu secīgi veikto grozījumu naudas vērtību summu, vienlaikus nesasniedz 10 (desmit) % no sākotnējās Līguma summas.</w:t>
      </w:r>
    </w:p>
    <w:p w14:paraId="12787960" w14:textId="77777777" w:rsidR="001A07E4" w:rsidRPr="00E60276" w:rsidRDefault="001A07E4" w:rsidP="00E60276">
      <w:pPr>
        <w:spacing w:after="0" w:line="240" w:lineRule="auto"/>
        <w:ind w:left="-11"/>
        <w:jc w:val="both"/>
        <w:rPr>
          <w:rFonts w:asciiTheme="majorBidi" w:hAnsiTheme="majorBidi" w:cstheme="majorBidi"/>
          <w:bCs/>
          <w:sz w:val="22"/>
          <w:szCs w:val="22"/>
        </w:rPr>
      </w:pPr>
    </w:p>
    <w:p w14:paraId="6255B756" w14:textId="77777777" w:rsidR="00650A2C" w:rsidRPr="00E60276" w:rsidRDefault="00650A2C" w:rsidP="00E60276">
      <w:pPr>
        <w:numPr>
          <w:ilvl w:val="1"/>
          <w:numId w:val="7"/>
        </w:numPr>
        <w:suppressAutoHyphens/>
        <w:spacing w:after="0" w:line="240" w:lineRule="auto"/>
        <w:ind w:left="426"/>
        <w:contextualSpacing/>
        <w:jc w:val="both"/>
        <w:rPr>
          <w:rFonts w:asciiTheme="majorBidi" w:eastAsia="Calibri" w:hAnsiTheme="majorBidi" w:cstheme="majorBidi"/>
          <w:sz w:val="22"/>
          <w:szCs w:val="22"/>
          <w:shd w:val="clear" w:color="auto" w:fill="FFFFFF"/>
        </w:rPr>
      </w:pPr>
      <w:r w:rsidRPr="00E60276">
        <w:rPr>
          <w:rFonts w:asciiTheme="majorBidi" w:hAnsiTheme="majorBidi" w:cstheme="majorBidi"/>
          <w:sz w:val="22"/>
          <w:szCs w:val="22"/>
          <w:shd w:val="clear" w:color="auto" w:fill="FFFFFF"/>
        </w:rPr>
        <w:t>Līguma summas pieaugums, ko noteic kā visu secīgi veikto grozījumu naudas vērtības summu, nevar pārsniegt 50 (piecdesmit) % no sākotnējās Līguma summas attiecībā uz katru gadījumu, kas minēts PIL 61.panta trešās daļas 2. un 3.punktā.</w:t>
      </w:r>
    </w:p>
    <w:p w14:paraId="56AC91F8" w14:textId="77777777" w:rsidR="00786151" w:rsidRPr="00E60276" w:rsidRDefault="00786151" w:rsidP="00E60276">
      <w:pPr>
        <w:spacing w:after="0" w:line="240" w:lineRule="auto"/>
        <w:contextualSpacing/>
        <w:jc w:val="both"/>
        <w:rPr>
          <w:rFonts w:asciiTheme="majorBidi" w:hAnsiTheme="majorBidi" w:cstheme="majorBidi"/>
          <w:sz w:val="22"/>
          <w:szCs w:val="22"/>
          <w:shd w:val="clear" w:color="auto" w:fill="FFFFFF"/>
        </w:rPr>
      </w:pPr>
    </w:p>
    <w:p w14:paraId="3568BDF9" w14:textId="48B24B2F" w:rsidR="00786151" w:rsidRPr="00E60276" w:rsidRDefault="00786151" w:rsidP="00E60276">
      <w:pPr>
        <w:pStyle w:val="Sarakstarindkopa"/>
        <w:numPr>
          <w:ilvl w:val="1"/>
          <w:numId w:val="7"/>
        </w:numPr>
        <w:spacing w:after="0" w:line="240" w:lineRule="auto"/>
        <w:ind w:left="426"/>
        <w:jc w:val="both"/>
        <w:rPr>
          <w:rFonts w:asciiTheme="majorBidi" w:hAnsiTheme="majorBidi" w:cstheme="majorBidi"/>
          <w:sz w:val="22"/>
          <w:szCs w:val="22"/>
          <w:shd w:val="clear" w:color="auto" w:fill="FFFFFF"/>
        </w:rPr>
      </w:pPr>
      <w:r w:rsidRPr="00E60276">
        <w:rPr>
          <w:rFonts w:asciiTheme="majorBidi" w:eastAsia="Calibri" w:hAnsiTheme="majorBidi" w:cstheme="majorBidi"/>
          <w:sz w:val="22"/>
          <w:szCs w:val="22"/>
        </w:rPr>
        <w:t>Līguma grozījumu veikšanas kārtība:</w:t>
      </w:r>
    </w:p>
    <w:p w14:paraId="38300C8A" w14:textId="77777777" w:rsidR="00ED4DDA" w:rsidRPr="00E60276" w:rsidRDefault="00ED4DDA" w:rsidP="00E60276">
      <w:pPr>
        <w:numPr>
          <w:ilvl w:val="2"/>
          <w:numId w:val="7"/>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eastAsia="Arial" w:hAnsiTheme="majorBidi" w:cstheme="majorBidi"/>
          <w:sz w:val="22"/>
          <w:szCs w:val="22"/>
        </w:rPr>
        <w:t>jebkurām Līguma izmaiņām jābūt ar faktiem argumentētām un ar aprēķiniem pamatotām;</w:t>
      </w:r>
      <w:bookmarkStart w:id="31" w:name="_Hlk125203934"/>
    </w:p>
    <w:p w14:paraId="265DD00B" w14:textId="041AE548" w:rsidR="00ED4DDA" w:rsidRPr="00E60276" w:rsidRDefault="00266C86" w:rsidP="00E60276">
      <w:pPr>
        <w:numPr>
          <w:ilvl w:val="2"/>
          <w:numId w:val="7"/>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color w:val="000000"/>
          <w:sz w:val="22"/>
          <w:szCs w:val="22"/>
        </w:rPr>
        <w:t>Līguma</w:t>
      </w:r>
      <w:r w:rsidR="009A29DE" w:rsidRPr="00E60276">
        <w:rPr>
          <w:rFonts w:asciiTheme="majorBidi" w:hAnsiTheme="majorBidi" w:cstheme="majorBidi"/>
          <w:color w:val="000000"/>
          <w:sz w:val="22"/>
          <w:szCs w:val="22"/>
        </w:rPr>
        <w:t xml:space="preserve"> izpildes termiņu var pagarināt par laiku, kas atbilst papildus veicamo darbu apjomam vai, kas atbilst termiņam, kādā Līguma izpilde nebija iespējama no </w:t>
      </w:r>
      <w:r w:rsidR="00FD6FE5" w:rsidRPr="00E60276">
        <w:rPr>
          <w:rFonts w:asciiTheme="majorBidi" w:hAnsiTheme="majorBidi" w:cstheme="majorBidi"/>
          <w:color w:val="000000"/>
          <w:sz w:val="22"/>
          <w:szCs w:val="22"/>
        </w:rPr>
        <w:t>Izpildītāja</w:t>
      </w:r>
      <w:r w:rsidR="009A29DE" w:rsidRPr="00E60276">
        <w:rPr>
          <w:rFonts w:asciiTheme="majorBidi" w:hAnsiTheme="majorBidi" w:cstheme="majorBidi"/>
          <w:color w:val="000000"/>
          <w:sz w:val="22"/>
          <w:szCs w:val="22"/>
        </w:rPr>
        <w:t xml:space="preserve"> neatkarīgu iemeslu dēļ</w:t>
      </w:r>
      <w:r w:rsidR="00ED4DDA" w:rsidRPr="00E60276">
        <w:rPr>
          <w:rFonts w:asciiTheme="majorBidi" w:hAnsiTheme="majorBidi" w:cstheme="majorBidi"/>
          <w:color w:val="000000"/>
          <w:sz w:val="22"/>
          <w:szCs w:val="22"/>
        </w:rPr>
        <w:t>;</w:t>
      </w:r>
      <w:bookmarkEnd w:id="31"/>
    </w:p>
    <w:p w14:paraId="7802FB87" w14:textId="3719C66E" w:rsidR="00ED4DDA" w:rsidRPr="00E60276" w:rsidRDefault="009A3C2B" w:rsidP="00E60276">
      <w:pPr>
        <w:numPr>
          <w:ilvl w:val="2"/>
          <w:numId w:val="7"/>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sz w:val="22"/>
          <w:szCs w:val="22"/>
        </w:rPr>
        <w:lastRenderedPageBreak/>
        <w:t xml:space="preserve">Izpildītājs </w:t>
      </w:r>
      <w:r w:rsidR="00ED4DDA" w:rsidRPr="00E60276">
        <w:rPr>
          <w:rFonts w:asciiTheme="majorBidi" w:eastAsia="Arial" w:hAnsiTheme="majorBidi" w:cstheme="majorBidi"/>
          <w:sz w:val="22"/>
          <w:szCs w:val="22"/>
        </w:rPr>
        <w:t>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25785977" w14:textId="77777777" w:rsidR="00ED4DDA" w:rsidRPr="00E60276" w:rsidRDefault="00ED4DDA" w:rsidP="00E60276">
      <w:pPr>
        <w:numPr>
          <w:ilvl w:val="2"/>
          <w:numId w:val="7"/>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eastAsia="Arial" w:hAnsiTheme="majorBidi" w:cstheme="majorBidi"/>
          <w:sz w:val="22"/>
          <w:szCs w:val="22"/>
        </w:rPr>
        <w:t>Pasūtītājs saskaņo tikai tādus Līguma grozījumus, kas ir objektīvi, pamatoti un samērīgi;</w:t>
      </w:r>
    </w:p>
    <w:p w14:paraId="03581726" w14:textId="77777777" w:rsidR="00266C86" w:rsidRPr="00E60276" w:rsidRDefault="00ED4DDA" w:rsidP="00E60276">
      <w:pPr>
        <w:numPr>
          <w:ilvl w:val="2"/>
          <w:numId w:val="7"/>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sz w:val="22"/>
          <w:szCs w:val="22"/>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E60276">
        <w:rPr>
          <w:rFonts w:asciiTheme="majorBidi" w:eastAsia="Calibri" w:hAnsiTheme="majorBidi" w:cstheme="majorBidi"/>
          <w:sz w:val="22"/>
          <w:szCs w:val="22"/>
        </w:rPr>
        <w:t>visu pamatojošo dokumentu iesniegšanas, ja konstatē, ka Līguma grozījumi ir pieļaujami</w:t>
      </w:r>
      <w:r w:rsidR="00266C86" w:rsidRPr="00E60276">
        <w:rPr>
          <w:rFonts w:asciiTheme="majorBidi" w:eastAsia="Calibri" w:hAnsiTheme="majorBidi" w:cstheme="majorBidi"/>
          <w:sz w:val="22"/>
          <w:szCs w:val="22"/>
        </w:rPr>
        <w:t>;</w:t>
      </w:r>
    </w:p>
    <w:p w14:paraId="002DAED8" w14:textId="1583F995" w:rsidR="00266C86" w:rsidRPr="00E60276" w:rsidRDefault="009A3C2B" w:rsidP="00E60276">
      <w:pPr>
        <w:numPr>
          <w:ilvl w:val="2"/>
          <w:numId w:val="7"/>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sz w:val="22"/>
          <w:szCs w:val="22"/>
        </w:rPr>
        <w:t xml:space="preserve">Izpildītājs </w:t>
      </w:r>
      <w:r w:rsidR="00266C86" w:rsidRPr="00E60276">
        <w:rPr>
          <w:rFonts w:asciiTheme="majorBidi" w:eastAsia="Calibri" w:hAnsiTheme="majorBidi" w:cstheme="majorBidi"/>
          <w:sz w:val="22"/>
          <w:szCs w:val="22"/>
        </w:rPr>
        <w:t>nav tiesīgs prasīt Līguma 3.</w:t>
      </w:r>
      <w:r w:rsidR="00691298" w:rsidRPr="00E60276">
        <w:rPr>
          <w:rFonts w:asciiTheme="majorBidi" w:eastAsia="Calibri" w:hAnsiTheme="majorBidi" w:cstheme="majorBidi"/>
          <w:sz w:val="22"/>
          <w:szCs w:val="22"/>
        </w:rPr>
        <w:t>1</w:t>
      </w:r>
      <w:r w:rsidR="00266C86" w:rsidRPr="00E60276">
        <w:rPr>
          <w:rFonts w:asciiTheme="majorBidi" w:eastAsia="Calibri" w:hAnsiTheme="majorBidi" w:cstheme="majorBidi"/>
          <w:sz w:val="22"/>
          <w:szCs w:val="22"/>
        </w:rPr>
        <w:t>.punktā noteiktā termiņa pagarinājumu pēc Līguma 3.</w:t>
      </w:r>
      <w:r w:rsidR="00691298" w:rsidRPr="00E60276">
        <w:rPr>
          <w:rFonts w:asciiTheme="majorBidi" w:eastAsia="Calibri" w:hAnsiTheme="majorBidi" w:cstheme="majorBidi"/>
          <w:sz w:val="22"/>
          <w:szCs w:val="22"/>
        </w:rPr>
        <w:t>1</w:t>
      </w:r>
      <w:r w:rsidR="00266C86" w:rsidRPr="00E60276">
        <w:rPr>
          <w:rFonts w:asciiTheme="majorBidi" w:eastAsia="Calibri" w:hAnsiTheme="majorBidi" w:cstheme="majorBidi"/>
          <w:sz w:val="22"/>
          <w:szCs w:val="22"/>
        </w:rPr>
        <w:t>.pun</w:t>
      </w:r>
      <w:r w:rsidR="00E66A20" w:rsidRPr="00E60276">
        <w:rPr>
          <w:rFonts w:asciiTheme="majorBidi" w:eastAsia="Calibri" w:hAnsiTheme="majorBidi" w:cstheme="majorBidi"/>
          <w:sz w:val="22"/>
          <w:szCs w:val="22"/>
        </w:rPr>
        <w:t>k</w:t>
      </w:r>
      <w:r w:rsidR="00266C86" w:rsidRPr="00E60276">
        <w:rPr>
          <w:rFonts w:asciiTheme="majorBidi" w:eastAsia="Calibri" w:hAnsiTheme="majorBidi" w:cstheme="majorBidi"/>
          <w:sz w:val="22"/>
          <w:szCs w:val="22"/>
        </w:rPr>
        <w:t>tā minētā termiņa;</w:t>
      </w:r>
    </w:p>
    <w:p w14:paraId="5DB77DA4" w14:textId="422F402E" w:rsidR="00266C86" w:rsidRPr="00E60276" w:rsidRDefault="00266C86" w:rsidP="00E60276">
      <w:pPr>
        <w:numPr>
          <w:ilvl w:val="2"/>
          <w:numId w:val="7"/>
        </w:numPr>
        <w:spacing w:after="0" w:line="240" w:lineRule="auto"/>
        <w:ind w:left="709" w:hanging="709"/>
        <w:contextualSpacing/>
        <w:jc w:val="both"/>
        <w:rPr>
          <w:rFonts w:asciiTheme="majorBidi" w:hAnsiTheme="majorBidi" w:cstheme="majorBidi"/>
          <w:sz w:val="22"/>
          <w:szCs w:val="22"/>
          <w:shd w:val="clear" w:color="auto" w:fill="FFFFFF"/>
        </w:rPr>
      </w:pPr>
      <w:r w:rsidRPr="00E60276">
        <w:rPr>
          <w:rFonts w:asciiTheme="majorBidi" w:hAnsiTheme="majorBidi" w:cstheme="majorBidi"/>
          <w:bCs/>
          <w:sz w:val="22"/>
          <w:szCs w:val="22"/>
          <w:lang w:eastAsia="lv-LV"/>
        </w:rPr>
        <w:t>iesniegums par Līguma izpildes termiņa pagarināšanu jāiesniedz ne vēlāk kā 4 (četras) dienas pirms Līguma 3.</w:t>
      </w:r>
      <w:r w:rsidR="00691298" w:rsidRPr="00E60276">
        <w:rPr>
          <w:rFonts w:asciiTheme="majorBidi" w:hAnsiTheme="majorBidi" w:cstheme="majorBidi"/>
          <w:bCs/>
          <w:sz w:val="22"/>
          <w:szCs w:val="22"/>
          <w:lang w:eastAsia="lv-LV"/>
        </w:rPr>
        <w:t>1</w:t>
      </w:r>
      <w:r w:rsidRPr="00E60276">
        <w:rPr>
          <w:rFonts w:asciiTheme="majorBidi" w:hAnsiTheme="majorBidi" w:cstheme="majorBidi"/>
          <w:bCs/>
          <w:sz w:val="22"/>
          <w:szCs w:val="22"/>
          <w:lang w:eastAsia="lv-LV"/>
        </w:rPr>
        <w:t>.punktā noteiktā termiņa beigām; ja iesniegums par Līguma termiņa pagarināšanu iesniegts, kad atlikušas mazāk kā 4 (četras) dienas, Pasūtītājs Līgumu ir tiesīgs nepagarināt, pamatojoties uz to, ka iesniegums nav iesniegts laikus.</w:t>
      </w:r>
    </w:p>
    <w:p w14:paraId="3B8E6486" w14:textId="77777777" w:rsidR="00786151" w:rsidRPr="00E60276" w:rsidRDefault="00786151" w:rsidP="00E60276">
      <w:pPr>
        <w:spacing w:after="0" w:line="240" w:lineRule="auto"/>
        <w:ind w:left="709" w:hanging="709"/>
        <w:contextualSpacing/>
        <w:jc w:val="both"/>
        <w:rPr>
          <w:rFonts w:asciiTheme="majorBidi" w:hAnsiTheme="majorBidi" w:cstheme="majorBidi"/>
          <w:sz w:val="22"/>
          <w:szCs w:val="22"/>
        </w:rPr>
      </w:pPr>
    </w:p>
    <w:bookmarkEnd w:id="30"/>
    <w:p w14:paraId="60B333D5" w14:textId="77777777" w:rsidR="00786151" w:rsidRPr="00E60276" w:rsidRDefault="00786151" w:rsidP="00E60276">
      <w:pPr>
        <w:pStyle w:val="Sarakstarindkopa"/>
        <w:numPr>
          <w:ilvl w:val="1"/>
          <w:numId w:val="7"/>
        </w:numPr>
        <w:spacing w:after="0" w:line="240" w:lineRule="auto"/>
        <w:ind w:left="426" w:hanging="426"/>
        <w:jc w:val="both"/>
        <w:rPr>
          <w:rFonts w:asciiTheme="majorBidi" w:hAnsiTheme="majorBidi" w:cstheme="majorBidi"/>
          <w:sz w:val="22"/>
          <w:szCs w:val="22"/>
        </w:rPr>
      </w:pPr>
      <w:r w:rsidRPr="00E60276">
        <w:rPr>
          <w:rFonts w:asciiTheme="majorBidi" w:hAnsiTheme="majorBidi" w:cstheme="majorBidi"/>
          <w:sz w:val="22"/>
          <w:szCs w:val="22"/>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55D85356" w14:textId="77777777" w:rsidR="00786151" w:rsidRPr="00E42573" w:rsidRDefault="00786151" w:rsidP="00E42573">
      <w:pPr>
        <w:spacing w:after="0" w:line="240" w:lineRule="auto"/>
        <w:contextualSpacing/>
        <w:jc w:val="both"/>
        <w:rPr>
          <w:rFonts w:asciiTheme="majorBidi" w:hAnsiTheme="majorBidi" w:cstheme="majorBidi"/>
          <w:sz w:val="22"/>
          <w:szCs w:val="22"/>
        </w:rPr>
      </w:pPr>
    </w:p>
    <w:p w14:paraId="6701E5BA" w14:textId="77777777" w:rsidR="00786151" w:rsidRPr="00E42573" w:rsidRDefault="00786151" w:rsidP="00E42573">
      <w:pPr>
        <w:pStyle w:val="Sarakstarindkopa"/>
        <w:numPr>
          <w:ilvl w:val="1"/>
          <w:numId w:val="7"/>
        </w:numPr>
        <w:spacing w:after="0" w:line="240" w:lineRule="auto"/>
        <w:ind w:left="426" w:hanging="426"/>
        <w:jc w:val="both"/>
        <w:rPr>
          <w:rFonts w:asciiTheme="majorBidi" w:hAnsiTheme="majorBidi" w:cstheme="majorBidi"/>
          <w:sz w:val="22"/>
          <w:szCs w:val="22"/>
        </w:rPr>
      </w:pPr>
      <w:r w:rsidRPr="00E42573">
        <w:rPr>
          <w:rFonts w:asciiTheme="majorBidi" w:hAnsiTheme="majorBidi" w:cstheme="majorBidi"/>
          <w:sz w:val="22"/>
          <w:szCs w:val="22"/>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E42573">
        <w:rPr>
          <w:rFonts w:asciiTheme="majorBidi" w:hAnsiTheme="majorBidi" w:cstheme="majorBidi"/>
          <w:sz w:val="22"/>
          <w:szCs w:val="22"/>
          <w:vertAlign w:val="superscript"/>
        </w:rPr>
        <w:t>1</w:t>
      </w:r>
      <w:r w:rsidRPr="00E42573">
        <w:rPr>
          <w:rFonts w:asciiTheme="majorBidi" w:hAnsiTheme="majorBidi" w:cstheme="majorBidi"/>
          <w:sz w:val="22"/>
          <w:szCs w:val="22"/>
        </w:rPr>
        <w:t xml:space="preserve"> panta piekto daļu.</w:t>
      </w:r>
    </w:p>
    <w:p w14:paraId="15E198AF" w14:textId="77777777" w:rsidR="00E42573" w:rsidRPr="00E42573" w:rsidRDefault="00E42573" w:rsidP="00E42573">
      <w:pPr>
        <w:spacing w:after="0" w:line="240" w:lineRule="auto"/>
        <w:jc w:val="both"/>
        <w:rPr>
          <w:rFonts w:asciiTheme="majorBidi" w:hAnsiTheme="majorBidi" w:cstheme="majorBidi"/>
          <w:sz w:val="22"/>
          <w:szCs w:val="22"/>
        </w:rPr>
      </w:pPr>
    </w:p>
    <w:p w14:paraId="794CE45C" w14:textId="2E2EEA62" w:rsidR="00E42573" w:rsidRPr="00E42573" w:rsidRDefault="00E42573" w:rsidP="00E42573">
      <w:pPr>
        <w:pStyle w:val="Sarakstarindkopa"/>
        <w:numPr>
          <w:ilvl w:val="1"/>
          <w:numId w:val="7"/>
        </w:numPr>
        <w:suppressAutoHyphens/>
        <w:spacing w:after="0" w:line="240" w:lineRule="auto"/>
        <w:ind w:left="426"/>
        <w:jc w:val="both"/>
        <w:rPr>
          <w:rFonts w:asciiTheme="majorBidi" w:hAnsiTheme="majorBidi" w:cstheme="majorBidi"/>
          <w:sz w:val="22"/>
          <w:szCs w:val="22"/>
        </w:rPr>
      </w:pPr>
      <w:r w:rsidRPr="00E42573">
        <w:rPr>
          <w:rFonts w:asciiTheme="majorBidi" w:hAnsiTheme="majorBidi" w:cstheme="majorBidi"/>
          <w:sz w:val="22"/>
          <w:szCs w:val="22"/>
        </w:rPr>
        <w:t>Līgumu var izbeigt jebkurā laikā, savstarpēji vienojoties.</w:t>
      </w:r>
    </w:p>
    <w:p w14:paraId="4ED70874" w14:textId="77777777" w:rsidR="00786151" w:rsidRPr="00E42573" w:rsidRDefault="00786151" w:rsidP="00E42573">
      <w:pPr>
        <w:pStyle w:val="Sarakstarindkopa"/>
        <w:spacing w:after="0" w:line="240" w:lineRule="auto"/>
        <w:ind w:left="0"/>
        <w:jc w:val="both"/>
        <w:rPr>
          <w:rFonts w:asciiTheme="majorBidi" w:hAnsiTheme="majorBidi" w:cstheme="majorBidi"/>
          <w:sz w:val="22"/>
          <w:szCs w:val="22"/>
        </w:rPr>
      </w:pPr>
    </w:p>
    <w:bookmarkEnd w:id="26"/>
    <w:p w14:paraId="7F5111A9" w14:textId="3E6AAE02" w:rsidR="00691298" w:rsidRPr="00E60276" w:rsidRDefault="00691298" w:rsidP="00E60276">
      <w:pPr>
        <w:pStyle w:val="Sarakstarindkopa"/>
        <w:numPr>
          <w:ilvl w:val="0"/>
          <w:numId w:val="7"/>
        </w:numPr>
        <w:spacing w:after="0" w:line="240" w:lineRule="auto"/>
        <w:ind w:left="426" w:hanging="426"/>
        <w:jc w:val="center"/>
        <w:rPr>
          <w:rFonts w:asciiTheme="majorBidi" w:hAnsiTheme="majorBidi" w:cstheme="majorBidi"/>
          <w:sz w:val="22"/>
          <w:szCs w:val="22"/>
          <w:shd w:val="clear" w:color="auto" w:fill="FFFFFF"/>
        </w:rPr>
      </w:pPr>
      <w:r w:rsidRPr="00E60276">
        <w:rPr>
          <w:rFonts w:asciiTheme="majorBidi" w:hAnsiTheme="majorBidi" w:cstheme="majorBidi"/>
          <w:b/>
          <w:bCs/>
          <w:sz w:val="22"/>
          <w:szCs w:val="22"/>
          <w:shd w:val="clear" w:color="auto" w:fill="FFFFFF"/>
        </w:rPr>
        <w:t>Līguma izpildē iesaistītā personāla un apakšuzņēmēju nomaiņa un jauna personāla un apakšuzņēmēju piesaiste</w:t>
      </w:r>
      <w:r w:rsidRPr="00E60276">
        <w:rPr>
          <w:rFonts w:asciiTheme="majorBidi" w:hAnsiTheme="majorBidi" w:cstheme="majorBidi"/>
          <w:sz w:val="22"/>
          <w:szCs w:val="22"/>
          <w:shd w:val="clear" w:color="auto" w:fill="FFFFFF"/>
        </w:rPr>
        <w:t xml:space="preserve"> </w:t>
      </w:r>
    </w:p>
    <w:p w14:paraId="641F755B" w14:textId="77777777" w:rsidR="00691298" w:rsidRPr="00E60276" w:rsidRDefault="00691298" w:rsidP="00E60276">
      <w:pPr>
        <w:spacing w:after="0" w:line="240" w:lineRule="auto"/>
        <w:jc w:val="both"/>
        <w:rPr>
          <w:rFonts w:asciiTheme="majorBidi" w:hAnsiTheme="majorBidi" w:cstheme="majorBidi"/>
          <w:bCs/>
          <w:sz w:val="22"/>
          <w:szCs w:val="22"/>
        </w:rPr>
      </w:pPr>
    </w:p>
    <w:p w14:paraId="25E612BB" w14:textId="0EC88712" w:rsidR="00691298" w:rsidRPr="00E60276" w:rsidRDefault="00A17256"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Izpildītājs</w:t>
      </w:r>
      <w:r w:rsidR="00691298" w:rsidRPr="00E60276">
        <w:rPr>
          <w:rFonts w:asciiTheme="majorBidi" w:hAnsiTheme="majorBidi" w:cstheme="majorBidi"/>
          <w:sz w:val="22"/>
          <w:szCs w:val="22"/>
        </w:rPr>
        <w:t xml:space="preserve">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6694E47" w14:textId="77777777" w:rsidR="00691298" w:rsidRPr="00E60276" w:rsidRDefault="00691298" w:rsidP="00E60276">
      <w:pPr>
        <w:spacing w:after="0" w:line="240" w:lineRule="auto"/>
        <w:jc w:val="both"/>
        <w:rPr>
          <w:rFonts w:asciiTheme="majorBidi" w:hAnsiTheme="majorBidi" w:cstheme="majorBidi"/>
          <w:bCs/>
          <w:sz w:val="22"/>
          <w:szCs w:val="22"/>
        </w:rPr>
      </w:pPr>
    </w:p>
    <w:p w14:paraId="10ECB211" w14:textId="77777777" w:rsidR="00691298" w:rsidRPr="00E60276" w:rsidRDefault="00691298"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6377F976" w14:textId="77777777" w:rsidR="00691298" w:rsidRPr="00E60276" w:rsidRDefault="00691298" w:rsidP="00E60276">
      <w:pPr>
        <w:spacing w:after="0" w:line="240" w:lineRule="auto"/>
        <w:rPr>
          <w:rFonts w:asciiTheme="majorBidi" w:hAnsiTheme="majorBidi" w:cstheme="majorBidi"/>
          <w:sz w:val="22"/>
          <w:szCs w:val="22"/>
        </w:rPr>
      </w:pPr>
    </w:p>
    <w:p w14:paraId="0CAA020E" w14:textId="77777777" w:rsidR="00691298" w:rsidRPr="00E60276" w:rsidRDefault="00691298"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Pasūtītājs nepiekrīt piedāvājumā norādītā apakšuzņēmēja nomaiņai, ja pastāv kāds no šādiem nosacījumiem:</w:t>
      </w:r>
    </w:p>
    <w:p w14:paraId="711D92EC" w14:textId="77777777" w:rsidR="00691298" w:rsidRPr="00E60276" w:rsidRDefault="00691298"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piedāvātais apakšuzņēmējs neatbilst iepirkuma procedūras dokumentos apakšuzņēmējiem izvirzītajām prasībām;</w:t>
      </w:r>
    </w:p>
    <w:p w14:paraId="169A5EA6" w14:textId="2E778FB8" w:rsidR="00691298" w:rsidRPr="00E60276" w:rsidRDefault="00691298"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 xml:space="preserve">tiek nomainīts apakšuzņēmējs, uz kura iespējām iepirkuma procedūrā </w:t>
      </w:r>
      <w:r w:rsidR="007914D1" w:rsidRPr="00E60276">
        <w:rPr>
          <w:rFonts w:asciiTheme="majorBidi" w:hAnsiTheme="majorBidi" w:cstheme="majorBidi"/>
          <w:sz w:val="22"/>
          <w:szCs w:val="22"/>
        </w:rPr>
        <w:t>Izpildītājs</w:t>
      </w:r>
      <w:r w:rsidRPr="00E60276">
        <w:rPr>
          <w:rFonts w:asciiTheme="majorBidi" w:hAnsiTheme="majorBidi" w:cstheme="majorBidi"/>
          <w:sz w:val="22"/>
          <w:szCs w:val="22"/>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sidR="00A17256" w:rsidRPr="00E60276">
        <w:rPr>
          <w:rFonts w:asciiTheme="majorBidi" w:hAnsiTheme="majorBidi" w:cstheme="majorBidi"/>
          <w:sz w:val="22"/>
          <w:szCs w:val="22"/>
        </w:rPr>
        <w:t>Izpildītājs</w:t>
      </w:r>
      <w:r w:rsidRPr="00E60276">
        <w:rPr>
          <w:rFonts w:asciiTheme="majorBidi" w:hAnsiTheme="majorBidi" w:cstheme="majorBidi"/>
          <w:sz w:val="22"/>
          <w:szCs w:val="22"/>
        </w:rPr>
        <w:t xml:space="preserve"> atsaucies, apliecinot savu atbilstību iepirkuma procedūrā noteiktajām prasībām, vai tas atbilst PIL 42.panta pirmajā daļā minētajiem pretendentu izslēgšanas iemesliem;</w:t>
      </w:r>
    </w:p>
    <w:p w14:paraId="3B2DC3F9" w14:textId="6CAD43C8" w:rsidR="00691298" w:rsidRPr="00E60276" w:rsidRDefault="00691298"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piedāvātais apakšuzņēmējs, kura veicamo darbu vai sniedzamo pakalpojumu vērtība ir vismaz 10 000 e</w:t>
      </w:r>
      <w:r w:rsidR="00CB590C" w:rsidRPr="00E60276">
        <w:rPr>
          <w:rFonts w:asciiTheme="majorBidi" w:hAnsiTheme="majorBidi" w:cstheme="majorBidi"/>
          <w:sz w:val="22"/>
          <w:szCs w:val="22"/>
        </w:rPr>
        <w:t>i</w:t>
      </w:r>
      <w:r w:rsidRPr="00E60276">
        <w:rPr>
          <w:rFonts w:asciiTheme="majorBidi" w:hAnsiTheme="majorBidi" w:cstheme="majorBidi"/>
          <w:sz w:val="22"/>
          <w:szCs w:val="22"/>
        </w:rPr>
        <w:t>ro, atbilst PIL 42.panta pirmajā daļā minētajiem pretendentu izslēgšanas iemesliem;</w:t>
      </w:r>
    </w:p>
    <w:p w14:paraId="65C3EDBD" w14:textId="3CE4F443" w:rsidR="00691298" w:rsidRPr="00E60276" w:rsidRDefault="00691298"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sz w:val="22"/>
          <w:szCs w:val="22"/>
        </w:rPr>
        <w:t xml:space="preserve">apakšuzņēmēja maiņas rezultātā tiktu izdarīti tādi grozījumi </w:t>
      </w:r>
      <w:r w:rsidR="00A17256" w:rsidRPr="00E60276">
        <w:rPr>
          <w:rFonts w:asciiTheme="majorBidi" w:hAnsiTheme="majorBidi" w:cstheme="majorBidi"/>
          <w:sz w:val="22"/>
          <w:szCs w:val="22"/>
        </w:rPr>
        <w:t>Izpildītāja</w:t>
      </w:r>
      <w:r w:rsidRPr="00E60276">
        <w:rPr>
          <w:rFonts w:asciiTheme="majorBidi" w:hAnsiTheme="majorBidi" w:cstheme="majorBidi"/>
          <w:sz w:val="22"/>
          <w:szCs w:val="22"/>
        </w:rPr>
        <w:t xml:space="preserve"> piedāvājumā, kuri, ja sākotnēji būtu tajā iekļauti, ietekmētu piedāvājuma izvēli atbilstoši iepirkuma procedūras dokumentos noteiktajiem piedāvājuma izvērtēšanas kritērijiem.</w:t>
      </w:r>
    </w:p>
    <w:p w14:paraId="28845409" w14:textId="77777777" w:rsidR="00691298" w:rsidRPr="00E60276" w:rsidRDefault="00691298" w:rsidP="00E60276">
      <w:pPr>
        <w:spacing w:after="0" w:line="240" w:lineRule="auto"/>
        <w:contextualSpacing/>
        <w:jc w:val="both"/>
        <w:rPr>
          <w:rFonts w:asciiTheme="majorBidi" w:hAnsiTheme="majorBidi" w:cstheme="majorBidi"/>
          <w:bCs/>
          <w:sz w:val="22"/>
          <w:szCs w:val="22"/>
        </w:rPr>
      </w:pPr>
    </w:p>
    <w:p w14:paraId="7798B814" w14:textId="77777777" w:rsidR="00691298" w:rsidRPr="00E60276" w:rsidRDefault="00691298"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8DADD2A" w14:textId="77777777" w:rsidR="00691298" w:rsidRPr="00E60276" w:rsidRDefault="00691298" w:rsidP="00E60276">
      <w:pPr>
        <w:spacing w:after="0" w:line="240" w:lineRule="auto"/>
        <w:contextualSpacing/>
        <w:jc w:val="both"/>
        <w:rPr>
          <w:rFonts w:asciiTheme="majorBidi" w:hAnsiTheme="majorBidi" w:cstheme="majorBidi"/>
          <w:bCs/>
          <w:color w:val="000000" w:themeColor="text1"/>
          <w:sz w:val="22"/>
          <w:szCs w:val="22"/>
        </w:rPr>
      </w:pPr>
    </w:p>
    <w:p w14:paraId="3F635E83" w14:textId="77777777" w:rsidR="00691298" w:rsidRPr="00E60276" w:rsidRDefault="00691298" w:rsidP="00E60276">
      <w:pPr>
        <w:pStyle w:val="Sarakstarindkopa"/>
        <w:numPr>
          <w:ilvl w:val="1"/>
          <w:numId w:val="7"/>
        </w:numPr>
        <w:spacing w:after="0" w:line="240" w:lineRule="auto"/>
        <w:ind w:left="426" w:hanging="426"/>
        <w:jc w:val="both"/>
        <w:rPr>
          <w:rFonts w:asciiTheme="majorBidi" w:hAnsiTheme="majorBidi" w:cstheme="majorBidi"/>
          <w:bCs/>
          <w:color w:val="000000" w:themeColor="text1"/>
          <w:sz w:val="22"/>
          <w:szCs w:val="22"/>
        </w:rPr>
      </w:pPr>
      <w:r w:rsidRPr="00E60276">
        <w:rPr>
          <w:rFonts w:asciiTheme="majorBidi" w:hAnsiTheme="majorBidi" w:cstheme="majorBidi"/>
          <w:color w:val="000000" w:themeColor="text1"/>
          <w:sz w:val="22"/>
          <w:szCs w:val="22"/>
        </w:rPr>
        <w:t>Pārbaudot jaunā apakšuzņēmēja atbilstību, Pasūtītājs piemēro PIL 42.panta noteikumus. PIL 42.panta trešajā daļā minētos termiņus skaita no dienas, kad lūgums par apakšuzņēmēja nomaiņu iesniegts Pasūtītājam.</w:t>
      </w:r>
    </w:p>
    <w:p w14:paraId="622DA1A7" w14:textId="77777777" w:rsidR="00691298" w:rsidRPr="00E60276" w:rsidRDefault="00691298" w:rsidP="00E60276">
      <w:pPr>
        <w:spacing w:after="0" w:line="240" w:lineRule="auto"/>
        <w:contextualSpacing/>
        <w:jc w:val="both"/>
        <w:rPr>
          <w:rFonts w:asciiTheme="majorBidi" w:hAnsiTheme="majorBidi" w:cstheme="majorBidi"/>
          <w:bCs/>
          <w:color w:val="000000" w:themeColor="text1"/>
          <w:sz w:val="22"/>
          <w:szCs w:val="22"/>
        </w:rPr>
      </w:pPr>
    </w:p>
    <w:p w14:paraId="0B9F6A40" w14:textId="77777777" w:rsidR="00691298" w:rsidRPr="00E60276" w:rsidRDefault="00691298" w:rsidP="00E60276">
      <w:pPr>
        <w:pStyle w:val="Sarakstarindkopa"/>
        <w:numPr>
          <w:ilvl w:val="1"/>
          <w:numId w:val="7"/>
        </w:numPr>
        <w:spacing w:after="0" w:line="240" w:lineRule="auto"/>
        <w:ind w:left="426"/>
        <w:jc w:val="both"/>
        <w:rPr>
          <w:rFonts w:asciiTheme="majorBidi" w:hAnsiTheme="majorBidi" w:cstheme="majorBidi"/>
          <w:color w:val="000000" w:themeColor="text1"/>
          <w:sz w:val="22"/>
          <w:szCs w:val="22"/>
        </w:rPr>
      </w:pPr>
      <w:r w:rsidRPr="00E60276">
        <w:rPr>
          <w:rFonts w:asciiTheme="majorBidi" w:hAnsiTheme="majorBidi" w:cstheme="majorBidi"/>
          <w:color w:val="000000" w:themeColor="text1"/>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7DBBBFE9" w14:textId="77777777" w:rsidR="00691298" w:rsidRPr="00E60276" w:rsidRDefault="00691298" w:rsidP="00E60276">
      <w:pPr>
        <w:spacing w:after="0" w:line="240" w:lineRule="auto"/>
        <w:ind w:left="426" w:hanging="405"/>
        <w:jc w:val="both"/>
        <w:rPr>
          <w:rFonts w:asciiTheme="majorBidi" w:hAnsiTheme="majorBidi" w:cstheme="majorBidi"/>
          <w:color w:val="000000" w:themeColor="text1"/>
          <w:sz w:val="22"/>
          <w:szCs w:val="22"/>
        </w:rPr>
      </w:pPr>
    </w:p>
    <w:p w14:paraId="26BE435C" w14:textId="71272D1C" w:rsidR="00691298" w:rsidRPr="00E60276" w:rsidRDefault="00691298" w:rsidP="00E60276">
      <w:pPr>
        <w:pStyle w:val="Sarakstarindkopa"/>
        <w:numPr>
          <w:ilvl w:val="1"/>
          <w:numId w:val="7"/>
        </w:numPr>
        <w:spacing w:after="0" w:line="240" w:lineRule="auto"/>
        <w:ind w:left="426"/>
        <w:jc w:val="both"/>
        <w:rPr>
          <w:rFonts w:asciiTheme="majorBidi" w:hAnsiTheme="majorBidi" w:cstheme="majorBidi"/>
          <w:color w:val="000000" w:themeColor="text1"/>
          <w:sz w:val="22"/>
          <w:szCs w:val="22"/>
        </w:rPr>
      </w:pPr>
      <w:r w:rsidRPr="00E60276">
        <w:rPr>
          <w:rFonts w:asciiTheme="majorBidi" w:hAnsiTheme="majorBidi" w:cstheme="majorBidi"/>
          <w:color w:val="000000" w:themeColor="text1"/>
          <w:sz w:val="22"/>
          <w:szCs w:val="22"/>
        </w:rPr>
        <w:t xml:space="preserve">Pārbaudot jaunā apakšuzņēmēja atbilstību, Pasūtītājs piemēro PIL 42.panta noteikumus un izslēgšanas iemeslu pārbaudi veic tajā datumā, kad Pasūtītājs lemj par atļaujas sniegšanu </w:t>
      </w:r>
      <w:r w:rsidR="00A17256" w:rsidRPr="00E60276">
        <w:rPr>
          <w:rFonts w:asciiTheme="majorBidi" w:hAnsiTheme="majorBidi" w:cstheme="majorBidi"/>
          <w:color w:val="000000" w:themeColor="text1"/>
          <w:sz w:val="22"/>
          <w:szCs w:val="22"/>
        </w:rPr>
        <w:t>Izpildītājam</w:t>
      </w:r>
      <w:r w:rsidRPr="00E60276">
        <w:rPr>
          <w:rFonts w:asciiTheme="majorBidi" w:hAnsiTheme="majorBidi" w:cstheme="majorBidi"/>
          <w:color w:val="000000" w:themeColor="text1"/>
          <w:sz w:val="22"/>
          <w:szCs w:val="22"/>
        </w:rPr>
        <w:t xml:space="preserve"> nomainīt apakšuzņēmēju vai piesaistīt jaunu apakšuzņēmēju Līguma izpildes nodrošināšanai. PIL 42.panta ceturtās daļas 2., 3. un 4.punktā minētos termiņus skaita no dienas, kad lūgums par apakšuzņēmēja nomaiņu iesniegts Pasūtītājam.</w:t>
      </w:r>
    </w:p>
    <w:p w14:paraId="6C2AE1AF" w14:textId="77777777" w:rsidR="00691298" w:rsidRPr="00E60276" w:rsidRDefault="00691298" w:rsidP="00E60276">
      <w:pPr>
        <w:spacing w:after="0" w:line="240" w:lineRule="auto"/>
        <w:jc w:val="both"/>
        <w:rPr>
          <w:rFonts w:asciiTheme="majorBidi" w:hAnsiTheme="majorBidi" w:cstheme="majorBidi"/>
          <w:color w:val="000000" w:themeColor="text1"/>
          <w:sz w:val="22"/>
          <w:szCs w:val="22"/>
        </w:rPr>
      </w:pPr>
    </w:p>
    <w:p w14:paraId="4420D86E" w14:textId="5A4B7108" w:rsidR="00691298" w:rsidRPr="00E60276" w:rsidRDefault="00691298" w:rsidP="00E60276">
      <w:pPr>
        <w:pStyle w:val="Sarakstarindkopa"/>
        <w:numPr>
          <w:ilvl w:val="1"/>
          <w:numId w:val="7"/>
        </w:numPr>
        <w:spacing w:after="0" w:line="240" w:lineRule="auto"/>
        <w:ind w:left="426" w:hanging="426"/>
        <w:jc w:val="both"/>
        <w:rPr>
          <w:rFonts w:asciiTheme="majorBidi" w:hAnsiTheme="majorBidi" w:cstheme="majorBidi"/>
          <w:color w:val="000000" w:themeColor="text1"/>
          <w:sz w:val="22"/>
          <w:szCs w:val="22"/>
        </w:rPr>
      </w:pPr>
      <w:r w:rsidRPr="00E60276">
        <w:rPr>
          <w:rFonts w:asciiTheme="majorBidi" w:hAnsiTheme="majorBidi" w:cstheme="majorBidi"/>
          <w:color w:val="000000" w:themeColor="text1"/>
          <w:sz w:val="22"/>
          <w:szCs w:val="22"/>
        </w:rPr>
        <w:t xml:space="preserve">Pasūtītājs pieņem lēmumu atļaut vai atteikt </w:t>
      </w:r>
      <w:r w:rsidR="00A17256" w:rsidRPr="00E60276">
        <w:rPr>
          <w:rFonts w:asciiTheme="majorBidi" w:hAnsiTheme="majorBidi" w:cstheme="majorBidi"/>
          <w:color w:val="000000" w:themeColor="text1"/>
          <w:sz w:val="22"/>
          <w:szCs w:val="22"/>
        </w:rPr>
        <w:t>Izpildītāja</w:t>
      </w:r>
      <w:r w:rsidRPr="00E60276">
        <w:rPr>
          <w:rFonts w:asciiTheme="majorBidi" w:hAnsiTheme="majorBidi" w:cstheme="majorBidi"/>
          <w:color w:val="000000" w:themeColor="text1"/>
          <w:sz w:val="22"/>
          <w:szCs w:val="22"/>
        </w:rPr>
        <w:t xml:space="preserve"> personāla/ apakšuzņēmēju nomaiņu vai jaunu apakšuzņēmēju iesaistīšanu Līguma izpildē 5 (piecu) darbdienu laikā pēc tam, kad saņemta visa informācija un dokumenti, kas nepieciešami lēmuma pieņemšanai saskaņā ar PIL 62.panta noteikumiem.</w:t>
      </w:r>
    </w:p>
    <w:p w14:paraId="3B1BD67E" w14:textId="77777777" w:rsidR="00691298" w:rsidRPr="00E60276" w:rsidRDefault="00691298" w:rsidP="00E60276">
      <w:pPr>
        <w:spacing w:after="0" w:line="240" w:lineRule="auto"/>
        <w:contextualSpacing/>
        <w:jc w:val="both"/>
        <w:rPr>
          <w:rFonts w:asciiTheme="majorBidi" w:hAnsiTheme="majorBidi" w:cstheme="majorBidi"/>
          <w:color w:val="000000" w:themeColor="text1"/>
          <w:sz w:val="22"/>
          <w:szCs w:val="22"/>
        </w:rPr>
      </w:pPr>
    </w:p>
    <w:p w14:paraId="36007425" w14:textId="1B60759E" w:rsidR="00691298" w:rsidRPr="00E60276" w:rsidRDefault="00691298"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color w:val="000000" w:themeColor="text1"/>
          <w:sz w:val="22"/>
          <w:szCs w:val="22"/>
          <w:shd w:val="clear" w:color="auto" w:fill="FFFFFF"/>
        </w:rPr>
        <w:t>Personāla/ apakšuzņēmēju nomaiņas un/ vai jauna personāla/ apakšuzņēmēju piesaistes</w:t>
      </w:r>
      <w:r w:rsidRPr="00E60276">
        <w:rPr>
          <w:rFonts w:asciiTheme="majorBidi" w:hAnsiTheme="majorBidi" w:cstheme="majorBidi"/>
          <w:color w:val="000000" w:themeColor="text1"/>
          <w:sz w:val="22"/>
          <w:szCs w:val="22"/>
        </w:rPr>
        <w:t xml:space="preserve"> izvērtēšanai </w:t>
      </w:r>
      <w:r w:rsidRPr="00E60276">
        <w:rPr>
          <w:rFonts w:asciiTheme="majorBidi" w:hAnsiTheme="majorBidi" w:cstheme="majorBidi"/>
          <w:color w:val="000000"/>
          <w:sz w:val="22"/>
          <w:szCs w:val="22"/>
        </w:rPr>
        <w:t xml:space="preserve">un saskaņošanai, </w:t>
      </w:r>
      <w:r w:rsidR="00A17256" w:rsidRPr="00E60276">
        <w:rPr>
          <w:rFonts w:asciiTheme="majorBidi" w:hAnsiTheme="majorBidi" w:cstheme="majorBidi"/>
          <w:color w:val="000000"/>
          <w:sz w:val="22"/>
          <w:szCs w:val="22"/>
        </w:rPr>
        <w:t>Izpildītājs</w:t>
      </w:r>
      <w:r w:rsidRPr="00E60276">
        <w:rPr>
          <w:rFonts w:asciiTheme="majorBidi" w:hAnsiTheme="majorBidi" w:cstheme="majorBidi"/>
          <w:color w:val="000000"/>
          <w:sz w:val="22"/>
          <w:szCs w:val="22"/>
        </w:rPr>
        <w:t xml:space="preserve"> iesniedz:</w:t>
      </w:r>
    </w:p>
    <w:p w14:paraId="4A747726" w14:textId="77777777" w:rsidR="00691298" w:rsidRPr="00E60276" w:rsidRDefault="00691298"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color w:val="000000"/>
          <w:sz w:val="22"/>
          <w:szCs w:val="22"/>
        </w:rPr>
        <w:t xml:space="preserve">iesniegumu (brīvā formā) par </w:t>
      </w:r>
      <w:r w:rsidRPr="00E60276">
        <w:rPr>
          <w:rFonts w:asciiTheme="majorBidi" w:hAnsiTheme="majorBidi" w:cstheme="majorBidi"/>
          <w:sz w:val="22"/>
          <w:szCs w:val="22"/>
          <w:shd w:val="clear" w:color="auto" w:fill="FFFFFF"/>
        </w:rPr>
        <w:t>personāla</w:t>
      </w:r>
      <w:r w:rsidRPr="00E60276">
        <w:rPr>
          <w:rFonts w:asciiTheme="majorBidi" w:hAnsiTheme="majorBidi" w:cstheme="majorBidi"/>
          <w:color w:val="000000"/>
          <w:sz w:val="22"/>
          <w:szCs w:val="22"/>
        </w:rPr>
        <w:t xml:space="preserve">/ apakšuzņēmēju nomaiņas </w:t>
      </w:r>
      <w:r w:rsidRPr="00E60276">
        <w:rPr>
          <w:rFonts w:asciiTheme="majorBidi" w:hAnsiTheme="majorBidi" w:cstheme="majorBidi"/>
          <w:sz w:val="22"/>
          <w:szCs w:val="22"/>
        </w:rPr>
        <w:t xml:space="preserve">vai jauna </w:t>
      </w:r>
      <w:r w:rsidRPr="00E60276">
        <w:rPr>
          <w:rFonts w:asciiTheme="majorBidi" w:hAnsiTheme="majorBidi" w:cstheme="majorBidi"/>
          <w:sz w:val="22"/>
          <w:szCs w:val="22"/>
          <w:shd w:val="clear" w:color="auto" w:fill="FFFFFF"/>
        </w:rPr>
        <w:t>personāla/</w:t>
      </w:r>
      <w:r w:rsidRPr="00E60276">
        <w:rPr>
          <w:rFonts w:asciiTheme="majorBidi" w:hAnsiTheme="majorBidi" w:cstheme="majorBidi"/>
          <w:sz w:val="22"/>
          <w:szCs w:val="22"/>
        </w:rPr>
        <w:t xml:space="preserve"> apakšuzņēmēju iesaistīšanas saskaņošanu;</w:t>
      </w:r>
    </w:p>
    <w:p w14:paraId="710BC01F" w14:textId="77777777" w:rsidR="00691298" w:rsidRPr="00E60276" w:rsidRDefault="00691298" w:rsidP="00E60276">
      <w:pPr>
        <w:pStyle w:val="Sarakstarindkopa"/>
        <w:numPr>
          <w:ilvl w:val="2"/>
          <w:numId w:val="7"/>
        </w:numPr>
        <w:spacing w:after="0" w:line="240" w:lineRule="auto"/>
        <w:ind w:left="709"/>
        <w:jc w:val="both"/>
        <w:rPr>
          <w:rFonts w:asciiTheme="majorBidi" w:hAnsiTheme="majorBidi" w:cstheme="majorBidi"/>
          <w:bCs/>
          <w:sz w:val="22"/>
          <w:szCs w:val="22"/>
        </w:rPr>
      </w:pPr>
      <w:r w:rsidRPr="00E60276">
        <w:rPr>
          <w:rFonts w:asciiTheme="majorBidi" w:hAnsiTheme="majorBidi" w:cstheme="majorBidi"/>
          <w:color w:val="000000"/>
          <w:sz w:val="22"/>
          <w:szCs w:val="22"/>
        </w:rPr>
        <w:t>iesniegumam pielikumā pievieno veidlapu “</w:t>
      </w:r>
      <w:r w:rsidRPr="00E60276">
        <w:rPr>
          <w:rFonts w:asciiTheme="majorBidi" w:hAnsiTheme="majorBidi" w:cstheme="majorBidi"/>
          <w:sz w:val="22"/>
          <w:szCs w:val="22"/>
        </w:rPr>
        <w:t>Pieteikums dalībai atklātā konkursā” (skat. iepirkuma procedūras nolikuma 2.pielikumu)</w:t>
      </w:r>
      <w:r w:rsidRPr="00E60276">
        <w:rPr>
          <w:rFonts w:asciiTheme="majorBidi" w:hAnsiTheme="majorBidi" w:cstheme="majorBidi"/>
          <w:color w:val="000000"/>
          <w:sz w:val="22"/>
          <w:szCs w:val="22"/>
        </w:rPr>
        <w:t>, kurā norāda:</w:t>
      </w:r>
    </w:p>
    <w:p w14:paraId="3C3C0A18" w14:textId="511D084B" w:rsidR="00691298" w:rsidRPr="00E60276" w:rsidRDefault="00A17256" w:rsidP="00E60276">
      <w:pPr>
        <w:pStyle w:val="Sarakstarindkopa"/>
        <w:numPr>
          <w:ilvl w:val="0"/>
          <w:numId w:val="22"/>
        </w:numPr>
        <w:spacing w:after="0" w:line="240" w:lineRule="auto"/>
        <w:ind w:left="993"/>
        <w:jc w:val="both"/>
        <w:rPr>
          <w:rFonts w:asciiTheme="majorBidi" w:hAnsiTheme="majorBidi" w:cstheme="majorBidi"/>
          <w:bCs/>
          <w:sz w:val="22"/>
          <w:szCs w:val="22"/>
        </w:rPr>
      </w:pPr>
      <w:r w:rsidRPr="00E60276">
        <w:rPr>
          <w:rFonts w:asciiTheme="majorBidi" w:hAnsiTheme="majorBidi" w:cstheme="majorBidi"/>
          <w:color w:val="000000"/>
          <w:sz w:val="22"/>
          <w:szCs w:val="22"/>
        </w:rPr>
        <w:t>Izpildītājs</w:t>
      </w:r>
      <w:r w:rsidR="00691298" w:rsidRPr="00E60276">
        <w:rPr>
          <w:rFonts w:asciiTheme="majorBidi" w:hAnsiTheme="majorBidi" w:cstheme="majorBidi"/>
          <w:color w:val="000000"/>
          <w:sz w:val="22"/>
          <w:szCs w:val="22"/>
        </w:rPr>
        <w:t xml:space="preserve"> </w:t>
      </w:r>
      <w:r w:rsidR="00691298" w:rsidRPr="00E60276">
        <w:rPr>
          <w:rFonts w:asciiTheme="majorBidi" w:hAnsiTheme="majorBidi" w:cstheme="majorBidi"/>
          <w:sz w:val="22"/>
          <w:szCs w:val="22"/>
        </w:rPr>
        <w:t>nosaukumu, adresi, Reģ.Nr., kontaktpersonu;</w:t>
      </w:r>
    </w:p>
    <w:p w14:paraId="06E5265B" w14:textId="6698F887" w:rsidR="0050799C" w:rsidRPr="00D5111F" w:rsidRDefault="00691298" w:rsidP="00E60276">
      <w:pPr>
        <w:pStyle w:val="Sarakstarindkopa"/>
        <w:numPr>
          <w:ilvl w:val="0"/>
          <w:numId w:val="22"/>
        </w:numPr>
        <w:spacing w:after="0" w:line="240" w:lineRule="auto"/>
        <w:ind w:left="993"/>
        <w:jc w:val="both"/>
        <w:rPr>
          <w:rFonts w:asciiTheme="majorBidi" w:hAnsiTheme="majorBidi" w:cstheme="majorBidi"/>
          <w:bCs/>
          <w:sz w:val="22"/>
          <w:szCs w:val="22"/>
        </w:rPr>
      </w:pPr>
      <w:r w:rsidRPr="00E60276">
        <w:rPr>
          <w:rFonts w:asciiTheme="majorBidi" w:hAnsiTheme="majorBidi" w:cstheme="majorBidi"/>
          <w:sz w:val="22"/>
          <w:szCs w:val="22"/>
        </w:rPr>
        <w:t xml:space="preserve">atbilstoši konkrētajam gadījumam, aizpilda </w:t>
      </w:r>
      <w:r w:rsidRPr="003E49EB">
        <w:rPr>
          <w:rFonts w:asciiTheme="majorBidi" w:hAnsiTheme="majorBidi" w:cstheme="majorBidi"/>
          <w:sz w:val="22"/>
          <w:szCs w:val="22"/>
        </w:rPr>
        <w:t xml:space="preserve">veidlapas </w:t>
      </w:r>
      <w:r w:rsidR="00803F7F" w:rsidRPr="003E49EB">
        <w:rPr>
          <w:rFonts w:asciiTheme="majorBidi" w:hAnsiTheme="majorBidi" w:cstheme="majorBidi"/>
          <w:sz w:val="22"/>
          <w:szCs w:val="22"/>
        </w:rPr>
        <w:t xml:space="preserve">4., </w:t>
      </w:r>
      <w:r w:rsidR="001F20AA" w:rsidRPr="003E49EB">
        <w:rPr>
          <w:rFonts w:asciiTheme="majorBidi" w:hAnsiTheme="majorBidi" w:cstheme="majorBidi"/>
          <w:sz w:val="22"/>
          <w:szCs w:val="22"/>
        </w:rPr>
        <w:t>6</w:t>
      </w:r>
      <w:r w:rsidRPr="003E49EB">
        <w:rPr>
          <w:rFonts w:asciiTheme="majorBidi" w:hAnsiTheme="majorBidi" w:cstheme="majorBidi"/>
          <w:sz w:val="22"/>
          <w:szCs w:val="22"/>
        </w:rPr>
        <w:t>., 7.</w:t>
      </w:r>
      <w:r w:rsidR="001F20AA" w:rsidRPr="003E49EB">
        <w:rPr>
          <w:rFonts w:asciiTheme="majorBidi" w:hAnsiTheme="majorBidi" w:cstheme="majorBidi"/>
          <w:sz w:val="22"/>
          <w:szCs w:val="22"/>
        </w:rPr>
        <w:t xml:space="preserve"> </w:t>
      </w:r>
      <w:r w:rsidRPr="003E49EB">
        <w:rPr>
          <w:rFonts w:asciiTheme="majorBidi" w:hAnsiTheme="majorBidi" w:cstheme="majorBidi"/>
          <w:sz w:val="22"/>
          <w:szCs w:val="22"/>
        </w:rPr>
        <w:t xml:space="preserve">un/ vai </w:t>
      </w:r>
      <w:r w:rsidR="001F20AA" w:rsidRPr="003E49EB">
        <w:rPr>
          <w:rFonts w:asciiTheme="majorBidi" w:hAnsiTheme="majorBidi" w:cstheme="majorBidi"/>
          <w:sz w:val="22"/>
          <w:szCs w:val="22"/>
        </w:rPr>
        <w:t>8</w:t>
      </w:r>
      <w:r w:rsidRPr="003E49EB">
        <w:rPr>
          <w:rFonts w:asciiTheme="majorBidi" w:hAnsiTheme="majorBidi" w:cstheme="majorBidi"/>
          <w:sz w:val="22"/>
          <w:szCs w:val="22"/>
        </w:rPr>
        <w:t>.2.punktu</w:t>
      </w:r>
      <w:r w:rsidR="00D5111F">
        <w:rPr>
          <w:rFonts w:asciiTheme="majorBidi" w:hAnsiTheme="majorBidi" w:cstheme="majorBidi"/>
          <w:sz w:val="22"/>
          <w:szCs w:val="22"/>
        </w:rPr>
        <w:t>;</w:t>
      </w:r>
    </w:p>
    <w:p w14:paraId="64A2A8AB" w14:textId="57821894" w:rsidR="00D5111F" w:rsidRPr="00E33526" w:rsidRDefault="00D5111F" w:rsidP="00D5111F">
      <w:pPr>
        <w:pStyle w:val="Sarakstarindkopa"/>
        <w:numPr>
          <w:ilvl w:val="2"/>
          <w:numId w:val="7"/>
        </w:numPr>
        <w:spacing w:after="0" w:line="240" w:lineRule="auto"/>
        <w:ind w:left="709"/>
        <w:jc w:val="both"/>
        <w:rPr>
          <w:rFonts w:asciiTheme="majorBidi" w:hAnsiTheme="majorBidi" w:cstheme="majorBidi"/>
          <w:bCs/>
          <w:sz w:val="22"/>
          <w:szCs w:val="22"/>
        </w:rPr>
      </w:pPr>
      <w:r w:rsidRPr="00E33526">
        <w:rPr>
          <w:rFonts w:asciiTheme="majorBidi" w:eastAsia="Calibri" w:hAnsiTheme="majorBidi" w:cstheme="majorBidi"/>
          <w:bCs/>
          <w:sz w:val="22"/>
          <w:szCs w:val="22"/>
          <w:lang w:eastAsia="en-US"/>
        </w:rPr>
        <w:t xml:space="preserve">atbildīgā projektētāja nomaiņas gadījuma – veidlapu “Atbildīgā projektētāja CV” </w:t>
      </w:r>
      <w:r w:rsidRPr="00E33526">
        <w:rPr>
          <w:rFonts w:asciiTheme="majorBidi" w:eastAsia="Calibri" w:hAnsiTheme="majorBidi" w:cstheme="majorBidi"/>
          <w:sz w:val="22"/>
          <w:szCs w:val="22"/>
          <w:lang w:eastAsia="en-US"/>
        </w:rPr>
        <w:t>(skat. iepirkuma procedūras nolikuma 4.pielikumu)</w:t>
      </w:r>
      <w:r w:rsidRPr="00E33526">
        <w:rPr>
          <w:color w:val="000000"/>
          <w:sz w:val="22"/>
          <w:szCs w:val="22"/>
        </w:rPr>
        <w:t xml:space="preserve">, ko aizpilda, atbilstoši </w:t>
      </w:r>
      <w:r w:rsidRPr="00E33526">
        <w:rPr>
          <w:rFonts w:asciiTheme="majorBidi" w:eastAsia="Calibri" w:hAnsiTheme="majorBidi" w:cstheme="majorBidi"/>
          <w:sz w:val="22"/>
          <w:szCs w:val="22"/>
          <w:lang w:eastAsia="en-US"/>
        </w:rPr>
        <w:t>iepirkuma procedūras nolikuma</w:t>
      </w:r>
      <w:r w:rsidRPr="00E33526">
        <w:rPr>
          <w:color w:val="000000"/>
          <w:sz w:val="22"/>
          <w:szCs w:val="22"/>
        </w:rPr>
        <w:t xml:space="preserve"> 4.20.punkta prasībai, kā arī pievieno atbildīgā </w:t>
      </w:r>
      <w:r w:rsidRPr="00E33526">
        <w:rPr>
          <w:sz w:val="22"/>
          <w:szCs w:val="22"/>
          <w:shd w:val="clear" w:color="auto" w:fill="FFFFFF"/>
        </w:rPr>
        <w:t xml:space="preserve">projektētāja </w:t>
      </w:r>
      <w:r w:rsidRPr="00E33526">
        <w:rPr>
          <w:color w:val="000000"/>
          <w:sz w:val="22"/>
          <w:szCs w:val="22"/>
        </w:rPr>
        <w:t>pieredzi apliecinošus dokumentus.</w:t>
      </w:r>
    </w:p>
    <w:p w14:paraId="22BDE5FE" w14:textId="77777777" w:rsidR="00786151" w:rsidRPr="00E60276" w:rsidRDefault="00786151" w:rsidP="00E60276">
      <w:pPr>
        <w:autoSpaceDE w:val="0"/>
        <w:autoSpaceDN w:val="0"/>
        <w:adjustRightInd w:val="0"/>
        <w:spacing w:after="0" w:line="240" w:lineRule="auto"/>
        <w:contextualSpacing/>
        <w:jc w:val="both"/>
        <w:rPr>
          <w:rFonts w:asciiTheme="majorBidi" w:hAnsiTheme="majorBidi" w:cstheme="majorBidi"/>
          <w:color w:val="000000"/>
          <w:sz w:val="22"/>
          <w:szCs w:val="22"/>
        </w:rPr>
      </w:pPr>
    </w:p>
    <w:p w14:paraId="6A2D12F1" w14:textId="77777777" w:rsidR="00786151" w:rsidRPr="00E60276" w:rsidRDefault="00786151" w:rsidP="00E60276">
      <w:pPr>
        <w:pStyle w:val="Sarakstarindkopa"/>
        <w:numPr>
          <w:ilvl w:val="0"/>
          <w:numId w:val="7"/>
        </w:numPr>
        <w:spacing w:after="0" w:line="240" w:lineRule="auto"/>
        <w:ind w:left="426" w:hanging="426"/>
        <w:jc w:val="center"/>
        <w:rPr>
          <w:rFonts w:asciiTheme="majorBidi" w:hAnsiTheme="majorBidi" w:cstheme="majorBidi"/>
          <w:b/>
          <w:bCs/>
          <w:sz w:val="22"/>
          <w:szCs w:val="22"/>
        </w:rPr>
      </w:pPr>
      <w:r w:rsidRPr="00E60276">
        <w:rPr>
          <w:rFonts w:asciiTheme="majorBidi" w:hAnsiTheme="majorBidi" w:cstheme="majorBidi"/>
          <w:b/>
          <w:bCs/>
          <w:sz w:val="22"/>
          <w:szCs w:val="22"/>
        </w:rPr>
        <w:t>Strīdu risināšanas kārtība</w:t>
      </w:r>
    </w:p>
    <w:p w14:paraId="5E3CA74D"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57EB298F" w14:textId="47C4E166" w:rsidR="00786151" w:rsidRPr="00E60276" w:rsidRDefault="00786151" w:rsidP="00E60276">
      <w:pPr>
        <w:pStyle w:val="Sarakstarindkopa"/>
        <w:numPr>
          <w:ilvl w:val="1"/>
          <w:numId w:val="7"/>
        </w:numPr>
        <w:spacing w:after="0" w:line="240" w:lineRule="auto"/>
        <w:ind w:left="426" w:hanging="426"/>
        <w:jc w:val="both"/>
        <w:rPr>
          <w:rFonts w:asciiTheme="majorBidi" w:hAnsiTheme="majorBidi" w:cstheme="majorBidi"/>
          <w:bCs/>
          <w:sz w:val="22"/>
          <w:szCs w:val="22"/>
        </w:rPr>
      </w:pPr>
      <w:r w:rsidRPr="00E60276">
        <w:rPr>
          <w:rFonts w:asciiTheme="majorBidi" w:hAnsiTheme="majorBidi" w:cstheme="majorBidi"/>
          <w:sz w:val="22"/>
          <w:szCs w:val="22"/>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73A64510" w14:textId="77777777" w:rsidR="00786151" w:rsidRPr="00E60276" w:rsidRDefault="00786151" w:rsidP="00E60276">
      <w:pPr>
        <w:spacing w:after="0" w:line="240" w:lineRule="auto"/>
        <w:contextualSpacing/>
        <w:jc w:val="both"/>
        <w:rPr>
          <w:rFonts w:asciiTheme="majorBidi" w:hAnsiTheme="majorBidi" w:cstheme="majorBidi"/>
          <w:bCs/>
          <w:sz w:val="22"/>
          <w:szCs w:val="22"/>
        </w:rPr>
      </w:pPr>
    </w:p>
    <w:p w14:paraId="4CB46927" w14:textId="77777777" w:rsidR="00786151" w:rsidRPr="00E60276" w:rsidRDefault="00786151" w:rsidP="00E60276">
      <w:pPr>
        <w:pStyle w:val="Sarakstarindkopa"/>
        <w:numPr>
          <w:ilvl w:val="0"/>
          <w:numId w:val="7"/>
        </w:numPr>
        <w:spacing w:after="0" w:line="240" w:lineRule="auto"/>
        <w:ind w:left="426" w:hanging="426"/>
        <w:jc w:val="center"/>
        <w:rPr>
          <w:rFonts w:asciiTheme="majorBidi" w:hAnsiTheme="majorBidi" w:cstheme="majorBidi"/>
          <w:b/>
          <w:sz w:val="22"/>
          <w:szCs w:val="22"/>
        </w:rPr>
      </w:pPr>
      <w:r w:rsidRPr="00E60276">
        <w:rPr>
          <w:rFonts w:asciiTheme="majorBidi" w:hAnsiTheme="majorBidi" w:cstheme="majorBidi"/>
          <w:b/>
          <w:sz w:val="22"/>
          <w:szCs w:val="22"/>
        </w:rPr>
        <w:t>Personas datu aizsardzība</w:t>
      </w:r>
    </w:p>
    <w:p w14:paraId="4032DE33" w14:textId="77777777" w:rsidR="00786151" w:rsidRPr="00E60276" w:rsidRDefault="00786151" w:rsidP="00E60276">
      <w:pPr>
        <w:spacing w:after="0" w:line="240" w:lineRule="auto"/>
        <w:contextualSpacing/>
        <w:jc w:val="both"/>
        <w:rPr>
          <w:rFonts w:asciiTheme="majorBidi" w:hAnsiTheme="majorBidi" w:cstheme="majorBidi"/>
          <w:bCs/>
          <w:sz w:val="22"/>
          <w:szCs w:val="22"/>
        </w:rPr>
      </w:pPr>
    </w:p>
    <w:p w14:paraId="7A832CFB" w14:textId="6D266E54" w:rsidR="00786151" w:rsidRPr="00E60276" w:rsidRDefault="00786151" w:rsidP="00E60276">
      <w:pPr>
        <w:pStyle w:val="Sarakstarindkopa"/>
        <w:numPr>
          <w:ilvl w:val="1"/>
          <w:numId w:val="7"/>
        </w:numPr>
        <w:spacing w:after="0" w:line="240" w:lineRule="auto"/>
        <w:ind w:left="567" w:hanging="567"/>
        <w:jc w:val="both"/>
        <w:rPr>
          <w:rFonts w:asciiTheme="majorBidi" w:hAnsiTheme="majorBidi" w:cstheme="majorBidi"/>
          <w:sz w:val="22"/>
          <w:szCs w:val="22"/>
        </w:rPr>
      </w:pPr>
      <w:r w:rsidRPr="00E60276">
        <w:rPr>
          <w:rFonts w:asciiTheme="majorBidi" w:hAnsiTheme="majorBidi" w:cstheme="majorBidi"/>
          <w:sz w:val="22"/>
          <w:szCs w:val="22"/>
        </w:rPr>
        <w:t>Ja Līguma</w:t>
      </w:r>
      <w:r w:rsidR="00776DCC">
        <w:rPr>
          <w:rFonts w:asciiTheme="majorBidi" w:hAnsiTheme="majorBidi" w:cstheme="majorBidi"/>
          <w:sz w:val="22"/>
          <w:szCs w:val="22"/>
        </w:rPr>
        <w:t>,</w:t>
      </w:r>
      <w:r w:rsidRPr="00E60276">
        <w:rPr>
          <w:rFonts w:asciiTheme="majorBidi" w:hAnsiTheme="majorBidi" w:cstheme="majorBidi"/>
          <w:sz w:val="22"/>
          <w:szCs w:val="22"/>
        </w:rPr>
        <w:t xml:space="preserve"> un ar to saistīto pienākumu izpildes gaitā</w:t>
      </w:r>
      <w:r w:rsidR="00776DCC">
        <w:rPr>
          <w:rFonts w:asciiTheme="majorBidi" w:hAnsiTheme="majorBidi" w:cstheme="majorBidi"/>
          <w:sz w:val="22"/>
          <w:szCs w:val="22"/>
        </w:rPr>
        <w:t>,</w:t>
      </w:r>
      <w:r w:rsidRPr="00E60276">
        <w:rPr>
          <w:rFonts w:asciiTheme="majorBidi" w:hAnsiTheme="majorBidi" w:cstheme="majorBidi"/>
          <w:sz w:val="22"/>
          <w:szCs w:val="22"/>
        </w:rPr>
        <w:t xml:space="preserve"> Līdzēju rīcībā nonāk informācija, kas saistīta ar konkrētām fiziskām personām (turpmāk – Personas dati), Līdzēji apņemas:</w:t>
      </w:r>
    </w:p>
    <w:p w14:paraId="15618CF3" w14:textId="77777777" w:rsidR="00786151" w:rsidRPr="00E60276" w:rsidRDefault="00786151" w:rsidP="00E60276">
      <w:pPr>
        <w:pStyle w:val="Sarakstarindkopa"/>
        <w:numPr>
          <w:ilvl w:val="2"/>
          <w:numId w:val="7"/>
        </w:numPr>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nodrošināt datu konfidencialitāti un datus izmantot tikai Līgumā noteikto pienākumu pildīšanai un mērķu sasniegšanai;</w:t>
      </w:r>
    </w:p>
    <w:p w14:paraId="5A69122E" w14:textId="19F3191B" w:rsidR="00786151" w:rsidRPr="00E60276" w:rsidRDefault="00786151" w:rsidP="00E60276">
      <w:pPr>
        <w:pStyle w:val="Sarakstarindkopa"/>
        <w:numPr>
          <w:ilvl w:val="2"/>
          <w:numId w:val="7"/>
        </w:numPr>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bez otra Līdzēja rakstiskas piekrišanas</w:t>
      </w:r>
      <w:r w:rsidR="00776DCC">
        <w:rPr>
          <w:rFonts w:asciiTheme="majorBidi" w:hAnsiTheme="majorBidi" w:cstheme="majorBidi"/>
          <w:sz w:val="22"/>
          <w:szCs w:val="22"/>
        </w:rPr>
        <w:t>,</w:t>
      </w:r>
      <w:r w:rsidRPr="00E60276">
        <w:rPr>
          <w:rFonts w:asciiTheme="majorBidi" w:hAnsiTheme="majorBidi" w:cstheme="majorBidi"/>
          <w:sz w:val="22"/>
          <w:szCs w:val="22"/>
        </w:rPr>
        <w:t xml:space="preserve"> šos datus trešajām personām izpaust tikai normatīvajos aktos noteiktajos gadījumos</w:t>
      </w:r>
      <w:r w:rsidR="00776DCC">
        <w:rPr>
          <w:rFonts w:asciiTheme="majorBidi" w:hAnsiTheme="majorBidi" w:cstheme="majorBidi"/>
          <w:sz w:val="22"/>
          <w:szCs w:val="22"/>
        </w:rPr>
        <w:t>; j</w:t>
      </w:r>
      <w:r w:rsidRPr="00E60276">
        <w:rPr>
          <w:rFonts w:asciiTheme="majorBidi" w:hAnsiTheme="majorBidi" w:cstheme="majorBidi"/>
          <w:sz w:val="22"/>
          <w:szCs w:val="22"/>
        </w:rPr>
        <w:t>ebkurā gadījumā</w:t>
      </w:r>
      <w:r w:rsidR="00776DCC">
        <w:rPr>
          <w:rFonts w:asciiTheme="majorBidi" w:hAnsiTheme="majorBidi" w:cstheme="majorBidi"/>
          <w:sz w:val="22"/>
          <w:szCs w:val="22"/>
        </w:rPr>
        <w:t>,</w:t>
      </w:r>
      <w:r w:rsidRPr="00E60276">
        <w:rPr>
          <w:rFonts w:asciiTheme="majorBidi" w:hAnsiTheme="majorBidi" w:cstheme="majorBidi"/>
          <w:sz w:val="22"/>
          <w:szCs w:val="22"/>
        </w:rPr>
        <w:t xml:space="preserve"> par Personas datu nodošanu trešajai personai Līdzēji informē vien</w:t>
      </w:r>
      <w:r w:rsidR="00776DCC">
        <w:rPr>
          <w:rFonts w:asciiTheme="majorBidi" w:hAnsiTheme="majorBidi" w:cstheme="majorBidi"/>
          <w:sz w:val="22"/>
          <w:szCs w:val="22"/>
        </w:rPr>
        <w:t>s</w:t>
      </w:r>
      <w:r w:rsidRPr="00E60276">
        <w:rPr>
          <w:rFonts w:asciiTheme="majorBidi" w:hAnsiTheme="majorBidi" w:cstheme="majorBidi"/>
          <w:sz w:val="22"/>
          <w:szCs w:val="22"/>
        </w:rPr>
        <w:t xml:space="preserve"> otru.</w:t>
      </w:r>
    </w:p>
    <w:p w14:paraId="2C695117" w14:textId="77777777" w:rsidR="00015C0E" w:rsidRPr="00E60276" w:rsidRDefault="00015C0E" w:rsidP="00E60276">
      <w:pPr>
        <w:spacing w:after="0" w:line="240" w:lineRule="auto"/>
        <w:jc w:val="both"/>
        <w:rPr>
          <w:rFonts w:asciiTheme="majorBidi" w:hAnsiTheme="majorBidi" w:cstheme="majorBidi"/>
          <w:sz w:val="22"/>
          <w:szCs w:val="22"/>
        </w:rPr>
      </w:pPr>
    </w:p>
    <w:p w14:paraId="5C4DFAC4" w14:textId="77777777" w:rsidR="00786151" w:rsidRPr="00E60276" w:rsidRDefault="00786151" w:rsidP="00E60276">
      <w:pPr>
        <w:pStyle w:val="Sarakstarindkopa"/>
        <w:numPr>
          <w:ilvl w:val="1"/>
          <w:numId w:val="7"/>
        </w:numPr>
        <w:spacing w:after="0" w:line="240" w:lineRule="auto"/>
        <w:ind w:left="567" w:hanging="567"/>
        <w:jc w:val="both"/>
        <w:rPr>
          <w:rFonts w:asciiTheme="majorBidi" w:hAnsiTheme="majorBidi" w:cstheme="majorBidi"/>
          <w:sz w:val="22"/>
          <w:szCs w:val="22"/>
        </w:rPr>
      </w:pPr>
      <w:r w:rsidRPr="00E60276">
        <w:rPr>
          <w:rFonts w:asciiTheme="majorBidi" w:hAnsiTheme="majorBidi" w:cstheme="majorBidi"/>
          <w:sz w:val="22"/>
          <w:szCs w:val="22"/>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5F58A21D" w14:textId="77777777" w:rsidR="00015C0E" w:rsidRPr="00E60276" w:rsidRDefault="00015C0E" w:rsidP="00E60276">
      <w:pPr>
        <w:spacing w:after="0" w:line="240" w:lineRule="auto"/>
        <w:jc w:val="both"/>
        <w:rPr>
          <w:rFonts w:asciiTheme="majorBidi" w:hAnsiTheme="majorBidi" w:cstheme="majorBidi"/>
          <w:sz w:val="22"/>
          <w:szCs w:val="22"/>
        </w:rPr>
      </w:pPr>
    </w:p>
    <w:p w14:paraId="4DF71E8E" w14:textId="77777777" w:rsidR="00786151" w:rsidRPr="00E60276" w:rsidRDefault="00786151" w:rsidP="00E60276">
      <w:pPr>
        <w:pStyle w:val="Sarakstarindkopa"/>
        <w:numPr>
          <w:ilvl w:val="1"/>
          <w:numId w:val="7"/>
        </w:numPr>
        <w:spacing w:after="0" w:line="240" w:lineRule="auto"/>
        <w:ind w:left="567" w:hanging="567"/>
        <w:jc w:val="both"/>
        <w:rPr>
          <w:rFonts w:asciiTheme="majorBidi" w:hAnsiTheme="majorBidi" w:cstheme="majorBidi"/>
          <w:sz w:val="22"/>
          <w:szCs w:val="22"/>
        </w:rPr>
      </w:pPr>
      <w:r w:rsidRPr="00E60276">
        <w:rPr>
          <w:rFonts w:asciiTheme="majorBidi" w:hAnsiTheme="majorBidi" w:cstheme="majorBidi"/>
          <w:sz w:val="22"/>
          <w:szCs w:val="22"/>
        </w:rPr>
        <w:t xml:space="preserve">Pēc Līguma saistību izpildes, Pasūtītājs uzglabā Personas datus tikai normatīvajos aktos paredzēto laika periodu. Apstrādājot datus, Līdzējiem ir pienākums ievērot Latvijas Republikā spēkā esošo </w:t>
      </w:r>
      <w:r w:rsidRPr="00E60276">
        <w:rPr>
          <w:rFonts w:asciiTheme="majorBidi" w:hAnsiTheme="majorBidi" w:cstheme="majorBidi"/>
          <w:sz w:val="22"/>
          <w:szCs w:val="22"/>
        </w:rPr>
        <w:lastRenderedPageBreak/>
        <w:t>normatīvo aktu prasības. Līdzējiem nav tiesību nodot datus ārpus Eiropas Savienības un Eiropas Ekonomiskās zonas robežām.</w:t>
      </w:r>
    </w:p>
    <w:p w14:paraId="1C5C1C2F"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14B1EE73" w14:textId="77777777" w:rsidR="00786151" w:rsidRPr="00E60276" w:rsidRDefault="00786151" w:rsidP="00E60276">
      <w:pPr>
        <w:pStyle w:val="Sarakstarindkopa"/>
        <w:numPr>
          <w:ilvl w:val="0"/>
          <w:numId w:val="7"/>
        </w:numPr>
        <w:spacing w:after="0" w:line="240" w:lineRule="auto"/>
        <w:ind w:left="426" w:hanging="426"/>
        <w:jc w:val="center"/>
        <w:rPr>
          <w:rFonts w:asciiTheme="majorBidi" w:hAnsiTheme="majorBidi" w:cstheme="majorBidi"/>
          <w:b/>
          <w:bCs/>
          <w:sz w:val="22"/>
          <w:szCs w:val="22"/>
        </w:rPr>
      </w:pPr>
      <w:r w:rsidRPr="00E60276">
        <w:rPr>
          <w:rFonts w:asciiTheme="majorBidi" w:hAnsiTheme="majorBidi" w:cstheme="majorBidi"/>
          <w:b/>
          <w:bCs/>
          <w:sz w:val="22"/>
          <w:szCs w:val="22"/>
        </w:rPr>
        <w:t>Citi noteikumi</w:t>
      </w:r>
    </w:p>
    <w:p w14:paraId="09156E2C"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163050E6" w14:textId="77777777" w:rsidR="00786151" w:rsidRPr="00E60276" w:rsidRDefault="00786151" w:rsidP="00E60276">
      <w:pPr>
        <w:pStyle w:val="Sarakstarindkopa"/>
        <w:numPr>
          <w:ilvl w:val="1"/>
          <w:numId w:val="7"/>
        </w:numPr>
        <w:spacing w:after="0" w:line="240" w:lineRule="auto"/>
        <w:ind w:left="567" w:hanging="567"/>
        <w:jc w:val="both"/>
        <w:rPr>
          <w:rFonts w:asciiTheme="majorBidi" w:hAnsiTheme="majorBidi" w:cstheme="majorBidi"/>
          <w:sz w:val="22"/>
          <w:szCs w:val="22"/>
        </w:rPr>
      </w:pPr>
      <w:r w:rsidRPr="00E60276">
        <w:rPr>
          <w:rFonts w:asciiTheme="majorBidi" w:hAnsiTheme="majorBidi" w:cstheme="majorBidi"/>
          <w:sz w:val="22"/>
          <w:szCs w:val="22"/>
        </w:rPr>
        <w:t>Līgums ar pielikumiem stājas spēkā ar tā parakstīšanas brīdi un ir spēkā līdz Līdzēju saistību pilnīgai izpildei.</w:t>
      </w:r>
    </w:p>
    <w:p w14:paraId="66502CAB" w14:textId="77777777" w:rsidR="00015C0E" w:rsidRPr="00E60276" w:rsidRDefault="00015C0E" w:rsidP="00E60276">
      <w:pPr>
        <w:spacing w:after="0" w:line="240" w:lineRule="auto"/>
        <w:ind w:left="567" w:hanging="567"/>
        <w:jc w:val="both"/>
        <w:rPr>
          <w:rFonts w:asciiTheme="majorBidi" w:hAnsiTheme="majorBidi" w:cstheme="majorBidi"/>
          <w:sz w:val="22"/>
          <w:szCs w:val="22"/>
        </w:rPr>
      </w:pPr>
    </w:p>
    <w:p w14:paraId="43BF4600" w14:textId="7C7708C9" w:rsidR="00786151" w:rsidRPr="00E60276" w:rsidRDefault="00786151" w:rsidP="00E60276">
      <w:pPr>
        <w:pStyle w:val="Sarakstarindkopa"/>
        <w:numPr>
          <w:ilvl w:val="1"/>
          <w:numId w:val="7"/>
        </w:numPr>
        <w:spacing w:after="0" w:line="240" w:lineRule="auto"/>
        <w:ind w:left="567" w:hanging="567"/>
        <w:jc w:val="both"/>
        <w:rPr>
          <w:rFonts w:asciiTheme="majorBidi" w:hAnsiTheme="majorBidi" w:cstheme="majorBidi"/>
          <w:sz w:val="22"/>
          <w:szCs w:val="22"/>
        </w:rPr>
      </w:pPr>
      <w:r w:rsidRPr="00E60276">
        <w:rPr>
          <w:rFonts w:asciiTheme="majorBidi" w:hAnsiTheme="majorBidi" w:cstheme="majorBidi"/>
          <w:sz w:val="22"/>
          <w:szCs w:val="22"/>
        </w:rPr>
        <w:t>Informācijas apmaiņa starp Līdzējiem var notikt gan mutvārdos, gan rakstveidā, saskaņā ar Līguma</w:t>
      </w:r>
      <w:r w:rsidR="00233CC9" w:rsidRPr="00E60276">
        <w:rPr>
          <w:rFonts w:asciiTheme="majorBidi" w:hAnsiTheme="majorBidi" w:cstheme="majorBidi"/>
          <w:sz w:val="22"/>
          <w:szCs w:val="22"/>
        </w:rPr>
        <w:t xml:space="preserve"> 1</w:t>
      </w:r>
      <w:r w:rsidR="00C73D42" w:rsidRPr="00E60276">
        <w:rPr>
          <w:rFonts w:asciiTheme="majorBidi" w:hAnsiTheme="majorBidi" w:cstheme="majorBidi"/>
          <w:sz w:val="22"/>
          <w:szCs w:val="22"/>
        </w:rPr>
        <w:t>1</w:t>
      </w:r>
      <w:r w:rsidR="00266C86" w:rsidRPr="00E60276">
        <w:rPr>
          <w:rFonts w:asciiTheme="majorBidi" w:hAnsiTheme="majorBidi" w:cstheme="majorBidi"/>
          <w:sz w:val="22"/>
          <w:szCs w:val="22"/>
        </w:rPr>
        <w:t>.3. un 1</w:t>
      </w:r>
      <w:r w:rsidR="00C73D42" w:rsidRPr="00E60276">
        <w:rPr>
          <w:rFonts w:asciiTheme="majorBidi" w:hAnsiTheme="majorBidi" w:cstheme="majorBidi"/>
          <w:sz w:val="22"/>
          <w:szCs w:val="22"/>
        </w:rPr>
        <w:t>1</w:t>
      </w:r>
      <w:r w:rsidR="00266C86" w:rsidRPr="00E60276">
        <w:rPr>
          <w:rFonts w:asciiTheme="majorBidi" w:hAnsiTheme="majorBidi" w:cstheme="majorBidi"/>
          <w:sz w:val="22"/>
          <w:szCs w:val="22"/>
        </w:rPr>
        <w:t>.4</w:t>
      </w:r>
      <w:r w:rsidR="00233CC9" w:rsidRPr="00E60276">
        <w:rPr>
          <w:rFonts w:asciiTheme="majorBidi" w:hAnsiTheme="majorBidi" w:cstheme="majorBidi"/>
          <w:sz w:val="22"/>
          <w:szCs w:val="22"/>
        </w:rPr>
        <w:t>.</w:t>
      </w:r>
      <w:r w:rsidRPr="00E60276">
        <w:rPr>
          <w:rFonts w:asciiTheme="majorBidi" w:hAnsiTheme="majorBidi" w:cstheme="majorBidi"/>
          <w:sz w:val="22"/>
          <w:szCs w:val="22"/>
        </w:rPr>
        <w:t xml:space="preserve">punktā norādīto. Informācija, kas saistīta ar Līguma </w:t>
      </w:r>
      <w:r w:rsidR="00C73D42" w:rsidRPr="00E60276">
        <w:rPr>
          <w:rFonts w:asciiTheme="majorBidi" w:hAnsiTheme="majorBidi" w:cstheme="majorBidi"/>
          <w:sz w:val="22"/>
          <w:szCs w:val="22"/>
        </w:rPr>
        <w:t>7</w:t>
      </w:r>
      <w:r w:rsidRPr="00E60276">
        <w:rPr>
          <w:rFonts w:asciiTheme="majorBidi" w:hAnsiTheme="majorBidi" w:cstheme="majorBidi"/>
          <w:sz w:val="22"/>
          <w:szCs w:val="22"/>
        </w:rPr>
        <w:t xml:space="preserve">., </w:t>
      </w:r>
      <w:r w:rsidR="00C73D42" w:rsidRPr="00E60276">
        <w:rPr>
          <w:rFonts w:asciiTheme="majorBidi" w:hAnsiTheme="majorBidi" w:cstheme="majorBidi"/>
          <w:sz w:val="22"/>
          <w:szCs w:val="22"/>
        </w:rPr>
        <w:t>8</w:t>
      </w:r>
      <w:r w:rsidRPr="00E60276">
        <w:rPr>
          <w:rFonts w:asciiTheme="majorBidi" w:hAnsiTheme="majorBidi" w:cstheme="majorBidi"/>
          <w:sz w:val="22"/>
          <w:szCs w:val="22"/>
        </w:rPr>
        <w:t xml:space="preserve">. un </w:t>
      </w:r>
      <w:r w:rsidR="00C73D42" w:rsidRPr="00E60276">
        <w:rPr>
          <w:rFonts w:asciiTheme="majorBidi" w:hAnsiTheme="majorBidi" w:cstheme="majorBidi"/>
          <w:sz w:val="22"/>
          <w:szCs w:val="22"/>
        </w:rPr>
        <w:t>9</w:t>
      </w:r>
      <w:r w:rsidRPr="00E60276">
        <w:rPr>
          <w:rFonts w:asciiTheme="majorBidi" w:hAnsiTheme="majorBidi" w:cstheme="majorBidi"/>
          <w:sz w:val="22"/>
          <w:szCs w:val="22"/>
        </w:rPr>
        <w:t>.punktā norādītajiem jautājumiem, notiek tikai rakstveidā.</w:t>
      </w:r>
      <w:bookmarkStart w:id="32" w:name="_Toc244397662"/>
    </w:p>
    <w:p w14:paraId="2CCE78CF" w14:textId="77777777" w:rsidR="00015C0E" w:rsidRPr="00E60276" w:rsidRDefault="00015C0E" w:rsidP="00E60276">
      <w:pPr>
        <w:spacing w:after="0" w:line="240" w:lineRule="auto"/>
        <w:ind w:left="567" w:hanging="567"/>
        <w:jc w:val="both"/>
        <w:rPr>
          <w:rFonts w:asciiTheme="majorBidi" w:hAnsiTheme="majorBidi" w:cstheme="majorBidi"/>
          <w:sz w:val="22"/>
          <w:szCs w:val="22"/>
        </w:rPr>
      </w:pPr>
    </w:p>
    <w:p w14:paraId="773D880B" w14:textId="383613FA" w:rsidR="00786151" w:rsidRPr="00E60276" w:rsidRDefault="00786151" w:rsidP="00E60276">
      <w:pPr>
        <w:pStyle w:val="Sarakstarindkopa"/>
        <w:numPr>
          <w:ilvl w:val="1"/>
          <w:numId w:val="7"/>
        </w:numPr>
        <w:spacing w:after="0" w:line="240" w:lineRule="auto"/>
        <w:ind w:left="567" w:hanging="567"/>
        <w:jc w:val="both"/>
        <w:rPr>
          <w:rFonts w:asciiTheme="majorBidi" w:hAnsiTheme="majorBidi" w:cstheme="majorBidi"/>
          <w:sz w:val="22"/>
          <w:szCs w:val="22"/>
        </w:rPr>
      </w:pPr>
      <w:r w:rsidRPr="00E60276">
        <w:rPr>
          <w:rFonts w:asciiTheme="majorBidi" w:hAnsiTheme="majorBidi" w:cstheme="majorBidi"/>
          <w:sz w:val="22"/>
          <w:szCs w:val="22"/>
        </w:rPr>
        <w:t xml:space="preserve">Sekmīgai Līguma izpildei, Pasūtītājs un </w:t>
      </w:r>
      <w:r w:rsidR="009A3C2B" w:rsidRPr="00E60276">
        <w:rPr>
          <w:rFonts w:asciiTheme="majorBidi" w:hAnsiTheme="majorBidi" w:cstheme="majorBidi"/>
          <w:sz w:val="22"/>
          <w:szCs w:val="22"/>
        </w:rPr>
        <w:t xml:space="preserve">Izpildītājs </w:t>
      </w:r>
      <w:r w:rsidRPr="00E60276">
        <w:rPr>
          <w:rFonts w:asciiTheme="majorBidi" w:hAnsiTheme="majorBidi" w:cstheme="majorBidi"/>
          <w:sz w:val="22"/>
          <w:szCs w:val="22"/>
        </w:rPr>
        <w:t>nozīmē par Līguma izpildi atbildīgās personas:</w:t>
      </w:r>
    </w:p>
    <w:p w14:paraId="0E990DFA" w14:textId="75D15DEC" w:rsidR="00786151" w:rsidRPr="00E60276" w:rsidRDefault="00786151" w:rsidP="00E60276">
      <w:pPr>
        <w:pStyle w:val="Sarakstarindkopa"/>
        <w:numPr>
          <w:ilvl w:val="2"/>
          <w:numId w:val="7"/>
        </w:numPr>
        <w:spacing w:after="0" w:line="240" w:lineRule="auto"/>
        <w:ind w:left="709" w:hanging="709"/>
        <w:jc w:val="both"/>
        <w:rPr>
          <w:rFonts w:asciiTheme="majorBidi" w:hAnsiTheme="majorBidi" w:cstheme="majorBidi"/>
          <w:sz w:val="22"/>
          <w:szCs w:val="22"/>
        </w:rPr>
      </w:pPr>
      <w:r w:rsidRPr="00E60276">
        <w:rPr>
          <w:rFonts w:asciiTheme="majorBidi" w:hAnsiTheme="majorBidi" w:cstheme="majorBidi"/>
          <w:sz w:val="22"/>
          <w:szCs w:val="22"/>
        </w:rPr>
        <w:t>par Līguma izpildi atbildīgā persona no Pasūtītāja</w:t>
      </w:r>
      <w:r w:rsidR="00726537" w:rsidRPr="00E60276">
        <w:rPr>
          <w:rFonts w:asciiTheme="majorBidi" w:hAnsiTheme="majorBidi" w:cstheme="majorBidi"/>
          <w:sz w:val="22"/>
          <w:szCs w:val="22"/>
        </w:rPr>
        <w:t xml:space="preserve"> puses</w:t>
      </w:r>
      <w:r w:rsidR="00776DCC">
        <w:rPr>
          <w:rFonts w:asciiTheme="majorBidi" w:hAnsiTheme="majorBidi" w:cstheme="majorBidi"/>
          <w:sz w:val="22"/>
          <w:szCs w:val="22"/>
        </w:rPr>
        <w:t>:</w:t>
      </w:r>
      <w:r w:rsidR="004965C5" w:rsidRPr="00E60276">
        <w:rPr>
          <w:rFonts w:asciiTheme="majorBidi" w:hAnsiTheme="majorBidi" w:cstheme="majorBidi"/>
          <w:sz w:val="22"/>
          <w:szCs w:val="22"/>
        </w:rPr>
        <w:t xml:space="preserve"> </w:t>
      </w:r>
      <w:r w:rsidR="00CB590C" w:rsidRPr="00E60276">
        <w:rPr>
          <w:rFonts w:asciiTheme="majorBidi" w:hAnsiTheme="majorBidi" w:cstheme="majorBidi"/>
          <w:sz w:val="22"/>
          <w:szCs w:val="22"/>
        </w:rPr>
        <w:t>Balvu novada Centrālās pārvaldes Attīstības plānošanas nodaļas projektu vadītāja Arvita Voiciša, tel.64522456, mob.29164755</w:t>
      </w:r>
      <w:r w:rsidR="004965C5" w:rsidRPr="00E60276">
        <w:rPr>
          <w:rFonts w:asciiTheme="majorBidi" w:hAnsiTheme="majorBidi" w:cstheme="majorBidi"/>
          <w:sz w:val="22"/>
          <w:szCs w:val="22"/>
        </w:rPr>
        <w:t>;</w:t>
      </w:r>
    </w:p>
    <w:p w14:paraId="20B9EC97" w14:textId="152EC307" w:rsidR="00786151" w:rsidRPr="00E60276" w:rsidRDefault="00786151" w:rsidP="00E60276">
      <w:pPr>
        <w:pStyle w:val="Sarakstarindkopa"/>
        <w:numPr>
          <w:ilvl w:val="2"/>
          <w:numId w:val="7"/>
        </w:numPr>
        <w:spacing w:after="0" w:line="240" w:lineRule="auto"/>
        <w:ind w:left="709"/>
        <w:jc w:val="both"/>
        <w:rPr>
          <w:rFonts w:asciiTheme="majorBidi" w:hAnsiTheme="majorBidi" w:cstheme="majorBidi"/>
          <w:sz w:val="22"/>
          <w:szCs w:val="22"/>
        </w:rPr>
      </w:pPr>
      <w:r w:rsidRPr="00E60276">
        <w:rPr>
          <w:rFonts w:asciiTheme="majorBidi" w:hAnsiTheme="majorBidi" w:cstheme="majorBidi"/>
          <w:sz w:val="22"/>
          <w:szCs w:val="22"/>
        </w:rPr>
        <w:t xml:space="preserve">par Līguma izpildi atbildīgā persona no </w:t>
      </w:r>
      <w:r w:rsidR="002E4CBC" w:rsidRPr="00E60276">
        <w:rPr>
          <w:rFonts w:asciiTheme="majorBidi" w:hAnsiTheme="majorBidi" w:cstheme="majorBidi"/>
          <w:sz w:val="22"/>
          <w:szCs w:val="22"/>
        </w:rPr>
        <w:t xml:space="preserve">Izpildītāja </w:t>
      </w:r>
      <w:r w:rsidRPr="00E60276">
        <w:rPr>
          <w:rFonts w:asciiTheme="majorBidi" w:hAnsiTheme="majorBidi" w:cstheme="majorBidi"/>
          <w:sz w:val="22"/>
          <w:szCs w:val="22"/>
        </w:rPr>
        <w:t xml:space="preserve">puses: ………., mob………, </w:t>
      </w:r>
      <w:r w:rsidRPr="00E60276">
        <w:rPr>
          <w:rFonts w:asciiTheme="majorBidi" w:hAnsiTheme="majorBidi" w:cstheme="majorBidi"/>
          <w:i/>
          <w:iCs/>
          <w:sz w:val="22"/>
          <w:szCs w:val="22"/>
        </w:rPr>
        <w:t>[e-pasts: …, ja pretendents ir fiziska persona]</w:t>
      </w:r>
      <w:r w:rsidRPr="00E60276">
        <w:rPr>
          <w:rFonts w:asciiTheme="majorBidi" w:hAnsiTheme="majorBidi" w:cstheme="majorBidi"/>
          <w:sz w:val="22"/>
          <w:szCs w:val="22"/>
        </w:rPr>
        <w:t>.</w:t>
      </w:r>
    </w:p>
    <w:p w14:paraId="6CF964F7" w14:textId="77777777" w:rsidR="00015C0E" w:rsidRPr="00E60276" w:rsidRDefault="00015C0E" w:rsidP="00E60276">
      <w:pPr>
        <w:spacing w:after="0" w:line="240" w:lineRule="auto"/>
        <w:ind w:left="-11"/>
        <w:jc w:val="both"/>
        <w:rPr>
          <w:rFonts w:asciiTheme="majorBidi" w:hAnsiTheme="majorBidi" w:cstheme="majorBidi"/>
          <w:sz w:val="22"/>
          <w:szCs w:val="22"/>
        </w:rPr>
      </w:pPr>
    </w:p>
    <w:p w14:paraId="406669FD" w14:textId="77777777" w:rsidR="00786151" w:rsidRPr="00E60276" w:rsidRDefault="00786151" w:rsidP="00E60276">
      <w:pPr>
        <w:pStyle w:val="Sarakstarindkopa"/>
        <w:numPr>
          <w:ilvl w:val="1"/>
          <w:numId w:val="7"/>
        </w:numPr>
        <w:spacing w:after="0" w:line="240" w:lineRule="auto"/>
        <w:ind w:left="567" w:hanging="567"/>
        <w:jc w:val="both"/>
        <w:rPr>
          <w:rFonts w:asciiTheme="majorBidi" w:hAnsiTheme="majorBidi" w:cstheme="majorBidi"/>
          <w:iCs/>
          <w:sz w:val="22"/>
          <w:szCs w:val="22"/>
        </w:rPr>
      </w:pPr>
      <w:r w:rsidRPr="00E60276">
        <w:rPr>
          <w:rFonts w:asciiTheme="majorBidi" w:hAnsiTheme="majorBidi" w:cstheme="majorBidi"/>
          <w:sz w:val="22"/>
          <w:szCs w:val="22"/>
          <w:shd w:val="clear" w:color="auto" w:fill="FFFFFF"/>
        </w:rPr>
        <w:t>Elektroniskai saziņai un jebkurai elektronisko dokumentu apritei, neatkarīgi no to juridiskā spēka:</w:t>
      </w:r>
    </w:p>
    <w:p w14:paraId="33FCE53B" w14:textId="77777777" w:rsidR="00786151" w:rsidRPr="00E60276" w:rsidRDefault="00786151" w:rsidP="00E60276">
      <w:pPr>
        <w:pStyle w:val="Sarakstarindkopa"/>
        <w:numPr>
          <w:ilvl w:val="2"/>
          <w:numId w:val="7"/>
        </w:numPr>
        <w:spacing w:after="0" w:line="240" w:lineRule="auto"/>
        <w:ind w:left="709"/>
        <w:jc w:val="both"/>
        <w:rPr>
          <w:rFonts w:asciiTheme="majorBidi" w:hAnsiTheme="majorBidi" w:cstheme="majorBidi"/>
          <w:iCs/>
          <w:sz w:val="22"/>
          <w:szCs w:val="22"/>
        </w:rPr>
      </w:pPr>
      <w:r w:rsidRPr="00E60276">
        <w:rPr>
          <w:rFonts w:asciiTheme="majorBidi" w:hAnsiTheme="majorBidi" w:cstheme="majorBidi"/>
          <w:sz w:val="22"/>
          <w:szCs w:val="22"/>
          <w:shd w:val="clear" w:color="auto" w:fill="FFFFFF"/>
        </w:rPr>
        <w:t>juridiska persona izmanto oficiālo elektronisko adresi;</w:t>
      </w:r>
    </w:p>
    <w:p w14:paraId="07F2C581" w14:textId="3D6E878F" w:rsidR="00786151" w:rsidRPr="00E60276" w:rsidRDefault="00786151" w:rsidP="00E60276">
      <w:pPr>
        <w:pStyle w:val="Sarakstarindkopa"/>
        <w:numPr>
          <w:ilvl w:val="2"/>
          <w:numId w:val="7"/>
        </w:numPr>
        <w:spacing w:after="0" w:line="240" w:lineRule="auto"/>
        <w:ind w:left="709"/>
        <w:jc w:val="both"/>
        <w:rPr>
          <w:rFonts w:asciiTheme="majorBidi" w:hAnsiTheme="majorBidi" w:cstheme="majorBidi"/>
          <w:iCs/>
          <w:sz w:val="22"/>
          <w:szCs w:val="22"/>
        </w:rPr>
      </w:pPr>
      <w:r w:rsidRPr="00E60276">
        <w:rPr>
          <w:rFonts w:asciiTheme="majorBidi" w:hAnsiTheme="majorBidi" w:cstheme="majorBidi"/>
          <w:sz w:val="22"/>
          <w:szCs w:val="22"/>
          <w:shd w:val="clear" w:color="auto" w:fill="FFFFFF"/>
        </w:rPr>
        <w:t xml:space="preserve">fiziska persona izmanto oficiālo elektronisko adresi vai e-pasta adresi: </w:t>
      </w:r>
      <w:hyperlink r:id="rId29" w:history="1">
        <w:r w:rsidR="006A633C" w:rsidRPr="00E60276">
          <w:rPr>
            <w:rStyle w:val="Hipersaite"/>
            <w:rFonts w:asciiTheme="majorBidi" w:hAnsiTheme="majorBidi" w:cstheme="majorBidi"/>
            <w:sz w:val="22"/>
            <w:szCs w:val="22"/>
            <w:shd w:val="clear" w:color="auto" w:fill="FFFFFF"/>
          </w:rPr>
          <w:t>dome@balvi.lv</w:t>
        </w:r>
      </w:hyperlink>
      <w:r w:rsidRPr="00E60276">
        <w:rPr>
          <w:rFonts w:asciiTheme="majorBidi" w:hAnsiTheme="majorBidi" w:cstheme="majorBidi"/>
          <w:sz w:val="22"/>
          <w:szCs w:val="22"/>
          <w:shd w:val="clear" w:color="auto" w:fill="FFFFFF"/>
        </w:rPr>
        <w:t xml:space="preserve"> .</w:t>
      </w:r>
    </w:p>
    <w:p w14:paraId="078F9AC4"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2B310DD2" w14:textId="77777777" w:rsidR="00786151" w:rsidRPr="00E60276" w:rsidRDefault="00786151" w:rsidP="00E60276">
      <w:pPr>
        <w:pStyle w:val="Sarakstarindkopa"/>
        <w:numPr>
          <w:ilvl w:val="1"/>
          <w:numId w:val="7"/>
        </w:numPr>
        <w:spacing w:after="0" w:line="240" w:lineRule="auto"/>
        <w:ind w:left="567" w:hanging="567"/>
        <w:jc w:val="both"/>
        <w:rPr>
          <w:rFonts w:asciiTheme="majorBidi" w:hAnsiTheme="majorBidi" w:cstheme="majorBidi"/>
          <w:sz w:val="22"/>
          <w:szCs w:val="22"/>
        </w:rPr>
      </w:pPr>
      <w:r w:rsidRPr="00E60276">
        <w:rPr>
          <w:rFonts w:asciiTheme="majorBidi" w:hAnsiTheme="majorBidi" w:cstheme="majorBidi"/>
          <w:sz w:val="22"/>
          <w:szCs w:val="22"/>
        </w:rPr>
        <w:t>Visos citos jautājumos, ko neparedz Līguma noteikumi, Līdzēji vadās pēc Latvijas Republikas spēkā esošās likumdošanas.</w:t>
      </w:r>
      <w:bookmarkEnd w:id="32"/>
    </w:p>
    <w:p w14:paraId="13EC091C" w14:textId="77777777" w:rsidR="00786151" w:rsidRPr="00E60276" w:rsidRDefault="00786151" w:rsidP="00E60276">
      <w:pPr>
        <w:spacing w:after="0" w:line="240" w:lineRule="auto"/>
        <w:contextualSpacing/>
        <w:jc w:val="both"/>
        <w:rPr>
          <w:rFonts w:asciiTheme="majorBidi" w:hAnsiTheme="majorBidi" w:cstheme="majorBidi"/>
          <w:sz w:val="22"/>
          <w:szCs w:val="22"/>
        </w:rPr>
      </w:pPr>
    </w:p>
    <w:p w14:paraId="61262626" w14:textId="77777777" w:rsidR="00786151" w:rsidRPr="00E60276" w:rsidRDefault="00786151" w:rsidP="00E60276">
      <w:pPr>
        <w:pStyle w:val="Sarakstarindkopa"/>
        <w:numPr>
          <w:ilvl w:val="0"/>
          <w:numId w:val="7"/>
        </w:numPr>
        <w:spacing w:after="0" w:line="240" w:lineRule="auto"/>
        <w:ind w:left="426" w:hanging="426"/>
        <w:jc w:val="center"/>
        <w:rPr>
          <w:rFonts w:asciiTheme="majorBidi" w:hAnsiTheme="majorBidi" w:cstheme="majorBidi"/>
          <w:b/>
          <w:sz w:val="22"/>
          <w:szCs w:val="22"/>
        </w:rPr>
      </w:pPr>
      <w:r w:rsidRPr="00E60276">
        <w:rPr>
          <w:rFonts w:asciiTheme="majorBidi" w:hAnsiTheme="majorBidi" w:cstheme="majorBidi"/>
          <w:b/>
          <w:sz w:val="22"/>
          <w:szCs w:val="22"/>
        </w:rPr>
        <w:t>Līdzēju rekvizīti un paraksti</w:t>
      </w:r>
    </w:p>
    <w:p w14:paraId="0AB6E92B" w14:textId="77777777" w:rsidR="00E66A20" w:rsidRPr="00E60276" w:rsidRDefault="00E66A20" w:rsidP="00E60276">
      <w:pPr>
        <w:suppressAutoHyphens/>
        <w:spacing w:after="0" w:line="240" w:lineRule="auto"/>
        <w:contextualSpacing/>
        <w:jc w:val="both"/>
        <w:rPr>
          <w:rFonts w:asciiTheme="majorBidi" w:hAnsiTheme="majorBidi" w:cstheme="majorBidi"/>
          <w:bCs/>
          <w:noProof w:val="0"/>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C1578" w:rsidRPr="00E60276" w14:paraId="47B8E518" w14:textId="77777777" w:rsidTr="00337D57">
        <w:tc>
          <w:tcPr>
            <w:tcW w:w="4530" w:type="dxa"/>
          </w:tcPr>
          <w:p w14:paraId="659C3871"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b/>
                <w:bCs/>
                <w:sz w:val="22"/>
                <w:szCs w:val="22"/>
              </w:rPr>
              <w:t>PASŪTĪTĀJS:</w:t>
            </w:r>
          </w:p>
        </w:tc>
        <w:tc>
          <w:tcPr>
            <w:tcW w:w="4531" w:type="dxa"/>
          </w:tcPr>
          <w:p w14:paraId="352E2E74"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b/>
                <w:bCs/>
                <w:sz w:val="22"/>
                <w:szCs w:val="22"/>
              </w:rPr>
              <w:t>IZPILDĪTĀJS:</w:t>
            </w:r>
          </w:p>
        </w:tc>
      </w:tr>
      <w:tr w:rsidR="00DC1578" w:rsidRPr="00E60276" w14:paraId="38712AA1" w14:textId="77777777" w:rsidTr="00337D57">
        <w:tc>
          <w:tcPr>
            <w:tcW w:w="4530" w:type="dxa"/>
          </w:tcPr>
          <w:p w14:paraId="1B39921A"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b/>
                <w:sz w:val="22"/>
                <w:szCs w:val="22"/>
              </w:rPr>
              <w:t>Balvu novada pašvaldība</w:t>
            </w:r>
          </w:p>
        </w:tc>
        <w:tc>
          <w:tcPr>
            <w:tcW w:w="4531" w:type="dxa"/>
          </w:tcPr>
          <w:p w14:paraId="0AA6B4C2"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b/>
                <w:sz w:val="22"/>
                <w:szCs w:val="22"/>
              </w:rPr>
              <w:t>SIA “………”</w:t>
            </w:r>
          </w:p>
        </w:tc>
      </w:tr>
      <w:tr w:rsidR="00DC1578" w:rsidRPr="00E60276" w14:paraId="7AF47F30" w14:textId="77777777" w:rsidTr="00337D57">
        <w:tc>
          <w:tcPr>
            <w:tcW w:w="4530" w:type="dxa"/>
          </w:tcPr>
          <w:p w14:paraId="687D2625"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Reģ.Nr.</w:t>
            </w:r>
            <w:r w:rsidRPr="00E60276">
              <w:rPr>
                <w:rFonts w:asciiTheme="majorBidi" w:eastAsia="Calibri" w:hAnsiTheme="majorBidi" w:cstheme="majorBidi"/>
                <w:sz w:val="22"/>
                <w:szCs w:val="22"/>
              </w:rPr>
              <w:t>90009115622</w:t>
            </w:r>
          </w:p>
        </w:tc>
        <w:tc>
          <w:tcPr>
            <w:tcW w:w="4531" w:type="dxa"/>
          </w:tcPr>
          <w:p w14:paraId="242D5A78"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Reģ.Nr…</w:t>
            </w:r>
          </w:p>
        </w:tc>
      </w:tr>
      <w:tr w:rsidR="00DC1578" w:rsidRPr="00E60276" w14:paraId="30752277" w14:textId="77777777" w:rsidTr="00337D57">
        <w:tc>
          <w:tcPr>
            <w:tcW w:w="4530" w:type="dxa"/>
          </w:tcPr>
          <w:p w14:paraId="10C04D3A"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Bērzpils iela 1A, Balvi, Balvu nov., LV-4501</w:t>
            </w:r>
          </w:p>
        </w:tc>
        <w:tc>
          <w:tcPr>
            <w:tcW w:w="4531" w:type="dxa"/>
          </w:tcPr>
          <w:p w14:paraId="3C5F560E"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w:t>
            </w:r>
          </w:p>
        </w:tc>
      </w:tr>
      <w:tr w:rsidR="00DC1578" w:rsidRPr="00E60276" w14:paraId="497EE118" w14:textId="77777777" w:rsidTr="00337D57">
        <w:tc>
          <w:tcPr>
            <w:tcW w:w="4530" w:type="dxa"/>
          </w:tcPr>
          <w:p w14:paraId="18B7FEBB"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 xml:space="preserve">Banka: </w:t>
            </w:r>
          </w:p>
        </w:tc>
        <w:tc>
          <w:tcPr>
            <w:tcW w:w="4531" w:type="dxa"/>
          </w:tcPr>
          <w:p w14:paraId="65B41B0E"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Banka: AS “……..”</w:t>
            </w:r>
          </w:p>
        </w:tc>
      </w:tr>
      <w:tr w:rsidR="00DC1578" w:rsidRPr="00E60276" w14:paraId="1B818195" w14:textId="77777777" w:rsidTr="00337D57">
        <w:tc>
          <w:tcPr>
            <w:tcW w:w="4530" w:type="dxa"/>
          </w:tcPr>
          <w:p w14:paraId="238E3CF9"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 xml:space="preserve">Kods: </w:t>
            </w:r>
          </w:p>
        </w:tc>
        <w:tc>
          <w:tcPr>
            <w:tcW w:w="4531" w:type="dxa"/>
          </w:tcPr>
          <w:p w14:paraId="22C5DB79"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Kods: …..</w:t>
            </w:r>
          </w:p>
        </w:tc>
      </w:tr>
      <w:tr w:rsidR="00DC1578" w:rsidRPr="00E60276" w14:paraId="749DC8A4" w14:textId="77777777" w:rsidTr="00337D57">
        <w:tc>
          <w:tcPr>
            <w:tcW w:w="4530" w:type="dxa"/>
          </w:tcPr>
          <w:p w14:paraId="5254F5B0" w14:textId="77777777" w:rsidR="00DC1578" w:rsidRPr="00E60276" w:rsidRDefault="00DC1578" w:rsidP="00E60276">
            <w:pPr>
              <w:contextualSpacing/>
              <w:rPr>
                <w:rFonts w:asciiTheme="majorBidi" w:hAnsiTheme="majorBidi" w:cstheme="majorBidi"/>
                <w:bCs/>
                <w:sz w:val="22"/>
                <w:szCs w:val="22"/>
              </w:rPr>
            </w:pPr>
            <w:r w:rsidRPr="00E60276">
              <w:rPr>
                <w:rFonts w:asciiTheme="majorBidi" w:hAnsiTheme="majorBidi" w:cstheme="majorBidi"/>
                <w:sz w:val="22"/>
                <w:szCs w:val="22"/>
              </w:rPr>
              <w:t xml:space="preserve">Konta Nr.: </w:t>
            </w:r>
          </w:p>
        </w:tc>
        <w:tc>
          <w:tcPr>
            <w:tcW w:w="4531" w:type="dxa"/>
          </w:tcPr>
          <w:p w14:paraId="2062427F" w14:textId="77777777" w:rsidR="00DC1578" w:rsidRPr="00E60276" w:rsidRDefault="00DC1578" w:rsidP="00E60276">
            <w:pPr>
              <w:contextualSpacing/>
              <w:rPr>
                <w:rFonts w:asciiTheme="majorBidi" w:hAnsiTheme="majorBidi" w:cstheme="majorBidi"/>
                <w:sz w:val="22"/>
                <w:szCs w:val="22"/>
              </w:rPr>
            </w:pPr>
            <w:r w:rsidRPr="00E60276">
              <w:rPr>
                <w:rFonts w:asciiTheme="majorBidi" w:hAnsiTheme="majorBidi" w:cstheme="majorBidi"/>
                <w:sz w:val="22"/>
                <w:szCs w:val="22"/>
              </w:rPr>
              <w:t>Konta Nr.: LV…</w:t>
            </w:r>
          </w:p>
        </w:tc>
      </w:tr>
      <w:tr w:rsidR="00DC1578" w:rsidRPr="00E60276" w14:paraId="2543032C" w14:textId="77777777" w:rsidTr="00337D57">
        <w:tc>
          <w:tcPr>
            <w:tcW w:w="4530" w:type="dxa"/>
          </w:tcPr>
          <w:p w14:paraId="642738DB" w14:textId="77777777" w:rsidR="00DC1578" w:rsidRPr="00E60276" w:rsidRDefault="00DC1578" w:rsidP="00E60276">
            <w:pPr>
              <w:contextualSpacing/>
              <w:rPr>
                <w:rFonts w:asciiTheme="majorBidi" w:hAnsiTheme="majorBidi" w:cstheme="majorBidi"/>
                <w:bCs/>
                <w:sz w:val="22"/>
                <w:szCs w:val="22"/>
              </w:rPr>
            </w:pPr>
          </w:p>
        </w:tc>
        <w:tc>
          <w:tcPr>
            <w:tcW w:w="4531" w:type="dxa"/>
          </w:tcPr>
          <w:p w14:paraId="4FBD1E5F" w14:textId="77777777" w:rsidR="00DC1578" w:rsidRPr="00E60276" w:rsidRDefault="00DC1578" w:rsidP="00E60276">
            <w:pPr>
              <w:contextualSpacing/>
              <w:rPr>
                <w:rFonts w:asciiTheme="majorBidi" w:hAnsiTheme="majorBidi" w:cstheme="majorBidi"/>
                <w:sz w:val="22"/>
                <w:szCs w:val="22"/>
              </w:rPr>
            </w:pPr>
            <w:r w:rsidRPr="00E60276">
              <w:rPr>
                <w:rFonts w:asciiTheme="majorBidi" w:hAnsiTheme="majorBidi" w:cstheme="majorBidi"/>
                <w:color w:val="000000"/>
                <w:sz w:val="22"/>
                <w:szCs w:val="22"/>
              </w:rPr>
              <w:t xml:space="preserve">Apakšuzņēmēja/-u tālruni, </w:t>
            </w:r>
            <w:r w:rsidRPr="00E60276">
              <w:rPr>
                <w:rFonts w:asciiTheme="majorBidi" w:hAnsiTheme="majorBidi" w:cstheme="majorBidi"/>
                <w:i/>
                <w:iCs/>
                <w:sz w:val="22"/>
                <w:szCs w:val="22"/>
              </w:rPr>
              <w:t>[e-pasts: …, ja ir fiziska persona]</w:t>
            </w:r>
            <w:r w:rsidRPr="00E60276">
              <w:rPr>
                <w:rFonts w:asciiTheme="majorBidi" w:hAnsiTheme="majorBidi" w:cstheme="majorBidi"/>
                <w:color w:val="000000"/>
                <w:sz w:val="22"/>
                <w:szCs w:val="22"/>
              </w:rPr>
              <w:t>: …….</w:t>
            </w:r>
          </w:p>
        </w:tc>
      </w:tr>
      <w:tr w:rsidR="00DC1578" w:rsidRPr="00E60276" w14:paraId="4F891B18" w14:textId="77777777" w:rsidTr="00337D57">
        <w:tc>
          <w:tcPr>
            <w:tcW w:w="4530" w:type="dxa"/>
          </w:tcPr>
          <w:p w14:paraId="16DD6E9A" w14:textId="77777777" w:rsidR="00DC1578" w:rsidRPr="00E60276" w:rsidRDefault="00DC1578" w:rsidP="00E602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47E8C597" w14:textId="0B9B1B6E" w:rsidR="00DC1578" w:rsidRPr="00E60276" w:rsidRDefault="00DC1578" w:rsidP="00E602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r w:rsidRPr="00E60276">
              <w:rPr>
                <w:rFonts w:asciiTheme="majorBidi" w:hAnsiTheme="majorBidi" w:cstheme="majorBidi"/>
                <w:sz w:val="22"/>
                <w:szCs w:val="22"/>
              </w:rPr>
              <w:t>_______________________ /</w:t>
            </w:r>
            <w:r w:rsidR="00C7393C">
              <w:rPr>
                <w:rFonts w:asciiTheme="majorBidi" w:hAnsiTheme="majorBidi" w:cstheme="majorBidi"/>
                <w:sz w:val="22"/>
                <w:szCs w:val="22"/>
              </w:rPr>
              <w:t>S.Maksimovs</w:t>
            </w:r>
            <w:r w:rsidRPr="00E60276">
              <w:rPr>
                <w:rFonts w:asciiTheme="majorBidi" w:hAnsiTheme="majorBidi" w:cstheme="majorBidi"/>
                <w:sz w:val="22"/>
                <w:szCs w:val="22"/>
              </w:rPr>
              <w:t>/</w:t>
            </w:r>
          </w:p>
          <w:p w14:paraId="47F0FBCF" w14:textId="77777777" w:rsidR="00DC1578" w:rsidRPr="00E60276" w:rsidRDefault="00DC1578" w:rsidP="00E60276">
            <w:pPr>
              <w:contextualSpacing/>
              <w:rPr>
                <w:rFonts w:asciiTheme="majorBidi" w:hAnsiTheme="majorBidi" w:cstheme="majorBidi"/>
                <w:bCs/>
                <w:sz w:val="22"/>
                <w:szCs w:val="22"/>
              </w:rPr>
            </w:pPr>
          </w:p>
        </w:tc>
        <w:tc>
          <w:tcPr>
            <w:tcW w:w="4531" w:type="dxa"/>
          </w:tcPr>
          <w:p w14:paraId="02F918C2" w14:textId="77777777" w:rsidR="00DC1578" w:rsidRPr="00E60276" w:rsidRDefault="00DC1578" w:rsidP="00E602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contextualSpacing/>
              <w:rPr>
                <w:rFonts w:asciiTheme="majorBidi" w:hAnsiTheme="majorBidi" w:cstheme="majorBidi"/>
                <w:sz w:val="22"/>
                <w:szCs w:val="22"/>
              </w:rPr>
            </w:pPr>
          </w:p>
          <w:p w14:paraId="293774D0" w14:textId="77777777" w:rsidR="00DC1578" w:rsidRPr="00E60276" w:rsidRDefault="00DC1578" w:rsidP="00E60276">
            <w:pPr>
              <w:contextualSpacing/>
              <w:rPr>
                <w:rFonts w:asciiTheme="majorBidi" w:hAnsiTheme="majorBidi" w:cstheme="majorBidi"/>
                <w:color w:val="000000"/>
                <w:sz w:val="22"/>
                <w:szCs w:val="22"/>
              </w:rPr>
            </w:pPr>
            <w:r w:rsidRPr="00E60276">
              <w:rPr>
                <w:rFonts w:asciiTheme="majorBidi" w:hAnsiTheme="majorBidi" w:cstheme="majorBidi"/>
                <w:sz w:val="22"/>
                <w:szCs w:val="22"/>
              </w:rPr>
              <w:t>________________________ /……../</w:t>
            </w:r>
          </w:p>
        </w:tc>
      </w:tr>
    </w:tbl>
    <w:p w14:paraId="08BD6A1B" w14:textId="77777777" w:rsidR="00DC1578" w:rsidRPr="00E60276" w:rsidRDefault="00DC1578" w:rsidP="00E60276">
      <w:pPr>
        <w:spacing w:after="0" w:line="240" w:lineRule="auto"/>
        <w:rPr>
          <w:rFonts w:asciiTheme="majorBidi" w:hAnsiTheme="majorBidi" w:cstheme="majorBidi"/>
          <w:sz w:val="22"/>
          <w:szCs w:val="22"/>
        </w:rPr>
      </w:pPr>
    </w:p>
    <w:p w14:paraId="77C88390" w14:textId="1247BC51" w:rsidR="00887832" w:rsidRPr="00E60276" w:rsidRDefault="00887832" w:rsidP="00E60276">
      <w:pPr>
        <w:spacing w:after="0" w:line="240" w:lineRule="auto"/>
        <w:jc w:val="right"/>
        <w:rPr>
          <w:rFonts w:asciiTheme="majorBidi" w:hAnsiTheme="majorBidi" w:cstheme="majorBidi"/>
          <w:color w:val="000000"/>
          <w:sz w:val="22"/>
          <w:szCs w:val="22"/>
        </w:rPr>
      </w:pPr>
      <w:r w:rsidRPr="00E60276">
        <w:rPr>
          <w:rFonts w:asciiTheme="majorBidi" w:hAnsiTheme="majorBidi" w:cstheme="majorBidi"/>
          <w:sz w:val="22"/>
          <w:szCs w:val="22"/>
        </w:rPr>
        <w:br w:type="page"/>
      </w:r>
      <w:r w:rsidR="00D41AD1" w:rsidRPr="00776DCC">
        <w:rPr>
          <w:rFonts w:asciiTheme="majorBidi" w:hAnsiTheme="majorBidi" w:cstheme="majorBidi"/>
          <w:color w:val="000000"/>
          <w:sz w:val="22"/>
          <w:szCs w:val="22"/>
        </w:rPr>
        <w:lastRenderedPageBreak/>
        <w:t>3</w:t>
      </w:r>
      <w:r w:rsidRPr="00776DCC">
        <w:rPr>
          <w:rFonts w:asciiTheme="majorBidi" w:hAnsiTheme="majorBidi" w:cstheme="majorBidi"/>
          <w:color w:val="000000"/>
          <w:sz w:val="22"/>
          <w:szCs w:val="22"/>
        </w:rPr>
        <w:t>.pielikums</w:t>
      </w:r>
    </w:p>
    <w:p w14:paraId="626C2452" w14:textId="168C3CF6" w:rsidR="00887832" w:rsidRPr="00E60276" w:rsidRDefault="00887832" w:rsidP="00E60276">
      <w:pPr>
        <w:widowControl w:val="0"/>
        <w:spacing w:after="0" w:line="240" w:lineRule="auto"/>
        <w:contextualSpacing/>
        <w:jc w:val="right"/>
        <w:rPr>
          <w:rFonts w:asciiTheme="majorBidi" w:hAnsiTheme="majorBidi" w:cstheme="majorBidi"/>
          <w:color w:val="000000"/>
          <w:sz w:val="22"/>
          <w:szCs w:val="22"/>
        </w:rPr>
      </w:pPr>
      <w:r w:rsidRPr="00E60276">
        <w:rPr>
          <w:rFonts w:asciiTheme="majorBidi" w:hAnsiTheme="majorBidi" w:cstheme="majorBidi"/>
          <w:color w:val="000000"/>
          <w:sz w:val="22"/>
          <w:szCs w:val="22"/>
        </w:rPr>
        <w:t>__.__.202</w:t>
      </w:r>
      <w:r w:rsidR="00CB590C" w:rsidRPr="00E60276">
        <w:rPr>
          <w:rFonts w:asciiTheme="majorBidi" w:hAnsiTheme="majorBidi" w:cstheme="majorBidi"/>
          <w:color w:val="000000"/>
          <w:sz w:val="22"/>
          <w:szCs w:val="22"/>
        </w:rPr>
        <w:t>5</w:t>
      </w:r>
      <w:r w:rsidRPr="00E60276">
        <w:rPr>
          <w:rFonts w:asciiTheme="majorBidi" w:hAnsiTheme="majorBidi" w:cstheme="majorBidi"/>
          <w:color w:val="000000"/>
          <w:sz w:val="22"/>
          <w:szCs w:val="22"/>
        </w:rPr>
        <w:t xml:space="preserve">. </w:t>
      </w:r>
      <w:r w:rsidR="00D41AD1" w:rsidRPr="00E60276">
        <w:rPr>
          <w:rFonts w:asciiTheme="majorBidi" w:hAnsiTheme="majorBidi" w:cstheme="majorBidi"/>
          <w:color w:val="000000"/>
          <w:sz w:val="22"/>
          <w:szCs w:val="22"/>
        </w:rPr>
        <w:t>Pakalp</w:t>
      </w:r>
      <w:r w:rsidR="00495B6E" w:rsidRPr="00E60276">
        <w:rPr>
          <w:rFonts w:asciiTheme="majorBidi" w:hAnsiTheme="majorBidi" w:cstheme="majorBidi"/>
          <w:color w:val="000000"/>
          <w:sz w:val="22"/>
          <w:szCs w:val="22"/>
        </w:rPr>
        <w:t>o</w:t>
      </w:r>
      <w:r w:rsidR="00D41AD1" w:rsidRPr="00E60276">
        <w:rPr>
          <w:rFonts w:asciiTheme="majorBidi" w:hAnsiTheme="majorBidi" w:cstheme="majorBidi"/>
          <w:color w:val="000000"/>
          <w:sz w:val="22"/>
          <w:szCs w:val="22"/>
        </w:rPr>
        <w:t>juma</w:t>
      </w:r>
      <w:r w:rsidRPr="00E60276">
        <w:rPr>
          <w:rFonts w:asciiTheme="majorBidi" w:hAnsiTheme="majorBidi" w:cstheme="majorBidi"/>
          <w:color w:val="000000"/>
          <w:sz w:val="22"/>
          <w:szCs w:val="22"/>
        </w:rPr>
        <w:t xml:space="preserve"> līgumam Nr</w:t>
      </w:r>
      <w:r w:rsidR="003741AC" w:rsidRPr="00E60276">
        <w:rPr>
          <w:rFonts w:asciiTheme="majorBidi" w:hAnsiTheme="majorBidi" w:cstheme="majorBidi"/>
          <w:color w:val="000000"/>
          <w:sz w:val="22"/>
          <w:szCs w:val="22"/>
        </w:rPr>
        <w:t>.______</w:t>
      </w:r>
    </w:p>
    <w:p w14:paraId="69BA451D" w14:textId="77777777" w:rsidR="00887832" w:rsidRPr="00E60276" w:rsidRDefault="00887832" w:rsidP="00E60276">
      <w:pPr>
        <w:shd w:val="clear" w:color="auto" w:fill="FFFFFF"/>
        <w:spacing w:after="0" w:line="240" w:lineRule="auto"/>
        <w:jc w:val="center"/>
        <w:rPr>
          <w:rFonts w:asciiTheme="majorBidi" w:hAnsiTheme="majorBidi" w:cstheme="majorBidi"/>
          <w:caps/>
          <w:sz w:val="22"/>
          <w:szCs w:val="22"/>
          <w:highlight w:val="green"/>
          <w:lang w:eastAsia="lv-LV"/>
        </w:rPr>
      </w:pPr>
    </w:p>
    <w:p w14:paraId="29FA55E2" w14:textId="249D9344" w:rsidR="00887832" w:rsidRDefault="00887832" w:rsidP="00E60276">
      <w:pPr>
        <w:shd w:val="clear" w:color="auto" w:fill="FFFFFF"/>
        <w:spacing w:after="0" w:line="240" w:lineRule="auto"/>
        <w:jc w:val="center"/>
        <w:rPr>
          <w:rFonts w:asciiTheme="majorBidi" w:hAnsiTheme="majorBidi" w:cstheme="majorBidi"/>
          <w:b/>
          <w:bCs/>
          <w:caps/>
          <w:lang w:eastAsia="lv-LV"/>
        </w:rPr>
      </w:pPr>
      <w:r w:rsidRPr="00E60276">
        <w:rPr>
          <w:rFonts w:asciiTheme="majorBidi" w:hAnsiTheme="majorBidi" w:cstheme="majorBidi"/>
          <w:b/>
          <w:bCs/>
          <w:caps/>
          <w:lang w:eastAsia="lv-LV"/>
        </w:rPr>
        <w:t>nodošanas-pieņemšanas akts</w:t>
      </w:r>
    </w:p>
    <w:p w14:paraId="7D82CE91" w14:textId="4CBDD699" w:rsidR="00C7393C" w:rsidRPr="00E33526" w:rsidRDefault="00C7393C" w:rsidP="00C7393C">
      <w:pPr>
        <w:spacing w:after="0" w:line="240" w:lineRule="auto"/>
        <w:contextualSpacing/>
        <w:jc w:val="center"/>
        <w:rPr>
          <w:rFonts w:asciiTheme="majorBidi" w:hAnsiTheme="majorBidi" w:cstheme="majorBidi"/>
          <w:sz w:val="20"/>
          <w:szCs w:val="20"/>
          <w:lang w:eastAsia="lv-LV"/>
        </w:rPr>
      </w:pPr>
      <w:r w:rsidRPr="00E33526">
        <w:rPr>
          <w:rFonts w:asciiTheme="majorBidi" w:hAnsiTheme="majorBidi" w:cstheme="majorBidi"/>
          <w:sz w:val="20"/>
          <w:szCs w:val="20"/>
        </w:rPr>
        <w:t>Par paskaidrojuma raksta izstrādi Balvu pilsētas Daugavpils ielas posma un apakšzemes komunikāciju atjaunošanai, 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projekta realizācijas ietvaros</w:t>
      </w:r>
    </w:p>
    <w:p w14:paraId="03BD8B9B" w14:textId="77777777" w:rsidR="00887832" w:rsidRPr="00E33526" w:rsidRDefault="00887832" w:rsidP="00E60276">
      <w:pPr>
        <w:spacing w:after="0" w:line="240" w:lineRule="auto"/>
        <w:jc w:val="both"/>
        <w:rPr>
          <w:rFonts w:asciiTheme="majorBidi" w:hAnsiTheme="majorBidi" w:cstheme="majorBidi"/>
          <w:bCs/>
          <w:kern w:val="28"/>
          <w:sz w:val="22"/>
          <w:szCs w:val="22"/>
          <w:lang w:eastAsia="lv-LV"/>
        </w:rPr>
      </w:pPr>
    </w:p>
    <w:p w14:paraId="05FA9C9A" w14:textId="77777777" w:rsidR="00DC1578" w:rsidRPr="00E33526" w:rsidRDefault="00DC1578" w:rsidP="00E60276">
      <w:pPr>
        <w:shd w:val="clear" w:color="auto" w:fill="FFFFFF"/>
        <w:spacing w:after="0" w:line="240" w:lineRule="auto"/>
        <w:contextualSpacing/>
        <w:jc w:val="both"/>
        <w:rPr>
          <w:rFonts w:asciiTheme="majorBidi" w:hAnsiTheme="majorBidi" w:cstheme="majorBidi"/>
          <w:i/>
          <w:sz w:val="22"/>
          <w:szCs w:val="22"/>
        </w:rPr>
      </w:pPr>
      <w:r w:rsidRPr="00E33526">
        <w:rPr>
          <w:rFonts w:asciiTheme="majorBidi" w:hAnsiTheme="majorBidi" w:cstheme="majorBidi"/>
          <w:sz w:val="22"/>
          <w:szCs w:val="22"/>
        </w:rPr>
        <w:t xml:space="preserve">Balvos                                                                                                         </w:t>
      </w:r>
      <w:r w:rsidRPr="00E33526">
        <w:rPr>
          <w:rFonts w:asciiTheme="majorBidi" w:hAnsiTheme="majorBidi" w:cstheme="majorBidi"/>
          <w:i/>
          <w:sz w:val="22"/>
          <w:szCs w:val="22"/>
        </w:rPr>
        <w:t>Datums skatāms laika zīmogā</w:t>
      </w:r>
    </w:p>
    <w:p w14:paraId="62D254FA" w14:textId="20FE14C2" w:rsidR="00DC1578" w:rsidRPr="00E33526" w:rsidRDefault="00DC1578" w:rsidP="00E60276">
      <w:pPr>
        <w:spacing w:after="0" w:line="240" w:lineRule="auto"/>
        <w:contextualSpacing/>
        <w:jc w:val="both"/>
        <w:rPr>
          <w:rFonts w:asciiTheme="majorBidi" w:hAnsiTheme="majorBidi" w:cstheme="majorBidi"/>
          <w:bCs/>
          <w:kern w:val="28"/>
          <w:sz w:val="22"/>
          <w:szCs w:val="22"/>
          <w:lang w:eastAsia="lv-LV"/>
        </w:rPr>
      </w:pPr>
    </w:p>
    <w:p w14:paraId="2D391E2E" w14:textId="43483CA9" w:rsidR="00CB590C" w:rsidRPr="00E33526" w:rsidRDefault="00BA3D33" w:rsidP="00E60276">
      <w:pPr>
        <w:spacing w:after="0" w:line="240" w:lineRule="auto"/>
        <w:contextualSpacing/>
        <w:jc w:val="both"/>
        <w:rPr>
          <w:rFonts w:asciiTheme="majorBidi" w:hAnsiTheme="majorBidi" w:cstheme="majorBidi"/>
          <w:bCs/>
          <w:sz w:val="22"/>
          <w:szCs w:val="22"/>
          <w:lang w:eastAsia="lv-LV"/>
        </w:rPr>
      </w:pPr>
      <w:r w:rsidRPr="00E33526">
        <w:rPr>
          <w:rFonts w:asciiTheme="majorBidi" w:hAnsiTheme="majorBidi" w:cstheme="majorBidi"/>
          <w:b/>
          <w:bCs/>
          <w:sz w:val="22"/>
          <w:szCs w:val="22"/>
        </w:rPr>
        <w:t>… “….”</w:t>
      </w:r>
      <w:r w:rsidRPr="00E33526">
        <w:rPr>
          <w:rFonts w:asciiTheme="majorBidi" w:hAnsiTheme="majorBidi" w:cstheme="majorBidi"/>
          <w:sz w:val="22"/>
          <w:szCs w:val="22"/>
        </w:rPr>
        <w:t xml:space="preserve">, Reģ.Nr……., adrese ….., LV-…, tās valdes ….. </w:t>
      </w:r>
      <w:r w:rsidRPr="00E33526">
        <w:rPr>
          <w:rFonts w:asciiTheme="majorBidi" w:hAnsiTheme="majorBidi" w:cstheme="majorBidi"/>
          <w:b/>
          <w:bCs/>
          <w:sz w:val="22"/>
          <w:szCs w:val="22"/>
        </w:rPr>
        <w:t>……</w:t>
      </w:r>
      <w:r w:rsidRPr="00E33526">
        <w:rPr>
          <w:rFonts w:asciiTheme="majorBidi" w:hAnsiTheme="majorBidi" w:cstheme="majorBidi"/>
          <w:sz w:val="22"/>
          <w:szCs w:val="22"/>
        </w:rPr>
        <w:t xml:space="preserve"> personā, kurš darbojas uz statūtu pamata (turpmāk – Izpildītājs), no </w:t>
      </w:r>
      <w:r w:rsidR="00CB590C" w:rsidRPr="00E33526">
        <w:rPr>
          <w:rFonts w:asciiTheme="majorBidi" w:hAnsiTheme="majorBidi" w:cstheme="majorBidi"/>
          <w:sz w:val="22"/>
          <w:szCs w:val="22"/>
        </w:rPr>
        <w:t>vienas</w:t>
      </w:r>
      <w:r w:rsidRPr="00E33526">
        <w:rPr>
          <w:rFonts w:asciiTheme="majorBidi" w:hAnsiTheme="majorBidi" w:cstheme="majorBidi"/>
          <w:sz w:val="22"/>
          <w:szCs w:val="22"/>
        </w:rPr>
        <w:t xml:space="preserve"> puses,</w:t>
      </w:r>
      <w:r w:rsidR="00CB590C" w:rsidRPr="00E33526">
        <w:rPr>
          <w:rFonts w:asciiTheme="majorBidi" w:hAnsiTheme="majorBidi" w:cstheme="majorBidi"/>
          <w:bCs/>
          <w:sz w:val="22"/>
          <w:szCs w:val="22"/>
          <w:lang w:eastAsia="lv-LV"/>
        </w:rPr>
        <w:t xml:space="preserve"> un</w:t>
      </w:r>
    </w:p>
    <w:p w14:paraId="6C234352" w14:textId="77777777" w:rsidR="00CB590C" w:rsidRPr="00E33526" w:rsidRDefault="00CB590C" w:rsidP="00E60276">
      <w:pPr>
        <w:spacing w:after="0" w:line="240" w:lineRule="auto"/>
        <w:contextualSpacing/>
        <w:jc w:val="both"/>
        <w:rPr>
          <w:rFonts w:asciiTheme="majorBidi" w:hAnsiTheme="majorBidi" w:cstheme="majorBidi"/>
          <w:bCs/>
          <w:sz w:val="22"/>
          <w:szCs w:val="22"/>
          <w:lang w:eastAsia="lv-LV"/>
        </w:rPr>
      </w:pPr>
    </w:p>
    <w:p w14:paraId="73513A2A" w14:textId="79548614" w:rsidR="00BA3D33" w:rsidRPr="00E33526" w:rsidRDefault="00C7393C" w:rsidP="00C7393C">
      <w:pPr>
        <w:spacing w:after="0" w:line="240" w:lineRule="auto"/>
        <w:contextualSpacing/>
        <w:jc w:val="both"/>
        <w:rPr>
          <w:rFonts w:asciiTheme="majorBidi" w:hAnsiTheme="majorBidi" w:cstheme="majorBidi"/>
          <w:bCs/>
          <w:sz w:val="22"/>
          <w:szCs w:val="22"/>
          <w:lang w:eastAsia="lv-LV"/>
        </w:rPr>
      </w:pPr>
      <w:r w:rsidRPr="00E33526">
        <w:rPr>
          <w:rFonts w:asciiTheme="majorBidi" w:hAnsiTheme="majorBidi" w:cstheme="majorBidi"/>
          <w:b/>
          <w:sz w:val="22"/>
          <w:szCs w:val="22"/>
          <w:lang w:eastAsia="lv-LV"/>
        </w:rPr>
        <w:t>Balvu novada pašvaldība</w:t>
      </w:r>
      <w:r w:rsidRPr="00E33526">
        <w:rPr>
          <w:rFonts w:asciiTheme="majorBidi" w:hAnsiTheme="majorBidi" w:cstheme="majorBidi"/>
          <w:bCs/>
          <w:sz w:val="22"/>
          <w:szCs w:val="22"/>
          <w:lang w:eastAsia="lv-LV"/>
        </w:rPr>
        <w:t xml:space="preserve">, </w:t>
      </w:r>
      <w:r w:rsidRPr="00E33526">
        <w:rPr>
          <w:rFonts w:asciiTheme="majorBidi" w:hAnsiTheme="majorBidi" w:cstheme="majorBidi"/>
          <w:kern w:val="28"/>
          <w:sz w:val="22"/>
          <w:szCs w:val="22"/>
          <w:lang w:eastAsia="lv-LV"/>
        </w:rPr>
        <w:t>Reģ.Nr.90009115622, adrese Bērzpils ielā 1A, Balvos, Balvu nov., LV-4501</w:t>
      </w:r>
      <w:r w:rsidRPr="00E33526">
        <w:rPr>
          <w:rFonts w:asciiTheme="majorBidi" w:hAnsiTheme="majorBidi" w:cstheme="majorBidi"/>
          <w:sz w:val="22"/>
          <w:szCs w:val="22"/>
          <w:lang w:eastAsia="lv-LV"/>
        </w:rPr>
        <w:t xml:space="preserve">, </w:t>
      </w:r>
      <w:r w:rsidRPr="00E33526">
        <w:rPr>
          <w:rFonts w:asciiTheme="majorBidi" w:hAnsiTheme="majorBidi" w:cstheme="majorBidi"/>
          <w:bCs/>
          <w:sz w:val="22"/>
          <w:szCs w:val="22"/>
          <w:lang w:eastAsia="lv-LV"/>
        </w:rPr>
        <w:t xml:space="preserve">tās domes priekšsēdētāja </w:t>
      </w:r>
      <w:r w:rsidRPr="00E33526">
        <w:rPr>
          <w:rFonts w:asciiTheme="majorBidi" w:hAnsiTheme="majorBidi" w:cstheme="majorBidi"/>
          <w:b/>
          <w:sz w:val="22"/>
          <w:szCs w:val="22"/>
          <w:lang w:eastAsia="lv-LV"/>
        </w:rPr>
        <w:t>Sergeja Maksimova</w:t>
      </w:r>
      <w:r w:rsidRPr="00E33526">
        <w:rPr>
          <w:rFonts w:asciiTheme="majorBidi" w:hAnsiTheme="majorBidi" w:cstheme="majorBidi"/>
          <w:bCs/>
          <w:sz w:val="22"/>
          <w:szCs w:val="22"/>
          <w:lang w:eastAsia="lv-LV"/>
        </w:rPr>
        <w:t xml:space="preserve"> personā, kurš rīkojas, pamatojoties uz Pašvaldību likumu un Balvu novada domes 23.05.2024. saistošajiem noteikumiem Nr.10/2024 “Balvu novada pašvaldības nolikums” (turpmāk – Pasūtītājs), no vienas puses, un</w:t>
      </w:r>
      <w:r w:rsidR="00CB590C" w:rsidRPr="00E33526">
        <w:rPr>
          <w:rFonts w:asciiTheme="majorBidi" w:hAnsiTheme="majorBidi" w:cstheme="majorBidi"/>
          <w:bCs/>
          <w:sz w:val="22"/>
          <w:szCs w:val="22"/>
          <w:lang w:eastAsia="lv-LV"/>
        </w:rPr>
        <w:t>,</w:t>
      </w:r>
    </w:p>
    <w:p w14:paraId="0E315645" w14:textId="77777777" w:rsidR="00BA3D33" w:rsidRPr="00E33526" w:rsidRDefault="00BA3D33" w:rsidP="00E60276">
      <w:pPr>
        <w:spacing w:after="0" w:line="240" w:lineRule="auto"/>
        <w:contextualSpacing/>
        <w:jc w:val="both"/>
        <w:rPr>
          <w:rFonts w:asciiTheme="majorBidi" w:eastAsia="Calibri" w:hAnsiTheme="majorBidi" w:cstheme="majorBidi"/>
          <w:sz w:val="22"/>
          <w:szCs w:val="22"/>
        </w:rPr>
      </w:pPr>
    </w:p>
    <w:p w14:paraId="74C9335E" w14:textId="78B62984" w:rsidR="004E06FB" w:rsidRPr="00E33526" w:rsidRDefault="004E06FB" w:rsidP="00E60276">
      <w:pPr>
        <w:spacing w:after="0" w:line="240" w:lineRule="auto"/>
        <w:contextualSpacing/>
        <w:jc w:val="both"/>
        <w:rPr>
          <w:rFonts w:asciiTheme="majorBidi" w:hAnsiTheme="majorBidi" w:cstheme="majorBidi"/>
          <w:sz w:val="22"/>
          <w:szCs w:val="22"/>
        </w:rPr>
      </w:pPr>
      <w:r w:rsidRPr="00E33526">
        <w:rPr>
          <w:rFonts w:asciiTheme="majorBidi" w:hAnsiTheme="majorBidi" w:cstheme="majorBidi"/>
          <w:sz w:val="22"/>
          <w:szCs w:val="22"/>
        </w:rPr>
        <w:t xml:space="preserve">abi kopā un katrs atsevišķi (turpmāk – Līdzēji), </w:t>
      </w:r>
      <w:r w:rsidRPr="00E33526">
        <w:rPr>
          <w:rFonts w:asciiTheme="majorBidi" w:hAnsiTheme="majorBidi" w:cstheme="majorBidi"/>
          <w:sz w:val="22"/>
          <w:szCs w:val="22"/>
          <w:lang w:eastAsia="lv-LV"/>
        </w:rPr>
        <w:t>saskaņā ar __.__.202</w:t>
      </w:r>
      <w:r w:rsidR="00CB590C" w:rsidRPr="00E33526">
        <w:rPr>
          <w:rFonts w:asciiTheme="majorBidi" w:hAnsiTheme="majorBidi" w:cstheme="majorBidi"/>
          <w:sz w:val="22"/>
          <w:szCs w:val="22"/>
          <w:lang w:eastAsia="lv-LV"/>
        </w:rPr>
        <w:t>5</w:t>
      </w:r>
      <w:r w:rsidRPr="00E33526">
        <w:rPr>
          <w:rFonts w:asciiTheme="majorBidi" w:hAnsiTheme="majorBidi" w:cstheme="majorBidi"/>
          <w:sz w:val="22"/>
          <w:szCs w:val="22"/>
          <w:lang w:eastAsia="lv-LV"/>
        </w:rPr>
        <w:t>. Pakalpojuma līgumu Nr.</w:t>
      </w:r>
      <w:r w:rsidRPr="00E33526">
        <w:rPr>
          <w:rFonts w:asciiTheme="majorBidi" w:hAnsiTheme="majorBidi" w:cstheme="majorBidi"/>
          <w:color w:val="000000"/>
          <w:spacing w:val="-1"/>
          <w:sz w:val="22"/>
          <w:szCs w:val="22"/>
        </w:rPr>
        <w:t>______</w:t>
      </w:r>
      <w:r w:rsidRPr="00E33526">
        <w:rPr>
          <w:rFonts w:asciiTheme="majorBidi" w:hAnsiTheme="majorBidi" w:cstheme="majorBidi"/>
          <w:sz w:val="22"/>
          <w:szCs w:val="22"/>
          <w:lang w:eastAsia="lv-LV"/>
        </w:rPr>
        <w:t xml:space="preserve"> “</w:t>
      </w:r>
      <w:r w:rsidR="00FC0870" w:rsidRPr="00E33526">
        <w:rPr>
          <w:rFonts w:asciiTheme="majorBidi" w:hAnsiTheme="majorBidi" w:cstheme="majorBidi"/>
          <w:sz w:val="22"/>
          <w:szCs w:val="22"/>
        </w:rPr>
        <w:t>Par paskaidrojuma raksta izstrādi Balvu pilsētas Daugavpils ielas posma un apakšzemes komunikāciju atjaunošanai, 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projekta realizācijas ietvaros</w:t>
      </w:r>
      <w:r w:rsidR="004D089B" w:rsidRPr="00E33526">
        <w:rPr>
          <w:rFonts w:asciiTheme="majorBidi" w:hAnsiTheme="majorBidi" w:cstheme="majorBidi"/>
          <w:bCs/>
          <w:sz w:val="22"/>
          <w:szCs w:val="22"/>
        </w:rPr>
        <w:t xml:space="preserve">” </w:t>
      </w:r>
      <w:r w:rsidRPr="00E33526">
        <w:rPr>
          <w:rFonts w:asciiTheme="majorBidi" w:hAnsiTheme="majorBidi" w:cstheme="majorBidi"/>
          <w:sz w:val="22"/>
          <w:szCs w:val="22"/>
        </w:rPr>
        <w:t>(turpmāk – Līgums)</w:t>
      </w:r>
      <w:r w:rsidRPr="00E33526">
        <w:rPr>
          <w:rFonts w:asciiTheme="majorBidi" w:hAnsiTheme="majorBidi" w:cstheme="majorBidi"/>
          <w:sz w:val="22"/>
          <w:szCs w:val="22"/>
          <w:lang w:eastAsia="lv-LV"/>
        </w:rPr>
        <w:t>, paraksta šo aktu, ņemot vērā šādus nosacījumus:</w:t>
      </w:r>
    </w:p>
    <w:p w14:paraId="2B8483FB" w14:textId="77777777" w:rsidR="00887832" w:rsidRPr="00E33526" w:rsidRDefault="00887832" w:rsidP="00E60276">
      <w:pPr>
        <w:spacing w:after="0" w:line="240" w:lineRule="auto"/>
        <w:jc w:val="both"/>
        <w:rPr>
          <w:rFonts w:asciiTheme="majorBidi" w:eastAsia="Calibri" w:hAnsiTheme="majorBidi" w:cstheme="majorBidi"/>
          <w:sz w:val="22"/>
          <w:szCs w:val="22"/>
        </w:rPr>
      </w:pPr>
    </w:p>
    <w:p w14:paraId="6C28CE06" w14:textId="52AB95B0" w:rsidR="0044762F" w:rsidRPr="00E33526" w:rsidRDefault="0044762F" w:rsidP="00E60276">
      <w:pPr>
        <w:pStyle w:val="Sarakstarindkopa"/>
        <w:numPr>
          <w:ilvl w:val="0"/>
          <w:numId w:val="21"/>
        </w:numPr>
        <w:shd w:val="clear" w:color="auto" w:fill="FFFFFF"/>
        <w:spacing w:after="0" w:line="240" w:lineRule="auto"/>
        <w:ind w:left="426" w:hanging="426"/>
        <w:jc w:val="both"/>
        <w:rPr>
          <w:rFonts w:asciiTheme="majorBidi" w:hAnsiTheme="majorBidi" w:cstheme="majorBidi"/>
          <w:sz w:val="22"/>
          <w:szCs w:val="22"/>
          <w:lang w:eastAsia="lv-LV"/>
        </w:rPr>
      </w:pPr>
      <w:r w:rsidRPr="00E33526">
        <w:rPr>
          <w:rFonts w:asciiTheme="majorBidi" w:hAnsiTheme="majorBidi" w:cstheme="majorBidi"/>
          <w:sz w:val="22"/>
          <w:szCs w:val="22"/>
          <w:lang w:eastAsia="lv-LV"/>
        </w:rPr>
        <w:t xml:space="preserve">Līdzēji apliecina, ka Izpildītājs, saskaņā ar Līgumu un tā pielikumiem, Pasūtītāja interesēs, ir veicis </w:t>
      </w:r>
      <w:r w:rsidR="006B2657" w:rsidRPr="00E33526">
        <w:rPr>
          <w:rFonts w:asciiTheme="majorBidi" w:hAnsiTheme="majorBidi" w:cstheme="majorBidi"/>
          <w:sz w:val="22"/>
          <w:szCs w:val="22"/>
        </w:rPr>
        <w:t xml:space="preserve">paskaidrojuma raksta izstrādi (turpmāk – Projektēšana) </w:t>
      </w:r>
      <w:r w:rsidR="006B2657" w:rsidRPr="00E33526">
        <w:rPr>
          <w:rFonts w:asciiTheme="majorBidi" w:hAnsiTheme="majorBidi" w:cstheme="majorBidi"/>
          <w:color w:val="000000"/>
          <w:sz w:val="22"/>
          <w:szCs w:val="22"/>
          <w:lang w:eastAsia="lv-LV"/>
        </w:rPr>
        <w:t>Balvu pilsētas Daugavpils ielas posma un apakšzemes komunikāciju atjaunošanai (</w:t>
      </w:r>
      <w:r w:rsidR="006B2657" w:rsidRPr="00E33526">
        <w:rPr>
          <w:rFonts w:asciiTheme="majorBidi" w:hAnsiTheme="majorBidi" w:cstheme="majorBidi"/>
          <w:color w:val="000000" w:themeColor="text1"/>
          <w:sz w:val="22"/>
          <w:szCs w:val="22"/>
        </w:rPr>
        <w:t>posmā no krustojuma ar Pilsoņu ielu līdz krustojumam ar Bērzpils ielu 575 t/m (divās joslās))</w:t>
      </w:r>
      <w:r w:rsidR="006B2657" w:rsidRPr="00E33526">
        <w:rPr>
          <w:rFonts w:asciiTheme="majorBidi" w:hAnsiTheme="majorBidi" w:cstheme="majorBidi"/>
          <w:sz w:val="22"/>
          <w:szCs w:val="22"/>
        </w:rPr>
        <w:t xml:space="preserve">, </w:t>
      </w:r>
      <w:r w:rsidR="006B2657" w:rsidRPr="00E33526">
        <w:rPr>
          <w:rFonts w:asciiTheme="majorBidi" w:hAnsiTheme="majorBidi" w:cstheme="majorBidi"/>
          <w:color w:val="000000"/>
          <w:sz w:val="22"/>
          <w:szCs w:val="22"/>
        </w:rPr>
        <w:t xml:space="preserve">ietverot </w:t>
      </w:r>
      <w:r w:rsidR="006B2657" w:rsidRPr="00E33526">
        <w:rPr>
          <w:rFonts w:asciiTheme="majorBidi" w:hAnsiTheme="majorBidi" w:cstheme="majorBidi"/>
          <w:sz w:val="22"/>
          <w:szCs w:val="22"/>
        </w:rPr>
        <w:t>Zaļā publiskā iepirkuma (ZPI) prasības</w:t>
      </w:r>
      <w:r w:rsidR="006B2657" w:rsidRPr="00E33526">
        <w:rPr>
          <w:rFonts w:asciiTheme="majorBidi" w:hAnsiTheme="majorBidi" w:cstheme="majorBidi"/>
          <w:color w:val="000000"/>
          <w:sz w:val="22"/>
          <w:szCs w:val="22"/>
        </w:rPr>
        <w:t xml:space="preserve">, </w:t>
      </w:r>
      <w:r w:rsidR="006B2657" w:rsidRPr="00E33526">
        <w:rPr>
          <w:rFonts w:asciiTheme="majorBidi" w:hAnsiTheme="majorBidi" w:cstheme="majorBidi"/>
          <w:sz w:val="22"/>
          <w:szCs w:val="22"/>
        </w:rPr>
        <w:t>Eiropas Savienības kohēzijas politikas programmas 2021.–2027.gadam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projekta realizācijas ietvaros</w:t>
      </w:r>
      <w:r w:rsidR="006B2657" w:rsidRPr="00E33526">
        <w:rPr>
          <w:rFonts w:asciiTheme="majorBidi" w:hAnsiTheme="majorBidi" w:cstheme="majorBidi"/>
          <w:sz w:val="22"/>
          <w:szCs w:val="22"/>
          <w:lang w:eastAsia="lv-LV"/>
        </w:rPr>
        <w:t>, pilnā apjoma.</w:t>
      </w:r>
    </w:p>
    <w:p w14:paraId="35F1A4F0" w14:textId="77777777" w:rsidR="0044762F" w:rsidRPr="00E33526" w:rsidRDefault="0044762F" w:rsidP="00E60276">
      <w:pPr>
        <w:shd w:val="clear" w:color="auto" w:fill="FFFFFF"/>
        <w:spacing w:after="0" w:line="240" w:lineRule="auto"/>
        <w:jc w:val="both"/>
        <w:rPr>
          <w:rFonts w:asciiTheme="majorBidi" w:hAnsiTheme="majorBidi" w:cstheme="majorBidi"/>
          <w:sz w:val="22"/>
          <w:szCs w:val="22"/>
          <w:lang w:eastAsia="lv-LV"/>
        </w:rPr>
      </w:pPr>
    </w:p>
    <w:p w14:paraId="09649BC0" w14:textId="1D45A711" w:rsidR="00887832" w:rsidRPr="00E33526" w:rsidRDefault="00887832" w:rsidP="002D2D20">
      <w:pPr>
        <w:numPr>
          <w:ilvl w:val="0"/>
          <w:numId w:val="21"/>
        </w:numPr>
        <w:shd w:val="clear" w:color="auto" w:fill="FFFFFF"/>
        <w:spacing w:after="0" w:line="240" w:lineRule="auto"/>
        <w:ind w:left="426" w:hanging="426"/>
        <w:contextualSpacing/>
        <w:jc w:val="both"/>
        <w:rPr>
          <w:rFonts w:asciiTheme="majorBidi" w:hAnsiTheme="majorBidi" w:cstheme="majorBidi"/>
          <w:sz w:val="22"/>
          <w:szCs w:val="22"/>
          <w:lang w:eastAsia="lv-LV"/>
        </w:rPr>
      </w:pPr>
      <w:r w:rsidRPr="00E33526">
        <w:rPr>
          <w:rFonts w:asciiTheme="majorBidi" w:hAnsiTheme="majorBidi" w:cstheme="majorBidi"/>
          <w:sz w:val="22"/>
          <w:szCs w:val="22"/>
          <w:lang w:eastAsia="lv-LV"/>
        </w:rPr>
        <w:t xml:space="preserve">Par Projektēšanu Pasūtītājs, sākotnēji, apņēmies samaksāt </w:t>
      </w:r>
      <w:r w:rsidR="004663AF" w:rsidRPr="00E33526">
        <w:rPr>
          <w:rFonts w:asciiTheme="majorBidi" w:hAnsiTheme="majorBidi" w:cstheme="majorBidi"/>
          <w:sz w:val="22"/>
          <w:szCs w:val="22"/>
          <w:lang w:eastAsia="lv-LV"/>
        </w:rPr>
        <w:t>Izpildītājam</w:t>
      </w:r>
      <w:r w:rsidRPr="00E33526">
        <w:rPr>
          <w:rFonts w:asciiTheme="majorBidi" w:hAnsiTheme="majorBidi" w:cstheme="majorBidi"/>
          <w:sz w:val="22"/>
          <w:szCs w:val="22"/>
        </w:rPr>
        <w:t xml:space="preserve"> </w:t>
      </w:r>
      <w:r w:rsidR="006B2657" w:rsidRPr="00E33526">
        <w:rPr>
          <w:rFonts w:asciiTheme="majorBidi" w:hAnsiTheme="majorBidi" w:cstheme="majorBidi"/>
          <w:sz w:val="22"/>
          <w:szCs w:val="22"/>
        </w:rPr>
        <w:t>…. EUR (… eiro, … centi) ar PVN, kurā ietilpst pamatsumma …. EUR (…. eiro, … centi) bez PVN un PVN 21% – …. EUR (…. eiro, … centi).</w:t>
      </w:r>
    </w:p>
    <w:p w14:paraId="3712B72A" w14:textId="77777777" w:rsidR="006B2657" w:rsidRPr="00E33526" w:rsidRDefault="006B2657" w:rsidP="006B2657">
      <w:pPr>
        <w:shd w:val="clear" w:color="auto" w:fill="FFFFFF"/>
        <w:spacing w:after="0" w:line="240" w:lineRule="auto"/>
        <w:contextualSpacing/>
        <w:jc w:val="both"/>
        <w:rPr>
          <w:rFonts w:asciiTheme="majorBidi" w:hAnsiTheme="majorBidi" w:cstheme="majorBidi"/>
          <w:sz w:val="22"/>
          <w:szCs w:val="22"/>
          <w:lang w:eastAsia="lv-LV"/>
        </w:rPr>
      </w:pPr>
    </w:p>
    <w:p w14:paraId="73B7D902" w14:textId="35909123" w:rsidR="00887832" w:rsidRPr="00E33526" w:rsidRDefault="00887832" w:rsidP="00E60276">
      <w:pPr>
        <w:pStyle w:val="Sarakstarindkopa"/>
        <w:numPr>
          <w:ilvl w:val="0"/>
          <w:numId w:val="21"/>
        </w:numPr>
        <w:shd w:val="clear" w:color="auto" w:fill="FFFFFF"/>
        <w:spacing w:after="0" w:line="240" w:lineRule="auto"/>
        <w:ind w:left="426" w:hanging="426"/>
        <w:jc w:val="both"/>
        <w:rPr>
          <w:rFonts w:asciiTheme="majorBidi" w:hAnsiTheme="majorBidi" w:cstheme="majorBidi"/>
          <w:sz w:val="22"/>
          <w:szCs w:val="22"/>
          <w:lang w:eastAsia="lv-LV"/>
        </w:rPr>
      </w:pPr>
      <w:r w:rsidRPr="00E33526">
        <w:rPr>
          <w:rFonts w:asciiTheme="majorBidi" w:hAnsiTheme="majorBidi" w:cstheme="majorBidi"/>
          <w:sz w:val="22"/>
          <w:szCs w:val="22"/>
          <w:lang w:eastAsia="lv-LV"/>
        </w:rPr>
        <w:t>Projektēšanas faktiskās izmaksas ir</w:t>
      </w:r>
      <w:r w:rsidR="00C728C4" w:rsidRPr="00E33526">
        <w:rPr>
          <w:rFonts w:asciiTheme="majorBidi" w:eastAsia="TimesNewRoman" w:hAnsiTheme="majorBidi" w:cstheme="majorBidi"/>
          <w:sz w:val="22"/>
          <w:szCs w:val="22"/>
          <w:lang w:eastAsia="ru-RU"/>
        </w:rPr>
        <w:t xml:space="preserve"> </w:t>
      </w:r>
      <w:r w:rsidR="006B2657" w:rsidRPr="00E33526">
        <w:rPr>
          <w:rFonts w:asciiTheme="majorBidi" w:hAnsiTheme="majorBidi" w:cstheme="majorBidi"/>
          <w:b/>
          <w:bCs/>
          <w:sz w:val="22"/>
          <w:szCs w:val="22"/>
        </w:rPr>
        <w:t>…. EUR (… eiro, … centi) ar PVN</w:t>
      </w:r>
      <w:r w:rsidR="006B2657" w:rsidRPr="00E33526">
        <w:rPr>
          <w:rFonts w:asciiTheme="majorBidi" w:hAnsiTheme="majorBidi" w:cstheme="majorBidi"/>
          <w:sz w:val="22"/>
          <w:szCs w:val="22"/>
        </w:rPr>
        <w:t>, kurā ietilpst pamatsumma …. EUR (…. eiro, … centi) bez PVN un PVN 21% – …. EUR (…. eiro, … centi)</w:t>
      </w:r>
      <w:r w:rsidRPr="00E33526">
        <w:rPr>
          <w:rFonts w:asciiTheme="majorBidi" w:hAnsiTheme="majorBidi" w:cstheme="majorBidi"/>
          <w:sz w:val="22"/>
          <w:szCs w:val="22"/>
        </w:rPr>
        <w:t>.</w:t>
      </w:r>
    </w:p>
    <w:p w14:paraId="6F0D0DC5" w14:textId="77777777" w:rsidR="00887832" w:rsidRPr="00E33526" w:rsidRDefault="00887832" w:rsidP="00E60276">
      <w:pPr>
        <w:shd w:val="clear" w:color="auto" w:fill="FFFFFF"/>
        <w:spacing w:after="0" w:line="240" w:lineRule="auto"/>
        <w:jc w:val="both"/>
        <w:rPr>
          <w:rFonts w:asciiTheme="majorBidi" w:hAnsiTheme="majorBidi" w:cstheme="majorBidi"/>
          <w:sz w:val="22"/>
          <w:szCs w:val="22"/>
          <w:lang w:eastAsia="lv-LV"/>
        </w:rPr>
      </w:pPr>
    </w:p>
    <w:p w14:paraId="62D63C12" w14:textId="37275303" w:rsidR="00887832" w:rsidRPr="00E33526" w:rsidRDefault="00887832" w:rsidP="00E60276">
      <w:pPr>
        <w:pStyle w:val="Sarakstarindkopa"/>
        <w:numPr>
          <w:ilvl w:val="0"/>
          <w:numId w:val="21"/>
        </w:numPr>
        <w:shd w:val="clear" w:color="auto" w:fill="FFFFFF"/>
        <w:spacing w:after="0" w:line="240" w:lineRule="auto"/>
        <w:ind w:left="426" w:hanging="426"/>
        <w:jc w:val="both"/>
        <w:rPr>
          <w:rFonts w:asciiTheme="majorBidi" w:hAnsiTheme="majorBidi" w:cstheme="majorBidi"/>
          <w:sz w:val="22"/>
          <w:szCs w:val="22"/>
          <w:lang w:eastAsia="lv-LV"/>
        </w:rPr>
      </w:pPr>
      <w:r w:rsidRPr="00E33526">
        <w:rPr>
          <w:rFonts w:asciiTheme="majorBidi" w:hAnsiTheme="majorBidi" w:cstheme="majorBidi"/>
          <w:sz w:val="22"/>
          <w:szCs w:val="22"/>
          <w:lang w:eastAsia="lv-LV"/>
        </w:rPr>
        <w:t xml:space="preserve">Saskaņā ar Līguma ___.punktu, Pasūtītājs, no </w:t>
      </w:r>
      <w:r w:rsidR="004A32B5" w:rsidRPr="00E33526">
        <w:rPr>
          <w:rFonts w:asciiTheme="majorBidi" w:hAnsiTheme="majorBidi" w:cstheme="majorBidi"/>
          <w:sz w:val="22"/>
          <w:szCs w:val="22"/>
          <w:lang w:eastAsia="lv-LV"/>
        </w:rPr>
        <w:t>Izpildītājam</w:t>
      </w:r>
      <w:r w:rsidRPr="00E33526">
        <w:rPr>
          <w:rFonts w:asciiTheme="majorBidi" w:hAnsiTheme="majorBidi" w:cstheme="majorBidi"/>
          <w:sz w:val="22"/>
          <w:szCs w:val="22"/>
          <w:lang w:eastAsia="lv-LV"/>
        </w:rPr>
        <w:t xml:space="preserve"> izmaksājamās summas, veic līgumsoda ieturējumu –</w:t>
      </w:r>
      <w:r w:rsidR="00776DCC" w:rsidRPr="00E33526">
        <w:rPr>
          <w:rFonts w:asciiTheme="majorBidi" w:hAnsiTheme="majorBidi" w:cstheme="majorBidi"/>
          <w:sz w:val="22"/>
          <w:szCs w:val="22"/>
          <w:lang w:eastAsia="lv-LV"/>
        </w:rPr>
        <w:t xml:space="preserve"> </w:t>
      </w:r>
      <w:r w:rsidR="00EC0AA1" w:rsidRPr="00E33526">
        <w:rPr>
          <w:rFonts w:asciiTheme="majorBidi" w:hAnsiTheme="majorBidi" w:cstheme="majorBidi"/>
          <w:sz w:val="22"/>
          <w:szCs w:val="22"/>
          <w:lang w:eastAsia="lv-LV"/>
        </w:rPr>
        <w:t>……</w:t>
      </w:r>
      <w:r w:rsidRPr="00E33526">
        <w:rPr>
          <w:rFonts w:asciiTheme="majorBidi" w:hAnsiTheme="majorBidi" w:cstheme="majorBidi"/>
          <w:sz w:val="22"/>
          <w:szCs w:val="22"/>
          <w:lang w:eastAsia="lv-LV"/>
        </w:rPr>
        <w:t xml:space="preserve"> </w:t>
      </w:r>
      <w:r w:rsidR="00A044F3" w:rsidRPr="00E33526">
        <w:rPr>
          <w:rFonts w:asciiTheme="majorBidi" w:hAnsiTheme="majorBidi" w:cstheme="majorBidi"/>
          <w:sz w:val="22"/>
          <w:szCs w:val="22"/>
          <w:lang w:eastAsia="lv-LV"/>
        </w:rPr>
        <w:t xml:space="preserve">EUR </w:t>
      </w:r>
      <w:r w:rsidRPr="00E33526">
        <w:rPr>
          <w:rFonts w:asciiTheme="majorBidi" w:hAnsiTheme="majorBidi" w:cstheme="majorBidi"/>
          <w:sz w:val="22"/>
          <w:szCs w:val="22"/>
          <w:lang w:eastAsia="lv-LV"/>
        </w:rPr>
        <w:t>(</w:t>
      </w:r>
      <w:r w:rsidR="00EC0AA1" w:rsidRPr="00E33526">
        <w:rPr>
          <w:rFonts w:asciiTheme="majorBidi" w:hAnsiTheme="majorBidi" w:cstheme="majorBidi"/>
          <w:sz w:val="22"/>
          <w:szCs w:val="22"/>
          <w:lang w:eastAsia="lv-LV"/>
        </w:rPr>
        <w:t>….</w:t>
      </w:r>
      <w:r w:rsidRPr="00E33526">
        <w:rPr>
          <w:rFonts w:asciiTheme="majorBidi" w:hAnsiTheme="majorBidi" w:cstheme="majorBidi"/>
          <w:sz w:val="22"/>
          <w:szCs w:val="22"/>
          <w:lang w:eastAsia="lv-LV"/>
        </w:rPr>
        <w:t xml:space="preserve"> </w:t>
      </w:r>
      <w:r w:rsidR="00311A4C" w:rsidRPr="00E33526">
        <w:rPr>
          <w:rFonts w:asciiTheme="majorBidi" w:hAnsiTheme="majorBidi" w:cstheme="majorBidi"/>
          <w:sz w:val="22"/>
          <w:szCs w:val="22"/>
        </w:rPr>
        <w:t>eiro</w:t>
      </w:r>
      <w:r w:rsidR="00EC0AA1" w:rsidRPr="00E33526">
        <w:rPr>
          <w:rFonts w:asciiTheme="majorBidi" w:hAnsiTheme="majorBidi" w:cstheme="majorBidi"/>
          <w:sz w:val="22"/>
          <w:szCs w:val="22"/>
          <w:lang w:eastAsia="lv-LV"/>
        </w:rPr>
        <w:t>, ……..</w:t>
      </w:r>
      <w:r w:rsidRPr="00E33526">
        <w:rPr>
          <w:rFonts w:asciiTheme="majorBidi" w:hAnsiTheme="majorBidi" w:cstheme="majorBidi"/>
          <w:sz w:val="22"/>
          <w:szCs w:val="22"/>
          <w:lang w:eastAsia="lv-LV"/>
        </w:rPr>
        <w:t xml:space="preserve"> centi) (ja attiecināms).</w:t>
      </w:r>
    </w:p>
    <w:p w14:paraId="4FCB61F8" w14:textId="77777777" w:rsidR="00887832" w:rsidRPr="00E60276" w:rsidRDefault="00887832" w:rsidP="00E60276">
      <w:pPr>
        <w:shd w:val="clear" w:color="auto" w:fill="FFFFFF"/>
        <w:spacing w:after="0" w:line="240" w:lineRule="auto"/>
        <w:jc w:val="both"/>
        <w:rPr>
          <w:rFonts w:asciiTheme="majorBidi" w:hAnsiTheme="majorBidi" w:cstheme="majorBidi"/>
          <w:sz w:val="22"/>
          <w:szCs w:val="22"/>
          <w:lang w:eastAsia="lv-LV"/>
        </w:rPr>
      </w:pPr>
    </w:p>
    <w:p w14:paraId="487A425B" w14:textId="2F3FF1AF" w:rsidR="00887832" w:rsidRPr="00E60276" w:rsidRDefault="003C74DD" w:rsidP="00E60276">
      <w:pPr>
        <w:pStyle w:val="Sarakstarindkopa"/>
        <w:numPr>
          <w:ilvl w:val="0"/>
          <w:numId w:val="21"/>
        </w:numPr>
        <w:shd w:val="clear" w:color="auto" w:fill="FFFFFF"/>
        <w:spacing w:after="0" w:line="240" w:lineRule="auto"/>
        <w:ind w:left="426" w:hanging="426"/>
        <w:jc w:val="both"/>
        <w:rPr>
          <w:rFonts w:asciiTheme="majorBidi" w:hAnsiTheme="majorBidi" w:cstheme="majorBidi"/>
          <w:sz w:val="22"/>
          <w:szCs w:val="22"/>
          <w:lang w:eastAsia="lv-LV"/>
        </w:rPr>
      </w:pPr>
      <w:r w:rsidRPr="00E60276">
        <w:rPr>
          <w:rFonts w:asciiTheme="majorBidi" w:hAnsiTheme="majorBidi" w:cstheme="majorBidi"/>
          <w:sz w:val="22"/>
          <w:szCs w:val="22"/>
          <w:lang w:eastAsia="lv-LV"/>
        </w:rPr>
        <w:t>Projektēšanas</w:t>
      </w:r>
      <w:r w:rsidR="00887832" w:rsidRPr="00E60276">
        <w:rPr>
          <w:rFonts w:asciiTheme="majorBidi" w:hAnsiTheme="majorBidi" w:cstheme="majorBidi"/>
          <w:sz w:val="22"/>
          <w:szCs w:val="22"/>
          <w:lang w:eastAsia="lv-LV"/>
        </w:rPr>
        <w:t xml:space="preserve"> izpildes datums</w:t>
      </w:r>
      <w:r w:rsidR="00887832" w:rsidRPr="00E60276">
        <w:rPr>
          <w:rFonts w:asciiTheme="majorBidi" w:hAnsiTheme="majorBidi" w:cstheme="majorBidi"/>
          <w:sz w:val="22"/>
          <w:szCs w:val="22"/>
        </w:rPr>
        <w:t xml:space="preserve"> (</w:t>
      </w:r>
      <w:r w:rsidR="00090B94" w:rsidRPr="00E60276">
        <w:rPr>
          <w:rFonts w:asciiTheme="majorBidi" w:hAnsiTheme="majorBidi" w:cstheme="majorBidi"/>
          <w:color w:val="000000"/>
          <w:sz w:val="22"/>
          <w:szCs w:val="22"/>
        </w:rPr>
        <w:t>būvvaldes atzīme Būvniecības informācijas sistēmā par paskaidrojuma raksta akceptu</w:t>
      </w:r>
      <w:r w:rsidR="00887832" w:rsidRPr="00E60276">
        <w:rPr>
          <w:rFonts w:asciiTheme="majorBidi" w:hAnsiTheme="majorBidi" w:cstheme="majorBidi"/>
          <w:sz w:val="22"/>
          <w:szCs w:val="22"/>
        </w:rPr>
        <w:t xml:space="preserve">) – </w:t>
      </w:r>
      <w:r w:rsidR="00887832" w:rsidRPr="00E60276">
        <w:rPr>
          <w:rFonts w:asciiTheme="majorBidi" w:hAnsiTheme="majorBidi" w:cstheme="majorBidi"/>
          <w:b/>
          <w:bCs/>
          <w:sz w:val="22"/>
          <w:szCs w:val="22"/>
          <w:lang w:eastAsia="lv-LV"/>
        </w:rPr>
        <w:t>202_.gada __.________</w:t>
      </w:r>
      <w:r w:rsidR="00887832" w:rsidRPr="00E60276">
        <w:rPr>
          <w:rFonts w:asciiTheme="majorBidi" w:hAnsiTheme="majorBidi" w:cstheme="majorBidi"/>
          <w:sz w:val="22"/>
          <w:szCs w:val="22"/>
          <w:lang w:eastAsia="lv-LV"/>
        </w:rPr>
        <w:t xml:space="preserve">, </w:t>
      </w:r>
      <w:r w:rsidR="00887832" w:rsidRPr="00E60276">
        <w:rPr>
          <w:rFonts w:asciiTheme="majorBidi" w:hAnsiTheme="majorBidi" w:cstheme="majorBidi"/>
          <w:sz w:val="22"/>
          <w:szCs w:val="22"/>
        </w:rPr>
        <w:t>dokumenta Nr._________.</w:t>
      </w:r>
    </w:p>
    <w:p w14:paraId="1550800B" w14:textId="77777777" w:rsidR="00887832" w:rsidRPr="00E60276" w:rsidRDefault="00887832" w:rsidP="00E60276">
      <w:pPr>
        <w:spacing w:after="0" w:line="240" w:lineRule="auto"/>
        <w:jc w:val="both"/>
        <w:rPr>
          <w:rFonts w:asciiTheme="majorBidi" w:hAnsiTheme="majorBidi" w:cstheme="majorBidi"/>
          <w:sz w:val="22"/>
          <w:szCs w:val="22"/>
          <w:lang w:eastAsia="lv-LV"/>
        </w:rPr>
      </w:pPr>
    </w:p>
    <w:p w14:paraId="4C4CD773" w14:textId="20F4F1CA" w:rsidR="00887832" w:rsidRPr="00E60276" w:rsidRDefault="00887832" w:rsidP="00E60276">
      <w:pPr>
        <w:pStyle w:val="Sarakstarindkopa"/>
        <w:numPr>
          <w:ilvl w:val="0"/>
          <w:numId w:val="21"/>
        </w:numPr>
        <w:shd w:val="clear" w:color="auto" w:fill="FFFFFF"/>
        <w:spacing w:after="0" w:line="240" w:lineRule="auto"/>
        <w:ind w:left="426" w:hanging="426"/>
        <w:jc w:val="both"/>
        <w:rPr>
          <w:rFonts w:asciiTheme="majorBidi" w:hAnsiTheme="majorBidi" w:cstheme="majorBidi"/>
          <w:sz w:val="22"/>
          <w:szCs w:val="22"/>
          <w:lang w:eastAsia="lv-LV"/>
        </w:rPr>
      </w:pPr>
      <w:r w:rsidRPr="00E60276">
        <w:rPr>
          <w:rFonts w:asciiTheme="majorBidi" w:hAnsiTheme="majorBidi" w:cstheme="majorBidi"/>
          <w:sz w:val="22"/>
          <w:szCs w:val="22"/>
          <w:lang w:eastAsia="lv-LV"/>
        </w:rPr>
        <w:t xml:space="preserve">Līdzēji apliecina, ka </w:t>
      </w:r>
      <w:r w:rsidR="00664ACC" w:rsidRPr="00E60276">
        <w:rPr>
          <w:rFonts w:asciiTheme="majorBidi" w:hAnsiTheme="majorBidi" w:cstheme="majorBidi"/>
          <w:sz w:val="22"/>
          <w:szCs w:val="22"/>
          <w:lang w:eastAsia="lv-LV"/>
        </w:rPr>
        <w:t>Izpildītājs</w:t>
      </w:r>
      <w:r w:rsidRPr="00E60276">
        <w:rPr>
          <w:rFonts w:asciiTheme="majorBidi" w:hAnsiTheme="majorBidi" w:cstheme="majorBidi"/>
          <w:sz w:val="22"/>
          <w:szCs w:val="22"/>
          <w:lang w:eastAsia="lv-LV"/>
        </w:rPr>
        <w:t xml:space="preserve"> ir nodevis un Pasūtītājs ir pieņēmis </w:t>
      </w:r>
      <w:r w:rsidR="00497B98" w:rsidRPr="00E60276">
        <w:rPr>
          <w:rFonts w:asciiTheme="majorBidi" w:hAnsiTheme="majorBidi" w:cstheme="majorBidi"/>
          <w:sz w:val="22"/>
          <w:szCs w:val="22"/>
          <w:lang w:eastAsia="lv-LV"/>
        </w:rPr>
        <w:t>Izpi</w:t>
      </w:r>
      <w:r w:rsidR="006816E3" w:rsidRPr="00E60276">
        <w:rPr>
          <w:rFonts w:asciiTheme="majorBidi" w:hAnsiTheme="majorBidi" w:cstheme="majorBidi"/>
          <w:sz w:val="22"/>
          <w:szCs w:val="22"/>
          <w:lang w:eastAsia="lv-LV"/>
        </w:rPr>
        <w:t>l</w:t>
      </w:r>
      <w:r w:rsidR="00497B98" w:rsidRPr="00E60276">
        <w:rPr>
          <w:rFonts w:asciiTheme="majorBidi" w:hAnsiTheme="majorBidi" w:cstheme="majorBidi"/>
          <w:sz w:val="22"/>
          <w:szCs w:val="22"/>
          <w:lang w:eastAsia="lv-LV"/>
        </w:rPr>
        <w:t>dītāja</w:t>
      </w:r>
      <w:r w:rsidRPr="00E60276">
        <w:rPr>
          <w:rFonts w:asciiTheme="majorBidi" w:hAnsiTheme="majorBidi" w:cstheme="majorBidi"/>
          <w:sz w:val="22"/>
          <w:szCs w:val="22"/>
          <w:lang w:eastAsia="lv-LV"/>
        </w:rPr>
        <w:t xml:space="preserve"> sniegto pakalpojumu.</w:t>
      </w:r>
    </w:p>
    <w:p w14:paraId="3AF22C1F" w14:textId="77777777" w:rsidR="00887832" w:rsidRPr="00E60276" w:rsidRDefault="00887832" w:rsidP="00E60276">
      <w:pPr>
        <w:shd w:val="clear" w:color="auto" w:fill="FFFFFF"/>
        <w:spacing w:after="0" w:line="240" w:lineRule="auto"/>
        <w:jc w:val="both"/>
        <w:rPr>
          <w:rFonts w:asciiTheme="majorBidi" w:hAnsiTheme="majorBidi" w:cstheme="majorBidi"/>
          <w:sz w:val="22"/>
          <w:szCs w:val="22"/>
          <w:lang w:eastAsia="lv-LV"/>
        </w:rPr>
      </w:pPr>
    </w:p>
    <w:p w14:paraId="779376D4" w14:textId="79341C40" w:rsidR="00887832" w:rsidRPr="00E60276" w:rsidRDefault="00497B98" w:rsidP="00E60276">
      <w:pPr>
        <w:pStyle w:val="Sarakstarindkopa"/>
        <w:numPr>
          <w:ilvl w:val="0"/>
          <w:numId w:val="21"/>
        </w:numPr>
        <w:shd w:val="clear" w:color="auto" w:fill="FFFFFF"/>
        <w:spacing w:after="0" w:line="240" w:lineRule="auto"/>
        <w:ind w:left="426" w:hanging="426"/>
        <w:jc w:val="both"/>
        <w:rPr>
          <w:rFonts w:asciiTheme="majorBidi" w:hAnsiTheme="majorBidi" w:cstheme="majorBidi"/>
          <w:sz w:val="22"/>
          <w:szCs w:val="22"/>
          <w:lang w:eastAsia="lv-LV"/>
        </w:rPr>
      </w:pPr>
      <w:r w:rsidRPr="00E60276">
        <w:rPr>
          <w:rFonts w:asciiTheme="majorBidi" w:hAnsiTheme="majorBidi" w:cstheme="majorBidi"/>
          <w:sz w:val="22"/>
          <w:szCs w:val="22"/>
          <w:lang w:eastAsia="lv-LV"/>
        </w:rPr>
        <w:t>Izpildītājs</w:t>
      </w:r>
      <w:r w:rsidR="00887832" w:rsidRPr="00E60276">
        <w:rPr>
          <w:rFonts w:asciiTheme="majorBidi" w:hAnsiTheme="majorBidi" w:cstheme="majorBidi"/>
          <w:sz w:val="22"/>
          <w:szCs w:val="22"/>
          <w:lang w:eastAsia="lv-LV"/>
        </w:rPr>
        <w:t>, vienlaikus ar šo aktu, iesniedz Pasūtītājam šādus dokumentus: ________.</w:t>
      </w:r>
    </w:p>
    <w:p w14:paraId="002D22B0" w14:textId="77777777" w:rsidR="008509DD" w:rsidRPr="00E60276" w:rsidRDefault="008509DD" w:rsidP="00E60276">
      <w:pPr>
        <w:shd w:val="clear" w:color="auto" w:fill="FFFFFF"/>
        <w:spacing w:after="0" w:line="240" w:lineRule="auto"/>
        <w:jc w:val="both"/>
        <w:rPr>
          <w:rFonts w:asciiTheme="majorBidi" w:hAnsiTheme="majorBidi" w:cstheme="majorBidi"/>
          <w:sz w:val="22"/>
          <w:szCs w:val="22"/>
          <w:lang w:eastAsia="lv-LV"/>
        </w:rPr>
      </w:pPr>
    </w:p>
    <w:p w14:paraId="118CD9F6" w14:textId="77777777" w:rsidR="0044762F" w:rsidRPr="00E60276" w:rsidRDefault="0044762F" w:rsidP="00E60276">
      <w:pPr>
        <w:shd w:val="clear" w:color="auto" w:fill="FFFFFF"/>
        <w:spacing w:after="0" w:line="240" w:lineRule="auto"/>
        <w:jc w:val="both"/>
        <w:rPr>
          <w:rFonts w:asciiTheme="majorBidi" w:hAnsiTheme="majorBidi" w:cstheme="majorBidi"/>
          <w:sz w:val="22"/>
          <w:szCs w:val="22"/>
          <w:lang w:eastAsia="lv-LV"/>
        </w:rPr>
      </w:pPr>
    </w:p>
    <w:p w14:paraId="21264B1B" w14:textId="77777777" w:rsidR="004F7A88" w:rsidRPr="00E60276" w:rsidRDefault="004F7A88" w:rsidP="00E60276">
      <w:pPr>
        <w:shd w:val="clear" w:color="auto" w:fill="FFFFFF"/>
        <w:spacing w:after="0" w:line="240" w:lineRule="auto"/>
        <w:jc w:val="both"/>
        <w:rPr>
          <w:rFonts w:asciiTheme="majorBidi" w:hAnsiTheme="majorBidi" w:cstheme="majorBidi"/>
          <w:sz w:val="22"/>
          <w:szCs w:val="22"/>
          <w:lang w:eastAsia="lv-LV"/>
        </w:rPr>
      </w:pPr>
    </w:p>
    <w:p w14:paraId="577D8CE6" w14:textId="77777777" w:rsidR="008509DD" w:rsidRPr="00E60276" w:rsidRDefault="008509DD" w:rsidP="00E60276">
      <w:pPr>
        <w:shd w:val="clear" w:color="auto" w:fill="FFFFFF"/>
        <w:spacing w:after="0" w:line="240" w:lineRule="auto"/>
        <w:jc w:val="both"/>
        <w:rPr>
          <w:rFonts w:asciiTheme="majorBidi" w:hAnsiTheme="majorBidi" w:cstheme="majorBidi"/>
          <w:sz w:val="22"/>
          <w:szCs w:val="22"/>
          <w:lang w:eastAsia="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319"/>
      </w:tblGrid>
      <w:tr w:rsidR="00887832" w:rsidRPr="00E60276" w14:paraId="7B92C624" w14:textId="77777777" w:rsidTr="009645EB">
        <w:trPr>
          <w:trHeight w:val="283"/>
        </w:trPr>
        <w:tc>
          <w:tcPr>
            <w:tcW w:w="4678" w:type="dxa"/>
          </w:tcPr>
          <w:p w14:paraId="77C5D880" w14:textId="08703787" w:rsidR="00887832" w:rsidRPr="00E60276" w:rsidRDefault="009F5748" w:rsidP="00E60276">
            <w:pPr>
              <w:pStyle w:val="Paraststmeklis"/>
              <w:spacing w:before="0"/>
              <w:jc w:val="both"/>
              <w:rPr>
                <w:rFonts w:asciiTheme="majorBidi" w:hAnsiTheme="majorBidi" w:cstheme="majorBidi"/>
                <w:b/>
                <w:sz w:val="22"/>
                <w:szCs w:val="22"/>
              </w:rPr>
            </w:pPr>
            <w:r w:rsidRPr="00E60276">
              <w:rPr>
                <w:rFonts w:asciiTheme="majorBidi" w:hAnsiTheme="majorBidi" w:cstheme="majorBidi"/>
                <w:b/>
                <w:sz w:val="22"/>
                <w:szCs w:val="22"/>
              </w:rPr>
              <w:lastRenderedPageBreak/>
              <w:t>I</w:t>
            </w:r>
            <w:r w:rsidR="00745132" w:rsidRPr="00E60276">
              <w:rPr>
                <w:rFonts w:asciiTheme="majorBidi" w:hAnsiTheme="majorBidi" w:cstheme="majorBidi"/>
                <w:b/>
                <w:sz w:val="22"/>
                <w:szCs w:val="22"/>
              </w:rPr>
              <w:t>ZPILDĪTĀJS</w:t>
            </w:r>
            <w:r w:rsidR="00887832" w:rsidRPr="00E60276">
              <w:rPr>
                <w:rFonts w:asciiTheme="majorBidi" w:hAnsiTheme="majorBidi" w:cstheme="majorBidi"/>
                <w:b/>
                <w:sz w:val="22"/>
                <w:szCs w:val="22"/>
              </w:rPr>
              <w:t>:</w:t>
            </w:r>
          </w:p>
        </w:tc>
        <w:tc>
          <w:tcPr>
            <w:tcW w:w="4319" w:type="dxa"/>
          </w:tcPr>
          <w:p w14:paraId="7C0F8CA0" w14:textId="77777777" w:rsidR="00887832" w:rsidRPr="00E60276" w:rsidRDefault="00887832" w:rsidP="00E602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E60276">
              <w:rPr>
                <w:rFonts w:asciiTheme="majorBidi" w:hAnsiTheme="majorBidi" w:cstheme="majorBidi"/>
                <w:b/>
                <w:sz w:val="22"/>
                <w:szCs w:val="22"/>
              </w:rPr>
              <w:t>PASŪTĪTĀJS:</w:t>
            </w:r>
          </w:p>
        </w:tc>
      </w:tr>
      <w:tr w:rsidR="00887832" w:rsidRPr="00E60276" w14:paraId="349EA935" w14:textId="77777777" w:rsidTr="009645EB">
        <w:trPr>
          <w:trHeight w:val="283"/>
        </w:trPr>
        <w:tc>
          <w:tcPr>
            <w:tcW w:w="4678" w:type="dxa"/>
          </w:tcPr>
          <w:p w14:paraId="48C84232" w14:textId="77777777" w:rsidR="00887832" w:rsidRPr="00E60276" w:rsidRDefault="00887832" w:rsidP="00E60276">
            <w:pPr>
              <w:pStyle w:val="Paraststmeklis"/>
              <w:spacing w:before="0"/>
              <w:jc w:val="both"/>
              <w:rPr>
                <w:rFonts w:asciiTheme="majorBidi" w:hAnsiTheme="majorBidi" w:cstheme="majorBidi"/>
                <w:b/>
                <w:sz w:val="22"/>
                <w:szCs w:val="22"/>
              </w:rPr>
            </w:pPr>
            <w:r w:rsidRPr="00E60276">
              <w:rPr>
                <w:rFonts w:asciiTheme="majorBidi" w:hAnsiTheme="majorBidi" w:cstheme="majorBidi"/>
                <w:b/>
                <w:bCs/>
                <w:sz w:val="22"/>
                <w:szCs w:val="22"/>
              </w:rPr>
              <w:t>SIA “………”</w:t>
            </w:r>
          </w:p>
        </w:tc>
        <w:tc>
          <w:tcPr>
            <w:tcW w:w="4319" w:type="dxa"/>
          </w:tcPr>
          <w:p w14:paraId="45A06064" w14:textId="2782D05E" w:rsidR="00887832" w:rsidRPr="00E60276" w:rsidRDefault="00DC1578" w:rsidP="00E6027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asciiTheme="majorBidi" w:hAnsiTheme="majorBidi" w:cstheme="majorBidi"/>
                <w:b/>
                <w:sz w:val="22"/>
                <w:szCs w:val="22"/>
              </w:rPr>
            </w:pPr>
            <w:r w:rsidRPr="00E60276">
              <w:rPr>
                <w:rFonts w:asciiTheme="majorBidi" w:hAnsiTheme="majorBidi" w:cstheme="majorBidi"/>
                <w:b/>
                <w:bCs/>
                <w:sz w:val="22"/>
                <w:szCs w:val="22"/>
              </w:rPr>
              <w:t>Balvu novada pašvaldība</w:t>
            </w:r>
          </w:p>
        </w:tc>
      </w:tr>
      <w:tr w:rsidR="00887832" w:rsidRPr="00E60276" w14:paraId="6414883C" w14:textId="77777777" w:rsidTr="009F5748">
        <w:trPr>
          <w:trHeight w:val="283"/>
        </w:trPr>
        <w:tc>
          <w:tcPr>
            <w:tcW w:w="4678" w:type="dxa"/>
          </w:tcPr>
          <w:p w14:paraId="45CE17AB" w14:textId="77777777" w:rsidR="00887832" w:rsidRPr="00E60276" w:rsidRDefault="00887832" w:rsidP="00E60276">
            <w:pPr>
              <w:pStyle w:val="Paraststmeklis"/>
              <w:spacing w:before="0"/>
              <w:jc w:val="both"/>
              <w:rPr>
                <w:rFonts w:asciiTheme="majorBidi" w:eastAsia="SimSun" w:hAnsiTheme="majorBidi" w:cstheme="majorBidi"/>
                <w:bCs/>
                <w:kern w:val="3"/>
                <w:sz w:val="22"/>
                <w:szCs w:val="22"/>
                <w:lang w:eastAsia="zh-CN" w:bidi="hi-IN"/>
              </w:rPr>
            </w:pPr>
          </w:p>
          <w:p w14:paraId="4A772F5C" w14:textId="2896B5CF" w:rsidR="00887832" w:rsidRPr="00E60276" w:rsidRDefault="00887832" w:rsidP="00E60276">
            <w:pPr>
              <w:pStyle w:val="Paraststmeklis"/>
              <w:spacing w:before="0"/>
              <w:jc w:val="both"/>
              <w:rPr>
                <w:rFonts w:asciiTheme="majorBidi" w:eastAsia="SimSun" w:hAnsiTheme="majorBidi" w:cstheme="majorBidi"/>
                <w:bCs/>
                <w:kern w:val="3"/>
                <w:sz w:val="22"/>
                <w:szCs w:val="22"/>
                <w:lang w:eastAsia="zh-CN" w:bidi="hi-IN"/>
              </w:rPr>
            </w:pPr>
            <w:r w:rsidRPr="00E60276">
              <w:rPr>
                <w:rFonts w:asciiTheme="majorBidi" w:eastAsia="SimSun" w:hAnsiTheme="majorBidi" w:cstheme="majorBidi"/>
                <w:bCs/>
                <w:kern w:val="3"/>
                <w:sz w:val="22"/>
                <w:szCs w:val="22"/>
                <w:lang w:eastAsia="zh-CN" w:bidi="hi-IN"/>
              </w:rPr>
              <w:t>____________________ /……………./</w:t>
            </w:r>
          </w:p>
        </w:tc>
        <w:tc>
          <w:tcPr>
            <w:tcW w:w="4319" w:type="dxa"/>
          </w:tcPr>
          <w:p w14:paraId="5960C9F7" w14:textId="77777777" w:rsidR="00887832" w:rsidRPr="00E60276" w:rsidRDefault="00887832" w:rsidP="00E60276">
            <w:pPr>
              <w:pStyle w:val="Paraststmeklis"/>
              <w:spacing w:before="0"/>
              <w:jc w:val="both"/>
              <w:rPr>
                <w:rFonts w:asciiTheme="majorBidi" w:eastAsia="SimSun" w:hAnsiTheme="majorBidi" w:cstheme="majorBidi"/>
                <w:bCs/>
                <w:kern w:val="3"/>
                <w:sz w:val="22"/>
                <w:szCs w:val="22"/>
                <w:lang w:eastAsia="zh-CN" w:bidi="hi-IN"/>
              </w:rPr>
            </w:pPr>
          </w:p>
          <w:p w14:paraId="58F91993" w14:textId="6F68B4F3" w:rsidR="00887832" w:rsidRPr="00E60276" w:rsidRDefault="00887832" w:rsidP="00E60276">
            <w:pPr>
              <w:pStyle w:val="Paraststmeklis"/>
              <w:spacing w:before="0"/>
              <w:jc w:val="both"/>
              <w:rPr>
                <w:rFonts w:asciiTheme="majorBidi" w:eastAsia="SimSun" w:hAnsiTheme="majorBidi" w:cstheme="majorBidi"/>
                <w:bCs/>
                <w:kern w:val="3"/>
                <w:sz w:val="22"/>
                <w:szCs w:val="22"/>
                <w:lang w:eastAsia="zh-CN" w:bidi="hi-IN"/>
              </w:rPr>
            </w:pPr>
            <w:r w:rsidRPr="00E60276">
              <w:rPr>
                <w:rFonts w:asciiTheme="majorBidi" w:eastAsia="SimSun" w:hAnsiTheme="majorBidi" w:cstheme="majorBidi"/>
                <w:bCs/>
                <w:kern w:val="3"/>
                <w:sz w:val="22"/>
                <w:szCs w:val="22"/>
                <w:lang w:eastAsia="zh-CN" w:bidi="hi-IN"/>
              </w:rPr>
              <w:t xml:space="preserve">____________________ </w:t>
            </w:r>
            <w:r w:rsidRPr="00E33526">
              <w:rPr>
                <w:rFonts w:asciiTheme="majorBidi" w:eastAsia="SimSun" w:hAnsiTheme="majorBidi" w:cstheme="majorBidi"/>
                <w:bCs/>
                <w:kern w:val="3"/>
                <w:sz w:val="22"/>
                <w:szCs w:val="22"/>
                <w:lang w:eastAsia="zh-CN" w:bidi="hi-IN"/>
              </w:rPr>
              <w:t>/</w:t>
            </w:r>
            <w:r w:rsidR="00C7393C" w:rsidRPr="00E33526">
              <w:rPr>
                <w:rFonts w:asciiTheme="majorBidi" w:eastAsia="SimSun" w:hAnsiTheme="majorBidi" w:cstheme="majorBidi"/>
                <w:bCs/>
                <w:kern w:val="3"/>
                <w:sz w:val="22"/>
                <w:szCs w:val="22"/>
                <w:lang w:eastAsia="zh-CN" w:bidi="hi-IN"/>
              </w:rPr>
              <w:t>S.Maksimovs</w:t>
            </w:r>
            <w:r w:rsidRPr="00E33526">
              <w:rPr>
                <w:rFonts w:asciiTheme="majorBidi" w:eastAsia="SimSun" w:hAnsiTheme="majorBidi" w:cstheme="majorBidi"/>
                <w:bCs/>
                <w:kern w:val="3"/>
                <w:sz w:val="22"/>
                <w:szCs w:val="22"/>
                <w:lang w:eastAsia="zh-CN" w:bidi="hi-IN"/>
              </w:rPr>
              <w:t>/</w:t>
            </w:r>
          </w:p>
          <w:p w14:paraId="7EA6E7B8" w14:textId="0A7E412B" w:rsidR="008509DD" w:rsidRPr="00E60276" w:rsidRDefault="008509DD" w:rsidP="00E60276">
            <w:pPr>
              <w:pStyle w:val="Paraststmeklis"/>
              <w:spacing w:before="0"/>
              <w:jc w:val="both"/>
              <w:rPr>
                <w:rFonts w:asciiTheme="majorBidi" w:eastAsia="SimSun" w:hAnsiTheme="majorBidi" w:cstheme="majorBidi"/>
                <w:bCs/>
                <w:kern w:val="3"/>
                <w:sz w:val="22"/>
                <w:szCs w:val="22"/>
                <w:lang w:eastAsia="zh-CN" w:bidi="hi-IN"/>
              </w:rPr>
            </w:pPr>
          </w:p>
        </w:tc>
      </w:tr>
    </w:tbl>
    <w:p w14:paraId="74929D38" w14:textId="77777777" w:rsidR="00CE5AE3" w:rsidRPr="00E60276" w:rsidRDefault="00CE5AE3" w:rsidP="00E60276">
      <w:pPr>
        <w:spacing w:after="0" w:line="240" w:lineRule="auto"/>
        <w:jc w:val="both"/>
        <w:rPr>
          <w:rFonts w:asciiTheme="majorBidi" w:hAnsiTheme="majorBidi" w:cstheme="majorBidi"/>
          <w:sz w:val="22"/>
          <w:szCs w:val="22"/>
        </w:rPr>
      </w:pPr>
    </w:p>
    <w:sectPr w:rsidR="00CE5AE3" w:rsidRPr="00E60276" w:rsidSect="00EA6DDC">
      <w:footerReference w:type="first" r:id="rId3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79D63" w14:textId="77777777" w:rsidR="00A320AB" w:rsidRDefault="00A320AB">
      <w:r>
        <w:separator/>
      </w:r>
    </w:p>
  </w:endnote>
  <w:endnote w:type="continuationSeparator" w:id="0">
    <w:p w14:paraId="39373DCA" w14:textId="77777777" w:rsidR="00A320AB" w:rsidRDefault="00A32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TimesNewRoman">
    <w:altName w:val="Meiryo"/>
    <w:panose1 w:val="00000000000000000000"/>
    <w:charset w:val="EE"/>
    <w:family w:val="auto"/>
    <w:notTrueType/>
    <w:pitch w:val="default"/>
    <w:sig w:usb0="00000005" w:usb1="00000000" w:usb2="00000000" w:usb3="00000000" w:csb0="00000002"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2474451"/>
      <w:docPartObj>
        <w:docPartGallery w:val="Page Numbers (Bottom of Page)"/>
        <w:docPartUnique/>
      </w:docPartObj>
    </w:sdtPr>
    <w:sdtContent>
      <w:p w14:paraId="4CBE39D0" w14:textId="77777777" w:rsidR="0038791A" w:rsidRDefault="0038791A">
        <w:pPr>
          <w:pStyle w:val="Kjene"/>
          <w:jc w:val="right"/>
        </w:pPr>
        <w:r>
          <w:rPr>
            <w:noProof w:val="0"/>
          </w:rPr>
          <w:fldChar w:fldCharType="begin"/>
        </w:r>
        <w:r>
          <w:instrText xml:space="preserve"> PAGE   \* MERGEFORMAT </w:instrText>
        </w:r>
        <w:r>
          <w:rPr>
            <w:noProof w:val="0"/>
          </w:rPr>
          <w:fldChar w:fldCharType="separate"/>
        </w:r>
        <w:r>
          <w:t>2</w:t>
        </w:r>
        <w:r>
          <w:fldChar w:fldCharType="end"/>
        </w:r>
      </w:p>
    </w:sdtContent>
  </w:sdt>
  <w:p w14:paraId="38BCD108" w14:textId="77777777" w:rsidR="0038791A" w:rsidRDefault="0038791A">
    <w:pPr>
      <w:pStyle w:val="Kjene"/>
    </w:pPr>
  </w:p>
  <w:p w14:paraId="3EABEC09" w14:textId="77777777" w:rsidR="0038791A" w:rsidRDefault="0038791A">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13C3DF" w14:textId="77777777" w:rsidR="00A320AB" w:rsidRDefault="00A320AB">
      <w:r>
        <w:separator/>
      </w:r>
    </w:p>
  </w:footnote>
  <w:footnote w:type="continuationSeparator" w:id="0">
    <w:p w14:paraId="14B1734C" w14:textId="77777777" w:rsidR="00A320AB" w:rsidRDefault="00A320AB">
      <w:r>
        <w:continuationSeparator/>
      </w:r>
    </w:p>
  </w:footnote>
  <w:footnote w:id="1">
    <w:p w14:paraId="1ED1A3D3" w14:textId="77777777" w:rsidR="0003765F" w:rsidRPr="000651A7" w:rsidRDefault="0003765F" w:rsidP="00A714D8">
      <w:pPr>
        <w:pStyle w:val="Vresteksts"/>
        <w:keepNext/>
        <w:keepLines/>
        <w:spacing w:after="0" w:line="240" w:lineRule="auto"/>
        <w:jc w:val="both"/>
        <w:rPr>
          <w:rFonts w:asciiTheme="majorBidi" w:hAnsiTheme="majorBidi" w:cstheme="majorBidi"/>
        </w:rPr>
      </w:pPr>
      <w:r>
        <w:rPr>
          <w:rStyle w:val="Vresatsauce"/>
        </w:rPr>
        <w:footnoteRef/>
      </w:r>
      <w:r>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6B86A0E1" w14:textId="77777777" w:rsidR="0003765F" w:rsidRPr="000651A7" w:rsidRDefault="0003765F" w:rsidP="00A714D8">
      <w:pPr>
        <w:pStyle w:val="Vresteksts"/>
        <w:keepNext/>
        <w:keepLines/>
        <w:spacing w:after="0" w:line="240" w:lineRule="auto"/>
        <w:ind w:firstLine="284"/>
        <w:jc w:val="both"/>
        <w:rPr>
          <w:rFonts w:asciiTheme="majorBidi" w:hAnsiTheme="majorBidi" w:cstheme="majorBidi"/>
        </w:rPr>
      </w:pPr>
      <w:r w:rsidRPr="000651A7">
        <w:rPr>
          <w:rFonts w:asciiTheme="majorBidi" w:hAnsiTheme="majorBidi" w:cstheme="majorBidi"/>
        </w:rPr>
        <w:t>1) uzņēmumam sabiedrībā ir balsstiesību vairākums;</w:t>
      </w:r>
    </w:p>
    <w:p w14:paraId="26D6BFAA" w14:textId="77777777" w:rsidR="0003765F" w:rsidRPr="000651A7" w:rsidRDefault="0003765F" w:rsidP="00A714D8">
      <w:pPr>
        <w:pStyle w:val="Vresteksts"/>
        <w:keepNext/>
        <w:keepLines/>
        <w:spacing w:after="0" w:line="240" w:lineRule="auto"/>
        <w:ind w:firstLine="284"/>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1783B434" w14:textId="77777777" w:rsidR="0003765F" w:rsidRPr="000651A7" w:rsidRDefault="0003765F" w:rsidP="00A714D8">
      <w:pPr>
        <w:pStyle w:val="Vresteksts"/>
        <w:spacing w:after="0" w:line="240" w:lineRule="auto"/>
        <w:ind w:firstLine="284"/>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2E00A8CE" w14:textId="2794A6F6" w:rsidR="0003765F" w:rsidRPr="00A714D8" w:rsidRDefault="0003765F" w:rsidP="00A714D8">
      <w:pPr>
        <w:pStyle w:val="Vresteksts"/>
        <w:spacing w:after="0" w:line="240" w:lineRule="auto"/>
        <w:ind w:firstLine="284"/>
      </w:pPr>
      <w:r w:rsidRPr="000651A7">
        <w:rPr>
          <w:rFonts w:asciiTheme="majorBidi" w:hAnsiTheme="majorBidi" w:cstheme="majorBidi"/>
        </w:rPr>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208"/>
        </w:tabs>
        <w:ind w:left="208" w:firstLine="0"/>
      </w:pPr>
    </w:lvl>
    <w:lvl w:ilvl="1">
      <w:start w:val="1"/>
      <w:numFmt w:val="none"/>
      <w:suff w:val="nothing"/>
      <w:lvlText w:val=""/>
      <w:lvlJc w:val="left"/>
      <w:pPr>
        <w:tabs>
          <w:tab w:val="num" w:pos="208"/>
        </w:tabs>
        <w:ind w:left="208" w:firstLine="0"/>
      </w:pPr>
    </w:lvl>
    <w:lvl w:ilvl="2">
      <w:start w:val="1"/>
      <w:numFmt w:val="none"/>
      <w:suff w:val="nothing"/>
      <w:lvlText w:val=""/>
      <w:lvlJc w:val="left"/>
      <w:pPr>
        <w:tabs>
          <w:tab w:val="num" w:pos="208"/>
        </w:tabs>
        <w:ind w:left="208" w:firstLine="0"/>
      </w:pPr>
    </w:lvl>
    <w:lvl w:ilvl="3">
      <w:start w:val="1"/>
      <w:numFmt w:val="none"/>
      <w:suff w:val="nothing"/>
      <w:lvlText w:val=""/>
      <w:lvlJc w:val="left"/>
      <w:pPr>
        <w:tabs>
          <w:tab w:val="num" w:pos="208"/>
        </w:tabs>
        <w:ind w:left="208" w:firstLine="0"/>
      </w:pPr>
    </w:lvl>
    <w:lvl w:ilvl="4">
      <w:start w:val="1"/>
      <w:numFmt w:val="none"/>
      <w:suff w:val="nothing"/>
      <w:lvlText w:val=""/>
      <w:lvlJc w:val="left"/>
      <w:pPr>
        <w:tabs>
          <w:tab w:val="num" w:pos="208"/>
        </w:tabs>
        <w:ind w:left="208" w:firstLine="0"/>
      </w:pPr>
    </w:lvl>
    <w:lvl w:ilvl="5">
      <w:start w:val="1"/>
      <w:numFmt w:val="none"/>
      <w:suff w:val="nothing"/>
      <w:lvlText w:val=""/>
      <w:lvlJc w:val="left"/>
      <w:pPr>
        <w:tabs>
          <w:tab w:val="num" w:pos="208"/>
        </w:tabs>
        <w:ind w:left="208" w:firstLine="0"/>
      </w:pPr>
    </w:lvl>
    <w:lvl w:ilvl="6">
      <w:start w:val="1"/>
      <w:numFmt w:val="none"/>
      <w:suff w:val="nothing"/>
      <w:lvlText w:val=""/>
      <w:lvlJc w:val="left"/>
      <w:pPr>
        <w:tabs>
          <w:tab w:val="num" w:pos="208"/>
        </w:tabs>
        <w:ind w:left="208" w:firstLine="0"/>
      </w:pPr>
    </w:lvl>
    <w:lvl w:ilvl="7">
      <w:start w:val="1"/>
      <w:numFmt w:val="none"/>
      <w:pStyle w:val="Virsraksts8"/>
      <w:suff w:val="nothing"/>
      <w:lvlText w:val=""/>
      <w:lvlJc w:val="left"/>
      <w:pPr>
        <w:tabs>
          <w:tab w:val="num" w:pos="208"/>
        </w:tabs>
        <w:ind w:left="208" w:firstLine="0"/>
      </w:pPr>
    </w:lvl>
    <w:lvl w:ilvl="8">
      <w:start w:val="1"/>
      <w:numFmt w:val="none"/>
      <w:pStyle w:val="Virsraksts9"/>
      <w:suff w:val="nothing"/>
      <w:lvlText w:val=""/>
      <w:lvlJc w:val="left"/>
      <w:pPr>
        <w:tabs>
          <w:tab w:val="num" w:pos="208"/>
        </w:tabs>
        <w:ind w:left="208" w:firstLine="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284" w:hanging="284"/>
      </w:pPr>
      <w:rPr>
        <w:rFonts w:ascii="Times New Roman" w:hAnsi="Times New Roman" w:cs="Times New Roman" w:hint="default"/>
        <w:b/>
        <w:color w:val="000000"/>
      </w:rPr>
    </w:lvl>
    <w:lvl w:ilvl="1">
      <w:start w:val="1"/>
      <w:numFmt w:val="decimal"/>
      <w:lvlText w:val="%1.%2."/>
      <w:lvlJc w:val="left"/>
      <w:pPr>
        <w:tabs>
          <w:tab w:val="num" w:pos="0"/>
        </w:tabs>
        <w:ind w:left="454" w:hanging="454"/>
      </w:pPr>
      <w:rPr>
        <w:rFonts w:ascii="Times New Roman" w:hAnsi="Times New Roman" w:cs="Times New Roman" w:hint="default"/>
        <w:b/>
        <w:color w:val="000000"/>
      </w:rPr>
    </w:lvl>
    <w:lvl w:ilvl="2">
      <w:start w:val="1"/>
      <w:numFmt w:val="decimal"/>
      <w:lvlText w:val="%1.%2.%3."/>
      <w:lvlJc w:val="left"/>
      <w:pPr>
        <w:tabs>
          <w:tab w:val="num" w:pos="0"/>
        </w:tabs>
        <w:ind w:left="1077" w:hanging="623"/>
      </w:pPr>
      <w:rPr>
        <w:rFonts w:ascii="Times New Roman" w:hAnsi="Times New Roman" w:cs="Times New Roman" w:hint="default"/>
        <w:b/>
        <w:color w:val="000000"/>
      </w:rPr>
    </w:lvl>
    <w:lvl w:ilvl="3">
      <w:start w:val="1"/>
      <w:numFmt w:val="decimal"/>
      <w:lvlText w:val="%1.%2.%3.%4."/>
      <w:lvlJc w:val="left"/>
      <w:pPr>
        <w:tabs>
          <w:tab w:val="num" w:pos="0"/>
        </w:tabs>
        <w:ind w:left="720" w:hanging="720"/>
      </w:pPr>
      <w:rPr>
        <w:rFonts w:ascii="Times New Roman" w:hAnsi="Times New Roman" w:cs="Times New Roman" w:hint="default"/>
        <w:b/>
        <w:color w:val="000000"/>
      </w:rPr>
    </w:lvl>
    <w:lvl w:ilvl="4">
      <w:start w:val="1"/>
      <w:numFmt w:val="decimal"/>
      <w:lvlText w:val="%1.%2.%3.%4.%5."/>
      <w:lvlJc w:val="left"/>
      <w:pPr>
        <w:tabs>
          <w:tab w:val="num" w:pos="0"/>
        </w:tabs>
        <w:ind w:left="1080" w:hanging="1080"/>
      </w:pPr>
      <w:rPr>
        <w:rFonts w:ascii="Times New Roman" w:hAnsi="Times New Roman" w:cs="Times New Roman" w:hint="default"/>
        <w:b/>
        <w:color w:val="000000"/>
      </w:rPr>
    </w:lvl>
    <w:lvl w:ilvl="5">
      <w:start w:val="1"/>
      <w:numFmt w:val="decimal"/>
      <w:lvlText w:val="%1.%2.%3.%4.%5.%6."/>
      <w:lvlJc w:val="left"/>
      <w:pPr>
        <w:tabs>
          <w:tab w:val="num" w:pos="0"/>
        </w:tabs>
        <w:ind w:left="1080" w:hanging="1080"/>
      </w:pPr>
      <w:rPr>
        <w:rFonts w:ascii="Times New Roman" w:hAnsi="Times New Roman" w:cs="Times New Roman" w:hint="default"/>
        <w:b/>
        <w:color w:val="000000"/>
      </w:rPr>
    </w:lvl>
    <w:lvl w:ilvl="6">
      <w:start w:val="1"/>
      <w:numFmt w:val="decimal"/>
      <w:lvlText w:val="%1.%2.%3.%4.%5.%6.%7."/>
      <w:lvlJc w:val="left"/>
      <w:pPr>
        <w:tabs>
          <w:tab w:val="num" w:pos="0"/>
        </w:tabs>
        <w:ind w:left="1440" w:hanging="1440"/>
      </w:pPr>
      <w:rPr>
        <w:rFonts w:ascii="Times New Roman" w:hAnsi="Times New Roman" w:cs="Times New Roman" w:hint="default"/>
        <w:b/>
        <w:color w:val="000000"/>
      </w:rPr>
    </w:lvl>
    <w:lvl w:ilvl="7">
      <w:start w:val="1"/>
      <w:numFmt w:val="decimal"/>
      <w:lvlText w:val="%1.%2.%3.%4.%5.%6.%7.%8."/>
      <w:lvlJc w:val="left"/>
      <w:pPr>
        <w:tabs>
          <w:tab w:val="num" w:pos="0"/>
        </w:tabs>
        <w:ind w:left="1440" w:hanging="1440"/>
      </w:pPr>
      <w:rPr>
        <w:rFonts w:ascii="Times New Roman" w:hAnsi="Times New Roman" w:cs="Times New Roman" w:hint="default"/>
        <w:b/>
        <w:color w:val="000000"/>
      </w:rPr>
    </w:lvl>
    <w:lvl w:ilvl="8">
      <w:start w:val="1"/>
      <w:numFmt w:val="decimal"/>
      <w:lvlText w:val="%1.%2.%3.%4.%5.%6.%7.%8.%9."/>
      <w:lvlJc w:val="left"/>
      <w:pPr>
        <w:tabs>
          <w:tab w:val="num" w:pos="0"/>
        </w:tabs>
        <w:ind w:left="1800" w:hanging="1800"/>
      </w:pPr>
      <w:rPr>
        <w:rFonts w:ascii="Times New Roman" w:hAnsi="Times New Roman" w:cs="Times New Roman" w:hint="default"/>
        <w:b/>
        <w:color w:val="000000"/>
      </w:rPr>
    </w:lvl>
  </w:abstractNum>
  <w:abstractNum w:abstractNumId="2"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83A5C16"/>
    <w:multiLevelType w:val="multilevel"/>
    <w:tmpl w:val="23CA6E98"/>
    <w:lvl w:ilvl="0">
      <w:start w:val="7"/>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4" w15:restartNumberingAfterBreak="0">
    <w:nsid w:val="09B517B4"/>
    <w:multiLevelType w:val="hybridMultilevel"/>
    <w:tmpl w:val="FEBABE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BCA675E"/>
    <w:multiLevelType w:val="multilevel"/>
    <w:tmpl w:val="0426001F"/>
    <w:numStyleLink w:val="Stils3"/>
  </w:abstractNum>
  <w:abstractNum w:abstractNumId="6" w15:restartNumberingAfterBreak="0">
    <w:nsid w:val="106524AF"/>
    <w:multiLevelType w:val="multilevel"/>
    <w:tmpl w:val="C31A5D64"/>
    <w:lvl w:ilvl="0">
      <w:start w:val="7"/>
      <w:numFmt w:val="decimal"/>
      <w:suff w:val="space"/>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1407B24"/>
    <w:multiLevelType w:val="multilevel"/>
    <w:tmpl w:val="6088BD1A"/>
    <w:lvl w:ilvl="0">
      <w:start w:val="1"/>
      <w:numFmt w:val="decimal"/>
      <w:lvlText w:val="%1."/>
      <w:lvlJc w:val="left"/>
      <w:pPr>
        <w:tabs>
          <w:tab w:val="num" w:pos="360"/>
        </w:tabs>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suff w:val="space"/>
      <w:lvlText w:val="%1.%2.%3.%4."/>
      <w:lvlJc w:val="left"/>
      <w:pPr>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12D24204"/>
    <w:multiLevelType w:val="multilevel"/>
    <w:tmpl w:val="80FEFFD2"/>
    <w:lvl w:ilvl="0">
      <w:start w:val="5"/>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suff w:val="space"/>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2422"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9" w15:restartNumberingAfterBreak="0">
    <w:nsid w:val="1A00297F"/>
    <w:multiLevelType w:val="hybridMultilevel"/>
    <w:tmpl w:val="E8E4FD00"/>
    <w:lvl w:ilvl="0" w:tplc="906ADD06">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1FFC4B13"/>
    <w:multiLevelType w:val="multilevel"/>
    <w:tmpl w:val="0426001D"/>
    <w:styleLink w:val="Stils5"/>
    <w:lvl w:ilvl="0">
      <w:start w:val="8"/>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AC33BAE"/>
    <w:multiLevelType w:val="multilevel"/>
    <w:tmpl w:val="A566E93A"/>
    <w:styleLink w:val="Stils4"/>
    <w:lvl w:ilvl="0">
      <w:start w:val="6"/>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C0213DC"/>
    <w:multiLevelType w:val="multilevel"/>
    <w:tmpl w:val="0426001F"/>
    <w:styleLink w:val="Stils3"/>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15" w15:restartNumberingAfterBreak="0">
    <w:nsid w:val="333E7E82"/>
    <w:multiLevelType w:val="hybridMultilevel"/>
    <w:tmpl w:val="084CB49A"/>
    <w:lvl w:ilvl="0" w:tplc="037E5008">
      <w:start w:val="5"/>
      <w:numFmt w:val="bullet"/>
      <w:lvlText w:val="-"/>
      <w:lvlJc w:val="left"/>
      <w:pPr>
        <w:ind w:left="720" w:hanging="360"/>
      </w:pPr>
      <w:rPr>
        <w:rFonts w:ascii="Times New Roman" w:eastAsiaTheme="minorHAnsi" w:hAnsi="Times New Roman" w:cs="Times New Roman"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9AD72F0"/>
    <w:multiLevelType w:val="multilevel"/>
    <w:tmpl w:val="A566E93A"/>
    <w:numStyleLink w:val="Stils1"/>
  </w:abstractNum>
  <w:abstractNum w:abstractNumId="17" w15:restartNumberingAfterBreak="0">
    <w:nsid w:val="4D7D06B4"/>
    <w:multiLevelType w:val="multilevel"/>
    <w:tmpl w:val="28885DB0"/>
    <w:styleLink w:val="Style1"/>
    <w:lvl w:ilvl="0">
      <w:start w:val="7"/>
      <w:numFmt w:val="decimal"/>
      <w:lvlText w:val="%1."/>
      <w:lvlJc w:val="left"/>
      <w:pPr>
        <w:ind w:left="360" w:hanging="360"/>
      </w:pPr>
      <w:rPr>
        <w:rFonts w:ascii="Times New Roman" w:eastAsiaTheme="minorHAnsi" w:hAnsi="Times New Roman" w:cs="Times New Roman" w:hint="default"/>
        <w:b/>
        <w:bCs/>
        <w:sz w:val="24"/>
        <w:szCs w:val="24"/>
      </w:rPr>
    </w:lvl>
    <w:lvl w:ilvl="1">
      <w:start w:val="1"/>
      <w:numFmt w:val="decimal"/>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8"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31F1432"/>
    <w:multiLevelType w:val="multilevel"/>
    <w:tmpl w:val="8A405664"/>
    <w:lvl w:ilvl="0">
      <w:start w:val="1"/>
      <w:numFmt w:val="decimal"/>
      <w:suff w:val="space"/>
      <w:lvlText w:val="%1."/>
      <w:lvlJc w:val="left"/>
      <w:pPr>
        <w:ind w:left="928" w:hanging="360"/>
      </w:pPr>
      <w:rPr>
        <w:rFonts w:hint="default"/>
        <w:b/>
        <w:bCs/>
      </w:rPr>
    </w:lvl>
    <w:lvl w:ilvl="1">
      <w:start w:val="1"/>
      <w:numFmt w:val="decimal"/>
      <w:isLgl/>
      <w:lvlText w:val="%1.%2."/>
      <w:lvlJc w:val="left"/>
      <w:pPr>
        <w:ind w:left="790" w:hanging="430"/>
      </w:pPr>
      <w:rPr>
        <w:rFonts w:hint="default"/>
        <w:b w:val="0"/>
        <w:bCs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414450B"/>
    <w:multiLevelType w:val="hybridMultilevel"/>
    <w:tmpl w:val="ACFE0658"/>
    <w:lvl w:ilvl="0" w:tplc="DFE84E2C">
      <w:start w:val="1"/>
      <w:numFmt w:val="bullet"/>
      <w:lvlText w:val="-"/>
      <w:lvlJc w:val="left"/>
      <w:pPr>
        <w:tabs>
          <w:tab w:val="num" w:pos="720"/>
        </w:tabs>
        <w:ind w:left="720" w:hanging="360"/>
      </w:pPr>
      <w:rPr>
        <w:rFonts w:ascii="Times New Roman" w:eastAsia="Times New Roman" w:hAnsi="Times New Roman" w:cs="Times New Roman" w:hint="default"/>
      </w:rPr>
    </w:lvl>
    <w:lvl w:ilvl="1" w:tplc="425C52DC" w:tentative="1">
      <w:start w:val="1"/>
      <w:numFmt w:val="bullet"/>
      <w:lvlText w:val="o"/>
      <w:lvlJc w:val="left"/>
      <w:pPr>
        <w:tabs>
          <w:tab w:val="num" w:pos="1440"/>
        </w:tabs>
        <w:ind w:left="1440" w:hanging="360"/>
      </w:pPr>
      <w:rPr>
        <w:rFonts w:ascii="Courier New" w:hAnsi="Courier New" w:cs="Courier New" w:hint="default"/>
      </w:rPr>
    </w:lvl>
    <w:lvl w:ilvl="2" w:tplc="27B0F39A" w:tentative="1">
      <w:start w:val="1"/>
      <w:numFmt w:val="bullet"/>
      <w:pStyle w:val="ApakpunktsRakstzRakstzRakstzRakstzRakstzRakstz"/>
      <w:lvlText w:val=""/>
      <w:lvlJc w:val="left"/>
      <w:pPr>
        <w:tabs>
          <w:tab w:val="num" w:pos="2160"/>
        </w:tabs>
        <w:ind w:left="2160" w:hanging="360"/>
      </w:pPr>
      <w:rPr>
        <w:rFonts w:ascii="Wingdings" w:hAnsi="Wingdings" w:hint="default"/>
      </w:rPr>
    </w:lvl>
    <w:lvl w:ilvl="3" w:tplc="EB68A2D2" w:tentative="1">
      <w:start w:val="1"/>
      <w:numFmt w:val="bullet"/>
      <w:lvlText w:val=""/>
      <w:lvlJc w:val="left"/>
      <w:pPr>
        <w:tabs>
          <w:tab w:val="num" w:pos="2880"/>
        </w:tabs>
        <w:ind w:left="2880" w:hanging="360"/>
      </w:pPr>
      <w:rPr>
        <w:rFonts w:ascii="Symbol" w:hAnsi="Symbol" w:hint="default"/>
      </w:rPr>
    </w:lvl>
    <w:lvl w:ilvl="4" w:tplc="C602BD4C" w:tentative="1">
      <w:start w:val="1"/>
      <w:numFmt w:val="bullet"/>
      <w:lvlText w:val="o"/>
      <w:lvlJc w:val="left"/>
      <w:pPr>
        <w:tabs>
          <w:tab w:val="num" w:pos="3600"/>
        </w:tabs>
        <w:ind w:left="3600" w:hanging="360"/>
      </w:pPr>
      <w:rPr>
        <w:rFonts w:ascii="Courier New" w:hAnsi="Courier New" w:cs="Courier New" w:hint="default"/>
      </w:rPr>
    </w:lvl>
    <w:lvl w:ilvl="5" w:tplc="C6786B02" w:tentative="1">
      <w:start w:val="1"/>
      <w:numFmt w:val="bullet"/>
      <w:lvlText w:val=""/>
      <w:lvlJc w:val="left"/>
      <w:pPr>
        <w:tabs>
          <w:tab w:val="num" w:pos="4320"/>
        </w:tabs>
        <w:ind w:left="4320" w:hanging="360"/>
      </w:pPr>
      <w:rPr>
        <w:rFonts w:ascii="Wingdings" w:hAnsi="Wingdings" w:hint="default"/>
      </w:rPr>
    </w:lvl>
    <w:lvl w:ilvl="6" w:tplc="88C45E80" w:tentative="1">
      <w:start w:val="1"/>
      <w:numFmt w:val="bullet"/>
      <w:lvlText w:val=""/>
      <w:lvlJc w:val="left"/>
      <w:pPr>
        <w:tabs>
          <w:tab w:val="num" w:pos="5040"/>
        </w:tabs>
        <w:ind w:left="5040" w:hanging="360"/>
      </w:pPr>
      <w:rPr>
        <w:rFonts w:ascii="Symbol" w:hAnsi="Symbol" w:hint="default"/>
      </w:rPr>
    </w:lvl>
    <w:lvl w:ilvl="7" w:tplc="EF88BFA0" w:tentative="1">
      <w:start w:val="1"/>
      <w:numFmt w:val="bullet"/>
      <w:lvlText w:val="o"/>
      <w:lvlJc w:val="left"/>
      <w:pPr>
        <w:tabs>
          <w:tab w:val="num" w:pos="5760"/>
        </w:tabs>
        <w:ind w:left="5760" w:hanging="360"/>
      </w:pPr>
      <w:rPr>
        <w:rFonts w:ascii="Courier New" w:hAnsi="Courier New" w:cs="Courier New" w:hint="default"/>
      </w:rPr>
    </w:lvl>
    <w:lvl w:ilvl="8" w:tplc="0B400B3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04E5D73"/>
    <w:multiLevelType w:val="multilevel"/>
    <w:tmpl w:val="C2AA7B28"/>
    <w:lvl w:ilvl="0">
      <w:start w:val="1"/>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0FF2C38"/>
    <w:multiLevelType w:val="hybridMultilevel"/>
    <w:tmpl w:val="80C224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17D29BF"/>
    <w:multiLevelType w:val="multilevel"/>
    <w:tmpl w:val="0426001F"/>
    <w:styleLink w:val="Stils6"/>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447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A9F6829"/>
    <w:multiLevelType w:val="multilevel"/>
    <w:tmpl w:val="0DA8386E"/>
    <w:lvl w:ilvl="0">
      <w:start w:val="1"/>
      <w:numFmt w:val="decimal"/>
      <w:suff w:val="space"/>
      <w:lvlText w:val="%1."/>
      <w:lvlJc w:val="left"/>
      <w:pPr>
        <w:ind w:left="720" w:hanging="360"/>
      </w:pPr>
      <w:rPr>
        <w:rFonts w:hint="default"/>
        <w:b/>
      </w:rPr>
    </w:lvl>
    <w:lvl w:ilvl="1">
      <w:start w:val="1"/>
      <w:numFmt w:val="decimal"/>
      <w:isLgl/>
      <w:lvlText w:val="%1.%2."/>
      <w:lvlJc w:val="left"/>
      <w:pPr>
        <w:ind w:left="765" w:hanging="405"/>
      </w:pPr>
      <w:rPr>
        <w:rFonts w:hint="default"/>
        <w:i w:val="0"/>
        <w:iCs w:val="0"/>
        <w:sz w:val="22"/>
        <w:szCs w:val="22"/>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E7B780F"/>
    <w:multiLevelType w:val="multilevel"/>
    <w:tmpl w:val="0426001D"/>
    <w:styleLink w:val="Stils2"/>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9124036">
    <w:abstractNumId w:val="20"/>
  </w:num>
  <w:num w:numId="2" w16cid:durableId="737829372">
    <w:abstractNumId w:val="2"/>
  </w:num>
  <w:num w:numId="3" w16cid:durableId="76287133">
    <w:abstractNumId w:val="19"/>
  </w:num>
  <w:num w:numId="4" w16cid:durableId="1686512780">
    <w:abstractNumId w:val="16"/>
  </w:num>
  <w:num w:numId="5" w16cid:durableId="1732458030">
    <w:abstractNumId w:val="18"/>
  </w:num>
  <w:num w:numId="6" w16cid:durableId="69931020">
    <w:abstractNumId w:val="0"/>
  </w:num>
  <w:num w:numId="7" w16cid:durableId="877399587">
    <w:abstractNumId w:val="25"/>
  </w:num>
  <w:num w:numId="8" w16cid:durableId="1778253834">
    <w:abstractNumId w:val="11"/>
  </w:num>
  <w:num w:numId="9" w16cid:durableId="1904291566">
    <w:abstractNumId w:val="26"/>
  </w:num>
  <w:num w:numId="10" w16cid:durableId="1153789144">
    <w:abstractNumId w:val="5"/>
  </w:num>
  <w:num w:numId="11" w16cid:durableId="1523015131">
    <w:abstractNumId w:val="13"/>
  </w:num>
  <w:num w:numId="12" w16cid:durableId="1892695725">
    <w:abstractNumId w:val="12"/>
  </w:num>
  <w:num w:numId="13" w16cid:durableId="1838230182">
    <w:abstractNumId w:val="10"/>
  </w:num>
  <w:num w:numId="14" w16cid:durableId="1192036206">
    <w:abstractNumId w:val="24"/>
  </w:num>
  <w:num w:numId="15" w16cid:durableId="1545874663">
    <w:abstractNumId w:val="7"/>
  </w:num>
  <w:num w:numId="16" w16cid:durableId="513150447">
    <w:abstractNumId w:val="15"/>
  </w:num>
  <w:num w:numId="17" w16cid:durableId="1886211963">
    <w:abstractNumId w:val="8"/>
  </w:num>
  <w:num w:numId="18" w16cid:durableId="953634681">
    <w:abstractNumId w:val="6"/>
  </w:num>
  <w:num w:numId="19" w16cid:durableId="677537456">
    <w:abstractNumId w:val="17"/>
  </w:num>
  <w:num w:numId="20" w16cid:durableId="559942194">
    <w:abstractNumId w:val="3"/>
  </w:num>
  <w:num w:numId="21" w16cid:durableId="466515389">
    <w:abstractNumId w:val="9"/>
  </w:num>
  <w:num w:numId="22" w16cid:durableId="333800077">
    <w:abstractNumId w:val="21"/>
  </w:num>
  <w:num w:numId="23" w16cid:durableId="1041320774">
    <w:abstractNumId w:val="23"/>
  </w:num>
  <w:num w:numId="24" w16cid:durableId="416944208">
    <w:abstractNumId w:val="4"/>
  </w:num>
  <w:num w:numId="25" w16cid:durableId="201014039">
    <w:abstractNumId w:val="22"/>
  </w:num>
  <w:num w:numId="26" w16cid:durableId="1350329748">
    <w:abstractNumId w:val="14"/>
  </w:num>
  <w:num w:numId="27" w16cid:durableId="1887443968">
    <w:abstractNumId w:val="3"/>
    <w:lvlOverride w:ilvl="3">
      <w:lvl w:ilvl="3">
        <w:start w:val="1"/>
        <w:numFmt w:val="decimal"/>
        <w:lvlText w:val="%1.%2.%3.%4."/>
        <w:lvlJc w:val="left"/>
        <w:pPr>
          <w:ind w:left="720" w:hanging="720"/>
        </w:pPr>
        <w:rPr>
          <w:rFonts w:asciiTheme="majorBidi" w:eastAsiaTheme="minorHAnsi" w:hAnsiTheme="majorBidi" w:cstheme="majorBidi" w:hint="default"/>
          <w:sz w:val="24"/>
          <w:szCs w:val="24"/>
        </w:rPr>
      </w:lvl>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C5A"/>
    <w:rsid w:val="0000011B"/>
    <w:rsid w:val="00000A53"/>
    <w:rsid w:val="0000140D"/>
    <w:rsid w:val="00001F9A"/>
    <w:rsid w:val="00002111"/>
    <w:rsid w:val="00002404"/>
    <w:rsid w:val="00002856"/>
    <w:rsid w:val="000028EE"/>
    <w:rsid w:val="00004DB0"/>
    <w:rsid w:val="0000547B"/>
    <w:rsid w:val="000060FE"/>
    <w:rsid w:val="00006B66"/>
    <w:rsid w:val="00006BAA"/>
    <w:rsid w:val="00007F23"/>
    <w:rsid w:val="00007F86"/>
    <w:rsid w:val="00010804"/>
    <w:rsid w:val="0001122A"/>
    <w:rsid w:val="00011A16"/>
    <w:rsid w:val="00012191"/>
    <w:rsid w:val="000128C4"/>
    <w:rsid w:val="000128CA"/>
    <w:rsid w:val="00012C4E"/>
    <w:rsid w:val="00013E93"/>
    <w:rsid w:val="00013FBB"/>
    <w:rsid w:val="0001560B"/>
    <w:rsid w:val="00015C0E"/>
    <w:rsid w:val="00016615"/>
    <w:rsid w:val="00016EA0"/>
    <w:rsid w:val="0001704B"/>
    <w:rsid w:val="0001756C"/>
    <w:rsid w:val="00017B78"/>
    <w:rsid w:val="00021D1A"/>
    <w:rsid w:val="000233BF"/>
    <w:rsid w:val="000237EC"/>
    <w:rsid w:val="00023822"/>
    <w:rsid w:val="00023B27"/>
    <w:rsid w:val="000241D8"/>
    <w:rsid w:val="000243D5"/>
    <w:rsid w:val="0002444C"/>
    <w:rsid w:val="00024B49"/>
    <w:rsid w:val="0002571C"/>
    <w:rsid w:val="0002578E"/>
    <w:rsid w:val="00025A75"/>
    <w:rsid w:val="00026433"/>
    <w:rsid w:val="00026F90"/>
    <w:rsid w:val="00026FC3"/>
    <w:rsid w:val="00027BF9"/>
    <w:rsid w:val="00030F24"/>
    <w:rsid w:val="000330AB"/>
    <w:rsid w:val="00033E17"/>
    <w:rsid w:val="0003480E"/>
    <w:rsid w:val="00034898"/>
    <w:rsid w:val="00034DC8"/>
    <w:rsid w:val="0003609B"/>
    <w:rsid w:val="0003650E"/>
    <w:rsid w:val="000365D5"/>
    <w:rsid w:val="0003693E"/>
    <w:rsid w:val="00036BE2"/>
    <w:rsid w:val="00036DB9"/>
    <w:rsid w:val="000370B5"/>
    <w:rsid w:val="000374C4"/>
    <w:rsid w:val="0003765F"/>
    <w:rsid w:val="0004143B"/>
    <w:rsid w:val="000419C8"/>
    <w:rsid w:val="000424C5"/>
    <w:rsid w:val="00042D07"/>
    <w:rsid w:val="000432AD"/>
    <w:rsid w:val="00043AA7"/>
    <w:rsid w:val="00043DFD"/>
    <w:rsid w:val="000445FB"/>
    <w:rsid w:val="00044C46"/>
    <w:rsid w:val="00045026"/>
    <w:rsid w:val="0004580D"/>
    <w:rsid w:val="00045ABB"/>
    <w:rsid w:val="00045CD9"/>
    <w:rsid w:val="00046A24"/>
    <w:rsid w:val="00046F46"/>
    <w:rsid w:val="000474E4"/>
    <w:rsid w:val="000479A0"/>
    <w:rsid w:val="00050530"/>
    <w:rsid w:val="00051E4C"/>
    <w:rsid w:val="00051EE7"/>
    <w:rsid w:val="000521E8"/>
    <w:rsid w:val="000533BE"/>
    <w:rsid w:val="00053C54"/>
    <w:rsid w:val="000553AA"/>
    <w:rsid w:val="00055977"/>
    <w:rsid w:val="00055BEA"/>
    <w:rsid w:val="00055C40"/>
    <w:rsid w:val="00056377"/>
    <w:rsid w:val="00057D32"/>
    <w:rsid w:val="0006005D"/>
    <w:rsid w:val="000613EF"/>
    <w:rsid w:val="000620C4"/>
    <w:rsid w:val="000626C6"/>
    <w:rsid w:val="000632C3"/>
    <w:rsid w:val="00063B2A"/>
    <w:rsid w:val="000645E8"/>
    <w:rsid w:val="000651AE"/>
    <w:rsid w:val="0006604B"/>
    <w:rsid w:val="0006621E"/>
    <w:rsid w:val="00066760"/>
    <w:rsid w:val="00067181"/>
    <w:rsid w:val="000679D4"/>
    <w:rsid w:val="00070B6E"/>
    <w:rsid w:val="0007194F"/>
    <w:rsid w:val="00072164"/>
    <w:rsid w:val="00072A8C"/>
    <w:rsid w:val="00072AC9"/>
    <w:rsid w:val="00072D58"/>
    <w:rsid w:val="00072FC4"/>
    <w:rsid w:val="000733A4"/>
    <w:rsid w:val="00074157"/>
    <w:rsid w:val="000762E1"/>
    <w:rsid w:val="00076496"/>
    <w:rsid w:val="000771F2"/>
    <w:rsid w:val="00077489"/>
    <w:rsid w:val="0007792E"/>
    <w:rsid w:val="00080EFE"/>
    <w:rsid w:val="00083322"/>
    <w:rsid w:val="000839F4"/>
    <w:rsid w:val="00083AB5"/>
    <w:rsid w:val="00083CA6"/>
    <w:rsid w:val="00084421"/>
    <w:rsid w:val="00084625"/>
    <w:rsid w:val="00084F5F"/>
    <w:rsid w:val="000856A1"/>
    <w:rsid w:val="00085A3C"/>
    <w:rsid w:val="00085B48"/>
    <w:rsid w:val="00087210"/>
    <w:rsid w:val="0008743E"/>
    <w:rsid w:val="000875E9"/>
    <w:rsid w:val="00087895"/>
    <w:rsid w:val="00087D66"/>
    <w:rsid w:val="0009021D"/>
    <w:rsid w:val="00090B94"/>
    <w:rsid w:val="00090C34"/>
    <w:rsid w:val="000925BB"/>
    <w:rsid w:val="00092715"/>
    <w:rsid w:val="00092AD4"/>
    <w:rsid w:val="00094B6F"/>
    <w:rsid w:val="000969D1"/>
    <w:rsid w:val="00096E93"/>
    <w:rsid w:val="00097BE2"/>
    <w:rsid w:val="00097EAB"/>
    <w:rsid w:val="00097FB0"/>
    <w:rsid w:val="000A0398"/>
    <w:rsid w:val="000A0454"/>
    <w:rsid w:val="000A1976"/>
    <w:rsid w:val="000A197D"/>
    <w:rsid w:val="000A1A66"/>
    <w:rsid w:val="000A1E20"/>
    <w:rsid w:val="000A3D67"/>
    <w:rsid w:val="000A4C49"/>
    <w:rsid w:val="000A53E0"/>
    <w:rsid w:val="000A56FB"/>
    <w:rsid w:val="000A5A58"/>
    <w:rsid w:val="000A6A90"/>
    <w:rsid w:val="000A6C2C"/>
    <w:rsid w:val="000A7721"/>
    <w:rsid w:val="000A7A09"/>
    <w:rsid w:val="000A7E62"/>
    <w:rsid w:val="000B0080"/>
    <w:rsid w:val="000B252B"/>
    <w:rsid w:val="000B35CC"/>
    <w:rsid w:val="000B3FC6"/>
    <w:rsid w:val="000B4472"/>
    <w:rsid w:val="000B4808"/>
    <w:rsid w:val="000B4FC1"/>
    <w:rsid w:val="000B51D4"/>
    <w:rsid w:val="000B5A20"/>
    <w:rsid w:val="000B5B56"/>
    <w:rsid w:val="000B6106"/>
    <w:rsid w:val="000B690C"/>
    <w:rsid w:val="000B75E5"/>
    <w:rsid w:val="000B77BB"/>
    <w:rsid w:val="000B7C06"/>
    <w:rsid w:val="000B7E1A"/>
    <w:rsid w:val="000C0D27"/>
    <w:rsid w:val="000C11B0"/>
    <w:rsid w:val="000C1EEE"/>
    <w:rsid w:val="000C2482"/>
    <w:rsid w:val="000C3D60"/>
    <w:rsid w:val="000C3EA2"/>
    <w:rsid w:val="000C640B"/>
    <w:rsid w:val="000C7839"/>
    <w:rsid w:val="000D046D"/>
    <w:rsid w:val="000D0652"/>
    <w:rsid w:val="000D06D6"/>
    <w:rsid w:val="000D0AA8"/>
    <w:rsid w:val="000D1254"/>
    <w:rsid w:val="000D1883"/>
    <w:rsid w:val="000D1D5D"/>
    <w:rsid w:val="000D38A5"/>
    <w:rsid w:val="000D3E25"/>
    <w:rsid w:val="000D4774"/>
    <w:rsid w:val="000D5FDC"/>
    <w:rsid w:val="000D60D8"/>
    <w:rsid w:val="000D6818"/>
    <w:rsid w:val="000D7455"/>
    <w:rsid w:val="000D75A6"/>
    <w:rsid w:val="000E0A70"/>
    <w:rsid w:val="000E0B30"/>
    <w:rsid w:val="000E0CD0"/>
    <w:rsid w:val="000E1B49"/>
    <w:rsid w:val="000E207D"/>
    <w:rsid w:val="000E222A"/>
    <w:rsid w:val="000E26D6"/>
    <w:rsid w:val="000E2FFF"/>
    <w:rsid w:val="000E40F1"/>
    <w:rsid w:val="000E4133"/>
    <w:rsid w:val="000E46FD"/>
    <w:rsid w:val="000E5100"/>
    <w:rsid w:val="000E550A"/>
    <w:rsid w:val="000E56B9"/>
    <w:rsid w:val="000E5725"/>
    <w:rsid w:val="000E5CE2"/>
    <w:rsid w:val="000E616E"/>
    <w:rsid w:val="000F07A6"/>
    <w:rsid w:val="000F0A3C"/>
    <w:rsid w:val="000F1292"/>
    <w:rsid w:val="000F1504"/>
    <w:rsid w:val="000F27DD"/>
    <w:rsid w:val="000F2A2D"/>
    <w:rsid w:val="000F2A50"/>
    <w:rsid w:val="000F3B4B"/>
    <w:rsid w:val="000F3C6C"/>
    <w:rsid w:val="000F4046"/>
    <w:rsid w:val="000F45DD"/>
    <w:rsid w:val="000F4F77"/>
    <w:rsid w:val="000F5B97"/>
    <w:rsid w:val="000F5D68"/>
    <w:rsid w:val="000F6FE4"/>
    <w:rsid w:val="000F72B0"/>
    <w:rsid w:val="000F7DB2"/>
    <w:rsid w:val="0010013B"/>
    <w:rsid w:val="00100FE5"/>
    <w:rsid w:val="00101621"/>
    <w:rsid w:val="001023FC"/>
    <w:rsid w:val="00102D2E"/>
    <w:rsid w:val="001043C8"/>
    <w:rsid w:val="0010458B"/>
    <w:rsid w:val="00104828"/>
    <w:rsid w:val="00104FEE"/>
    <w:rsid w:val="0010516B"/>
    <w:rsid w:val="001055F6"/>
    <w:rsid w:val="00105C67"/>
    <w:rsid w:val="0010648C"/>
    <w:rsid w:val="001069E3"/>
    <w:rsid w:val="00106A6B"/>
    <w:rsid w:val="00106AC4"/>
    <w:rsid w:val="00106C50"/>
    <w:rsid w:val="00107001"/>
    <w:rsid w:val="001073F1"/>
    <w:rsid w:val="001074C3"/>
    <w:rsid w:val="001078C4"/>
    <w:rsid w:val="00110722"/>
    <w:rsid w:val="00112573"/>
    <w:rsid w:val="00113E7C"/>
    <w:rsid w:val="001141B3"/>
    <w:rsid w:val="00114464"/>
    <w:rsid w:val="001145D5"/>
    <w:rsid w:val="00114B63"/>
    <w:rsid w:val="00114C24"/>
    <w:rsid w:val="00114D57"/>
    <w:rsid w:val="00114F1D"/>
    <w:rsid w:val="00115219"/>
    <w:rsid w:val="001153F0"/>
    <w:rsid w:val="00115971"/>
    <w:rsid w:val="00115BC9"/>
    <w:rsid w:val="00115C33"/>
    <w:rsid w:val="00116312"/>
    <w:rsid w:val="001168C6"/>
    <w:rsid w:val="00116A7B"/>
    <w:rsid w:val="0011751F"/>
    <w:rsid w:val="00117CCC"/>
    <w:rsid w:val="00120E36"/>
    <w:rsid w:val="00122707"/>
    <w:rsid w:val="001227F4"/>
    <w:rsid w:val="00122EB0"/>
    <w:rsid w:val="00123D11"/>
    <w:rsid w:val="00124B5A"/>
    <w:rsid w:val="0012535B"/>
    <w:rsid w:val="00126622"/>
    <w:rsid w:val="00126E5D"/>
    <w:rsid w:val="00127D11"/>
    <w:rsid w:val="00130AA2"/>
    <w:rsid w:val="00130DD3"/>
    <w:rsid w:val="00131D9E"/>
    <w:rsid w:val="00132016"/>
    <w:rsid w:val="001323D0"/>
    <w:rsid w:val="0013259A"/>
    <w:rsid w:val="001327D6"/>
    <w:rsid w:val="00132C52"/>
    <w:rsid w:val="00132F3B"/>
    <w:rsid w:val="00133A24"/>
    <w:rsid w:val="00135624"/>
    <w:rsid w:val="00137D4D"/>
    <w:rsid w:val="00137FF4"/>
    <w:rsid w:val="00140207"/>
    <w:rsid w:val="0014099A"/>
    <w:rsid w:val="00141436"/>
    <w:rsid w:val="00141FB7"/>
    <w:rsid w:val="001427C5"/>
    <w:rsid w:val="00143061"/>
    <w:rsid w:val="00143451"/>
    <w:rsid w:val="00143F56"/>
    <w:rsid w:val="0014410E"/>
    <w:rsid w:val="001445B3"/>
    <w:rsid w:val="0014500C"/>
    <w:rsid w:val="001457F6"/>
    <w:rsid w:val="00145BAF"/>
    <w:rsid w:val="0014704D"/>
    <w:rsid w:val="00147C01"/>
    <w:rsid w:val="00147C12"/>
    <w:rsid w:val="001505A3"/>
    <w:rsid w:val="00150FAA"/>
    <w:rsid w:val="001511A1"/>
    <w:rsid w:val="00151B9B"/>
    <w:rsid w:val="00154A58"/>
    <w:rsid w:val="00154D29"/>
    <w:rsid w:val="0015666F"/>
    <w:rsid w:val="00157164"/>
    <w:rsid w:val="00160938"/>
    <w:rsid w:val="00161FF7"/>
    <w:rsid w:val="0016222A"/>
    <w:rsid w:val="0016240E"/>
    <w:rsid w:val="001629E9"/>
    <w:rsid w:val="00162B06"/>
    <w:rsid w:val="00163042"/>
    <w:rsid w:val="00163D74"/>
    <w:rsid w:val="001656A4"/>
    <w:rsid w:val="00165803"/>
    <w:rsid w:val="00165B03"/>
    <w:rsid w:val="00166307"/>
    <w:rsid w:val="00166BBF"/>
    <w:rsid w:val="001672A1"/>
    <w:rsid w:val="00167487"/>
    <w:rsid w:val="00167F3D"/>
    <w:rsid w:val="00171E9F"/>
    <w:rsid w:val="0017218D"/>
    <w:rsid w:val="00175230"/>
    <w:rsid w:val="001758CC"/>
    <w:rsid w:val="00175A13"/>
    <w:rsid w:val="00175BC0"/>
    <w:rsid w:val="00176DC7"/>
    <w:rsid w:val="00177471"/>
    <w:rsid w:val="00182877"/>
    <w:rsid w:val="00183690"/>
    <w:rsid w:val="001841AA"/>
    <w:rsid w:val="001842EE"/>
    <w:rsid w:val="0018502B"/>
    <w:rsid w:val="00185A51"/>
    <w:rsid w:val="001867E1"/>
    <w:rsid w:val="00186E78"/>
    <w:rsid w:val="001871CF"/>
    <w:rsid w:val="00187A3B"/>
    <w:rsid w:val="00190287"/>
    <w:rsid w:val="00190F15"/>
    <w:rsid w:val="0019211D"/>
    <w:rsid w:val="00192695"/>
    <w:rsid w:val="0019287D"/>
    <w:rsid w:val="00192D6E"/>
    <w:rsid w:val="00195337"/>
    <w:rsid w:val="0019562E"/>
    <w:rsid w:val="001957AB"/>
    <w:rsid w:val="00195CA6"/>
    <w:rsid w:val="00196D17"/>
    <w:rsid w:val="00196FBC"/>
    <w:rsid w:val="001972BE"/>
    <w:rsid w:val="001A0700"/>
    <w:rsid w:val="001A07E4"/>
    <w:rsid w:val="001A13B0"/>
    <w:rsid w:val="001A15E7"/>
    <w:rsid w:val="001A1A3F"/>
    <w:rsid w:val="001A2090"/>
    <w:rsid w:val="001A24B3"/>
    <w:rsid w:val="001A25A0"/>
    <w:rsid w:val="001A3755"/>
    <w:rsid w:val="001A7281"/>
    <w:rsid w:val="001A7BD6"/>
    <w:rsid w:val="001B06D0"/>
    <w:rsid w:val="001B08FC"/>
    <w:rsid w:val="001B0F22"/>
    <w:rsid w:val="001B10DC"/>
    <w:rsid w:val="001B116C"/>
    <w:rsid w:val="001B254E"/>
    <w:rsid w:val="001B2CD4"/>
    <w:rsid w:val="001B324C"/>
    <w:rsid w:val="001B37C0"/>
    <w:rsid w:val="001B3F2C"/>
    <w:rsid w:val="001B4125"/>
    <w:rsid w:val="001B47DB"/>
    <w:rsid w:val="001B483A"/>
    <w:rsid w:val="001B51B8"/>
    <w:rsid w:val="001B56C2"/>
    <w:rsid w:val="001B5CD8"/>
    <w:rsid w:val="001B60E4"/>
    <w:rsid w:val="001B6C34"/>
    <w:rsid w:val="001B75D1"/>
    <w:rsid w:val="001B78E7"/>
    <w:rsid w:val="001B7AE0"/>
    <w:rsid w:val="001C0328"/>
    <w:rsid w:val="001C1025"/>
    <w:rsid w:val="001C157B"/>
    <w:rsid w:val="001C17B6"/>
    <w:rsid w:val="001C1885"/>
    <w:rsid w:val="001C1E5A"/>
    <w:rsid w:val="001C2466"/>
    <w:rsid w:val="001C2A4C"/>
    <w:rsid w:val="001C2CB0"/>
    <w:rsid w:val="001C2DD5"/>
    <w:rsid w:val="001C2E51"/>
    <w:rsid w:val="001C3898"/>
    <w:rsid w:val="001C391F"/>
    <w:rsid w:val="001C39C3"/>
    <w:rsid w:val="001C491D"/>
    <w:rsid w:val="001C50B6"/>
    <w:rsid w:val="001C51D6"/>
    <w:rsid w:val="001C599F"/>
    <w:rsid w:val="001C59B5"/>
    <w:rsid w:val="001C6849"/>
    <w:rsid w:val="001C6948"/>
    <w:rsid w:val="001C6974"/>
    <w:rsid w:val="001C77EA"/>
    <w:rsid w:val="001C7DAD"/>
    <w:rsid w:val="001D068D"/>
    <w:rsid w:val="001D0708"/>
    <w:rsid w:val="001D07F5"/>
    <w:rsid w:val="001D08C2"/>
    <w:rsid w:val="001D0D3D"/>
    <w:rsid w:val="001D28CA"/>
    <w:rsid w:val="001D3547"/>
    <w:rsid w:val="001D41B1"/>
    <w:rsid w:val="001D42E3"/>
    <w:rsid w:val="001D4EE1"/>
    <w:rsid w:val="001D59AD"/>
    <w:rsid w:val="001D644C"/>
    <w:rsid w:val="001D6FCD"/>
    <w:rsid w:val="001D70AE"/>
    <w:rsid w:val="001D7651"/>
    <w:rsid w:val="001E0573"/>
    <w:rsid w:val="001E12E4"/>
    <w:rsid w:val="001E20C9"/>
    <w:rsid w:val="001E2732"/>
    <w:rsid w:val="001E2C91"/>
    <w:rsid w:val="001E309B"/>
    <w:rsid w:val="001E4D01"/>
    <w:rsid w:val="001E56B6"/>
    <w:rsid w:val="001E6155"/>
    <w:rsid w:val="001E6D49"/>
    <w:rsid w:val="001E7B65"/>
    <w:rsid w:val="001F0E47"/>
    <w:rsid w:val="001F0F8E"/>
    <w:rsid w:val="001F1337"/>
    <w:rsid w:val="001F1E51"/>
    <w:rsid w:val="001F20AA"/>
    <w:rsid w:val="001F26BE"/>
    <w:rsid w:val="001F409C"/>
    <w:rsid w:val="001F44F6"/>
    <w:rsid w:val="001F591C"/>
    <w:rsid w:val="001F5A54"/>
    <w:rsid w:val="001F5BCB"/>
    <w:rsid w:val="00200D15"/>
    <w:rsid w:val="0020254E"/>
    <w:rsid w:val="002025BE"/>
    <w:rsid w:val="00202D82"/>
    <w:rsid w:val="00202E31"/>
    <w:rsid w:val="00202F8C"/>
    <w:rsid w:val="00203022"/>
    <w:rsid w:val="00203962"/>
    <w:rsid w:val="00203972"/>
    <w:rsid w:val="00203C3C"/>
    <w:rsid w:val="00203CB3"/>
    <w:rsid w:val="00203FDE"/>
    <w:rsid w:val="00204333"/>
    <w:rsid w:val="00204EA3"/>
    <w:rsid w:val="00205663"/>
    <w:rsid w:val="00210575"/>
    <w:rsid w:val="00210821"/>
    <w:rsid w:val="00210C1F"/>
    <w:rsid w:val="00211324"/>
    <w:rsid w:val="0021133B"/>
    <w:rsid w:val="00211EB8"/>
    <w:rsid w:val="002120D6"/>
    <w:rsid w:val="002129C4"/>
    <w:rsid w:val="00213AEC"/>
    <w:rsid w:val="00214EB6"/>
    <w:rsid w:val="00217989"/>
    <w:rsid w:val="00217C50"/>
    <w:rsid w:val="0022023D"/>
    <w:rsid w:val="00220569"/>
    <w:rsid w:val="00220975"/>
    <w:rsid w:val="00220B60"/>
    <w:rsid w:val="00220D75"/>
    <w:rsid w:val="002216C5"/>
    <w:rsid w:val="002222B7"/>
    <w:rsid w:val="0022253D"/>
    <w:rsid w:val="00222CEA"/>
    <w:rsid w:val="00222F6B"/>
    <w:rsid w:val="0022331A"/>
    <w:rsid w:val="00223B73"/>
    <w:rsid w:val="00223BC6"/>
    <w:rsid w:val="00223E52"/>
    <w:rsid w:val="00224DBB"/>
    <w:rsid w:val="00224E47"/>
    <w:rsid w:val="0022516D"/>
    <w:rsid w:val="002255D9"/>
    <w:rsid w:val="00226F69"/>
    <w:rsid w:val="00227F02"/>
    <w:rsid w:val="002305DA"/>
    <w:rsid w:val="00230A35"/>
    <w:rsid w:val="00231036"/>
    <w:rsid w:val="002310B6"/>
    <w:rsid w:val="00232072"/>
    <w:rsid w:val="00232279"/>
    <w:rsid w:val="00232962"/>
    <w:rsid w:val="00232C9F"/>
    <w:rsid w:val="00233CC9"/>
    <w:rsid w:val="0023460C"/>
    <w:rsid w:val="00234CCF"/>
    <w:rsid w:val="00234DA6"/>
    <w:rsid w:val="00235B55"/>
    <w:rsid w:val="002402A1"/>
    <w:rsid w:val="00240441"/>
    <w:rsid w:val="00240B37"/>
    <w:rsid w:val="00241118"/>
    <w:rsid w:val="00242E33"/>
    <w:rsid w:val="00242EC0"/>
    <w:rsid w:val="00243F4A"/>
    <w:rsid w:val="0024428D"/>
    <w:rsid w:val="002448AE"/>
    <w:rsid w:val="00246274"/>
    <w:rsid w:val="002463B4"/>
    <w:rsid w:val="00246BAE"/>
    <w:rsid w:val="002474F9"/>
    <w:rsid w:val="0025054D"/>
    <w:rsid w:val="0025062B"/>
    <w:rsid w:val="002508BC"/>
    <w:rsid w:val="00250CBC"/>
    <w:rsid w:val="002514E8"/>
    <w:rsid w:val="002518CE"/>
    <w:rsid w:val="00251B6B"/>
    <w:rsid w:val="0025310C"/>
    <w:rsid w:val="0025322F"/>
    <w:rsid w:val="002537BF"/>
    <w:rsid w:val="00254678"/>
    <w:rsid w:val="0025490F"/>
    <w:rsid w:val="0025502B"/>
    <w:rsid w:val="0025561A"/>
    <w:rsid w:val="00255BF8"/>
    <w:rsid w:val="0025761F"/>
    <w:rsid w:val="00257EE0"/>
    <w:rsid w:val="00260B24"/>
    <w:rsid w:val="00261F39"/>
    <w:rsid w:val="0026228B"/>
    <w:rsid w:val="0026233A"/>
    <w:rsid w:val="00262BA1"/>
    <w:rsid w:val="00262F18"/>
    <w:rsid w:val="00263408"/>
    <w:rsid w:val="00263F31"/>
    <w:rsid w:val="0026445D"/>
    <w:rsid w:val="00264A84"/>
    <w:rsid w:val="002650B8"/>
    <w:rsid w:val="0026531F"/>
    <w:rsid w:val="00266C86"/>
    <w:rsid w:val="00266EE0"/>
    <w:rsid w:val="00267B92"/>
    <w:rsid w:val="00270437"/>
    <w:rsid w:val="002706F1"/>
    <w:rsid w:val="00271217"/>
    <w:rsid w:val="00271858"/>
    <w:rsid w:val="002724C1"/>
    <w:rsid w:val="002728B3"/>
    <w:rsid w:val="00272A47"/>
    <w:rsid w:val="00272B59"/>
    <w:rsid w:val="00274487"/>
    <w:rsid w:val="002745DD"/>
    <w:rsid w:val="00274FDE"/>
    <w:rsid w:val="00275E01"/>
    <w:rsid w:val="00276F04"/>
    <w:rsid w:val="0028053C"/>
    <w:rsid w:val="00281997"/>
    <w:rsid w:val="00281CE4"/>
    <w:rsid w:val="0028223B"/>
    <w:rsid w:val="002822F7"/>
    <w:rsid w:val="0028262C"/>
    <w:rsid w:val="00282633"/>
    <w:rsid w:val="002826ED"/>
    <w:rsid w:val="00282B7E"/>
    <w:rsid w:val="002834A5"/>
    <w:rsid w:val="00283530"/>
    <w:rsid w:val="002839F6"/>
    <w:rsid w:val="00284A27"/>
    <w:rsid w:val="00284D8B"/>
    <w:rsid w:val="00284F8C"/>
    <w:rsid w:val="00285036"/>
    <w:rsid w:val="00285144"/>
    <w:rsid w:val="002854D8"/>
    <w:rsid w:val="00285CEE"/>
    <w:rsid w:val="0028602B"/>
    <w:rsid w:val="00286C3D"/>
    <w:rsid w:val="00287456"/>
    <w:rsid w:val="00287850"/>
    <w:rsid w:val="00287D63"/>
    <w:rsid w:val="00287D72"/>
    <w:rsid w:val="00287FE9"/>
    <w:rsid w:val="002906D9"/>
    <w:rsid w:val="00291729"/>
    <w:rsid w:val="00292035"/>
    <w:rsid w:val="002926A3"/>
    <w:rsid w:val="00292897"/>
    <w:rsid w:val="00292A5A"/>
    <w:rsid w:val="002932D2"/>
    <w:rsid w:val="0029344F"/>
    <w:rsid w:val="002939B3"/>
    <w:rsid w:val="002939C6"/>
    <w:rsid w:val="00294A58"/>
    <w:rsid w:val="002953F3"/>
    <w:rsid w:val="00295AA7"/>
    <w:rsid w:val="00296A5F"/>
    <w:rsid w:val="00297C6A"/>
    <w:rsid w:val="002A0171"/>
    <w:rsid w:val="002A0E75"/>
    <w:rsid w:val="002A158A"/>
    <w:rsid w:val="002A1628"/>
    <w:rsid w:val="002A2050"/>
    <w:rsid w:val="002A275B"/>
    <w:rsid w:val="002A27A4"/>
    <w:rsid w:val="002A2874"/>
    <w:rsid w:val="002A2C1F"/>
    <w:rsid w:val="002A2E80"/>
    <w:rsid w:val="002A3212"/>
    <w:rsid w:val="002A3A30"/>
    <w:rsid w:val="002A411A"/>
    <w:rsid w:val="002A48E8"/>
    <w:rsid w:val="002A6279"/>
    <w:rsid w:val="002A63DB"/>
    <w:rsid w:val="002A6A7F"/>
    <w:rsid w:val="002A6B00"/>
    <w:rsid w:val="002A6B41"/>
    <w:rsid w:val="002A7BB6"/>
    <w:rsid w:val="002A7E2D"/>
    <w:rsid w:val="002A7FD9"/>
    <w:rsid w:val="002B041B"/>
    <w:rsid w:val="002B15DA"/>
    <w:rsid w:val="002B175B"/>
    <w:rsid w:val="002B1ADF"/>
    <w:rsid w:val="002B33F1"/>
    <w:rsid w:val="002B3ED9"/>
    <w:rsid w:val="002B4C43"/>
    <w:rsid w:val="002B5E1A"/>
    <w:rsid w:val="002B60A6"/>
    <w:rsid w:val="002B6CB9"/>
    <w:rsid w:val="002B710F"/>
    <w:rsid w:val="002B75B7"/>
    <w:rsid w:val="002B7AE1"/>
    <w:rsid w:val="002C195E"/>
    <w:rsid w:val="002C1A54"/>
    <w:rsid w:val="002C1F7E"/>
    <w:rsid w:val="002C1F88"/>
    <w:rsid w:val="002C1FE1"/>
    <w:rsid w:val="002C2455"/>
    <w:rsid w:val="002C262A"/>
    <w:rsid w:val="002C2679"/>
    <w:rsid w:val="002C3335"/>
    <w:rsid w:val="002C3DCC"/>
    <w:rsid w:val="002C4284"/>
    <w:rsid w:val="002C4650"/>
    <w:rsid w:val="002C46D7"/>
    <w:rsid w:val="002C5015"/>
    <w:rsid w:val="002C51B8"/>
    <w:rsid w:val="002C6D92"/>
    <w:rsid w:val="002C7108"/>
    <w:rsid w:val="002D0968"/>
    <w:rsid w:val="002D0B83"/>
    <w:rsid w:val="002D1F31"/>
    <w:rsid w:val="002D240F"/>
    <w:rsid w:val="002D2E0D"/>
    <w:rsid w:val="002D30AA"/>
    <w:rsid w:val="002D33E1"/>
    <w:rsid w:val="002D36B6"/>
    <w:rsid w:val="002D4B25"/>
    <w:rsid w:val="002D56F7"/>
    <w:rsid w:val="002D5AB5"/>
    <w:rsid w:val="002D5F6E"/>
    <w:rsid w:val="002D6A7F"/>
    <w:rsid w:val="002D6D12"/>
    <w:rsid w:val="002D6F0A"/>
    <w:rsid w:val="002D7450"/>
    <w:rsid w:val="002D7DE5"/>
    <w:rsid w:val="002E0E2A"/>
    <w:rsid w:val="002E0F73"/>
    <w:rsid w:val="002E10EF"/>
    <w:rsid w:val="002E1815"/>
    <w:rsid w:val="002E1C20"/>
    <w:rsid w:val="002E279B"/>
    <w:rsid w:val="002E2B6F"/>
    <w:rsid w:val="002E2E9C"/>
    <w:rsid w:val="002E3846"/>
    <w:rsid w:val="002E3DCB"/>
    <w:rsid w:val="002E4C0E"/>
    <w:rsid w:val="002E4CBC"/>
    <w:rsid w:val="002E62FD"/>
    <w:rsid w:val="002F1A96"/>
    <w:rsid w:val="002F25AC"/>
    <w:rsid w:val="002F291E"/>
    <w:rsid w:val="002F2B90"/>
    <w:rsid w:val="002F3130"/>
    <w:rsid w:val="002F3638"/>
    <w:rsid w:val="002F398A"/>
    <w:rsid w:val="002F39CF"/>
    <w:rsid w:val="002F440F"/>
    <w:rsid w:val="002F4EFE"/>
    <w:rsid w:val="002F5923"/>
    <w:rsid w:val="002F5DB7"/>
    <w:rsid w:val="002F6B68"/>
    <w:rsid w:val="002F7652"/>
    <w:rsid w:val="00300262"/>
    <w:rsid w:val="00301082"/>
    <w:rsid w:val="0030141C"/>
    <w:rsid w:val="00301963"/>
    <w:rsid w:val="00303140"/>
    <w:rsid w:val="00303271"/>
    <w:rsid w:val="003032D4"/>
    <w:rsid w:val="00303A79"/>
    <w:rsid w:val="003042BD"/>
    <w:rsid w:val="003045EB"/>
    <w:rsid w:val="00304AA6"/>
    <w:rsid w:val="0030567B"/>
    <w:rsid w:val="0030568D"/>
    <w:rsid w:val="00305AC2"/>
    <w:rsid w:val="00305AD2"/>
    <w:rsid w:val="00306749"/>
    <w:rsid w:val="00306893"/>
    <w:rsid w:val="00310C38"/>
    <w:rsid w:val="00311249"/>
    <w:rsid w:val="00311591"/>
    <w:rsid w:val="00311A4C"/>
    <w:rsid w:val="00311E68"/>
    <w:rsid w:val="00312A37"/>
    <w:rsid w:val="003142C6"/>
    <w:rsid w:val="003149C1"/>
    <w:rsid w:val="00314A63"/>
    <w:rsid w:val="00315104"/>
    <w:rsid w:val="003158E5"/>
    <w:rsid w:val="00315CEF"/>
    <w:rsid w:val="0031762D"/>
    <w:rsid w:val="0031779D"/>
    <w:rsid w:val="00317ADC"/>
    <w:rsid w:val="00320472"/>
    <w:rsid w:val="00320499"/>
    <w:rsid w:val="003204A2"/>
    <w:rsid w:val="00320E46"/>
    <w:rsid w:val="00320F54"/>
    <w:rsid w:val="003210FF"/>
    <w:rsid w:val="003215D9"/>
    <w:rsid w:val="003219AD"/>
    <w:rsid w:val="00322314"/>
    <w:rsid w:val="00322F9D"/>
    <w:rsid w:val="00324C69"/>
    <w:rsid w:val="00326110"/>
    <w:rsid w:val="00326803"/>
    <w:rsid w:val="00326A8C"/>
    <w:rsid w:val="00327320"/>
    <w:rsid w:val="003274FC"/>
    <w:rsid w:val="0032788D"/>
    <w:rsid w:val="00327963"/>
    <w:rsid w:val="00327FDB"/>
    <w:rsid w:val="00330A04"/>
    <w:rsid w:val="0033172B"/>
    <w:rsid w:val="00331A72"/>
    <w:rsid w:val="00332553"/>
    <w:rsid w:val="003326E5"/>
    <w:rsid w:val="00332EEC"/>
    <w:rsid w:val="00334352"/>
    <w:rsid w:val="00334E30"/>
    <w:rsid w:val="00336D4F"/>
    <w:rsid w:val="00336FCF"/>
    <w:rsid w:val="003371BE"/>
    <w:rsid w:val="0033757F"/>
    <w:rsid w:val="0034013B"/>
    <w:rsid w:val="00340459"/>
    <w:rsid w:val="00341456"/>
    <w:rsid w:val="00341D72"/>
    <w:rsid w:val="00341F5A"/>
    <w:rsid w:val="00342284"/>
    <w:rsid w:val="003422DD"/>
    <w:rsid w:val="00343DC2"/>
    <w:rsid w:val="00344788"/>
    <w:rsid w:val="00344C2F"/>
    <w:rsid w:val="00344DFD"/>
    <w:rsid w:val="00344EA7"/>
    <w:rsid w:val="00345820"/>
    <w:rsid w:val="0034595E"/>
    <w:rsid w:val="00346765"/>
    <w:rsid w:val="00346882"/>
    <w:rsid w:val="00346983"/>
    <w:rsid w:val="00346BFB"/>
    <w:rsid w:val="00347062"/>
    <w:rsid w:val="00347681"/>
    <w:rsid w:val="00347865"/>
    <w:rsid w:val="00347FA8"/>
    <w:rsid w:val="00350784"/>
    <w:rsid w:val="00350CE0"/>
    <w:rsid w:val="0035137F"/>
    <w:rsid w:val="00351AB2"/>
    <w:rsid w:val="00352FD9"/>
    <w:rsid w:val="003531F2"/>
    <w:rsid w:val="0035321C"/>
    <w:rsid w:val="00353359"/>
    <w:rsid w:val="00354703"/>
    <w:rsid w:val="003549D5"/>
    <w:rsid w:val="00354CB8"/>
    <w:rsid w:val="0035597A"/>
    <w:rsid w:val="00355F3A"/>
    <w:rsid w:val="003561FE"/>
    <w:rsid w:val="00356B5F"/>
    <w:rsid w:val="00356DE6"/>
    <w:rsid w:val="003573A8"/>
    <w:rsid w:val="0035777B"/>
    <w:rsid w:val="003601D9"/>
    <w:rsid w:val="0036220E"/>
    <w:rsid w:val="00362570"/>
    <w:rsid w:val="00362623"/>
    <w:rsid w:val="00362A8D"/>
    <w:rsid w:val="00363ACB"/>
    <w:rsid w:val="00364889"/>
    <w:rsid w:val="003650BC"/>
    <w:rsid w:val="00365164"/>
    <w:rsid w:val="00367005"/>
    <w:rsid w:val="0037070C"/>
    <w:rsid w:val="00370793"/>
    <w:rsid w:val="003714E0"/>
    <w:rsid w:val="00371A01"/>
    <w:rsid w:val="00371BFF"/>
    <w:rsid w:val="003720DE"/>
    <w:rsid w:val="00372D28"/>
    <w:rsid w:val="0037359F"/>
    <w:rsid w:val="003735A5"/>
    <w:rsid w:val="003741AC"/>
    <w:rsid w:val="00374DF4"/>
    <w:rsid w:val="00376127"/>
    <w:rsid w:val="00376A4E"/>
    <w:rsid w:val="00376FDC"/>
    <w:rsid w:val="00377031"/>
    <w:rsid w:val="00377C42"/>
    <w:rsid w:val="00377F64"/>
    <w:rsid w:val="00380683"/>
    <w:rsid w:val="00380AA4"/>
    <w:rsid w:val="00380FB6"/>
    <w:rsid w:val="00382E4C"/>
    <w:rsid w:val="0038391C"/>
    <w:rsid w:val="00384A21"/>
    <w:rsid w:val="00384A95"/>
    <w:rsid w:val="00386B3C"/>
    <w:rsid w:val="00386C33"/>
    <w:rsid w:val="00387596"/>
    <w:rsid w:val="0038791A"/>
    <w:rsid w:val="003879E7"/>
    <w:rsid w:val="00387B4E"/>
    <w:rsid w:val="00387CEC"/>
    <w:rsid w:val="003903A9"/>
    <w:rsid w:val="00390B17"/>
    <w:rsid w:val="00391809"/>
    <w:rsid w:val="0039205C"/>
    <w:rsid w:val="00392F27"/>
    <w:rsid w:val="00392FD6"/>
    <w:rsid w:val="00393866"/>
    <w:rsid w:val="0039397D"/>
    <w:rsid w:val="00394089"/>
    <w:rsid w:val="003941B4"/>
    <w:rsid w:val="00394781"/>
    <w:rsid w:val="003955BF"/>
    <w:rsid w:val="0039562E"/>
    <w:rsid w:val="0039594D"/>
    <w:rsid w:val="0039600F"/>
    <w:rsid w:val="0039783F"/>
    <w:rsid w:val="003A00F1"/>
    <w:rsid w:val="003A0494"/>
    <w:rsid w:val="003A04A1"/>
    <w:rsid w:val="003A051A"/>
    <w:rsid w:val="003A0829"/>
    <w:rsid w:val="003A09E9"/>
    <w:rsid w:val="003A27FD"/>
    <w:rsid w:val="003A29AF"/>
    <w:rsid w:val="003A2D7E"/>
    <w:rsid w:val="003A3B6D"/>
    <w:rsid w:val="003A4FE9"/>
    <w:rsid w:val="003A573D"/>
    <w:rsid w:val="003A597F"/>
    <w:rsid w:val="003A5F98"/>
    <w:rsid w:val="003A631C"/>
    <w:rsid w:val="003A6692"/>
    <w:rsid w:val="003A7495"/>
    <w:rsid w:val="003A770B"/>
    <w:rsid w:val="003A7DF5"/>
    <w:rsid w:val="003B0D1F"/>
    <w:rsid w:val="003B0E2B"/>
    <w:rsid w:val="003B0E6B"/>
    <w:rsid w:val="003B181A"/>
    <w:rsid w:val="003B2B3F"/>
    <w:rsid w:val="003B3338"/>
    <w:rsid w:val="003B34D6"/>
    <w:rsid w:val="003B37F5"/>
    <w:rsid w:val="003B3AFB"/>
    <w:rsid w:val="003B4D76"/>
    <w:rsid w:val="003B58D9"/>
    <w:rsid w:val="003B5C02"/>
    <w:rsid w:val="003B5C83"/>
    <w:rsid w:val="003B6CFD"/>
    <w:rsid w:val="003B7075"/>
    <w:rsid w:val="003C02ED"/>
    <w:rsid w:val="003C0C5C"/>
    <w:rsid w:val="003C14E9"/>
    <w:rsid w:val="003C174F"/>
    <w:rsid w:val="003C178C"/>
    <w:rsid w:val="003C1B79"/>
    <w:rsid w:val="003C2948"/>
    <w:rsid w:val="003C354F"/>
    <w:rsid w:val="003C3D4B"/>
    <w:rsid w:val="003C411C"/>
    <w:rsid w:val="003C44DD"/>
    <w:rsid w:val="003C47EE"/>
    <w:rsid w:val="003C4CBF"/>
    <w:rsid w:val="003C4D5E"/>
    <w:rsid w:val="003C503C"/>
    <w:rsid w:val="003C62BC"/>
    <w:rsid w:val="003C6365"/>
    <w:rsid w:val="003C6430"/>
    <w:rsid w:val="003C7122"/>
    <w:rsid w:val="003C71D1"/>
    <w:rsid w:val="003C7234"/>
    <w:rsid w:val="003C723D"/>
    <w:rsid w:val="003C74DD"/>
    <w:rsid w:val="003C7507"/>
    <w:rsid w:val="003D037B"/>
    <w:rsid w:val="003D04C1"/>
    <w:rsid w:val="003D0884"/>
    <w:rsid w:val="003D2F81"/>
    <w:rsid w:val="003D3C5C"/>
    <w:rsid w:val="003D43B0"/>
    <w:rsid w:val="003D47AF"/>
    <w:rsid w:val="003D5128"/>
    <w:rsid w:val="003D5407"/>
    <w:rsid w:val="003D5879"/>
    <w:rsid w:val="003D58D1"/>
    <w:rsid w:val="003D5F6C"/>
    <w:rsid w:val="003D6488"/>
    <w:rsid w:val="003D6E68"/>
    <w:rsid w:val="003D709A"/>
    <w:rsid w:val="003D79A1"/>
    <w:rsid w:val="003E1179"/>
    <w:rsid w:val="003E15DA"/>
    <w:rsid w:val="003E1C51"/>
    <w:rsid w:val="003E22E2"/>
    <w:rsid w:val="003E2B27"/>
    <w:rsid w:val="003E358F"/>
    <w:rsid w:val="003E35DC"/>
    <w:rsid w:val="003E49EB"/>
    <w:rsid w:val="003E4D86"/>
    <w:rsid w:val="003E4F97"/>
    <w:rsid w:val="003E5D3E"/>
    <w:rsid w:val="003E63E4"/>
    <w:rsid w:val="003E6B2A"/>
    <w:rsid w:val="003E7EEA"/>
    <w:rsid w:val="003F1004"/>
    <w:rsid w:val="003F1034"/>
    <w:rsid w:val="003F24F1"/>
    <w:rsid w:val="003F3C64"/>
    <w:rsid w:val="003F3E8F"/>
    <w:rsid w:val="003F4323"/>
    <w:rsid w:val="003F49DE"/>
    <w:rsid w:val="003F4AFD"/>
    <w:rsid w:val="003F4B76"/>
    <w:rsid w:val="003F4E29"/>
    <w:rsid w:val="003F54F6"/>
    <w:rsid w:val="003F6F31"/>
    <w:rsid w:val="003F7215"/>
    <w:rsid w:val="003F73B6"/>
    <w:rsid w:val="003F7936"/>
    <w:rsid w:val="003F7E64"/>
    <w:rsid w:val="003F7FC1"/>
    <w:rsid w:val="004002EB"/>
    <w:rsid w:val="00401876"/>
    <w:rsid w:val="00401B39"/>
    <w:rsid w:val="00402C98"/>
    <w:rsid w:val="00402F65"/>
    <w:rsid w:val="00402FCC"/>
    <w:rsid w:val="00403051"/>
    <w:rsid w:val="004031E3"/>
    <w:rsid w:val="00403419"/>
    <w:rsid w:val="004038E6"/>
    <w:rsid w:val="00404161"/>
    <w:rsid w:val="00404880"/>
    <w:rsid w:val="004055EA"/>
    <w:rsid w:val="00405929"/>
    <w:rsid w:val="00405CF7"/>
    <w:rsid w:val="00406B6C"/>
    <w:rsid w:val="00407028"/>
    <w:rsid w:val="0040708D"/>
    <w:rsid w:val="00410386"/>
    <w:rsid w:val="004107B7"/>
    <w:rsid w:val="00411172"/>
    <w:rsid w:val="0041117E"/>
    <w:rsid w:val="00411CD8"/>
    <w:rsid w:val="00411DD4"/>
    <w:rsid w:val="004139E6"/>
    <w:rsid w:val="00414042"/>
    <w:rsid w:val="00414AF9"/>
    <w:rsid w:val="004157D9"/>
    <w:rsid w:val="00416AE8"/>
    <w:rsid w:val="004176D8"/>
    <w:rsid w:val="00420797"/>
    <w:rsid w:val="00420C69"/>
    <w:rsid w:val="00420CC3"/>
    <w:rsid w:val="0042102C"/>
    <w:rsid w:val="00421D54"/>
    <w:rsid w:val="00423329"/>
    <w:rsid w:val="0042340E"/>
    <w:rsid w:val="0042402B"/>
    <w:rsid w:val="00424872"/>
    <w:rsid w:val="00424985"/>
    <w:rsid w:val="0042542A"/>
    <w:rsid w:val="00425B85"/>
    <w:rsid w:val="0042721A"/>
    <w:rsid w:val="004307D8"/>
    <w:rsid w:val="0043109B"/>
    <w:rsid w:val="00431579"/>
    <w:rsid w:val="00432AFE"/>
    <w:rsid w:val="00433879"/>
    <w:rsid w:val="00433BAF"/>
    <w:rsid w:val="00434195"/>
    <w:rsid w:val="0043426D"/>
    <w:rsid w:val="00434727"/>
    <w:rsid w:val="00434A28"/>
    <w:rsid w:val="00435995"/>
    <w:rsid w:val="00435AEF"/>
    <w:rsid w:val="00435CB9"/>
    <w:rsid w:val="00435E94"/>
    <w:rsid w:val="00440668"/>
    <w:rsid w:val="00440FBC"/>
    <w:rsid w:val="00441A4E"/>
    <w:rsid w:val="00441A89"/>
    <w:rsid w:val="00441D9A"/>
    <w:rsid w:val="00442CC2"/>
    <w:rsid w:val="00443294"/>
    <w:rsid w:val="004436D7"/>
    <w:rsid w:val="00443A60"/>
    <w:rsid w:val="00444756"/>
    <w:rsid w:val="0044501C"/>
    <w:rsid w:val="004453A0"/>
    <w:rsid w:val="0044762F"/>
    <w:rsid w:val="004506BF"/>
    <w:rsid w:val="0045145B"/>
    <w:rsid w:val="00451A46"/>
    <w:rsid w:val="004521A5"/>
    <w:rsid w:val="004522F2"/>
    <w:rsid w:val="00452FC0"/>
    <w:rsid w:val="004550A0"/>
    <w:rsid w:val="004559C6"/>
    <w:rsid w:val="00455C9A"/>
    <w:rsid w:val="004560DA"/>
    <w:rsid w:val="00456418"/>
    <w:rsid w:val="00456C71"/>
    <w:rsid w:val="00457376"/>
    <w:rsid w:val="00457F9A"/>
    <w:rsid w:val="00460163"/>
    <w:rsid w:val="004601F2"/>
    <w:rsid w:val="00460C49"/>
    <w:rsid w:val="00461E58"/>
    <w:rsid w:val="00462129"/>
    <w:rsid w:val="00462281"/>
    <w:rsid w:val="00462E0F"/>
    <w:rsid w:val="00463661"/>
    <w:rsid w:val="00463CB0"/>
    <w:rsid w:val="00465CFB"/>
    <w:rsid w:val="004663AF"/>
    <w:rsid w:val="00466414"/>
    <w:rsid w:val="00466769"/>
    <w:rsid w:val="00466D63"/>
    <w:rsid w:val="004673F5"/>
    <w:rsid w:val="00467417"/>
    <w:rsid w:val="00467FC8"/>
    <w:rsid w:val="00470057"/>
    <w:rsid w:val="004713CF"/>
    <w:rsid w:val="00471519"/>
    <w:rsid w:val="004730E9"/>
    <w:rsid w:val="0047350F"/>
    <w:rsid w:val="00473659"/>
    <w:rsid w:val="00473967"/>
    <w:rsid w:val="00473979"/>
    <w:rsid w:val="00474047"/>
    <w:rsid w:val="004746CE"/>
    <w:rsid w:val="00475338"/>
    <w:rsid w:val="00481308"/>
    <w:rsid w:val="00482CD1"/>
    <w:rsid w:val="00482F50"/>
    <w:rsid w:val="004836E0"/>
    <w:rsid w:val="00483E91"/>
    <w:rsid w:val="0048408A"/>
    <w:rsid w:val="004840AC"/>
    <w:rsid w:val="00484200"/>
    <w:rsid w:val="0048471C"/>
    <w:rsid w:val="0048557D"/>
    <w:rsid w:val="004862AA"/>
    <w:rsid w:val="00486A0D"/>
    <w:rsid w:val="0048716E"/>
    <w:rsid w:val="00487333"/>
    <w:rsid w:val="0048772F"/>
    <w:rsid w:val="004916D4"/>
    <w:rsid w:val="0049299A"/>
    <w:rsid w:val="004949A5"/>
    <w:rsid w:val="00494E73"/>
    <w:rsid w:val="00495B6E"/>
    <w:rsid w:val="00495C07"/>
    <w:rsid w:val="004965C5"/>
    <w:rsid w:val="00496C79"/>
    <w:rsid w:val="00497080"/>
    <w:rsid w:val="00497B98"/>
    <w:rsid w:val="00497E19"/>
    <w:rsid w:val="004A194D"/>
    <w:rsid w:val="004A20C4"/>
    <w:rsid w:val="004A2414"/>
    <w:rsid w:val="004A32B5"/>
    <w:rsid w:val="004A32D9"/>
    <w:rsid w:val="004A40FD"/>
    <w:rsid w:val="004A4799"/>
    <w:rsid w:val="004A4CFB"/>
    <w:rsid w:val="004A4E75"/>
    <w:rsid w:val="004A5F0D"/>
    <w:rsid w:val="004A6BEF"/>
    <w:rsid w:val="004A6C18"/>
    <w:rsid w:val="004A6C55"/>
    <w:rsid w:val="004A7251"/>
    <w:rsid w:val="004A7410"/>
    <w:rsid w:val="004A78D8"/>
    <w:rsid w:val="004A7A69"/>
    <w:rsid w:val="004A7F6C"/>
    <w:rsid w:val="004B09A9"/>
    <w:rsid w:val="004B09BA"/>
    <w:rsid w:val="004B122B"/>
    <w:rsid w:val="004B14D3"/>
    <w:rsid w:val="004B1CF3"/>
    <w:rsid w:val="004B2F37"/>
    <w:rsid w:val="004B313F"/>
    <w:rsid w:val="004B33E2"/>
    <w:rsid w:val="004B3796"/>
    <w:rsid w:val="004B3824"/>
    <w:rsid w:val="004B3898"/>
    <w:rsid w:val="004B4620"/>
    <w:rsid w:val="004B4A8C"/>
    <w:rsid w:val="004B4B67"/>
    <w:rsid w:val="004B5870"/>
    <w:rsid w:val="004B5C1A"/>
    <w:rsid w:val="004B5CBC"/>
    <w:rsid w:val="004B6C18"/>
    <w:rsid w:val="004B6C52"/>
    <w:rsid w:val="004C069F"/>
    <w:rsid w:val="004C0A6A"/>
    <w:rsid w:val="004C0B0E"/>
    <w:rsid w:val="004C1307"/>
    <w:rsid w:val="004C1A19"/>
    <w:rsid w:val="004C277B"/>
    <w:rsid w:val="004C2B13"/>
    <w:rsid w:val="004C3BD2"/>
    <w:rsid w:val="004C3CB5"/>
    <w:rsid w:val="004C4617"/>
    <w:rsid w:val="004C462F"/>
    <w:rsid w:val="004C4891"/>
    <w:rsid w:val="004C4DA9"/>
    <w:rsid w:val="004C5460"/>
    <w:rsid w:val="004C5A0B"/>
    <w:rsid w:val="004C5CCE"/>
    <w:rsid w:val="004C61DC"/>
    <w:rsid w:val="004C6346"/>
    <w:rsid w:val="004C63D5"/>
    <w:rsid w:val="004C6686"/>
    <w:rsid w:val="004C69AD"/>
    <w:rsid w:val="004C6F01"/>
    <w:rsid w:val="004C7BA2"/>
    <w:rsid w:val="004D006B"/>
    <w:rsid w:val="004D039E"/>
    <w:rsid w:val="004D06F4"/>
    <w:rsid w:val="004D07B3"/>
    <w:rsid w:val="004D089B"/>
    <w:rsid w:val="004D1960"/>
    <w:rsid w:val="004D2406"/>
    <w:rsid w:val="004D2B68"/>
    <w:rsid w:val="004D3339"/>
    <w:rsid w:val="004D34E1"/>
    <w:rsid w:val="004D50F5"/>
    <w:rsid w:val="004D6527"/>
    <w:rsid w:val="004D7306"/>
    <w:rsid w:val="004D77A7"/>
    <w:rsid w:val="004D7C56"/>
    <w:rsid w:val="004E01CC"/>
    <w:rsid w:val="004E06FB"/>
    <w:rsid w:val="004E083B"/>
    <w:rsid w:val="004E09E0"/>
    <w:rsid w:val="004E0D6E"/>
    <w:rsid w:val="004E10D2"/>
    <w:rsid w:val="004E230D"/>
    <w:rsid w:val="004E2D85"/>
    <w:rsid w:val="004E327F"/>
    <w:rsid w:val="004E367A"/>
    <w:rsid w:val="004E3CE1"/>
    <w:rsid w:val="004E4201"/>
    <w:rsid w:val="004E43E7"/>
    <w:rsid w:val="004E4A6A"/>
    <w:rsid w:val="004E4CBF"/>
    <w:rsid w:val="004E6313"/>
    <w:rsid w:val="004E657F"/>
    <w:rsid w:val="004E6CCF"/>
    <w:rsid w:val="004E7138"/>
    <w:rsid w:val="004E7E7C"/>
    <w:rsid w:val="004F0115"/>
    <w:rsid w:val="004F06F0"/>
    <w:rsid w:val="004F09BD"/>
    <w:rsid w:val="004F18D4"/>
    <w:rsid w:val="004F1D59"/>
    <w:rsid w:val="004F1EE7"/>
    <w:rsid w:val="004F24C0"/>
    <w:rsid w:val="004F312E"/>
    <w:rsid w:val="004F3604"/>
    <w:rsid w:val="004F39BA"/>
    <w:rsid w:val="004F53C4"/>
    <w:rsid w:val="004F55C2"/>
    <w:rsid w:val="004F5E28"/>
    <w:rsid w:val="004F653E"/>
    <w:rsid w:val="004F6C88"/>
    <w:rsid w:val="004F6E54"/>
    <w:rsid w:val="004F7A88"/>
    <w:rsid w:val="004F7BD0"/>
    <w:rsid w:val="00500165"/>
    <w:rsid w:val="0050047B"/>
    <w:rsid w:val="00500550"/>
    <w:rsid w:val="00500559"/>
    <w:rsid w:val="00500649"/>
    <w:rsid w:val="00500737"/>
    <w:rsid w:val="0050162A"/>
    <w:rsid w:val="00501B9C"/>
    <w:rsid w:val="00502201"/>
    <w:rsid w:val="0050247D"/>
    <w:rsid w:val="00504378"/>
    <w:rsid w:val="00506387"/>
    <w:rsid w:val="00506E48"/>
    <w:rsid w:val="00506F8D"/>
    <w:rsid w:val="0050799C"/>
    <w:rsid w:val="00507E4D"/>
    <w:rsid w:val="0051039F"/>
    <w:rsid w:val="00510B0D"/>
    <w:rsid w:val="0051129A"/>
    <w:rsid w:val="00512768"/>
    <w:rsid w:val="00513B95"/>
    <w:rsid w:val="00513DBE"/>
    <w:rsid w:val="0051497B"/>
    <w:rsid w:val="00515697"/>
    <w:rsid w:val="00515C53"/>
    <w:rsid w:val="00515CE6"/>
    <w:rsid w:val="00517BF3"/>
    <w:rsid w:val="00521304"/>
    <w:rsid w:val="0052221A"/>
    <w:rsid w:val="005223C0"/>
    <w:rsid w:val="00522EF8"/>
    <w:rsid w:val="0052381D"/>
    <w:rsid w:val="00523E77"/>
    <w:rsid w:val="00524014"/>
    <w:rsid w:val="00524587"/>
    <w:rsid w:val="005251C0"/>
    <w:rsid w:val="00525B84"/>
    <w:rsid w:val="00525CFD"/>
    <w:rsid w:val="005260E6"/>
    <w:rsid w:val="005266CD"/>
    <w:rsid w:val="0052796F"/>
    <w:rsid w:val="00527FB6"/>
    <w:rsid w:val="005300D0"/>
    <w:rsid w:val="00530FCD"/>
    <w:rsid w:val="00531DFE"/>
    <w:rsid w:val="005323C8"/>
    <w:rsid w:val="00532815"/>
    <w:rsid w:val="0053295E"/>
    <w:rsid w:val="00532D35"/>
    <w:rsid w:val="00532FB3"/>
    <w:rsid w:val="00533D4D"/>
    <w:rsid w:val="0053475D"/>
    <w:rsid w:val="00534A3A"/>
    <w:rsid w:val="005351F3"/>
    <w:rsid w:val="0053567F"/>
    <w:rsid w:val="005357D0"/>
    <w:rsid w:val="005359FD"/>
    <w:rsid w:val="00535ED5"/>
    <w:rsid w:val="00536110"/>
    <w:rsid w:val="00536CB2"/>
    <w:rsid w:val="00537137"/>
    <w:rsid w:val="005377B1"/>
    <w:rsid w:val="005413BB"/>
    <w:rsid w:val="00542153"/>
    <w:rsid w:val="005429CD"/>
    <w:rsid w:val="00542BF1"/>
    <w:rsid w:val="00542D8F"/>
    <w:rsid w:val="00543CA7"/>
    <w:rsid w:val="00544011"/>
    <w:rsid w:val="005441BD"/>
    <w:rsid w:val="005447AA"/>
    <w:rsid w:val="00544802"/>
    <w:rsid w:val="0054562D"/>
    <w:rsid w:val="00545A06"/>
    <w:rsid w:val="00545BB3"/>
    <w:rsid w:val="00547A0C"/>
    <w:rsid w:val="00550A3D"/>
    <w:rsid w:val="00550F93"/>
    <w:rsid w:val="00550FBC"/>
    <w:rsid w:val="00551353"/>
    <w:rsid w:val="0055304D"/>
    <w:rsid w:val="00553836"/>
    <w:rsid w:val="005539EC"/>
    <w:rsid w:val="0055404F"/>
    <w:rsid w:val="00554474"/>
    <w:rsid w:val="005544DA"/>
    <w:rsid w:val="005547D8"/>
    <w:rsid w:val="0055516B"/>
    <w:rsid w:val="00555477"/>
    <w:rsid w:val="00555902"/>
    <w:rsid w:val="00555963"/>
    <w:rsid w:val="00555CCD"/>
    <w:rsid w:val="00555F23"/>
    <w:rsid w:val="00556315"/>
    <w:rsid w:val="00556AE6"/>
    <w:rsid w:val="00556DFC"/>
    <w:rsid w:val="0055735D"/>
    <w:rsid w:val="0055755D"/>
    <w:rsid w:val="00557802"/>
    <w:rsid w:val="00560425"/>
    <w:rsid w:val="0056092D"/>
    <w:rsid w:val="00561301"/>
    <w:rsid w:val="00561410"/>
    <w:rsid w:val="0056188B"/>
    <w:rsid w:val="00561952"/>
    <w:rsid w:val="00561BF1"/>
    <w:rsid w:val="00561CA1"/>
    <w:rsid w:val="005623E3"/>
    <w:rsid w:val="00562F3F"/>
    <w:rsid w:val="00564845"/>
    <w:rsid w:val="005648B0"/>
    <w:rsid w:val="00564C16"/>
    <w:rsid w:val="00564E54"/>
    <w:rsid w:val="00564FBB"/>
    <w:rsid w:val="00565588"/>
    <w:rsid w:val="00566387"/>
    <w:rsid w:val="005669A7"/>
    <w:rsid w:val="00566B53"/>
    <w:rsid w:val="00566ED6"/>
    <w:rsid w:val="005700B9"/>
    <w:rsid w:val="00570F50"/>
    <w:rsid w:val="00570FBC"/>
    <w:rsid w:val="00571ABA"/>
    <w:rsid w:val="00571E38"/>
    <w:rsid w:val="00572AEE"/>
    <w:rsid w:val="00572E56"/>
    <w:rsid w:val="0057338F"/>
    <w:rsid w:val="005743F3"/>
    <w:rsid w:val="005759C5"/>
    <w:rsid w:val="00576137"/>
    <w:rsid w:val="00576A13"/>
    <w:rsid w:val="00576A89"/>
    <w:rsid w:val="00576D23"/>
    <w:rsid w:val="00577B1E"/>
    <w:rsid w:val="00577CCC"/>
    <w:rsid w:val="00577DFF"/>
    <w:rsid w:val="00580CA5"/>
    <w:rsid w:val="005819DA"/>
    <w:rsid w:val="0058314B"/>
    <w:rsid w:val="0058397A"/>
    <w:rsid w:val="00583EEC"/>
    <w:rsid w:val="005843DD"/>
    <w:rsid w:val="00585F4F"/>
    <w:rsid w:val="0058638E"/>
    <w:rsid w:val="00587336"/>
    <w:rsid w:val="005874FF"/>
    <w:rsid w:val="0059093A"/>
    <w:rsid w:val="00590A2D"/>
    <w:rsid w:val="005912DD"/>
    <w:rsid w:val="00591AB1"/>
    <w:rsid w:val="00592711"/>
    <w:rsid w:val="005935BF"/>
    <w:rsid w:val="00593988"/>
    <w:rsid w:val="00594074"/>
    <w:rsid w:val="00594B08"/>
    <w:rsid w:val="00594BE0"/>
    <w:rsid w:val="00594F17"/>
    <w:rsid w:val="005954DF"/>
    <w:rsid w:val="00595A8D"/>
    <w:rsid w:val="00596C9D"/>
    <w:rsid w:val="00597A53"/>
    <w:rsid w:val="005A0F09"/>
    <w:rsid w:val="005A116C"/>
    <w:rsid w:val="005A280E"/>
    <w:rsid w:val="005A2A4F"/>
    <w:rsid w:val="005A2CDC"/>
    <w:rsid w:val="005A2F14"/>
    <w:rsid w:val="005A310C"/>
    <w:rsid w:val="005A32BA"/>
    <w:rsid w:val="005A3853"/>
    <w:rsid w:val="005A3A05"/>
    <w:rsid w:val="005A4523"/>
    <w:rsid w:val="005A462F"/>
    <w:rsid w:val="005A4E64"/>
    <w:rsid w:val="005A540A"/>
    <w:rsid w:val="005A5D7F"/>
    <w:rsid w:val="005A6235"/>
    <w:rsid w:val="005A66F6"/>
    <w:rsid w:val="005A6D23"/>
    <w:rsid w:val="005A752D"/>
    <w:rsid w:val="005A7A8C"/>
    <w:rsid w:val="005A7AE0"/>
    <w:rsid w:val="005B1F66"/>
    <w:rsid w:val="005B1FFF"/>
    <w:rsid w:val="005B3701"/>
    <w:rsid w:val="005B44EC"/>
    <w:rsid w:val="005B474A"/>
    <w:rsid w:val="005C0275"/>
    <w:rsid w:val="005C07FD"/>
    <w:rsid w:val="005C2B15"/>
    <w:rsid w:val="005C2FB9"/>
    <w:rsid w:val="005C33FD"/>
    <w:rsid w:val="005C3894"/>
    <w:rsid w:val="005C3C47"/>
    <w:rsid w:val="005C3F60"/>
    <w:rsid w:val="005C4EE0"/>
    <w:rsid w:val="005C5351"/>
    <w:rsid w:val="005C5C91"/>
    <w:rsid w:val="005C651C"/>
    <w:rsid w:val="005C7092"/>
    <w:rsid w:val="005C7288"/>
    <w:rsid w:val="005C782F"/>
    <w:rsid w:val="005D0041"/>
    <w:rsid w:val="005D0189"/>
    <w:rsid w:val="005D0946"/>
    <w:rsid w:val="005D17EE"/>
    <w:rsid w:val="005D3C78"/>
    <w:rsid w:val="005D3CAE"/>
    <w:rsid w:val="005D42ED"/>
    <w:rsid w:val="005D46B0"/>
    <w:rsid w:val="005D4C90"/>
    <w:rsid w:val="005D51B9"/>
    <w:rsid w:val="005D5268"/>
    <w:rsid w:val="005D5984"/>
    <w:rsid w:val="005D69D2"/>
    <w:rsid w:val="005D6DD3"/>
    <w:rsid w:val="005D7A4A"/>
    <w:rsid w:val="005D7DCB"/>
    <w:rsid w:val="005E02A9"/>
    <w:rsid w:val="005E0507"/>
    <w:rsid w:val="005E07E5"/>
    <w:rsid w:val="005E0B4C"/>
    <w:rsid w:val="005E1028"/>
    <w:rsid w:val="005E203F"/>
    <w:rsid w:val="005E310D"/>
    <w:rsid w:val="005E363F"/>
    <w:rsid w:val="005E4FA8"/>
    <w:rsid w:val="005E50B0"/>
    <w:rsid w:val="005E5E97"/>
    <w:rsid w:val="005E5F86"/>
    <w:rsid w:val="005E626C"/>
    <w:rsid w:val="005E62FC"/>
    <w:rsid w:val="005E6B59"/>
    <w:rsid w:val="005E73FE"/>
    <w:rsid w:val="005E760B"/>
    <w:rsid w:val="005F00CA"/>
    <w:rsid w:val="005F09CF"/>
    <w:rsid w:val="005F14C7"/>
    <w:rsid w:val="005F17FF"/>
    <w:rsid w:val="005F18CC"/>
    <w:rsid w:val="005F2C3B"/>
    <w:rsid w:val="005F4A27"/>
    <w:rsid w:val="005F5158"/>
    <w:rsid w:val="005F5233"/>
    <w:rsid w:val="005F5DAC"/>
    <w:rsid w:val="005F6D0C"/>
    <w:rsid w:val="005F7D90"/>
    <w:rsid w:val="006002AB"/>
    <w:rsid w:val="0060052D"/>
    <w:rsid w:val="00600CBB"/>
    <w:rsid w:val="00601797"/>
    <w:rsid w:val="00601C53"/>
    <w:rsid w:val="00601DDF"/>
    <w:rsid w:val="006022EF"/>
    <w:rsid w:val="00602339"/>
    <w:rsid w:val="00602F7B"/>
    <w:rsid w:val="00603E8A"/>
    <w:rsid w:val="0060445A"/>
    <w:rsid w:val="006049FA"/>
    <w:rsid w:val="00604D4F"/>
    <w:rsid w:val="00605EA8"/>
    <w:rsid w:val="00606887"/>
    <w:rsid w:val="00606ADF"/>
    <w:rsid w:val="00606C73"/>
    <w:rsid w:val="00607A05"/>
    <w:rsid w:val="00607C40"/>
    <w:rsid w:val="00607CEB"/>
    <w:rsid w:val="00607E57"/>
    <w:rsid w:val="006106D3"/>
    <w:rsid w:val="0061078D"/>
    <w:rsid w:val="00610B57"/>
    <w:rsid w:val="006112DA"/>
    <w:rsid w:val="0061144E"/>
    <w:rsid w:val="00611764"/>
    <w:rsid w:val="00611A70"/>
    <w:rsid w:val="006136F6"/>
    <w:rsid w:val="00614C99"/>
    <w:rsid w:val="00615CE2"/>
    <w:rsid w:val="006160D8"/>
    <w:rsid w:val="006169EE"/>
    <w:rsid w:val="00617F4A"/>
    <w:rsid w:val="006219EE"/>
    <w:rsid w:val="00621E6D"/>
    <w:rsid w:val="00625E51"/>
    <w:rsid w:val="00625F4E"/>
    <w:rsid w:val="0062657E"/>
    <w:rsid w:val="006265D8"/>
    <w:rsid w:val="0062684E"/>
    <w:rsid w:val="00626A37"/>
    <w:rsid w:val="00626B2A"/>
    <w:rsid w:val="00627880"/>
    <w:rsid w:val="00627A9C"/>
    <w:rsid w:val="00627FF2"/>
    <w:rsid w:val="00627FFE"/>
    <w:rsid w:val="0063065C"/>
    <w:rsid w:val="0063066D"/>
    <w:rsid w:val="00630D6E"/>
    <w:rsid w:val="00631ADE"/>
    <w:rsid w:val="00631D95"/>
    <w:rsid w:val="00633380"/>
    <w:rsid w:val="00633C6C"/>
    <w:rsid w:val="006347AD"/>
    <w:rsid w:val="006348BE"/>
    <w:rsid w:val="00634B1D"/>
    <w:rsid w:val="00635C79"/>
    <w:rsid w:val="00636085"/>
    <w:rsid w:val="00636115"/>
    <w:rsid w:val="006366B9"/>
    <w:rsid w:val="006379DC"/>
    <w:rsid w:val="00637D12"/>
    <w:rsid w:val="00641031"/>
    <w:rsid w:val="00641E99"/>
    <w:rsid w:val="0064213B"/>
    <w:rsid w:val="00642FE7"/>
    <w:rsid w:val="00643278"/>
    <w:rsid w:val="00644356"/>
    <w:rsid w:val="00644B51"/>
    <w:rsid w:val="006464DA"/>
    <w:rsid w:val="00646CA2"/>
    <w:rsid w:val="0065015E"/>
    <w:rsid w:val="00650509"/>
    <w:rsid w:val="0065050F"/>
    <w:rsid w:val="00650709"/>
    <w:rsid w:val="00650A2C"/>
    <w:rsid w:val="00650E8C"/>
    <w:rsid w:val="00651D8E"/>
    <w:rsid w:val="00652A19"/>
    <w:rsid w:val="00652F9C"/>
    <w:rsid w:val="0065325C"/>
    <w:rsid w:val="00653318"/>
    <w:rsid w:val="0065334A"/>
    <w:rsid w:val="00653391"/>
    <w:rsid w:val="00653969"/>
    <w:rsid w:val="00654249"/>
    <w:rsid w:val="006543B5"/>
    <w:rsid w:val="006565B8"/>
    <w:rsid w:val="00656BC5"/>
    <w:rsid w:val="006574D0"/>
    <w:rsid w:val="006577D4"/>
    <w:rsid w:val="006579F8"/>
    <w:rsid w:val="00657ADF"/>
    <w:rsid w:val="00657E0F"/>
    <w:rsid w:val="00660994"/>
    <w:rsid w:val="00660E5E"/>
    <w:rsid w:val="006618B0"/>
    <w:rsid w:val="00661A10"/>
    <w:rsid w:val="00661B8E"/>
    <w:rsid w:val="00662847"/>
    <w:rsid w:val="00662D3B"/>
    <w:rsid w:val="0066341C"/>
    <w:rsid w:val="00663AAF"/>
    <w:rsid w:val="00663B63"/>
    <w:rsid w:val="006641F5"/>
    <w:rsid w:val="006645EC"/>
    <w:rsid w:val="00664ACC"/>
    <w:rsid w:val="00664F02"/>
    <w:rsid w:val="006651DA"/>
    <w:rsid w:val="00665614"/>
    <w:rsid w:val="006665C2"/>
    <w:rsid w:val="00666EBE"/>
    <w:rsid w:val="00667F75"/>
    <w:rsid w:val="00671671"/>
    <w:rsid w:val="00671BFF"/>
    <w:rsid w:val="006724DD"/>
    <w:rsid w:val="00672A3F"/>
    <w:rsid w:val="006732FA"/>
    <w:rsid w:val="00673EE4"/>
    <w:rsid w:val="0067406D"/>
    <w:rsid w:val="006746C5"/>
    <w:rsid w:val="00674E66"/>
    <w:rsid w:val="0067632E"/>
    <w:rsid w:val="0067660D"/>
    <w:rsid w:val="00676E35"/>
    <w:rsid w:val="00676EA6"/>
    <w:rsid w:val="006778C7"/>
    <w:rsid w:val="006779A1"/>
    <w:rsid w:val="006779D0"/>
    <w:rsid w:val="006807C5"/>
    <w:rsid w:val="00680DF8"/>
    <w:rsid w:val="00680F08"/>
    <w:rsid w:val="00681527"/>
    <w:rsid w:val="006816E3"/>
    <w:rsid w:val="00682A1F"/>
    <w:rsid w:val="006830BC"/>
    <w:rsid w:val="00683329"/>
    <w:rsid w:val="006834F5"/>
    <w:rsid w:val="00683690"/>
    <w:rsid w:val="00683B9D"/>
    <w:rsid w:val="00683D64"/>
    <w:rsid w:val="00683ED7"/>
    <w:rsid w:val="00684691"/>
    <w:rsid w:val="00684A9A"/>
    <w:rsid w:val="00684BCD"/>
    <w:rsid w:val="00684C68"/>
    <w:rsid w:val="00684D03"/>
    <w:rsid w:val="00685CF8"/>
    <w:rsid w:val="00685F42"/>
    <w:rsid w:val="00686262"/>
    <w:rsid w:val="00687326"/>
    <w:rsid w:val="00687C57"/>
    <w:rsid w:val="00687DA7"/>
    <w:rsid w:val="00690069"/>
    <w:rsid w:val="0069095C"/>
    <w:rsid w:val="00690FF3"/>
    <w:rsid w:val="00691298"/>
    <w:rsid w:val="0069195E"/>
    <w:rsid w:val="00691B16"/>
    <w:rsid w:val="0069219A"/>
    <w:rsid w:val="006933F8"/>
    <w:rsid w:val="006939C4"/>
    <w:rsid w:val="0069452E"/>
    <w:rsid w:val="00695081"/>
    <w:rsid w:val="0069591C"/>
    <w:rsid w:val="00695F75"/>
    <w:rsid w:val="0069610D"/>
    <w:rsid w:val="00696550"/>
    <w:rsid w:val="006965ED"/>
    <w:rsid w:val="006968B8"/>
    <w:rsid w:val="006975AE"/>
    <w:rsid w:val="00697AC7"/>
    <w:rsid w:val="006A064C"/>
    <w:rsid w:val="006A137F"/>
    <w:rsid w:val="006A1695"/>
    <w:rsid w:val="006A280B"/>
    <w:rsid w:val="006A2D53"/>
    <w:rsid w:val="006A4478"/>
    <w:rsid w:val="006A4588"/>
    <w:rsid w:val="006A55F1"/>
    <w:rsid w:val="006A5C29"/>
    <w:rsid w:val="006A633C"/>
    <w:rsid w:val="006A646A"/>
    <w:rsid w:val="006A6504"/>
    <w:rsid w:val="006A6C22"/>
    <w:rsid w:val="006A729C"/>
    <w:rsid w:val="006A73ED"/>
    <w:rsid w:val="006A7436"/>
    <w:rsid w:val="006A75BE"/>
    <w:rsid w:val="006A7BAF"/>
    <w:rsid w:val="006A7CED"/>
    <w:rsid w:val="006A7D68"/>
    <w:rsid w:val="006B0249"/>
    <w:rsid w:val="006B0E85"/>
    <w:rsid w:val="006B16A2"/>
    <w:rsid w:val="006B1E71"/>
    <w:rsid w:val="006B2657"/>
    <w:rsid w:val="006B2EB3"/>
    <w:rsid w:val="006B2FDE"/>
    <w:rsid w:val="006B3466"/>
    <w:rsid w:val="006B391C"/>
    <w:rsid w:val="006B3B2C"/>
    <w:rsid w:val="006B56DA"/>
    <w:rsid w:val="006B576F"/>
    <w:rsid w:val="006B6177"/>
    <w:rsid w:val="006B6922"/>
    <w:rsid w:val="006B6B29"/>
    <w:rsid w:val="006B732F"/>
    <w:rsid w:val="006B7524"/>
    <w:rsid w:val="006B7F0A"/>
    <w:rsid w:val="006C07AD"/>
    <w:rsid w:val="006C0A37"/>
    <w:rsid w:val="006C0C9B"/>
    <w:rsid w:val="006C1678"/>
    <w:rsid w:val="006C18D3"/>
    <w:rsid w:val="006C28FC"/>
    <w:rsid w:val="006C2B01"/>
    <w:rsid w:val="006C2DC2"/>
    <w:rsid w:val="006C2DEF"/>
    <w:rsid w:val="006C310C"/>
    <w:rsid w:val="006C3A2D"/>
    <w:rsid w:val="006C4B94"/>
    <w:rsid w:val="006C5356"/>
    <w:rsid w:val="006C6ABE"/>
    <w:rsid w:val="006C7438"/>
    <w:rsid w:val="006C7FCE"/>
    <w:rsid w:val="006D04A4"/>
    <w:rsid w:val="006D05B4"/>
    <w:rsid w:val="006D0795"/>
    <w:rsid w:val="006D12BC"/>
    <w:rsid w:val="006D134E"/>
    <w:rsid w:val="006D1DDB"/>
    <w:rsid w:val="006D20AC"/>
    <w:rsid w:val="006D21B9"/>
    <w:rsid w:val="006D227B"/>
    <w:rsid w:val="006D4568"/>
    <w:rsid w:val="006D46CC"/>
    <w:rsid w:val="006D4B51"/>
    <w:rsid w:val="006D5342"/>
    <w:rsid w:val="006D5FF8"/>
    <w:rsid w:val="006D6950"/>
    <w:rsid w:val="006D6CF7"/>
    <w:rsid w:val="006D6FC1"/>
    <w:rsid w:val="006D759B"/>
    <w:rsid w:val="006D79F5"/>
    <w:rsid w:val="006E07EB"/>
    <w:rsid w:val="006E0D60"/>
    <w:rsid w:val="006E1EEA"/>
    <w:rsid w:val="006E2492"/>
    <w:rsid w:val="006E24B7"/>
    <w:rsid w:val="006E2BB6"/>
    <w:rsid w:val="006E2CD8"/>
    <w:rsid w:val="006E33B2"/>
    <w:rsid w:val="006E5B98"/>
    <w:rsid w:val="006E5ECF"/>
    <w:rsid w:val="006E6FC7"/>
    <w:rsid w:val="006E7871"/>
    <w:rsid w:val="006E7997"/>
    <w:rsid w:val="006E7AB5"/>
    <w:rsid w:val="006E7D60"/>
    <w:rsid w:val="006F0698"/>
    <w:rsid w:val="006F0BBE"/>
    <w:rsid w:val="006F1A5A"/>
    <w:rsid w:val="006F24A5"/>
    <w:rsid w:val="006F28B3"/>
    <w:rsid w:val="006F3044"/>
    <w:rsid w:val="006F41C1"/>
    <w:rsid w:val="006F55C4"/>
    <w:rsid w:val="006F5FC3"/>
    <w:rsid w:val="006F62FB"/>
    <w:rsid w:val="006F73A4"/>
    <w:rsid w:val="006F7576"/>
    <w:rsid w:val="006F759F"/>
    <w:rsid w:val="006F7960"/>
    <w:rsid w:val="006F7F78"/>
    <w:rsid w:val="00700327"/>
    <w:rsid w:val="00700AE8"/>
    <w:rsid w:val="007019A9"/>
    <w:rsid w:val="00702A6E"/>
    <w:rsid w:val="00705010"/>
    <w:rsid w:val="00705269"/>
    <w:rsid w:val="00705EA1"/>
    <w:rsid w:val="0070655D"/>
    <w:rsid w:val="007065A9"/>
    <w:rsid w:val="00706621"/>
    <w:rsid w:val="00706F5C"/>
    <w:rsid w:val="0070762C"/>
    <w:rsid w:val="007076AA"/>
    <w:rsid w:val="00710CA4"/>
    <w:rsid w:val="0071182E"/>
    <w:rsid w:val="007122D7"/>
    <w:rsid w:val="0071324E"/>
    <w:rsid w:val="007138EE"/>
    <w:rsid w:val="00713968"/>
    <w:rsid w:val="007142C2"/>
    <w:rsid w:val="007143E7"/>
    <w:rsid w:val="007147DD"/>
    <w:rsid w:val="00714B12"/>
    <w:rsid w:val="00714C50"/>
    <w:rsid w:val="00714DB3"/>
    <w:rsid w:val="00714ED0"/>
    <w:rsid w:val="007151CF"/>
    <w:rsid w:val="007168FB"/>
    <w:rsid w:val="00716B23"/>
    <w:rsid w:val="0071759F"/>
    <w:rsid w:val="00717B3A"/>
    <w:rsid w:val="007200DF"/>
    <w:rsid w:val="00721241"/>
    <w:rsid w:val="007217CE"/>
    <w:rsid w:val="00722443"/>
    <w:rsid w:val="00722B83"/>
    <w:rsid w:val="00723157"/>
    <w:rsid w:val="00723191"/>
    <w:rsid w:val="00723D51"/>
    <w:rsid w:val="00724637"/>
    <w:rsid w:val="00725BB7"/>
    <w:rsid w:val="00726094"/>
    <w:rsid w:val="00726480"/>
    <w:rsid w:val="00726537"/>
    <w:rsid w:val="00727715"/>
    <w:rsid w:val="00727A6C"/>
    <w:rsid w:val="00727CBD"/>
    <w:rsid w:val="00727DCD"/>
    <w:rsid w:val="00727FF0"/>
    <w:rsid w:val="0073104C"/>
    <w:rsid w:val="007313A7"/>
    <w:rsid w:val="0073187D"/>
    <w:rsid w:val="00731BA9"/>
    <w:rsid w:val="00732069"/>
    <w:rsid w:val="007323C2"/>
    <w:rsid w:val="007327B3"/>
    <w:rsid w:val="007332FB"/>
    <w:rsid w:val="00734313"/>
    <w:rsid w:val="00734505"/>
    <w:rsid w:val="00734917"/>
    <w:rsid w:val="00737666"/>
    <w:rsid w:val="00737B04"/>
    <w:rsid w:val="0074064F"/>
    <w:rsid w:val="00741D28"/>
    <w:rsid w:val="00741EE0"/>
    <w:rsid w:val="00741EF0"/>
    <w:rsid w:val="00742273"/>
    <w:rsid w:val="007428F1"/>
    <w:rsid w:val="007434CB"/>
    <w:rsid w:val="0074491E"/>
    <w:rsid w:val="007450B6"/>
    <w:rsid w:val="00745132"/>
    <w:rsid w:val="00745FE3"/>
    <w:rsid w:val="00746F64"/>
    <w:rsid w:val="00747A65"/>
    <w:rsid w:val="00747B20"/>
    <w:rsid w:val="007504C0"/>
    <w:rsid w:val="007507E3"/>
    <w:rsid w:val="00750F54"/>
    <w:rsid w:val="007517F5"/>
    <w:rsid w:val="00751BEF"/>
    <w:rsid w:val="007542C3"/>
    <w:rsid w:val="00754446"/>
    <w:rsid w:val="00754478"/>
    <w:rsid w:val="0075566D"/>
    <w:rsid w:val="00755F24"/>
    <w:rsid w:val="007563C8"/>
    <w:rsid w:val="00756DE1"/>
    <w:rsid w:val="007574C0"/>
    <w:rsid w:val="0075769B"/>
    <w:rsid w:val="00757C29"/>
    <w:rsid w:val="00757D3F"/>
    <w:rsid w:val="00757DE4"/>
    <w:rsid w:val="00760039"/>
    <w:rsid w:val="00760234"/>
    <w:rsid w:val="007608FD"/>
    <w:rsid w:val="0076144C"/>
    <w:rsid w:val="00761915"/>
    <w:rsid w:val="00761D4E"/>
    <w:rsid w:val="007628D2"/>
    <w:rsid w:val="00762D43"/>
    <w:rsid w:val="007633B7"/>
    <w:rsid w:val="0076437C"/>
    <w:rsid w:val="00765D00"/>
    <w:rsid w:val="007663AD"/>
    <w:rsid w:val="007676C9"/>
    <w:rsid w:val="00770299"/>
    <w:rsid w:val="007704B1"/>
    <w:rsid w:val="007719C6"/>
    <w:rsid w:val="00771C39"/>
    <w:rsid w:val="007721E3"/>
    <w:rsid w:val="00772A6E"/>
    <w:rsid w:val="00772F52"/>
    <w:rsid w:val="007731EB"/>
    <w:rsid w:val="00774515"/>
    <w:rsid w:val="00774ADA"/>
    <w:rsid w:val="00774CE3"/>
    <w:rsid w:val="007757F5"/>
    <w:rsid w:val="007758A6"/>
    <w:rsid w:val="0077639B"/>
    <w:rsid w:val="007763DE"/>
    <w:rsid w:val="00776DCC"/>
    <w:rsid w:val="00777CCF"/>
    <w:rsid w:val="00777F29"/>
    <w:rsid w:val="00780BF0"/>
    <w:rsid w:val="00780D88"/>
    <w:rsid w:val="00782927"/>
    <w:rsid w:val="00782B58"/>
    <w:rsid w:val="007836A4"/>
    <w:rsid w:val="00783BAD"/>
    <w:rsid w:val="0078407B"/>
    <w:rsid w:val="0078414E"/>
    <w:rsid w:val="00784FEC"/>
    <w:rsid w:val="0078529C"/>
    <w:rsid w:val="00785BD4"/>
    <w:rsid w:val="00786151"/>
    <w:rsid w:val="007875A5"/>
    <w:rsid w:val="00787C83"/>
    <w:rsid w:val="00790F7E"/>
    <w:rsid w:val="007914D1"/>
    <w:rsid w:val="00792FC0"/>
    <w:rsid w:val="00793194"/>
    <w:rsid w:val="00793416"/>
    <w:rsid w:val="00794D7E"/>
    <w:rsid w:val="00795200"/>
    <w:rsid w:val="00796613"/>
    <w:rsid w:val="007972CC"/>
    <w:rsid w:val="0079746A"/>
    <w:rsid w:val="007A052A"/>
    <w:rsid w:val="007A0BF4"/>
    <w:rsid w:val="007A0E3D"/>
    <w:rsid w:val="007A0E57"/>
    <w:rsid w:val="007A127D"/>
    <w:rsid w:val="007A1D1F"/>
    <w:rsid w:val="007A42B1"/>
    <w:rsid w:val="007A48B1"/>
    <w:rsid w:val="007A5711"/>
    <w:rsid w:val="007A79DB"/>
    <w:rsid w:val="007A7AD4"/>
    <w:rsid w:val="007B02AB"/>
    <w:rsid w:val="007B07FE"/>
    <w:rsid w:val="007B0C0D"/>
    <w:rsid w:val="007B1438"/>
    <w:rsid w:val="007B1A01"/>
    <w:rsid w:val="007B1D56"/>
    <w:rsid w:val="007B2381"/>
    <w:rsid w:val="007B28AF"/>
    <w:rsid w:val="007B4543"/>
    <w:rsid w:val="007B4D7E"/>
    <w:rsid w:val="007B632A"/>
    <w:rsid w:val="007B750D"/>
    <w:rsid w:val="007B7C9E"/>
    <w:rsid w:val="007C0387"/>
    <w:rsid w:val="007C062E"/>
    <w:rsid w:val="007C06CA"/>
    <w:rsid w:val="007C08C5"/>
    <w:rsid w:val="007C0C27"/>
    <w:rsid w:val="007C119C"/>
    <w:rsid w:val="007C130E"/>
    <w:rsid w:val="007C2D88"/>
    <w:rsid w:val="007C4177"/>
    <w:rsid w:val="007C5D1E"/>
    <w:rsid w:val="007C6659"/>
    <w:rsid w:val="007C6B73"/>
    <w:rsid w:val="007C7775"/>
    <w:rsid w:val="007D0698"/>
    <w:rsid w:val="007D0BEF"/>
    <w:rsid w:val="007D0CA6"/>
    <w:rsid w:val="007D19D8"/>
    <w:rsid w:val="007D27E3"/>
    <w:rsid w:val="007D2EE1"/>
    <w:rsid w:val="007D327E"/>
    <w:rsid w:val="007D3472"/>
    <w:rsid w:val="007D388E"/>
    <w:rsid w:val="007D3CC1"/>
    <w:rsid w:val="007D3CCD"/>
    <w:rsid w:val="007D3EF6"/>
    <w:rsid w:val="007D409E"/>
    <w:rsid w:val="007D4FDB"/>
    <w:rsid w:val="007D5AA3"/>
    <w:rsid w:val="007D5C46"/>
    <w:rsid w:val="007D621D"/>
    <w:rsid w:val="007D72F5"/>
    <w:rsid w:val="007D7499"/>
    <w:rsid w:val="007D7AC3"/>
    <w:rsid w:val="007D7AD6"/>
    <w:rsid w:val="007E0A95"/>
    <w:rsid w:val="007E0E29"/>
    <w:rsid w:val="007E1554"/>
    <w:rsid w:val="007E16C5"/>
    <w:rsid w:val="007E1FFA"/>
    <w:rsid w:val="007E326C"/>
    <w:rsid w:val="007E339B"/>
    <w:rsid w:val="007E35A5"/>
    <w:rsid w:val="007E366F"/>
    <w:rsid w:val="007E3AC3"/>
    <w:rsid w:val="007E3EC7"/>
    <w:rsid w:val="007E428B"/>
    <w:rsid w:val="007E47ED"/>
    <w:rsid w:val="007E7E06"/>
    <w:rsid w:val="007F0126"/>
    <w:rsid w:val="007F1001"/>
    <w:rsid w:val="007F15C0"/>
    <w:rsid w:val="007F177B"/>
    <w:rsid w:val="007F1F5C"/>
    <w:rsid w:val="007F266F"/>
    <w:rsid w:val="007F2C37"/>
    <w:rsid w:val="007F2E1C"/>
    <w:rsid w:val="007F30B9"/>
    <w:rsid w:val="007F3504"/>
    <w:rsid w:val="007F382B"/>
    <w:rsid w:val="007F3C5D"/>
    <w:rsid w:val="007F48F6"/>
    <w:rsid w:val="007F5314"/>
    <w:rsid w:val="007F5351"/>
    <w:rsid w:val="007F5C3E"/>
    <w:rsid w:val="007F5C62"/>
    <w:rsid w:val="007F6114"/>
    <w:rsid w:val="007F61A3"/>
    <w:rsid w:val="007F6490"/>
    <w:rsid w:val="007F6FCB"/>
    <w:rsid w:val="008001E9"/>
    <w:rsid w:val="008003E2"/>
    <w:rsid w:val="0080052C"/>
    <w:rsid w:val="00800F46"/>
    <w:rsid w:val="00801F05"/>
    <w:rsid w:val="008024EE"/>
    <w:rsid w:val="00802B59"/>
    <w:rsid w:val="008036FB"/>
    <w:rsid w:val="00803F0F"/>
    <w:rsid w:val="00803F7F"/>
    <w:rsid w:val="00804FA6"/>
    <w:rsid w:val="008054F5"/>
    <w:rsid w:val="00806C95"/>
    <w:rsid w:val="00807113"/>
    <w:rsid w:val="0080713D"/>
    <w:rsid w:val="008075AB"/>
    <w:rsid w:val="0080767C"/>
    <w:rsid w:val="008103B6"/>
    <w:rsid w:val="00810923"/>
    <w:rsid w:val="00810D71"/>
    <w:rsid w:val="0081158F"/>
    <w:rsid w:val="00812689"/>
    <w:rsid w:val="00812CC5"/>
    <w:rsid w:val="00812DA4"/>
    <w:rsid w:val="00812E9C"/>
    <w:rsid w:val="008131D1"/>
    <w:rsid w:val="00813201"/>
    <w:rsid w:val="008144F2"/>
    <w:rsid w:val="00814520"/>
    <w:rsid w:val="00814641"/>
    <w:rsid w:val="008149C9"/>
    <w:rsid w:val="0081540F"/>
    <w:rsid w:val="00815486"/>
    <w:rsid w:val="00815C21"/>
    <w:rsid w:val="008161F1"/>
    <w:rsid w:val="00816331"/>
    <w:rsid w:val="0081658C"/>
    <w:rsid w:val="00816804"/>
    <w:rsid w:val="008168C9"/>
    <w:rsid w:val="008171E9"/>
    <w:rsid w:val="008203FC"/>
    <w:rsid w:val="00820AEC"/>
    <w:rsid w:val="00820D5C"/>
    <w:rsid w:val="00820D7D"/>
    <w:rsid w:val="00821049"/>
    <w:rsid w:val="008230C2"/>
    <w:rsid w:val="0082412E"/>
    <w:rsid w:val="00824830"/>
    <w:rsid w:val="0082558C"/>
    <w:rsid w:val="008257AC"/>
    <w:rsid w:val="00825D61"/>
    <w:rsid w:val="00826CCC"/>
    <w:rsid w:val="00826DFE"/>
    <w:rsid w:val="008275C0"/>
    <w:rsid w:val="008279D4"/>
    <w:rsid w:val="00827A69"/>
    <w:rsid w:val="00827F55"/>
    <w:rsid w:val="0083092B"/>
    <w:rsid w:val="00832318"/>
    <w:rsid w:val="008324CC"/>
    <w:rsid w:val="00833170"/>
    <w:rsid w:val="00833246"/>
    <w:rsid w:val="008333CD"/>
    <w:rsid w:val="00834032"/>
    <w:rsid w:val="008344B8"/>
    <w:rsid w:val="00834F8A"/>
    <w:rsid w:val="008352AC"/>
    <w:rsid w:val="008363B4"/>
    <w:rsid w:val="008368D2"/>
    <w:rsid w:val="00836E53"/>
    <w:rsid w:val="00837359"/>
    <w:rsid w:val="00837CF1"/>
    <w:rsid w:val="00837FB6"/>
    <w:rsid w:val="008401FD"/>
    <w:rsid w:val="0084037E"/>
    <w:rsid w:val="008406DA"/>
    <w:rsid w:val="008406FD"/>
    <w:rsid w:val="00840C64"/>
    <w:rsid w:val="008410AA"/>
    <w:rsid w:val="0084159B"/>
    <w:rsid w:val="00845A30"/>
    <w:rsid w:val="0084616E"/>
    <w:rsid w:val="008463B1"/>
    <w:rsid w:val="00847A6C"/>
    <w:rsid w:val="008502BE"/>
    <w:rsid w:val="008509DD"/>
    <w:rsid w:val="0085144B"/>
    <w:rsid w:val="008515D0"/>
    <w:rsid w:val="00851841"/>
    <w:rsid w:val="00851CD7"/>
    <w:rsid w:val="00853B4F"/>
    <w:rsid w:val="00853DA2"/>
    <w:rsid w:val="00854230"/>
    <w:rsid w:val="00854533"/>
    <w:rsid w:val="00855518"/>
    <w:rsid w:val="00855AA5"/>
    <w:rsid w:val="00856EBF"/>
    <w:rsid w:val="008576C5"/>
    <w:rsid w:val="008578C5"/>
    <w:rsid w:val="00860360"/>
    <w:rsid w:val="0086041B"/>
    <w:rsid w:val="008607FE"/>
    <w:rsid w:val="0086088C"/>
    <w:rsid w:val="00860B94"/>
    <w:rsid w:val="00861012"/>
    <w:rsid w:val="00861187"/>
    <w:rsid w:val="00861D52"/>
    <w:rsid w:val="00861F57"/>
    <w:rsid w:val="00862022"/>
    <w:rsid w:val="00862311"/>
    <w:rsid w:val="00862C9C"/>
    <w:rsid w:val="008631C3"/>
    <w:rsid w:val="00863DBB"/>
    <w:rsid w:val="00864A9D"/>
    <w:rsid w:val="00864D31"/>
    <w:rsid w:val="008654FF"/>
    <w:rsid w:val="0086646E"/>
    <w:rsid w:val="00866F7B"/>
    <w:rsid w:val="008671CD"/>
    <w:rsid w:val="008704A3"/>
    <w:rsid w:val="00870749"/>
    <w:rsid w:val="0087074C"/>
    <w:rsid w:val="008711E1"/>
    <w:rsid w:val="008712C3"/>
    <w:rsid w:val="008712E5"/>
    <w:rsid w:val="0087175D"/>
    <w:rsid w:val="0087190D"/>
    <w:rsid w:val="008720E9"/>
    <w:rsid w:val="008722F1"/>
    <w:rsid w:val="0087274A"/>
    <w:rsid w:val="0087280D"/>
    <w:rsid w:val="00872944"/>
    <w:rsid w:val="0087296A"/>
    <w:rsid w:val="00873432"/>
    <w:rsid w:val="0087371E"/>
    <w:rsid w:val="00873E60"/>
    <w:rsid w:val="00874340"/>
    <w:rsid w:val="008749FC"/>
    <w:rsid w:val="0087540D"/>
    <w:rsid w:val="00875692"/>
    <w:rsid w:val="008761C6"/>
    <w:rsid w:val="00876435"/>
    <w:rsid w:val="00876D42"/>
    <w:rsid w:val="0087705A"/>
    <w:rsid w:val="00877725"/>
    <w:rsid w:val="008805C3"/>
    <w:rsid w:val="008811E1"/>
    <w:rsid w:val="00881CFF"/>
    <w:rsid w:val="00881E16"/>
    <w:rsid w:val="00881E48"/>
    <w:rsid w:val="00882296"/>
    <w:rsid w:val="00882610"/>
    <w:rsid w:val="008829C2"/>
    <w:rsid w:val="008834D5"/>
    <w:rsid w:val="0088527E"/>
    <w:rsid w:val="00885461"/>
    <w:rsid w:val="00885B6C"/>
    <w:rsid w:val="00886AAF"/>
    <w:rsid w:val="00886B54"/>
    <w:rsid w:val="00886CD8"/>
    <w:rsid w:val="00886E1B"/>
    <w:rsid w:val="0088747D"/>
    <w:rsid w:val="00887607"/>
    <w:rsid w:val="00887832"/>
    <w:rsid w:val="00890E2E"/>
    <w:rsid w:val="00891897"/>
    <w:rsid w:val="00894F53"/>
    <w:rsid w:val="00897709"/>
    <w:rsid w:val="00897950"/>
    <w:rsid w:val="008A02E0"/>
    <w:rsid w:val="008A0405"/>
    <w:rsid w:val="008A0555"/>
    <w:rsid w:val="008A1D64"/>
    <w:rsid w:val="008A3161"/>
    <w:rsid w:val="008A468C"/>
    <w:rsid w:val="008A48D9"/>
    <w:rsid w:val="008A507C"/>
    <w:rsid w:val="008A5773"/>
    <w:rsid w:val="008A5813"/>
    <w:rsid w:val="008B0052"/>
    <w:rsid w:val="008B03ED"/>
    <w:rsid w:val="008B0709"/>
    <w:rsid w:val="008B1614"/>
    <w:rsid w:val="008B17F5"/>
    <w:rsid w:val="008B1F1D"/>
    <w:rsid w:val="008B2855"/>
    <w:rsid w:val="008B2B47"/>
    <w:rsid w:val="008B2EF1"/>
    <w:rsid w:val="008B33F7"/>
    <w:rsid w:val="008B3945"/>
    <w:rsid w:val="008B454D"/>
    <w:rsid w:val="008B51CC"/>
    <w:rsid w:val="008B5460"/>
    <w:rsid w:val="008B5E03"/>
    <w:rsid w:val="008B5FCD"/>
    <w:rsid w:val="008B67A9"/>
    <w:rsid w:val="008B6A0D"/>
    <w:rsid w:val="008B6D36"/>
    <w:rsid w:val="008B6D39"/>
    <w:rsid w:val="008B70FD"/>
    <w:rsid w:val="008B7963"/>
    <w:rsid w:val="008B7AF9"/>
    <w:rsid w:val="008C0485"/>
    <w:rsid w:val="008C068F"/>
    <w:rsid w:val="008C072B"/>
    <w:rsid w:val="008C0C99"/>
    <w:rsid w:val="008C0CB7"/>
    <w:rsid w:val="008C14AC"/>
    <w:rsid w:val="008C2882"/>
    <w:rsid w:val="008C3D13"/>
    <w:rsid w:val="008C4687"/>
    <w:rsid w:val="008C514F"/>
    <w:rsid w:val="008C5193"/>
    <w:rsid w:val="008C53A1"/>
    <w:rsid w:val="008C5737"/>
    <w:rsid w:val="008C5BEE"/>
    <w:rsid w:val="008C73DB"/>
    <w:rsid w:val="008C763C"/>
    <w:rsid w:val="008D06D3"/>
    <w:rsid w:val="008D1461"/>
    <w:rsid w:val="008D1F20"/>
    <w:rsid w:val="008D2683"/>
    <w:rsid w:val="008D3649"/>
    <w:rsid w:val="008D493E"/>
    <w:rsid w:val="008D507F"/>
    <w:rsid w:val="008D52EA"/>
    <w:rsid w:val="008D6057"/>
    <w:rsid w:val="008D6193"/>
    <w:rsid w:val="008D6E05"/>
    <w:rsid w:val="008D6E85"/>
    <w:rsid w:val="008D7A83"/>
    <w:rsid w:val="008E0894"/>
    <w:rsid w:val="008E09D5"/>
    <w:rsid w:val="008E10F9"/>
    <w:rsid w:val="008E135D"/>
    <w:rsid w:val="008E16C9"/>
    <w:rsid w:val="008E1CEC"/>
    <w:rsid w:val="008E21BB"/>
    <w:rsid w:val="008E2481"/>
    <w:rsid w:val="008E2FF7"/>
    <w:rsid w:val="008E3889"/>
    <w:rsid w:val="008E3A39"/>
    <w:rsid w:val="008E433C"/>
    <w:rsid w:val="008E4864"/>
    <w:rsid w:val="008E6580"/>
    <w:rsid w:val="008E67F0"/>
    <w:rsid w:val="008E6C21"/>
    <w:rsid w:val="008E70AE"/>
    <w:rsid w:val="008E75BA"/>
    <w:rsid w:val="008E763B"/>
    <w:rsid w:val="008E764D"/>
    <w:rsid w:val="008F07D6"/>
    <w:rsid w:val="008F1A13"/>
    <w:rsid w:val="008F1B5E"/>
    <w:rsid w:val="008F2B8D"/>
    <w:rsid w:val="008F3664"/>
    <w:rsid w:val="008F3F67"/>
    <w:rsid w:val="008F4FC8"/>
    <w:rsid w:val="008F52A5"/>
    <w:rsid w:val="008F6DC0"/>
    <w:rsid w:val="008F6E45"/>
    <w:rsid w:val="008F78E5"/>
    <w:rsid w:val="008F7EDC"/>
    <w:rsid w:val="00900523"/>
    <w:rsid w:val="0090055E"/>
    <w:rsid w:val="00900DA7"/>
    <w:rsid w:val="00900E05"/>
    <w:rsid w:val="00900E96"/>
    <w:rsid w:val="00902B95"/>
    <w:rsid w:val="009038DA"/>
    <w:rsid w:val="00903EC0"/>
    <w:rsid w:val="00904554"/>
    <w:rsid w:val="00905093"/>
    <w:rsid w:val="00905C63"/>
    <w:rsid w:val="009068C8"/>
    <w:rsid w:val="00906D27"/>
    <w:rsid w:val="00906EFA"/>
    <w:rsid w:val="00907472"/>
    <w:rsid w:val="00907498"/>
    <w:rsid w:val="009075DF"/>
    <w:rsid w:val="009113D7"/>
    <w:rsid w:val="0091448E"/>
    <w:rsid w:val="00915414"/>
    <w:rsid w:val="00915604"/>
    <w:rsid w:val="00915FC4"/>
    <w:rsid w:val="009165E2"/>
    <w:rsid w:val="009169A1"/>
    <w:rsid w:val="0091762D"/>
    <w:rsid w:val="009176B3"/>
    <w:rsid w:val="009176FC"/>
    <w:rsid w:val="00917E20"/>
    <w:rsid w:val="00920BA5"/>
    <w:rsid w:val="00920D69"/>
    <w:rsid w:val="00921858"/>
    <w:rsid w:val="00922ACE"/>
    <w:rsid w:val="009231E0"/>
    <w:rsid w:val="0092435A"/>
    <w:rsid w:val="009250DA"/>
    <w:rsid w:val="00925129"/>
    <w:rsid w:val="00925276"/>
    <w:rsid w:val="00926D3E"/>
    <w:rsid w:val="0092743C"/>
    <w:rsid w:val="00927BFD"/>
    <w:rsid w:val="00927F34"/>
    <w:rsid w:val="0093102C"/>
    <w:rsid w:val="009318F3"/>
    <w:rsid w:val="0093374D"/>
    <w:rsid w:val="00933D6D"/>
    <w:rsid w:val="00934444"/>
    <w:rsid w:val="0093699B"/>
    <w:rsid w:val="00936D60"/>
    <w:rsid w:val="00937932"/>
    <w:rsid w:val="00940B62"/>
    <w:rsid w:val="00940D30"/>
    <w:rsid w:val="009411AB"/>
    <w:rsid w:val="0094135B"/>
    <w:rsid w:val="00941D73"/>
    <w:rsid w:val="00942127"/>
    <w:rsid w:val="0094259E"/>
    <w:rsid w:val="00943C83"/>
    <w:rsid w:val="009446D5"/>
    <w:rsid w:val="00944839"/>
    <w:rsid w:val="00944850"/>
    <w:rsid w:val="00945BF7"/>
    <w:rsid w:val="00946600"/>
    <w:rsid w:val="00946FD1"/>
    <w:rsid w:val="00947AAD"/>
    <w:rsid w:val="00950351"/>
    <w:rsid w:val="00950547"/>
    <w:rsid w:val="0095079E"/>
    <w:rsid w:val="00950A14"/>
    <w:rsid w:val="00952F11"/>
    <w:rsid w:val="00953003"/>
    <w:rsid w:val="00953E0C"/>
    <w:rsid w:val="0095500E"/>
    <w:rsid w:val="009553D1"/>
    <w:rsid w:val="00955BD3"/>
    <w:rsid w:val="00955BDD"/>
    <w:rsid w:val="00956155"/>
    <w:rsid w:val="00956892"/>
    <w:rsid w:val="009574FE"/>
    <w:rsid w:val="00957C95"/>
    <w:rsid w:val="00957FFD"/>
    <w:rsid w:val="00960A28"/>
    <w:rsid w:val="00960FCF"/>
    <w:rsid w:val="009614DD"/>
    <w:rsid w:val="00961FC3"/>
    <w:rsid w:val="00962A9F"/>
    <w:rsid w:val="00962CA0"/>
    <w:rsid w:val="009630B7"/>
    <w:rsid w:val="00963633"/>
    <w:rsid w:val="009645EB"/>
    <w:rsid w:val="0096474F"/>
    <w:rsid w:val="00964B82"/>
    <w:rsid w:val="00964E3D"/>
    <w:rsid w:val="00964F35"/>
    <w:rsid w:val="00964FBF"/>
    <w:rsid w:val="00965D72"/>
    <w:rsid w:val="0096620E"/>
    <w:rsid w:val="00966289"/>
    <w:rsid w:val="00966CD9"/>
    <w:rsid w:val="00967385"/>
    <w:rsid w:val="00967740"/>
    <w:rsid w:val="00967B44"/>
    <w:rsid w:val="00970515"/>
    <w:rsid w:val="0097068E"/>
    <w:rsid w:val="00972913"/>
    <w:rsid w:val="0097345C"/>
    <w:rsid w:val="00973FCD"/>
    <w:rsid w:val="00974060"/>
    <w:rsid w:val="00974761"/>
    <w:rsid w:val="0097509F"/>
    <w:rsid w:val="0097604C"/>
    <w:rsid w:val="00976081"/>
    <w:rsid w:val="00976D4F"/>
    <w:rsid w:val="00977038"/>
    <w:rsid w:val="009773C4"/>
    <w:rsid w:val="0097749A"/>
    <w:rsid w:val="009805F0"/>
    <w:rsid w:val="00980C27"/>
    <w:rsid w:val="009816BC"/>
    <w:rsid w:val="00981C48"/>
    <w:rsid w:val="00981D21"/>
    <w:rsid w:val="00982E67"/>
    <w:rsid w:val="00983281"/>
    <w:rsid w:val="00983CAC"/>
    <w:rsid w:val="009844A8"/>
    <w:rsid w:val="0098662D"/>
    <w:rsid w:val="00986AE2"/>
    <w:rsid w:val="00986DDD"/>
    <w:rsid w:val="00987204"/>
    <w:rsid w:val="0099114F"/>
    <w:rsid w:val="00991871"/>
    <w:rsid w:val="00992348"/>
    <w:rsid w:val="009933E0"/>
    <w:rsid w:val="009936EA"/>
    <w:rsid w:val="00993E76"/>
    <w:rsid w:val="009947D5"/>
    <w:rsid w:val="009956C7"/>
    <w:rsid w:val="00995BFD"/>
    <w:rsid w:val="00996363"/>
    <w:rsid w:val="009967D4"/>
    <w:rsid w:val="00996851"/>
    <w:rsid w:val="00996944"/>
    <w:rsid w:val="009969C4"/>
    <w:rsid w:val="00996C37"/>
    <w:rsid w:val="00997036"/>
    <w:rsid w:val="00997335"/>
    <w:rsid w:val="00997373"/>
    <w:rsid w:val="00997AB3"/>
    <w:rsid w:val="00997D80"/>
    <w:rsid w:val="009A0256"/>
    <w:rsid w:val="009A0569"/>
    <w:rsid w:val="009A10FB"/>
    <w:rsid w:val="009A12BC"/>
    <w:rsid w:val="009A15E6"/>
    <w:rsid w:val="009A1678"/>
    <w:rsid w:val="009A1AA6"/>
    <w:rsid w:val="009A1E37"/>
    <w:rsid w:val="009A27CD"/>
    <w:rsid w:val="009A29DE"/>
    <w:rsid w:val="009A2F06"/>
    <w:rsid w:val="009A313E"/>
    <w:rsid w:val="009A358D"/>
    <w:rsid w:val="009A3A44"/>
    <w:rsid w:val="009A3A94"/>
    <w:rsid w:val="009A3C2B"/>
    <w:rsid w:val="009A4FEA"/>
    <w:rsid w:val="009A4FEE"/>
    <w:rsid w:val="009A53BB"/>
    <w:rsid w:val="009A58C0"/>
    <w:rsid w:val="009A5A13"/>
    <w:rsid w:val="009A5AD9"/>
    <w:rsid w:val="009A799B"/>
    <w:rsid w:val="009B0777"/>
    <w:rsid w:val="009B1293"/>
    <w:rsid w:val="009B162E"/>
    <w:rsid w:val="009B1B31"/>
    <w:rsid w:val="009B2BFD"/>
    <w:rsid w:val="009B3B0F"/>
    <w:rsid w:val="009B414B"/>
    <w:rsid w:val="009B468A"/>
    <w:rsid w:val="009B4E3E"/>
    <w:rsid w:val="009B556A"/>
    <w:rsid w:val="009B5E7B"/>
    <w:rsid w:val="009B67C1"/>
    <w:rsid w:val="009B6A2D"/>
    <w:rsid w:val="009B723B"/>
    <w:rsid w:val="009B75FD"/>
    <w:rsid w:val="009C079A"/>
    <w:rsid w:val="009C0E7B"/>
    <w:rsid w:val="009C1344"/>
    <w:rsid w:val="009C208B"/>
    <w:rsid w:val="009C2A90"/>
    <w:rsid w:val="009C3386"/>
    <w:rsid w:val="009C402F"/>
    <w:rsid w:val="009C4522"/>
    <w:rsid w:val="009C4979"/>
    <w:rsid w:val="009C4AAF"/>
    <w:rsid w:val="009C6318"/>
    <w:rsid w:val="009C63B3"/>
    <w:rsid w:val="009C66DB"/>
    <w:rsid w:val="009C6785"/>
    <w:rsid w:val="009C6A67"/>
    <w:rsid w:val="009C6F45"/>
    <w:rsid w:val="009C7110"/>
    <w:rsid w:val="009D05EE"/>
    <w:rsid w:val="009D19A7"/>
    <w:rsid w:val="009D1D12"/>
    <w:rsid w:val="009D1DDB"/>
    <w:rsid w:val="009D2178"/>
    <w:rsid w:val="009D21DD"/>
    <w:rsid w:val="009D31F1"/>
    <w:rsid w:val="009D35F5"/>
    <w:rsid w:val="009D3656"/>
    <w:rsid w:val="009D401C"/>
    <w:rsid w:val="009D503A"/>
    <w:rsid w:val="009D51D4"/>
    <w:rsid w:val="009D7DD4"/>
    <w:rsid w:val="009E0285"/>
    <w:rsid w:val="009E03AA"/>
    <w:rsid w:val="009E0E81"/>
    <w:rsid w:val="009E1426"/>
    <w:rsid w:val="009E1669"/>
    <w:rsid w:val="009E17AA"/>
    <w:rsid w:val="009E1870"/>
    <w:rsid w:val="009E20CE"/>
    <w:rsid w:val="009E2BB1"/>
    <w:rsid w:val="009E4012"/>
    <w:rsid w:val="009E4911"/>
    <w:rsid w:val="009E615C"/>
    <w:rsid w:val="009E61E0"/>
    <w:rsid w:val="009E7028"/>
    <w:rsid w:val="009F0AB0"/>
    <w:rsid w:val="009F0DF4"/>
    <w:rsid w:val="009F135F"/>
    <w:rsid w:val="009F15FC"/>
    <w:rsid w:val="009F223A"/>
    <w:rsid w:val="009F28ED"/>
    <w:rsid w:val="009F2A60"/>
    <w:rsid w:val="009F2D36"/>
    <w:rsid w:val="009F3204"/>
    <w:rsid w:val="009F557E"/>
    <w:rsid w:val="009F56B9"/>
    <w:rsid w:val="009F5748"/>
    <w:rsid w:val="009F5794"/>
    <w:rsid w:val="009F679C"/>
    <w:rsid w:val="009F6913"/>
    <w:rsid w:val="009F7393"/>
    <w:rsid w:val="009F765F"/>
    <w:rsid w:val="00A00001"/>
    <w:rsid w:val="00A00137"/>
    <w:rsid w:val="00A01E2A"/>
    <w:rsid w:val="00A0334B"/>
    <w:rsid w:val="00A03441"/>
    <w:rsid w:val="00A035D6"/>
    <w:rsid w:val="00A03844"/>
    <w:rsid w:val="00A044F3"/>
    <w:rsid w:val="00A0496A"/>
    <w:rsid w:val="00A0516A"/>
    <w:rsid w:val="00A05799"/>
    <w:rsid w:val="00A05DB1"/>
    <w:rsid w:val="00A06902"/>
    <w:rsid w:val="00A06B40"/>
    <w:rsid w:val="00A06D2D"/>
    <w:rsid w:val="00A070F1"/>
    <w:rsid w:val="00A07AE3"/>
    <w:rsid w:val="00A07F6B"/>
    <w:rsid w:val="00A1084A"/>
    <w:rsid w:val="00A115C3"/>
    <w:rsid w:val="00A11A9F"/>
    <w:rsid w:val="00A12A02"/>
    <w:rsid w:val="00A12F28"/>
    <w:rsid w:val="00A13048"/>
    <w:rsid w:val="00A138A7"/>
    <w:rsid w:val="00A13B0A"/>
    <w:rsid w:val="00A14105"/>
    <w:rsid w:val="00A143B0"/>
    <w:rsid w:val="00A153BD"/>
    <w:rsid w:val="00A15585"/>
    <w:rsid w:val="00A1581D"/>
    <w:rsid w:val="00A16360"/>
    <w:rsid w:val="00A16433"/>
    <w:rsid w:val="00A1652E"/>
    <w:rsid w:val="00A167A3"/>
    <w:rsid w:val="00A16DA7"/>
    <w:rsid w:val="00A16FA3"/>
    <w:rsid w:val="00A17256"/>
    <w:rsid w:val="00A17B1F"/>
    <w:rsid w:val="00A2005F"/>
    <w:rsid w:val="00A208CE"/>
    <w:rsid w:val="00A20D55"/>
    <w:rsid w:val="00A21890"/>
    <w:rsid w:val="00A238BA"/>
    <w:rsid w:val="00A23C77"/>
    <w:rsid w:val="00A24012"/>
    <w:rsid w:val="00A248A0"/>
    <w:rsid w:val="00A24A9C"/>
    <w:rsid w:val="00A2565B"/>
    <w:rsid w:val="00A259F9"/>
    <w:rsid w:val="00A26629"/>
    <w:rsid w:val="00A26D01"/>
    <w:rsid w:val="00A27E54"/>
    <w:rsid w:val="00A30797"/>
    <w:rsid w:val="00A30982"/>
    <w:rsid w:val="00A30B94"/>
    <w:rsid w:val="00A320AB"/>
    <w:rsid w:val="00A33666"/>
    <w:rsid w:val="00A357D4"/>
    <w:rsid w:val="00A359FD"/>
    <w:rsid w:val="00A35E6D"/>
    <w:rsid w:val="00A36642"/>
    <w:rsid w:val="00A36A25"/>
    <w:rsid w:val="00A41BE1"/>
    <w:rsid w:val="00A42133"/>
    <w:rsid w:val="00A429B3"/>
    <w:rsid w:val="00A431AE"/>
    <w:rsid w:val="00A4367E"/>
    <w:rsid w:val="00A44F36"/>
    <w:rsid w:val="00A450B4"/>
    <w:rsid w:val="00A45BE3"/>
    <w:rsid w:val="00A46149"/>
    <w:rsid w:val="00A46879"/>
    <w:rsid w:val="00A46A63"/>
    <w:rsid w:val="00A50008"/>
    <w:rsid w:val="00A50525"/>
    <w:rsid w:val="00A5087E"/>
    <w:rsid w:val="00A517A4"/>
    <w:rsid w:val="00A51C39"/>
    <w:rsid w:val="00A51E35"/>
    <w:rsid w:val="00A5230E"/>
    <w:rsid w:val="00A53464"/>
    <w:rsid w:val="00A53E25"/>
    <w:rsid w:val="00A53EFC"/>
    <w:rsid w:val="00A53F06"/>
    <w:rsid w:val="00A54951"/>
    <w:rsid w:val="00A556B7"/>
    <w:rsid w:val="00A55F42"/>
    <w:rsid w:val="00A562A2"/>
    <w:rsid w:val="00A565AA"/>
    <w:rsid w:val="00A56876"/>
    <w:rsid w:val="00A576D9"/>
    <w:rsid w:val="00A60E30"/>
    <w:rsid w:val="00A6100C"/>
    <w:rsid w:val="00A61276"/>
    <w:rsid w:val="00A62096"/>
    <w:rsid w:val="00A622EB"/>
    <w:rsid w:val="00A6425B"/>
    <w:rsid w:val="00A6444A"/>
    <w:rsid w:val="00A64B2C"/>
    <w:rsid w:val="00A64C24"/>
    <w:rsid w:val="00A650D1"/>
    <w:rsid w:val="00A65C09"/>
    <w:rsid w:val="00A65D58"/>
    <w:rsid w:val="00A6654A"/>
    <w:rsid w:val="00A67AEC"/>
    <w:rsid w:val="00A67C63"/>
    <w:rsid w:val="00A7044F"/>
    <w:rsid w:val="00A712E5"/>
    <w:rsid w:val="00A714D8"/>
    <w:rsid w:val="00A71EDA"/>
    <w:rsid w:val="00A72439"/>
    <w:rsid w:val="00A72813"/>
    <w:rsid w:val="00A72833"/>
    <w:rsid w:val="00A72B21"/>
    <w:rsid w:val="00A735BE"/>
    <w:rsid w:val="00A73D0B"/>
    <w:rsid w:val="00A7404C"/>
    <w:rsid w:val="00A7443D"/>
    <w:rsid w:val="00A74444"/>
    <w:rsid w:val="00A768A9"/>
    <w:rsid w:val="00A77056"/>
    <w:rsid w:val="00A80864"/>
    <w:rsid w:val="00A81673"/>
    <w:rsid w:val="00A81C52"/>
    <w:rsid w:val="00A839ED"/>
    <w:rsid w:val="00A86B97"/>
    <w:rsid w:val="00A870B6"/>
    <w:rsid w:val="00A8792C"/>
    <w:rsid w:val="00A87D06"/>
    <w:rsid w:val="00A90527"/>
    <w:rsid w:val="00A90A84"/>
    <w:rsid w:val="00A913D4"/>
    <w:rsid w:val="00A913EE"/>
    <w:rsid w:val="00A9149F"/>
    <w:rsid w:val="00A91E2F"/>
    <w:rsid w:val="00A92D40"/>
    <w:rsid w:val="00A92EBE"/>
    <w:rsid w:val="00A93223"/>
    <w:rsid w:val="00A9485A"/>
    <w:rsid w:val="00A95307"/>
    <w:rsid w:val="00A9530A"/>
    <w:rsid w:val="00A96D63"/>
    <w:rsid w:val="00AA000F"/>
    <w:rsid w:val="00AA0B6A"/>
    <w:rsid w:val="00AA2B23"/>
    <w:rsid w:val="00AA3A07"/>
    <w:rsid w:val="00AA3FFD"/>
    <w:rsid w:val="00AA4280"/>
    <w:rsid w:val="00AA4874"/>
    <w:rsid w:val="00AA4E61"/>
    <w:rsid w:val="00AA550A"/>
    <w:rsid w:val="00AA5BB1"/>
    <w:rsid w:val="00AA6D8F"/>
    <w:rsid w:val="00AA71D2"/>
    <w:rsid w:val="00AA73FF"/>
    <w:rsid w:val="00AA75EA"/>
    <w:rsid w:val="00AA7E10"/>
    <w:rsid w:val="00AA7F33"/>
    <w:rsid w:val="00AB08D9"/>
    <w:rsid w:val="00AB0984"/>
    <w:rsid w:val="00AB1142"/>
    <w:rsid w:val="00AB1287"/>
    <w:rsid w:val="00AB195C"/>
    <w:rsid w:val="00AB2603"/>
    <w:rsid w:val="00AB2682"/>
    <w:rsid w:val="00AB2934"/>
    <w:rsid w:val="00AB2F41"/>
    <w:rsid w:val="00AB2F88"/>
    <w:rsid w:val="00AB3598"/>
    <w:rsid w:val="00AB3E5F"/>
    <w:rsid w:val="00AB4BC0"/>
    <w:rsid w:val="00AB53F6"/>
    <w:rsid w:val="00AB6148"/>
    <w:rsid w:val="00AB62E6"/>
    <w:rsid w:val="00AB6A46"/>
    <w:rsid w:val="00AB7140"/>
    <w:rsid w:val="00AB790E"/>
    <w:rsid w:val="00AB7AEC"/>
    <w:rsid w:val="00AB7FD1"/>
    <w:rsid w:val="00AC08BF"/>
    <w:rsid w:val="00AC0C2B"/>
    <w:rsid w:val="00AC12C8"/>
    <w:rsid w:val="00AC1830"/>
    <w:rsid w:val="00AC1B99"/>
    <w:rsid w:val="00AC220F"/>
    <w:rsid w:val="00AC244D"/>
    <w:rsid w:val="00AC2846"/>
    <w:rsid w:val="00AC2C8D"/>
    <w:rsid w:val="00AC358A"/>
    <w:rsid w:val="00AC399A"/>
    <w:rsid w:val="00AC3AE9"/>
    <w:rsid w:val="00AC4726"/>
    <w:rsid w:val="00AC4F1B"/>
    <w:rsid w:val="00AC6239"/>
    <w:rsid w:val="00AC6731"/>
    <w:rsid w:val="00AC6A3F"/>
    <w:rsid w:val="00AC717F"/>
    <w:rsid w:val="00AC7247"/>
    <w:rsid w:val="00AC7B97"/>
    <w:rsid w:val="00AD0291"/>
    <w:rsid w:val="00AD08E6"/>
    <w:rsid w:val="00AD143A"/>
    <w:rsid w:val="00AD1639"/>
    <w:rsid w:val="00AD20A6"/>
    <w:rsid w:val="00AD308E"/>
    <w:rsid w:val="00AD3D04"/>
    <w:rsid w:val="00AD3E9B"/>
    <w:rsid w:val="00AD420F"/>
    <w:rsid w:val="00AD621C"/>
    <w:rsid w:val="00AD7246"/>
    <w:rsid w:val="00AD765E"/>
    <w:rsid w:val="00AD7F82"/>
    <w:rsid w:val="00AD7F88"/>
    <w:rsid w:val="00AE0068"/>
    <w:rsid w:val="00AE0755"/>
    <w:rsid w:val="00AE17C5"/>
    <w:rsid w:val="00AE2186"/>
    <w:rsid w:val="00AE24B2"/>
    <w:rsid w:val="00AE24CD"/>
    <w:rsid w:val="00AE29F1"/>
    <w:rsid w:val="00AE37CE"/>
    <w:rsid w:val="00AE567C"/>
    <w:rsid w:val="00AE5BDB"/>
    <w:rsid w:val="00AE5C3A"/>
    <w:rsid w:val="00AE630A"/>
    <w:rsid w:val="00AE6417"/>
    <w:rsid w:val="00AE656E"/>
    <w:rsid w:val="00AE663B"/>
    <w:rsid w:val="00AE6D3C"/>
    <w:rsid w:val="00AE7406"/>
    <w:rsid w:val="00AF0101"/>
    <w:rsid w:val="00AF0AEF"/>
    <w:rsid w:val="00AF113A"/>
    <w:rsid w:val="00AF1A71"/>
    <w:rsid w:val="00AF1E38"/>
    <w:rsid w:val="00AF21AD"/>
    <w:rsid w:val="00AF2CE9"/>
    <w:rsid w:val="00AF314B"/>
    <w:rsid w:val="00AF4A52"/>
    <w:rsid w:val="00AF5BC9"/>
    <w:rsid w:val="00AF5DD6"/>
    <w:rsid w:val="00AF60FF"/>
    <w:rsid w:val="00AF624A"/>
    <w:rsid w:val="00AF6261"/>
    <w:rsid w:val="00AF69A8"/>
    <w:rsid w:val="00AF6E15"/>
    <w:rsid w:val="00AF7A97"/>
    <w:rsid w:val="00AF7BE3"/>
    <w:rsid w:val="00B00033"/>
    <w:rsid w:val="00B00716"/>
    <w:rsid w:val="00B00C36"/>
    <w:rsid w:val="00B01DA4"/>
    <w:rsid w:val="00B01F28"/>
    <w:rsid w:val="00B034A0"/>
    <w:rsid w:val="00B03AB4"/>
    <w:rsid w:val="00B04351"/>
    <w:rsid w:val="00B0454B"/>
    <w:rsid w:val="00B04827"/>
    <w:rsid w:val="00B04C96"/>
    <w:rsid w:val="00B04F7E"/>
    <w:rsid w:val="00B0551B"/>
    <w:rsid w:val="00B0559D"/>
    <w:rsid w:val="00B067E8"/>
    <w:rsid w:val="00B071C9"/>
    <w:rsid w:val="00B07E0D"/>
    <w:rsid w:val="00B10F20"/>
    <w:rsid w:val="00B119B5"/>
    <w:rsid w:val="00B11B9C"/>
    <w:rsid w:val="00B135A9"/>
    <w:rsid w:val="00B149DB"/>
    <w:rsid w:val="00B15724"/>
    <w:rsid w:val="00B15C72"/>
    <w:rsid w:val="00B20107"/>
    <w:rsid w:val="00B20218"/>
    <w:rsid w:val="00B20338"/>
    <w:rsid w:val="00B2186D"/>
    <w:rsid w:val="00B21D4F"/>
    <w:rsid w:val="00B21F63"/>
    <w:rsid w:val="00B22C9E"/>
    <w:rsid w:val="00B2447F"/>
    <w:rsid w:val="00B24E4A"/>
    <w:rsid w:val="00B252DD"/>
    <w:rsid w:val="00B25494"/>
    <w:rsid w:val="00B25810"/>
    <w:rsid w:val="00B25D92"/>
    <w:rsid w:val="00B26CA5"/>
    <w:rsid w:val="00B2704D"/>
    <w:rsid w:val="00B277E5"/>
    <w:rsid w:val="00B27F89"/>
    <w:rsid w:val="00B301A8"/>
    <w:rsid w:val="00B302E1"/>
    <w:rsid w:val="00B30660"/>
    <w:rsid w:val="00B31C6B"/>
    <w:rsid w:val="00B31E54"/>
    <w:rsid w:val="00B325E2"/>
    <w:rsid w:val="00B3301F"/>
    <w:rsid w:val="00B33891"/>
    <w:rsid w:val="00B33CB7"/>
    <w:rsid w:val="00B34D9E"/>
    <w:rsid w:val="00B34E96"/>
    <w:rsid w:val="00B35663"/>
    <w:rsid w:val="00B35A8B"/>
    <w:rsid w:val="00B3671F"/>
    <w:rsid w:val="00B36FB0"/>
    <w:rsid w:val="00B37AFB"/>
    <w:rsid w:val="00B40545"/>
    <w:rsid w:val="00B409BC"/>
    <w:rsid w:val="00B40DEB"/>
    <w:rsid w:val="00B42352"/>
    <w:rsid w:val="00B43D8B"/>
    <w:rsid w:val="00B4426F"/>
    <w:rsid w:val="00B44BF6"/>
    <w:rsid w:val="00B45CA4"/>
    <w:rsid w:val="00B46496"/>
    <w:rsid w:val="00B46954"/>
    <w:rsid w:val="00B47B50"/>
    <w:rsid w:val="00B508EF"/>
    <w:rsid w:val="00B51398"/>
    <w:rsid w:val="00B514B4"/>
    <w:rsid w:val="00B514D6"/>
    <w:rsid w:val="00B534E1"/>
    <w:rsid w:val="00B54246"/>
    <w:rsid w:val="00B5501D"/>
    <w:rsid w:val="00B55888"/>
    <w:rsid w:val="00B55AF1"/>
    <w:rsid w:val="00B55D5F"/>
    <w:rsid w:val="00B5617A"/>
    <w:rsid w:val="00B571D6"/>
    <w:rsid w:val="00B5781E"/>
    <w:rsid w:val="00B6072C"/>
    <w:rsid w:val="00B6096E"/>
    <w:rsid w:val="00B60AEC"/>
    <w:rsid w:val="00B61013"/>
    <w:rsid w:val="00B630D8"/>
    <w:rsid w:val="00B630F4"/>
    <w:rsid w:val="00B63283"/>
    <w:rsid w:val="00B63B0F"/>
    <w:rsid w:val="00B64A57"/>
    <w:rsid w:val="00B654DD"/>
    <w:rsid w:val="00B6678F"/>
    <w:rsid w:val="00B66921"/>
    <w:rsid w:val="00B66D6E"/>
    <w:rsid w:val="00B671E8"/>
    <w:rsid w:val="00B67203"/>
    <w:rsid w:val="00B70D00"/>
    <w:rsid w:val="00B72828"/>
    <w:rsid w:val="00B73E5A"/>
    <w:rsid w:val="00B74845"/>
    <w:rsid w:val="00B74CE7"/>
    <w:rsid w:val="00B75DE0"/>
    <w:rsid w:val="00B75FCE"/>
    <w:rsid w:val="00B7792E"/>
    <w:rsid w:val="00B77A3C"/>
    <w:rsid w:val="00B77C4B"/>
    <w:rsid w:val="00B8014F"/>
    <w:rsid w:val="00B80241"/>
    <w:rsid w:val="00B808C8"/>
    <w:rsid w:val="00B817EF"/>
    <w:rsid w:val="00B81A5A"/>
    <w:rsid w:val="00B81AF8"/>
    <w:rsid w:val="00B81D1B"/>
    <w:rsid w:val="00B823CE"/>
    <w:rsid w:val="00B82DD2"/>
    <w:rsid w:val="00B831EC"/>
    <w:rsid w:val="00B846B3"/>
    <w:rsid w:val="00B84A89"/>
    <w:rsid w:val="00B84CEF"/>
    <w:rsid w:val="00B84EB6"/>
    <w:rsid w:val="00B84F17"/>
    <w:rsid w:val="00B8531F"/>
    <w:rsid w:val="00B85598"/>
    <w:rsid w:val="00B86074"/>
    <w:rsid w:val="00B863A9"/>
    <w:rsid w:val="00B8650B"/>
    <w:rsid w:val="00B868D4"/>
    <w:rsid w:val="00B874AB"/>
    <w:rsid w:val="00B87A89"/>
    <w:rsid w:val="00B87E7E"/>
    <w:rsid w:val="00B91801"/>
    <w:rsid w:val="00B92264"/>
    <w:rsid w:val="00B92FD4"/>
    <w:rsid w:val="00B93218"/>
    <w:rsid w:val="00B933F7"/>
    <w:rsid w:val="00B9472E"/>
    <w:rsid w:val="00B94959"/>
    <w:rsid w:val="00B94C2E"/>
    <w:rsid w:val="00B95057"/>
    <w:rsid w:val="00B95B0D"/>
    <w:rsid w:val="00B96042"/>
    <w:rsid w:val="00B96708"/>
    <w:rsid w:val="00B96D8E"/>
    <w:rsid w:val="00B96EA2"/>
    <w:rsid w:val="00B971E2"/>
    <w:rsid w:val="00B97A11"/>
    <w:rsid w:val="00B97DA7"/>
    <w:rsid w:val="00BA0905"/>
    <w:rsid w:val="00BA0B8A"/>
    <w:rsid w:val="00BA0E68"/>
    <w:rsid w:val="00BA0FC3"/>
    <w:rsid w:val="00BA1C28"/>
    <w:rsid w:val="00BA1D4A"/>
    <w:rsid w:val="00BA23D3"/>
    <w:rsid w:val="00BA319E"/>
    <w:rsid w:val="00BA33A4"/>
    <w:rsid w:val="00BA379F"/>
    <w:rsid w:val="00BA3D33"/>
    <w:rsid w:val="00BA40A4"/>
    <w:rsid w:val="00BA410D"/>
    <w:rsid w:val="00BA5703"/>
    <w:rsid w:val="00BA654F"/>
    <w:rsid w:val="00BA6BDE"/>
    <w:rsid w:val="00BA7CCC"/>
    <w:rsid w:val="00BB0547"/>
    <w:rsid w:val="00BB07EA"/>
    <w:rsid w:val="00BB0E43"/>
    <w:rsid w:val="00BB0F6E"/>
    <w:rsid w:val="00BB1115"/>
    <w:rsid w:val="00BB15EC"/>
    <w:rsid w:val="00BB1636"/>
    <w:rsid w:val="00BB35F1"/>
    <w:rsid w:val="00BB4B95"/>
    <w:rsid w:val="00BB5096"/>
    <w:rsid w:val="00BB5FAD"/>
    <w:rsid w:val="00BB6939"/>
    <w:rsid w:val="00BB6D81"/>
    <w:rsid w:val="00BB7503"/>
    <w:rsid w:val="00BB7CCE"/>
    <w:rsid w:val="00BC0509"/>
    <w:rsid w:val="00BC0519"/>
    <w:rsid w:val="00BC2614"/>
    <w:rsid w:val="00BC27F5"/>
    <w:rsid w:val="00BC2A4A"/>
    <w:rsid w:val="00BC2DD3"/>
    <w:rsid w:val="00BC3488"/>
    <w:rsid w:val="00BC433C"/>
    <w:rsid w:val="00BC4A46"/>
    <w:rsid w:val="00BC5502"/>
    <w:rsid w:val="00BC7118"/>
    <w:rsid w:val="00BC7272"/>
    <w:rsid w:val="00BC7528"/>
    <w:rsid w:val="00BC7725"/>
    <w:rsid w:val="00BC7B28"/>
    <w:rsid w:val="00BD0EEA"/>
    <w:rsid w:val="00BD1A34"/>
    <w:rsid w:val="00BD2A4E"/>
    <w:rsid w:val="00BD385C"/>
    <w:rsid w:val="00BD45AA"/>
    <w:rsid w:val="00BD6BBE"/>
    <w:rsid w:val="00BD72F2"/>
    <w:rsid w:val="00BD78CD"/>
    <w:rsid w:val="00BE0600"/>
    <w:rsid w:val="00BE09F0"/>
    <w:rsid w:val="00BE0B24"/>
    <w:rsid w:val="00BE0BD4"/>
    <w:rsid w:val="00BE15B7"/>
    <w:rsid w:val="00BE1FFB"/>
    <w:rsid w:val="00BE3784"/>
    <w:rsid w:val="00BE3FBF"/>
    <w:rsid w:val="00BE4339"/>
    <w:rsid w:val="00BE4746"/>
    <w:rsid w:val="00BE4976"/>
    <w:rsid w:val="00BE4C77"/>
    <w:rsid w:val="00BE56BE"/>
    <w:rsid w:val="00BE6268"/>
    <w:rsid w:val="00BE673E"/>
    <w:rsid w:val="00BE6983"/>
    <w:rsid w:val="00BE7428"/>
    <w:rsid w:val="00BF1C61"/>
    <w:rsid w:val="00BF1C8B"/>
    <w:rsid w:val="00BF1D50"/>
    <w:rsid w:val="00BF1E78"/>
    <w:rsid w:val="00BF2EA6"/>
    <w:rsid w:val="00BF4765"/>
    <w:rsid w:val="00BF5018"/>
    <w:rsid w:val="00BF5850"/>
    <w:rsid w:val="00BF5DA4"/>
    <w:rsid w:val="00BF612B"/>
    <w:rsid w:val="00BF66B6"/>
    <w:rsid w:val="00BF67DD"/>
    <w:rsid w:val="00BF6FF6"/>
    <w:rsid w:val="00BF7C7E"/>
    <w:rsid w:val="00C005A1"/>
    <w:rsid w:val="00C00C53"/>
    <w:rsid w:val="00C01A60"/>
    <w:rsid w:val="00C02D65"/>
    <w:rsid w:val="00C04630"/>
    <w:rsid w:val="00C04A58"/>
    <w:rsid w:val="00C04F18"/>
    <w:rsid w:val="00C05D6A"/>
    <w:rsid w:val="00C0622E"/>
    <w:rsid w:val="00C067FD"/>
    <w:rsid w:val="00C100D9"/>
    <w:rsid w:val="00C102AC"/>
    <w:rsid w:val="00C10F3F"/>
    <w:rsid w:val="00C1115A"/>
    <w:rsid w:val="00C1123D"/>
    <w:rsid w:val="00C11288"/>
    <w:rsid w:val="00C112E9"/>
    <w:rsid w:val="00C11541"/>
    <w:rsid w:val="00C115C9"/>
    <w:rsid w:val="00C11657"/>
    <w:rsid w:val="00C119D3"/>
    <w:rsid w:val="00C11AE1"/>
    <w:rsid w:val="00C1276E"/>
    <w:rsid w:val="00C16033"/>
    <w:rsid w:val="00C16178"/>
    <w:rsid w:val="00C16644"/>
    <w:rsid w:val="00C1679E"/>
    <w:rsid w:val="00C168E6"/>
    <w:rsid w:val="00C17156"/>
    <w:rsid w:val="00C17D59"/>
    <w:rsid w:val="00C204D8"/>
    <w:rsid w:val="00C23378"/>
    <w:rsid w:val="00C243B3"/>
    <w:rsid w:val="00C24460"/>
    <w:rsid w:val="00C24E37"/>
    <w:rsid w:val="00C2680D"/>
    <w:rsid w:val="00C26AFC"/>
    <w:rsid w:val="00C30C7C"/>
    <w:rsid w:val="00C30D7B"/>
    <w:rsid w:val="00C30F9D"/>
    <w:rsid w:val="00C323E3"/>
    <w:rsid w:val="00C325E3"/>
    <w:rsid w:val="00C32C9C"/>
    <w:rsid w:val="00C339A1"/>
    <w:rsid w:val="00C341B2"/>
    <w:rsid w:val="00C34951"/>
    <w:rsid w:val="00C35926"/>
    <w:rsid w:val="00C35E9F"/>
    <w:rsid w:val="00C3699C"/>
    <w:rsid w:val="00C371DC"/>
    <w:rsid w:val="00C37315"/>
    <w:rsid w:val="00C4008E"/>
    <w:rsid w:val="00C40F2D"/>
    <w:rsid w:val="00C41AA2"/>
    <w:rsid w:val="00C43161"/>
    <w:rsid w:val="00C436D1"/>
    <w:rsid w:val="00C43B8D"/>
    <w:rsid w:val="00C43C49"/>
    <w:rsid w:val="00C4528A"/>
    <w:rsid w:val="00C474F1"/>
    <w:rsid w:val="00C477BB"/>
    <w:rsid w:val="00C47B45"/>
    <w:rsid w:val="00C47E65"/>
    <w:rsid w:val="00C5018C"/>
    <w:rsid w:val="00C50332"/>
    <w:rsid w:val="00C50600"/>
    <w:rsid w:val="00C5117C"/>
    <w:rsid w:val="00C52438"/>
    <w:rsid w:val="00C52689"/>
    <w:rsid w:val="00C52988"/>
    <w:rsid w:val="00C53101"/>
    <w:rsid w:val="00C55172"/>
    <w:rsid w:val="00C55398"/>
    <w:rsid w:val="00C5660D"/>
    <w:rsid w:val="00C57150"/>
    <w:rsid w:val="00C572C2"/>
    <w:rsid w:val="00C5750E"/>
    <w:rsid w:val="00C602B7"/>
    <w:rsid w:val="00C607D8"/>
    <w:rsid w:val="00C61946"/>
    <w:rsid w:val="00C62E26"/>
    <w:rsid w:val="00C6427E"/>
    <w:rsid w:val="00C64349"/>
    <w:rsid w:val="00C648E6"/>
    <w:rsid w:val="00C650F9"/>
    <w:rsid w:val="00C6596A"/>
    <w:rsid w:val="00C65CDB"/>
    <w:rsid w:val="00C6641A"/>
    <w:rsid w:val="00C672C1"/>
    <w:rsid w:val="00C675C1"/>
    <w:rsid w:val="00C7140E"/>
    <w:rsid w:val="00C717CA"/>
    <w:rsid w:val="00C728C4"/>
    <w:rsid w:val="00C73109"/>
    <w:rsid w:val="00C732B0"/>
    <w:rsid w:val="00C7393C"/>
    <w:rsid w:val="00C73D42"/>
    <w:rsid w:val="00C751DE"/>
    <w:rsid w:val="00C768CF"/>
    <w:rsid w:val="00C7693E"/>
    <w:rsid w:val="00C76DE0"/>
    <w:rsid w:val="00C7759F"/>
    <w:rsid w:val="00C802D6"/>
    <w:rsid w:val="00C8082D"/>
    <w:rsid w:val="00C80A1A"/>
    <w:rsid w:val="00C80B5F"/>
    <w:rsid w:val="00C8105B"/>
    <w:rsid w:val="00C81577"/>
    <w:rsid w:val="00C8376B"/>
    <w:rsid w:val="00C844F0"/>
    <w:rsid w:val="00C85194"/>
    <w:rsid w:val="00C85E1D"/>
    <w:rsid w:val="00C905ED"/>
    <w:rsid w:val="00C9073B"/>
    <w:rsid w:val="00C9083A"/>
    <w:rsid w:val="00C90B62"/>
    <w:rsid w:val="00C90F99"/>
    <w:rsid w:val="00C9115E"/>
    <w:rsid w:val="00C92A93"/>
    <w:rsid w:val="00C92B87"/>
    <w:rsid w:val="00C92E27"/>
    <w:rsid w:val="00C9397B"/>
    <w:rsid w:val="00C93F9C"/>
    <w:rsid w:val="00C93FCD"/>
    <w:rsid w:val="00C9562D"/>
    <w:rsid w:val="00C9595D"/>
    <w:rsid w:val="00C961B0"/>
    <w:rsid w:val="00C96205"/>
    <w:rsid w:val="00C96BE6"/>
    <w:rsid w:val="00C96F25"/>
    <w:rsid w:val="00C97A50"/>
    <w:rsid w:val="00C97A7C"/>
    <w:rsid w:val="00C97BAA"/>
    <w:rsid w:val="00CA0410"/>
    <w:rsid w:val="00CA0812"/>
    <w:rsid w:val="00CA0D13"/>
    <w:rsid w:val="00CA1B7A"/>
    <w:rsid w:val="00CA24F7"/>
    <w:rsid w:val="00CA2AE1"/>
    <w:rsid w:val="00CA2D7D"/>
    <w:rsid w:val="00CA3E34"/>
    <w:rsid w:val="00CA44A0"/>
    <w:rsid w:val="00CA45C9"/>
    <w:rsid w:val="00CA4BD9"/>
    <w:rsid w:val="00CA599B"/>
    <w:rsid w:val="00CA5EF4"/>
    <w:rsid w:val="00CA60AE"/>
    <w:rsid w:val="00CA61D6"/>
    <w:rsid w:val="00CA6519"/>
    <w:rsid w:val="00CB0D40"/>
    <w:rsid w:val="00CB25F0"/>
    <w:rsid w:val="00CB2BFD"/>
    <w:rsid w:val="00CB39BE"/>
    <w:rsid w:val="00CB42EA"/>
    <w:rsid w:val="00CB562D"/>
    <w:rsid w:val="00CB581A"/>
    <w:rsid w:val="00CB5827"/>
    <w:rsid w:val="00CB5906"/>
    <w:rsid w:val="00CB590C"/>
    <w:rsid w:val="00CB6DCC"/>
    <w:rsid w:val="00CB7002"/>
    <w:rsid w:val="00CC0519"/>
    <w:rsid w:val="00CC1329"/>
    <w:rsid w:val="00CC18EB"/>
    <w:rsid w:val="00CC223B"/>
    <w:rsid w:val="00CC395E"/>
    <w:rsid w:val="00CC41DB"/>
    <w:rsid w:val="00CC5843"/>
    <w:rsid w:val="00CC63EF"/>
    <w:rsid w:val="00CC6B73"/>
    <w:rsid w:val="00CC6FC4"/>
    <w:rsid w:val="00CC7A92"/>
    <w:rsid w:val="00CD0C4D"/>
    <w:rsid w:val="00CD0E26"/>
    <w:rsid w:val="00CD142E"/>
    <w:rsid w:val="00CD1925"/>
    <w:rsid w:val="00CD195F"/>
    <w:rsid w:val="00CD2CBD"/>
    <w:rsid w:val="00CD32C9"/>
    <w:rsid w:val="00CD3517"/>
    <w:rsid w:val="00CD43B8"/>
    <w:rsid w:val="00CD43E4"/>
    <w:rsid w:val="00CD47A8"/>
    <w:rsid w:val="00CD4FD3"/>
    <w:rsid w:val="00CD536B"/>
    <w:rsid w:val="00CD5817"/>
    <w:rsid w:val="00CD5AD2"/>
    <w:rsid w:val="00CD614B"/>
    <w:rsid w:val="00CD6937"/>
    <w:rsid w:val="00CD71CD"/>
    <w:rsid w:val="00CD745F"/>
    <w:rsid w:val="00CD748E"/>
    <w:rsid w:val="00CD7902"/>
    <w:rsid w:val="00CE0C8D"/>
    <w:rsid w:val="00CE0DCC"/>
    <w:rsid w:val="00CE1A7E"/>
    <w:rsid w:val="00CE2AB9"/>
    <w:rsid w:val="00CE2F9A"/>
    <w:rsid w:val="00CE3A0D"/>
    <w:rsid w:val="00CE4B9C"/>
    <w:rsid w:val="00CE5AE3"/>
    <w:rsid w:val="00CE732C"/>
    <w:rsid w:val="00CF177A"/>
    <w:rsid w:val="00CF1E1C"/>
    <w:rsid w:val="00CF23BB"/>
    <w:rsid w:val="00CF26E6"/>
    <w:rsid w:val="00CF279A"/>
    <w:rsid w:val="00CF3040"/>
    <w:rsid w:val="00CF49FA"/>
    <w:rsid w:val="00CF4A96"/>
    <w:rsid w:val="00CF63AE"/>
    <w:rsid w:val="00D00486"/>
    <w:rsid w:val="00D00EFE"/>
    <w:rsid w:val="00D0166F"/>
    <w:rsid w:val="00D017F0"/>
    <w:rsid w:val="00D01BD4"/>
    <w:rsid w:val="00D0273D"/>
    <w:rsid w:val="00D04A68"/>
    <w:rsid w:val="00D04B28"/>
    <w:rsid w:val="00D04C89"/>
    <w:rsid w:val="00D0596C"/>
    <w:rsid w:val="00D0650B"/>
    <w:rsid w:val="00D068FB"/>
    <w:rsid w:val="00D0701A"/>
    <w:rsid w:val="00D10A1C"/>
    <w:rsid w:val="00D10D60"/>
    <w:rsid w:val="00D11144"/>
    <w:rsid w:val="00D11358"/>
    <w:rsid w:val="00D11720"/>
    <w:rsid w:val="00D125C3"/>
    <w:rsid w:val="00D1335A"/>
    <w:rsid w:val="00D133F3"/>
    <w:rsid w:val="00D13F81"/>
    <w:rsid w:val="00D1480A"/>
    <w:rsid w:val="00D14B97"/>
    <w:rsid w:val="00D151AB"/>
    <w:rsid w:val="00D15857"/>
    <w:rsid w:val="00D159AE"/>
    <w:rsid w:val="00D15BE8"/>
    <w:rsid w:val="00D15DB1"/>
    <w:rsid w:val="00D167C8"/>
    <w:rsid w:val="00D16A6E"/>
    <w:rsid w:val="00D16BE0"/>
    <w:rsid w:val="00D20598"/>
    <w:rsid w:val="00D207F0"/>
    <w:rsid w:val="00D20DB7"/>
    <w:rsid w:val="00D2183E"/>
    <w:rsid w:val="00D219F8"/>
    <w:rsid w:val="00D224C4"/>
    <w:rsid w:val="00D22BA8"/>
    <w:rsid w:val="00D23B8C"/>
    <w:rsid w:val="00D23DE9"/>
    <w:rsid w:val="00D2445B"/>
    <w:rsid w:val="00D24A35"/>
    <w:rsid w:val="00D24B6F"/>
    <w:rsid w:val="00D24D7B"/>
    <w:rsid w:val="00D24E95"/>
    <w:rsid w:val="00D27930"/>
    <w:rsid w:val="00D27B1B"/>
    <w:rsid w:val="00D308E9"/>
    <w:rsid w:val="00D30AE7"/>
    <w:rsid w:val="00D30F8D"/>
    <w:rsid w:val="00D31A2D"/>
    <w:rsid w:val="00D31AF5"/>
    <w:rsid w:val="00D31DA8"/>
    <w:rsid w:val="00D330DA"/>
    <w:rsid w:val="00D33123"/>
    <w:rsid w:val="00D33924"/>
    <w:rsid w:val="00D33DD4"/>
    <w:rsid w:val="00D34511"/>
    <w:rsid w:val="00D3453C"/>
    <w:rsid w:val="00D35161"/>
    <w:rsid w:val="00D3551F"/>
    <w:rsid w:val="00D36055"/>
    <w:rsid w:val="00D366A9"/>
    <w:rsid w:val="00D37D07"/>
    <w:rsid w:val="00D40141"/>
    <w:rsid w:val="00D4078D"/>
    <w:rsid w:val="00D41AD1"/>
    <w:rsid w:val="00D42000"/>
    <w:rsid w:val="00D42B17"/>
    <w:rsid w:val="00D4420C"/>
    <w:rsid w:val="00D44428"/>
    <w:rsid w:val="00D44C3F"/>
    <w:rsid w:val="00D456E7"/>
    <w:rsid w:val="00D4594B"/>
    <w:rsid w:val="00D45B27"/>
    <w:rsid w:val="00D45D62"/>
    <w:rsid w:val="00D466FA"/>
    <w:rsid w:val="00D46DAB"/>
    <w:rsid w:val="00D46F89"/>
    <w:rsid w:val="00D47599"/>
    <w:rsid w:val="00D47A7E"/>
    <w:rsid w:val="00D47C04"/>
    <w:rsid w:val="00D50885"/>
    <w:rsid w:val="00D5111F"/>
    <w:rsid w:val="00D51EDA"/>
    <w:rsid w:val="00D53625"/>
    <w:rsid w:val="00D545B6"/>
    <w:rsid w:val="00D548FF"/>
    <w:rsid w:val="00D54BCA"/>
    <w:rsid w:val="00D5516F"/>
    <w:rsid w:val="00D555B0"/>
    <w:rsid w:val="00D55C4F"/>
    <w:rsid w:val="00D56D5E"/>
    <w:rsid w:val="00D57006"/>
    <w:rsid w:val="00D5715F"/>
    <w:rsid w:val="00D573AE"/>
    <w:rsid w:val="00D574AE"/>
    <w:rsid w:val="00D60081"/>
    <w:rsid w:val="00D61E83"/>
    <w:rsid w:val="00D62601"/>
    <w:rsid w:val="00D65084"/>
    <w:rsid w:val="00D65883"/>
    <w:rsid w:val="00D65CFF"/>
    <w:rsid w:val="00D6747E"/>
    <w:rsid w:val="00D67718"/>
    <w:rsid w:val="00D679B4"/>
    <w:rsid w:val="00D70664"/>
    <w:rsid w:val="00D71020"/>
    <w:rsid w:val="00D712B0"/>
    <w:rsid w:val="00D71437"/>
    <w:rsid w:val="00D71562"/>
    <w:rsid w:val="00D7163D"/>
    <w:rsid w:val="00D71B59"/>
    <w:rsid w:val="00D71E42"/>
    <w:rsid w:val="00D72195"/>
    <w:rsid w:val="00D727AD"/>
    <w:rsid w:val="00D72D48"/>
    <w:rsid w:val="00D73B48"/>
    <w:rsid w:val="00D74BC8"/>
    <w:rsid w:val="00D74EEE"/>
    <w:rsid w:val="00D75837"/>
    <w:rsid w:val="00D75959"/>
    <w:rsid w:val="00D75DF1"/>
    <w:rsid w:val="00D7706C"/>
    <w:rsid w:val="00D778F7"/>
    <w:rsid w:val="00D802CF"/>
    <w:rsid w:val="00D8039F"/>
    <w:rsid w:val="00D8054B"/>
    <w:rsid w:val="00D80672"/>
    <w:rsid w:val="00D806F0"/>
    <w:rsid w:val="00D80A90"/>
    <w:rsid w:val="00D80E9D"/>
    <w:rsid w:val="00D81063"/>
    <w:rsid w:val="00D8134E"/>
    <w:rsid w:val="00D828D4"/>
    <w:rsid w:val="00D83C66"/>
    <w:rsid w:val="00D8402C"/>
    <w:rsid w:val="00D84B8E"/>
    <w:rsid w:val="00D84EAB"/>
    <w:rsid w:val="00D85036"/>
    <w:rsid w:val="00D85545"/>
    <w:rsid w:val="00D85968"/>
    <w:rsid w:val="00D85A18"/>
    <w:rsid w:val="00D860AF"/>
    <w:rsid w:val="00D863E9"/>
    <w:rsid w:val="00D9061A"/>
    <w:rsid w:val="00D91958"/>
    <w:rsid w:val="00D91B72"/>
    <w:rsid w:val="00D92364"/>
    <w:rsid w:val="00D934D9"/>
    <w:rsid w:val="00D94998"/>
    <w:rsid w:val="00D94F54"/>
    <w:rsid w:val="00D95FFC"/>
    <w:rsid w:val="00D965BB"/>
    <w:rsid w:val="00D9681A"/>
    <w:rsid w:val="00D96E1B"/>
    <w:rsid w:val="00D96EFC"/>
    <w:rsid w:val="00D97451"/>
    <w:rsid w:val="00D97567"/>
    <w:rsid w:val="00D9774D"/>
    <w:rsid w:val="00D97874"/>
    <w:rsid w:val="00D97A12"/>
    <w:rsid w:val="00DA02D4"/>
    <w:rsid w:val="00DA063C"/>
    <w:rsid w:val="00DA1A54"/>
    <w:rsid w:val="00DA2BAF"/>
    <w:rsid w:val="00DA3780"/>
    <w:rsid w:val="00DA3955"/>
    <w:rsid w:val="00DA3A33"/>
    <w:rsid w:val="00DA4764"/>
    <w:rsid w:val="00DA4A8F"/>
    <w:rsid w:val="00DA594E"/>
    <w:rsid w:val="00DA59CF"/>
    <w:rsid w:val="00DA5DA7"/>
    <w:rsid w:val="00DA5F3C"/>
    <w:rsid w:val="00DA5FD4"/>
    <w:rsid w:val="00DA626C"/>
    <w:rsid w:val="00DA6C48"/>
    <w:rsid w:val="00DA6FDF"/>
    <w:rsid w:val="00DA7458"/>
    <w:rsid w:val="00DA75B4"/>
    <w:rsid w:val="00DA75C9"/>
    <w:rsid w:val="00DB0093"/>
    <w:rsid w:val="00DB00FE"/>
    <w:rsid w:val="00DB0134"/>
    <w:rsid w:val="00DB01A5"/>
    <w:rsid w:val="00DB04F4"/>
    <w:rsid w:val="00DB1CD1"/>
    <w:rsid w:val="00DB1E79"/>
    <w:rsid w:val="00DB29C2"/>
    <w:rsid w:val="00DB2A7B"/>
    <w:rsid w:val="00DB37BF"/>
    <w:rsid w:val="00DB3B39"/>
    <w:rsid w:val="00DB40DD"/>
    <w:rsid w:val="00DB4203"/>
    <w:rsid w:val="00DB463D"/>
    <w:rsid w:val="00DB49A4"/>
    <w:rsid w:val="00DB695F"/>
    <w:rsid w:val="00DB76B0"/>
    <w:rsid w:val="00DB79B1"/>
    <w:rsid w:val="00DB7DD5"/>
    <w:rsid w:val="00DC0840"/>
    <w:rsid w:val="00DC0BF2"/>
    <w:rsid w:val="00DC0E36"/>
    <w:rsid w:val="00DC1238"/>
    <w:rsid w:val="00DC1578"/>
    <w:rsid w:val="00DC1C95"/>
    <w:rsid w:val="00DC1FED"/>
    <w:rsid w:val="00DC22DC"/>
    <w:rsid w:val="00DC31A1"/>
    <w:rsid w:val="00DC3E68"/>
    <w:rsid w:val="00DC48C6"/>
    <w:rsid w:val="00DC503D"/>
    <w:rsid w:val="00DC524D"/>
    <w:rsid w:val="00DC654F"/>
    <w:rsid w:val="00DC69A7"/>
    <w:rsid w:val="00DC7611"/>
    <w:rsid w:val="00DD01D6"/>
    <w:rsid w:val="00DD036E"/>
    <w:rsid w:val="00DD0786"/>
    <w:rsid w:val="00DD0C4A"/>
    <w:rsid w:val="00DD0C5A"/>
    <w:rsid w:val="00DD105B"/>
    <w:rsid w:val="00DD2498"/>
    <w:rsid w:val="00DD2C0E"/>
    <w:rsid w:val="00DD3206"/>
    <w:rsid w:val="00DD541F"/>
    <w:rsid w:val="00DD6E40"/>
    <w:rsid w:val="00DD7595"/>
    <w:rsid w:val="00DD789B"/>
    <w:rsid w:val="00DE027E"/>
    <w:rsid w:val="00DE200D"/>
    <w:rsid w:val="00DE20F6"/>
    <w:rsid w:val="00DE226E"/>
    <w:rsid w:val="00DE2343"/>
    <w:rsid w:val="00DE2513"/>
    <w:rsid w:val="00DE25AB"/>
    <w:rsid w:val="00DE2E80"/>
    <w:rsid w:val="00DE3510"/>
    <w:rsid w:val="00DE3DDA"/>
    <w:rsid w:val="00DE4C4D"/>
    <w:rsid w:val="00DE4E12"/>
    <w:rsid w:val="00DE5342"/>
    <w:rsid w:val="00DE5885"/>
    <w:rsid w:val="00DE5DE7"/>
    <w:rsid w:val="00DE5EED"/>
    <w:rsid w:val="00DE759E"/>
    <w:rsid w:val="00DE7D6D"/>
    <w:rsid w:val="00DF03D5"/>
    <w:rsid w:val="00DF0E13"/>
    <w:rsid w:val="00DF11AA"/>
    <w:rsid w:val="00DF2860"/>
    <w:rsid w:val="00DF3579"/>
    <w:rsid w:val="00DF4476"/>
    <w:rsid w:val="00DF477A"/>
    <w:rsid w:val="00DF478A"/>
    <w:rsid w:val="00DF4CB7"/>
    <w:rsid w:val="00DF65CE"/>
    <w:rsid w:val="00DF72BF"/>
    <w:rsid w:val="00DF7A2B"/>
    <w:rsid w:val="00E01DA1"/>
    <w:rsid w:val="00E0327E"/>
    <w:rsid w:val="00E038AE"/>
    <w:rsid w:val="00E03ADD"/>
    <w:rsid w:val="00E03C1F"/>
    <w:rsid w:val="00E04342"/>
    <w:rsid w:val="00E05A56"/>
    <w:rsid w:val="00E0640D"/>
    <w:rsid w:val="00E07125"/>
    <w:rsid w:val="00E07245"/>
    <w:rsid w:val="00E10736"/>
    <w:rsid w:val="00E11358"/>
    <w:rsid w:val="00E11522"/>
    <w:rsid w:val="00E120AF"/>
    <w:rsid w:val="00E12583"/>
    <w:rsid w:val="00E14797"/>
    <w:rsid w:val="00E14971"/>
    <w:rsid w:val="00E14E2A"/>
    <w:rsid w:val="00E152F3"/>
    <w:rsid w:val="00E1553D"/>
    <w:rsid w:val="00E156DB"/>
    <w:rsid w:val="00E15A2E"/>
    <w:rsid w:val="00E162D0"/>
    <w:rsid w:val="00E165E4"/>
    <w:rsid w:val="00E17148"/>
    <w:rsid w:val="00E17271"/>
    <w:rsid w:val="00E179AC"/>
    <w:rsid w:val="00E17DCE"/>
    <w:rsid w:val="00E17FA1"/>
    <w:rsid w:val="00E209DA"/>
    <w:rsid w:val="00E215BE"/>
    <w:rsid w:val="00E21748"/>
    <w:rsid w:val="00E217A8"/>
    <w:rsid w:val="00E2199F"/>
    <w:rsid w:val="00E21BB6"/>
    <w:rsid w:val="00E223DE"/>
    <w:rsid w:val="00E22BCB"/>
    <w:rsid w:val="00E23371"/>
    <w:rsid w:val="00E2426E"/>
    <w:rsid w:val="00E24565"/>
    <w:rsid w:val="00E256AB"/>
    <w:rsid w:val="00E25716"/>
    <w:rsid w:val="00E25A85"/>
    <w:rsid w:val="00E25C4A"/>
    <w:rsid w:val="00E25D7C"/>
    <w:rsid w:val="00E26A1A"/>
    <w:rsid w:val="00E26FA3"/>
    <w:rsid w:val="00E30208"/>
    <w:rsid w:val="00E30DBC"/>
    <w:rsid w:val="00E31A5C"/>
    <w:rsid w:val="00E31ED3"/>
    <w:rsid w:val="00E333CD"/>
    <w:rsid w:val="00E33526"/>
    <w:rsid w:val="00E33815"/>
    <w:rsid w:val="00E3401F"/>
    <w:rsid w:val="00E342B1"/>
    <w:rsid w:val="00E3436E"/>
    <w:rsid w:val="00E35152"/>
    <w:rsid w:val="00E35336"/>
    <w:rsid w:val="00E35CC4"/>
    <w:rsid w:val="00E36CA2"/>
    <w:rsid w:val="00E36ED3"/>
    <w:rsid w:val="00E37789"/>
    <w:rsid w:val="00E37795"/>
    <w:rsid w:val="00E40542"/>
    <w:rsid w:val="00E40B35"/>
    <w:rsid w:val="00E41BC8"/>
    <w:rsid w:val="00E42573"/>
    <w:rsid w:val="00E429BE"/>
    <w:rsid w:val="00E4426F"/>
    <w:rsid w:val="00E44BCD"/>
    <w:rsid w:val="00E44F7F"/>
    <w:rsid w:val="00E4506C"/>
    <w:rsid w:val="00E45BD2"/>
    <w:rsid w:val="00E464CC"/>
    <w:rsid w:val="00E473A5"/>
    <w:rsid w:val="00E47408"/>
    <w:rsid w:val="00E501C2"/>
    <w:rsid w:val="00E50AEB"/>
    <w:rsid w:val="00E50B34"/>
    <w:rsid w:val="00E5114C"/>
    <w:rsid w:val="00E51746"/>
    <w:rsid w:val="00E53113"/>
    <w:rsid w:val="00E53688"/>
    <w:rsid w:val="00E53786"/>
    <w:rsid w:val="00E54F0B"/>
    <w:rsid w:val="00E5539E"/>
    <w:rsid w:val="00E55661"/>
    <w:rsid w:val="00E55C04"/>
    <w:rsid w:val="00E55E35"/>
    <w:rsid w:val="00E56BB4"/>
    <w:rsid w:val="00E56C4B"/>
    <w:rsid w:val="00E57DAF"/>
    <w:rsid w:val="00E60276"/>
    <w:rsid w:val="00E60471"/>
    <w:rsid w:val="00E60BA5"/>
    <w:rsid w:val="00E60E2F"/>
    <w:rsid w:val="00E6173A"/>
    <w:rsid w:val="00E61796"/>
    <w:rsid w:val="00E622B1"/>
    <w:rsid w:val="00E62366"/>
    <w:rsid w:val="00E62466"/>
    <w:rsid w:val="00E624CE"/>
    <w:rsid w:val="00E62B5E"/>
    <w:rsid w:val="00E62BB8"/>
    <w:rsid w:val="00E6354D"/>
    <w:rsid w:val="00E63EB8"/>
    <w:rsid w:val="00E64232"/>
    <w:rsid w:val="00E642C6"/>
    <w:rsid w:val="00E64DE1"/>
    <w:rsid w:val="00E65338"/>
    <w:rsid w:val="00E660B2"/>
    <w:rsid w:val="00E66134"/>
    <w:rsid w:val="00E66506"/>
    <w:rsid w:val="00E66A20"/>
    <w:rsid w:val="00E66EFF"/>
    <w:rsid w:val="00E673F3"/>
    <w:rsid w:val="00E7055F"/>
    <w:rsid w:val="00E70663"/>
    <w:rsid w:val="00E70EF0"/>
    <w:rsid w:val="00E7102B"/>
    <w:rsid w:val="00E710C6"/>
    <w:rsid w:val="00E71544"/>
    <w:rsid w:val="00E72EB6"/>
    <w:rsid w:val="00E73AAA"/>
    <w:rsid w:val="00E73D38"/>
    <w:rsid w:val="00E7425F"/>
    <w:rsid w:val="00E74340"/>
    <w:rsid w:val="00E74410"/>
    <w:rsid w:val="00E7464E"/>
    <w:rsid w:val="00E74D99"/>
    <w:rsid w:val="00E754B7"/>
    <w:rsid w:val="00E7623B"/>
    <w:rsid w:val="00E767B9"/>
    <w:rsid w:val="00E7681C"/>
    <w:rsid w:val="00E76984"/>
    <w:rsid w:val="00E76C48"/>
    <w:rsid w:val="00E76EAC"/>
    <w:rsid w:val="00E806CC"/>
    <w:rsid w:val="00E815C5"/>
    <w:rsid w:val="00E81E64"/>
    <w:rsid w:val="00E82017"/>
    <w:rsid w:val="00E827B4"/>
    <w:rsid w:val="00E84514"/>
    <w:rsid w:val="00E86359"/>
    <w:rsid w:val="00E87A57"/>
    <w:rsid w:val="00E9106D"/>
    <w:rsid w:val="00E91E9B"/>
    <w:rsid w:val="00E92AFF"/>
    <w:rsid w:val="00E92D68"/>
    <w:rsid w:val="00E9365C"/>
    <w:rsid w:val="00E93B2F"/>
    <w:rsid w:val="00E93F59"/>
    <w:rsid w:val="00E9401F"/>
    <w:rsid w:val="00E94B82"/>
    <w:rsid w:val="00E95333"/>
    <w:rsid w:val="00E95E61"/>
    <w:rsid w:val="00E962E2"/>
    <w:rsid w:val="00E968AD"/>
    <w:rsid w:val="00EA00AE"/>
    <w:rsid w:val="00EA142C"/>
    <w:rsid w:val="00EA1789"/>
    <w:rsid w:val="00EA194C"/>
    <w:rsid w:val="00EA2B05"/>
    <w:rsid w:val="00EA2B33"/>
    <w:rsid w:val="00EA2CFC"/>
    <w:rsid w:val="00EA2D20"/>
    <w:rsid w:val="00EA390E"/>
    <w:rsid w:val="00EA46D2"/>
    <w:rsid w:val="00EA4EFB"/>
    <w:rsid w:val="00EA592B"/>
    <w:rsid w:val="00EA673A"/>
    <w:rsid w:val="00EA6DDC"/>
    <w:rsid w:val="00EA73BB"/>
    <w:rsid w:val="00EA757C"/>
    <w:rsid w:val="00EB119C"/>
    <w:rsid w:val="00EB15C0"/>
    <w:rsid w:val="00EB22F9"/>
    <w:rsid w:val="00EB62E2"/>
    <w:rsid w:val="00EB6C79"/>
    <w:rsid w:val="00EB7C5F"/>
    <w:rsid w:val="00EB7EA2"/>
    <w:rsid w:val="00EC036E"/>
    <w:rsid w:val="00EC0AA1"/>
    <w:rsid w:val="00EC0AF0"/>
    <w:rsid w:val="00EC2A5D"/>
    <w:rsid w:val="00EC2BB1"/>
    <w:rsid w:val="00EC2CA2"/>
    <w:rsid w:val="00EC32A3"/>
    <w:rsid w:val="00EC3349"/>
    <w:rsid w:val="00EC3A63"/>
    <w:rsid w:val="00EC472B"/>
    <w:rsid w:val="00EC5438"/>
    <w:rsid w:val="00EC57FB"/>
    <w:rsid w:val="00EC5CF5"/>
    <w:rsid w:val="00EC7426"/>
    <w:rsid w:val="00EC7FF3"/>
    <w:rsid w:val="00ED0360"/>
    <w:rsid w:val="00ED0CD4"/>
    <w:rsid w:val="00ED13BF"/>
    <w:rsid w:val="00ED214C"/>
    <w:rsid w:val="00ED25E0"/>
    <w:rsid w:val="00ED30FC"/>
    <w:rsid w:val="00ED37CA"/>
    <w:rsid w:val="00ED4AFE"/>
    <w:rsid w:val="00ED4C2E"/>
    <w:rsid w:val="00ED4DDA"/>
    <w:rsid w:val="00ED4FA9"/>
    <w:rsid w:val="00ED5111"/>
    <w:rsid w:val="00ED598F"/>
    <w:rsid w:val="00ED5ACE"/>
    <w:rsid w:val="00ED73C0"/>
    <w:rsid w:val="00EE0651"/>
    <w:rsid w:val="00EE0CA6"/>
    <w:rsid w:val="00EE188F"/>
    <w:rsid w:val="00EE2363"/>
    <w:rsid w:val="00EE25DB"/>
    <w:rsid w:val="00EE2807"/>
    <w:rsid w:val="00EE29C0"/>
    <w:rsid w:val="00EE2E11"/>
    <w:rsid w:val="00EE329A"/>
    <w:rsid w:val="00EE37A8"/>
    <w:rsid w:val="00EE3E5B"/>
    <w:rsid w:val="00EE3F7D"/>
    <w:rsid w:val="00EE4472"/>
    <w:rsid w:val="00EE4903"/>
    <w:rsid w:val="00EE5088"/>
    <w:rsid w:val="00EE5204"/>
    <w:rsid w:val="00EE580F"/>
    <w:rsid w:val="00EE644C"/>
    <w:rsid w:val="00EE69B5"/>
    <w:rsid w:val="00EE6BED"/>
    <w:rsid w:val="00EE7430"/>
    <w:rsid w:val="00EF065E"/>
    <w:rsid w:val="00EF08D5"/>
    <w:rsid w:val="00EF0BF5"/>
    <w:rsid w:val="00EF158D"/>
    <w:rsid w:val="00EF18E0"/>
    <w:rsid w:val="00EF1AB6"/>
    <w:rsid w:val="00EF2957"/>
    <w:rsid w:val="00EF2F78"/>
    <w:rsid w:val="00EF30B4"/>
    <w:rsid w:val="00EF45E8"/>
    <w:rsid w:val="00EF4901"/>
    <w:rsid w:val="00EF4F7A"/>
    <w:rsid w:val="00EF599A"/>
    <w:rsid w:val="00EF5BDC"/>
    <w:rsid w:val="00EF6A69"/>
    <w:rsid w:val="00EF7854"/>
    <w:rsid w:val="00EF7963"/>
    <w:rsid w:val="00EF7F5B"/>
    <w:rsid w:val="00F0001B"/>
    <w:rsid w:val="00F0019F"/>
    <w:rsid w:val="00F00A4A"/>
    <w:rsid w:val="00F01662"/>
    <w:rsid w:val="00F027B9"/>
    <w:rsid w:val="00F02A47"/>
    <w:rsid w:val="00F033DF"/>
    <w:rsid w:val="00F034D7"/>
    <w:rsid w:val="00F0365B"/>
    <w:rsid w:val="00F036F7"/>
    <w:rsid w:val="00F03E57"/>
    <w:rsid w:val="00F04053"/>
    <w:rsid w:val="00F042D6"/>
    <w:rsid w:val="00F044E2"/>
    <w:rsid w:val="00F045B2"/>
    <w:rsid w:val="00F04968"/>
    <w:rsid w:val="00F053C5"/>
    <w:rsid w:val="00F05BE5"/>
    <w:rsid w:val="00F06EF6"/>
    <w:rsid w:val="00F07236"/>
    <w:rsid w:val="00F072A0"/>
    <w:rsid w:val="00F0739B"/>
    <w:rsid w:val="00F0789B"/>
    <w:rsid w:val="00F07C63"/>
    <w:rsid w:val="00F107D1"/>
    <w:rsid w:val="00F10C14"/>
    <w:rsid w:val="00F11508"/>
    <w:rsid w:val="00F11629"/>
    <w:rsid w:val="00F11829"/>
    <w:rsid w:val="00F11E6C"/>
    <w:rsid w:val="00F12085"/>
    <w:rsid w:val="00F12237"/>
    <w:rsid w:val="00F12A49"/>
    <w:rsid w:val="00F13F17"/>
    <w:rsid w:val="00F14C0C"/>
    <w:rsid w:val="00F164D1"/>
    <w:rsid w:val="00F16E90"/>
    <w:rsid w:val="00F17609"/>
    <w:rsid w:val="00F17620"/>
    <w:rsid w:val="00F2051C"/>
    <w:rsid w:val="00F20ACE"/>
    <w:rsid w:val="00F2164F"/>
    <w:rsid w:val="00F2172D"/>
    <w:rsid w:val="00F21A7F"/>
    <w:rsid w:val="00F21CD9"/>
    <w:rsid w:val="00F21D84"/>
    <w:rsid w:val="00F21EAE"/>
    <w:rsid w:val="00F2214D"/>
    <w:rsid w:val="00F22355"/>
    <w:rsid w:val="00F22360"/>
    <w:rsid w:val="00F22624"/>
    <w:rsid w:val="00F22A40"/>
    <w:rsid w:val="00F22E19"/>
    <w:rsid w:val="00F24061"/>
    <w:rsid w:val="00F246DF"/>
    <w:rsid w:val="00F24AB8"/>
    <w:rsid w:val="00F24D08"/>
    <w:rsid w:val="00F25C30"/>
    <w:rsid w:val="00F2752E"/>
    <w:rsid w:val="00F27DC1"/>
    <w:rsid w:val="00F27E2D"/>
    <w:rsid w:val="00F31912"/>
    <w:rsid w:val="00F31E61"/>
    <w:rsid w:val="00F32967"/>
    <w:rsid w:val="00F33077"/>
    <w:rsid w:val="00F3312C"/>
    <w:rsid w:val="00F34FF0"/>
    <w:rsid w:val="00F35EEE"/>
    <w:rsid w:val="00F361A2"/>
    <w:rsid w:val="00F36B56"/>
    <w:rsid w:val="00F41257"/>
    <w:rsid w:val="00F41A4A"/>
    <w:rsid w:val="00F4208B"/>
    <w:rsid w:val="00F420CA"/>
    <w:rsid w:val="00F425BB"/>
    <w:rsid w:val="00F4290D"/>
    <w:rsid w:val="00F42E68"/>
    <w:rsid w:val="00F43176"/>
    <w:rsid w:val="00F431DD"/>
    <w:rsid w:val="00F4376C"/>
    <w:rsid w:val="00F44666"/>
    <w:rsid w:val="00F4533D"/>
    <w:rsid w:val="00F456ED"/>
    <w:rsid w:val="00F45ADB"/>
    <w:rsid w:val="00F45BE3"/>
    <w:rsid w:val="00F46A08"/>
    <w:rsid w:val="00F511A5"/>
    <w:rsid w:val="00F51ED8"/>
    <w:rsid w:val="00F51FAB"/>
    <w:rsid w:val="00F52168"/>
    <w:rsid w:val="00F53339"/>
    <w:rsid w:val="00F54182"/>
    <w:rsid w:val="00F54C56"/>
    <w:rsid w:val="00F54E0D"/>
    <w:rsid w:val="00F55693"/>
    <w:rsid w:val="00F56310"/>
    <w:rsid w:val="00F56736"/>
    <w:rsid w:val="00F56B70"/>
    <w:rsid w:val="00F571E7"/>
    <w:rsid w:val="00F577A1"/>
    <w:rsid w:val="00F6121D"/>
    <w:rsid w:val="00F61D34"/>
    <w:rsid w:val="00F61DDB"/>
    <w:rsid w:val="00F6267A"/>
    <w:rsid w:val="00F62ADA"/>
    <w:rsid w:val="00F64695"/>
    <w:rsid w:val="00F6481B"/>
    <w:rsid w:val="00F64E63"/>
    <w:rsid w:val="00F650EA"/>
    <w:rsid w:val="00F66862"/>
    <w:rsid w:val="00F66D0C"/>
    <w:rsid w:val="00F66F43"/>
    <w:rsid w:val="00F67A92"/>
    <w:rsid w:val="00F67E68"/>
    <w:rsid w:val="00F67F77"/>
    <w:rsid w:val="00F714B6"/>
    <w:rsid w:val="00F718A1"/>
    <w:rsid w:val="00F724C2"/>
    <w:rsid w:val="00F724D6"/>
    <w:rsid w:val="00F726A2"/>
    <w:rsid w:val="00F73823"/>
    <w:rsid w:val="00F73F6D"/>
    <w:rsid w:val="00F7464F"/>
    <w:rsid w:val="00F752D4"/>
    <w:rsid w:val="00F75E9A"/>
    <w:rsid w:val="00F767E1"/>
    <w:rsid w:val="00F801E9"/>
    <w:rsid w:val="00F816E6"/>
    <w:rsid w:val="00F8195E"/>
    <w:rsid w:val="00F81A95"/>
    <w:rsid w:val="00F82044"/>
    <w:rsid w:val="00F82537"/>
    <w:rsid w:val="00F8308A"/>
    <w:rsid w:val="00F83160"/>
    <w:rsid w:val="00F847F6"/>
    <w:rsid w:val="00F85269"/>
    <w:rsid w:val="00F85E52"/>
    <w:rsid w:val="00F86BCD"/>
    <w:rsid w:val="00F86D46"/>
    <w:rsid w:val="00F86FA6"/>
    <w:rsid w:val="00F87DB7"/>
    <w:rsid w:val="00F909DA"/>
    <w:rsid w:val="00F91C14"/>
    <w:rsid w:val="00F921EE"/>
    <w:rsid w:val="00F92395"/>
    <w:rsid w:val="00F926CF"/>
    <w:rsid w:val="00F92C6D"/>
    <w:rsid w:val="00F9319E"/>
    <w:rsid w:val="00F933AE"/>
    <w:rsid w:val="00F952FB"/>
    <w:rsid w:val="00F95D5E"/>
    <w:rsid w:val="00F961EA"/>
    <w:rsid w:val="00F9690B"/>
    <w:rsid w:val="00F97165"/>
    <w:rsid w:val="00F97397"/>
    <w:rsid w:val="00F9777E"/>
    <w:rsid w:val="00FA01EA"/>
    <w:rsid w:val="00FA1348"/>
    <w:rsid w:val="00FA23BA"/>
    <w:rsid w:val="00FA25A0"/>
    <w:rsid w:val="00FA25A2"/>
    <w:rsid w:val="00FA304D"/>
    <w:rsid w:val="00FA349E"/>
    <w:rsid w:val="00FA362B"/>
    <w:rsid w:val="00FA3C79"/>
    <w:rsid w:val="00FA5577"/>
    <w:rsid w:val="00FA6C9C"/>
    <w:rsid w:val="00FA7533"/>
    <w:rsid w:val="00FA789D"/>
    <w:rsid w:val="00FA7DBA"/>
    <w:rsid w:val="00FB0C48"/>
    <w:rsid w:val="00FB1265"/>
    <w:rsid w:val="00FB188D"/>
    <w:rsid w:val="00FB19CB"/>
    <w:rsid w:val="00FB314C"/>
    <w:rsid w:val="00FB4C1E"/>
    <w:rsid w:val="00FB4D3F"/>
    <w:rsid w:val="00FB5237"/>
    <w:rsid w:val="00FB5308"/>
    <w:rsid w:val="00FB56E2"/>
    <w:rsid w:val="00FB5CA7"/>
    <w:rsid w:val="00FB5E23"/>
    <w:rsid w:val="00FB6279"/>
    <w:rsid w:val="00FB6428"/>
    <w:rsid w:val="00FB6C6B"/>
    <w:rsid w:val="00FB6F5C"/>
    <w:rsid w:val="00FC05AD"/>
    <w:rsid w:val="00FC0870"/>
    <w:rsid w:val="00FC0BED"/>
    <w:rsid w:val="00FC26DA"/>
    <w:rsid w:val="00FC2900"/>
    <w:rsid w:val="00FC36AD"/>
    <w:rsid w:val="00FC387D"/>
    <w:rsid w:val="00FC3B6D"/>
    <w:rsid w:val="00FC4800"/>
    <w:rsid w:val="00FC4B49"/>
    <w:rsid w:val="00FC5809"/>
    <w:rsid w:val="00FC5FC3"/>
    <w:rsid w:val="00FC5FE0"/>
    <w:rsid w:val="00FC73E2"/>
    <w:rsid w:val="00FC747A"/>
    <w:rsid w:val="00FC7EAC"/>
    <w:rsid w:val="00FD0822"/>
    <w:rsid w:val="00FD147E"/>
    <w:rsid w:val="00FD14BB"/>
    <w:rsid w:val="00FD151B"/>
    <w:rsid w:val="00FD1BB9"/>
    <w:rsid w:val="00FD1DFD"/>
    <w:rsid w:val="00FD296A"/>
    <w:rsid w:val="00FD2B10"/>
    <w:rsid w:val="00FD2C7F"/>
    <w:rsid w:val="00FD4277"/>
    <w:rsid w:val="00FD45E9"/>
    <w:rsid w:val="00FD4E1F"/>
    <w:rsid w:val="00FD4FBA"/>
    <w:rsid w:val="00FD53C0"/>
    <w:rsid w:val="00FD5632"/>
    <w:rsid w:val="00FD5AF4"/>
    <w:rsid w:val="00FD5DC4"/>
    <w:rsid w:val="00FD6EC4"/>
    <w:rsid w:val="00FD6FE5"/>
    <w:rsid w:val="00FD7D44"/>
    <w:rsid w:val="00FE011A"/>
    <w:rsid w:val="00FE08AD"/>
    <w:rsid w:val="00FE2A33"/>
    <w:rsid w:val="00FE2AE6"/>
    <w:rsid w:val="00FE3313"/>
    <w:rsid w:val="00FE3930"/>
    <w:rsid w:val="00FE3EE1"/>
    <w:rsid w:val="00FE3EE7"/>
    <w:rsid w:val="00FE585B"/>
    <w:rsid w:val="00FE5881"/>
    <w:rsid w:val="00FE5D8A"/>
    <w:rsid w:val="00FE6357"/>
    <w:rsid w:val="00FE63DB"/>
    <w:rsid w:val="00FE6AF4"/>
    <w:rsid w:val="00FE72EF"/>
    <w:rsid w:val="00FE7848"/>
    <w:rsid w:val="00FF049A"/>
    <w:rsid w:val="00FF0834"/>
    <w:rsid w:val="00FF0B7C"/>
    <w:rsid w:val="00FF0E88"/>
    <w:rsid w:val="00FF0F0F"/>
    <w:rsid w:val="00FF21CB"/>
    <w:rsid w:val="00FF254F"/>
    <w:rsid w:val="00FF26B8"/>
    <w:rsid w:val="00FF2938"/>
    <w:rsid w:val="00FF36CF"/>
    <w:rsid w:val="00FF3820"/>
    <w:rsid w:val="00FF3A88"/>
    <w:rsid w:val="00FF4578"/>
    <w:rsid w:val="00FF4DA8"/>
    <w:rsid w:val="00FF5214"/>
    <w:rsid w:val="00FF5749"/>
    <w:rsid w:val="00FF5E6C"/>
    <w:rsid w:val="00FF6989"/>
    <w:rsid w:val="00FF7512"/>
    <w:rsid w:val="00FF7C5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181B"/>
  <w15:chartTrackingRefBased/>
  <w15:docId w15:val="{258FC42A-AA9F-44C6-B969-322BD9817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D7595"/>
    <w:rPr>
      <w:rFonts w:ascii="Times New Roman" w:eastAsia="Times New Roman" w:hAnsi="Times New Roman" w:cs="Times New Roman"/>
      <w:noProof/>
      <w:sz w:val="24"/>
      <w:szCs w:val="24"/>
      <w:lang w:eastAsia="ar-SA"/>
    </w:rPr>
  </w:style>
  <w:style w:type="paragraph" w:styleId="Virsraksts1">
    <w:name w:val="heading 1"/>
    <w:basedOn w:val="Parasts"/>
    <w:next w:val="Parasts"/>
    <w:link w:val="Virsraksts1Rakstz"/>
    <w:uiPriority w:val="9"/>
    <w:qFormat/>
    <w:rsid w:val="009844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link w:val="Virsraksts2Rakstz"/>
    <w:uiPriority w:val="9"/>
    <w:qFormat/>
    <w:rsid w:val="00341456"/>
    <w:pPr>
      <w:spacing w:before="100" w:beforeAutospacing="1" w:after="100" w:afterAutospacing="1"/>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341456"/>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iPriority w:val="9"/>
    <w:semiHidden/>
    <w:unhideWhenUsed/>
    <w:qFormat/>
    <w:rsid w:val="001074C3"/>
    <w:pPr>
      <w:keepNext/>
      <w:keepLines/>
      <w:spacing w:before="40"/>
      <w:outlineLvl w:val="3"/>
    </w:pPr>
    <w:rPr>
      <w:rFonts w:asciiTheme="majorHAnsi" w:eastAsiaTheme="majorEastAsia" w:hAnsiTheme="majorHAnsi" w:cstheme="majorBidi"/>
      <w:i/>
      <w:iCs/>
      <w:color w:val="2F5496" w:themeColor="accent1" w:themeShade="BF"/>
      <w:sz w:val="22"/>
      <w:szCs w:val="22"/>
      <w:lang w:eastAsia="en-US"/>
    </w:rPr>
  </w:style>
  <w:style w:type="paragraph" w:styleId="Virsraksts5">
    <w:name w:val="heading 5"/>
    <w:basedOn w:val="Parasts"/>
    <w:next w:val="Parasts"/>
    <w:link w:val="Virsraksts5Rakstz"/>
    <w:uiPriority w:val="9"/>
    <w:semiHidden/>
    <w:unhideWhenUsed/>
    <w:qFormat/>
    <w:rsid w:val="001074C3"/>
    <w:pPr>
      <w:keepNext/>
      <w:keepLines/>
      <w:spacing w:before="40"/>
      <w:outlineLvl w:val="4"/>
    </w:pPr>
    <w:rPr>
      <w:rFonts w:asciiTheme="majorHAnsi" w:eastAsiaTheme="majorEastAsia" w:hAnsiTheme="majorHAnsi" w:cstheme="majorBidi"/>
      <w:color w:val="2F5496" w:themeColor="accent1" w:themeShade="BF"/>
      <w:sz w:val="22"/>
      <w:szCs w:val="22"/>
      <w:lang w:eastAsia="en-US"/>
    </w:rPr>
  </w:style>
  <w:style w:type="paragraph" w:styleId="Virsraksts8">
    <w:name w:val="heading 8"/>
    <w:basedOn w:val="Parasts"/>
    <w:next w:val="Pamatteksts"/>
    <w:link w:val="Virsraksts8Rakstz"/>
    <w:qFormat/>
    <w:rsid w:val="001074C3"/>
    <w:pPr>
      <w:keepNext/>
      <w:widowControl w:val="0"/>
      <w:numPr>
        <w:ilvl w:val="7"/>
        <w:numId w:val="6"/>
      </w:numPr>
      <w:spacing w:before="240" w:after="120"/>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1074C3"/>
    <w:pPr>
      <w:keepNext/>
      <w:widowControl w:val="0"/>
      <w:numPr>
        <w:ilvl w:val="8"/>
        <w:numId w:val="6"/>
      </w:numPr>
      <w:spacing w:before="240" w:after="120"/>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A55F42"/>
    <w:pPr>
      <w:spacing w:before="100"/>
    </w:pPr>
    <w:rPr>
      <w:lang w:eastAsia="en-US"/>
    </w:rPr>
  </w:style>
  <w:style w:type="paragraph" w:styleId="Pamatteksts">
    <w:name w:val="Body Text"/>
    <w:aliases w:val="Body Text1,Body Text1 Rakstz. Rakstz. Rakstz. Rakstz. Rakstz. Rakstz. Raks Rakstz.,Body Text1 Rakstz. Rakstz. Rakstz. Rakstz. Rakstz. Rakstz. Rakstz. Rakstz.,Body Text1 Rakstz. Rakstz. Rakstz. Rakstz. Rakstz. Rakstz. Rakstz. Rakstz. Rakstz."/>
    <w:basedOn w:val="Parasts"/>
    <w:link w:val="PamattekstsRakstz"/>
    <w:uiPriority w:val="99"/>
    <w:rsid w:val="00A55F42"/>
    <w:pPr>
      <w:widowControl w:val="0"/>
      <w:jc w:val="both"/>
    </w:pPr>
    <w:rPr>
      <w:lang w:eastAsia="en-US"/>
    </w:rPr>
  </w:style>
  <w:style w:type="character" w:customStyle="1" w:styleId="PamattekstsRakstz">
    <w:name w:val="Pamatteksts Rakstz."/>
    <w:aliases w:val="Body Text1 Rakstz.,Body Text1 Rakstz. Rakstz. Rakstz. Rakstz. Rakstz. Rakstz. Raks Rakstz. Rakstz.,Body Text1 Rakstz. Rakstz. Rakstz. Rakstz. Rakstz. Rakstz. Rakstz. Rakstz. Rakstz.1"/>
    <w:basedOn w:val="Noklusjumarindkopasfonts"/>
    <w:link w:val="Pamatteksts"/>
    <w:uiPriority w:val="99"/>
    <w:rsid w:val="00A55F42"/>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A55F42"/>
    <w:pPr>
      <w:widowControl w:val="0"/>
      <w:ind w:left="720"/>
      <w:jc w:val="both"/>
    </w:pPr>
    <w:rPr>
      <w:lang w:eastAsia="en-US"/>
    </w:rPr>
  </w:style>
  <w:style w:type="character" w:customStyle="1" w:styleId="Pamattekstaatkpe3Rakstz">
    <w:name w:val="Pamatteksta atkāpe 3 Rakstz."/>
    <w:basedOn w:val="Noklusjumarindkopasfonts"/>
    <w:link w:val="Pamattekstaatkpe3"/>
    <w:uiPriority w:val="99"/>
    <w:rsid w:val="00A55F42"/>
    <w:rPr>
      <w:rFonts w:ascii="Times New Roman" w:eastAsia="Times New Roman" w:hAnsi="Times New Roman" w:cs="Times New Roman"/>
      <w:sz w:val="24"/>
      <w:szCs w:val="24"/>
    </w:rPr>
  </w:style>
  <w:style w:type="paragraph" w:styleId="Pamattekstaatkpe2">
    <w:name w:val="Body Text Indent 2"/>
    <w:basedOn w:val="Parasts"/>
    <w:link w:val="Pamattekstaatkpe2Rakstz"/>
    <w:uiPriority w:val="99"/>
    <w:rsid w:val="00A55F42"/>
    <w:pPr>
      <w:widowControl w:val="0"/>
      <w:spacing w:after="120" w:line="480" w:lineRule="auto"/>
      <w:ind w:left="283"/>
    </w:pPr>
    <w:rPr>
      <w:lang w:eastAsia="en-US"/>
    </w:rPr>
  </w:style>
  <w:style w:type="character" w:customStyle="1" w:styleId="Pamattekstaatkpe2Rakstz">
    <w:name w:val="Pamatteksta atkāpe 2 Rakstz."/>
    <w:basedOn w:val="Noklusjumarindkopasfonts"/>
    <w:link w:val="Pamattekstaatkpe2"/>
    <w:uiPriority w:val="99"/>
    <w:rsid w:val="00A55F42"/>
    <w:rPr>
      <w:rFonts w:ascii="Times New Roman" w:eastAsia="Times New Roman" w:hAnsi="Times New Roman" w:cs="Times New Roman"/>
      <w:sz w:val="24"/>
      <w:szCs w:val="24"/>
    </w:rPr>
  </w:style>
  <w:style w:type="paragraph" w:styleId="Pamatteksts2">
    <w:name w:val="Body Text 2"/>
    <w:basedOn w:val="Parasts"/>
    <w:link w:val="Pamatteksts2Rakstz"/>
    <w:rsid w:val="00A55F42"/>
    <w:pPr>
      <w:jc w:val="both"/>
    </w:pPr>
    <w:rPr>
      <w:szCs w:val="20"/>
    </w:rPr>
  </w:style>
  <w:style w:type="character" w:customStyle="1" w:styleId="Pamatteksts2Rakstz">
    <w:name w:val="Pamatteksts 2 Rakstz."/>
    <w:basedOn w:val="Noklusjumarindkopasfonts"/>
    <w:link w:val="Pamatteksts2"/>
    <w:rsid w:val="00A55F42"/>
    <w:rPr>
      <w:rFonts w:ascii="Times New Roman" w:eastAsia="Times New Roman" w:hAnsi="Times New Roman" w:cs="Times New Roman"/>
      <w:sz w:val="24"/>
      <w:szCs w:val="20"/>
      <w:lang w:eastAsia="ar-SA"/>
    </w:rPr>
  </w:style>
  <w:style w:type="paragraph" w:styleId="Nosaukums">
    <w:name w:val="Title"/>
    <w:basedOn w:val="Parasts"/>
    <w:link w:val="NosaukumsRakstz"/>
    <w:qFormat/>
    <w:rsid w:val="00A55F42"/>
    <w:pPr>
      <w:jc w:val="center"/>
    </w:pPr>
    <w:rPr>
      <w:b/>
      <w:sz w:val="28"/>
      <w:lang w:val="fr-BE" w:eastAsia="en-US"/>
    </w:rPr>
  </w:style>
  <w:style w:type="character" w:customStyle="1" w:styleId="NosaukumsRakstz">
    <w:name w:val="Nosaukums Rakstz."/>
    <w:basedOn w:val="Noklusjumarindkopasfonts"/>
    <w:link w:val="Nosaukums"/>
    <w:rsid w:val="00A55F42"/>
    <w:rPr>
      <w:rFonts w:ascii="Times New Roman" w:eastAsia="Times New Roman" w:hAnsi="Times New Roman" w:cs="Times New Roman"/>
      <w:b/>
      <w:sz w:val="28"/>
      <w:szCs w:val="24"/>
      <w:lang w:val="fr-BE"/>
    </w:rPr>
  </w:style>
  <w:style w:type="paragraph" w:customStyle="1" w:styleId="txt1">
    <w:name w:val="txt1"/>
    <w:rsid w:val="00A55F4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Lmenis3RakstzRakstzRakstzRakstzRakstzRakstzRakstz">
    <w:name w:val="Līmenis3 Rakstz. Rakstz. Rakstz. Rakstz. Rakstz. Rakstz. Rakstz."/>
    <w:basedOn w:val="Parasts"/>
    <w:link w:val="Lmenis3RakstzRakstzRakstzRakstzRakstzRakstzRakstzRakstz"/>
    <w:rsid w:val="00A55F42"/>
    <w:pPr>
      <w:keepLines/>
      <w:tabs>
        <w:tab w:val="left" w:pos="993"/>
        <w:tab w:val="num" w:pos="2127"/>
      </w:tabs>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55F42"/>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A55F42"/>
    <w:rPr>
      <w:sz w:val="20"/>
      <w:szCs w:val="20"/>
    </w:rPr>
  </w:style>
  <w:style w:type="character" w:customStyle="1" w:styleId="KomentratekstsRakstz">
    <w:name w:val="Komentāra teksts Rakstz."/>
    <w:basedOn w:val="Noklusjumarindkopasfonts"/>
    <w:link w:val="Komentrateksts"/>
    <w:uiPriority w:val="99"/>
    <w:rsid w:val="00A55F42"/>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semiHidden/>
    <w:rsid w:val="00A55F42"/>
    <w:rPr>
      <w:b/>
      <w:bCs/>
    </w:rPr>
  </w:style>
  <w:style w:type="character" w:customStyle="1" w:styleId="KomentratmaRakstz">
    <w:name w:val="Komentāra tēma Rakstz."/>
    <w:basedOn w:val="KomentratekstsRakstz"/>
    <w:link w:val="Komentratma"/>
    <w:semiHidden/>
    <w:rsid w:val="00A55F42"/>
    <w:rPr>
      <w:rFonts w:ascii="Times New Roman" w:eastAsia="Times New Roman" w:hAnsi="Times New Roman" w:cs="Times New Roman"/>
      <w:b/>
      <w:bCs/>
      <w:sz w:val="20"/>
      <w:szCs w:val="20"/>
      <w:lang w:eastAsia="ar-SA"/>
    </w:rPr>
  </w:style>
  <w:style w:type="table" w:styleId="Reatabula">
    <w:name w:val="Table Grid"/>
    <w:basedOn w:val="Parastatabula"/>
    <w:uiPriority w:val="39"/>
    <w:rsid w:val="00A5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Text"/>
    <w:basedOn w:val="Parasts"/>
    <w:link w:val="SarakstarindkopaRakstz"/>
    <w:uiPriority w:val="34"/>
    <w:qFormat/>
    <w:rsid w:val="00A55F42"/>
    <w:pPr>
      <w:ind w:left="720"/>
      <w:contextualSpacing/>
    </w:pPr>
  </w:style>
  <w:style w:type="character" w:styleId="Hipersaite">
    <w:name w:val="Hyperlink"/>
    <w:uiPriority w:val="99"/>
    <w:rsid w:val="004A4CFB"/>
    <w:rPr>
      <w:color w:val="0000FF"/>
      <w:u w:val="single"/>
    </w:rPr>
  </w:style>
  <w:style w:type="paragraph" w:styleId="Saraksts">
    <w:name w:val="List"/>
    <w:basedOn w:val="Parasts"/>
    <w:rsid w:val="004A4CFB"/>
    <w:pPr>
      <w:ind w:left="283" w:hanging="283"/>
    </w:pPr>
  </w:style>
  <w:style w:type="paragraph" w:customStyle="1" w:styleId="Default">
    <w:name w:val="Default"/>
    <w:rsid w:val="004A4CF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matteksts3">
    <w:name w:val="Body Text 3"/>
    <w:basedOn w:val="Parasts"/>
    <w:link w:val="Pamatteksts3Rakstz"/>
    <w:rsid w:val="004A4CFB"/>
    <w:pPr>
      <w:spacing w:after="120"/>
    </w:pPr>
    <w:rPr>
      <w:sz w:val="16"/>
      <w:szCs w:val="16"/>
    </w:rPr>
  </w:style>
  <w:style w:type="character" w:customStyle="1" w:styleId="Pamatteksts3Rakstz">
    <w:name w:val="Pamatteksts 3 Rakstz."/>
    <w:basedOn w:val="Noklusjumarindkopasfonts"/>
    <w:link w:val="Pamatteksts3"/>
    <w:rsid w:val="004A4CFB"/>
    <w:rPr>
      <w:rFonts w:ascii="Times New Roman" w:eastAsia="Times New Roman" w:hAnsi="Times New Roman" w:cs="Times New Roman"/>
      <w:sz w:val="16"/>
      <w:szCs w:val="16"/>
      <w:lang w:eastAsia="ar-SA"/>
    </w:rPr>
  </w:style>
  <w:style w:type="paragraph" w:customStyle="1" w:styleId="tv213">
    <w:name w:val="tv213"/>
    <w:basedOn w:val="Parasts"/>
    <w:rsid w:val="00685F42"/>
    <w:pPr>
      <w:spacing w:before="100" w:beforeAutospacing="1" w:after="100" w:afterAutospacing="1"/>
    </w:pPr>
    <w:rPr>
      <w:lang w:eastAsia="lv-LV"/>
    </w:rPr>
  </w:style>
  <w:style w:type="paragraph" w:customStyle="1" w:styleId="labojumupamats">
    <w:name w:val="labojumu_pamats"/>
    <w:basedOn w:val="Parasts"/>
    <w:rsid w:val="00685F42"/>
    <w:pPr>
      <w:spacing w:before="100" w:beforeAutospacing="1" w:after="100" w:afterAutospacing="1"/>
    </w:pPr>
    <w:rPr>
      <w:lang w:eastAsia="lv-LV"/>
    </w:rPr>
  </w:style>
  <w:style w:type="character" w:customStyle="1" w:styleId="fontsize2">
    <w:name w:val="fontsize2"/>
    <w:basedOn w:val="Noklusjumarindkopasfonts"/>
    <w:rsid w:val="00685F42"/>
  </w:style>
  <w:style w:type="paragraph" w:customStyle="1" w:styleId="Lmenis3RakstzRakstzRakstz">
    <w:name w:val="Līmenis3 Rakstz. Rakstz. Rakstz."/>
    <w:basedOn w:val="Parasts"/>
    <w:rsid w:val="00192695"/>
    <w:pPr>
      <w:keepLines/>
      <w:tabs>
        <w:tab w:val="left" w:pos="993"/>
        <w:tab w:val="num" w:pos="2127"/>
      </w:tabs>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285036"/>
    <w:pPr>
      <w:spacing w:before="120" w:line="240" w:lineRule="exact"/>
      <w:ind w:firstLine="720"/>
      <w:jc w:val="both"/>
    </w:pPr>
    <w:rPr>
      <w:rFonts w:ascii="Verdana" w:hAnsi="Verdana"/>
      <w:sz w:val="20"/>
      <w:szCs w:val="20"/>
      <w:lang w:val="en-US" w:eastAsia="en-US"/>
    </w:rPr>
  </w:style>
  <w:style w:type="character" w:customStyle="1" w:styleId="st">
    <w:name w:val="st"/>
    <w:basedOn w:val="Noklusjumarindkopasfonts"/>
    <w:rsid w:val="00285036"/>
  </w:style>
  <w:style w:type="paragraph" w:customStyle="1" w:styleId="Sarakstarindkopa2">
    <w:name w:val="Saraksta rindkopa2"/>
    <w:basedOn w:val="Parasts"/>
    <w:qFormat/>
    <w:rsid w:val="00285036"/>
    <w:pPr>
      <w:ind w:left="720"/>
      <w:contextualSpacing/>
    </w:pPr>
    <w:rPr>
      <w:rFonts w:ascii="Arial" w:hAnsi="Arial"/>
      <w:sz w:val="20"/>
      <w:szCs w:val="20"/>
      <w:lang w:val="en-GB" w:eastAsia="en-US"/>
    </w:rPr>
  </w:style>
  <w:style w:type="character" w:customStyle="1" w:styleId="td151">
    <w:name w:val="td151"/>
    <w:basedOn w:val="Noklusjumarindkopasfonts"/>
    <w:rsid w:val="00285036"/>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285036"/>
    <w:rPr>
      <w:sz w:val="24"/>
      <w:szCs w:val="24"/>
      <w:lang w:val="lv-LV" w:eastAsia="en-US" w:bidi="ar-SA"/>
    </w:rPr>
  </w:style>
  <w:style w:type="paragraph" w:customStyle="1" w:styleId="naisf">
    <w:name w:val="naisf"/>
    <w:basedOn w:val="Parasts"/>
    <w:rsid w:val="00460C49"/>
    <w:pPr>
      <w:spacing w:before="75" w:after="75"/>
      <w:ind w:firstLine="375"/>
      <w:jc w:val="both"/>
    </w:pPr>
    <w:rPr>
      <w:lang w:bidi="lo-LA"/>
    </w:rPr>
  </w:style>
  <w:style w:type="paragraph" w:customStyle="1" w:styleId="tv2132">
    <w:name w:val="tv2132"/>
    <w:basedOn w:val="Parasts"/>
    <w:rsid w:val="00460C49"/>
    <w:pPr>
      <w:spacing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460C49"/>
    <w:pPr>
      <w:keepLines/>
      <w:tabs>
        <w:tab w:val="left" w:pos="993"/>
        <w:tab w:val="num" w:pos="2127"/>
      </w:tabs>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6A280B"/>
    <w:pPr>
      <w:tabs>
        <w:tab w:val="right" w:pos="9639"/>
      </w:tabs>
      <w:overflowPunct w:val="0"/>
      <w:autoSpaceDE w:val="0"/>
      <w:autoSpaceDN w:val="0"/>
      <w:adjustRightInd w:val="0"/>
      <w:textAlignment w:val="baseline"/>
    </w:pPr>
    <w:rPr>
      <w:rFonts w:ascii="Arial" w:hAnsi="Arial" w:cs="Arial"/>
      <w:b/>
      <w:bCs/>
      <w:sz w:val="28"/>
      <w:lang w:val="de-DE" w:eastAsia="de-DE"/>
    </w:rPr>
  </w:style>
  <w:style w:type="paragraph" w:customStyle="1" w:styleId="Char20">
    <w:name w:val="Char2_0"/>
    <w:basedOn w:val="Parasts"/>
    <w:rsid w:val="008D507F"/>
    <w:pPr>
      <w:spacing w:before="12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9176FC"/>
    <w:pPr>
      <w:keepLines/>
      <w:tabs>
        <w:tab w:val="left" w:pos="993"/>
        <w:tab w:val="num" w:pos="2127"/>
      </w:tabs>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9176FC"/>
    <w:rPr>
      <w:rFonts w:ascii="Times New Roman" w:eastAsia="Times New Roman" w:hAnsi="Times New Roman" w:cs="Times New Roman"/>
      <w:sz w:val="24"/>
      <w:szCs w:val="24"/>
    </w:rPr>
  </w:style>
  <w:style w:type="paragraph" w:styleId="Apakvirsraksts">
    <w:name w:val="Subtitle"/>
    <w:basedOn w:val="Parasts"/>
    <w:link w:val="ApakvirsrakstsRakstz"/>
    <w:qFormat/>
    <w:rsid w:val="00C52438"/>
    <w:pPr>
      <w:jc w:val="center"/>
    </w:pPr>
    <w:rPr>
      <w:b/>
      <w:sz w:val="28"/>
      <w:szCs w:val="20"/>
      <w:lang w:val="fr-BE" w:eastAsia="en-US"/>
    </w:rPr>
  </w:style>
  <w:style w:type="character" w:customStyle="1" w:styleId="ApakvirsrakstsRakstz">
    <w:name w:val="Apakšvirsraksts Rakstz."/>
    <w:basedOn w:val="Noklusjumarindkopasfonts"/>
    <w:link w:val="Apakvirsraksts"/>
    <w:rsid w:val="00C52438"/>
    <w:rPr>
      <w:rFonts w:ascii="Times New Roman" w:eastAsia="Times New Roman" w:hAnsi="Times New Roman" w:cs="Times New Roman"/>
      <w:b/>
      <w:sz w:val="28"/>
      <w:szCs w:val="20"/>
      <w:lang w:val="fr-BE"/>
    </w:rPr>
  </w:style>
  <w:style w:type="character" w:styleId="Izclums">
    <w:name w:val="Emphasis"/>
    <w:basedOn w:val="Noklusjumarindkopasfonts"/>
    <w:uiPriority w:val="20"/>
    <w:qFormat/>
    <w:rsid w:val="00C52438"/>
    <w:rPr>
      <w:i/>
      <w:iCs/>
    </w:rPr>
  </w:style>
  <w:style w:type="paragraph" w:customStyle="1" w:styleId="Char21">
    <w:name w:val="Char2_1"/>
    <w:basedOn w:val="Parasts"/>
    <w:rsid w:val="00296A5F"/>
    <w:pPr>
      <w:spacing w:before="120" w:line="240" w:lineRule="exact"/>
      <w:ind w:firstLine="720"/>
      <w:jc w:val="both"/>
    </w:pPr>
    <w:rPr>
      <w:rFonts w:ascii="Verdana" w:hAnsi="Verdana"/>
      <w:sz w:val="20"/>
      <w:szCs w:val="20"/>
      <w:lang w:val="en-US" w:eastAsia="en-US"/>
    </w:rPr>
  </w:style>
  <w:style w:type="paragraph" w:styleId="Kjene">
    <w:name w:val="footer"/>
    <w:aliases w:val=" Rakstz., Rakstz. Rakstz. Rakstz. Rakstz. Rakstz. Rakstz., Rakstz. Rakstz. Rakstz. Rakstz. Rakstz. Rakstz. Rakstz. Rakstz. Rak Rakstz.  Rakstz., Rakstz. Rakstz. Rakstz. Rakstz. Rakstz. Rakstz. Rakstz. Rakstz. Rak Rakstz.  Rakstz. Rakstz. Rakstz."/>
    <w:basedOn w:val="Parasts"/>
    <w:link w:val="KjeneRakstz"/>
    <w:uiPriority w:val="99"/>
    <w:rsid w:val="00230A35"/>
    <w:pPr>
      <w:tabs>
        <w:tab w:val="center" w:pos="4153"/>
        <w:tab w:val="right" w:pos="8306"/>
      </w:tabs>
    </w:pPr>
    <w:rPr>
      <w:lang w:eastAsia="en-US"/>
    </w:rPr>
  </w:style>
  <w:style w:type="character" w:customStyle="1" w:styleId="KjeneRakstz">
    <w:name w:val="Kājene Rakstz."/>
    <w:aliases w:val=" Rakstz. Rakstz., Rakstz. Rakstz. Rakstz. Rakstz. Rakstz. Rakstz. Rakstz., Rakstz. Rakstz. Rakstz. Rakstz. Rakstz. Rakstz. Rakstz. Rakstz. Rak Rakstz.  Rakstz. Rakstz."/>
    <w:basedOn w:val="Noklusjumarindkopasfonts"/>
    <w:link w:val="Kjene"/>
    <w:uiPriority w:val="99"/>
    <w:rsid w:val="00230A35"/>
    <w:rPr>
      <w:rFonts w:ascii="Times New Roman" w:eastAsia="Times New Roman" w:hAnsi="Times New Roman" w:cs="Times New Roman"/>
      <w:sz w:val="24"/>
      <w:szCs w:val="24"/>
    </w:rPr>
  </w:style>
  <w:style w:type="paragraph" w:styleId="Galvene">
    <w:name w:val="header"/>
    <w:basedOn w:val="Parasts"/>
    <w:link w:val="GalveneRakstz"/>
    <w:unhideWhenUsed/>
    <w:rsid w:val="00230A35"/>
    <w:pPr>
      <w:tabs>
        <w:tab w:val="center" w:pos="4153"/>
        <w:tab w:val="right" w:pos="8306"/>
      </w:tabs>
    </w:pPr>
  </w:style>
  <w:style w:type="character" w:customStyle="1" w:styleId="GalveneRakstz">
    <w:name w:val="Galvene Rakstz."/>
    <w:basedOn w:val="Noklusjumarindkopasfonts"/>
    <w:link w:val="Galvene"/>
    <w:rsid w:val="00230A35"/>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5A32B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A32BA"/>
    <w:rPr>
      <w:rFonts w:ascii="Segoe UI" w:eastAsia="Times New Roman" w:hAnsi="Segoe UI" w:cs="Segoe UI"/>
      <w:sz w:val="18"/>
      <w:szCs w:val="18"/>
      <w:lang w:eastAsia="ar-SA"/>
    </w:rPr>
  </w:style>
  <w:style w:type="paragraph" w:customStyle="1" w:styleId="Char22">
    <w:name w:val="Char2_2"/>
    <w:basedOn w:val="Parasts"/>
    <w:rsid w:val="00861012"/>
    <w:pPr>
      <w:spacing w:before="120" w:line="240" w:lineRule="exact"/>
      <w:ind w:firstLine="720"/>
      <w:jc w:val="both"/>
    </w:pPr>
    <w:rPr>
      <w:rFonts w:ascii="Verdana" w:hAnsi="Verdana"/>
      <w:sz w:val="20"/>
      <w:szCs w:val="20"/>
      <w:lang w:val="en-US" w:eastAsia="en-US"/>
    </w:rPr>
  </w:style>
  <w:style w:type="paragraph" w:customStyle="1" w:styleId="tv213tvp1">
    <w:name w:val="tv213 tvp1"/>
    <w:basedOn w:val="Parasts"/>
    <w:rsid w:val="00E179AC"/>
    <w:pPr>
      <w:spacing w:line="360" w:lineRule="auto"/>
      <w:ind w:firstLine="300"/>
    </w:pPr>
    <w:rPr>
      <w:rFonts w:eastAsia="SimSun"/>
      <w:color w:val="414142"/>
      <w:sz w:val="20"/>
      <w:szCs w:val="20"/>
      <w:lang w:eastAsia="zh-CN"/>
    </w:rPr>
  </w:style>
  <w:style w:type="paragraph" w:customStyle="1" w:styleId="Char23">
    <w:name w:val="Char2_3"/>
    <w:basedOn w:val="Parasts"/>
    <w:rsid w:val="00855AA5"/>
    <w:pPr>
      <w:spacing w:before="12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D679B4"/>
    <w:pPr>
      <w:tabs>
        <w:tab w:val="left" w:pos="993"/>
      </w:tabs>
      <w:ind w:left="993" w:right="-483"/>
      <w:jc w:val="both"/>
    </w:pPr>
    <w:rPr>
      <w:szCs w:val="20"/>
      <w:lang w:eastAsia="lv-LV"/>
    </w:rPr>
  </w:style>
  <w:style w:type="paragraph" w:styleId="Bezatstarpm">
    <w:name w:val="No Spacing"/>
    <w:uiPriority w:val="1"/>
    <w:qFormat/>
    <w:rsid w:val="00D679B4"/>
    <w:pPr>
      <w:spacing w:after="0" w:line="240" w:lineRule="auto"/>
    </w:pPr>
    <w:rPr>
      <w:rFonts w:ascii="Calibri" w:eastAsia="Calibri" w:hAnsi="Calibri" w:cs="Times New Roman"/>
    </w:rPr>
  </w:style>
  <w:style w:type="character" w:customStyle="1" w:styleId="Virsraksts2Rakstz">
    <w:name w:val="Virsraksts 2 Rakstz."/>
    <w:basedOn w:val="Noklusjumarindkopasfonts"/>
    <w:link w:val="Virsraksts2"/>
    <w:uiPriority w:val="9"/>
    <w:rsid w:val="00341456"/>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341456"/>
    <w:rPr>
      <w:rFonts w:asciiTheme="majorHAnsi" w:eastAsiaTheme="majorEastAsia" w:hAnsiTheme="majorHAnsi" w:cstheme="majorBidi"/>
      <w:color w:val="1F3763" w:themeColor="accent1" w:themeShade="7F"/>
      <w:sz w:val="24"/>
      <w:szCs w:val="24"/>
      <w:lang w:eastAsia="ar-SA"/>
    </w:rPr>
  </w:style>
  <w:style w:type="paragraph" w:styleId="Beiguvresteksts">
    <w:name w:val="endnote text"/>
    <w:basedOn w:val="Parasts"/>
    <w:link w:val="BeiguvrestekstsRakstz"/>
    <w:uiPriority w:val="99"/>
    <w:semiHidden/>
    <w:unhideWhenUsed/>
    <w:rsid w:val="00F650EA"/>
    <w:rPr>
      <w:sz w:val="20"/>
      <w:szCs w:val="20"/>
    </w:rPr>
  </w:style>
  <w:style w:type="character" w:customStyle="1" w:styleId="BeiguvrestekstsRakstz">
    <w:name w:val="Beigu vēres teksts Rakstz."/>
    <w:basedOn w:val="Noklusjumarindkopasfonts"/>
    <w:link w:val="Beiguvresteksts"/>
    <w:uiPriority w:val="99"/>
    <w:semiHidden/>
    <w:rsid w:val="00F650EA"/>
    <w:rPr>
      <w:rFonts w:ascii="Times New Roman" w:eastAsia="Times New Roman" w:hAnsi="Times New Roman" w:cs="Times New Roman"/>
      <w:sz w:val="20"/>
      <w:szCs w:val="20"/>
      <w:lang w:eastAsia="ar-SA"/>
    </w:rPr>
  </w:style>
  <w:style w:type="character" w:styleId="Beiguvresatsauce">
    <w:name w:val="endnote reference"/>
    <w:basedOn w:val="Noklusjumarindkopasfonts"/>
    <w:uiPriority w:val="99"/>
    <w:semiHidden/>
    <w:unhideWhenUsed/>
    <w:rsid w:val="00F650EA"/>
    <w:rPr>
      <w:vertAlign w:val="superscript"/>
    </w:rPr>
  </w:style>
  <w:style w:type="paragraph" w:customStyle="1" w:styleId="ParastaisWeb11">
    <w:name w:val="Parastais (Web)11"/>
    <w:basedOn w:val="Parasts"/>
    <w:rsid w:val="000E56B9"/>
    <w:pPr>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C358A"/>
    <w:pPr>
      <w:spacing w:before="120" w:line="240" w:lineRule="exact"/>
      <w:ind w:firstLine="720"/>
      <w:jc w:val="both"/>
    </w:pPr>
    <w:rPr>
      <w:rFonts w:ascii="Verdana" w:hAnsi="Verdana"/>
      <w:sz w:val="20"/>
      <w:szCs w:val="20"/>
      <w:lang w:val="en-US" w:eastAsia="en-US"/>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Text Rakstz."/>
    <w:link w:val="Sarakstarindkopa"/>
    <w:uiPriority w:val="34"/>
    <w:qFormat/>
    <w:locked/>
    <w:rsid w:val="008B70FD"/>
    <w:rPr>
      <w:rFonts w:ascii="Times New Roman" w:eastAsia="Times New Roman" w:hAnsi="Times New Roman" w:cs="Times New Roman"/>
      <w:sz w:val="24"/>
      <w:szCs w:val="24"/>
      <w:lang w:eastAsia="ar-SA"/>
    </w:rPr>
  </w:style>
  <w:style w:type="character" w:customStyle="1" w:styleId="UnresolvedMention1">
    <w:name w:val="Unresolved Mention1"/>
    <w:basedOn w:val="Noklusjumarindkopasfonts"/>
    <w:uiPriority w:val="99"/>
    <w:semiHidden/>
    <w:unhideWhenUsed/>
    <w:rsid w:val="00A73D0B"/>
    <w:rPr>
      <w:color w:val="605E5C"/>
      <w:shd w:val="clear" w:color="auto" w:fill="E1DFDD"/>
    </w:rPr>
  </w:style>
  <w:style w:type="paragraph" w:customStyle="1" w:styleId="Char2Rakstz">
    <w:name w:val="Char2 Rakstz."/>
    <w:basedOn w:val="Parasts"/>
    <w:rsid w:val="00F85E52"/>
    <w:pPr>
      <w:spacing w:before="120" w:line="240" w:lineRule="exact"/>
      <w:ind w:firstLine="720"/>
      <w:jc w:val="both"/>
    </w:pPr>
    <w:rPr>
      <w:rFonts w:ascii="Verdana" w:hAnsi="Verdana"/>
      <w:sz w:val="20"/>
      <w:szCs w:val="20"/>
      <w:lang w:val="en-US" w:eastAsia="en-US"/>
    </w:rPr>
  </w:style>
  <w:style w:type="paragraph" w:customStyle="1" w:styleId="Char25">
    <w:name w:val="Char2_5"/>
    <w:basedOn w:val="Parasts"/>
    <w:rsid w:val="00CA61D6"/>
    <w:pPr>
      <w:spacing w:before="120" w:line="240" w:lineRule="exact"/>
      <w:ind w:firstLine="720"/>
      <w:jc w:val="both"/>
    </w:pPr>
    <w:rPr>
      <w:rFonts w:ascii="Verdana" w:hAnsi="Verdana"/>
      <w:sz w:val="20"/>
      <w:szCs w:val="20"/>
      <w:lang w:val="en-US" w:eastAsia="en-US"/>
    </w:rPr>
  </w:style>
  <w:style w:type="character" w:styleId="Izteiksmgs">
    <w:name w:val="Strong"/>
    <w:uiPriority w:val="22"/>
    <w:qFormat/>
    <w:rsid w:val="00CC1329"/>
    <w:rPr>
      <w:b/>
      <w:bCs/>
    </w:rPr>
  </w:style>
  <w:style w:type="character" w:customStyle="1" w:styleId="CharChar2">
    <w:name w:val="Char Char2"/>
    <w:basedOn w:val="Noklusjumarindkopasfonts"/>
    <w:rsid w:val="009574FE"/>
    <w:rPr>
      <w:sz w:val="24"/>
      <w:szCs w:val="24"/>
      <w:lang w:val="lv-LV" w:eastAsia="en-US" w:bidi="ar-SA"/>
    </w:rPr>
  </w:style>
  <w:style w:type="character" w:styleId="Vietturateksts">
    <w:name w:val="Placeholder Text"/>
    <w:basedOn w:val="Noklusjumarindkopasfonts"/>
    <w:uiPriority w:val="99"/>
    <w:semiHidden/>
    <w:rsid w:val="0025054D"/>
    <w:rPr>
      <w:color w:val="808080"/>
    </w:rPr>
  </w:style>
  <w:style w:type="character" w:styleId="Komentraatsauce">
    <w:name w:val="annotation reference"/>
    <w:basedOn w:val="Noklusjumarindkopasfonts"/>
    <w:uiPriority w:val="99"/>
    <w:semiHidden/>
    <w:unhideWhenUsed/>
    <w:rsid w:val="00B0559D"/>
    <w:rPr>
      <w:sz w:val="16"/>
      <w:szCs w:val="16"/>
    </w:rPr>
  </w:style>
  <w:style w:type="paragraph" w:styleId="Pamattekstsaratkpi">
    <w:name w:val="Body Text Indent"/>
    <w:basedOn w:val="Parasts"/>
    <w:link w:val="PamattekstsaratkpiRakstz"/>
    <w:uiPriority w:val="99"/>
    <w:unhideWhenUsed/>
    <w:rsid w:val="00DD036E"/>
    <w:pPr>
      <w:spacing w:after="120"/>
      <w:ind w:left="283"/>
    </w:pPr>
  </w:style>
  <w:style w:type="character" w:customStyle="1" w:styleId="PamattekstsaratkpiRakstz">
    <w:name w:val="Pamatteksts ar atkāpi Rakstz."/>
    <w:basedOn w:val="Noklusjumarindkopasfonts"/>
    <w:link w:val="Pamattekstsaratkpi"/>
    <w:uiPriority w:val="99"/>
    <w:rsid w:val="00DD036E"/>
    <w:rPr>
      <w:rFonts w:ascii="Times New Roman" w:eastAsia="Times New Roman" w:hAnsi="Times New Roman" w:cs="Times New Roman"/>
      <w:sz w:val="24"/>
      <w:szCs w:val="24"/>
      <w:lang w:eastAsia="ar-SA"/>
    </w:rPr>
  </w:style>
  <w:style w:type="paragraph" w:customStyle="1" w:styleId="Char26">
    <w:name w:val="Char2_6"/>
    <w:basedOn w:val="Parasts"/>
    <w:rsid w:val="00414AF9"/>
    <w:pPr>
      <w:spacing w:before="120" w:line="240" w:lineRule="exact"/>
      <w:ind w:firstLine="720"/>
      <w:jc w:val="both"/>
    </w:pPr>
    <w:rPr>
      <w:rFonts w:ascii="Verdana" w:hAnsi="Verdana"/>
      <w:sz w:val="20"/>
      <w:szCs w:val="20"/>
      <w:lang w:val="en-US" w:eastAsia="en-US"/>
    </w:rPr>
  </w:style>
  <w:style w:type="paragraph" w:customStyle="1" w:styleId="Normal1">
    <w:name w:val="Normal1"/>
    <w:basedOn w:val="Parasts"/>
    <w:rsid w:val="001C3898"/>
    <w:pPr>
      <w:spacing w:before="100" w:beforeAutospacing="1" w:after="100" w:afterAutospacing="1"/>
    </w:pPr>
    <w:rPr>
      <w:lang w:eastAsia="lv-LV"/>
    </w:rPr>
  </w:style>
  <w:style w:type="paragraph" w:customStyle="1" w:styleId="ti-section-1">
    <w:name w:val="ti-section-1"/>
    <w:basedOn w:val="Parasts"/>
    <w:rsid w:val="001C3898"/>
    <w:pPr>
      <w:spacing w:before="100" w:beforeAutospacing="1" w:after="100" w:afterAutospacing="1"/>
    </w:pPr>
    <w:rPr>
      <w:lang w:eastAsia="lv-LV"/>
    </w:rPr>
  </w:style>
  <w:style w:type="character" w:customStyle="1" w:styleId="bold">
    <w:name w:val="bold"/>
    <w:basedOn w:val="Noklusjumarindkopasfonts"/>
    <w:rsid w:val="001C3898"/>
  </w:style>
  <w:style w:type="paragraph" w:customStyle="1" w:styleId="ti-section-2">
    <w:name w:val="ti-section-2"/>
    <w:basedOn w:val="Parasts"/>
    <w:rsid w:val="001C3898"/>
    <w:pPr>
      <w:spacing w:before="100" w:beforeAutospacing="1" w:after="100" w:afterAutospacing="1"/>
    </w:pPr>
    <w:rPr>
      <w:lang w:eastAsia="lv-LV"/>
    </w:rPr>
  </w:style>
  <w:style w:type="paragraph" w:customStyle="1" w:styleId="ti-art">
    <w:name w:val="ti-art"/>
    <w:basedOn w:val="Parasts"/>
    <w:rsid w:val="001C3898"/>
    <w:pPr>
      <w:spacing w:before="100" w:beforeAutospacing="1" w:after="100" w:afterAutospacing="1"/>
    </w:pPr>
    <w:rPr>
      <w:lang w:eastAsia="lv-LV"/>
    </w:rPr>
  </w:style>
  <w:style w:type="paragraph" w:customStyle="1" w:styleId="sti-art">
    <w:name w:val="sti-art"/>
    <w:basedOn w:val="Parasts"/>
    <w:rsid w:val="001C3898"/>
    <w:pPr>
      <w:spacing w:before="100" w:beforeAutospacing="1" w:after="100" w:afterAutospacing="1"/>
    </w:pPr>
    <w:rPr>
      <w:lang w:eastAsia="lv-LV"/>
    </w:rPr>
  </w:style>
  <w:style w:type="character" w:customStyle="1" w:styleId="super">
    <w:name w:val="super"/>
    <w:basedOn w:val="Noklusjumarindkopasfonts"/>
    <w:rsid w:val="001C3898"/>
  </w:style>
  <w:style w:type="paragraph" w:customStyle="1" w:styleId="hd-date">
    <w:name w:val="hd-date"/>
    <w:basedOn w:val="Parasts"/>
    <w:rsid w:val="001C3898"/>
    <w:pPr>
      <w:spacing w:before="100" w:beforeAutospacing="1" w:after="100" w:afterAutospacing="1"/>
    </w:pPr>
    <w:rPr>
      <w:lang w:eastAsia="lv-LV"/>
    </w:rPr>
  </w:style>
  <w:style w:type="paragraph" w:customStyle="1" w:styleId="hd-lg">
    <w:name w:val="hd-lg"/>
    <w:basedOn w:val="Parasts"/>
    <w:rsid w:val="001C3898"/>
    <w:pPr>
      <w:spacing w:before="100" w:beforeAutospacing="1" w:after="100" w:afterAutospacing="1"/>
    </w:pPr>
    <w:rPr>
      <w:lang w:eastAsia="lv-LV"/>
    </w:rPr>
  </w:style>
  <w:style w:type="paragraph" w:customStyle="1" w:styleId="hd-ti">
    <w:name w:val="hd-ti"/>
    <w:basedOn w:val="Parasts"/>
    <w:rsid w:val="001C3898"/>
    <w:pPr>
      <w:spacing w:before="100" w:beforeAutospacing="1" w:after="100" w:afterAutospacing="1"/>
    </w:pPr>
    <w:rPr>
      <w:lang w:eastAsia="lv-LV"/>
    </w:rPr>
  </w:style>
  <w:style w:type="paragraph" w:customStyle="1" w:styleId="hd-oj">
    <w:name w:val="hd-oj"/>
    <w:basedOn w:val="Parasts"/>
    <w:rsid w:val="001C3898"/>
    <w:pPr>
      <w:spacing w:before="100" w:beforeAutospacing="1" w:after="100" w:afterAutospacing="1"/>
    </w:pPr>
    <w:rPr>
      <w:lang w:eastAsia="lv-LV"/>
    </w:rPr>
  </w:style>
  <w:style w:type="paragraph" w:customStyle="1" w:styleId="doc-ti">
    <w:name w:val="doc-ti"/>
    <w:basedOn w:val="Parasts"/>
    <w:rsid w:val="001C3898"/>
    <w:pPr>
      <w:spacing w:before="100" w:beforeAutospacing="1" w:after="100" w:afterAutospacing="1"/>
    </w:pPr>
    <w:rPr>
      <w:lang w:eastAsia="lv-LV"/>
    </w:rPr>
  </w:style>
  <w:style w:type="character" w:customStyle="1" w:styleId="Title1">
    <w:name w:val="Title1"/>
    <w:basedOn w:val="Noklusjumarindkopasfonts"/>
    <w:rsid w:val="00425B85"/>
  </w:style>
  <w:style w:type="character" w:customStyle="1" w:styleId="room">
    <w:name w:val="room"/>
    <w:basedOn w:val="Noklusjumarindkopasfonts"/>
    <w:rsid w:val="00425B85"/>
  </w:style>
  <w:style w:type="character" w:customStyle="1" w:styleId="number">
    <w:name w:val="number"/>
    <w:basedOn w:val="Noklusjumarindkopasfonts"/>
    <w:rsid w:val="00425B85"/>
  </w:style>
  <w:style w:type="paragraph" w:styleId="HTMLiepriekformattais">
    <w:name w:val="HTML Preformatted"/>
    <w:basedOn w:val="Parasts"/>
    <w:link w:val="HTMLiepriekformattaisRakstz"/>
    <w:uiPriority w:val="99"/>
    <w:unhideWhenUsed/>
    <w:rsid w:val="001E2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1E20C9"/>
    <w:rPr>
      <w:rFonts w:ascii="Courier New" w:eastAsia="Times New Roman" w:hAnsi="Courier New" w:cs="Courier New"/>
      <w:sz w:val="20"/>
      <w:szCs w:val="20"/>
      <w:lang w:eastAsia="lv-LV"/>
    </w:rPr>
  </w:style>
  <w:style w:type="character" w:styleId="HTMLcitts">
    <w:name w:val="HTML Cite"/>
    <w:basedOn w:val="Noklusjumarindkopasfonts"/>
    <w:rsid w:val="001C17B6"/>
    <w:rPr>
      <w:i w:val="0"/>
      <w:iCs w:val="0"/>
    </w:rPr>
  </w:style>
  <w:style w:type="paragraph" w:customStyle="1" w:styleId="WW-Default">
    <w:name w:val="WW-Default"/>
    <w:rsid w:val="001C17B6"/>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1C17B6"/>
    <w:pPr>
      <w:keepLines/>
      <w:tabs>
        <w:tab w:val="left" w:pos="709"/>
        <w:tab w:val="num" w:pos="767"/>
      </w:tabs>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1C17B6"/>
    <w:pPr>
      <w:keepNext w:val="0"/>
      <w:keepLines w:val="0"/>
      <w:widowControl w:val="0"/>
      <w:tabs>
        <w:tab w:val="num" w:pos="1080"/>
        <w:tab w:val="num" w:pos="2160"/>
      </w:tabs>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1C17B6"/>
    <w:rPr>
      <w:rFonts w:ascii="RimTimes" w:hAnsi="RimTimes" w:cs="RimTimes"/>
      <w:sz w:val="28"/>
      <w:szCs w:val="20"/>
      <w:lang w:eastAsia="zh-CN"/>
    </w:rPr>
  </w:style>
  <w:style w:type="paragraph" w:styleId="Saraksts2">
    <w:name w:val="List 2"/>
    <w:basedOn w:val="Parasts"/>
    <w:uiPriority w:val="99"/>
    <w:unhideWhenUsed/>
    <w:rsid w:val="001C17B6"/>
    <w:pPr>
      <w:ind w:left="566" w:hanging="283"/>
      <w:contextualSpacing/>
    </w:pPr>
  </w:style>
  <w:style w:type="paragraph" w:styleId="Saraksts3">
    <w:name w:val="List 3"/>
    <w:basedOn w:val="Parasts"/>
    <w:uiPriority w:val="99"/>
    <w:unhideWhenUsed/>
    <w:rsid w:val="001C17B6"/>
    <w:pPr>
      <w:ind w:left="849" w:hanging="283"/>
      <w:contextualSpacing/>
    </w:pPr>
  </w:style>
  <w:style w:type="paragraph" w:styleId="Sarakstaturpinjums">
    <w:name w:val="List Continue"/>
    <w:basedOn w:val="Parasts"/>
    <w:unhideWhenUsed/>
    <w:rsid w:val="001C17B6"/>
    <w:pPr>
      <w:spacing w:after="120"/>
      <w:ind w:left="283"/>
      <w:contextualSpacing/>
    </w:pPr>
  </w:style>
  <w:style w:type="paragraph" w:styleId="Vresteksts">
    <w:name w:val="footnote text"/>
    <w:aliases w:val="Footnote,Fußnote,Footnote Text Char Char Char Char,Footnote Text Char Char Char Char Char Char,Footnote Text Char1 Char Char Char Char,Footnote Text Char1 Char2 Char,Footnote Text Char2 Char,Fußnote Char Char,Rakstz.,f"/>
    <w:basedOn w:val="Parasts"/>
    <w:link w:val="VrestekstsRakstz"/>
    <w:qFormat/>
    <w:rsid w:val="001C17B6"/>
    <w:rPr>
      <w:sz w:val="20"/>
      <w:szCs w:val="20"/>
      <w:lang w:eastAsia="en-US"/>
    </w:rPr>
  </w:style>
  <w:style w:type="character" w:customStyle="1" w:styleId="VrestekstsRakstz">
    <w:name w:val="Vēres teksts Rakstz."/>
    <w:aliases w:val="Footnote Rakstz.,Fußnote Rakstz.,Footnote Text Char Char Char Char Rakstz.,Footnote Text Char Char Char Char Char Char Rakstz.,Footnote Text Char1 Char Char Char Char Rakstz.,Footnote Text Char1 Char2 Char Rakstz.,Rakstz. Rakstz.1"/>
    <w:basedOn w:val="Noklusjumarindkopasfonts"/>
    <w:link w:val="Vresteksts"/>
    <w:qFormat/>
    <w:rsid w:val="001C17B6"/>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C17B6"/>
    <w:rPr>
      <w:vertAlign w:val="superscript"/>
    </w:rPr>
  </w:style>
  <w:style w:type="paragraph" w:customStyle="1" w:styleId="Paragrfs">
    <w:name w:val="Paragrāfs"/>
    <w:basedOn w:val="Parasts"/>
    <w:next w:val="Parasts"/>
    <w:rsid w:val="001C17B6"/>
    <w:pPr>
      <w:tabs>
        <w:tab w:val="num" w:pos="1031"/>
      </w:tabs>
      <w:ind w:left="1031" w:hanging="851"/>
      <w:jc w:val="both"/>
    </w:pPr>
    <w:rPr>
      <w:rFonts w:ascii="Arial" w:hAnsi="Arial"/>
      <w:sz w:val="20"/>
      <w:lang w:eastAsia="lv-LV"/>
    </w:rPr>
  </w:style>
  <w:style w:type="paragraph" w:customStyle="1" w:styleId="Rindkopa">
    <w:name w:val="Rindkopa"/>
    <w:basedOn w:val="Parasts"/>
    <w:next w:val="Parasts"/>
    <w:rsid w:val="001C17B6"/>
    <w:pPr>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175BC0"/>
    <w:pPr>
      <w:keepNext w:val="0"/>
      <w:keepLines w:val="0"/>
      <w:widowControl w:val="0"/>
      <w:numPr>
        <w:ilvl w:val="2"/>
        <w:numId w:val="1"/>
      </w:numPr>
      <w:tabs>
        <w:tab w:val="num" w:pos="1080"/>
      </w:tabs>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175BC0"/>
    <w:rPr>
      <w:rFonts w:ascii="Times New Roman" w:eastAsia="Times New Roman" w:hAnsi="Times New Roman" w:cs="Times New Roman"/>
      <w:iCs/>
      <w:noProof/>
      <w:color w:val="000000"/>
      <w:sz w:val="24"/>
      <w:szCs w:val="28"/>
    </w:rPr>
  </w:style>
  <w:style w:type="paragraph" w:customStyle="1" w:styleId="Punkts">
    <w:name w:val="Punkts"/>
    <w:basedOn w:val="Parasts"/>
    <w:next w:val="Parasts"/>
    <w:rsid w:val="009E615C"/>
    <w:pPr>
      <w:numPr>
        <w:numId w:val="2"/>
      </w:numPr>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64B2C"/>
    <w:rPr>
      <w:color w:val="605E5C"/>
      <w:shd w:val="clear" w:color="auto" w:fill="E1DFDD"/>
    </w:rPr>
  </w:style>
  <w:style w:type="character" w:customStyle="1" w:styleId="iubsearch-contractname">
    <w:name w:val="iubsearch-contractname"/>
    <w:basedOn w:val="Noklusjumarindkopasfonts"/>
    <w:rsid w:val="00D46F89"/>
  </w:style>
  <w:style w:type="paragraph" w:customStyle="1" w:styleId="RakstzRakstz">
    <w:name w:val="Rakstz. Rakstz."/>
    <w:basedOn w:val="Parasts"/>
    <w:rsid w:val="004C61DC"/>
    <w:pPr>
      <w:spacing w:line="240" w:lineRule="exact"/>
    </w:pPr>
    <w:rPr>
      <w:rFonts w:ascii="Symbol" w:eastAsia="Wingdings" w:hAnsi="Symbol" w:cs="Wingdings"/>
      <w:sz w:val="20"/>
      <w:szCs w:val="20"/>
      <w:lang w:val="en-US" w:eastAsia="en-US"/>
    </w:rPr>
  </w:style>
  <w:style w:type="paragraph" w:customStyle="1" w:styleId="Char27">
    <w:name w:val="Char2_7"/>
    <w:basedOn w:val="Parasts"/>
    <w:rsid w:val="007E3AC3"/>
    <w:pPr>
      <w:spacing w:before="12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70655D"/>
    <w:rPr>
      <w:color w:val="605E5C"/>
      <w:shd w:val="clear" w:color="auto" w:fill="E1DFDD"/>
    </w:rPr>
  </w:style>
  <w:style w:type="table" w:customStyle="1" w:styleId="TableGrid11">
    <w:name w:val="Table Grid11"/>
    <w:basedOn w:val="Parastatabula"/>
    <w:uiPriority w:val="59"/>
    <w:rsid w:val="00AA5B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rsid w:val="009844A8"/>
    <w:rPr>
      <w:rFonts w:asciiTheme="majorHAnsi" w:eastAsiaTheme="majorEastAsia" w:hAnsiTheme="majorHAnsi" w:cstheme="majorBidi"/>
      <w:color w:val="2F5496" w:themeColor="accent1" w:themeShade="BF"/>
      <w:sz w:val="32"/>
      <w:szCs w:val="32"/>
      <w:lang w:eastAsia="ar-SA"/>
    </w:rPr>
  </w:style>
  <w:style w:type="character" w:customStyle="1" w:styleId="Neatrisintapieminana2">
    <w:name w:val="Neatrisināta pieminēšana2"/>
    <w:basedOn w:val="Noklusjumarindkopasfonts"/>
    <w:uiPriority w:val="99"/>
    <w:rsid w:val="00DE3510"/>
    <w:rPr>
      <w:color w:val="605E5C"/>
      <w:shd w:val="clear" w:color="auto" w:fill="E1DFDD"/>
    </w:rPr>
  </w:style>
  <w:style w:type="character" w:customStyle="1" w:styleId="Virsraksts4Rakstz">
    <w:name w:val="Virsraksts 4 Rakstz."/>
    <w:basedOn w:val="Noklusjumarindkopasfonts"/>
    <w:link w:val="Virsraksts4"/>
    <w:uiPriority w:val="9"/>
    <w:semiHidden/>
    <w:rsid w:val="001074C3"/>
    <w:rPr>
      <w:rFonts w:asciiTheme="majorHAnsi" w:eastAsiaTheme="majorEastAsia" w:hAnsiTheme="maj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1074C3"/>
    <w:rPr>
      <w:rFonts w:asciiTheme="majorHAnsi" w:eastAsiaTheme="majorEastAsia" w:hAnsiTheme="majorHAnsi" w:cstheme="majorBidi"/>
      <w:color w:val="2F5496" w:themeColor="accent1" w:themeShade="BF"/>
    </w:rPr>
  </w:style>
  <w:style w:type="character" w:customStyle="1" w:styleId="Virsraksts8Rakstz">
    <w:name w:val="Virsraksts 8 Rakstz."/>
    <w:basedOn w:val="Noklusjumarindkopasfonts"/>
    <w:link w:val="Virsraksts8"/>
    <w:rsid w:val="001074C3"/>
    <w:rPr>
      <w:rFonts w:ascii="Arial" w:eastAsia="MS Mincho" w:hAnsi="Arial" w:cs="Tahoma"/>
      <w:b/>
      <w:bCs/>
      <w:noProof/>
      <w:sz w:val="21"/>
      <w:szCs w:val="21"/>
      <w:lang w:eastAsia="lv-LV"/>
    </w:rPr>
  </w:style>
  <w:style w:type="character" w:customStyle="1" w:styleId="Virsraksts9Rakstz">
    <w:name w:val="Virsraksts 9 Rakstz."/>
    <w:basedOn w:val="Noklusjumarindkopasfonts"/>
    <w:link w:val="Virsraksts9"/>
    <w:rsid w:val="001074C3"/>
    <w:rPr>
      <w:rFonts w:ascii="Arial" w:eastAsia="MS Mincho" w:hAnsi="Arial" w:cs="Tahoma"/>
      <w:b/>
      <w:bCs/>
      <w:noProof/>
      <w:sz w:val="21"/>
      <w:szCs w:val="21"/>
      <w:lang w:eastAsia="lv-LV"/>
    </w:rPr>
  </w:style>
  <w:style w:type="paragraph" w:customStyle="1" w:styleId="Heading11">
    <w:name w:val="Heading 11"/>
    <w:basedOn w:val="Parasts"/>
    <w:next w:val="Parasts"/>
    <w:uiPriority w:val="9"/>
    <w:qFormat/>
    <w:rsid w:val="001074C3"/>
    <w:pPr>
      <w:keepNext/>
      <w:keepLines/>
      <w:spacing w:before="240"/>
      <w:outlineLvl w:val="0"/>
    </w:pPr>
    <w:rPr>
      <w:rFonts w:ascii="Calibri Light" w:hAnsi="Calibri Light"/>
      <w:color w:val="2E74B5"/>
      <w:sz w:val="32"/>
      <w:szCs w:val="32"/>
      <w:lang w:eastAsia="en-US"/>
    </w:rPr>
  </w:style>
  <w:style w:type="character" w:customStyle="1" w:styleId="Hyperlink1">
    <w:name w:val="Hyperlink1"/>
    <w:basedOn w:val="Noklusjumarindkopasfonts"/>
    <w:uiPriority w:val="99"/>
    <w:unhideWhenUsed/>
    <w:rsid w:val="001074C3"/>
    <w:rPr>
      <w:color w:val="0563C1"/>
      <w:u w:val="single"/>
    </w:rPr>
  </w:style>
  <w:style w:type="paragraph" w:customStyle="1" w:styleId="Virsraksts21">
    <w:name w:val="Virsraksts 21"/>
    <w:basedOn w:val="Parasts"/>
    <w:next w:val="Parasts"/>
    <w:rsid w:val="001074C3"/>
    <w:pPr>
      <w:keepNext/>
      <w:widowControl w:val="0"/>
      <w:tabs>
        <w:tab w:val="num" w:pos="0"/>
        <w:tab w:val="left" w:pos="996"/>
      </w:tabs>
      <w:spacing w:before="240" w:after="60"/>
      <w:ind w:left="420"/>
      <w:outlineLvl w:val="1"/>
    </w:pPr>
    <w:rPr>
      <w:rFonts w:eastAsia="Arial Unicode MS" w:cs="Arial"/>
      <w:b/>
      <w:bCs/>
      <w:iCs/>
      <w:color w:val="000000"/>
      <w:lang w:eastAsia="lv-LV"/>
    </w:rPr>
  </w:style>
  <w:style w:type="paragraph" w:customStyle="1" w:styleId="Virsraksts11">
    <w:name w:val="Virsraksts 11"/>
    <w:basedOn w:val="Parasts"/>
    <w:next w:val="Parasts"/>
    <w:rsid w:val="001074C3"/>
    <w:pPr>
      <w:keepNext/>
      <w:widowControl w:val="0"/>
      <w:tabs>
        <w:tab w:val="num" w:pos="0"/>
      </w:tabs>
      <w:spacing w:before="240" w:after="60"/>
      <w:jc w:val="center"/>
      <w:outlineLvl w:val="0"/>
    </w:pPr>
    <w:rPr>
      <w:rFonts w:eastAsia="Arial Unicode MS" w:cs="Arial"/>
      <w:b/>
      <w:bCs/>
      <w:color w:val="000000"/>
      <w:kern w:val="1"/>
      <w:lang w:eastAsia="lv-LV"/>
    </w:rPr>
  </w:style>
  <w:style w:type="paragraph" w:customStyle="1" w:styleId="Virsraksts31">
    <w:name w:val="Virsraksts 31"/>
    <w:basedOn w:val="Parasts"/>
    <w:next w:val="Parasts"/>
    <w:rsid w:val="001074C3"/>
    <w:pPr>
      <w:keepNext/>
      <w:widowControl w:val="0"/>
      <w:tabs>
        <w:tab w:val="num" w:pos="0"/>
        <w:tab w:val="left" w:pos="720"/>
      </w:tabs>
      <w:spacing w:before="240" w:after="60"/>
      <w:outlineLvl w:val="2"/>
    </w:pPr>
    <w:rPr>
      <w:rFonts w:eastAsia="Arial Unicode MS" w:cs="Arial"/>
      <w:b/>
      <w:bCs/>
      <w:sz w:val="26"/>
      <w:szCs w:val="26"/>
      <w:lang w:eastAsia="lv-LV"/>
    </w:rPr>
  </w:style>
  <w:style w:type="paragraph" w:customStyle="1" w:styleId="Virsraksts41">
    <w:name w:val="Virsraksts 41"/>
    <w:basedOn w:val="Parasts"/>
    <w:next w:val="Parasts"/>
    <w:rsid w:val="001074C3"/>
    <w:pPr>
      <w:keepNext/>
      <w:widowControl w:val="0"/>
      <w:tabs>
        <w:tab w:val="num" w:pos="0"/>
        <w:tab w:val="left" w:pos="864"/>
        <w:tab w:val="left" w:pos="1080"/>
      </w:tabs>
      <w:spacing w:before="240" w:after="60"/>
      <w:outlineLvl w:val="3"/>
    </w:pPr>
    <w:rPr>
      <w:rFonts w:eastAsia="Arial Unicode MS"/>
      <w:b/>
      <w:bCs/>
      <w:lang w:eastAsia="lv-LV"/>
    </w:rPr>
  </w:style>
  <w:style w:type="paragraph" w:customStyle="1" w:styleId="Virsraksts71">
    <w:name w:val="Virsraksts 71"/>
    <w:basedOn w:val="Parasts"/>
    <w:next w:val="Parasts"/>
    <w:rsid w:val="001074C3"/>
    <w:pPr>
      <w:widowControl w:val="0"/>
      <w:tabs>
        <w:tab w:val="num" w:pos="0"/>
        <w:tab w:val="left" w:pos="1296"/>
      </w:tabs>
      <w:spacing w:before="240" w:after="60"/>
      <w:outlineLvl w:val="6"/>
    </w:pPr>
    <w:rPr>
      <w:rFonts w:eastAsia="Arial Unicode MS"/>
      <w:lang w:eastAsia="lv-LV"/>
    </w:rPr>
  </w:style>
  <w:style w:type="paragraph" w:customStyle="1" w:styleId="Virsraksts51">
    <w:name w:val="Virsraksts 51"/>
    <w:basedOn w:val="Parasts"/>
    <w:next w:val="Parasts"/>
    <w:rsid w:val="001074C3"/>
    <w:pPr>
      <w:widowControl w:val="0"/>
      <w:tabs>
        <w:tab w:val="num" w:pos="0"/>
        <w:tab w:val="left" w:pos="1008"/>
      </w:tabs>
      <w:spacing w:before="240" w:after="60"/>
      <w:outlineLvl w:val="4"/>
    </w:pPr>
    <w:rPr>
      <w:rFonts w:eastAsia="Arial Unicode MS"/>
      <w:b/>
      <w:bCs/>
      <w:i/>
      <w:iCs/>
      <w:sz w:val="26"/>
      <w:szCs w:val="26"/>
      <w:lang w:eastAsia="lv-LV"/>
    </w:rPr>
  </w:style>
  <w:style w:type="character" w:customStyle="1" w:styleId="BodyTextChar">
    <w:name w:val="Body Text Char"/>
    <w:basedOn w:val="Noklusjumarindkopasfonts"/>
    <w:uiPriority w:val="99"/>
    <w:semiHidden/>
    <w:rsid w:val="001074C3"/>
  </w:style>
  <w:style w:type="paragraph" w:customStyle="1" w:styleId="BalloonText1">
    <w:name w:val="Balloon Text1"/>
    <w:basedOn w:val="Parasts"/>
    <w:next w:val="Balonteksts"/>
    <w:link w:val="BalloonTextChar"/>
    <w:uiPriority w:val="99"/>
    <w:semiHidden/>
    <w:unhideWhenUsed/>
    <w:rsid w:val="001074C3"/>
    <w:rPr>
      <w:rFonts w:ascii="Segoe UI" w:eastAsiaTheme="minorHAnsi" w:hAnsi="Segoe UI" w:cs="Segoe UI"/>
      <w:sz w:val="18"/>
      <w:szCs w:val="18"/>
      <w:lang w:eastAsia="en-US"/>
    </w:rPr>
  </w:style>
  <w:style w:type="character" w:customStyle="1" w:styleId="BalloonTextChar">
    <w:name w:val="Balloon Text Char"/>
    <w:basedOn w:val="Noklusjumarindkopasfonts"/>
    <w:link w:val="BalloonText1"/>
    <w:uiPriority w:val="99"/>
    <w:semiHidden/>
    <w:rsid w:val="001074C3"/>
    <w:rPr>
      <w:rFonts w:ascii="Segoe UI" w:hAnsi="Segoe UI" w:cs="Segoe UI"/>
      <w:sz w:val="18"/>
      <w:szCs w:val="18"/>
    </w:rPr>
  </w:style>
  <w:style w:type="paragraph" w:customStyle="1" w:styleId="BodyTextIndent1">
    <w:name w:val="Body Text Indent1"/>
    <w:basedOn w:val="Parasts"/>
    <w:next w:val="Pamattekstsaratkpi"/>
    <w:link w:val="BodyTextIndentChar"/>
    <w:uiPriority w:val="99"/>
    <w:semiHidden/>
    <w:unhideWhenUsed/>
    <w:rsid w:val="001074C3"/>
    <w:pPr>
      <w:spacing w:after="120"/>
      <w:ind w:left="283"/>
    </w:pPr>
    <w:rPr>
      <w:rFonts w:asciiTheme="minorHAnsi" w:eastAsiaTheme="minorHAnsi" w:hAnsiTheme="minorHAnsi" w:cstheme="minorBidi"/>
      <w:sz w:val="22"/>
      <w:szCs w:val="22"/>
      <w:lang w:eastAsia="en-US"/>
    </w:rPr>
  </w:style>
  <w:style w:type="character" w:customStyle="1" w:styleId="BodyTextIndentChar">
    <w:name w:val="Body Text Indent Char"/>
    <w:basedOn w:val="Noklusjumarindkopasfonts"/>
    <w:link w:val="BodyTextIndent1"/>
    <w:uiPriority w:val="99"/>
    <w:semiHidden/>
    <w:rsid w:val="001074C3"/>
  </w:style>
  <w:style w:type="paragraph" w:customStyle="1" w:styleId="BodyTextIndent21">
    <w:name w:val="Body Text Indent 21"/>
    <w:basedOn w:val="Parasts"/>
    <w:next w:val="Pamattekstaatkpe2"/>
    <w:link w:val="BodyTextIndent2Char"/>
    <w:uiPriority w:val="99"/>
    <w:semiHidden/>
    <w:unhideWhenUsed/>
    <w:rsid w:val="001074C3"/>
    <w:pPr>
      <w:spacing w:after="120" w:line="480" w:lineRule="auto"/>
      <w:ind w:left="283"/>
    </w:pPr>
    <w:rPr>
      <w:rFonts w:asciiTheme="minorHAnsi" w:eastAsiaTheme="minorHAnsi" w:hAnsiTheme="minorHAnsi" w:cstheme="minorBidi"/>
      <w:sz w:val="22"/>
      <w:szCs w:val="22"/>
      <w:lang w:eastAsia="en-US"/>
    </w:rPr>
  </w:style>
  <w:style w:type="character" w:customStyle="1" w:styleId="BodyTextIndent2Char">
    <w:name w:val="Body Text Indent 2 Char"/>
    <w:basedOn w:val="Noklusjumarindkopasfonts"/>
    <w:link w:val="BodyTextIndent21"/>
    <w:uiPriority w:val="99"/>
    <w:semiHidden/>
    <w:rsid w:val="001074C3"/>
  </w:style>
  <w:style w:type="paragraph" w:customStyle="1" w:styleId="BodyTextIndent31">
    <w:name w:val="Body Text Indent 31"/>
    <w:basedOn w:val="Parasts"/>
    <w:next w:val="Pamattekstaatkpe3"/>
    <w:link w:val="BodyTextIndent3Char"/>
    <w:uiPriority w:val="99"/>
    <w:semiHidden/>
    <w:unhideWhenUsed/>
    <w:rsid w:val="001074C3"/>
    <w:pPr>
      <w:spacing w:after="120"/>
      <w:ind w:left="283"/>
    </w:pPr>
    <w:rPr>
      <w:rFonts w:asciiTheme="minorHAnsi" w:eastAsiaTheme="minorHAnsi" w:hAnsiTheme="minorHAnsi" w:cstheme="minorBidi"/>
      <w:sz w:val="16"/>
      <w:szCs w:val="16"/>
      <w:lang w:eastAsia="en-US"/>
    </w:rPr>
  </w:style>
  <w:style w:type="character" w:customStyle="1" w:styleId="BodyTextIndent3Char">
    <w:name w:val="Body Text Indent 3 Char"/>
    <w:basedOn w:val="Noklusjumarindkopasfonts"/>
    <w:link w:val="BodyTextIndent31"/>
    <w:uiPriority w:val="99"/>
    <w:semiHidden/>
    <w:rsid w:val="001074C3"/>
    <w:rPr>
      <w:sz w:val="16"/>
      <w:szCs w:val="16"/>
    </w:rPr>
  </w:style>
  <w:style w:type="character" w:customStyle="1" w:styleId="HeaderChar">
    <w:name w:val="Header Char"/>
    <w:basedOn w:val="Noklusjumarindkopasfonts"/>
    <w:uiPriority w:val="99"/>
    <w:semiHidden/>
    <w:rsid w:val="001074C3"/>
  </w:style>
  <w:style w:type="character" w:customStyle="1" w:styleId="c1">
    <w:name w:val="c1"/>
    <w:basedOn w:val="Noklusjumarindkopasfonts"/>
    <w:rsid w:val="001074C3"/>
  </w:style>
  <w:style w:type="character" w:customStyle="1" w:styleId="c6">
    <w:name w:val="c6"/>
    <w:basedOn w:val="Noklusjumarindkopasfonts"/>
    <w:rsid w:val="001074C3"/>
  </w:style>
  <w:style w:type="table" w:customStyle="1" w:styleId="TableGrid1">
    <w:name w:val="Table Grid1"/>
    <w:basedOn w:val="Parastatabula"/>
    <w:uiPriority w:val="59"/>
    <w:rsid w:val="001074C3"/>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Noklusjumarindkopasfonts"/>
    <w:uiPriority w:val="9"/>
    <w:rsid w:val="001074C3"/>
    <w:rPr>
      <w:rFonts w:asciiTheme="majorHAnsi" w:eastAsiaTheme="majorEastAsia" w:hAnsiTheme="majorHAnsi" w:cstheme="majorBidi"/>
      <w:color w:val="2F5496" w:themeColor="accent1" w:themeShade="BF"/>
      <w:sz w:val="32"/>
      <w:szCs w:val="32"/>
    </w:rPr>
  </w:style>
  <w:style w:type="character" w:styleId="Izmantotahipersaite">
    <w:name w:val="FollowedHyperlink"/>
    <w:basedOn w:val="Noklusjumarindkopasfonts"/>
    <w:uiPriority w:val="99"/>
    <w:semiHidden/>
    <w:unhideWhenUsed/>
    <w:rsid w:val="001074C3"/>
    <w:rPr>
      <w:color w:val="954F72" w:themeColor="followedHyperlink"/>
      <w:u w:val="single"/>
    </w:rPr>
  </w:style>
  <w:style w:type="numbering" w:customStyle="1" w:styleId="Stils1">
    <w:name w:val="Stils1"/>
    <w:uiPriority w:val="99"/>
    <w:rsid w:val="0050799C"/>
    <w:pPr>
      <w:numPr>
        <w:numId w:val="8"/>
      </w:numPr>
    </w:pPr>
  </w:style>
  <w:style w:type="numbering" w:customStyle="1" w:styleId="Stils2">
    <w:name w:val="Stils2"/>
    <w:uiPriority w:val="99"/>
    <w:rsid w:val="0050799C"/>
    <w:pPr>
      <w:numPr>
        <w:numId w:val="9"/>
      </w:numPr>
    </w:pPr>
  </w:style>
  <w:style w:type="numbering" w:customStyle="1" w:styleId="Stils3">
    <w:name w:val="Stils3"/>
    <w:uiPriority w:val="99"/>
    <w:rsid w:val="0050799C"/>
    <w:pPr>
      <w:numPr>
        <w:numId w:val="11"/>
      </w:numPr>
    </w:pPr>
  </w:style>
  <w:style w:type="numbering" w:customStyle="1" w:styleId="Stils4">
    <w:name w:val="Stils4"/>
    <w:uiPriority w:val="99"/>
    <w:rsid w:val="0050799C"/>
    <w:pPr>
      <w:numPr>
        <w:numId w:val="12"/>
      </w:numPr>
    </w:pPr>
  </w:style>
  <w:style w:type="numbering" w:customStyle="1" w:styleId="Stils5">
    <w:name w:val="Stils5"/>
    <w:uiPriority w:val="99"/>
    <w:rsid w:val="0050799C"/>
    <w:pPr>
      <w:numPr>
        <w:numId w:val="13"/>
      </w:numPr>
    </w:pPr>
  </w:style>
  <w:style w:type="numbering" w:customStyle="1" w:styleId="Stils6">
    <w:name w:val="Stils6"/>
    <w:uiPriority w:val="99"/>
    <w:rsid w:val="0050799C"/>
    <w:pPr>
      <w:numPr>
        <w:numId w:val="14"/>
      </w:numPr>
    </w:pPr>
  </w:style>
  <w:style w:type="numbering" w:customStyle="1" w:styleId="Style1">
    <w:name w:val="Style1"/>
    <w:uiPriority w:val="99"/>
    <w:rsid w:val="000856A1"/>
    <w:pPr>
      <w:numPr>
        <w:numId w:val="19"/>
      </w:numPr>
    </w:pPr>
  </w:style>
  <w:style w:type="paragraph" w:styleId="Parakstszemobjekta">
    <w:name w:val="caption"/>
    <w:basedOn w:val="Parasts"/>
    <w:next w:val="Parasts"/>
    <w:uiPriority w:val="35"/>
    <w:semiHidden/>
    <w:unhideWhenUsed/>
    <w:qFormat/>
    <w:rsid w:val="008257AC"/>
    <w:pPr>
      <w:spacing w:line="252" w:lineRule="auto"/>
      <w:jc w:val="both"/>
    </w:pPr>
    <w:rPr>
      <w:rFonts w:asciiTheme="minorHAnsi" w:eastAsiaTheme="minorHAnsi" w:hAnsiTheme="minorHAnsi" w:cstheme="minorBidi"/>
      <w:b/>
      <w:bCs/>
      <w:noProof w:val="0"/>
      <w:sz w:val="18"/>
      <w:szCs w:val="18"/>
      <w:lang w:eastAsia="en-US"/>
    </w:rPr>
  </w:style>
  <w:style w:type="character" w:styleId="Neatrisintapieminana">
    <w:name w:val="Unresolved Mention"/>
    <w:basedOn w:val="Noklusjumarindkopasfonts"/>
    <w:uiPriority w:val="99"/>
    <w:semiHidden/>
    <w:unhideWhenUsed/>
    <w:rsid w:val="00E95E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3071477">
      <w:bodyDiv w:val="1"/>
      <w:marLeft w:val="0"/>
      <w:marRight w:val="0"/>
      <w:marTop w:val="0"/>
      <w:marBottom w:val="0"/>
      <w:divBdr>
        <w:top w:val="none" w:sz="0" w:space="0" w:color="auto"/>
        <w:left w:val="none" w:sz="0" w:space="0" w:color="auto"/>
        <w:bottom w:val="none" w:sz="0" w:space="0" w:color="auto"/>
        <w:right w:val="none" w:sz="0" w:space="0" w:color="auto"/>
      </w:divBdr>
    </w:div>
    <w:div w:id="722943531">
      <w:bodyDiv w:val="1"/>
      <w:marLeft w:val="0"/>
      <w:marRight w:val="0"/>
      <w:marTop w:val="0"/>
      <w:marBottom w:val="0"/>
      <w:divBdr>
        <w:top w:val="none" w:sz="0" w:space="0" w:color="auto"/>
        <w:left w:val="none" w:sz="0" w:space="0" w:color="auto"/>
        <w:bottom w:val="none" w:sz="0" w:space="0" w:color="auto"/>
        <w:right w:val="none" w:sz="0" w:space="0" w:color="auto"/>
      </w:divBdr>
    </w:div>
    <w:div w:id="925961401">
      <w:bodyDiv w:val="1"/>
      <w:marLeft w:val="0"/>
      <w:marRight w:val="0"/>
      <w:marTop w:val="0"/>
      <w:marBottom w:val="0"/>
      <w:divBdr>
        <w:top w:val="none" w:sz="0" w:space="0" w:color="auto"/>
        <w:left w:val="none" w:sz="0" w:space="0" w:color="auto"/>
        <w:bottom w:val="none" w:sz="0" w:space="0" w:color="auto"/>
        <w:right w:val="none" w:sz="0" w:space="0" w:color="auto"/>
      </w:divBdr>
    </w:div>
    <w:div w:id="99110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ace.locmele@balvi.lv" TargetMode="External"/><Relationship Id="rId18" Type="http://schemas.openxmlformats.org/officeDocument/2006/relationships/hyperlink" Target="https://www.eis.gov.lv/EKEIS/Supplier/" TargetMode="External"/><Relationship Id="rId26" Type="http://schemas.openxmlformats.org/officeDocument/2006/relationships/hyperlink" Target="http://www.lursoft.lv" TargetMode="External"/><Relationship Id="rId3" Type="http://schemas.openxmlformats.org/officeDocument/2006/relationships/styles" Target="styles.xml"/><Relationship Id="rId21" Type="http://schemas.openxmlformats.org/officeDocument/2006/relationships/hyperlink" Target="https://www6.vid.gov.lv/SDV" TargetMode="External"/><Relationship Id="rId7" Type="http://schemas.openxmlformats.org/officeDocument/2006/relationships/endnotes" Target="endnotes.xml"/><Relationship Id="rId12" Type="http://schemas.openxmlformats.org/officeDocument/2006/relationships/hyperlink" Target="mailto:dome@balvi.lv" TargetMode="External"/><Relationship Id="rId17" Type="http://schemas.openxmlformats.org/officeDocument/2006/relationships/hyperlink" Target="mailto:dome@balvi.lv" TargetMode="External"/><Relationship Id="rId25"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www.eis.gov.lv/EKEIS/Publication/View/883?subsystemCode=KON" TargetMode="External"/><Relationship Id="rId20" Type="http://schemas.openxmlformats.org/officeDocument/2006/relationships/hyperlink" Target="https://www.eis.gov.lv/" TargetMode="External"/><Relationship Id="rId29" Type="http://schemas.openxmlformats.org/officeDocument/2006/relationships/hyperlink" Target="mailto:dome@balvi.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9c3d04d9-4fa7-4c90-b44c-3985a7c9e017" TargetMode="External"/><Relationship Id="rId24" Type="http://schemas.openxmlformats.org/officeDocument/2006/relationships/hyperlink" Target="https://bis.gov.lv/bisp/lv/specialist_certificate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Procurement/124398%20" TargetMode="External"/><Relationship Id="rId23" Type="http://schemas.openxmlformats.org/officeDocument/2006/relationships/hyperlink" Target="https://bis.gov.lv/bisp/" TargetMode="External"/><Relationship Id="rId28" Type="http://schemas.openxmlformats.org/officeDocument/2006/relationships/hyperlink" Target="https://www.eis.gov.lv/EKEIS/Supplier/Organizer/13" TargetMode="External"/><Relationship Id="rId10" Type="http://schemas.openxmlformats.org/officeDocument/2006/relationships/image" Target="media/image2.png"/><Relationship Id="rId19" Type="http://schemas.openxmlformats.org/officeDocument/2006/relationships/hyperlink" Target="http://www.eis.gov.lv"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cf8e624a-89a3-498f-8e44-765ef8db8b16" TargetMode="External"/><Relationship Id="rId14" Type="http://schemas.openxmlformats.org/officeDocument/2006/relationships/hyperlink" Target="https://www.eis.gov.lv/EKEIS/Supplier/Organizer/1345" TargetMode="External"/><Relationship Id="rId22" Type="http://schemas.openxmlformats.org/officeDocument/2006/relationships/hyperlink" Target="https://bis.gov.lv/bisp/lv/construction_companies" TargetMode="External"/><Relationship Id="rId27" Type="http://schemas.openxmlformats.org/officeDocument/2006/relationships/hyperlink" Target="http://www.eis.gov.lv"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98F54-047E-4EF8-9F00-799F0E46D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31</Pages>
  <Words>48642</Words>
  <Characters>27726</Characters>
  <Application>Microsoft Office Word</Application>
  <DocSecurity>0</DocSecurity>
  <Lines>231</Lines>
  <Paragraphs>152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Rolands Kuzmins</dc:creator>
  <cp:keywords/>
  <dc:description/>
  <cp:lastModifiedBy>BALVI NOVADS</cp:lastModifiedBy>
  <cp:revision>7</cp:revision>
  <cp:lastPrinted>2023-07-17T06:11:00Z</cp:lastPrinted>
  <dcterms:created xsi:type="dcterms:W3CDTF">2025-01-07T07:02:00Z</dcterms:created>
  <dcterms:modified xsi:type="dcterms:W3CDTF">2025-01-08T10:19:00Z</dcterms:modified>
</cp:coreProperties>
</file>