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"Ādažu Ūdens",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40003929148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 M1 KATEGORIJAS VIEGLĀ PASAŽIERU AUTOMOBIĻA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AU2025/1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"Arčers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Īle un Herbst"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19325.02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Form industrial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28.01.2025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Form galdniecība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07.02.2025; 17:01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