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738C87" w14:textId="77777777" w:rsidR="006B180D" w:rsidRPr="008B644F" w:rsidRDefault="006B180D" w:rsidP="006B180D">
      <w:pPr>
        <w:widowControl w:val="0"/>
        <w:autoSpaceDE w:val="0"/>
        <w:autoSpaceDN w:val="0"/>
        <w:adjustRightInd w:val="0"/>
        <w:ind w:firstLine="1417"/>
        <w:jc w:val="right"/>
        <w:rPr>
          <w:rFonts w:ascii="Times New Roman" w:eastAsia="Calibri" w:hAnsi="Times New Roman"/>
          <w:sz w:val="26"/>
          <w:szCs w:val="26"/>
          <w:lang w:val="lv-LV"/>
        </w:rPr>
      </w:pPr>
      <w:bookmarkStart w:id="0" w:name="_Hlk69312179"/>
      <w:bookmarkEnd w:id="0"/>
      <w:r w:rsidRPr="008B644F">
        <w:rPr>
          <w:rFonts w:ascii="Times New Roman" w:eastAsia="Calibri" w:hAnsi="Times New Roman"/>
          <w:sz w:val="26"/>
          <w:szCs w:val="26"/>
          <w:lang w:val="lv-LV"/>
        </w:rPr>
        <w:t>AP</w:t>
      </w:r>
      <w:r w:rsidRPr="008B644F">
        <w:rPr>
          <w:rFonts w:ascii="Times New Roman" w:eastAsia="Calibri" w:hAnsi="Times New Roman"/>
          <w:spacing w:val="1"/>
          <w:sz w:val="26"/>
          <w:szCs w:val="26"/>
          <w:lang w:val="lv-LV"/>
        </w:rPr>
        <w:t>S</w:t>
      </w:r>
      <w:r w:rsidRPr="008B644F">
        <w:rPr>
          <w:rFonts w:ascii="Times New Roman" w:eastAsia="Calibri" w:hAnsi="Times New Roman"/>
          <w:spacing w:val="2"/>
          <w:sz w:val="26"/>
          <w:szCs w:val="26"/>
          <w:lang w:val="lv-LV"/>
        </w:rPr>
        <w:t>T</w:t>
      </w:r>
      <w:r w:rsidRPr="008B644F">
        <w:rPr>
          <w:rFonts w:ascii="Times New Roman" w:eastAsia="Calibri" w:hAnsi="Times New Roman"/>
          <w:spacing w:val="-6"/>
          <w:sz w:val="26"/>
          <w:szCs w:val="26"/>
          <w:lang w:val="lv-LV"/>
        </w:rPr>
        <w:t>I</w:t>
      </w:r>
      <w:r w:rsidRPr="008B644F">
        <w:rPr>
          <w:rFonts w:ascii="Times New Roman" w:eastAsia="Calibri" w:hAnsi="Times New Roman"/>
          <w:spacing w:val="1"/>
          <w:sz w:val="26"/>
          <w:szCs w:val="26"/>
          <w:lang w:val="lv-LV"/>
        </w:rPr>
        <w:t>P</w:t>
      </w:r>
      <w:r w:rsidRPr="008B644F">
        <w:rPr>
          <w:rFonts w:ascii="Times New Roman" w:eastAsia="Calibri" w:hAnsi="Times New Roman"/>
          <w:spacing w:val="3"/>
          <w:sz w:val="26"/>
          <w:szCs w:val="26"/>
          <w:lang w:val="lv-LV"/>
        </w:rPr>
        <w:t>R</w:t>
      </w:r>
      <w:r w:rsidRPr="008B644F">
        <w:rPr>
          <w:rFonts w:ascii="Times New Roman" w:eastAsia="Calibri" w:hAnsi="Times New Roman"/>
          <w:spacing w:val="-3"/>
          <w:sz w:val="26"/>
          <w:szCs w:val="26"/>
          <w:lang w:val="lv-LV"/>
        </w:rPr>
        <w:t>I</w:t>
      </w:r>
      <w:r w:rsidRPr="008B644F">
        <w:rPr>
          <w:rFonts w:ascii="Times New Roman" w:eastAsia="Calibri" w:hAnsi="Times New Roman"/>
          <w:sz w:val="26"/>
          <w:szCs w:val="26"/>
          <w:lang w:val="lv-LV"/>
        </w:rPr>
        <w:t>N</w:t>
      </w:r>
      <w:r w:rsidRPr="008B644F">
        <w:rPr>
          <w:rFonts w:ascii="Times New Roman" w:eastAsia="Calibri" w:hAnsi="Times New Roman"/>
          <w:spacing w:val="-1"/>
          <w:sz w:val="26"/>
          <w:szCs w:val="26"/>
          <w:lang w:val="lv-LV"/>
        </w:rPr>
        <w:t>Ā</w:t>
      </w:r>
      <w:r w:rsidRPr="008B644F">
        <w:rPr>
          <w:rFonts w:ascii="Times New Roman" w:eastAsia="Calibri" w:hAnsi="Times New Roman"/>
          <w:sz w:val="26"/>
          <w:szCs w:val="26"/>
          <w:lang w:val="lv-LV"/>
        </w:rPr>
        <w:t>TS</w:t>
      </w:r>
    </w:p>
    <w:p w14:paraId="687C959F" w14:textId="77777777" w:rsidR="00D206A7" w:rsidRPr="008B644F" w:rsidRDefault="00D206A7" w:rsidP="00D206A7">
      <w:pPr>
        <w:widowControl w:val="0"/>
        <w:autoSpaceDE w:val="0"/>
        <w:autoSpaceDN w:val="0"/>
        <w:adjustRightInd w:val="0"/>
        <w:ind w:firstLine="1417"/>
        <w:jc w:val="right"/>
        <w:rPr>
          <w:rFonts w:ascii="Times New Roman" w:eastAsia="Calibri" w:hAnsi="Times New Roman"/>
          <w:spacing w:val="3"/>
          <w:sz w:val="26"/>
          <w:szCs w:val="26"/>
          <w:lang w:val="lv-LV"/>
        </w:rPr>
      </w:pPr>
      <w:r w:rsidRPr="008B644F">
        <w:rPr>
          <w:rFonts w:ascii="Times New Roman" w:eastAsia="Calibri" w:hAnsi="Times New Roman"/>
          <w:spacing w:val="3"/>
          <w:sz w:val="26"/>
          <w:szCs w:val="26"/>
          <w:lang w:val="lv-LV"/>
        </w:rPr>
        <w:t xml:space="preserve">Rīgas valstspilsētas pašvaldības </w:t>
      </w:r>
    </w:p>
    <w:p w14:paraId="5293BE8D" w14:textId="77777777" w:rsidR="006B180D" w:rsidRPr="008B644F" w:rsidRDefault="006B180D" w:rsidP="006B180D">
      <w:pPr>
        <w:widowControl w:val="0"/>
        <w:autoSpaceDE w:val="0"/>
        <w:autoSpaceDN w:val="0"/>
        <w:adjustRightInd w:val="0"/>
        <w:ind w:firstLine="1417"/>
        <w:jc w:val="right"/>
        <w:rPr>
          <w:rFonts w:ascii="Times New Roman" w:eastAsia="Calibri" w:hAnsi="Times New Roman"/>
          <w:spacing w:val="3"/>
          <w:sz w:val="26"/>
          <w:szCs w:val="26"/>
          <w:lang w:val="lv-LV"/>
        </w:rPr>
      </w:pPr>
      <w:r w:rsidRPr="008B644F">
        <w:rPr>
          <w:rFonts w:ascii="Times New Roman" w:eastAsia="Calibri" w:hAnsi="Times New Roman"/>
          <w:spacing w:val="3"/>
          <w:sz w:val="26"/>
          <w:szCs w:val="26"/>
          <w:lang w:val="lv-LV"/>
        </w:rPr>
        <w:t>Pilsētas attīstības departamenta</w:t>
      </w:r>
    </w:p>
    <w:p w14:paraId="09021658" w14:textId="121D130C" w:rsidR="006B180D" w:rsidRPr="008B644F" w:rsidRDefault="006B180D" w:rsidP="006B180D">
      <w:pPr>
        <w:widowControl w:val="0"/>
        <w:autoSpaceDE w:val="0"/>
        <w:autoSpaceDN w:val="0"/>
        <w:adjustRightInd w:val="0"/>
        <w:ind w:firstLine="1417"/>
        <w:jc w:val="right"/>
        <w:rPr>
          <w:rFonts w:ascii="Times New Roman" w:eastAsia="Calibri" w:hAnsi="Times New Roman"/>
          <w:sz w:val="26"/>
          <w:szCs w:val="26"/>
          <w:lang w:val="lv-LV"/>
        </w:rPr>
      </w:pPr>
      <w:r w:rsidRPr="008B644F">
        <w:rPr>
          <w:rFonts w:ascii="Times New Roman" w:eastAsia="Calibri" w:hAnsi="Times New Roman"/>
          <w:sz w:val="26"/>
          <w:szCs w:val="26"/>
          <w:lang w:val="lv-LV"/>
        </w:rPr>
        <w:t xml:space="preserve"> </w:t>
      </w:r>
      <w:r w:rsidR="0046403E" w:rsidRPr="008B644F">
        <w:rPr>
          <w:rFonts w:ascii="Times New Roman" w:eastAsia="Calibri" w:hAnsi="Times New Roman"/>
          <w:sz w:val="26"/>
          <w:szCs w:val="26"/>
          <w:lang w:val="lv-LV"/>
        </w:rPr>
        <w:t xml:space="preserve">Atklāta konkursa </w:t>
      </w:r>
      <w:r w:rsidRPr="008B644F">
        <w:rPr>
          <w:rFonts w:ascii="Times New Roman" w:eastAsia="Calibri" w:hAnsi="Times New Roman"/>
          <w:sz w:val="26"/>
          <w:szCs w:val="26"/>
          <w:lang w:val="lv-LV"/>
        </w:rPr>
        <w:t>komisi</w:t>
      </w:r>
      <w:r w:rsidRPr="008B644F">
        <w:rPr>
          <w:rFonts w:ascii="Times New Roman" w:eastAsia="Calibri" w:hAnsi="Times New Roman"/>
          <w:spacing w:val="1"/>
          <w:sz w:val="26"/>
          <w:szCs w:val="26"/>
          <w:lang w:val="lv-LV"/>
        </w:rPr>
        <w:t>j</w:t>
      </w:r>
      <w:r w:rsidRPr="008B644F">
        <w:rPr>
          <w:rFonts w:ascii="Times New Roman" w:eastAsia="Calibri" w:hAnsi="Times New Roman"/>
          <w:spacing w:val="-1"/>
          <w:sz w:val="26"/>
          <w:szCs w:val="26"/>
          <w:lang w:val="lv-LV"/>
        </w:rPr>
        <w:t>a</w:t>
      </w:r>
      <w:r w:rsidRPr="008B644F">
        <w:rPr>
          <w:rFonts w:ascii="Times New Roman" w:eastAsia="Calibri" w:hAnsi="Times New Roman"/>
          <w:sz w:val="26"/>
          <w:szCs w:val="26"/>
          <w:lang w:val="lv-LV"/>
        </w:rPr>
        <w:t>s</w:t>
      </w:r>
    </w:p>
    <w:p w14:paraId="301FEFC2" w14:textId="662FA93A" w:rsidR="006B180D" w:rsidRPr="008B644F" w:rsidRDefault="006B180D" w:rsidP="006B180D">
      <w:pPr>
        <w:widowControl w:val="0"/>
        <w:autoSpaceDE w:val="0"/>
        <w:autoSpaceDN w:val="0"/>
        <w:adjustRightInd w:val="0"/>
        <w:ind w:firstLine="1417"/>
        <w:jc w:val="right"/>
        <w:rPr>
          <w:rFonts w:ascii="Times New Roman" w:eastAsia="Calibri" w:hAnsi="Times New Roman"/>
          <w:sz w:val="26"/>
          <w:szCs w:val="26"/>
          <w:lang w:val="lv-LV"/>
        </w:rPr>
      </w:pPr>
      <w:r w:rsidRPr="008B644F">
        <w:rPr>
          <w:rFonts w:ascii="Times New Roman" w:eastAsia="Calibri" w:hAnsi="Times New Roman"/>
          <w:sz w:val="26"/>
          <w:szCs w:val="26"/>
          <w:lang w:val="lv-LV"/>
        </w:rPr>
        <w:t>202</w:t>
      </w:r>
      <w:r w:rsidR="00136159" w:rsidRPr="008B644F">
        <w:rPr>
          <w:rFonts w:ascii="Times New Roman" w:eastAsia="Calibri" w:hAnsi="Times New Roman"/>
          <w:sz w:val="26"/>
          <w:szCs w:val="26"/>
          <w:lang w:val="lv-LV"/>
        </w:rPr>
        <w:t>5</w:t>
      </w:r>
      <w:r w:rsidRPr="008B644F">
        <w:rPr>
          <w:rFonts w:ascii="Times New Roman" w:eastAsia="Calibri" w:hAnsi="Times New Roman"/>
          <w:sz w:val="26"/>
          <w:szCs w:val="26"/>
          <w:lang w:val="lv-LV"/>
        </w:rPr>
        <w:t xml:space="preserve">. gada </w:t>
      </w:r>
      <w:r w:rsidR="00136159" w:rsidRPr="008B644F">
        <w:rPr>
          <w:rFonts w:ascii="Times New Roman" w:eastAsia="Calibri" w:hAnsi="Times New Roman"/>
          <w:sz w:val="26"/>
          <w:szCs w:val="26"/>
          <w:lang w:val="lv-LV"/>
        </w:rPr>
        <w:t>11</w:t>
      </w:r>
      <w:r w:rsidRPr="008B644F">
        <w:rPr>
          <w:rFonts w:ascii="Times New Roman" w:eastAsia="Calibri" w:hAnsi="Times New Roman"/>
          <w:sz w:val="26"/>
          <w:szCs w:val="26"/>
          <w:lang w:val="lv-LV"/>
        </w:rPr>
        <w:t xml:space="preserve">. </w:t>
      </w:r>
      <w:r w:rsidR="00136159" w:rsidRPr="008B644F">
        <w:rPr>
          <w:rFonts w:ascii="Times New Roman" w:eastAsia="Calibri" w:hAnsi="Times New Roman"/>
          <w:sz w:val="26"/>
          <w:szCs w:val="26"/>
          <w:lang w:val="lv-LV"/>
        </w:rPr>
        <w:t>februāra</w:t>
      </w:r>
      <w:r w:rsidRPr="008B644F">
        <w:rPr>
          <w:rFonts w:ascii="Times New Roman" w:eastAsia="Calibri" w:hAnsi="Times New Roman"/>
          <w:sz w:val="26"/>
          <w:szCs w:val="26"/>
          <w:lang w:val="lv-LV"/>
        </w:rPr>
        <w:t xml:space="preserve"> sēdē,</w:t>
      </w:r>
    </w:p>
    <w:p w14:paraId="543DAB62" w14:textId="77777777" w:rsidR="006B180D" w:rsidRPr="008B644F" w:rsidRDefault="006B180D" w:rsidP="006B180D">
      <w:pPr>
        <w:widowControl w:val="0"/>
        <w:autoSpaceDE w:val="0"/>
        <w:autoSpaceDN w:val="0"/>
        <w:adjustRightInd w:val="0"/>
        <w:ind w:firstLine="1417"/>
        <w:jc w:val="right"/>
        <w:rPr>
          <w:rFonts w:ascii="Times New Roman" w:eastAsia="Calibri" w:hAnsi="Times New Roman"/>
          <w:sz w:val="26"/>
          <w:szCs w:val="26"/>
          <w:lang w:val="lv-LV"/>
        </w:rPr>
      </w:pPr>
      <w:r w:rsidRPr="008B644F">
        <w:rPr>
          <w:rFonts w:ascii="Times New Roman" w:eastAsia="Calibri" w:hAnsi="Times New Roman"/>
          <w:sz w:val="26"/>
          <w:szCs w:val="26"/>
          <w:lang w:val="lv-LV"/>
        </w:rPr>
        <w:t>protokols Nr. 2</w:t>
      </w:r>
    </w:p>
    <w:p w14:paraId="5D188A03" w14:textId="59651EAC" w:rsidR="006B180D" w:rsidRPr="008B644F" w:rsidRDefault="006B180D">
      <w:pPr>
        <w:rPr>
          <w:rFonts w:ascii="Times New Roman" w:hAnsi="Times New Roman"/>
          <w:sz w:val="26"/>
          <w:szCs w:val="26"/>
          <w:lang w:val="lv-LV"/>
        </w:rPr>
      </w:pPr>
    </w:p>
    <w:p w14:paraId="17569B02" w14:textId="77777777" w:rsidR="00812011" w:rsidRPr="008B644F" w:rsidRDefault="00812011">
      <w:pPr>
        <w:rPr>
          <w:rFonts w:ascii="Times New Roman" w:hAnsi="Times New Roman"/>
          <w:sz w:val="26"/>
          <w:szCs w:val="26"/>
          <w:lang w:val="lv-LV"/>
        </w:rPr>
      </w:pPr>
    </w:p>
    <w:p w14:paraId="07E47E6E" w14:textId="26E43043" w:rsidR="006B180D" w:rsidRPr="008B644F" w:rsidRDefault="006B180D" w:rsidP="00E930DB">
      <w:pPr>
        <w:tabs>
          <w:tab w:val="left" w:pos="142"/>
        </w:tabs>
        <w:jc w:val="center"/>
        <w:rPr>
          <w:rFonts w:ascii="Times New Roman" w:hAnsi="Times New Roman"/>
          <w:b/>
          <w:bCs/>
          <w:sz w:val="26"/>
          <w:szCs w:val="26"/>
          <w:lang w:val="lv-LV"/>
        </w:rPr>
      </w:pPr>
      <w:r w:rsidRPr="008B644F">
        <w:rPr>
          <w:rFonts w:ascii="Times New Roman" w:hAnsi="Times New Roman"/>
          <w:b/>
          <w:bCs/>
          <w:sz w:val="26"/>
          <w:szCs w:val="26"/>
          <w:lang w:val="lv-LV"/>
        </w:rPr>
        <w:t>Atbilde uz piegādātāja uzdot</w:t>
      </w:r>
      <w:r w:rsidR="00812011" w:rsidRPr="008B644F">
        <w:rPr>
          <w:rFonts w:ascii="Times New Roman" w:hAnsi="Times New Roman"/>
          <w:b/>
          <w:bCs/>
          <w:sz w:val="26"/>
          <w:szCs w:val="26"/>
          <w:lang w:val="lv-LV"/>
        </w:rPr>
        <w:t>o</w:t>
      </w:r>
      <w:r w:rsidRPr="008B644F">
        <w:rPr>
          <w:rFonts w:ascii="Times New Roman" w:hAnsi="Times New Roman"/>
          <w:b/>
          <w:bCs/>
          <w:sz w:val="26"/>
          <w:szCs w:val="26"/>
          <w:lang w:val="lv-LV"/>
        </w:rPr>
        <w:t xml:space="preserve"> jautājum</w:t>
      </w:r>
      <w:r w:rsidR="00812011" w:rsidRPr="008B644F">
        <w:rPr>
          <w:rFonts w:ascii="Times New Roman" w:hAnsi="Times New Roman"/>
          <w:b/>
          <w:bCs/>
          <w:sz w:val="26"/>
          <w:szCs w:val="26"/>
          <w:lang w:val="lv-LV"/>
        </w:rPr>
        <w:t>u</w:t>
      </w:r>
    </w:p>
    <w:p w14:paraId="22F8CFFF" w14:textId="50C076D0" w:rsidR="006B180D" w:rsidRPr="008B644F" w:rsidRDefault="00CA14EC" w:rsidP="00EC758F">
      <w:pPr>
        <w:jc w:val="center"/>
        <w:rPr>
          <w:rFonts w:ascii="Times New Roman" w:hAnsi="Times New Roman"/>
          <w:sz w:val="26"/>
          <w:szCs w:val="26"/>
          <w:lang w:val="lv-LV"/>
        </w:rPr>
      </w:pPr>
      <w:r w:rsidRPr="008B644F">
        <w:rPr>
          <w:rFonts w:ascii="Times New Roman" w:hAnsi="Times New Roman"/>
          <w:sz w:val="26"/>
          <w:szCs w:val="26"/>
          <w:lang w:val="lv-LV"/>
        </w:rPr>
        <w:t>Atklātā konkursā</w:t>
      </w:r>
    </w:p>
    <w:p w14:paraId="3143825D" w14:textId="4B5FE47C" w:rsidR="00EC758F" w:rsidRPr="008B644F" w:rsidRDefault="00EC758F" w:rsidP="00E61555">
      <w:pPr>
        <w:jc w:val="center"/>
        <w:rPr>
          <w:rFonts w:ascii="Times New Roman" w:hAnsi="Times New Roman"/>
          <w:sz w:val="26"/>
          <w:szCs w:val="26"/>
          <w:lang w:val="lv-LV"/>
        </w:rPr>
      </w:pPr>
      <w:r w:rsidRPr="008B644F">
        <w:rPr>
          <w:rFonts w:ascii="Times New Roman" w:hAnsi="Times New Roman"/>
          <w:sz w:val="26"/>
          <w:szCs w:val="26"/>
          <w:lang w:val="lv-LV"/>
        </w:rPr>
        <w:t>„</w:t>
      </w:r>
      <w:r w:rsidR="00136159" w:rsidRPr="008B644F">
        <w:rPr>
          <w:rFonts w:ascii="Times New Roman" w:hAnsi="Times New Roman"/>
          <w:sz w:val="26"/>
          <w:szCs w:val="26"/>
          <w:lang w:val="lv-LV"/>
        </w:rPr>
        <w:t>Finanšu, ekonomisk</w:t>
      </w:r>
      <w:r w:rsidR="00136159" w:rsidRPr="008B644F">
        <w:rPr>
          <w:rFonts w:ascii="Times New Roman" w:hAnsi="Times New Roman" w:hint="eastAsia"/>
          <w:sz w:val="26"/>
          <w:szCs w:val="26"/>
          <w:lang w:val="lv-LV"/>
        </w:rPr>
        <w:t>ā</w:t>
      </w:r>
      <w:r w:rsidR="00136159" w:rsidRPr="008B644F">
        <w:rPr>
          <w:rFonts w:ascii="Times New Roman" w:hAnsi="Times New Roman"/>
          <w:sz w:val="26"/>
          <w:szCs w:val="26"/>
          <w:lang w:val="lv-LV"/>
        </w:rPr>
        <w:t>s un anal</w:t>
      </w:r>
      <w:r w:rsidR="00136159" w:rsidRPr="008B644F">
        <w:rPr>
          <w:rFonts w:ascii="Times New Roman" w:hAnsi="Times New Roman" w:hint="eastAsia"/>
          <w:sz w:val="26"/>
          <w:szCs w:val="26"/>
          <w:lang w:val="lv-LV"/>
        </w:rPr>
        <w:t>ī</w:t>
      </w:r>
      <w:r w:rsidR="00136159" w:rsidRPr="008B644F">
        <w:rPr>
          <w:rFonts w:ascii="Times New Roman" w:hAnsi="Times New Roman"/>
          <w:sz w:val="26"/>
          <w:szCs w:val="26"/>
          <w:lang w:val="lv-LV"/>
        </w:rPr>
        <w:t>tisk</w:t>
      </w:r>
      <w:r w:rsidR="00136159" w:rsidRPr="008B644F">
        <w:rPr>
          <w:rFonts w:ascii="Times New Roman" w:hAnsi="Times New Roman" w:hint="eastAsia"/>
          <w:sz w:val="26"/>
          <w:szCs w:val="26"/>
          <w:lang w:val="lv-LV"/>
        </w:rPr>
        <w:t>ā</w:t>
      </w:r>
      <w:r w:rsidR="00136159" w:rsidRPr="008B644F">
        <w:rPr>
          <w:rFonts w:ascii="Times New Roman" w:hAnsi="Times New Roman"/>
          <w:sz w:val="26"/>
          <w:szCs w:val="26"/>
          <w:lang w:val="lv-LV"/>
        </w:rPr>
        <w:t>s inform</w:t>
      </w:r>
      <w:r w:rsidR="00136159" w:rsidRPr="008B644F">
        <w:rPr>
          <w:rFonts w:ascii="Times New Roman" w:hAnsi="Times New Roman" w:hint="eastAsia"/>
          <w:sz w:val="26"/>
          <w:szCs w:val="26"/>
          <w:lang w:val="lv-LV"/>
        </w:rPr>
        <w:t>ā</w:t>
      </w:r>
      <w:r w:rsidR="00136159" w:rsidRPr="008B644F">
        <w:rPr>
          <w:rFonts w:ascii="Times New Roman" w:hAnsi="Times New Roman"/>
          <w:sz w:val="26"/>
          <w:szCs w:val="26"/>
          <w:lang w:val="lv-LV"/>
        </w:rPr>
        <w:t>cijas sagatavošana projektu izstr</w:t>
      </w:r>
      <w:r w:rsidR="00136159" w:rsidRPr="008B644F">
        <w:rPr>
          <w:rFonts w:ascii="Times New Roman" w:hAnsi="Times New Roman" w:hint="eastAsia"/>
          <w:sz w:val="26"/>
          <w:szCs w:val="26"/>
          <w:lang w:val="lv-LV"/>
        </w:rPr>
        <w:t>ā</w:t>
      </w:r>
      <w:r w:rsidR="00136159" w:rsidRPr="008B644F">
        <w:rPr>
          <w:rFonts w:ascii="Times New Roman" w:hAnsi="Times New Roman"/>
          <w:sz w:val="26"/>
          <w:szCs w:val="26"/>
          <w:lang w:val="lv-LV"/>
        </w:rPr>
        <w:t>dei, ieviešanai un uzraudz</w:t>
      </w:r>
      <w:r w:rsidR="00136159" w:rsidRPr="008B644F">
        <w:rPr>
          <w:rFonts w:ascii="Times New Roman" w:hAnsi="Times New Roman" w:hint="eastAsia"/>
          <w:sz w:val="26"/>
          <w:szCs w:val="26"/>
          <w:lang w:val="lv-LV"/>
        </w:rPr>
        <w:t>ī</w:t>
      </w:r>
      <w:r w:rsidR="00136159" w:rsidRPr="008B644F">
        <w:rPr>
          <w:rFonts w:ascii="Times New Roman" w:hAnsi="Times New Roman"/>
          <w:sz w:val="26"/>
          <w:szCs w:val="26"/>
          <w:lang w:val="lv-LV"/>
        </w:rPr>
        <w:t>bai</w:t>
      </w:r>
      <w:r w:rsidRPr="008B644F">
        <w:rPr>
          <w:rFonts w:ascii="Times New Roman" w:hAnsi="Times New Roman"/>
          <w:sz w:val="26"/>
          <w:szCs w:val="26"/>
          <w:lang w:val="lv-LV"/>
        </w:rPr>
        <w:t>”</w:t>
      </w:r>
    </w:p>
    <w:p w14:paraId="14C7D28F" w14:textId="3FE5C039" w:rsidR="00E61555" w:rsidRPr="008B644F" w:rsidRDefault="00E61555" w:rsidP="00E61555">
      <w:pPr>
        <w:jc w:val="center"/>
        <w:rPr>
          <w:rFonts w:ascii="Times New Roman" w:hAnsi="Times New Roman"/>
          <w:sz w:val="26"/>
          <w:szCs w:val="26"/>
          <w:lang w:val="lv-LV"/>
        </w:rPr>
      </w:pPr>
      <w:bookmarkStart w:id="1" w:name="_Hlk160629410"/>
      <w:r w:rsidRPr="008B644F">
        <w:rPr>
          <w:rFonts w:ascii="Times New Roman" w:hAnsi="Times New Roman"/>
          <w:sz w:val="26"/>
          <w:szCs w:val="26"/>
          <w:lang w:val="lv-LV"/>
        </w:rPr>
        <w:t>ID Nr. RVP PAD 202</w:t>
      </w:r>
      <w:r w:rsidR="00136159" w:rsidRPr="008B644F">
        <w:rPr>
          <w:rFonts w:ascii="Times New Roman" w:hAnsi="Times New Roman"/>
          <w:sz w:val="26"/>
          <w:szCs w:val="26"/>
          <w:lang w:val="lv-LV"/>
        </w:rPr>
        <w:t>5</w:t>
      </w:r>
      <w:r w:rsidRPr="008B644F">
        <w:rPr>
          <w:rFonts w:ascii="Times New Roman" w:hAnsi="Times New Roman"/>
          <w:sz w:val="26"/>
          <w:szCs w:val="26"/>
          <w:lang w:val="lv-LV"/>
        </w:rPr>
        <w:t>/</w:t>
      </w:r>
      <w:r w:rsidR="00136159" w:rsidRPr="008B644F">
        <w:rPr>
          <w:rFonts w:ascii="Times New Roman" w:hAnsi="Times New Roman"/>
          <w:sz w:val="26"/>
          <w:szCs w:val="26"/>
          <w:lang w:val="lv-LV"/>
        </w:rPr>
        <w:t>1</w:t>
      </w:r>
    </w:p>
    <w:p w14:paraId="2B1EB731" w14:textId="77777777" w:rsidR="00473FA9" w:rsidRDefault="00473FA9" w:rsidP="00E61555">
      <w:pPr>
        <w:jc w:val="center"/>
        <w:rPr>
          <w:rFonts w:ascii="Times New Roman" w:hAnsi="Times New Roman"/>
          <w:sz w:val="24"/>
          <w:szCs w:val="24"/>
          <w:lang w:val="lv-LV"/>
        </w:rPr>
      </w:pPr>
    </w:p>
    <w:tbl>
      <w:tblPr>
        <w:tblStyle w:val="Reatabula"/>
        <w:tblW w:w="9351" w:type="dxa"/>
        <w:jc w:val="center"/>
        <w:tblLook w:val="04A0" w:firstRow="1" w:lastRow="0" w:firstColumn="1" w:lastColumn="0" w:noHBand="0" w:noVBand="1"/>
      </w:tblPr>
      <w:tblGrid>
        <w:gridCol w:w="4400"/>
        <w:gridCol w:w="4951"/>
      </w:tblGrid>
      <w:tr w:rsidR="0067229C" w:rsidRPr="00CC20BC" w14:paraId="4D1C9DEC" w14:textId="77777777" w:rsidTr="00D831D1">
        <w:trPr>
          <w:jc w:val="center"/>
        </w:trPr>
        <w:tc>
          <w:tcPr>
            <w:tcW w:w="4400" w:type="dxa"/>
            <w:tcBorders>
              <w:top w:val="single" w:sz="4" w:space="0" w:color="auto"/>
              <w:left w:val="single" w:sz="4" w:space="0" w:color="auto"/>
              <w:bottom w:val="single" w:sz="4" w:space="0" w:color="auto"/>
              <w:right w:val="single" w:sz="4" w:space="0" w:color="auto"/>
            </w:tcBorders>
            <w:hideMark/>
          </w:tcPr>
          <w:p w14:paraId="5C606C52" w14:textId="529EC855" w:rsidR="0067229C" w:rsidRPr="00F538CD" w:rsidRDefault="0067229C" w:rsidP="00182E69">
            <w:pPr>
              <w:spacing w:before="120" w:after="120"/>
              <w:ind w:right="26"/>
              <w:jc w:val="both"/>
              <w:rPr>
                <w:rFonts w:ascii="Times New Roman" w:hAnsi="Times New Roman"/>
                <w:sz w:val="26"/>
                <w:szCs w:val="26"/>
                <w:lang w:val="lv-LV"/>
              </w:rPr>
            </w:pPr>
            <w:r>
              <w:rPr>
                <w:rFonts w:ascii="Times New Roman" w:hAnsi="Times New Roman"/>
                <w:b/>
                <w:bCs/>
                <w:sz w:val="26"/>
                <w:szCs w:val="26"/>
                <w:lang w:val="lv-LV"/>
              </w:rPr>
              <w:t>J</w:t>
            </w:r>
            <w:r w:rsidRPr="00F538CD">
              <w:rPr>
                <w:rFonts w:ascii="Times New Roman" w:hAnsi="Times New Roman"/>
                <w:b/>
                <w:bCs/>
                <w:sz w:val="26"/>
                <w:szCs w:val="26"/>
                <w:lang w:val="lv-LV"/>
              </w:rPr>
              <w:t>autājums</w:t>
            </w:r>
            <w:r>
              <w:rPr>
                <w:rFonts w:ascii="Times New Roman" w:hAnsi="Times New Roman"/>
                <w:b/>
                <w:bCs/>
                <w:sz w:val="26"/>
                <w:szCs w:val="26"/>
                <w:lang w:val="lv-LV"/>
              </w:rPr>
              <w:t>/komentārs</w:t>
            </w:r>
            <w:r w:rsidRPr="00F538CD">
              <w:rPr>
                <w:rFonts w:ascii="Times New Roman" w:hAnsi="Times New Roman"/>
                <w:b/>
                <w:bCs/>
                <w:sz w:val="26"/>
                <w:szCs w:val="26"/>
                <w:lang w:val="lv-LV"/>
              </w:rPr>
              <w:t>:</w:t>
            </w:r>
            <w:r w:rsidRPr="00F538CD">
              <w:rPr>
                <w:rFonts w:ascii="Times New Roman" w:hAnsi="Times New Roman"/>
                <w:sz w:val="26"/>
                <w:szCs w:val="26"/>
                <w:lang w:val="lv-LV"/>
              </w:rPr>
              <w:t xml:space="preserve"> </w:t>
            </w:r>
          </w:p>
          <w:p w14:paraId="7A286FCF" w14:textId="77777777" w:rsidR="0067229C" w:rsidRDefault="0067229C" w:rsidP="0067229C">
            <w:pPr>
              <w:ind w:left="-44" w:right="26"/>
              <w:jc w:val="both"/>
              <w:rPr>
                <w:rFonts w:ascii="Times New Roman" w:hAnsi="Times New Roman"/>
                <w:sz w:val="26"/>
                <w:szCs w:val="26"/>
                <w:lang w:val="lv-LV"/>
              </w:rPr>
            </w:pPr>
            <w:r>
              <w:rPr>
                <w:rFonts w:ascii="Times New Roman" w:hAnsi="Times New Roman"/>
                <w:sz w:val="26"/>
                <w:szCs w:val="26"/>
                <w:lang w:val="lv-LV"/>
              </w:rPr>
              <w:t>„</w:t>
            </w:r>
            <w:r w:rsidRPr="00F538CD">
              <w:rPr>
                <w:rFonts w:ascii="Times New Roman" w:hAnsi="Times New Roman"/>
                <w:sz w:val="26"/>
                <w:szCs w:val="26"/>
                <w:lang w:val="lv-LV"/>
              </w:rPr>
              <w:t>Kvalifik</w:t>
            </w:r>
            <w:r w:rsidRPr="00F538CD">
              <w:rPr>
                <w:rFonts w:ascii="Times New Roman" w:hAnsi="Times New Roman" w:hint="eastAsia"/>
                <w:sz w:val="26"/>
                <w:szCs w:val="26"/>
                <w:lang w:val="lv-LV"/>
              </w:rPr>
              <w:t>ā</w:t>
            </w:r>
            <w:r w:rsidRPr="00F538CD">
              <w:rPr>
                <w:rFonts w:ascii="Times New Roman" w:hAnsi="Times New Roman"/>
                <w:sz w:val="26"/>
                <w:szCs w:val="26"/>
                <w:lang w:val="lv-LV"/>
              </w:rPr>
              <w:t>cijas pras</w:t>
            </w:r>
            <w:r w:rsidRPr="00F538CD">
              <w:rPr>
                <w:rFonts w:ascii="Times New Roman" w:hAnsi="Times New Roman" w:hint="eastAsia"/>
                <w:sz w:val="26"/>
                <w:szCs w:val="26"/>
                <w:lang w:val="lv-LV"/>
              </w:rPr>
              <w:t>ī</w:t>
            </w:r>
            <w:r w:rsidRPr="00F538CD">
              <w:rPr>
                <w:rFonts w:ascii="Times New Roman" w:hAnsi="Times New Roman"/>
                <w:sz w:val="26"/>
                <w:szCs w:val="26"/>
                <w:lang w:val="lv-LV"/>
              </w:rPr>
              <w:t>b</w:t>
            </w:r>
            <w:r w:rsidRPr="00F538CD">
              <w:rPr>
                <w:rFonts w:ascii="Times New Roman" w:hAnsi="Times New Roman" w:hint="eastAsia"/>
                <w:sz w:val="26"/>
                <w:szCs w:val="26"/>
                <w:lang w:val="lv-LV"/>
              </w:rPr>
              <w:t>ā</w:t>
            </w:r>
            <w:r w:rsidRPr="00F538CD">
              <w:rPr>
                <w:rFonts w:ascii="Times New Roman" w:hAnsi="Times New Roman"/>
                <w:sz w:val="26"/>
                <w:szCs w:val="26"/>
                <w:lang w:val="lv-LV"/>
              </w:rPr>
              <w:t>s ir pras</w:t>
            </w:r>
            <w:r w:rsidRPr="00F538CD">
              <w:rPr>
                <w:rFonts w:ascii="Times New Roman" w:hAnsi="Times New Roman" w:hint="eastAsia"/>
                <w:sz w:val="26"/>
                <w:szCs w:val="26"/>
                <w:lang w:val="lv-LV"/>
              </w:rPr>
              <w:t>ī</w:t>
            </w:r>
            <w:r w:rsidRPr="00F538CD">
              <w:rPr>
                <w:rFonts w:ascii="Times New Roman" w:hAnsi="Times New Roman"/>
                <w:sz w:val="26"/>
                <w:szCs w:val="26"/>
                <w:lang w:val="lv-LV"/>
              </w:rPr>
              <w:t>ta pieredzes g</w:t>
            </w:r>
            <w:r w:rsidRPr="00F538CD">
              <w:rPr>
                <w:rFonts w:ascii="Times New Roman" w:hAnsi="Times New Roman" w:hint="eastAsia"/>
                <w:sz w:val="26"/>
                <w:szCs w:val="26"/>
                <w:lang w:val="lv-LV"/>
              </w:rPr>
              <w:t>ūš</w:t>
            </w:r>
            <w:r w:rsidRPr="00F538CD">
              <w:rPr>
                <w:rFonts w:ascii="Times New Roman" w:hAnsi="Times New Roman"/>
                <w:sz w:val="26"/>
                <w:szCs w:val="26"/>
                <w:lang w:val="lv-LV"/>
              </w:rPr>
              <w:t>ana iepriekš</w:t>
            </w:r>
            <w:r w:rsidRPr="00F538CD">
              <w:rPr>
                <w:rFonts w:ascii="Times New Roman" w:hAnsi="Times New Roman" w:hint="eastAsia"/>
                <w:sz w:val="26"/>
                <w:szCs w:val="26"/>
                <w:lang w:val="lv-LV"/>
              </w:rPr>
              <w:t>ē</w:t>
            </w:r>
            <w:r w:rsidRPr="00F538CD">
              <w:rPr>
                <w:rFonts w:ascii="Times New Roman" w:hAnsi="Times New Roman"/>
                <w:sz w:val="26"/>
                <w:szCs w:val="26"/>
                <w:lang w:val="lv-LV"/>
              </w:rPr>
              <w:t>jos tr</w:t>
            </w:r>
            <w:r w:rsidRPr="00F538CD">
              <w:rPr>
                <w:rFonts w:ascii="Times New Roman" w:hAnsi="Times New Roman" w:hint="eastAsia"/>
                <w:sz w:val="26"/>
                <w:szCs w:val="26"/>
                <w:lang w:val="lv-LV"/>
              </w:rPr>
              <w:t>ī</w:t>
            </w:r>
            <w:r w:rsidRPr="00F538CD">
              <w:rPr>
                <w:rFonts w:ascii="Times New Roman" w:hAnsi="Times New Roman"/>
                <w:sz w:val="26"/>
                <w:szCs w:val="26"/>
                <w:lang w:val="lv-LV"/>
              </w:rPr>
              <w:t>s gados (nolikuma 9.2.1., 9.2.2., 9.2.4. punktu pras</w:t>
            </w:r>
            <w:r w:rsidRPr="00F538CD">
              <w:rPr>
                <w:rFonts w:ascii="Times New Roman" w:hAnsi="Times New Roman" w:hint="eastAsia"/>
                <w:sz w:val="26"/>
                <w:szCs w:val="26"/>
                <w:lang w:val="lv-LV"/>
              </w:rPr>
              <w:t>ī</w:t>
            </w:r>
            <w:r w:rsidRPr="00F538CD">
              <w:rPr>
                <w:rFonts w:ascii="Times New Roman" w:hAnsi="Times New Roman"/>
                <w:sz w:val="26"/>
                <w:szCs w:val="26"/>
                <w:lang w:val="lv-LV"/>
              </w:rPr>
              <w:t>bas).</w:t>
            </w:r>
          </w:p>
          <w:p w14:paraId="7C565939" w14:textId="77777777" w:rsidR="0067229C" w:rsidRPr="00F538CD" w:rsidRDefault="0067229C" w:rsidP="0067229C">
            <w:pPr>
              <w:ind w:left="-44" w:right="26"/>
              <w:jc w:val="both"/>
              <w:rPr>
                <w:rFonts w:ascii="Times New Roman" w:hAnsi="Times New Roman"/>
                <w:sz w:val="26"/>
                <w:szCs w:val="26"/>
                <w:lang w:val="lv-LV"/>
              </w:rPr>
            </w:pPr>
          </w:p>
          <w:p w14:paraId="17A9D7D2" w14:textId="77777777" w:rsidR="0067229C" w:rsidRDefault="0067229C" w:rsidP="0067229C">
            <w:pPr>
              <w:ind w:right="26"/>
              <w:jc w:val="both"/>
              <w:rPr>
                <w:rFonts w:ascii="Times New Roman" w:hAnsi="Times New Roman"/>
                <w:sz w:val="26"/>
                <w:szCs w:val="26"/>
                <w:lang w:val="lv-LV"/>
              </w:rPr>
            </w:pPr>
            <w:r w:rsidRPr="00F538CD">
              <w:rPr>
                <w:rFonts w:ascii="Times New Roman" w:hAnsi="Times New Roman"/>
                <w:sz w:val="26"/>
                <w:szCs w:val="26"/>
                <w:lang w:val="lv-LV"/>
              </w:rPr>
              <w:t>L</w:t>
            </w:r>
            <w:r w:rsidRPr="00F538CD">
              <w:rPr>
                <w:rFonts w:ascii="Times New Roman" w:hAnsi="Times New Roman" w:hint="eastAsia"/>
                <w:sz w:val="26"/>
                <w:szCs w:val="26"/>
                <w:lang w:val="lv-LV"/>
              </w:rPr>
              <w:t>ū</w:t>
            </w:r>
            <w:r w:rsidRPr="00F538CD">
              <w:rPr>
                <w:rFonts w:ascii="Times New Roman" w:hAnsi="Times New Roman"/>
                <w:sz w:val="26"/>
                <w:szCs w:val="26"/>
                <w:lang w:val="lv-LV"/>
              </w:rPr>
              <w:t>dzam (pied</w:t>
            </w:r>
            <w:r w:rsidRPr="00F538CD">
              <w:rPr>
                <w:rFonts w:ascii="Times New Roman" w:hAnsi="Times New Roman" w:hint="eastAsia"/>
                <w:sz w:val="26"/>
                <w:szCs w:val="26"/>
                <w:lang w:val="lv-LV"/>
              </w:rPr>
              <w:t>ā</w:t>
            </w:r>
            <w:r w:rsidRPr="00F538CD">
              <w:rPr>
                <w:rFonts w:ascii="Times New Roman" w:hAnsi="Times New Roman"/>
                <w:sz w:val="26"/>
                <w:szCs w:val="26"/>
                <w:lang w:val="lv-LV"/>
              </w:rPr>
              <w:t>v</w:t>
            </w:r>
            <w:r w:rsidRPr="00F538CD">
              <w:rPr>
                <w:rFonts w:ascii="Times New Roman" w:hAnsi="Times New Roman" w:hint="eastAsia"/>
                <w:sz w:val="26"/>
                <w:szCs w:val="26"/>
                <w:lang w:val="lv-LV"/>
              </w:rPr>
              <w:t>ā</w:t>
            </w:r>
            <w:r w:rsidRPr="00F538CD">
              <w:rPr>
                <w:rFonts w:ascii="Times New Roman" w:hAnsi="Times New Roman"/>
                <w:sz w:val="26"/>
                <w:szCs w:val="26"/>
                <w:lang w:val="lv-LV"/>
              </w:rPr>
              <w:t>jam) t</w:t>
            </w:r>
            <w:r w:rsidRPr="00F538CD">
              <w:rPr>
                <w:rFonts w:ascii="Times New Roman" w:hAnsi="Times New Roman" w:hint="eastAsia"/>
                <w:sz w:val="26"/>
                <w:szCs w:val="26"/>
                <w:lang w:val="lv-LV"/>
              </w:rPr>
              <w:t>ā</w:t>
            </w:r>
            <w:r w:rsidRPr="00F538CD">
              <w:rPr>
                <w:rFonts w:ascii="Times New Roman" w:hAnsi="Times New Roman"/>
                <w:sz w:val="26"/>
                <w:szCs w:val="26"/>
                <w:lang w:val="lv-LV"/>
              </w:rPr>
              <w:t>s paplašin</w:t>
            </w:r>
            <w:r w:rsidRPr="00F538CD">
              <w:rPr>
                <w:rFonts w:ascii="Times New Roman" w:hAnsi="Times New Roman" w:hint="eastAsia"/>
                <w:sz w:val="26"/>
                <w:szCs w:val="26"/>
                <w:lang w:val="lv-LV"/>
              </w:rPr>
              <w:t>ā</w:t>
            </w:r>
            <w:r w:rsidRPr="00F538CD">
              <w:rPr>
                <w:rFonts w:ascii="Times New Roman" w:hAnsi="Times New Roman"/>
                <w:sz w:val="26"/>
                <w:szCs w:val="26"/>
                <w:lang w:val="lv-LV"/>
              </w:rPr>
              <w:t>t uz pieciem gadiem, jo Eiropas Savien</w:t>
            </w:r>
            <w:r w:rsidRPr="00F538CD">
              <w:rPr>
                <w:rFonts w:ascii="Times New Roman" w:hAnsi="Times New Roman" w:hint="eastAsia"/>
                <w:sz w:val="26"/>
                <w:szCs w:val="26"/>
                <w:lang w:val="lv-LV"/>
              </w:rPr>
              <w:t>ī</w:t>
            </w:r>
            <w:r w:rsidRPr="00F538CD">
              <w:rPr>
                <w:rFonts w:ascii="Times New Roman" w:hAnsi="Times New Roman"/>
                <w:sz w:val="26"/>
                <w:szCs w:val="26"/>
                <w:lang w:val="lv-LV"/>
              </w:rPr>
              <w:t>bas (ES) vai citu finanšu instrumentu l</w:t>
            </w:r>
            <w:r w:rsidRPr="00F538CD">
              <w:rPr>
                <w:rFonts w:ascii="Times New Roman" w:hAnsi="Times New Roman" w:hint="eastAsia"/>
                <w:sz w:val="26"/>
                <w:szCs w:val="26"/>
                <w:lang w:val="lv-LV"/>
              </w:rPr>
              <w:t>ī</w:t>
            </w:r>
            <w:r w:rsidRPr="00F538CD">
              <w:rPr>
                <w:rFonts w:ascii="Times New Roman" w:hAnsi="Times New Roman"/>
                <w:sz w:val="26"/>
                <w:szCs w:val="26"/>
                <w:lang w:val="lv-LV"/>
              </w:rPr>
              <w:t>dzfinans</w:t>
            </w:r>
            <w:r w:rsidRPr="00F538CD">
              <w:rPr>
                <w:rFonts w:ascii="Times New Roman" w:hAnsi="Times New Roman" w:hint="eastAsia"/>
                <w:sz w:val="26"/>
                <w:szCs w:val="26"/>
                <w:lang w:val="lv-LV"/>
              </w:rPr>
              <w:t>ē</w:t>
            </w:r>
            <w:r w:rsidRPr="00F538CD">
              <w:rPr>
                <w:rFonts w:ascii="Times New Roman" w:hAnsi="Times New Roman"/>
                <w:sz w:val="26"/>
                <w:szCs w:val="26"/>
                <w:lang w:val="lv-LV"/>
              </w:rPr>
              <w:t>to projektu pieteikumu sagatavošana un izmaksu-ieguvumu apr</w:t>
            </w:r>
            <w:r w:rsidRPr="00F538CD">
              <w:rPr>
                <w:rFonts w:ascii="Times New Roman" w:hAnsi="Times New Roman" w:hint="eastAsia"/>
                <w:sz w:val="26"/>
                <w:szCs w:val="26"/>
                <w:lang w:val="lv-LV"/>
              </w:rPr>
              <w:t>ēķ</w:t>
            </w:r>
            <w:r w:rsidRPr="00F538CD">
              <w:rPr>
                <w:rFonts w:ascii="Times New Roman" w:hAnsi="Times New Roman"/>
                <w:sz w:val="26"/>
                <w:szCs w:val="26"/>
                <w:lang w:val="lv-LV"/>
              </w:rPr>
              <w:t>inu izstr</w:t>
            </w:r>
            <w:r w:rsidRPr="00F538CD">
              <w:rPr>
                <w:rFonts w:ascii="Times New Roman" w:hAnsi="Times New Roman" w:hint="eastAsia"/>
                <w:sz w:val="26"/>
                <w:szCs w:val="26"/>
                <w:lang w:val="lv-LV"/>
              </w:rPr>
              <w:t>ā</w:t>
            </w:r>
            <w:r w:rsidRPr="00F538CD">
              <w:rPr>
                <w:rFonts w:ascii="Times New Roman" w:hAnsi="Times New Roman"/>
                <w:sz w:val="26"/>
                <w:szCs w:val="26"/>
                <w:lang w:val="lv-LV"/>
              </w:rPr>
              <w:t>de ir atkar</w:t>
            </w:r>
            <w:r w:rsidRPr="00F538CD">
              <w:rPr>
                <w:rFonts w:ascii="Times New Roman" w:hAnsi="Times New Roman" w:hint="eastAsia"/>
                <w:sz w:val="26"/>
                <w:szCs w:val="26"/>
                <w:lang w:val="lv-LV"/>
              </w:rPr>
              <w:t>ī</w:t>
            </w:r>
            <w:r w:rsidRPr="00F538CD">
              <w:rPr>
                <w:rFonts w:ascii="Times New Roman" w:hAnsi="Times New Roman"/>
                <w:sz w:val="26"/>
                <w:szCs w:val="26"/>
                <w:lang w:val="lv-LV"/>
              </w:rPr>
              <w:t>ga no konkr</w:t>
            </w:r>
            <w:r w:rsidRPr="00F538CD">
              <w:rPr>
                <w:rFonts w:ascii="Times New Roman" w:hAnsi="Times New Roman" w:hint="eastAsia"/>
                <w:sz w:val="26"/>
                <w:szCs w:val="26"/>
                <w:lang w:val="lv-LV"/>
              </w:rPr>
              <w:t>ē</w:t>
            </w:r>
            <w:r w:rsidRPr="00F538CD">
              <w:rPr>
                <w:rFonts w:ascii="Times New Roman" w:hAnsi="Times New Roman"/>
                <w:sz w:val="26"/>
                <w:szCs w:val="26"/>
                <w:lang w:val="lv-LV"/>
              </w:rPr>
              <w:t>tiem projektu uzsaukumiem, proti, t</w:t>
            </w:r>
            <w:r w:rsidRPr="00F538CD">
              <w:rPr>
                <w:rFonts w:ascii="Times New Roman" w:hAnsi="Times New Roman" w:hint="eastAsia"/>
                <w:sz w:val="26"/>
                <w:szCs w:val="26"/>
                <w:lang w:val="lv-LV"/>
              </w:rPr>
              <w:t>ā</w:t>
            </w:r>
            <w:r w:rsidRPr="00F538CD">
              <w:rPr>
                <w:rFonts w:ascii="Times New Roman" w:hAnsi="Times New Roman"/>
                <w:sz w:val="26"/>
                <w:szCs w:val="26"/>
                <w:lang w:val="lv-LV"/>
              </w:rPr>
              <w:t xml:space="preserve"> nav vienm</w:t>
            </w:r>
            <w:r w:rsidRPr="00F538CD">
              <w:rPr>
                <w:rFonts w:ascii="Times New Roman" w:hAnsi="Times New Roman" w:hint="eastAsia"/>
                <w:sz w:val="26"/>
                <w:szCs w:val="26"/>
                <w:lang w:val="lv-LV"/>
              </w:rPr>
              <w:t>ē</w:t>
            </w:r>
            <w:r w:rsidRPr="00F538CD">
              <w:rPr>
                <w:rFonts w:ascii="Times New Roman" w:hAnsi="Times New Roman"/>
                <w:sz w:val="26"/>
                <w:szCs w:val="26"/>
                <w:lang w:val="lv-LV"/>
              </w:rPr>
              <w:t>r</w:t>
            </w:r>
            <w:r w:rsidRPr="00F538CD">
              <w:rPr>
                <w:rFonts w:ascii="Times New Roman" w:hAnsi="Times New Roman" w:hint="eastAsia"/>
                <w:sz w:val="26"/>
                <w:szCs w:val="26"/>
                <w:lang w:val="lv-LV"/>
              </w:rPr>
              <w:t>ī</w:t>
            </w:r>
            <w:r w:rsidRPr="00F538CD">
              <w:rPr>
                <w:rFonts w:ascii="Times New Roman" w:hAnsi="Times New Roman"/>
                <w:sz w:val="26"/>
                <w:szCs w:val="26"/>
                <w:lang w:val="lv-LV"/>
              </w:rPr>
              <w:t>ga laik</w:t>
            </w:r>
            <w:r w:rsidRPr="00F538CD">
              <w:rPr>
                <w:rFonts w:ascii="Times New Roman" w:hAnsi="Times New Roman" w:hint="eastAsia"/>
                <w:sz w:val="26"/>
                <w:szCs w:val="26"/>
                <w:lang w:val="lv-LV"/>
              </w:rPr>
              <w:t>ā</w:t>
            </w:r>
            <w:r w:rsidRPr="00F538CD">
              <w:rPr>
                <w:rFonts w:ascii="Times New Roman" w:hAnsi="Times New Roman"/>
                <w:sz w:val="26"/>
                <w:szCs w:val="26"/>
                <w:lang w:val="lv-LV"/>
              </w:rPr>
              <w:t>. L</w:t>
            </w:r>
            <w:r w:rsidRPr="00F538CD">
              <w:rPr>
                <w:rFonts w:ascii="Times New Roman" w:hAnsi="Times New Roman" w:hint="eastAsia"/>
                <w:sz w:val="26"/>
                <w:szCs w:val="26"/>
                <w:lang w:val="lv-LV"/>
              </w:rPr>
              <w:t>ī</w:t>
            </w:r>
            <w:r w:rsidRPr="00F538CD">
              <w:rPr>
                <w:rFonts w:ascii="Times New Roman" w:hAnsi="Times New Roman"/>
                <w:sz w:val="26"/>
                <w:szCs w:val="26"/>
                <w:lang w:val="lv-LV"/>
              </w:rPr>
              <w:t>dz ar to var b</w:t>
            </w:r>
            <w:r w:rsidRPr="00F538CD">
              <w:rPr>
                <w:rFonts w:ascii="Times New Roman" w:hAnsi="Times New Roman" w:hint="eastAsia"/>
                <w:sz w:val="26"/>
                <w:szCs w:val="26"/>
                <w:lang w:val="lv-LV"/>
              </w:rPr>
              <w:t>ū</w:t>
            </w:r>
            <w:r w:rsidRPr="00F538CD">
              <w:rPr>
                <w:rFonts w:ascii="Times New Roman" w:hAnsi="Times New Roman"/>
                <w:sz w:val="26"/>
                <w:szCs w:val="26"/>
                <w:lang w:val="lv-LV"/>
              </w:rPr>
              <w:t>t gadi ar liel</w:t>
            </w:r>
            <w:r w:rsidRPr="00F538CD">
              <w:rPr>
                <w:rFonts w:ascii="Times New Roman" w:hAnsi="Times New Roman" w:hint="eastAsia"/>
                <w:sz w:val="26"/>
                <w:szCs w:val="26"/>
                <w:lang w:val="lv-LV"/>
              </w:rPr>
              <w:t>ā</w:t>
            </w:r>
            <w:r w:rsidRPr="00F538CD">
              <w:rPr>
                <w:rFonts w:ascii="Times New Roman" w:hAnsi="Times New Roman"/>
                <w:sz w:val="26"/>
                <w:szCs w:val="26"/>
                <w:lang w:val="lv-LV"/>
              </w:rPr>
              <w:t>ku un gadi ar maz</w:t>
            </w:r>
            <w:r w:rsidRPr="00F538CD">
              <w:rPr>
                <w:rFonts w:ascii="Times New Roman" w:hAnsi="Times New Roman" w:hint="eastAsia"/>
                <w:sz w:val="26"/>
                <w:szCs w:val="26"/>
                <w:lang w:val="lv-LV"/>
              </w:rPr>
              <w:t>ā</w:t>
            </w:r>
            <w:r w:rsidRPr="00F538CD">
              <w:rPr>
                <w:rFonts w:ascii="Times New Roman" w:hAnsi="Times New Roman"/>
                <w:sz w:val="26"/>
                <w:szCs w:val="26"/>
                <w:lang w:val="lv-LV"/>
              </w:rPr>
              <w:t>ku projektu skaitu, turkl</w:t>
            </w:r>
            <w:r w:rsidRPr="00F538CD">
              <w:rPr>
                <w:rFonts w:ascii="Times New Roman" w:hAnsi="Times New Roman" w:hint="eastAsia"/>
                <w:sz w:val="26"/>
                <w:szCs w:val="26"/>
                <w:lang w:val="lv-LV"/>
              </w:rPr>
              <w:t>ā</w:t>
            </w:r>
            <w:r w:rsidRPr="00F538CD">
              <w:rPr>
                <w:rFonts w:ascii="Times New Roman" w:hAnsi="Times New Roman"/>
                <w:sz w:val="26"/>
                <w:szCs w:val="26"/>
                <w:lang w:val="lv-LV"/>
              </w:rPr>
              <w:t>t nesen main</w:t>
            </w:r>
            <w:r w:rsidRPr="00F538CD">
              <w:rPr>
                <w:rFonts w:ascii="Times New Roman" w:hAnsi="Times New Roman" w:hint="eastAsia"/>
                <w:sz w:val="26"/>
                <w:szCs w:val="26"/>
                <w:lang w:val="lv-LV"/>
              </w:rPr>
              <w:t>ī</w:t>
            </w:r>
            <w:r w:rsidRPr="00F538CD">
              <w:rPr>
                <w:rFonts w:ascii="Times New Roman" w:hAnsi="Times New Roman"/>
                <w:sz w:val="26"/>
                <w:szCs w:val="26"/>
                <w:lang w:val="lv-LV"/>
              </w:rPr>
              <w:t>j</w:t>
            </w:r>
            <w:r w:rsidRPr="00F538CD">
              <w:rPr>
                <w:rFonts w:ascii="Times New Roman" w:hAnsi="Times New Roman" w:hint="eastAsia"/>
                <w:sz w:val="26"/>
                <w:szCs w:val="26"/>
                <w:lang w:val="lv-LV"/>
              </w:rPr>
              <w:t>ā</w:t>
            </w:r>
            <w:r w:rsidRPr="00F538CD">
              <w:rPr>
                <w:rFonts w:ascii="Times New Roman" w:hAnsi="Times New Roman"/>
                <w:sz w:val="26"/>
                <w:szCs w:val="26"/>
                <w:lang w:val="lv-LV"/>
              </w:rPr>
              <w:t>s ES fondu pl</w:t>
            </w:r>
            <w:r w:rsidRPr="00F538CD">
              <w:rPr>
                <w:rFonts w:ascii="Times New Roman" w:hAnsi="Times New Roman" w:hint="eastAsia"/>
                <w:sz w:val="26"/>
                <w:szCs w:val="26"/>
                <w:lang w:val="lv-LV"/>
              </w:rPr>
              <w:t>ā</w:t>
            </w:r>
            <w:r w:rsidRPr="00F538CD">
              <w:rPr>
                <w:rFonts w:ascii="Times New Roman" w:hAnsi="Times New Roman"/>
                <w:sz w:val="26"/>
                <w:szCs w:val="26"/>
                <w:lang w:val="lv-LV"/>
              </w:rPr>
              <w:t>nošanas periods, kas ar</w:t>
            </w:r>
            <w:r w:rsidRPr="00F538CD">
              <w:rPr>
                <w:rFonts w:ascii="Times New Roman" w:hAnsi="Times New Roman" w:hint="eastAsia"/>
                <w:sz w:val="26"/>
                <w:szCs w:val="26"/>
                <w:lang w:val="lv-LV"/>
              </w:rPr>
              <w:t>ī</w:t>
            </w:r>
            <w:r w:rsidRPr="00F538CD">
              <w:rPr>
                <w:rFonts w:ascii="Times New Roman" w:hAnsi="Times New Roman"/>
                <w:sz w:val="26"/>
                <w:szCs w:val="26"/>
                <w:lang w:val="lv-LV"/>
              </w:rPr>
              <w:t xml:space="preserve"> ietekm</w:t>
            </w:r>
            <w:r w:rsidRPr="00F538CD">
              <w:rPr>
                <w:rFonts w:ascii="Times New Roman" w:hAnsi="Times New Roman" w:hint="eastAsia"/>
                <w:sz w:val="26"/>
                <w:szCs w:val="26"/>
                <w:lang w:val="lv-LV"/>
              </w:rPr>
              <w:t>ē</w:t>
            </w:r>
            <w:r w:rsidRPr="00F538CD">
              <w:rPr>
                <w:rFonts w:ascii="Times New Roman" w:hAnsi="Times New Roman"/>
                <w:sz w:val="26"/>
                <w:szCs w:val="26"/>
                <w:lang w:val="lv-LV"/>
              </w:rPr>
              <w:t xml:space="preserve"> pieteikumu sagatavošanu.</w:t>
            </w:r>
          </w:p>
          <w:p w14:paraId="69C94D5B" w14:textId="77777777" w:rsidR="0067229C" w:rsidRPr="00F538CD" w:rsidRDefault="0067229C" w:rsidP="0067229C">
            <w:pPr>
              <w:ind w:right="26"/>
              <w:jc w:val="both"/>
              <w:rPr>
                <w:rFonts w:ascii="Times New Roman" w:hAnsi="Times New Roman"/>
                <w:sz w:val="26"/>
                <w:szCs w:val="26"/>
                <w:lang w:val="lv-LV"/>
              </w:rPr>
            </w:pPr>
          </w:p>
          <w:p w14:paraId="3C7EB806" w14:textId="6AA9937E" w:rsidR="0067229C" w:rsidRPr="00182E69" w:rsidRDefault="0067229C" w:rsidP="00182E69">
            <w:pPr>
              <w:spacing w:before="60" w:after="60"/>
              <w:jc w:val="both"/>
              <w:rPr>
                <w:szCs w:val="26"/>
                <w:lang w:val="lv-LV"/>
              </w:rPr>
            </w:pPr>
            <w:r w:rsidRPr="00182E69">
              <w:rPr>
                <w:rFonts w:ascii="Times New Roman" w:hAnsi="Times New Roman"/>
                <w:sz w:val="26"/>
                <w:szCs w:val="26"/>
                <w:lang w:val="lv-LV"/>
              </w:rPr>
              <w:t>T</w:t>
            </w:r>
            <w:r w:rsidRPr="00182E69">
              <w:rPr>
                <w:rFonts w:ascii="Times New Roman" w:hAnsi="Times New Roman" w:hint="eastAsia"/>
                <w:sz w:val="26"/>
                <w:szCs w:val="26"/>
                <w:lang w:val="lv-LV"/>
              </w:rPr>
              <w:t>ā</w:t>
            </w:r>
            <w:r w:rsidRPr="00182E69">
              <w:rPr>
                <w:rFonts w:ascii="Times New Roman" w:hAnsi="Times New Roman"/>
                <w:sz w:val="26"/>
                <w:szCs w:val="26"/>
                <w:lang w:val="lv-LV"/>
              </w:rPr>
              <w:t>d</w:t>
            </w:r>
            <w:r w:rsidRPr="00182E69">
              <w:rPr>
                <w:rFonts w:ascii="Times New Roman" w:hAnsi="Times New Roman" w:hint="eastAsia"/>
                <w:sz w:val="26"/>
                <w:szCs w:val="26"/>
                <w:lang w:val="lv-LV"/>
              </w:rPr>
              <w:t>ēļ</w:t>
            </w:r>
            <w:r w:rsidRPr="00182E69">
              <w:rPr>
                <w:rFonts w:ascii="Times New Roman" w:hAnsi="Times New Roman"/>
                <w:sz w:val="26"/>
                <w:szCs w:val="26"/>
                <w:lang w:val="lv-LV"/>
              </w:rPr>
              <w:t>, lai veicin</w:t>
            </w:r>
            <w:r w:rsidRPr="00182E69">
              <w:rPr>
                <w:rFonts w:ascii="Times New Roman" w:hAnsi="Times New Roman" w:hint="eastAsia"/>
                <w:sz w:val="26"/>
                <w:szCs w:val="26"/>
                <w:lang w:val="lv-LV"/>
              </w:rPr>
              <w:t>ā</w:t>
            </w:r>
            <w:r w:rsidRPr="00182E69">
              <w:rPr>
                <w:rFonts w:ascii="Times New Roman" w:hAnsi="Times New Roman"/>
                <w:sz w:val="26"/>
                <w:szCs w:val="26"/>
                <w:lang w:val="lv-LV"/>
              </w:rPr>
              <w:t>tu konkurenci iepirkuma proced</w:t>
            </w:r>
            <w:r w:rsidRPr="00182E69">
              <w:rPr>
                <w:rFonts w:ascii="Times New Roman" w:hAnsi="Times New Roman" w:hint="eastAsia"/>
                <w:sz w:val="26"/>
                <w:szCs w:val="26"/>
                <w:lang w:val="lv-LV"/>
              </w:rPr>
              <w:t>ū</w:t>
            </w:r>
            <w:r w:rsidRPr="00182E69">
              <w:rPr>
                <w:rFonts w:ascii="Times New Roman" w:hAnsi="Times New Roman"/>
                <w:sz w:val="26"/>
                <w:szCs w:val="26"/>
                <w:lang w:val="lv-LV"/>
              </w:rPr>
              <w:t>ras ietvaros, l</w:t>
            </w:r>
            <w:r w:rsidRPr="00182E69">
              <w:rPr>
                <w:rFonts w:ascii="Times New Roman" w:hAnsi="Times New Roman" w:hint="eastAsia"/>
                <w:sz w:val="26"/>
                <w:szCs w:val="26"/>
                <w:lang w:val="lv-LV"/>
              </w:rPr>
              <w:t>ū</w:t>
            </w:r>
            <w:r w:rsidRPr="00182E69">
              <w:rPr>
                <w:rFonts w:ascii="Times New Roman" w:hAnsi="Times New Roman"/>
                <w:sz w:val="26"/>
                <w:szCs w:val="26"/>
                <w:lang w:val="lv-LV"/>
              </w:rPr>
              <w:t>gums izmain</w:t>
            </w:r>
            <w:r w:rsidRPr="00182E69">
              <w:rPr>
                <w:rFonts w:ascii="Times New Roman" w:hAnsi="Times New Roman" w:hint="eastAsia"/>
                <w:sz w:val="26"/>
                <w:szCs w:val="26"/>
                <w:lang w:val="lv-LV"/>
              </w:rPr>
              <w:t>ī</w:t>
            </w:r>
            <w:r w:rsidRPr="00182E69">
              <w:rPr>
                <w:rFonts w:ascii="Times New Roman" w:hAnsi="Times New Roman"/>
                <w:sz w:val="26"/>
                <w:szCs w:val="26"/>
                <w:lang w:val="lv-LV"/>
              </w:rPr>
              <w:t>t nolikuma 9.2.1., 9.2.2. un 9.2.4. pras</w:t>
            </w:r>
            <w:r w:rsidRPr="00182E69">
              <w:rPr>
                <w:rFonts w:ascii="Times New Roman" w:hAnsi="Times New Roman" w:hint="eastAsia"/>
                <w:sz w:val="26"/>
                <w:szCs w:val="26"/>
                <w:lang w:val="lv-LV"/>
              </w:rPr>
              <w:t>ī</w:t>
            </w:r>
            <w:r w:rsidRPr="00182E69">
              <w:rPr>
                <w:rFonts w:ascii="Times New Roman" w:hAnsi="Times New Roman"/>
                <w:sz w:val="26"/>
                <w:szCs w:val="26"/>
                <w:lang w:val="lv-LV"/>
              </w:rPr>
              <w:t>bas, iek</w:t>
            </w:r>
            <w:r w:rsidRPr="00182E69">
              <w:rPr>
                <w:rFonts w:ascii="Times New Roman" w:hAnsi="Times New Roman" w:hint="eastAsia"/>
                <w:sz w:val="26"/>
                <w:szCs w:val="26"/>
                <w:lang w:val="lv-LV"/>
              </w:rPr>
              <w:t>ļ</w:t>
            </w:r>
            <w:r w:rsidRPr="00182E69">
              <w:rPr>
                <w:rFonts w:ascii="Times New Roman" w:hAnsi="Times New Roman"/>
                <w:sz w:val="26"/>
                <w:szCs w:val="26"/>
                <w:lang w:val="lv-LV"/>
              </w:rPr>
              <w:t>aujot pieredzes pras</w:t>
            </w:r>
            <w:r w:rsidRPr="00182E69">
              <w:rPr>
                <w:rFonts w:ascii="Times New Roman" w:hAnsi="Times New Roman" w:hint="eastAsia"/>
                <w:sz w:val="26"/>
                <w:szCs w:val="26"/>
                <w:lang w:val="lv-LV"/>
              </w:rPr>
              <w:t>ī</w:t>
            </w:r>
            <w:r w:rsidRPr="00182E69">
              <w:rPr>
                <w:rFonts w:ascii="Times New Roman" w:hAnsi="Times New Roman"/>
                <w:sz w:val="26"/>
                <w:szCs w:val="26"/>
                <w:lang w:val="lv-LV"/>
              </w:rPr>
              <w:t>bas attiec</w:t>
            </w:r>
            <w:r w:rsidRPr="00182E69">
              <w:rPr>
                <w:rFonts w:ascii="Times New Roman" w:hAnsi="Times New Roman" w:hint="eastAsia"/>
                <w:sz w:val="26"/>
                <w:szCs w:val="26"/>
                <w:lang w:val="lv-LV"/>
              </w:rPr>
              <w:t>ī</w:t>
            </w:r>
            <w:r w:rsidRPr="00182E69">
              <w:rPr>
                <w:rFonts w:ascii="Times New Roman" w:hAnsi="Times New Roman"/>
                <w:sz w:val="26"/>
                <w:szCs w:val="26"/>
                <w:lang w:val="lv-LV"/>
              </w:rPr>
              <w:t>b</w:t>
            </w:r>
            <w:r w:rsidRPr="00182E69">
              <w:rPr>
                <w:rFonts w:ascii="Times New Roman" w:hAnsi="Times New Roman" w:hint="eastAsia"/>
                <w:sz w:val="26"/>
                <w:szCs w:val="26"/>
                <w:lang w:val="lv-LV"/>
              </w:rPr>
              <w:t>ā</w:t>
            </w:r>
            <w:r w:rsidRPr="00182E69">
              <w:rPr>
                <w:rFonts w:ascii="Times New Roman" w:hAnsi="Times New Roman"/>
                <w:sz w:val="26"/>
                <w:szCs w:val="26"/>
                <w:lang w:val="lv-LV"/>
              </w:rPr>
              <w:t xml:space="preserve"> uz p</w:t>
            </w:r>
            <w:r w:rsidRPr="00182E69">
              <w:rPr>
                <w:rFonts w:ascii="Times New Roman" w:hAnsi="Times New Roman" w:hint="eastAsia"/>
                <w:sz w:val="26"/>
                <w:szCs w:val="26"/>
                <w:lang w:val="lv-LV"/>
              </w:rPr>
              <w:t>ē</w:t>
            </w:r>
            <w:r w:rsidRPr="00182E69">
              <w:rPr>
                <w:rFonts w:ascii="Times New Roman" w:hAnsi="Times New Roman"/>
                <w:sz w:val="26"/>
                <w:szCs w:val="26"/>
                <w:lang w:val="lv-LV"/>
              </w:rPr>
              <w:t>d</w:t>
            </w:r>
            <w:r w:rsidRPr="00182E69">
              <w:rPr>
                <w:rFonts w:ascii="Times New Roman" w:hAnsi="Times New Roman" w:hint="eastAsia"/>
                <w:sz w:val="26"/>
                <w:szCs w:val="26"/>
                <w:lang w:val="lv-LV"/>
              </w:rPr>
              <w:t>ē</w:t>
            </w:r>
            <w:r w:rsidRPr="00182E69">
              <w:rPr>
                <w:rFonts w:ascii="Times New Roman" w:hAnsi="Times New Roman"/>
                <w:sz w:val="26"/>
                <w:szCs w:val="26"/>
                <w:lang w:val="lv-LV"/>
              </w:rPr>
              <w:t>jiem pieciem gadiem.”</w:t>
            </w:r>
          </w:p>
        </w:tc>
        <w:tc>
          <w:tcPr>
            <w:tcW w:w="4951" w:type="dxa"/>
            <w:tcBorders>
              <w:top w:val="single" w:sz="4" w:space="0" w:color="auto"/>
              <w:left w:val="single" w:sz="4" w:space="0" w:color="auto"/>
              <w:bottom w:val="single" w:sz="4" w:space="0" w:color="auto"/>
              <w:right w:val="single" w:sz="4" w:space="0" w:color="auto"/>
            </w:tcBorders>
          </w:tcPr>
          <w:p w14:paraId="0048C7E3" w14:textId="77777777" w:rsidR="0067229C" w:rsidRDefault="0067229C" w:rsidP="0067229C">
            <w:pPr>
              <w:spacing w:before="120" w:after="120"/>
              <w:jc w:val="both"/>
              <w:rPr>
                <w:rFonts w:ascii="Times New Roman" w:hAnsi="Times New Roman"/>
                <w:b/>
                <w:bCs/>
                <w:sz w:val="26"/>
                <w:szCs w:val="26"/>
                <w:lang w:val="lv-LV"/>
              </w:rPr>
            </w:pPr>
            <w:r w:rsidRPr="00473FA9">
              <w:rPr>
                <w:rFonts w:ascii="Times New Roman" w:hAnsi="Times New Roman"/>
                <w:b/>
                <w:bCs/>
                <w:sz w:val="26"/>
                <w:szCs w:val="26"/>
                <w:lang w:val="lv-LV"/>
              </w:rPr>
              <w:t xml:space="preserve">Atbilde:  </w:t>
            </w:r>
          </w:p>
          <w:p w14:paraId="032900C6" w14:textId="27D118AD" w:rsidR="0067229C" w:rsidRDefault="0067229C" w:rsidP="0067229C">
            <w:pPr>
              <w:spacing w:before="120" w:after="120"/>
              <w:jc w:val="both"/>
              <w:rPr>
                <w:rFonts w:ascii="Times New Roman" w:hAnsi="Times New Roman"/>
                <w:sz w:val="26"/>
                <w:szCs w:val="26"/>
                <w:lang w:val="lv-LV"/>
              </w:rPr>
            </w:pPr>
            <w:r w:rsidRPr="00CC2A38">
              <w:rPr>
                <w:rFonts w:ascii="Times New Roman" w:hAnsi="Times New Roman"/>
                <w:sz w:val="26"/>
                <w:szCs w:val="26"/>
                <w:lang w:val="lv-LV"/>
              </w:rPr>
              <w:t>Saskaņā ar Publisko iepirkumu likuma 46. panta trešās daļas 2. punktu piegādātāji tehniskās un profesionālās spējas atbilstoši piegādes vai pakalpojuma raksturam, kvantitātei, svarīguma pakāpei un lietojamam var apliecināt ar informācija par būtiskajām veiktajām piegādēm vai sniegtajiem pakalpojumiem, pievienojot izzi</w:t>
            </w:r>
            <w:r w:rsidRPr="00CC2A38">
              <w:rPr>
                <w:rFonts w:ascii="Times New Roman" w:hAnsi="Times New Roman" w:hint="eastAsia"/>
                <w:sz w:val="26"/>
                <w:szCs w:val="26"/>
                <w:lang w:val="lv-LV"/>
              </w:rPr>
              <w:t>ņ</w:t>
            </w:r>
            <w:r w:rsidRPr="00CC2A38">
              <w:rPr>
                <w:rFonts w:ascii="Times New Roman" w:hAnsi="Times New Roman"/>
                <w:sz w:val="26"/>
                <w:szCs w:val="26"/>
                <w:lang w:val="lv-LV"/>
              </w:rPr>
              <w:t>as un atsauksmes ne vair</w:t>
            </w:r>
            <w:r w:rsidRPr="00CC2A38">
              <w:rPr>
                <w:rFonts w:ascii="Times New Roman" w:hAnsi="Times New Roman" w:hint="eastAsia"/>
                <w:sz w:val="26"/>
                <w:szCs w:val="26"/>
                <w:lang w:val="lv-LV"/>
              </w:rPr>
              <w:t>ā</w:t>
            </w:r>
            <w:r w:rsidRPr="00CC2A38">
              <w:rPr>
                <w:rFonts w:ascii="Times New Roman" w:hAnsi="Times New Roman"/>
                <w:sz w:val="26"/>
                <w:szCs w:val="26"/>
                <w:lang w:val="lv-LV"/>
              </w:rPr>
              <w:t>k k</w:t>
            </w:r>
            <w:r w:rsidRPr="00CC2A38">
              <w:rPr>
                <w:rFonts w:ascii="Times New Roman" w:hAnsi="Times New Roman" w:hint="eastAsia"/>
                <w:sz w:val="26"/>
                <w:szCs w:val="26"/>
                <w:lang w:val="lv-LV"/>
              </w:rPr>
              <w:t>ā</w:t>
            </w:r>
            <w:r w:rsidRPr="00CC2A38">
              <w:rPr>
                <w:rFonts w:ascii="Times New Roman" w:hAnsi="Times New Roman"/>
                <w:sz w:val="26"/>
                <w:szCs w:val="26"/>
                <w:lang w:val="lv-LV"/>
              </w:rPr>
              <w:t xml:space="preserve"> par trim iepriekš</w:t>
            </w:r>
            <w:r w:rsidRPr="00CC2A38">
              <w:rPr>
                <w:rFonts w:ascii="Times New Roman" w:hAnsi="Times New Roman" w:hint="eastAsia"/>
                <w:sz w:val="26"/>
                <w:szCs w:val="26"/>
                <w:lang w:val="lv-LV"/>
              </w:rPr>
              <w:t>ē</w:t>
            </w:r>
            <w:r w:rsidRPr="00CC2A38">
              <w:rPr>
                <w:rFonts w:ascii="Times New Roman" w:hAnsi="Times New Roman"/>
                <w:sz w:val="26"/>
                <w:szCs w:val="26"/>
                <w:lang w:val="lv-LV"/>
              </w:rPr>
              <w:t xml:space="preserve">jiem gadiem </w:t>
            </w:r>
            <w:r>
              <w:rPr>
                <w:rFonts w:ascii="Times New Roman" w:hAnsi="Times New Roman"/>
                <w:sz w:val="26"/>
                <w:szCs w:val="26"/>
                <w:lang w:val="lv-LV"/>
              </w:rPr>
              <w:t xml:space="preserve">[..] </w:t>
            </w:r>
            <w:r w:rsidRPr="00CC2A38">
              <w:rPr>
                <w:rFonts w:ascii="Times New Roman" w:hAnsi="Times New Roman"/>
                <w:sz w:val="26"/>
                <w:szCs w:val="26"/>
                <w:lang w:val="lv-LV"/>
              </w:rPr>
              <w:t>Ja tas nepieciešams konkurences veicin</w:t>
            </w:r>
            <w:r w:rsidRPr="00CC2A38">
              <w:rPr>
                <w:rFonts w:ascii="Times New Roman" w:hAnsi="Times New Roman" w:hint="eastAsia"/>
                <w:sz w:val="26"/>
                <w:szCs w:val="26"/>
                <w:lang w:val="lv-LV"/>
              </w:rPr>
              <w:t>āš</w:t>
            </w:r>
            <w:r w:rsidRPr="00CC2A38">
              <w:rPr>
                <w:rFonts w:ascii="Times New Roman" w:hAnsi="Times New Roman"/>
                <w:sz w:val="26"/>
                <w:szCs w:val="26"/>
                <w:lang w:val="lv-LV"/>
              </w:rPr>
              <w:t>anai, pas</w:t>
            </w:r>
            <w:r w:rsidRPr="00CC2A38">
              <w:rPr>
                <w:rFonts w:ascii="Times New Roman" w:hAnsi="Times New Roman" w:hint="eastAsia"/>
                <w:sz w:val="26"/>
                <w:szCs w:val="26"/>
                <w:lang w:val="lv-LV"/>
              </w:rPr>
              <w:t>ū</w:t>
            </w:r>
            <w:r w:rsidRPr="00CC2A38">
              <w:rPr>
                <w:rFonts w:ascii="Times New Roman" w:hAnsi="Times New Roman"/>
                <w:sz w:val="26"/>
                <w:szCs w:val="26"/>
                <w:lang w:val="lv-LV"/>
              </w:rPr>
              <w:t>t</w:t>
            </w:r>
            <w:r w:rsidRPr="00CC2A38">
              <w:rPr>
                <w:rFonts w:ascii="Times New Roman" w:hAnsi="Times New Roman" w:hint="eastAsia"/>
                <w:sz w:val="26"/>
                <w:szCs w:val="26"/>
                <w:lang w:val="lv-LV"/>
              </w:rPr>
              <w:t>ī</w:t>
            </w:r>
            <w:r w:rsidRPr="00CC2A38">
              <w:rPr>
                <w:rFonts w:ascii="Times New Roman" w:hAnsi="Times New Roman"/>
                <w:sz w:val="26"/>
                <w:szCs w:val="26"/>
                <w:lang w:val="lv-LV"/>
              </w:rPr>
              <w:t>t</w:t>
            </w:r>
            <w:r w:rsidRPr="00CC2A38">
              <w:rPr>
                <w:rFonts w:ascii="Times New Roman" w:hAnsi="Times New Roman" w:hint="eastAsia"/>
                <w:sz w:val="26"/>
                <w:szCs w:val="26"/>
                <w:lang w:val="lv-LV"/>
              </w:rPr>
              <w:t>ā</w:t>
            </w:r>
            <w:r w:rsidRPr="00CC2A38">
              <w:rPr>
                <w:rFonts w:ascii="Times New Roman" w:hAnsi="Times New Roman"/>
                <w:sz w:val="26"/>
                <w:szCs w:val="26"/>
                <w:lang w:val="lv-LV"/>
              </w:rPr>
              <w:t>js var noteikt gar</w:t>
            </w:r>
            <w:r w:rsidRPr="00CC2A38">
              <w:rPr>
                <w:rFonts w:ascii="Times New Roman" w:hAnsi="Times New Roman" w:hint="eastAsia"/>
                <w:sz w:val="26"/>
                <w:szCs w:val="26"/>
                <w:lang w:val="lv-LV"/>
              </w:rPr>
              <w:t>ā</w:t>
            </w:r>
            <w:r w:rsidRPr="00CC2A38">
              <w:rPr>
                <w:rFonts w:ascii="Times New Roman" w:hAnsi="Times New Roman"/>
                <w:sz w:val="26"/>
                <w:szCs w:val="26"/>
                <w:lang w:val="lv-LV"/>
              </w:rPr>
              <w:t>ku pieredzes apliecin</w:t>
            </w:r>
            <w:r w:rsidRPr="00CC2A38">
              <w:rPr>
                <w:rFonts w:ascii="Times New Roman" w:hAnsi="Times New Roman" w:hint="eastAsia"/>
                <w:sz w:val="26"/>
                <w:szCs w:val="26"/>
                <w:lang w:val="lv-LV"/>
              </w:rPr>
              <w:t>āš</w:t>
            </w:r>
            <w:r w:rsidRPr="00CC2A38">
              <w:rPr>
                <w:rFonts w:ascii="Times New Roman" w:hAnsi="Times New Roman"/>
                <w:sz w:val="26"/>
                <w:szCs w:val="26"/>
                <w:lang w:val="lv-LV"/>
              </w:rPr>
              <w:t>anas termi</w:t>
            </w:r>
            <w:r w:rsidRPr="00CC2A38">
              <w:rPr>
                <w:rFonts w:ascii="Times New Roman" w:hAnsi="Times New Roman" w:hint="eastAsia"/>
                <w:sz w:val="26"/>
                <w:szCs w:val="26"/>
                <w:lang w:val="lv-LV"/>
              </w:rPr>
              <w:t>ņ</w:t>
            </w:r>
            <w:r w:rsidRPr="00CC2A38">
              <w:rPr>
                <w:rFonts w:ascii="Times New Roman" w:hAnsi="Times New Roman"/>
                <w:sz w:val="26"/>
                <w:szCs w:val="26"/>
                <w:lang w:val="lv-LV"/>
              </w:rPr>
              <w:t>u.</w:t>
            </w:r>
          </w:p>
          <w:p w14:paraId="570F4CF9" w14:textId="6AC062A1" w:rsidR="0067229C" w:rsidRDefault="0067229C" w:rsidP="0067229C">
            <w:pPr>
              <w:spacing w:before="120" w:after="120"/>
              <w:jc w:val="both"/>
              <w:rPr>
                <w:rFonts w:ascii="Times New Roman" w:hAnsi="Times New Roman"/>
                <w:sz w:val="26"/>
                <w:szCs w:val="26"/>
                <w:lang w:val="lv-LV"/>
              </w:rPr>
            </w:pPr>
            <w:r>
              <w:rPr>
                <w:rFonts w:ascii="Times New Roman" w:hAnsi="Times New Roman"/>
                <w:sz w:val="26"/>
                <w:szCs w:val="26"/>
                <w:lang w:val="lv-LV"/>
              </w:rPr>
              <w:t>Ņemot vērā minēto, ir skaidrs, ka likums par maksimālo termiņu pieredzes gūšanai pakalpojumiem ir noteicis trīs gadu termiņu, paredzot iespēju pagarināt pieredzes gūšanas termiņu tikai gadījumos, kad ir objektīvi apstākļi, kas norādītu uz nepietiekošu konkurenci.</w:t>
            </w:r>
          </w:p>
          <w:p w14:paraId="0108D8A5" w14:textId="3E23E6A0" w:rsidR="0067229C" w:rsidRPr="00CC2A38" w:rsidRDefault="0067229C" w:rsidP="0067229C">
            <w:pPr>
              <w:spacing w:before="120" w:after="120"/>
              <w:jc w:val="both"/>
              <w:rPr>
                <w:rFonts w:ascii="Times New Roman" w:hAnsi="Times New Roman"/>
                <w:sz w:val="26"/>
                <w:szCs w:val="26"/>
                <w:lang w:val="lv-LV"/>
              </w:rPr>
            </w:pPr>
            <w:r>
              <w:rPr>
                <w:rFonts w:ascii="Times New Roman" w:hAnsi="Times New Roman"/>
                <w:sz w:val="26"/>
                <w:szCs w:val="26"/>
                <w:lang w:val="lv-LV"/>
              </w:rPr>
              <w:t>Piegādātāja sniegtaj</w:t>
            </w:r>
            <w:r w:rsidR="001F6E0B">
              <w:rPr>
                <w:rFonts w:ascii="Times New Roman" w:hAnsi="Times New Roman"/>
                <w:sz w:val="26"/>
                <w:szCs w:val="26"/>
                <w:lang w:val="lv-LV"/>
              </w:rPr>
              <w:t>am</w:t>
            </w:r>
            <w:r>
              <w:rPr>
                <w:rFonts w:ascii="Times New Roman" w:hAnsi="Times New Roman"/>
                <w:sz w:val="26"/>
                <w:szCs w:val="26"/>
                <w:lang w:val="lv-LV"/>
              </w:rPr>
              <w:t xml:space="preserve"> jautājumam/ieteikumam nav pievienoti objektīvi pierādījumi, kas viennozīmīgi norādītu uz nepietiekošu pretendenta un/vai specialista pieredzes gūšanas termiņa noteikšanu, jo tiek veikts tikai vispārīgs apraksts par </w:t>
            </w:r>
            <w:r w:rsidRPr="00F538CD">
              <w:rPr>
                <w:rFonts w:ascii="Times New Roman" w:hAnsi="Times New Roman"/>
                <w:sz w:val="26"/>
                <w:szCs w:val="26"/>
                <w:lang w:val="lv-LV"/>
              </w:rPr>
              <w:t>Eiropas Savien</w:t>
            </w:r>
            <w:r w:rsidRPr="00F538CD">
              <w:rPr>
                <w:rFonts w:ascii="Times New Roman" w:hAnsi="Times New Roman" w:hint="eastAsia"/>
                <w:sz w:val="26"/>
                <w:szCs w:val="26"/>
                <w:lang w:val="lv-LV"/>
              </w:rPr>
              <w:t>ī</w:t>
            </w:r>
            <w:r w:rsidRPr="00F538CD">
              <w:rPr>
                <w:rFonts w:ascii="Times New Roman" w:hAnsi="Times New Roman"/>
                <w:sz w:val="26"/>
                <w:szCs w:val="26"/>
                <w:lang w:val="lv-LV"/>
              </w:rPr>
              <w:t>bas vai citu finanšu instrumentu l</w:t>
            </w:r>
            <w:r w:rsidRPr="00F538CD">
              <w:rPr>
                <w:rFonts w:ascii="Times New Roman" w:hAnsi="Times New Roman" w:hint="eastAsia"/>
                <w:sz w:val="26"/>
                <w:szCs w:val="26"/>
                <w:lang w:val="lv-LV"/>
              </w:rPr>
              <w:t>ī</w:t>
            </w:r>
            <w:r w:rsidRPr="00F538CD">
              <w:rPr>
                <w:rFonts w:ascii="Times New Roman" w:hAnsi="Times New Roman"/>
                <w:sz w:val="26"/>
                <w:szCs w:val="26"/>
                <w:lang w:val="lv-LV"/>
              </w:rPr>
              <w:t>dzfinans</w:t>
            </w:r>
            <w:r w:rsidRPr="00F538CD">
              <w:rPr>
                <w:rFonts w:ascii="Times New Roman" w:hAnsi="Times New Roman" w:hint="eastAsia"/>
                <w:sz w:val="26"/>
                <w:szCs w:val="26"/>
                <w:lang w:val="lv-LV"/>
              </w:rPr>
              <w:t>ē</w:t>
            </w:r>
            <w:r w:rsidRPr="00F538CD">
              <w:rPr>
                <w:rFonts w:ascii="Times New Roman" w:hAnsi="Times New Roman"/>
                <w:sz w:val="26"/>
                <w:szCs w:val="26"/>
                <w:lang w:val="lv-LV"/>
              </w:rPr>
              <w:t>to projektu pieteikumu sagatavošana</w:t>
            </w:r>
            <w:r>
              <w:rPr>
                <w:rFonts w:ascii="Times New Roman" w:hAnsi="Times New Roman"/>
                <w:sz w:val="26"/>
                <w:szCs w:val="26"/>
                <w:lang w:val="lv-LV"/>
              </w:rPr>
              <w:t>s biežumu. Nav sniegt</w:t>
            </w:r>
            <w:r w:rsidR="0035128B">
              <w:rPr>
                <w:rFonts w:ascii="Times New Roman" w:hAnsi="Times New Roman"/>
                <w:sz w:val="26"/>
                <w:szCs w:val="26"/>
                <w:lang w:val="lv-LV"/>
              </w:rPr>
              <w:t>i</w:t>
            </w:r>
            <w:r>
              <w:rPr>
                <w:rFonts w:ascii="Times New Roman" w:hAnsi="Times New Roman"/>
                <w:sz w:val="26"/>
                <w:szCs w:val="26"/>
                <w:lang w:val="lv-LV"/>
              </w:rPr>
              <w:t xml:space="preserve"> objektīvi apstākļi, kas norādītu uz tirgū esošās konkurences nespēju apliecināt atklātā </w:t>
            </w:r>
            <w:r>
              <w:rPr>
                <w:rFonts w:ascii="Times New Roman" w:hAnsi="Times New Roman"/>
                <w:sz w:val="26"/>
                <w:szCs w:val="26"/>
                <w:lang w:val="lv-LV"/>
              </w:rPr>
              <w:lastRenderedPageBreak/>
              <w:t>konkursa „</w:t>
            </w:r>
            <w:r w:rsidRPr="007F6FF0">
              <w:rPr>
                <w:rFonts w:ascii="Times New Roman" w:hAnsi="Times New Roman"/>
                <w:sz w:val="26"/>
                <w:szCs w:val="26"/>
                <w:lang w:val="lv-LV"/>
              </w:rPr>
              <w:t>Finanšu, ekonomisk</w:t>
            </w:r>
            <w:r w:rsidRPr="007F6FF0">
              <w:rPr>
                <w:rFonts w:ascii="Times New Roman" w:hAnsi="Times New Roman" w:hint="eastAsia"/>
                <w:sz w:val="26"/>
                <w:szCs w:val="26"/>
                <w:lang w:val="lv-LV"/>
              </w:rPr>
              <w:t>ā</w:t>
            </w:r>
            <w:r w:rsidRPr="007F6FF0">
              <w:rPr>
                <w:rFonts w:ascii="Times New Roman" w:hAnsi="Times New Roman"/>
                <w:sz w:val="26"/>
                <w:szCs w:val="26"/>
                <w:lang w:val="lv-LV"/>
              </w:rPr>
              <w:t>s un anal</w:t>
            </w:r>
            <w:r w:rsidRPr="007F6FF0">
              <w:rPr>
                <w:rFonts w:ascii="Times New Roman" w:hAnsi="Times New Roman" w:hint="eastAsia"/>
                <w:sz w:val="26"/>
                <w:szCs w:val="26"/>
                <w:lang w:val="lv-LV"/>
              </w:rPr>
              <w:t>ī</w:t>
            </w:r>
            <w:r w:rsidRPr="007F6FF0">
              <w:rPr>
                <w:rFonts w:ascii="Times New Roman" w:hAnsi="Times New Roman"/>
                <w:sz w:val="26"/>
                <w:szCs w:val="26"/>
                <w:lang w:val="lv-LV"/>
              </w:rPr>
              <w:t>tisk</w:t>
            </w:r>
            <w:r w:rsidRPr="007F6FF0">
              <w:rPr>
                <w:rFonts w:ascii="Times New Roman" w:hAnsi="Times New Roman" w:hint="eastAsia"/>
                <w:sz w:val="26"/>
                <w:szCs w:val="26"/>
                <w:lang w:val="lv-LV"/>
              </w:rPr>
              <w:t>ā</w:t>
            </w:r>
            <w:r w:rsidRPr="007F6FF0">
              <w:rPr>
                <w:rFonts w:ascii="Times New Roman" w:hAnsi="Times New Roman"/>
                <w:sz w:val="26"/>
                <w:szCs w:val="26"/>
                <w:lang w:val="lv-LV"/>
              </w:rPr>
              <w:t>s inform</w:t>
            </w:r>
            <w:r w:rsidRPr="007F6FF0">
              <w:rPr>
                <w:rFonts w:ascii="Times New Roman" w:hAnsi="Times New Roman" w:hint="eastAsia"/>
                <w:sz w:val="26"/>
                <w:szCs w:val="26"/>
                <w:lang w:val="lv-LV"/>
              </w:rPr>
              <w:t>ā</w:t>
            </w:r>
            <w:r w:rsidRPr="007F6FF0">
              <w:rPr>
                <w:rFonts w:ascii="Times New Roman" w:hAnsi="Times New Roman"/>
                <w:sz w:val="26"/>
                <w:szCs w:val="26"/>
                <w:lang w:val="lv-LV"/>
              </w:rPr>
              <w:t>cijas sagatavošana projektu izstr</w:t>
            </w:r>
            <w:r w:rsidRPr="007F6FF0">
              <w:rPr>
                <w:rFonts w:ascii="Times New Roman" w:hAnsi="Times New Roman" w:hint="eastAsia"/>
                <w:sz w:val="26"/>
                <w:szCs w:val="26"/>
                <w:lang w:val="lv-LV"/>
              </w:rPr>
              <w:t>ā</w:t>
            </w:r>
            <w:r w:rsidRPr="007F6FF0">
              <w:rPr>
                <w:rFonts w:ascii="Times New Roman" w:hAnsi="Times New Roman"/>
                <w:sz w:val="26"/>
                <w:szCs w:val="26"/>
                <w:lang w:val="lv-LV"/>
              </w:rPr>
              <w:t>dei, ieviešanai un uzraudz</w:t>
            </w:r>
            <w:r w:rsidRPr="007F6FF0">
              <w:rPr>
                <w:rFonts w:ascii="Times New Roman" w:hAnsi="Times New Roman" w:hint="eastAsia"/>
                <w:sz w:val="26"/>
                <w:szCs w:val="26"/>
                <w:lang w:val="lv-LV"/>
              </w:rPr>
              <w:t>ī</w:t>
            </w:r>
            <w:r w:rsidRPr="007F6FF0">
              <w:rPr>
                <w:rFonts w:ascii="Times New Roman" w:hAnsi="Times New Roman"/>
                <w:sz w:val="26"/>
                <w:szCs w:val="26"/>
                <w:lang w:val="lv-LV"/>
              </w:rPr>
              <w:t>bai</w:t>
            </w:r>
            <w:r>
              <w:rPr>
                <w:rFonts w:ascii="Times New Roman" w:hAnsi="Times New Roman"/>
                <w:sz w:val="26"/>
                <w:szCs w:val="26"/>
                <w:lang w:val="lv-LV"/>
              </w:rPr>
              <w:t>”</w:t>
            </w:r>
            <w:r>
              <w:rPr>
                <w:rFonts w:ascii="Times New Roman" w:hAnsi="Times New Roman"/>
                <w:b/>
                <w:bCs/>
                <w:sz w:val="26"/>
                <w:szCs w:val="26"/>
                <w:lang w:val="lv-LV"/>
              </w:rPr>
              <w:t xml:space="preserve"> </w:t>
            </w:r>
            <w:r w:rsidRPr="004C1FD0">
              <w:rPr>
                <w:rFonts w:ascii="Times New Roman" w:hAnsi="Times New Roman"/>
                <w:sz w:val="26"/>
                <w:szCs w:val="26"/>
                <w:lang w:val="lv-LV"/>
              </w:rPr>
              <w:t>nolikuma</w:t>
            </w:r>
            <w:r>
              <w:rPr>
                <w:rFonts w:ascii="Times New Roman" w:hAnsi="Times New Roman"/>
                <w:sz w:val="26"/>
                <w:szCs w:val="26"/>
                <w:lang w:val="lv-LV"/>
              </w:rPr>
              <w:t xml:space="preserve"> (turpmāk – nolikums)</w:t>
            </w:r>
            <w:r w:rsidRPr="004C1FD0">
              <w:rPr>
                <w:rFonts w:ascii="Times New Roman" w:hAnsi="Times New Roman"/>
                <w:sz w:val="26"/>
                <w:szCs w:val="26"/>
                <w:lang w:val="lv-LV"/>
              </w:rPr>
              <w:t xml:space="preserve"> 9.2.1., 9.2.2. vai 9.2.4.</w:t>
            </w:r>
            <w:r>
              <w:rPr>
                <w:rFonts w:ascii="Times New Roman" w:hAnsi="Times New Roman"/>
                <w:sz w:val="26"/>
                <w:szCs w:val="26"/>
                <w:lang w:val="lv-LV"/>
              </w:rPr>
              <w:t>2.</w:t>
            </w:r>
            <w:r w:rsidRPr="004C1FD0">
              <w:rPr>
                <w:rFonts w:ascii="Times New Roman" w:hAnsi="Times New Roman"/>
                <w:sz w:val="26"/>
                <w:szCs w:val="26"/>
                <w:lang w:val="lv-LV"/>
              </w:rPr>
              <w:t xml:space="preserve"> apakšpunktos noteikto pretendenta pieredz</w:t>
            </w:r>
            <w:r>
              <w:rPr>
                <w:rFonts w:ascii="Times New Roman" w:hAnsi="Times New Roman"/>
                <w:sz w:val="26"/>
                <w:szCs w:val="26"/>
                <w:lang w:val="lv-LV"/>
              </w:rPr>
              <w:t>i</w:t>
            </w:r>
            <w:r w:rsidRPr="004C1FD0">
              <w:rPr>
                <w:rFonts w:ascii="Times New Roman" w:hAnsi="Times New Roman"/>
                <w:sz w:val="26"/>
                <w:szCs w:val="26"/>
                <w:lang w:val="lv-LV"/>
              </w:rPr>
              <w:t xml:space="preserve"> un</w:t>
            </w:r>
            <w:r>
              <w:rPr>
                <w:rFonts w:ascii="Times New Roman" w:hAnsi="Times New Roman"/>
                <w:sz w:val="26"/>
                <w:szCs w:val="26"/>
                <w:lang w:val="lv-LV"/>
              </w:rPr>
              <w:t>/vai</w:t>
            </w:r>
            <w:r w:rsidRPr="004C1FD0">
              <w:rPr>
                <w:rFonts w:ascii="Times New Roman" w:hAnsi="Times New Roman"/>
                <w:sz w:val="26"/>
                <w:szCs w:val="26"/>
                <w:lang w:val="lv-LV"/>
              </w:rPr>
              <w:t xml:space="preserve"> speciālista profesionāl</w:t>
            </w:r>
            <w:r>
              <w:rPr>
                <w:rFonts w:ascii="Times New Roman" w:hAnsi="Times New Roman"/>
                <w:sz w:val="26"/>
                <w:szCs w:val="26"/>
                <w:lang w:val="lv-LV"/>
              </w:rPr>
              <w:t>o</w:t>
            </w:r>
            <w:r w:rsidRPr="004C1FD0">
              <w:rPr>
                <w:rFonts w:ascii="Times New Roman" w:hAnsi="Times New Roman"/>
                <w:sz w:val="26"/>
                <w:szCs w:val="26"/>
                <w:lang w:val="lv-LV"/>
              </w:rPr>
              <w:t xml:space="preserve"> pieredz</w:t>
            </w:r>
            <w:r>
              <w:rPr>
                <w:rFonts w:ascii="Times New Roman" w:hAnsi="Times New Roman"/>
                <w:sz w:val="26"/>
                <w:szCs w:val="26"/>
                <w:lang w:val="lv-LV"/>
              </w:rPr>
              <w:t>i nolikumā noteiktajā termiņā, tas ir, pēdējos 3 (trīs) gados.</w:t>
            </w:r>
          </w:p>
          <w:p w14:paraId="4B6BF095" w14:textId="19E7B821" w:rsidR="0067229C" w:rsidRDefault="0067229C" w:rsidP="0067229C">
            <w:pPr>
              <w:spacing w:before="120" w:after="120"/>
              <w:jc w:val="both"/>
              <w:rPr>
                <w:rFonts w:ascii="Times New Roman" w:hAnsi="Times New Roman"/>
                <w:b/>
                <w:bCs/>
                <w:sz w:val="26"/>
                <w:szCs w:val="26"/>
                <w:lang w:val="lv-LV"/>
              </w:rPr>
            </w:pPr>
            <w:r w:rsidRPr="007F6FF0">
              <w:rPr>
                <w:rFonts w:ascii="Times New Roman" w:hAnsi="Times New Roman"/>
                <w:sz w:val="26"/>
                <w:szCs w:val="26"/>
                <w:lang w:val="lv-LV"/>
              </w:rPr>
              <w:t>Pirms konkursa izsludināšanas gan tirgus izpētes laikā, gan laika posmā no</w:t>
            </w:r>
            <w:r>
              <w:rPr>
                <w:rFonts w:ascii="Times New Roman" w:hAnsi="Times New Roman"/>
                <w:b/>
                <w:bCs/>
                <w:sz w:val="26"/>
                <w:szCs w:val="26"/>
                <w:lang w:val="lv-LV"/>
              </w:rPr>
              <w:t xml:space="preserve"> </w:t>
            </w:r>
            <w:r w:rsidRPr="007F6FF0">
              <w:rPr>
                <w:rFonts w:ascii="Times New Roman" w:hAnsi="Times New Roman"/>
                <w:sz w:val="26"/>
                <w:szCs w:val="26"/>
                <w:lang w:val="lv-LV"/>
              </w:rPr>
              <w:t>2025.</w:t>
            </w:r>
            <w:r>
              <w:rPr>
                <w:rFonts w:ascii="Times New Roman" w:hAnsi="Times New Roman"/>
                <w:sz w:val="26"/>
                <w:szCs w:val="26"/>
                <w:lang w:val="lv-LV"/>
              </w:rPr>
              <w:t> </w:t>
            </w:r>
            <w:r w:rsidRPr="007F6FF0">
              <w:rPr>
                <w:rFonts w:ascii="Times New Roman" w:hAnsi="Times New Roman"/>
                <w:sz w:val="26"/>
                <w:szCs w:val="26"/>
                <w:lang w:val="lv-LV"/>
              </w:rPr>
              <w:t>gada 6.</w:t>
            </w:r>
            <w:r>
              <w:rPr>
                <w:rFonts w:ascii="Times New Roman" w:hAnsi="Times New Roman"/>
                <w:sz w:val="26"/>
                <w:szCs w:val="26"/>
                <w:lang w:val="lv-LV"/>
              </w:rPr>
              <w:t> </w:t>
            </w:r>
            <w:r w:rsidRPr="007F6FF0">
              <w:rPr>
                <w:rFonts w:ascii="Times New Roman" w:hAnsi="Times New Roman"/>
                <w:sz w:val="26"/>
                <w:szCs w:val="26"/>
                <w:lang w:val="lv-LV"/>
              </w:rPr>
              <w:t>janvāra līdz 2025. gada 20. janvārim organizētajā apspriedē ar piegādātājiem</w:t>
            </w:r>
            <w:r>
              <w:rPr>
                <w:rFonts w:ascii="Times New Roman" w:hAnsi="Times New Roman"/>
                <w:sz w:val="26"/>
                <w:szCs w:val="26"/>
                <w:lang w:val="lv-LV"/>
              </w:rPr>
              <w:t xml:space="preserve"> netika saņemti ieteikumi vai komentāri par </w:t>
            </w:r>
            <w:r w:rsidRPr="004C1FD0">
              <w:rPr>
                <w:rFonts w:ascii="Times New Roman" w:hAnsi="Times New Roman"/>
                <w:sz w:val="26"/>
                <w:szCs w:val="26"/>
                <w:lang w:val="lv-LV"/>
              </w:rPr>
              <w:t>nolikuma 9.2.1., 9.2.2. vai 9.2.4.</w:t>
            </w:r>
            <w:r>
              <w:rPr>
                <w:rFonts w:ascii="Times New Roman" w:hAnsi="Times New Roman"/>
                <w:sz w:val="26"/>
                <w:szCs w:val="26"/>
                <w:lang w:val="lv-LV"/>
              </w:rPr>
              <w:t>2.</w:t>
            </w:r>
            <w:r w:rsidRPr="004C1FD0">
              <w:rPr>
                <w:rFonts w:ascii="Times New Roman" w:hAnsi="Times New Roman"/>
                <w:sz w:val="26"/>
                <w:szCs w:val="26"/>
                <w:lang w:val="lv-LV"/>
              </w:rPr>
              <w:t xml:space="preserve"> apakšpunktos noteikto pretendenta pieredzes un speciālista profesionālās pieredzes gūšanas termiņu neatbilstību tirgus dalībnieku pieejamajai pieredzei. Par konkurenc</w:t>
            </w:r>
            <w:r>
              <w:rPr>
                <w:rFonts w:ascii="Times New Roman" w:hAnsi="Times New Roman"/>
                <w:sz w:val="26"/>
                <w:szCs w:val="26"/>
                <w:lang w:val="lv-LV"/>
              </w:rPr>
              <w:t>es esamību</w:t>
            </w:r>
            <w:r w:rsidRPr="004C1FD0">
              <w:rPr>
                <w:rFonts w:ascii="Times New Roman" w:hAnsi="Times New Roman"/>
                <w:sz w:val="26"/>
                <w:szCs w:val="26"/>
                <w:lang w:val="lv-LV"/>
              </w:rPr>
              <w:t xml:space="preserve"> pierādošu apstākli </w:t>
            </w:r>
            <w:r>
              <w:rPr>
                <w:rFonts w:ascii="Times New Roman" w:hAnsi="Times New Roman"/>
                <w:sz w:val="26"/>
                <w:szCs w:val="26"/>
                <w:lang w:val="lv-LV"/>
              </w:rPr>
              <w:t xml:space="preserve">ir </w:t>
            </w:r>
            <w:r w:rsidRPr="004C1FD0">
              <w:rPr>
                <w:rFonts w:ascii="Times New Roman" w:hAnsi="Times New Roman"/>
                <w:sz w:val="26"/>
                <w:szCs w:val="26"/>
                <w:lang w:val="lv-LV"/>
              </w:rPr>
              <w:t>uzskatā</w:t>
            </w:r>
            <w:r>
              <w:rPr>
                <w:rFonts w:ascii="Times New Roman" w:hAnsi="Times New Roman"/>
                <w:sz w:val="26"/>
                <w:szCs w:val="26"/>
                <w:lang w:val="lv-LV"/>
              </w:rPr>
              <w:t>m</w:t>
            </w:r>
            <w:r w:rsidR="00EC3EC2">
              <w:rPr>
                <w:rFonts w:ascii="Times New Roman" w:hAnsi="Times New Roman"/>
                <w:sz w:val="26"/>
                <w:szCs w:val="26"/>
                <w:lang w:val="lv-LV"/>
              </w:rPr>
              <w:t>i</w:t>
            </w:r>
            <w:r w:rsidRPr="004C1FD0">
              <w:rPr>
                <w:rFonts w:ascii="Times New Roman" w:hAnsi="Times New Roman"/>
                <w:sz w:val="26"/>
                <w:szCs w:val="26"/>
                <w:lang w:val="lv-LV"/>
              </w:rPr>
              <w:t xml:space="preserve"> augst</w:t>
            </w:r>
            <w:r w:rsidR="00EC3EC2">
              <w:rPr>
                <w:rFonts w:ascii="Times New Roman" w:hAnsi="Times New Roman"/>
                <w:sz w:val="26"/>
                <w:szCs w:val="26"/>
                <w:lang w:val="lv-LV"/>
              </w:rPr>
              <w:t>ā</w:t>
            </w:r>
            <w:r w:rsidRPr="004C1FD0">
              <w:rPr>
                <w:rFonts w:ascii="Times New Roman" w:hAnsi="Times New Roman"/>
                <w:sz w:val="26"/>
                <w:szCs w:val="26"/>
                <w:lang w:val="lv-LV"/>
              </w:rPr>
              <w:t xml:space="preserve"> interes</w:t>
            </w:r>
            <w:r w:rsidR="00EC3EC2">
              <w:rPr>
                <w:rFonts w:ascii="Times New Roman" w:hAnsi="Times New Roman"/>
                <w:sz w:val="26"/>
                <w:szCs w:val="26"/>
                <w:lang w:val="lv-LV"/>
              </w:rPr>
              <w:t>e</w:t>
            </w:r>
            <w:r>
              <w:rPr>
                <w:rFonts w:ascii="Times New Roman" w:hAnsi="Times New Roman"/>
                <w:sz w:val="26"/>
                <w:szCs w:val="26"/>
                <w:lang w:val="lv-LV"/>
              </w:rPr>
              <w:t xml:space="preserve"> un komentār</w:t>
            </w:r>
            <w:r w:rsidR="00EC3EC2">
              <w:rPr>
                <w:rFonts w:ascii="Times New Roman" w:hAnsi="Times New Roman"/>
                <w:sz w:val="26"/>
                <w:szCs w:val="26"/>
                <w:lang w:val="lv-LV"/>
              </w:rPr>
              <w:t>i</w:t>
            </w:r>
            <w:r>
              <w:rPr>
                <w:rFonts w:ascii="Times New Roman" w:hAnsi="Times New Roman"/>
                <w:sz w:val="26"/>
                <w:szCs w:val="26"/>
                <w:lang w:val="lv-LV"/>
              </w:rPr>
              <w:t>/ieteikum</w:t>
            </w:r>
            <w:r w:rsidR="00EC3EC2">
              <w:rPr>
                <w:rFonts w:ascii="Times New Roman" w:hAnsi="Times New Roman"/>
                <w:sz w:val="26"/>
                <w:szCs w:val="26"/>
                <w:lang w:val="lv-LV"/>
              </w:rPr>
              <w:t>i</w:t>
            </w:r>
            <w:r w:rsidRPr="004C1FD0">
              <w:rPr>
                <w:rFonts w:ascii="Times New Roman" w:hAnsi="Times New Roman"/>
                <w:sz w:val="26"/>
                <w:szCs w:val="26"/>
                <w:lang w:val="lv-LV"/>
              </w:rPr>
              <w:t>, kas tika saņemt</w:t>
            </w:r>
            <w:r w:rsidR="00EC3EC2">
              <w:rPr>
                <w:rFonts w:ascii="Times New Roman" w:hAnsi="Times New Roman"/>
                <w:sz w:val="26"/>
                <w:szCs w:val="26"/>
                <w:lang w:val="lv-LV"/>
              </w:rPr>
              <w:t>i</w:t>
            </w:r>
            <w:r w:rsidRPr="004C1FD0">
              <w:rPr>
                <w:rFonts w:ascii="Times New Roman" w:hAnsi="Times New Roman"/>
                <w:sz w:val="26"/>
                <w:szCs w:val="26"/>
                <w:lang w:val="lv-LV"/>
              </w:rPr>
              <w:t xml:space="preserve"> no piegādātajiem apspriedē.</w:t>
            </w:r>
          </w:p>
          <w:p w14:paraId="64668C2E" w14:textId="591F2365" w:rsidR="0067229C" w:rsidRPr="00182E69" w:rsidRDefault="0067229C" w:rsidP="0067229C">
            <w:pPr>
              <w:spacing w:before="60" w:after="60"/>
              <w:jc w:val="both"/>
              <w:rPr>
                <w:b/>
                <w:bCs/>
                <w:sz w:val="26"/>
                <w:szCs w:val="26"/>
                <w:lang w:val="lv-LV"/>
              </w:rPr>
            </w:pPr>
            <w:r w:rsidRPr="008B644F">
              <w:rPr>
                <w:rFonts w:ascii="Times New Roman" w:hAnsi="Times New Roman"/>
                <w:sz w:val="26"/>
                <w:szCs w:val="26"/>
                <w:lang w:val="lv-LV"/>
              </w:rPr>
              <w:t xml:space="preserve">Ņemot vērā minēto, nolikuma 9.2.1., 9.2.2. vai 9.2.4.2. apakšpunktos noteiktais pretendenta pieredzes un speciālista profesionālās pieredzes gūšanas </w:t>
            </w:r>
            <w:r>
              <w:rPr>
                <w:rFonts w:ascii="Times New Roman" w:hAnsi="Times New Roman"/>
                <w:sz w:val="26"/>
                <w:szCs w:val="26"/>
                <w:lang w:val="lv-LV"/>
              </w:rPr>
              <w:t>laiks</w:t>
            </w:r>
            <w:r w:rsidRPr="008B644F">
              <w:rPr>
                <w:rFonts w:ascii="Times New Roman" w:hAnsi="Times New Roman"/>
                <w:sz w:val="26"/>
                <w:szCs w:val="26"/>
                <w:lang w:val="lv-LV"/>
              </w:rPr>
              <w:t xml:space="preserve"> netiek grozīts, </w:t>
            </w:r>
            <w:r>
              <w:rPr>
                <w:rFonts w:ascii="Times New Roman" w:hAnsi="Times New Roman"/>
                <w:sz w:val="26"/>
                <w:szCs w:val="26"/>
                <w:lang w:val="lv-LV"/>
              </w:rPr>
              <w:t>proti,</w:t>
            </w:r>
            <w:r w:rsidRPr="008B644F">
              <w:rPr>
                <w:rFonts w:ascii="Times New Roman" w:hAnsi="Times New Roman"/>
                <w:sz w:val="26"/>
                <w:szCs w:val="26"/>
                <w:lang w:val="lv-LV"/>
              </w:rPr>
              <w:t xml:space="preserve"> </w:t>
            </w:r>
            <w:r>
              <w:rPr>
                <w:rFonts w:ascii="Times New Roman" w:hAnsi="Times New Roman"/>
                <w:sz w:val="26"/>
                <w:szCs w:val="26"/>
                <w:lang w:val="lv-LV"/>
              </w:rPr>
              <w:t>tehniskās un profesionālās spējas</w:t>
            </w:r>
            <w:r w:rsidRPr="008B644F">
              <w:rPr>
                <w:rFonts w:ascii="Times New Roman" w:hAnsi="Times New Roman"/>
                <w:sz w:val="26"/>
                <w:szCs w:val="26"/>
                <w:lang w:val="lv-LV"/>
              </w:rPr>
              <w:t xml:space="preserve"> ir j</w:t>
            </w:r>
            <w:r>
              <w:rPr>
                <w:rFonts w:ascii="Times New Roman" w:hAnsi="Times New Roman"/>
                <w:sz w:val="26"/>
                <w:szCs w:val="26"/>
                <w:lang w:val="lv-LV"/>
              </w:rPr>
              <w:t>āizpilda</w:t>
            </w:r>
            <w:r w:rsidRPr="008B644F">
              <w:rPr>
                <w:rFonts w:ascii="Times New Roman" w:hAnsi="Times New Roman"/>
                <w:sz w:val="26"/>
                <w:szCs w:val="26"/>
                <w:lang w:val="lv-LV"/>
              </w:rPr>
              <w:t xml:space="preserve"> ar gūto pieredzi 2022., 2023., 2024. un 2025. gadā līdz piedāvājum</w:t>
            </w:r>
            <w:r w:rsidR="00EC3EC2">
              <w:rPr>
                <w:rFonts w:ascii="Times New Roman" w:hAnsi="Times New Roman"/>
                <w:sz w:val="26"/>
                <w:szCs w:val="26"/>
                <w:lang w:val="lv-LV"/>
              </w:rPr>
              <w:t>a</w:t>
            </w:r>
            <w:r w:rsidRPr="008B644F">
              <w:rPr>
                <w:rFonts w:ascii="Times New Roman" w:hAnsi="Times New Roman"/>
                <w:sz w:val="26"/>
                <w:szCs w:val="26"/>
                <w:lang w:val="lv-LV"/>
              </w:rPr>
              <w:t xml:space="preserve"> iesniegšanai.</w:t>
            </w:r>
          </w:p>
        </w:tc>
      </w:tr>
    </w:tbl>
    <w:p w14:paraId="6DC38F8E" w14:textId="77777777" w:rsidR="00744E69" w:rsidRDefault="00744E69" w:rsidP="00E61555">
      <w:pPr>
        <w:jc w:val="center"/>
        <w:rPr>
          <w:rFonts w:ascii="Times New Roman" w:hAnsi="Times New Roman"/>
          <w:sz w:val="24"/>
          <w:szCs w:val="24"/>
          <w:lang w:val="lv-LV"/>
        </w:rPr>
      </w:pPr>
    </w:p>
    <w:bookmarkEnd w:id="1"/>
    <w:p w14:paraId="16345C3D" w14:textId="77777777" w:rsidR="00473FA9" w:rsidRPr="00E61555" w:rsidRDefault="00473FA9" w:rsidP="00E61555">
      <w:pPr>
        <w:jc w:val="center"/>
        <w:rPr>
          <w:rFonts w:ascii="Times New Roman" w:hAnsi="Times New Roman"/>
          <w:sz w:val="24"/>
          <w:szCs w:val="24"/>
          <w:lang w:val="lv-LV"/>
        </w:rPr>
      </w:pPr>
    </w:p>
    <w:sectPr w:rsidR="00473FA9" w:rsidRPr="00E61555" w:rsidSect="0069662E">
      <w:pgSz w:w="11906" w:h="16838"/>
      <w:pgMar w:top="1134" w:right="567" w:bottom="1440"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BiTLat Arial">
    <w:altName w:val="Arial"/>
    <w:charset w:val="00"/>
    <w:family w:val="swiss"/>
    <w:pitch w:val="variable"/>
    <w:sig w:usb0="00000003" w:usb1="00000000" w:usb2="00000000" w:usb3="00000000" w:csb0="00000001"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974A5F"/>
    <w:multiLevelType w:val="hybridMultilevel"/>
    <w:tmpl w:val="F19223E6"/>
    <w:lvl w:ilvl="0" w:tplc="ABAA03B8">
      <w:start w:val="1"/>
      <w:numFmt w:val="decimal"/>
      <w:lvlText w:val="%1."/>
      <w:lvlJc w:val="left"/>
      <w:pPr>
        <w:ind w:left="720" w:hanging="360"/>
      </w:pPr>
      <w:rPr>
        <w:rFonts w:hint="default"/>
        <w:b/>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46904808"/>
    <w:multiLevelType w:val="hybridMultilevel"/>
    <w:tmpl w:val="7DCC5D52"/>
    <w:lvl w:ilvl="0" w:tplc="8E8C0FF0">
      <w:start w:val="1"/>
      <w:numFmt w:val="decimal"/>
      <w:pStyle w:val="Virsraksts1"/>
      <w:lvlText w:val="%1."/>
      <w:lvlJc w:val="left"/>
      <w:pPr>
        <w:ind w:left="3196" w:hanging="360"/>
      </w:pPr>
      <w:rPr>
        <w:rFonts w:hint="default"/>
      </w:rPr>
    </w:lvl>
    <w:lvl w:ilvl="1" w:tplc="04260019">
      <w:start w:val="1"/>
      <w:numFmt w:val="lowerLetter"/>
      <w:lvlText w:val="%2."/>
      <w:lvlJc w:val="left"/>
      <w:pPr>
        <w:ind w:left="3916" w:hanging="360"/>
      </w:pPr>
    </w:lvl>
    <w:lvl w:ilvl="2" w:tplc="0426001B">
      <w:start w:val="1"/>
      <w:numFmt w:val="lowerRoman"/>
      <w:lvlText w:val="%3."/>
      <w:lvlJc w:val="right"/>
      <w:pPr>
        <w:ind w:left="4636" w:hanging="180"/>
      </w:pPr>
    </w:lvl>
    <w:lvl w:ilvl="3" w:tplc="0426000F" w:tentative="1">
      <w:start w:val="1"/>
      <w:numFmt w:val="decimal"/>
      <w:lvlText w:val="%4."/>
      <w:lvlJc w:val="left"/>
      <w:pPr>
        <w:ind w:left="5356" w:hanging="360"/>
      </w:pPr>
    </w:lvl>
    <w:lvl w:ilvl="4" w:tplc="04260019" w:tentative="1">
      <w:start w:val="1"/>
      <w:numFmt w:val="lowerLetter"/>
      <w:lvlText w:val="%5."/>
      <w:lvlJc w:val="left"/>
      <w:pPr>
        <w:ind w:left="6076" w:hanging="360"/>
      </w:pPr>
    </w:lvl>
    <w:lvl w:ilvl="5" w:tplc="0426001B" w:tentative="1">
      <w:start w:val="1"/>
      <w:numFmt w:val="lowerRoman"/>
      <w:lvlText w:val="%6."/>
      <w:lvlJc w:val="right"/>
      <w:pPr>
        <w:ind w:left="6796" w:hanging="180"/>
      </w:pPr>
    </w:lvl>
    <w:lvl w:ilvl="6" w:tplc="0426000F" w:tentative="1">
      <w:start w:val="1"/>
      <w:numFmt w:val="decimal"/>
      <w:lvlText w:val="%7."/>
      <w:lvlJc w:val="left"/>
      <w:pPr>
        <w:ind w:left="7516" w:hanging="360"/>
      </w:pPr>
    </w:lvl>
    <w:lvl w:ilvl="7" w:tplc="04260019" w:tentative="1">
      <w:start w:val="1"/>
      <w:numFmt w:val="lowerLetter"/>
      <w:lvlText w:val="%8."/>
      <w:lvlJc w:val="left"/>
      <w:pPr>
        <w:ind w:left="8236" w:hanging="360"/>
      </w:pPr>
    </w:lvl>
    <w:lvl w:ilvl="8" w:tplc="0426001B" w:tentative="1">
      <w:start w:val="1"/>
      <w:numFmt w:val="lowerRoman"/>
      <w:lvlText w:val="%9."/>
      <w:lvlJc w:val="right"/>
      <w:pPr>
        <w:ind w:left="8956" w:hanging="180"/>
      </w:pPr>
    </w:lvl>
  </w:abstractNum>
  <w:abstractNum w:abstractNumId="2" w15:restartNumberingAfterBreak="0">
    <w:nsid w:val="505F1252"/>
    <w:multiLevelType w:val="multilevel"/>
    <w:tmpl w:val="1B48F440"/>
    <w:lvl w:ilvl="0">
      <w:start w:val="12"/>
      <w:numFmt w:val="decimal"/>
      <w:lvlText w:val="%1."/>
      <w:lvlJc w:val="left"/>
      <w:pPr>
        <w:ind w:left="645" w:hanging="64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57AD4158"/>
    <w:multiLevelType w:val="multilevel"/>
    <w:tmpl w:val="FCEEEEA0"/>
    <w:lvl w:ilvl="0">
      <w:start w:val="12"/>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585F7CE4"/>
    <w:multiLevelType w:val="hybridMultilevel"/>
    <w:tmpl w:val="6D7A79D6"/>
    <w:lvl w:ilvl="0" w:tplc="74880800">
      <w:start w:val="1"/>
      <w:numFmt w:val="decimal"/>
      <w:lvlText w:val="%1."/>
      <w:lvlJc w:val="left"/>
      <w:pPr>
        <w:ind w:left="360" w:hanging="360"/>
      </w:pPr>
      <w:rPr>
        <w:rFonts w:hint="default"/>
        <w:b/>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5BDC4780"/>
    <w:multiLevelType w:val="hybridMultilevel"/>
    <w:tmpl w:val="390AC720"/>
    <w:lvl w:ilvl="0" w:tplc="A76C595E">
      <w:start w:val="1"/>
      <w:numFmt w:val="decimal"/>
      <w:lvlText w:val="%1."/>
      <w:lvlJc w:val="left"/>
      <w:pPr>
        <w:ind w:left="360" w:hanging="360"/>
      </w:pPr>
      <w:rPr>
        <w:rFonts w:ascii="Times New Roman" w:hAnsi="Times New Roman" w:cs="Times New Roman" w:hint="default"/>
        <w:b/>
        <w:bCs/>
        <w:i w:val="0"/>
        <w:iCs w:val="0"/>
        <w:sz w:val="26"/>
        <w:szCs w:val="26"/>
      </w:rPr>
    </w:lvl>
    <w:lvl w:ilvl="1" w:tplc="04260019">
      <w:start w:val="1"/>
      <w:numFmt w:val="lowerLetter"/>
      <w:lvlText w:val="%2."/>
      <w:lvlJc w:val="left"/>
      <w:pPr>
        <w:ind w:left="1080" w:hanging="360"/>
      </w:pPr>
    </w:lvl>
    <w:lvl w:ilvl="2" w:tplc="0426001B">
      <w:start w:val="1"/>
      <w:numFmt w:val="lowerRoman"/>
      <w:lvlText w:val="%3."/>
      <w:lvlJc w:val="right"/>
      <w:pPr>
        <w:ind w:left="1800" w:hanging="180"/>
      </w:pPr>
    </w:lvl>
    <w:lvl w:ilvl="3" w:tplc="0426000F">
      <w:start w:val="1"/>
      <w:numFmt w:val="decimal"/>
      <w:lvlText w:val="%4."/>
      <w:lvlJc w:val="left"/>
      <w:pPr>
        <w:ind w:left="2520" w:hanging="360"/>
      </w:pPr>
    </w:lvl>
    <w:lvl w:ilvl="4" w:tplc="04260019">
      <w:start w:val="1"/>
      <w:numFmt w:val="lowerLetter"/>
      <w:lvlText w:val="%5."/>
      <w:lvlJc w:val="left"/>
      <w:pPr>
        <w:ind w:left="3240" w:hanging="360"/>
      </w:pPr>
    </w:lvl>
    <w:lvl w:ilvl="5" w:tplc="0426001B">
      <w:start w:val="1"/>
      <w:numFmt w:val="lowerRoman"/>
      <w:lvlText w:val="%6."/>
      <w:lvlJc w:val="right"/>
      <w:pPr>
        <w:ind w:left="3960" w:hanging="180"/>
      </w:pPr>
    </w:lvl>
    <w:lvl w:ilvl="6" w:tplc="0426000F">
      <w:start w:val="1"/>
      <w:numFmt w:val="decimal"/>
      <w:lvlText w:val="%7."/>
      <w:lvlJc w:val="left"/>
      <w:pPr>
        <w:ind w:left="4680" w:hanging="360"/>
      </w:pPr>
    </w:lvl>
    <w:lvl w:ilvl="7" w:tplc="04260019">
      <w:start w:val="1"/>
      <w:numFmt w:val="lowerLetter"/>
      <w:lvlText w:val="%8."/>
      <w:lvlJc w:val="left"/>
      <w:pPr>
        <w:ind w:left="5400" w:hanging="360"/>
      </w:pPr>
    </w:lvl>
    <w:lvl w:ilvl="8" w:tplc="0426001B">
      <w:start w:val="1"/>
      <w:numFmt w:val="lowerRoman"/>
      <w:lvlText w:val="%9."/>
      <w:lvlJc w:val="right"/>
      <w:pPr>
        <w:ind w:left="6120" w:hanging="180"/>
      </w:pPr>
    </w:lvl>
  </w:abstractNum>
  <w:num w:numId="1" w16cid:durableId="1544369433">
    <w:abstractNumId w:val="1"/>
  </w:num>
  <w:num w:numId="2" w16cid:durableId="1212766111">
    <w:abstractNumId w:val="4"/>
  </w:num>
  <w:num w:numId="3" w16cid:durableId="635910474">
    <w:abstractNumId w:val="0"/>
  </w:num>
  <w:num w:numId="4" w16cid:durableId="46802889">
    <w:abstractNumId w:val="3"/>
  </w:num>
  <w:num w:numId="5" w16cid:durableId="47072450">
    <w:abstractNumId w:val="2"/>
  </w:num>
  <w:num w:numId="6" w16cid:durableId="148531573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trackRevisions/>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739A"/>
    <w:rsid w:val="00042151"/>
    <w:rsid w:val="0005717B"/>
    <w:rsid w:val="000B13BB"/>
    <w:rsid w:val="000C08E8"/>
    <w:rsid w:val="0011539A"/>
    <w:rsid w:val="00136159"/>
    <w:rsid w:val="0017339C"/>
    <w:rsid w:val="00173F3E"/>
    <w:rsid w:val="00182E69"/>
    <w:rsid w:val="001B6BD3"/>
    <w:rsid w:val="001C6E4A"/>
    <w:rsid w:val="001F6E0B"/>
    <w:rsid w:val="0025478D"/>
    <w:rsid w:val="002746BC"/>
    <w:rsid w:val="002F6E2B"/>
    <w:rsid w:val="00331098"/>
    <w:rsid w:val="00342A39"/>
    <w:rsid w:val="0035128B"/>
    <w:rsid w:val="00375244"/>
    <w:rsid w:val="00380371"/>
    <w:rsid w:val="00381197"/>
    <w:rsid w:val="003818CD"/>
    <w:rsid w:val="003A6F49"/>
    <w:rsid w:val="003B76DA"/>
    <w:rsid w:val="00453180"/>
    <w:rsid w:val="004611B1"/>
    <w:rsid w:val="00463B9C"/>
    <w:rsid w:val="0046403E"/>
    <w:rsid w:val="00473FA9"/>
    <w:rsid w:val="004A09E1"/>
    <w:rsid w:val="004C1FD0"/>
    <w:rsid w:val="005344B0"/>
    <w:rsid w:val="005A4D8E"/>
    <w:rsid w:val="005A6C2C"/>
    <w:rsid w:val="005B007F"/>
    <w:rsid w:val="005D5E51"/>
    <w:rsid w:val="005E19C3"/>
    <w:rsid w:val="005E5A6B"/>
    <w:rsid w:val="006279B5"/>
    <w:rsid w:val="0063739A"/>
    <w:rsid w:val="0067229C"/>
    <w:rsid w:val="0067524C"/>
    <w:rsid w:val="00684494"/>
    <w:rsid w:val="0069662E"/>
    <w:rsid w:val="006A557A"/>
    <w:rsid w:val="006B180D"/>
    <w:rsid w:val="006C4845"/>
    <w:rsid w:val="006F330A"/>
    <w:rsid w:val="00744E69"/>
    <w:rsid w:val="007A02A5"/>
    <w:rsid w:val="007F6FF0"/>
    <w:rsid w:val="00812011"/>
    <w:rsid w:val="00827E81"/>
    <w:rsid w:val="0086504E"/>
    <w:rsid w:val="00881313"/>
    <w:rsid w:val="00896263"/>
    <w:rsid w:val="008B4BAC"/>
    <w:rsid w:val="008B644F"/>
    <w:rsid w:val="008D65D6"/>
    <w:rsid w:val="008E02D1"/>
    <w:rsid w:val="00925036"/>
    <w:rsid w:val="009610F2"/>
    <w:rsid w:val="00971C2A"/>
    <w:rsid w:val="009E40F2"/>
    <w:rsid w:val="00AD5E16"/>
    <w:rsid w:val="00AE68CE"/>
    <w:rsid w:val="00AF25EC"/>
    <w:rsid w:val="00B205E7"/>
    <w:rsid w:val="00B64953"/>
    <w:rsid w:val="00B82ED7"/>
    <w:rsid w:val="00BA1702"/>
    <w:rsid w:val="00BA31F5"/>
    <w:rsid w:val="00BB0092"/>
    <w:rsid w:val="00CA14EC"/>
    <w:rsid w:val="00CC20BC"/>
    <w:rsid w:val="00CC2A38"/>
    <w:rsid w:val="00CE4DDF"/>
    <w:rsid w:val="00CF1859"/>
    <w:rsid w:val="00D206A7"/>
    <w:rsid w:val="00D40C3B"/>
    <w:rsid w:val="00D67E48"/>
    <w:rsid w:val="00D90224"/>
    <w:rsid w:val="00D93462"/>
    <w:rsid w:val="00DA293B"/>
    <w:rsid w:val="00DC3B08"/>
    <w:rsid w:val="00DE6B62"/>
    <w:rsid w:val="00E04FE0"/>
    <w:rsid w:val="00E13671"/>
    <w:rsid w:val="00E2009B"/>
    <w:rsid w:val="00E549E6"/>
    <w:rsid w:val="00E61555"/>
    <w:rsid w:val="00E930DB"/>
    <w:rsid w:val="00EC3EC2"/>
    <w:rsid w:val="00EC758F"/>
    <w:rsid w:val="00EE1F40"/>
    <w:rsid w:val="00EF2662"/>
    <w:rsid w:val="00F06861"/>
    <w:rsid w:val="00F21803"/>
    <w:rsid w:val="00F3564F"/>
    <w:rsid w:val="00F538CD"/>
    <w:rsid w:val="00F7527C"/>
    <w:rsid w:val="00F90283"/>
    <w:rsid w:val="00FB1BD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A5AC32"/>
  <w15:chartTrackingRefBased/>
  <w15:docId w15:val="{8EDD58F6-C749-48FA-B252-4B570DC825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5E5A6B"/>
    <w:pPr>
      <w:spacing w:after="0" w:line="240" w:lineRule="auto"/>
    </w:pPr>
    <w:rPr>
      <w:rFonts w:ascii="BiTLat Arial" w:eastAsia="Times New Roman" w:hAnsi="BiTLat Arial" w:cs="Times New Roman"/>
      <w:sz w:val="28"/>
      <w:szCs w:val="20"/>
      <w:lang w:val="en-US"/>
    </w:rPr>
  </w:style>
  <w:style w:type="paragraph" w:styleId="Virsraksts1">
    <w:name w:val="heading 1"/>
    <w:basedOn w:val="Sarakstarindkopa"/>
    <w:next w:val="Parasts"/>
    <w:link w:val="Virsraksts1Rakstz"/>
    <w:autoRedefine/>
    <w:uiPriority w:val="9"/>
    <w:qFormat/>
    <w:rsid w:val="00331098"/>
    <w:pPr>
      <w:numPr>
        <w:numId w:val="1"/>
      </w:numPr>
      <w:tabs>
        <w:tab w:val="left" w:pos="3544"/>
      </w:tabs>
      <w:spacing w:before="160" w:line="360" w:lineRule="auto"/>
      <w:ind w:left="993" w:hanging="284"/>
      <w:contextualSpacing w:val="0"/>
      <w:jc w:val="center"/>
      <w:outlineLvl w:val="0"/>
    </w:pPr>
    <w:rPr>
      <w:b/>
      <w:bCs/>
      <w:cap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331098"/>
    <w:rPr>
      <w:rFonts w:ascii="Times New Roman" w:hAnsi="Times New Roman"/>
      <w:b/>
      <w:bCs/>
      <w:caps/>
      <w:sz w:val="24"/>
    </w:rPr>
  </w:style>
  <w:style w:type="paragraph" w:styleId="Sarakstarindkopa">
    <w:name w:val="List Paragraph"/>
    <w:aliases w:val="Syle 1,Normal bullet 2,Bullet list,Strip,H&amp;P List Paragraph,2,Virsraksts,Bullet Points,Dot pt,F5 List Paragraph,IFCL - List Paragraph,Indicator Text,List Paragraph Char Char Char,List Paragraph1,List Paragraph12,MAIN CONTENT,PPS_Bullet"/>
    <w:basedOn w:val="Parasts"/>
    <w:link w:val="SarakstarindkopaRakstz"/>
    <w:uiPriority w:val="34"/>
    <w:qFormat/>
    <w:rsid w:val="00331098"/>
    <w:pPr>
      <w:ind w:left="720"/>
      <w:contextualSpacing/>
    </w:pPr>
  </w:style>
  <w:style w:type="table" w:styleId="Reatabula">
    <w:name w:val="Table Grid"/>
    <w:basedOn w:val="Parastatabula"/>
    <w:uiPriority w:val="39"/>
    <w:rsid w:val="005E5A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arakstarindkopaRakstz">
    <w:name w:val="Saraksta rindkopa Rakstz."/>
    <w:aliases w:val="Syle 1 Rakstz.,Normal bullet 2 Rakstz.,Bullet list Rakstz.,Strip Rakstz.,H&amp;P List Paragraph Rakstz.,2 Rakstz.,Virsraksts Rakstz.,Bullet Points Rakstz.,Dot pt Rakstz.,F5 List Paragraph Rakstz.,IFCL - List Paragraph Rakstz."/>
    <w:link w:val="Sarakstarindkopa"/>
    <w:uiPriority w:val="34"/>
    <w:qFormat/>
    <w:rsid w:val="00B82ED7"/>
    <w:rPr>
      <w:rFonts w:ascii="BiTLat Arial" w:eastAsia="Times New Roman" w:hAnsi="BiTLat Arial" w:cs="Times New Roman"/>
      <w:sz w:val="28"/>
      <w:szCs w:val="20"/>
      <w:lang w:val="en-US"/>
    </w:rPr>
  </w:style>
  <w:style w:type="character" w:styleId="Komentraatsauce">
    <w:name w:val="annotation reference"/>
    <w:basedOn w:val="Noklusjumarindkopasfonts"/>
    <w:uiPriority w:val="99"/>
    <w:semiHidden/>
    <w:unhideWhenUsed/>
    <w:rsid w:val="00CC2A38"/>
    <w:rPr>
      <w:sz w:val="16"/>
      <w:szCs w:val="16"/>
    </w:rPr>
  </w:style>
  <w:style w:type="paragraph" w:styleId="Komentrateksts">
    <w:name w:val="annotation text"/>
    <w:basedOn w:val="Parasts"/>
    <w:link w:val="KomentratekstsRakstz"/>
    <w:uiPriority w:val="99"/>
    <w:unhideWhenUsed/>
    <w:rsid w:val="00CC2A38"/>
    <w:rPr>
      <w:sz w:val="20"/>
    </w:rPr>
  </w:style>
  <w:style w:type="character" w:customStyle="1" w:styleId="KomentratekstsRakstz">
    <w:name w:val="Komentāra teksts Rakstz."/>
    <w:basedOn w:val="Noklusjumarindkopasfonts"/>
    <w:link w:val="Komentrateksts"/>
    <w:uiPriority w:val="99"/>
    <w:rsid w:val="00CC2A38"/>
    <w:rPr>
      <w:rFonts w:ascii="BiTLat Arial" w:eastAsia="Times New Roman" w:hAnsi="BiTLat Arial" w:cs="Times New Roman"/>
      <w:sz w:val="20"/>
      <w:szCs w:val="20"/>
      <w:lang w:val="en-US"/>
    </w:rPr>
  </w:style>
  <w:style w:type="paragraph" w:styleId="Komentratma">
    <w:name w:val="annotation subject"/>
    <w:basedOn w:val="Komentrateksts"/>
    <w:next w:val="Komentrateksts"/>
    <w:link w:val="KomentratmaRakstz"/>
    <w:uiPriority w:val="99"/>
    <w:semiHidden/>
    <w:unhideWhenUsed/>
    <w:rsid w:val="00CC2A38"/>
    <w:rPr>
      <w:b/>
      <w:bCs/>
    </w:rPr>
  </w:style>
  <w:style w:type="character" w:customStyle="1" w:styleId="KomentratmaRakstz">
    <w:name w:val="Komentāra tēma Rakstz."/>
    <w:basedOn w:val="KomentratekstsRakstz"/>
    <w:link w:val="Komentratma"/>
    <w:uiPriority w:val="99"/>
    <w:semiHidden/>
    <w:rsid w:val="00CC2A38"/>
    <w:rPr>
      <w:rFonts w:ascii="BiTLat Arial" w:eastAsia="Times New Roman" w:hAnsi="BiTLat Arial" w:cs="Times New Roman"/>
      <w:b/>
      <w:bCs/>
      <w:sz w:val="20"/>
      <w:szCs w:val="20"/>
      <w:lang w:val="en-US"/>
    </w:rPr>
  </w:style>
  <w:style w:type="paragraph" w:styleId="Prskatjums">
    <w:name w:val="Revision"/>
    <w:hidden/>
    <w:uiPriority w:val="99"/>
    <w:semiHidden/>
    <w:rsid w:val="00CE4DDF"/>
    <w:pPr>
      <w:spacing w:after="0" w:line="240" w:lineRule="auto"/>
    </w:pPr>
    <w:rPr>
      <w:rFonts w:ascii="BiTLat Arial" w:eastAsia="Times New Roman" w:hAnsi="BiTLat Arial" w:cs="Times New Roman"/>
      <w:sz w:val="28"/>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0479883">
      <w:bodyDiv w:val="1"/>
      <w:marLeft w:val="0"/>
      <w:marRight w:val="0"/>
      <w:marTop w:val="0"/>
      <w:marBottom w:val="0"/>
      <w:divBdr>
        <w:top w:val="none" w:sz="0" w:space="0" w:color="auto"/>
        <w:left w:val="none" w:sz="0" w:space="0" w:color="auto"/>
        <w:bottom w:val="none" w:sz="0" w:space="0" w:color="auto"/>
        <w:right w:val="none" w:sz="0" w:space="0" w:color="auto"/>
      </w:divBdr>
    </w:div>
    <w:div w:id="573055247">
      <w:bodyDiv w:val="1"/>
      <w:marLeft w:val="0"/>
      <w:marRight w:val="0"/>
      <w:marTop w:val="0"/>
      <w:marBottom w:val="0"/>
      <w:divBdr>
        <w:top w:val="none" w:sz="0" w:space="0" w:color="auto"/>
        <w:left w:val="none" w:sz="0" w:space="0" w:color="auto"/>
        <w:bottom w:val="none" w:sz="0" w:space="0" w:color="auto"/>
        <w:right w:val="none" w:sz="0" w:space="0" w:color="auto"/>
      </w:divBdr>
    </w:div>
    <w:div w:id="713382607">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8EA71B47E374940BD6D29872BCBE5E6" ma:contentTypeVersion="4" ma:contentTypeDescription="Create a new document." ma:contentTypeScope="" ma:versionID="7c03e53545751067d404de4064052594">
  <xsd:schema xmlns:xsd="http://www.w3.org/2001/XMLSchema" xmlns:xs="http://www.w3.org/2001/XMLSchema" xmlns:p="http://schemas.microsoft.com/office/2006/metadata/properties" xmlns:ns2="05c13da7-8de3-4c54-9b6b-404e257695d5" targetNamespace="http://schemas.microsoft.com/office/2006/metadata/properties" ma:root="true" ma:fieldsID="602cfd9794f8c1bceb1e1fb0e4fb2c41" ns2:_="">
    <xsd:import namespace="05c13da7-8de3-4c54-9b6b-404e257695d5"/>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5c13da7-8de3-4c54-9b6b-404e257695d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7C106A-08FE-46A3-B6CE-1A0AEB0E1101}"/>
</file>

<file path=customXml/itemProps2.xml><?xml version="1.0" encoding="utf-8"?>
<ds:datastoreItem xmlns:ds="http://schemas.openxmlformats.org/officeDocument/2006/customXml" ds:itemID="{FE0015D3-6901-4C81-AABF-67F54992A800}">
  <ds:schemaRefs>
    <ds:schemaRef ds:uri="http://schemas.microsoft.com/sharepoint/v3/contenttype/forms"/>
  </ds:schemaRefs>
</ds:datastoreItem>
</file>

<file path=customXml/itemProps3.xml><?xml version="1.0" encoding="utf-8"?>
<ds:datastoreItem xmlns:ds="http://schemas.openxmlformats.org/officeDocument/2006/customXml" ds:itemID="{D031E85B-BB6E-4984-A581-209F4CBEAAA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6A6183F9-A97F-4CBD-8CD5-EB763CED6E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2236</Words>
  <Characters>1276</Characters>
  <Application>Microsoft Office Word</Application>
  <DocSecurity>0</DocSecurity>
  <Lines>10</Lines>
  <Paragraphs>7</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3505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Diāna Koļadinceva</dc:creator>
  <cp:keywords/>
  <dc:description/>
  <cp:lastModifiedBy>Reinis Dekšņa</cp:lastModifiedBy>
  <cp:revision>2</cp:revision>
  <dcterms:created xsi:type="dcterms:W3CDTF">2025-02-11T09:18:00Z</dcterms:created>
  <dcterms:modified xsi:type="dcterms:W3CDTF">2025-02-11T09:18:00Z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0x01010028EA71B47E374940BD6D29872BCBE5E6</vt:lpwstr>
  </property>
</Properties>
</file>