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B6FFA" w14:textId="77777777" w:rsidR="00583D69" w:rsidRPr="00FE0768" w:rsidRDefault="00583D69" w:rsidP="00583D69">
      <w:pPr>
        <w:jc w:val="right"/>
        <w:rPr>
          <w:rFonts w:eastAsia="Times New Roman" w:cs="Times New Roman"/>
          <w:szCs w:val="24"/>
        </w:rPr>
      </w:pPr>
      <w:r w:rsidRPr="00583D69">
        <w:rPr>
          <w:rFonts w:ascii="koļadi" w:hAnsi="koļadi"/>
        </w:rPr>
        <w:t>APSTIPRINĀTS</w:t>
      </w:r>
    </w:p>
    <w:p w14:paraId="6FA39891" w14:textId="163270A6" w:rsidR="00583D69" w:rsidRPr="00FE0768" w:rsidRDefault="00583D69" w:rsidP="00583D69">
      <w:pPr>
        <w:jc w:val="right"/>
        <w:rPr>
          <w:rFonts w:eastAsia="Times New Roman" w:cs="Times New Roman"/>
          <w:szCs w:val="24"/>
        </w:rPr>
      </w:pPr>
      <w:r w:rsidRPr="00FE0768">
        <w:rPr>
          <w:rFonts w:eastAsia="Times New Roman" w:cs="Times New Roman"/>
          <w:szCs w:val="24"/>
        </w:rPr>
        <w:t xml:space="preserve">Rīgas valstspilsētas pašvaldības </w:t>
      </w:r>
    </w:p>
    <w:p w14:paraId="7220EF34" w14:textId="77777777" w:rsidR="00583D69" w:rsidRPr="00FE0768" w:rsidRDefault="00583D69" w:rsidP="00583D69">
      <w:pPr>
        <w:jc w:val="right"/>
        <w:rPr>
          <w:rFonts w:eastAsia="Times New Roman" w:cs="Times New Roman"/>
          <w:szCs w:val="24"/>
        </w:rPr>
      </w:pPr>
      <w:r w:rsidRPr="00FE0768">
        <w:rPr>
          <w:rFonts w:eastAsia="Times New Roman" w:cs="Times New Roman"/>
          <w:szCs w:val="24"/>
        </w:rPr>
        <w:t>Pilsētas attīstības departamenta</w:t>
      </w:r>
    </w:p>
    <w:p w14:paraId="748599E5" w14:textId="28185743" w:rsidR="00583D69" w:rsidRPr="00FE0768" w:rsidRDefault="00583D69" w:rsidP="00583D69">
      <w:pPr>
        <w:jc w:val="right"/>
        <w:rPr>
          <w:rFonts w:eastAsia="Times New Roman" w:cs="Times New Roman"/>
          <w:szCs w:val="24"/>
        </w:rPr>
      </w:pPr>
      <w:r w:rsidRPr="00FE0768">
        <w:rPr>
          <w:rFonts w:eastAsia="Times New Roman" w:cs="Times New Roman"/>
          <w:szCs w:val="24"/>
        </w:rPr>
        <w:t xml:space="preserve"> Iepirkumu komisijas</w:t>
      </w:r>
    </w:p>
    <w:p w14:paraId="446DD7B5" w14:textId="3E993D3E" w:rsidR="00583D69" w:rsidRPr="00FE0768" w:rsidRDefault="00583D69" w:rsidP="00583D69">
      <w:pPr>
        <w:jc w:val="right"/>
        <w:rPr>
          <w:rFonts w:eastAsia="Times New Roman" w:cs="Times New Roman"/>
          <w:szCs w:val="24"/>
        </w:rPr>
      </w:pPr>
      <w:r w:rsidRPr="00FE0768">
        <w:rPr>
          <w:rFonts w:eastAsia="Times New Roman" w:cs="Times New Roman"/>
          <w:szCs w:val="24"/>
        </w:rPr>
        <w:t>202</w:t>
      </w:r>
      <w:r>
        <w:rPr>
          <w:rFonts w:eastAsia="Times New Roman" w:cs="Times New Roman"/>
          <w:szCs w:val="24"/>
        </w:rPr>
        <w:t>5</w:t>
      </w:r>
      <w:r w:rsidRPr="00FE0768">
        <w:rPr>
          <w:rFonts w:eastAsia="Times New Roman" w:cs="Times New Roman"/>
          <w:szCs w:val="24"/>
        </w:rPr>
        <w:t>. gada</w:t>
      </w:r>
      <w:r w:rsidRPr="00580207">
        <w:t xml:space="preserve">. </w:t>
      </w:r>
      <w:r w:rsidR="00855865">
        <w:t>3</w:t>
      </w:r>
      <w:r>
        <w:t>.</w:t>
      </w:r>
      <w:r w:rsidR="00444863">
        <w:t xml:space="preserve"> </w:t>
      </w:r>
      <w:r w:rsidR="00855865">
        <w:t>februāra</w:t>
      </w:r>
      <w:r w:rsidR="00855865" w:rsidRPr="00583D69">
        <w:rPr>
          <w:b/>
          <w:i/>
        </w:rPr>
        <w:t xml:space="preserve"> </w:t>
      </w:r>
      <w:r w:rsidRPr="00FE0768">
        <w:rPr>
          <w:rFonts w:eastAsia="Times New Roman" w:cs="Times New Roman"/>
          <w:szCs w:val="24"/>
        </w:rPr>
        <w:t>sēdē</w:t>
      </w:r>
    </w:p>
    <w:p w14:paraId="44F91BC9" w14:textId="77777777" w:rsidR="00583D69" w:rsidRPr="00FE0768" w:rsidRDefault="00583D69" w:rsidP="00583D69">
      <w:pPr>
        <w:jc w:val="right"/>
        <w:rPr>
          <w:rFonts w:eastAsia="Times New Roman" w:cs="Times New Roman"/>
          <w:szCs w:val="24"/>
        </w:rPr>
      </w:pPr>
      <w:r w:rsidRPr="00FE0768">
        <w:rPr>
          <w:rFonts w:eastAsia="Times New Roman" w:cs="Times New Roman"/>
          <w:szCs w:val="24"/>
        </w:rPr>
        <w:t>protokols Nr. 1</w:t>
      </w:r>
    </w:p>
    <w:p w14:paraId="23F15399" w14:textId="77777777" w:rsidR="00576E2B" w:rsidRPr="00FA6C85" w:rsidRDefault="00576E2B" w:rsidP="00576E2B"/>
    <w:p w14:paraId="7C20D0F9" w14:textId="77777777" w:rsidR="00576E2B" w:rsidRPr="00FA6C85" w:rsidRDefault="00576E2B" w:rsidP="00576E2B"/>
    <w:p w14:paraId="11FDC9BC" w14:textId="77777777" w:rsidR="00576E2B" w:rsidRPr="00FA6C85" w:rsidRDefault="00576E2B" w:rsidP="00576E2B"/>
    <w:p w14:paraId="5030ECB7" w14:textId="77777777" w:rsidR="00576E2B" w:rsidRPr="00FA6C85" w:rsidRDefault="00576E2B" w:rsidP="00576E2B"/>
    <w:p w14:paraId="7FF603E4" w14:textId="77777777" w:rsidR="00576E2B" w:rsidRPr="00FA6C85" w:rsidRDefault="00576E2B" w:rsidP="00576E2B"/>
    <w:p w14:paraId="1C0032BF" w14:textId="77777777" w:rsidR="00576E2B" w:rsidRPr="00FA6C85" w:rsidRDefault="00576E2B" w:rsidP="00576E2B"/>
    <w:p w14:paraId="4EA79909" w14:textId="77777777" w:rsidR="00576E2B" w:rsidRPr="00FA6C85" w:rsidRDefault="00576E2B" w:rsidP="00576E2B"/>
    <w:p w14:paraId="0EA6CB55" w14:textId="77777777" w:rsidR="00576E2B" w:rsidRPr="00FA6C85" w:rsidRDefault="00576E2B" w:rsidP="00576E2B"/>
    <w:p w14:paraId="2FD34649" w14:textId="77777777" w:rsidR="00576E2B" w:rsidRPr="00FA6C85" w:rsidRDefault="00576E2B" w:rsidP="00F84B23">
      <w:pPr>
        <w:tabs>
          <w:tab w:val="left" w:pos="3654"/>
        </w:tabs>
        <w:ind w:left="0" w:firstLine="0"/>
      </w:pPr>
    </w:p>
    <w:p w14:paraId="573C2028" w14:textId="039E11FA" w:rsidR="00576E2B" w:rsidRPr="00FA6C85" w:rsidRDefault="00D1678C" w:rsidP="00F84B23">
      <w:pPr>
        <w:tabs>
          <w:tab w:val="left" w:pos="3654"/>
        </w:tabs>
        <w:ind w:left="0" w:firstLine="0"/>
        <w:jc w:val="center"/>
      </w:pPr>
      <w:r>
        <w:t>ATKLĀTA KONKURSA</w:t>
      </w:r>
    </w:p>
    <w:p w14:paraId="38AA7CDE" w14:textId="77777777" w:rsidR="00576E2B" w:rsidRPr="00FA6C85" w:rsidRDefault="00576E2B" w:rsidP="00F84B23">
      <w:pPr>
        <w:tabs>
          <w:tab w:val="left" w:pos="3654"/>
        </w:tabs>
        <w:ind w:left="0" w:firstLine="0"/>
      </w:pPr>
    </w:p>
    <w:p w14:paraId="7F851E6C" w14:textId="13EF51BF" w:rsidR="00576E2B" w:rsidRPr="00FA6C85" w:rsidRDefault="00576E2B" w:rsidP="00F84B23">
      <w:pPr>
        <w:ind w:left="0" w:firstLine="0"/>
        <w:jc w:val="center"/>
        <w:rPr>
          <w:b/>
          <w:bCs/>
        </w:rPr>
      </w:pPr>
      <w:r w:rsidRPr="00FA6C85">
        <w:rPr>
          <w:b/>
          <w:bCs/>
        </w:rPr>
        <w:t>„</w:t>
      </w:r>
      <w:bookmarkStart w:id="0" w:name="_Hlk187655909"/>
      <w:r w:rsidR="006E4842" w:rsidRPr="006E4842">
        <w:rPr>
          <w:b/>
          <w:bCs/>
        </w:rPr>
        <w:t>Finanšu, ekonomiskās un analītiskās informācijas sagatavošana projektu izstrādei, ieviešanai un uzraudzībai</w:t>
      </w:r>
      <w:bookmarkEnd w:id="0"/>
      <w:r w:rsidRPr="00FA6C85">
        <w:rPr>
          <w:b/>
          <w:bCs/>
        </w:rPr>
        <w:t>”</w:t>
      </w:r>
    </w:p>
    <w:p w14:paraId="30ED03E8" w14:textId="77777777" w:rsidR="00576E2B" w:rsidRPr="00FA6C85" w:rsidRDefault="00576E2B" w:rsidP="00F84B23">
      <w:pPr>
        <w:tabs>
          <w:tab w:val="left" w:pos="3654"/>
        </w:tabs>
        <w:ind w:left="0" w:firstLine="0"/>
      </w:pPr>
    </w:p>
    <w:p w14:paraId="0FBB99B3" w14:textId="27BD22AE" w:rsidR="00576E2B" w:rsidRDefault="00576E2B" w:rsidP="00F84B23">
      <w:pPr>
        <w:tabs>
          <w:tab w:val="left" w:pos="3654"/>
        </w:tabs>
        <w:ind w:left="0" w:firstLine="0"/>
        <w:jc w:val="center"/>
      </w:pPr>
      <w:r w:rsidRPr="00FA6C85">
        <w:t>ID Nr. R</w:t>
      </w:r>
      <w:r w:rsidR="00583D69">
        <w:t>VP</w:t>
      </w:r>
      <w:r w:rsidRPr="00FA6C85">
        <w:t xml:space="preserve"> PAD 202</w:t>
      </w:r>
      <w:r w:rsidR="00583D69">
        <w:t>5</w:t>
      </w:r>
      <w:r>
        <w:t>/</w:t>
      </w:r>
      <w:r w:rsidR="00B22F5F">
        <w:t>1</w:t>
      </w:r>
    </w:p>
    <w:p w14:paraId="2B042745" w14:textId="77777777" w:rsidR="00576E2B" w:rsidRDefault="00576E2B" w:rsidP="00F84B23">
      <w:pPr>
        <w:tabs>
          <w:tab w:val="left" w:pos="3654"/>
        </w:tabs>
        <w:ind w:left="0" w:firstLine="0"/>
        <w:jc w:val="center"/>
      </w:pPr>
    </w:p>
    <w:p w14:paraId="5963413B" w14:textId="77777777" w:rsidR="00576E2B" w:rsidRDefault="00576E2B" w:rsidP="00F84B23">
      <w:pPr>
        <w:tabs>
          <w:tab w:val="left" w:pos="3654"/>
        </w:tabs>
        <w:ind w:left="0" w:firstLine="0"/>
        <w:jc w:val="center"/>
      </w:pPr>
    </w:p>
    <w:p w14:paraId="4FCA52FE" w14:textId="77777777" w:rsidR="00576E2B" w:rsidRDefault="00576E2B" w:rsidP="00F84B23">
      <w:pPr>
        <w:tabs>
          <w:tab w:val="left" w:pos="3654"/>
        </w:tabs>
        <w:ind w:left="0" w:firstLine="0"/>
        <w:jc w:val="center"/>
      </w:pPr>
    </w:p>
    <w:p w14:paraId="1FDEBCF5" w14:textId="77777777" w:rsidR="00576E2B" w:rsidRDefault="00576E2B" w:rsidP="00F84B23">
      <w:pPr>
        <w:tabs>
          <w:tab w:val="left" w:pos="3654"/>
        </w:tabs>
        <w:ind w:left="0" w:firstLine="0"/>
        <w:jc w:val="center"/>
      </w:pPr>
    </w:p>
    <w:p w14:paraId="6AE41450" w14:textId="77777777" w:rsidR="00F84B23" w:rsidRDefault="00576E2B" w:rsidP="00F84B23">
      <w:pPr>
        <w:tabs>
          <w:tab w:val="left" w:pos="3654"/>
        </w:tabs>
        <w:ind w:left="0" w:firstLine="0"/>
        <w:jc w:val="center"/>
      </w:pPr>
      <w:r>
        <w:t>NOLIKUMS</w:t>
      </w:r>
    </w:p>
    <w:p w14:paraId="6473E0BE" w14:textId="77777777" w:rsidR="00F84B23" w:rsidRDefault="00F84B23" w:rsidP="00576E2B">
      <w:pPr>
        <w:tabs>
          <w:tab w:val="left" w:pos="3654"/>
        </w:tabs>
        <w:jc w:val="center"/>
      </w:pPr>
    </w:p>
    <w:p w14:paraId="281EE9CB" w14:textId="77777777" w:rsidR="00F84B23" w:rsidRDefault="00F84B23" w:rsidP="00576E2B">
      <w:pPr>
        <w:tabs>
          <w:tab w:val="left" w:pos="3654"/>
        </w:tabs>
        <w:jc w:val="center"/>
      </w:pPr>
    </w:p>
    <w:p w14:paraId="0CDC8B44" w14:textId="77777777" w:rsidR="00F84B23" w:rsidRDefault="00F84B23" w:rsidP="00576E2B">
      <w:pPr>
        <w:tabs>
          <w:tab w:val="left" w:pos="3654"/>
        </w:tabs>
        <w:jc w:val="center"/>
      </w:pPr>
    </w:p>
    <w:p w14:paraId="79ED82E7" w14:textId="77777777" w:rsidR="00F84B23" w:rsidRDefault="00F84B23" w:rsidP="00576E2B">
      <w:pPr>
        <w:tabs>
          <w:tab w:val="left" w:pos="3654"/>
        </w:tabs>
        <w:jc w:val="center"/>
      </w:pPr>
    </w:p>
    <w:p w14:paraId="20ED7C13" w14:textId="77777777" w:rsidR="00F84B23" w:rsidRDefault="00F84B23" w:rsidP="00576E2B">
      <w:pPr>
        <w:tabs>
          <w:tab w:val="left" w:pos="3654"/>
        </w:tabs>
        <w:jc w:val="center"/>
      </w:pPr>
    </w:p>
    <w:p w14:paraId="74C48DCA" w14:textId="77777777" w:rsidR="00F84B23" w:rsidRDefault="00F84B23" w:rsidP="00576E2B">
      <w:pPr>
        <w:tabs>
          <w:tab w:val="left" w:pos="3654"/>
        </w:tabs>
        <w:jc w:val="center"/>
      </w:pPr>
    </w:p>
    <w:p w14:paraId="646DE7B0" w14:textId="77777777" w:rsidR="00F84B23" w:rsidRDefault="00F84B23" w:rsidP="00576E2B">
      <w:pPr>
        <w:tabs>
          <w:tab w:val="left" w:pos="3654"/>
        </w:tabs>
        <w:jc w:val="center"/>
      </w:pPr>
    </w:p>
    <w:p w14:paraId="235C44F5" w14:textId="77777777" w:rsidR="00F84B23" w:rsidRDefault="00F84B23" w:rsidP="00576E2B">
      <w:pPr>
        <w:tabs>
          <w:tab w:val="left" w:pos="3654"/>
        </w:tabs>
        <w:jc w:val="center"/>
      </w:pPr>
    </w:p>
    <w:p w14:paraId="7096794A" w14:textId="77777777" w:rsidR="00F84B23" w:rsidRDefault="00F84B23" w:rsidP="00576E2B">
      <w:pPr>
        <w:tabs>
          <w:tab w:val="left" w:pos="3654"/>
        </w:tabs>
        <w:jc w:val="center"/>
      </w:pPr>
    </w:p>
    <w:p w14:paraId="4B8090A2" w14:textId="77777777" w:rsidR="00F84B23" w:rsidRDefault="00F84B23" w:rsidP="00576E2B">
      <w:pPr>
        <w:tabs>
          <w:tab w:val="left" w:pos="3654"/>
        </w:tabs>
        <w:jc w:val="center"/>
      </w:pPr>
    </w:p>
    <w:p w14:paraId="1B0FBA36" w14:textId="77777777" w:rsidR="00F84B23" w:rsidRDefault="00F84B23" w:rsidP="00576E2B">
      <w:pPr>
        <w:tabs>
          <w:tab w:val="left" w:pos="3654"/>
        </w:tabs>
        <w:jc w:val="center"/>
      </w:pPr>
    </w:p>
    <w:p w14:paraId="2A318A78" w14:textId="77777777" w:rsidR="00F84B23" w:rsidRDefault="00F84B23" w:rsidP="00576E2B">
      <w:pPr>
        <w:tabs>
          <w:tab w:val="left" w:pos="3654"/>
        </w:tabs>
        <w:jc w:val="center"/>
      </w:pPr>
    </w:p>
    <w:p w14:paraId="30466B10" w14:textId="77777777" w:rsidR="00F84B23" w:rsidRDefault="00F84B23" w:rsidP="00576E2B">
      <w:pPr>
        <w:tabs>
          <w:tab w:val="left" w:pos="3654"/>
        </w:tabs>
        <w:jc w:val="center"/>
      </w:pPr>
    </w:p>
    <w:p w14:paraId="684ACCC4" w14:textId="77777777" w:rsidR="00F84B23" w:rsidRDefault="00F84B23" w:rsidP="00576E2B">
      <w:pPr>
        <w:tabs>
          <w:tab w:val="left" w:pos="3654"/>
        </w:tabs>
        <w:jc w:val="center"/>
      </w:pPr>
    </w:p>
    <w:p w14:paraId="105ED412" w14:textId="77777777" w:rsidR="00F84B23" w:rsidRDefault="00F84B23" w:rsidP="00576E2B">
      <w:pPr>
        <w:tabs>
          <w:tab w:val="left" w:pos="3654"/>
        </w:tabs>
        <w:jc w:val="center"/>
      </w:pPr>
    </w:p>
    <w:p w14:paraId="45232633" w14:textId="77777777" w:rsidR="00F84B23" w:rsidRDefault="00F84B23" w:rsidP="00576E2B">
      <w:pPr>
        <w:tabs>
          <w:tab w:val="left" w:pos="3654"/>
        </w:tabs>
        <w:jc w:val="center"/>
      </w:pPr>
    </w:p>
    <w:p w14:paraId="0FEABAB7" w14:textId="77777777" w:rsidR="00F84B23" w:rsidRDefault="00F84B23" w:rsidP="00576E2B">
      <w:pPr>
        <w:tabs>
          <w:tab w:val="left" w:pos="3654"/>
        </w:tabs>
        <w:jc w:val="center"/>
      </w:pPr>
    </w:p>
    <w:p w14:paraId="7E02956A" w14:textId="77777777" w:rsidR="00F84B23" w:rsidRDefault="00F84B23" w:rsidP="00576E2B">
      <w:pPr>
        <w:tabs>
          <w:tab w:val="left" w:pos="3654"/>
        </w:tabs>
        <w:jc w:val="center"/>
      </w:pPr>
    </w:p>
    <w:p w14:paraId="3FECBDDE" w14:textId="77777777" w:rsidR="00F84B23" w:rsidRDefault="00F84B23" w:rsidP="00576E2B">
      <w:pPr>
        <w:tabs>
          <w:tab w:val="left" w:pos="3654"/>
        </w:tabs>
        <w:jc w:val="center"/>
      </w:pPr>
    </w:p>
    <w:p w14:paraId="4C9E9086" w14:textId="77777777" w:rsidR="00F84B23" w:rsidRDefault="00F84B23" w:rsidP="00576E2B">
      <w:pPr>
        <w:tabs>
          <w:tab w:val="left" w:pos="3654"/>
        </w:tabs>
        <w:jc w:val="center"/>
      </w:pPr>
    </w:p>
    <w:p w14:paraId="03E97298" w14:textId="77777777" w:rsidR="00F84B23" w:rsidRDefault="00F84B23" w:rsidP="00576E2B">
      <w:pPr>
        <w:tabs>
          <w:tab w:val="left" w:pos="3654"/>
        </w:tabs>
        <w:jc w:val="center"/>
      </w:pPr>
    </w:p>
    <w:p w14:paraId="33E35A9D" w14:textId="77777777" w:rsidR="00F84B23" w:rsidRDefault="00F84B23" w:rsidP="00576E2B">
      <w:pPr>
        <w:tabs>
          <w:tab w:val="left" w:pos="3654"/>
        </w:tabs>
        <w:jc w:val="center"/>
      </w:pPr>
    </w:p>
    <w:p w14:paraId="7836554E" w14:textId="7017D0A1" w:rsidR="00F84B23" w:rsidRPr="006A4FBC" w:rsidRDefault="00F84B23" w:rsidP="00F84B23">
      <w:pPr>
        <w:widowControl w:val="0"/>
        <w:autoSpaceDE w:val="0"/>
        <w:autoSpaceDN w:val="0"/>
        <w:adjustRightInd w:val="0"/>
        <w:ind w:left="0" w:firstLine="0"/>
        <w:jc w:val="center"/>
        <w:rPr>
          <w:rFonts w:eastAsia="Calibri" w:cs="Times New Roman"/>
          <w:color w:val="000000"/>
          <w:szCs w:val="24"/>
        </w:rPr>
      </w:pPr>
      <w:r w:rsidRPr="006A4FBC">
        <w:rPr>
          <w:rFonts w:eastAsia="Calibri" w:cs="Times New Roman"/>
          <w:color w:val="000000"/>
          <w:szCs w:val="24"/>
        </w:rPr>
        <w:t>Rīga, 202</w:t>
      </w:r>
      <w:r w:rsidR="00583D69">
        <w:rPr>
          <w:rFonts w:eastAsia="Calibri" w:cs="Times New Roman"/>
          <w:color w:val="000000"/>
          <w:szCs w:val="24"/>
        </w:rPr>
        <w:t>5</w:t>
      </w:r>
    </w:p>
    <w:p w14:paraId="3F03BEF2" w14:textId="5398F3BE" w:rsidR="00576E2B" w:rsidRDefault="00576E2B" w:rsidP="00576E2B">
      <w:pPr>
        <w:tabs>
          <w:tab w:val="left" w:pos="3654"/>
        </w:tabs>
        <w:jc w:val="center"/>
      </w:pPr>
      <w:r>
        <w:br w:type="page"/>
      </w:r>
    </w:p>
    <w:p w14:paraId="0DC12FBF" w14:textId="65C7A763" w:rsidR="00576E2B" w:rsidRPr="00D92013" w:rsidRDefault="00576E2B" w:rsidP="00085622">
      <w:pPr>
        <w:pStyle w:val="Virsraksts1"/>
      </w:pPr>
      <w:r w:rsidRPr="00D92013">
        <w:lastRenderedPageBreak/>
        <w:t>VISPĀRĪGĀ INFORMĀCIJA</w:t>
      </w:r>
    </w:p>
    <w:p w14:paraId="22843F1A" w14:textId="7177204F" w:rsidR="003818CD" w:rsidRPr="00704CF2" w:rsidRDefault="00576E2B" w:rsidP="00576E2B">
      <w:pPr>
        <w:pStyle w:val="Sarakstarindkopa"/>
        <w:numPr>
          <w:ilvl w:val="1"/>
          <w:numId w:val="2"/>
        </w:numPr>
        <w:rPr>
          <w:rFonts w:cs="Times New Roman"/>
          <w:szCs w:val="24"/>
        </w:rPr>
      </w:pPr>
      <w:r w:rsidRPr="00704CF2">
        <w:rPr>
          <w:rFonts w:cs="Times New Roman"/>
          <w:szCs w:val="24"/>
        </w:rPr>
        <w:t>Nolikumā lietotie termini:</w:t>
      </w:r>
    </w:p>
    <w:p w14:paraId="3EE6AC55" w14:textId="77777777" w:rsidR="00576E2B" w:rsidRPr="00704CF2" w:rsidRDefault="00576E2B" w:rsidP="00501661">
      <w:pPr>
        <w:pStyle w:val="Sarakstarindkopa"/>
        <w:numPr>
          <w:ilvl w:val="2"/>
          <w:numId w:val="2"/>
        </w:numPr>
        <w:ind w:left="1134"/>
        <w:rPr>
          <w:rFonts w:cs="Times New Roman"/>
          <w:szCs w:val="24"/>
        </w:rPr>
      </w:pPr>
      <w:r w:rsidRPr="00704CF2">
        <w:rPr>
          <w:rFonts w:cs="Times New Roman"/>
          <w:b/>
          <w:bCs/>
          <w:szCs w:val="24"/>
        </w:rPr>
        <w:t xml:space="preserve">apakšuzņēmējs – </w:t>
      </w:r>
      <w:r w:rsidR="00643FA8">
        <w:t>personas, kura ieguva tiesības noslēgt vispārīgo vienošanos</w:t>
      </w:r>
      <w:r w:rsidR="00C2516D">
        <w:t>,</w:t>
      </w:r>
      <w:r w:rsidR="0071175F">
        <w:t xml:space="preserve"> </w:t>
      </w:r>
      <w:r w:rsidR="00F84B23" w:rsidRPr="00D449AC">
        <w:t xml:space="preserve">nolīgta persona vai savukārt tās nolīgta persona, kura </w:t>
      </w:r>
      <w:r w:rsidR="00F84B23">
        <w:t>s</w:t>
      </w:r>
      <w:r w:rsidR="00F84B23" w:rsidRPr="00D449AC">
        <w:t>niedz pakalpojumu iepirkuma līguma izpildei</w:t>
      </w:r>
      <w:r w:rsidR="00F84B23">
        <w:t>;</w:t>
      </w:r>
    </w:p>
    <w:p w14:paraId="326E0814" w14:textId="7FB7033E" w:rsidR="00576E2B" w:rsidRPr="00704CF2" w:rsidRDefault="00BB70FD" w:rsidP="00501661">
      <w:pPr>
        <w:pStyle w:val="Sarakstarindkopa"/>
        <w:numPr>
          <w:ilvl w:val="2"/>
          <w:numId w:val="2"/>
        </w:numPr>
        <w:ind w:left="1134"/>
        <w:rPr>
          <w:rFonts w:cs="Times New Roman"/>
          <w:szCs w:val="24"/>
        </w:rPr>
      </w:pPr>
      <w:r w:rsidRPr="00704CF2">
        <w:rPr>
          <w:rFonts w:cs="Times New Roman"/>
          <w:b/>
          <w:bCs/>
          <w:szCs w:val="24"/>
        </w:rPr>
        <w:t>Departaments vai Pasūtītājs –</w:t>
      </w:r>
      <w:r w:rsidRPr="00704CF2">
        <w:rPr>
          <w:rFonts w:cs="Times New Roman"/>
          <w:szCs w:val="24"/>
        </w:rPr>
        <w:t xml:space="preserve"> Rīgas </w:t>
      </w:r>
      <w:r w:rsidR="00583D69">
        <w:rPr>
          <w:rFonts w:cs="Times New Roman"/>
          <w:szCs w:val="24"/>
        </w:rPr>
        <w:t>valstspilsētas pašvaldības</w:t>
      </w:r>
      <w:r w:rsidRPr="00704CF2">
        <w:rPr>
          <w:rFonts w:cs="Times New Roman"/>
          <w:szCs w:val="24"/>
        </w:rPr>
        <w:t xml:space="preserve"> Pilsētas attīstības departaments;</w:t>
      </w:r>
    </w:p>
    <w:p w14:paraId="4238C0E1" w14:textId="77777777" w:rsidR="00BB70FD" w:rsidRDefault="00BB70FD" w:rsidP="00501661">
      <w:pPr>
        <w:pStyle w:val="Sarakstarindkopa"/>
        <w:numPr>
          <w:ilvl w:val="2"/>
          <w:numId w:val="2"/>
        </w:numPr>
        <w:ind w:left="1134"/>
        <w:rPr>
          <w:rFonts w:cs="Times New Roman"/>
          <w:szCs w:val="24"/>
        </w:rPr>
      </w:pPr>
      <w:r w:rsidRPr="00704CF2">
        <w:rPr>
          <w:rFonts w:cs="Times New Roman"/>
          <w:b/>
          <w:bCs/>
          <w:szCs w:val="24"/>
        </w:rPr>
        <w:t>EIS –</w:t>
      </w:r>
      <w:r w:rsidRPr="00704CF2">
        <w:rPr>
          <w:rFonts w:cs="Times New Roman"/>
          <w:szCs w:val="24"/>
        </w:rPr>
        <w:t xml:space="preserve"> Valsts reģionālās attīstības aģentūras pārziņā esoša valsts informācijas sistēma ,,Elektronisko iepirkumu sistēma” tīmekļvietnē: https://www.eis.gov.lv, kas sastāv no e-konkursu, e-izziņu, e-pasūtījumu un e-izsoļu apakšsistēmām;</w:t>
      </w:r>
    </w:p>
    <w:p w14:paraId="7F736414" w14:textId="131E0F2B" w:rsidR="00583D69" w:rsidRPr="00704CF2" w:rsidRDefault="00583D69" w:rsidP="00501661">
      <w:pPr>
        <w:pStyle w:val="Sarakstarindkopa"/>
        <w:numPr>
          <w:ilvl w:val="2"/>
          <w:numId w:val="2"/>
        </w:numPr>
        <w:ind w:left="1134"/>
        <w:rPr>
          <w:rFonts w:cs="Times New Roman"/>
          <w:szCs w:val="24"/>
        </w:rPr>
      </w:pPr>
      <w:r w:rsidRPr="00583D69">
        <w:rPr>
          <w:rFonts w:cs="Times New Roman"/>
          <w:b/>
          <w:bCs/>
          <w:szCs w:val="24"/>
        </w:rPr>
        <w:t>ESPD</w:t>
      </w:r>
      <w:r w:rsidRPr="00583D69">
        <w:rPr>
          <w:rFonts w:cs="Times New Roman"/>
          <w:szCs w:val="24"/>
        </w:rPr>
        <w:t xml:space="preserve"> – Eiropas vienotais iepirkuma procedūras dokuments .</w:t>
      </w:r>
      <w:proofErr w:type="spellStart"/>
      <w:r w:rsidRPr="00583D69">
        <w:rPr>
          <w:rFonts w:cs="Times New Roman"/>
          <w:szCs w:val="24"/>
        </w:rPr>
        <w:t>xml</w:t>
      </w:r>
      <w:proofErr w:type="spellEnd"/>
      <w:r w:rsidRPr="00583D69">
        <w:rPr>
          <w:rFonts w:cs="Times New Roman"/>
          <w:szCs w:val="24"/>
        </w:rPr>
        <w:t xml:space="preserve"> vai .pdf formātā</w:t>
      </w:r>
      <w:r>
        <w:rPr>
          <w:rFonts w:cs="Times New Roman"/>
          <w:szCs w:val="24"/>
        </w:rPr>
        <w:t>;</w:t>
      </w:r>
    </w:p>
    <w:p w14:paraId="164C5ADF" w14:textId="3BA57FA5" w:rsidR="00C2516D" w:rsidRPr="00CD1E09" w:rsidRDefault="00C2516D" w:rsidP="00501661">
      <w:pPr>
        <w:pStyle w:val="Sarakstarindkopa"/>
        <w:numPr>
          <w:ilvl w:val="2"/>
          <w:numId w:val="2"/>
        </w:numPr>
        <w:ind w:left="1134"/>
        <w:rPr>
          <w:rFonts w:cs="Times New Roman"/>
          <w:szCs w:val="24"/>
        </w:rPr>
      </w:pPr>
      <w:r w:rsidRPr="00704CF2">
        <w:rPr>
          <w:rFonts w:cs="Times New Roman"/>
          <w:b/>
          <w:bCs/>
          <w:szCs w:val="24"/>
        </w:rPr>
        <w:t xml:space="preserve">iepirkuma līgums – </w:t>
      </w:r>
      <w:r w:rsidRPr="00704CF2">
        <w:rPr>
          <w:rFonts w:cs="Times New Roman"/>
          <w:szCs w:val="24"/>
        </w:rPr>
        <w:t xml:space="preserve">publisks pakalpojuma līgums, kas tiks slēgts ar </w:t>
      </w:r>
      <w:r>
        <w:rPr>
          <w:rFonts w:cs="Times New Roman"/>
          <w:szCs w:val="24"/>
        </w:rPr>
        <w:t>vispārīgās vienošanās ietvaros pielīgto personu</w:t>
      </w:r>
      <w:r w:rsidRPr="00704CF2">
        <w:rPr>
          <w:rFonts w:cs="Times New Roman"/>
          <w:szCs w:val="24"/>
        </w:rPr>
        <w:t xml:space="preserve">, </w:t>
      </w:r>
      <w:r>
        <w:rPr>
          <w:rFonts w:cs="Times New Roman"/>
          <w:szCs w:val="24"/>
        </w:rPr>
        <w:t>kura</w:t>
      </w:r>
      <w:r w:rsidR="00FB4873">
        <w:rPr>
          <w:rFonts w:cs="Times New Roman"/>
          <w:szCs w:val="24"/>
        </w:rPr>
        <w:t xml:space="preserve">s </w:t>
      </w:r>
      <w:r w:rsidR="00FB4873" w:rsidRPr="00696660">
        <w:rPr>
          <w:rFonts w:cs="Times New Roman"/>
          <w:szCs w:val="24"/>
        </w:rPr>
        <w:t>piedāvājums</w:t>
      </w:r>
      <w:r w:rsidRPr="00696660">
        <w:rPr>
          <w:rFonts w:cs="Times New Roman"/>
          <w:szCs w:val="24"/>
        </w:rPr>
        <w:t xml:space="preserve"> </w:t>
      </w:r>
      <w:r w:rsidR="00FB4873" w:rsidRPr="00696660">
        <w:rPr>
          <w:rFonts w:cs="Times New Roman"/>
          <w:szCs w:val="24"/>
        </w:rPr>
        <w:t xml:space="preserve">par </w:t>
      </w:r>
      <w:r w:rsidR="00696660" w:rsidRPr="00696660">
        <w:rPr>
          <w:rFonts w:cs="Times New Roman"/>
          <w:szCs w:val="24"/>
        </w:rPr>
        <w:t>vienošanās</w:t>
      </w:r>
      <w:r w:rsidR="00FB4873" w:rsidRPr="00696660">
        <w:rPr>
          <w:rFonts w:cs="Times New Roman"/>
          <w:szCs w:val="24"/>
        </w:rPr>
        <w:t xml:space="preserve"> pieprasījumu tiks atzīts par </w:t>
      </w:r>
      <w:r w:rsidR="00217DE4" w:rsidRPr="00696660">
        <w:rPr>
          <w:rFonts w:cs="Times New Roman"/>
          <w:szCs w:val="24"/>
        </w:rPr>
        <w:t xml:space="preserve">uzvarētāju atbilstoši </w:t>
      </w:r>
      <w:r w:rsidR="00696660" w:rsidRPr="00696660">
        <w:rPr>
          <w:rFonts w:cs="Times New Roman"/>
          <w:szCs w:val="24"/>
        </w:rPr>
        <w:t>vienošan</w:t>
      </w:r>
      <w:r w:rsidR="00696660">
        <w:rPr>
          <w:rFonts w:cs="Times New Roman"/>
          <w:szCs w:val="24"/>
        </w:rPr>
        <w:t>ā</w:t>
      </w:r>
      <w:r w:rsidR="00696660" w:rsidRPr="00696660">
        <w:rPr>
          <w:rFonts w:cs="Times New Roman"/>
          <w:szCs w:val="24"/>
        </w:rPr>
        <w:t>s</w:t>
      </w:r>
      <w:r w:rsidR="00217DE4" w:rsidRPr="00696660">
        <w:rPr>
          <w:rFonts w:cs="Times New Roman"/>
          <w:szCs w:val="24"/>
        </w:rPr>
        <w:t xml:space="preserve"> pieprasījumā noteiktajam </w:t>
      </w:r>
      <w:r w:rsidR="002E34D7" w:rsidRPr="00696660">
        <w:rPr>
          <w:rFonts w:cs="Times New Roman"/>
          <w:szCs w:val="24"/>
        </w:rPr>
        <w:t xml:space="preserve">piedāvājuma izvēles kritērijam – zemākā cena vai </w:t>
      </w:r>
      <w:r w:rsidRPr="00696660">
        <w:rPr>
          <w:rFonts w:cs="Times New Roman"/>
          <w:szCs w:val="24"/>
        </w:rPr>
        <w:t>saimnieciski izdevīgāk</w:t>
      </w:r>
      <w:r w:rsidR="002E34D7" w:rsidRPr="00696660">
        <w:rPr>
          <w:rFonts w:cs="Times New Roman"/>
          <w:szCs w:val="24"/>
        </w:rPr>
        <w:t>ā</w:t>
      </w:r>
      <w:r w:rsidRPr="00696660">
        <w:rPr>
          <w:rFonts w:cs="Times New Roman"/>
          <w:szCs w:val="24"/>
        </w:rPr>
        <w:t xml:space="preserve"> piedāvājum</w:t>
      </w:r>
      <w:r w:rsidR="002E34D7" w:rsidRPr="00696660">
        <w:rPr>
          <w:rFonts w:cs="Times New Roman"/>
          <w:szCs w:val="24"/>
        </w:rPr>
        <w:t>a kritēriji</w:t>
      </w:r>
      <w:r w:rsidRPr="00696660">
        <w:rPr>
          <w:rFonts w:cs="Times New Roman"/>
          <w:szCs w:val="24"/>
        </w:rPr>
        <w:t xml:space="preserve"> (Nolikuma 1. pielikums);</w:t>
      </w:r>
      <w:r w:rsidRPr="00CD1E09">
        <w:rPr>
          <w:rFonts w:cs="Times New Roman"/>
          <w:szCs w:val="24"/>
        </w:rPr>
        <w:t xml:space="preserve"> </w:t>
      </w:r>
    </w:p>
    <w:p w14:paraId="5B822885" w14:textId="6C44A5E3" w:rsidR="00C2516D" w:rsidRPr="00991BD9" w:rsidRDefault="00C2516D" w:rsidP="00501661">
      <w:pPr>
        <w:pStyle w:val="Sarakstarindkopa"/>
        <w:numPr>
          <w:ilvl w:val="2"/>
          <w:numId w:val="2"/>
        </w:numPr>
        <w:ind w:left="1134"/>
        <w:rPr>
          <w:rFonts w:cs="Times New Roman"/>
          <w:szCs w:val="24"/>
        </w:rPr>
      </w:pPr>
      <w:r w:rsidRPr="00CD1E09">
        <w:rPr>
          <w:rFonts w:cs="Times New Roman"/>
          <w:b/>
          <w:bCs/>
          <w:szCs w:val="24"/>
        </w:rPr>
        <w:t>Komisija –</w:t>
      </w:r>
      <w:r w:rsidRPr="00CD1E09">
        <w:rPr>
          <w:rFonts w:cs="Times New Roman"/>
          <w:szCs w:val="24"/>
        </w:rPr>
        <w:t> </w:t>
      </w:r>
      <w:r w:rsidRPr="00CD1E09">
        <w:t>visus ar iepirkuma un vispārīgās vienošanās norisi saistītos jautājumus risina uz laiku izveidota iepirkuma komisija</w:t>
      </w:r>
      <w:r w:rsidR="007144A7">
        <w:t>, kas</w:t>
      </w:r>
      <w:r w:rsidRPr="00CD1E09">
        <w:t xml:space="preserve"> noteikta Departamenta 202</w:t>
      </w:r>
      <w:r w:rsidR="006E4842">
        <w:t>4</w:t>
      </w:r>
      <w:r w:rsidRPr="00CD1E09">
        <w:t>. gada 2</w:t>
      </w:r>
      <w:r w:rsidR="006E4842">
        <w:t>8</w:t>
      </w:r>
      <w:r w:rsidRPr="00CD1E09">
        <w:t xml:space="preserve">. </w:t>
      </w:r>
      <w:r w:rsidR="006E4842">
        <w:t>novembra</w:t>
      </w:r>
      <w:r w:rsidRPr="00CD1E09">
        <w:t xml:space="preserve"> rīkojumā Nr. DA-2</w:t>
      </w:r>
      <w:r w:rsidR="006E4842">
        <w:t>4</w:t>
      </w:r>
      <w:r w:rsidRPr="00CD1E09">
        <w:t>-</w:t>
      </w:r>
      <w:r w:rsidR="006E4842">
        <w:t>91</w:t>
      </w:r>
      <w:r w:rsidRPr="00CD1E09">
        <w:t xml:space="preserve">-rs „Par iepirkumu komisiju” un darbojas </w:t>
      </w:r>
      <w:r w:rsidR="001940CF">
        <w:t>P</w:t>
      </w:r>
      <w:r w:rsidRPr="00CD1E09">
        <w:t>asūtītāja vārdā;</w:t>
      </w:r>
    </w:p>
    <w:p w14:paraId="26DBD8C0" w14:textId="5E6D6AF3" w:rsidR="00991BD9" w:rsidRPr="00991BD9" w:rsidRDefault="00991BD9" w:rsidP="00991BD9">
      <w:pPr>
        <w:pStyle w:val="Sarakstarindkopa"/>
        <w:numPr>
          <w:ilvl w:val="2"/>
          <w:numId w:val="2"/>
        </w:numPr>
        <w:ind w:left="1134" w:hanging="708"/>
        <w:rPr>
          <w:rFonts w:cs="Times New Roman"/>
          <w:szCs w:val="24"/>
        </w:rPr>
      </w:pPr>
      <w:r w:rsidRPr="00991BD9">
        <w:rPr>
          <w:rFonts w:cs="Times New Roman"/>
          <w:b/>
          <w:bCs/>
          <w:szCs w:val="24"/>
        </w:rPr>
        <w:t>konkurss</w:t>
      </w:r>
      <w:r w:rsidRPr="00991BD9">
        <w:rPr>
          <w:rFonts w:cs="Times New Roman"/>
          <w:szCs w:val="24"/>
        </w:rPr>
        <w:t xml:space="preserve"> – atklāta iepirkuma procedūra Publisko iepirkumu likuma 8. panta pirmās daļas 1. punkta kārtībā. Konkursu izsludina EIS e-konkursu apakšsistēmā;</w:t>
      </w:r>
    </w:p>
    <w:p w14:paraId="2B594CA3" w14:textId="27C4D29A" w:rsidR="00C2516D" w:rsidRPr="00696660" w:rsidRDefault="00C2516D" w:rsidP="00501661">
      <w:pPr>
        <w:pStyle w:val="Sarakstarindkopa"/>
        <w:numPr>
          <w:ilvl w:val="2"/>
          <w:numId w:val="2"/>
        </w:numPr>
        <w:ind w:left="1134"/>
        <w:rPr>
          <w:rFonts w:cs="Times New Roman"/>
          <w:szCs w:val="24"/>
        </w:rPr>
      </w:pPr>
      <w:r w:rsidRPr="00696660">
        <w:rPr>
          <w:rFonts w:cs="Times New Roman"/>
          <w:b/>
          <w:bCs/>
          <w:szCs w:val="24"/>
        </w:rPr>
        <w:t>pakalpojums </w:t>
      </w:r>
      <w:r w:rsidRPr="00696660">
        <w:rPr>
          <w:rFonts w:cs="Times New Roman"/>
          <w:szCs w:val="24"/>
        </w:rPr>
        <w:t>– </w:t>
      </w:r>
      <w:r w:rsidR="00696660" w:rsidRPr="00696660">
        <w:rPr>
          <w:rFonts w:cs="Times New Roman"/>
          <w:szCs w:val="24"/>
        </w:rPr>
        <w:t>finanšu, ekonomiskās un analītiskās informācijas sagatavošana projektu izstrādei, ieviešanai un uzraudzībai</w:t>
      </w:r>
      <w:r w:rsidRPr="00696660">
        <w:t xml:space="preserve">, ko ar </w:t>
      </w:r>
      <w:r w:rsidRPr="00696660">
        <w:rPr>
          <w:rStyle w:val="normaltextrun"/>
          <w:rFonts w:eastAsia="Times New Roman" w:cs="Times New Roman"/>
          <w:szCs w:val="26"/>
          <w:lang w:eastAsia="lv-LV"/>
        </w:rPr>
        <w:t>savu darbaspēku, materiāliem un tehniskajiem līdzekļiem veic Izpildītājs</w:t>
      </w:r>
      <w:r w:rsidRPr="00696660">
        <w:rPr>
          <w:rFonts w:cs="Times New Roman"/>
          <w:szCs w:val="24"/>
        </w:rPr>
        <w:t>;</w:t>
      </w:r>
    </w:p>
    <w:p w14:paraId="6DA9E870" w14:textId="0557978E" w:rsidR="00C004C6" w:rsidRPr="00696660" w:rsidRDefault="00696660" w:rsidP="00501661">
      <w:pPr>
        <w:pStyle w:val="Sarakstarindkopa"/>
        <w:numPr>
          <w:ilvl w:val="2"/>
          <w:numId w:val="2"/>
        </w:numPr>
        <w:ind w:left="1134"/>
        <w:rPr>
          <w:rFonts w:cs="Times New Roman"/>
          <w:szCs w:val="24"/>
        </w:rPr>
      </w:pPr>
      <w:r w:rsidRPr="00696660">
        <w:rPr>
          <w:b/>
          <w:bCs/>
        </w:rPr>
        <w:t>vienošanās</w:t>
      </w:r>
      <w:r w:rsidR="00C004C6" w:rsidRPr="00696660">
        <w:rPr>
          <w:b/>
          <w:bCs/>
        </w:rPr>
        <w:t xml:space="preserve"> pieprasījums</w:t>
      </w:r>
      <w:r w:rsidR="00DA60CD">
        <w:rPr>
          <w:b/>
          <w:bCs/>
        </w:rPr>
        <w:t xml:space="preserve"> vai pieprasījums</w:t>
      </w:r>
      <w:r w:rsidR="00C004C6" w:rsidRPr="00696660">
        <w:t xml:space="preserve"> – Pasūtītāja sagatavots detalizēts apraksts par </w:t>
      </w:r>
      <w:r w:rsidRPr="00696660">
        <w:t>pakalpojumu</w:t>
      </w:r>
      <w:r w:rsidR="00C004C6" w:rsidRPr="00696660">
        <w:t>, tā apjomu, izpildes termiņu un cita būtiska informācija, kas ietver tehniskajā specifikācija noteikto darba uzdevumu apjomu un aprakstu;</w:t>
      </w:r>
    </w:p>
    <w:p w14:paraId="1BDDC649" w14:textId="77777777" w:rsidR="00561BC8" w:rsidRPr="00561BC8" w:rsidRDefault="00E11AF2" w:rsidP="00561BC8">
      <w:pPr>
        <w:pStyle w:val="Sarakstarindkopa"/>
        <w:numPr>
          <w:ilvl w:val="2"/>
          <w:numId w:val="2"/>
        </w:numPr>
        <w:ind w:left="1134"/>
        <w:rPr>
          <w:rFonts w:cs="Times New Roman"/>
          <w:szCs w:val="24"/>
        </w:rPr>
      </w:pPr>
      <w:r w:rsidRPr="00704CF2">
        <w:rPr>
          <w:rFonts w:cs="Times New Roman"/>
          <w:b/>
          <w:bCs/>
          <w:szCs w:val="24"/>
        </w:rPr>
        <w:t>piegādātājs</w:t>
      </w:r>
      <w:r w:rsidR="000820AD">
        <w:rPr>
          <w:rFonts w:cs="Times New Roman"/>
          <w:b/>
          <w:bCs/>
          <w:szCs w:val="24"/>
        </w:rPr>
        <w:t> </w:t>
      </w:r>
      <w:r w:rsidR="000B0CBF" w:rsidRPr="00704CF2">
        <w:rPr>
          <w:rFonts w:cs="Times New Roman"/>
          <w:b/>
          <w:bCs/>
          <w:szCs w:val="24"/>
        </w:rPr>
        <w:t>–</w:t>
      </w:r>
      <w:r w:rsidR="000820AD">
        <w:rPr>
          <w:rFonts w:cs="Times New Roman"/>
          <w:b/>
          <w:bCs/>
          <w:szCs w:val="24"/>
        </w:rPr>
        <w:t> </w:t>
      </w:r>
      <w:r w:rsidR="000B0CBF" w:rsidRPr="00704CF2">
        <w:rPr>
          <w:rFonts w:cs="Times New Roman"/>
          <w:szCs w:val="24"/>
        </w:rPr>
        <w:t>fiziskā vai juridiskā persona vai pasūtītājs, šādu personu apvienība jebkurā to kombinācijā, kas attiecīgi piedāvā tirgū sniegt pakalpojumus, normatīvajos aktos noteiktajos gadījumos un noteiktajā kārtībā reģistrēts (ja šāda reģistrācija ir nepieciešama saskaņā ar spēkā esošajiem normatīvajiem aktiem);</w:t>
      </w:r>
    </w:p>
    <w:p w14:paraId="260C936C" w14:textId="0FE34F6C" w:rsidR="000B0CBF" w:rsidRPr="00704CF2" w:rsidRDefault="000B0CBF" w:rsidP="00501661">
      <w:pPr>
        <w:pStyle w:val="Sarakstarindkopa"/>
        <w:numPr>
          <w:ilvl w:val="2"/>
          <w:numId w:val="2"/>
        </w:numPr>
        <w:ind w:left="1134"/>
        <w:rPr>
          <w:rFonts w:cs="Times New Roman"/>
          <w:szCs w:val="24"/>
        </w:rPr>
      </w:pPr>
      <w:r w:rsidRPr="00704CF2">
        <w:rPr>
          <w:rFonts w:cs="Times New Roman"/>
          <w:b/>
          <w:bCs/>
          <w:szCs w:val="24"/>
        </w:rPr>
        <w:t>PIL –</w:t>
      </w:r>
      <w:r w:rsidRPr="00704CF2">
        <w:rPr>
          <w:rFonts w:cs="Times New Roman"/>
          <w:szCs w:val="24"/>
        </w:rPr>
        <w:t xml:space="preserve"> Publisko iepirkumu likums redakcijā uz </w:t>
      </w:r>
      <w:r w:rsidR="006E4842">
        <w:rPr>
          <w:rFonts w:cs="Times New Roman"/>
          <w:szCs w:val="24"/>
        </w:rPr>
        <w:t>konkursa</w:t>
      </w:r>
      <w:r w:rsidRPr="00704CF2">
        <w:rPr>
          <w:rFonts w:cs="Times New Roman"/>
          <w:szCs w:val="24"/>
        </w:rPr>
        <w:t xml:space="preserve"> izsludināšanas dienu;</w:t>
      </w:r>
    </w:p>
    <w:p w14:paraId="4B8052DA" w14:textId="7FD7FD29" w:rsidR="000B0CBF" w:rsidRPr="00704CF2" w:rsidRDefault="000B0CBF" w:rsidP="00501661">
      <w:pPr>
        <w:pStyle w:val="Sarakstarindkopa"/>
        <w:numPr>
          <w:ilvl w:val="2"/>
          <w:numId w:val="2"/>
        </w:numPr>
        <w:ind w:left="1134"/>
        <w:rPr>
          <w:rFonts w:cs="Times New Roman"/>
          <w:szCs w:val="24"/>
        </w:rPr>
      </w:pPr>
      <w:r w:rsidRPr="00704CF2">
        <w:rPr>
          <w:rFonts w:cs="Times New Roman"/>
          <w:b/>
          <w:bCs/>
          <w:szCs w:val="24"/>
        </w:rPr>
        <w:t>pircēja profils –</w:t>
      </w:r>
      <w:r w:rsidRPr="00704CF2">
        <w:rPr>
          <w:rFonts w:cs="Times New Roman"/>
          <w:szCs w:val="24"/>
        </w:rPr>
        <w:t xml:space="preserve"> internetā publiski pieejama pasūtītāja vietne valsts elektroniskās informācijas sistēmā piedāvājumu un pieteikumu saņemšanai  (</w:t>
      </w:r>
      <w:hyperlink r:id="rId11" w:history="1">
        <w:r w:rsidR="006E4842" w:rsidRPr="00221512">
          <w:rPr>
            <w:rStyle w:val="Hipersaite"/>
            <w:rFonts w:cs="Times New Roman"/>
            <w:szCs w:val="24"/>
          </w:rPr>
          <w:t>https://www.eis.gov.lv/EKEIS/Supplier/Organizer/23745</w:t>
        </w:r>
      </w:hyperlink>
      <w:r w:rsidRPr="00704CF2">
        <w:rPr>
          <w:rFonts w:cs="Times New Roman"/>
          <w:szCs w:val="24"/>
        </w:rPr>
        <w:t>);</w:t>
      </w:r>
    </w:p>
    <w:p w14:paraId="14F74D04" w14:textId="03B868F8" w:rsidR="000B0CBF" w:rsidRPr="00704CF2" w:rsidRDefault="000B0CBF" w:rsidP="00501661">
      <w:pPr>
        <w:pStyle w:val="Sarakstarindkopa"/>
        <w:numPr>
          <w:ilvl w:val="2"/>
          <w:numId w:val="2"/>
        </w:numPr>
        <w:ind w:left="1134"/>
        <w:rPr>
          <w:rFonts w:cs="Times New Roman"/>
          <w:szCs w:val="24"/>
        </w:rPr>
      </w:pPr>
      <w:r w:rsidRPr="00704CF2">
        <w:rPr>
          <w:rFonts w:cs="Times New Roman"/>
          <w:b/>
          <w:bCs/>
          <w:szCs w:val="24"/>
        </w:rPr>
        <w:t xml:space="preserve">pretendents – </w:t>
      </w:r>
      <w:r w:rsidRPr="00704CF2">
        <w:rPr>
          <w:rFonts w:cs="Times New Roman"/>
          <w:szCs w:val="24"/>
        </w:rPr>
        <w:t xml:space="preserve">piegādātājs, </w:t>
      </w:r>
      <w:r w:rsidR="008856ED" w:rsidRPr="00704CF2">
        <w:rPr>
          <w:rFonts w:cs="Times New Roman"/>
          <w:szCs w:val="24"/>
        </w:rPr>
        <w:t xml:space="preserve">kurš ir reģistrēts EIS un ir iesniedzis </w:t>
      </w:r>
      <w:r w:rsidR="00561BC8">
        <w:rPr>
          <w:rFonts w:cs="Times New Roman"/>
          <w:szCs w:val="24"/>
        </w:rPr>
        <w:t xml:space="preserve">pieteikumu un </w:t>
      </w:r>
      <w:r w:rsidR="008856ED" w:rsidRPr="00704CF2">
        <w:rPr>
          <w:rFonts w:cs="Times New Roman"/>
          <w:szCs w:val="24"/>
        </w:rPr>
        <w:t>piedāvājumu EIS e-konkursu apakšsistēmā;</w:t>
      </w:r>
    </w:p>
    <w:p w14:paraId="6E52416E" w14:textId="77777777" w:rsidR="008856ED" w:rsidRPr="00704CF2" w:rsidRDefault="008856ED" w:rsidP="00501661">
      <w:pPr>
        <w:pStyle w:val="Sarakstarindkopa"/>
        <w:numPr>
          <w:ilvl w:val="2"/>
          <w:numId w:val="2"/>
        </w:numPr>
        <w:ind w:left="1134"/>
        <w:rPr>
          <w:rFonts w:cs="Times New Roman"/>
          <w:szCs w:val="24"/>
        </w:rPr>
      </w:pPr>
      <w:r w:rsidRPr="00704CF2">
        <w:rPr>
          <w:rFonts w:cs="Times New Roman"/>
          <w:b/>
          <w:bCs/>
          <w:szCs w:val="24"/>
        </w:rPr>
        <w:t>PVN –</w:t>
      </w:r>
      <w:r w:rsidRPr="00704CF2">
        <w:rPr>
          <w:rFonts w:cs="Times New Roman"/>
          <w:szCs w:val="24"/>
        </w:rPr>
        <w:t xml:space="preserve"> pievienotās vērtības nodoklis;</w:t>
      </w:r>
    </w:p>
    <w:p w14:paraId="64A514E4" w14:textId="6FA8074C" w:rsidR="000820AD" w:rsidRPr="000820AD" w:rsidRDefault="008856ED" w:rsidP="00501661">
      <w:pPr>
        <w:pStyle w:val="Sarakstarindkopa"/>
        <w:numPr>
          <w:ilvl w:val="2"/>
          <w:numId w:val="2"/>
        </w:numPr>
        <w:ind w:left="1134"/>
        <w:rPr>
          <w:rFonts w:cs="Times New Roman"/>
          <w:szCs w:val="24"/>
        </w:rPr>
      </w:pPr>
      <w:r w:rsidRPr="00704CF2">
        <w:rPr>
          <w:rFonts w:cs="Times New Roman"/>
          <w:b/>
          <w:bCs/>
          <w:szCs w:val="24"/>
        </w:rPr>
        <w:t>Sankciju likums –</w:t>
      </w:r>
      <w:r w:rsidRPr="00704CF2">
        <w:rPr>
          <w:rFonts w:cs="Times New Roman"/>
          <w:szCs w:val="24"/>
        </w:rPr>
        <w:t xml:space="preserve"> Starptautisko un Latvijas Republikas nacionālo sankciju likums redakcijā uz </w:t>
      </w:r>
      <w:r w:rsidR="006E4842">
        <w:rPr>
          <w:rFonts w:cs="Times New Roman"/>
          <w:szCs w:val="24"/>
        </w:rPr>
        <w:t>konkursa</w:t>
      </w:r>
      <w:r w:rsidRPr="00704CF2">
        <w:rPr>
          <w:rFonts w:cs="Times New Roman"/>
          <w:szCs w:val="24"/>
        </w:rPr>
        <w:t xml:space="preserve"> izsludināšanas dienu;</w:t>
      </w:r>
      <w:r w:rsidR="000820AD" w:rsidRPr="000820AD">
        <w:rPr>
          <w:rFonts w:cs="Times New Roman"/>
          <w:b/>
          <w:bCs/>
          <w:szCs w:val="24"/>
        </w:rPr>
        <w:t xml:space="preserve"> </w:t>
      </w:r>
    </w:p>
    <w:p w14:paraId="2C1F5974" w14:textId="0A6B12D3" w:rsidR="008856ED" w:rsidRPr="00704CF2" w:rsidRDefault="000820AD" w:rsidP="00501661">
      <w:pPr>
        <w:pStyle w:val="Sarakstarindkopa"/>
        <w:numPr>
          <w:ilvl w:val="2"/>
          <w:numId w:val="2"/>
        </w:numPr>
        <w:ind w:left="1134"/>
        <w:rPr>
          <w:rFonts w:cs="Times New Roman"/>
          <w:szCs w:val="24"/>
        </w:rPr>
      </w:pPr>
      <w:r w:rsidRPr="00704CF2">
        <w:rPr>
          <w:rFonts w:cs="Times New Roman"/>
          <w:b/>
          <w:bCs/>
          <w:szCs w:val="24"/>
        </w:rPr>
        <w:t>tehniskā specifikācija –</w:t>
      </w:r>
      <w:r w:rsidRPr="00704CF2">
        <w:rPr>
          <w:rFonts w:cs="Times New Roman"/>
          <w:szCs w:val="24"/>
        </w:rPr>
        <w:t xml:space="preserve"> Pasūtītāja izvirzītās prasības pakalpojum</w:t>
      </w:r>
      <w:r w:rsidR="00DD0BAF">
        <w:rPr>
          <w:rFonts w:cs="Times New Roman"/>
          <w:szCs w:val="24"/>
        </w:rPr>
        <w:t>a</w:t>
      </w:r>
      <w:r w:rsidRPr="00704CF2">
        <w:rPr>
          <w:rFonts w:cs="Times New Roman"/>
          <w:szCs w:val="24"/>
        </w:rPr>
        <w:t xml:space="preserve"> sniegšanai</w:t>
      </w:r>
      <w:r w:rsidR="00C033A0">
        <w:rPr>
          <w:rFonts w:cs="Times New Roman"/>
          <w:szCs w:val="24"/>
        </w:rPr>
        <w:t xml:space="preserve"> (Nolikuma 2. </w:t>
      </w:r>
      <w:r w:rsidR="00C2516D" w:rsidRPr="00CD1E09">
        <w:rPr>
          <w:rFonts w:cs="Times New Roman"/>
          <w:szCs w:val="24"/>
        </w:rPr>
        <w:t>pielikum</w:t>
      </w:r>
      <w:r w:rsidR="00CD1E09">
        <w:rPr>
          <w:rFonts w:cs="Times New Roman"/>
          <w:szCs w:val="24"/>
        </w:rPr>
        <w:t>s</w:t>
      </w:r>
      <w:r w:rsidR="00C2516D" w:rsidRPr="00CD1E09">
        <w:rPr>
          <w:rFonts w:cs="Times New Roman"/>
          <w:szCs w:val="24"/>
        </w:rPr>
        <w:t>)</w:t>
      </w:r>
      <w:r w:rsidR="00CD1E09">
        <w:rPr>
          <w:rFonts w:cs="Times New Roman"/>
          <w:szCs w:val="24"/>
        </w:rPr>
        <w:t>;</w:t>
      </w:r>
    </w:p>
    <w:p w14:paraId="49B77CD3" w14:textId="77777777" w:rsidR="008856ED" w:rsidRPr="00704CF2" w:rsidRDefault="008856ED" w:rsidP="00501661">
      <w:pPr>
        <w:pStyle w:val="Sarakstarindkopa"/>
        <w:numPr>
          <w:ilvl w:val="2"/>
          <w:numId w:val="2"/>
        </w:numPr>
        <w:ind w:left="1134"/>
        <w:rPr>
          <w:rFonts w:cs="Times New Roman"/>
          <w:szCs w:val="24"/>
        </w:rPr>
      </w:pPr>
      <w:r w:rsidRPr="00704CF2">
        <w:rPr>
          <w:rFonts w:cs="Times New Roman"/>
          <w:b/>
          <w:bCs/>
          <w:szCs w:val="24"/>
        </w:rPr>
        <w:t>VID –</w:t>
      </w:r>
      <w:r w:rsidRPr="00704CF2">
        <w:rPr>
          <w:rFonts w:cs="Times New Roman"/>
          <w:szCs w:val="24"/>
        </w:rPr>
        <w:t xml:space="preserve"> Latvijas Republikas Valsts ieņēmumu dienests;</w:t>
      </w:r>
    </w:p>
    <w:p w14:paraId="1F3C81A5" w14:textId="77777777" w:rsidR="000820AD" w:rsidRDefault="008856ED" w:rsidP="000820AD">
      <w:pPr>
        <w:pStyle w:val="Sarakstarindkopa"/>
        <w:numPr>
          <w:ilvl w:val="2"/>
          <w:numId w:val="2"/>
        </w:numPr>
        <w:ind w:left="1134"/>
        <w:rPr>
          <w:rFonts w:cs="Times New Roman"/>
          <w:szCs w:val="24"/>
        </w:rPr>
      </w:pPr>
      <w:r w:rsidRPr="00704CF2">
        <w:rPr>
          <w:rFonts w:cs="Times New Roman"/>
          <w:b/>
          <w:bCs/>
          <w:szCs w:val="24"/>
        </w:rPr>
        <w:t>VID EDS –</w:t>
      </w:r>
      <w:r w:rsidRPr="00704CF2">
        <w:rPr>
          <w:rFonts w:cs="Times New Roman"/>
          <w:szCs w:val="24"/>
        </w:rPr>
        <w:t xml:space="preserve"> VID Elektroniskās deklarēšanas sistēma</w:t>
      </w:r>
      <w:r w:rsidR="000820AD">
        <w:rPr>
          <w:rFonts w:cs="Times New Roman"/>
          <w:szCs w:val="24"/>
        </w:rPr>
        <w:t>;</w:t>
      </w:r>
    </w:p>
    <w:p w14:paraId="6F466C5B" w14:textId="41976359" w:rsidR="004C120C" w:rsidRPr="000820AD" w:rsidRDefault="00284EA6" w:rsidP="000820AD">
      <w:pPr>
        <w:pStyle w:val="Sarakstarindkopa"/>
        <w:numPr>
          <w:ilvl w:val="2"/>
          <w:numId w:val="2"/>
        </w:numPr>
        <w:ind w:left="1134"/>
        <w:rPr>
          <w:rFonts w:cs="Times New Roman"/>
          <w:szCs w:val="24"/>
        </w:rPr>
      </w:pPr>
      <w:r>
        <w:rPr>
          <w:rFonts w:cs="Times New Roman"/>
          <w:b/>
          <w:bCs/>
          <w:szCs w:val="24"/>
        </w:rPr>
        <w:t>v</w:t>
      </w:r>
      <w:r w:rsidR="000820AD">
        <w:rPr>
          <w:rFonts w:cs="Times New Roman"/>
          <w:b/>
          <w:bCs/>
          <w:szCs w:val="24"/>
        </w:rPr>
        <w:t>ispārīgā vienošanās</w:t>
      </w:r>
      <w:r w:rsidR="000820AD">
        <w:rPr>
          <w:rFonts w:cs="Times New Roman"/>
          <w:szCs w:val="24"/>
        </w:rPr>
        <w:t> – vienošanās starp pasūtītāju un vienu vai vairākiem piegādātājiem, kuras mērķis ir noteikt un raksturot attiecīgā laikposmā slēdzamos iepirkuma līgumus un paredzēt noteikumus, saskaņā ar kuriem tie tiks slēgti</w:t>
      </w:r>
      <w:r w:rsidR="004E4A41">
        <w:rPr>
          <w:rFonts w:cs="Times New Roman"/>
          <w:szCs w:val="24"/>
        </w:rPr>
        <w:t xml:space="preserve"> (Nolikuma 3. pielikums)</w:t>
      </w:r>
      <w:r w:rsidR="004C120C" w:rsidRPr="000820AD">
        <w:rPr>
          <w:rFonts w:cs="Times New Roman"/>
          <w:szCs w:val="24"/>
        </w:rPr>
        <w:t>.</w:t>
      </w:r>
    </w:p>
    <w:p w14:paraId="241B2FB5" w14:textId="599A95D2" w:rsidR="008856ED" w:rsidRPr="00704CF2" w:rsidRDefault="006F2BBB" w:rsidP="004C120C">
      <w:pPr>
        <w:pStyle w:val="Sarakstarindkopa"/>
        <w:numPr>
          <w:ilvl w:val="1"/>
          <w:numId w:val="2"/>
        </w:numPr>
        <w:rPr>
          <w:rFonts w:cs="Times New Roman"/>
          <w:szCs w:val="24"/>
        </w:rPr>
      </w:pPr>
      <w:r>
        <w:rPr>
          <w:rFonts w:cs="Times New Roman"/>
          <w:b/>
          <w:bCs/>
          <w:szCs w:val="24"/>
        </w:rPr>
        <w:t>Konkursa</w:t>
      </w:r>
      <w:r w:rsidR="004C120C" w:rsidRPr="00704CF2">
        <w:rPr>
          <w:rFonts w:cs="Times New Roman"/>
          <w:b/>
          <w:bCs/>
          <w:szCs w:val="24"/>
        </w:rPr>
        <w:t xml:space="preserve"> nosaukums:</w:t>
      </w:r>
      <w:r w:rsidR="00F7671D">
        <w:rPr>
          <w:rFonts w:cs="Times New Roman"/>
          <w:szCs w:val="24"/>
        </w:rPr>
        <w:t> </w:t>
      </w:r>
      <w:r w:rsidR="00696660">
        <w:rPr>
          <w:rFonts w:cs="Times New Roman"/>
          <w:szCs w:val="24"/>
        </w:rPr>
        <w:t>f</w:t>
      </w:r>
      <w:r w:rsidR="006E4842" w:rsidRPr="006E4842">
        <w:rPr>
          <w:rFonts w:cs="Times New Roman"/>
          <w:szCs w:val="24"/>
        </w:rPr>
        <w:t>inanšu, ekonomiskās un analītiskās informācijas sagatavošana projektu izstrādei, ieviešanai un uzraudzībai</w:t>
      </w:r>
      <w:r w:rsidR="004C120C" w:rsidRPr="00704CF2">
        <w:rPr>
          <w:rFonts w:cs="Times New Roman"/>
          <w:szCs w:val="24"/>
        </w:rPr>
        <w:t>.</w:t>
      </w:r>
    </w:p>
    <w:p w14:paraId="7D7BD7E7" w14:textId="7F374304" w:rsidR="00A6178D" w:rsidRPr="00704CF2" w:rsidRDefault="006F2BBB" w:rsidP="004C120C">
      <w:pPr>
        <w:pStyle w:val="Sarakstarindkopa"/>
        <w:numPr>
          <w:ilvl w:val="1"/>
          <w:numId w:val="2"/>
        </w:numPr>
        <w:rPr>
          <w:rFonts w:cs="Times New Roman"/>
          <w:szCs w:val="24"/>
        </w:rPr>
      </w:pPr>
      <w:r>
        <w:rPr>
          <w:rFonts w:cs="Times New Roman"/>
          <w:b/>
          <w:bCs/>
          <w:szCs w:val="24"/>
        </w:rPr>
        <w:lastRenderedPageBreak/>
        <w:t xml:space="preserve">Konkursa </w:t>
      </w:r>
      <w:r w:rsidR="00A6178D" w:rsidRPr="00704CF2">
        <w:rPr>
          <w:rFonts w:cs="Times New Roman"/>
          <w:b/>
          <w:bCs/>
          <w:szCs w:val="24"/>
        </w:rPr>
        <w:t>identifikācijas numurs:</w:t>
      </w:r>
      <w:r w:rsidR="00A6178D" w:rsidRPr="00704CF2">
        <w:rPr>
          <w:rFonts w:cs="Times New Roman"/>
          <w:szCs w:val="24"/>
        </w:rPr>
        <w:t xml:space="preserve"> R</w:t>
      </w:r>
      <w:r w:rsidR="006E4842">
        <w:rPr>
          <w:rFonts w:cs="Times New Roman"/>
          <w:szCs w:val="24"/>
        </w:rPr>
        <w:t>VP</w:t>
      </w:r>
      <w:r w:rsidR="00A6178D" w:rsidRPr="00704CF2">
        <w:rPr>
          <w:rFonts w:cs="Times New Roman"/>
          <w:szCs w:val="24"/>
        </w:rPr>
        <w:t xml:space="preserve"> PAD 202</w:t>
      </w:r>
      <w:r w:rsidR="006E4842">
        <w:rPr>
          <w:rFonts w:cs="Times New Roman"/>
          <w:szCs w:val="24"/>
        </w:rPr>
        <w:t>5</w:t>
      </w:r>
      <w:r w:rsidR="00A6178D" w:rsidRPr="00704CF2">
        <w:rPr>
          <w:rFonts w:cs="Times New Roman"/>
          <w:szCs w:val="24"/>
        </w:rPr>
        <w:t>/</w:t>
      </w:r>
      <w:r w:rsidR="001966A9">
        <w:rPr>
          <w:rFonts w:cs="Times New Roman"/>
          <w:szCs w:val="24"/>
        </w:rPr>
        <w:t>1</w:t>
      </w:r>
      <w:r w:rsidR="008B3927" w:rsidRPr="00704CF2">
        <w:rPr>
          <w:rFonts w:cs="Times New Roman"/>
          <w:szCs w:val="24"/>
        </w:rPr>
        <w:t>.</w:t>
      </w:r>
    </w:p>
    <w:p w14:paraId="5540CC8B" w14:textId="0E0E77CD" w:rsidR="008B3927" w:rsidRPr="00704CF2" w:rsidRDefault="008B3927" w:rsidP="008B3927">
      <w:pPr>
        <w:pStyle w:val="Sarakstarindkopa"/>
        <w:numPr>
          <w:ilvl w:val="1"/>
          <w:numId w:val="2"/>
        </w:numPr>
        <w:rPr>
          <w:rFonts w:cs="Times New Roman"/>
          <w:szCs w:val="24"/>
        </w:rPr>
      </w:pPr>
      <w:r w:rsidRPr="00704CF2">
        <w:rPr>
          <w:rFonts w:cs="Times New Roman"/>
          <w:b/>
          <w:bCs/>
          <w:szCs w:val="24"/>
        </w:rPr>
        <w:t>Pasūtītājs:</w:t>
      </w:r>
      <w:r w:rsidRPr="00704CF2">
        <w:rPr>
          <w:rFonts w:cs="Times New Roman"/>
          <w:szCs w:val="24"/>
        </w:rPr>
        <w:t xml:space="preserve"> Departaments, reģistrācijas Nr. 90011524360, adrese: Dzirnavu iela 140, Rīga, LV-1050, Latvija, tālr. (+</w:t>
      </w:r>
      <w:r w:rsidR="00840730" w:rsidRPr="00704CF2">
        <w:rPr>
          <w:rFonts w:cs="Times New Roman"/>
          <w:szCs w:val="24"/>
        </w:rPr>
        <w:t> </w:t>
      </w:r>
      <w:r w:rsidRPr="00704CF2">
        <w:rPr>
          <w:rFonts w:cs="Times New Roman"/>
          <w:szCs w:val="24"/>
        </w:rPr>
        <w:t>371)</w:t>
      </w:r>
      <w:r w:rsidR="00F02393" w:rsidRPr="00704CF2">
        <w:rPr>
          <w:rFonts w:cs="Times New Roman"/>
          <w:szCs w:val="24"/>
        </w:rPr>
        <w:t> </w:t>
      </w:r>
      <w:r w:rsidRPr="00704CF2">
        <w:rPr>
          <w:rFonts w:cs="Times New Roman"/>
          <w:szCs w:val="24"/>
        </w:rPr>
        <w:t xml:space="preserve">67105800, Departamenta tīmekļvietne: www.rdpad.lv. </w:t>
      </w:r>
    </w:p>
    <w:p w14:paraId="31F3CC5C" w14:textId="46D72A8B" w:rsidR="008B3927" w:rsidRPr="00704CF2" w:rsidRDefault="008B3927" w:rsidP="00990659">
      <w:pPr>
        <w:pStyle w:val="Sarakstarindkopa"/>
        <w:numPr>
          <w:ilvl w:val="1"/>
          <w:numId w:val="2"/>
        </w:numPr>
        <w:tabs>
          <w:tab w:val="left" w:pos="3402"/>
        </w:tabs>
        <w:rPr>
          <w:rFonts w:cs="Times New Roman"/>
          <w:szCs w:val="24"/>
        </w:rPr>
      </w:pPr>
      <w:r w:rsidRPr="00704CF2">
        <w:rPr>
          <w:rFonts w:cs="Times New Roman"/>
          <w:b/>
          <w:bCs/>
          <w:szCs w:val="24"/>
        </w:rPr>
        <w:t>Departamenta darba laiks:</w:t>
      </w:r>
      <w:r w:rsidRPr="00704CF2">
        <w:rPr>
          <w:rFonts w:cs="Times New Roman"/>
          <w:szCs w:val="24"/>
        </w:rPr>
        <w:t xml:space="preserve"> pirmdienās un ceturtdienās</w:t>
      </w:r>
      <w:r w:rsidR="00990659" w:rsidRPr="00704CF2">
        <w:rPr>
          <w:rFonts w:cs="Times New Roman"/>
          <w:szCs w:val="24"/>
        </w:rPr>
        <w:t> </w:t>
      </w:r>
      <w:r w:rsidRPr="00704CF2">
        <w:rPr>
          <w:rFonts w:cs="Times New Roman"/>
          <w:szCs w:val="24"/>
        </w:rPr>
        <w:t>–</w:t>
      </w:r>
      <w:r w:rsidR="00990659" w:rsidRPr="00704CF2">
        <w:rPr>
          <w:rFonts w:cs="Times New Roman"/>
          <w:szCs w:val="24"/>
        </w:rPr>
        <w:t> </w:t>
      </w:r>
      <w:r w:rsidRPr="00704CF2">
        <w:rPr>
          <w:rFonts w:cs="Times New Roman"/>
          <w:szCs w:val="24"/>
        </w:rPr>
        <w:t>no plkst. 8:30 līdz plkst.</w:t>
      </w:r>
      <w:r w:rsidR="00F02393" w:rsidRPr="00704CF2">
        <w:rPr>
          <w:rFonts w:cs="Times New Roman"/>
          <w:szCs w:val="24"/>
        </w:rPr>
        <w:t> </w:t>
      </w:r>
      <w:r w:rsidRPr="00704CF2">
        <w:rPr>
          <w:rFonts w:cs="Times New Roman"/>
          <w:szCs w:val="24"/>
        </w:rPr>
        <w:t>18:00, otrdienās, trešdienās</w:t>
      </w:r>
      <w:r w:rsidR="00F02393" w:rsidRPr="00704CF2">
        <w:rPr>
          <w:rFonts w:cs="Times New Roman"/>
          <w:szCs w:val="24"/>
        </w:rPr>
        <w:t> </w:t>
      </w:r>
      <w:r w:rsidRPr="00704CF2">
        <w:rPr>
          <w:rFonts w:cs="Times New Roman"/>
          <w:szCs w:val="24"/>
        </w:rPr>
        <w:t>–</w:t>
      </w:r>
      <w:r w:rsidR="00F02393" w:rsidRPr="00704CF2">
        <w:rPr>
          <w:rFonts w:cs="Times New Roman"/>
          <w:szCs w:val="24"/>
        </w:rPr>
        <w:t> </w:t>
      </w:r>
      <w:r w:rsidRPr="00704CF2">
        <w:rPr>
          <w:rFonts w:cs="Times New Roman"/>
          <w:szCs w:val="24"/>
        </w:rPr>
        <w:t>no plkst.</w:t>
      </w:r>
      <w:r w:rsidR="00F02393" w:rsidRPr="00704CF2">
        <w:rPr>
          <w:rFonts w:cs="Times New Roman"/>
          <w:szCs w:val="24"/>
        </w:rPr>
        <w:t> </w:t>
      </w:r>
      <w:r w:rsidRPr="00704CF2">
        <w:rPr>
          <w:rFonts w:cs="Times New Roman"/>
          <w:szCs w:val="24"/>
        </w:rPr>
        <w:t>8:30 līdz plkst.</w:t>
      </w:r>
      <w:r w:rsidR="00F02393" w:rsidRPr="00704CF2">
        <w:rPr>
          <w:rFonts w:cs="Times New Roman"/>
          <w:szCs w:val="24"/>
        </w:rPr>
        <w:t> </w:t>
      </w:r>
      <w:r w:rsidRPr="00704CF2">
        <w:rPr>
          <w:rFonts w:cs="Times New Roman"/>
          <w:szCs w:val="24"/>
        </w:rPr>
        <w:t>17:00, piektdienās no plkst.</w:t>
      </w:r>
      <w:r w:rsidR="00F02393" w:rsidRPr="00704CF2">
        <w:rPr>
          <w:rFonts w:cs="Times New Roman"/>
          <w:szCs w:val="24"/>
        </w:rPr>
        <w:t> </w:t>
      </w:r>
      <w:r w:rsidRPr="00704CF2">
        <w:rPr>
          <w:rFonts w:cs="Times New Roman"/>
          <w:szCs w:val="24"/>
        </w:rPr>
        <w:t>8:30 līdz plkst.</w:t>
      </w:r>
      <w:r w:rsidR="00F02393" w:rsidRPr="00704CF2">
        <w:rPr>
          <w:rFonts w:cs="Times New Roman"/>
          <w:szCs w:val="24"/>
        </w:rPr>
        <w:t> </w:t>
      </w:r>
      <w:r w:rsidRPr="00704CF2">
        <w:rPr>
          <w:rFonts w:cs="Times New Roman"/>
          <w:szCs w:val="24"/>
        </w:rPr>
        <w:t>15:00.</w:t>
      </w:r>
    </w:p>
    <w:p w14:paraId="6AF5A80A" w14:textId="6B7948C3" w:rsidR="008B3927" w:rsidRPr="00704CF2" w:rsidRDefault="008B3927" w:rsidP="004C120C">
      <w:pPr>
        <w:pStyle w:val="Sarakstarindkopa"/>
        <w:numPr>
          <w:ilvl w:val="1"/>
          <w:numId w:val="2"/>
        </w:numPr>
        <w:rPr>
          <w:rFonts w:cs="Times New Roman"/>
          <w:b/>
          <w:bCs/>
          <w:szCs w:val="24"/>
        </w:rPr>
      </w:pPr>
      <w:r w:rsidRPr="00704CF2">
        <w:rPr>
          <w:rFonts w:cs="Times New Roman"/>
          <w:b/>
          <w:bCs/>
          <w:szCs w:val="24"/>
        </w:rPr>
        <w:t>Kontaktpersonas:</w:t>
      </w:r>
    </w:p>
    <w:p w14:paraId="26E95594" w14:textId="6E55450C" w:rsidR="008B3927" w:rsidRPr="006F2BBB" w:rsidRDefault="008B3927" w:rsidP="00501661">
      <w:pPr>
        <w:pStyle w:val="Sarakstarindkopa"/>
        <w:numPr>
          <w:ilvl w:val="2"/>
          <w:numId w:val="2"/>
        </w:numPr>
        <w:ind w:left="1134"/>
        <w:rPr>
          <w:rFonts w:cs="Times New Roman"/>
          <w:szCs w:val="24"/>
        </w:rPr>
      </w:pPr>
      <w:r w:rsidRPr="00704CF2">
        <w:rPr>
          <w:rFonts w:cs="Times New Roman"/>
          <w:szCs w:val="24"/>
        </w:rPr>
        <w:t>a</w:t>
      </w:r>
      <w:r w:rsidR="006E4842">
        <w:rPr>
          <w:rFonts w:cs="Times New Roman"/>
          <w:szCs w:val="24"/>
        </w:rPr>
        <w:t xml:space="preserve">r </w:t>
      </w:r>
      <w:r w:rsidR="006F2BBB">
        <w:rPr>
          <w:rFonts w:cs="Times New Roman"/>
          <w:szCs w:val="24"/>
        </w:rPr>
        <w:t>konkursa</w:t>
      </w:r>
      <w:r w:rsidR="00F97F2F" w:rsidRPr="00704CF2">
        <w:rPr>
          <w:rFonts w:cs="Times New Roman"/>
          <w:szCs w:val="24"/>
        </w:rPr>
        <w:t xml:space="preserve"> </w:t>
      </w:r>
      <w:r w:rsidR="00F97F2F" w:rsidRPr="006F2BBB">
        <w:rPr>
          <w:rFonts w:cs="Times New Roman"/>
          <w:szCs w:val="24"/>
        </w:rPr>
        <w:t>priekšmetu saistītos jautājumos: Departamenta</w:t>
      </w:r>
      <w:r w:rsidR="00631610" w:rsidRPr="006F2BBB">
        <w:rPr>
          <w:rFonts w:cs="Times New Roman"/>
          <w:szCs w:val="24"/>
        </w:rPr>
        <w:t xml:space="preserve"> </w:t>
      </w:r>
      <w:r w:rsidR="006F2BBB" w:rsidRPr="006F2BBB">
        <w:rPr>
          <w:rFonts w:cs="Times New Roman"/>
          <w:szCs w:val="24"/>
        </w:rPr>
        <w:t>Projektu vadības pārvaldes Projektu attīstības nodaļas galvenā projektu vadītāja</w:t>
      </w:r>
      <w:r w:rsidR="00181EC2" w:rsidRPr="006F2BBB">
        <w:rPr>
          <w:rFonts w:cs="Times New Roman"/>
          <w:szCs w:val="24"/>
        </w:rPr>
        <w:t xml:space="preserve"> </w:t>
      </w:r>
      <w:r w:rsidR="006F2BBB" w:rsidRPr="006F2BBB">
        <w:rPr>
          <w:rFonts w:cs="Times New Roman"/>
          <w:szCs w:val="24"/>
        </w:rPr>
        <w:t>Anna Teļniha</w:t>
      </w:r>
      <w:r w:rsidR="00181EC2" w:rsidRPr="006F2BBB">
        <w:rPr>
          <w:rFonts w:cs="Times New Roman"/>
          <w:szCs w:val="24"/>
        </w:rPr>
        <w:t xml:space="preserve">, elektroniskā pasta adrese: </w:t>
      </w:r>
      <w:r w:rsidR="006F2BBB" w:rsidRPr="006F2BBB">
        <w:t>anna.telniha@riga.lv</w:t>
      </w:r>
      <w:r w:rsidR="006F2BBB">
        <w:t>;</w:t>
      </w:r>
    </w:p>
    <w:p w14:paraId="5D77700F" w14:textId="58B94018" w:rsidR="008B7FC5" w:rsidRPr="00696660" w:rsidRDefault="008B7FC5" w:rsidP="00544816">
      <w:pPr>
        <w:pStyle w:val="Sarakstarindkopa"/>
        <w:numPr>
          <w:ilvl w:val="2"/>
          <w:numId w:val="2"/>
        </w:numPr>
        <w:ind w:left="1134" w:hanging="708"/>
        <w:rPr>
          <w:rFonts w:cs="Times New Roman"/>
          <w:szCs w:val="24"/>
        </w:rPr>
      </w:pPr>
      <w:r w:rsidRPr="00704CF2">
        <w:rPr>
          <w:rFonts w:cs="Times New Roman"/>
          <w:szCs w:val="24"/>
        </w:rPr>
        <w:t xml:space="preserve">organizatoriskos jautājumos: Departamenta Juridiskā nodrošinājuma pārvaldes Tiesiskā nodrošinājuma nodaļas </w:t>
      </w:r>
      <w:r w:rsidR="00696660" w:rsidRPr="00696660">
        <w:rPr>
          <w:rFonts w:cs="Times New Roman"/>
          <w:szCs w:val="24"/>
        </w:rPr>
        <w:t>galvenais juriskonsults – nodaļas vietnieks Reinis Dekšņa, elektroniskā pasta adrese: padiepirkumi@riga.lv</w:t>
      </w:r>
      <w:r w:rsidR="006F2BBB">
        <w:rPr>
          <w:rFonts w:cs="Times New Roman"/>
          <w:szCs w:val="24"/>
        </w:rPr>
        <w:t>;</w:t>
      </w:r>
      <w:r w:rsidR="00696660" w:rsidRPr="00696660">
        <w:rPr>
          <w:rFonts w:cs="Times New Roman"/>
          <w:szCs w:val="24"/>
        </w:rPr>
        <w:t xml:space="preserve"> tālr. </w:t>
      </w:r>
      <w:r w:rsidR="00696660">
        <w:rPr>
          <w:rFonts w:cs="Times New Roman"/>
          <w:szCs w:val="24"/>
        </w:rPr>
        <w:t>(+</w:t>
      </w:r>
      <w:r w:rsidR="00696660" w:rsidRPr="00696660">
        <w:rPr>
          <w:rFonts w:cs="Times New Roman"/>
          <w:szCs w:val="24"/>
        </w:rPr>
        <w:t>371) 67105642</w:t>
      </w:r>
      <w:r w:rsidRPr="00696660">
        <w:rPr>
          <w:rFonts w:cs="Times New Roman"/>
          <w:szCs w:val="24"/>
        </w:rPr>
        <w:t>.</w:t>
      </w:r>
    </w:p>
    <w:p w14:paraId="25A55D57" w14:textId="0F2A03BB" w:rsidR="008B7FC5" w:rsidRPr="00704CF2" w:rsidRDefault="008B7FC5" w:rsidP="008B7FC5">
      <w:pPr>
        <w:pStyle w:val="Sarakstarindkopa"/>
        <w:numPr>
          <w:ilvl w:val="1"/>
          <w:numId w:val="2"/>
        </w:numPr>
        <w:rPr>
          <w:rFonts w:cs="Times New Roman"/>
          <w:szCs w:val="24"/>
        </w:rPr>
      </w:pPr>
      <w:r w:rsidRPr="00704CF2">
        <w:rPr>
          <w:rFonts w:cs="Times New Roman"/>
          <w:b/>
          <w:bCs/>
          <w:szCs w:val="24"/>
        </w:rPr>
        <w:t>Informācijas apmaiņas kārtība</w:t>
      </w:r>
      <w:r w:rsidRPr="00704CF2">
        <w:rPr>
          <w:rFonts w:cs="Times New Roman"/>
          <w:szCs w:val="24"/>
        </w:rPr>
        <w:t>: informācijas apmaiņa starp Pasūtītāju/Komisiju un piegādātājiem vai pretendentiem notiek rakstveidā</w:t>
      </w:r>
      <w:r w:rsidR="00F7671D">
        <w:rPr>
          <w:rFonts w:cs="Times New Roman"/>
          <w:szCs w:val="24"/>
        </w:rPr>
        <w:t> </w:t>
      </w:r>
      <w:r w:rsidRPr="00704CF2">
        <w:rPr>
          <w:rFonts w:cs="Times New Roman"/>
          <w:szCs w:val="24"/>
        </w:rPr>
        <w:t>–</w:t>
      </w:r>
      <w:r w:rsidR="00F7671D">
        <w:rPr>
          <w:rFonts w:cs="Times New Roman"/>
          <w:szCs w:val="24"/>
        </w:rPr>
        <w:t> </w:t>
      </w:r>
      <w:r w:rsidRPr="00704CF2">
        <w:rPr>
          <w:rFonts w:cs="Times New Roman"/>
          <w:szCs w:val="24"/>
        </w:rPr>
        <w:t>izmantojot EIS funkciju ,,Pretendentu jautājumi” vai elektroniski (</w:t>
      </w:r>
      <w:r w:rsidR="00696660">
        <w:rPr>
          <w:rFonts w:cs="Times New Roman"/>
          <w:szCs w:val="24"/>
        </w:rPr>
        <w:t>konkursa</w:t>
      </w:r>
      <w:r w:rsidRPr="00704CF2">
        <w:rPr>
          <w:rFonts w:cs="Times New Roman"/>
          <w:szCs w:val="24"/>
        </w:rPr>
        <w:t xml:space="preserve"> nolikuma (turpmāk</w:t>
      </w:r>
      <w:r w:rsidR="00F02393" w:rsidRPr="00704CF2">
        <w:rPr>
          <w:rFonts w:cs="Times New Roman"/>
          <w:szCs w:val="24"/>
        </w:rPr>
        <w:t> </w:t>
      </w:r>
      <w:r w:rsidRPr="00704CF2">
        <w:rPr>
          <w:rFonts w:cs="Times New Roman"/>
          <w:szCs w:val="24"/>
        </w:rPr>
        <w:t>–</w:t>
      </w:r>
      <w:r w:rsidR="00F02393" w:rsidRPr="00704CF2">
        <w:rPr>
          <w:rFonts w:cs="Times New Roman"/>
          <w:szCs w:val="24"/>
        </w:rPr>
        <w:t> </w:t>
      </w:r>
      <w:r w:rsidRPr="00704CF2">
        <w:rPr>
          <w:rFonts w:cs="Times New Roman"/>
          <w:szCs w:val="24"/>
        </w:rPr>
        <w:t>Nolikums) 1.6.2.</w:t>
      </w:r>
      <w:r w:rsidR="00F02393" w:rsidRPr="00704CF2">
        <w:rPr>
          <w:rFonts w:cs="Times New Roman"/>
          <w:szCs w:val="24"/>
        </w:rPr>
        <w:t> </w:t>
      </w:r>
      <w:r w:rsidRPr="00704CF2">
        <w:rPr>
          <w:rFonts w:cs="Times New Roman"/>
          <w:szCs w:val="24"/>
        </w:rPr>
        <w:t>apakšpunktā norādīta elektroniskā pasta adrese), izmantojot drošu elektronisko parakstu vai pievienojot elektroniskajam pastam skenētu dokumentu.</w:t>
      </w:r>
    </w:p>
    <w:p w14:paraId="786E9380" w14:textId="750B5B18" w:rsidR="008E0D27" w:rsidRPr="00704CF2" w:rsidRDefault="008E0D27" w:rsidP="008B7FC5">
      <w:pPr>
        <w:pStyle w:val="Sarakstarindkopa"/>
        <w:numPr>
          <w:ilvl w:val="1"/>
          <w:numId w:val="2"/>
        </w:numPr>
        <w:rPr>
          <w:rFonts w:cs="Times New Roman"/>
          <w:szCs w:val="24"/>
        </w:rPr>
      </w:pPr>
      <w:r w:rsidRPr="00704CF2">
        <w:rPr>
          <w:rFonts w:cs="Times New Roman"/>
          <w:b/>
          <w:bCs/>
          <w:szCs w:val="24"/>
        </w:rPr>
        <w:t>Piedāvājumu drīkst iesnieg</w:t>
      </w:r>
      <w:r w:rsidRPr="00704CF2">
        <w:rPr>
          <w:rFonts w:cs="Times New Roman"/>
          <w:szCs w:val="24"/>
        </w:rPr>
        <w:t>t:</w:t>
      </w:r>
    </w:p>
    <w:p w14:paraId="4FB2921E" w14:textId="7072F29D" w:rsidR="008E0D27" w:rsidRPr="00704CF2" w:rsidRDefault="008E0D27" w:rsidP="00501661">
      <w:pPr>
        <w:pStyle w:val="Sarakstarindkopa"/>
        <w:numPr>
          <w:ilvl w:val="2"/>
          <w:numId w:val="2"/>
        </w:numPr>
        <w:ind w:left="1134" w:hanging="708"/>
        <w:rPr>
          <w:rFonts w:cs="Times New Roman"/>
          <w:szCs w:val="24"/>
        </w:rPr>
      </w:pPr>
      <w:r w:rsidRPr="00704CF2">
        <w:rPr>
          <w:rFonts w:cs="Times New Roman"/>
          <w:szCs w:val="24"/>
        </w:rPr>
        <w:t>piegādātājs, kas ir juridiska vai fiziska persona;</w:t>
      </w:r>
    </w:p>
    <w:p w14:paraId="04D252AC" w14:textId="70F2BC1C" w:rsidR="008E0D27" w:rsidRPr="00704CF2" w:rsidRDefault="008E0D27" w:rsidP="00501661">
      <w:pPr>
        <w:pStyle w:val="Sarakstarindkopa"/>
        <w:numPr>
          <w:ilvl w:val="2"/>
          <w:numId w:val="2"/>
        </w:numPr>
        <w:ind w:left="1134" w:hanging="708"/>
        <w:rPr>
          <w:rFonts w:cs="Times New Roman"/>
          <w:szCs w:val="24"/>
        </w:rPr>
      </w:pPr>
      <w:r w:rsidRPr="00704CF2">
        <w:rPr>
          <w:rFonts w:cs="Times New Roman"/>
          <w:szCs w:val="24"/>
        </w:rPr>
        <w:t xml:space="preserve">piegādātāju apvienība, norādot visus apvienības dalībniekus. </w:t>
      </w:r>
      <w:r w:rsidR="005070E5" w:rsidRPr="00704CF2">
        <w:rPr>
          <w:rFonts w:cs="Times New Roman"/>
          <w:szCs w:val="24"/>
        </w:rPr>
        <w:t xml:space="preserve">Pretendenta piedāvājumam jāpievieno visu apvienības dalībnieku parakstīta vienošanās par dalību </w:t>
      </w:r>
      <w:r w:rsidR="00696660">
        <w:rPr>
          <w:rFonts w:cs="Times New Roman"/>
          <w:szCs w:val="24"/>
        </w:rPr>
        <w:t>konkursā</w:t>
      </w:r>
      <w:r w:rsidR="005070E5" w:rsidRPr="00704CF2">
        <w:rPr>
          <w:rFonts w:cs="Times New Roman"/>
          <w:szCs w:val="24"/>
        </w:rPr>
        <w:t>, kurā norād</w:t>
      </w:r>
      <w:r w:rsidR="00BE068B" w:rsidRPr="00704CF2">
        <w:rPr>
          <w:rFonts w:cs="Times New Roman"/>
          <w:szCs w:val="24"/>
        </w:rPr>
        <w:t>a atbildības sadalījumu un informāciju par pārstāvības tiesībām parakstīt un iesniegt piedāvājumu. Ja ar piegādātāju apvienību tiks nolemts slēgt iepirkumu līgumu, tad pirms iepirkuma līguma noslēgšanas piegādātāju apvienībai jānoslēdz sabiedrības līgums Civillikuma 2241.</w:t>
      </w:r>
      <w:r w:rsidR="00AA3C60">
        <w:rPr>
          <w:rFonts w:cs="Times New Roman"/>
          <w:szCs w:val="24"/>
        </w:rPr>
        <w:t> </w:t>
      </w:r>
      <w:r w:rsidR="00BE068B" w:rsidRPr="00704CF2">
        <w:rPr>
          <w:rFonts w:cs="Times New Roman"/>
          <w:szCs w:val="24"/>
        </w:rPr>
        <w:t>–</w:t>
      </w:r>
      <w:r w:rsidR="009C4F29" w:rsidRPr="00704CF2">
        <w:rPr>
          <w:rFonts w:cs="Times New Roman"/>
          <w:szCs w:val="24"/>
        </w:rPr>
        <w:t> </w:t>
      </w:r>
      <w:r w:rsidR="00BE068B" w:rsidRPr="00704CF2">
        <w:rPr>
          <w:rFonts w:cs="Times New Roman"/>
          <w:szCs w:val="24"/>
        </w:rPr>
        <w:t>2280.</w:t>
      </w:r>
      <w:r w:rsidR="00F02393" w:rsidRPr="00704CF2">
        <w:rPr>
          <w:rFonts w:cs="Times New Roman"/>
          <w:szCs w:val="24"/>
        </w:rPr>
        <w:t> </w:t>
      </w:r>
      <w:r w:rsidR="00BE068B" w:rsidRPr="00704CF2">
        <w:rPr>
          <w:rFonts w:cs="Times New Roman"/>
          <w:szCs w:val="24"/>
        </w:rPr>
        <w:t>pantā noteiktajā kārtībā, norādot apvienības dalībnieku atbildības sadalījumu atbilstoši piedāvājumam, un viens līguma eksemplārs (oriģināls vai kopija, ja tiek uzrādīts oriģināls) jāiesniedz Pasūtītājam. Sabiedrības līgumu var aizstāt ar personālsabiedrības nodibināšanu, par to rakstiski paziņojot Pasūtītājam;</w:t>
      </w:r>
    </w:p>
    <w:p w14:paraId="493FDE18" w14:textId="5CB5C701" w:rsidR="00BE068B" w:rsidRPr="00704CF2" w:rsidRDefault="00BE068B" w:rsidP="00501661">
      <w:pPr>
        <w:pStyle w:val="Sarakstarindkopa"/>
        <w:numPr>
          <w:ilvl w:val="2"/>
          <w:numId w:val="2"/>
        </w:numPr>
        <w:ind w:left="1134" w:hanging="708"/>
        <w:rPr>
          <w:rFonts w:cs="Times New Roman"/>
          <w:szCs w:val="24"/>
        </w:rPr>
      </w:pPr>
      <w:r w:rsidRPr="00704CF2">
        <w:rPr>
          <w:rFonts w:cs="Times New Roman"/>
          <w:szCs w:val="24"/>
        </w:rPr>
        <w:t>personālsabiedrība (pilnsabiedrība vai komandītsabiedrība), norādot visus sabiedrības dalībniekus.</w:t>
      </w:r>
    </w:p>
    <w:p w14:paraId="44A05BB0" w14:textId="2AA2AC66" w:rsidR="00BE068B" w:rsidRPr="00704CF2" w:rsidRDefault="00BE068B" w:rsidP="00085622">
      <w:pPr>
        <w:pStyle w:val="Virsraksts1"/>
      </w:pPr>
      <w:r w:rsidRPr="00704CF2">
        <w:t>I</w:t>
      </w:r>
      <w:r w:rsidR="00282CC4" w:rsidRPr="00704CF2">
        <w:t xml:space="preserve">nformācija par </w:t>
      </w:r>
      <w:r w:rsidR="00696660">
        <w:t>konkursa</w:t>
      </w:r>
      <w:r w:rsidR="00282CC4" w:rsidRPr="00704CF2">
        <w:t xml:space="preserve"> priekšmetu</w:t>
      </w:r>
    </w:p>
    <w:p w14:paraId="436E0379" w14:textId="40A9E413" w:rsidR="008A084A" w:rsidRDefault="00696660" w:rsidP="008A084A">
      <w:pPr>
        <w:pStyle w:val="Sarakstarindkopa"/>
        <w:numPr>
          <w:ilvl w:val="1"/>
          <w:numId w:val="1"/>
        </w:numPr>
        <w:rPr>
          <w:rFonts w:cs="Times New Roman"/>
          <w:szCs w:val="24"/>
        </w:rPr>
      </w:pPr>
      <w:r>
        <w:rPr>
          <w:rFonts w:cs="Times New Roman"/>
          <w:b/>
          <w:bCs/>
          <w:szCs w:val="24"/>
        </w:rPr>
        <w:t>Konkursa</w:t>
      </w:r>
      <w:r w:rsidR="00282CC4" w:rsidRPr="00704CF2">
        <w:rPr>
          <w:rFonts w:cs="Times New Roman"/>
          <w:b/>
          <w:bCs/>
          <w:szCs w:val="24"/>
        </w:rPr>
        <w:t xml:space="preserve"> priekšmets:</w:t>
      </w:r>
      <w:r w:rsidR="00282CC4" w:rsidRPr="00704CF2">
        <w:rPr>
          <w:rFonts w:cs="Times New Roman"/>
          <w:szCs w:val="24"/>
        </w:rPr>
        <w:t xml:space="preserve"> </w:t>
      </w:r>
      <w:r w:rsidRPr="00696660">
        <w:rPr>
          <w:rFonts w:eastAsia="Times New Roman" w:cs="Times New Roman"/>
          <w:szCs w:val="26"/>
        </w:rPr>
        <w:t>finanšu, ekonomiskās un analītiskās informācijas sagatavošana projektu izstrādei, ieviešanai un uzraudzībai</w:t>
      </w:r>
      <w:r w:rsidR="00427823">
        <w:rPr>
          <w:rFonts w:eastAsia="Times New Roman" w:cs="Times New Roman"/>
          <w:szCs w:val="26"/>
        </w:rPr>
        <w:t xml:space="preserve"> </w:t>
      </w:r>
      <w:r w:rsidR="00427823" w:rsidRPr="00427823">
        <w:rPr>
          <w:rFonts w:eastAsia="Times New Roman" w:cs="Times New Roman"/>
          <w:szCs w:val="26"/>
        </w:rPr>
        <w:t>ievērojot spēkā esošos normatīvos aktus, tehniskās specifikācijas</w:t>
      </w:r>
      <w:r w:rsidR="00A6799A">
        <w:rPr>
          <w:rFonts w:eastAsia="Times New Roman" w:cs="Times New Roman"/>
          <w:szCs w:val="26"/>
        </w:rPr>
        <w:t>, iepirkuma līguma</w:t>
      </w:r>
      <w:r w:rsidR="00427823" w:rsidRPr="00427823">
        <w:rPr>
          <w:rFonts w:eastAsia="Times New Roman" w:cs="Times New Roman"/>
          <w:szCs w:val="26"/>
        </w:rPr>
        <w:t xml:space="preserve"> un vispārīgās vienošanās noteikumus</w:t>
      </w:r>
      <w:r w:rsidR="00D84B1D" w:rsidRPr="00704CF2">
        <w:rPr>
          <w:rFonts w:cs="Times New Roman"/>
          <w:szCs w:val="24"/>
        </w:rPr>
        <w:t>.</w:t>
      </w:r>
      <w:r w:rsidR="006E5858">
        <w:rPr>
          <w:rFonts w:cs="Times New Roman"/>
          <w:szCs w:val="24"/>
        </w:rPr>
        <w:t xml:space="preserve"> </w:t>
      </w:r>
    </w:p>
    <w:p w14:paraId="5FF712AF" w14:textId="5AECD5A4" w:rsidR="008A084A" w:rsidRDefault="00D84B1D" w:rsidP="00FA1CB9">
      <w:pPr>
        <w:pStyle w:val="Sarakstarindkopa"/>
        <w:numPr>
          <w:ilvl w:val="1"/>
          <w:numId w:val="1"/>
        </w:numPr>
        <w:rPr>
          <w:rFonts w:cs="Times New Roman"/>
          <w:szCs w:val="24"/>
        </w:rPr>
      </w:pPr>
      <w:r w:rsidRPr="008A084A">
        <w:rPr>
          <w:rFonts w:cs="Times New Roman"/>
          <w:b/>
          <w:bCs/>
          <w:szCs w:val="24"/>
        </w:rPr>
        <w:t>CPV klasifikatora kods:</w:t>
      </w:r>
      <w:r w:rsidR="007C2140" w:rsidRPr="008A084A">
        <w:rPr>
          <w:rFonts w:cs="Times New Roman"/>
          <w:b/>
          <w:bCs/>
          <w:szCs w:val="24"/>
        </w:rPr>
        <w:t xml:space="preserve"> </w:t>
      </w:r>
      <w:r w:rsidR="00696660" w:rsidRPr="00EB714F">
        <w:t>72224000-1 (</w:t>
      </w:r>
      <w:r w:rsidR="00696660" w:rsidRPr="00EB714F">
        <w:rPr>
          <w:i/>
          <w:iCs/>
        </w:rPr>
        <w:t>projektu vadības konsultāciju pakalpojumi</w:t>
      </w:r>
      <w:r w:rsidR="00696660" w:rsidRPr="00EB714F">
        <w:t>)</w:t>
      </w:r>
      <w:r w:rsidR="00696660">
        <w:rPr>
          <w:rStyle w:val="ui-provider"/>
        </w:rPr>
        <w:t xml:space="preserve">; </w:t>
      </w:r>
      <w:r w:rsidR="00854740">
        <w:rPr>
          <w:rStyle w:val="ui-provider"/>
        </w:rPr>
        <w:br/>
      </w:r>
      <w:r w:rsidR="00696660" w:rsidRPr="00EB714F">
        <w:t>79310000-0 (</w:t>
      </w:r>
      <w:r w:rsidR="00696660" w:rsidRPr="00EB714F">
        <w:rPr>
          <w:i/>
          <w:iCs/>
        </w:rPr>
        <w:t>tirgus izpētes pakalpojumi</w:t>
      </w:r>
      <w:r w:rsidR="00696660" w:rsidRPr="00EB714F">
        <w:t>)</w:t>
      </w:r>
      <w:r w:rsidR="00FE34D5" w:rsidRPr="008A084A">
        <w:rPr>
          <w:rFonts w:cs="Times New Roman"/>
          <w:szCs w:val="24"/>
        </w:rPr>
        <w:t>.</w:t>
      </w:r>
      <w:r w:rsidR="00886426" w:rsidRPr="008A084A">
        <w:rPr>
          <w:rFonts w:cs="Times New Roman"/>
          <w:szCs w:val="24"/>
        </w:rPr>
        <w:t xml:space="preserve"> </w:t>
      </w:r>
    </w:p>
    <w:p w14:paraId="7326722F" w14:textId="7E1974AD" w:rsidR="00765BBE" w:rsidRPr="00762E55" w:rsidRDefault="00544816" w:rsidP="003A10E4">
      <w:pPr>
        <w:pStyle w:val="Sarakstarindkopa"/>
        <w:numPr>
          <w:ilvl w:val="1"/>
          <w:numId w:val="1"/>
        </w:numPr>
        <w:rPr>
          <w:rFonts w:cs="Times New Roman"/>
          <w:szCs w:val="24"/>
        </w:rPr>
      </w:pPr>
      <w:r>
        <w:rPr>
          <w:rFonts w:cs="Times New Roman"/>
          <w:szCs w:val="24"/>
        </w:rPr>
        <w:t>Konkursa</w:t>
      </w:r>
      <w:r w:rsidR="00E329C5" w:rsidRPr="00762E55">
        <w:rPr>
          <w:rFonts w:cs="Times New Roman"/>
          <w:szCs w:val="24"/>
        </w:rPr>
        <w:t xml:space="preserve"> priekšmets </w:t>
      </w:r>
      <w:r w:rsidR="004D6CB6" w:rsidRPr="00762E55">
        <w:rPr>
          <w:rFonts w:cs="Times New Roman"/>
          <w:szCs w:val="24"/>
        </w:rPr>
        <w:t>nav</w:t>
      </w:r>
      <w:r w:rsidR="00E329C5" w:rsidRPr="00762E55">
        <w:rPr>
          <w:rFonts w:cs="Times New Roman"/>
          <w:szCs w:val="24"/>
        </w:rPr>
        <w:t xml:space="preserve"> sadalīts daļās</w:t>
      </w:r>
      <w:r w:rsidR="004D6CB6" w:rsidRPr="00762E55">
        <w:rPr>
          <w:rFonts w:cs="Times New Roman"/>
          <w:szCs w:val="24"/>
        </w:rPr>
        <w:t>, jo</w:t>
      </w:r>
      <w:r w:rsidR="00434B7E" w:rsidRPr="00762E55">
        <w:rPr>
          <w:rFonts w:cs="Times New Roman"/>
          <w:szCs w:val="24"/>
        </w:rPr>
        <w:t xml:space="preserve"> vispārīgās vienošanās slēgšanas tiesības tiks piešķirtas </w:t>
      </w:r>
      <w:r w:rsidR="00696660">
        <w:rPr>
          <w:rFonts w:cs="Times New Roman"/>
          <w:szCs w:val="24"/>
        </w:rPr>
        <w:t>visiem</w:t>
      </w:r>
      <w:r w:rsidR="00434B7E" w:rsidRPr="00762E55">
        <w:rPr>
          <w:rFonts w:cs="Times New Roman"/>
          <w:szCs w:val="24"/>
        </w:rPr>
        <w:t xml:space="preserve"> pretendentiem, kuri </w:t>
      </w:r>
      <w:r w:rsidR="00B21CAF" w:rsidRPr="00762E55">
        <w:rPr>
          <w:rFonts w:cs="Times New Roman"/>
          <w:szCs w:val="24"/>
        </w:rPr>
        <w:t xml:space="preserve">atbildīs Nolikuma prasībām, savukārt iepirkuma līguma slēgšanas tiesības par katru </w:t>
      </w:r>
      <w:r w:rsidR="00696660">
        <w:rPr>
          <w:rFonts w:cs="Times New Roman"/>
          <w:szCs w:val="24"/>
        </w:rPr>
        <w:t>vienošanās</w:t>
      </w:r>
      <w:r w:rsidR="00B21CAF" w:rsidRPr="00762E55">
        <w:rPr>
          <w:rFonts w:cs="Times New Roman"/>
          <w:szCs w:val="24"/>
        </w:rPr>
        <w:t xml:space="preserve"> pieprasījumu tiks piešķirtas </w:t>
      </w:r>
      <w:r w:rsidR="00BA0A6E" w:rsidRPr="00762E55">
        <w:rPr>
          <w:rFonts w:cs="Times New Roman"/>
          <w:szCs w:val="24"/>
        </w:rPr>
        <w:t>viena</w:t>
      </w:r>
      <w:r w:rsidR="00AD20D1" w:rsidRPr="00762E55">
        <w:rPr>
          <w:rFonts w:cs="Times New Roman"/>
          <w:szCs w:val="24"/>
        </w:rPr>
        <w:t>m</w:t>
      </w:r>
      <w:r w:rsidR="00BA0A6E" w:rsidRPr="00762E55">
        <w:rPr>
          <w:rFonts w:cs="Times New Roman"/>
          <w:szCs w:val="24"/>
        </w:rPr>
        <w:t xml:space="preserve"> izpildītājam, jo</w:t>
      </w:r>
      <w:r w:rsidR="004D6CB6" w:rsidRPr="00762E55">
        <w:rPr>
          <w:rFonts w:cs="Times New Roman"/>
          <w:szCs w:val="24"/>
        </w:rPr>
        <w:t xml:space="preserve"> </w:t>
      </w:r>
      <w:r w:rsidR="00E86FAB" w:rsidRPr="00762E55">
        <w:rPr>
          <w:rFonts w:cs="Times New Roman"/>
          <w:szCs w:val="24"/>
        </w:rPr>
        <w:t>pakalpojumu pilnībā var nodrošināt viens pakalpojum</w:t>
      </w:r>
      <w:r w:rsidR="00E50CBB" w:rsidRPr="00762E55">
        <w:rPr>
          <w:rFonts w:cs="Times New Roman"/>
          <w:szCs w:val="24"/>
        </w:rPr>
        <w:t>a sniedzēj</w:t>
      </w:r>
      <w:r w:rsidR="00BA0A6E" w:rsidRPr="00762E55">
        <w:rPr>
          <w:rFonts w:cs="Times New Roman"/>
          <w:szCs w:val="24"/>
        </w:rPr>
        <w:t>s</w:t>
      </w:r>
      <w:r w:rsidR="00EB6CFE" w:rsidRPr="00762E55">
        <w:rPr>
          <w:rFonts w:cs="Times New Roman"/>
          <w:szCs w:val="24"/>
        </w:rPr>
        <w:t xml:space="preserve"> un tādā veidā Pasūtītājam ir iespēja</w:t>
      </w:r>
      <w:r w:rsidR="00AD20D1" w:rsidRPr="00762E55">
        <w:rPr>
          <w:rFonts w:cs="Times New Roman"/>
          <w:szCs w:val="24"/>
        </w:rPr>
        <w:t xml:space="preserve"> būtiski paaugstināt veicamā pakalpojuma kvalitāti, paaugstināt pretendenta atbildību par visu pakalpojuma kopumu un veicināt pretendenta ieinteresētību organizēt savu darbu tā, lai </w:t>
      </w:r>
      <w:r w:rsidR="00696660">
        <w:rPr>
          <w:rFonts w:cs="Times New Roman"/>
          <w:szCs w:val="24"/>
        </w:rPr>
        <w:t>pakalpojums tiktu organizēts</w:t>
      </w:r>
      <w:r w:rsidR="00EB6CFE" w:rsidRPr="00762E55">
        <w:rPr>
          <w:rFonts w:cs="Times New Roman"/>
          <w:szCs w:val="24"/>
        </w:rPr>
        <w:t xml:space="preserve"> </w:t>
      </w:r>
      <w:r w:rsidR="00762E55" w:rsidRPr="00762E55">
        <w:rPr>
          <w:rFonts w:cs="Times New Roman"/>
          <w:szCs w:val="24"/>
        </w:rPr>
        <w:t xml:space="preserve">efektīvāk, </w:t>
      </w:r>
      <w:r w:rsidR="00EB6CFE" w:rsidRPr="00762E55">
        <w:rPr>
          <w:rFonts w:cs="Times New Roman"/>
          <w:szCs w:val="24"/>
        </w:rPr>
        <w:t>atbi</w:t>
      </w:r>
      <w:r w:rsidR="00AD20D1" w:rsidRPr="00762E55">
        <w:rPr>
          <w:rFonts w:cs="Times New Roman"/>
          <w:szCs w:val="24"/>
        </w:rPr>
        <w:t xml:space="preserve">lstoši </w:t>
      </w:r>
      <w:r w:rsidR="00696660">
        <w:rPr>
          <w:rFonts w:cs="Times New Roman"/>
          <w:szCs w:val="24"/>
        </w:rPr>
        <w:t>vienošanās</w:t>
      </w:r>
      <w:r w:rsidR="00762E55" w:rsidRPr="00762E55">
        <w:rPr>
          <w:rFonts w:cs="Times New Roman"/>
          <w:szCs w:val="24"/>
        </w:rPr>
        <w:t xml:space="preserve"> pieprasījuma un </w:t>
      </w:r>
      <w:r w:rsidR="00AD20D1" w:rsidRPr="00762E55">
        <w:rPr>
          <w:rFonts w:cs="Times New Roman"/>
          <w:szCs w:val="24"/>
        </w:rPr>
        <w:t>tehniskās specifikācijas prasībām</w:t>
      </w:r>
      <w:r w:rsidR="00762E55" w:rsidRPr="00762E55">
        <w:rPr>
          <w:rFonts w:cs="Times New Roman"/>
          <w:szCs w:val="24"/>
        </w:rPr>
        <w:t>.</w:t>
      </w:r>
    </w:p>
    <w:p w14:paraId="43AE77D7" w14:textId="77777777" w:rsidR="007328DF" w:rsidRPr="00E86FAB" w:rsidRDefault="007328DF" w:rsidP="00E86FAB">
      <w:pPr>
        <w:pStyle w:val="Sarakstarindkopa"/>
        <w:numPr>
          <w:ilvl w:val="1"/>
          <w:numId w:val="1"/>
        </w:numPr>
        <w:rPr>
          <w:rFonts w:cs="Times New Roman"/>
          <w:szCs w:val="24"/>
        </w:rPr>
      </w:pPr>
      <w:r w:rsidRPr="00704CF2">
        <w:rPr>
          <w:rFonts w:cs="Times New Roman"/>
          <w:szCs w:val="24"/>
        </w:rPr>
        <w:t xml:space="preserve">Pretendents var iesniegt </w:t>
      </w:r>
      <w:r w:rsidR="00696660">
        <w:rPr>
          <w:rFonts w:cs="Times New Roman"/>
          <w:szCs w:val="24"/>
        </w:rPr>
        <w:t>1 (</w:t>
      </w:r>
      <w:r w:rsidRPr="00704CF2">
        <w:rPr>
          <w:rFonts w:cs="Times New Roman"/>
          <w:szCs w:val="24"/>
        </w:rPr>
        <w:t>vienu</w:t>
      </w:r>
      <w:r w:rsidR="00696660">
        <w:rPr>
          <w:rFonts w:cs="Times New Roman"/>
          <w:szCs w:val="24"/>
        </w:rPr>
        <w:t>)</w:t>
      </w:r>
      <w:r w:rsidRPr="00704CF2">
        <w:rPr>
          <w:rFonts w:cs="Times New Roman"/>
          <w:szCs w:val="24"/>
        </w:rPr>
        <w:t xml:space="preserve"> piedāvājumu </w:t>
      </w:r>
      <w:r w:rsidR="00696660">
        <w:rPr>
          <w:rFonts w:cs="Times New Roman"/>
          <w:szCs w:val="24"/>
        </w:rPr>
        <w:t>1 (</w:t>
      </w:r>
      <w:r w:rsidRPr="00704CF2">
        <w:rPr>
          <w:rFonts w:cs="Times New Roman"/>
          <w:szCs w:val="24"/>
        </w:rPr>
        <w:t>vienā</w:t>
      </w:r>
      <w:r w:rsidR="00696660">
        <w:rPr>
          <w:rFonts w:cs="Times New Roman"/>
          <w:szCs w:val="24"/>
        </w:rPr>
        <w:t>)</w:t>
      </w:r>
      <w:r w:rsidRPr="00704CF2">
        <w:rPr>
          <w:rFonts w:cs="Times New Roman"/>
          <w:szCs w:val="24"/>
        </w:rPr>
        <w:t xml:space="preserve"> variantā.</w:t>
      </w:r>
    </w:p>
    <w:p w14:paraId="5E611E14" w14:textId="3960AFD0" w:rsidR="00D84B1D" w:rsidRPr="00704CF2" w:rsidRDefault="007328DF" w:rsidP="00282CC4">
      <w:pPr>
        <w:pStyle w:val="Sarakstarindkopa"/>
        <w:numPr>
          <w:ilvl w:val="1"/>
          <w:numId w:val="1"/>
        </w:numPr>
        <w:rPr>
          <w:rFonts w:cs="Times New Roman"/>
          <w:szCs w:val="24"/>
        </w:rPr>
      </w:pPr>
      <w:r w:rsidRPr="00704CF2">
        <w:rPr>
          <w:rFonts w:cs="Times New Roman"/>
          <w:b/>
          <w:bCs/>
          <w:szCs w:val="24"/>
        </w:rPr>
        <w:t>Finansējuma avots:</w:t>
      </w:r>
      <w:r w:rsidR="00B802A2">
        <w:rPr>
          <w:rFonts w:cs="Times New Roman"/>
          <w:szCs w:val="24"/>
        </w:rPr>
        <w:t xml:space="preserve"> </w:t>
      </w:r>
      <w:r w:rsidR="00B802A2" w:rsidRPr="0074144C">
        <w:t>Rīgas pilsētas infrastruktūras fonds</w:t>
      </w:r>
      <w:r w:rsidRPr="00704CF2">
        <w:rPr>
          <w:rFonts w:cs="Times New Roman"/>
          <w:szCs w:val="24"/>
        </w:rPr>
        <w:t>.</w:t>
      </w:r>
    </w:p>
    <w:p w14:paraId="0158A1CA" w14:textId="37737619" w:rsidR="00163081" w:rsidRPr="00E86FAB" w:rsidRDefault="00476847" w:rsidP="00E86FAB">
      <w:pPr>
        <w:pStyle w:val="Sarakstarindkopa"/>
        <w:numPr>
          <w:ilvl w:val="1"/>
          <w:numId w:val="1"/>
        </w:numPr>
        <w:rPr>
          <w:rFonts w:cs="Times New Roman"/>
          <w:szCs w:val="24"/>
        </w:rPr>
      </w:pPr>
      <w:r w:rsidRPr="00762E55">
        <w:rPr>
          <w:rFonts w:cs="Times New Roman"/>
          <w:b/>
          <w:bCs/>
          <w:szCs w:val="24"/>
        </w:rPr>
        <w:t xml:space="preserve">Vispārīgās vienošanās </w:t>
      </w:r>
      <w:r w:rsidR="009D5C41">
        <w:rPr>
          <w:rFonts w:cs="Times New Roman"/>
          <w:b/>
          <w:bCs/>
          <w:szCs w:val="24"/>
        </w:rPr>
        <w:t>summa</w:t>
      </w:r>
      <w:r w:rsidR="000E7F9E" w:rsidRPr="00704CF2">
        <w:rPr>
          <w:rFonts w:cs="Times New Roman"/>
          <w:szCs w:val="24"/>
        </w:rPr>
        <w:t>:</w:t>
      </w:r>
      <w:r w:rsidR="002834B4">
        <w:rPr>
          <w:rFonts w:cs="Times New Roman"/>
          <w:szCs w:val="24"/>
        </w:rPr>
        <w:t> </w:t>
      </w:r>
      <w:r w:rsidR="00696660">
        <w:rPr>
          <w:rFonts w:eastAsia="Times New Roman" w:cs="Times New Roman"/>
          <w:color w:val="000000"/>
          <w:szCs w:val="26"/>
          <w:lang w:eastAsia="lv-LV"/>
        </w:rPr>
        <w:t>70 247</w:t>
      </w:r>
      <w:r w:rsidR="00696660" w:rsidRPr="007931FE">
        <w:rPr>
          <w:rFonts w:eastAsia="Times New Roman" w:cs="Times New Roman"/>
          <w:color w:val="000000"/>
          <w:szCs w:val="26"/>
          <w:lang w:eastAsia="lv-LV"/>
        </w:rPr>
        <w:t>,</w:t>
      </w:r>
      <w:r w:rsidR="00696660">
        <w:rPr>
          <w:rFonts w:eastAsia="Times New Roman" w:cs="Times New Roman"/>
          <w:color w:val="000000"/>
          <w:szCs w:val="26"/>
          <w:lang w:eastAsia="lv-LV"/>
        </w:rPr>
        <w:t>93</w:t>
      </w:r>
      <w:r w:rsidR="00696660" w:rsidRPr="007931FE">
        <w:rPr>
          <w:rFonts w:eastAsia="Times New Roman" w:cs="Times New Roman"/>
          <w:color w:val="000000"/>
          <w:szCs w:val="26"/>
          <w:lang w:eastAsia="lv-LV"/>
        </w:rPr>
        <w:t xml:space="preserve"> </w:t>
      </w:r>
      <w:r w:rsidR="00696660" w:rsidRPr="007931FE">
        <w:rPr>
          <w:rFonts w:eastAsia="Times New Roman" w:cs="Times New Roman"/>
          <w:szCs w:val="26"/>
          <w:lang w:eastAsia="lv-LV"/>
        </w:rPr>
        <w:t>(</w:t>
      </w:r>
      <w:r w:rsidR="00696660">
        <w:rPr>
          <w:rFonts w:eastAsia="Times New Roman" w:cs="Times New Roman"/>
          <w:szCs w:val="26"/>
          <w:lang w:eastAsia="lv-LV"/>
        </w:rPr>
        <w:t>septiņdesmit tūkstoši divi simti četrdesmit septiņi</w:t>
      </w:r>
      <w:r w:rsidR="00696660" w:rsidRPr="007931FE">
        <w:rPr>
          <w:rFonts w:eastAsia="Times New Roman" w:cs="Times New Roman"/>
          <w:szCs w:val="26"/>
          <w:lang w:eastAsia="lv-LV"/>
        </w:rPr>
        <w:t xml:space="preserve"> </w:t>
      </w:r>
      <w:r w:rsidR="00696660" w:rsidRPr="007931FE">
        <w:rPr>
          <w:rFonts w:eastAsia="Times New Roman" w:cs="Times New Roman"/>
          <w:i/>
          <w:iCs/>
          <w:szCs w:val="26"/>
          <w:lang w:eastAsia="lv-LV"/>
        </w:rPr>
        <w:t>euro</w:t>
      </w:r>
      <w:r w:rsidR="00696660" w:rsidRPr="007931FE">
        <w:rPr>
          <w:rFonts w:eastAsia="Times New Roman" w:cs="Times New Roman"/>
          <w:szCs w:val="26"/>
          <w:lang w:eastAsia="lv-LV"/>
        </w:rPr>
        <w:t xml:space="preserve"> un </w:t>
      </w:r>
      <w:r w:rsidR="00696660">
        <w:rPr>
          <w:rFonts w:eastAsia="Times New Roman" w:cs="Times New Roman"/>
          <w:szCs w:val="26"/>
          <w:lang w:eastAsia="lv-LV"/>
        </w:rPr>
        <w:t>93</w:t>
      </w:r>
      <w:r w:rsidR="00696660" w:rsidRPr="007931FE">
        <w:rPr>
          <w:rFonts w:eastAsia="Times New Roman" w:cs="Times New Roman"/>
          <w:szCs w:val="26"/>
          <w:lang w:eastAsia="lv-LV"/>
        </w:rPr>
        <w:t xml:space="preserve"> centi)</w:t>
      </w:r>
      <w:r w:rsidR="00696660" w:rsidRPr="007931FE">
        <w:rPr>
          <w:rFonts w:eastAsia="Times New Roman" w:cs="Times New Roman"/>
          <w:color w:val="000000"/>
          <w:szCs w:val="26"/>
          <w:lang w:eastAsia="lv-LV"/>
        </w:rPr>
        <w:t xml:space="preserve">, bez </w:t>
      </w:r>
      <w:r w:rsidR="00FE6348">
        <w:rPr>
          <w:rFonts w:cs="Times New Roman"/>
          <w:szCs w:val="24"/>
        </w:rPr>
        <w:t>PVN</w:t>
      </w:r>
      <w:r w:rsidR="00163081" w:rsidRPr="00E86FAB">
        <w:rPr>
          <w:rFonts w:cs="Times New Roman"/>
          <w:szCs w:val="24"/>
        </w:rPr>
        <w:t>.</w:t>
      </w:r>
    </w:p>
    <w:p w14:paraId="2FF8D965" w14:textId="3B25CB21" w:rsidR="001D318E" w:rsidRPr="00704CF2" w:rsidRDefault="001562E0" w:rsidP="001D318E">
      <w:pPr>
        <w:pStyle w:val="Sarakstarindkopa"/>
        <w:numPr>
          <w:ilvl w:val="1"/>
          <w:numId w:val="1"/>
        </w:numPr>
        <w:rPr>
          <w:rFonts w:cs="Times New Roman"/>
          <w:szCs w:val="24"/>
        </w:rPr>
      </w:pPr>
      <w:r w:rsidRPr="00762E55">
        <w:rPr>
          <w:rFonts w:cs="Times New Roman"/>
          <w:b/>
          <w:bCs/>
          <w:szCs w:val="24"/>
        </w:rPr>
        <w:lastRenderedPageBreak/>
        <w:t>Vispārīgās vienošanās</w:t>
      </w:r>
      <w:r w:rsidR="001D318E" w:rsidRPr="00762E55">
        <w:rPr>
          <w:rFonts w:cs="Times New Roman"/>
          <w:b/>
          <w:bCs/>
          <w:szCs w:val="24"/>
        </w:rPr>
        <w:t xml:space="preserve"> izpildes laiks un vieta</w:t>
      </w:r>
      <w:r w:rsidR="001D318E" w:rsidRPr="00704CF2">
        <w:rPr>
          <w:rFonts w:cs="Times New Roman"/>
          <w:szCs w:val="24"/>
        </w:rPr>
        <w:t>:</w:t>
      </w:r>
    </w:p>
    <w:p w14:paraId="43A5076A" w14:textId="38F69C6C" w:rsidR="00696660" w:rsidRDefault="00762E55" w:rsidP="00F00335">
      <w:pPr>
        <w:pStyle w:val="Sarakstarindkopa"/>
        <w:numPr>
          <w:ilvl w:val="2"/>
          <w:numId w:val="1"/>
        </w:numPr>
        <w:rPr>
          <w:rFonts w:cs="Times New Roman"/>
          <w:szCs w:val="24"/>
        </w:rPr>
      </w:pPr>
      <w:r w:rsidRPr="00696660">
        <w:rPr>
          <w:rFonts w:cs="Times New Roman"/>
          <w:szCs w:val="24"/>
        </w:rPr>
        <w:t>v</w:t>
      </w:r>
      <w:r w:rsidR="00655AD3" w:rsidRPr="00696660">
        <w:rPr>
          <w:rFonts w:cs="Times New Roman"/>
          <w:szCs w:val="24"/>
        </w:rPr>
        <w:t>ispārīgās vienošanās darbības laiks</w:t>
      </w:r>
      <w:r w:rsidR="004709BF" w:rsidRPr="00696660">
        <w:rPr>
          <w:rFonts w:cs="Times New Roman"/>
          <w:szCs w:val="24"/>
        </w:rPr>
        <w:t xml:space="preserve">: </w:t>
      </w:r>
      <w:r w:rsidR="00696660" w:rsidRPr="00696660">
        <w:rPr>
          <w:rFonts w:eastAsia="Times New Roman" w:cs="Times New Roman"/>
          <w:szCs w:val="26"/>
          <w:lang w:eastAsia="lv-LV"/>
        </w:rPr>
        <w:t>36 (trīsdesmit sešus) mēnešus no vispārīgās vienošanās noslēgšanas dienas vai līdz vispārīgās vienošanās kopējās līgumcenas sasniegšanai</w:t>
      </w:r>
      <w:r w:rsidR="00163081" w:rsidRPr="00696660">
        <w:rPr>
          <w:rFonts w:cs="Times New Roman"/>
          <w:szCs w:val="24"/>
        </w:rPr>
        <w:t>;</w:t>
      </w:r>
    </w:p>
    <w:p w14:paraId="6671B902" w14:textId="6AC8AE81" w:rsidR="00696660" w:rsidRPr="00696660" w:rsidRDefault="00696660" w:rsidP="00696660">
      <w:pPr>
        <w:pStyle w:val="Sarakstarindkopa"/>
        <w:numPr>
          <w:ilvl w:val="2"/>
          <w:numId w:val="1"/>
        </w:numPr>
        <w:rPr>
          <w:rFonts w:cs="Times New Roman"/>
          <w:szCs w:val="24"/>
        </w:rPr>
      </w:pPr>
      <w:r w:rsidRPr="00696660">
        <w:rPr>
          <w:rFonts w:cs="Times New Roman"/>
          <w:szCs w:val="24"/>
        </w:rPr>
        <w:t xml:space="preserve">pakalpojuma izpildes </w:t>
      </w:r>
      <w:r w:rsidR="00815131">
        <w:rPr>
          <w:rFonts w:cs="Times New Roman"/>
          <w:szCs w:val="24"/>
        </w:rPr>
        <w:t>laiks</w:t>
      </w:r>
      <w:r w:rsidRPr="00696660">
        <w:rPr>
          <w:rFonts w:cs="Times New Roman"/>
          <w:szCs w:val="24"/>
        </w:rPr>
        <w:t>: tiek noteikts katrā vienošanās pieprasījumā, ņemot vērā katrā pieprasījumā norādīto darbu apjomu</w:t>
      </w:r>
      <w:r>
        <w:rPr>
          <w:rFonts w:cs="Times New Roman"/>
          <w:szCs w:val="24"/>
        </w:rPr>
        <w:t>;</w:t>
      </w:r>
    </w:p>
    <w:p w14:paraId="3FA56F88" w14:textId="1ADD8CC6" w:rsidR="00696660" w:rsidRPr="00696660" w:rsidRDefault="00762E55" w:rsidP="00696660">
      <w:pPr>
        <w:pStyle w:val="Sarakstarindkopa"/>
        <w:numPr>
          <w:ilvl w:val="2"/>
          <w:numId w:val="1"/>
        </w:numPr>
        <w:rPr>
          <w:rFonts w:cs="Times New Roman"/>
          <w:szCs w:val="24"/>
        </w:rPr>
      </w:pPr>
      <w:r w:rsidRPr="00696660">
        <w:rPr>
          <w:rFonts w:cs="Times New Roman"/>
          <w:szCs w:val="24"/>
        </w:rPr>
        <w:t>v</w:t>
      </w:r>
      <w:r w:rsidR="00290A0C" w:rsidRPr="00696660">
        <w:rPr>
          <w:rFonts w:cs="Times New Roman"/>
          <w:szCs w:val="24"/>
        </w:rPr>
        <w:t>ispārīgās vienošanās</w:t>
      </w:r>
      <w:r w:rsidR="00F93E00" w:rsidRPr="00696660">
        <w:rPr>
          <w:rFonts w:cs="Times New Roman"/>
          <w:szCs w:val="24"/>
        </w:rPr>
        <w:t xml:space="preserve"> izpildes vieta: Rīga.</w:t>
      </w:r>
    </w:p>
    <w:p w14:paraId="1279780A" w14:textId="1A9A364E" w:rsidR="00F93E00" w:rsidRPr="00704CF2" w:rsidRDefault="00544816" w:rsidP="00085622">
      <w:pPr>
        <w:pStyle w:val="Virsraksts1"/>
      </w:pPr>
      <w:r>
        <w:t>konkursa</w:t>
      </w:r>
      <w:r w:rsidR="00F93E00" w:rsidRPr="00704CF2">
        <w:t xml:space="preserve"> nolikuma saņemšana un papildu informācijas sniegšana par nolikumā iekļauta</w:t>
      </w:r>
      <w:r w:rsidR="004E7EBE" w:rsidRPr="00704CF2">
        <w:t>jām prasībām</w:t>
      </w:r>
    </w:p>
    <w:p w14:paraId="619E2E7A" w14:textId="07F5C66A" w:rsidR="004E7EBE" w:rsidRPr="00704CF2" w:rsidRDefault="004E7EBE" w:rsidP="004E7EBE">
      <w:pPr>
        <w:pStyle w:val="Sarakstarindkopa"/>
        <w:numPr>
          <w:ilvl w:val="1"/>
          <w:numId w:val="1"/>
        </w:numPr>
        <w:rPr>
          <w:rFonts w:cs="Times New Roman"/>
          <w:szCs w:val="24"/>
        </w:rPr>
      </w:pPr>
      <w:r w:rsidRPr="00704CF2">
        <w:rPr>
          <w:rFonts w:cs="Times New Roman"/>
          <w:szCs w:val="24"/>
        </w:rPr>
        <w:t xml:space="preserve">Nolikums ir brīvi un tieši elektroniski pieejams EIS e-konkursu apakšsistēmā pircēja profilā šī </w:t>
      </w:r>
      <w:r w:rsidR="00956A10">
        <w:rPr>
          <w:rFonts w:cs="Times New Roman"/>
          <w:szCs w:val="24"/>
        </w:rPr>
        <w:t>konkursa</w:t>
      </w:r>
      <w:r w:rsidRPr="00704CF2">
        <w:rPr>
          <w:rFonts w:cs="Times New Roman"/>
          <w:szCs w:val="24"/>
        </w:rPr>
        <w:t xml:space="preserve"> sadaļā.</w:t>
      </w:r>
    </w:p>
    <w:p w14:paraId="67BEC81E" w14:textId="46B9C353" w:rsidR="003A22B0" w:rsidRPr="00704CF2" w:rsidRDefault="003A22B0" w:rsidP="003A22B0">
      <w:pPr>
        <w:numPr>
          <w:ilvl w:val="1"/>
          <w:numId w:val="1"/>
        </w:numPr>
        <w:contextualSpacing/>
        <w:rPr>
          <w:rFonts w:cs="Times New Roman"/>
          <w:szCs w:val="24"/>
        </w:rPr>
      </w:pPr>
      <w:r w:rsidRPr="00704CF2">
        <w:rPr>
          <w:rFonts w:cs="Times New Roman"/>
          <w:szCs w:val="24"/>
        </w:rPr>
        <w:t xml:space="preserve">Ieinteresētais piegādātājs EIS e-konkursu apakšsistēmā šī </w:t>
      </w:r>
      <w:r w:rsidR="00956A10">
        <w:rPr>
          <w:rFonts w:cs="Times New Roman"/>
          <w:szCs w:val="24"/>
        </w:rPr>
        <w:t>konkursa</w:t>
      </w:r>
      <w:r w:rsidRPr="00704CF2">
        <w:rPr>
          <w:rFonts w:cs="Times New Roman"/>
          <w:szCs w:val="24"/>
        </w:rPr>
        <w:t xml:space="preserve"> sadaļā var reģistrēties kā Nolikuma saņēmējs, ja tas ir reģistrēts EIS kā piegādātājs.</w:t>
      </w:r>
      <w:r w:rsidRPr="00704CF2">
        <w:rPr>
          <w:rFonts w:cs="Times New Roman"/>
          <w:szCs w:val="24"/>
          <w:vertAlign w:val="superscript"/>
        </w:rPr>
        <w:footnoteReference w:id="2"/>
      </w:r>
    </w:p>
    <w:p w14:paraId="4AB27019" w14:textId="2E8A7D04" w:rsidR="00956A10" w:rsidRDefault="00956A10" w:rsidP="003A22B0">
      <w:pPr>
        <w:pStyle w:val="Sarakstarindkopa"/>
        <w:numPr>
          <w:ilvl w:val="1"/>
          <w:numId w:val="1"/>
        </w:numPr>
        <w:rPr>
          <w:rFonts w:cs="Times New Roman"/>
          <w:szCs w:val="24"/>
        </w:rPr>
      </w:pPr>
      <w:r w:rsidRPr="00956A10">
        <w:rPr>
          <w:rFonts w:cs="Times New Roman"/>
          <w:szCs w:val="24"/>
        </w:rPr>
        <w:t>Ja Pasūtītājs izdarījis grozījumus Nolikumā, par izdarītajiem grozījumiem Pasūtītājs ievieto informāciju EIS e-konkursu apakšsistēmā konkursa sadaļā ne vēlāk kā dienu pēc tam, kad paziņojums par izmaiņām iesniegts Iepirkumu uzraudzības birojam publicēšanai.</w:t>
      </w:r>
    </w:p>
    <w:p w14:paraId="47BC994D" w14:textId="7E8F7220" w:rsidR="003A22B0" w:rsidRPr="00704CF2" w:rsidRDefault="003A22B0" w:rsidP="003A22B0">
      <w:pPr>
        <w:pStyle w:val="Sarakstarindkopa"/>
        <w:numPr>
          <w:ilvl w:val="1"/>
          <w:numId w:val="1"/>
        </w:numPr>
        <w:rPr>
          <w:rFonts w:cs="Times New Roman"/>
          <w:szCs w:val="24"/>
        </w:rPr>
      </w:pPr>
      <w:r w:rsidRPr="00704CF2">
        <w:rPr>
          <w:rFonts w:cs="Times New Roman"/>
          <w:szCs w:val="24"/>
        </w:rPr>
        <w:t xml:space="preserve">Piegādātājam ir pienākums sekot līdzi </w:t>
      </w:r>
      <w:r w:rsidR="00085622" w:rsidRPr="00FE0768">
        <w:rPr>
          <w:rFonts w:eastAsia="Times New Roman" w:cs="Times New Roman"/>
          <w:szCs w:val="24"/>
        </w:rPr>
        <w:t xml:space="preserve">turpmākajiem iespējamiem grozījumiem Nolikumā, iespējamām </w:t>
      </w:r>
      <w:r w:rsidRPr="00704CF2">
        <w:rPr>
          <w:rFonts w:cs="Times New Roman"/>
          <w:szCs w:val="24"/>
        </w:rPr>
        <w:t xml:space="preserve">Komisijas sniegtajām atbildēm uz piegādātāja jautājumiem, kas tiks publicētas </w:t>
      </w:r>
      <w:r w:rsidR="00085622">
        <w:rPr>
          <w:rFonts w:cs="Times New Roman"/>
          <w:szCs w:val="24"/>
        </w:rPr>
        <w:t>p</w:t>
      </w:r>
      <w:r w:rsidRPr="00704CF2">
        <w:rPr>
          <w:rFonts w:cs="Times New Roman"/>
          <w:szCs w:val="24"/>
        </w:rPr>
        <w:t xml:space="preserve">ircēja profilā </w:t>
      </w:r>
      <w:r w:rsidR="00085622">
        <w:rPr>
          <w:rFonts w:cs="Times New Roman"/>
          <w:szCs w:val="24"/>
        </w:rPr>
        <w:t>konkursa</w:t>
      </w:r>
      <w:r w:rsidRPr="00704CF2">
        <w:rPr>
          <w:rFonts w:cs="Times New Roman"/>
          <w:szCs w:val="24"/>
        </w:rPr>
        <w:t xml:space="preserve"> sadaļā, kā arī jebkādai citai papildu informācijai, kas tiks publicēta </w:t>
      </w:r>
      <w:r w:rsidR="00085622">
        <w:rPr>
          <w:rFonts w:cs="Times New Roman"/>
          <w:szCs w:val="24"/>
        </w:rPr>
        <w:t>p</w:t>
      </w:r>
      <w:r w:rsidRPr="00704CF2">
        <w:rPr>
          <w:rFonts w:cs="Times New Roman"/>
          <w:szCs w:val="24"/>
        </w:rPr>
        <w:t xml:space="preserve">ircēja profilā </w:t>
      </w:r>
      <w:r w:rsidR="00085622">
        <w:rPr>
          <w:rFonts w:cs="Times New Roman"/>
          <w:szCs w:val="24"/>
        </w:rPr>
        <w:t>konkursa</w:t>
      </w:r>
      <w:r w:rsidRPr="00704CF2">
        <w:rPr>
          <w:rFonts w:cs="Times New Roman"/>
          <w:szCs w:val="24"/>
        </w:rPr>
        <w:t xml:space="preserve"> sadaļā un/vai Iepirkumu uzraudzības biroja tīmekļvietnē. Pasūtītājs nav atbildīgs par to, ja ieinteresētais piegādātājs nav iepazinies ar informāciju, kurai ir nodrošināta brīva un tieša elektroniska pieeja.</w:t>
      </w:r>
    </w:p>
    <w:p w14:paraId="2951EABA" w14:textId="0E768BDD" w:rsidR="003A22B0" w:rsidRPr="00704CF2" w:rsidRDefault="003A22B0" w:rsidP="003A22B0">
      <w:pPr>
        <w:pStyle w:val="Sarakstarindkopa"/>
        <w:numPr>
          <w:ilvl w:val="1"/>
          <w:numId w:val="1"/>
        </w:numPr>
        <w:rPr>
          <w:rFonts w:cs="Times New Roman"/>
          <w:szCs w:val="24"/>
        </w:rPr>
      </w:pPr>
      <w:r w:rsidRPr="00704CF2">
        <w:rPr>
          <w:rFonts w:cs="Times New Roman"/>
          <w:szCs w:val="24"/>
        </w:rPr>
        <w:t xml:space="preserve">Papildu informāciju par Nolikumā iekļautajām prasībām ieinteresētais piegādātājs pieprasa latviešu valodā rakstveidā, nosūtot papildu informācijas pieprasījumu Pasūtītājam elektroniski uz elektronisko pasta adresi: </w:t>
      </w:r>
      <w:r w:rsidRPr="001966A9">
        <w:rPr>
          <w:rFonts w:cs="Times New Roman"/>
          <w:b/>
          <w:bCs/>
          <w:szCs w:val="24"/>
        </w:rPr>
        <w:t>padiepirkumi@riga.lv</w:t>
      </w:r>
      <w:r w:rsidRPr="00704CF2">
        <w:rPr>
          <w:rFonts w:cs="Times New Roman"/>
          <w:szCs w:val="24"/>
        </w:rPr>
        <w:t xml:space="preserve">, vai iesniedzot EIS e-konkursu </w:t>
      </w:r>
      <w:r w:rsidR="008136F7" w:rsidRPr="00704CF2">
        <w:rPr>
          <w:rFonts w:cs="Times New Roman"/>
          <w:szCs w:val="24"/>
        </w:rPr>
        <w:t>apakšsistēmā</w:t>
      </w:r>
      <w:r w:rsidRPr="00704CF2">
        <w:rPr>
          <w:rFonts w:cs="Times New Roman"/>
          <w:szCs w:val="24"/>
        </w:rPr>
        <w:t xml:space="preserve"> </w:t>
      </w:r>
      <w:r w:rsidR="00085622">
        <w:rPr>
          <w:rFonts w:cs="Times New Roman"/>
          <w:szCs w:val="24"/>
        </w:rPr>
        <w:t>šī konkursa</w:t>
      </w:r>
      <w:r w:rsidRPr="00704CF2">
        <w:rPr>
          <w:rFonts w:cs="Times New Roman"/>
          <w:szCs w:val="24"/>
        </w:rPr>
        <w:t xml:space="preserve"> sadaļā. Pieprasījumā norāda </w:t>
      </w:r>
      <w:r w:rsidR="00085622">
        <w:rPr>
          <w:rFonts w:cs="Times New Roman"/>
          <w:szCs w:val="24"/>
        </w:rPr>
        <w:t xml:space="preserve">konkursa </w:t>
      </w:r>
      <w:r w:rsidRPr="00704CF2">
        <w:rPr>
          <w:rFonts w:cs="Times New Roman"/>
          <w:szCs w:val="24"/>
        </w:rPr>
        <w:t>identifikācijas numuru un nosaukumu (Nolikuma 1.2. un 1.3. punkts).</w:t>
      </w:r>
    </w:p>
    <w:p w14:paraId="073B24E6" w14:textId="1114865D" w:rsidR="00667C42" w:rsidRPr="0071175F" w:rsidRDefault="00667C42" w:rsidP="003A22B0">
      <w:pPr>
        <w:pStyle w:val="Sarakstarindkopa"/>
        <w:numPr>
          <w:ilvl w:val="1"/>
          <w:numId w:val="1"/>
        </w:numPr>
        <w:rPr>
          <w:rFonts w:cs="Times New Roman"/>
          <w:szCs w:val="24"/>
        </w:rPr>
      </w:pPr>
      <w:r w:rsidRPr="00704CF2">
        <w:rPr>
          <w:rFonts w:cs="Times New Roman"/>
          <w:szCs w:val="24"/>
        </w:rPr>
        <w:t xml:space="preserve">Pasūtītājs pēc ieinteresētā </w:t>
      </w:r>
      <w:r w:rsidR="001432BA">
        <w:rPr>
          <w:rFonts w:cs="Times New Roman"/>
          <w:szCs w:val="24"/>
        </w:rPr>
        <w:t>p</w:t>
      </w:r>
      <w:r w:rsidRPr="00704CF2">
        <w:rPr>
          <w:rFonts w:cs="Times New Roman"/>
          <w:szCs w:val="24"/>
        </w:rPr>
        <w:t xml:space="preserve">iegādātāja rakstiska pieprasījuma sniedz papildu informāciju par </w:t>
      </w:r>
      <w:r w:rsidRPr="0071175F">
        <w:rPr>
          <w:rFonts w:cs="Times New Roman"/>
          <w:szCs w:val="24"/>
        </w:rPr>
        <w:t xml:space="preserve">Nolikumu </w:t>
      </w:r>
      <w:r w:rsidR="00085622">
        <w:rPr>
          <w:rFonts w:cs="Times New Roman"/>
          <w:szCs w:val="24"/>
        </w:rPr>
        <w:t>piecu</w:t>
      </w:r>
      <w:r w:rsidRPr="0071175F">
        <w:rPr>
          <w:rFonts w:cs="Times New Roman"/>
          <w:szCs w:val="24"/>
        </w:rPr>
        <w:t xml:space="preserve"> darbdienu laikā pēc pieprasījuma saņemšanas, bet ne vēlāk kā </w:t>
      </w:r>
      <w:r w:rsidR="00085622">
        <w:rPr>
          <w:rFonts w:cs="Times New Roman"/>
          <w:szCs w:val="24"/>
        </w:rPr>
        <w:t>sešas</w:t>
      </w:r>
      <w:r w:rsidRPr="0071175F">
        <w:rPr>
          <w:rFonts w:cs="Times New Roman"/>
          <w:szCs w:val="24"/>
        </w:rPr>
        <w:t xml:space="preserve"> dienas pirms piedāvājumu iesniegšanas termiņa beigām, ja pieprasījums iesniegts laikus, pirms piedāvājumu iesniegšanas termiņa beigām, nosūtot uz ieinteresētā </w:t>
      </w:r>
      <w:r w:rsidR="001432BA" w:rsidRPr="0071175F">
        <w:rPr>
          <w:rFonts w:cs="Times New Roman"/>
          <w:szCs w:val="24"/>
        </w:rPr>
        <w:t>p</w:t>
      </w:r>
      <w:r w:rsidRPr="0071175F">
        <w:rPr>
          <w:rFonts w:cs="Times New Roman"/>
          <w:szCs w:val="24"/>
        </w:rPr>
        <w:t xml:space="preserve">iegādātāja, kurš uzdevis jautājumu, norādīto elektroniskā pasta adresi, izmantojot drošu elektronisko parakstu. Vienlaikus uzdoto jautājumu un sniegto atbildi Pasūtītājs ievieto EIS e-konkursu apakšsistēmā </w:t>
      </w:r>
      <w:r w:rsidR="00085622">
        <w:rPr>
          <w:rFonts w:cs="Times New Roman"/>
          <w:szCs w:val="24"/>
        </w:rPr>
        <w:t>konkursa</w:t>
      </w:r>
      <w:r w:rsidRPr="0071175F">
        <w:rPr>
          <w:rFonts w:cs="Times New Roman"/>
          <w:szCs w:val="24"/>
        </w:rPr>
        <w:t xml:space="preserve"> sadaļā.</w:t>
      </w:r>
    </w:p>
    <w:p w14:paraId="04DF40E8" w14:textId="6CBA942B" w:rsidR="00085622" w:rsidRPr="00085622" w:rsidRDefault="00085622" w:rsidP="00085622">
      <w:pPr>
        <w:pStyle w:val="Sarakstarindkopa"/>
        <w:numPr>
          <w:ilvl w:val="1"/>
          <w:numId w:val="1"/>
        </w:numPr>
        <w:rPr>
          <w:rFonts w:cs="Times New Roman"/>
          <w:szCs w:val="24"/>
        </w:rPr>
      </w:pPr>
      <w:r w:rsidRPr="00085622">
        <w:rPr>
          <w:rFonts w:cs="Times New Roman"/>
          <w:szCs w:val="24"/>
        </w:rPr>
        <w:t>Gadījumā, ja piegādātāja rakstisks pieprasījums ir tik apjomīgs, ka Pasūtītājs nevar to sagatavot un sniegt papildu informāciju par Nolikumu atlikušajā atbildes termiņā, un pieprasījums nav pamats Nolikuma grozījumiem, tas drīkst Piegādātājam atteikt sniegt šādu informāciju, pamatojoties uz to, ka pieprasījums nav pieprasīts laikus.</w:t>
      </w:r>
    </w:p>
    <w:p w14:paraId="75854722" w14:textId="12152484" w:rsidR="004E7EBE" w:rsidRPr="0071175F" w:rsidRDefault="003A22B0" w:rsidP="00085622">
      <w:pPr>
        <w:pStyle w:val="Virsraksts1"/>
      </w:pPr>
      <w:r w:rsidRPr="0071175F">
        <w:t>Piedāvājuma iesniegšanas un atvēršanas kārtība</w:t>
      </w:r>
    </w:p>
    <w:p w14:paraId="5026A468" w14:textId="07B8E607" w:rsidR="003A22B0" w:rsidRPr="0071175F" w:rsidRDefault="0052368B" w:rsidP="003A22B0">
      <w:pPr>
        <w:pStyle w:val="Sarakstarindkopa"/>
        <w:numPr>
          <w:ilvl w:val="1"/>
          <w:numId w:val="1"/>
        </w:numPr>
        <w:rPr>
          <w:rFonts w:cs="Times New Roman"/>
          <w:szCs w:val="24"/>
        </w:rPr>
      </w:pPr>
      <w:r w:rsidRPr="0071175F">
        <w:rPr>
          <w:rFonts w:cs="Times New Roman"/>
          <w:szCs w:val="24"/>
        </w:rPr>
        <w:t>Lai iesniegtu piedāvājumu ieinteresētais piegādātājs reģistrējas kā EIS lietotājs.</w:t>
      </w:r>
    </w:p>
    <w:p w14:paraId="6F7F7786" w14:textId="29688672" w:rsidR="0052368B" w:rsidRPr="00F41F66" w:rsidRDefault="0052368B" w:rsidP="003A22B0">
      <w:pPr>
        <w:pStyle w:val="Sarakstarindkopa"/>
        <w:numPr>
          <w:ilvl w:val="1"/>
          <w:numId w:val="1"/>
        </w:numPr>
        <w:rPr>
          <w:rFonts w:cs="Times New Roman"/>
          <w:szCs w:val="24"/>
        </w:rPr>
      </w:pPr>
      <w:r w:rsidRPr="0071175F">
        <w:rPr>
          <w:rFonts w:cs="Times New Roman"/>
          <w:szCs w:val="24"/>
        </w:rPr>
        <w:t>Piedāvājums Nolikuma izpratnē ir dokumentu kopums, kas sastāv no Nolikuma 5.1.</w:t>
      </w:r>
      <w:r w:rsidR="00085622">
        <w:rPr>
          <w:rFonts w:cs="Times New Roman"/>
          <w:szCs w:val="24"/>
        </w:rPr>
        <w:t xml:space="preserve"> un 5.2</w:t>
      </w:r>
      <w:r w:rsidR="00085622" w:rsidRPr="00F41F66">
        <w:rPr>
          <w:rFonts w:cs="Times New Roman"/>
          <w:szCs w:val="24"/>
        </w:rPr>
        <w:t>.</w:t>
      </w:r>
      <w:r w:rsidR="00A32E12" w:rsidRPr="00F41F66">
        <w:rPr>
          <w:rFonts w:cs="Times New Roman"/>
          <w:szCs w:val="24"/>
        </w:rPr>
        <w:t> </w:t>
      </w:r>
      <w:r w:rsidRPr="00F41F66">
        <w:rPr>
          <w:rFonts w:cs="Times New Roman"/>
          <w:szCs w:val="24"/>
        </w:rPr>
        <w:t xml:space="preserve">punktā </w:t>
      </w:r>
      <w:r w:rsidR="00495B4E" w:rsidRPr="00F41F66">
        <w:rPr>
          <w:rFonts w:cs="Times New Roman"/>
          <w:szCs w:val="24"/>
        </w:rPr>
        <w:t>uzskaitītajiem dokumentiem.</w:t>
      </w:r>
    </w:p>
    <w:p w14:paraId="10352B64" w14:textId="767CD848" w:rsidR="00495B4E" w:rsidRPr="00F41F66" w:rsidRDefault="000D498C" w:rsidP="003A22B0">
      <w:pPr>
        <w:pStyle w:val="Sarakstarindkopa"/>
        <w:numPr>
          <w:ilvl w:val="1"/>
          <w:numId w:val="1"/>
        </w:numPr>
        <w:rPr>
          <w:rFonts w:cs="Times New Roman"/>
          <w:szCs w:val="24"/>
        </w:rPr>
      </w:pPr>
      <w:r w:rsidRPr="00F41F66">
        <w:rPr>
          <w:rFonts w:cs="Times New Roman"/>
          <w:szCs w:val="24"/>
        </w:rPr>
        <w:t xml:space="preserve">Pretendents </w:t>
      </w:r>
      <w:r w:rsidR="00495B4E" w:rsidRPr="00F41F66">
        <w:rPr>
          <w:rFonts w:cs="Times New Roman"/>
          <w:szCs w:val="24"/>
        </w:rPr>
        <w:t xml:space="preserve">piedāvājumu </w:t>
      </w:r>
      <w:r w:rsidR="00F41F66" w:rsidRPr="00F41F66">
        <w:rPr>
          <w:rFonts w:cs="Times New Roman"/>
          <w:szCs w:val="24"/>
        </w:rPr>
        <w:t xml:space="preserve">iesniedz </w:t>
      </w:r>
      <w:r w:rsidR="00495B4E" w:rsidRPr="00F41F66">
        <w:rPr>
          <w:rFonts w:cs="Times New Roman"/>
          <w:b/>
          <w:bCs/>
          <w:szCs w:val="24"/>
        </w:rPr>
        <w:t xml:space="preserve">tikai elektroniski EIS e-konkursu apakšsistēmā </w:t>
      </w:r>
      <w:r w:rsidR="00F41F66">
        <w:rPr>
          <w:rFonts w:cs="Times New Roman"/>
          <w:b/>
          <w:bCs/>
          <w:szCs w:val="24"/>
        </w:rPr>
        <w:t>konkursa</w:t>
      </w:r>
      <w:r w:rsidR="00495B4E" w:rsidRPr="00F41F66">
        <w:rPr>
          <w:rFonts w:cs="Times New Roman"/>
          <w:b/>
          <w:bCs/>
          <w:szCs w:val="24"/>
        </w:rPr>
        <w:t xml:space="preserve"> sadaļā </w:t>
      </w:r>
      <w:r w:rsidR="00F41F66" w:rsidRPr="00F41F66">
        <w:rPr>
          <w:rFonts w:cs="Times New Roman"/>
          <w:b/>
          <w:bCs/>
          <w:szCs w:val="24"/>
        </w:rPr>
        <w:t>norādītājā termiņā un laikā</w:t>
      </w:r>
      <w:r w:rsidR="00495B4E" w:rsidRPr="00F41F66">
        <w:rPr>
          <w:rFonts w:cs="Times New Roman"/>
          <w:b/>
          <w:bCs/>
          <w:szCs w:val="24"/>
        </w:rPr>
        <w:t>.</w:t>
      </w:r>
    </w:p>
    <w:p w14:paraId="2819A928" w14:textId="12D518CF" w:rsidR="00DB5607" w:rsidRPr="0071175F" w:rsidRDefault="00DB5607" w:rsidP="003A22B0">
      <w:pPr>
        <w:pStyle w:val="Sarakstarindkopa"/>
        <w:numPr>
          <w:ilvl w:val="1"/>
          <w:numId w:val="1"/>
        </w:numPr>
        <w:rPr>
          <w:rFonts w:cs="Times New Roman"/>
          <w:szCs w:val="24"/>
        </w:rPr>
      </w:pPr>
      <w:r w:rsidRPr="0071175F">
        <w:rPr>
          <w:rFonts w:cs="Times New Roman"/>
          <w:szCs w:val="24"/>
        </w:rPr>
        <w:t>Ārpus EIS iesniegtie piedāvājumi:</w:t>
      </w:r>
    </w:p>
    <w:p w14:paraId="18A23BA6" w14:textId="535B9612" w:rsidR="00A843F0" w:rsidRPr="0071175F" w:rsidRDefault="00DB5607" w:rsidP="00A843F0">
      <w:pPr>
        <w:pStyle w:val="Sarakstarindkopa"/>
        <w:numPr>
          <w:ilvl w:val="2"/>
          <w:numId w:val="1"/>
        </w:numPr>
        <w:rPr>
          <w:rFonts w:cs="Times New Roman"/>
          <w:szCs w:val="24"/>
        </w:rPr>
      </w:pPr>
      <w:r w:rsidRPr="0071175F">
        <w:rPr>
          <w:rFonts w:cs="Times New Roman"/>
          <w:szCs w:val="24"/>
        </w:rPr>
        <w:lastRenderedPageBreak/>
        <w:t xml:space="preserve">tiks atzīti </w:t>
      </w:r>
      <w:r w:rsidR="00A843F0" w:rsidRPr="0071175F">
        <w:rPr>
          <w:rFonts w:cs="Times New Roman"/>
          <w:szCs w:val="24"/>
        </w:rPr>
        <w:t>pa</w:t>
      </w:r>
      <w:r w:rsidR="00F41F66">
        <w:rPr>
          <w:rFonts w:cs="Times New Roman"/>
          <w:szCs w:val="24"/>
        </w:rPr>
        <w:t>r</w:t>
      </w:r>
      <w:r w:rsidR="00A843F0" w:rsidRPr="0071175F">
        <w:rPr>
          <w:rFonts w:cs="Times New Roman"/>
          <w:szCs w:val="24"/>
        </w:rPr>
        <w:t xml:space="preserve"> neatbilstošiem Nolikuma prasībām;</w:t>
      </w:r>
    </w:p>
    <w:p w14:paraId="362C23B9" w14:textId="5C9D6895" w:rsidR="00A843F0" w:rsidRPr="0071175F" w:rsidRDefault="00A843F0" w:rsidP="00A843F0">
      <w:pPr>
        <w:pStyle w:val="Sarakstarindkopa"/>
        <w:numPr>
          <w:ilvl w:val="2"/>
          <w:numId w:val="1"/>
        </w:numPr>
        <w:rPr>
          <w:rFonts w:cs="Times New Roman"/>
          <w:szCs w:val="24"/>
        </w:rPr>
      </w:pPr>
      <w:r w:rsidRPr="0071175F">
        <w:rPr>
          <w:rFonts w:cs="Times New Roman"/>
          <w:szCs w:val="24"/>
        </w:rPr>
        <w:t>netiks atvērti un tik</w:t>
      </w:r>
      <w:r w:rsidR="009310DF" w:rsidRPr="0071175F">
        <w:rPr>
          <w:rFonts w:cs="Times New Roman"/>
          <w:szCs w:val="24"/>
        </w:rPr>
        <w:t>s</w:t>
      </w:r>
      <w:r w:rsidRPr="0071175F">
        <w:rPr>
          <w:rFonts w:cs="Times New Roman"/>
          <w:szCs w:val="24"/>
        </w:rPr>
        <w:t xml:space="preserve"> nosūtīti atpakaļ iesniedzējam.</w:t>
      </w:r>
    </w:p>
    <w:p w14:paraId="6522838D" w14:textId="4D6A6ACA" w:rsidR="00A843F0" w:rsidRPr="0071175F" w:rsidRDefault="00A843F0" w:rsidP="00A843F0">
      <w:pPr>
        <w:pStyle w:val="Sarakstarindkopa"/>
        <w:numPr>
          <w:ilvl w:val="1"/>
          <w:numId w:val="1"/>
        </w:numPr>
        <w:rPr>
          <w:rFonts w:cs="Times New Roman"/>
          <w:szCs w:val="24"/>
        </w:rPr>
      </w:pPr>
      <w:r w:rsidRPr="0071175F">
        <w:rPr>
          <w:rFonts w:cs="Times New Roman"/>
          <w:szCs w:val="24"/>
        </w:rPr>
        <w:t xml:space="preserve">Ja no EIS uzturētāja </w:t>
      </w:r>
      <w:r w:rsidR="009C1489" w:rsidRPr="0071175F">
        <w:rPr>
          <w:rFonts w:cs="Times New Roman"/>
          <w:szCs w:val="24"/>
        </w:rPr>
        <w:t xml:space="preserve">(Valsts </w:t>
      </w:r>
      <w:r w:rsidR="00F41F66">
        <w:rPr>
          <w:rFonts w:cs="Times New Roman"/>
          <w:szCs w:val="24"/>
        </w:rPr>
        <w:t>reģionālās</w:t>
      </w:r>
      <w:r w:rsidR="009C1489" w:rsidRPr="0071175F">
        <w:rPr>
          <w:rFonts w:cs="Times New Roman"/>
          <w:szCs w:val="24"/>
        </w:rPr>
        <w:t xml:space="preserve"> attīstības aģentūras) saņemts paziņojums par </w:t>
      </w:r>
      <w:r w:rsidR="00385697" w:rsidRPr="0071175F">
        <w:rPr>
          <w:rFonts w:cs="Times New Roman"/>
          <w:szCs w:val="24"/>
        </w:rPr>
        <w:t>traucējumiem EIS darbībā, kuru dēļ nav iespējams iesniegt piedāvājumus kopumā vismaz 2 stundas pēdējo 24 stundu laikā vai 10 minūtes pēdējo četru stundu laikā līdz piedāvājumu iesniegšanas termiņa beigām, sistēma</w:t>
      </w:r>
      <w:r w:rsidR="009310DF" w:rsidRPr="0071175F">
        <w:rPr>
          <w:rFonts w:cs="Times New Roman"/>
          <w:szCs w:val="24"/>
        </w:rPr>
        <w:t>s</w:t>
      </w:r>
      <w:r w:rsidR="00385697" w:rsidRPr="0071175F">
        <w:rPr>
          <w:rFonts w:cs="Times New Roman"/>
          <w:szCs w:val="24"/>
        </w:rPr>
        <w:t xml:space="preserve"> turētājs pēc sistēmas darbības atjaunošanas pārceļ piedāvājumu iesniegšanas termiņu par vienu darba dienu. </w:t>
      </w:r>
      <w:r w:rsidR="00A02A0E" w:rsidRPr="0071175F">
        <w:rPr>
          <w:rFonts w:cs="Times New Roman"/>
          <w:szCs w:val="24"/>
        </w:rPr>
        <w:t xml:space="preserve">EIS darbības atjaunošanas dienā </w:t>
      </w:r>
      <w:r w:rsidR="003D0DA2" w:rsidRPr="0071175F">
        <w:rPr>
          <w:rFonts w:cs="Times New Roman"/>
          <w:szCs w:val="24"/>
        </w:rPr>
        <w:t>sistēmā</w:t>
      </w:r>
      <w:r w:rsidR="00A02A0E" w:rsidRPr="0071175F">
        <w:rPr>
          <w:rFonts w:cs="Times New Roman"/>
          <w:szCs w:val="24"/>
        </w:rPr>
        <w:t xml:space="preserve"> ievieto paziņojumu par </w:t>
      </w:r>
      <w:r w:rsidR="003D0DA2" w:rsidRPr="0071175F">
        <w:rPr>
          <w:rFonts w:cs="Times New Roman"/>
          <w:szCs w:val="24"/>
        </w:rPr>
        <w:t>EIS</w:t>
      </w:r>
      <w:r w:rsidR="00A02A0E" w:rsidRPr="0071175F">
        <w:rPr>
          <w:rFonts w:cs="Times New Roman"/>
          <w:szCs w:val="24"/>
        </w:rPr>
        <w:t xml:space="preserve"> darbības traucējumiem, norādot iepirkuma procedūras, kuru termiņi pārcelti. Šāda termiņa pārcelšana nav uzskatāma par grozījumiem iepirkuma procedūras dokumentos vai par piedāvājumu iesniegšanas termiņa pagarināšanu</w:t>
      </w:r>
      <w:r w:rsidR="003D0DA2" w:rsidRPr="0071175F">
        <w:rPr>
          <w:rFonts w:cs="Times New Roman"/>
          <w:szCs w:val="24"/>
        </w:rPr>
        <w:t>.</w:t>
      </w:r>
    </w:p>
    <w:p w14:paraId="47F4E878" w14:textId="77777777" w:rsidR="00F41F66" w:rsidRPr="00F41F66" w:rsidRDefault="00F41F66" w:rsidP="00F41F66">
      <w:pPr>
        <w:pStyle w:val="Sarakstarindkopa"/>
        <w:numPr>
          <w:ilvl w:val="1"/>
          <w:numId w:val="1"/>
        </w:numPr>
        <w:rPr>
          <w:rFonts w:cs="Times New Roman"/>
          <w:szCs w:val="24"/>
        </w:rPr>
      </w:pPr>
      <w:r w:rsidRPr="00F41F66">
        <w:rPr>
          <w:rFonts w:cs="Times New Roman"/>
          <w:szCs w:val="24"/>
        </w:rPr>
        <w:t xml:space="preserve">Atbilstoši Ministru kabineta 2017. gada 28. februāra noteikumu Nr. 107 „Iepirkuma procedūru un metu konkursa norises kārtība” 14. punktam, piedāvājumus Pasūtītājs atver EIS e-konkursu apakšsistēmā šī konkursa sadaļā ,,Atvēršana” </w:t>
      </w:r>
      <w:r w:rsidRPr="00F41F66">
        <w:rPr>
          <w:rFonts w:cs="Times New Roman"/>
          <w:b/>
          <w:bCs/>
          <w:szCs w:val="24"/>
        </w:rPr>
        <w:t>EIS e-konkursu apakšsistēmā konkursa sadaļā norādītajā termiņā un laikā</w:t>
      </w:r>
      <w:r w:rsidRPr="00F41F66">
        <w:rPr>
          <w:rFonts w:cs="Times New Roman"/>
          <w:szCs w:val="24"/>
        </w:rPr>
        <w:t>.</w:t>
      </w:r>
    </w:p>
    <w:p w14:paraId="65A07D0E" w14:textId="77777777" w:rsidR="00D20E17" w:rsidRPr="0071175F" w:rsidRDefault="00D20E17" w:rsidP="00D20E17">
      <w:pPr>
        <w:pStyle w:val="Sarakstarindkopa"/>
        <w:numPr>
          <w:ilvl w:val="1"/>
          <w:numId w:val="1"/>
        </w:numPr>
        <w:rPr>
          <w:rFonts w:cs="Times New Roman"/>
          <w:szCs w:val="24"/>
        </w:rPr>
      </w:pPr>
      <w:r w:rsidRPr="0071175F">
        <w:rPr>
          <w:rFonts w:cs="Times New Roman"/>
          <w:szCs w:val="24"/>
        </w:rPr>
        <w:t>Iesniegto piedāvājumu atvēršanas procesam pretendents var sekot līdzi tiešsaistes režīmā EIS e-konkursu apakšsistēmā.</w:t>
      </w:r>
    </w:p>
    <w:p w14:paraId="58EA6B36" w14:textId="061F544F" w:rsidR="00D20E17" w:rsidRPr="0071175F" w:rsidRDefault="00D20E17" w:rsidP="00D20E17">
      <w:pPr>
        <w:pStyle w:val="Sarakstarindkopa"/>
        <w:numPr>
          <w:ilvl w:val="1"/>
          <w:numId w:val="1"/>
        </w:numPr>
        <w:rPr>
          <w:rFonts w:cs="Times New Roman"/>
          <w:szCs w:val="24"/>
        </w:rPr>
      </w:pPr>
      <w:r w:rsidRPr="0071175F">
        <w:rPr>
          <w:rFonts w:cs="Times New Roman"/>
          <w:szCs w:val="24"/>
        </w:rPr>
        <w:t>Ja pretendents piedāvājuma datu aizsardzībai izmantojis piedāvājuma šifrēšanu, pretendentam ne vēlāk kā piecpadsmit minūtes pēc piedāvājuma iesniegšanas termiņa beigām Komisijai jāiesniedz elektroniskā atslēga ar paroli šifrētā dokumenta atvēršanai.</w:t>
      </w:r>
    </w:p>
    <w:p w14:paraId="1F9A92BF" w14:textId="769DFA94" w:rsidR="00D20E17" w:rsidRPr="0071175F" w:rsidRDefault="00D20E17" w:rsidP="00D20E17">
      <w:pPr>
        <w:pStyle w:val="Sarakstarindkopa"/>
        <w:numPr>
          <w:ilvl w:val="1"/>
          <w:numId w:val="1"/>
        </w:numPr>
        <w:rPr>
          <w:rFonts w:cs="Times New Roman"/>
          <w:szCs w:val="24"/>
        </w:rPr>
      </w:pPr>
      <w:r w:rsidRPr="0071175F">
        <w:rPr>
          <w:rFonts w:cs="Times New Roman"/>
          <w:szCs w:val="24"/>
        </w:rPr>
        <w:t xml:space="preserve">Pasūtītājs publicē EIS e-konkursu apakšsistēmā </w:t>
      </w:r>
      <w:r w:rsidR="00F41F66">
        <w:rPr>
          <w:rFonts w:cs="Times New Roman"/>
          <w:szCs w:val="24"/>
        </w:rPr>
        <w:t xml:space="preserve">konkursa </w:t>
      </w:r>
      <w:r w:rsidRPr="0071175F">
        <w:rPr>
          <w:rFonts w:cs="Times New Roman"/>
          <w:szCs w:val="24"/>
        </w:rPr>
        <w:t>sadaļā ,,Atvēršana” ģenerēto atvēršanas sanāksmes protokolu (pretendenta nosaukums, piedāvājuma iesniegšanas datums un laiks) un iesniegtos finanšu piedāvājumu</w:t>
      </w:r>
      <w:r w:rsidR="00F41F66">
        <w:rPr>
          <w:rFonts w:cs="Times New Roman"/>
          <w:szCs w:val="24"/>
        </w:rPr>
        <w:t xml:space="preserve"> apkopojumus</w:t>
      </w:r>
      <w:r w:rsidRPr="0071175F">
        <w:rPr>
          <w:rFonts w:cs="Times New Roman"/>
          <w:szCs w:val="24"/>
        </w:rPr>
        <w:t>.</w:t>
      </w:r>
    </w:p>
    <w:p w14:paraId="42A414A7" w14:textId="56F2119D" w:rsidR="00D20E17" w:rsidRPr="0071175F" w:rsidRDefault="00D20E17" w:rsidP="00D20E17">
      <w:pPr>
        <w:pStyle w:val="Sarakstarindkopa"/>
        <w:numPr>
          <w:ilvl w:val="1"/>
          <w:numId w:val="1"/>
        </w:numPr>
        <w:rPr>
          <w:rFonts w:cs="Times New Roman"/>
          <w:szCs w:val="24"/>
        </w:rPr>
      </w:pPr>
      <w:r w:rsidRPr="0071175F">
        <w:rPr>
          <w:rFonts w:cs="Times New Roman"/>
          <w:szCs w:val="24"/>
        </w:rPr>
        <w:t>Pēc piedāvājuma atvēršanas piedāvājumu atvēršanas sanāksme tiek slēgta. Pretendentu piedāvājumu vērtēšanu Komisija veic slēgtā sēdē.</w:t>
      </w:r>
    </w:p>
    <w:p w14:paraId="2BB91898" w14:textId="1BC3FA93" w:rsidR="00D20E17" w:rsidRPr="0071175F" w:rsidRDefault="00D20E17" w:rsidP="00D20E17">
      <w:pPr>
        <w:pStyle w:val="Sarakstarindkopa"/>
        <w:numPr>
          <w:ilvl w:val="1"/>
          <w:numId w:val="1"/>
        </w:numPr>
        <w:rPr>
          <w:rFonts w:cs="Times New Roman"/>
          <w:szCs w:val="24"/>
        </w:rPr>
      </w:pPr>
      <w:r w:rsidRPr="0071175F">
        <w:rPr>
          <w:rFonts w:cs="Times New Roman"/>
          <w:szCs w:val="24"/>
        </w:rPr>
        <w:t xml:space="preserve">Ja piedāvājumu atvēršanas sanāksmes laikā Pasūtītājam rodas tehniskas problēmas, ko nav bijis iespējams paredzēt un ko nevar novērst īsā laikā (piemēram, interneta darbības traucējumi, datortehnikas bojājumi u.c.), piedāvājumu atvēršanas sanāksme tiks pārcelta. Informāciju par pārcelto piedāvājumu atvēršanas sanāksmes laiku Pasūtītājs publicēs EIS e-konkursu apakšsistēmā </w:t>
      </w:r>
      <w:r w:rsidR="00F41F66">
        <w:rPr>
          <w:rFonts w:cs="Times New Roman"/>
          <w:szCs w:val="24"/>
        </w:rPr>
        <w:t>konkursa</w:t>
      </w:r>
      <w:r w:rsidRPr="0071175F">
        <w:rPr>
          <w:rFonts w:cs="Times New Roman"/>
          <w:szCs w:val="24"/>
        </w:rPr>
        <w:t xml:space="preserve"> sadaļā.</w:t>
      </w:r>
    </w:p>
    <w:p w14:paraId="193C0D03" w14:textId="07AD438D" w:rsidR="003D0DA2" w:rsidRPr="0071175F" w:rsidRDefault="00D20E17" w:rsidP="00085622">
      <w:pPr>
        <w:pStyle w:val="Virsraksts1"/>
      </w:pPr>
      <w:r w:rsidRPr="0071175F">
        <w:t>Piedāvājumā iekļaujamie dokumenti un noformējums</w:t>
      </w:r>
    </w:p>
    <w:p w14:paraId="1D05264E" w14:textId="75B367E9" w:rsidR="00D20E17" w:rsidRPr="0071175F" w:rsidRDefault="005231DE" w:rsidP="00D20E17">
      <w:pPr>
        <w:pStyle w:val="Sarakstarindkopa"/>
        <w:numPr>
          <w:ilvl w:val="1"/>
          <w:numId w:val="1"/>
        </w:numPr>
        <w:rPr>
          <w:rFonts w:cs="Times New Roman"/>
          <w:szCs w:val="24"/>
        </w:rPr>
      </w:pPr>
      <w:r w:rsidRPr="0071175F">
        <w:rPr>
          <w:rFonts w:cs="Times New Roman"/>
          <w:szCs w:val="24"/>
        </w:rPr>
        <w:t xml:space="preserve">Piedāvājumā jāiekļauj šādi dokumenti, kas izstrādāti </w:t>
      </w:r>
      <w:r w:rsidR="00061246" w:rsidRPr="0071175F">
        <w:rPr>
          <w:rFonts w:cs="Times New Roman"/>
          <w:szCs w:val="24"/>
        </w:rPr>
        <w:t>un noformēti atbilstoši Nolikuma 5.</w:t>
      </w:r>
      <w:r w:rsidR="00F41F66">
        <w:rPr>
          <w:rFonts w:cs="Times New Roman"/>
          <w:szCs w:val="24"/>
        </w:rPr>
        <w:t>3</w:t>
      </w:r>
      <w:r w:rsidR="00061246" w:rsidRPr="0071175F">
        <w:rPr>
          <w:rFonts w:cs="Times New Roman"/>
          <w:szCs w:val="24"/>
        </w:rPr>
        <w:t>.</w:t>
      </w:r>
      <w:r w:rsidR="00F1489C">
        <w:rPr>
          <w:rFonts w:cs="Times New Roman"/>
          <w:szCs w:val="24"/>
        </w:rPr>
        <w:t> </w:t>
      </w:r>
      <w:r w:rsidR="00061246" w:rsidRPr="0071175F">
        <w:rPr>
          <w:rFonts w:cs="Times New Roman"/>
          <w:szCs w:val="24"/>
        </w:rPr>
        <w:t>punkta prasībām:</w:t>
      </w:r>
    </w:p>
    <w:p w14:paraId="5C0844C3" w14:textId="2A284798" w:rsidR="00061246" w:rsidRPr="00155604" w:rsidRDefault="00061246" w:rsidP="00061246">
      <w:pPr>
        <w:numPr>
          <w:ilvl w:val="2"/>
          <w:numId w:val="1"/>
        </w:numPr>
        <w:contextualSpacing/>
        <w:rPr>
          <w:rFonts w:cs="Times New Roman"/>
          <w:szCs w:val="24"/>
        </w:rPr>
      </w:pPr>
      <w:r w:rsidRPr="00155604">
        <w:rPr>
          <w:rFonts w:cs="Times New Roman"/>
          <w:szCs w:val="24"/>
        </w:rPr>
        <w:t xml:space="preserve">atbilstoši Nolikuma 6. daļai sagatavots un parakstīts </w:t>
      </w:r>
      <w:r w:rsidRPr="00155604">
        <w:rPr>
          <w:rFonts w:cs="Times New Roman"/>
          <w:b/>
          <w:bCs/>
          <w:szCs w:val="24"/>
        </w:rPr>
        <w:t xml:space="preserve">pieteikums dalībai </w:t>
      </w:r>
      <w:r w:rsidR="00155604" w:rsidRPr="00155604">
        <w:rPr>
          <w:rFonts w:cs="Times New Roman"/>
          <w:b/>
          <w:bCs/>
          <w:szCs w:val="24"/>
        </w:rPr>
        <w:t>konkursā</w:t>
      </w:r>
      <w:r w:rsidRPr="00155604">
        <w:rPr>
          <w:rFonts w:cs="Times New Roman"/>
          <w:szCs w:val="24"/>
        </w:rPr>
        <w:t xml:space="preserve"> (Nolikuma </w:t>
      </w:r>
      <w:r w:rsidR="004E4A41" w:rsidRPr="00155604">
        <w:rPr>
          <w:rFonts w:cs="Times New Roman"/>
          <w:szCs w:val="24"/>
        </w:rPr>
        <w:t>4</w:t>
      </w:r>
      <w:r w:rsidRPr="00155604">
        <w:rPr>
          <w:rFonts w:cs="Times New Roman"/>
          <w:szCs w:val="24"/>
        </w:rPr>
        <w:t>. pielikuma veidne);</w:t>
      </w:r>
    </w:p>
    <w:p w14:paraId="4442C81A" w14:textId="088A777E" w:rsidR="00061246" w:rsidRPr="00155604" w:rsidRDefault="00155604" w:rsidP="00061246">
      <w:pPr>
        <w:numPr>
          <w:ilvl w:val="2"/>
          <w:numId w:val="1"/>
        </w:numPr>
        <w:contextualSpacing/>
        <w:rPr>
          <w:rFonts w:cs="Times New Roman"/>
          <w:szCs w:val="24"/>
        </w:rPr>
      </w:pPr>
      <w:r w:rsidRPr="00155604">
        <w:rPr>
          <w:rFonts w:eastAsia="Times New Roman" w:cs="Times New Roman"/>
          <w:szCs w:val="24"/>
        </w:rPr>
        <w:t xml:space="preserve">atbilstoši Nolikuma 7. daļai sagatavots </w:t>
      </w:r>
      <w:r w:rsidRPr="00155604">
        <w:rPr>
          <w:rFonts w:eastAsia="Times New Roman" w:cs="Times New Roman"/>
          <w:b/>
          <w:szCs w:val="24"/>
        </w:rPr>
        <w:t>tehniskais piedāvājums</w:t>
      </w:r>
      <w:r w:rsidR="00355630" w:rsidRPr="00155604">
        <w:rPr>
          <w:rFonts w:cs="Times New Roman"/>
          <w:szCs w:val="24"/>
        </w:rPr>
        <w:t>;</w:t>
      </w:r>
    </w:p>
    <w:p w14:paraId="0BFCDD6B" w14:textId="4B034A4B" w:rsidR="00061246" w:rsidRPr="00155604" w:rsidRDefault="00061246" w:rsidP="00061246">
      <w:pPr>
        <w:numPr>
          <w:ilvl w:val="2"/>
          <w:numId w:val="1"/>
        </w:numPr>
        <w:contextualSpacing/>
        <w:rPr>
          <w:rFonts w:cs="Times New Roman"/>
          <w:szCs w:val="24"/>
        </w:rPr>
      </w:pPr>
      <w:r w:rsidRPr="00155604">
        <w:rPr>
          <w:rFonts w:cs="Times New Roman"/>
          <w:b/>
          <w:bCs/>
          <w:szCs w:val="24"/>
        </w:rPr>
        <w:t xml:space="preserve">vienošanās </w:t>
      </w:r>
      <w:r w:rsidRPr="00155604">
        <w:rPr>
          <w:rFonts w:cs="Times New Roman"/>
          <w:szCs w:val="24"/>
        </w:rPr>
        <w:t>atbilstoši Nolikuma 1.8.2.,  9.1.2. vai 9.1.3. apakšpunkta prasībām;</w:t>
      </w:r>
    </w:p>
    <w:p w14:paraId="7EC700D9" w14:textId="584602E6" w:rsidR="00061246" w:rsidRPr="00155604" w:rsidRDefault="00061246" w:rsidP="00061246">
      <w:pPr>
        <w:numPr>
          <w:ilvl w:val="2"/>
          <w:numId w:val="1"/>
        </w:numPr>
        <w:contextualSpacing/>
        <w:rPr>
          <w:rFonts w:cs="Times New Roman"/>
          <w:szCs w:val="24"/>
        </w:rPr>
      </w:pPr>
      <w:r w:rsidRPr="00155604">
        <w:rPr>
          <w:rFonts w:cs="Times New Roman"/>
          <w:szCs w:val="24"/>
          <w:u w:val="single"/>
        </w:rPr>
        <w:t>Latvijā reģistrētiem komersantiem:</w:t>
      </w:r>
      <w:r w:rsidRPr="00155604">
        <w:rPr>
          <w:rFonts w:cs="Times New Roman"/>
          <w:szCs w:val="24"/>
        </w:rPr>
        <w:t xml:space="preserve"> </w:t>
      </w:r>
      <w:r w:rsidRPr="00155604">
        <w:rPr>
          <w:rFonts w:cs="Times New Roman"/>
          <w:b/>
          <w:bCs/>
          <w:szCs w:val="24"/>
        </w:rPr>
        <w:t>dokuments par pilnvarotās personas tiesībām pārstāvēt komercsabiedrību</w:t>
      </w:r>
      <w:r w:rsidRPr="00155604">
        <w:rPr>
          <w:rFonts w:cs="Times New Roman"/>
          <w:szCs w:val="24"/>
        </w:rPr>
        <w:t xml:space="preserve">, parakstot piedāvājumu un citus piedāvājumā iekļautos dokumentus, ja minētā persona nav komercreģistrā reģistrēts komersanta likumiskais pārstāvis. </w:t>
      </w:r>
      <w:r w:rsidRPr="00155604">
        <w:rPr>
          <w:rFonts w:cs="Times New Roman"/>
          <w:szCs w:val="24"/>
          <w:u w:val="single"/>
        </w:rPr>
        <w:t>Ārvalstī reģistrētiem komersantiem:</w:t>
      </w:r>
      <w:r w:rsidRPr="00155604">
        <w:rPr>
          <w:rFonts w:cs="Times New Roman"/>
          <w:szCs w:val="24"/>
        </w:rPr>
        <w:t xml:space="preserve"> kompetentās institūcijas </w:t>
      </w:r>
      <w:r w:rsidRPr="00155604">
        <w:rPr>
          <w:rFonts w:cs="Times New Roman"/>
          <w:b/>
          <w:bCs/>
          <w:szCs w:val="24"/>
        </w:rPr>
        <w:t>izziņa vai</w:t>
      </w:r>
      <w:r w:rsidRPr="00155604">
        <w:rPr>
          <w:rFonts w:cs="Times New Roman"/>
          <w:szCs w:val="24"/>
        </w:rPr>
        <w:t xml:space="preserve"> attiecīgajā valstī noteiktā kārtībā veikta </w:t>
      </w:r>
      <w:r w:rsidRPr="00155604">
        <w:rPr>
          <w:rFonts w:cs="Times New Roman"/>
          <w:b/>
          <w:bCs/>
          <w:szCs w:val="24"/>
        </w:rPr>
        <w:t xml:space="preserve">izdruka </w:t>
      </w:r>
      <w:r w:rsidRPr="00155604">
        <w:rPr>
          <w:rFonts w:cs="Times New Roman"/>
          <w:szCs w:val="24"/>
        </w:rPr>
        <w:t xml:space="preserve">no komersantu reģistra vai cits dokuments </w:t>
      </w:r>
      <w:r w:rsidRPr="00155604">
        <w:rPr>
          <w:rFonts w:cs="Times New Roman"/>
          <w:b/>
          <w:bCs/>
          <w:szCs w:val="24"/>
        </w:rPr>
        <w:t>par pretendenta likumiskā pārstāvja vai pilnvarotās personas tiesībām pārstāvēt komercsabiedrību</w:t>
      </w:r>
      <w:r w:rsidRPr="00155604">
        <w:rPr>
          <w:rFonts w:cs="Times New Roman"/>
          <w:szCs w:val="24"/>
        </w:rPr>
        <w:t>, parakstot piedāvājumu, kā arī tādas komercsabiedrības likumiskā pārstāvja vai pilnvarotās personas tiesībām pārstāvēt komercsabiedrību, kuras vārdā persona ir parakstījusi kādu no šādiem dokumentiem:</w:t>
      </w:r>
    </w:p>
    <w:p w14:paraId="337880C4" w14:textId="77777777" w:rsidR="00061246" w:rsidRPr="00155604" w:rsidRDefault="00061246" w:rsidP="00061246">
      <w:pPr>
        <w:numPr>
          <w:ilvl w:val="3"/>
          <w:numId w:val="1"/>
        </w:numPr>
        <w:contextualSpacing/>
        <w:rPr>
          <w:rFonts w:cs="Times New Roman"/>
          <w:szCs w:val="24"/>
        </w:rPr>
      </w:pPr>
      <w:r w:rsidRPr="00155604">
        <w:rPr>
          <w:rFonts w:cs="Times New Roman"/>
          <w:szCs w:val="24"/>
        </w:rPr>
        <w:t xml:space="preserve"> Nolikuma 1.8.2., 9.1.2. vai 9.1.3. apakšpunktā minēto </w:t>
      </w:r>
      <w:r w:rsidRPr="00155604">
        <w:rPr>
          <w:rFonts w:cs="Times New Roman"/>
          <w:szCs w:val="24"/>
          <w:u w:val="single"/>
        </w:rPr>
        <w:t>vienošanos</w:t>
      </w:r>
      <w:r w:rsidRPr="00155604">
        <w:rPr>
          <w:rFonts w:cs="Times New Roman"/>
          <w:szCs w:val="24"/>
        </w:rPr>
        <w:t>,</w:t>
      </w:r>
    </w:p>
    <w:p w14:paraId="30F0A377" w14:textId="1AB38A14" w:rsidR="00061246" w:rsidRPr="00155604" w:rsidRDefault="00061246" w:rsidP="00061246">
      <w:pPr>
        <w:numPr>
          <w:ilvl w:val="3"/>
          <w:numId w:val="1"/>
        </w:numPr>
        <w:contextualSpacing/>
        <w:rPr>
          <w:rFonts w:cs="Times New Roman"/>
          <w:szCs w:val="24"/>
        </w:rPr>
      </w:pPr>
      <w:r w:rsidRPr="00155604">
        <w:rPr>
          <w:rFonts w:cs="Times New Roman"/>
          <w:szCs w:val="24"/>
          <w:u w:val="single"/>
        </w:rPr>
        <w:t>jebkura veida apliecinājumu, vienošanos vai citu dokumentu</w:t>
      </w:r>
      <w:r w:rsidRPr="00155604">
        <w:rPr>
          <w:rFonts w:cs="Times New Roman"/>
          <w:szCs w:val="24"/>
        </w:rPr>
        <w:t>, kas iesniegts atbilstoši PIL 46. panta ceturtās daļas noteikumiem.</w:t>
      </w:r>
    </w:p>
    <w:p w14:paraId="1ABBD1EB" w14:textId="73695EB1" w:rsidR="00061246" w:rsidRPr="00155604" w:rsidRDefault="00061246" w:rsidP="00061246">
      <w:pPr>
        <w:numPr>
          <w:ilvl w:val="2"/>
          <w:numId w:val="1"/>
        </w:numPr>
        <w:contextualSpacing/>
        <w:rPr>
          <w:rFonts w:cs="Times New Roman"/>
          <w:szCs w:val="24"/>
        </w:rPr>
      </w:pPr>
      <w:r w:rsidRPr="00155604">
        <w:rPr>
          <w:rFonts w:cs="Times New Roman"/>
          <w:szCs w:val="24"/>
        </w:rPr>
        <w:t>atbilstoši Nolikuma 9.</w:t>
      </w:r>
      <w:r w:rsidR="00D33B5F" w:rsidRPr="00155604">
        <w:rPr>
          <w:rFonts w:cs="Times New Roman"/>
          <w:szCs w:val="24"/>
        </w:rPr>
        <w:t>2</w:t>
      </w:r>
      <w:r w:rsidRPr="00155604">
        <w:rPr>
          <w:rFonts w:cs="Times New Roman"/>
          <w:szCs w:val="24"/>
        </w:rPr>
        <w:t>.</w:t>
      </w:r>
      <w:r w:rsidR="00CA3DF6" w:rsidRPr="00155604">
        <w:rPr>
          <w:rFonts w:cs="Times New Roman"/>
          <w:szCs w:val="24"/>
        </w:rPr>
        <w:t>1</w:t>
      </w:r>
      <w:r w:rsidR="000949F9" w:rsidRPr="00155604">
        <w:rPr>
          <w:rFonts w:cs="Times New Roman"/>
          <w:szCs w:val="24"/>
        </w:rPr>
        <w:t>-</w:t>
      </w:r>
      <w:r w:rsidR="00BE504A" w:rsidRPr="00155604">
        <w:rPr>
          <w:rFonts w:cs="Times New Roman"/>
          <w:szCs w:val="24"/>
        </w:rPr>
        <w:t>9.2.</w:t>
      </w:r>
      <w:r w:rsidR="00155604" w:rsidRPr="00155604">
        <w:rPr>
          <w:rFonts w:cs="Times New Roman"/>
          <w:szCs w:val="24"/>
        </w:rPr>
        <w:t>2</w:t>
      </w:r>
      <w:r w:rsidR="00CA3DF6" w:rsidRPr="00155604">
        <w:rPr>
          <w:rFonts w:cs="Times New Roman"/>
          <w:szCs w:val="24"/>
        </w:rPr>
        <w:t>.</w:t>
      </w:r>
      <w:r w:rsidR="00DE1063" w:rsidRPr="00155604">
        <w:rPr>
          <w:rFonts w:cs="Times New Roman"/>
          <w:szCs w:val="24"/>
        </w:rPr>
        <w:t xml:space="preserve"> </w:t>
      </w:r>
      <w:r w:rsidR="00CA3DF6" w:rsidRPr="00155604">
        <w:rPr>
          <w:rFonts w:cs="Times New Roman"/>
          <w:szCs w:val="24"/>
        </w:rPr>
        <w:t>apakš</w:t>
      </w:r>
      <w:r w:rsidRPr="00155604">
        <w:rPr>
          <w:rFonts w:cs="Times New Roman"/>
          <w:szCs w:val="24"/>
        </w:rPr>
        <w:t xml:space="preserve">punkta prasībām aizpildīts </w:t>
      </w:r>
      <w:r w:rsidRPr="00155604">
        <w:rPr>
          <w:rFonts w:cs="Times New Roman"/>
          <w:b/>
          <w:bCs/>
          <w:szCs w:val="24"/>
        </w:rPr>
        <w:t xml:space="preserve">pretendenta pieredzes </w:t>
      </w:r>
      <w:r w:rsidR="00C63141" w:rsidRPr="00155604">
        <w:rPr>
          <w:rFonts w:cs="Times New Roman"/>
          <w:b/>
          <w:bCs/>
          <w:szCs w:val="24"/>
        </w:rPr>
        <w:t>ap</w:t>
      </w:r>
      <w:r w:rsidR="004A590F" w:rsidRPr="00155604">
        <w:rPr>
          <w:rFonts w:cs="Times New Roman"/>
          <w:b/>
          <w:bCs/>
          <w:szCs w:val="24"/>
        </w:rPr>
        <w:t>raksts</w:t>
      </w:r>
      <w:r w:rsidRPr="00155604">
        <w:rPr>
          <w:rFonts w:cs="Times New Roman"/>
          <w:b/>
          <w:bCs/>
          <w:szCs w:val="24"/>
        </w:rPr>
        <w:t xml:space="preserve"> </w:t>
      </w:r>
      <w:r w:rsidRPr="00155604">
        <w:rPr>
          <w:rFonts w:cs="Times New Roman"/>
          <w:szCs w:val="24"/>
        </w:rPr>
        <w:t xml:space="preserve">(Nolikuma </w:t>
      </w:r>
      <w:r w:rsidR="00A0649E">
        <w:rPr>
          <w:rFonts w:cs="Times New Roman"/>
          <w:szCs w:val="24"/>
        </w:rPr>
        <w:t>5</w:t>
      </w:r>
      <w:r w:rsidRPr="00155604">
        <w:rPr>
          <w:rFonts w:cs="Times New Roman"/>
          <w:szCs w:val="24"/>
        </w:rPr>
        <w:t xml:space="preserve">. pielikuma veidne) un </w:t>
      </w:r>
      <w:r w:rsidRPr="00155604">
        <w:rPr>
          <w:rFonts w:cs="Times New Roman"/>
          <w:b/>
          <w:bCs/>
          <w:szCs w:val="24"/>
        </w:rPr>
        <w:t>to pierādošie dokumenti</w:t>
      </w:r>
      <w:r w:rsidRPr="00155604">
        <w:rPr>
          <w:rFonts w:cs="Times New Roman"/>
          <w:szCs w:val="24"/>
        </w:rPr>
        <w:t>;</w:t>
      </w:r>
    </w:p>
    <w:p w14:paraId="4A50B327" w14:textId="218A9C19" w:rsidR="00F45D92" w:rsidRPr="00A0649E" w:rsidRDefault="00F45D92" w:rsidP="00F45D92">
      <w:pPr>
        <w:pStyle w:val="Sarakstarindkopa"/>
        <w:numPr>
          <w:ilvl w:val="2"/>
          <w:numId w:val="1"/>
        </w:numPr>
        <w:rPr>
          <w:rFonts w:cs="Times New Roman"/>
          <w:szCs w:val="24"/>
        </w:rPr>
      </w:pPr>
      <w:r w:rsidRPr="00155604">
        <w:rPr>
          <w:rFonts w:cs="Times New Roman"/>
          <w:szCs w:val="24"/>
        </w:rPr>
        <w:lastRenderedPageBreak/>
        <w:t xml:space="preserve">atbilstoši </w:t>
      </w:r>
      <w:r w:rsidR="006F2BBB" w:rsidRPr="00155604">
        <w:rPr>
          <w:rFonts w:cs="Times New Roman"/>
          <w:szCs w:val="24"/>
        </w:rPr>
        <w:t>N</w:t>
      </w:r>
      <w:r w:rsidRPr="00155604">
        <w:rPr>
          <w:rFonts w:cs="Times New Roman"/>
          <w:szCs w:val="24"/>
        </w:rPr>
        <w:t>olikuma 9.2.</w:t>
      </w:r>
      <w:r w:rsidR="00155604">
        <w:rPr>
          <w:rFonts w:cs="Times New Roman"/>
          <w:szCs w:val="24"/>
        </w:rPr>
        <w:t>3</w:t>
      </w:r>
      <w:r w:rsidR="00CA3DF6" w:rsidRPr="00155604">
        <w:rPr>
          <w:rFonts w:cs="Times New Roman"/>
          <w:szCs w:val="24"/>
        </w:rPr>
        <w:t>.</w:t>
      </w:r>
      <w:r w:rsidR="00155604">
        <w:rPr>
          <w:rFonts w:cs="Times New Roman"/>
          <w:szCs w:val="24"/>
        </w:rPr>
        <w:t>-9.2.4.</w:t>
      </w:r>
      <w:r w:rsidR="00CA3DF6" w:rsidRPr="00155604">
        <w:rPr>
          <w:rFonts w:cs="Times New Roman"/>
          <w:szCs w:val="24"/>
        </w:rPr>
        <w:t xml:space="preserve"> </w:t>
      </w:r>
      <w:r w:rsidRPr="00155604">
        <w:rPr>
          <w:rFonts w:cs="Times New Roman"/>
          <w:szCs w:val="24"/>
        </w:rPr>
        <w:t>apakšpunkta prasībām sagatavots</w:t>
      </w:r>
      <w:r w:rsidRPr="00155604">
        <w:rPr>
          <w:rFonts w:cs="Times New Roman"/>
          <w:b/>
          <w:bCs/>
          <w:szCs w:val="24"/>
        </w:rPr>
        <w:t xml:space="preserve"> speciālista profesionālās pieredzes apraks</w:t>
      </w:r>
      <w:r w:rsidRPr="00A0649E">
        <w:rPr>
          <w:rFonts w:cs="Times New Roman"/>
          <w:b/>
          <w:bCs/>
          <w:szCs w:val="24"/>
        </w:rPr>
        <w:t xml:space="preserve">ts </w:t>
      </w:r>
      <w:r w:rsidR="00A0649E" w:rsidRPr="00A0649E">
        <w:rPr>
          <w:rFonts w:cs="Times New Roman"/>
          <w:b/>
          <w:bCs/>
          <w:szCs w:val="24"/>
        </w:rPr>
        <w:t>un speciālista apliecinājums</w:t>
      </w:r>
      <w:r w:rsidR="00A0649E" w:rsidRPr="00A0649E">
        <w:rPr>
          <w:rFonts w:cs="Times New Roman"/>
          <w:szCs w:val="24"/>
        </w:rPr>
        <w:t xml:space="preserve"> </w:t>
      </w:r>
      <w:r w:rsidRPr="00155604">
        <w:rPr>
          <w:rFonts w:cs="Times New Roman"/>
          <w:szCs w:val="24"/>
        </w:rPr>
        <w:t>(</w:t>
      </w:r>
      <w:r w:rsidR="002A772D" w:rsidRPr="00155604">
        <w:rPr>
          <w:rFonts w:cs="Times New Roman"/>
          <w:szCs w:val="24"/>
        </w:rPr>
        <w:t>N</w:t>
      </w:r>
      <w:r w:rsidRPr="00155604">
        <w:rPr>
          <w:rFonts w:cs="Times New Roman"/>
          <w:szCs w:val="24"/>
        </w:rPr>
        <w:t xml:space="preserve">olikuma </w:t>
      </w:r>
      <w:r w:rsidR="00A0649E">
        <w:rPr>
          <w:rFonts w:cs="Times New Roman"/>
          <w:szCs w:val="24"/>
        </w:rPr>
        <w:t>6</w:t>
      </w:r>
      <w:r w:rsidRPr="00155604">
        <w:rPr>
          <w:rFonts w:cs="Times New Roman"/>
          <w:szCs w:val="24"/>
        </w:rPr>
        <w:t xml:space="preserve">. pielikuma veidne) un </w:t>
      </w:r>
      <w:r w:rsidRPr="00155604">
        <w:rPr>
          <w:rFonts w:cs="Times New Roman"/>
          <w:b/>
          <w:bCs/>
          <w:szCs w:val="24"/>
        </w:rPr>
        <w:t>to pierādošie dokumenti</w:t>
      </w:r>
      <w:r w:rsidRPr="00A0649E">
        <w:rPr>
          <w:rFonts w:cs="Times New Roman"/>
          <w:szCs w:val="24"/>
        </w:rPr>
        <w:t>;</w:t>
      </w:r>
    </w:p>
    <w:p w14:paraId="293C8369" w14:textId="08894C96" w:rsidR="00061246" w:rsidRDefault="00061246" w:rsidP="00061246">
      <w:pPr>
        <w:numPr>
          <w:ilvl w:val="2"/>
          <w:numId w:val="1"/>
        </w:numPr>
        <w:contextualSpacing/>
        <w:rPr>
          <w:rFonts w:cs="Times New Roman"/>
          <w:szCs w:val="24"/>
        </w:rPr>
      </w:pPr>
      <w:r w:rsidRPr="00A0649E">
        <w:rPr>
          <w:rFonts w:cs="Times New Roman"/>
          <w:szCs w:val="24"/>
        </w:rPr>
        <w:t xml:space="preserve">atbilstoši Nolikuma 10. daļas un 9.1.4. apakšpunkta prasībām </w:t>
      </w:r>
      <w:r w:rsidR="003B5CB7" w:rsidRPr="00A0649E">
        <w:rPr>
          <w:rFonts w:cs="Times New Roman"/>
          <w:szCs w:val="24"/>
        </w:rPr>
        <w:t>sagatavot</w:t>
      </w:r>
      <w:r w:rsidR="003B5CB7">
        <w:rPr>
          <w:rFonts w:cs="Times New Roman"/>
          <w:szCs w:val="24"/>
        </w:rPr>
        <w:t xml:space="preserve">i </w:t>
      </w:r>
      <w:r w:rsidR="006D6C6D">
        <w:rPr>
          <w:rFonts w:cs="Times New Roman"/>
          <w:szCs w:val="24"/>
        </w:rPr>
        <w:t>visu uz konkursa piedāvājuma sagatavošanu zināmo</w:t>
      </w:r>
      <w:r w:rsidR="003B5CB7" w:rsidRPr="00A0649E">
        <w:rPr>
          <w:rFonts w:cs="Times New Roman"/>
          <w:szCs w:val="24"/>
        </w:rPr>
        <w:t xml:space="preserve"> </w:t>
      </w:r>
      <w:r w:rsidR="00E86861">
        <w:rPr>
          <w:rFonts w:cs="Times New Roman"/>
          <w:b/>
          <w:bCs/>
          <w:szCs w:val="24"/>
        </w:rPr>
        <w:t xml:space="preserve">piesaistīto </w:t>
      </w:r>
      <w:r w:rsidR="00E86861" w:rsidRPr="00FE0768">
        <w:rPr>
          <w:rFonts w:eastAsia="Times New Roman" w:cs="Times New Roman"/>
          <w:szCs w:val="24"/>
        </w:rPr>
        <w:t>apakšuzņēmēj</w:t>
      </w:r>
      <w:r w:rsidR="00E86861">
        <w:rPr>
          <w:rFonts w:eastAsia="Times New Roman" w:cs="Times New Roman"/>
          <w:szCs w:val="24"/>
        </w:rPr>
        <w:t>u</w:t>
      </w:r>
      <w:r w:rsidR="00E86861" w:rsidRPr="00FE0768">
        <w:rPr>
          <w:rFonts w:eastAsia="Times New Roman" w:cs="Times New Roman"/>
          <w:szCs w:val="24"/>
        </w:rPr>
        <w:t xml:space="preserve"> un </w:t>
      </w:r>
      <w:r w:rsidR="00E86861" w:rsidRPr="00FE0768">
        <w:rPr>
          <w:rFonts w:eastAsia="Times New Roman" w:cs="Times New Roman"/>
          <w:b/>
          <w:szCs w:val="24"/>
        </w:rPr>
        <w:t>personu, uz kuru iespējām pretendents balstās, apliecinājumi</w:t>
      </w:r>
      <w:r w:rsidR="00E86861">
        <w:rPr>
          <w:rFonts w:cs="Times New Roman"/>
          <w:szCs w:val="24"/>
        </w:rPr>
        <w:t xml:space="preserve"> </w:t>
      </w:r>
      <w:r w:rsidRPr="00A0649E">
        <w:rPr>
          <w:rFonts w:cs="Times New Roman"/>
          <w:szCs w:val="24"/>
        </w:rPr>
        <w:t xml:space="preserve">(Nolikuma </w:t>
      </w:r>
      <w:r w:rsidR="00A0649E">
        <w:rPr>
          <w:rFonts w:cs="Times New Roman"/>
          <w:szCs w:val="24"/>
        </w:rPr>
        <w:t>7</w:t>
      </w:r>
      <w:r w:rsidRPr="00A0649E">
        <w:rPr>
          <w:rFonts w:cs="Times New Roman"/>
          <w:szCs w:val="24"/>
        </w:rPr>
        <w:t>. pielikuma veidne)</w:t>
      </w:r>
      <w:r w:rsidRPr="009E4C8E">
        <w:rPr>
          <w:rFonts w:cs="Times New Roman"/>
          <w:szCs w:val="24"/>
        </w:rPr>
        <w:t>,</w:t>
      </w:r>
      <w:r w:rsidRPr="00A0649E">
        <w:rPr>
          <w:rFonts w:cs="Times New Roman"/>
          <w:b/>
          <w:bCs/>
          <w:szCs w:val="24"/>
        </w:rPr>
        <w:t xml:space="preserve"> </w:t>
      </w:r>
      <w:bookmarkStart w:id="1" w:name="_Hlk86401326"/>
      <w:r w:rsidRPr="00A0649E">
        <w:rPr>
          <w:rFonts w:cs="Times New Roman"/>
          <w:szCs w:val="24"/>
        </w:rPr>
        <w:t xml:space="preserve">kas apliecina, ka visu </w:t>
      </w:r>
      <w:r w:rsidR="008E3992" w:rsidRPr="00A0649E">
        <w:rPr>
          <w:rFonts w:cs="Times New Roman"/>
          <w:szCs w:val="24"/>
        </w:rPr>
        <w:t xml:space="preserve">vispārīgās vienošanās un </w:t>
      </w:r>
      <w:r w:rsidRPr="00A0649E">
        <w:rPr>
          <w:rFonts w:cs="Times New Roman"/>
          <w:szCs w:val="24"/>
        </w:rPr>
        <w:t>iepirkuma līguma izpildes laiku pretendenta rīcībā būs izpildei nepieciešamie apakšuzņēmēja resursi</w:t>
      </w:r>
      <w:r w:rsidR="00E86861">
        <w:rPr>
          <w:rFonts w:cs="Times New Roman"/>
          <w:szCs w:val="24"/>
        </w:rPr>
        <w:t>;</w:t>
      </w:r>
    </w:p>
    <w:p w14:paraId="712300AB" w14:textId="220C5034" w:rsidR="00E86861" w:rsidRPr="00E86861" w:rsidRDefault="00E86861" w:rsidP="00E86861">
      <w:pPr>
        <w:numPr>
          <w:ilvl w:val="2"/>
          <w:numId w:val="1"/>
        </w:numPr>
        <w:contextualSpacing/>
        <w:rPr>
          <w:rFonts w:eastAsia="Times New Roman" w:cs="Times New Roman"/>
          <w:szCs w:val="24"/>
        </w:rPr>
      </w:pPr>
      <w:r w:rsidRPr="00FE0768">
        <w:rPr>
          <w:rFonts w:eastAsia="Times New Roman" w:cs="Times New Roman"/>
          <w:szCs w:val="24"/>
        </w:rPr>
        <w:t>citi ar piedāvājumu saistīti dokumenti, lai apliecinātu atbilstību Nolikumā noteiktajām prasībām.</w:t>
      </w:r>
    </w:p>
    <w:bookmarkEnd w:id="1"/>
    <w:p w14:paraId="018BACD8" w14:textId="504822B3" w:rsidR="00F41F66" w:rsidRPr="00F41F66" w:rsidRDefault="00F41F66" w:rsidP="00F41F66">
      <w:pPr>
        <w:numPr>
          <w:ilvl w:val="1"/>
          <w:numId w:val="1"/>
        </w:numPr>
        <w:ind w:left="511"/>
        <w:contextualSpacing/>
        <w:rPr>
          <w:rFonts w:eastAsia="Times New Roman" w:cs="Times New Roman"/>
          <w:szCs w:val="24"/>
        </w:rPr>
      </w:pPr>
      <w:r w:rsidRPr="00FE0768">
        <w:rPr>
          <w:rFonts w:eastAsia="Times New Roman" w:cs="Times New Roman"/>
          <w:szCs w:val="24"/>
        </w:rPr>
        <w:t xml:space="preserve">Saskaņā ar PIL 49. pantu Pasūtītājs pieņem ESPD dokumentu kā sākotnējo pierādījumu atbilstībai paziņojumā par līgumu vai iepirkuma procedūras dokumentos noteiktajām pretendentu atlases prasībām. Ja piegādātājs izvēlējies iesniegt ESPD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katru tā norādīto apakšuzņēmēju, kura sniedzamo pakalpojumu vērtība ir vismaz 10 (desmit) procenti no kopējās </w:t>
      </w:r>
      <w:r w:rsidR="005031B3">
        <w:rPr>
          <w:rFonts w:eastAsia="Times New Roman" w:cs="Times New Roman"/>
          <w:szCs w:val="24"/>
        </w:rPr>
        <w:t>vispārīgās vienošanās</w:t>
      </w:r>
      <w:r w:rsidRPr="00FE0768">
        <w:rPr>
          <w:rFonts w:eastAsia="Times New Roman" w:cs="Times New Roman"/>
          <w:szCs w:val="24"/>
        </w:rPr>
        <w:t xml:space="preserve"> vērtības. Piegādātāju apvienība iesniedz atsevišķu ESPD dokumentu par katru tās dalībnieku. Piegādātājs var iesniegt Pasūtītājam ESPD, kas ir bijis iesniegts citā iepirkuma procedūrā, ja tas apliecina, ka tajā iekļautā informācija ir pareiza (ESPD dokuments, ko piegādātājs var aizpildīt, tad saglabāt un iesniegt Pasūtītājam EIS e-konkursu apakšsistēmā, pieejams: </w:t>
      </w:r>
      <w:hyperlink r:id="rId12">
        <w:r w:rsidRPr="00FE0768">
          <w:rPr>
            <w:rFonts w:eastAsia="Times New Roman" w:cs="Times New Roman"/>
            <w:color w:val="0563C1"/>
            <w:szCs w:val="24"/>
            <w:u w:val="single"/>
          </w:rPr>
          <w:t>http://espd.eis.gov.lv/</w:t>
        </w:r>
      </w:hyperlink>
      <w:r w:rsidRPr="00FE0768">
        <w:rPr>
          <w:rFonts w:eastAsia="Times New Roman" w:cs="Times New Roman"/>
          <w:szCs w:val="24"/>
        </w:rPr>
        <w:t>). Aizpildot ESPD dokumenta veidlapu, obligāti jāaizpilda veidlapas IV daļas A – D iedaļas. Ja Pasūtītājs pieņēmis lēmumu par iespējamu līguma slēgšanas tiesību piešķiršanu pretendentam, kurš kā sākotnējo pierādījumu atbilstībai iepirkuma procedūras dokumentos noteiktajām pretendentu atlases prasībām izvēlējies ESPD, pretendentam 5 (piecu) kalendāro dienu laikā pēc Pasūtītāja informatīvās vēstules par iespējamo līguma slēgšanas tiesību piešķiršanu nosūtīšanas dienas Pasūtītājam jāiesniedz Nolikuma 9. daļā minētie kvalifikāciju apliecinošie dokumenti. Pasūtītājs nepieprasa tādus dokumentus, kas ir pieejama publiskās datubāzēs.</w:t>
      </w:r>
    </w:p>
    <w:p w14:paraId="14CBDF25" w14:textId="5DB4673E" w:rsidR="00061246" w:rsidRPr="0071175F" w:rsidRDefault="00061246" w:rsidP="00061246">
      <w:pPr>
        <w:numPr>
          <w:ilvl w:val="1"/>
          <w:numId w:val="1"/>
        </w:numPr>
        <w:contextualSpacing/>
        <w:rPr>
          <w:rFonts w:cs="Times New Roman"/>
          <w:szCs w:val="24"/>
        </w:rPr>
      </w:pPr>
      <w:r w:rsidRPr="0071175F">
        <w:rPr>
          <w:rFonts w:cs="Times New Roman"/>
          <w:szCs w:val="24"/>
        </w:rPr>
        <w:t xml:space="preserve">Pretendents piedāvājumu izstrādā un iesniedz elektroniski EIS e-konkursu apakšsistēmā </w:t>
      </w:r>
      <w:r w:rsidR="00F41F66">
        <w:rPr>
          <w:rFonts w:cs="Times New Roman"/>
          <w:szCs w:val="24"/>
        </w:rPr>
        <w:t>konkursa</w:t>
      </w:r>
      <w:r w:rsidRPr="0071175F">
        <w:rPr>
          <w:rFonts w:cs="Times New Roman"/>
          <w:szCs w:val="24"/>
        </w:rPr>
        <w:t xml:space="preserve"> sadaļā, ievērojot šādus noteikumus:</w:t>
      </w:r>
    </w:p>
    <w:p w14:paraId="6C3C3B79" w14:textId="61B13D8D" w:rsidR="00061246" w:rsidRPr="0071175F" w:rsidRDefault="00061246" w:rsidP="00061246">
      <w:pPr>
        <w:numPr>
          <w:ilvl w:val="2"/>
          <w:numId w:val="1"/>
        </w:numPr>
        <w:contextualSpacing/>
        <w:rPr>
          <w:rFonts w:cs="Times New Roman"/>
          <w:szCs w:val="24"/>
        </w:rPr>
      </w:pPr>
      <w:r w:rsidRPr="0071175F">
        <w:rPr>
          <w:rFonts w:cs="Times New Roman"/>
          <w:szCs w:val="24"/>
        </w:rPr>
        <w:t xml:space="preserve">aizpilda EIS e-konkursu apakšsistēmā </w:t>
      </w:r>
      <w:r w:rsidR="00F41F66">
        <w:rPr>
          <w:rFonts w:cs="Times New Roman"/>
          <w:szCs w:val="24"/>
        </w:rPr>
        <w:t>konkursa</w:t>
      </w:r>
      <w:r w:rsidRPr="0071175F">
        <w:rPr>
          <w:rFonts w:cs="Times New Roman"/>
          <w:szCs w:val="24"/>
        </w:rPr>
        <w:t xml:space="preserve"> sadaļā ievietotās veidnes un pievieno Nolikuma 5.1. punktā noteiktos dokumentus;</w:t>
      </w:r>
    </w:p>
    <w:p w14:paraId="5DC2712A" w14:textId="229E2D3F" w:rsidR="00061246" w:rsidRPr="0071175F" w:rsidRDefault="00061246" w:rsidP="00061246">
      <w:pPr>
        <w:numPr>
          <w:ilvl w:val="2"/>
          <w:numId w:val="1"/>
        </w:numPr>
        <w:contextualSpacing/>
        <w:rPr>
          <w:rFonts w:cs="Times New Roman"/>
          <w:szCs w:val="24"/>
        </w:rPr>
      </w:pPr>
      <w:r w:rsidRPr="0071175F">
        <w:rPr>
          <w:rFonts w:cs="Times New Roman"/>
          <w:szCs w:val="24"/>
        </w:rPr>
        <w:t xml:space="preserve">aizpildāmie piedāvājumu dokumenti saskaņā ar EIS e-konkursu apakšsistēmā </w:t>
      </w:r>
      <w:r w:rsidR="00F41F66">
        <w:rPr>
          <w:rFonts w:cs="Times New Roman"/>
          <w:szCs w:val="24"/>
        </w:rPr>
        <w:t>konkursa</w:t>
      </w:r>
      <w:r w:rsidRPr="0071175F">
        <w:rPr>
          <w:rFonts w:cs="Times New Roman"/>
          <w:szCs w:val="24"/>
        </w:rPr>
        <w:t xml:space="preserve"> sadaļā pievienotajām dokumentu veidnēm jāaizpilda tikai elektroniski, katrs atsevišķā elektroniskā dokumentā ar </w:t>
      </w:r>
      <w:r w:rsidRPr="0071175F">
        <w:rPr>
          <w:rFonts w:cs="Times New Roman"/>
          <w:i/>
          <w:iCs/>
          <w:szCs w:val="24"/>
        </w:rPr>
        <w:t>Microsoft Office 2010</w:t>
      </w:r>
      <w:r w:rsidRPr="0071175F">
        <w:rPr>
          <w:rFonts w:cs="Times New Roman"/>
          <w:szCs w:val="24"/>
        </w:rPr>
        <w:t xml:space="preserve"> (vai citas </w:t>
      </w:r>
      <w:r w:rsidRPr="0071175F">
        <w:rPr>
          <w:rFonts w:cs="Times New Roman"/>
          <w:i/>
          <w:iCs/>
          <w:szCs w:val="24"/>
        </w:rPr>
        <w:t>Microsoft Office</w:t>
      </w:r>
      <w:r w:rsidRPr="0071175F">
        <w:rPr>
          <w:rFonts w:cs="Times New Roman"/>
          <w:szCs w:val="24"/>
        </w:rPr>
        <w:t xml:space="preserve"> programmatūras versijas) rīkiem lasāmā formātā un jāpievieno tam paredzētajā </w:t>
      </w:r>
      <w:r w:rsidR="00061C8E" w:rsidRPr="0071175F">
        <w:rPr>
          <w:rFonts w:cs="Times New Roman"/>
          <w:szCs w:val="24"/>
        </w:rPr>
        <w:t>Iepirkuma</w:t>
      </w:r>
      <w:r w:rsidRPr="0071175F">
        <w:rPr>
          <w:rFonts w:cs="Times New Roman"/>
          <w:szCs w:val="24"/>
        </w:rPr>
        <w:t xml:space="preserve"> sadaļā. Atsauksmes u.c. dokumentus, kas nav jāaizpilda atbilstoši EIS e</w:t>
      </w:r>
      <w:r w:rsidR="000A197B" w:rsidRPr="0071175F">
        <w:rPr>
          <w:rFonts w:cs="Times New Roman"/>
          <w:szCs w:val="24"/>
        </w:rPr>
        <w:t>-</w:t>
      </w:r>
      <w:r w:rsidRPr="0071175F">
        <w:rPr>
          <w:rFonts w:cs="Times New Roman"/>
          <w:szCs w:val="24"/>
        </w:rPr>
        <w:t xml:space="preserve">konkursu apakšsistēmas </w:t>
      </w:r>
      <w:r w:rsidR="00F41F66">
        <w:rPr>
          <w:rFonts w:cs="Times New Roman"/>
          <w:szCs w:val="24"/>
        </w:rPr>
        <w:t>konkursa</w:t>
      </w:r>
      <w:r w:rsidRPr="0071175F">
        <w:rPr>
          <w:rFonts w:cs="Times New Roman"/>
          <w:szCs w:val="24"/>
        </w:rPr>
        <w:t xml:space="preserve"> sadaļā pievienotajām dokumentu veidnēm, pretendents ir tiesīgs iesniegt </w:t>
      </w:r>
      <w:r w:rsidRPr="0071175F">
        <w:rPr>
          <w:rFonts w:cs="Times New Roman"/>
          <w:i/>
          <w:iCs/>
          <w:szCs w:val="24"/>
        </w:rPr>
        <w:t xml:space="preserve">.pdf </w:t>
      </w:r>
      <w:r w:rsidRPr="0071175F">
        <w:rPr>
          <w:rFonts w:cs="Times New Roman"/>
          <w:szCs w:val="24"/>
        </w:rPr>
        <w:t>formātā;</w:t>
      </w:r>
    </w:p>
    <w:p w14:paraId="077C3ACB" w14:textId="12FCC6F2" w:rsidR="00061246" w:rsidRPr="0071175F" w:rsidRDefault="00061246" w:rsidP="00061246">
      <w:pPr>
        <w:numPr>
          <w:ilvl w:val="2"/>
          <w:numId w:val="1"/>
        </w:numPr>
        <w:contextualSpacing/>
        <w:rPr>
          <w:rFonts w:cs="Times New Roman"/>
          <w:szCs w:val="24"/>
        </w:rPr>
      </w:pPr>
      <w:r w:rsidRPr="0071175F">
        <w:rPr>
          <w:rFonts w:cs="Times New Roman"/>
          <w:szCs w:val="24"/>
        </w:rPr>
        <w:t>sagatavojot elektroniski aizpildāmās veidnes ārpus EIS e-konkursu apakšsistēmas un pievienojot EIS e-konkursu apakšsistēmā</w:t>
      </w:r>
      <w:r w:rsidR="00AF0824">
        <w:rPr>
          <w:rFonts w:cs="Times New Roman"/>
          <w:szCs w:val="24"/>
        </w:rPr>
        <w:t xml:space="preserve"> konkursa</w:t>
      </w:r>
      <w:r w:rsidRPr="0071175F">
        <w:rPr>
          <w:rFonts w:cs="Times New Roman"/>
          <w:szCs w:val="24"/>
        </w:rPr>
        <w:t xml:space="preserve"> sadaļā, pretendents ir atbildīgs par aizpildāmo veidņu atbilstību dokumentācijas prasībām un veidņu paraugiem;</w:t>
      </w:r>
    </w:p>
    <w:p w14:paraId="43E82BC1" w14:textId="77777777" w:rsidR="00061246" w:rsidRPr="0071175F" w:rsidRDefault="00061246" w:rsidP="00061246">
      <w:pPr>
        <w:numPr>
          <w:ilvl w:val="2"/>
          <w:numId w:val="1"/>
        </w:numPr>
        <w:contextualSpacing/>
        <w:rPr>
          <w:rFonts w:cs="Times New Roman"/>
          <w:szCs w:val="24"/>
        </w:rPr>
      </w:pPr>
      <w:r w:rsidRPr="0071175F">
        <w:rPr>
          <w:rFonts w:cs="Times New Roman"/>
          <w:szCs w:val="24"/>
        </w:rPr>
        <w:t xml:space="preserve">elektroniski sagatavoto piedāvājumu šifrējot ārpus EIS e-konkursu apakšsistēmas ar trešās personas piedāvātiem datu aizsardzības rīkiem un aizsargājos ar elektronisku atslēgu un paroli, pretendents ir atbildīgs par aizpildāmo veidņu atbilstību dokumentācijas prasībām un veidņu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vai Komisijai jāiesniedz </w:t>
      </w:r>
      <w:r w:rsidRPr="0071175F">
        <w:rPr>
          <w:rFonts w:cs="Times New Roman"/>
          <w:szCs w:val="24"/>
        </w:rPr>
        <w:lastRenderedPageBreak/>
        <w:t>elektroniskā atslēga ar paroli šifrētā dokumenta atvēršanai, lai Pasūtītājam pēc piedāvājumu atvēršanas būtu iespēja piekļūt piedāvājumā esošajai informācijai);</w:t>
      </w:r>
    </w:p>
    <w:p w14:paraId="3CE352D2" w14:textId="1CC4A56D" w:rsidR="00061246" w:rsidRPr="0071175F" w:rsidRDefault="00061246" w:rsidP="00061246">
      <w:pPr>
        <w:numPr>
          <w:ilvl w:val="2"/>
          <w:numId w:val="1"/>
        </w:numPr>
        <w:contextualSpacing/>
        <w:rPr>
          <w:rFonts w:cs="Times New Roman"/>
          <w:szCs w:val="24"/>
        </w:rPr>
      </w:pPr>
      <w:r w:rsidRPr="0071175F">
        <w:rPr>
          <w:rFonts w:cs="Times New Roman"/>
          <w:szCs w:val="24"/>
        </w:rPr>
        <w:t xml:space="preserve">augšupielādējot datnes EIS e-konkursu apakšsistēmā </w:t>
      </w:r>
      <w:r w:rsidR="00AF0824">
        <w:rPr>
          <w:rFonts w:cs="Times New Roman"/>
          <w:szCs w:val="24"/>
        </w:rPr>
        <w:t xml:space="preserve">konkursa </w:t>
      </w:r>
      <w:r w:rsidRPr="0071175F">
        <w:rPr>
          <w:rFonts w:cs="Times New Roman"/>
          <w:szCs w:val="24"/>
        </w:rPr>
        <w:t>sadaļā, pretendents atbild par dokumenta atvēršanas un nolasīšanas iespējām;</w:t>
      </w:r>
    </w:p>
    <w:p w14:paraId="77ED159B" w14:textId="77777777" w:rsidR="00061246" w:rsidRPr="0071175F" w:rsidRDefault="00061246" w:rsidP="00061246">
      <w:pPr>
        <w:numPr>
          <w:ilvl w:val="2"/>
          <w:numId w:val="1"/>
        </w:numPr>
        <w:contextualSpacing/>
        <w:rPr>
          <w:rFonts w:cs="Times New Roman"/>
          <w:szCs w:val="24"/>
        </w:rPr>
      </w:pPr>
      <w:r w:rsidRPr="0071175F">
        <w:rPr>
          <w:rFonts w:cs="Times New Roman"/>
          <w:szCs w:val="24"/>
        </w:rPr>
        <w:t>Pretendents izstrādā piedāvājumu, neapdraudot EIS e-konkursu apakšsistēmas darbību, tostarp piedāvājums nedrīkst saturēt datorvīrusus un citas kaitīgas programmatūras vai to ģeneratorus. Piedāvājums jāsagatavo tā, lai nekādā veidā nebūtu apdraudēta EIS e-konkursu apakšsistēmas darbība un nebūtu ierobežota piekļuve piedāvājumā ietvertajai informācijai, tostarp pievienotās datnes nedrīkst būt bojātas, neatbilstoši modificētas vai kļūdaini šifrētas. Ja piedāvājums saturēs kādu no šajā apakšpunktā noteiktajiem riskiem, tas netiks izskatīts un piedāvājums tiks noraidīts;</w:t>
      </w:r>
    </w:p>
    <w:p w14:paraId="5D62DAE9" w14:textId="77777777" w:rsidR="00061246" w:rsidRPr="0071175F" w:rsidRDefault="00061246" w:rsidP="00061246">
      <w:pPr>
        <w:numPr>
          <w:ilvl w:val="2"/>
          <w:numId w:val="1"/>
        </w:numPr>
        <w:contextualSpacing/>
        <w:rPr>
          <w:rFonts w:cs="Times New Roman"/>
          <w:szCs w:val="24"/>
        </w:rPr>
      </w:pPr>
      <w:r w:rsidRPr="0071175F">
        <w:rPr>
          <w:rFonts w:cs="Times New Roman"/>
          <w:szCs w:val="24"/>
        </w:rPr>
        <w:t>piedāvājumu veidojošos dokumentus pretendents izstrādā elektroniski latviešu valodā un noformē saskaņā ar normatīvajiem aktiem, kas attiecas uz papīra un elektronisko dokumentu izstrādāšanu un noformēšanu:</w:t>
      </w:r>
    </w:p>
    <w:p w14:paraId="3475035F" w14:textId="77777777" w:rsidR="00061246" w:rsidRPr="0071175F" w:rsidRDefault="00061246" w:rsidP="00061246">
      <w:pPr>
        <w:numPr>
          <w:ilvl w:val="3"/>
          <w:numId w:val="1"/>
        </w:numPr>
        <w:contextualSpacing/>
        <w:rPr>
          <w:rFonts w:cs="Times New Roman"/>
          <w:szCs w:val="24"/>
        </w:rPr>
      </w:pPr>
      <w:r w:rsidRPr="0071175F">
        <w:rPr>
          <w:rFonts w:cs="Times New Roman"/>
          <w:szCs w:val="24"/>
        </w:rPr>
        <w:t>Dokumentu juridiskā spēka likums;</w:t>
      </w:r>
    </w:p>
    <w:p w14:paraId="080F2E7A" w14:textId="77777777" w:rsidR="00061246" w:rsidRPr="0071175F" w:rsidRDefault="00061246" w:rsidP="00061246">
      <w:pPr>
        <w:numPr>
          <w:ilvl w:val="3"/>
          <w:numId w:val="1"/>
        </w:numPr>
        <w:contextualSpacing/>
        <w:rPr>
          <w:rFonts w:cs="Times New Roman"/>
          <w:szCs w:val="24"/>
        </w:rPr>
      </w:pPr>
      <w:r w:rsidRPr="0071175F">
        <w:rPr>
          <w:rFonts w:cs="Times New Roman"/>
          <w:szCs w:val="24"/>
        </w:rPr>
        <w:t>Elektronisko dokumentu likums;</w:t>
      </w:r>
    </w:p>
    <w:p w14:paraId="4976C56D" w14:textId="77777777" w:rsidR="00061246" w:rsidRPr="0071175F" w:rsidRDefault="00061246" w:rsidP="00061246">
      <w:pPr>
        <w:numPr>
          <w:ilvl w:val="3"/>
          <w:numId w:val="1"/>
        </w:numPr>
        <w:contextualSpacing/>
        <w:rPr>
          <w:rFonts w:cs="Times New Roman"/>
          <w:szCs w:val="24"/>
        </w:rPr>
      </w:pPr>
      <w:r w:rsidRPr="0071175F">
        <w:rPr>
          <w:rFonts w:cs="Times New Roman"/>
          <w:szCs w:val="24"/>
        </w:rPr>
        <w:t>Ministru kabineta 2018. gada 4. septembra noteikumi Nr. 558 ,,Dokumentu izstrādāšanas un noformēšanas kārtība”;</w:t>
      </w:r>
    </w:p>
    <w:p w14:paraId="6C80CEE5" w14:textId="77777777" w:rsidR="00061246" w:rsidRPr="0071175F" w:rsidRDefault="00061246" w:rsidP="00061246">
      <w:pPr>
        <w:numPr>
          <w:ilvl w:val="3"/>
          <w:numId w:val="1"/>
        </w:numPr>
        <w:contextualSpacing/>
        <w:rPr>
          <w:rFonts w:cs="Times New Roman"/>
          <w:szCs w:val="24"/>
        </w:rPr>
      </w:pPr>
      <w:r w:rsidRPr="0071175F">
        <w:rPr>
          <w:rFonts w:cs="Times New Roman"/>
          <w:szCs w:val="24"/>
        </w:rPr>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p>
    <w:p w14:paraId="248E2167" w14:textId="0F75429D" w:rsidR="00061246" w:rsidRPr="0071175F" w:rsidRDefault="00061246" w:rsidP="00061246">
      <w:pPr>
        <w:numPr>
          <w:ilvl w:val="2"/>
          <w:numId w:val="1"/>
        </w:numPr>
        <w:contextualSpacing/>
        <w:rPr>
          <w:rFonts w:cs="Times New Roman"/>
          <w:szCs w:val="24"/>
        </w:rPr>
      </w:pPr>
      <w:r w:rsidRPr="0071175F">
        <w:rPr>
          <w:rFonts w:cs="Times New Roman"/>
          <w:szCs w:val="24"/>
        </w:rPr>
        <w:t>ja kāds dokuments ir sagatavots svešvalodā, tam pievieno pretendenta apliecinātu tulkojumu latviešu valodā saskaņā ar Ministru kabineta 2000</w:t>
      </w:r>
      <w:r w:rsidR="001D04D5" w:rsidRPr="0071175F">
        <w:rPr>
          <w:rFonts w:cs="Times New Roman"/>
          <w:szCs w:val="24"/>
        </w:rPr>
        <w:t>. </w:t>
      </w:r>
      <w:r w:rsidRPr="0071175F">
        <w:rPr>
          <w:rFonts w:cs="Times New Roman"/>
          <w:szCs w:val="24"/>
        </w:rPr>
        <w:t>gada 22</w:t>
      </w:r>
      <w:r w:rsidR="001D04D5" w:rsidRPr="0071175F">
        <w:rPr>
          <w:rFonts w:cs="Times New Roman"/>
          <w:szCs w:val="24"/>
        </w:rPr>
        <w:t>. </w:t>
      </w:r>
      <w:r w:rsidRPr="0071175F">
        <w:rPr>
          <w:rFonts w:cs="Times New Roman"/>
          <w:szCs w:val="24"/>
        </w:rPr>
        <w:t>augusta noteikumiem Nr</w:t>
      </w:r>
      <w:r w:rsidR="001D04D5" w:rsidRPr="0071175F">
        <w:rPr>
          <w:rFonts w:cs="Times New Roman"/>
          <w:szCs w:val="24"/>
        </w:rPr>
        <w:t>. </w:t>
      </w:r>
      <w:r w:rsidRPr="0071175F">
        <w:rPr>
          <w:rFonts w:cs="Times New Roman"/>
          <w:szCs w:val="24"/>
        </w:rPr>
        <w:t>291 „Kārtība, kādā apliecināmi dokumentu tulkojumi valsts valodā”. Ārvalstu publisko reģistru izsniegtos dokumentus pretendents var iesniegt svešvalodā ar pievienotu pretendenta apliecinātu tulkojumu latviešu valodā. Par dokumentu tulkojuma atbilstību oriģinālam atbild pretendents. Ja dokumenta tulkojums latviešu valodā nav iesniegts, Komisija var uzskatīt, ka dokuments nav iesniegts;</w:t>
      </w:r>
    </w:p>
    <w:p w14:paraId="7BA429C8" w14:textId="77777777" w:rsidR="00061246" w:rsidRPr="0071175F" w:rsidRDefault="00061246" w:rsidP="00061246">
      <w:pPr>
        <w:numPr>
          <w:ilvl w:val="2"/>
          <w:numId w:val="1"/>
        </w:numPr>
        <w:contextualSpacing/>
        <w:rPr>
          <w:rFonts w:cs="Times New Roman"/>
          <w:szCs w:val="24"/>
        </w:rPr>
      </w:pPr>
      <w:r w:rsidRPr="0071175F">
        <w:rPr>
          <w:rFonts w:cs="Times New Roman"/>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3E3D4CA" w14:textId="77777777" w:rsidR="00061246" w:rsidRPr="0071175F" w:rsidRDefault="00061246" w:rsidP="00061246">
      <w:pPr>
        <w:numPr>
          <w:ilvl w:val="2"/>
          <w:numId w:val="1"/>
        </w:numPr>
        <w:contextualSpacing/>
        <w:rPr>
          <w:rFonts w:cs="Times New Roman"/>
          <w:szCs w:val="24"/>
        </w:rPr>
      </w:pPr>
      <w:r w:rsidRPr="0071175F">
        <w:rPr>
          <w:rFonts w:cs="Times New Roman"/>
          <w:szCs w:val="24"/>
        </w:rPr>
        <w:t>piedāvājumā vai pēc Komisijas pieprasījuma drīkst iesniegt tikai tādus dokumentus, kuriem ir juridisks spēks. Iesniedzot piedāvājumu elektroniski, pretendents ir tiesīgs ar vienu drošu elektronisko parakstu vai EIS sistēmas piedāvāto parakstu parakstīt visus dokumentus kā vienu kopumu;</w:t>
      </w:r>
    </w:p>
    <w:p w14:paraId="36674265" w14:textId="1827301A" w:rsidR="00061246" w:rsidRPr="0071175F" w:rsidRDefault="00061246" w:rsidP="00061246">
      <w:pPr>
        <w:numPr>
          <w:ilvl w:val="2"/>
          <w:numId w:val="1"/>
        </w:numPr>
        <w:contextualSpacing/>
        <w:rPr>
          <w:rFonts w:cs="Times New Roman"/>
          <w:szCs w:val="24"/>
        </w:rPr>
      </w:pPr>
      <w:r w:rsidRPr="0071175F">
        <w:rPr>
          <w:rFonts w:cs="Times New Roman"/>
          <w:szCs w:val="24"/>
        </w:rPr>
        <w:t xml:space="preserve">piedāvājums jāparaksta personai, kura likumiski pārstāv pretendentu, vai ir pilnvarota pārstāvēt pretendentu šajā </w:t>
      </w:r>
      <w:r w:rsidR="00AF0824">
        <w:rPr>
          <w:rFonts w:cs="Times New Roman"/>
          <w:szCs w:val="24"/>
        </w:rPr>
        <w:t>konkursā</w:t>
      </w:r>
      <w:r w:rsidRPr="0071175F">
        <w:rPr>
          <w:rFonts w:cs="Times New Roman"/>
          <w:szCs w:val="24"/>
        </w:rPr>
        <w:t xml:space="preserve">. </w:t>
      </w:r>
    </w:p>
    <w:p w14:paraId="326ADD95" w14:textId="326D0480" w:rsidR="00061246" w:rsidRPr="0071175F" w:rsidRDefault="00061246" w:rsidP="00061246">
      <w:pPr>
        <w:numPr>
          <w:ilvl w:val="1"/>
          <w:numId w:val="1"/>
        </w:numPr>
        <w:contextualSpacing/>
        <w:rPr>
          <w:rFonts w:cs="Times New Roman"/>
          <w:szCs w:val="24"/>
        </w:rPr>
      </w:pPr>
      <w:r w:rsidRPr="0071175F">
        <w:rPr>
          <w:rFonts w:cs="Times New Roman"/>
          <w:szCs w:val="24"/>
        </w:rPr>
        <w:t>Pretendents piedāvājumā norāda tās piedāvājuma daļas, kuras satur komercnoslēpumu, ja tādas ir.</w:t>
      </w:r>
    </w:p>
    <w:p w14:paraId="48C35C25" w14:textId="42B083A4" w:rsidR="00061246" w:rsidRPr="0071175F" w:rsidRDefault="00061246" w:rsidP="00061246">
      <w:pPr>
        <w:numPr>
          <w:ilvl w:val="1"/>
          <w:numId w:val="1"/>
        </w:numPr>
        <w:contextualSpacing/>
        <w:rPr>
          <w:rFonts w:cs="Times New Roman"/>
          <w:szCs w:val="24"/>
        </w:rPr>
      </w:pPr>
      <w:r w:rsidRPr="0071175F">
        <w:rPr>
          <w:rFonts w:cs="Times New Roman"/>
          <w:szCs w:val="24"/>
        </w:rPr>
        <w:t xml:space="preserve">Iesniedzot piedāvājumu, pretendents apliecina, ka piekrīt visiem Nolikuma (t.sk. tā pielikumos un veidnēs, kuras ir ievietotas EIS e-konkursu apakšsistēmas šī </w:t>
      </w:r>
      <w:r w:rsidR="00AF0824">
        <w:rPr>
          <w:rFonts w:cs="Times New Roman"/>
          <w:szCs w:val="24"/>
        </w:rPr>
        <w:t>konkursa</w:t>
      </w:r>
      <w:r w:rsidRPr="0071175F">
        <w:rPr>
          <w:rFonts w:cs="Times New Roman"/>
          <w:szCs w:val="24"/>
        </w:rPr>
        <w:t xml:space="preserve"> sadaļā) nosacījumiem.</w:t>
      </w:r>
    </w:p>
    <w:p w14:paraId="4A1AEDE9" w14:textId="1135C411" w:rsidR="008E2604" w:rsidRPr="0071175F" w:rsidRDefault="008E2604" w:rsidP="00085622">
      <w:pPr>
        <w:pStyle w:val="Virsraksts1"/>
      </w:pPr>
      <w:r w:rsidRPr="0071175F">
        <w:t xml:space="preserve">Pieteikums dalībai </w:t>
      </w:r>
      <w:r w:rsidR="00AF0824">
        <w:t>konkursā</w:t>
      </w:r>
    </w:p>
    <w:p w14:paraId="149181A7" w14:textId="47D8BE05" w:rsidR="00A15F63" w:rsidRPr="0071175F" w:rsidRDefault="00A15F63" w:rsidP="00A63906">
      <w:pPr>
        <w:pStyle w:val="Sarakstarindkopa"/>
        <w:numPr>
          <w:ilvl w:val="1"/>
          <w:numId w:val="1"/>
        </w:numPr>
        <w:ind w:left="426" w:hanging="426"/>
        <w:rPr>
          <w:rFonts w:cs="Times New Roman"/>
          <w:szCs w:val="24"/>
        </w:rPr>
      </w:pPr>
      <w:r w:rsidRPr="0071175F">
        <w:rPr>
          <w:rFonts w:cs="Times New Roman"/>
          <w:szCs w:val="24"/>
        </w:rPr>
        <w:t xml:space="preserve">Lai apliecinātu savu dalību </w:t>
      </w:r>
      <w:r w:rsidR="00AF0824">
        <w:rPr>
          <w:rFonts w:cs="Times New Roman"/>
          <w:szCs w:val="24"/>
        </w:rPr>
        <w:t>konkursā</w:t>
      </w:r>
      <w:r w:rsidRPr="0071175F">
        <w:rPr>
          <w:rFonts w:cs="Times New Roman"/>
          <w:szCs w:val="24"/>
        </w:rPr>
        <w:t xml:space="preserve">, pretendentam jāiesniedz pieteikums dalībai </w:t>
      </w:r>
      <w:r w:rsidR="00AF0824">
        <w:rPr>
          <w:rFonts w:cs="Times New Roman"/>
          <w:szCs w:val="24"/>
        </w:rPr>
        <w:t>konkursā</w:t>
      </w:r>
      <w:r w:rsidRPr="0071175F">
        <w:rPr>
          <w:rFonts w:cs="Times New Roman"/>
          <w:szCs w:val="24"/>
        </w:rPr>
        <w:t xml:space="preserve"> saskaņā ar EIS e-konkursu apakšsistēmā </w:t>
      </w:r>
      <w:r w:rsidR="00AF0824">
        <w:rPr>
          <w:rFonts w:cs="Times New Roman"/>
          <w:szCs w:val="24"/>
        </w:rPr>
        <w:t>konkursa</w:t>
      </w:r>
      <w:r w:rsidRPr="0071175F">
        <w:rPr>
          <w:rFonts w:cs="Times New Roman"/>
          <w:szCs w:val="24"/>
        </w:rPr>
        <w:t xml:space="preserve"> sadaļā publicēto veidni.</w:t>
      </w:r>
    </w:p>
    <w:p w14:paraId="2D2792A6" w14:textId="353ADB24" w:rsidR="00A15F63" w:rsidRPr="0071175F" w:rsidRDefault="00A15F63" w:rsidP="00A15F63">
      <w:pPr>
        <w:numPr>
          <w:ilvl w:val="1"/>
          <w:numId w:val="1"/>
        </w:numPr>
        <w:ind w:left="426" w:hanging="426"/>
        <w:contextualSpacing/>
        <w:rPr>
          <w:rFonts w:cs="Times New Roman"/>
          <w:szCs w:val="24"/>
        </w:rPr>
      </w:pPr>
      <w:r w:rsidRPr="0071175F">
        <w:rPr>
          <w:rFonts w:cs="Times New Roman"/>
          <w:szCs w:val="24"/>
        </w:rPr>
        <w:t>Pieteikumā atbilstoši Iepirkumu uzraudzības biroja sniegtajam skaidrojumam un Eiropas Komisijas 2003. gada 6. maija Ieteikumam par</w:t>
      </w:r>
      <w:r w:rsidR="00AF0824">
        <w:rPr>
          <w:rFonts w:cs="Times New Roman"/>
          <w:szCs w:val="24"/>
        </w:rPr>
        <w:t xml:space="preserve"> mikrouzņēmumu,</w:t>
      </w:r>
      <w:r w:rsidRPr="0071175F">
        <w:rPr>
          <w:rFonts w:cs="Times New Roman"/>
          <w:szCs w:val="24"/>
        </w:rPr>
        <w:t xml:space="preserve"> mazo un vidējo uzņēmumu </w:t>
      </w:r>
      <w:r w:rsidRPr="0071175F">
        <w:rPr>
          <w:rFonts w:cs="Times New Roman"/>
          <w:szCs w:val="24"/>
        </w:rPr>
        <w:lastRenderedPageBreak/>
        <w:t>definīciju un darbības jomu Nr. C(2003) 1422 jānorāda, kādam statusam atbilst pretendents un tā piesaistītais apakšuzņēmējs – </w:t>
      </w:r>
      <w:r w:rsidR="00AF0824">
        <w:rPr>
          <w:rFonts w:cs="Times New Roman"/>
          <w:szCs w:val="24"/>
        </w:rPr>
        <w:t xml:space="preserve">mikrouzņēmumam, </w:t>
      </w:r>
      <w:r w:rsidRPr="0071175F">
        <w:rPr>
          <w:rFonts w:cs="Times New Roman"/>
          <w:szCs w:val="24"/>
        </w:rPr>
        <w:t>mazajam vai vidējam uzņēmumam.</w:t>
      </w:r>
      <w:r w:rsidR="00A1653F" w:rsidRPr="008A3600">
        <w:rPr>
          <w:rFonts w:eastAsia="Calibri" w:cs="Times New Roman"/>
          <w:bCs/>
          <w:szCs w:val="24"/>
          <w:vertAlign w:val="superscript"/>
        </w:rPr>
        <w:footnoteReference w:id="3"/>
      </w:r>
    </w:p>
    <w:p w14:paraId="6231BFDF" w14:textId="33892B00" w:rsidR="00A15F63" w:rsidRPr="0071175F" w:rsidRDefault="00A15F63" w:rsidP="00A15F63">
      <w:pPr>
        <w:numPr>
          <w:ilvl w:val="1"/>
          <w:numId w:val="1"/>
        </w:numPr>
        <w:ind w:left="426" w:hanging="426"/>
        <w:contextualSpacing/>
        <w:rPr>
          <w:rFonts w:cs="Times New Roman"/>
          <w:szCs w:val="24"/>
        </w:rPr>
      </w:pPr>
      <w:r w:rsidRPr="0071175F">
        <w:rPr>
          <w:rFonts w:cs="Times New Roman"/>
          <w:szCs w:val="24"/>
        </w:rPr>
        <w:t>Pieteikums jāparaksta pretendenta pārstāvim ar pārstāvības tiesībām vai tā pilnvarotai personai, ko apliecina pieteikumam pievienota pilnvara.</w:t>
      </w:r>
      <w:r w:rsidR="008A7ADB" w:rsidRPr="0071175F">
        <w:rPr>
          <w:rFonts w:cs="Times New Roman"/>
          <w:szCs w:val="24"/>
        </w:rPr>
        <w:t xml:space="preserve"> Ja pieteikumu nav parakstījusi persona ar pārstāvības tiesībām, piedāvājums tiek noraidīts.</w:t>
      </w:r>
    </w:p>
    <w:p w14:paraId="2FA44B28" w14:textId="6EF9DBBE" w:rsidR="00A15F63" w:rsidRPr="0071175F" w:rsidRDefault="00A15F63" w:rsidP="00CB5AB6">
      <w:pPr>
        <w:numPr>
          <w:ilvl w:val="1"/>
          <w:numId w:val="1"/>
        </w:numPr>
        <w:ind w:left="426" w:hanging="426"/>
        <w:contextualSpacing/>
        <w:rPr>
          <w:rFonts w:cs="Times New Roman"/>
          <w:szCs w:val="24"/>
        </w:rPr>
      </w:pPr>
      <w:r w:rsidRPr="0071175F">
        <w:rPr>
          <w:rFonts w:cs="Times New Roman"/>
          <w:szCs w:val="24"/>
        </w:rPr>
        <w:t xml:space="preserve">Komisija pieprasa informāciju no Uzņēmuma reģistra vai VID, lai gūtu pārliecību par Latvijas Republikā reģistrēta pretendenta (t.sk. piegādātāju apvienības dalībnieku, personālsabiedrības biedru, piesaistīto apakšuzņēmēju un uzņēmēju, uz kuru </w:t>
      </w:r>
      <w:r w:rsidR="00AF0824">
        <w:rPr>
          <w:rFonts w:cs="Times New Roman"/>
          <w:szCs w:val="24"/>
        </w:rPr>
        <w:t>ie</w:t>
      </w:r>
      <w:r w:rsidRPr="0071175F">
        <w:rPr>
          <w:rFonts w:cs="Times New Roman"/>
          <w:szCs w:val="24"/>
        </w:rPr>
        <w:t xml:space="preserve">spējām pretendents balstās iepirkuma līguma izpildē) pārstāvības tiesībām un pārstāvības apjomu. Ārvalstī reģistrētam pretendentam (t.sk. par piegādātāju apvienības dalībnieku, personālsabiedrības biedru, piesaistīto apakšuzņēmēju un uzņēmēju, uz kuru </w:t>
      </w:r>
      <w:r w:rsidR="00AF0824">
        <w:rPr>
          <w:rFonts w:cs="Times New Roman"/>
          <w:szCs w:val="24"/>
        </w:rPr>
        <w:t>ie</w:t>
      </w:r>
      <w:r w:rsidRPr="0071175F">
        <w:rPr>
          <w:rFonts w:cs="Times New Roman"/>
          <w:szCs w:val="24"/>
        </w:rPr>
        <w:t xml:space="preserve">spējām pretendents balstās iepirkuma līguma izpildē) jāiesniedz kompetentas attiecīgās valsts institūcijas izsniegts dokuments, kas apliecina, ka pretendents (t.sk. piegādātāju apvienības dalībnieks, personālsabiedrības biedrs, piesaistītais apakšuzņēmējs un uzņēmējs, uz kura </w:t>
      </w:r>
      <w:r w:rsidR="00AF0824">
        <w:rPr>
          <w:rFonts w:cs="Times New Roman"/>
          <w:szCs w:val="24"/>
        </w:rPr>
        <w:t>ie</w:t>
      </w:r>
      <w:r w:rsidRPr="0071175F">
        <w:rPr>
          <w:rFonts w:cs="Times New Roman"/>
          <w:szCs w:val="24"/>
        </w:rPr>
        <w:t xml:space="preserve">spējām pretendents balstās iepirkuma līguma izpildē) ir reģistrēts atbilstoši tās valsts normatīvo aktu prasībām, kā arī informācija par pārstāvības tiesībām un pārstāvības apjomu. Ja attiecīgajā valstī netiek izsniegts šāds dokuments, pretendents norāda ārvalsts kompetentās institūcijas interneta vietnes adresi, kurā Pasūtītājs var pārliecināties par pretendenta (t.sk. piegādātāju apvienības dalībnieku, personālsabiedrības biedru, piesaistīto apakšuzņēmēju un uzņēmēju, uz kuru </w:t>
      </w:r>
      <w:r w:rsidR="00AF0824">
        <w:rPr>
          <w:rFonts w:cs="Times New Roman"/>
          <w:szCs w:val="24"/>
        </w:rPr>
        <w:t>ie</w:t>
      </w:r>
      <w:r w:rsidRPr="0071175F">
        <w:rPr>
          <w:rFonts w:cs="Times New Roman"/>
          <w:szCs w:val="24"/>
        </w:rPr>
        <w:t>spējām pretendents balstās iepirkuma līguma izpildē) atbilstību.</w:t>
      </w:r>
    </w:p>
    <w:p w14:paraId="34BC3813" w14:textId="784224A1" w:rsidR="008E2604" w:rsidRPr="0071175F" w:rsidRDefault="007D3941" w:rsidP="00085622">
      <w:pPr>
        <w:pStyle w:val="Virsraksts1"/>
      </w:pPr>
      <w:r w:rsidRPr="0071175F">
        <w:t>Prasības tehniskajam piedāvājumam</w:t>
      </w:r>
    </w:p>
    <w:p w14:paraId="56291F5F" w14:textId="77777777" w:rsidR="00624279" w:rsidRPr="001066C5" w:rsidRDefault="00624279" w:rsidP="00624279">
      <w:pPr>
        <w:pStyle w:val="Sarakstarindkopa"/>
        <w:numPr>
          <w:ilvl w:val="1"/>
          <w:numId w:val="1"/>
        </w:numPr>
        <w:rPr>
          <w:rFonts w:cs="Times New Roman"/>
          <w:szCs w:val="24"/>
        </w:rPr>
      </w:pPr>
      <w:r w:rsidRPr="001066C5">
        <w:rPr>
          <w:rFonts w:cs="Times New Roman"/>
          <w:szCs w:val="24"/>
        </w:rPr>
        <w:t xml:space="preserve">Tehniskajā piedāvājumā pretendentam jāiesniedz parakstīta tehniskā specifikācija (Nolikuma </w:t>
      </w:r>
      <w:r>
        <w:rPr>
          <w:rFonts w:cs="Times New Roman"/>
          <w:szCs w:val="24"/>
        </w:rPr>
        <w:br/>
      </w:r>
      <w:r w:rsidRPr="001066C5">
        <w:rPr>
          <w:rFonts w:cs="Times New Roman"/>
          <w:szCs w:val="24"/>
        </w:rPr>
        <w:t>2. pielikums</w:t>
      </w:r>
      <w:r>
        <w:rPr>
          <w:rFonts w:cs="Times New Roman"/>
          <w:szCs w:val="24"/>
        </w:rPr>
        <w:t>;</w:t>
      </w:r>
      <w:r w:rsidRPr="001066C5">
        <w:rPr>
          <w:rFonts w:cs="Times New Roman"/>
          <w:szCs w:val="24"/>
        </w:rPr>
        <w:t xml:space="preserve"> turpmāk – tehniskais piedāvājums) saskaņā ar EIS e-konkursu apakšsistēmā iepirkuma sadaļā publicēt</w:t>
      </w:r>
      <w:r>
        <w:rPr>
          <w:rFonts w:cs="Times New Roman"/>
          <w:szCs w:val="24"/>
        </w:rPr>
        <w:t xml:space="preserve">o tehnisko specifikāciju </w:t>
      </w:r>
      <w:r w:rsidRPr="001066C5">
        <w:rPr>
          <w:rFonts w:cs="Times New Roman"/>
          <w:szCs w:val="24"/>
        </w:rPr>
        <w:t>un šīs daļas noteikumiem.</w:t>
      </w:r>
    </w:p>
    <w:p w14:paraId="02A563C5" w14:textId="3AB52FA1" w:rsidR="00624279" w:rsidRPr="00C97E60" w:rsidRDefault="00624279" w:rsidP="00624279">
      <w:pPr>
        <w:pStyle w:val="Sarakstarindkopa"/>
        <w:numPr>
          <w:ilvl w:val="1"/>
          <w:numId w:val="1"/>
        </w:numPr>
        <w:rPr>
          <w:rFonts w:cs="Times New Roman"/>
          <w:szCs w:val="24"/>
        </w:rPr>
      </w:pPr>
      <w:r>
        <w:rPr>
          <w:rFonts w:cs="Times New Roman"/>
          <w:szCs w:val="24"/>
        </w:rPr>
        <w:t>Pretendents, parakstot tehnisko specifikāciju, apliecina s</w:t>
      </w:r>
      <w:r w:rsidRPr="001066C5">
        <w:rPr>
          <w:rFonts w:cs="Times New Roman"/>
          <w:szCs w:val="24"/>
        </w:rPr>
        <w:t>avu spēju nodrošināt pakalpojumu,</w:t>
      </w:r>
      <w:r>
        <w:rPr>
          <w:rFonts w:cs="Times New Roman"/>
          <w:szCs w:val="24"/>
        </w:rPr>
        <w:t xml:space="preserve"> </w:t>
      </w:r>
      <w:r w:rsidRPr="0014578C">
        <w:rPr>
          <w:rFonts w:cs="Times New Roman"/>
          <w:szCs w:val="24"/>
        </w:rPr>
        <w:t>tam ir saprotams tehniskās specifikācijas saturs</w:t>
      </w:r>
      <w:r w:rsidR="00831DF4">
        <w:rPr>
          <w:rFonts w:cs="Times New Roman"/>
          <w:szCs w:val="24"/>
        </w:rPr>
        <w:t xml:space="preserve"> un </w:t>
      </w:r>
      <w:r w:rsidRPr="0014578C">
        <w:rPr>
          <w:rFonts w:cs="Times New Roman"/>
          <w:szCs w:val="24"/>
        </w:rPr>
        <w:t>darba uzdevumi.</w:t>
      </w:r>
    </w:p>
    <w:p w14:paraId="1C842B07" w14:textId="29578302" w:rsidR="007D3941" w:rsidRPr="0071175F" w:rsidRDefault="0023550A" w:rsidP="00085622">
      <w:pPr>
        <w:pStyle w:val="Virsraksts1"/>
      </w:pPr>
      <w:r w:rsidRPr="0071175F">
        <w:t>Prasības finanšu piedāvājumam</w:t>
      </w:r>
    </w:p>
    <w:p w14:paraId="219B0CF3" w14:textId="4C60D100" w:rsidR="00A76435" w:rsidRPr="00A2666C" w:rsidRDefault="00A76435" w:rsidP="63C2295F">
      <w:pPr>
        <w:ind w:left="0" w:firstLine="709"/>
        <w:rPr>
          <w:rFonts w:eastAsia="Times New Roman" w:cs="Times New Roman"/>
        </w:rPr>
      </w:pPr>
      <w:r w:rsidRPr="63C2295F">
        <w:rPr>
          <w:rFonts w:cs="Times New Roman"/>
        </w:rPr>
        <w:t>Finanšu</w:t>
      </w:r>
      <w:r w:rsidRPr="63C2295F">
        <w:rPr>
          <w:rFonts w:eastAsia="Times New Roman" w:cs="Times New Roman"/>
        </w:rPr>
        <w:t xml:space="preserve"> piedāvājumā pretendentam</w:t>
      </w:r>
      <w:r w:rsidR="001038D6" w:rsidRPr="63C2295F">
        <w:rPr>
          <w:rFonts w:eastAsia="Times New Roman" w:cs="Times New Roman"/>
        </w:rPr>
        <w:t>, lai apliecinātu, ka pretendents ir iepazinies ar Nolikumā noteiktajiem vispārīgās vienošanās apmēriem,</w:t>
      </w:r>
      <w:r w:rsidRPr="63C2295F">
        <w:rPr>
          <w:rFonts w:eastAsia="Times New Roman" w:cs="Times New Roman"/>
        </w:rPr>
        <w:t xml:space="preserve"> e-konkursu apakšsistēmā konkursa sadaļā </w:t>
      </w:r>
      <w:r w:rsidR="001038D6" w:rsidRPr="63C2295F">
        <w:rPr>
          <w:rFonts w:eastAsia="Times New Roman" w:cs="Times New Roman"/>
        </w:rPr>
        <w:t>jānorāda Nolikuma 2.6. apakšpunktā norādīto vispārīgās vienošanās līgumcenu EUR, bez PVN</w:t>
      </w:r>
      <w:r w:rsidRPr="63C2295F">
        <w:rPr>
          <w:rFonts w:eastAsia="Times New Roman" w:cs="Times New Roman"/>
        </w:rPr>
        <w:t>.</w:t>
      </w:r>
    </w:p>
    <w:p w14:paraId="1D49ADAF" w14:textId="70CDE5F3" w:rsidR="00D36181" w:rsidRPr="0071175F" w:rsidRDefault="00D36181" w:rsidP="00085622">
      <w:pPr>
        <w:pStyle w:val="Virsraksts1"/>
      </w:pPr>
      <w:r w:rsidRPr="0071175F">
        <w:t>Pretendentu kvalifikācijas un atlases prasības</w:t>
      </w:r>
    </w:p>
    <w:p w14:paraId="25FB8E25" w14:textId="448CAE50" w:rsidR="00D36181" w:rsidRPr="0071175F" w:rsidRDefault="00D36181" w:rsidP="00D36181">
      <w:pPr>
        <w:pStyle w:val="Sarakstarindkopa"/>
        <w:numPr>
          <w:ilvl w:val="1"/>
          <w:numId w:val="1"/>
        </w:numPr>
        <w:rPr>
          <w:rFonts w:cs="Times New Roman"/>
          <w:szCs w:val="24"/>
        </w:rPr>
      </w:pPr>
      <w:r w:rsidRPr="0071175F">
        <w:rPr>
          <w:rFonts w:cs="Times New Roman"/>
          <w:szCs w:val="24"/>
        </w:rPr>
        <w:t>Atbilstība profesionālās darbības veikšanai:</w:t>
      </w:r>
    </w:p>
    <w:tbl>
      <w:tblPr>
        <w:tblStyle w:val="Reatabula"/>
        <w:tblW w:w="9520" w:type="dxa"/>
        <w:tblInd w:w="369" w:type="dxa"/>
        <w:tblLook w:val="04A0" w:firstRow="1" w:lastRow="0" w:firstColumn="1" w:lastColumn="0" w:noHBand="0" w:noVBand="1"/>
      </w:tblPr>
      <w:tblGrid>
        <w:gridCol w:w="4842"/>
        <w:gridCol w:w="4678"/>
      </w:tblGrid>
      <w:tr w:rsidR="004777BD" w:rsidRPr="0071175F" w14:paraId="74A242B8" w14:textId="77777777" w:rsidTr="00E8379C">
        <w:tc>
          <w:tcPr>
            <w:tcW w:w="4842" w:type="dxa"/>
            <w:shd w:val="clear" w:color="auto" w:fill="D9D9D9" w:themeFill="background1" w:themeFillShade="D9"/>
            <w:vAlign w:val="center"/>
          </w:tcPr>
          <w:p w14:paraId="53305814" w14:textId="5B314675" w:rsidR="006F0B03" w:rsidRPr="0071175F" w:rsidRDefault="006F0B03" w:rsidP="00601F97">
            <w:pPr>
              <w:pStyle w:val="Sarakstarindkopa"/>
              <w:spacing w:before="60" w:after="60"/>
              <w:ind w:left="0"/>
              <w:contextualSpacing w:val="0"/>
              <w:jc w:val="center"/>
              <w:rPr>
                <w:rFonts w:cs="Times New Roman"/>
                <w:sz w:val="24"/>
                <w:szCs w:val="24"/>
              </w:rPr>
            </w:pPr>
            <w:r w:rsidRPr="0071175F">
              <w:rPr>
                <w:rFonts w:eastAsia="Calibri" w:cs="Times New Roman"/>
                <w:b/>
                <w:bCs/>
                <w:sz w:val="24"/>
                <w:szCs w:val="24"/>
              </w:rPr>
              <w:t xml:space="preserve">Pasūtītāja izvirzītās prasības </w:t>
            </w:r>
            <w:r w:rsidR="00950293">
              <w:rPr>
                <w:rFonts w:eastAsia="Calibri" w:cs="Times New Roman"/>
                <w:b/>
                <w:bCs/>
                <w:sz w:val="24"/>
                <w:szCs w:val="24"/>
              </w:rPr>
              <w:t>p</w:t>
            </w:r>
            <w:r w:rsidRPr="0071175F">
              <w:rPr>
                <w:rFonts w:eastAsia="Calibri" w:cs="Times New Roman"/>
                <w:b/>
                <w:bCs/>
                <w:sz w:val="24"/>
                <w:szCs w:val="24"/>
              </w:rPr>
              <w:t>retendentam:</w:t>
            </w:r>
          </w:p>
        </w:tc>
        <w:tc>
          <w:tcPr>
            <w:tcW w:w="4678" w:type="dxa"/>
            <w:shd w:val="clear" w:color="auto" w:fill="D9D9D9" w:themeFill="background1" w:themeFillShade="D9"/>
            <w:vAlign w:val="center"/>
          </w:tcPr>
          <w:p w14:paraId="00AFD59B" w14:textId="37368485" w:rsidR="006F0B03" w:rsidRPr="0071175F" w:rsidRDefault="006F0B03" w:rsidP="00601F97">
            <w:pPr>
              <w:pStyle w:val="Sarakstarindkopa"/>
              <w:spacing w:before="60" w:after="60"/>
              <w:ind w:left="0"/>
              <w:contextualSpacing w:val="0"/>
              <w:jc w:val="center"/>
              <w:rPr>
                <w:rFonts w:cs="Times New Roman"/>
                <w:sz w:val="24"/>
                <w:szCs w:val="24"/>
              </w:rPr>
            </w:pPr>
            <w:r w:rsidRPr="0071175F">
              <w:rPr>
                <w:rFonts w:eastAsia="Calibri" w:cs="Times New Roman"/>
                <w:b/>
                <w:bCs/>
                <w:sz w:val="24"/>
                <w:szCs w:val="24"/>
              </w:rPr>
              <w:t>Pretendentam jāiesniedz šādi dokumenti:</w:t>
            </w:r>
          </w:p>
        </w:tc>
      </w:tr>
      <w:tr w:rsidR="004777BD" w:rsidRPr="0071175F" w14:paraId="354FE8D6" w14:textId="77777777" w:rsidTr="00E8379C">
        <w:tc>
          <w:tcPr>
            <w:tcW w:w="4842" w:type="dxa"/>
          </w:tcPr>
          <w:p w14:paraId="3BE8528D" w14:textId="77777777" w:rsidR="006B3C9B" w:rsidRPr="0071175F" w:rsidRDefault="006B3C9B" w:rsidP="00601F97">
            <w:pPr>
              <w:pStyle w:val="Sarakstarindkopa"/>
              <w:numPr>
                <w:ilvl w:val="2"/>
                <w:numId w:val="1"/>
              </w:numPr>
              <w:spacing w:before="120" w:after="120"/>
              <w:contextualSpacing w:val="0"/>
              <w:jc w:val="both"/>
              <w:rPr>
                <w:rFonts w:cs="Times New Roman"/>
                <w:sz w:val="24"/>
                <w:szCs w:val="24"/>
              </w:rPr>
            </w:pPr>
            <w:r w:rsidRPr="0071175F">
              <w:rPr>
                <w:rFonts w:cs="Times New Roman"/>
                <w:sz w:val="24"/>
                <w:szCs w:val="24"/>
              </w:rPr>
              <w:t xml:space="preserve">Pretendents ir reģistrēts Latvijas Republikas Uzņēmumu reģistra komercreģistrā atbilstoši normatīvo aktu prasībām vai līdzvērtīgā reģistrā ārvalstīs atbilstoši pretendenta reģistrācijas valsts normatīvo aktu prasībām (neattiecas uz fiziskām personām). Prasība attiecas arī uz visiem personālsabiedrības biedriem </w:t>
            </w:r>
            <w:r w:rsidRPr="0071175F">
              <w:rPr>
                <w:rFonts w:cs="Times New Roman"/>
                <w:sz w:val="24"/>
                <w:szCs w:val="24"/>
              </w:rPr>
              <w:lastRenderedPageBreak/>
              <w:t>(ja piedāvājumu iesniedz personālsabiedrība) vai visiem piegādātāju apvienības dalībniekiem (ja piedāvājumu iesniedz piegādātāju apvienība), kā arī apakšuzņēmējiem (ja pretendents plāno piesaistīt apakšuzņēmējus).</w:t>
            </w:r>
          </w:p>
          <w:p w14:paraId="0FE67B84" w14:textId="5C6AB542" w:rsidR="006F0B03" w:rsidRPr="0071175F" w:rsidRDefault="006B3C9B" w:rsidP="00601F97">
            <w:pPr>
              <w:spacing w:before="120" w:after="120"/>
              <w:jc w:val="both"/>
              <w:rPr>
                <w:rFonts w:cs="Times New Roman"/>
                <w:sz w:val="24"/>
                <w:szCs w:val="24"/>
              </w:rPr>
            </w:pPr>
            <w:r w:rsidRPr="0071175F">
              <w:rPr>
                <w:rFonts w:cs="Times New Roman"/>
                <w:i/>
                <w:iCs/>
                <w:sz w:val="24"/>
                <w:szCs w:val="24"/>
              </w:rPr>
              <w:t>Pretendents, fiziska persona, ir reģistrēts VID kā saimnieciskās darbības veicējs.</w:t>
            </w:r>
          </w:p>
        </w:tc>
        <w:tc>
          <w:tcPr>
            <w:tcW w:w="4678" w:type="dxa"/>
          </w:tcPr>
          <w:p w14:paraId="31E33C0F" w14:textId="5C18C740" w:rsidR="00E0041E" w:rsidRPr="0071175F" w:rsidRDefault="00E0041E" w:rsidP="00871FE3">
            <w:pPr>
              <w:pStyle w:val="Pamatteksts2"/>
              <w:spacing w:before="120" w:after="120"/>
              <w:jc w:val="both"/>
              <w:rPr>
                <w:rFonts w:cs="Times New Roman"/>
                <w:sz w:val="24"/>
              </w:rPr>
            </w:pPr>
            <w:r w:rsidRPr="0071175F">
              <w:rPr>
                <w:rFonts w:cs="Times New Roman"/>
                <w:sz w:val="24"/>
              </w:rPr>
              <w:lastRenderedPageBreak/>
              <w:t>Par reģistrācijas faktu Latvijas Republikas Uzņēmumu reģistrā Pasūtītājs pārliecināsies Uzņēmumu reģistra mājas</w:t>
            </w:r>
            <w:r w:rsidR="00950293">
              <w:rPr>
                <w:rFonts w:cs="Times New Roman"/>
                <w:sz w:val="24"/>
              </w:rPr>
              <w:t xml:space="preserve"> </w:t>
            </w:r>
            <w:r w:rsidRPr="0071175F">
              <w:rPr>
                <w:rFonts w:cs="Times New Roman"/>
                <w:sz w:val="24"/>
              </w:rPr>
              <w:t>lapā.</w:t>
            </w:r>
          </w:p>
          <w:p w14:paraId="7583CD15" w14:textId="63A21552" w:rsidR="00E0041E" w:rsidRPr="0071175F" w:rsidRDefault="00E0041E" w:rsidP="00871FE3">
            <w:pPr>
              <w:spacing w:before="120" w:after="120"/>
              <w:jc w:val="both"/>
              <w:rPr>
                <w:rFonts w:cs="Times New Roman"/>
                <w:sz w:val="24"/>
                <w:szCs w:val="24"/>
              </w:rPr>
            </w:pPr>
            <w:r w:rsidRPr="0071175F">
              <w:rPr>
                <w:rFonts w:cs="Times New Roman"/>
                <w:sz w:val="24"/>
                <w:szCs w:val="24"/>
              </w:rPr>
              <w:t>Par reģistrāciju kā saimnieciskās darbības veicējam Pasūtītājs pārliecināsies VID mājas</w:t>
            </w:r>
            <w:r w:rsidR="00950293">
              <w:rPr>
                <w:rFonts w:cs="Times New Roman"/>
                <w:sz w:val="24"/>
                <w:szCs w:val="24"/>
              </w:rPr>
              <w:t xml:space="preserve"> </w:t>
            </w:r>
            <w:r w:rsidRPr="0071175F">
              <w:rPr>
                <w:rFonts w:cs="Times New Roman"/>
                <w:sz w:val="24"/>
                <w:szCs w:val="24"/>
              </w:rPr>
              <w:t>lapā.</w:t>
            </w:r>
          </w:p>
          <w:p w14:paraId="181D40E9" w14:textId="22F8F1E5" w:rsidR="006F0B03" w:rsidRPr="0071175F" w:rsidRDefault="00E0041E" w:rsidP="00871FE3">
            <w:pPr>
              <w:pStyle w:val="Sarakstarindkopa"/>
              <w:spacing w:before="120" w:after="120"/>
              <w:ind w:left="0"/>
              <w:contextualSpacing w:val="0"/>
              <w:jc w:val="both"/>
              <w:rPr>
                <w:rFonts w:cs="Times New Roman"/>
                <w:sz w:val="24"/>
                <w:szCs w:val="24"/>
              </w:rPr>
            </w:pPr>
            <w:r w:rsidRPr="0071175F">
              <w:rPr>
                <w:rFonts w:cs="Times New Roman"/>
                <w:sz w:val="24"/>
                <w:szCs w:val="24"/>
                <w:u w:val="single"/>
              </w:rPr>
              <w:t>Ārvalstī reģistrētam pretendentam</w:t>
            </w:r>
            <w:r w:rsidRPr="0071175F">
              <w:rPr>
                <w:rFonts w:cs="Times New Roman"/>
                <w:sz w:val="24"/>
                <w:szCs w:val="24"/>
              </w:rPr>
              <w:t xml:space="preserve"> jāiesniedz kompetentas attiecīgās valsts institūcijas izsniegts </w:t>
            </w:r>
            <w:r w:rsidRPr="0071175F">
              <w:rPr>
                <w:rFonts w:cs="Times New Roman"/>
                <w:b/>
                <w:bCs/>
                <w:sz w:val="24"/>
                <w:szCs w:val="24"/>
              </w:rPr>
              <w:t>dokuments</w:t>
            </w:r>
            <w:r w:rsidRPr="0071175F">
              <w:rPr>
                <w:rFonts w:cs="Times New Roman"/>
                <w:sz w:val="24"/>
                <w:szCs w:val="24"/>
              </w:rPr>
              <w:t xml:space="preserve">, kas apliecina, ka </w:t>
            </w:r>
            <w:r w:rsidRPr="0071175F">
              <w:rPr>
                <w:rFonts w:cs="Times New Roman"/>
                <w:sz w:val="24"/>
                <w:szCs w:val="24"/>
              </w:rPr>
              <w:lastRenderedPageBreak/>
              <w:t xml:space="preserve">pretendents ir reģistrēts atbilstoši tās valsts normatīvo aktu prasībām. Ja attiecīgajā valstī netiek </w:t>
            </w:r>
            <w:r w:rsidR="00F6534B" w:rsidRPr="0071175F">
              <w:rPr>
                <w:rFonts w:cs="Times New Roman"/>
                <w:sz w:val="24"/>
                <w:szCs w:val="24"/>
              </w:rPr>
              <w:t xml:space="preserve">izsniegts </w:t>
            </w:r>
            <w:r w:rsidRPr="0071175F">
              <w:rPr>
                <w:rFonts w:cs="Times New Roman"/>
                <w:sz w:val="24"/>
                <w:szCs w:val="24"/>
              </w:rPr>
              <w:t>šāds dokuments, pretendents norāda ārvalsts kompetentās institūcijas interneta vietnes adresi, kurā Pasūtītājs var pārliecināties par pretendenta atbilstību minētajai prasībai.</w:t>
            </w:r>
          </w:p>
        </w:tc>
      </w:tr>
      <w:tr w:rsidR="004777BD" w:rsidRPr="0071175F" w14:paraId="654251E6" w14:textId="77777777" w:rsidTr="00E8379C">
        <w:tc>
          <w:tcPr>
            <w:tcW w:w="4842" w:type="dxa"/>
          </w:tcPr>
          <w:p w14:paraId="78100F6D" w14:textId="20F38B42" w:rsidR="00285522" w:rsidRPr="0071175F" w:rsidRDefault="00285522" w:rsidP="00601F97">
            <w:pPr>
              <w:pStyle w:val="Sarakstarindkopa"/>
              <w:numPr>
                <w:ilvl w:val="2"/>
                <w:numId w:val="1"/>
              </w:numPr>
              <w:spacing w:before="120" w:after="120"/>
              <w:contextualSpacing w:val="0"/>
              <w:jc w:val="both"/>
              <w:rPr>
                <w:rFonts w:cs="Times New Roman"/>
                <w:sz w:val="24"/>
                <w:szCs w:val="24"/>
              </w:rPr>
            </w:pPr>
            <w:r w:rsidRPr="0071175F">
              <w:rPr>
                <w:rFonts w:cs="Times New Roman"/>
                <w:sz w:val="24"/>
                <w:szCs w:val="24"/>
                <w:u w:val="single"/>
              </w:rPr>
              <w:lastRenderedPageBreak/>
              <w:t>Pretendents var balstīties uz</w:t>
            </w:r>
            <w:r w:rsidR="004F16E1" w:rsidRPr="0071175F">
              <w:rPr>
                <w:rFonts w:cs="Times New Roman"/>
                <w:sz w:val="24"/>
                <w:szCs w:val="24"/>
                <w:u w:val="single"/>
              </w:rPr>
              <w:t xml:space="preserve"> </w:t>
            </w:r>
            <w:r w:rsidRPr="0071175F">
              <w:rPr>
                <w:rFonts w:cs="Times New Roman"/>
                <w:sz w:val="24"/>
                <w:szCs w:val="24"/>
              </w:rPr>
              <w:t xml:space="preserve">citu personu </w:t>
            </w:r>
            <w:r w:rsidRPr="0071175F">
              <w:rPr>
                <w:rFonts w:cs="Times New Roman"/>
                <w:i/>
                <w:iCs/>
                <w:sz w:val="24"/>
                <w:szCs w:val="24"/>
              </w:rPr>
              <w:t xml:space="preserve">tehniskajām un profesionālajām </w:t>
            </w:r>
            <w:r w:rsidR="00950293">
              <w:rPr>
                <w:rFonts w:cs="Times New Roman"/>
                <w:i/>
                <w:iCs/>
                <w:sz w:val="24"/>
                <w:szCs w:val="24"/>
              </w:rPr>
              <w:t>ie</w:t>
            </w:r>
            <w:r w:rsidRPr="0071175F">
              <w:rPr>
                <w:rFonts w:cs="Times New Roman"/>
                <w:i/>
                <w:iCs/>
                <w:sz w:val="24"/>
                <w:szCs w:val="24"/>
              </w:rPr>
              <w:t>spējām</w:t>
            </w:r>
            <w:r w:rsidRPr="0071175F">
              <w:rPr>
                <w:rFonts w:cs="Times New Roman"/>
                <w:sz w:val="24"/>
                <w:szCs w:val="24"/>
              </w:rPr>
              <w:t>, ja tas ir nepieciešams konkrēt</w:t>
            </w:r>
            <w:r w:rsidR="00DD338A" w:rsidRPr="0071175F">
              <w:rPr>
                <w:rFonts w:cs="Times New Roman"/>
                <w:sz w:val="24"/>
                <w:szCs w:val="24"/>
              </w:rPr>
              <w:t xml:space="preserve">ās vispārīgās vienošanās </w:t>
            </w:r>
            <w:r w:rsidRPr="0071175F">
              <w:rPr>
                <w:rFonts w:cs="Times New Roman"/>
                <w:sz w:val="24"/>
                <w:szCs w:val="24"/>
              </w:rPr>
              <w:t xml:space="preserve">izpildei, neatkarīgi no savstarpējo attiecību tiesiskā rakstura. Šādā gadījumā </w:t>
            </w:r>
            <w:r w:rsidR="001432BA" w:rsidRPr="0071175F">
              <w:rPr>
                <w:rFonts w:cs="Times New Roman"/>
                <w:sz w:val="24"/>
                <w:szCs w:val="24"/>
              </w:rPr>
              <w:t>p</w:t>
            </w:r>
            <w:r w:rsidRPr="0071175F">
              <w:rPr>
                <w:rFonts w:cs="Times New Roman"/>
                <w:sz w:val="24"/>
                <w:szCs w:val="24"/>
              </w:rPr>
              <w:t>retendents pierāda Pasūtītājam, ka viņa rīcībā būs nepieciešamie resursi</w:t>
            </w:r>
            <w:r w:rsidR="007869A0" w:rsidRPr="0071175F">
              <w:rPr>
                <w:rFonts w:cs="Times New Roman"/>
                <w:sz w:val="24"/>
                <w:szCs w:val="24"/>
              </w:rPr>
              <w:t>.</w:t>
            </w:r>
          </w:p>
          <w:p w14:paraId="5C906DF1" w14:textId="61137F6A" w:rsidR="000179EC" w:rsidRPr="0071175F" w:rsidRDefault="000179EC" w:rsidP="00601F97">
            <w:pPr>
              <w:spacing w:before="120" w:after="120"/>
              <w:ind w:left="628"/>
              <w:rPr>
                <w:rFonts w:cs="Times New Roman"/>
                <w:sz w:val="24"/>
                <w:szCs w:val="24"/>
              </w:rPr>
            </w:pPr>
          </w:p>
        </w:tc>
        <w:tc>
          <w:tcPr>
            <w:tcW w:w="4678" w:type="dxa"/>
          </w:tcPr>
          <w:p w14:paraId="309D7901" w14:textId="10AE3867" w:rsidR="000179EC" w:rsidRPr="00CD4EFD" w:rsidRDefault="000179EC" w:rsidP="00871FE3">
            <w:pPr>
              <w:spacing w:before="120" w:after="120"/>
              <w:ind w:left="-34"/>
              <w:jc w:val="both"/>
              <w:rPr>
                <w:rFonts w:cs="Times New Roman"/>
                <w:sz w:val="24"/>
                <w:szCs w:val="24"/>
              </w:rPr>
            </w:pPr>
            <w:r w:rsidRPr="0071175F">
              <w:rPr>
                <w:rFonts w:cs="Times New Roman"/>
                <w:sz w:val="24"/>
                <w:szCs w:val="24"/>
              </w:rPr>
              <w:t xml:space="preserve">Informācija jānorāda </w:t>
            </w:r>
            <w:r w:rsidRPr="0071175F">
              <w:rPr>
                <w:rFonts w:cs="Times New Roman"/>
                <w:b/>
                <w:bCs/>
                <w:sz w:val="24"/>
                <w:szCs w:val="24"/>
              </w:rPr>
              <w:t xml:space="preserve">pieteikumā dalībai </w:t>
            </w:r>
            <w:r w:rsidR="00950293">
              <w:rPr>
                <w:rFonts w:cs="Times New Roman"/>
                <w:b/>
                <w:bCs/>
                <w:sz w:val="24"/>
                <w:szCs w:val="24"/>
              </w:rPr>
              <w:t>konkursā</w:t>
            </w:r>
            <w:r w:rsidRPr="0071175F">
              <w:rPr>
                <w:rFonts w:cs="Times New Roman"/>
                <w:sz w:val="24"/>
                <w:szCs w:val="24"/>
              </w:rPr>
              <w:t xml:space="preserve"> </w:t>
            </w:r>
            <w:r w:rsidR="00EA44E2" w:rsidRPr="0071175F">
              <w:rPr>
                <w:rFonts w:cs="Times New Roman"/>
                <w:sz w:val="24"/>
                <w:szCs w:val="24"/>
              </w:rPr>
              <w:t>(Noliku</w:t>
            </w:r>
            <w:r w:rsidR="00EA44E2" w:rsidRPr="00CD4EFD">
              <w:rPr>
                <w:rFonts w:cs="Times New Roman"/>
                <w:sz w:val="24"/>
                <w:szCs w:val="24"/>
              </w:rPr>
              <w:t xml:space="preserve">ma </w:t>
            </w:r>
            <w:r w:rsidR="004E4A41" w:rsidRPr="00CD4EFD">
              <w:rPr>
                <w:rFonts w:cs="Times New Roman"/>
                <w:sz w:val="24"/>
                <w:szCs w:val="24"/>
              </w:rPr>
              <w:t>4</w:t>
            </w:r>
            <w:r w:rsidR="00EA44E2" w:rsidRPr="00CD4EFD">
              <w:rPr>
                <w:rFonts w:cs="Times New Roman"/>
                <w:sz w:val="24"/>
                <w:szCs w:val="24"/>
              </w:rPr>
              <w:t>. pielikuma veidne)</w:t>
            </w:r>
            <w:r w:rsidR="001038D6" w:rsidRPr="00CD4EFD">
              <w:rPr>
                <w:rFonts w:cs="Times New Roman"/>
                <w:sz w:val="24"/>
                <w:szCs w:val="24"/>
              </w:rPr>
              <w:t>.</w:t>
            </w:r>
          </w:p>
          <w:p w14:paraId="4CF13E91" w14:textId="55D8CC14" w:rsidR="00285522" w:rsidRPr="0071175F" w:rsidRDefault="00285522" w:rsidP="00871FE3">
            <w:pPr>
              <w:spacing w:before="120" w:after="120"/>
              <w:ind w:left="-34"/>
              <w:jc w:val="both"/>
              <w:rPr>
                <w:rFonts w:cs="Times New Roman"/>
                <w:sz w:val="24"/>
                <w:szCs w:val="24"/>
              </w:rPr>
            </w:pPr>
            <w:r w:rsidRPr="00CD4EFD">
              <w:rPr>
                <w:rFonts w:cs="Times New Roman"/>
                <w:sz w:val="24"/>
                <w:szCs w:val="24"/>
              </w:rPr>
              <w:t xml:space="preserve">Pretendents piedāvājumam pievieno personas, uz kuras </w:t>
            </w:r>
            <w:r w:rsidR="001038D6" w:rsidRPr="00CD4EFD">
              <w:rPr>
                <w:rFonts w:cs="Times New Roman"/>
                <w:sz w:val="24"/>
                <w:szCs w:val="24"/>
              </w:rPr>
              <w:t>ie</w:t>
            </w:r>
            <w:r w:rsidRPr="00CD4EFD">
              <w:rPr>
                <w:rFonts w:cs="Times New Roman"/>
                <w:sz w:val="24"/>
                <w:szCs w:val="24"/>
              </w:rPr>
              <w:t xml:space="preserve">spējām </w:t>
            </w:r>
            <w:r w:rsidR="00497D0B" w:rsidRPr="00CD4EFD">
              <w:rPr>
                <w:rFonts w:cs="Times New Roman"/>
                <w:sz w:val="24"/>
                <w:szCs w:val="24"/>
              </w:rPr>
              <w:t>p</w:t>
            </w:r>
            <w:r w:rsidRPr="00CD4EFD">
              <w:rPr>
                <w:rFonts w:cs="Times New Roman"/>
                <w:sz w:val="24"/>
                <w:szCs w:val="24"/>
              </w:rPr>
              <w:t xml:space="preserve">retendents balstās, rakstisku </w:t>
            </w:r>
            <w:r w:rsidRPr="00CD4EFD">
              <w:rPr>
                <w:rFonts w:cs="Times New Roman"/>
                <w:b/>
                <w:bCs/>
                <w:sz w:val="24"/>
                <w:szCs w:val="24"/>
              </w:rPr>
              <w:t>apliecinājumu</w:t>
            </w:r>
            <w:r w:rsidRPr="0071175F">
              <w:rPr>
                <w:rFonts w:cs="Times New Roman"/>
                <w:b/>
                <w:bCs/>
                <w:sz w:val="24"/>
                <w:szCs w:val="24"/>
              </w:rPr>
              <w:t xml:space="preserve"> </w:t>
            </w:r>
            <w:r w:rsidR="009A2156" w:rsidRPr="00586322">
              <w:rPr>
                <w:rFonts w:cs="Times New Roman"/>
                <w:sz w:val="24"/>
                <w:szCs w:val="24"/>
              </w:rPr>
              <w:t xml:space="preserve">(brīvā formā vai Nolikuma </w:t>
            </w:r>
            <w:r w:rsidR="006220B7">
              <w:rPr>
                <w:rFonts w:cs="Times New Roman"/>
                <w:sz w:val="24"/>
                <w:szCs w:val="24"/>
              </w:rPr>
              <w:t>7</w:t>
            </w:r>
            <w:r w:rsidR="009A2156" w:rsidRPr="00586322">
              <w:rPr>
                <w:rFonts w:cs="Times New Roman"/>
                <w:sz w:val="24"/>
                <w:szCs w:val="24"/>
              </w:rPr>
              <w:t>.</w:t>
            </w:r>
            <w:r w:rsidR="00EA44E2" w:rsidRPr="00586322">
              <w:rPr>
                <w:rFonts w:cs="Times New Roman"/>
                <w:sz w:val="24"/>
                <w:szCs w:val="24"/>
              </w:rPr>
              <w:t> </w:t>
            </w:r>
            <w:r w:rsidR="009A2156" w:rsidRPr="00586322">
              <w:rPr>
                <w:rFonts w:cs="Times New Roman"/>
                <w:sz w:val="24"/>
                <w:szCs w:val="24"/>
              </w:rPr>
              <w:t>pielikuma veidne)</w:t>
            </w:r>
            <w:r w:rsidR="009A2156" w:rsidRPr="0071175F">
              <w:rPr>
                <w:rFonts w:cs="Times New Roman"/>
                <w:b/>
                <w:bCs/>
                <w:sz w:val="24"/>
                <w:szCs w:val="24"/>
              </w:rPr>
              <w:t xml:space="preserve"> </w:t>
            </w:r>
            <w:r w:rsidRPr="0071175F">
              <w:rPr>
                <w:rFonts w:cs="Times New Roman"/>
                <w:b/>
                <w:bCs/>
                <w:sz w:val="24"/>
                <w:szCs w:val="24"/>
              </w:rPr>
              <w:t xml:space="preserve">vai vienošanos </w:t>
            </w:r>
            <w:r w:rsidRPr="0071175F">
              <w:rPr>
                <w:rFonts w:cs="Times New Roman"/>
                <w:sz w:val="24"/>
                <w:szCs w:val="24"/>
              </w:rPr>
              <w:t xml:space="preserve">ar pretendentu, </w:t>
            </w:r>
            <w:r w:rsidR="00950293">
              <w:rPr>
                <w:rFonts w:cs="Times New Roman"/>
                <w:sz w:val="24"/>
                <w:szCs w:val="24"/>
              </w:rPr>
              <w:t>kas pierāda</w:t>
            </w:r>
            <w:r w:rsidRPr="0071175F">
              <w:rPr>
                <w:rFonts w:cs="Times New Roman"/>
                <w:sz w:val="24"/>
                <w:szCs w:val="24"/>
              </w:rPr>
              <w:t xml:space="preserve">, ka tā nodos pretendenta rīcībā iepirkuma līguma izpildei nepieciešamos resursus gadījumā, ja ar pretendentu tiks noslēgts </w:t>
            </w:r>
            <w:r w:rsidR="00B1786F" w:rsidRPr="0071175F">
              <w:rPr>
                <w:rFonts w:cs="Times New Roman"/>
                <w:sz w:val="24"/>
                <w:szCs w:val="24"/>
              </w:rPr>
              <w:t xml:space="preserve">iepirkuma </w:t>
            </w:r>
            <w:r w:rsidRPr="0071175F">
              <w:rPr>
                <w:rFonts w:cs="Times New Roman"/>
                <w:sz w:val="24"/>
                <w:szCs w:val="24"/>
              </w:rPr>
              <w:t>līgums, un šie resursi būs pretendenta rīcībā visu iepirkuma līguma izpildes laiku.</w:t>
            </w:r>
          </w:p>
          <w:p w14:paraId="2BD6A9F1" w14:textId="0704EAD8" w:rsidR="00285522" w:rsidRPr="0071175F" w:rsidRDefault="004E5B24" w:rsidP="00871FE3">
            <w:pPr>
              <w:spacing w:before="120" w:after="120"/>
              <w:jc w:val="both"/>
              <w:rPr>
                <w:rFonts w:cs="Times New Roman"/>
                <w:sz w:val="24"/>
                <w:szCs w:val="24"/>
              </w:rPr>
            </w:pPr>
            <w:r w:rsidRPr="00FE0768">
              <w:rPr>
                <w:rFonts w:eastAsia="Times New Roman" w:cs="Times New Roman"/>
                <w:color w:val="000000" w:themeColor="text1"/>
                <w:sz w:val="24"/>
                <w:szCs w:val="24"/>
              </w:rPr>
              <w:t xml:space="preserve">Ja pretendents, iesniedzot piedāvājumu, balstās uz citu personu tehniskajām un profesionālajām iespējām, lai apliecinātu profesionālo pieredzi vai Pasūtītāja prasībām atbilstoša personāla pieejamību, tad pretendents pierāda Pasūtītājam, ka šīs personas sniegs pakalpojumus, kuru izpildei attiecīgās spējas ir nepieciešamas, iesniedzot </w:t>
            </w:r>
            <w:r w:rsidRPr="00FE0768">
              <w:rPr>
                <w:rFonts w:eastAsia="Times New Roman" w:cs="Times New Roman"/>
                <w:b/>
                <w:bCs/>
                <w:color w:val="000000" w:themeColor="text1"/>
                <w:sz w:val="24"/>
                <w:szCs w:val="24"/>
              </w:rPr>
              <w:t>dokumentu, kas apliecina</w:t>
            </w:r>
            <w:r w:rsidRPr="00FE0768">
              <w:rPr>
                <w:rFonts w:eastAsia="Times New Roman" w:cs="Times New Roman"/>
                <w:color w:val="000000" w:themeColor="text1"/>
                <w:sz w:val="24"/>
                <w:szCs w:val="24"/>
              </w:rPr>
              <w:t xml:space="preserve"> šīs personas sadarbību konkrētā iepirkuma līguma izpildē.</w:t>
            </w:r>
          </w:p>
        </w:tc>
      </w:tr>
      <w:tr w:rsidR="004777BD" w:rsidRPr="0071175F" w14:paraId="25729734" w14:textId="77777777" w:rsidTr="00E8379C">
        <w:tc>
          <w:tcPr>
            <w:tcW w:w="4842" w:type="dxa"/>
          </w:tcPr>
          <w:p w14:paraId="55A42A70" w14:textId="12B62AC5" w:rsidR="00E0041E" w:rsidRPr="00601F97" w:rsidRDefault="000179EC" w:rsidP="00601F97">
            <w:pPr>
              <w:pStyle w:val="Sarakstarindkopa"/>
              <w:numPr>
                <w:ilvl w:val="2"/>
                <w:numId w:val="1"/>
              </w:numPr>
              <w:spacing w:before="120" w:after="120"/>
              <w:ind w:left="1146"/>
              <w:contextualSpacing w:val="0"/>
              <w:jc w:val="both"/>
              <w:rPr>
                <w:rFonts w:eastAsia="Calibri" w:cs="Times New Roman"/>
                <w:sz w:val="24"/>
                <w:szCs w:val="24"/>
              </w:rPr>
            </w:pPr>
            <w:r w:rsidRPr="0071175F">
              <w:rPr>
                <w:rFonts w:eastAsia="Calibri" w:cs="Times New Roman"/>
                <w:sz w:val="24"/>
                <w:szCs w:val="24"/>
              </w:rPr>
              <w:t xml:space="preserve">Prasības piegādātāju apvienībai vai personālsabiedrībai: vienošanās dokumentā jānorāda katra piegādātāju apvienības dalībnieka </w:t>
            </w:r>
            <w:r w:rsidR="005D40F2" w:rsidRPr="006A4FAF">
              <w:rPr>
                <w:rFonts w:eastAsia="Calibri" w:cs="Times New Roman"/>
                <w:sz w:val="24"/>
                <w:szCs w:val="24"/>
              </w:rPr>
              <w:t xml:space="preserve">uzņemtās konkrētās saistības attiecībā uz šī </w:t>
            </w:r>
            <w:r w:rsidR="004E5B24">
              <w:rPr>
                <w:rFonts w:eastAsia="Calibri" w:cs="Times New Roman"/>
                <w:sz w:val="24"/>
                <w:szCs w:val="24"/>
              </w:rPr>
              <w:t>konkursa</w:t>
            </w:r>
            <w:r w:rsidR="005D40F2" w:rsidRPr="006A4FAF">
              <w:rPr>
                <w:rFonts w:eastAsia="Calibri" w:cs="Times New Roman"/>
                <w:sz w:val="24"/>
                <w:szCs w:val="24"/>
              </w:rPr>
              <w:t xml:space="preserve"> realizāciju</w:t>
            </w:r>
            <w:r w:rsidRPr="0071175F">
              <w:rPr>
                <w:rFonts w:eastAsia="Calibri" w:cs="Times New Roman"/>
                <w:sz w:val="24"/>
                <w:szCs w:val="24"/>
              </w:rPr>
              <w:t xml:space="preserve"> un </w:t>
            </w:r>
            <w:r w:rsidR="005D40F2" w:rsidRPr="006A4FAF">
              <w:rPr>
                <w:rFonts w:eastAsia="Calibri" w:cs="Times New Roman"/>
                <w:sz w:val="24"/>
                <w:szCs w:val="24"/>
              </w:rPr>
              <w:t xml:space="preserve">piedalīšanos </w:t>
            </w:r>
            <w:r w:rsidR="0017516A" w:rsidRPr="006A4FAF">
              <w:rPr>
                <w:rFonts w:eastAsia="Calibri" w:cs="Times New Roman"/>
                <w:sz w:val="24"/>
                <w:szCs w:val="24"/>
              </w:rPr>
              <w:t xml:space="preserve">vispārīgās vienošanās un </w:t>
            </w:r>
            <w:r w:rsidR="005D40F2" w:rsidRPr="006A4FAF">
              <w:rPr>
                <w:rFonts w:eastAsia="Calibri" w:cs="Times New Roman"/>
                <w:sz w:val="24"/>
                <w:szCs w:val="24"/>
              </w:rPr>
              <w:t>iepirkuma līguma izpildē un</w:t>
            </w:r>
            <w:r w:rsidRPr="0071175F">
              <w:rPr>
                <w:rFonts w:eastAsia="Calibri" w:cs="Times New Roman"/>
                <w:sz w:val="24"/>
                <w:szCs w:val="24"/>
              </w:rPr>
              <w:t xml:space="preserve"> atbildības </w:t>
            </w:r>
            <w:r w:rsidR="005D40F2" w:rsidRPr="006A4FAF">
              <w:rPr>
                <w:rFonts w:eastAsia="Calibri" w:cs="Times New Roman"/>
                <w:sz w:val="24"/>
                <w:szCs w:val="24"/>
              </w:rPr>
              <w:t>sadalījumu</w:t>
            </w:r>
            <w:r w:rsidRPr="0071175F">
              <w:rPr>
                <w:rFonts w:eastAsia="Calibri" w:cs="Times New Roman"/>
                <w:sz w:val="24"/>
                <w:szCs w:val="24"/>
              </w:rPr>
              <w:t>.</w:t>
            </w:r>
          </w:p>
        </w:tc>
        <w:tc>
          <w:tcPr>
            <w:tcW w:w="4678" w:type="dxa"/>
          </w:tcPr>
          <w:p w14:paraId="177748C7" w14:textId="7494D633" w:rsidR="004E5B24" w:rsidRPr="00FE0768" w:rsidRDefault="004E5B24" w:rsidP="004E5B24">
            <w:pPr>
              <w:spacing w:before="120" w:after="120"/>
              <w:jc w:val="both"/>
              <w:rPr>
                <w:rFonts w:eastAsia="Times New Roman" w:cs="Times New Roman"/>
                <w:sz w:val="24"/>
                <w:szCs w:val="24"/>
              </w:rPr>
            </w:pPr>
            <w:r w:rsidRPr="00FE0768">
              <w:rPr>
                <w:rFonts w:eastAsia="Times New Roman" w:cs="Times New Roman"/>
                <w:sz w:val="24"/>
                <w:szCs w:val="24"/>
              </w:rPr>
              <w:t xml:space="preserve">Informācija jānorāda </w:t>
            </w:r>
            <w:r w:rsidRPr="00FE0768">
              <w:rPr>
                <w:rFonts w:eastAsia="Times New Roman" w:cs="Times New Roman"/>
                <w:b/>
                <w:sz w:val="24"/>
                <w:szCs w:val="24"/>
              </w:rPr>
              <w:t xml:space="preserve">pieteikumā dalībai konkursā </w:t>
            </w:r>
            <w:r w:rsidRPr="00FE0768">
              <w:rPr>
                <w:rFonts w:eastAsia="Times New Roman" w:cs="Times New Roman"/>
                <w:sz w:val="24"/>
                <w:szCs w:val="24"/>
              </w:rPr>
              <w:t xml:space="preserve">(Nolikuma </w:t>
            </w:r>
            <w:r w:rsidR="006220B7">
              <w:rPr>
                <w:rFonts w:eastAsia="Times New Roman" w:cs="Times New Roman"/>
                <w:sz w:val="24"/>
                <w:szCs w:val="24"/>
              </w:rPr>
              <w:t>4</w:t>
            </w:r>
            <w:r w:rsidRPr="00FE0768">
              <w:rPr>
                <w:rFonts w:eastAsia="Times New Roman" w:cs="Times New Roman"/>
                <w:sz w:val="24"/>
                <w:szCs w:val="24"/>
              </w:rPr>
              <w:t>. pielikuma veidne).</w:t>
            </w:r>
          </w:p>
          <w:p w14:paraId="562FABD2" w14:textId="77777777" w:rsidR="004E5B24" w:rsidRPr="00FE0768" w:rsidRDefault="004E5B24" w:rsidP="004E5B24">
            <w:pPr>
              <w:spacing w:before="120" w:after="120"/>
              <w:jc w:val="both"/>
              <w:rPr>
                <w:rFonts w:eastAsia="Times New Roman" w:cs="Times New Roman"/>
                <w:sz w:val="24"/>
                <w:szCs w:val="24"/>
              </w:rPr>
            </w:pPr>
            <w:r w:rsidRPr="00FE0768">
              <w:rPr>
                <w:rFonts w:eastAsia="Times New Roman" w:cs="Times New Roman"/>
                <w:sz w:val="24"/>
                <w:szCs w:val="24"/>
              </w:rPr>
              <w:t xml:space="preserve">Starp piegādātāju apvienības vai personālsabiedrības dalībniekiem, vai dalībnieku pilnvaroto personu noslēgta </w:t>
            </w:r>
            <w:r w:rsidRPr="00FE0768">
              <w:rPr>
                <w:rFonts w:eastAsia="Times New Roman" w:cs="Times New Roman"/>
                <w:b/>
                <w:sz w:val="24"/>
                <w:szCs w:val="24"/>
              </w:rPr>
              <w:t>vienošanās</w:t>
            </w:r>
            <w:r w:rsidRPr="00FE0768">
              <w:rPr>
                <w:rFonts w:eastAsia="Times New Roman" w:cs="Times New Roman"/>
                <w:sz w:val="24"/>
                <w:szCs w:val="24"/>
              </w:rPr>
              <w:t xml:space="preserve">, kas parakstīta tā, ka vienošanās ir juridiski saistoša visiem dalībniekiem, kas pierāda dalībnieku uzņemtās saistības attiecībā pret šī konkursa realizāciju. </w:t>
            </w:r>
          </w:p>
          <w:p w14:paraId="7DDF7399" w14:textId="77777777" w:rsidR="004E5B24" w:rsidRPr="00FE0768" w:rsidRDefault="004E5B24" w:rsidP="004E5B24">
            <w:pPr>
              <w:widowControl w:val="0"/>
              <w:autoSpaceDE w:val="0"/>
              <w:autoSpaceDN w:val="0"/>
              <w:adjustRightInd w:val="0"/>
              <w:spacing w:before="120" w:after="120"/>
              <w:ind w:right="57"/>
              <w:jc w:val="both"/>
              <w:rPr>
                <w:rFonts w:eastAsia="Times New Roman" w:cs="Times New Roman"/>
                <w:sz w:val="24"/>
                <w:szCs w:val="24"/>
                <w:u w:val="single"/>
              </w:rPr>
            </w:pPr>
            <w:r w:rsidRPr="00FE0768">
              <w:rPr>
                <w:rFonts w:eastAsia="Times New Roman" w:cs="Times New Roman"/>
                <w:sz w:val="24"/>
                <w:szCs w:val="24"/>
                <w:u w:val="single"/>
              </w:rPr>
              <w:t>Vienošanās iekļauj šādu informāciju:</w:t>
            </w:r>
          </w:p>
          <w:p w14:paraId="0062AC66" w14:textId="77777777" w:rsidR="004E5B24" w:rsidRPr="00FE0768" w:rsidRDefault="004E5B24" w:rsidP="004E5B24">
            <w:pPr>
              <w:pStyle w:val="Sarakstarindkopa"/>
              <w:widowControl w:val="0"/>
              <w:numPr>
                <w:ilvl w:val="0"/>
                <w:numId w:val="4"/>
              </w:numPr>
              <w:autoSpaceDE w:val="0"/>
              <w:autoSpaceDN w:val="0"/>
              <w:adjustRightInd w:val="0"/>
              <w:spacing w:before="120" w:after="120"/>
              <w:ind w:right="57"/>
              <w:jc w:val="both"/>
              <w:rPr>
                <w:rFonts w:eastAsia="Times New Roman" w:cs="Times New Roman"/>
                <w:sz w:val="24"/>
                <w:szCs w:val="24"/>
              </w:rPr>
            </w:pPr>
            <w:r w:rsidRPr="00FE0768">
              <w:rPr>
                <w:rFonts w:eastAsia="Times New Roman" w:cs="Times New Roman"/>
                <w:sz w:val="24"/>
                <w:szCs w:val="24"/>
              </w:rPr>
              <w:t>piegādātāju apvienības vai personālsabiedrības dibināšanas mērķi;</w:t>
            </w:r>
          </w:p>
          <w:p w14:paraId="647C6340" w14:textId="77777777" w:rsidR="004E5B24" w:rsidRPr="00FE0768" w:rsidRDefault="004E5B24" w:rsidP="004E5B24">
            <w:pPr>
              <w:pStyle w:val="Sarakstarindkopa"/>
              <w:widowControl w:val="0"/>
              <w:numPr>
                <w:ilvl w:val="0"/>
                <w:numId w:val="4"/>
              </w:numPr>
              <w:autoSpaceDE w:val="0"/>
              <w:autoSpaceDN w:val="0"/>
              <w:adjustRightInd w:val="0"/>
              <w:spacing w:before="120" w:after="120"/>
              <w:ind w:right="57"/>
              <w:jc w:val="both"/>
              <w:rPr>
                <w:rFonts w:eastAsia="Times New Roman" w:cs="Times New Roman"/>
                <w:sz w:val="24"/>
                <w:szCs w:val="24"/>
              </w:rPr>
            </w:pPr>
            <w:r w:rsidRPr="00FE0768">
              <w:rPr>
                <w:rFonts w:eastAsia="Times New Roman" w:cs="Times New Roman"/>
                <w:sz w:val="24"/>
                <w:szCs w:val="24"/>
              </w:rPr>
              <w:t>vienošanās spēkā esamības termiņu;</w:t>
            </w:r>
          </w:p>
          <w:p w14:paraId="12F86FD0" w14:textId="77777777" w:rsidR="004E5B24" w:rsidRPr="00FE0768" w:rsidRDefault="004E5B24" w:rsidP="004E5B24">
            <w:pPr>
              <w:pStyle w:val="Sarakstarindkopa"/>
              <w:widowControl w:val="0"/>
              <w:numPr>
                <w:ilvl w:val="0"/>
                <w:numId w:val="4"/>
              </w:numPr>
              <w:autoSpaceDE w:val="0"/>
              <w:autoSpaceDN w:val="0"/>
              <w:adjustRightInd w:val="0"/>
              <w:spacing w:before="120" w:after="120"/>
              <w:ind w:right="57"/>
              <w:jc w:val="both"/>
              <w:rPr>
                <w:rFonts w:eastAsia="Times New Roman" w:cs="Times New Roman"/>
                <w:sz w:val="24"/>
                <w:szCs w:val="24"/>
              </w:rPr>
            </w:pPr>
            <w:r w:rsidRPr="00FE0768">
              <w:rPr>
                <w:rFonts w:eastAsia="Times New Roman" w:cs="Times New Roman"/>
                <w:sz w:val="24"/>
                <w:szCs w:val="24"/>
              </w:rPr>
              <w:t xml:space="preserve">informāciju par to, kādu Konkursa daļu (t.sk. finansiālā izteiksmē) realizēs katrs no piegādātāju apvienības vai </w:t>
            </w:r>
            <w:r w:rsidRPr="00FE0768">
              <w:rPr>
                <w:rFonts w:eastAsia="Times New Roman" w:cs="Times New Roman"/>
                <w:sz w:val="24"/>
                <w:szCs w:val="24"/>
              </w:rPr>
              <w:lastRenderedPageBreak/>
              <w:t>personālsabiedrības dalībniekiem;</w:t>
            </w:r>
          </w:p>
          <w:p w14:paraId="15FCFC95" w14:textId="79E3907A" w:rsidR="00E0041E" w:rsidRPr="0071175F" w:rsidRDefault="004E5B24" w:rsidP="004E5B24">
            <w:pPr>
              <w:pStyle w:val="Sarakstarindkopa"/>
              <w:widowControl w:val="0"/>
              <w:numPr>
                <w:ilvl w:val="0"/>
                <w:numId w:val="4"/>
              </w:numPr>
              <w:autoSpaceDE w:val="0"/>
              <w:autoSpaceDN w:val="0"/>
              <w:adjustRightInd w:val="0"/>
              <w:ind w:right="57"/>
              <w:contextualSpacing w:val="0"/>
              <w:jc w:val="both"/>
              <w:rPr>
                <w:rFonts w:cs="Times New Roman"/>
                <w:sz w:val="24"/>
                <w:szCs w:val="24"/>
              </w:rPr>
            </w:pPr>
            <w:r w:rsidRPr="00FE0768">
              <w:rPr>
                <w:rFonts w:eastAsia="Times New Roman" w:cs="Times New Roman"/>
                <w:sz w:val="24"/>
                <w:szCs w:val="24"/>
              </w:rPr>
              <w:t>informāciju par pilnvaroto personu, kas pārstāv attiecīgo piegādātāju apvienību vai personālsabiedrību.</w:t>
            </w:r>
          </w:p>
        </w:tc>
      </w:tr>
      <w:tr w:rsidR="004777BD" w:rsidRPr="0071175F" w14:paraId="1FCB3F5D" w14:textId="77777777" w:rsidTr="00E8379C">
        <w:tc>
          <w:tcPr>
            <w:tcW w:w="4842" w:type="dxa"/>
          </w:tcPr>
          <w:p w14:paraId="381F6CC6" w14:textId="7F4759DD" w:rsidR="00E0041E" w:rsidRPr="0071175F" w:rsidRDefault="00E0041E" w:rsidP="00601F97">
            <w:pPr>
              <w:pStyle w:val="Sarakstarindkopa"/>
              <w:numPr>
                <w:ilvl w:val="2"/>
                <w:numId w:val="1"/>
              </w:numPr>
              <w:spacing w:before="120" w:after="120"/>
              <w:contextualSpacing w:val="0"/>
              <w:jc w:val="both"/>
              <w:rPr>
                <w:rFonts w:cs="Times New Roman"/>
                <w:sz w:val="24"/>
                <w:szCs w:val="24"/>
              </w:rPr>
            </w:pPr>
            <w:r w:rsidRPr="0071175F">
              <w:rPr>
                <w:rFonts w:cs="Times New Roman"/>
                <w:sz w:val="24"/>
                <w:szCs w:val="24"/>
              </w:rPr>
              <w:lastRenderedPageBreak/>
              <w:t>Pretendents piedāvājumā norāda visus apakšuzņēmējus (t.sk. apakšuzņēmēja apakšuzņēmējus)</w:t>
            </w:r>
            <w:r w:rsidR="00223AEB">
              <w:rPr>
                <w:rFonts w:cs="Times New Roman"/>
                <w:sz w:val="24"/>
                <w:szCs w:val="24"/>
              </w:rPr>
              <w:t>, ja tādi ir zināmi</w:t>
            </w:r>
            <w:r w:rsidR="000F4607">
              <w:rPr>
                <w:rFonts w:cs="Times New Roman"/>
                <w:sz w:val="24"/>
                <w:szCs w:val="24"/>
              </w:rPr>
              <w:t xml:space="preserve"> uz piedāvājuma iesniegšanas brīdi</w:t>
            </w:r>
            <w:r w:rsidR="00944A0C">
              <w:rPr>
                <w:rFonts w:cs="Times New Roman"/>
                <w:sz w:val="24"/>
                <w:szCs w:val="24"/>
              </w:rPr>
              <w:t>.</w:t>
            </w:r>
          </w:p>
        </w:tc>
        <w:tc>
          <w:tcPr>
            <w:tcW w:w="4678" w:type="dxa"/>
          </w:tcPr>
          <w:p w14:paraId="3B20BA16" w14:textId="0EBC49D6" w:rsidR="00FB1103" w:rsidRPr="00CB5AB6" w:rsidRDefault="00E0041E" w:rsidP="00E41A0D">
            <w:pPr>
              <w:pStyle w:val="Sarakstarindkopa"/>
              <w:spacing w:before="120" w:after="120"/>
              <w:ind w:left="0"/>
              <w:contextualSpacing w:val="0"/>
              <w:jc w:val="both"/>
              <w:rPr>
                <w:sz w:val="24"/>
                <w:szCs w:val="24"/>
              </w:rPr>
            </w:pPr>
            <w:r w:rsidRPr="0071175F">
              <w:rPr>
                <w:rFonts w:cs="Times New Roman"/>
                <w:sz w:val="24"/>
                <w:szCs w:val="24"/>
              </w:rPr>
              <w:t xml:space="preserve">Informācija jānorāda </w:t>
            </w:r>
            <w:r w:rsidRPr="0071175F">
              <w:rPr>
                <w:rFonts w:cs="Times New Roman"/>
                <w:b/>
                <w:bCs/>
                <w:sz w:val="24"/>
                <w:szCs w:val="24"/>
              </w:rPr>
              <w:t xml:space="preserve">pieteikumā dalībai </w:t>
            </w:r>
            <w:r w:rsidR="00061012">
              <w:rPr>
                <w:rFonts w:cs="Times New Roman"/>
                <w:b/>
                <w:bCs/>
                <w:sz w:val="24"/>
                <w:szCs w:val="24"/>
              </w:rPr>
              <w:t>konkursā</w:t>
            </w:r>
            <w:r w:rsidRPr="0071175F">
              <w:rPr>
                <w:rFonts w:cs="Times New Roman"/>
                <w:b/>
                <w:bCs/>
                <w:sz w:val="24"/>
                <w:szCs w:val="24"/>
              </w:rPr>
              <w:t xml:space="preserve"> </w:t>
            </w:r>
            <w:r w:rsidRPr="0071175F">
              <w:rPr>
                <w:rFonts w:cs="Times New Roman"/>
                <w:sz w:val="24"/>
                <w:szCs w:val="24"/>
              </w:rPr>
              <w:t>(Nolikum</w:t>
            </w:r>
            <w:r w:rsidRPr="00CD4EFD">
              <w:rPr>
                <w:rFonts w:cs="Times New Roman"/>
                <w:sz w:val="24"/>
                <w:szCs w:val="24"/>
              </w:rPr>
              <w:t xml:space="preserve">a </w:t>
            </w:r>
            <w:r w:rsidR="00223AEB" w:rsidRPr="00CD4EFD">
              <w:rPr>
                <w:rFonts w:cs="Times New Roman"/>
                <w:sz w:val="24"/>
                <w:szCs w:val="24"/>
              </w:rPr>
              <w:t>4</w:t>
            </w:r>
            <w:r w:rsidRPr="00CD4EFD">
              <w:rPr>
                <w:rFonts w:cs="Times New Roman"/>
                <w:sz w:val="24"/>
                <w:szCs w:val="24"/>
              </w:rPr>
              <w:t>. pielikuma</w:t>
            </w:r>
            <w:r w:rsidRPr="0071175F">
              <w:rPr>
                <w:rFonts w:cs="Times New Roman"/>
                <w:sz w:val="24"/>
                <w:szCs w:val="24"/>
              </w:rPr>
              <w:t xml:space="preserve"> veidnē), kurā pretendents norāda un apliecina, k</w:t>
            </w:r>
            <w:r w:rsidR="000C1139">
              <w:rPr>
                <w:rFonts w:cs="Times New Roman"/>
                <w:sz w:val="24"/>
                <w:szCs w:val="24"/>
              </w:rPr>
              <w:t xml:space="preserve">uru </w:t>
            </w:r>
            <w:r w:rsidR="00805ED8" w:rsidRPr="0071175F">
              <w:rPr>
                <w:rFonts w:cs="Times New Roman"/>
                <w:sz w:val="24"/>
                <w:szCs w:val="24"/>
              </w:rPr>
              <w:t>vispārīgās vienošanās</w:t>
            </w:r>
            <w:r w:rsidR="009E34BB">
              <w:rPr>
                <w:rFonts w:cs="Times New Roman"/>
                <w:sz w:val="24"/>
                <w:szCs w:val="24"/>
              </w:rPr>
              <w:t>/iepirkuma līguma</w:t>
            </w:r>
            <w:r w:rsidR="00805ED8" w:rsidRPr="0071175F">
              <w:rPr>
                <w:rFonts w:cs="Times New Roman"/>
                <w:sz w:val="24"/>
                <w:szCs w:val="24"/>
              </w:rPr>
              <w:t xml:space="preserve"> </w:t>
            </w:r>
            <w:r w:rsidR="00CD6D76">
              <w:rPr>
                <w:rFonts w:cs="Times New Roman"/>
                <w:sz w:val="24"/>
                <w:szCs w:val="24"/>
              </w:rPr>
              <w:t xml:space="preserve">daļām plāno nodot apakšuzņēmējiem, </w:t>
            </w:r>
            <w:r w:rsidR="00FB1103" w:rsidRPr="00CB5AB6">
              <w:rPr>
                <w:sz w:val="24"/>
                <w:szCs w:val="24"/>
              </w:rPr>
              <w:t xml:space="preserve">norādot apakšuzņēmējus un tiem nododamo </w:t>
            </w:r>
            <w:r w:rsidR="00E30E45">
              <w:rPr>
                <w:sz w:val="24"/>
                <w:szCs w:val="24"/>
              </w:rPr>
              <w:t>daļu</w:t>
            </w:r>
            <w:r w:rsidR="00FB1103" w:rsidRPr="00CB5AB6">
              <w:rPr>
                <w:sz w:val="24"/>
                <w:szCs w:val="24"/>
              </w:rPr>
              <w:t>.</w:t>
            </w:r>
          </w:p>
          <w:p w14:paraId="289CBB54" w14:textId="1786E9EC" w:rsidR="00ED5093" w:rsidRPr="0071175F" w:rsidRDefault="00BE21EB" w:rsidP="00871FE3">
            <w:pPr>
              <w:pStyle w:val="Sarakstarindkopa"/>
              <w:spacing w:before="120" w:after="120"/>
              <w:ind w:left="0"/>
              <w:contextualSpacing w:val="0"/>
              <w:jc w:val="both"/>
              <w:rPr>
                <w:rFonts w:cs="Times New Roman"/>
                <w:sz w:val="24"/>
                <w:szCs w:val="24"/>
              </w:rPr>
            </w:pPr>
            <w:r>
              <w:rPr>
                <w:rFonts w:cs="Times New Roman"/>
                <w:sz w:val="24"/>
                <w:szCs w:val="24"/>
              </w:rPr>
              <w:t xml:space="preserve">Pretendentam </w:t>
            </w:r>
            <w:r w:rsidR="001845AB" w:rsidRPr="001845AB">
              <w:rPr>
                <w:rFonts w:cs="Times New Roman"/>
                <w:sz w:val="24"/>
                <w:szCs w:val="24"/>
              </w:rPr>
              <w:t xml:space="preserve">jāpievieno piesaistīto apakšuzņēmēju/personu, uz kuru spējām pretendents balstās parakstītus apliecinājumus (Nolikuma </w:t>
            </w:r>
            <w:r w:rsidR="006220B7">
              <w:rPr>
                <w:rFonts w:cs="Times New Roman"/>
                <w:sz w:val="24"/>
                <w:szCs w:val="24"/>
              </w:rPr>
              <w:t>7</w:t>
            </w:r>
            <w:r w:rsidR="001845AB" w:rsidRPr="001845AB">
              <w:rPr>
                <w:rFonts w:cs="Times New Roman"/>
                <w:sz w:val="24"/>
                <w:szCs w:val="24"/>
              </w:rPr>
              <w:t xml:space="preserve">. pielikuma veidne), kas apliecina, ka visu </w:t>
            </w:r>
            <w:r w:rsidR="00EC3E33">
              <w:rPr>
                <w:rFonts w:cs="Times New Roman"/>
                <w:sz w:val="24"/>
                <w:szCs w:val="24"/>
              </w:rPr>
              <w:t xml:space="preserve">vispārīgās vienošanās un </w:t>
            </w:r>
            <w:r w:rsidR="001845AB" w:rsidRPr="001845AB">
              <w:rPr>
                <w:rFonts w:cs="Times New Roman"/>
                <w:sz w:val="24"/>
                <w:szCs w:val="24"/>
              </w:rPr>
              <w:t xml:space="preserve">iepirkuma līguma izpildes laiku pretendenta rīcībā būs </w:t>
            </w:r>
            <w:r w:rsidR="00F30041">
              <w:rPr>
                <w:rFonts w:cs="Times New Roman"/>
                <w:sz w:val="24"/>
                <w:szCs w:val="24"/>
              </w:rPr>
              <w:t xml:space="preserve">vispārīgās vienošanās un </w:t>
            </w:r>
            <w:r w:rsidR="001845AB" w:rsidRPr="001845AB">
              <w:rPr>
                <w:rFonts w:cs="Times New Roman"/>
                <w:sz w:val="24"/>
                <w:szCs w:val="24"/>
              </w:rPr>
              <w:t>iepirkuma līguma izpildei nepieciešamie apakšuzņēmēja resursi.</w:t>
            </w:r>
          </w:p>
        </w:tc>
      </w:tr>
    </w:tbl>
    <w:p w14:paraId="6ED1ACE6" w14:textId="6EAD1592" w:rsidR="000179EC" w:rsidRPr="0071175F" w:rsidRDefault="000179EC" w:rsidP="003B5E34">
      <w:pPr>
        <w:pStyle w:val="Sarakstarindkopa"/>
        <w:numPr>
          <w:ilvl w:val="1"/>
          <w:numId w:val="1"/>
        </w:numPr>
        <w:spacing w:before="120"/>
        <w:rPr>
          <w:rFonts w:cs="Times New Roman"/>
          <w:szCs w:val="24"/>
        </w:rPr>
      </w:pPr>
      <w:r w:rsidRPr="0071175F">
        <w:rPr>
          <w:rFonts w:cs="Times New Roman"/>
          <w:szCs w:val="24"/>
        </w:rPr>
        <w:t>Prasības tehniskajām un profesionālajām spējām:</w:t>
      </w:r>
    </w:p>
    <w:tbl>
      <w:tblPr>
        <w:tblStyle w:val="Reatabula"/>
        <w:tblW w:w="0" w:type="auto"/>
        <w:tblInd w:w="392" w:type="dxa"/>
        <w:tblCellMar>
          <w:left w:w="142" w:type="dxa"/>
          <w:right w:w="142" w:type="dxa"/>
        </w:tblCellMar>
        <w:tblLook w:val="04A0" w:firstRow="1" w:lastRow="0" w:firstColumn="1" w:lastColumn="0" w:noHBand="0" w:noVBand="1"/>
      </w:tblPr>
      <w:tblGrid>
        <w:gridCol w:w="4853"/>
        <w:gridCol w:w="4677"/>
      </w:tblGrid>
      <w:tr w:rsidR="004F16E1" w:rsidRPr="0071175F" w14:paraId="309FE4CF" w14:textId="77777777" w:rsidTr="63C2295F">
        <w:tc>
          <w:tcPr>
            <w:tcW w:w="4853" w:type="dxa"/>
            <w:shd w:val="clear" w:color="auto" w:fill="D9D9D9" w:themeFill="background1" w:themeFillShade="D9"/>
            <w:vAlign w:val="center"/>
          </w:tcPr>
          <w:p w14:paraId="09ABFFCA" w14:textId="6B48AD7D" w:rsidR="00366185" w:rsidRPr="0071175F" w:rsidRDefault="00366185" w:rsidP="003B5E34">
            <w:pPr>
              <w:spacing w:before="60" w:after="60"/>
              <w:jc w:val="center"/>
              <w:rPr>
                <w:rFonts w:cs="Times New Roman"/>
                <w:b/>
                <w:bCs/>
                <w:sz w:val="24"/>
                <w:szCs w:val="24"/>
              </w:rPr>
            </w:pPr>
            <w:r w:rsidRPr="0071175F">
              <w:rPr>
                <w:rFonts w:cs="Times New Roman"/>
                <w:b/>
                <w:bCs/>
                <w:sz w:val="24"/>
                <w:szCs w:val="24"/>
              </w:rPr>
              <w:t>Pasūtītāja izvirzītās prasības:</w:t>
            </w:r>
          </w:p>
        </w:tc>
        <w:tc>
          <w:tcPr>
            <w:tcW w:w="4677" w:type="dxa"/>
            <w:shd w:val="clear" w:color="auto" w:fill="D9D9D9" w:themeFill="background1" w:themeFillShade="D9"/>
            <w:vAlign w:val="center"/>
          </w:tcPr>
          <w:p w14:paraId="2680A753" w14:textId="203E8AC9" w:rsidR="00366185" w:rsidRPr="0071175F" w:rsidRDefault="00366185" w:rsidP="003B5E34">
            <w:pPr>
              <w:spacing w:before="60" w:after="60"/>
              <w:jc w:val="center"/>
              <w:rPr>
                <w:rFonts w:cs="Times New Roman"/>
                <w:b/>
                <w:bCs/>
                <w:sz w:val="24"/>
                <w:szCs w:val="24"/>
              </w:rPr>
            </w:pPr>
            <w:r w:rsidRPr="0071175F">
              <w:rPr>
                <w:rFonts w:cs="Times New Roman"/>
                <w:b/>
                <w:bCs/>
                <w:sz w:val="24"/>
                <w:szCs w:val="24"/>
              </w:rPr>
              <w:t>Pretendentam jāiesniedz šādi dokumenti:</w:t>
            </w:r>
          </w:p>
        </w:tc>
      </w:tr>
      <w:tr w:rsidR="004F16E1" w:rsidRPr="0071175F" w14:paraId="4DA9C8C4" w14:textId="77777777" w:rsidTr="63C2295F">
        <w:tc>
          <w:tcPr>
            <w:tcW w:w="9530" w:type="dxa"/>
            <w:gridSpan w:val="2"/>
            <w:shd w:val="clear" w:color="auto" w:fill="D9D9D9" w:themeFill="background1" w:themeFillShade="D9"/>
            <w:vAlign w:val="center"/>
          </w:tcPr>
          <w:p w14:paraId="4F6415EB" w14:textId="642A255F" w:rsidR="00631A5D" w:rsidRPr="0071175F" w:rsidRDefault="00366185" w:rsidP="003B5E34">
            <w:pPr>
              <w:spacing w:before="60" w:after="60"/>
              <w:jc w:val="center"/>
              <w:rPr>
                <w:rFonts w:cs="Times New Roman"/>
                <w:b/>
                <w:bCs/>
                <w:sz w:val="24"/>
                <w:szCs w:val="24"/>
              </w:rPr>
            </w:pPr>
            <w:r w:rsidRPr="0071175F">
              <w:rPr>
                <w:rFonts w:cs="Times New Roman"/>
                <w:b/>
                <w:bCs/>
                <w:sz w:val="24"/>
                <w:szCs w:val="24"/>
              </w:rPr>
              <w:t>Prasības pretendentam</w:t>
            </w:r>
          </w:p>
        </w:tc>
      </w:tr>
      <w:tr w:rsidR="001C76C1" w:rsidRPr="0071175F" w14:paraId="37BC1E42" w14:textId="77777777" w:rsidTr="63C2295F">
        <w:tc>
          <w:tcPr>
            <w:tcW w:w="4853" w:type="dxa"/>
            <w:shd w:val="clear" w:color="auto" w:fill="auto"/>
            <w:vAlign w:val="center"/>
          </w:tcPr>
          <w:p w14:paraId="02239C8E" w14:textId="5DF69028" w:rsidR="001C76C1" w:rsidRPr="00F90823" w:rsidRDefault="001C76C1" w:rsidP="001C76C1">
            <w:pPr>
              <w:pStyle w:val="Sarakstarindkopa"/>
              <w:numPr>
                <w:ilvl w:val="2"/>
                <w:numId w:val="1"/>
              </w:numPr>
              <w:spacing w:before="120" w:after="120"/>
              <w:ind w:left="605" w:hanging="605"/>
              <w:jc w:val="both"/>
              <w:rPr>
                <w:rFonts w:eastAsia="Times New Roman" w:cs="Times New Roman"/>
                <w:sz w:val="24"/>
                <w:szCs w:val="24"/>
              </w:rPr>
            </w:pPr>
            <w:r w:rsidRPr="00F90823">
              <w:rPr>
                <w:rFonts w:eastAsia="Times New Roman" w:cs="Times New Roman"/>
                <w:sz w:val="24"/>
                <w:szCs w:val="24"/>
              </w:rPr>
              <w:t>Pretendentam iepriekšējo 3 (trīs) gadu laikā (2022., 2023., 2024. un 2025. gads līdz piedāvājuma iesniegšanai) ir pieredze vismaz 2 (divu) izmaksu-ieguvumu analīžu veikšanā.</w:t>
            </w:r>
          </w:p>
        </w:tc>
        <w:tc>
          <w:tcPr>
            <w:tcW w:w="4677" w:type="dxa"/>
            <w:vMerge w:val="restart"/>
            <w:shd w:val="clear" w:color="auto" w:fill="auto"/>
            <w:vAlign w:val="center"/>
          </w:tcPr>
          <w:p w14:paraId="3842B4FA" w14:textId="1D565D98" w:rsidR="001C76C1" w:rsidRPr="00F90823" w:rsidRDefault="001C76C1" w:rsidP="001C76C1">
            <w:pPr>
              <w:jc w:val="both"/>
              <w:rPr>
                <w:rFonts w:cs="Times New Roman"/>
                <w:sz w:val="24"/>
                <w:szCs w:val="24"/>
              </w:rPr>
            </w:pPr>
            <w:r w:rsidRPr="00F90823">
              <w:rPr>
                <w:rFonts w:cs="Times New Roman"/>
                <w:b/>
                <w:bCs/>
                <w:sz w:val="24"/>
                <w:szCs w:val="24"/>
              </w:rPr>
              <w:t>Pretendenta pieredzes apraksts</w:t>
            </w:r>
            <w:r w:rsidR="002834B4" w:rsidRPr="00F90823">
              <w:rPr>
                <w:rFonts w:cs="Times New Roman"/>
                <w:b/>
                <w:bCs/>
                <w:sz w:val="24"/>
                <w:szCs w:val="24"/>
              </w:rPr>
              <w:t xml:space="preserve"> </w:t>
            </w:r>
            <w:r w:rsidR="002834B4" w:rsidRPr="00F90823">
              <w:rPr>
                <w:rFonts w:cs="Times New Roman"/>
                <w:sz w:val="24"/>
                <w:szCs w:val="24"/>
              </w:rPr>
              <w:t>(Nolikuma 4. pielikuma veidnē),</w:t>
            </w:r>
            <w:r w:rsidRPr="00F90823">
              <w:rPr>
                <w:rFonts w:cs="Times New Roman"/>
                <w:sz w:val="24"/>
                <w:szCs w:val="24"/>
              </w:rPr>
              <w:t xml:space="preserve"> klāt pievienojot  dokumentus, par </w:t>
            </w:r>
            <w:r w:rsidR="004C46C1">
              <w:rPr>
                <w:rFonts w:cs="Times New Roman"/>
                <w:sz w:val="24"/>
                <w:szCs w:val="24"/>
              </w:rPr>
              <w:t xml:space="preserve">katru </w:t>
            </w:r>
            <w:r w:rsidRPr="00F90823">
              <w:rPr>
                <w:rFonts w:cs="Times New Roman"/>
                <w:sz w:val="24"/>
                <w:szCs w:val="24"/>
              </w:rPr>
              <w:t>pretendenta pieredzi:</w:t>
            </w:r>
          </w:p>
          <w:p w14:paraId="7225B82E" w14:textId="77777777" w:rsidR="001C76C1" w:rsidRPr="00F90823" w:rsidRDefault="001C76C1" w:rsidP="001C76C1">
            <w:pPr>
              <w:pStyle w:val="Sarakstarindkopa"/>
              <w:numPr>
                <w:ilvl w:val="0"/>
                <w:numId w:val="4"/>
              </w:numPr>
              <w:contextualSpacing w:val="0"/>
              <w:jc w:val="both"/>
              <w:rPr>
                <w:rFonts w:cs="Times New Roman"/>
                <w:sz w:val="24"/>
                <w:szCs w:val="24"/>
              </w:rPr>
            </w:pPr>
            <w:r w:rsidRPr="00F90823">
              <w:rPr>
                <w:rFonts w:cs="Times New Roman"/>
                <w:sz w:val="24"/>
                <w:szCs w:val="24"/>
              </w:rPr>
              <w:t>pasūtītāja apliecinājumu (izziņu vai atsauksmes), iekļaujot informāciju par sniegtā pakalpojuma veidu/aprakstu/jomu vai cita pieredzi apliecinoša informācija;</w:t>
            </w:r>
          </w:p>
          <w:p w14:paraId="2C17A2FD" w14:textId="77777777" w:rsidR="001C76C1" w:rsidRPr="00F90823" w:rsidRDefault="001C76C1" w:rsidP="001C76C1">
            <w:pPr>
              <w:pStyle w:val="Sarakstarindkopa"/>
              <w:numPr>
                <w:ilvl w:val="0"/>
                <w:numId w:val="4"/>
              </w:numPr>
              <w:contextualSpacing w:val="0"/>
              <w:jc w:val="both"/>
              <w:rPr>
                <w:rFonts w:cs="Times New Roman"/>
                <w:sz w:val="24"/>
                <w:szCs w:val="24"/>
              </w:rPr>
            </w:pPr>
            <w:r w:rsidRPr="00F90823">
              <w:rPr>
                <w:rFonts w:cs="Times New Roman"/>
                <w:sz w:val="24"/>
                <w:szCs w:val="24"/>
              </w:rPr>
              <w:t>vai citus dokumentus, kas apliecina pretendenta pieredzi.</w:t>
            </w:r>
          </w:p>
          <w:p w14:paraId="21D49B81" w14:textId="77777777" w:rsidR="001C76C1" w:rsidRPr="00F90823" w:rsidRDefault="001C76C1" w:rsidP="001C76C1">
            <w:pPr>
              <w:pStyle w:val="Pamatteksts2"/>
              <w:ind w:left="31"/>
              <w:jc w:val="both"/>
              <w:rPr>
                <w:rFonts w:cs="Times New Roman"/>
                <w:sz w:val="24"/>
              </w:rPr>
            </w:pPr>
            <w:r w:rsidRPr="00F90823">
              <w:rPr>
                <w:rFonts w:cs="Times New Roman"/>
                <w:sz w:val="24"/>
              </w:rPr>
              <w:t>Iesniegtajos dokumentos jābūt norādītai visai nepieciešamajai informācijai, kas apliecina pretendenta kvalifikācijas prasību atbilstību Nolikuma prasībām.</w:t>
            </w:r>
          </w:p>
          <w:p w14:paraId="701253FE" w14:textId="77777777" w:rsidR="001C76C1" w:rsidRPr="00F90823" w:rsidRDefault="001C76C1" w:rsidP="001C76C1">
            <w:pPr>
              <w:spacing w:before="120" w:after="120"/>
              <w:jc w:val="both"/>
              <w:rPr>
                <w:rFonts w:cs="Times New Roman"/>
                <w:sz w:val="24"/>
                <w:szCs w:val="24"/>
              </w:rPr>
            </w:pPr>
            <w:r w:rsidRPr="00F90823">
              <w:rPr>
                <w:rFonts w:cs="Times New Roman"/>
                <w:sz w:val="24"/>
                <w:szCs w:val="24"/>
              </w:rPr>
              <w:t>Ja pieredze tiek apliecināta ar sniegto pakalpojumu citā valstī, piedāvājumam jāpievieno dokumenti, kas nepārprotami apliecina pretendenta pieredzes atbilstību Nolikuma izvirzītajām prasībām.</w:t>
            </w:r>
          </w:p>
          <w:p w14:paraId="56EC0657" w14:textId="1D1AE26B" w:rsidR="002F5DA2" w:rsidRPr="00F90823" w:rsidRDefault="0046042D" w:rsidP="001C76C1">
            <w:pPr>
              <w:spacing w:before="120" w:after="120"/>
              <w:jc w:val="both"/>
              <w:rPr>
                <w:rFonts w:eastAsia="Times New Roman" w:cs="Times New Roman"/>
                <w:sz w:val="24"/>
                <w:szCs w:val="24"/>
              </w:rPr>
            </w:pPr>
            <w:r w:rsidRPr="00F90823">
              <w:rPr>
                <w:rFonts w:eastAsia="Times New Roman" w:cs="Times New Roman"/>
                <w:sz w:val="24"/>
                <w:szCs w:val="24"/>
              </w:rPr>
              <w:t>Pretendent</w:t>
            </w:r>
            <w:r w:rsidR="00E023FA">
              <w:rPr>
                <w:rFonts w:eastAsia="Times New Roman" w:cs="Times New Roman"/>
                <w:sz w:val="24"/>
                <w:szCs w:val="24"/>
              </w:rPr>
              <w:t>am ir iespēja</w:t>
            </w:r>
            <w:r w:rsidRPr="00F90823">
              <w:rPr>
                <w:rFonts w:eastAsia="Times New Roman" w:cs="Times New Roman"/>
                <w:sz w:val="24"/>
                <w:szCs w:val="24"/>
              </w:rPr>
              <w:t xml:space="preserve"> konkursa nolikuma 9.2.1.</w:t>
            </w:r>
            <w:r w:rsidR="006019C3">
              <w:rPr>
                <w:rFonts w:eastAsia="Times New Roman" w:cs="Times New Roman"/>
                <w:sz w:val="24"/>
                <w:szCs w:val="24"/>
              </w:rPr>
              <w:t xml:space="preserve"> </w:t>
            </w:r>
            <w:r w:rsidRPr="00F90823">
              <w:rPr>
                <w:rFonts w:eastAsia="Times New Roman" w:cs="Times New Roman"/>
                <w:sz w:val="24"/>
                <w:szCs w:val="24"/>
              </w:rPr>
              <w:t xml:space="preserve">apakšpunktā noteikto pieredzi </w:t>
            </w:r>
            <w:r w:rsidR="00E979FD" w:rsidRPr="00F90823">
              <w:rPr>
                <w:rFonts w:eastAsia="Times New Roman" w:cs="Times New Roman"/>
                <w:sz w:val="24"/>
                <w:szCs w:val="24"/>
              </w:rPr>
              <w:t xml:space="preserve">apliecināt </w:t>
            </w:r>
            <w:r w:rsidR="002F728C">
              <w:rPr>
                <w:rFonts w:eastAsia="Times New Roman" w:cs="Times New Roman"/>
                <w:sz w:val="24"/>
                <w:szCs w:val="24"/>
              </w:rPr>
              <w:t>ar</w:t>
            </w:r>
            <w:r w:rsidR="004F4EE6" w:rsidRPr="00F90823">
              <w:rPr>
                <w:rFonts w:eastAsia="Times New Roman" w:cs="Times New Roman"/>
                <w:sz w:val="24"/>
                <w:szCs w:val="24"/>
              </w:rPr>
              <w:t xml:space="preserve"> </w:t>
            </w:r>
            <w:r w:rsidR="00EB48B7">
              <w:rPr>
                <w:rFonts w:eastAsia="Times New Roman" w:cs="Times New Roman"/>
                <w:sz w:val="24"/>
                <w:szCs w:val="24"/>
              </w:rPr>
              <w:t>konkursa nolikuma 9.2.2. apakšpunkta pieredzi apliecinošo projektu</w:t>
            </w:r>
            <w:r w:rsidR="002970A9">
              <w:rPr>
                <w:rFonts w:eastAsia="Times New Roman" w:cs="Times New Roman"/>
                <w:sz w:val="24"/>
                <w:szCs w:val="24"/>
              </w:rPr>
              <w:t xml:space="preserve">, ja </w:t>
            </w:r>
            <w:r w:rsidR="002970A9">
              <w:rPr>
                <w:rFonts w:eastAsia="Times New Roman" w:cs="Times New Roman"/>
                <w:sz w:val="24"/>
                <w:szCs w:val="24"/>
              </w:rPr>
              <w:lastRenderedPageBreak/>
              <w:t xml:space="preserve">tā </w:t>
            </w:r>
            <w:r w:rsidR="00706771">
              <w:rPr>
                <w:rFonts w:eastAsia="Times New Roman" w:cs="Times New Roman"/>
                <w:sz w:val="24"/>
                <w:szCs w:val="24"/>
              </w:rPr>
              <w:t xml:space="preserve">vienlaikus atbilst gan konkursa nolikuma 9.2.1., </w:t>
            </w:r>
            <w:r w:rsidR="002F728C">
              <w:rPr>
                <w:rFonts w:eastAsia="Times New Roman" w:cs="Times New Roman"/>
                <w:sz w:val="24"/>
                <w:szCs w:val="24"/>
              </w:rPr>
              <w:t>gan 9.2.2. apakšpunkta prasībām.</w:t>
            </w:r>
            <w:r w:rsidR="002970A9">
              <w:rPr>
                <w:rFonts w:eastAsia="Times New Roman" w:cs="Times New Roman"/>
                <w:sz w:val="24"/>
                <w:szCs w:val="24"/>
              </w:rPr>
              <w:t xml:space="preserve"> </w:t>
            </w:r>
          </w:p>
        </w:tc>
      </w:tr>
      <w:tr w:rsidR="001C76C1" w:rsidRPr="0071175F" w14:paraId="7D04A143" w14:textId="77777777" w:rsidTr="63C2295F">
        <w:tc>
          <w:tcPr>
            <w:tcW w:w="4853" w:type="dxa"/>
            <w:shd w:val="clear" w:color="auto" w:fill="auto"/>
            <w:vAlign w:val="center"/>
          </w:tcPr>
          <w:p w14:paraId="3A829454" w14:textId="514F2650" w:rsidR="001C76C1" w:rsidRPr="00F90823" w:rsidRDefault="2700CFBC" w:rsidP="001C76C1">
            <w:pPr>
              <w:pStyle w:val="Sarakstarindkopa"/>
              <w:numPr>
                <w:ilvl w:val="2"/>
                <w:numId w:val="1"/>
              </w:numPr>
              <w:spacing w:before="120" w:after="120"/>
              <w:ind w:left="605" w:hanging="605"/>
              <w:jc w:val="both"/>
              <w:rPr>
                <w:rFonts w:eastAsia="Times New Roman" w:cs="Times New Roman"/>
                <w:sz w:val="24"/>
                <w:szCs w:val="24"/>
              </w:rPr>
            </w:pPr>
            <w:r w:rsidRPr="63C2295F">
              <w:rPr>
                <w:rFonts w:eastAsia="Times New Roman" w:cs="Times New Roman"/>
                <w:sz w:val="24"/>
                <w:szCs w:val="24"/>
              </w:rPr>
              <w:t xml:space="preserve">Pretendentam iepriekšējo 3 (trīs) gadu laikā (2022., 2023., 2024. un 2025. gads līdz piedāvājuma iesniegšanai) ir pieredze vismaz 2 (divu) finanšu vai ekonomisko projekta pieteikumu sadaļu sagatavošanā (projektu budžetu un/vai finanšu plānu un/vai naudas plūsmu, un/vai finanšu modelēšanu, un/vai projekta izmaksu efektivitātes novērtējumu) Eiropas Savienības vai citu finanšu instrumentu līdzfinansētiem projektiem ar projekta kopējo budžetu vismaz EUR 1 000 000,00 (viens miljons </w:t>
            </w:r>
            <w:r w:rsidRPr="63C2295F">
              <w:rPr>
                <w:rFonts w:eastAsia="Times New Roman" w:cs="Times New Roman"/>
                <w:i/>
                <w:iCs/>
                <w:sz w:val="24"/>
                <w:szCs w:val="24"/>
              </w:rPr>
              <w:t>euro</w:t>
            </w:r>
            <w:r w:rsidRPr="63C2295F">
              <w:rPr>
                <w:rFonts w:eastAsia="Times New Roman" w:cs="Times New Roman"/>
                <w:sz w:val="24"/>
                <w:szCs w:val="24"/>
              </w:rPr>
              <w:t xml:space="preserve"> un 00 centi), ar PVN.</w:t>
            </w:r>
            <w:r w:rsidR="00F94624">
              <w:rPr>
                <w:rStyle w:val="Vresatsauce"/>
                <w:rFonts w:eastAsia="Times New Roman" w:cs="Times New Roman"/>
                <w:sz w:val="24"/>
                <w:szCs w:val="24"/>
              </w:rPr>
              <w:footnoteReference w:id="4"/>
            </w:r>
          </w:p>
        </w:tc>
        <w:tc>
          <w:tcPr>
            <w:tcW w:w="4677" w:type="dxa"/>
            <w:vMerge/>
            <w:vAlign w:val="center"/>
          </w:tcPr>
          <w:p w14:paraId="3E812F69" w14:textId="77777777" w:rsidR="001C76C1" w:rsidRPr="006E7EF6" w:rsidRDefault="001C76C1" w:rsidP="001C76C1">
            <w:pPr>
              <w:rPr>
                <w:rFonts w:cs="Times New Roman"/>
                <w:b/>
                <w:bCs/>
                <w:sz w:val="24"/>
                <w:szCs w:val="24"/>
              </w:rPr>
            </w:pPr>
          </w:p>
        </w:tc>
      </w:tr>
      <w:tr w:rsidR="004E5B24" w:rsidRPr="0071175F" w14:paraId="49FD6F19" w14:textId="77777777" w:rsidTr="63C2295F">
        <w:tc>
          <w:tcPr>
            <w:tcW w:w="9530" w:type="dxa"/>
            <w:gridSpan w:val="2"/>
            <w:shd w:val="clear" w:color="auto" w:fill="D9D9D9" w:themeFill="background1" w:themeFillShade="D9"/>
            <w:vAlign w:val="center"/>
          </w:tcPr>
          <w:p w14:paraId="728DEE57" w14:textId="042F58FA" w:rsidR="004E5B24" w:rsidRPr="00871FE3" w:rsidRDefault="004E5B24" w:rsidP="004E5B24">
            <w:pPr>
              <w:spacing w:before="60" w:after="60"/>
              <w:jc w:val="center"/>
              <w:rPr>
                <w:rFonts w:cs="Times New Roman"/>
                <w:b/>
                <w:bCs/>
                <w:szCs w:val="24"/>
              </w:rPr>
            </w:pPr>
            <w:r w:rsidRPr="00871FE3">
              <w:rPr>
                <w:rFonts w:cs="Times New Roman"/>
                <w:b/>
                <w:bCs/>
                <w:szCs w:val="24"/>
              </w:rPr>
              <w:t>Prasības speciālistiem</w:t>
            </w:r>
          </w:p>
        </w:tc>
      </w:tr>
      <w:tr w:rsidR="004E5B24" w:rsidRPr="0071175F" w14:paraId="05B27678" w14:textId="77777777" w:rsidTr="63C2295F">
        <w:tc>
          <w:tcPr>
            <w:tcW w:w="4853" w:type="dxa"/>
            <w:shd w:val="clear" w:color="auto" w:fill="FFFFFF" w:themeFill="background1"/>
            <w:vAlign w:val="center"/>
          </w:tcPr>
          <w:p w14:paraId="58034F67" w14:textId="5ADA312A" w:rsidR="004E5B24" w:rsidRPr="00F76792" w:rsidRDefault="004E5B24" w:rsidP="004E5B24">
            <w:pPr>
              <w:pStyle w:val="Sarakstarindkopa"/>
              <w:numPr>
                <w:ilvl w:val="2"/>
                <w:numId w:val="1"/>
              </w:numPr>
              <w:spacing w:before="120" w:after="120"/>
              <w:jc w:val="both"/>
              <w:rPr>
                <w:rFonts w:cs="Times New Roman"/>
                <w:sz w:val="24"/>
                <w:szCs w:val="24"/>
              </w:rPr>
            </w:pPr>
            <w:r w:rsidRPr="00F76792">
              <w:rPr>
                <w:rFonts w:cs="Times New Roman"/>
                <w:sz w:val="24"/>
                <w:szCs w:val="24"/>
              </w:rPr>
              <w:t xml:space="preserve">Pretendentam jānodrošina, ka </w:t>
            </w:r>
            <w:r w:rsidR="005031B3">
              <w:rPr>
                <w:rFonts w:cs="Times New Roman"/>
                <w:sz w:val="24"/>
                <w:szCs w:val="24"/>
              </w:rPr>
              <w:t xml:space="preserve">vispārīgās vienošanās laikā un </w:t>
            </w:r>
            <w:r w:rsidRPr="00F76792">
              <w:rPr>
                <w:rFonts w:cs="Times New Roman"/>
                <w:sz w:val="24"/>
                <w:szCs w:val="24"/>
              </w:rPr>
              <w:t>iepirkuma līguma izpildē piedalās kvalificēts un pieredzējis personāls.</w:t>
            </w:r>
          </w:p>
          <w:p w14:paraId="2A9EFF13" w14:textId="4E654970" w:rsidR="004E5B24" w:rsidRPr="0071175F" w:rsidRDefault="004E5B24" w:rsidP="004E5B24">
            <w:pPr>
              <w:spacing w:before="120" w:after="120"/>
              <w:jc w:val="both"/>
              <w:rPr>
                <w:rFonts w:cs="Times New Roman"/>
                <w:sz w:val="24"/>
                <w:szCs w:val="24"/>
              </w:rPr>
            </w:pPr>
            <w:r w:rsidRPr="0071175F">
              <w:rPr>
                <w:rFonts w:cs="Times New Roman"/>
                <w:sz w:val="24"/>
                <w:szCs w:val="24"/>
              </w:rPr>
              <w:t>Pretendents piesaista speciālistu un nodrošina speciālistu saziņu ar Pasūtītāju latviešu valodā.</w:t>
            </w:r>
          </w:p>
          <w:p w14:paraId="30AC3539" w14:textId="63A86733" w:rsidR="004E5B24" w:rsidRPr="0071175F" w:rsidRDefault="004E5B24" w:rsidP="004E5B24">
            <w:pPr>
              <w:spacing w:before="120" w:after="120"/>
              <w:jc w:val="both"/>
              <w:rPr>
                <w:rFonts w:cs="Times New Roman"/>
                <w:sz w:val="24"/>
                <w:szCs w:val="24"/>
              </w:rPr>
            </w:pPr>
            <w:r w:rsidRPr="0071175F">
              <w:rPr>
                <w:rFonts w:cs="Times New Roman"/>
                <w:sz w:val="24"/>
                <w:szCs w:val="24"/>
              </w:rPr>
              <w:t xml:space="preserve">Pretendents Pakalpojumu procesu nodrošina ar kvalificētu speciālistu, kuram ir atbilstoša pieredze un kuri ir darba tiesiskajās attiecībās ar pretendentu vai tā norādītajiem apakšuzņēmējiem, vai ir parakstījuši apliecinājumu par dalību </w:t>
            </w:r>
            <w:r>
              <w:rPr>
                <w:rFonts w:cs="Times New Roman"/>
                <w:sz w:val="24"/>
                <w:szCs w:val="24"/>
              </w:rPr>
              <w:t>vispārīgā</w:t>
            </w:r>
            <w:r w:rsidR="009E2AA6">
              <w:rPr>
                <w:rFonts w:cs="Times New Roman"/>
                <w:sz w:val="24"/>
                <w:szCs w:val="24"/>
              </w:rPr>
              <w:t>s</w:t>
            </w:r>
            <w:r>
              <w:rPr>
                <w:rFonts w:cs="Times New Roman"/>
                <w:sz w:val="24"/>
                <w:szCs w:val="24"/>
              </w:rPr>
              <w:t xml:space="preserve"> vienošanā</w:t>
            </w:r>
            <w:r w:rsidR="009E2AA6">
              <w:rPr>
                <w:rFonts w:cs="Times New Roman"/>
                <w:sz w:val="24"/>
                <w:szCs w:val="24"/>
              </w:rPr>
              <w:t>s</w:t>
            </w:r>
            <w:r w:rsidR="00544816">
              <w:rPr>
                <w:rFonts w:cs="Times New Roman"/>
                <w:sz w:val="24"/>
                <w:szCs w:val="24"/>
              </w:rPr>
              <w:t xml:space="preserve"> un</w:t>
            </w:r>
            <w:r w:rsidR="00544816" w:rsidRPr="0071175F">
              <w:rPr>
                <w:rFonts w:cs="Times New Roman"/>
                <w:sz w:val="24"/>
                <w:szCs w:val="24"/>
              </w:rPr>
              <w:t xml:space="preserve"> līguma izpildē</w:t>
            </w:r>
            <w:r w:rsidRPr="0071175F">
              <w:rPr>
                <w:rFonts w:cs="Times New Roman"/>
                <w:sz w:val="24"/>
                <w:szCs w:val="24"/>
              </w:rPr>
              <w:t>.</w:t>
            </w:r>
          </w:p>
          <w:p w14:paraId="39D14281" w14:textId="4943D481" w:rsidR="004E5B24" w:rsidRDefault="004E5B24" w:rsidP="004E5B24">
            <w:pPr>
              <w:spacing w:before="120" w:after="120"/>
              <w:jc w:val="both"/>
              <w:rPr>
                <w:rFonts w:cs="Times New Roman"/>
                <w:sz w:val="24"/>
                <w:szCs w:val="24"/>
              </w:rPr>
            </w:pPr>
            <w:r w:rsidRPr="0071175F">
              <w:rPr>
                <w:rFonts w:cs="Times New Roman"/>
                <w:sz w:val="24"/>
                <w:szCs w:val="24"/>
              </w:rPr>
              <w:t xml:space="preserve">Pretendents papildus var piesaistīt citus speciālistus, ja šāda speciālistu iesaiste ir nepieciešama pilnīgai </w:t>
            </w:r>
            <w:r w:rsidR="005031B3" w:rsidRPr="001C76C1">
              <w:rPr>
                <w:rFonts w:cs="Times New Roman"/>
                <w:sz w:val="24"/>
                <w:szCs w:val="24"/>
              </w:rPr>
              <w:t xml:space="preserve">vispārīgajā vienošanās </w:t>
            </w:r>
            <w:r w:rsidR="005031B3">
              <w:rPr>
                <w:rFonts w:cs="Times New Roman"/>
                <w:sz w:val="24"/>
                <w:szCs w:val="24"/>
              </w:rPr>
              <w:t xml:space="preserve">vai </w:t>
            </w:r>
            <w:r w:rsidRPr="0071175F">
              <w:rPr>
                <w:rFonts w:cs="Times New Roman"/>
                <w:sz w:val="24"/>
                <w:szCs w:val="24"/>
              </w:rPr>
              <w:t>iepirkuma līguma realizācijai.</w:t>
            </w:r>
          </w:p>
          <w:p w14:paraId="618A89EC" w14:textId="59090BDF" w:rsidR="004E5B24" w:rsidRPr="0071175F" w:rsidRDefault="001C76C1" w:rsidP="004E5B24">
            <w:pPr>
              <w:spacing w:before="120" w:after="120"/>
              <w:jc w:val="both"/>
              <w:rPr>
                <w:rFonts w:cs="Times New Roman"/>
                <w:b/>
                <w:bCs/>
                <w:sz w:val="24"/>
                <w:szCs w:val="24"/>
              </w:rPr>
            </w:pPr>
            <w:r w:rsidRPr="001C76C1">
              <w:rPr>
                <w:rFonts w:cs="Times New Roman"/>
                <w:sz w:val="24"/>
                <w:szCs w:val="24"/>
              </w:rPr>
              <w:t xml:space="preserve">Pretendenta norādītais speciālists – </w:t>
            </w:r>
            <w:r w:rsidRPr="001C76C1">
              <w:rPr>
                <w:rFonts w:cs="Times New Roman"/>
                <w:b/>
                <w:bCs/>
                <w:sz w:val="24"/>
                <w:szCs w:val="24"/>
              </w:rPr>
              <w:t>finanšu/ekonomikas speciālists</w:t>
            </w:r>
            <w:r w:rsidRPr="001C76C1">
              <w:rPr>
                <w:rFonts w:cs="Times New Roman"/>
                <w:sz w:val="24"/>
                <w:szCs w:val="24"/>
              </w:rPr>
              <w:t xml:space="preserve"> vispārīgajā vienošanās un iepirkuma līgumā ir pretendenta kontaktpersona.</w:t>
            </w:r>
          </w:p>
        </w:tc>
        <w:tc>
          <w:tcPr>
            <w:tcW w:w="4677" w:type="dxa"/>
            <w:shd w:val="clear" w:color="auto" w:fill="FFFFFF" w:themeFill="background1"/>
            <w:vAlign w:val="center"/>
          </w:tcPr>
          <w:p w14:paraId="0BBA5097" w14:textId="0C2D7750" w:rsidR="004E5B24" w:rsidRPr="008B6367" w:rsidRDefault="001C76C1" w:rsidP="004E5B24">
            <w:pPr>
              <w:spacing w:before="120" w:after="120"/>
              <w:jc w:val="both"/>
              <w:rPr>
                <w:rFonts w:cs="Times New Roman"/>
                <w:sz w:val="24"/>
                <w:szCs w:val="24"/>
              </w:rPr>
            </w:pPr>
            <w:r w:rsidRPr="00FE0768">
              <w:rPr>
                <w:rFonts w:eastAsia="Times New Roman" w:cs="Times New Roman"/>
                <w:sz w:val="24"/>
                <w:szCs w:val="24"/>
              </w:rPr>
              <w:t xml:space="preserve">Informācija par katru speciālistu jānorāda </w:t>
            </w:r>
            <w:r w:rsidRPr="00FE0768">
              <w:rPr>
                <w:rFonts w:eastAsia="Times New Roman" w:cs="Times New Roman"/>
                <w:b/>
                <w:sz w:val="24"/>
                <w:szCs w:val="24"/>
              </w:rPr>
              <w:t xml:space="preserve">pieteikumā dalībai konkursā </w:t>
            </w:r>
            <w:r w:rsidRPr="00FE0768">
              <w:rPr>
                <w:rFonts w:eastAsia="Times New Roman" w:cs="Times New Roman"/>
                <w:sz w:val="24"/>
                <w:szCs w:val="24"/>
              </w:rPr>
              <w:t xml:space="preserve">(Nolikuma </w:t>
            </w:r>
            <w:r w:rsidR="006220B7">
              <w:rPr>
                <w:rFonts w:eastAsia="Times New Roman" w:cs="Times New Roman"/>
                <w:sz w:val="24"/>
                <w:szCs w:val="24"/>
              </w:rPr>
              <w:t>4</w:t>
            </w:r>
            <w:r w:rsidRPr="00FE0768">
              <w:rPr>
                <w:rFonts w:eastAsia="Times New Roman" w:cs="Times New Roman"/>
                <w:sz w:val="24"/>
                <w:szCs w:val="24"/>
              </w:rPr>
              <w:t>. pielikuma veidne).</w:t>
            </w:r>
          </w:p>
        </w:tc>
      </w:tr>
      <w:tr w:rsidR="004E5B24" w:rsidRPr="0071175F" w14:paraId="45FFCF29" w14:textId="77777777" w:rsidTr="63C2295F">
        <w:tc>
          <w:tcPr>
            <w:tcW w:w="4853" w:type="dxa"/>
            <w:shd w:val="clear" w:color="auto" w:fill="FFFFFF" w:themeFill="background1"/>
            <w:vAlign w:val="center"/>
          </w:tcPr>
          <w:p w14:paraId="7845F959" w14:textId="77777777" w:rsidR="001C76C1" w:rsidRPr="001C76C1" w:rsidRDefault="001C76C1" w:rsidP="001C76C1">
            <w:pPr>
              <w:pStyle w:val="Sarakstarindkopa"/>
              <w:numPr>
                <w:ilvl w:val="2"/>
                <w:numId w:val="1"/>
              </w:numPr>
              <w:spacing w:before="120" w:after="120"/>
              <w:ind w:left="605" w:hanging="605"/>
              <w:jc w:val="both"/>
              <w:rPr>
                <w:rFonts w:cs="Times New Roman"/>
                <w:sz w:val="24"/>
                <w:szCs w:val="24"/>
              </w:rPr>
            </w:pPr>
            <w:r w:rsidRPr="004429F0">
              <w:rPr>
                <w:rFonts w:cs="Times New Roman"/>
                <w:b/>
                <w:bCs/>
                <w:sz w:val="24"/>
                <w:szCs w:val="24"/>
              </w:rPr>
              <w:t>Finanšu/ekonomikas speciālists</w:t>
            </w:r>
            <w:r>
              <w:rPr>
                <w:rFonts w:cs="Times New Roman"/>
                <w:b/>
                <w:bCs/>
                <w:sz w:val="24"/>
                <w:szCs w:val="24"/>
              </w:rPr>
              <w:t>:</w:t>
            </w:r>
          </w:p>
          <w:p w14:paraId="5E111EB9" w14:textId="5E121CF7" w:rsidR="001C76C1" w:rsidRDefault="001C76C1" w:rsidP="001C76C1">
            <w:pPr>
              <w:pStyle w:val="Sarakstarindkopa"/>
              <w:numPr>
                <w:ilvl w:val="3"/>
                <w:numId w:val="1"/>
              </w:numPr>
              <w:spacing w:before="120" w:after="120"/>
              <w:ind w:left="1030"/>
              <w:jc w:val="both"/>
              <w:rPr>
                <w:rFonts w:cs="Times New Roman"/>
                <w:sz w:val="24"/>
                <w:szCs w:val="24"/>
              </w:rPr>
            </w:pPr>
            <w:r w:rsidRPr="004429F0">
              <w:rPr>
                <w:rFonts w:cs="Times New Roman"/>
                <w:sz w:val="24"/>
                <w:szCs w:val="24"/>
              </w:rPr>
              <w:t xml:space="preserve">kuram ir </w:t>
            </w:r>
            <w:r w:rsidR="00EB3204">
              <w:rPr>
                <w:rFonts w:cs="Times New Roman"/>
                <w:sz w:val="24"/>
                <w:szCs w:val="24"/>
              </w:rPr>
              <w:t xml:space="preserve">pirmā līmeņa augstākā </w:t>
            </w:r>
            <w:r w:rsidRPr="004429F0">
              <w:rPr>
                <w:rFonts w:cs="Times New Roman"/>
                <w:sz w:val="24"/>
                <w:szCs w:val="24"/>
              </w:rPr>
              <w:t>izglītība finanšu vai ekonomikas zinātnes nozarē vai/un biznesa vadībā un administrācijā un/vai uzņēmējdarbības vadībā</w:t>
            </w:r>
            <w:r>
              <w:rPr>
                <w:rFonts w:cs="Times New Roman"/>
                <w:sz w:val="24"/>
                <w:szCs w:val="24"/>
              </w:rPr>
              <w:t>;</w:t>
            </w:r>
          </w:p>
          <w:p w14:paraId="532CA366" w14:textId="63634765" w:rsidR="001C76C1" w:rsidRDefault="001C76C1" w:rsidP="001C76C1">
            <w:pPr>
              <w:pStyle w:val="Sarakstarindkopa"/>
              <w:numPr>
                <w:ilvl w:val="3"/>
                <w:numId w:val="1"/>
              </w:numPr>
              <w:spacing w:before="120" w:after="120"/>
              <w:ind w:left="1030"/>
              <w:jc w:val="both"/>
              <w:rPr>
                <w:rFonts w:cs="Times New Roman"/>
                <w:sz w:val="24"/>
                <w:szCs w:val="24"/>
              </w:rPr>
            </w:pPr>
            <w:r w:rsidRPr="004429F0">
              <w:rPr>
                <w:rFonts w:cs="Times New Roman"/>
                <w:sz w:val="24"/>
                <w:szCs w:val="24"/>
              </w:rPr>
              <w:t>kurš iepriekšējo 3 (trīs) gadu laikā (202</w:t>
            </w:r>
            <w:r w:rsidR="00F951E0">
              <w:rPr>
                <w:rFonts w:cs="Times New Roman"/>
                <w:sz w:val="24"/>
                <w:szCs w:val="24"/>
              </w:rPr>
              <w:t>2</w:t>
            </w:r>
            <w:r w:rsidRPr="004429F0">
              <w:rPr>
                <w:rFonts w:cs="Times New Roman"/>
                <w:sz w:val="24"/>
                <w:szCs w:val="24"/>
              </w:rPr>
              <w:t>., 202</w:t>
            </w:r>
            <w:r w:rsidR="00F951E0">
              <w:rPr>
                <w:rFonts w:cs="Times New Roman"/>
                <w:sz w:val="24"/>
                <w:szCs w:val="24"/>
              </w:rPr>
              <w:t>3</w:t>
            </w:r>
            <w:r w:rsidRPr="004429F0">
              <w:rPr>
                <w:rFonts w:cs="Times New Roman"/>
                <w:sz w:val="24"/>
                <w:szCs w:val="24"/>
              </w:rPr>
              <w:t>., 202</w:t>
            </w:r>
            <w:r w:rsidR="00F951E0">
              <w:rPr>
                <w:rFonts w:cs="Times New Roman"/>
                <w:sz w:val="24"/>
                <w:szCs w:val="24"/>
              </w:rPr>
              <w:t>4</w:t>
            </w:r>
            <w:r w:rsidRPr="004429F0">
              <w:rPr>
                <w:rFonts w:cs="Times New Roman"/>
                <w:sz w:val="24"/>
                <w:szCs w:val="24"/>
              </w:rPr>
              <w:t xml:space="preserve">.gads un </w:t>
            </w:r>
            <w:r w:rsidR="00F951E0">
              <w:rPr>
                <w:rFonts w:cs="Times New Roman"/>
                <w:sz w:val="24"/>
                <w:szCs w:val="24"/>
              </w:rPr>
              <w:t xml:space="preserve">2025. gadā </w:t>
            </w:r>
            <w:r w:rsidRPr="004429F0">
              <w:rPr>
                <w:rFonts w:cs="Times New Roman"/>
                <w:sz w:val="24"/>
                <w:szCs w:val="24"/>
              </w:rPr>
              <w:t>līdz piedāvājuma iesniegšanai)  ir izstrādājis</w:t>
            </w:r>
            <w:r w:rsidR="0077119A">
              <w:rPr>
                <w:rFonts w:cs="Times New Roman"/>
                <w:sz w:val="24"/>
                <w:szCs w:val="24"/>
              </w:rPr>
              <w:t>:</w:t>
            </w:r>
          </w:p>
          <w:p w14:paraId="4816B840" w14:textId="77777777" w:rsidR="00F951E0" w:rsidRDefault="00F951E0" w:rsidP="00F951E0">
            <w:pPr>
              <w:pStyle w:val="Sarakstarindkopa"/>
              <w:numPr>
                <w:ilvl w:val="4"/>
                <w:numId w:val="1"/>
              </w:numPr>
              <w:spacing w:before="120" w:after="120"/>
              <w:ind w:left="1455" w:hanging="939"/>
              <w:jc w:val="both"/>
              <w:rPr>
                <w:rFonts w:cs="Times New Roman"/>
                <w:sz w:val="24"/>
                <w:szCs w:val="24"/>
              </w:rPr>
            </w:pPr>
            <w:r w:rsidRPr="004429F0">
              <w:rPr>
                <w:rFonts w:cs="Times New Roman"/>
                <w:sz w:val="24"/>
                <w:szCs w:val="24"/>
              </w:rPr>
              <w:t>vismaz 2 (divas) izmaksu</w:t>
            </w:r>
            <w:r w:rsidRPr="004429F0" w:rsidDel="00A53F30">
              <w:rPr>
                <w:rFonts w:cs="Times New Roman"/>
                <w:sz w:val="24"/>
                <w:szCs w:val="24"/>
              </w:rPr>
              <w:t>-</w:t>
            </w:r>
            <w:r w:rsidRPr="004429F0">
              <w:rPr>
                <w:rFonts w:cs="Times New Roman"/>
                <w:sz w:val="24"/>
                <w:szCs w:val="24"/>
              </w:rPr>
              <w:t>ieguvumu analīzes</w:t>
            </w:r>
            <w:r>
              <w:rPr>
                <w:rFonts w:cs="Times New Roman"/>
                <w:sz w:val="24"/>
                <w:szCs w:val="24"/>
              </w:rPr>
              <w:t>;</w:t>
            </w:r>
          </w:p>
          <w:p w14:paraId="73CDA1E1" w14:textId="1B1B074B" w:rsidR="004E5B24" w:rsidRPr="001C76C1" w:rsidRDefault="00F951E0" w:rsidP="00F951E0">
            <w:pPr>
              <w:pStyle w:val="Sarakstarindkopa"/>
              <w:numPr>
                <w:ilvl w:val="4"/>
                <w:numId w:val="1"/>
              </w:numPr>
              <w:spacing w:before="120" w:after="120"/>
              <w:ind w:left="1455" w:hanging="939"/>
              <w:jc w:val="both"/>
              <w:rPr>
                <w:rFonts w:cs="Times New Roman"/>
                <w:sz w:val="24"/>
                <w:szCs w:val="24"/>
              </w:rPr>
            </w:pPr>
            <w:r w:rsidRPr="63C2295F">
              <w:rPr>
                <w:rFonts w:cs="Times New Roman"/>
                <w:sz w:val="24"/>
                <w:szCs w:val="24"/>
              </w:rPr>
              <w:t xml:space="preserve">vismaz 2 (divas) finanšu vai ekonomisko projekta pieteikumu sadaļas (projektu budžetu un/vai finanšu plānu un/vai naudas plūsmu, un/vai finanšu modelēšanu, un/vai projekta izmaksu efektivitātes novērtējumu) Eiropas Savienības vai citu finanšu instrumentu līdzfinansētiem projektiem (ar projekta kopējo </w:t>
            </w:r>
            <w:r w:rsidRPr="63C2295F">
              <w:rPr>
                <w:rFonts w:cs="Times New Roman"/>
                <w:sz w:val="24"/>
                <w:szCs w:val="24"/>
              </w:rPr>
              <w:lastRenderedPageBreak/>
              <w:t xml:space="preserve">budžetu vismaz EUR 1  000 000,00 (viens miljons </w:t>
            </w:r>
            <w:r w:rsidRPr="63C2295F">
              <w:rPr>
                <w:rFonts w:cs="Times New Roman"/>
                <w:i/>
                <w:iCs/>
                <w:sz w:val="24"/>
                <w:szCs w:val="24"/>
              </w:rPr>
              <w:t>euro</w:t>
            </w:r>
            <w:r w:rsidRPr="63C2295F">
              <w:rPr>
                <w:rFonts w:cs="Times New Roman"/>
                <w:sz w:val="24"/>
                <w:szCs w:val="24"/>
              </w:rPr>
              <w:t xml:space="preserve"> un 00 centi, ar PVN)</w:t>
            </w:r>
            <w:r w:rsidR="380771C9" w:rsidRPr="63C2295F">
              <w:rPr>
                <w:rFonts w:cs="Times New Roman"/>
                <w:sz w:val="24"/>
                <w:szCs w:val="24"/>
              </w:rPr>
              <w:t>.</w:t>
            </w:r>
            <w:r w:rsidR="00F94624">
              <w:rPr>
                <w:rStyle w:val="Vresatsauce"/>
                <w:rFonts w:cs="Times New Roman"/>
                <w:sz w:val="24"/>
                <w:szCs w:val="24"/>
              </w:rPr>
              <w:footnoteReference w:id="5"/>
            </w:r>
          </w:p>
        </w:tc>
        <w:tc>
          <w:tcPr>
            <w:tcW w:w="4677" w:type="dxa"/>
            <w:shd w:val="clear" w:color="auto" w:fill="FFFFFF" w:themeFill="background1"/>
            <w:vAlign w:val="center"/>
          </w:tcPr>
          <w:p w14:paraId="1D544E7C" w14:textId="6D584864" w:rsidR="001C76C1" w:rsidRPr="001C76C1" w:rsidRDefault="001C76C1" w:rsidP="001C76C1">
            <w:pPr>
              <w:spacing w:before="120" w:after="120"/>
              <w:ind w:left="31"/>
              <w:jc w:val="both"/>
              <w:rPr>
                <w:rFonts w:cs="Times New Roman"/>
                <w:sz w:val="24"/>
                <w:szCs w:val="24"/>
              </w:rPr>
            </w:pPr>
            <w:r w:rsidRPr="001C76C1">
              <w:rPr>
                <w:rFonts w:cs="Times New Roman"/>
                <w:b/>
                <w:bCs/>
                <w:sz w:val="24"/>
                <w:szCs w:val="24"/>
              </w:rPr>
              <w:lastRenderedPageBreak/>
              <w:t>Speciālista profesionālās pieredzes apraksts</w:t>
            </w:r>
            <w:r w:rsidR="006220B7">
              <w:rPr>
                <w:rFonts w:cs="Times New Roman"/>
                <w:b/>
                <w:bCs/>
                <w:sz w:val="24"/>
                <w:szCs w:val="24"/>
              </w:rPr>
              <w:t xml:space="preserve"> un apliecinājums</w:t>
            </w:r>
            <w:r w:rsidRPr="001C76C1">
              <w:rPr>
                <w:rFonts w:cs="Times New Roman"/>
                <w:sz w:val="24"/>
                <w:szCs w:val="24"/>
              </w:rPr>
              <w:t xml:space="preserve">, kas sagatavots saskaņā ar Nolikuma </w:t>
            </w:r>
            <w:r w:rsidR="006220B7">
              <w:rPr>
                <w:rFonts w:cs="Times New Roman"/>
                <w:sz w:val="24"/>
                <w:szCs w:val="24"/>
              </w:rPr>
              <w:t>6</w:t>
            </w:r>
            <w:r w:rsidRPr="001C76C1">
              <w:rPr>
                <w:rFonts w:cs="Times New Roman"/>
                <w:sz w:val="24"/>
                <w:szCs w:val="24"/>
              </w:rPr>
              <w:t>. pielikumā pievienoto veidni, pievienojot par katru pieredzi</w:t>
            </w:r>
          </w:p>
          <w:p w14:paraId="4653B826" w14:textId="77777777" w:rsidR="001C76C1" w:rsidRPr="001C76C1" w:rsidRDefault="001C76C1" w:rsidP="001C76C1">
            <w:pPr>
              <w:pStyle w:val="Sarakstarindkopa"/>
              <w:numPr>
                <w:ilvl w:val="0"/>
                <w:numId w:val="4"/>
              </w:numPr>
              <w:spacing w:before="120" w:after="120"/>
              <w:contextualSpacing w:val="0"/>
              <w:jc w:val="both"/>
              <w:rPr>
                <w:rFonts w:cs="Times New Roman"/>
                <w:sz w:val="24"/>
                <w:szCs w:val="24"/>
              </w:rPr>
            </w:pPr>
            <w:r w:rsidRPr="001C76C1">
              <w:rPr>
                <w:rFonts w:cs="Times New Roman"/>
                <w:sz w:val="24"/>
                <w:szCs w:val="24"/>
              </w:rPr>
              <w:t>pasūtītāja apliecinājumu (izziņu vai atsauksmes), iekļaujot informāciju par sniegtā pakalpojuma veidu/aprakstu/jomu vai cita pieredzi apliecinoša informācija;</w:t>
            </w:r>
          </w:p>
          <w:p w14:paraId="14CC6BA0" w14:textId="77777777" w:rsidR="001C76C1" w:rsidRPr="001C76C1" w:rsidRDefault="001C76C1" w:rsidP="001C76C1">
            <w:pPr>
              <w:pStyle w:val="Sarakstarindkopa"/>
              <w:numPr>
                <w:ilvl w:val="0"/>
                <w:numId w:val="4"/>
              </w:numPr>
              <w:spacing w:before="120" w:after="120"/>
              <w:contextualSpacing w:val="0"/>
              <w:jc w:val="both"/>
              <w:rPr>
                <w:rFonts w:cs="Times New Roman"/>
                <w:sz w:val="24"/>
                <w:szCs w:val="24"/>
              </w:rPr>
            </w:pPr>
            <w:r w:rsidRPr="001C76C1">
              <w:rPr>
                <w:rFonts w:cs="Times New Roman"/>
                <w:sz w:val="24"/>
                <w:szCs w:val="24"/>
              </w:rPr>
              <w:t>vai citus dokumentus, kas apliecina speciālista pieredzi.</w:t>
            </w:r>
          </w:p>
          <w:p w14:paraId="0149A4CF" w14:textId="77777777" w:rsidR="001C76C1" w:rsidRPr="001C76C1" w:rsidRDefault="001C76C1" w:rsidP="001C76C1">
            <w:pPr>
              <w:spacing w:before="120" w:after="120"/>
              <w:ind w:left="31"/>
              <w:jc w:val="both"/>
              <w:rPr>
                <w:rFonts w:cs="Times New Roman"/>
                <w:sz w:val="24"/>
                <w:szCs w:val="24"/>
              </w:rPr>
            </w:pPr>
            <w:r w:rsidRPr="001C76C1">
              <w:rPr>
                <w:rFonts w:cs="Times New Roman"/>
                <w:sz w:val="24"/>
                <w:szCs w:val="24"/>
              </w:rPr>
              <w:t>Attiecībā uz speciālista pieredzi ārvalstīs var apliecināt arī ar alternatīviem dokumentiem.</w:t>
            </w:r>
          </w:p>
          <w:p w14:paraId="32C83757" w14:textId="5B20D335" w:rsidR="004E5B24" w:rsidRPr="00F951E0" w:rsidRDefault="001C76C1" w:rsidP="006220B7">
            <w:pPr>
              <w:spacing w:before="120" w:after="120"/>
              <w:ind w:left="31"/>
              <w:jc w:val="both"/>
              <w:rPr>
                <w:rFonts w:cs="Times New Roman"/>
                <w:sz w:val="24"/>
                <w:szCs w:val="24"/>
              </w:rPr>
            </w:pPr>
            <w:r w:rsidRPr="001C76C1">
              <w:rPr>
                <w:rFonts w:cs="Times New Roman"/>
                <w:sz w:val="24"/>
                <w:szCs w:val="24"/>
              </w:rPr>
              <w:t>Iesniegtajos dokumentos jābūt norādītai visai nepieciešamajai informācijai, kas apliecina pretendenta speciālista kvalifikācijas prasību atbilstību Nolikuma 9.2.5. punkta prasībām.</w:t>
            </w:r>
          </w:p>
        </w:tc>
      </w:tr>
    </w:tbl>
    <w:p w14:paraId="225054D4" w14:textId="4155FD87" w:rsidR="00D36181" w:rsidRPr="0071175F" w:rsidRDefault="00D36181" w:rsidP="00085622">
      <w:pPr>
        <w:pStyle w:val="Virsraksts1"/>
      </w:pPr>
      <w:r w:rsidRPr="0071175F">
        <w:t>Apakšuzņēmēji</w:t>
      </w:r>
    </w:p>
    <w:p w14:paraId="7120B571" w14:textId="509FC505" w:rsidR="00CD3AB5" w:rsidRPr="00C55310" w:rsidRDefault="00F314AF" w:rsidP="003048FC">
      <w:pPr>
        <w:pStyle w:val="Sarakstarindkopa"/>
        <w:numPr>
          <w:ilvl w:val="1"/>
          <w:numId w:val="1"/>
        </w:numPr>
        <w:ind w:left="567" w:hanging="567"/>
        <w:rPr>
          <w:rFonts w:cs="Times New Roman"/>
          <w:szCs w:val="24"/>
        </w:rPr>
      </w:pPr>
      <w:r w:rsidRPr="00C55310">
        <w:rPr>
          <w:rFonts w:cs="Times New Roman"/>
          <w:szCs w:val="24"/>
        </w:rPr>
        <w:t xml:space="preserve">Ievērojot </w:t>
      </w:r>
      <w:r w:rsidR="00FC1509" w:rsidRPr="00C55310">
        <w:rPr>
          <w:rFonts w:cs="Times New Roman"/>
          <w:szCs w:val="24"/>
        </w:rPr>
        <w:t>PIL 63.</w:t>
      </w:r>
      <w:r w:rsidR="00750E15" w:rsidRPr="00C55310">
        <w:rPr>
          <w:rFonts w:cs="Times New Roman"/>
          <w:szCs w:val="24"/>
        </w:rPr>
        <w:t> </w:t>
      </w:r>
      <w:r w:rsidR="00FC1509" w:rsidRPr="00C55310">
        <w:rPr>
          <w:rFonts w:cs="Times New Roman"/>
          <w:szCs w:val="24"/>
        </w:rPr>
        <w:t xml:space="preserve">panta </w:t>
      </w:r>
      <w:r w:rsidR="00712656" w:rsidRPr="00C55310">
        <w:rPr>
          <w:rFonts w:cs="Times New Roman"/>
          <w:szCs w:val="24"/>
        </w:rPr>
        <w:t>pirmās</w:t>
      </w:r>
      <w:r w:rsidR="00FC1509" w:rsidRPr="00C55310">
        <w:rPr>
          <w:rFonts w:cs="Times New Roman"/>
          <w:szCs w:val="24"/>
        </w:rPr>
        <w:t xml:space="preserve"> daļas noteikumus, pretendentam </w:t>
      </w:r>
      <w:r w:rsidR="000E457E" w:rsidRPr="00C55310">
        <w:rPr>
          <w:rFonts w:cs="Times New Roman"/>
          <w:szCs w:val="24"/>
        </w:rPr>
        <w:t xml:space="preserve">pieteikumā dalībai </w:t>
      </w:r>
      <w:r w:rsidR="00F951E0">
        <w:rPr>
          <w:rFonts w:cs="Times New Roman"/>
          <w:szCs w:val="24"/>
        </w:rPr>
        <w:t>konkursā</w:t>
      </w:r>
      <w:r w:rsidR="000E457E" w:rsidRPr="00C55310">
        <w:rPr>
          <w:rFonts w:cs="Times New Roman"/>
          <w:szCs w:val="24"/>
        </w:rPr>
        <w:t xml:space="preserve"> </w:t>
      </w:r>
      <w:r w:rsidR="00CA3DF6" w:rsidRPr="00C55310">
        <w:rPr>
          <w:rFonts w:cs="Times New Roman"/>
          <w:szCs w:val="24"/>
        </w:rPr>
        <w:t xml:space="preserve">(Nolikuma </w:t>
      </w:r>
      <w:r w:rsidR="00C55310" w:rsidRPr="00C55310">
        <w:rPr>
          <w:rFonts w:cs="Times New Roman"/>
          <w:szCs w:val="24"/>
        </w:rPr>
        <w:t>4</w:t>
      </w:r>
      <w:r w:rsidR="00CA3DF6" w:rsidRPr="00C55310">
        <w:rPr>
          <w:rFonts w:cs="Times New Roman"/>
          <w:szCs w:val="24"/>
        </w:rPr>
        <w:t xml:space="preserve">. pielikuma veidnē) </w:t>
      </w:r>
      <w:r w:rsidR="00FC1509" w:rsidRPr="00C55310">
        <w:rPr>
          <w:rFonts w:cs="Times New Roman"/>
          <w:szCs w:val="24"/>
        </w:rPr>
        <w:t xml:space="preserve">jānorāda </w:t>
      </w:r>
      <w:r w:rsidR="00712656" w:rsidRPr="00C55310">
        <w:rPr>
          <w:rFonts w:cs="Times New Roman"/>
          <w:szCs w:val="24"/>
        </w:rPr>
        <w:t>visus paredzamos apakšuzņēmējus</w:t>
      </w:r>
      <w:r w:rsidR="00DC1D90" w:rsidRPr="00C55310">
        <w:rPr>
          <w:rFonts w:cs="Times New Roman"/>
          <w:szCs w:val="24"/>
        </w:rPr>
        <w:t>, ciktāl minētā informācija ir zināma</w:t>
      </w:r>
      <w:r w:rsidR="00CA1E20" w:rsidRPr="00C55310">
        <w:rPr>
          <w:rFonts w:cs="Times New Roman"/>
          <w:szCs w:val="24"/>
        </w:rPr>
        <w:t xml:space="preserve">. </w:t>
      </w:r>
      <w:r w:rsidR="006130A9" w:rsidRPr="00C55310">
        <w:rPr>
          <w:rFonts w:cs="Times New Roman"/>
          <w:szCs w:val="24"/>
        </w:rPr>
        <w:t>Iepriekšminētajās veidnēs ir jānorāda arī apakšuzņēmēju, apakšuzņēmējus</w:t>
      </w:r>
      <w:r w:rsidR="0079748D" w:rsidRPr="00C55310">
        <w:rPr>
          <w:rFonts w:cs="Times New Roman"/>
          <w:szCs w:val="24"/>
        </w:rPr>
        <w:t xml:space="preserve"> un personas, uz kuru spējām balstās</w:t>
      </w:r>
      <w:r w:rsidR="006130A9" w:rsidRPr="00C55310">
        <w:rPr>
          <w:rFonts w:cs="Times New Roman"/>
          <w:szCs w:val="24"/>
        </w:rPr>
        <w:t>.</w:t>
      </w:r>
    </w:p>
    <w:p w14:paraId="711C77DB" w14:textId="4099EE5E" w:rsidR="00DC1D90" w:rsidRPr="0071175F" w:rsidRDefault="007507BD" w:rsidP="00DC1D90">
      <w:pPr>
        <w:pStyle w:val="Sarakstarindkopa"/>
        <w:numPr>
          <w:ilvl w:val="1"/>
          <w:numId w:val="1"/>
        </w:numPr>
        <w:ind w:left="567" w:hanging="567"/>
        <w:rPr>
          <w:rFonts w:cs="Times New Roman"/>
          <w:szCs w:val="24"/>
        </w:rPr>
      </w:pPr>
      <w:r w:rsidRPr="00C55310">
        <w:rPr>
          <w:rFonts w:cs="Times New Roman"/>
          <w:szCs w:val="24"/>
        </w:rPr>
        <w:t>P</w:t>
      </w:r>
      <w:r w:rsidR="00CA1E20" w:rsidRPr="00C55310">
        <w:rPr>
          <w:rFonts w:cs="Times New Roman"/>
          <w:szCs w:val="24"/>
        </w:rPr>
        <w:t xml:space="preserve">retendentam jāpievieno </w:t>
      </w:r>
      <w:r w:rsidRPr="00C55310">
        <w:rPr>
          <w:rFonts w:cs="Times New Roman"/>
          <w:szCs w:val="24"/>
        </w:rPr>
        <w:t xml:space="preserve">visu </w:t>
      </w:r>
      <w:r w:rsidR="00CA1E20" w:rsidRPr="00C55310">
        <w:rPr>
          <w:rFonts w:cs="Times New Roman"/>
          <w:szCs w:val="24"/>
        </w:rPr>
        <w:t>piesaistīto apakšuzņēmēju</w:t>
      </w:r>
      <w:r w:rsidR="009044A0" w:rsidRPr="00C55310">
        <w:rPr>
          <w:rFonts w:cs="Times New Roman"/>
          <w:szCs w:val="24"/>
        </w:rPr>
        <w:t>/personu, uz kuru spējām pretendents balstās</w:t>
      </w:r>
      <w:r w:rsidRPr="00C55310">
        <w:rPr>
          <w:rFonts w:cs="Times New Roman"/>
          <w:szCs w:val="24"/>
        </w:rPr>
        <w:t>,</w:t>
      </w:r>
      <w:r w:rsidR="00CA1E20" w:rsidRPr="00C55310">
        <w:rPr>
          <w:rFonts w:cs="Times New Roman"/>
          <w:szCs w:val="24"/>
        </w:rPr>
        <w:t xml:space="preserve"> parakstītus apliecinājumus (</w:t>
      </w:r>
      <w:r w:rsidR="00CA1E20" w:rsidRPr="00CD4EFD">
        <w:rPr>
          <w:rFonts w:cs="Times New Roman"/>
          <w:szCs w:val="24"/>
        </w:rPr>
        <w:t xml:space="preserve">Nolikuma </w:t>
      </w:r>
      <w:r w:rsidR="006220B7" w:rsidRPr="00CD4EFD">
        <w:rPr>
          <w:rFonts w:cs="Times New Roman"/>
          <w:szCs w:val="24"/>
        </w:rPr>
        <w:t>7</w:t>
      </w:r>
      <w:r w:rsidR="00CA1E20" w:rsidRPr="00CD4EFD">
        <w:rPr>
          <w:rFonts w:cs="Times New Roman"/>
          <w:szCs w:val="24"/>
        </w:rPr>
        <w:t>.</w:t>
      </w:r>
      <w:r w:rsidR="00EA44E2" w:rsidRPr="00CD4EFD">
        <w:rPr>
          <w:rFonts w:cs="Times New Roman"/>
          <w:szCs w:val="24"/>
        </w:rPr>
        <w:t> </w:t>
      </w:r>
      <w:r w:rsidR="00CA1E20" w:rsidRPr="00CD4EFD">
        <w:rPr>
          <w:rFonts w:cs="Times New Roman"/>
          <w:szCs w:val="24"/>
        </w:rPr>
        <w:t>pielikuma veidne</w:t>
      </w:r>
      <w:r w:rsidR="00CA1E20" w:rsidRPr="00C55310">
        <w:rPr>
          <w:rFonts w:cs="Times New Roman"/>
          <w:szCs w:val="24"/>
        </w:rPr>
        <w:t xml:space="preserve">), kas apliecina, ka visu </w:t>
      </w:r>
      <w:r w:rsidR="00360785" w:rsidRPr="00C55310">
        <w:rPr>
          <w:rFonts w:cs="Times New Roman"/>
          <w:szCs w:val="24"/>
        </w:rPr>
        <w:t xml:space="preserve">vispārīgās vienošanās un </w:t>
      </w:r>
      <w:r w:rsidR="00CA1E20" w:rsidRPr="00C55310">
        <w:rPr>
          <w:rFonts w:cs="Times New Roman"/>
          <w:szCs w:val="24"/>
        </w:rPr>
        <w:t xml:space="preserve">iepirkuma līguma izpildes laiku pretendenta rīcībā būs </w:t>
      </w:r>
      <w:r w:rsidR="00360785" w:rsidRPr="00C55310">
        <w:rPr>
          <w:rFonts w:cs="Times New Roman"/>
          <w:szCs w:val="24"/>
        </w:rPr>
        <w:t xml:space="preserve">vispārīgās vienošanās un </w:t>
      </w:r>
      <w:r w:rsidR="00CA1E20" w:rsidRPr="00C55310">
        <w:rPr>
          <w:rFonts w:cs="Times New Roman"/>
          <w:szCs w:val="24"/>
        </w:rPr>
        <w:t>iepirkuma līguma izpildei nepieciešamie apakšuzņēmēja</w:t>
      </w:r>
      <w:r w:rsidR="00CA1E20" w:rsidRPr="0071175F">
        <w:rPr>
          <w:rFonts w:cs="Times New Roman"/>
          <w:szCs w:val="24"/>
        </w:rPr>
        <w:t xml:space="preserve"> resursi.</w:t>
      </w:r>
    </w:p>
    <w:p w14:paraId="4D2F395A" w14:textId="08EF4AAF" w:rsidR="0064694E" w:rsidRPr="0071175F" w:rsidRDefault="0064694E" w:rsidP="003048FC">
      <w:pPr>
        <w:numPr>
          <w:ilvl w:val="1"/>
          <w:numId w:val="1"/>
        </w:numPr>
        <w:ind w:left="567" w:hanging="567"/>
        <w:contextualSpacing/>
        <w:rPr>
          <w:rFonts w:cs="Times New Roman"/>
          <w:szCs w:val="24"/>
        </w:rPr>
      </w:pPr>
      <w:r w:rsidRPr="0071175F">
        <w:rPr>
          <w:rFonts w:cs="Times New Roman"/>
          <w:szCs w:val="24"/>
        </w:rPr>
        <w:t xml:space="preserve">Apakšuzņēmēju nomaiņu vai papildu apakšuzņēmēju iesaisti </w:t>
      </w:r>
      <w:r w:rsidR="00F951E0">
        <w:rPr>
          <w:rFonts w:cs="Times New Roman"/>
          <w:szCs w:val="24"/>
        </w:rPr>
        <w:t xml:space="preserve">vispārīgās vienošanās un </w:t>
      </w:r>
      <w:r w:rsidRPr="0071175F">
        <w:rPr>
          <w:rFonts w:cs="Times New Roman"/>
          <w:szCs w:val="24"/>
        </w:rPr>
        <w:t>iepirkuma līguma izpildes laikā veic PIL 62. panta un iepirkuma līguma projekta noteiktajā kārtībā.</w:t>
      </w:r>
    </w:p>
    <w:p w14:paraId="3C40FBB3" w14:textId="6411F1A3" w:rsidR="00CD3AB5" w:rsidRPr="0071175F" w:rsidRDefault="00CD3AB5" w:rsidP="00085622">
      <w:pPr>
        <w:pStyle w:val="Virsraksts1"/>
      </w:pPr>
      <w:r w:rsidRPr="0071175F">
        <w:t>Pretendentu izslēgšanas nosacījumi</w:t>
      </w:r>
    </w:p>
    <w:tbl>
      <w:tblPr>
        <w:tblStyle w:val="Reatabula"/>
        <w:tblW w:w="0" w:type="auto"/>
        <w:tblInd w:w="567" w:type="dxa"/>
        <w:tblLook w:val="04A0" w:firstRow="1" w:lastRow="0" w:firstColumn="1" w:lastColumn="0" w:noHBand="0" w:noVBand="1"/>
      </w:tblPr>
      <w:tblGrid>
        <w:gridCol w:w="4644"/>
        <w:gridCol w:w="4643"/>
      </w:tblGrid>
      <w:tr w:rsidR="00351575" w:rsidRPr="0071175F" w14:paraId="105F7A61" w14:textId="77777777" w:rsidTr="00EA0D7A">
        <w:tc>
          <w:tcPr>
            <w:tcW w:w="4814" w:type="dxa"/>
            <w:shd w:val="clear" w:color="auto" w:fill="D9D9D9" w:themeFill="background1" w:themeFillShade="D9"/>
          </w:tcPr>
          <w:p w14:paraId="64AA1E62" w14:textId="4F21A6FF" w:rsidR="00351575" w:rsidRPr="0071175F" w:rsidRDefault="00351575" w:rsidP="006C4443">
            <w:pPr>
              <w:pStyle w:val="Sarakstarindkopa"/>
              <w:numPr>
                <w:ilvl w:val="1"/>
                <w:numId w:val="1"/>
              </w:numPr>
              <w:spacing w:before="120" w:after="120"/>
              <w:ind w:left="0" w:firstLine="0"/>
              <w:contextualSpacing w:val="0"/>
              <w:jc w:val="both"/>
              <w:rPr>
                <w:rFonts w:cs="Times New Roman"/>
                <w:b/>
                <w:bCs/>
                <w:sz w:val="24"/>
                <w:szCs w:val="24"/>
              </w:rPr>
            </w:pPr>
            <w:r w:rsidRPr="0071175F">
              <w:rPr>
                <w:rFonts w:cs="Times New Roman"/>
                <w:b/>
                <w:bCs/>
                <w:sz w:val="24"/>
                <w:szCs w:val="24"/>
              </w:rPr>
              <w:t>Pasūt</w:t>
            </w:r>
            <w:r w:rsidR="00C51186" w:rsidRPr="0071175F">
              <w:rPr>
                <w:rFonts w:cs="Times New Roman"/>
                <w:b/>
                <w:bCs/>
                <w:sz w:val="24"/>
                <w:szCs w:val="24"/>
              </w:rPr>
              <w:t>ī</w:t>
            </w:r>
            <w:r w:rsidRPr="0071175F">
              <w:rPr>
                <w:rFonts w:cs="Times New Roman"/>
                <w:b/>
                <w:bCs/>
                <w:sz w:val="24"/>
                <w:szCs w:val="24"/>
              </w:rPr>
              <w:t xml:space="preserve">tājs izslēdz </w:t>
            </w:r>
            <w:r w:rsidR="0012527D" w:rsidRPr="0071175F">
              <w:rPr>
                <w:rFonts w:cs="Times New Roman"/>
                <w:b/>
                <w:bCs/>
                <w:sz w:val="24"/>
                <w:szCs w:val="24"/>
              </w:rPr>
              <w:t xml:space="preserve">pretendentu no dalības </w:t>
            </w:r>
            <w:r w:rsidR="00264B06">
              <w:rPr>
                <w:rFonts w:cs="Times New Roman"/>
                <w:b/>
                <w:bCs/>
                <w:sz w:val="24"/>
                <w:szCs w:val="24"/>
              </w:rPr>
              <w:t>konkursā</w:t>
            </w:r>
            <w:r w:rsidR="0012527D" w:rsidRPr="0071175F">
              <w:rPr>
                <w:rFonts w:cs="Times New Roman"/>
                <w:b/>
                <w:bCs/>
                <w:sz w:val="24"/>
                <w:szCs w:val="24"/>
              </w:rPr>
              <w:t xml:space="preserve"> jebkurā no šādiem gadījumiem:</w:t>
            </w:r>
          </w:p>
        </w:tc>
        <w:tc>
          <w:tcPr>
            <w:tcW w:w="4814" w:type="dxa"/>
            <w:shd w:val="clear" w:color="auto" w:fill="D9D9D9" w:themeFill="background1" w:themeFillShade="D9"/>
          </w:tcPr>
          <w:p w14:paraId="6D5C7E20" w14:textId="4D0F0E4B" w:rsidR="00351575" w:rsidRPr="0071175F" w:rsidRDefault="00834816" w:rsidP="006C4443">
            <w:pPr>
              <w:pStyle w:val="Sarakstarindkopa"/>
              <w:numPr>
                <w:ilvl w:val="1"/>
                <w:numId w:val="1"/>
              </w:numPr>
              <w:spacing w:before="120" w:after="120"/>
              <w:ind w:left="0" w:firstLine="0"/>
              <w:contextualSpacing w:val="0"/>
              <w:jc w:val="both"/>
              <w:rPr>
                <w:rFonts w:cs="Times New Roman"/>
                <w:b/>
                <w:bCs/>
                <w:sz w:val="24"/>
                <w:szCs w:val="24"/>
              </w:rPr>
            </w:pPr>
            <w:r w:rsidRPr="0071175F">
              <w:rPr>
                <w:rFonts w:cs="Times New Roman"/>
                <w:b/>
                <w:bCs/>
                <w:sz w:val="24"/>
                <w:szCs w:val="24"/>
              </w:rPr>
              <w:t>Pasūtītājs pārbaudi par pretendentu izslēgšanas gadījumu esamību veic:</w:t>
            </w:r>
          </w:p>
        </w:tc>
      </w:tr>
      <w:tr w:rsidR="00351575" w:rsidRPr="0071175F" w14:paraId="47F3790E" w14:textId="77777777" w:rsidTr="00351575">
        <w:tc>
          <w:tcPr>
            <w:tcW w:w="4814" w:type="dxa"/>
          </w:tcPr>
          <w:p w14:paraId="39E68C51" w14:textId="5045722E" w:rsidR="00351575" w:rsidRPr="0071175F" w:rsidRDefault="0032249A" w:rsidP="006C4443">
            <w:pPr>
              <w:spacing w:before="120" w:after="120"/>
              <w:jc w:val="both"/>
              <w:rPr>
                <w:rFonts w:cs="Times New Roman"/>
                <w:sz w:val="24"/>
                <w:szCs w:val="24"/>
              </w:rPr>
            </w:pPr>
            <w:r w:rsidRPr="0071175F">
              <w:rPr>
                <w:rFonts w:cs="Times New Roman"/>
                <w:sz w:val="24"/>
                <w:szCs w:val="24"/>
              </w:rPr>
              <w:t>11.1.1. uz pretendentu attiecināms kāds no PIL 42.</w:t>
            </w:r>
            <w:r w:rsidR="00EA44E2" w:rsidRPr="0071175F">
              <w:rPr>
                <w:rFonts w:cs="Times New Roman"/>
                <w:sz w:val="24"/>
                <w:szCs w:val="24"/>
              </w:rPr>
              <w:t> </w:t>
            </w:r>
            <w:r w:rsidRPr="0071175F">
              <w:rPr>
                <w:rFonts w:cs="Times New Roman"/>
                <w:sz w:val="24"/>
                <w:szCs w:val="24"/>
              </w:rPr>
              <w:t xml:space="preserve">panta </w:t>
            </w:r>
            <w:bookmarkStart w:id="2" w:name="_Hlk124436285"/>
            <w:r w:rsidRPr="0071175F">
              <w:rPr>
                <w:rFonts w:cs="Times New Roman"/>
                <w:sz w:val="24"/>
                <w:szCs w:val="24"/>
              </w:rPr>
              <w:t xml:space="preserve">otrās daļas </w:t>
            </w:r>
            <w:r w:rsidR="00933FD2" w:rsidRPr="0071175F">
              <w:rPr>
                <w:rFonts w:cs="Times New Roman"/>
                <w:sz w:val="24"/>
                <w:szCs w:val="24"/>
              </w:rPr>
              <w:t>1.</w:t>
            </w:r>
            <w:r w:rsidR="00A7378F" w:rsidRPr="0071175F">
              <w:rPr>
                <w:rFonts w:cs="Times New Roman"/>
                <w:sz w:val="24"/>
                <w:szCs w:val="24"/>
              </w:rPr>
              <w:t>-</w:t>
            </w:r>
            <w:r w:rsidR="00264B06">
              <w:rPr>
                <w:rFonts w:cs="Times New Roman"/>
                <w:sz w:val="24"/>
                <w:szCs w:val="24"/>
              </w:rPr>
              <w:t>7</w:t>
            </w:r>
            <w:r w:rsidR="00933FD2" w:rsidRPr="0071175F">
              <w:rPr>
                <w:rFonts w:cs="Times New Roman"/>
                <w:sz w:val="24"/>
                <w:szCs w:val="24"/>
              </w:rPr>
              <w:t>., 1</w:t>
            </w:r>
            <w:r w:rsidR="00264B06">
              <w:rPr>
                <w:rFonts w:cs="Times New Roman"/>
                <w:sz w:val="24"/>
                <w:szCs w:val="24"/>
              </w:rPr>
              <w:t>0.-14</w:t>
            </w:r>
            <w:r w:rsidR="00933FD2" w:rsidRPr="0071175F">
              <w:rPr>
                <w:rFonts w:cs="Times New Roman"/>
                <w:sz w:val="24"/>
                <w:szCs w:val="24"/>
              </w:rPr>
              <w:t>.</w:t>
            </w:r>
            <w:r w:rsidR="000630D7" w:rsidRPr="0071175F">
              <w:rPr>
                <w:rFonts w:cs="Times New Roman"/>
                <w:sz w:val="24"/>
                <w:szCs w:val="24"/>
              </w:rPr>
              <w:t> </w:t>
            </w:r>
            <w:r w:rsidR="00933FD2" w:rsidRPr="0071175F">
              <w:rPr>
                <w:rFonts w:cs="Times New Roman"/>
                <w:sz w:val="24"/>
                <w:szCs w:val="24"/>
              </w:rPr>
              <w:t xml:space="preserve">punktā </w:t>
            </w:r>
            <w:bookmarkEnd w:id="2"/>
            <w:r w:rsidR="001E7A50" w:rsidRPr="0071175F">
              <w:rPr>
                <w:rFonts w:cs="Times New Roman"/>
                <w:sz w:val="24"/>
                <w:szCs w:val="24"/>
              </w:rPr>
              <w:t>paredzētajiem pretendentu izslēgšanas nosacījumiem.</w:t>
            </w:r>
          </w:p>
        </w:tc>
        <w:tc>
          <w:tcPr>
            <w:tcW w:w="4814" w:type="dxa"/>
          </w:tcPr>
          <w:p w14:paraId="06FF3F92" w14:textId="3A84690B" w:rsidR="00351575" w:rsidRPr="0071175F" w:rsidRDefault="003D7043" w:rsidP="006C4443">
            <w:pPr>
              <w:pStyle w:val="Pamatteksts"/>
              <w:spacing w:before="120" w:after="120"/>
              <w:jc w:val="both"/>
              <w:rPr>
                <w:rFonts w:cs="Times New Roman"/>
                <w:sz w:val="24"/>
                <w:szCs w:val="24"/>
              </w:rPr>
            </w:pPr>
            <w:r w:rsidRPr="0071175F">
              <w:rPr>
                <w:rFonts w:cs="Times New Roman"/>
                <w:sz w:val="24"/>
                <w:szCs w:val="24"/>
              </w:rPr>
              <w:t>11.2.1. PIL 42.</w:t>
            </w:r>
            <w:r w:rsidR="00EA44E2" w:rsidRPr="0071175F">
              <w:rPr>
                <w:rFonts w:cs="Times New Roman"/>
                <w:sz w:val="24"/>
                <w:szCs w:val="24"/>
              </w:rPr>
              <w:t> </w:t>
            </w:r>
            <w:r w:rsidRPr="0071175F">
              <w:rPr>
                <w:rFonts w:cs="Times New Roman"/>
                <w:sz w:val="24"/>
                <w:szCs w:val="24"/>
              </w:rPr>
              <w:t xml:space="preserve">pantā noteiktajā kārtībā un izvērtē </w:t>
            </w:r>
            <w:r w:rsidR="002634C1" w:rsidRPr="0071175F">
              <w:rPr>
                <w:rFonts w:cs="Times New Roman"/>
                <w:sz w:val="24"/>
                <w:szCs w:val="24"/>
              </w:rPr>
              <w:t xml:space="preserve">pretendenta iesniegto pieteikumu par dalību </w:t>
            </w:r>
            <w:r w:rsidR="00264B06">
              <w:rPr>
                <w:rFonts w:cs="Times New Roman"/>
                <w:sz w:val="24"/>
                <w:szCs w:val="24"/>
              </w:rPr>
              <w:t>konkursā</w:t>
            </w:r>
            <w:r w:rsidR="002634C1" w:rsidRPr="0071175F">
              <w:rPr>
                <w:rFonts w:cs="Times New Roman"/>
                <w:sz w:val="24"/>
                <w:szCs w:val="24"/>
              </w:rPr>
              <w:t>, ja uz pretendentu attiecināms kāds no PIL 42. panta otrās daļas 2.</w:t>
            </w:r>
            <w:r w:rsidR="00054518" w:rsidRPr="0071175F">
              <w:rPr>
                <w:rFonts w:cs="Times New Roman"/>
                <w:sz w:val="24"/>
                <w:szCs w:val="24"/>
              </w:rPr>
              <w:t xml:space="preserve"> un</w:t>
            </w:r>
            <w:r w:rsidR="002634C1" w:rsidRPr="0071175F">
              <w:rPr>
                <w:rFonts w:cs="Times New Roman"/>
                <w:sz w:val="24"/>
                <w:szCs w:val="24"/>
              </w:rPr>
              <w:t xml:space="preserve"> </w:t>
            </w:r>
            <w:r w:rsidR="004846A8" w:rsidRPr="0071175F">
              <w:rPr>
                <w:rFonts w:cs="Times New Roman"/>
                <w:sz w:val="24"/>
                <w:szCs w:val="24"/>
              </w:rPr>
              <w:t>3.</w:t>
            </w:r>
            <w:r w:rsidR="006F6CE0" w:rsidRPr="0071175F">
              <w:rPr>
                <w:rFonts w:cs="Times New Roman"/>
                <w:sz w:val="24"/>
                <w:szCs w:val="24"/>
              </w:rPr>
              <w:t xml:space="preserve"> punktā paredzētajiem pretendentu izslēgšanas nosacījumiem;</w:t>
            </w:r>
          </w:p>
          <w:p w14:paraId="5CA1D84A" w14:textId="1A6C0F72" w:rsidR="006F6CE0" w:rsidRPr="0071175F" w:rsidRDefault="006F6CE0" w:rsidP="006C4443">
            <w:pPr>
              <w:spacing w:before="120" w:after="120"/>
              <w:jc w:val="both"/>
              <w:rPr>
                <w:rFonts w:cs="Times New Roman"/>
                <w:sz w:val="24"/>
                <w:szCs w:val="24"/>
              </w:rPr>
            </w:pPr>
            <w:r w:rsidRPr="0071175F">
              <w:rPr>
                <w:rFonts w:cs="Times New Roman"/>
                <w:sz w:val="24"/>
                <w:szCs w:val="24"/>
              </w:rPr>
              <w:t>11.2.2. PIL 42.</w:t>
            </w:r>
            <w:r w:rsidR="000630D7" w:rsidRPr="0071175F">
              <w:rPr>
                <w:rFonts w:cs="Times New Roman"/>
                <w:sz w:val="24"/>
                <w:szCs w:val="24"/>
              </w:rPr>
              <w:t> </w:t>
            </w:r>
            <w:r w:rsidRPr="0071175F">
              <w:rPr>
                <w:rFonts w:cs="Times New Roman"/>
                <w:sz w:val="24"/>
                <w:szCs w:val="24"/>
              </w:rPr>
              <w:t>un 43.</w:t>
            </w:r>
            <w:r w:rsidR="00EA44E2" w:rsidRPr="0071175F">
              <w:rPr>
                <w:rFonts w:cs="Times New Roman"/>
                <w:sz w:val="24"/>
                <w:szCs w:val="24"/>
              </w:rPr>
              <w:t> </w:t>
            </w:r>
            <w:r w:rsidRPr="0071175F">
              <w:rPr>
                <w:rFonts w:cs="Times New Roman"/>
                <w:sz w:val="24"/>
                <w:szCs w:val="24"/>
              </w:rPr>
              <w:t xml:space="preserve">pantā noteiktajā kārtībā, un izvērtē pretendenta iesniegtos pierādījumus </w:t>
            </w:r>
            <w:r w:rsidR="00E470F9" w:rsidRPr="0071175F">
              <w:rPr>
                <w:rFonts w:cs="Times New Roman"/>
                <w:sz w:val="24"/>
                <w:szCs w:val="24"/>
              </w:rPr>
              <w:t xml:space="preserve">uzticamības atjaunošanai, ja uz pretendentu attiecināms kāds no PIL 42. panta otrā daļas </w:t>
            </w:r>
            <w:r w:rsidR="00E046E4" w:rsidRPr="0071175F">
              <w:rPr>
                <w:rFonts w:cs="Times New Roman"/>
                <w:sz w:val="24"/>
                <w:szCs w:val="24"/>
              </w:rPr>
              <w:t>1.</w:t>
            </w:r>
            <w:r w:rsidR="004E4936">
              <w:rPr>
                <w:rFonts w:cs="Times New Roman"/>
                <w:sz w:val="24"/>
                <w:szCs w:val="24"/>
              </w:rPr>
              <w:t xml:space="preserve">, </w:t>
            </w:r>
            <w:r w:rsidR="00E046E4" w:rsidRPr="0071175F">
              <w:rPr>
                <w:rFonts w:cs="Times New Roman"/>
                <w:sz w:val="24"/>
                <w:szCs w:val="24"/>
              </w:rPr>
              <w:t>4.</w:t>
            </w:r>
            <w:r w:rsidR="004E4936">
              <w:rPr>
                <w:rFonts w:cs="Times New Roman"/>
                <w:sz w:val="24"/>
                <w:szCs w:val="24"/>
              </w:rPr>
              <w:t>-7.</w:t>
            </w:r>
            <w:r w:rsidR="00E046E4" w:rsidRPr="0071175F">
              <w:rPr>
                <w:rFonts w:cs="Times New Roman"/>
                <w:sz w:val="24"/>
                <w:szCs w:val="24"/>
              </w:rPr>
              <w:t>, 1</w:t>
            </w:r>
            <w:r w:rsidR="004E4936">
              <w:rPr>
                <w:rFonts w:cs="Times New Roman"/>
                <w:sz w:val="24"/>
                <w:szCs w:val="24"/>
              </w:rPr>
              <w:t>0.-14</w:t>
            </w:r>
            <w:r w:rsidR="00E046E4" w:rsidRPr="0071175F">
              <w:rPr>
                <w:rFonts w:cs="Times New Roman"/>
                <w:sz w:val="24"/>
                <w:szCs w:val="24"/>
              </w:rPr>
              <w:t>.</w:t>
            </w:r>
            <w:r w:rsidR="000630D7" w:rsidRPr="0071175F">
              <w:rPr>
                <w:rFonts w:cs="Times New Roman"/>
                <w:sz w:val="24"/>
                <w:szCs w:val="24"/>
              </w:rPr>
              <w:t> </w:t>
            </w:r>
            <w:r w:rsidR="00E046E4" w:rsidRPr="0071175F">
              <w:rPr>
                <w:rFonts w:cs="Times New Roman"/>
                <w:sz w:val="24"/>
                <w:szCs w:val="24"/>
              </w:rPr>
              <w:t xml:space="preserve">punktā </w:t>
            </w:r>
            <w:r w:rsidR="00367D2D" w:rsidRPr="0071175F">
              <w:rPr>
                <w:rFonts w:cs="Times New Roman"/>
                <w:sz w:val="24"/>
                <w:szCs w:val="24"/>
              </w:rPr>
              <w:t>paredzētajiem izslēgšanas nosacījumiem.</w:t>
            </w:r>
          </w:p>
        </w:tc>
      </w:tr>
      <w:tr w:rsidR="00351575" w:rsidRPr="0071175F" w14:paraId="33361B6B" w14:textId="77777777" w:rsidTr="00351575">
        <w:tc>
          <w:tcPr>
            <w:tcW w:w="4814" w:type="dxa"/>
          </w:tcPr>
          <w:p w14:paraId="6277F6AF" w14:textId="66612CA6" w:rsidR="00351575" w:rsidRPr="0071175F" w:rsidRDefault="00B3200A" w:rsidP="006C4443">
            <w:pPr>
              <w:spacing w:before="120" w:after="120"/>
              <w:rPr>
                <w:rFonts w:cs="Times New Roman"/>
                <w:sz w:val="24"/>
                <w:szCs w:val="24"/>
              </w:rPr>
            </w:pPr>
            <w:r w:rsidRPr="0071175F">
              <w:rPr>
                <w:rFonts w:cs="Times New Roman"/>
                <w:sz w:val="24"/>
                <w:szCs w:val="24"/>
              </w:rPr>
              <w:t>11.1.2. Uz pretendentu attiecināmi Sankciju likuma 11.</w:t>
            </w:r>
            <w:r w:rsidRPr="0071175F">
              <w:rPr>
                <w:rFonts w:cs="Times New Roman"/>
                <w:sz w:val="24"/>
                <w:szCs w:val="24"/>
                <w:vertAlign w:val="superscript"/>
              </w:rPr>
              <w:t>1</w:t>
            </w:r>
            <w:r w:rsidRPr="0071175F">
              <w:rPr>
                <w:rFonts w:cs="Times New Roman"/>
                <w:sz w:val="24"/>
                <w:szCs w:val="24"/>
              </w:rPr>
              <w:t xml:space="preserve"> panta pirmajā daļā paredzētie pretendentu izslēgšanas nosacījumi.</w:t>
            </w:r>
          </w:p>
        </w:tc>
        <w:tc>
          <w:tcPr>
            <w:tcW w:w="4814" w:type="dxa"/>
          </w:tcPr>
          <w:p w14:paraId="2F3F874B" w14:textId="7DF07C42" w:rsidR="00351575" w:rsidRPr="0071175F" w:rsidRDefault="00B3200A" w:rsidP="006C4443">
            <w:pPr>
              <w:spacing w:before="120" w:after="120"/>
              <w:rPr>
                <w:rFonts w:cs="Times New Roman"/>
                <w:sz w:val="24"/>
                <w:szCs w:val="24"/>
              </w:rPr>
            </w:pPr>
            <w:r w:rsidRPr="0071175F">
              <w:rPr>
                <w:rFonts w:cs="Times New Roman"/>
                <w:sz w:val="24"/>
                <w:szCs w:val="24"/>
              </w:rPr>
              <w:t>11.2.3. Sankciju likuma 11.</w:t>
            </w:r>
            <w:r w:rsidRPr="0071175F">
              <w:rPr>
                <w:rFonts w:cs="Times New Roman"/>
                <w:sz w:val="24"/>
                <w:szCs w:val="24"/>
                <w:vertAlign w:val="superscript"/>
              </w:rPr>
              <w:t>1</w:t>
            </w:r>
            <w:r w:rsidRPr="0071175F">
              <w:rPr>
                <w:rFonts w:cs="Times New Roman"/>
                <w:sz w:val="24"/>
                <w:szCs w:val="24"/>
              </w:rPr>
              <w:t xml:space="preserve"> panta pirmajā, trešajā un ceturtajā daļā noteiktajā kārtībā.</w:t>
            </w:r>
          </w:p>
        </w:tc>
      </w:tr>
    </w:tbl>
    <w:p w14:paraId="3EE4E837" w14:textId="1FA97152" w:rsidR="002464A1" w:rsidRPr="0071175F" w:rsidRDefault="000D3CAF" w:rsidP="002464A1">
      <w:pPr>
        <w:pStyle w:val="Sarakstarindkopa"/>
        <w:numPr>
          <w:ilvl w:val="1"/>
          <w:numId w:val="1"/>
        </w:numPr>
        <w:ind w:left="567" w:hanging="567"/>
        <w:rPr>
          <w:rFonts w:cs="Times New Roman"/>
          <w:szCs w:val="24"/>
        </w:rPr>
      </w:pPr>
      <w:r w:rsidRPr="0071175F">
        <w:rPr>
          <w:rFonts w:cs="Times New Roman"/>
          <w:szCs w:val="24"/>
        </w:rPr>
        <w:t xml:space="preserve">Ja pretendents </w:t>
      </w:r>
      <w:r w:rsidR="00DC1D90" w:rsidRPr="0071175F">
        <w:rPr>
          <w:rFonts w:cs="Times New Roman"/>
          <w:szCs w:val="24"/>
        </w:rPr>
        <w:t xml:space="preserve">vispārīgās vienošanās </w:t>
      </w:r>
      <w:r w:rsidR="00AC5434">
        <w:rPr>
          <w:rFonts w:cs="Times New Roman"/>
          <w:szCs w:val="24"/>
        </w:rPr>
        <w:t>vai</w:t>
      </w:r>
      <w:r w:rsidR="00DC1D90" w:rsidRPr="0071175F">
        <w:rPr>
          <w:rFonts w:cs="Times New Roman"/>
          <w:szCs w:val="24"/>
        </w:rPr>
        <w:t xml:space="preserve"> </w:t>
      </w:r>
      <w:r w:rsidRPr="0071175F">
        <w:rPr>
          <w:rFonts w:cs="Times New Roman"/>
          <w:szCs w:val="24"/>
        </w:rPr>
        <w:t>iepirkuma līgum</w:t>
      </w:r>
      <w:r w:rsidR="00DC1D90" w:rsidRPr="0071175F">
        <w:rPr>
          <w:rFonts w:cs="Times New Roman"/>
          <w:szCs w:val="24"/>
        </w:rPr>
        <w:t>u</w:t>
      </w:r>
      <w:r w:rsidRPr="0071175F">
        <w:rPr>
          <w:rFonts w:cs="Times New Roman"/>
          <w:szCs w:val="24"/>
        </w:rPr>
        <w:t xml:space="preserve"> izpildē plāno iesaistīt </w:t>
      </w:r>
      <w:r w:rsidR="004E4936" w:rsidRPr="00FE0768">
        <w:rPr>
          <w:rFonts w:eastAsia="Times New Roman" w:cs="Times New Roman"/>
          <w:b/>
          <w:szCs w:val="24"/>
        </w:rPr>
        <w:t xml:space="preserve">apakšuzņēmējus, </w:t>
      </w:r>
      <w:r w:rsidR="004E4936" w:rsidRPr="00FE0768">
        <w:rPr>
          <w:rFonts w:eastAsia="Times New Roman" w:cs="Times New Roman"/>
          <w:szCs w:val="24"/>
        </w:rPr>
        <w:t>kuru sniedzamo pakalpojumu vērtība ir vismaz 10</w:t>
      </w:r>
      <w:r w:rsidR="004E4936">
        <w:rPr>
          <w:rFonts w:eastAsia="Times New Roman" w:cs="Times New Roman"/>
          <w:szCs w:val="24"/>
        </w:rPr>
        <w:t> </w:t>
      </w:r>
      <w:r w:rsidR="004E4936" w:rsidRPr="00FE0768">
        <w:rPr>
          <w:rFonts w:eastAsia="Times New Roman" w:cs="Times New Roman"/>
          <w:szCs w:val="24"/>
        </w:rPr>
        <w:t xml:space="preserve">000 </w:t>
      </w:r>
      <w:r w:rsidR="004E4936" w:rsidRPr="00FE0768">
        <w:rPr>
          <w:rFonts w:eastAsia="Times New Roman" w:cs="Times New Roman"/>
          <w:i/>
          <w:szCs w:val="24"/>
        </w:rPr>
        <w:t>euro</w:t>
      </w:r>
      <w:r w:rsidR="004E4936" w:rsidRPr="00FE0768">
        <w:rPr>
          <w:rFonts w:eastAsia="Times New Roman" w:cs="Times New Roman"/>
          <w:szCs w:val="24"/>
        </w:rPr>
        <w:t>, vai ja pretendents balstās uz citu personu iespējām</w:t>
      </w:r>
      <w:r w:rsidR="00496F21" w:rsidRPr="0071175F">
        <w:rPr>
          <w:rFonts w:cs="Times New Roman"/>
          <w:szCs w:val="24"/>
        </w:rPr>
        <w:t xml:space="preserve">, </w:t>
      </w:r>
      <w:r w:rsidR="004E4936" w:rsidRPr="00FE0768">
        <w:rPr>
          <w:rFonts w:eastAsia="Times New Roman" w:cs="Times New Roman"/>
          <w:szCs w:val="24"/>
        </w:rPr>
        <w:t>lai apliecinātu atbilstību Nolikumā noteiktajām prasībām, uz katru apakšuzņēmēju un personu, uz kuru iespējām pretendents balstās, attiecas PIL 42. panta otrās daļas 1.-7., 10.-14. punktā paredzētie izslēgšanas nosacījumi</w:t>
      </w:r>
      <w:r w:rsidR="00C21B0A" w:rsidRPr="0071175F">
        <w:rPr>
          <w:rFonts w:cs="Times New Roman"/>
          <w:szCs w:val="24"/>
        </w:rPr>
        <w:t>.</w:t>
      </w:r>
    </w:p>
    <w:p w14:paraId="721D7EEE" w14:textId="015439CA" w:rsidR="0000469C" w:rsidRPr="0071175F" w:rsidRDefault="00741C17" w:rsidP="0000469C">
      <w:pPr>
        <w:pStyle w:val="Sarakstarindkopa"/>
        <w:numPr>
          <w:ilvl w:val="1"/>
          <w:numId w:val="1"/>
        </w:numPr>
        <w:ind w:left="567" w:hanging="567"/>
        <w:rPr>
          <w:rFonts w:cs="Times New Roman"/>
          <w:szCs w:val="24"/>
        </w:rPr>
      </w:pPr>
      <w:r w:rsidRPr="0071175F">
        <w:rPr>
          <w:rFonts w:cs="Times New Roman"/>
          <w:szCs w:val="24"/>
        </w:rPr>
        <w:t xml:space="preserve">Ja piedāvājumu iesniedz </w:t>
      </w:r>
      <w:r w:rsidRPr="0071175F">
        <w:rPr>
          <w:rFonts w:cs="Times New Roman"/>
          <w:b/>
          <w:bCs/>
          <w:szCs w:val="24"/>
        </w:rPr>
        <w:t>piegādātāju apvienība vai personālsabiedrība</w:t>
      </w:r>
      <w:r w:rsidRPr="0071175F">
        <w:rPr>
          <w:rFonts w:cs="Times New Roman"/>
          <w:szCs w:val="24"/>
        </w:rPr>
        <w:t xml:space="preserve">, uz katru no piegādātāju apvienības dalībniekiem vai personālsabiedrības biedriem attiecas PIL 42. panta </w:t>
      </w:r>
      <w:r w:rsidRPr="0071175F">
        <w:rPr>
          <w:rFonts w:cs="Times New Roman"/>
          <w:szCs w:val="24"/>
        </w:rPr>
        <w:lastRenderedPageBreak/>
        <w:t xml:space="preserve">otrās daļas </w:t>
      </w:r>
      <w:r w:rsidR="004E4936" w:rsidRPr="0071175F">
        <w:rPr>
          <w:rFonts w:cs="Times New Roman"/>
          <w:szCs w:val="24"/>
        </w:rPr>
        <w:t>1.-</w:t>
      </w:r>
      <w:r w:rsidR="004E4936">
        <w:rPr>
          <w:rFonts w:cs="Times New Roman"/>
          <w:szCs w:val="24"/>
        </w:rPr>
        <w:t>7</w:t>
      </w:r>
      <w:r w:rsidR="004E4936" w:rsidRPr="0071175F">
        <w:rPr>
          <w:rFonts w:cs="Times New Roman"/>
          <w:szCs w:val="24"/>
        </w:rPr>
        <w:t>., 1</w:t>
      </w:r>
      <w:r w:rsidR="004E4936">
        <w:rPr>
          <w:rFonts w:cs="Times New Roman"/>
          <w:szCs w:val="24"/>
        </w:rPr>
        <w:t>0.-14</w:t>
      </w:r>
      <w:r w:rsidR="004E4936" w:rsidRPr="0071175F">
        <w:rPr>
          <w:rFonts w:cs="Times New Roman"/>
          <w:szCs w:val="24"/>
        </w:rPr>
        <w:t>. </w:t>
      </w:r>
      <w:r w:rsidR="00E046E4" w:rsidRPr="0071175F">
        <w:rPr>
          <w:rFonts w:cs="Times New Roman"/>
          <w:szCs w:val="24"/>
        </w:rPr>
        <w:t>punktā</w:t>
      </w:r>
      <w:r w:rsidR="00BB5787" w:rsidRPr="0071175F">
        <w:rPr>
          <w:rFonts w:cs="Times New Roman"/>
          <w:szCs w:val="24"/>
        </w:rPr>
        <w:t>, Sankciju likuma 11.</w:t>
      </w:r>
      <w:r w:rsidR="00BB5787" w:rsidRPr="0071175F">
        <w:rPr>
          <w:rFonts w:cs="Times New Roman"/>
          <w:szCs w:val="24"/>
          <w:vertAlign w:val="superscript"/>
        </w:rPr>
        <w:t>1</w:t>
      </w:r>
      <w:r w:rsidR="00BB5787" w:rsidRPr="0071175F">
        <w:rPr>
          <w:rFonts w:cs="Times New Roman"/>
          <w:szCs w:val="24"/>
        </w:rPr>
        <w:t xml:space="preserve"> panta pirmajā daļā paredzētie izslēgšanas nosacījumi.</w:t>
      </w:r>
    </w:p>
    <w:p w14:paraId="03D07F77" w14:textId="01A777B8" w:rsidR="0025504F" w:rsidRPr="0071175F" w:rsidRDefault="00741C17" w:rsidP="0025504F">
      <w:pPr>
        <w:pStyle w:val="Sarakstarindkopa"/>
        <w:numPr>
          <w:ilvl w:val="1"/>
          <w:numId w:val="1"/>
        </w:numPr>
        <w:ind w:left="567" w:hanging="567"/>
        <w:rPr>
          <w:rFonts w:cs="Times New Roman"/>
          <w:szCs w:val="24"/>
        </w:rPr>
      </w:pPr>
      <w:r w:rsidRPr="0071175F">
        <w:rPr>
          <w:rFonts w:cs="Times New Roman"/>
          <w:szCs w:val="24"/>
        </w:rPr>
        <w:t>Ja pretendents, piegādātāju apvienības dalībnieks vai personālsabiedrības biedrs (ja piedāvājumu iesniedz piegādātāju apvienība vai personālsabiedrība) atbilst kādam no PIL</w:t>
      </w:r>
      <w:r w:rsidR="00567697">
        <w:rPr>
          <w:rFonts w:cs="Times New Roman"/>
          <w:szCs w:val="24"/>
        </w:rPr>
        <w:t> </w:t>
      </w:r>
      <w:r w:rsidRPr="0071175F">
        <w:rPr>
          <w:rFonts w:cs="Times New Roman"/>
          <w:szCs w:val="24"/>
        </w:rPr>
        <w:t>42.</w:t>
      </w:r>
      <w:r w:rsidR="00EA44E2" w:rsidRPr="0071175F">
        <w:rPr>
          <w:rFonts w:cs="Times New Roman"/>
          <w:szCs w:val="24"/>
        </w:rPr>
        <w:t> </w:t>
      </w:r>
      <w:r w:rsidRPr="0071175F">
        <w:rPr>
          <w:rFonts w:cs="Times New Roman"/>
          <w:szCs w:val="24"/>
        </w:rPr>
        <w:t xml:space="preserve">panta otrās daļas </w:t>
      </w:r>
      <w:r w:rsidR="00567697" w:rsidRPr="00567697">
        <w:rPr>
          <w:rFonts w:cs="Times New Roman"/>
          <w:szCs w:val="24"/>
        </w:rPr>
        <w:t xml:space="preserve">1.-7., 10.-14. </w:t>
      </w:r>
      <w:r w:rsidR="00E046E4" w:rsidRPr="0071175F">
        <w:rPr>
          <w:rFonts w:cs="Times New Roman"/>
          <w:szCs w:val="24"/>
        </w:rPr>
        <w:t xml:space="preserve">punktā </w:t>
      </w:r>
      <w:r w:rsidR="00444221" w:rsidRPr="0071175F">
        <w:rPr>
          <w:rFonts w:cs="Times New Roman"/>
          <w:szCs w:val="24"/>
        </w:rPr>
        <w:t xml:space="preserve">noteiktajiem izslēgšanas nosacījumam, pretendents norāda to piedāvājumā un, ja tiek atzīts par tādu, kuram būtu piešķiramas </w:t>
      </w:r>
      <w:r w:rsidR="00567697">
        <w:rPr>
          <w:rFonts w:cs="Times New Roman"/>
          <w:szCs w:val="24"/>
        </w:rPr>
        <w:t>vispārīgās vienošanās</w:t>
      </w:r>
      <w:r w:rsidR="00444221" w:rsidRPr="0071175F">
        <w:rPr>
          <w:rFonts w:cs="Times New Roman"/>
          <w:szCs w:val="24"/>
        </w:rPr>
        <w:t xml:space="preserve"> slēgšanas tiesības, iesniedz skaidrojumu un pierādījumus saskaņā ar PIL 43. panta</w:t>
      </w:r>
      <w:r w:rsidR="001718C9" w:rsidRPr="0071175F">
        <w:rPr>
          <w:rFonts w:cs="Times New Roman"/>
          <w:szCs w:val="24"/>
        </w:rPr>
        <w:t xml:space="preserve"> otro daļu.</w:t>
      </w:r>
    </w:p>
    <w:p w14:paraId="462ADDBB" w14:textId="7E49A202" w:rsidR="001718C9" w:rsidRDefault="0025504F" w:rsidP="0025504F">
      <w:pPr>
        <w:pStyle w:val="Sarakstarindkopa"/>
        <w:numPr>
          <w:ilvl w:val="1"/>
          <w:numId w:val="1"/>
        </w:numPr>
        <w:ind w:left="567" w:hanging="567"/>
        <w:rPr>
          <w:rFonts w:cs="Times New Roman"/>
          <w:szCs w:val="24"/>
        </w:rPr>
      </w:pPr>
      <w:r w:rsidRPr="0071175F">
        <w:rPr>
          <w:rFonts w:cs="Times New Roman"/>
          <w:szCs w:val="24"/>
        </w:rPr>
        <w:t xml:space="preserve">Ja ārvalstī reģistrēts vai pastāvīgi dzīvojošs pretendents, kuram atbilstoši Nolikumā noteiktajām prasībām būtu piešķiramas iepirkuma līguma slēgšanas tiesības, Komisijas pieprasījumā noteiktajā termiņā neiesniedz pieprasītos dokumentus saskaņā ar PIL 42. panta </w:t>
      </w:r>
      <w:r w:rsidR="005C53F6" w:rsidRPr="0071175F">
        <w:rPr>
          <w:rFonts w:cs="Times New Roman"/>
          <w:szCs w:val="24"/>
        </w:rPr>
        <w:t>piektās</w:t>
      </w:r>
      <w:r w:rsidRPr="0071175F">
        <w:rPr>
          <w:rFonts w:cs="Times New Roman"/>
          <w:szCs w:val="24"/>
        </w:rPr>
        <w:t xml:space="preserve"> daļ</w:t>
      </w:r>
      <w:r w:rsidR="005C53F6" w:rsidRPr="0071175F">
        <w:rPr>
          <w:rFonts w:cs="Times New Roman"/>
          <w:szCs w:val="24"/>
        </w:rPr>
        <w:t>as 2. punktu</w:t>
      </w:r>
      <w:r w:rsidRPr="0071175F">
        <w:rPr>
          <w:rFonts w:cs="Times New Roman"/>
          <w:szCs w:val="24"/>
        </w:rPr>
        <w:t xml:space="preserve">, Komisija izslēdz pretendentu no turpmākas dalības </w:t>
      </w:r>
      <w:r w:rsidR="00567697">
        <w:rPr>
          <w:rFonts w:cs="Times New Roman"/>
          <w:szCs w:val="24"/>
        </w:rPr>
        <w:t>konkursā</w:t>
      </w:r>
      <w:r w:rsidRPr="0071175F">
        <w:rPr>
          <w:rFonts w:cs="Times New Roman"/>
          <w:szCs w:val="24"/>
        </w:rPr>
        <w:t xml:space="preserve"> un tā piedāvājumu neizskata.</w:t>
      </w:r>
    </w:p>
    <w:p w14:paraId="622A0D26" w14:textId="7A65A92B" w:rsidR="00CD3AB5" w:rsidRPr="0071175F" w:rsidRDefault="00CD3AB5" w:rsidP="00085622">
      <w:pPr>
        <w:pStyle w:val="Virsraksts1"/>
      </w:pPr>
      <w:r w:rsidRPr="0071175F">
        <w:t>Pretendentu piedāvājumu izvērtēšanas kārtība</w:t>
      </w:r>
    </w:p>
    <w:p w14:paraId="7AB5BBCD" w14:textId="292B8EB9" w:rsidR="008415A1" w:rsidRPr="0071175F" w:rsidRDefault="008415A1" w:rsidP="008415A1">
      <w:pPr>
        <w:pStyle w:val="Sarakstarindkopa"/>
        <w:numPr>
          <w:ilvl w:val="1"/>
          <w:numId w:val="1"/>
        </w:numPr>
        <w:ind w:left="567" w:hanging="567"/>
        <w:rPr>
          <w:rFonts w:cs="Times New Roman"/>
          <w:szCs w:val="24"/>
        </w:rPr>
      </w:pPr>
      <w:r w:rsidRPr="0071175F">
        <w:rPr>
          <w:rFonts w:cs="Times New Roman"/>
          <w:szCs w:val="24"/>
        </w:rPr>
        <w:t>Pēc piedāvājumu atvēršanas Komisija piedāvājumu vērtēšanu veic slēgtās sēdēs šādos posmos:</w:t>
      </w:r>
    </w:p>
    <w:p w14:paraId="28F2A2A8" w14:textId="070F277A" w:rsidR="008415A1" w:rsidRPr="0071175F" w:rsidRDefault="008415A1" w:rsidP="008415A1">
      <w:pPr>
        <w:pStyle w:val="Sarakstarindkopa"/>
        <w:numPr>
          <w:ilvl w:val="2"/>
          <w:numId w:val="1"/>
        </w:numPr>
        <w:rPr>
          <w:rFonts w:cs="Times New Roman"/>
          <w:szCs w:val="24"/>
        </w:rPr>
      </w:pPr>
      <w:r w:rsidRPr="0071175F">
        <w:rPr>
          <w:rFonts w:cs="Times New Roman"/>
          <w:szCs w:val="24"/>
        </w:rPr>
        <w:t>piedāvājumu noformējuma pārbaude;</w:t>
      </w:r>
    </w:p>
    <w:p w14:paraId="7F56D22E" w14:textId="6B6A25BF" w:rsidR="008415A1" w:rsidRPr="0071175F" w:rsidRDefault="008415A1" w:rsidP="008415A1">
      <w:pPr>
        <w:pStyle w:val="Sarakstarindkopa"/>
        <w:numPr>
          <w:ilvl w:val="2"/>
          <w:numId w:val="1"/>
        </w:numPr>
        <w:rPr>
          <w:rFonts w:cs="Times New Roman"/>
          <w:szCs w:val="24"/>
        </w:rPr>
      </w:pPr>
      <w:r w:rsidRPr="0071175F">
        <w:rPr>
          <w:rFonts w:cs="Times New Roman"/>
          <w:szCs w:val="24"/>
        </w:rPr>
        <w:t>tehnisko piedāvājumu atbilstības pārbaude;</w:t>
      </w:r>
    </w:p>
    <w:p w14:paraId="40CA3608" w14:textId="6236F397" w:rsidR="008415A1" w:rsidRPr="0071175F" w:rsidRDefault="008415A1" w:rsidP="63C2295F">
      <w:pPr>
        <w:pStyle w:val="Sarakstarindkopa"/>
        <w:numPr>
          <w:ilvl w:val="2"/>
          <w:numId w:val="1"/>
        </w:numPr>
        <w:rPr>
          <w:rFonts w:cs="Times New Roman"/>
        </w:rPr>
      </w:pPr>
      <w:r w:rsidRPr="63C2295F">
        <w:rPr>
          <w:rFonts w:cs="Times New Roman"/>
        </w:rPr>
        <w:t>finanšu piedāvājumu atbilstības pārbaude;</w:t>
      </w:r>
    </w:p>
    <w:p w14:paraId="2749F13A" w14:textId="5CB9161E" w:rsidR="000662FA" w:rsidRPr="007A4EC1" w:rsidRDefault="008B6367" w:rsidP="007A4EC1">
      <w:pPr>
        <w:pStyle w:val="Sarakstarindkopa"/>
        <w:numPr>
          <w:ilvl w:val="2"/>
          <w:numId w:val="1"/>
        </w:numPr>
        <w:rPr>
          <w:rFonts w:cs="Times New Roman"/>
          <w:szCs w:val="24"/>
        </w:rPr>
      </w:pPr>
      <w:r w:rsidRPr="0071175F">
        <w:rPr>
          <w:rFonts w:cs="Times New Roman"/>
          <w:szCs w:val="24"/>
        </w:rPr>
        <w:t>piedāvājumu atbilstības pārbaude</w:t>
      </w:r>
      <w:r w:rsidRPr="007A4EC1">
        <w:rPr>
          <w:rFonts w:cs="Times New Roman"/>
          <w:szCs w:val="24"/>
        </w:rPr>
        <w:t xml:space="preserve">; </w:t>
      </w:r>
    </w:p>
    <w:p w14:paraId="0E60CB66" w14:textId="7B1703D3" w:rsidR="00C35658" w:rsidRPr="0083256B" w:rsidRDefault="00C35658" w:rsidP="00C35658">
      <w:pPr>
        <w:pStyle w:val="Sarakstarindkopa"/>
        <w:numPr>
          <w:ilvl w:val="2"/>
          <w:numId w:val="1"/>
        </w:numPr>
        <w:rPr>
          <w:rFonts w:cs="Times New Roman"/>
          <w:szCs w:val="24"/>
        </w:rPr>
      </w:pPr>
      <w:r>
        <w:rPr>
          <w:rFonts w:cs="Times New Roman"/>
          <w:szCs w:val="24"/>
        </w:rPr>
        <w:t>lēmuma pieņemšana par vispārīgās vienošanās slēgšanas tiesību piešķiršanu</w:t>
      </w:r>
      <w:r w:rsidRPr="0083256B">
        <w:rPr>
          <w:rFonts w:cs="Times New Roman"/>
          <w:szCs w:val="24"/>
        </w:rPr>
        <w:t>;</w:t>
      </w:r>
    </w:p>
    <w:p w14:paraId="77F32FF4" w14:textId="7F447A2E" w:rsidR="008415A1" w:rsidRPr="0071175F" w:rsidRDefault="000662FA" w:rsidP="008415A1">
      <w:pPr>
        <w:pStyle w:val="Sarakstarindkopa"/>
        <w:numPr>
          <w:ilvl w:val="2"/>
          <w:numId w:val="1"/>
        </w:numPr>
        <w:rPr>
          <w:rFonts w:cs="Times New Roman"/>
          <w:szCs w:val="24"/>
        </w:rPr>
      </w:pPr>
      <w:r w:rsidRPr="0071175F">
        <w:rPr>
          <w:rFonts w:cs="Times New Roman"/>
          <w:szCs w:val="24"/>
        </w:rPr>
        <w:t>pretendentu izslēgšanas nosacījumu pārbaude</w:t>
      </w:r>
      <w:r w:rsidR="008415A1" w:rsidRPr="0071175F">
        <w:rPr>
          <w:rFonts w:cs="Times New Roman"/>
          <w:szCs w:val="24"/>
        </w:rPr>
        <w:t>.</w:t>
      </w:r>
    </w:p>
    <w:p w14:paraId="47838D37" w14:textId="3794F991" w:rsidR="008415A1" w:rsidRPr="0071175F" w:rsidRDefault="00557245" w:rsidP="000662FA">
      <w:pPr>
        <w:pStyle w:val="Sarakstarindkopa"/>
        <w:numPr>
          <w:ilvl w:val="1"/>
          <w:numId w:val="1"/>
        </w:numPr>
        <w:ind w:left="567" w:hanging="567"/>
        <w:rPr>
          <w:rFonts w:cs="Times New Roman"/>
          <w:szCs w:val="24"/>
        </w:rPr>
      </w:pPr>
      <w:r w:rsidRPr="0071175F">
        <w:rPr>
          <w:rFonts w:cs="Times New Roman"/>
          <w:szCs w:val="24"/>
        </w:rPr>
        <w:t>Tā kā</w:t>
      </w:r>
      <w:r w:rsidR="00F23450" w:rsidRPr="0071175F">
        <w:rPr>
          <w:rFonts w:cs="Times New Roman"/>
          <w:szCs w:val="24"/>
        </w:rPr>
        <w:t xml:space="preserve"> </w:t>
      </w:r>
      <w:r w:rsidR="003D0634">
        <w:rPr>
          <w:rFonts w:cs="Times New Roman"/>
          <w:szCs w:val="24"/>
        </w:rPr>
        <w:t>Konkursa</w:t>
      </w:r>
      <w:r w:rsidR="00F23450" w:rsidRPr="0071175F">
        <w:rPr>
          <w:rFonts w:cs="Times New Roman"/>
          <w:szCs w:val="24"/>
        </w:rPr>
        <w:t xml:space="preserve"> </w:t>
      </w:r>
      <w:r w:rsidR="00F2004F">
        <w:rPr>
          <w:rFonts w:cs="Times New Roman"/>
          <w:szCs w:val="24"/>
        </w:rPr>
        <w:t>rezultātā</w:t>
      </w:r>
      <w:r w:rsidR="00F2004F" w:rsidRPr="0071175F">
        <w:rPr>
          <w:rFonts w:cs="Times New Roman"/>
          <w:szCs w:val="24"/>
        </w:rPr>
        <w:t xml:space="preserve"> </w:t>
      </w:r>
      <w:r w:rsidR="00F23450" w:rsidRPr="0071175F">
        <w:rPr>
          <w:rFonts w:cs="Times New Roman"/>
          <w:szCs w:val="24"/>
        </w:rPr>
        <w:t>tiks noslēgta vispārīgā vienošanās</w:t>
      </w:r>
      <w:r w:rsidR="00F2004F">
        <w:rPr>
          <w:rFonts w:cs="Times New Roman"/>
          <w:szCs w:val="24"/>
        </w:rPr>
        <w:t>,</w:t>
      </w:r>
      <w:r w:rsidR="00605FBE">
        <w:rPr>
          <w:rFonts w:cs="Times New Roman"/>
          <w:szCs w:val="24"/>
        </w:rPr>
        <w:t xml:space="preserve"> piedāvājumu</w:t>
      </w:r>
      <w:r w:rsidR="00F23450" w:rsidRPr="0071175F">
        <w:rPr>
          <w:rFonts w:cs="Times New Roman"/>
          <w:szCs w:val="24"/>
        </w:rPr>
        <w:t xml:space="preserve"> atbilstības pārbaude tiks veikta katram pretendentam, kura piedāvājums atbil</w:t>
      </w:r>
      <w:r w:rsidR="00000957">
        <w:rPr>
          <w:rFonts w:cs="Times New Roman"/>
          <w:szCs w:val="24"/>
        </w:rPr>
        <w:t>st</w:t>
      </w:r>
      <w:r w:rsidR="00F23450" w:rsidRPr="0071175F">
        <w:rPr>
          <w:rFonts w:cs="Times New Roman"/>
          <w:szCs w:val="24"/>
        </w:rPr>
        <w:t xml:space="preserve"> piedāvājuma noformējuma pārbaudei, tehniskā piedāvājuma atbilstības pārbaudei un finanšu piedāvājumu atbilstības pārbaudei</w:t>
      </w:r>
      <w:r w:rsidR="004C1F8B" w:rsidRPr="0071175F">
        <w:rPr>
          <w:rFonts w:cs="Times New Roman"/>
          <w:szCs w:val="24"/>
        </w:rPr>
        <w:t>.</w:t>
      </w:r>
    </w:p>
    <w:p w14:paraId="2B82375D" w14:textId="77777777" w:rsidR="00EA6951" w:rsidRPr="0071175F" w:rsidRDefault="00EA6951" w:rsidP="00EA6951">
      <w:pPr>
        <w:pStyle w:val="Sarakstarindkopa"/>
        <w:numPr>
          <w:ilvl w:val="1"/>
          <w:numId w:val="1"/>
        </w:numPr>
        <w:ind w:left="567" w:hanging="567"/>
        <w:rPr>
          <w:rFonts w:cs="Times New Roman"/>
          <w:szCs w:val="24"/>
        </w:rPr>
      </w:pPr>
      <w:r w:rsidRPr="0071175F">
        <w:rPr>
          <w:rFonts w:cs="Times New Roman"/>
          <w:b/>
          <w:bCs/>
          <w:szCs w:val="24"/>
        </w:rPr>
        <w:t xml:space="preserve">Piedāvājuma noformējuma pārbaude: </w:t>
      </w:r>
    </w:p>
    <w:p w14:paraId="3D92B51D" w14:textId="6AA782C0" w:rsidR="00EA6951" w:rsidRPr="0071175F" w:rsidRDefault="00EA6951" w:rsidP="00EA6951">
      <w:pPr>
        <w:pStyle w:val="Sarakstarindkopa"/>
        <w:numPr>
          <w:ilvl w:val="2"/>
          <w:numId w:val="1"/>
        </w:numPr>
        <w:rPr>
          <w:rFonts w:cs="Times New Roman"/>
          <w:szCs w:val="24"/>
        </w:rPr>
      </w:pPr>
      <w:r w:rsidRPr="0071175F">
        <w:rPr>
          <w:rFonts w:cs="Times New Roman"/>
          <w:szCs w:val="24"/>
        </w:rPr>
        <w:t xml:space="preserve">Komisija izvērtē, vai piedāvājums sagatavots un noformēts atbilstoši </w:t>
      </w:r>
      <w:r w:rsidR="00567697">
        <w:rPr>
          <w:rFonts w:cs="Times New Roman"/>
          <w:szCs w:val="24"/>
        </w:rPr>
        <w:t>N</w:t>
      </w:r>
      <w:r w:rsidRPr="0071175F">
        <w:rPr>
          <w:rFonts w:cs="Times New Roman"/>
          <w:szCs w:val="24"/>
        </w:rPr>
        <w:t>olikuma 5.1. un 5.</w:t>
      </w:r>
      <w:r w:rsidR="00567697">
        <w:rPr>
          <w:rFonts w:cs="Times New Roman"/>
          <w:szCs w:val="24"/>
        </w:rPr>
        <w:t>3</w:t>
      </w:r>
      <w:r w:rsidRPr="0071175F">
        <w:rPr>
          <w:rFonts w:cs="Times New Roman"/>
          <w:szCs w:val="24"/>
        </w:rPr>
        <w:t>. punktā noteiktajām piedāvājuma noformējuma prasībām un pieņem attiecīgu lēmumu.</w:t>
      </w:r>
    </w:p>
    <w:p w14:paraId="403AFA91" w14:textId="6ECE5932" w:rsidR="00EA6951" w:rsidRPr="0071175F" w:rsidRDefault="00EA6951" w:rsidP="00EA6951">
      <w:pPr>
        <w:pStyle w:val="Sarakstarindkopa"/>
        <w:numPr>
          <w:ilvl w:val="2"/>
          <w:numId w:val="1"/>
        </w:numPr>
        <w:rPr>
          <w:rFonts w:cs="Times New Roman"/>
          <w:szCs w:val="24"/>
        </w:rPr>
      </w:pPr>
      <w:r w:rsidRPr="0071175F">
        <w:rPr>
          <w:rFonts w:cs="Times New Roman"/>
          <w:szCs w:val="24"/>
        </w:rPr>
        <w:t>Komisija publiskajā datubāzē pārliecinās par pretendenta, tajā skaitā piegādātāju apvienības dalībnieku, personālsabiedrības biedru</w:t>
      </w:r>
      <w:r w:rsidR="00567697">
        <w:rPr>
          <w:rFonts w:cs="Times New Roman"/>
          <w:szCs w:val="24"/>
        </w:rPr>
        <w:t>, piesaistīto apakšuzņēmēju un personu, uz kuru iespējām pretendents balstās,</w:t>
      </w:r>
      <w:r w:rsidRPr="0071175F">
        <w:rPr>
          <w:rFonts w:cs="Times New Roman"/>
          <w:szCs w:val="24"/>
        </w:rPr>
        <w:t xml:space="preserve"> pārstāvības tiesībām un pārstāvības apjomu.</w:t>
      </w:r>
    </w:p>
    <w:p w14:paraId="31AB6F22" w14:textId="3983DFB5" w:rsidR="00EA6951" w:rsidRPr="0071175F" w:rsidRDefault="00EA6951" w:rsidP="00EA6951">
      <w:pPr>
        <w:pStyle w:val="Sarakstarindkopa"/>
        <w:numPr>
          <w:ilvl w:val="2"/>
          <w:numId w:val="1"/>
        </w:numPr>
        <w:rPr>
          <w:rFonts w:cs="Times New Roman"/>
          <w:szCs w:val="24"/>
        </w:rPr>
      </w:pPr>
      <w:r w:rsidRPr="0071175F">
        <w:rPr>
          <w:rFonts w:cs="Times New Roman"/>
          <w:szCs w:val="24"/>
        </w:rPr>
        <w:t xml:space="preserve">Konstatējot atkāpes no </w:t>
      </w:r>
      <w:r w:rsidR="00567697">
        <w:rPr>
          <w:rFonts w:cs="Times New Roman"/>
          <w:szCs w:val="24"/>
        </w:rPr>
        <w:t>N</w:t>
      </w:r>
      <w:r w:rsidRPr="0071175F">
        <w:rPr>
          <w:rFonts w:cs="Times New Roman"/>
          <w:szCs w:val="24"/>
        </w:rPr>
        <w:t>olikuma 5.1. un 5.</w:t>
      </w:r>
      <w:r w:rsidR="00567697">
        <w:rPr>
          <w:rFonts w:cs="Times New Roman"/>
          <w:szCs w:val="24"/>
        </w:rPr>
        <w:t>3</w:t>
      </w:r>
      <w:r w:rsidRPr="0071175F">
        <w:rPr>
          <w:rFonts w:cs="Times New Roman"/>
          <w:szCs w:val="24"/>
        </w:rPr>
        <w:t xml:space="preserve">. punktā noteiktajām piedāvājuma noformējuma prasībām, Komisija izvērtē to būtiskumu un ietekmi uz turpmāko piedāvājuma vērtēšanas procesu un lemj par turpmāku piedāvājuma vērtēšanu. Būtiska piedāvājuma noformējuma neatbilstība </w:t>
      </w:r>
      <w:r w:rsidR="00567697">
        <w:rPr>
          <w:rFonts w:cs="Times New Roman"/>
          <w:szCs w:val="24"/>
        </w:rPr>
        <w:t>N</w:t>
      </w:r>
      <w:r w:rsidRPr="0071175F">
        <w:rPr>
          <w:rFonts w:cs="Times New Roman"/>
          <w:szCs w:val="24"/>
        </w:rPr>
        <w:t>olikuma prasībām ir pamats pretendenta piedāvājuma noraidīšanai.</w:t>
      </w:r>
    </w:p>
    <w:p w14:paraId="18D338C1" w14:textId="77777777" w:rsidR="00EA6951" w:rsidRPr="0071175F" w:rsidRDefault="00EA6951" w:rsidP="00EA6951">
      <w:pPr>
        <w:pStyle w:val="Sarakstarindkopa"/>
        <w:numPr>
          <w:ilvl w:val="2"/>
          <w:numId w:val="1"/>
        </w:numPr>
        <w:rPr>
          <w:rFonts w:cs="Times New Roman"/>
          <w:b/>
          <w:bCs/>
          <w:szCs w:val="24"/>
        </w:rPr>
      </w:pPr>
      <w:r w:rsidRPr="0071175F">
        <w:rPr>
          <w:rFonts w:cs="Times New Roman"/>
          <w:b/>
          <w:bCs/>
          <w:szCs w:val="24"/>
        </w:rPr>
        <w:t>Komisija noraida pretendenta piedāvājumu, ja:</w:t>
      </w:r>
    </w:p>
    <w:p w14:paraId="7A350FF0" w14:textId="77777777" w:rsidR="00EA6951" w:rsidRPr="0071175F" w:rsidRDefault="00EA6951" w:rsidP="00EA6951">
      <w:pPr>
        <w:pStyle w:val="Sarakstarindkopa"/>
        <w:numPr>
          <w:ilvl w:val="3"/>
          <w:numId w:val="1"/>
        </w:numPr>
        <w:rPr>
          <w:rFonts w:cs="Times New Roman"/>
          <w:szCs w:val="24"/>
        </w:rPr>
      </w:pPr>
      <w:r w:rsidRPr="0071175F">
        <w:rPr>
          <w:rFonts w:cs="Times New Roman"/>
          <w:szCs w:val="24"/>
        </w:rPr>
        <w:t>iesniegtais piedāvājums ir bojāts vai nav atverams;</w:t>
      </w:r>
    </w:p>
    <w:p w14:paraId="60B1637F" w14:textId="3B7BD8C3" w:rsidR="00EA6951" w:rsidRPr="0071175F" w:rsidRDefault="00EA6951" w:rsidP="00EA6951">
      <w:pPr>
        <w:pStyle w:val="Sarakstarindkopa"/>
        <w:numPr>
          <w:ilvl w:val="3"/>
          <w:numId w:val="1"/>
        </w:numPr>
        <w:rPr>
          <w:rFonts w:cs="Times New Roman"/>
          <w:szCs w:val="24"/>
        </w:rPr>
      </w:pPr>
      <w:r w:rsidRPr="0071175F">
        <w:rPr>
          <w:rFonts w:cs="Times New Roman"/>
          <w:szCs w:val="24"/>
        </w:rPr>
        <w:t xml:space="preserve">konstatē </w:t>
      </w:r>
      <w:r w:rsidR="00567697">
        <w:rPr>
          <w:rFonts w:cs="Times New Roman"/>
          <w:szCs w:val="24"/>
        </w:rPr>
        <w:t>N</w:t>
      </w:r>
      <w:r w:rsidRPr="0071175F">
        <w:rPr>
          <w:rFonts w:cs="Times New Roman"/>
          <w:szCs w:val="24"/>
        </w:rPr>
        <w:t>olikuma 5.</w:t>
      </w:r>
      <w:r w:rsidR="00567697">
        <w:rPr>
          <w:rFonts w:cs="Times New Roman"/>
          <w:szCs w:val="24"/>
        </w:rPr>
        <w:t>3</w:t>
      </w:r>
      <w:r w:rsidRPr="0071175F">
        <w:rPr>
          <w:rFonts w:cs="Times New Roman"/>
          <w:szCs w:val="24"/>
        </w:rPr>
        <w:t>.6. apakšpunktā noteikto gadījumu;</w:t>
      </w:r>
    </w:p>
    <w:p w14:paraId="1042DBFA" w14:textId="193792C6" w:rsidR="00EA6951" w:rsidRPr="0071175F" w:rsidRDefault="00EA6951" w:rsidP="00EA6951">
      <w:pPr>
        <w:pStyle w:val="Sarakstarindkopa"/>
        <w:numPr>
          <w:ilvl w:val="3"/>
          <w:numId w:val="1"/>
        </w:numPr>
        <w:rPr>
          <w:rFonts w:cs="Times New Roman"/>
          <w:szCs w:val="24"/>
        </w:rPr>
      </w:pPr>
      <w:r w:rsidRPr="0071175F">
        <w:rPr>
          <w:rFonts w:cs="Times New Roman"/>
          <w:szCs w:val="24"/>
        </w:rPr>
        <w:t>iesniegtais piedāvājums ir šifrēts un pretendents 15 minūšu laikā pēc piedāvājumu atvēršanas uzsākšanas neatšifrē iesniegto piedāvājumu (EIS neievada derīgu elektronisko atslēgu un paroli).</w:t>
      </w:r>
    </w:p>
    <w:p w14:paraId="6FFDBB51" w14:textId="77777777" w:rsidR="00EA6951" w:rsidRPr="0071175F" w:rsidRDefault="00EA6951" w:rsidP="00EA6951">
      <w:pPr>
        <w:pStyle w:val="Sarakstarindkopa"/>
        <w:numPr>
          <w:ilvl w:val="1"/>
          <w:numId w:val="1"/>
        </w:numPr>
        <w:rPr>
          <w:rFonts w:cs="Times New Roman"/>
          <w:b/>
          <w:bCs/>
          <w:szCs w:val="24"/>
        </w:rPr>
      </w:pPr>
      <w:r w:rsidRPr="0071175F">
        <w:rPr>
          <w:rFonts w:cs="Times New Roman"/>
          <w:b/>
          <w:bCs/>
          <w:szCs w:val="24"/>
        </w:rPr>
        <w:t>Tehnisko piedāvājumu atbilstības pārbaude:</w:t>
      </w:r>
    </w:p>
    <w:p w14:paraId="740806C9" w14:textId="075991B0" w:rsidR="00EA6951" w:rsidRPr="0071175F" w:rsidRDefault="00EA6951" w:rsidP="00EA6951">
      <w:pPr>
        <w:pStyle w:val="Sarakstarindkopa"/>
        <w:numPr>
          <w:ilvl w:val="2"/>
          <w:numId w:val="1"/>
        </w:numPr>
        <w:contextualSpacing w:val="0"/>
        <w:rPr>
          <w:rFonts w:cs="Times New Roman"/>
          <w:szCs w:val="24"/>
        </w:rPr>
      </w:pPr>
      <w:r w:rsidRPr="0071175F">
        <w:rPr>
          <w:rFonts w:cs="Times New Roman"/>
          <w:szCs w:val="24"/>
        </w:rPr>
        <w:t>Komisija vērtē</w:t>
      </w:r>
      <w:r w:rsidR="004E0F94">
        <w:rPr>
          <w:rFonts w:cs="Times New Roman"/>
          <w:szCs w:val="24"/>
        </w:rPr>
        <w:t>, vai katra</w:t>
      </w:r>
      <w:r w:rsidRPr="0071175F">
        <w:rPr>
          <w:rFonts w:cs="Times New Roman"/>
          <w:szCs w:val="24"/>
        </w:rPr>
        <w:t xml:space="preserve"> pretendenta </w:t>
      </w:r>
      <w:r w:rsidR="004E0F94" w:rsidRPr="0071175F">
        <w:rPr>
          <w:rFonts w:cs="Times New Roman"/>
          <w:szCs w:val="24"/>
        </w:rPr>
        <w:t>tehnisk</w:t>
      </w:r>
      <w:r w:rsidR="004E0F94">
        <w:rPr>
          <w:rFonts w:cs="Times New Roman"/>
          <w:szCs w:val="24"/>
        </w:rPr>
        <w:t>ais</w:t>
      </w:r>
      <w:r w:rsidR="004E0F94" w:rsidRPr="0071175F">
        <w:rPr>
          <w:rFonts w:cs="Times New Roman"/>
          <w:szCs w:val="24"/>
        </w:rPr>
        <w:t xml:space="preserve"> piedāvājum</w:t>
      </w:r>
      <w:r w:rsidR="004E0F94">
        <w:rPr>
          <w:rFonts w:cs="Times New Roman"/>
          <w:szCs w:val="24"/>
        </w:rPr>
        <w:t>s</w:t>
      </w:r>
      <w:r w:rsidR="004E0F94" w:rsidRPr="0071175F">
        <w:rPr>
          <w:rFonts w:cs="Times New Roman"/>
          <w:szCs w:val="24"/>
        </w:rPr>
        <w:t xml:space="preserve"> </w:t>
      </w:r>
      <w:r w:rsidRPr="0071175F">
        <w:rPr>
          <w:rFonts w:cs="Times New Roman"/>
          <w:szCs w:val="24"/>
        </w:rPr>
        <w:t xml:space="preserve">atbilst </w:t>
      </w:r>
      <w:r w:rsidR="004E0F94">
        <w:rPr>
          <w:rFonts w:cs="Times New Roman"/>
          <w:szCs w:val="24"/>
        </w:rPr>
        <w:t>N</w:t>
      </w:r>
      <w:r w:rsidRPr="0071175F">
        <w:rPr>
          <w:rFonts w:cs="Times New Roman"/>
          <w:szCs w:val="24"/>
        </w:rPr>
        <w:t>olikuma 7. daļā noteiktajām prasībām</w:t>
      </w:r>
      <w:r w:rsidR="00681D22">
        <w:rPr>
          <w:rFonts w:cs="Times New Roman"/>
          <w:szCs w:val="24"/>
        </w:rPr>
        <w:t xml:space="preserve"> un pieņem attiecīgu lēmumu</w:t>
      </w:r>
      <w:r w:rsidR="00567697">
        <w:rPr>
          <w:rFonts w:cs="Times New Roman"/>
          <w:szCs w:val="24"/>
        </w:rPr>
        <w:t>.</w:t>
      </w:r>
    </w:p>
    <w:p w14:paraId="72F950AA" w14:textId="3C9703A3" w:rsidR="00EA6951" w:rsidRDefault="00567697" w:rsidP="00EA6951">
      <w:pPr>
        <w:pStyle w:val="Sarakstarindkopa"/>
        <w:numPr>
          <w:ilvl w:val="2"/>
          <w:numId w:val="1"/>
        </w:numPr>
        <w:rPr>
          <w:rFonts w:cs="Times New Roman"/>
          <w:szCs w:val="24"/>
        </w:rPr>
      </w:pPr>
      <w:r>
        <w:rPr>
          <w:rFonts w:cs="Times New Roman"/>
          <w:szCs w:val="24"/>
        </w:rPr>
        <w:t>J</w:t>
      </w:r>
      <w:r w:rsidR="00EA6951" w:rsidRPr="0071175F">
        <w:rPr>
          <w:rFonts w:cs="Times New Roman"/>
          <w:szCs w:val="24"/>
        </w:rPr>
        <w:t xml:space="preserve">a tehniskais piedāvājums neatbilst </w:t>
      </w:r>
      <w:r w:rsidR="006F2BBB">
        <w:rPr>
          <w:rFonts w:cs="Times New Roman"/>
          <w:szCs w:val="24"/>
        </w:rPr>
        <w:t>N</w:t>
      </w:r>
      <w:r w:rsidR="00EA6951" w:rsidRPr="0071175F">
        <w:rPr>
          <w:rFonts w:cs="Times New Roman"/>
          <w:szCs w:val="24"/>
        </w:rPr>
        <w:t xml:space="preserve">olikuma 7. daļā noteiktajām prasībām, Komisija attiecīgo pretendentu izslēdz no turpmākās dalības </w:t>
      </w:r>
      <w:r>
        <w:rPr>
          <w:rFonts w:cs="Times New Roman"/>
          <w:szCs w:val="24"/>
        </w:rPr>
        <w:t>konkursā</w:t>
      </w:r>
      <w:r w:rsidR="00EA6951" w:rsidRPr="0071175F">
        <w:rPr>
          <w:rFonts w:cs="Times New Roman"/>
          <w:szCs w:val="24"/>
        </w:rPr>
        <w:t xml:space="preserve"> un tā piedāvājumu tālāk neizskata.</w:t>
      </w:r>
    </w:p>
    <w:p w14:paraId="36AD9DE4" w14:textId="142409D7" w:rsidR="00567697" w:rsidRPr="00567697" w:rsidRDefault="00567697" w:rsidP="00567697">
      <w:pPr>
        <w:pStyle w:val="Sarakstarindkopa"/>
        <w:numPr>
          <w:ilvl w:val="2"/>
          <w:numId w:val="1"/>
        </w:numPr>
        <w:rPr>
          <w:rFonts w:cs="Times New Roman"/>
          <w:szCs w:val="24"/>
        </w:rPr>
      </w:pPr>
      <w:r w:rsidRPr="00567697">
        <w:rPr>
          <w:rFonts w:cs="Times New Roman"/>
          <w:szCs w:val="24"/>
        </w:rPr>
        <w:lastRenderedPageBreak/>
        <w:t>Komisija noraida pretendenta iesniegto piedāvājumu</w:t>
      </w:r>
      <w:r>
        <w:rPr>
          <w:rFonts w:cs="Times New Roman"/>
          <w:szCs w:val="24"/>
        </w:rPr>
        <w:t xml:space="preserve"> konkursā</w:t>
      </w:r>
      <w:r w:rsidRPr="00567697">
        <w:rPr>
          <w:rFonts w:cs="Times New Roman"/>
          <w:szCs w:val="24"/>
        </w:rPr>
        <w:t>, ja nav iesniegta parakstīta tehniskā specifikācija, tas ir, ja nav iesniegts tehniskais piedāvājums.</w:t>
      </w:r>
    </w:p>
    <w:p w14:paraId="71C9BDD3" w14:textId="32045720" w:rsidR="00EA6951" w:rsidRPr="0071175F" w:rsidRDefault="00112441" w:rsidP="00EA6951">
      <w:pPr>
        <w:pStyle w:val="Sarakstarindkopa"/>
        <w:numPr>
          <w:ilvl w:val="1"/>
          <w:numId w:val="1"/>
        </w:numPr>
        <w:rPr>
          <w:rFonts w:cs="Times New Roman"/>
          <w:b/>
          <w:bCs/>
          <w:szCs w:val="24"/>
        </w:rPr>
      </w:pPr>
      <w:r>
        <w:rPr>
          <w:rFonts w:cs="Times New Roman"/>
          <w:b/>
          <w:bCs/>
          <w:szCs w:val="24"/>
        </w:rPr>
        <w:t>P</w:t>
      </w:r>
      <w:r w:rsidR="00EA6951" w:rsidRPr="0071175F">
        <w:rPr>
          <w:rFonts w:cs="Times New Roman"/>
          <w:b/>
          <w:szCs w:val="24"/>
        </w:rPr>
        <w:t>iedāvājumu atbilstības pārbaude</w:t>
      </w:r>
      <w:r w:rsidR="00EA6951" w:rsidRPr="0071175F">
        <w:rPr>
          <w:rFonts w:cs="Times New Roman"/>
          <w:b/>
          <w:bCs/>
          <w:szCs w:val="24"/>
        </w:rPr>
        <w:t>:</w:t>
      </w:r>
    </w:p>
    <w:p w14:paraId="638441EF" w14:textId="3EE5F96E" w:rsidR="00EA6951" w:rsidRPr="0071175F" w:rsidRDefault="00EA6951" w:rsidP="00EA6951">
      <w:pPr>
        <w:pStyle w:val="Sarakstarindkopa"/>
        <w:numPr>
          <w:ilvl w:val="2"/>
          <w:numId w:val="1"/>
        </w:numPr>
        <w:rPr>
          <w:rFonts w:cs="Times New Roman"/>
          <w:szCs w:val="24"/>
        </w:rPr>
      </w:pPr>
      <w:r w:rsidRPr="0071175F">
        <w:rPr>
          <w:rFonts w:cs="Times New Roman"/>
          <w:szCs w:val="24"/>
        </w:rPr>
        <w:t xml:space="preserve">Komisija vērtē </w:t>
      </w:r>
      <w:r w:rsidR="00567697">
        <w:rPr>
          <w:rFonts w:cs="Times New Roman"/>
          <w:szCs w:val="24"/>
        </w:rPr>
        <w:t xml:space="preserve">visu </w:t>
      </w:r>
      <w:r w:rsidRPr="0071175F">
        <w:rPr>
          <w:rFonts w:cs="Times New Roman"/>
          <w:szCs w:val="24"/>
        </w:rPr>
        <w:t>pretendent</w:t>
      </w:r>
      <w:r w:rsidR="00567697">
        <w:rPr>
          <w:rFonts w:cs="Times New Roman"/>
          <w:szCs w:val="24"/>
        </w:rPr>
        <w:t>u</w:t>
      </w:r>
      <w:r w:rsidRPr="0071175F">
        <w:rPr>
          <w:rFonts w:cs="Times New Roman"/>
          <w:szCs w:val="24"/>
        </w:rPr>
        <w:t xml:space="preserve"> atbilstību </w:t>
      </w:r>
      <w:r w:rsidR="00567697">
        <w:rPr>
          <w:rFonts w:cs="Times New Roman"/>
          <w:szCs w:val="24"/>
        </w:rPr>
        <w:t>N</w:t>
      </w:r>
      <w:r w:rsidRPr="0071175F">
        <w:rPr>
          <w:rFonts w:cs="Times New Roman"/>
          <w:szCs w:val="24"/>
        </w:rPr>
        <w:t>olikuma 9. daļā noteiktajām pretendentu kvalifikācijas un atlases prasībām</w:t>
      </w:r>
      <w:r w:rsidR="00567697">
        <w:rPr>
          <w:rFonts w:cs="Times New Roman"/>
          <w:szCs w:val="24"/>
        </w:rPr>
        <w:t>.</w:t>
      </w:r>
      <w:r w:rsidRPr="0071175F">
        <w:rPr>
          <w:rFonts w:cs="Times New Roman"/>
          <w:szCs w:val="24"/>
        </w:rPr>
        <w:t xml:space="preserve"> </w:t>
      </w:r>
    </w:p>
    <w:p w14:paraId="63E25872" w14:textId="3F89B749" w:rsidR="00EA6951" w:rsidRPr="0071175F" w:rsidRDefault="00567697" w:rsidP="00EA6951">
      <w:pPr>
        <w:pStyle w:val="Sarakstarindkopa"/>
        <w:numPr>
          <w:ilvl w:val="2"/>
          <w:numId w:val="1"/>
        </w:numPr>
        <w:rPr>
          <w:rFonts w:cs="Times New Roman"/>
          <w:szCs w:val="24"/>
        </w:rPr>
      </w:pPr>
      <w:r>
        <w:rPr>
          <w:rFonts w:cs="Times New Roman"/>
          <w:szCs w:val="24"/>
        </w:rPr>
        <w:t>J</w:t>
      </w:r>
      <w:r w:rsidR="00EA6951" w:rsidRPr="0071175F">
        <w:rPr>
          <w:rFonts w:cs="Times New Roman"/>
          <w:szCs w:val="24"/>
        </w:rPr>
        <w:t xml:space="preserve">a pretendenta piedāvājumā nav norādīts speciālists atbilstoši </w:t>
      </w:r>
      <w:r w:rsidR="00AE4114">
        <w:rPr>
          <w:rFonts w:cs="Times New Roman"/>
          <w:szCs w:val="24"/>
        </w:rPr>
        <w:t>N</w:t>
      </w:r>
      <w:r w:rsidR="00EA6951" w:rsidRPr="0071175F">
        <w:rPr>
          <w:rFonts w:cs="Times New Roman"/>
          <w:szCs w:val="24"/>
        </w:rPr>
        <w:t xml:space="preserve">olikuma prasībām, Komisija noraida pretendenta piedāvājumu, un uzskata, ka pretendentam nav tehniskās un profesionālās spējas </w:t>
      </w:r>
      <w:r w:rsidR="00AE4114">
        <w:rPr>
          <w:rFonts w:cs="Times New Roman"/>
          <w:szCs w:val="24"/>
        </w:rPr>
        <w:t>vispārīgās vienošanās</w:t>
      </w:r>
      <w:r w:rsidR="00EA6951" w:rsidRPr="0071175F">
        <w:rPr>
          <w:rFonts w:cs="Times New Roman"/>
          <w:szCs w:val="24"/>
        </w:rPr>
        <w:t xml:space="preserve"> izpildei</w:t>
      </w:r>
      <w:r>
        <w:rPr>
          <w:rFonts w:cs="Times New Roman"/>
          <w:szCs w:val="24"/>
        </w:rPr>
        <w:t>.</w:t>
      </w:r>
    </w:p>
    <w:p w14:paraId="7D67F975" w14:textId="011F91E1" w:rsidR="00EA6951" w:rsidRPr="0071175F" w:rsidRDefault="00567697" w:rsidP="00EA6951">
      <w:pPr>
        <w:pStyle w:val="Sarakstarindkopa"/>
        <w:numPr>
          <w:ilvl w:val="2"/>
          <w:numId w:val="1"/>
        </w:numPr>
        <w:rPr>
          <w:rFonts w:cs="Times New Roman"/>
          <w:szCs w:val="24"/>
        </w:rPr>
      </w:pPr>
      <w:r>
        <w:rPr>
          <w:rFonts w:cs="Times New Roman"/>
          <w:szCs w:val="24"/>
        </w:rPr>
        <w:t>P</w:t>
      </w:r>
      <w:r w:rsidR="00EA6951" w:rsidRPr="0071175F">
        <w:rPr>
          <w:rFonts w:cs="Times New Roman"/>
          <w:szCs w:val="24"/>
        </w:rPr>
        <w:t xml:space="preserve">retendenta piedāvājuma neatbilstība kādai no </w:t>
      </w:r>
      <w:r w:rsidR="00FC4811">
        <w:rPr>
          <w:rFonts w:cs="Times New Roman"/>
          <w:szCs w:val="24"/>
        </w:rPr>
        <w:t>N</w:t>
      </w:r>
      <w:r w:rsidR="00FC4811" w:rsidRPr="0071175F">
        <w:rPr>
          <w:rFonts w:cs="Times New Roman"/>
          <w:szCs w:val="24"/>
        </w:rPr>
        <w:t xml:space="preserve">olikuma </w:t>
      </w:r>
      <w:r w:rsidR="00EA6951" w:rsidRPr="0071175F">
        <w:rPr>
          <w:rFonts w:cs="Times New Roman"/>
          <w:szCs w:val="24"/>
        </w:rPr>
        <w:t xml:space="preserve">9. daļā noteiktajām prasībām vai </w:t>
      </w:r>
      <w:r w:rsidR="00FC4811">
        <w:rPr>
          <w:rFonts w:cs="Times New Roman"/>
          <w:szCs w:val="24"/>
        </w:rPr>
        <w:t>N</w:t>
      </w:r>
      <w:r w:rsidR="00FC4811" w:rsidRPr="0071175F">
        <w:rPr>
          <w:rFonts w:cs="Times New Roman"/>
          <w:szCs w:val="24"/>
        </w:rPr>
        <w:t xml:space="preserve">olikumā </w:t>
      </w:r>
      <w:r w:rsidR="00EA6951" w:rsidRPr="0071175F">
        <w:rPr>
          <w:rFonts w:cs="Times New Roman"/>
          <w:szCs w:val="24"/>
        </w:rPr>
        <w:t>noteiktās informācijas nesniegšana ir pamats pretendenta piedāvājuma noraidīšanai.</w:t>
      </w:r>
    </w:p>
    <w:p w14:paraId="4CBE4D70" w14:textId="30FD8132" w:rsidR="004A569F" w:rsidRPr="004A569F" w:rsidRDefault="004A569F" w:rsidP="004A569F">
      <w:pPr>
        <w:pStyle w:val="Sarakstarindkopa"/>
        <w:numPr>
          <w:ilvl w:val="1"/>
          <w:numId w:val="1"/>
        </w:numPr>
        <w:rPr>
          <w:rFonts w:cs="Times New Roman"/>
          <w:b/>
          <w:bCs/>
          <w:szCs w:val="24"/>
        </w:rPr>
      </w:pPr>
      <w:r>
        <w:rPr>
          <w:rFonts w:cs="Times New Roman"/>
          <w:b/>
          <w:bCs/>
          <w:szCs w:val="24"/>
        </w:rPr>
        <w:t>L</w:t>
      </w:r>
      <w:r w:rsidRPr="004A569F">
        <w:rPr>
          <w:rFonts w:cs="Times New Roman"/>
          <w:b/>
          <w:bCs/>
          <w:szCs w:val="24"/>
        </w:rPr>
        <w:t xml:space="preserve">ēmuma </w:t>
      </w:r>
      <w:r w:rsidR="0027574D">
        <w:rPr>
          <w:rFonts w:cs="Times New Roman"/>
          <w:b/>
          <w:bCs/>
          <w:szCs w:val="24"/>
        </w:rPr>
        <w:t xml:space="preserve">pieņemšana </w:t>
      </w:r>
      <w:r w:rsidRPr="004A569F">
        <w:rPr>
          <w:rFonts w:cs="Times New Roman"/>
          <w:b/>
          <w:bCs/>
          <w:szCs w:val="24"/>
        </w:rPr>
        <w:t xml:space="preserve">par vispārīgās vienošanās </w:t>
      </w:r>
      <w:r w:rsidR="00F626B8">
        <w:rPr>
          <w:rFonts w:cs="Times New Roman"/>
          <w:b/>
          <w:bCs/>
          <w:szCs w:val="24"/>
        </w:rPr>
        <w:t xml:space="preserve">slēgšanas </w:t>
      </w:r>
      <w:r w:rsidRPr="004A569F">
        <w:rPr>
          <w:rFonts w:cs="Times New Roman"/>
          <w:b/>
          <w:bCs/>
          <w:szCs w:val="24"/>
        </w:rPr>
        <w:t>tiesību piešķiršanu:</w:t>
      </w:r>
    </w:p>
    <w:p w14:paraId="6B37EADB" w14:textId="471AD444" w:rsidR="003D7796" w:rsidRDefault="00903827" w:rsidP="00567697">
      <w:pPr>
        <w:ind w:left="0" w:firstLine="369"/>
      </w:pPr>
      <w:r>
        <w:t xml:space="preserve">Komisija </w:t>
      </w:r>
      <w:r w:rsidR="00B95B7F">
        <w:t>līguma slēgšanas tiesības piešķir visiem pretendentiem, kuru piedāvājumi atbilst Nolikuma 9. nodaļā noteiktajām</w:t>
      </w:r>
      <w:r w:rsidR="00582569">
        <w:t xml:space="preserve"> piedāvājuma</w:t>
      </w:r>
      <w:r w:rsidR="00B95B7F">
        <w:t xml:space="preserve"> prasībām.</w:t>
      </w:r>
    </w:p>
    <w:p w14:paraId="71644C5A" w14:textId="77777777" w:rsidR="00EA6951" w:rsidRPr="0071175F" w:rsidRDefault="00EA6951" w:rsidP="00EA6951">
      <w:pPr>
        <w:pStyle w:val="Sarakstarindkopa"/>
        <w:numPr>
          <w:ilvl w:val="1"/>
          <w:numId w:val="1"/>
        </w:numPr>
        <w:rPr>
          <w:rFonts w:cs="Times New Roman"/>
          <w:b/>
          <w:bCs/>
          <w:szCs w:val="24"/>
        </w:rPr>
      </w:pPr>
      <w:r w:rsidRPr="0071175F">
        <w:rPr>
          <w:rFonts w:cs="Times New Roman"/>
          <w:b/>
          <w:bCs/>
          <w:szCs w:val="24"/>
        </w:rPr>
        <w:t>Pretendentu izslēgšanas nosacījumu pārbaude:</w:t>
      </w:r>
    </w:p>
    <w:p w14:paraId="2FD2118E" w14:textId="39A06823" w:rsidR="00EA6951" w:rsidRPr="0071175F" w:rsidRDefault="00EA6951" w:rsidP="00F23450">
      <w:pPr>
        <w:pStyle w:val="Sarakstarindkopa"/>
        <w:ind w:left="0" w:firstLine="720"/>
        <w:rPr>
          <w:rFonts w:cs="Times New Roman"/>
          <w:szCs w:val="24"/>
        </w:rPr>
      </w:pPr>
      <w:r w:rsidRPr="0071175F">
        <w:rPr>
          <w:rFonts w:cs="Times New Roman"/>
          <w:szCs w:val="24"/>
        </w:rPr>
        <w:t xml:space="preserve">Komisija veic </w:t>
      </w:r>
      <w:r w:rsidR="00567697">
        <w:rPr>
          <w:rFonts w:cs="Times New Roman"/>
          <w:szCs w:val="24"/>
        </w:rPr>
        <w:t xml:space="preserve">visu </w:t>
      </w:r>
      <w:r w:rsidRPr="0071175F">
        <w:rPr>
          <w:rFonts w:cs="Times New Roman"/>
          <w:szCs w:val="24"/>
        </w:rPr>
        <w:t>pretendentu</w:t>
      </w:r>
      <w:r w:rsidR="00567697">
        <w:rPr>
          <w:rFonts w:cs="Times New Roman"/>
          <w:szCs w:val="24"/>
        </w:rPr>
        <w:t>, kuriem tiks piešķirtas līguma slēgšanas tiesības,</w:t>
      </w:r>
      <w:r w:rsidRPr="0071175F">
        <w:rPr>
          <w:rFonts w:cs="Times New Roman"/>
          <w:szCs w:val="24"/>
        </w:rPr>
        <w:t xml:space="preserve"> izslēgšanas noteikumu pārbaudi PIL 42. panta otrās daļas </w:t>
      </w:r>
      <w:r w:rsidRPr="00FE0768">
        <w:rPr>
          <w:rFonts w:eastAsia="Times New Roman" w:cs="Times New Roman"/>
          <w:szCs w:val="24"/>
        </w:rPr>
        <w:t>1.-</w:t>
      </w:r>
      <w:r w:rsidR="00097F8C" w:rsidRPr="00FE0768">
        <w:rPr>
          <w:rFonts w:eastAsia="Times New Roman" w:cs="Times New Roman"/>
          <w:szCs w:val="24"/>
        </w:rPr>
        <w:t xml:space="preserve">7., 10.-14. </w:t>
      </w:r>
      <w:r w:rsidRPr="0071175F">
        <w:rPr>
          <w:rFonts w:cs="Times New Roman"/>
          <w:szCs w:val="24"/>
        </w:rPr>
        <w:t>punktā un Sankciju likuma 11.</w:t>
      </w:r>
      <w:r w:rsidRPr="0071175F">
        <w:rPr>
          <w:rFonts w:cs="Times New Roman"/>
          <w:szCs w:val="24"/>
          <w:vertAlign w:val="superscript"/>
        </w:rPr>
        <w:t>1</w:t>
      </w:r>
      <w:r w:rsidRPr="0071175F">
        <w:rPr>
          <w:rFonts w:cs="Times New Roman"/>
          <w:szCs w:val="24"/>
        </w:rPr>
        <w:t xml:space="preserve">panta </w:t>
      </w:r>
      <w:r w:rsidR="00AE4114" w:rsidRPr="00AE4114">
        <w:rPr>
          <w:rFonts w:cs="Times New Roman"/>
          <w:szCs w:val="24"/>
        </w:rPr>
        <w:t>, trešajā un ceturtajā daļā noteiktajā kārtībā</w:t>
      </w:r>
      <w:r w:rsidRPr="0071175F">
        <w:rPr>
          <w:rFonts w:cs="Times New Roman"/>
          <w:szCs w:val="24"/>
        </w:rPr>
        <w:t xml:space="preserve"> daļā noteiktajā kārtībā.</w:t>
      </w:r>
    </w:p>
    <w:p w14:paraId="2917D8D9" w14:textId="099EC183" w:rsidR="00CD3AB5" w:rsidRPr="00590044" w:rsidRDefault="00FC233D" w:rsidP="00085622">
      <w:pPr>
        <w:pStyle w:val="Virsraksts1"/>
      </w:pPr>
      <w:r w:rsidRPr="00590044">
        <w:t xml:space="preserve">Lēmuma pieņemšana par </w:t>
      </w:r>
      <w:r w:rsidR="00F23450" w:rsidRPr="00590044">
        <w:t>vispārīgās vienošanāš</w:t>
      </w:r>
      <w:r w:rsidRPr="00590044">
        <w:t xml:space="preserve"> slēgšanas tiesību piešķiršanu</w:t>
      </w:r>
    </w:p>
    <w:p w14:paraId="51843F7B" w14:textId="5DBE5C6D" w:rsidR="00B63CA2" w:rsidRPr="003114EB" w:rsidRDefault="00FC233D" w:rsidP="003114EB">
      <w:pPr>
        <w:pStyle w:val="Sarakstarindkopa"/>
        <w:numPr>
          <w:ilvl w:val="1"/>
          <w:numId w:val="1"/>
        </w:numPr>
        <w:ind w:left="567" w:hanging="567"/>
        <w:rPr>
          <w:rFonts w:cs="Times New Roman"/>
          <w:szCs w:val="24"/>
        </w:rPr>
      </w:pPr>
      <w:r w:rsidRPr="0071175F">
        <w:rPr>
          <w:rFonts w:cs="Times New Roman"/>
          <w:szCs w:val="24"/>
        </w:rPr>
        <w:t xml:space="preserve">Komisija lemj par </w:t>
      </w:r>
      <w:r w:rsidR="00F23450" w:rsidRPr="0071175F">
        <w:rPr>
          <w:rFonts w:cs="Times New Roman"/>
          <w:szCs w:val="24"/>
        </w:rPr>
        <w:t>vispārīgās vienošanās</w:t>
      </w:r>
      <w:r w:rsidRPr="0071175F">
        <w:rPr>
          <w:rFonts w:cs="Times New Roman"/>
          <w:szCs w:val="24"/>
        </w:rPr>
        <w:t xml:space="preserve"> slēgšanas tiesību piešķiršanu</w:t>
      </w:r>
      <w:r w:rsidR="004E26B6" w:rsidRPr="0071175F">
        <w:rPr>
          <w:rFonts w:cs="Times New Roman"/>
          <w:szCs w:val="24"/>
        </w:rPr>
        <w:t xml:space="preserve"> </w:t>
      </w:r>
      <w:r w:rsidR="003114EB">
        <w:rPr>
          <w:rFonts w:cs="Times New Roman"/>
          <w:szCs w:val="24"/>
        </w:rPr>
        <w:t>visiem</w:t>
      </w:r>
      <w:r w:rsidR="00F23450" w:rsidRPr="0071175F">
        <w:rPr>
          <w:rFonts w:cs="Times New Roman"/>
          <w:szCs w:val="24"/>
        </w:rPr>
        <w:t xml:space="preserve"> </w:t>
      </w:r>
      <w:r w:rsidRPr="0071175F">
        <w:rPr>
          <w:rFonts w:cs="Times New Roman"/>
          <w:szCs w:val="24"/>
        </w:rPr>
        <w:t>pretendent</w:t>
      </w:r>
      <w:r w:rsidR="00F23450" w:rsidRPr="0071175F">
        <w:rPr>
          <w:rFonts w:cs="Times New Roman"/>
          <w:szCs w:val="24"/>
        </w:rPr>
        <w:t>ie</w:t>
      </w:r>
      <w:r w:rsidRPr="0071175F">
        <w:rPr>
          <w:rFonts w:cs="Times New Roman"/>
          <w:szCs w:val="24"/>
        </w:rPr>
        <w:t xml:space="preserve">m, </w:t>
      </w:r>
      <w:r w:rsidR="003114EB">
        <w:rPr>
          <w:rFonts w:cs="Times New Roman"/>
          <w:szCs w:val="24"/>
        </w:rPr>
        <w:t xml:space="preserve">kuri atbilst Nolikumā </w:t>
      </w:r>
      <w:r w:rsidR="002B3568">
        <w:rPr>
          <w:rFonts w:cs="Times New Roman"/>
          <w:szCs w:val="24"/>
        </w:rPr>
        <w:t xml:space="preserve">norādītajām </w:t>
      </w:r>
      <w:r w:rsidR="003114EB">
        <w:rPr>
          <w:rFonts w:cs="Times New Roman"/>
          <w:szCs w:val="24"/>
        </w:rPr>
        <w:t xml:space="preserve">piedāvājuma prasībām un uz </w:t>
      </w:r>
      <w:r w:rsidRPr="0071175F">
        <w:rPr>
          <w:rFonts w:cs="Times New Roman"/>
          <w:szCs w:val="24"/>
        </w:rPr>
        <w:t>kur</w:t>
      </w:r>
      <w:r w:rsidR="00BE0884" w:rsidRPr="0071175F">
        <w:rPr>
          <w:rFonts w:cs="Times New Roman"/>
          <w:szCs w:val="24"/>
        </w:rPr>
        <w:t>i</w:t>
      </w:r>
      <w:r w:rsidR="00E10530">
        <w:rPr>
          <w:rFonts w:cs="Times New Roman"/>
          <w:szCs w:val="24"/>
        </w:rPr>
        <w:t>em</w:t>
      </w:r>
      <w:r w:rsidR="003114EB">
        <w:rPr>
          <w:rFonts w:cs="Times New Roman"/>
          <w:szCs w:val="24"/>
        </w:rPr>
        <w:t>,</w:t>
      </w:r>
      <w:r w:rsidR="00E10530">
        <w:rPr>
          <w:rFonts w:cs="Times New Roman"/>
          <w:szCs w:val="24"/>
        </w:rPr>
        <w:t xml:space="preserve"> </w:t>
      </w:r>
      <w:r w:rsidR="00A5737D">
        <w:rPr>
          <w:rFonts w:cs="Times New Roman"/>
          <w:szCs w:val="24"/>
        </w:rPr>
        <w:t xml:space="preserve">atbilstoši </w:t>
      </w:r>
      <w:r w:rsidR="00895A75">
        <w:rPr>
          <w:rFonts w:cs="Times New Roman"/>
          <w:szCs w:val="24"/>
        </w:rPr>
        <w:t xml:space="preserve">Nolikuma </w:t>
      </w:r>
      <w:r w:rsidR="00A5737D">
        <w:rPr>
          <w:rFonts w:cs="Times New Roman"/>
          <w:szCs w:val="24"/>
        </w:rPr>
        <w:t>12.8. punkta prasībām</w:t>
      </w:r>
      <w:r w:rsidR="003114EB">
        <w:rPr>
          <w:rFonts w:cs="Times New Roman"/>
          <w:szCs w:val="24"/>
        </w:rPr>
        <w:t>,</w:t>
      </w:r>
      <w:r w:rsidR="00A5737D">
        <w:rPr>
          <w:rFonts w:cs="Times New Roman"/>
          <w:szCs w:val="24"/>
        </w:rPr>
        <w:t xml:space="preserve"> neattiecas</w:t>
      </w:r>
      <w:r w:rsidR="0089557C">
        <w:rPr>
          <w:rFonts w:cs="Times New Roman"/>
          <w:szCs w:val="24"/>
        </w:rPr>
        <w:t xml:space="preserve"> </w:t>
      </w:r>
      <w:r w:rsidR="003114EB">
        <w:rPr>
          <w:rFonts w:cs="Times New Roman"/>
          <w:szCs w:val="24"/>
        </w:rPr>
        <w:t xml:space="preserve">pretendentu </w:t>
      </w:r>
      <w:r w:rsidR="0089557C">
        <w:rPr>
          <w:rFonts w:cs="Times New Roman"/>
          <w:szCs w:val="24"/>
        </w:rPr>
        <w:t>izslēgšanas nosacījum</w:t>
      </w:r>
      <w:r w:rsidR="004D1105">
        <w:rPr>
          <w:rFonts w:cs="Times New Roman"/>
          <w:szCs w:val="24"/>
        </w:rPr>
        <w:t>i</w:t>
      </w:r>
      <w:r w:rsidR="003114EB">
        <w:rPr>
          <w:rFonts w:cs="Times New Roman"/>
          <w:szCs w:val="24"/>
        </w:rPr>
        <w:t>.</w:t>
      </w:r>
    </w:p>
    <w:p w14:paraId="121C7BC8" w14:textId="513B4379" w:rsidR="00FC233D" w:rsidRPr="0071175F" w:rsidRDefault="00FC233D" w:rsidP="00FC233D">
      <w:pPr>
        <w:pStyle w:val="Sarakstarindkopa"/>
        <w:numPr>
          <w:ilvl w:val="1"/>
          <w:numId w:val="1"/>
        </w:numPr>
        <w:ind w:left="567" w:hanging="567"/>
        <w:rPr>
          <w:rFonts w:cs="Times New Roman"/>
          <w:szCs w:val="24"/>
        </w:rPr>
      </w:pPr>
      <w:r w:rsidRPr="0071175F">
        <w:rPr>
          <w:rFonts w:cs="Times New Roman"/>
          <w:szCs w:val="24"/>
        </w:rPr>
        <w:t xml:space="preserve">Pasūtītājs </w:t>
      </w:r>
      <w:r w:rsidR="0076064D">
        <w:rPr>
          <w:rFonts w:cs="Times New Roman"/>
          <w:szCs w:val="24"/>
        </w:rPr>
        <w:t>3 (</w:t>
      </w:r>
      <w:r w:rsidRPr="0071175F">
        <w:rPr>
          <w:rFonts w:cs="Times New Roman"/>
          <w:szCs w:val="24"/>
        </w:rPr>
        <w:t>triju</w:t>
      </w:r>
      <w:r w:rsidR="0076064D">
        <w:rPr>
          <w:rFonts w:cs="Times New Roman"/>
          <w:szCs w:val="24"/>
        </w:rPr>
        <w:t>)</w:t>
      </w:r>
      <w:r w:rsidRPr="0071175F">
        <w:rPr>
          <w:rFonts w:cs="Times New Roman"/>
          <w:szCs w:val="24"/>
        </w:rPr>
        <w:t xml:space="preserve"> darbdienu laikā pēc Nolikuma 13.1.</w:t>
      </w:r>
      <w:r w:rsidR="0001623E" w:rsidRPr="0071175F">
        <w:rPr>
          <w:rFonts w:cs="Times New Roman"/>
          <w:szCs w:val="24"/>
        </w:rPr>
        <w:t> </w:t>
      </w:r>
      <w:r w:rsidRPr="0071175F">
        <w:rPr>
          <w:rFonts w:cs="Times New Roman"/>
          <w:szCs w:val="24"/>
        </w:rPr>
        <w:t xml:space="preserve">punktā noteiktā lēmuma pieņemšanas vienlaikus informē visus pretendentus par Komisijas pieņemto lēmumu attiecībā uz </w:t>
      </w:r>
      <w:r w:rsidR="006B0B1D" w:rsidRPr="0071175F">
        <w:rPr>
          <w:rFonts w:cs="Times New Roman"/>
          <w:szCs w:val="24"/>
        </w:rPr>
        <w:t xml:space="preserve">vispārīgās vienošanās noslēgšanu </w:t>
      </w:r>
      <w:r w:rsidR="003114EB">
        <w:rPr>
          <w:rFonts w:cs="Times New Roman"/>
          <w:szCs w:val="24"/>
        </w:rPr>
        <w:t>konkursā</w:t>
      </w:r>
      <w:r w:rsidRPr="0071175F">
        <w:rPr>
          <w:rFonts w:cs="Times New Roman"/>
          <w:szCs w:val="24"/>
        </w:rPr>
        <w:t xml:space="preserve">, nosūtot informāciju elektroniski, izmantojot drošu elektronisko parakstu, uz pretendenta </w:t>
      </w:r>
      <w:r w:rsidR="0076064D" w:rsidRPr="00FE0768">
        <w:rPr>
          <w:rFonts w:eastAsia="Times New Roman" w:cs="Times New Roman"/>
          <w:szCs w:val="24"/>
        </w:rPr>
        <w:t>oficiālo elektronisko adresi</w:t>
      </w:r>
      <w:r w:rsidR="0076064D" w:rsidRPr="00FE0768">
        <w:rPr>
          <w:rStyle w:val="Vresatsauce"/>
          <w:rFonts w:eastAsia="Times New Roman" w:cs="Times New Roman"/>
          <w:szCs w:val="24"/>
        </w:rPr>
        <w:footnoteReference w:id="6"/>
      </w:r>
      <w:r w:rsidR="0076064D" w:rsidRPr="00FE0768">
        <w:rPr>
          <w:rFonts w:eastAsia="Times New Roman" w:cs="Times New Roman"/>
          <w:szCs w:val="24"/>
        </w:rPr>
        <w:t xml:space="preserve"> vai, ja tāda nav, uz pieteikumā norādīto elektronisko pasta adresi</w:t>
      </w:r>
    </w:p>
    <w:p w14:paraId="69C5725C" w14:textId="70062A0E" w:rsidR="00FC233D" w:rsidRPr="0071175F" w:rsidRDefault="006B0B1D" w:rsidP="00FC233D">
      <w:pPr>
        <w:pStyle w:val="Sarakstarindkopa"/>
        <w:numPr>
          <w:ilvl w:val="1"/>
          <w:numId w:val="1"/>
        </w:numPr>
        <w:ind w:left="567" w:hanging="567"/>
        <w:rPr>
          <w:rFonts w:cs="Times New Roman"/>
          <w:szCs w:val="24"/>
        </w:rPr>
      </w:pPr>
      <w:r w:rsidRPr="0071175F">
        <w:rPr>
          <w:rFonts w:cs="Times New Roman"/>
          <w:szCs w:val="24"/>
        </w:rPr>
        <w:t>Vispārīgās vienošanās līgumslēdzējs</w:t>
      </w:r>
      <w:r w:rsidR="00FC233D" w:rsidRPr="0071175F">
        <w:rPr>
          <w:rFonts w:cs="Times New Roman"/>
          <w:szCs w:val="24"/>
        </w:rPr>
        <w:t xml:space="preserve">, kas ir piegādātāju apvienība, bet nav reģistrēta kā personālsabiedrība, ne vēlāk kā 10 (desmit) darba dienu laikā no dienas, kad saskaņā ar PIL regulējumu Pasūtītājs ir tiesīgs slēgt </w:t>
      </w:r>
      <w:r w:rsidRPr="0071175F">
        <w:rPr>
          <w:rFonts w:cs="Times New Roman"/>
          <w:szCs w:val="24"/>
        </w:rPr>
        <w:t>vispārīgo vienošanos</w:t>
      </w:r>
      <w:r w:rsidR="00FC233D" w:rsidRPr="0071175F">
        <w:rPr>
          <w:rFonts w:cs="Times New Roman"/>
          <w:szCs w:val="24"/>
        </w:rPr>
        <w:t xml:space="preserve"> (minēto termiņu var pagarināt, ja pretendents iesniedz pierādījumus un informāciju tam, ka izveidošanās procesam ir nepieciešams ilgāks laiks), pēc savas izvēles:</w:t>
      </w:r>
    </w:p>
    <w:p w14:paraId="56C110EE" w14:textId="77777777" w:rsidR="00FC233D" w:rsidRPr="0071175F" w:rsidRDefault="00FC233D" w:rsidP="00C17440">
      <w:pPr>
        <w:pStyle w:val="Sarakstarindkopa"/>
        <w:numPr>
          <w:ilvl w:val="2"/>
          <w:numId w:val="1"/>
        </w:numPr>
        <w:rPr>
          <w:rFonts w:cs="Times New Roman"/>
          <w:szCs w:val="24"/>
        </w:rPr>
      </w:pPr>
      <w:r w:rsidRPr="0071175F">
        <w:rPr>
          <w:rFonts w:cs="Times New Roman"/>
          <w:szCs w:val="24"/>
        </w:rPr>
        <w:t>reģistrē pilnsabiedrību Latvijas Republikas Uzņēmumu reģistra Komercreģistrā;</w:t>
      </w:r>
    </w:p>
    <w:p w14:paraId="47B36EAD" w14:textId="3147CBA4" w:rsidR="00FC233D" w:rsidRPr="0071175F" w:rsidRDefault="00FC233D" w:rsidP="00C17440">
      <w:pPr>
        <w:pStyle w:val="Sarakstarindkopa"/>
        <w:numPr>
          <w:ilvl w:val="2"/>
          <w:numId w:val="1"/>
        </w:numPr>
        <w:rPr>
          <w:rFonts w:cs="Times New Roman"/>
          <w:szCs w:val="24"/>
        </w:rPr>
      </w:pPr>
      <w:r w:rsidRPr="0071175F">
        <w:rPr>
          <w:rFonts w:cs="Times New Roman"/>
          <w:szCs w:val="24"/>
        </w:rPr>
        <w:t xml:space="preserve">noslēdz sabiedrības līgumu, kur par uzņemtajām saistībām atbild solidāri visi tie biedri, kuri būs finansiāli atbildīgi par </w:t>
      </w:r>
      <w:r w:rsidR="006B0B1D" w:rsidRPr="0071175F">
        <w:rPr>
          <w:rFonts w:cs="Times New Roman"/>
          <w:szCs w:val="24"/>
        </w:rPr>
        <w:t>vispārīgās vienošanās darbības laikā noslēgtā iepirkuma līguma</w:t>
      </w:r>
      <w:r w:rsidRPr="0071175F">
        <w:rPr>
          <w:rFonts w:cs="Times New Roman"/>
          <w:szCs w:val="24"/>
        </w:rPr>
        <w:t xml:space="preserve"> izpildi. Pasūtītājam jāiesniedz sabiedrības līguma kopiju.</w:t>
      </w:r>
    </w:p>
    <w:p w14:paraId="083A5931" w14:textId="38A477A3" w:rsidR="00FC233D" w:rsidRPr="0071175F" w:rsidRDefault="006B0B1D" w:rsidP="00085622">
      <w:pPr>
        <w:pStyle w:val="Virsraksts1"/>
      </w:pPr>
      <w:r w:rsidRPr="0071175F">
        <w:t>iepirkuma līgums</w:t>
      </w:r>
    </w:p>
    <w:p w14:paraId="62F75071" w14:textId="6F68318F" w:rsidR="00C17440" w:rsidRPr="0071175F" w:rsidRDefault="00C17440" w:rsidP="00C17440">
      <w:pPr>
        <w:pStyle w:val="Sarakstarindkopa"/>
        <w:numPr>
          <w:ilvl w:val="1"/>
          <w:numId w:val="1"/>
        </w:numPr>
        <w:ind w:left="567" w:hanging="567"/>
        <w:rPr>
          <w:rFonts w:cs="Times New Roman"/>
          <w:szCs w:val="24"/>
        </w:rPr>
      </w:pPr>
      <w:r w:rsidRPr="0071175F">
        <w:rPr>
          <w:rFonts w:cs="Times New Roman"/>
          <w:szCs w:val="24"/>
        </w:rPr>
        <w:t xml:space="preserve">Pasūtītājs slēgs iepirkuma līgumu, pamatojoties uz </w:t>
      </w:r>
      <w:r w:rsidR="00284EA6">
        <w:rPr>
          <w:rFonts w:cs="Times New Roman"/>
          <w:szCs w:val="24"/>
        </w:rPr>
        <w:t>v</w:t>
      </w:r>
      <w:r w:rsidR="006B0B1D" w:rsidRPr="0071175F">
        <w:rPr>
          <w:rFonts w:cs="Times New Roman"/>
          <w:szCs w:val="24"/>
        </w:rPr>
        <w:t>ispārīgajā vienošanā noteikto kārtību</w:t>
      </w:r>
      <w:r w:rsidRPr="0071175F">
        <w:rPr>
          <w:rFonts w:cs="Times New Roman"/>
          <w:szCs w:val="24"/>
        </w:rPr>
        <w:t>.</w:t>
      </w:r>
    </w:p>
    <w:p w14:paraId="1347C2EB" w14:textId="7A8FB618" w:rsidR="00445376" w:rsidRPr="0071175F" w:rsidRDefault="00AB0DF8" w:rsidP="00C17440">
      <w:pPr>
        <w:pStyle w:val="Sarakstarindkopa"/>
        <w:numPr>
          <w:ilvl w:val="1"/>
          <w:numId w:val="1"/>
        </w:numPr>
        <w:ind w:left="567" w:hanging="567"/>
        <w:rPr>
          <w:rFonts w:cs="Times New Roman"/>
          <w:szCs w:val="24"/>
        </w:rPr>
      </w:pPr>
      <w:r>
        <w:rPr>
          <w:rFonts w:cs="Times New Roman"/>
          <w:szCs w:val="24"/>
        </w:rPr>
        <w:t>Pretendenti (</w:t>
      </w:r>
      <w:r w:rsidR="003114EB">
        <w:rPr>
          <w:rFonts w:cs="Times New Roman"/>
          <w:szCs w:val="24"/>
        </w:rPr>
        <w:t>v</w:t>
      </w:r>
      <w:r>
        <w:rPr>
          <w:rFonts w:cs="Times New Roman"/>
          <w:szCs w:val="24"/>
        </w:rPr>
        <w:t>ispārīgās vienošanās darbības laikā – izpildītāji)</w:t>
      </w:r>
      <w:r w:rsidR="00445376" w:rsidRPr="0071175F">
        <w:rPr>
          <w:rFonts w:cs="Times New Roman"/>
          <w:szCs w:val="24"/>
        </w:rPr>
        <w:t xml:space="preserve"> vispārīgās vienošanās darbības laikā, pēc </w:t>
      </w:r>
      <w:r>
        <w:rPr>
          <w:rFonts w:cs="Times New Roman"/>
          <w:szCs w:val="24"/>
        </w:rPr>
        <w:t xml:space="preserve">Pasūtītāja </w:t>
      </w:r>
      <w:r w:rsidR="003114EB">
        <w:rPr>
          <w:rFonts w:cs="Times New Roman"/>
          <w:szCs w:val="24"/>
        </w:rPr>
        <w:t>vienošanās</w:t>
      </w:r>
      <w:r w:rsidR="00445376" w:rsidRPr="0071175F">
        <w:rPr>
          <w:rFonts w:cs="Times New Roman"/>
          <w:szCs w:val="24"/>
        </w:rPr>
        <w:t xml:space="preserve"> pieprasījuma saņemšanas</w:t>
      </w:r>
      <w:r w:rsidR="002A3830">
        <w:rPr>
          <w:rFonts w:cs="Times New Roman"/>
          <w:szCs w:val="24"/>
        </w:rPr>
        <w:t>, pieprasījumā noteiktajā termiņā, kas nav īsāks par</w:t>
      </w:r>
      <w:r w:rsidR="00445376" w:rsidRPr="0071175F">
        <w:rPr>
          <w:rFonts w:cs="Times New Roman"/>
          <w:szCs w:val="24"/>
        </w:rPr>
        <w:t xml:space="preserve"> 3 (trīs) darba dien</w:t>
      </w:r>
      <w:r w:rsidR="002A3830">
        <w:rPr>
          <w:rFonts w:cs="Times New Roman"/>
          <w:szCs w:val="24"/>
        </w:rPr>
        <w:t>ām</w:t>
      </w:r>
      <w:r>
        <w:rPr>
          <w:rFonts w:cs="Times New Roman"/>
          <w:szCs w:val="24"/>
        </w:rPr>
        <w:t>,</w:t>
      </w:r>
      <w:r w:rsidR="00445376" w:rsidRPr="0071175F">
        <w:rPr>
          <w:rFonts w:cs="Times New Roman"/>
          <w:szCs w:val="24"/>
        </w:rPr>
        <w:t xml:space="preserve"> jāsniedz piedāvājums par konkrēta </w:t>
      </w:r>
      <w:r w:rsidR="003114EB">
        <w:rPr>
          <w:rFonts w:cs="Times New Roman"/>
          <w:szCs w:val="24"/>
        </w:rPr>
        <w:t>pakalpojuma veikšanu</w:t>
      </w:r>
      <w:r w:rsidR="00445376" w:rsidRPr="0071175F">
        <w:rPr>
          <w:rFonts w:cs="Times New Roman"/>
          <w:szCs w:val="24"/>
        </w:rPr>
        <w:t>.</w:t>
      </w:r>
    </w:p>
    <w:p w14:paraId="13427FC9" w14:textId="60174661" w:rsidR="00445376" w:rsidRPr="0071175F" w:rsidRDefault="00445376" w:rsidP="00C17440">
      <w:pPr>
        <w:pStyle w:val="Sarakstarindkopa"/>
        <w:numPr>
          <w:ilvl w:val="1"/>
          <w:numId w:val="1"/>
        </w:numPr>
        <w:ind w:left="567" w:hanging="567"/>
        <w:rPr>
          <w:rFonts w:cs="Times New Roman"/>
          <w:szCs w:val="24"/>
        </w:rPr>
      </w:pPr>
      <w:r w:rsidRPr="0071175F">
        <w:rPr>
          <w:rFonts w:cs="Times New Roman"/>
          <w:szCs w:val="24"/>
        </w:rPr>
        <w:t xml:space="preserve">Pasūtītājs </w:t>
      </w:r>
      <w:r w:rsidR="003114EB">
        <w:rPr>
          <w:rFonts w:cs="Times New Roman"/>
          <w:szCs w:val="24"/>
        </w:rPr>
        <w:t>vienošanās</w:t>
      </w:r>
      <w:r w:rsidRPr="0071175F">
        <w:rPr>
          <w:rFonts w:cs="Times New Roman"/>
          <w:szCs w:val="24"/>
        </w:rPr>
        <w:t xml:space="preserve"> pieprasījumā nosaka piedāvājuma izvēles kritēriju – zemākā cena vai saimnieciski izdevīgākā piedāvājuma noteikšanas kritērijus</w:t>
      </w:r>
      <w:r w:rsidR="00570B4E">
        <w:rPr>
          <w:rFonts w:cs="Times New Roman"/>
          <w:szCs w:val="24"/>
        </w:rPr>
        <w:t xml:space="preserve">, ja nepieciešams, tehniskā piedāvājuma un atsevišķu </w:t>
      </w:r>
      <w:r w:rsidR="00BD06C0">
        <w:rPr>
          <w:rFonts w:cs="Times New Roman"/>
          <w:szCs w:val="24"/>
        </w:rPr>
        <w:t xml:space="preserve">papildu </w:t>
      </w:r>
      <w:r w:rsidR="00570B4E">
        <w:rPr>
          <w:rFonts w:cs="Times New Roman"/>
          <w:szCs w:val="24"/>
        </w:rPr>
        <w:t>speciālistu piesaistes nosacījumus,</w:t>
      </w:r>
      <w:r w:rsidRPr="0071175F">
        <w:rPr>
          <w:rFonts w:cs="Times New Roman"/>
          <w:szCs w:val="24"/>
        </w:rPr>
        <w:t xml:space="preserve"> atbilstoši </w:t>
      </w:r>
      <w:r w:rsidR="003114EB">
        <w:rPr>
          <w:rFonts w:cs="Times New Roman"/>
          <w:szCs w:val="24"/>
        </w:rPr>
        <w:t xml:space="preserve">pakalpojuma </w:t>
      </w:r>
      <w:r w:rsidRPr="0071175F">
        <w:rPr>
          <w:rFonts w:cs="Times New Roman"/>
          <w:szCs w:val="24"/>
        </w:rPr>
        <w:lastRenderedPageBreak/>
        <w:t xml:space="preserve">sarežģītībai, nepieciešamo </w:t>
      </w:r>
      <w:r w:rsidR="003114EB">
        <w:rPr>
          <w:rFonts w:cs="Times New Roman"/>
          <w:szCs w:val="24"/>
        </w:rPr>
        <w:t xml:space="preserve">pakalpojumu </w:t>
      </w:r>
      <w:r w:rsidRPr="0071175F">
        <w:rPr>
          <w:rFonts w:cs="Times New Roman"/>
          <w:szCs w:val="24"/>
        </w:rPr>
        <w:t xml:space="preserve">nodrošinājuma apjomam un citiem </w:t>
      </w:r>
      <w:r w:rsidR="003114EB">
        <w:rPr>
          <w:rFonts w:cs="Times New Roman"/>
          <w:szCs w:val="24"/>
        </w:rPr>
        <w:t>vienošanās</w:t>
      </w:r>
      <w:r w:rsidRPr="0071175F">
        <w:rPr>
          <w:rFonts w:cs="Times New Roman"/>
          <w:szCs w:val="24"/>
        </w:rPr>
        <w:t xml:space="preserve"> pieprasījuma nosacījumiem.</w:t>
      </w:r>
    </w:p>
    <w:p w14:paraId="02D36FE8" w14:textId="5981349E" w:rsidR="00445376" w:rsidRPr="0071175F" w:rsidRDefault="00445376" w:rsidP="00445376">
      <w:pPr>
        <w:pStyle w:val="Sarakstarindkopa"/>
        <w:numPr>
          <w:ilvl w:val="1"/>
          <w:numId w:val="1"/>
        </w:numPr>
        <w:ind w:left="567" w:hanging="567"/>
        <w:rPr>
          <w:rFonts w:cs="Times New Roman"/>
          <w:szCs w:val="24"/>
        </w:rPr>
      </w:pPr>
      <w:r w:rsidRPr="0071175F">
        <w:rPr>
          <w:rFonts w:cs="Times New Roman"/>
          <w:szCs w:val="24"/>
        </w:rPr>
        <w:t xml:space="preserve">Pasūtītājs, izvērtējot </w:t>
      </w:r>
      <w:r w:rsidR="003114EB">
        <w:rPr>
          <w:rFonts w:cs="Times New Roman"/>
          <w:szCs w:val="24"/>
        </w:rPr>
        <w:t>i</w:t>
      </w:r>
      <w:r w:rsidRPr="0071175F">
        <w:rPr>
          <w:rFonts w:cs="Times New Roman"/>
          <w:szCs w:val="24"/>
        </w:rPr>
        <w:t xml:space="preserve">zpildītāju iesniegto piedāvājumu atbilstību </w:t>
      </w:r>
      <w:r w:rsidR="003114EB">
        <w:rPr>
          <w:rFonts w:cs="Times New Roman"/>
          <w:szCs w:val="24"/>
        </w:rPr>
        <w:t xml:space="preserve">vienošanās </w:t>
      </w:r>
      <w:r w:rsidRPr="0071175F">
        <w:rPr>
          <w:rFonts w:cs="Times New Roman"/>
          <w:szCs w:val="24"/>
        </w:rPr>
        <w:t xml:space="preserve">pieprasījumā un </w:t>
      </w:r>
      <w:r w:rsidR="006E110B">
        <w:rPr>
          <w:rFonts w:cs="Times New Roman"/>
          <w:szCs w:val="24"/>
        </w:rPr>
        <w:t xml:space="preserve">vispārīgās </w:t>
      </w:r>
      <w:r w:rsidR="006C3BDB">
        <w:rPr>
          <w:rFonts w:cs="Times New Roman"/>
          <w:szCs w:val="24"/>
        </w:rPr>
        <w:t>v</w:t>
      </w:r>
      <w:r w:rsidRPr="0071175F">
        <w:rPr>
          <w:rFonts w:cs="Times New Roman"/>
          <w:szCs w:val="24"/>
        </w:rPr>
        <w:t xml:space="preserve">ienošanās noteiktajai kārtībai, tajā skaitā atbilstību piedāvājuma izvēles kritērijam, izvēlas attiecīgā </w:t>
      </w:r>
      <w:r w:rsidR="003114EB">
        <w:rPr>
          <w:rFonts w:cs="Times New Roman"/>
          <w:szCs w:val="24"/>
        </w:rPr>
        <w:t xml:space="preserve">pakalpojuma </w:t>
      </w:r>
      <w:r w:rsidR="00684C4E">
        <w:rPr>
          <w:rFonts w:cs="Times New Roman"/>
          <w:szCs w:val="24"/>
        </w:rPr>
        <w:t>i</w:t>
      </w:r>
      <w:r w:rsidRPr="0071175F">
        <w:rPr>
          <w:rFonts w:cs="Times New Roman"/>
          <w:szCs w:val="24"/>
        </w:rPr>
        <w:t xml:space="preserve">zpildītāju, ar kuru tiks slēgts </w:t>
      </w:r>
      <w:r w:rsidR="006C3BDB">
        <w:rPr>
          <w:rFonts w:cs="Times New Roman"/>
          <w:szCs w:val="24"/>
        </w:rPr>
        <w:t>iepirkuma l</w:t>
      </w:r>
      <w:r w:rsidRPr="0071175F">
        <w:rPr>
          <w:rFonts w:cs="Times New Roman"/>
          <w:szCs w:val="24"/>
        </w:rPr>
        <w:t>īgums.</w:t>
      </w:r>
    </w:p>
    <w:p w14:paraId="0478BC86" w14:textId="36A3D773" w:rsidR="00445376" w:rsidRPr="0071175F" w:rsidRDefault="00445376" w:rsidP="00445376">
      <w:pPr>
        <w:pStyle w:val="Sarakstarindkopa"/>
        <w:numPr>
          <w:ilvl w:val="1"/>
          <w:numId w:val="1"/>
        </w:numPr>
        <w:ind w:left="567" w:hanging="567"/>
        <w:rPr>
          <w:rFonts w:cs="Times New Roman"/>
          <w:szCs w:val="24"/>
        </w:rPr>
      </w:pPr>
      <w:r w:rsidRPr="0071175F">
        <w:rPr>
          <w:rFonts w:cs="Times New Roman"/>
          <w:szCs w:val="24"/>
        </w:rPr>
        <w:t xml:space="preserve">Pasūtītājs pēc lēmuma pieņemšanas par </w:t>
      </w:r>
      <w:r w:rsidR="00175E06">
        <w:rPr>
          <w:rFonts w:cs="Times New Roman"/>
          <w:szCs w:val="24"/>
        </w:rPr>
        <w:t xml:space="preserve">iepirkuma </w:t>
      </w:r>
      <w:r w:rsidR="006C3BDB">
        <w:rPr>
          <w:rFonts w:cs="Times New Roman"/>
          <w:szCs w:val="24"/>
        </w:rPr>
        <w:t>līguma</w:t>
      </w:r>
      <w:r w:rsidRPr="0071175F">
        <w:rPr>
          <w:rFonts w:cs="Times New Roman"/>
          <w:szCs w:val="24"/>
        </w:rPr>
        <w:t xml:space="preserve"> slēgšanas tiesību piešķiršanu (turpmāk – lēmums</w:t>
      </w:r>
      <w:r w:rsidR="00684C4E" w:rsidRPr="0071175F">
        <w:rPr>
          <w:rFonts w:cs="Times New Roman"/>
          <w:szCs w:val="24"/>
        </w:rPr>
        <w:t>)</w:t>
      </w:r>
      <w:r w:rsidR="00684C4E">
        <w:rPr>
          <w:rFonts w:cs="Times New Roman"/>
          <w:szCs w:val="24"/>
        </w:rPr>
        <w:t xml:space="preserve"> </w:t>
      </w:r>
      <w:r w:rsidRPr="0071175F">
        <w:rPr>
          <w:rFonts w:cs="Times New Roman"/>
          <w:szCs w:val="24"/>
        </w:rPr>
        <w:t xml:space="preserve">konkrētam </w:t>
      </w:r>
      <w:r w:rsidR="006C3BDB">
        <w:rPr>
          <w:rFonts w:cs="Times New Roman"/>
          <w:szCs w:val="24"/>
        </w:rPr>
        <w:t>i</w:t>
      </w:r>
      <w:r w:rsidRPr="0071175F">
        <w:rPr>
          <w:rFonts w:cs="Times New Roman"/>
          <w:szCs w:val="24"/>
        </w:rPr>
        <w:t>zpildītājam</w:t>
      </w:r>
      <w:r w:rsidR="00684C4E">
        <w:rPr>
          <w:rFonts w:cs="Times New Roman"/>
          <w:szCs w:val="24"/>
        </w:rPr>
        <w:t xml:space="preserve"> (turpmāk – uzvarētājs</w:t>
      </w:r>
      <w:r w:rsidRPr="0071175F">
        <w:rPr>
          <w:rFonts w:cs="Times New Roman"/>
          <w:szCs w:val="24"/>
        </w:rPr>
        <w:t xml:space="preserve">), ar kuru tiks slēgts </w:t>
      </w:r>
      <w:r w:rsidR="00175E06">
        <w:rPr>
          <w:rFonts w:cs="Times New Roman"/>
          <w:szCs w:val="24"/>
        </w:rPr>
        <w:t xml:space="preserve">iepirkuma </w:t>
      </w:r>
      <w:r w:rsidR="006C3BDB">
        <w:rPr>
          <w:rFonts w:cs="Times New Roman"/>
          <w:szCs w:val="24"/>
        </w:rPr>
        <w:t>l</w:t>
      </w:r>
      <w:r w:rsidRPr="0071175F">
        <w:rPr>
          <w:rFonts w:cs="Times New Roman"/>
          <w:szCs w:val="24"/>
        </w:rPr>
        <w:t>īgums konkrēt</w:t>
      </w:r>
      <w:r w:rsidR="003114EB">
        <w:rPr>
          <w:rFonts w:cs="Times New Roman"/>
          <w:szCs w:val="24"/>
        </w:rPr>
        <w:t>u</w:t>
      </w:r>
      <w:r w:rsidRPr="0071175F">
        <w:rPr>
          <w:rFonts w:cs="Times New Roman"/>
          <w:szCs w:val="24"/>
        </w:rPr>
        <w:t xml:space="preserve"> </w:t>
      </w:r>
      <w:r w:rsidR="003114EB">
        <w:rPr>
          <w:rFonts w:cs="Times New Roman"/>
          <w:szCs w:val="24"/>
        </w:rPr>
        <w:t>pakalpojumu</w:t>
      </w:r>
      <w:r w:rsidRPr="0071175F">
        <w:rPr>
          <w:rFonts w:cs="Times New Roman"/>
          <w:szCs w:val="24"/>
        </w:rPr>
        <w:t xml:space="preserve"> īstenošanai, 3 (trīs) darbdienu laikā par to informē visus </w:t>
      </w:r>
      <w:r w:rsidR="00684C4E">
        <w:rPr>
          <w:rFonts w:cs="Times New Roman"/>
          <w:szCs w:val="24"/>
        </w:rPr>
        <w:t>i</w:t>
      </w:r>
      <w:r w:rsidRPr="0071175F">
        <w:rPr>
          <w:rFonts w:cs="Times New Roman"/>
          <w:szCs w:val="24"/>
        </w:rPr>
        <w:t>zpildītājus, kuri iesnieguši piedāvājumus.</w:t>
      </w:r>
    </w:p>
    <w:p w14:paraId="17465607" w14:textId="70C9E9D2" w:rsidR="00445376" w:rsidRPr="0071175F" w:rsidRDefault="00445376" w:rsidP="00445376">
      <w:pPr>
        <w:pStyle w:val="Sarakstarindkopa"/>
        <w:numPr>
          <w:ilvl w:val="1"/>
          <w:numId w:val="1"/>
        </w:numPr>
        <w:ind w:left="567" w:hanging="567"/>
        <w:rPr>
          <w:rFonts w:cs="Times New Roman"/>
          <w:szCs w:val="24"/>
        </w:rPr>
      </w:pPr>
      <w:r w:rsidRPr="0071175F">
        <w:rPr>
          <w:rFonts w:cs="Times New Roman"/>
          <w:szCs w:val="24"/>
        </w:rPr>
        <w:t xml:space="preserve">Ja </w:t>
      </w:r>
      <w:r w:rsidR="00684C4E">
        <w:rPr>
          <w:rFonts w:cs="Times New Roman"/>
          <w:szCs w:val="24"/>
        </w:rPr>
        <w:t>uzvarētājs</w:t>
      </w:r>
      <w:r w:rsidRPr="0071175F">
        <w:rPr>
          <w:rFonts w:cs="Times New Roman"/>
          <w:szCs w:val="24"/>
        </w:rPr>
        <w:t xml:space="preserve"> </w:t>
      </w:r>
      <w:r w:rsidR="00684C4E">
        <w:rPr>
          <w:rFonts w:cs="Times New Roman"/>
          <w:szCs w:val="24"/>
        </w:rPr>
        <w:t>3</w:t>
      </w:r>
      <w:r w:rsidRPr="0071175F">
        <w:rPr>
          <w:rFonts w:cs="Times New Roman"/>
          <w:szCs w:val="24"/>
        </w:rPr>
        <w:t xml:space="preserve"> (</w:t>
      </w:r>
      <w:r w:rsidR="00684C4E">
        <w:rPr>
          <w:rFonts w:cs="Times New Roman"/>
          <w:szCs w:val="24"/>
        </w:rPr>
        <w:t>trīs</w:t>
      </w:r>
      <w:r w:rsidRPr="0071175F">
        <w:rPr>
          <w:rFonts w:cs="Times New Roman"/>
          <w:szCs w:val="24"/>
        </w:rPr>
        <w:t xml:space="preserve">) darbdienu laikā, skaitot no dienas, kad Pasūtītājs </w:t>
      </w:r>
      <w:r w:rsidR="00684C4E">
        <w:rPr>
          <w:rFonts w:cs="Times New Roman"/>
          <w:szCs w:val="24"/>
        </w:rPr>
        <w:t>i</w:t>
      </w:r>
      <w:r w:rsidRPr="0071175F">
        <w:rPr>
          <w:rFonts w:cs="Times New Roman"/>
          <w:szCs w:val="24"/>
        </w:rPr>
        <w:t>zpildītājam iesniedzis</w:t>
      </w:r>
      <w:r w:rsidR="00175E06">
        <w:rPr>
          <w:rFonts w:cs="Times New Roman"/>
          <w:szCs w:val="24"/>
        </w:rPr>
        <w:t xml:space="preserve"> iepirkuma</w:t>
      </w:r>
      <w:r w:rsidRPr="0071175F">
        <w:rPr>
          <w:rFonts w:cs="Times New Roman"/>
          <w:szCs w:val="24"/>
        </w:rPr>
        <w:t xml:space="preserve"> </w:t>
      </w:r>
      <w:r w:rsidR="00684C4E">
        <w:rPr>
          <w:rFonts w:cs="Times New Roman"/>
          <w:szCs w:val="24"/>
        </w:rPr>
        <w:t>l</w:t>
      </w:r>
      <w:r w:rsidRPr="0071175F">
        <w:rPr>
          <w:rFonts w:cs="Times New Roman"/>
          <w:szCs w:val="24"/>
        </w:rPr>
        <w:t xml:space="preserve">īgumu parakstīšanai, to neparaksta un neiesniedz Pasūtītājam, uzskatāms, ka </w:t>
      </w:r>
      <w:r w:rsidR="00684C4E">
        <w:rPr>
          <w:rFonts w:cs="Times New Roman"/>
          <w:szCs w:val="24"/>
        </w:rPr>
        <w:t>tas</w:t>
      </w:r>
      <w:r w:rsidRPr="0071175F">
        <w:rPr>
          <w:rFonts w:cs="Times New Roman"/>
          <w:szCs w:val="24"/>
        </w:rPr>
        <w:t xml:space="preserve"> atteicies no </w:t>
      </w:r>
      <w:r w:rsidR="00175E06">
        <w:rPr>
          <w:rFonts w:cs="Times New Roman"/>
          <w:szCs w:val="24"/>
        </w:rPr>
        <w:t xml:space="preserve">iepirkuma </w:t>
      </w:r>
      <w:r w:rsidRPr="0071175F">
        <w:rPr>
          <w:rFonts w:cs="Times New Roman"/>
          <w:szCs w:val="24"/>
        </w:rPr>
        <w:t xml:space="preserve">līguma noslēgšanas un Pasūtītājs ir tiesīgs slēgt </w:t>
      </w:r>
      <w:r w:rsidR="00175E06">
        <w:rPr>
          <w:rFonts w:cs="Times New Roman"/>
          <w:szCs w:val="24"/>
        </w:rPr>
        <w:t xml:space="preserve">iepirkuma </w:t>
      </w:r>
      <w:r w:rsidR="00684C4E">
        <w:rPr>
          <w:rFonts w:cs="Times New Roman"/>
          <w:szCs w:val="24"/>
        </w:rPr>
        <w:t>l</w:t>
      </w:r>
      <w:r w:rsidRPr="0071175F">
        <w:rPr>
          <w:rFonts w:cs="Times New Roman"/>
          <w:szCs w:val="24"/>
        </w:rPr>
        <w:t xml:space="preserve">īgumu par konkrēto pakalpojumu veikšanu ar </w:t>
      </w:r>
      <w:r w:rsidR="00684C4E">
        <w:rPr>
          <w:rFonts w:cs="Times New Roman"/>
          <w:szCs w:val="24"/>
        </w:rPr>
        <w:t>pretendentu</w:t>
      </w:r>
      <w:r w:rsidRPr="0071175F">
        <w:rPr>
          <w:rFonts w:cs="Times New Roman"/>
          <w:szCs w:val="24"/>
        </w:rPr>
        <w:t>, kurš ir iesniedzis piedāvājumu ar nākamo saimnieciski visizdevīgāk</w:t>
      </w:r>
      <w:r w:rsidR="003114EB">
        <w:rPr>
          <w:rFonts w:cs="Times New Roman"/>
          <w:szCs w:val="24"/>
        </w:rPr>
        <w:t>o</w:t>
      </w:r>
      <w:r w:rsidRPr="0071175F">
        <w:rPr>
          <w:rFonts w:cs="Times New Roman"/>
          <w:szCs w:val="24"/>
        </w:rPr>
        <w:t xml:space="preserve"> piedāvājum</w:t>
      </w:r>
      <w:r w:rsidR="003114EB">
        <w:rPr>
          <w:rFonts w:cs="Times New Roman"/>
          <w:szCs w:val="24"/>
        </w:rPr>
        <w:t>u</w:t>
      </w:r>
      <w:r w:rsidRPr="0071175F">
        <w:rPr>
          <w:rFonts w:cs="Times New Roman"/>
          <w:szCs w:val="24"/>
        </w:rPr>
        <w:t xml:space="preserve">. </w:t>
      </w:r>
    </w:p>
    <w:p w14:paraId="5D66D80C" w14:textId="510A5A6C" w:rsidR="00C17440" w:rsidRPr="0071175F" w:rsidRDefault="00175E06" w:rsidP="00445376">
      <w:pPr>
        <w:pStyle w:val="Sarakstarindkopa"/>
        <w:numPr>
          <w:ilvl w:val="1"/>
          <w:numId w:val="1"/>
        </w:numPr>
        <w:ind w:left="567" w:hanging="567"/>
        <w:rPr>
          <w:rFonts w:cs="Times New Roman"/>
          <w:szCs w:val="24"/>
        </w:rPr>
      </w:pPr>
      <w:r>
        <w:rPr>
          <w:rFonts w:cs="Times New Roman"/>
          <w:szCs w:val="24"/>
        </w:rPr>
        <w:t>Iepirkuma l</w:t>
      </w:r>
      <w:r w:rsidR="00C17440" w:rsidRPr="0071175F">
        <w:rPr>
          <w:rFonts w:cs="Times New Roman"/>
          <w:szCs w:val="24"/>
        </w:rPr>
        <w:t xml:space="preserve">īgums nosaka pakalpojuma sniegšanas kārtību un tiesiskās attiecības starp Pasūtītāju un </w:t>
      </w:r>
      <w:r w:rsidR="00684C4E">
        <w:rPr>
          <w:rFonts w:cs="Times New Roman"/>
          <w:szCs w:val="24"/>
        </w:rPr>
        <w:t>u</w:t>
      </w:r>
      <w:r w:rsidR="00C17440" w:rsidRPr="0071175F">
        <w:rPr>
          <w:rFonts w:cs="Times New Roman"/>
          <w:szCs w:val="24"/>
        </w:rPr>
        <w:t>zvarētāju.</w:t>
      </w:r>
    </w:p>
    <w:p w14:paraId="4D7B2BD6" w14:textId="595F951D" w:rsidR="00C17440" w:rsidRPr="0071175F" w:rsidRDefault="00C17440" w:rsidP="00C17440">
      <w:pPr>
        <w:pStyle w:val="Sarakstarindkopa"/>
        <w:numPr>
          <w:ilvl w:val="1"/>
          <w:numId w:val="1"/>
        </w:numPr>
        <w:ind w:left="567" w:hanging="567"/>
        <w:rPr>
          <w:rFonts w:cs="Times New Roman"/>
          <w:szCs w:val="24"/>
        </w:rPr>
      </w:pPr>
      <w:r w:rsidRPr="0071175F">
        <w:rPr>
          <w:rFonts w:cs="Times New Roman"/>
          <w:szCs w:val="24"/>
        </w:rPr>
        <w:t xml:space="preserve">Uzvarētājam iepirkuma līgums jāparaksta un jānogādā (vai jānosūta elektroniski ar drošu elektronisko parakstu) Departamentā 5 (piecu) darbdienu laikā no Pasūtītāja uzaicinājuma parakstīt </w:t>
      </w:r>
      <w:r w:rsidR="00497D0B" w:rsidRPr="0071175F">
        <w:rPr>
          <w:rFonts w:cs="Times New Roman"/>
          <w:szCs w:val="24"/>
        </w:rPr>
        <w:t>i</w:t>
      </w:r>
      <w:r w:rsidRPr="0071175F">
        <w:rPr>
          <w:rFonts w:cs="Times New Roman"/>
          <w:szCs w:val="24"/>
        </w:rPr>
        <w:t>epirkuma līgumu nosūtīšanas dienas.</w:t>
      </w:r>
    </w:p>
    <w:p w14:paraId="094D84AA" w14:textId="27F6C50F" w:rsidR="00C17440" w:rsidRDefault="00C17440" w:rsidP="00C17440">
      <w:pPr>
        <w:pStyle w:val="Sarakstarindkopa"/>
        <w:numPr>
          <w:ilvl w:val="1"/>
          <w:numId w:val="1"/>
        </w:numPr>
        <w:ind w:left="567" w:hanging="567"/>
        <w:rPr>
          <w:rFonts w:cs="Times New Roman"/>
          <w:szCs w:val="24"/>
        </w:rPr>
      </w:pPr>
      <w:r w:rsidRPr="0071175F">
        <w:rPr>
          <w:rFonts w:cs="Times New Roman"/>
          <w:szCs w:val="24"/>
        </w:rPr>
        <w:t xml:space="preserve">Ja norādītajā termiņā bez iepriekšēja brīdinājuma </w:t>
      </w:r>
      <w:r w:rsidR="0076064D">
        <w:rPr>
          <w:rFonts w:cs="Times New Roman"/>
          <w:szCs w:val="24"/>
        </w:rPr>
        <w:t>u</w:t>
      </w:r>
      <w:r w:rsidRPr="0071175F">
        <w:rPr>
          <w:rFonts w:cs="Times New Roman"/>
          <w:szCs w:val="24"/>
        </w:rPr>
        <w:t>zvarētāja parakstīts iepirkuma līgums nav nogādāts (vai nosūtīts elektroniski ar drošu elektronisko parakstu) Departamentā, tas var tikt uzskatīts par atteikumu slēgt iepirkuma līgumu.</w:t>
      </w:r>
    </w:p>
    <w:p w14:paraId="020E1B78" w14:textId="1F4FE4EA" w:rsidR="0076064D" w:rsidRPr="0076064D" w:rsidRDefault="0076064D" w:rsidP="0076064D">
      <w:pPr>
        <w:pStyle w:val="Sarakstarindkopa"/>
        <w:numPr>
          <w:ilvl w:val="1"/>
          <w:numId w:val="1"/>
        </w:numPr>
        <w:ind w:left="567" w:hanging="567"/>
        <w:rPr>
          <w:rFonts w:cs="Times New Roman"/>
          <w:szCs w:val="24"/>
        </w:rPr>
      </w:pPr>
      <w:r w:rsidRPr="0076064D">
        <w:rPr>
          <w:rFonts w:cs="Times New Roman"/>
          <w:szCs w:val="24"/>
        </w:rPr>
        <w:t>Pasūtītājs savā pircēja profilā EIS publicē noslēgto iepirkuma līgumu un tā grozījumus PIL noteiktajā apjomā.</w:t>
      </w:r>
    </w:p>
    <w:p w14:paraId="051B2B17" w14:textId="727ABBF8" w:rsidR="00C17440" w:rsidRPr="0071175F" w:rsidRDefault="00AA595F" w:rsidP="00085622">
      <w:pPr>
        <w:pStyle w:val="Virsraksts1"/>
      </w:pPr>
      <w:r w:rsidRPr="0071175F">
        <w:t>Komisijs tiesības un pienākumi</w:t>
      </w:r>
    </w:p>
    <w:p w14:paraId="01973E00" w14:textId="739537E7" w:rsidR="004A289C" w:rsidRPr="0071175F" w:rsidRDefault="004A289C" w:rsidP="00AA3C60">
      <w:pPr>
        <w:pStyle w:val="Sarakstarindkopa"/>
        <w:numPr>
          <w:ilvl w:val="1"/>
          <w:numId w:val="1"/>
        </w:numPr>
        <w:ind w:left="567" w:hanging="567"/>
        <w:rPr>
          <w:rFonts w:cs="Times New Roman"/>
          <w:szCs w:val="24"/>
        </w:rPr>
      </w:pPr>
      <w:r w:rsidRPr="0071175F">
        <w:rPr>
          <w:rFonts w:cs="Times New Roman"/>
          <w:szCs w:val="24"/>
        </w:rPr>
        <w:t>Komisijai ir tiesības:</w:t>
      </w:r>
    </w:p>
    <w:p w14:paraId="192DA9B1" w14:textId="1B17AC5C" w:rsidR="00175E06" w:rsidRPr="00175E06" w:rsidRDefault="00175E06" w:rsidP="00175E06">
      <w:pPr>
        <w:pStyle w:val="Sarakstarindkopa"/>
        <w:numPr>
          <w:ilvl w:val="2"/>
          <w:numId w:val="1"/>
        </w:numPr>
        <w:rPr>
          <w:rFonts w:cs="Times New Roman"/>
          <w:szCs w:val="24"/>
        </w:rPr>
      </w:pPr>
      <w:r w:rsidRPr="00175E06">
        <w:rPr>
          <w:rFonts w:cs="Times New Roman"/>
          <w:szCs w:val="24"/>
        </w:rPr>
        <w:t>izdarīt grozījumus Nolikumā PIL 35. panta trešajā daļā noteiktajā kārtībā;</w:t>
      </w:r>
    </w:p>
    <w:p w14:paraId="223228D8" w14:textId="687A4E4F" w:rsidR="004A289C" w:rsidRPr="0071175F" w:rsidRDefault="004A289C" w:rsidP="004A289C">
      <w:pPr>
        <w:pStyle w:val="Sarakstarindkopa"/>
        <w:numPr>
          <w:ilvl w:val="2"/>
          <w:numId w:val="1"/>
        </w:numPr>
        <w:rPr>
          <w:rFonts w:cs="Times New Roman"/>
          <w:szCs w:val="24"/>
        </w:rPr>
      </w:pPr>
      <w:r w:rsidRPr="0071175F">
        <w:rPr>
          <w:rFonts w:cs="Times New Roman"/>
          <w:szCs w:val="24"/>
        </w:rPr>
        <w:t xml:space="preserve">jebkurā </w:t>
      </w:r>
      <w:r w:rsidR="00175E06">
        <w:rPr>
          <w:rFonts w:cs="Times New Roman"/>
          <w:szCs w:val="24"/>
        </w:rPr>
        <w:t>konkursa</w:t>
      </w:r>
      <w:r w:rsidRPr="0071175F">
        <w:rPr>
          <w:rFonts w:cs="Times New Roman"/>
          <w:szCs w:val="24"/>
        </w:rPr>
        <w:t xml:space="preserve"> stadijā noraidīt pretendenta piedāvājumu un/vai izslēgt pretendentu no turpmākās dalības </w:t>
      </w:r>
      <w:r w:rsidR="00175E06">
        <w:rPr>
          <w:rFonts w:cs="Times New Roman"/>
          <w:szCs w:val="24"/>
        </w:rPr>
        <w:t>konkursā</w:t>
      </w:r>
      <w:r w:rsidRPr="0071175F">
        <w:rPr>
          <w:rFonts w:cs="Times New Roman"/>
          <w:szCs w:val="24"/>
        </w:rPr>
        <w:t>, ja konstatē pretendenta un/vai piedāvājuma neatbilstību kādai no Nolikumā noteiktajām prasībām;</w:t>
      </w:r>
    </w:p>
    <w:p w14:paraId="7955ABB3" w14:textId="030710F0" w:rsidR="004A289C" w:rsidRPr="0071175F" w:rsidRDefault="004A289C" w:rsidP="004A289C">
      <w:pPr>
        <w:pStyle w:val="Sarakstarindkopa"/>
        <w:numPr>
          <w:ilvl w:val="2"/>
          <w:numId w:val="1"/>
        </w:numPr>
        <w:rPr>
          <w:rFonts w:cs="Times New Roman"/>
          <w:szCs w:val="24"/>
        </w:rPr>
      </w:pPr>
      <w:r w:rsidRPr="0071175F">
        <w:rPr>
          <w:rFonts w:cs="Times New Roman"/>
          <w:szCs w:val="24"/>
        </w:rPr>
        <w:t>pieprasīt, lai pretendents precizē informāciju par savu piedāvājumu, ja tas nepieciešams piedāvājumu noformējuma pārbaudei</w:t>
      </w:r>
      <w:r w:rsidR="006B0B1D" w:rsidRPr="0071175F">
        <w:rPr>
          <w:rFonts w:cs="Times New Roman"/>
          <w:szCs w:val="24"/>
        </w:rPr>
        <w:t xml:space="preserve"> un</w:t>
      </w:r>
      <w:r w:rsidRPr="0071175F">
        <w:rPr>
          <w:rFonts w:cs="Times New Roman"/>
          <w:szCs w:val="24"/>
        </w:rPr>
        <w:t xml:space="preserve"> piedāvājumu atbilstības pārbaudei</w:t>
      </w:r>
      <w:r w:rsidR="0076064D" w:rsidRPr="0076064D">
        <w:rPr>
          <w:rFonts w:cs="Times New Roman"/>
          <w:szCs w:val="24"/>
        </w:rPr>
        <w:t>, kā arī piedāvājumu salīdzināšanai</w:t>
      </w:r>
      <w:r w:rsidRPr="0071175F">
        <w:rPr>
          <w:rFonts w:cs="Times New Roman"/>
          <w:szCs w:val="24"/>
        </w:rPr>
        <w:t>;</w:t>
      </w:r>
    </w:p>
    <w:p w14:paraId="66A8F76F" w14:textId="3386CD7A" w:rsidR="004A289C" w:rsidRPr="0071175F" w:rsidRDefault="004A289C" w:rsidP="004A289C">
      <w:pPr>
        <w:pStyle w:val="Sarakstarindkopa"/>
        <w:numPr>
          <w:ilvl w:val="2"/>
          <w:numId w:val="1"/>
        </w:numPr>
        <w:rPr>
          <w:rFonts w:cs="Times New Roman"/>
          <w:szCs w:val="24"/>
        </w:rPr>
      </w:pPr>
      <w:r w:rsidRPr="0071175F">
        <w:rPr>
          <w:rFonts w:cs="Times New Roman"/>
          <w:szCs w:val="24"/>
        </w:rPr>
        <w:t>pieprasīt pretendentam iesniegt dokumenta oriģinālu, ja Komisijai rodas šaubas par iesniegtās dokumenta kopijas autentiskumu;</w:t>
      </w:r>
    </w:p>
    <w:p w14:paraId="7B295A3A" w14:textId="77777777" w:rsidR="004A289C" w:rsidRPr="0071175F" w:rsidRDefault="004A289C" w:rsidP="004A289C">
      <w:pPr>
        <w:pStyle w:val="Sarakstarindkopa"/>
        <w:numPr>
          <w:ilvl w:val="2"/>
          <w:numId w:val="1"/>
        </w:numPr>
        <w:rPr>
          <w:rFonts w:cs="Times New Roman"/>
          <w:szCs w:val="24"/>
        </w:rPr>
      </w:pPr>
      <w:r w:rsidRPr="0071175F">
        <w:rPr>
          <w:rFonts w:cs="Times New Roman"/>
          <w:szCs w:val="24"/>
        </w:rPr>
        <w:t>izziņas un citus dokumentus, kurus PIL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7C775B67" w14:textId="35C4D3B2" w:rsidR="004A289C" w:rsidRPr="0071175F" w:rsidRDefault="004A289C" w:rsidP="004A289C">
      <w:pPr>
        <w:pStyle w:val="Sarakstarindkopa"/>
        <w:numPr>
          <w:ilvl w:val="2"/>
          <w:numId w:val="1"/>
        </w:numPr>
        <w:rPr>
          <w:rFonts w:cs="Times New Roman"/>
          <w:szCs w:val="24"/>
        </w:rPr>
      </w:pPr>
      <w:r w:rsidRPr="0071175F">
        <w:rPr>
          <w:rFonts w:cs="Times New Roman"/>
          <w:szCs w:val="24"/>
        </w:rPr>
        <w:t xml:space="preserve">piešķirt </w:t>
      </w:r>
      <w:r w:rsidR="000A4C7F" w:rsidRPr="0071175F">
        <w:rPr>
          <w:rFonts w:cs="Times New Roman"/>
          <w:szCs w:val="24"/>
        </w:rPr>
        <w:t>vispārīgās vienošanā</w:t>
      </w:r>
      <w:r w:rsidR="00491DA1" w:rsidRPr="0071175F">
        <w:rPr>
          <w:rFonts w:cs="Times New Roman"/>
          <w:szCs w:val="24"/>
        </w:rPr>
        <w:t>s</w:t>
      </w:r>
      <w:r w:rsidRPr="0071175F">
        <w:rPr>
          <w:rFonts w:cs="Times New Roman"/>
          <w:szCs w:val="24"/>
        </w:rPr>
        <w:t xml:space="preserve"> slēgšanas tiesības, izbeigt vai pārtraukt </w:t>
      </w:r>
      <w:r w:rsidR="00175E06">
        <w:rPr>
          <w:rFonts w:cs="Times New Roman"/>
          <w:szCs w:val="24"/>
        </w:rPr>
        <w:t>konkursu</w:t>
      </w:r>
      <w:r w:rsidRPr="0071175F">
        <w:rPr>
          <w:rFonts w:cs="Times New Roman"/>
          <w:szCs w:val="24"/>
        </w:rPr>
        <w:t>, neizvēloties nevienu piedāvājumu.</w:t>
      </w:r>
    </w:p>
    <w:p w14:paraId="683A7E21" w14:textId="5F22D837" w:rsidR="004A289C" w:rsidRPr="0071175F" w:rsidRDefault="004A289C" w:rsidP="002D3983">
      <w:pPr>
        <w:pStyle w:val="Sarakstarindkopa"/>
        <w:numPr>
          <w:ilvl w:val="1"/>
          <w:numId w:val="1"/>
        </w:numPr>
        <w:ind w:left="567" w:hanging="567"/>
        <w:rPr>
          <w:rFonts w:cs="Times New Roman"/>
          <w:szCs w:val="24"/>
        </w:rPr>
      </w:pPr>
      <w:r w:rsidRPr="0071175F">
        <w:rPr>
          <w:rFonts w:cs="Times New Roman"/>
          <w:szCs w:val="24"/>
        </w:rPr>
        <w:t>Komisijai ir pienākumi:</w:t>
      </w:r>
    </w:p>
    <w:p w14:paraId="222876D1" w14:textId="79E1CAB0" w:rsidR="00175E06" w:rsidRPr="00175E06" w:rsidRDefault="00175E06" w:rsidP="00175E06">
      <w:pPr>
        <w:pStyle w:val="Sarakstarindkopa"/>
        <w:numPr>
          <w:ilvl w:val="2"/>
          <w:numId w:val="1"/>
        </w:numPr>
        <w:rPr>
          <w:rFonts w:cs="Times New Roman"/>
          <w:szCs w:val="24"/>
        </w:rPr>
      </w:pPr>
      <w:r w:rsidRPr="00175E06">
        <w:rPr>
          <w:rFonts w:cs="Times New Roman"/>
          <w:szCs w:val="24"/>
        </w:rPr>
        <w:t>nodrošināt visiem ieinteresētajiem piegādātājiem pieejamību informācijai par izdarītajiem grozījumiem Nolikumā un sniegto papildu informāciju par Nolikumu;</w:t>
      </w:r>
    </w:p>
    <w:p w14:paraId="2705AA55" w14:textId="215A5981" w:rsidR="004A289C" w:rsidRPr="0071175F" w:rsidRDefault="004A289C" w:rsidP="004A289C">
      <w:pPr>
        <w:pStyle w:val="Sarakstarindkopa"/>
        <w:numPr>
          <w:ilvl w:val="2"/>
          <w:numId w:val="1"/>
        </w:numPr>
        <w:rPr>
          <w:rFonts w:cs="Times New Roman"/>
          <w:szCs w:val="24"/>
        </w:rPr>
      </w:pPr>
      <w:r w:rsidRPr="0071175F">
        <w:rPr>
          <w:rFonts w:cs="Times New Roman"/>
          <w:szCs w:val="24"/>
        </w:rPr>
        <w:t>pēc ieinteresētā piegādātāja pieprasījuma sniegt papildu informāciju par Nolikumu;</w:t>
      </w:r>
    </w:p>
    <w:p w14:paraId="1F643966" w14:textId="77777777" w:rsidR="004A289C" w:rsidRPr="0071175F" w:rsidRDefault="004A289C" w:rsidP="004A289C">
      <w:pPr>
        <w:pStyle w:val="Sarakstarindkopa"/>
        <w:numPr>
          <w:ilvl w:val="2"/>
          <w:numId w:val="1"/>
        </w:numPr>
        <w:rPr>
          <w:rFonts w:cs="Times New Roman"/>
          <w:szCs w:val="24"/>
        </w:rPr>
      </w:pPr>
      <w:r w:rsidRPr="0071175F">
        <w:rPr>
          <w:rFonts w:cs="Times New Roman"/>
          <w:szCs w:val="24"/>
        </w:rPr>
        <w:t>vērtēt pretendentus un to iesniegtos piedāvājumus saskaņā ar PIL, publisko iepirkumu norisi regulējošajiem Ministru kabineta noteikumiem un Nolikumu;</w:t>
      </w:r>
    </w:p>
    <w:p w14:paraId="62FAD292" w14:textId="0E926A61" w:rsidR="004A289C" w:rsidRPr="0071175F" w:rsidRDefault="004A289C" w:rsidP="004A289C">
      <w:pPr>
        <w:pStyle w:val="Sarakstarindkopa"/>
        <w:numPr>
          <w:ilvl w:val="2"/>
          <w:numId w:val="1"/>
        </w:numPr>
        <w:rPr>
          <w:rFonts w:cs="Times New Roman"/>
          <w:szCs w:val="24"/>
        </w:rPr>
      </w:pPr>
      <w:r w:rsidRPr="0071175F">
        <w:rPr>
          <w:rFonts w:cs="Times New Roman"/>
          <w:szCs w:val="24"/>
        </w:rPr>
        <w:lastRenderedPageBreak/>
        <w:t xml:space="preserve">piedāvājumu izvērtēšanas laikā līdz </w:t>
      </w:r>
      <w:r w:rsidR="00175E06">
        <w:rPr>
          <w:rFonts w:cs="Times New Roman"/>
          <w:szCs w:val="24"/>
        </w:rPr>
        <w:t>konkursa</w:t>
      </w:r>
      <w:r w:rsidRPr="0071175F">
        <w:rPr>
          <w:rFonts w:cs="Times New Roman"/>
          <w:szCs w:val="24"/>
        </w:rPr>
        <w:t xml:space="preserve"> rezultātu paziņošanai nesniegt informāciju par piedāvājumu vērtēšanas procesu.</w:t>
      </w:r>
    </w:p>
    <w:p w14:paraId="698A0FC7" w14:textId="7BB847EB" w:rsidR="00AA595F" w:rsidRPr="0071175F" w:rsidRDefault="004A289C" w:rsidP="00085622">
      <w:pPr>
        <w:pStyle w:val="Virsraksts1"/>
      </w:pPr>
      <w:r w:rsidRPr="0071175F">
        <w:t>Pretendenta tiesības un pienākumi</w:t>
      </w:r>
    </w:p>
    <w:p w14:paraId="7D517583" w14:textId="77777777" w:rsidR="004816F0" w:rsidRPr="0071175F" w:rsidRDefault="004816F0" w:rsidP="004816F0">
      <w:pPr>
        <w:pStyle w:val="Sarakstarindkopa"/>
        <w:numPr>
          <w:ilvl w:val="1"/>
          <w:numId w:val="1"/>
        </w:numPr>
        <w:ind w:left="567" w:hanging="567"/>
        <w:rPr>
          <w:rFonts w:cs="Times New Roman"/>
          <w:szCs w:val="24"/>
        </w:rPr>
      </w:pPr>
      <w:r w:rsidRPr="0071175F">
        <w:rPr>
          <w:rFonts w:cs="Times New Roman"/>
          <w:szCs w:val="24"/>
        </w:rPr>
        <w:t>Pretendentam ir tiesības:</w:t>
      </w:r>
    </w:p>
    <w:p w14:paraId="39161FA5" w14:textId="7B39DECA" w:rsidR="004816F0" w:rsidRPr="0071175F" w:rsidRDefault="004816F0" w:rsidP="004816F0">
      <w:pPr>
        <w:pStyle w:val="Sarakstarindkopa"/>
        <w:numPr>
          <w:ilvl w:val="2"/>
          <w:numId w:val="1"/>
        </w:numPr>
        <w:rPr>
          <w:rFonts w:cs="Times New Roman"/>
          <w:szCs w:val="24"/>
        </w:rPr>
      </w:pPr>
      <w:r w:rsidRPr="0071175F">
        <w:rPr>
          <w:rFonts w:cs="Times New Roman"/>
          <w:szCs w:val="24"/>
        </w:rPr>
        <w:t xml:space="preserve">līdz piedāvājumu iesniegšanas termiņa beigām grozīt vai jebkurā </w:t>
      </w:r>
      <w:r w:rsidR="00175E06">
        <w:rPr>
          <w:rFonts w:cs="Times New Roman"/>
          <w:szCs w:val="24"/>
        </w:rPr>
        <w:t>konkursa</w:t>
      </w:r>
      <w:r w:rsidRPr="0071175F">
        <w:rPr>
          <w:rFonts w:cs="Times New Roman"/>
          <w:szCs w:val="24"/>
        </w:rPr>
        <w:t xml:space="preserve"> stadijā atsaukt iesniegto piedāvājumu, rakstiski par to paziņojot Komisijai;</w:t>
      </w:r>
    </w:p>
    <w:p w14:paraId="09D9A053" w14:textId="77777777" w:rsidR="00175E06" w:rsidRPr="00175E06" w:rsidRDefault="00175E06" w:rsidP="00175E06">
      <w:pPr>
        <w:pStyle w:val="Sarakstarindkopa"/>
        <w:numPr>
          <w:ilvl w:val="2"/>
          <w:numId w:val="1"/>
        </w:numPr>
        <w:rPr>
          <w:rFonts w:cs="Times New Roman"/>
          <w:szCs w:val="24"/>
        </w:rPr>
      </w:pPr>
      <w:r w:rsidRPr="00175E06">
        <w:rPr>
          <w:rFonts w:cs="Times New Roman"/>
          <w:szCs w:val="24"/>
        </w:rPr>
        <w:t>pieprasīt papildu informāciju par Nolikumu, ievērojot Nolikuma 3.3. un 3.4. punkta noteikumus;</w:t>
      </w:r>
    </w:p>
    <w:p w14:paraId="7CE84FEA" w14:textId="77777777" w:rsidR="00175E06" w:rsidRPr="00175E06" w:rsidRDefault="00175E06" w:rsidP="00175E06">
      <w:pPr>
        <w:pStyle w:val="Sarakstarindkopa"/>
        <w:numPr>
          <w:ilvl w:val="2"/>
          <w:numId w:val="1"/>
        </w:numPr>
        <w:rPr>
          <w:rFonts w:cs="Times New Roman"/>
          <w:szCs w:val="24"/>
        </w:rPr>
      </w:pPr>
      <w:r w:rsidRPr="00175E06">
        <w:rPr>
          <w:rFonts w:cs="Times New Roman"/>
          <w:szCs w:val="24"/>
        </w:rPr>
        <w:t>ierosināt, lai tiek rīkota ieinteresēto piegādātāju sanāksme. Sanāksmi rīko, ņemot vērā Ministru kabineta 2017. gada 28. februāra noteikumu Nr. 107 „Iepirkumu procedūru un metu konkursu norises kārtība” 11. punktā noteikto nosacījumu un kārtību;</w:t>
      </w:r>
    </w:p>
    <w:p w14:paraId="54D03DB9" w14:textId="7F3A8CD8" w:rsidR="004816F0" w:rsidRPr="0071175F" w:rsidRDefault="004816F0" w:rsidP="004816F0">
      <w:pPr>
        <w:pStyle w:val="Sarakstarindkopa"/>
        <w:numPr>
          <w:ilvl w:val="2"/>
          <w:numId w:val="1"/>
        </w:numPr>
        <w:rPr>
          <w:rFonts w:cs="Times New Roman"/>
          <w:szCs w:val="24"/>
        </w:rPr>
      </w:pPr>
      <w:r w:rsidRPr="0071175F">
        <w:rPr>
          <w:rFonts w:cs="Times New Roman"/>
          <w:szCs w:val="24"/>
        </w:rPr>
        <w:t xml:space="preserve">piedalīties piedāvājumu atvēršanā EIS e-konkursu apakšsistēmā </w:t>
      </w:r>
      <w:r w:rsidR="00175E06">
        <w:rPr>
          <w:rFonts w:cs="Times New Roman"/>
          <w:szCs w:val="24"/>
        </w:rPr>
        <w:t>konkursa</w:t>
      </w:r>
      <w:r w:rsidRPr="0071175F">
        <w:rPr>
          <w:rFonts w:cs="Times New Roman"/>
          <w:szCs w:val="24"/>
        </w:rPr>
        <w:t xml:space="preserve"> sadaļā „Atvēršana”;</w:t>
      </w:r>
    </w:p>
    <w:p w14:paraId="53DCC2F0" w14:textId="7A650FAD" w:rsidR="004816F0" w:rsidRPr="0071175F" w:rsidRDefault="004816F0" w:rsidP="004816F0">
      <w:pPr>
        <w:pStyle w:val="Sarakstarindkopa"/>
        <w:numPr>
          <w:ilvl w:val="2"/>
          <w:numId w:val="1"/>
        </w:numPr>
        <w:rPr>
          <w:rFonts w:cs="Times New Roman"/>
          <w:szCs w:val="24"/>
        </w:rPr>
      </w:pPr>
      <w:r w:rsidRPr="0071175F">
        <w:rPr>
          <w:rFonts w:cs="Times New Roman"/>
          <w:szCs w:val="24"/>
        </w:rPr>
        <w:t>piedāvājumā noteikt, kura piedāvājumā ietvertā informācija ir komercnoslēpums vai konfidenciāla informācija, pamatojoties uz PIL 14.</w:t>
      </w:r>
      <w:r w:rsidR="005077AE" w:rsidRPr="0071175F">
        <w:rPr>
          <w:rFonts w:cs="Times New Roman"/>
          <w:szCs w:val="24"/>
        </w:rPr>
        <w:t> </w:t>
      </w:r>
      <w:r w:rsidRPr="0071175F">
        <w:rPr>
          <w:rFonts w:cs="Times New Roman"/>
          <w:szCs w:val="24"/>
        </w:rPr>
        <w:t>panta otro daļu, un Pasūtītājam to nebūs tiesības atklāt citiem pretendentiem;</w:t>
      </w:r>
    </w:p>
    <w:p w14:paraId="572F5E22" w14:textId="77777777" w:rsidR="004816F0" w:rsidRPr="0071175F" w:rsidRDefault="004816F0" w:rsidP="004816F0">
      <w:pPr>
        <w:pStyle w:val="Sarakstarindkopa"/>
        <w:numPr>
          <w:ilvl w:val="2"/>
          <w:numId w:val="1"/>
        </w:numPr>
        <w:rPr>
          <w:rFonts w:cs="Times New Roman"/>
          <w:szCs w:val="24"/>
        </w:rPr>
      </w:pPr>
      <w:r w:rsidRPr="0071175F">
        <w:rPr>
          <w:rFonts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4F3B1C3C" w14:textId="77777777" w:rsidR="004816F0" w:rsidRPr="0071175F" w:rsidRDefault="004816F0" w:rsidP="004816F0">
      <w:pPr>
        <w:pStyle w:val="Sarakstarindkopa"/>
        <w:numPr>
          <w:ilvl w:val="1"/>
          <w:numId w:val="1"/>
        </w:numPr>
        <w:ind w:left="567" w:hanging="567"/>
        <w:rPr>
          <w:rFonts w:cs="Times New Roman"/>
          <w:szCs w:val="24"/>
        </w:rPr>
      </w:pPr>
      <w:r w:rsidRPr="0071175F">
        <w:rPr>
          <w:rFonts w:cs="Times New Roman"/>
          <w:szCs w:val="24"/>
        </w:rPr>
        <w:t>Pretendentam ir pienākumi:</w:t>
      </w:r>
    </w:p>
    <w:p w14:paraId="29B71A7E" w14:textId="77777777" w:rsidR="004816F0" w:rsidRPr="0071175F" w:rsidRDefault="004816F0" w:rsidP="004816F0">
      <w:pPr>
        <w:pStyle w:val="Sarakstarindkopa"/>
        <w:numPr>
          <w:ilvl w:val="2"/>
          <w:numId w:val="1"/>
        </w:numPr>
        <w:rPr>
          <w:rFonts w:cs="Times New Roman"/>
          <w:szCs w:val="24"/>
        </w:rPr>
      </w:pPr>
      <w:r w:rsidRPr="0071175F">
        <w:rPr>
          <w:rFonts w:cs="Times New Roman"/>
          <w:szCs w:val="24"/>
        </w:rPr>
        <w:t>izstrādāt piedāvājumu atbilstoši Nolikuma noteikumiem un ievērot Pasūtītāja norādījumus par Nolikumam pievienoto veidņu aizpildīšanu. Ja pretendents konstatē pretrunas Nolikumā, par tām pretendentam ir pienākums informēt Pasūtītāju un prasīt skaidrojumu;</w:t>
      </w:r>
    </w:p>
    <w:p w14:paraId="70800E71" w14:textId="77777777" w:rsidR="004816F0" w:rsidRPr="0071175F" w:rsidRDefault="004816F0" w:rsidP="004816F0">
      <w:pPr>
        <w:pStyle w:val="Sarakstarindkopa"/>
        <w:numPr>
          <w:ilvl w:val="2"/>
          <w:numId w:val="1"/>
        </w:numPr>
        <w:rPr>
          <w:rFonts w:cs="Times New Roman"/>
          <w:szCs w:val="24"/>
        </w:rPr>
      </w:pPr>
      <w:r w:rsidRPr="0071175F">
        <w:rPr>
          <w:rFonts w:cs="Times New Roman"/>
          <w:szCs w:val="24"/>
        </w:rPr>
        <w:t>nodrošināt, lai piedāvājumā ietvertā informācija nav pieejama līdz piedāvājumu atvēršanai. Pēc piedāvājumu iesniegšanas termiņa beigām pretendents nedrīkst savu piedāvājumu labot vai papildināt;</w:t>
      </w:r>
    </w:p>
    <w:p w14:paraId="7BB6E781" w14:textId="77777777" w:rsidR="004816F0" w:rsidRPr="0071175F" w:rsidRDefault="004816F0" w:rsidP="004816F0">
      <w:pPr>
        <w:pStyle w:val="Sarakstarindkopa"/>
        <w:numPr>
          <w:ilvl w:val="2"/>
          <w:numId w:val="1"/>
        </w:numPr>
        <w:rPr>
          <w:rFonts w:cs="Times New Roman"/>
          <w:szCs w:val="24"/>
        </w:rPr>
      </w:pPr>
      <w:r w:rsidRPr="0071175F">
        <w:rPr>
          <w:rFonts w:cs="Times New Roman"/>
          <w:szCs w:val="24"/>
        </w:rPr>
        <w:t>Pasūtītāja noteiktajā termiņā sniegt atbildes uz Komisijas pieprasījumu par piedāvājumā ietvertās informācijas precizēšanu un iesniegt pieprasītos dokumentus;</w:t>
      </w:r>
    </w:p>
    <w:p w14:paraId="32DC33C7" w14:textId="3F0F4F43" w:rsidR="004816F0" w:rsidRPr="0071175F" w:rsidRDefault="004816F0" w:rsidP="004816F0">
      <w:pPr>
        <w:pStyle w:val="Sarakstarindkopa"/>
        <w:numPr>
          <w:ilvl w:val="2"/>
          <w:numId w:val="1"/>
        </w:numPr>
        <w:rPr>
          <w:rFonts w:cs="Times New Roman"/>
          <w:szCs w:val="24"/>
        </w:rPr>
      </w:pPr>
      <w:r w:rsidRPr="0071175F">
        <w:rPr>
          <w:rFonts w:cs="Times New Roman"/>
          <w:szCs w:val="24"/>
        </w:rPr>
        <w:t xml:space="preserve">segt piedāvājuma sagatavošanas un iesniegšanas izmaksas. Pasūtītājs nav atbildīgs par šīm izmaksām neatkarīgi no </w:t>
      </w:r>
      <w:r w:rsidR="00175E06">
        <w:rPr>
          <w:rFonts w:cs="Times New Roman"/>
          <w:szCs w:val="24"/>
        </w:rPr>
        <w:t>konkursa</w:t>
      </w:r>
      <w:r w:rsidRPr="0071175F">
        <w:rPr>
          <w:rFonts w:cs="Times New Roman"/>
          <w:szCs w:val="24"/>
        </w:rPr>
        <w:t xml:space="preserve"> rezultātiem.</w:t>
      </w:r>
    </w:p>
    <w:p w14:paraId="67ABEE44" w14:textId="3F9D572D" w:rsidR="004A289C" w:rsidRPr="0071175F" w:rsidRDefault="004816F0" w:rsidP="00085622">
      <w:pPr>
        <w:pStyle w:val="Virsraksts1"/>
      </w:pPr>
      <w:r w:rsidRPr="0071175F">
        <w:t>Fizisko personu datu apstrādes noteikumi</w:t>
      </w:r>
    </w:p>
    <w:p w14:paraId="6A790FAD" w14:textId="7BECDB4F" w:rsidR="004816F0" w:rsidRPr="0071175F" w:rsidRDefault="004816F0" w:rsidP="004816F0">
      <w:pPr>
        <w:pStyle w:val="Sarakstarindkopa"/>
        <w:numPr>
          <w:ilvl w:val="1"/>
          <w:numId w:val="1"/>
        </w:numPr>
        <w:ind w:left="567" w:hanging="567"/>
        <w:rPr>
          <w:rFonts w:cs="Times New Roman"/>
          <w:szCs w:val="24"/>
        </w:rPr>
      </w:pPr>
      <w:r w:rsidRPr="0071175F">
        <w:rPr>
          <w:rFonts w:cs="Times New Roman"/>
          <w:szCs w:val="24"/>
        </w:rPr>
        <w:t>Noteikumi nosaka fizisko personu datu apstrādes kārtību gadījumos, kad attiecināma Eiropas Parlamenta un Padomes 2016.</w:t>
      </w:r>
      <w:r w:rsidR="005077AE" w:rsidRPr="0071175F">
        <w:rPr>
          <w:rFonts w:cs="Times New Roman"/>
          <w:szCs w:val="24"/>
        </w:rPr>
        <w:t> </w:t>
      </w:r>
      <w:r w:rsidRPr="0071175F">
        <w:rPr>
          <w:rFonts w:cs="Times New Roman"/>
          <w:szCs w:val="24"/>
        </w:rPr>
        <w:t>gada 27.</w:t>
      </w:r>
      <w:r w:rsidR="005077AE" w:rsidRPr="0071175F">
        <w:rPr>
          <w:rFonts w:cs="Times New Roman"/>
          <w:szCs w:val="24"/>
        </w:rPr>
        <w:t> </w:t>
      </w:r>
      <w:r w:rsidRPr="0071175F">
        <w:rPr>
          <w:rFonts w:cs="Times New Roman"/>
          <w:szCs w:val="24"/>
        </w:rPr>
        <w:t>aprīļa regula Nr.</w:t>
      </w:r>
      <w:r w:rsidR="005077AE" w:rsidRPr="0071175F">
        <w:rPr>
          <w:rFonts w:cs="Times New Roman"/>
          <w:szCs w:val="24"/>
        </w:rPr>
        <w:t> </w:t>
      </w:r>
      <w:r w:rsidRPr="0071175F">
        <w:rPr>
          <w:rFonts w:cs="Times New Roman"/>
          <w:szCs w:val="24"/>
        </w:rPr>
        <w:t>2016/679 par fizisku personu aizsardzību attiecībā uz personas datu apstrādi un šādu datu brīvu apriti un ar ko atceļ Direktīvu 95/46/EK (Vispārīgā datu aizsardzības regula; turpmāk – GDPR).</w:t>
      </w:r>
    </w:p>
    <w:p w14:paraId="415B57CF" w14:textId="3D3C63DD" w:rsidR="004816F0" w:rsidRPr="0071175F" w:rsidRDefault="004816F0" w:rsidP="004816F0">
      <w:pPr>
        <w:pStyle w:val="Sarakstarindkopa"/>
        <w:numPr>
          <w:ilvl w:val="1"/>
          <w:numId w:val="1"/>
        </w:numPr>
        <w:ind w:left="567" w:hanging="567"/>
        <w:rPr>
          <w:rFonts w:cs="Times New Roman"/>
          <w:szCs w:val="24"/>
        </w:rPr>
      </w:pPr>
      <w:r w:rsidRPr="0071175F">
        <w:rPr>
          <w:rFonts w:cs="Times New Roman"/>
          <w:szCs w:val="24"/>
        </w:rPr>
        <w:t xml:space="preserve">Personas datu apstrādes pamatojums – </w:t>
      </w:r>
      <w:r w:rsidR="00175E06">
        <w:rPr>
          <w:rFonts w:cs="Times New Roman"/>
          <w:szCs w:val="24"/>
        </w:rPr>
        <w:t>konkursa</w:t>
      </w:r>
      <w:r w:rsidRPr="0071175F">
        <w:rPr>
          <w:rFonts w:cs="Times New Roman"/>
          <w:szCs w:val="24"/>
        </w:rPr>
        <w:t xml:space="preserve"> veikšana, </w:t>
      </w:r>
      <w:r w:rsidR="00491DA1" w:rsidRPr="0071175F">
        <w:rPr>
          <w:rFonts w:cs="Times New Roman"/>
          <w:szCs w:val="24"/>
        </w:rPr>
        <w:t xml:space="preserve">vispārīgās vienošanās un </w:t>
      </w:r>
      <w:r w:rsidR="00497D0B" w:rsidRPr="0071175F">
        <w:rPr>
          <w:rFonts w:cs="Times New Roman"/>
          <w:szCs w:val="24"/>
        </w:rPr>
        <w:t>i</w:t>
      </w:r>
      <w:r w:rsidRPr="0071175F">
        <w:rPr>
          <w:rFonts w:cs="Times New Roman"/>
          <w:szCs w:val="24"/>
        </w:rPr>
        <w:t>epirkuma līguma noslēgšana un izpilde, GDPR 6.</w:t>
      </w:r>
      <w:r w:rsidR="005077AE" w:rsidRPr="0071175F">
        <w:rPr>
          <w:rFonts w:cs="Times New Roman"/>
          <w:szCs w:val="24"/>
        </w:rPr>
        <w:t> </w:t>
      </w:r>
      <w:r w:rsidRPr="0071175F">
        <w:rPr>
          <w:rFonts w:cs="Times New Roman"/>
          <w:szCs w:val="24"/>
        </w:rPr>
        <w:t xml:space="preserve">panta pirmās daļas b) un c) apakšpunkts. </w:t>
      </w:r>
      <w:r w:rsidR="00175E06">
        <w:rPr>
          <w:rFonts w:cs="Times New Roman"/>
          <w:szCs w:val="24"/>
        </w:rPr>
        <w:t>Konkursā</w:t>
      </w:r>
      <w:r w:rsidRPr="0071175F">
        <w:rPr>
          <w:rFonts w:cs="Times New Roman"/>
          <w:szCs w:val="24"/>
        </w:rPr>
        <w:t xml:space="preserve"> iesniegtajos dokumentos norādīto fizisko personu datus apstrādās, lai nodrošinātu </w:t>
      </w:r>
      <w:r w:rsidR="00175E06">
        <w:rPr>
          <w:rFonts w:cs="Times New Roman"/>
          <w:szCs w:val="24"/>
        </w:rPr>
        <w:t>konkursa</w:t>
      </w:r>
      <w:r w:rsidRPr="0071175F">
        <w:rPr>
          <w:rFonts w:cs="Times New Roman"/>
          <w:szCs w:val="24"/>
        </w:rPr>
        <w:t xml:space="preserve"> norisi, pretendentu piedāvājumu izvērtēšanu,</w:t>
      </w:r>
      <w:r w:rsidR="00491DA1" w:rsidRPr="0071175F">
        <w:rPr>
          <w:rFonts w:cs="Times New Roman"/>
          <w:szCs w:val="24"/>
        </w:rPr>
        <w:t xml:space="preserve"> vispārīgās vienošanās,</w:t>
      </w:r>
      <w:r w:rsidRPr="0071175F">
        <w:rPr>
          <w:rFonts w:cs="Times New Roman"/>
          <w:szCs w:val="24"/>
        </w:rPr>
        <w:t xml:space="preserve"> iepirkuma līguma noslēgšanu un izpildi, atbilstoši publisko iepirkumu jomu reglamentējošajiem un citiem normatīvajiem aktiem. </w:t>
      </w:r>
    </w:p>
    <w:p w14:paraId="24EE101C" w14:textId="1A13C363" w:rsidR="004816F0" w:rsidRPr="00175E06" w:rsidRDefault="004816F0" w:rsidP="00175E06">
      <w:pPr>
        <w:pStyle w:val="Sarakstarindkopa"/>
        <w:numPr>
          <w:ilvl w:val="1"/>
          <w:numId w:val="1"/>
        </w:numPr>
        <w:ind w:left="567" w:hanging="567"/>
        <w:rPr>
          <w:rFonts w:cs="Times New Roman"/>
          <w:szCs w:val="24"/>
        </w:rPr>
      </w:pPr>
      <w:r w:rsidRPr="0071175F">
        <w:rPr>
          <w:rFonts w:cs="Times New Roman"/>
          <w:szCs w:val="24"/>
        </w:rPr>
        <w:t xml:space="preserve">Pretendents nodrošina, ka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w:t>
      </w:r>
      <w:r w:rsidR="00175E06">
        <w:rPr>
          <w:rFonts w:cs="Times New Roman"/>
          <w:szCs w:val="24"/>
        </w:rPr>
        <w:t>konkursā</w:t>
      </w:r>
      <w:r w:rsidRPr="0071175F">
        <w:rPr>
          <w:rFonts w:cs="Times New Roman"/>
          <w:szCs w:val="24"/>
        </w:rPr>
        <w:t xml:space="preserve">, gan </w:t>
      </w:r>
      <w:r w:rsidR="00491DA1" w:rsidRPr="0071175F">
        <w:rPr>
          <w:rFonts w:cs="Times New Roman"/>
          <w:szCs w:val="24"/>
        </w:rPr>
        <w:t xml:space="preserve">vispārīgās vienošanās, gan </w:t>
      </w:r>
      <w:r w:rsidRPr="0071175F">
        <w:rPr>
          <w:rFonts w:cs="Times New Roman"/>
          <w:szCs w:val="24"/>
        </w:rPr>
        <w:t xml:space="preserve">iepirkuma līguma izpildē, ja ar pretendentu tiks noslēgts iepirkuma līgums, ir nodrošināts personas datu </w:t>
      </w:r>
      <w:r w:rsidRPr="0071175F">
        <w:rPr>
          <w:rFonts w:cs="Times New Roman"/>
          <w:szCs w:val="24"/>
        </w:rPr>
        <w:lastRenderedPageBreak/>
        <w:t>apstrādes tiesiskais pamats normatīvajos aktos noteiktajā kārtībā</w:t>
      </w:r>
      <w:r w:rsidR="00175E06">
        <w:rPr>
          <w:rFonts w:cs="Times New Roman"/>
          <w:szCs w:val="24"/>
        </w:rPr>
        <w:t xml:space="preserve">, kā arī tiks veikta </w:t>
      </w:r>
      <w:r w:rsidRPr="00175E06">
        <w:rPr>
          <w:rFonts w:cs="Times New Roman"/>
          <w:szCs w:val="24"/>
        </w:rPr>
        <w:t>informēšan</w:t>
      </w:r>
      <w:r w:rsidR="00175E06">
        <w:rPr>
          <w:rFonts w:cs="Times New Roman"/>
          <w:szCs w:val="24"/>
        </w:rPr>
        <w:t>a</w:t>
      </w:r>
      <w:r w:rsidRPr="00175E06">
        <w:rPr>
          <w:rFonts w:cs="Times New Roman"/>
          <w:szCs w:val="24"/>
        </w:rPr>
        <w:t xml:space="preserve"> par paredzēto personu datu apstrādi.</w:t>
      </w:r>
    </w:p>
    <w:p w14:paraId="12262A33" w14:textId="156A637B" w:rsidR="004816F0" w:rsidRPr="0071175F" w:rsidRDefault="00A728E0" w:rsidP="00085622">
      <w:pPr>
        <w:pStyle w:val="Virsraksts1"/>
      </w:pPr>
      <w:r w:rsidRPr="0071175F">
        <w:t>Pasūtītāja iepirkumu ētikas principi</w:t>
      </w:r>
    </w:p>
    <w:p w14:paraId="72F01156" w14:textId="77777777" w:rsidR="00A728E0" w:rsidRPr="0071175F" w:rsidRDefault="00A728E0" w:rsidP="00A728E0">
      <w:pPr>
        <w:pStyle w:val="Sarakstarindkopa"/>
        <w:numPr>
          <w:ilvl w:val="1"/>
          <w:numId w:val="1"/>
        </w:numPr>
        <w:ind w:left="567" w:hanging="567"/>
        <w:rPr>
          <w:rFonts w:cs="Times New Roman"/>
          <w:szCs w:val="24"/>
        </w:rPr>
      </w:pPr>
      <w:r w:rsidRPr="0071175F">
        <w:rPr>
          <w:rFonts w:cs="Times New Roman"/>
          <w:szCs w:val="24"/>
        </w:rPr>
        <w:t>Pasūtītājs tā iepirkumu politiku īsteno un iepirkuma procedūras organizē, ievērojot normatīvajos aktos noteiktos publisko iepirkumu procedūru organizēšanas noteikumus, kā arī visaugstākos godīguma un ētikas standartus.</w:t>
      </w:r>
    </w:p>
    <w:p w14:paraId="7ED60C65" w14:textId="77777777" w:rsidR="00A728E0" w:rsidRPr="0071175F" w:rsidRDefault="00A728E0" w:rsidP="00A728E0">
      <w:pPr>
        <w:pStyle w:val="Sarakstarindkopa"/>
        <w:numPr>
          <w:ilvl w:val="1"/>
          <w:numId w:val="1"/>
        </w:numPr>
        <w:ind w:left="567" w:hanging="567"/>
        <w:rPr>
          <w:rFonts w:cs="Times New Roman"/>
          <w:szCs w:val="24"/>
        </w:rPr>
      </w:pPr>
      <w:r w:rsidRPr="0071175F">
        <w:rPr>
          <w:rFonts w:cs="Times New Roman"/>
          <w:szCs w:val="24"/>
        </w:rPr>
        <w:t>Pasūtītājs organizē iepirkumu procedūras, nodrošinot publisko iepirkumu procedūru norises atklātumu, piegādātāju brīvu un vienlīdzīgu konkurenci un Departamenta finanšu līdzekļu efektīvu izmantošanu.</w:t>
      </w:r>
    </w:p>
    <w:p w14:paraId="74A67E24" w14:textId="766FA3FB" w:rsidR="00A728E0" w:rsidRPr="0071175F" w:rsidRDefault="00A728E0" w:rsidP="00A728E0">
      <w:pPr>
        <w:pStyle w:val="Sarakstarindkopa"/>
        <w:numPr>
          <w:ilvl w:val="1"/>
          <w:numId w:val="1"/>
        </w:numPr>
        <w:ind w:left="567" w:hanging="567"/>
        <w:rPr>
          <w:rFonts w:cs="Times New Roman"/>
          <w:szCs w:val="24"/>
        </w:rPr>
      </w:pPr>
      <w:r w:rsidRPr="0071175F">
        <w:rPr>
          <w:rFonts w:cs="Times New Roman"/>
          <w:szCs w:val="24"/>
        </w:rPr>
        <w:t xml:space="preserve">Pasūtītājs noliedz un par neatļautām uzskata jebkuras darbības, kas tieši vai netieši var tikt uzskatītas par koruptīvām vai krāpnieciskām darbībām. Vienīgie potenciālās sadarbības noteikumi un kārtība </w:t>
      </w:r>
      <w:r w:rsidR="00175E06">
        <w:rPr>
          <w:rFonts w:cs="Times New Roman"/>
          <w:szCs w:val="24"/>
        </w:rPr>
        <w:t>konkursā</w:t>
      </w:r>
      <w:r w:rsidRPr="0071175F">
        <w:rPr>
          <w:rFonts w:cs="Times New Roman"/>
          <w:szCs w:val="24"/>
        </w:rPr>
        <w:t xml:space="preserve"> starp Pasūtītāju un pretendentiem, kā arī kārtība, kādā risināmi jautājumi par piegādātāja dalību </w:t>
      </w:r>
      <w:r w:rsidR="00175E06">
        <w:rPr>
          <w:rFonts w:cs="Times New Roman"/>
          <w:szCs w:val="24"/>
        </w:rPr>
        <w:t>konkursā</w:t>
      </w:r>
      <w:r w:rsidRPr="0071175F">
        <w:rPr>
          <w:rFonts w:cs="Times New Roman"/>
          <w:szCs w:val="24"/>
        </w:rPr>
        <w:t xml:space="preserve">, noteikti Nolikumā un publiskos iepirkumus reglamentējošajos normatīvajos aktos. </w:t>
      </w:r>
    </w:p>
    <w:p w14:paraId="32422A3C" w14:textId="44939747" w:rsidR="00A728E0" w:rsidRPr="0071175F" w:rsidRDefault="00A728E0" w:rsidP="00A728E0">
      <w:pPr>
        <w:pStyle w:val="Sarakstarindkopa"/>
        <w:numPr>
          <w:ilvl w:val="1"/>
          <w:numId w:val="1"/>
        </w:numPr>
        <w:ind w:left="567" w:hanging="567"/>
        <w:rPr>
          <w:rFonts w:cs="Times New Roman"/>
          <w:szCs w:val="24"/>
        </w:rPr>
      </w:pPr>
      <w:r w:rsidRPr="0071175F">
        <w:rPr>
          <w:rFonts w:cs="Times New Roman"/>
          <w:szCs w:val="24"/>
        </w:rPr>
        <w:t xml:space="preserve">Pasūtītājs nekavējoties informē tiesībaizsardzības iestādes par jebkuru tiešu vai netiešu aicinājumu iesaistīties prettiesiskās un neatļautās darbībās gan </w:t>
      </w:r>
      <w:r w:rsidR="00175E06">
        <w:rPr>
          <w:rFonts w:cs="Times New Roman"/>
          <w:szCs w:val="24"/>
        </w:rPr>
        <w:t>konkursa</w:t>
      </w:r>
      <w:r w:rsidRPr="0071175F">
        <w:rPr>
          <w:rFonts w:cs="Times New Roman"/>
          <w:szCs w:val="24"/>
        </w:rPr>
        <w:t xml:space="preserve"> norises laikā, gan iepirkuma līguma izpildes laikā. Piedaloties </w:t>
      </w:r>
      <w:r w:rsidR="00175E06">
        <w:rPr>
          <w:rFonts w:cs="Times New Roman"/>
          <w:szCs w:val="24"/>
        </w:rPr>
        <w:t>konkursā</w:t>
      </w:r>
      <w:r w:rsidRPr="0071175F">
        <w:rPr>
          <w:rFonts w:cs="Times New Roman"/>
          <w:szCs w:val="24"/>
        </w:rPr>
        <w:t>, pretendents apzinās, ka jebkura tā rīcība, tajā skaitā saziņa ar Departamenta darbiniekiem, var tik pakļauta tās tiesiskuma novērtējumam.</w:t>
      </w:r>
    </w:p>
    <w:p w14:paraId="2F5AFCB7" w14:textId="3F2930D2" w:rsidR="00A728E0" w:rsidRPr="0071175F" w:rsidRDefault="00A728E0" w:rsidP="00A728E0">
      <w:pPr>
        <w:pStyle w:val="Sarakstarindkopa"/>
        <w:numPr>
          <w:ilvl w:val="1"/>
          <w:numId w:val="1"/>
        </w:numPr>
        <w:ind w:left="567" w:hanging="567"/>
        <w:rPr>
          <w:rFonts w:cs="Times New Roman"/>
          <w:szCs w:val="24"/>
        </w:rPr>
      </w:pPr>
      <w:r w:rsidRPr="0071175F">
        <w:rPr>
          <w:rFonts w:cs="Times New Roman"/>
          <w:szCs w:val="24"/>
        </w:rPr>
        <w:t>Pasūtītājs sagaida, ka pretendenti (sadarbības partneri) apzinās un respektē Pasūtītāja amatpersonām/Komisijas locekļiem noteiktos interešu konflikta situāciju un dāvanu saņemšanas ierobežojumus.</w:t>
      </w:r>
    </w:p>
    <w:p w14:paraId="2D771F01" w14:textId="02E314C9" w:rsidR="00A728E0" w:rsidRDefault="00A728E0" w:rsidP="00085622">
      <w:pPr>
        <w:pStyle w:val="Virsraksts1"/>
      </w:pPr>
      <w:r>
        <w:t>Pielikumi</w:t>
      </w:r>
    </w:p>
    <w:tbl>
      <w:tblPr>
        <w:tblStyle w:val="Reatabula"/>
        <w:tblW w:w="9866" w:type="dxa"/>
        <w:tblLook w:val="04A0" w:firstRow="1" w:lastRow="0" w:firstColumn="1" w:lastColumn="0" w:noHBand="0" w:noVBand="1"/>
      </w:tblPr>
      <w:tblGrid>
        <w:gridCol w:w="509"/>
        <w:gridCol w:w="1230"/>
        <w:gridCol w:w="8127"/>
      </w:tblGrid>
      <w:tr w:rsidR="00A728E0" w:rsidRPr="00146938" w14:paraId="0909DAD1" w14:textId="77777777" w:rsidTr="00E75BED">
        <w:tc>
          <w:tcPr>
            <w:tcW w:w="509" w:type="dxa"/>
          </w:tcPr>
          <w:p w14:paraId="3300DC6A" w14:textId="77777777" w:rsidR="00A728E0" w:rsidRPr="005A67E1" w:rsidRDefault="00A728E0" w:rsidP="00A728E0">
            <w:pPr>
              <w:numPr>
                <w:ilvl w:val="0"/>
                <w:numId w:val="3"/>
              </w:numPr>
              <w:contextualSpacing/>
              <w:rPr>
                <w:b/>
                <w:bCs/>
                <w:sz w:val="24"/>
                <w:szCs w:val="24"/>
              </w:rPr>
            </w:pPr>
          </w:p>
        </w:tc>
        <w:tc>
          <w:tcPr>
            <w:tcW w:w="1230" w:type="dxa"/>
          </w:tcPr>
          <w:p w14:paraId="4314A640" w14:textId="77777777" w:rsidR="00A728E0" w:rsidRPr="005A67E1" w:rsidRDefault="00A728E0" w:rsidP="005D218D">
            <w:pPr>
              <w:rPr>
                <w:b/>
                <w:bCs/>
                <w:sz w:val="24"/>
                <w:szCs w:val="24"/>
              </w:rPr>
            </w:pPr>
            <w:r w:rsidRPr="005A67E1">
              <w:rPr>
                <w:b/>
                <w:bCs/>
                <w:sz w:val="24"/>
                <w:szCs w:val="24"/>
              </w:rPr>
              <w:t>pielikums</w:t>
            </w:r>
          </w:p>
        </w:tc>
        <w:tc>
          <w:tcPr>
            <w:tcW w:w="8127" w:type="dxa"/>
          </w:tcPr>
          <w:p w14:paraId="0A3AB3A1" w14:textId="5EB39D20" w:rsidR="00A728E0" w:rsidRPr="005A67E1" w:rsidRDefault="00A728E0" w:rsidP="005D218D">
            <w:pPr>
              <w:rPr>
                <w:sz w:val="24"/>
                <w:szCs w:val="24"/>
              </w:rPr>
            </w:pPr>
            <w:r w:rsidRPr="005A67E1">
              <w:rPr>
                <w:sz w:val="24"/>
                <w:szCs w:val="24"/>
              </w:rPr>
              <w:t>Iepirkuma līguma projekts</w:t>
            </w:r>
          </w:p>
        </w:tc>
      </w:tr>
      <w:tr w:rsidR="00A728E0" w:rsidRPr="00146938" w14:paraId="6D97C49C" w14:textId="77777777" w:rsidTr="00E75BED">
        <w:tc>
          <w:tcPr>
            <w:tcW w:w="509" w:type="dxa"/>
          </w:tcPr>
          <w:p w14:paraId="5A1C47A9" w14:textId="77777777" w:rsidR="00A728E0" w:rsidRPr="005A67E1" w:rsidRDefault="00A728E0" w:rsidP="00A728E0">
            <w:pPr>
              <w:numPr>
                <w:ilvl w:val="0"/>
                <w:numId w:val="3"/>
              </w:numPr>
              <w:contextualSpacing/>
              <w:rPr>
                <w:b/>
                <w:bCs/>
                <w:sz w:val="24"/>
                <w:szCs w:val="24"/>
              </w:rPr>
            </w:pPr>
          </w:p>
        </w:tc>
        <w:tc>
          <w:tcPr>
            <w:tcW w:w="1230" w:type="dxa"/>
          </w:tcPr>
          <w:p w14:paraId="09F60008" w14:textId="77777777" w:rsidR="00A728E0" w:rsidRPr="005A67E1" w:rsidRDefault="00A728E0" w:rsidP="005D218D">
            <w:pPr>
              <w:rPr>
                <w:b/>
                <w:bCs/>
                <w:sz w:val="24"/>
                <w:szCs w:val="24"/>
              </w:rPr>
            </w:pPr>
            <w:r w:rsidRPr="005A67E1">
              <w:rPr>
                <w:b/>
                <w:bCs/>
                <w:sz w:val="24"/>
                <w:szCs w:val="24"/>
              </w:rPr>
              <w:t>pielikums</w:t>
            </w:r>
          </w:p>
        </w:tc>
        <w:tc>
          <w:tcPr>
            <w:tcW w:w="8127" w:type="dxa"/>
          </w:tcPr>
          <w:p w14:paraId="3D6BDA05" w14:textId="5E2EFEAC" w:rsidR="00A728E0" w:rsidRPr="005A67E1" w:rsidRDefault="00A728E0" w:rsidP="005D218D">
            <w:pPr>
              <w:rPr>
                <w:sz w:val="24"/>
                <w:szCs w:val="24"/>
              </w:rPr>
            </w:pPr>
            <w:r w:rsidRPr="005A67E1">
              <w:rPr>
                <w:sz w:val="24"/>
                <w:szCs w:val="24"/>
              </w:rPr>
              <w:t>Tehniskā specifikācija</w:t>
            </w:r>
          </w:p>
        </w:tc>
      </w:tr>
      <w:tr w:rsidR="007A6AF9" w:rsidRPr="00146938" w14:paraId="0C555730" w14:textId="77777777" w:rsidTr="00E75BED">
        <w:tc>
          <w:tcPr>
            <w:tcW w:w="509" w:type="dxa"/>
          </w:tcPr>
          <w:p w14:paraId="5B1B5529" w14:textId="77777777" w:rsidR="007A6AF9" w:rsidRPr="00284EA6" w:rsidRDefault="007A6AF9" w:rsidP="00A728E0">
            <w:pPr>
              <w:numPr>
                <w:ilvl w:val="0"/>
                <w:numId w:val="3"/>
              </w:numPr>
              <w:contextualSpacing/>
              <w:rPr>
                <w:b/>
                <w:bCs/>
                <w:sz w:val="24"/>
                <w:szCs w:val="24"/>
              </w:rPr>
            </w:pPr>
          </w:p>
        </w:tc>
        <w:tc>
          <w:tcPr>
            <w:tcW w:w="1230" w:type="dxa"/>
          </w:tcPr>
          <w:p w14:paraId="429EF89C" w14:textId="159F9691" w:rsidR="007A6AF9" w:rsidRPr="00284EA6" w:rsidRDefault="007A6AF9" w:rsidP="005D218D">
            <w:pPr>
              <w:rPr>
                <w:b/>
                <w:bCs/>
                <w:sz w:val="24"/>
                <w:szCs w:val="24"/>
              </w:rPr>
            </w:pPr>
            <w:r w:rsidRPr="00284EA6">
              <w:rPr>
                <w:b/>
                <w:bCs/>
                <w:sz w:val="24"/>
                <w:szCs w:val="24"/>
              </w:rPr>
              <w:t>Pielikums</w:t>
            </w:r>
          </w:p>
        </w:tc>
        <w:tc>
          <w:tcPr>
            <w:tcW w:w="8127" w:type="dxa"/>
          </w:tcPr>
          <w:p w14:paraId="67B45608" w14:textId="78C2A488" w:rsidR="007A6AF9" w:rsidRPr="00284EA6" w:rsidRDefault="007A6AF9" w:rsidP="005D218D">
            <w:pPr>
              <w:rPr>
                <w:sz w:val="24"/>
                <w:szCs w:val="24"/>
              </w:rPr>
            </w:pPr>
            <w:r w:rsidRPr="00284EA6">
              <w:rPr>
                <w:sz w:val="24"/>
                <w:szCs w:val="24"/>
              </w:rPr>
              <w:t>Vispārīgās vienošanās projekts</w:t>
            </w:r>
          </w:p>
        </w:tc>
      </w:tr>
      <w:tr w:rsidR="00A728E0" w:rsidRPr="00146938" w14:paraId="4625F60A" w14:textId="77777777" w:rsidTr="00E75BED">
        <w:tc>
          <w:tcPr>
            <w:tcW w:w="509" w:type="dxa"/>
          </w:tcPr>
          <w:p w14:paraId="725E89DB" w14:textId="77777777" w:rsidR="00A728E0" w:rsidRPr="005A67E1" w:rsidRDefault="00A728E0" w:rsidP="00A728E0">
            <w:pPr>
              <w:numPr>
                <w:ilvl w:val="0"/>
                <w:numId w:val="3"/>
              </w:numPr>
              <w:contextualSpacing/>
              <w:rPr>
                <w:b/>
                <w:bCs/>
                <w:sz w:val="24"/>
                <w:szCs w:val="24"/>
              </w:rPr>
            </w:pPr>
          </w:p>
        </w:tc>
        <w:tc>
          <w:tcPr>
            <w:tcW w:w="1230" w:type="dxa"/>
          </w:tcPr>
          <w:p w14:paraId="2FDB9A0F" w14:textId="77777777" w:rsidR="00A728E0" w:rsidRPr="005A67E1" w:rsidRDefault="00A728E0" w:rsidP="005D218D">
            <w:pPr>
              <w:rPr>
                <w:b/>
                <w:bCs/>
                <w:sz w:val="24"/>
                <w:szCs w:val="24"/>
              </w:rPr>
            </w:pPr>
            <w:r w:rsidRPr="005A67E1">
              <w:rPr>
                <w:b/>
                <w:bCs/>
                <w:sz w:val="24"/>
                <w:szCs w:val="24"/>
              </w:rPr>
              <w:t>pielikums</w:t>
            </w:r>
          </w:p>
        </w:tc>
        <w:tc>
          <w:tcPr>
            <w:tcW w:w="8127" w:type="dxa"/>
          </w:tcPr>
          <w:p w14:paraId="16B202E6" w14:textId="13171D10" w:rsidR="00A728E0" w:rsidRPr="005A67E1" w:rsidRDefault="00A728E0" w:rsidP="005D218D">
            <w:pPr>
              <w:rPr>
                <w:sz w:val="24"/>
                <w:szCs w:val="24"/>
              </w:rPr>
            </w:pPr>
            <w:r w:rsidRPr="005A67E1">
              <w:rPr>
                <w:sz w:val="24"/>
                <w:szCs w:val="24"/>
              </w:rPr>
              <w:t xml:space="preserve">Pieteikums dalībai </w:t>
            </w:r>
            <w:r w:rsidR="00B266A4">
              <w:rPr>
                <w:sz w:val="24"/>
                <w:szCs w:val="24"/>
              </w:rPr>
              <w:t>konkursā</w:t>
            </w:r>
            <w:r w:rsidRPr="005A67E1">
              <w:rPr>
                <w:sz w:val="24"/>
                <w:szCs w:val="24"/>
              </w:rPr>
              <w:t xml:space="preserve"> (veidne)</w:t>
            </w:r>
          </w:p>
        </w:tc>
      </w:tr>
      <w:tr w:rsidR="00EA44E2" w:rsidRPr="00146938" w14:paraId="48D17003" w14:textId="77777777" w:rsidTr="00E75BED">
        <w:tc>
          <w:tcPr>
            <w:tcW w:w="509" w:type="dxa"/>
          </w:tcPr>
          <w:p w14:paraId="1FDA3981" w14:textId="77777777" w:rsidR="00EA44E2" w:rsidRPr="005A67E1" w:rsidRDefault="00EA44E2" w:rsidP="00EA44E2">
            <w:pPr>
              <w:numPr>
                <w:ilvl w:val="0"/>
                <w:numId w:val="3"/>
              </w:numPr>
              <w:contextualSpacing/>
              <w:rPr>
                <w:b/>
                <w:bCs/>
                <w:sz w:val="24"/>
                <w:szCs w:val="24"/>
              </w:rPr>
            </w:pPr>
          </w:p>
        </w:tc>
        <w:tc>
          <w:tcPr>
            <w:tcW w:w="1230" w:type="dxa"/>
          </w:tcPr>
          <w:p w14:paraId="11DCBF84" w14:textId="77777777" w:rsidR="00EA44E2" w:rsidRPr="005A67E1" w:rsidRDefault="00EA44E2" w:rsidP="00EA44E2">
            <w:pPr>
              <w:rPr>
                <w:b/>
                <w:bCs/>
                <w:sz w:val="24"/>
                <w:szCs w:val="24"/>
              </w:rPr>
            </w:pPr>
            <w:r w:rsidRPr="005A67E1">
              <w:rPr>
                <w:b/>
                <w:bCs/>
                <w:sz w:val="24"/>
                <w:szCs w:val="24"/>
              </w:rPr>
              <w:t>pielikums</w:t>
            </w:r>
          </w:p>
        </w:tc>
        <w:tc>
          <w:tcPr>
            <w:tcW w:w="8127" w:type="dxa"/>
          </w:tcPr>
          <w:p w14:paraId="5CABE087" w14:textId="6EAD8D6A" w:rsidR="00EA44E2" w:rsidRPr="005A67E1" w:rsidRDefault="00EA44E2" w:rsidP="00EA44E2">
            <w:pPr>
              <w:rPr>
                <w:sz w:val="24"/>
                <w:szCs w:val="24"/>
              </w:rPr>
            </w:pPr>
            <w:r w:rsidRPr="005A67E1">
              <w:rPr>
                <w:sz w:val="24"/>
                <w:szCs w:val="24"/>
              </w:rPr>
              <w:t>Pretendenta pieredzes apraksts (veidne)</w:t>
            </w:r>
          </w:p>
        </w:tc>
      </w:tr>
      <w:tr w:rsidR="001A7BDC" w:rsidRPr="00146938" w14:paraId="595D57B2" w14:textId="77777777" w:rsidTr="00E75BED">
        <w:tc>
          <w:tcPr>
            <w:tcW w:w="509" w:type="dxa"/>
          </w:tcPr>
          <w:p w14:paraId="308FFE68" w14:textId="77777777" w:rsidR="001A7BDC" w:rsidRPr="001A7BDC" w:rsidRDefault="001A7BDC" w:rsidP="00EA44E2">
            <w:pPr>
              <w:numPr>
                <w:ilvl w:val="0"/>
                <w:numId w:val="3"/>
              </w:numPr>
              <w:contextualSpacing/>
              <w:rPr>
                <w:b/>
                <w:bCs/>
                <w:szCs w:val="24"/>
              </w:rPr>
            </w:pPr>
          </w:p>
        </w:tc>
        <w:tc>
          <w:tcPr>
            <w:tcW w:w="1230" w:type="dxa"/>
          </w:tcPr>
          <w:p w14:paraId="1F1FB027" w14:textId="1EEB5465" w:rsidR="001A7BDC" w:rsidRPr="001A7BDC" w:rsidRDefault="001A7BDC" w:rsidP="00EA44E2">
            <w:pPr>
              <w:rPr>
                <w:b/>
                <w:bCs/>
                <w:sz w:val="24"/>
                <w:szCs w:val="24"/>
              </w:rPr>
            </w:pPr>
            <w:r w:rsidRPr="001A7BDC">
              <w:rPr>
                <w:b/>
                <w:bCs/>
                <w:sz w:val="24"/>
                <w:szCs w:val="24"/>
              </w:rPr>
              <w:t>pielikums</w:t>
            </w:r>
          </w:p>
        </w:tc>
        <w:tc>
          <w:tcPr>
            <w:tcW w:w="8127" w:type="dxa"/>
          </w:tcPr>
          <w:p w14:paraId="1DB58FE0" w14:textId="06B52733" w:rsidR="001A7BDC" w:rsidRPr="001A7BDC" w:rsidRDefault="001A7BDC" w:rsidP="00EA44E2">
            <w:pPr>
              <w:rPr>
                <w:sz w:val="24"/>
                <w:szCs w:val="24"/>
              </w:rPr>
            </w:pPr>
            <w:r w:rsidRPr="001A7BDC">
              <w:rPr>
                <w:sz w:val="24"/>
                <w:szCs w:val="24"/>
              </w:rPr>
              <w:t>Speciālista profesionālās pieredzes apraksts</w:t>
            </w:r>
            <w:r>
              <w:rPr>
                <w:sz w:val="24"/>
                <w:szCs w:val="24"/>
              </w:rPr>
              <w:t xml:space="preserve"> </w:t>
            </w:r>
            <w:r w:rsidR="00E75BED">
              <w:rPr>
                <w:sz w:val="24"/>
                <w:szCs w:val="24"/>
              </w:rPr>
              <w:t>un s</w:t>
            </w:r>
            <w:r w:rsidR="00E75BED" w:rsidRPr="001A7BDC">
              <w:rPr>
                <w:sz w:val="24"/>
                <w:szCs w:val="24"/>
              </w:rPr>
              <w:t>peciālista apliecinājums</w:t>
            </w:r>
            <w:r w:rsidR="00E75BED">
              <w:rPr>
                <w:sz w:val="24"/>
                <w:szCs w:val="24"/>
              </w:rPr>
              <w:t xml:space="preserve"> </w:t>
            </w:r>
            <w:r>
              <w:rPr>
                <w:sz w:val="24"/>
                <w:szCs w:val="24"/>
              </w:rPr>
              <w:t>(veidne)</w:t>
            </w:r>
          </w:p>
        </w:tc>
      </w:tr>
      <w:tr w:rsidR="00EA44E2" w:rsidRPr="00146938" w14:paraId="4DE8ED3F" w14:textId="77777777" w:rsidTr="00E75BED">
        <w:tc>
          <w:tcPr>
            <w:tcW w:w="509" w:type="dxa"/>
          </w:tcPr>
          <w:p w14:paraId="16E28892" w14:textId="77777777" w:rsidR="00EA44E2" w:rsidRPr="005A67E1" w:rsidRDefault="00EA44E2" w:rsidP="00EA44E2">
            <w:pPr>
              <w:numPr>
                <w:ilvl w:val="0"/>
                <w:numId w:val="3"/>
              </w:numPr>
              <w:contextualSpacing/>
              <w:rPr>
                <w:b/>
                <w:bCs/>
                <w:sz w:val="24"/>
                <w:szCs w:val="24"/>
              </w:rPr>
            </w:pPr>
          </w:p>
        </w:tc>
        <w:tc>
          <w:tcPr>
            <w:tcW w:w="1230" w:type="dxa"/>
          </w:tcPr>
          <w:p w14:paraId="0B9DFAA5" w14:textId="77777777" w:rsidR="00EA44E2" w:rsidRPr="005A67E1" w:rsidRDefault="00EA44E2" w:rsidP="00EA44E2">
            <w:pPr>
              <w:rPr>
                <w:b/>
                <w:bCs/>
                <w:sz w:val="24"/>
                <w:szCs w:val="24"/>
              </w:rPr>
            </w:pPr>
            <w:r w:rsidRPr="005A67E1">
              <w:rPr>
                <w:b/>
                <w:bCs/>
                <w:sz w:val="24"/>
                <w:szCs w:val="24"/>
              </w:rPr>
              <w:t>pielikums</w:t>
            </w:r>
          </w:p>
        </w:tc>
        <w:tc>
          <w:tcPr>
            <w:tcW w:w="8127" w:type="dxa"/>
          </w:tcPr>
          <w:p w14:paraId="46A548DC" w14:textId="25962B99" w:rsidR="00EA44E2" w:rsidRPr="005A67E1" w:rsidRDefault="00EA44E2" w:rsidP="00EA44E2">
            <w:pPr>
              <w:rPr>
                <w:sz w:val="24"/>
                <w:szCs w:val="24"/>
              </w:rPr>
            </w:pPr>
            <w:r w:rsidRPr="005A67E1">
              <w:rPr>
                <w:sz w:val="24"/>
                <w:szCs w:val="24"/>
              </w:rPr>
              <w:t xml:space="preserve">Apakšuzņēmēju un personu, uz kuru spējām pretendents balstās, </w:t>
            </w:r>
            <w:r w:rsidR="00E75BED" w:rsidRPr="0071175F">
              <w:rPr>
                <w:sz w:val="24"/>
                <w:szCs w:val="24"/>
              </w:rPr>
              <w:t xml:space="preserve">apliecinājums </w:t>
            </w:r>
            <w:r w:rsidRPr="005A67E1">
              <w:rPr>
                <w:sz w:val="24"/>
                <w:szCs w:val="24"/>
              </w:rPr>
              <w:t>(veidne)</w:t>
            </w:r>
          </w:p>
        </w:tc>
      </w:tr>
    </w:tbl>
    <w:p w14:paraId="3D62DC09" w14:textId="77777777" w:rsidR="00061246" w:rsidRPr="00D20E17" w:rsidRDefault="00061246" w:rsidP="00B23ECA">
      <w:pPr>
        <w:ind w:left="0" w:firstLine="0"/>
      </w:pPr>
    </w:p>
    <w:sectPr w:rsidR="00061246" w:rsidRPr="00D20E17" w:rsidSect="0069662E">
      <w:pgSz w:w="11906" w:h="16838"/>
      <w:pgMar w:top="1134" w:right="567"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527F6" w14:textId="77777777" w:rsidR="00861955" w:rsidRDefault="00861955" w:rsidP="003A22B0">
      <w:r>
        <w:separator/>
      </w:r>
    </w:p>
  </w:endnote>
  <w:endnote w:type="continuationSeparator" w:id="0">
    <w:p w14:paraId="2177AE25" w14:textId="77777777" w:rsidR="00861955" w:rsidRDefault="00861955" w:rsidP="003A22B0">
      <w:r>
        <w:continuationSeparator/>
      </w:r>
    </w:p>
  </w:endnote>
  <w:endnote w:type="continuationNotice" w:id="1">
    <w:p w14:paraId="1D0D0F0B" w14:textId="77777777" w:rsidR="00861955" w:rsidRDefault="008619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oļadi">
    <w:altName w:val="Cambria"/>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445D4" w14:textId="77777777" w:rsidR="00861955" w:rsidRDefault="00861955" w:rsidP="003A22B0">
      <w:r>
        <w:separator/>
      </w:r>
    </w:p>
  </w:footnote>
  <w:footnote w:type="continuationSeparator" w:id="0">
    <w:p w14:paraId="41606A13" w14:textId="77777777" w:rsidR="00861955" w:rsidRDefault="00861955" w:rsidP="003A22B0">
      <w:r>
        <w:continuationSeparator/>
      </w:r>
    </w:p>
  </w:footnote>
  <w:footnote w:type="continuationNotice" w:id="1">
    <w:p w14:paraId="5C9D35F0" w14:textId="77777777" w:rsidR="00861955" w:rsidRDefault="00861955"/>
  </w:footnote>
  <w:footnote w:id="2">
    <w:p w14:paraId="42AD6DDD" w14:textId="77777777" w:rsidR="003A22B0" w:rsidRDefault="003A22B0" w:rsidP="00F56C18">
      <w:pPr>
        <w:pStyle w:val="Vresteksts"/>
        <w:ind w:left="0" w:firstLine="0"/>
      </w:pPr>
      <w:r>
        <w:rPr>
          <w:rStyle w:val="Vresatsauce"/>
        </w:rPr>
        <w:footnoteRef/>
      </w:r>
      <w:r>
        <w:t xml:space="preserve"> Informācija par to, kā ieinteresētais piegādātājs var reģistrēties par konkursa nolikuma saņēmēju, pieejama: </w:t>
      </w:r>
      <w:hyperlink r:id="rId1" w:history="1">
        <w:r w:rsidRPr="00331780">
          <w:rPr>
            <w:rStyle w:val="Hipersaite"/>
          </w:rPr>
          <w:t>https://www.eis.gov.lv/EIS/Publications/PublicationView.aspx?PublicationId=883</w:t>
        </w:r>
      </w:hyperlink>
      <w:r>
        <w:t xml:space="preserve"> </w:t>
      </w:r>
    </w:p>
  </w:footnote>
  <w:footnote w:id="3">
    <w:p w14:paraId="7DC4E6DD" w14:textId="77777777" w:rsidR="00A1653F" w:rsidRPr="00A1763C" w:rsidRDefault="00A1653F" w:rsidP="00A1653F">
      <w:pPr>
        <w:pStyle w:val="Vresteksts"/>
        <w:ind w:left="0" w:firstLine="0"/>
        <w:rPr>
          <w:rStyle w:val="eop"/>
          <w:rFonts w:cs="Times New Roman"/>
          <w:shd w:val="clear" w:color="auto" w:fill="FFFFFF"/>
        </w:rPr>
      </w:pPr>
      <w:r w:rsidRPr="00A1763C">
        <w:rPr>
          <w:rStyle w:val="Vresatsauce"/>
          <w:rFonts w:cs="Times New Roman"/>
        </w:rPr>
        <w:footnoteRef/>
      </w:r>
      <w:r>
        <w:rPr>
          <w:rFonts w:cs="Times New Roman"/>
        </w:rPr>
        <w:t xml:space="preserve"> S</w:t>
      </w:r>
      <w:r w:rsidRPr="00A1763C">
        <w:rPr>
          <w:rFonts w:cs="Times New Roman"/>
        </w:rPr>
        <w:t>kaidrojum</w:t>
      </w:r>
      <w:r>
        <w:rPr>
          <w:rFonts w:cs="Times New Roman"/>
        </w:rPr>
        <w:t>s</w:t>
      </w:r>
      <w:r w:rsidRPr="00A1763C">
        <w:rPr>
          <w:rFonts w:cs="Times New Roman"/>
        </w:rPr>
        <w:t xml:space="preserve"> </w:t>
      </w:r>
      <w:r>
        <w:rPr>
          <w:rFonts w:cs="Times New Roman"/>
        </w:rPr>
        <w:t>„Mazie un vidējie uzņēmumi” (atjaunināts 29.08.2024.) Piee</w:t>
      </w:r>
      <w:r w:rsidRPr="006B7006">
        <w:rPr>
          <w:rFonts w:cs="Times New Roman"/>
        </w:rPr>
        <w:t xml:space="preserve">jams: </w:t>
      </w:r>
      <w:hyperlink r:id="rId2" w:history="1">
        <w:r w:rsidRPr="006B7006">
          <w:rPr>
            <w:rStyle w:val="Hipersaite"/>
            <w:rFonts w:cs="Times New Roman"/>
          </w:rPr>
          <w:t>https://www.iub.gov.lv/lv/skaidrojums-mazie-un-videjie-uznemumi</w:t>
        </w:r>
      </w:hyperlink>
      <w:r w:rsidRPr="003C3235">
        <w:rPr>
          <w:rFonts w:cs="Times New Roman"/>
        </w:rPr>
        <w:t xml:space="preserve"> – </w:t>
      </w:r>
      <w:r w:rsidRPr="006B7006">
        <w:rPr>
          <w:rFonts w:cs="Times New Roman"/>
        </w:rPr>
        <w:t>aplūkots</w:t>
      </w:r>
      <w:r>
        <w:rPr>
          <w:rFonts w:cs="Times New Roman"/>
        </w:rPr>
        <w:t xml:space="preserve"> 14.01.2025.</w:t>
      </w:r>
    </w:p>
    <w:p w14:paraId="05D9B94E" w14:textId="77777777" w:rsidR="00A1653F" w:rsidRPr="00781E87" w:rsidRDefault="00A1653F" w:rsidP="00A1653F">
      <w:pPr>
        <w:pStyle w:val="Vresteksts"/>
        <w:rPr>
          <w:i/>
          <w:iCs/>
          <w:sz w:val="16"/>
          <w:szCs w:val="16"/>
        </w:rPr>
      </w:pPr>
    </w:p>
  </w:footnote>
  <w:footnote w:id="4">
    <w:p w14:paraId="647DA340" w14:textId="4BE5DC12" w:rsidR="00F94624" w:rsidRDefault="00F94624" w:rsidP="00BC4488">
      <w:pPr>
        <w:pStyle w:val="Vresteksts"/>
        <w:ind w:left="0" w:firstLine="0"/>
      </w:pPr>
      <w:r>
        <w:rPr>
          <w:rStyle w:val="Vresatsauce"/>
        </w:rPr>
        <w:footnoteRef/>
      </w:r>
      <w:r>
        <w:t xml:space="preserve"> P</w:t>
      </w:r>
      <w:r w:rsidRPr="00F94624">
        <w:t>rasība par projekta kopējo budžetu EUR 1</w:t>
      </w:r>
      <w:r>
        <w:t> </w:t>
      </w:r>
      <w:r w:rsidRPr="00F94624">
        <w:t>000</w:t>
      </w:r>
      <w:r>
        <w:t> </w:t>
      </w:r>
      <w:r w:rsidRPr="00F94624">
        <w:t xml:space="preserve">000,00 (viens miljons </w:t>
      </w:r>
      <w:r w:rsidRPr="00F94624">
        <w:rPr>
          <w:i/>
          <w:iCs/>
        </w:rPr>
        <w:t>euro</w:t>
      </w:r>
      <w:r w:rsidRPr="00F94624">
        <w:t xml:space="preserve"> un 00 centi), ar </w:t>
      </w:r>
      <w:r w:rsidR="009321D9">
        <w:t>PVN</w:t>
      </w:r>
      <w:r w:rsidRPr="00F94624">
        <w:t>, attiecās uz kopēju projekta budžetu, t.i. Eiropas Savienības un citu finanšu instrumentu piešķirto finansējumu, kā arī līdzfinansējumu daļu.</w:t>
      </w:r>
    </w:p>
  </w:footnote>
  <w:footnote w:id="5">
    <w:p w14:paraId="76F39425" w14:textId="49343BA7" w:rsidR="00F94624" w:rsidRDefault="00F94624" w:rsidP="006C4329">
      <w:pPr>
        <w:pStyle w:val="Vresteksts"/>
        <w:ind w:left="0" w:firstLine="0"/>
      </w:pPr>
      <w:r>
        <w:rPr>
          <w:rStyle w:val="Vresatsauce"/>
        </w:rPr>
        <w:footnoteRef/>
      </w:r>
      <w:r>
        <w:t xml:space="preserve"> P</w:t>
      </w:r>
      <w:r w:rsidRPr="00F94624">
        <w:t>rasība par projekta kopējo budžetu EUR 1</w:t>
      </w:r>
      <w:r>
        <w:t> </w:t>
      </w:r>
      <w:r w:rsidRPr="00F94624">
        <w:t>000</w:t>
      </w:r>
      <w:r>
        <w:t> </w:t>
      </w:r>
      <w:r w:rsidRPr="00F94624">
        <w:t xml:space="preserve">000,00 (viens miljons </w:t>
      </w:r>
      <w:r w:rsidRPr="00F94624">
        <w:rPr>
          <w:i/>
          <w:iCs/>
        </w:rPr>
        <w:t>euro</w:t>
      </w:r>
      <w:r w:rsidRPr="00F94624">
        <w:t xml:space="preserve"> un 00 centi), ar </w:t>
      </w:r>
      <w:r w:rsidR="006C4329">
        <w:t>PVN</w:t>
      </w:r>
      <w:r w:rsidRPr="00F94624">
        <w:t>, attiecās uz kopēju projekta budžetu, t.i. Eiropas Savienības un citu finanšu instrumentu piešķirto finansējumu, kā arī līdzfinansējumu daļu.</w:t>
      </w:r>
    </w:p>
  </w:footnote>
  <w:footnote w:id="6">
    <w:p w14:paraId="5366C5C2" w14:textId="77777777" w:rsidR="0076064D" w:rsidRDefault="0076064D" w:rsidP="0076064D">
      <w:pPr>
        <w:pStyle w:val="Vresteksts"/>
        <w:ind w:left="0" w:firstLine="0"/>
      </w:pPr>
      <w:r>
        <w:rPr>
          <w:rStyle w:val="Vresatsauce"/>
        </w:rPr>
        <w:footnoteRef/>
      </w:r>
      <w:r>
        <w:t xml:space="preserve"> </w:t>
      </w:r>
      <w:r w:rsidRPr="00A91844">
        <w:t>Oficiālās elektroniskās adreses likums</w:t>
      </w:r>
      <w:r>
        <w:t xml:space="preserve">: Latvijas Republikas likums. Latvijas vēstnesis Nr. </w:t>
      </w:r>
      <w:r w:rsidRPr="006C15D2">
        <w:t xml:space="preserve">25, </w:t>
      </w:r>
      <w:r>
        <w:t>2016. gada 1. jūlijs.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16794"/>
    <w:multiLevelType w:val="hybridMultilevel"/>
    <w:tmpl w:val="B588DB76"/>
    <w:lvl w:ilvl="0" w:tplc="0426000F">
      <w:start w:val="1"/>
      <w:numFmt w:val="decimal"/>
      <w:lvlText w:val="%1."/>
      <w:lvlJc w:val="left"/>
      <w:pPr>
        <w:ind w:left="867" w:hanging="360"/>
      </w:pPr>
    </w:lvl>
    <w:lvl w:ilvl="1" w:tplc="04260019" w:tentative="1">
      <w:start w:val="1"/>
      <w:numFmt w:val="lowerLetter"/>
      <w:lvlText w:val="%2."/>
      <w:lvlJc w:val="left"/>
      <w:pPr>
        <w:ind w:left="1587" w:hanging="360"/>
      </w:pPr>
    </w:lvl>
    <w:lvl w:ilvl="2" w:tplc="0426001B" w:tentative="1">
      <w:start w:val="1"/>
      <w:numFmt w:val="lowerRoman"/>
      <w:lvlText w:val="%3."/>
      <w:lvlJc w:val="right"/>
      <w:pPr>
        <w:ind w:left="2307" w:hanging="180"/>
      </w:pPr>
    </w:lvl>
    <w:lvl w:ilvl="3" w:tplc="0426000F" w:tentative="1">
      <w:start w:val="1"/>
      <w:numFmt w:val="decimal"/>
      <w:lvlText w:val="%4."/>
      <w:lvlJc w:val="left"/>
      <w:pPr>
        <w:ind w:left="3027" w:hanging="360"/>
      </w:pPr>
    </w:lvl>
    <w:lvl w:ilvl="4" w:tplc="04260019" w:tentative="1">
      <w:start w:val="1"/>
      <w:numFmt w:val="lowerLetter"/>
      <w:lvlText w:val="%5."/>
      <w:lvlJc w:val="left"/>
      <w:pPr>
        <w:ind w:left="3747" w:hanging="360"/>
      </w:pPr>
    </w:lvl>
    <w:lvl w:ilvl="5" w:tplc="0426001B" w:tentative="1">
      <w:start w:val="1"/>
      <w:numFmt w:val="lowerRoman"/>
      <w:lvlText w:val="%6."/>
      <w:lvlJc w:val="right"/>
      <w:pPr>
        <w:ind w:left="4467" w:hanging="180"/>
      </w:pPr>
    </w:lvl>
    <w:lvl w:ilvl="6" w:tplc="0426000F" w:tentative="1">
      <w:start w:val="1"/>
      <w:numFmt w:val="decimal"/>
      <w:lvlText w:val="%7."/>
      <w:lvlJc w:val="left"/>
      <w:pPr>
        <w:ind w:left="5187" w:hanging="360"/>
      </w:pPr>
    </w:lvl>
    <w:lvl w:ilvl="7" w:tplc="04260019" w:tentative="1">
      <w:start w:val="1"/>
      <w:numFmt w:val="lowerLetter"/>
      <w:lvlText w:val="%8."/>
      <w:lvlJc w:val="left"/>
      <w:pPr>
        <w:ind w:left="5907" w:hanging="360"/>
      </w:pPr>
    </w:lvl>
    <w:lvl w:ilvl="8" w:tplc="0426001B" w:tentative="1">
      <w:start w:val="1"/>
      <w:numFmt w:val="lowerRoman"/>
      <w:lvlText w:val="%9."/>
      <w:lvlJc w:val="right"/>
      <w:pPr>
        <w:ind w:left="6627" w:hanging="180"/>
      </w:pPr>
    </w:lvl>
  </w:abstractNum>
  <w:abstractNum w:abstractNumId="1" w15:restartNumberingAfterBreak="0">
    <w:nsid w:val="0D3F4F5D"/>
    <w:multiLevelType w:val="hybridMultilevel"/>
    <w:tmpl w:val="E014FEB4"/>
    <w:lvl w:ilvl="0" w:tplc="95FA37E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227" w:hanging="360"/>
      </w:pPr>
      <w:rPr>
        <w:rFonts w:ascii="Courier New" w:hAnsi="Courier New" w:cs="Courier New" w:hint="default"/>
      </w:rPr>
    </w:lvl>
    <w:lvl w:ilvl="2" w:tplc="04260005" w:tentative="1">
      <w:start w:val="1"/>
      <w:numFmt w:val="bullet"/>
      <w:lvlText w:val=""/>
      <w:lvlJc w:val="left"/>
      <w:pPr>
        <w:ind w:left="1947" w:hanging="360"/>
      </w:pPr>
      <w:rPr>
        <w:rFonts w:ascii="Wingdings" w:hAnsi="Wingdings" w:hint="default"/>
      </w:rPr>
    </w:lvl>
    <w:lvl w:ilvl="3" w:tplc="04260001" w:tentative="1">
      <w:start w:val="1"/>
      <w:numFmt w:val="bullet"/>
      <w:lvlText w:val=""/>
      <w:lvlJc w:val="left"/>
      <w:pPr>
        <w:ind w:left="2667" w:hanging="360"/>
      </w:pPr>
      <w:rPr>
        <w:rFonts w:ascii="Symbol" w:hAnsi="Symbol" w:hint="default"/>
      </w:rPr>
    </w:lvl>
    <w:lvl w:ilvl="4" w:tplc="04260003" w:tentative="1">
      <w:start w:val="1"/>
      <w:numFmt w:val="bullet"/>
      <w:lvlText w:val="o"/>
      <w:lvlJc w:val="left"/>
      <w:pPr>
        <w:ind w:left="3387" w:hanging="360"/>
      </w:pPr>
      <w:rPr>
        <w:rFonts w:ascii="Courier New" w:hAnsi="Courier New" w:cs="Courier New" w:hint="default"/>
      </w:rPr>
    </w:lvl>
    <w:lvl w:ilvl="5" w:tplc="04260005" w:tentative="1">
      <w:start w:val="1"/>
      <w:numFmt w:val="bullet"/>
      <w:lvlText w:val=""/>
      <w:lvlJc w:val="left"/>
      <w:pPr>
        <w:ind w:left="4107" w:hanging="360"/>
      </w:pPr>
      <w:rPr>
        <w:rFonts w:ascii="Wingdings" w:hAnsi="Wingdings" w:hint="default"/>
      </w:rPr>
    </w:lvl>
    <w:lvl w:ilvl="6" w:tplc="04260001" w:tentative="1">
      <w:start w:val="1"/>
      <w:numFmt w:val="bullet"/>
      <w:lvlText w:val=""/>
      <w:lvlJc w:val="left"/>
      <w:pPr>
        <w:ind w:left="4827" w:hanging="360"/>
      </w:pPr>
      <w:rPr>
        <w:rFonts w:ascii="Symbol" w:hAnsi="Symbol" w:hint="default"/>
      </w:rPr>
    </w:lvl>
    <w:lvl w:ilvl="7" w:tplc="04260003" w:tentative="1">
      <w:start w:val="1"/>
      <w:numFmt w:val="bullet"/>
      <w:lvlText w:val="o"/>
      <w:lvlJc w:val="left"/>
      <w:pPr>
        <w:ind w:left="5547" w:hanging="360"/>
      </w:pPr>
      <w:rPr>
        <w:rFonts w:ascii="Courier New" w:hAnsi="Courier New" w:cs="Courier New" w:hint="default"/>
      </w:rPr>
    </w:lvl>
    <w:lvl w:ilvl="8" w:tplc="04260005" w:tentative="1">
      <w:start w:val="1"/>
      <w:numFmt w:val="bullet"/>
      <w:lvlText w:val=""/>
      <w:lvlJc w:val="left"/>
      <w:pPr>
        <w:ind w:left="6267" w:hanging="360"/>
      </w:pPr>
      <w:rPr>
        <w:rFonts w:ascii="Wingdings" w:hAnsi="Wingdings" w:hint="default"/>
      </w:rPr>
    </w:lvl>
  </w:abstractNum>
  <w:abstractNum w:abstractNumId="2" w15:restartNumberingAfterBreak="0">
    <w:nsid w:val="13170677"/>
    <w:multiLevelType w:val="hybridMultilevel"/>
    <w:tmpl w:val="56FC838C"/>
    <w:lvl w:ilvl="0" w:tplc="009A609C">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33A4242"/>
    <w:multiLevelType w:val="hybridMultilevel"/>
    <w:tmpl w:val="D0389BA6"/>
    <w:lvl w:ilvl="0" w:tplc="E08C184E">
      <w:start w:val="1"/>
      <w:numFmt w:val="decimal"/>
      <w:lvlText w:val="%1."/>
      <w:lvlJc w:val="left"/>
      <w:pPr>
        <w:ind w:left="720" w:hanging="360"/>
      </w:pPr>
      <w:rPr>
        <w:rFonts w:hint="default"/>
        <w:sz w:val="16"/>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D272BE"/>
    <w:multiLevelType w:val="multilevel"/>
    <w:tmpl w:val="AFE43EF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430" w:hanging="720"/>
      </w:pPr>
      <w:rPr>
        <w:rFonts w:hint="default"/>
        <w:b w:val="0"/>
        <w:bCs w:val="0"/>
      </w:rPr>
    </w:lvl>
    <w:lvl w:ilvl="3">
      <w:start w:val="1"/>
      <w:numFmt w:val="decimal"/>
      <w:isLgl/>
      <w:lvlText w:val="%1.%2.%3.%4."/>
      <w:lvlJc w:val="left"/>
      <w:pPr>
        <w:ind w:left="862"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3213445D"/>
    <w:multiLevelType w:val="multilevel"/>
    <w:tmpl w:val="6ED8F45E"/>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287"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52C226F"/>
    <w:multiLevelType w:val="hybridMultilevel"/>
    <w:tmpl w:val="F1A02E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50359DA"/>
    <w:multiLevelType w:val="multilevel"/>
    <w:tmpl w:val="2AC895B4"/>
    <w:lvl w:ilvl="0">
      <w:start w:val="1"/>
      <w:numFmt w:val="decimal"/>
      <w:lvlText w:val="%1."/>
      <w:lvlJc w:val="left"/>
      <w:pPr>
        <w:ind w:left="284" w:hanging="360"/>
      </w:pPr>
    </w:lvl>
    <w:lvl w:ilvl="1">
      <w:start w:val="1"/>
      <w:numFmt w:val="decimal"/>
      <w:lvlText w:val="%1.%2."/>
      <w:lvlJc w:val="left"/>
      <w:pPr>
        <w:ind w:left="498" w:hanging="432"/>
      </w:pPr>
      <w:rPr>
        <w:b w:val="0"/>
        <w:bCs w:val="0"/>
      </w:rPr>
    </w:lvl>
    <w:lvl w:ilvl="2">
      <w:start w:val="1"/>
      <w:numFmt w:val="decimal"/>
      <w:lvlText w:val="%1.%2.%3."/>
      <w:lvlJc w:val="left"/>
      <w:pPr>
        <w:ind w:left="1148" w:hanging="504"/>
      </w:pPr>
    </w:lvl>
    <w:lvl w:ilvl="3">
      <w:start w:val="1"/>
      <w:numFmt w:val="decimal"/>
      <w:lvlText w:val="%1.%2.%3.%4."/>
      <w:lvlJc w:val="left"/>
      <w:pPr>
        <w:ind w:left="1652" w:hanging="648"/>
      </w:pPr>
    </w:lvl>
    <w:lvl w:ilvl="4">
      <w:start w:val="1"/>
      <w:numFmt w:val="decimal"/>
      <w:lvlText w:val="%1.%2.%3.%4.%5."/>
      <w:lvlJc w:val="left"/>
      <w:pPr>
        <w:ind w:left="2156" w:hanging="792"/>
      </w:pPr>
    </w:lvl>
    <w:lvl w:ilvl="5">
      <w:start w:val="1"/>
      <w:numFmt w:val="decimal"/>
      <w:lvlText w:val="%1.%2.%3.%4.%5.%6."/>
      <w:lvlJc w:val="left"/>
      <w:pPr>
        <w:ind w:left="2660" w:hanging="936"/>
      </w:pPr>
    </w:lvl>
    <w:lvl w:ilvl="6">
      <w:start w:val="1"/>
      <w:numFmt w:val="decimal"/>
      <w:lvlText w:val="%1.%2.%3.%4.%5.%6.%7."/>
      <w:lvlJc w:val="left"/>
      <w:pPr>
        <w:ind w:left="3164" w:hanging="1080"/>
      </w:pPr>
    </w:lvl>
    <w:lvl w:ilvl="7">
      <w:start w:val="1"/>
      <w:numFmt w:val="decimal"/>
      <w:lvlText w:val="%1.%2.%3.%4.%5.%6.%7.%8."/>
      <w:lvlJc w:val="left"/>
      <w:pPr>
        <w:ind w:left="3668" w:hanging="1224"/>
      </w:pPr>
    </w:lvl>
    <w:lvl w:ilvl="8">
      <w:start w:val="1"/>
      <w:numFmt w:val="decimal"/>
      <w:lvlText w:val="%1.%2.%3.%4.%5.%6.%7.%8.%9."/>
      <w:lvlJc w:val="left"/>
      <w:pPr>
        <w:ind w:left="4244" w:hanging="1440"/>
      </w:pPr>
    </w:lvl>
  </w:abstractNum>
  <w:abstractNum w:abstractNumId="8" w15:restartNumberingAfterBreak="0">
    <w:nsid w:val="46904808"/>
    <w:multiLevelType w:val="multilevel"/>
    <w:tmpl w:val="B80AE14A"/>
    <w:lvl w:ilvl="0">
      <w:start w:val="1"/>
      <w:numFmt w:val="decimal"/>
      <w:pStyle w:val="Virsraksts1"/>
      <w:lvlText w:val="%1."/>
      <w:lvlJc w:val="left"/>
      <w:pPr>
        <w:ind w:left="3196" w:hanging="360"/>
      </w:pPr>
      <w:rPr>
        <w:rFonts w:hint="default"/>
      </w:rPr>
    </w:lvl>
    <w:lvl w:ilvl="1">
      <w:start w:val="1"/>
      <w:numFmt w:val="decimal"/>
      <w:isLgl/>
      <w:lvlText w:val="%1.%2."/>
      <w:lvlJc w:val="left"/>
      <w:pPr>
        <w:ind w:left="369" w:hanging="369"/>
      </w:pPr>
      <w:rPr>
        <w:rFonts w:hint="default"/>
      </w:rPr>
    </w:lvl>
    <w:lvl w:ilvl="2">
      <w:start w:val="1"/>
      <w:numFmt w:val="decimal"/>
      <w:isLgl/>
      <w:lvlText w:val="%1.%2.%3."/>
      <w:lvlJc w:val="left"/>
      <w:pPr>
        <w:ind w:left="1004" w:hanging="720"/>
      </w:pPr>
      <w:rPr>
        <w:rFonts w:hint="default"/>
        <w:b w:val="0"/>
        <w:bCs w:val="0"/>
        <w:i w:val="0"/>
        <w:iCs w:val="0"/>
        <w:color w:val="auto"/>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9" w15:restartNumberingAfterBreak="0">
    <w:nsid w:val="47E85F32"/>
    <w:multiLevelType w:val="hybridMultilevel"/>
    <w:tmpl w:val="ADC880D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58B3045B"/>
    <w:multiLevelType w:val="hybridMultilevel"/>
    <w:tmpl w:val="F5A43BF8"/>
    <w:lvl w:ilvl="0" w:tplc="DC84704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913399230">
    <w:abstractNumId w:val="8"/>
  </w:num>
  <w:num w:numId="2" w16cid:durableId="244728880">
    <w:abstractNumId w:val="5"/>
  </w:num>
  <w:num w:numId="3" w16cid:durableId="821233824">
    <w:abstractNumId w:val="9"/>
  </w:num>
  <w:num w:numId="4" w16cid:durableId="304506196">
    <w:abstractNumId w:val="1"/>
  </w:num>
  <w:num w:numId="5" w16cid:durableId="370376621">
    <w:abstractNumId w:val="7"/>
  </w:num>
  <w:num w:numId="6" w16cid:durableId="1376852392">
    <w:abstractNumId w:val="8"/>
  </w:num>
  <w:num w:numId="7" w16cid:durableId="187837799">
    <w:abstractNumId w:val="6"/>
  </w:num>
  <w:num w:numId="8" w16cid:durableId="155462965">
    <w:abstractNumId w:val="0"/>
  </w:num>
  <w:num w:numId="9" w16cid:durableId="6802022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81388729">
    <w:abstractNumId w:val="4"/>
  </w:num>
  <w:num w:numId="11" w16cid:durableId="78643410">
    <w:abstractNumId w:val="10"/>
  </w:num>
  <w:num w:numId="12" w16cid:durableId="96828033">
    <w:abstractNumId w:val="5"/>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rPr>
      </w:lvl>
    </w:lvlOverride>
    <w:lvlOverride w:ilvl="2">
      <w:lvl w:ilvl="2">
        <w:start w:val="1"/>
        <w:numFmt w:val="decimal"/>
        <w:isLgl/>
        <w:lvlText w:val="%1.%2.%3."/>
        <w:lvlJc w:val="left"/>
        <w:pPr>
          <w:ind w:left="113" w:hanging="113"/>
        </w:pPr>
        <w:rPr>
          <w:rFonts w:hint="default"/>
          <w:b w:val="0"/>
          <w:bCs w:val="0"/>
          <w:i w:val="0"/>
          <w:iCs/>
          <w:color w:val="auto"/>
        </w:rPr>
      </w:lvl>
    </w:lvlOverride>
    <w:lvlOverride w:ilvl="3">
      <w:lvl w:ilvl="3">
        <w:start w:val="1"/>
        <w:numFmt w:val="decimal"/>
        <w:isLgl/>
        <w:lvlText w:val="%1.%2.%3.%4."/>
        <w:lvlJc w:val="left"/>
        <w:pPr>
          <w:ind w:left="1003" w:hanging="720"/>
        </w:pPr>
        <w:rPr>
          <w:rFonts w:hint="default"/>
          <w:b w:val="0"/>
          <w:bCs/>
          <w:i w:val="0"/>
          <w:iCs/>
          <w:color w:val="000000" w:themeColor="text1"/>
        </w:rPr>
      </w:lvl>
    </w:lvlOverride>
    <w:lvlOverride w:ilvl="4">
      <w:lvl w:ilvl="4">
        <w:start w:val="1"/>
        <w:numFmt w:val="decimal"/>
        <w:isLgl/>
        <w:lvlText w:val="%1.%2.%3.%4.%5."/>
        <w:lvlJc w:val="left"/>
        <w:pPr>
          <w:ind w:left="1440" w:hanging="1080"/>
        </w:pPr>
        <w:rPr>
          <w:rFonts w:hint="default"/>
          <w:b w:val="0"/>
          <w:bCs/>
          <w:i w:val="0"/>
          <w:iCs/>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3" w16cid:durableId="1696882597">
    <w:abstractNumId w:val="4"/>
    <w:lvlOverride w:ilvl="0">
      <w:startOverride w:val="10"/>
    </w:lvlOverride>
    <w:lvlOverride w:ilvl="1">
      <w:startOverride w:val="1"/>
    </w:lvlOverride>
  </w:num>
  <w:num w:numId="14" w16cid:durableId="5200456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88219498">
    <w:abstractNumId w:val="3"/>
  </w:num>
  <w:num w:numId="16" w16cid:durableId="2009677429">
    <w:abstractNumId w:val="2"/>
  </w:num>
  <w:num w:numId="17" w16cid:durableId="19810352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52783"/>
    <w:rsid w:val="00000957"/>
    <w:rsid w:val="0000469C"/>
    <w:rsid w:val="00012F4B"/>
    <w:rsid w:val="00015A20"/>
    <w:rsid w:val="0001623E"/>
    <w:rsid w:val="000179EC"/>
    <w:rsid w:val="00020820"/>
    <w:rsid w:val="0002112F"/>
    <w:rsid w:val="00022AAF"/>
    <w:rsid w:val="000232BA"/>
    <w:rsid w:val="000276E0"/>
    <w:rsid w:val="00035BF2"/>
    <w:rsid w:val="00036026"/>
    <w:rsid w:val="000419E7"/>
    <w:rsid w:val="00045446"/>
    <w:rsid w:val="00047A48"/>
    <w:rsid w:val="00050F6A"/>
    <w:rsid w:val="00052DA4"/>
    <w:rsid w:val="00054518"/>
    <w:rsid w:val="00061012"/>
    <w:rsid w:val="00061246"/>
    <w:rsid w:val="00061C8E"/>
    <w:rsid w:val="000630D7"/>
    <w:rsid w:val="000662FA"/>
    <w:rsid w:val="000703EB"/>
    <w:rsid w:val="00071349"/>
    <w:rsid w:val="00076D94"/>
    <w:rsid w:val="00080A0F"/>
    <w:rsid w:val="000820AD"/>
    <w:rsid w:val="00082F77"/>
    <w:rsid w:val="00085622"/>
    <w:rsid w:val="00085DE5"/>
    <w:rsid w:val="00087C6C"/>
    <w:rsid w:val="00090935"/>
    <w:rsid w:val="00090C87"/>
    <w:rsid w:val="000949F9"/>
    <w:rsid w:val="00094FC8"/>
    <w:rsid w:val="000955BD"/>
    <w:rsid w:val="000959D8"/>
    <w:rsid w:val="00097F8C"/>
    <w:rsid w:val="000A197B"/>
    <w:rsid w:val="000A3C35"/>
    <w:rsid w:val="000A4C7F"/>
    <w:rsid w:val="000A4F33"/>
    <w:rsid w:val="000B0CBF"/>
    <w:rsid w:val="000B4DAB"/>
    <w:rsid w:val="000B7144"/>
    <w:rsid w:val="000B7F54"/>
    <w:rsid w:val="000C1139"/>
    <w:rsid w:val="000C6D24"/>
    <w:rsid w:val="000D043E"/>
    <w:rsid w:val="000D1D3E"/>
    <w:rsid w:val="000D3999"/>
    <w:rsid w:val="000D39FD"/>
    <w:rsid w:val="000D3CAF"/>
    <w:rsid w:val="000D498C"/>
    <w:rsid w:val="000D7C4D"/>
    <w:rsid w:val="000E090E"/>
    <w:rsid w:val="000E36A3"/>
    <w:rsid w:val="000E4382"/>
    <w:rsid w:val="000E457E"/>
    <w:rsid w:val="000E7F9E"/>
    <w:rsid w:val="000F22C7"/>
    <w:rsid w:val="000F2DCC"/>
    <w:rsid w:val="000F4607"/>
    <w:rsid w:val="000F6765"/>
    <w:rsid w:val="00101378"/>
    <w:rsid w:val="001038D6"/>
    <w:rsid w:val="001047D8"/>
    <w:rsid w:val="00104F32"/>
    <w:rsid w:val="00111E8A"/>
    <w:rsid w:val="00112441"/>
    <w:rsid w:val="0011768F"/>
    <w:rsid w:val="0012527D"/>
    <w:rsid w:val="00137159"/>
    <w:rsid w:val="00137C67"/>
    <w:rsid w:val="0014247D"/>
    <w:rsid w:val="001432BA"/>
    <w:rsid w:val="001436BB"/>
    <w:rsid w:val="00145B80"/>
    <w:rsid w:val="00146938"/>
    <w:rsid w:val="0015491A"/>
    <w:rsid w:val="00155604"/>
    <w:rsid w:val="001562E0"/>
    <w:rsid w:val="00157DA0"/>
    <w:rsid w:val="00163081"/>
    <w:rsid w:val="00165E82"/>
    <w:rsid w:val="00167CC0"/>
    <w:rsid w:val="001718C9"/>
    <w:rsid w:val="0017201C"/>
    <w:rsid w:val="0017516A"/>
    <w:rsid w:val="00175E06"/>
    <w:rsid w:val="001806EC"/>
    <w:rsid w:val="00181EC2"/>
    <w:rsid w:val="00181F53"/>
    <w:rsid w:val="001845AB"/>
    <w:rsid w:val="001940CF"/>
    <w:rsid w:val="00196665"/>
    <w:rsid w:val="001966A9"/>
    <w:rsid w:val="0019726E"/>
    <w:rsid w:val="001A5663"/>
    <w:rsid w:val="001A7BDC"/>
    <w:rsid w:val="001C004C"/>
    <w:rsid w:val="001C2AD7"/>
    <w:rsid w:val="001C5669"/>
    <w:rsid w:val="001C76C1"/>
    <w:rsid w:val="001D04D5"/>
    <w:rsid w:val="001D24CF"/>
    <w:rsid w:val="001D318E"/>
    <w:rsid w:val="001D4364"/>
    <w:rsid w:val="001D44C0"/>
    <w:rsid w:val="001E6295"/>
    <w:rsid w:val="001E7A50"/>
    <w:rsid w:val="001F05DB"/>
    <w:rsid w:val="001F1C3F"/>
    <w:rsid w:val="001F576A"/>
    <w:rsid w:val="00205202"/>
    <w:rsid w:val="0020604D"/>
    <w:rsid w:val="0020782F"/>
    <w:rsid w:val="00207AD0"/>
    <w:rsid w:val="00210F41"/>
    <w:rsid w:val="00216C44"/>
    <w:rsid w:val="00216E17"/>
    <w:rsid w:val="00217DE4"/>
    <w:rsid w:val="00220EDD"/>
    <w:rsid w:val="00221A80"/>
    <w:rsid w:val="002239BD"/>
    <w:rsid w:val="00223AEB"/>
    <w:rsid w:val="0022425B"/>
    <w:rsid w:val="0023550A"/>
    <w:rsid w:val="00235BFD"/>
    <w:rsid w:val="00236DF4"/>
    <w:rsid w:val="002373A9"/>
    <w:rsid w:val="002464A1"/>
    <w:rsid w:val="002476FC"/>
    <w:rsid w:val="0025504F"/>
    <w:rsid w:val="002572B3"/>
    <w:rsid w:val="0026178D"/>
    <w:rsid w:val="002629CD"/>
    <w:rsid w:val="002634C1"/>
    <w:rsid w:val="00263512"/>
    <w:rsid w:val="00264B06"/>
    <w:rsid w:val="00266488"/>
    <w:rsid w:val="00270652"/>
    <w:rsid w:val="002717BB"/>
    <w:rsid w:val="00273621"/>
    <w:rsid w:val="0027574D"/>
    <w:rsid w:val="00280D89"/>
    <w:rsid w:val="00282CC4"/>
    <w:rsid w:val="002834B4"/>
    <w:rsid w:val="0028404D"/>
    <w:rsid w:val="00284EA6"/>
    <w:rsid w:val="00285346"/>
    <w:rsid w:val="00285522"/>
    <w:rsid w:val="00286763"/>
    <w:rsid w:val="00290A0C"/>
    <w:rsid w:val="0029252E"/>
    <w:rsid w:val="002970A9"/>
    <w:rsid w:val="002A2556"/>
    <w:rsid w:val="002A377F"/>
    <w:rsid w:val="002A3830"/>
    <w:rsid w:val="002A772D"/>
    <w:rsid w:val="002B3568"/>
    <w:rsid w:val="002C062C"/>
    <w:rsid w:val="002C4549"/>
    <w:rsid w:val="002D1C9E"/>
    <w:rsid w:val="002D3983"/>
    <w:rsid w:val="002D580E"/>
    <w:rsid w:val="002D7F2D"/>
    <w:rsid w:val="002E297E"/>
    <w:rsid w:val="002E34D7"/>
    <w:rsid w:val="002E4634"/>
    <w:rsid w:val="002F2911"/>
    <w:rsid w:val="002F35F6"/>
    <w:rsid w:val="002F4542"/>
    <w:rsid w:val="002F4C06"/>
    <w:rsid w:val="002F5DA2"/>
    <w:rsid w:val="002F6437"/>
    <w:rsid w:val="002F6496"/>
    <w:rsid w:val="002F6E2B"/>
    <w:rsid w:val="002F728C"/>
    <w:rsid w:val="00300421"/>
    <w:rsid w:val="00303FAC"/>
    <w:rsid w:val="003048FC"/>
    <w:rsid w:val="003049CF"/>
    <w:rsid w:val="00305BFF"/>
    <w:rsid w:val="00306587"/>
    <w:rsid w:val="00310DD5"/>
    <w:rsid w:val="003114EB"/>
    <w:rsid w:val="00314728"/>
    <w:rsid w:val="00314BDC"/>
    <w:rsid w:val="00321CFF"/>
    <w:rsid w:val="0032249A"/>
    <w:rsid w:val="00325175"/>
    <w:rsid w:val="00331098"/>
    <w:rsid w:val="00331F9F"/>
    <w:rsid w:val="003331DC"/>
    <w:rsid w:val="00334DDF"/>
    <w:rsid w:val="003412C7"/>
    <w:rsid w:val="00341C4C"/>
    <w:rsid w:val="00342F05"/>
    <w:rsid w:val="00351575"/>
    <w:rsid w:val="00355630"/>
    <w:rsid w:val="00360785"/>
    <w:rsid w:val="00361A40"/>
    <w:rsid w:val="00366185"/>
    <w:rsid w:val="00367D2D"/>
    <w:rsid w:val="003818CD"/>
    <w:rsid w:val="00382714"/>
    <w:rsid w:val="00382A6C"/>
    <w:rsid w:val="00385697"/>
    <w:rsid w:val="003904C0"/>
    <w:rsid w:val="003A10E4"/>
    <w:rsid w:val="003A10FF"/>
    <w:rsid w:val="003A173F"/>
    <w:rsid w:val="003A1B69"/>
    <w:rsid w:val="003A22B0"/>
    <w:rsid w:val="003A3F15"/>
    <w:rsid w:val="003A7379"/>
    <w:rsid w:val="003A7604"/>
    <w:rsid w:val="003B5CB7"/>
    <w:rsid w:val="003B5E34"/>
    <w:rsid w:val="003B7820"/>
    <w:rsid w:val="003C1D1F"/>
    <w:rsid w:val="003C3910"/>
    <w:rsid w:val="003C3C7E"/>
    <w:rsid w:val="003C683E"/>
    <w:rsid w:val="003D0634"/>
    <w:rsid w:val="003D0DA2"/>
    <w:rsid w:val="003D466F"/>
    <w:rsid w:val="003D7043"/>
    <w:rsid w:val="003D7796"/>
    <w:rsid w:val="003E03AE"/>
    <w:rsid w:val="003E1772"/>
    <w:rsid w:val="00404CB5"/>
    <w:rsid w:val="00415F2E"/>
    <w:rsid w:val="00416BA4"/>
    <w:rsid w:val="00421278"/>
    <w:rsid w:val="00427823"/>
    <w:rsid w:val="00434B7E"/>
    <w:rsid w:val="00435661"/>
    <w:rsid w:val="0044332F"/>
    <w:rsid w:val="004441E1"/>
    <w:rsid w:val="00444221"/>
    <w:rsid w:val="00444863"/>
    <w:rsid w:val="00445376"/>
    <w:rsid w:val="00445E13"/>
    <w:rsid w:val="004473D9"/>
    <w:rsid w:val="00450A80"/>
    <w:rsid w:val="0045162C"/>
    <w:rsid w:val="00454417"/>
    <w:rsid w:val="00454427"/>
    <w:rsid w:val="0046042D"/>
    <w:rsid w:val="004709BF"/>
    <w:rsid w:val="00474364"/>
    <w:rsid w:val="00476847"/>
    <w:rsid w:val="004777BD"/>
    <w:rsid w:val="00477FF2"/>
    <w:rsid w:val="004816F0"/>
    <w:rsid w:val="00482B71"/>
    <w:rsid w:val="004846A8"/>
    <w:rsid w:val="00485C67"/>
    <w:rsid w:val="0048663E"/>
    <w:rsid w:val="0048775B"/>
    <w:rsid w:val="00491678"/>
    <w:rsid w:val="00491947"/>
    <w:rsid w:val="00491DA1"/>
    <w:rsid w:val="004926B8"/>
    <w:rsid w:val="0049491B"/>
    <w:rsid w:val="00494B1F"/>
    <w:rsid w:val="004951CF"/>
    <w:rsid w:val="00495AFF"/>
    <w:rsid w:val="00495B4E"/>
    <w:rsid w:val="00496F21"/>
    <w:rsid w:val="00497D0B"/>
    <w:rsid w:val="004A289C"/>
    <w:rsid w:val="004A2EDE"/>
    <w:rsid w:val="004A569F"/>
    <w:rsid w:val="004A590F"/>
    <w:rsid w:val="004B3D7D"/>
    <w:rsid w:val="004B3FEC"/>
    <w:rsid w:val="004B76F5"/>
    <w:rsid w:val="004C120C"/>
    <w:rsid w:val="004C152F"/>
    <w:rsid w:val="004C1F8B"/>
    <w:rsid w:val="004C4689"/>
    <w:rsid w:val="004C46C1"/>
    <w:rsid w:val="004C670D"/>
    <w:rsid w:val="004D1105"/>
    <w:rsid w:val="004D6CB6"/>
    <w:rsid w:val="004D7147"/>
    <w:rsid w:val="004D7E7A"/>
    <w:rsid w:val="004E0F94"/>
    <w:rsid w:val="004E2222"/>
    <w:rsid w:val="004E26B6"/>
    <w:rsid w:val="004E3616"/>
    <w:rsid w:val="004E4936"/>
    <w:rsid w:val="004E4A41"/>
    <w:rsid w:val="004E551E"/>
    <w:rsid w:val="004E5B24"/>
    <w:rsid w:val="004E6C33"/>
    <w:rsid w:val="004E7EBE"/>
    <w:rsid w:val="004E7F4B"/>
    <w:rsid w:val="004F16E1"/>
    <w:rsid w:val="004F219D"/>
    <w:rsid w:val="004F4EE6"/>
    <w:rsid w:val="004F5348"/>
    <w:rsid w:val="00500510"/>
    <w:rsid w:val="00501661"/>
    <w:rsid w:val="005031B3"/>
    <w:rsid w:val="005070E5"/>
    <w:rsid w:val="005077AE"/>
    <w:rsid w:val="005132FD"/>
    <w:rsid w:val="00517559"/>
    <w:rsid w:val="00522020"/>
    <w:rsid w:val="00522471"/>
    <w:rsid w:val="005231DE"/>
    <w:rsid w:val="0052368B"/>
    <w:rsid w:val="00526C8B"/>
    <w:rsid w:val="0052711D"/>
    <w:rsid w:val="0053438A"/>
    <w:rsid w:val="00534715"/>
    <w:rsid w:val="00535D20"/>
    <w:rsid w:val="0054259D"/>
    <w:rsid w:val="00542AF9"/>
    <w:rsid w:val="00544816"/>
    <w:rsid w:val="00550D19"/>
    <w:rsid w:val="00552088"/>
    <w:rsid w:val="00553811"/>
    <w:rsid w:val="005553E5"/>
    <w:rsid w:val="00555B3B"/>
    <w:rsid w:val="00557245"/>
    <w:rsid w:val="00561BC8"/>
    <w:rsid w:val="00561DD2"/>
    <w:rsid w:val="00562021"/>
    <w:rsid w:val="005629E9"/>
    <w:rsid w:val="0056514A"/>
    <w:rsid w:val="005670A4"/>
    <w:rsid w:val="00567697"/>
    <w:rsid w:val="00567752"/>
    <w:rsid w:val="00570B4E"/>
    <w:rsid w:val="005712CE"/>
    <w:rsid w:val="005745D5"/>
    <w:rsid w:val="00576E2B"/>
    <w:rsid w:val="00580207"/>
    <w:rsid w:val="00580837"/>
    <w:rsid w:val="00582569"/>
    <w:rsid w:val="00583D69"/>
    <w:rsid w:val="00586322"/>
    <w:rsid w:val="00590044"/>
    <w:rsid w:val="0059393F"/>
    <w:rsid w:val="005A0341"/>
    <w:rsid w:val="005A2594"/>
    <w:rsid w:val="005A67E1"/>
    <w:rsid w:val="005A6C2C"/>
    <w:rsid w:val="005B5690"/>
    <w:rsid w:val="005C102A"/>
    <w:rsid w:val="005C3019"/>
    <w:rsid w:val="005C53F6"/>
    <w:rsid w:val="005C5FBE"/>
    <w:rsid w:val="005D0B4E"/>
    <w:rsid w:val="005D0C51"/>
    <w:rsid w:val="005D218D"/>
    <w:rsid w:val="005D40F2"/>
    <w:rsid w:val="005D4420"/>
    <w:rsid w:val="005D61BD"/>
    <w:rsid w:val="005D6A3B"/>
    <w:rsid w:val="005E3787"/>
    <w:rsid w:val="005E4B3C"/>
    <w:rsid w:val="005F3D08"/>
    <w:rsid w:val="005F41C7"/>
    <w:rsid w:val="005F7D12"/>
    <w:rsid w:val="00600997"/>
    <w:rsid w:val="00601718"/>
    <w:rsid w:val="006019C3"/>
    <w:rsid w:val="00601F97"/>
    <w:rsid w:val="00602244"/>
    <w:rsid w:val="00602B72"/>
    <w:rsid w:val="00605FBE"/>
    <w:rsid w:val="00606F4F"/>
    <w:rsid w:val="0061049D"/>
    <w:rsid w:val="006130A9"/>
    <w:rsid w:val="006136EF"/>
    <w:rsid w:val="00614A70"/>
    <w:rsid w:val="006220B7"/>
    <w:rsid w:val="00624279"/>
    <w:rsid w:val="00631610"/>
    <w:rsid w:val="00631A5D"/>
    <w:rsid w:val="00631D4D"/>
    <w:rsid w:val="00635CB9"/>
    <w:rsid w:val="00637BFB"/>
    <w:rsid w:val="006416A1"/>
    <w:rsid w:val="00642BDE"/>
    <w:rsid w:val="006432DE"/>
    <w:rsid w:val="00643FA8"/>
    <w:rsid w:val="00645154"/>
    <w:rsid w:val="0064694E"/>
    <w:rsid w:val="006475C3"/>
    <w:rsid w:val="00647873"/>
    <w:rsid w:val="00655AD3"/>
    <w:rsid w:val="00662C54"/>
    <w:rsid w:val="006661C5"/>
    <w:rsid w:val="00667C42"/>
    <w:rsid w:val="006716F1"/>
    <w:rsid w:val="00677743"/>
    <w:rsid w:val="00681D22"/>
    <w:rsid w:val="00684C4E"/>
    <w:rsid w:val="006920D7"/>
    <w:rsid w:val="0069662E"/>
    <w:rsid w:val="00696660"/>
    <w:rsid w:val="006A097B"/>
    <w:rsid w:val="006A2671"/>
    <w:rsid w:val="006A4FAF"/>
    <w:rsid w:val="006A4FBC"/>
    <w:rsid w:val="006A5CC4"/>
    <w:rsid w:val="006A7686"/>
    <w:rsid w:val="006B0B1D"/>
    <w:rsid w:val="006B0B2F"/>
    <w:rsid w:val="006B2F91"/>
    <w:rsid w:val="006B3C9B"/>
    <w:rsid w:val="006B7608"/>
    <w:rsid w:val="006B7D1E"/>
    <w:rsid w:val="006C3BDB"/>
    <w:rsid w:val="006C4329"/>
    <w:rsid w:val="006C4443"/>
    <w:rsid w:val="006C7414"/>
    <w:rsid w:val="006D2CF4"/>
    <w:rsid w:val="006D6C1C"/>
    <w:rsid w:val="006D6C6D"/>
    <w:rsid w:val="006E0569"/>
    <w:rsid w:val="006E104A"/>
    <w:rsid w:val="006E104D"/>
    <w:rsid w:val="006E110B"/>
    <w:rsid w:val="006E24B9"/>
    <w:rsid w:val="006E2602"/>
    <w:rsid w:val="006E4842"/>
    <w:rsid w:val="006E5858"/>
    <w:rsid w:val="006E7EF6"/>
    <w:rsid w:val="006F0B03"/>
    <w:rsid w:val="006F0E73"/>
    <w:rsid w:val="006F197E"/>
    <w:rsid w:val="006F2BBB"/>
    <w:rsid w:val="006F39E3"/>
    <w:rsid w:val="006F6356"/>
    <w:rsid w:val="006F6CE0"/>
    <w:rsid w:val="007020A2"/>
    <w:rsid w:val="007026CF"/>
    <w:rsid w:val="007046CA"/>
    <w:rsid w:val="00704CF2"/>
    <w:rsid w:val="00706771"/>
    <w:rsid w:val="00710130"/>
    <w:rsid w:val="0071175F"/>
    <w:rsid w:val="00712656"/>
    <w:rsid w:val="007144A7"/>
    <w:rsid w:val="0071538E"/>
    <w:rsid w:val="0071751D"/>
    <w:rsid w:val="00720DEE"/>
    <w:rsid w:val="0072322B"/>
    <w:rsid w:val="00723A6B"/>
    <w:rsid w:val="007304D4"/>
    <w:rsid w:val="007328DF"/>
    <w:rsid w:val="00741C17"/>
    <w:rsid w:val="00744A05"/>
    <w:rsid w:val="00744A43"/>
    <w:rsid w:val="00746BB2"/>
    <w:rsid w:val="007500AD"/>
    <w:rsid w:val="007507BD"/>
    <w:rsid w:val="00750E15"/>
    <w:rsid w:val="00752783"/>
    <w:rsid w:val="00752E9C"/>
    <w:rsid w:val="007546B3"/>
    <w:rsid w:val="007559BF"/>
    <w:rsid w:val="00756B7B"/>
    <w:rsid w:val="0076064D"/>
    <w:rsid w:val="00762E55"/>
    <w:rsid w:val="00765055"/>
    <w:rsid w:val="00765BBE"/>
    <w:rsid w:val="00770400"/>
    <w:rsid w:val="0077119A"/>
    <w:rsid w:val="007773EA"/>
    <w:rsid w:val="007805A9"/>
    <w:rsid w:val="00785873"/>
    <w:rsid w:val="007869A0"/>
    <w:rsid w:val="0079099F"/>
    <w:rsid w:val="00790A9F"/>
    <w:rsid w:val="007940F4"/>
    <w:rsid w:val="0079748D"/>
    <w:rsid w:val="007A118D"/>
    <w:rsid w:val="007A4475"/>
    <w:rsid w:val="007A4EC1"/>
    <w:rsid w:val="007A5574"/>
    <w:rsid w:val="007A6AF9"/>
    <w:rsid w:val="007B0172"/>
    <w:rsid w:val="007B0D1E"/>
    <w:rsid w:val="007B4F5D"/>
    <w:rsid w:val="007C0613"/>
    <w:rsid w:val="007C1058"/>
    <w:rsid w:val="007C1D96"/>
    <w:rsid w:val="007C2140"/>
    <w:rsid w:val="007C5026"/>
    <w:rsid w:val="007D0466"/>
    <w:rsid w:val="007D3941"/>
    <w:rsid w:val="007D77D9"/>
    <w:rsid w:val="007E09D9"/>
    <w:rsid w:val="007E29BE"/>
    <w:rsid w:val="007E38DB"/>
    <w:rsid w:val="007E4B0E"/>
    <w:rsid w:val="007E7B58"/>
    <w:rsid w:val="007F0335"/>
    <w:rsid w:val="007F1296"/>
    <w:rsid w:val="007F43FC"/>
    <w:rsid w:val="007F7506"/>
    <w:rsid w:val="007F76AB"/>
    <w:rsid w:val="0080020B"/>
    <w:rsid w:val="00805ED8"/>
    <w:rsid w:val="008065BF"/>
    <w:rsid w:val="008066AF"/>
    <w:rsid w:val="00806B3F"/>
    <w:rsid w:val="0081304D"/>
    <w:rsid w:val="008136F7"/>
    <w:rsid w:val="00815131"/>
    <w:rsid w:val="00822F85"/>
    <w:rsid w:val="0082413F"/>
    <w:rsid w:val="00824D5B"/>
    <w:rsid w:val="00826423"/>
    <w:rsid w:val="00830378"/>
    <w:rsid w:val="00831DF4"/>
    <w:rsid w:val="0083256B"/>
    <w:rsid w:val="0083390B"/>
    <w:rsid w:val="00834816"/>
    <w:rsid w:val="00834EDD"/>
    <w:rsid w:val="008357C2"/>
    <w:rsid w:val="00835B13"/>
    <w:rsid w:val="00840730"/>
    <w:rsid w:val="008415A1"/>
    <w:rsid w:val="008439F1"/>
    <w:rsid w:val="00851692"/>
    <w:rsid w:val="00853A3D"/>
    <w:rsid w:val="00854740"/>
    <w:rsid w:val="00855865"/>
    <w:rsid w:val="00856544"/>
    <w:rsid w:val="008569DB"/>
    <w:rsid w:val="00861955"/>
    <w:rsid w:val="00871FE3"/>
    <w:rsid w:val="00872B09"/>
    <w:rsid w:val="008802AB"/>
    <w:rsid w:val="00881C2B"/>
    <w:rsid w:val="00881C80"/>
    <w:rsid w:val="008856ED"/>
    <w:rsid w:val="00886426"/>
    <w:rsid w:val="00891C3B"/>
    <w:rsid w:val="00891CD4"/>
    <w:rsid w:val="00895097"/>
    <w:rsid w:val="0089557C"/>
    <w:rsid w:val="00895A75"/>
    <w:rsid w:val="008960ED"/>
    <w:rsid w:val="008A06D4"/>
    <w:rsid w:val="008A084A"/>
    <w:rsid w:val="008A0D71"/>
    <w:rsid w:val="008A46E1"/>
    <w:rsid w:val="008A7ADB"/>
    <w:rsid w:val="008A7BC2"/>
    <w:rsid w:val="008B3927"/>
    <w:rsid w:val="008B441F"/>
    <w:rsid w:val="008B6367"/>
    <w:rsid w:val="008B7FC5"/>
    <w:rsid w:val="008C0778"/>
    <w:rsid w:val="008C1DB2"/>
    <w:rsid w:val="008C2FF3"/>
    <w:rsid w:val="008D149C"/>
    <w:rsid w:val="008D4763"/>
    <w:rsid w:val="008E0D27"/>
    <w:rsid w:val="008E2604"/>
    <w:rsid w:val="008E3992"/>
    <w:rsid w:val="008E644F"/>
    <w:rsid w:val="008E68B8"/>
    <w:rsid w:val="008F4423"/>
    <w:rsid w:val="00902C71"/>
    <w:rsid w:val="00902FE6"/>
    <w:rsid w:val="00903827"/>
    <w:rsid w:val="00904206"/>
    <w:rsid w:val="009044A0"/>
    <w:rsid w:val="00906E2C"/>
    <w:rsid w:val="009077E6"/>
    <w:rsid w:val="009114FD"/>
    <w:rsid w:val="009136B6"/>
    <w:rsid w:val="00913E5A"/>
    <w:rsid w:val="00914614"/>
    <w:rsid w:val="00915815"/>
    <w:rsid w:val="00925567"/>
    <w:rsid w:val="00927389"/>
    <w:rsid w:val="009306AF"/>
    <w:rsid w:val="009310DF"/>
    <w:rsid w:val="009321D9"/>
    <w:rsid w:val="00933FD2"/>
    <w:rsid w:val="00937328"/>
    <w:rsid w:val="00944A0C"/>
    <w:rsid w:val="009456F2"/>
    <w:rsid w:val="00950293"/>
    <w:rsid w:val="00950468"/>
    <w:rsid w:val="009528C1"/>
    <w:rsid w:val="00955294"/>
    <w:rsid w:val="00956A10"/>
    <w:rsid w:val="00960C66"/>
    <w:rsid w:val="00964633"/>
    <w:rsid w:val="00966EE9"/>
    <w:rsid w:val="009674C4"/>
    <w:rsid w:val="00967A74"/>
    <w:rsid w:val="00970AD7"/>
    <w:rsid w:val="009745C2"/>
    <w:rsid w:val="00977EF2"/>
    <w:rsid w:val="009875BB"/>
    <w:rsid w:val="00990659"/>
    <w:rsid w:val="00991BD9"/>
    <w:rsid w:val="00992C7F"/>
    <w:rsid w:val="009A0684"/>
    <w:rsid w:val="009A2156"/>
    <w:rsid w:val="009A4255"/>
    <w:rsid w:val="009A543C"/>
    <w:rsid w:val="009B36F7"/>
    <w:rsid w:val="009B4F98"/>
    <w:rsid w:val="009C0548"/>
    <w:rsid w:val="009C1489"/>
    <w:rsid w:val="009C2689"/>
    <w:rsid w:val="009C4876"/>
    <w:rsid w:val="009C4F29"/>
    <w:rsid w:val="009D3399"/>
    <w:rsid w:val="009D4141"/>
    <w:rsid w:val="009D5C41"/>
    <w:rsid w:val="009E1A0D"/>
    <w:rsid w:val="009E2462"/>
    <w:rsid w:val="009E2AA6"/>
    <w:rsid w:val="009E34BB"/>
    <w:rsid w:val="009E4C8E"/>
    <w:rsid w:val="009E56AD"/>
    <w:rsid w:val="009F01A8"/>
    <w:rsid w:val="00A015A4"/>
    <w:rsid w:val="00A01AA3"/>
    <w:rsid w:val="00A02A0E"/>
    <w:rsid w:val="00A0649E"/>
    <w:rsid w:val="00A07E65"/>
    <w:rsid w:val="00A11F74"/>
    <w:rsid w:val="00A12F53"/>
    <w:rsid w:val="00A15F63"/>
    <w:rsid w:val="00A1653F"/>
    <w:rsid w:val="00A229D7"/>
    <w:rsid w:val="00A241B4"/>
    <w:rsid w:val="00A2666C"/>
    <w:rsid w:val="00A26E3E"/>
    <w:rsid w:val="00A32E12"/>
    <w:rsid w:val="00A367D7"/>
    <w:rsid w:val="00A37610"/>
    <w:rsid w:val="00A4131A"/>
    <w:rsid w:val="00A42A9C"/>
    <w:rsid w:val="00A44108"/>
    <w:rsid w:val="00A45953"/>
    <w:rsid w:val="00A506DB"/>
    <w:rsid w:val="00A52A05"/>
    <w:rsid w:val="00A535B1"/>
    <w:rsid w:val="00A54570"/>
    <w:rsid w:val="00A5457F"/>
    <w:rsid w:val="00A5737D"/>
    <w:rsid w:val="00A609EC"/>
    <w:rsid w:val="00A6178D"/>
    <w:rsid w:val="00A63008"/>
    <w:rsid w:val="00A63906"/>
    <w:rsid w:val="00A64BCF"/>
    <w:rsid w:val="00A65675"/>
    <w:rsid w:val="00A66714"/>
    <w:rsid w:val="00A669D9"/>
    <w:rsid w:val="00A6799A"/>
    <w:rsid w:val="00A728E0"/>
    <w:rsid w:val="00A7378F"/>
    <w:rsid w:val="00A76435"/>
    <w:rsid w:val="00A80260"/>
    <w:rsid w:val="00A82629"/>
    <w:rsid w:val="00A843F0"/>
    <w:rsid w:val="00A85B0E"/>
    <w:rsid w:val="00A93D67"/>
    <w:rsid w:val="00AA21BF"/>
    <w:rsid w:val="00AA291D"/>
    <w:rsid w:val="00AA3C60"/>
    <w:rsid w:val="00AA467C"/>
    <w:rsid w:val="00AA595F"/>
    <w:rsid w:val="00AA712E"/>
    <w:rsid w:val="00AB0787"/>
    <w:rsid w:val="00AB0DF8"/>
    <w:rsid w:val="00AB438E"/>
    <w:rsid w:val="00AB4DC1"/>
    <w:rsid w:val="00AB4E57"/>
    <w:rsid w:val="00AB7D92"/>
    <w:rsid w:val="00AC5434"/>
    <w:rsid w:val="00AC5D93"/>
    <w:rsid w:val="00AD20D1"/>
    <w:rsid w:val="00AE2111"/>
    <w:rsid w:val="00AE328E"/>
    <w:rsid w:val="00AE4114"/>
    <w:rsid w:val="00AF0824"/>
    <w:rsid w:val="00AF2051"/>
    <w:rsid w:val="00AF6862"/>
    <w:rsid w:val="00B012DD"/>
    <w:rsid w:val="00B0375F"/>
    <w:rsid w:val="00B06362"/>
    <w:rsid w:val="00B06D21"/>
    <w:rsid w:val="00B142BE"/>
    <w:rsid w:val="00B15362"/>
    <w:rsid w:val="00B16B1A"/>
    <w:rsid w:val="00B1786F"/>
    <w:rsid w:val="00B21CAF"/>
    <w:rsid w:val="00B22F5F"/>
    <w:rsid w:val="00B23ECA"/>
    <w:rsid w:val="00B266A4"/>
    <w:rsid w:val="00B3200A"/>
    <w:rsid w:val="00B403B5"/>
    <w:rsid w:val="00B45816"/>
    <w:rsid w:val="00B50E4E"/>
    <w:rsid w:val="00B524D4"/>
    <w:rsid w:val="00B54612"/>
    <w:rsid w:val="00B55309"/>
    <w:rsid w:val="00B63CA2"/>
    <w:rsid w:val="00B6414C"/>
    <w:rsid w:val="00B67555"/>
    <w:rsid w:val="00B74EAA"/>
    <w:rsid w:val="00B773CE"/>
    <w:rsid w:val="00B802A2"/>
    <w:rsid w:val="00B81A30"/>
    <w:rsid w:val="00B85486"/>
    <w:rsid w:val="00B86DC3"/>
    <w:rsid w:val="00B91B24"/>
    <w:rsid w:val="00B95B7F"/>
    <w:rsid w:val="00B968D4"/>
    <w:rsid w:val="00B97457"/>
    <w:rsid w:val="00BA0A6E"/>
    <w:rsid w:val="00BA26F4"/>
    <w:rsid w:val="00BA4CAE"/>
    <w:rsid w:val="00BA65F4"/>
    <w:rsid w:val="00BB18C4"/>
    <w:rsid w:val="00BB1CDC"/>
    <w:rsid w:val="00BB241D"/>
    <w:rsid w:val="00BB4B20"/>
    <w:rsid w:val="00BB5787"/>
    <w:rsid w:val="00BB70FD"/>
    <w:rsid w:val="00BC06F2"/>
    <w:rsid w:val="00BC4488"/>
    <w:rsid w:val="00BD06C0"/>
    <w:rsid w:val="00BD1BC7"/>
    <w:rsid w:val="00BD20EB"/>
    <w:rsid w:val="00BD3563"/>
    <w:rsid w:val="00BD4669"/>
    <w:rsid w:val="00BE068B"/>
    <w:rsid w:val="00BE0884"/>
    <w:rsid w:val="00BE0940"/>
    <w:rsid w:val="00BE21EB"/>
    <w:rsid w:val="00BE504A"/>
    <w:rsid w:val="00BE6296"/>
    <w:rsid w:val="00BE7490"/>
    <w:rsid w:val="00BF32B9"/>
    <w:rsid w:val="00BF512B"/>
    <w:rsid w:val="00BF646F"/>
    <w:rsid w:val="00C004C6"/>
    <w:rsid w:val="00C033A0"/>
    <w:rsid w:val="00C04063"/>
    <w:rsid w:val="00C13067"/>
    <w:rsid w:val="00C13CFE"/>
    <w:rsid w:val="00C1585D"/>
    <w:rsid w:val="00C1607C"/>
    <w:rsid w:val="00C17440"/>
    <w:rsid w:val="00C20359"/>
    <w:rsid w:val="00C2114A"/>
    <w:rsid w:val="00C21B0A"/>
    <w:rsid w:val="00C2516D"/>
    <w:rsid w:val="00C35658"/>
    <w:rsid w:val="00C40322"/>
    <w:rsid w:val="00C42BFB"/>
    <w:rsid w:val="00C43B55"/>
    <w:rsid w:val="00C51186"/>
    <w:rsid w:val="00C537F3"/>
    <w:rsid w:val="00C55310"/>
    <w:rsid w:val="00C57C03"/>
    <w:rsid w:val="00C63141"/>
    <w:rsid w:val="00C6571D"/>
    <w:rsid w:val="00C721C1"/>
    <w:rsid w:val="00C8080F"/>
    <w:rsid w:val="00C97F42"/>
    <w:rsid w:val="00CA1E20"/>
    <w:rsid w:val="00CA261D"/>
    <w:rsid w:val="00CA38A2"/>
    <w:rsid w:val="00CA3DF6"/>
    <w:rsid w:val="00CA63F2"/>
    <w:rsid w:val="00CB1A75"/>
    <w:rsid w:val="00CB571A"/>
    <w:rsid w:val="00CB5AB6"/>
    <w:rsid w:val="00CB7B7C"/>
    <w:rsid w:val="00CC0D93"/>
    <w:rsid w:val="00CC6386"/>
    <w:rsid w:val="00CC7F5B"/>
    <w:rsid w:val="00CD0E17"/>
    <w:rsid w:val="00CD1E09"/>
    <w:rsid w:val="00CD2AB3"/>
    <w:rsid w:val="00CD3AB5"/>
    <w:rsid w:val="00CD4EFD"/>
    <w:rsid w:val="00CD5585"/>
    <w:rsid w:val="00CD6D76"/>
    <w:rsid w:val="00CE1921"/>
    <w:rsid w:val="00CE5A85"/>
    <w:rsid w:val="00CE5BAB"/>
    <w:rsid w:val="00CF7BFD"/>
    <w:rsid w:val="00D01263"/>
    <w:rsid w:val="00D01F4E"/>
    <w:rsid w:val="00D02035"/>
    <w:rsid w:val="00D06030"/>
    <w:rsid w:val="00D06520"/>
    <w:rsid w:val="00D10407"/>
    <w:rsid w:val="00D11D31"/>
    <w:rsid w:val="00D13F79"/>
    <w:rsid w:val="00D1678C"/>
    <w:rsid w:val="00D16A62"/>
    <w:rsid w:val="00D20E17"/>
    <w:rsid w:val="00D26459"/>
    <w:rsid w:val="00D26992"/>
    <w:rsid w:val="00D30F92"/>
    <w:rsid w:val="00D33B5F"/>
    <w:rsid w:val="00D36181"/>
    <w:rsid w:val="00D41A53"/>
    <w:rsid w:val="00D452BB"/>
    <w:rsid w:val="00D50697"/>
    <w:rsid w:val="00D53C85"/>
    <w:rsid w:val="00D540AC"/>
    <w:rsid w:val="00D65FD5"/>
    <w:rsid w:val="00D662FD"/>
    <w:rsid w:val="00D74411"/>
    <w:rsid w:val="00D7453A"/>
    <w:rsid w:val="00D757B3"/>
    <w:rsid w:val="00D76968"/>
    <w:rsid w:val="00D83C31"/>
    <w:rsid w:val="00D84B1D"/>
    <w:rsid w:val="00D84C34"/>
    <w:rsid w:val="00D85964"/>
    <w:rsid w:val="00DA129C"/>
    <w:rsid w:val="00DA4481"/>
    <w:rsid w:val="00DA603D"/>
    <w:rsid w:val="00DA60CD"/>
    <w:rsid w:val="00DB3F12"/>
    <w:rsid w:val="00DB5607"/>
    <w:rsid w:val="00DB5866"/>
    <w:rsid w:val="00DB741F"/>
    <w:rsid w:val="00DC09FD"/>
    <w:rsid w:val="00DC0A64"/>
    <w:rsid w:val="00DC1D90"/>
    <w:rsid w:val="00DC3988"/>
    <w:rsid w:val="00DC5917"/>
    <w:rsid w:val="00DD0BAF"/>
    <w:rsid w:val="00DD180C"/>
    <w:rsid w:val="00DD338A"/>
    <w:rsid w:val="00DD363B"/>
    <w:rsid w:val="00DD3745"/>
    <w:rsid w:val="00DD44B9"/>
    <w:rsid w:val="00DD4E72"/>
    <w:rsid w:val="00DE0856"/>
    <w:rsid w:val="00DE1063"/>
    <w:rsid w:val="00DE2C4D"/>
    <w:rsid w:val="00DE584D"/>
    <w:rsid w:val="00DF2BA3"/>
    <w:rsid w:val="00DF2D96"/>
    <w:rsid w:val="00E0041E"/>
    <w:rsid w:val="00E023FA"/>
    <w:rsid w:val="00E046E4"/>
    <w:rsid w:val="00E10530"/>
    <w:rsid w:val="00E11AF2"/>
    <w:rsid w:val="00E120D0"/>
    <w:rsid w:val="00E1348A"/>
    <w:rsid w:val="00E216CD"/>
    <w:rsid w:val="00E22B24"/>
    <w:rsid w:val="00E26763"/>
    <w:rsid w:val="00E30E45"/>
    <w:rsid w:val="00E31145"/>
    <w:rsid w:val="00E329C5"/>
    <w:rsid w:val="00E34CC9"/>
    <w:rsid w:val="00E41A0D"/>
    <w:rsid w:val="00E443CA"/>
    <w:rsid w:val="00E4453C"/>
    <w:rsid w:val="00E46B15"/>
    <w:rsid w:val="00E470F9"/>
    <w:rsid w:val="00E47492"/>
    <w:rsid w:val="00E50CBB"/>
    <w:rsid w:val="00E52EAE"/>
    <w:rsid w:val="00E55B13"/>
    <w:rsid w:val="00E668EF"/>
    <w:rsid w:val="00E71D2C"/>
    <w:rsid w:val="00E7531A"/>
    <w:rsid w:val="00E75BED"/>
    <w:rsid w:val="00E76275"/>
    <w:rsid w:val="00E772FA"/>
    <w:rsid w:val="00E8379C"/>
    <w:rsid w:val="00E84EE7"/>
    <w:rsid w:val="00E86861"/>
    <w:rsid w:val="00E86FAB"/>
    <w:rsid w:val="00E941E4"/>
    <w:rsid w:val="00E94889"/>
    <w:rsid w:val="00E9519F"/>
    <w:rsid w:val="00E95CC5"/>
    <w:rsid w:val="00E95EA3"/>
    <w:rsid w:val="00E979FD"/>
    <w:rsid w:val="00EA0D7A"/>
    <w:rsid w:val="00EA20B2"/>
    <w:rsid w:val="00EA44E2"/>
    <w:rsid w:val="00EA6951"/>
    <w:rsid w:val="00EB0740"/>
    <w:rsid w:val="00EB27CA"/>
    <w:rsid w:val="00EB3204"/>
    <w:rsid w:val="00EB48B7"/>
    <w:rsid w:val="00EB500E"/>
    <w:rsid w:val="00EB5683"/>
    <w:rsid w:val="00EB6CFE"/>
    <w:rsid w:val="00EB7FDD"/>
    <w:rsid w:val="00EC3E33"/>
    <w:rsid w:val="00ED0EE0"/>
    <w:rsid w:val="00ED5093"/>
    <w:rsid w:val="00ED6244"/>
    <w:rsid w:val="00EE0E9C"/>
    <w:rsid w:val="00EE44A6"/>
    <w:rsid w:val="00EE6665"/>
    <w:rsid w:val="00EE6AB6"/>
    <w:rsid w:val="00EE7E6A"/>
    <w:rsid w:val="00EF01AF"/>
    <w:rsid w:val="00EF1A25"/>
    <w:rsid w:val="00EF2932"/>
    <w:rsid w:val="00EF41E6"/>
    <w:rsid w:val="00EF50A4"/>
    <w:rsid w:val="00EF72B3"/>
    <w:rsid w:val="00F01952"/>
    <w:rsid w:val="00F01B63"/>
    <w:rsid w:val="00F02393"/>
    <w:rsid w:val="00F0620A"/>
    <w:rsid w:val="00F079C4"/>
    <w:rsid w:val="00F12B72"/>
    <w:rsid w:val="00F13B76"/>
    <w:rsid w:val="00F1489C"/>
    <w:rsid w:val="00F2004F"/>
    <w:rsid w:val="00F23450"/>
    <w:rsid w:val="00F23FE0"/>
    <w:rsid w:val="00F30041"/>
    <w:rsid w:val="00F314AF"/>
    <w:rsid w:val="00F338AD"/>
    <w:rsid w:val="00F3564F"/>
    <w:rsid w:val="00F40397"/>
    <w:rsid w:val="00F41F66"/>
    <w:rsid w:val="00F441CA"/>
    <w:rsid w:val="00F45D92"/>
    <w:rsid w:val="00F4604B"/>
    <w:rsid w:val="00F55851"/>
    <w:rsid w:val="00F55CBB"/>
    <w:rsid w:val="00F56C18"/>
    <w:rsid w:val="00F60245"/>
    <w:rsid w:val="00F626B8"/>
    <w:rsid w:val="00F63BBA"/>
    <w:rsid w:val="00F6534B"/>
    <w:rsid w:val="00F73662"/>
    <w:rsid w:val="00F73FB0"/>
    <w:rsid w:val="00F746D1"/>
    <w:rsid w:val="00F7671D"/>
    <w:rsid w:val="00F76792"/>
    <w:rsid w:val="00F806F4"/>
    <w:rsid w:val="00F84B23"/>
    <w:rsid w:val="00F90823"/>
    <w:rsid w:val="00F93E00"/>
    <w:rsid w:val="00F94624"/>
    <w:rsid w:val="00F951E0"/>
    <w:rsid w:val="00F95667"/>
    <w:rsid w:val="00F97F2F"/>
    <w:rsid w:val="00FA1CB9"/>
    <w:rsid w:val="00FA2881"/>
    <w:rsid w:val="00FA2CE7"/>
    <w:rsid w:val="00FA401B"/>
    <w:rsid w:val="00FA511C"/>
    <w:rsid w:val="00FA5376"/>
    <w:rsid w:val="00FB0364"/>
    <w:rsid w:val="00FB0875"/>
    <w:rsid w:val="00FB1103"/>
    <w:rsid w:val="00FB1E66"/>
    <w:rsid w:val="00FB339F"/>
    <w:rsid w:val="00FB4873"/>
    <w:rsid w:val="00FB6CA4"/>
    <w:rsid w:val="00FC1509"/>
    <w:rsid w:val="00FC233D"/>
    <w:rsid w:val="00FC4811"/>
    <w:rsid w:val="00FC5729"/>
    <w:rsid w:val="00FD0428"/>
    <w:rsid w:val="00FD202C"/>
    <w:rsid w:val="00FD2235"/>
    <w:rsid w:val="00FD5352"/>
    <w:rsid w:val="00FE34D5"/>
    <w:rsid w:val="00FE4BDF"/>
    <w:rsid w:val="00FE6348"/>
    <w:rsid w:val="00FF5259"/>
    <w:rsid w:val="0E7A1019"/>
    <w:rsid w:val="10C76670"/>
    <w:rsid w:val="2700CFBC"/>
    <w:rsid w:val="324BF288"/>
    <w:rsid w:val="380771C9"/>
    <w:rsid w:val="4B986634"/>
    <w:rsid w:val="62AFE942"/>
    <w:rsid w:val="63C2295F"/>
    <w:rsid w:val="6AFCE5F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39BB5"/>
  <w15:docId w15:val="{9F8CBC5D-A825-4BCB-93C5-E5BD0D44F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ind w:left="567" w:hanging="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6E2B"/>
    <w:rPr>
      <w:rFonts w:ascii="Times New Roman" w:hAnsi="Times New Roman"/>
      <w:sz w:val="24"/>
    </w:rPr>
  </w:style>
  <w:style w:type="paragraph" w:styleId="Virsraksts1">
    <w:name w:val="heading 1"/>
    <w:basedOn w:val="Sarakstarindkopa"/>
    <w:next w:val="Parasts"/>
    <w:link w:val="Virsraksts1Rakstz"/>
    <w:autoRedefine/>
    <w:uiPriority w:val="9"/>
    <w:qFormat/>
    <w:rsid w:val="00085622"/>
    <w:pPr>
      <w:numPr>
        <w:numId w:val="1"/>
      </w:numPr>
      <w:spacing w:before="160" w:after="160"/>
      <w:ind w:left="851" w:firstLine="283"/>
      <w:contextualSpacing w:val="0"/>
      <w:jc w:val="center"/>
      <w:outlineLvl w:val="0"/>
    </w:pPr>
    <w:rPr>
      <w:rFonts w:cs="Times New Roman"/>
      <w:b/>
      <w:bCs/>
      <w:caps/>
      <w:szCs w:val="24"/>
    </w:rPr>
  </w:style>
  <w:style w:type="paragraph" w:styleId="Virsraksts2">
    <w:name w:val="heading 2"/>
    <w:basedOn w:val="Parasts"/>
    <w:next w:val="Parasts"/>
    <w:link w:val="Virsraksts2Rakstz"/>
    <w:uiPriority w:val="9"/>
    <w:unhideWhenUsed/>
    <w:qFormat/>
    <w:rsid w:val="00A66714"/>
    <w:pPr>
      <w:keepNext/>
      <w:ind w:left="0" w:firstLine="0"/>
      <w:jc w:val="center"/>
      <w:outlineLvl w:val="1"/>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85622"/>
    <w:rPr>
      <w:rFonts w:ascii="Times New Roman" w:hAnsi="Times New Roman" w:cs="Times New Roman"/>
      <w:b/>
      <w:bCs/>
      <w:caps/>
      <w:sz w:val="24"/>
      <w:szCs w:val="24"/>
    </w:r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331098"/>
    <w:pPr>
      <w:ind w:left="720"/>
      <w:contextualSpacing/>
    </w:pPr>
  </w:style>
  <w:style w:type="character" w:styleId="Hipersaite">
    <w:name w:val="Hyperlink"/>
    <w:basedOn w:val="Noklusjumarindkopasfonts"/>
    <w:uiPriority w:val="99"/>
    <w:unhideWhenUsed/>
    <w:rsid w:val="000B0CBF"/>
    <w:rPr>
      <w:color w:val="0563C1" w:themeColor="hyperlink"/>
      <w:u w:val="single"/>
    </w:rPr>
  </w:style>
  <w:style w:type="character" w:styleId="Neatrisintapieminana">
    <w:name w:val="Unresolved Mention"/>
    <w:basedOn w:val="Noklusjumarindkopasfonts"/>
    <w:uiPriority w:val="99"/>
    <w:semiHidden/>
    <w:unhideWhenUsed/>
    <w:rsid w:val="000B0CBF"/>
    <w:rPr>
      <w:color w:val="605E5C"/>
      <w:shd w:val="clear" w:color="auto" w:fill="E1DFDD"/>
    </w:rPr>
  </w:style>
  <w:style w:type="character" w:styleId="Komentraatsauce">
    <w:name w:val="annotation reference"/>
    <w:basedOn w:val="Noklusjumarindkopasfonts"/>
    <w:uiPriority w:val="99"/>
    <w:semiHidden/>
    <w:unhideWhenUsed/>
    <w:rsid w:val="00342F05"/>
    <w:rPr>
      <w:sz w:val="16"/>
      <w:szCs w:val="16"/>
    </w:rPr>
  </w:style>
  <w:style w:type="paragraph" w:styleId="Komentrateksts">
    <w:name w:val="annotation text"/>
    <w:basedOn w:val="Parasts"/>
    <w:link w:val="KomentratekstsRakstz"/>
    <w:uiPriority w:val="99"/>
    <w:unhideWhenUsed/>
    <w:rsid w:val="00342F05"/>
    <w:rPr>
      <w:sz w:val="20"/>
      <w:szCs w:val="20"/>
    </w:rPr>
  </w:style>
  <w:style w:type="character" w:customStyle="1" w:styleId="KomentratekstsRakstz">
    <w:name w:val="Komentāra teksts Rakstz."/>
    <w:basedOn w:val="Noklusjumarindkopasfonts"/>
    <w:link w:val="Komentrateksts"/>
    <w:uiPriority w:val="99"/>
    <w:rsid w:val="00342F05"/>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342F05"/>
    <w:rPr>
      <w:b/>
      <w:bCs/>
    </w:rPr>
  </w:style>
  <w:style w:type="character" w:customStyle="1" w:styleId="KomentratmaRakstz">
    <w:name w:val="Komentāra tēma Rakstz."/>
    <w:basedOn w:val="KomentratekstsRakstz"/>
    <w:link w:val="Komentratma"/>
    <w:uiPriority w:val="99"/>
    <w:semiHidden/>
    <w:rsid w:val="00342F05"/>
    <w:rPr>
      <w:rFonts w:ascii="Times New Roman" w:hAnsi="Times New Roman"/>
      <w:b/>
      <w:bCs/>
      <w:sz w:val="20"/>
      <w:szCs w:val="20"/>
    </w:rPr>
  </w:style>
  <w:style w:type="paragraph" w:styleId="Vresteksts">
    <w:name w:val="footnote text"/>
    <w:basedOn w:val="Parasts"/>
    <w:link w:val="VrestekstsRakstz"/>
    <w:uiPriority w:val="99"/>
    <w:unhideWhenUsed/>
    <w:rsid w:val="003A22B0"/>
    <w:pPr>
      <w:ind w:firstLine="720"/>
    </w:pPr>
    <w:rPr>
      <w:sz w:val="20"/>
      <w:szCs w:val="20"/>
    </w:rPr>
  </w:style>
  <w:style w:type="character" w:customStyle="1" w:styleId="VrestekstsRakstz">
    <w:name w:val="Vēres teksts Rakstz."/>
    <w:basedOn w:val="Noklusjumarindkopasfonts"/>
    <w:link w:val="Vresteksts"/>
    <w:uiPriority w:val="99"/>
    <w:qFormat/>
    <w:rsid w:val="003A22B0"/>
    <w:rPr>
      <w:rFonts w:ascii="Times New Roman" w:hAnsi="Times New Roman"/>
      <w:sz w:val="20"/>
      <w:szCs w:val="20"/>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unhideWhenUsed/>
    <w:qFormat/>
    <w:rsid w:val="003A22B0"/>
    <w:rPr>
      <w:vertAlign w:val="superscript"/>
    </w:rPr>
  </w:style>
  <w:style w:type="paragraph" w:styleId="Pamattekstsaratkpi">
    <w:name w:val="Body Text Indent"/>
    <w:basedOn w:val="Parasts"/>
    <w:link w:val="PamattekstsaratkpiRakstz"/>
    <w:uiPriority w:val="99"/>
    <w:unhideWhenUsed/>
    <w:rsid w:val="00FC233D"/>
    <w:pPr>
      <w:ind w:left="0" w:firstLine="567"/>
    </w:pPr>
  </w:style>
  <w:style w:type="character" w:customStyle="1" w:styleId="PamattekstsaratkpiRakstz">
    <w:name w:val="Pamatteksts ar atkāpi Rakstz."/>
    <w:basedOn w:val="Noklusjumarindkopasfonts"/>
    <w:link w:val="Pamattekstsaratkpi"/>
    <w:uiPriority w:val="99"/>
    <w:rsid w:val="00FC233D"/>
    <w:rPr>
      <w:rFonts w:ascii="Times New Roman" w:hAnsi="Times New Roman"/>
      <w:sz w:val="24"/>
    </w:rPr>
  </w:style>
  <w:style w:type="table" w:styleId="Reatabula">
    <w:name w:val="Table Grid"/>
    <w:basedOn w:val="Parastatabula"/>
    <w:uiPriority w:val="39"/>
    <w:rsid w:val="00A728E0"/>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6F6CE0"/>
    <w:pPr>
      <w:ind w:left="0" w:firstLine="0"/>
      <w:jc w:val="left"/>
    </w:pPr>
  </w:style>
  <w:style w:type="character" w:customStyle="1" w:styleId="PamattekstsRakstz">
    <w:name w:val="Pamatteksts Rakstz."/>
    <w:basedOn w:val="Noklusjumarindkopasfonts"/>
    <w:link w:val="Pamatteksts"/>
    <w:uiPriority w:val="99"/>
    <w:rsid w:val="006F6CE0"/>
    <w:rPr>
      <w:rFonts w:ascii="Times New Roman" w:hAnsi="Times New Roman"/>
      <w:sz w:val="24"/>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6B3C9B"/>
    <w:rPr>
      <w:rFonts w:ascii="Times New Roman" w:hAnsi="Times New Roman"/>
      <w:sz w:val="24"/>
    </w:rPr>
  </w:style>
  <w:style w:type="paragraph" w:styleId="Pamatteksts2">
    <w:name w:val="Body Text 2"/>
    <w:basedOn w:val="Parasts"/>
    <w:link w:val="Pamatteksts2Rakstz"/>
    <w:uiPriority w:val="99"/>
    <w:unhideWhenUsed/>
    <w:rsid w:val="00E0041E"/>
    <w:pPr>
      <w:ind w:left="0" w:firstLine="0"/>
    </w:pPr>
    <w:rPr>
      <w:szCs w:val="24"/>
    </w:rPr>
  </w:style>
  <w:style w:type="character" w:customStyle="1" w:styleId="Pamatteksts2Rakstz">
    <w:name w:val="Pamatteksts 2 Rakstz."/>
    <w:basedOn w:val="Noklusjumarindkopasfonts"/>
    <w:link w:val="Pamatteksts2"/>
    <w:uiPriority w:val="99"/>
    <w:rsid w:val="00E0041E"/>
    <w:rPr>
      <w:rFonts w:ascii="Times New Roman" w:hAnsi="Times New Roman"/>
      <w:sz w:val="24"/>
      <w:szCs w:val="24"/>
    </w:rPr>
  </w:style>
  <w:style w:type="character" w:customStyle="1" w:styleId="Virsraksts2Rakstz">
    <w:name w:val="Virsraksts 2 Rakstz."/>
    <w:basedOn w:val="Noklusjumarindkopasfonts"/>
    <w:link w:val="Virsraksts2"/>
    <w:uiPriority w:val="9"/>
    <w:rsid w:val="00A66714"/>
    <w:rPr>
      <w:rFonts w:ascii="Times New Roman" w:hAnsi="Times New Roman"/>
      <w:b/>
      <w:bCs/>
      <w:sz w:val="24"/>
    </w:rPr>
  </w:style>
  <w:style w:type="character" w:customStyle="1" w:styleId="None">
    <w:name w:val="None"/>
    <w:rsid w:val="00A66714"/>
  </w:style>
  <w:style w:type="paragraph" w:styleId="Galvene">
    <w:name w:val="header"/>
    <w:basedOn w:val="Parasts"/>
    <w:link w:val="GalveneRakstz"/>
    <w:uiPriority w:val="99"/>
    <w:unhideWhenUsed/>
    <w:rsid w:val="000B4DAB"/>
    <w:pPr>
      <w:tabs>
        <w:tab w:val="center" w:pos="4153"/>
        <w:tab w:val="right" w:pos="8306"/>
      </w:tabs>
    </w:pPr>
  </w:style>
  <w:style w:type="character" w:customStyle="1" w:styleId="GalveneRakstz">
    <w:name w:val="Galvene Rakstz."/>
    <w:basedOn w:val="Noklusjumarindkopasfonts"/>
    <w:link w:val="Galvene"/>
    <w:uiPriority w:val="99"/>
    <w:rsid w:val="000B4DAB"/>
    <w:rPr>
      <w:rFonts w:ascii="Times New Roman" w:hAnsi="Times New Roman"/>
      <w:sz w:val="24"/>
    </w:rPr>
  </w:style>
  <w:style w:type="paragraph" w:styleId="Kjene">
    <w:name w:val="footer"/>
    <w:basedOn w:val="Parasts"/>
    <w:link w:val="KjeneRakstz"/>
    <w:uiPriority w:val="99"/>
    <w:semiHidden/>
    <w:unhideWhenUsed/>
    <w:rsid w:val="000B4DAB"/>
    <w:pPr>
      <w:tabs>
        <w:tab w:val="center" w:pos="4153"/>
        <w:tab w:val="right" w:pos="8306"/>
      </w:tabs>
    </w:pPr>
  </w:style>
  <w:style w:type="character" w:customStyle="1" w:styleId="KjeneRakstz">
    <w:name w:val="Kājene Rakstz."/>
    <w:basedOn w:val="Noklusjumarindkopasfonts"/>
    <w:link w:val="Kjene"/>
    <w:uiPriority w:val="99"/>
    <w:semiHidden/>
    <w:rsid w:val="000B4DAB"/>
    <w:rPr>
      <w:rFonts w:ascii="Times New Roman" w:hAnsi="Times New Roman"/>
      <w:sz w:val="24"/>
    </w:rPr>
  </w:style>
  <w:style w:type="paragraph" w:customStyle="1" w:styleId="FootnoteRefernece">
    <w:name w:val="Footnote Refernece"/>
    <w:aliases w:val="ftref,Odwołanie przypisu,Footnotes refss,Ref,de nota al pie,E,E FNZ"/>
    <w:basedOn w:val="Parasts"/>
    <w:next w:val="Parasts"/>
    <w:link w:val="Vresatsauce"/>
    <w:uiPriority w:val="99"/>
    <w:rsid w:val="000179EC"/>
    <w:pPr>
      <w:spacing w:after="160" w:line="240" w:lineRule="exact"/>
      <w:ind w:left="0" w:firstLine="0"/>
    </w:pPr>
    <w:rPr>
      <w:rFonts w:asciiTheme="minorHAnsi" w:hAnsiTheme="minorHAnsi"/>
      <w:sz w:val="22"/>
      <w:vertAlign w:val="superscript"/>
    </w:rPr>
  </w:style>
  <w:style w:type="paragraph" w:styleId="Prskatjums">
    <w:name w:val="Revision"/>
    <w:hidden/>
    <w:uiPriority w:val="99"/>
    <w:semiHidden/>
    <w:rsid w:val="004B3FEC"/>
    <w:pPr>
      <w:ind w:left="0" w:firstLine="0"/>
      <w:jc w:val="left"/>
    </w:pPr>
    <w:rPr>
      <w:rFonts w:ascii="Times New Roman" w:hAnsi="Times New Roman"/>
      <w:sz w:val="24"/>
    </w:rPr>
  </w:style>
  <w:style w:type="paragraph" w:styleId="Bezatstarpm">
    <w:name w:val="No Spacing"/>
    <w:uiPriority w:val="1"/>
    <w:qFormat/>
    <w:rsid w:val="007869A0"/>
    <w:rPr>
      <w:rFonts w:ascii="Times New Roman" w:hAnsi="Times New Roman"/>
      <w:sz w:val="24"/>
    </w:rPr>
  </w:style>
  <w:style w:type="character" w:customStyle="1" w:styleId="normaltextrun">
    <w:name w:val="normaltextrun"/>
    <w:basedOn w:val="Noklusjumarindkopasfonts"/>
    <w:rsid w:val="00E86FAB"/>
  </w:style>
  <w:style w:type="character" w:customStyle="1" w:styleId="ui-provider">
    <w:name w:val="ui-provider"/>
    <w:basedOn w:val="Noklusjumarindkopasfonts"/>
    <w:rsid w:val="00696660"/>
  </w:style>
  <w:style w:type="character" w:customStyle="1" w:styleId="eop">
    <w:name w:val="eop"/>
    <w:basedOn w:val="Noklusjumarindkopasfonts"/>
    <w:rsid w:val="00A165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093565">
      <w:bodyDiv w:val="1"/>
      <w:marLeft w:val="0"/>
      <w:marRight w:val="0"/>
      <w:marTop w:val="0"/>
      <w:marBottom w:val="0"/>
      <w:divBdr>
        <w:top w:val="none" w:sz="0" w:space="0" w:color="auto"/>
        <w:left w:val="none" w:sz="0" w:space="0" w:color="auto"/>
        <w:bottom w:val="none" w:sz="0" w:space="0" w:color="auto"/>
        <w:right w:val="none" w:sz="0" w:space="0" w:color="auto"/>
      </w:divBdr>
    </w:div>
    <w:div w:id="650402277">
      <w:bodyDiv w:val="1"/>
      <w:marLeft w:val="0"/>
      <w:marRight w:val="0"/>
      <w:marTop w:val="0"/>
      <w:marBottom w:val="0"/>
      <w:divBdr>
        <w:top w:val="none" w:sz="0" w:space="0" w:color="auto"/>
        <w:left w:val="none" w:sz="0" w:space="0" w:color="auto"/>
        <w:bottom w:val="none" w:sz="0" w:space="0" w:color="auto"/>
        <w:right w:val="none" w:sz="0" w:space="0" w:color="auto"/>
      </w:divBdr>
    </w:div>
    <w:div w:id="1204828354">
      <w:bodyDiv w:val="1"/>
      <w:marLeft w:val="0"/>
      <w:marRight w:val="0"/>
      <w:marTop w:val="0"/>
      <w:marBottom w:val="0"/>
      <w:divBdr>
        <w:top w:val="none" w:sz="0" w:space="0" w:color="auto"/>
        <w:left w:val="none" w:sz="0" w:space="0" w:color="auto"/>
        <w:bottom w:val="none" w:sz="0" w:space="0" w:color="auto"/>
        <w:right w:val="none" w:sz="0" w:space="0" w:color="auto"/>
      </w:divBdr>
    </w:div>
    <w:div w:id="1679692555">
      <w:bodyDiv w:val="1"/>
      <w:marLeft w:val="0"/>
      <w:marRight w:val="0"/>
      <w:marTop w:val="0"/>
      <w:marBottom w:val="0"/>
      <w:divBdr>
        <w:top w:val="none" w:sz="0" w:space="0" w:color="auto"/>
        <w:left w:val="none" w:sz="0" w:space="0" w:color="auto"/>
        <w:bottom w:val="none" w:sz="0" w:space="0" w:color="auto"/>
        <w:right w:val="none" w:sz="0" w:space="0" w:color="auto"/>
      </w:divBdr>
    </w:div>
    <w:div w:id="2039088320">
      <w:bodyDiv w:val="1"/>
      <w:marLeft w:val="0"/>
      <w:marRight w:val="0"/>
      <w:marTop w:val="0"/>
      <w:marBottom w:val="0"/>
      <w:divBdr>
        <w:top w:val="none" w:sz="0" w:space="0" w:color="auto"/>
        <w:left w:val="none" w:sz="0" w:space="0" w:color="auto"/>
        <w:bottom w:val="none" w:sz="0" w:space="0" w:color="auto"/>
        <w:right w:val="none" w:sz="0" w:space="0" w:color="auto"/>
      </w:divBdr>
    </w:div>
    <w:div w:id="2114666141">
      <w:bodyDiv w:val="1"/>
      <w:marLeft w:val="0"/>
      <w:marRight w:val="0"/>
      <w:marTop w:val="0"/>
      <w:marBottom w:val="0"/>
      <w:divBdr>
        <w:top w:val="none" w:sz="0" w:space="0" w:color="auto"/>
        <w:left w:val="none" w:sz="0" w:space="0" w:color="auto"/>
        <w:bottom w:val="none" w:sz="0" w:space="0" w:color="auto"/>
        <w:right w:val="none" w:sz="0" w:space="0" w:color="auto"/>
      </w:divBdr>
    </w:div>
    <w:div w:id="21458121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espd.eis.gov.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3745"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28EA71B47E374940BD6D29872BCBE5E6" ma:contentTypeVersion="4" ma:contentTypeDescription="Izveidot jaunu dokumentu." ma:contentTypeScope="" ma:versionID="1f23551c1efa1ee232525ff37fd614ae">
  <xsd:schema xmlns:xsd="http://www.w3.org/2001/XMLSchema" xmlns:xs="http://www.w3.org/2001/XMLSchema" xmlns:p="http://schemas.microsoft.com/office/2006/metadata/properties" xmlns:ns2="05c13da7-8de3-4c54-9b6b-404e257695d5" targetNamespace="http://schemas.microsoft.com/office/2006/metadata/properties" ma:root="true" ma:fieldsID="f4dbccba954aca14902683f5705c4e77" ns2:_="">
    <xsd:import namespace="05c13da7-8de3-4c54-9b6b-404e257695d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c13da7-8de3-4c54-9b6b-404e257695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392487-FD9B-4C1A-8BF4-7174D2E9C1BD}">
  <ds:schemaRefs>
    <ds:schemaRef ds:uri="http://schemas.microsoft.com/sharepoint/v3/contenttype/forms"/>
  </ds:schemaRefs>
</ds:datastoreItem>
</file>

<file path=customXml/itemProps2.xml><?xml version="1.0" encoding="utf-8"?>
<ds:datastoreItem xmlns:ds="http://schemas.openxmlformats.org/officeDocument/2006/customXml" ds:itemID="{E027C045-D4B7-465E-8C9C-6166E7762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c13da7-8de3-4c54-9b6b-404e257695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B73964-4C41-4548-8598-639E2A400406}">
  <ds:schemaRefs>
    <ds:schemaRef ds:uri="http://schemas.openxmlformats.org/officeDocument/2006/bibliography"/>
  </ds:schemaRefs>
</ds:datastoreItem>
</file>

<file path=customXml/itemProps4.xml><?xml version="1.0" encoding="utf-8"?>
<ds:datastoreItem xmlns:ds="http://schemas.openxmlformats.org/officeDocument/2006/customXml" ds:itemID="{74B734C7-5CE5-44AC-974E-D1658469E30A}">
  <ds:schemaRefs>
    <ds:schemaRef ds:uri="http://schemas.microsoft.com/office/2006/metadata/properties"/>
    <ds:schemaRef ds:uri="http://www.w3.org/XML/1998/namespace"/>
    <ds:schemaRef ds:uri="http://schemas.microsoft.com/office/2006/documentManagement/types"/>
    <ds:schemaRef ds:uri="http://purl.org/dc/elements/1.1/"/>
    <ds:schemaRef ds:uri="http://purl.org/dc/dcmitype/"/>
    <ds:schemaRef ds:uri="http://schemas.openxmlformats.org/package/2006/metadata/core-properties"/>
    <ds:schemaRef ds:uri="http://purl.org/dc/terms/"/>
    <ds:schemaRef ds:uri="http://schemas.microsoft.com/office/infopath/2007/PartnerControls"/>
    <ds:schemaRef ds:uri="05c13da7-8de3-4c54-9b6b-404e257695d5"/>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32200</Words>
  <Characters>18354</Characters>
  <Application>Microsoft Office Word</Application>
  <DocSecurity>0</DocSecurity>
  <Lines>152</Lines>
  <Paragraphs>100</Paragraphs>
  <ScaleCrop>false</ScaleCrop>
  <Company/>
  <LinksUpToDate>false</LinksUpToDate>
  <CharactersWithSpaces>50454</CharactersWithSpaces>
  <SharedDoc>false</SharedDoc>
  <HLinks>
    <vt:vector size="24" baseType="variant">
      <vt:variant>
        <vt:i4>6291573</vt:i4>
      </vt:variant>
      <vt:variant>
        <vt:i4>3</vt:i4>
      </vt:variant>
      <vt:variant>
        <vt:i4>0</vt:i4>
      </vt:variant>
      <vt:variant>
        <vt:i4>5</vt:i4>
      </vt:variant>
      <vt:variant>
        <vt:lpwstr>http://espd.eis.gov.lv/</vt:lpwstr>
      </vt:variant>
      <vt:variant>
        <vt:lpwstr/>
      </vt:variant>
      <vt:variant>
        <vt:i4>5832796</vt:i4>
      </vt:variant>
      <vt:variant>
        <vt:i4>0</vt:i4>
      </vt:variant>
      <vt:variant>
        <vt:i4>0</vt:i4>
      </vt:variant>
      <vt:variant>
        <vt:i4>5</vt:i4>
      </vt:variant>
      <vt:variant>
        <vt:lpwstr>https://www.eis.gov.lv/EKEIS/Supplier/Organizer/23745</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Reinis Dekšņa</cp:lastModifiedBy>
  <cp:revision>270</cp:revision>
  <dcterms:created xsi:type="dcterms:W3CDTF">2023-03-27T20:40:00Z</dcterms:created>
  <dcterms:modified xsi:type="dcterms:W3CDTF">2025-02-03T09:18:00Z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0x01010028EA71B47E374940BD6D29872BCBE5E6</vt:lpwstr>
  </property>
</Properties>
</file>