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E27449" w14:textId="77777777" w:rsidR="003255A6" w:rsidRPr="003255A6" w:rsidRDefault="003255A6" w:rsidP="003255A6">
      <w:pPr>
        <w:suppressAutoHyphens/>
        <w:jc w:val="right"/>
        <w:rPr>
          <w:rFonts w:ascii="Times New Roman" w:eastAsia="Arial Unicode MS" w:hAnsi="Times New Roman" w:cs="Arial Unicode MS"/>
          <w:u w:color="000000"/>
          <w:lang w:val="lv-LV" w:eastAsia="en-GB"/>
          <w14:textOutline w14:w="0" w14:cap="flat" w14:cmpd="sng" w14:algn="ctr">
            <w14:noFill/>
            <w14:prstDash w14:val="solid"/>
            <w14:bevel/>
          </w14:textOutline>
        </w:rPr>
      </w:pPr>
      <w:r w:rsidRPr="003255A6">
        <w:rPr>
          <w:rFonts w:ascii="Times New Roman" w:eastAsia="Arial Unicode MS" w:hAnsi="Times New Roman" w:cs="Arial Unicode MS"/>
          <w:u w:color="000000"/>
          <w:lang w:val="lv-LV" w:eastAsia="en-GB"/>
          <w14:textOutline w14:w="0" w14:cap="flat" w14:cmpd="sng" w14:algn="ctr">
            <w14:noFill/>
            <w14:prstDash w14:val="solid"/>
            <w14:bevel/>
          </w14:textOutline>
        </w:rPr>
        <w:t>Atklāta konkursa</w:t>
      </w:r>
    </w:p>
    <w:p w14:paraId="7394140B" w14:textId="5C3385F8" w:rsidR="003255A6" w:rsidRPr="003255A6" w:rsidRDefault="003255A6" w:rsidP="003255A6">
      <w:pPr>
        <w:suppressAutoHyphens/>
        <w:jc w:val="right"/>
        <w:rPr>
          <w:rFonts w:ascii="Times New Roman" w:eastAsia="Times New Roman" w:hAnsi="Times New Roman"/>
          <w:u w:color="000000"/>
          <w:lang w:val="lv-LV" w:eastAsia="en-GB"/>
          <w14:textOutline w14:w="0" w14:cap="flat" w14:cmpd="sng" w14:algn="ctr">
            <w14:noFill/>
            <w14:prstDash w14:val="solid"/>
            <w14:bevel/>
          </w14:textOutline>
        </w:rPr>
      </w:pPr>
      <w:r w:rsidRPr="003255A6">
        <w:rPr>
          <w:rFonts w:ascii="Times New Roman" w:eastAsia="Arial Unicode MS" w:hAnsi="Times New Roman" w:cs="Arial Unicode MS"/>
          <w:u w:color="000000"/>
          <w:lang w:val="lv-LV" w:eastAsia="en-GB"/>
          <w14:textOutline w14:w="0" w14:cap="flat" w14:cmpd="sng" w14:algn="ctr">
            <w14:noFill/>
            <w14:prstDash w14:val="solid"/>
            <w14:bevel/>
          </w14:textOutline>
        </w:rPr>
        <w:t>VIAA 2024/43 ERAF AVPS</w:t>
      </w:r>
    </w:p>
    <w:p w14:paraId="12D66EF7" w14:textId="14D07FB4" w:rsidR="0089065E" w:rsidRDefault="003255A6" w:rsidP="003255A6">
      <w:pPr>
        <w:jc w:val="right"/>
        <w:rPr>
          <w:rFonts w:ascii="Times New Roman" w:eastAsia="Arial Unicode MS" w:hAnsi="Times New Roman"/>
          <w:b/>
          <w:bCs/>
          <w:color w:val="auto"/>
          <w:lang w:val="lv-LV"/>
        </w:rPr>
      </w:pPr>
      <w:r w:rsidRPr="003255A6">
        <w:rPr>
          <w:rFonts w:ascii="Times New Roman" w:eastAsia="Arial Unicode MS" w:hAnsi="Times New Roman"/>
          <w:b/>
          <w:bCs/>
          <w:color w:val="auto"/>
          <w:lang w:val="lv-LV"/>
        </w:rPr>
        <w:t xml:space="preserve">nolikuma </w:t>
      </w:r>
      <w:r>
        <w:rPr>
          <w:rFonts w:ascii="Times New Roman" w:eastAsia="Arial Unicode MS" w:hAnsi="Times New Roman"/>
          <w:b/>
          <w:bCs/>
          <w:color w:val="auto"/>
          <w:lang w:val="lv-LV"/>
        </w:rPr>
        <w:t>6</w:t>
      </w:r>
      <w:r w:rsidRPr="003255A6">
        <w:rPr>
          <w:rFonts w:ascii="Times New Roman" w:eastAsia="Arial Unicode MS" w:hAnsi="Times New Roman"/>
          <w:b/>
          <w:bCs/>
          <w:color w:val="auto"/>
          <w:lang w:val="lv-LV"/>
        </w:rPr>
        <w:t>.pielikums</w:t>
      </w:r>
    </w:p>
    <w:p w14:paraId="39056094" w14:textId="77777777" w:rsidR="00A535DE" w:rsidRPr="00A535DE" w:rsidRDefault="00A535DE" w:rsidP="00A535DE">
      <w:pPr>
        <w:suppressAutoHyphens/>
        <w:jc w:val="right"/>
        <w:rPr>
          <w:rFonts w:ascii="Times New Roman" w:eastAsia="Times New Roman" w:hAnsi="Times New Roman"/>
          <w:color w:val="auto"/>
          <w:highlight w:val="green"/>
          <w:lang w:val="lv-LV" w:eastAsia="ar-SA"/>
        </w:rPr>
      </w:pPr>
      <w:r w:rsidRPr="00A535DE">
        <w:rPr>
          <w:rFonts w:ascii="Times New Roman" w:eastAsia="Times New Roman" w:hAnsi="Times New Roman"/>
          <w:color w:val="auto"/>
          <w:highlight w:val="green"/>
          <w:lang w:val="lv-LV" w:eastAsia="ar-SA"/>
        </w:rPr>
        <w:t xml:space="preserve">Ar </w:t>
      </w:r>
      <w:r w:rsidRPr="00A535DE">
        <w:rPr>
          <w:rFonts w:ascii="Times New Roman" w:eastAsia="Times New Roman" w:hAnsi="Times New Roman"/>
          <w:bCs/>
          <w:color w:val="auto"/>
          <w:highlight w:val="green"/>
          <w:lang w:val="lv-LV" w:eastAsia="ar-SA"/>
        </w:rPr>
        <w:t>27.02.2025</w:t>
      </w:r>
      <w:r w:rsidRPr="00A535DE">
        <w:rPr>
          <w:rFonts w:ascii="Times New Roman" w:eastAsia="Times New Roman" w:hAnsi="Times New Roman"/>
          <w:color w:val="auto"/>
          <w:highlight w:val="green"/>
          <w:lang w:val="lv-LV" w:eastAsia="ar-SA"/>
        </w:rPr>
        <w:t>. grozījumiem</w:t>
      </w:r>
    </w:p>
    <w:p w14:paraId="70908E64" w14:textId="1E56EF2D" w:rsidR="00A535DE" w:rsidRDefault="00A535DE" w:rsidP="00A535DE">
      <w:pPr>
        <w:jc w:val="right"/>
        <w:rPr>
          <w:rFonts w:ascii="Times New Roman" w:eastAsia="Arial Unicode MS" w:hAnsi="Times New Roman"/>
          <w:b/>
          <w:bCs/>
          <w:color w:val="auto"/>
          <w:lang w:val="lv-LV"/>
        </w:rPr>
      </w:pPr>
      <w:r w:rsidRPr="00A535DE">
        <w:rPr>
          <w:rFonts w:ascii="Times New Roman" w:eastAsia="Times New Roman" w:hAnsi="Times New Roman"/>
          <w:color w:val="auto"/>
          <w:highlight w:val="green"/>
          <w:lang w:val="lv-LV" w:eastAsia="ar-SA"/>
        </w:rPr>
        <w:t>(grozījumi iekrāsoti ar zaļu krāsu)</w:t>
      </w:r>
    </w:p>
    <w:p w14:paraId="61C98A34" w14:textId="621E5E4B" w:rsidR="00CF5B22" w:rsidRDefault="00CF5B22" w:rsidP="00CF5B22">
      <w:pPr>
        <w:ind w:left="4820"/>
        <w:jc w:val="right"/>
      </w:pPr>
      <w:r w:rsidRPr="00CF5B22">
        <w:rPr>
          <w:rFonts w:ascii="Times New Roman" w:eastAsia="Times New Roman" w:hAnsi="Times New Roman"/>
          <w:color w:val="auto"/>
          <w:kern w:val="1"/>
          <w:lang w:val="lv-LV" w:eastAsia="ar-SA"/>
        </w:rPr>
        <w:t>Tehniskā</w:t>
      </w:r>
      <w:r>
        <w:rPr>
          <w:rFonts w:ascii="Times New Roman" w:eastAsia="Times New Roman" w:hAnsi="Times New Roman"/>
          <w:color w:val="auto"/>
          <w:kern w:val="1"/>
          <w:lang w:val="lv-LV" w:eastAsia="ar-SA"/>
        </w:rPr>
        <w:t>s</w:t>
      </w:r>
      <w:r w:rsidRPr="00CF5B22">
        <w:rPr>
          <w:rFonts w:ascii="Times New Roman" w:eastAsia="Times New Roman" w:hAnsi="Times New Roman"/>
          <w:color w:val="auto"/>
          <w:kern w:val="1"/>
          <w:lang w:val="lv-LV" w:eastAsia="ar-SA"/>
        </w:rPr>
        <w:t xml:space="preserve"> specifikācija</w:t>
      </w:r>
      <w:r>
        <w:rPr>
          <w:rFonts w:ascii="Times New Roman" w:eastAsia="Times New Roman" w:hAnsi="Times New Roman"/>
          <w:color w:val="auto"/>
          <w:kern w:val="1"/>
          <w:lang w:val="lv-LV" w:eastAsia="ar-SA"/>
        </w:rPr>
        <w:t>s</w:t>
      </w:r>
      <w:r w:rsidRPr="00CF5B22">
        <w:rPr>
          <w:rFonts w:ascii="Times New Roman" w:eastAsia="Times New Roman" w:hAnsi="Times New Roman"/>
          <w:color w:val="auto"/>
          <w:kern w:val="1"/>
          <w:lang w:val="lv-LV" w:eastAsia="ar-SA"/>
        </w:rPr>
        <w:t xml:space="preserve"> </w:t>
      </w:r>
      <w:r w:rsidR="008D56A6">
        <w:rPr>
          <w:rFonts w:ascii="Times New Roman" w:eastAsia="Times New Roman" w:hAnsi="Times New Roman"/>
          <w:color w:val="auto"/>
          <w:kern w:val="1"/>
          <w:lang w:val="lv-LV" w:eastAsia="ar-SA"/>
        </w:rPr>
        <w:t>aktualizēšanas</w:t>
      </w:r>
      <w:r w:rsidRPr="00CF5B22">
        <w:rPr>
          <w:rFonts w:ascii="Times New Roman" w:eastAsia="Times New Roman" w:hAnsi="Times New Roman"/>
          <w:color w:val="auto"/>
          <w:kern w:val="1"/>
          <w:lang w:val="lv-LV" w:eastAsia="ar-SA"/>
        </w:rPr>
        <w:t xml:space="preserve"> datums: </w:t>
      </w:r>
      <w:r w:rsidR="00A535DE">
        <w:rPr>
          <w:rFonts w:ascii="Times New Roman" w:eastAsia="Times New Roman" w:hAnsi="Times New Roman"/>
          <w:color w:val="auto"/>
          <w:kern w:val="1"/>
          <w:lang w:val="lv-LV" w:eastAsia="ar-SA"/>
        </w:rPr>
        <w:t>27</w:t>
      </w:r>
      <w:r w:rsidRPr="00CF5B22">
        <w:rPr>
          <w:rFonts w:ascii="Times New Roman" w:eastAsia="Times New Roman" w:hAnsi="Times New Roman"/>
          <w:color w:val="auto"/>
          <w:kern w:val="1"/>
          <w:lang w:val="lv-LV" w:eastAsia="ar-SA"/>
        </w:rPr>
        <w:t>.0</w:t>
      </w:r>
      <w:r w:rsidR="00A535DE">
        <w:rPr>
          <w:rFonts w:ascii="Times New Roman" w:eastAsia="Times New Roman" w:hAnsi="Times New Roman"/>
          <w:color w:val="auto"/>
          <w:kern w:val="1"/>
          <w:lang w:val="lv-LV" w:eastAsia="ar-SA"/>
        </w:rPr>
        <w:t>2</w:t>
      </w:r>
      <w:r w:rsidRPr="00CF5B22">
        <w:rPr>
          <w:rFonts w:ascii="Times New Roman" w:eastAsia="Times New Roman" w:hAnsi="Times New Roman"/>
          <w:color w:val="auto"/>
          <w:kern w:val="1"/>
          <w:lang w:val="lv-LV" w:eastAsia="ar-SA"/>
        </w:rPr>
        <w:t>.202</w:t>
      </w:r>
      <w:r>
        <w:rPr>
          <w:rFonts w:ascii="Times New Roman" w:eastAsia="Times New Roman" w:hAnsi="Times New Roman"/>
          <w:color w:val="auto"/>
          <w:kern w:val="1"/>
          <w:lang w:val="lv-LV" w:eastAsia="ar-SA"/>
        </w:rPr>
        <w:t>5</w:t>
      </w:r>
      <w:r w:rsidRPr="00CF5B22">
        <w:rPr>
          <w:rFonts w:ascii="Times New Roman" w:eastAsia="Times New Roman" w:hAnsi="Times New Roman"/>
          <w:color w:val="auto"/>
          <w:kern w:val="1"/>
          <w:lang w:val="lv-LV" w:eastAsia="ar-SA"/>
        </w:rPr>
        <w:t>.</w:t>
      </w:r>
    </w:p>
    <w:p w14:paraId="33A7FF4D" w14:textId="14253617" w:rsidR="00190F7E" w:rsidRPr="007C532B" w:rsidRDefault="00190F7E" w:rsidP="008478AB">
      <w:pPr>
        <w:ind w:firstLine="720"/>
        <w:rPr>
          <w:rFonts w:ascii="Times New Roman" w:hAnsi="Times New Roman"/>
          <w:sz w:val="28"/>
          <w:szCs w:val="28"/>
          <w:lang w:val="lv-LV"/>
        </w:rPr>
      </w:pPr>
    </w:p>
    <w:p w14:paraId="55F75836" w14:textId="4A1A0FEC" w:rsidR="00190F7E" w:rsidRDefault="00190F7E" w:rsidP="00190F7E">
      <w:pPr>
        <w:jc w:val="center"/>
        <w:rPr>
          <w:rFonts w:ascii="Times New Roman" w:hAnsi="Times New Roman"/>
          <w:b/>
          <w:bCs/>
          <w:sz w:val="28"/>
          <w:szCs w:val="28"/>
          <w:lang w:val="lv-LV"/>
        </w:rPr>
      </w:pPr>
      <w:r w:rsidRPr="007C532B">
        <w:rPr>
          <w:rFonts w:ascii="Times New Roman" w:hAnsi="Times New Roman"/>
          <w:b/>
          <w:bCs/>
          <w:sz w:val="28"/>
          <w:szCs w:val="28"/>
          <w:lang w:val="lv-LV"/>
        </w:rPr>
        <w:t>DARBA UZDEVUM</w:t>
      </w:r>
      <w:r w:rsidR="008478AB">
        <w:rPr>
          <w:rFonts w:ascii="Times New Roman" w:hAnsi="Times New Roman"/>
          <w:b/>
          <w:bCs/>
          <w:sz w:val="28"/>
          <w:szCs w:val="28"/>
          <w:lang w:val="lv-LV"/>
        </w:rPr>
        <w:t>S</w:t>
      </w:r>
    </w:p>
    <w:p w14:paraId="14778B24" w14:textId="77777777" w:rsidR="008478AB" w:rsidRDefault="008478AB" w:rsidP="00190F7E">
      <w:pPr>
        <w:jc w:val="center"/>
        <w:rPr>
          <w:rFonts w:ascii="Times New Roman" w:hAnsi="Times New Roman"/>
          <w:b/>
          <w:bCs/>
          <w:sz w:val="28"/>
          <w:szCs w:val="28"/>
          <w:lang w:val="lv-LV"/>
        </w:rPr>
      </w:pPr>
    </w:p>
    <w:p w14:paraId="611BED57" w14:textId="606E2809" w:rsidR="008478AB" w:rsidRPr="00552D5A" w:rsidRDefault="086A5E5F" w:rsidP="008478AB">
      <w:pPr>
        <w:jc w:val="center"/>
        <w:rPr>
          <w:rFonts w:ascii="Times New Roman" w:hAnsi="Times New Roman"/>
          <w:b/>
          <w:bCs/>
          <w:lang w:val="lv-LV"/>
        </w:rPr>
      </w:pPr>
      <w:r w:rsidRPr="40068763">
        <w:rPr>
          <w:rFonts w:ascii="Times New Roman" w:hAnsi="Times New Roman"/>
          <w:b/>
          <w:bCs/>
          <w:lang w:val="lv-LV"/>
        </w:rPr>
        <w:t>“Aizkraukles Profesionālās vidusskolas mācību korpusa jumta seguma</w:t>
      </w:r>
      <w:r w:rsidR="17132255" w:rsidRPr="40068763">
        <w:rPr>
          <w:rFonts w:ascii="Times New Roman" w:hAnsi="Times New Roman"/>
          <w:b/>
          <w:bCs/>
          <w:lang w:val="lv-LV"/>
        </w:rPr>
        <w:t xml:space="preserve"> </w:t>
      </w:r>
      <w:r w:rsidR="1AAAD3DF" w:rsidRPr="40068763">
        <w:rPr>
          <w:rFonts w:ascii="Times New Roman" w:hAnsi="Times New Roman"/>
          <w:b/>
          <w:bCs/>
          <w:lang w:val="lv-LV"/>
        </w:rPr>
        <w:t xml:space="preserve">vienkāršotās </w:t>
      </w:r>
      <w:r w:rsidR="00CC0283">
        <w:rPr>
          <w:rFonts w:ascii="Times New Roman" w:hAnsi="Times New Roman"/>
          <w:b/>
          <w:bCs/>
          <w:lang w:val="lv-LV"/>
        </w:rPr>
        <w:t>atjaunoš</w:t>
      </w:r>
      <w:r w:rsidR="00B944C5">
        <w:rPr>
          <w:rFonts w:ascii="Times New Roman" w:hAnsi="Times New Roman"/>
          <w:b/>
          <w:bCs/>
          <w:lang w:val="lv-LV"/>
        </w:rPr>
        <w:t>anas</w:t>
      </w:r>
      <w:r w:rsidR="1AAAD3DF" w:rsidRPr="40068763">
        <w:rPr>
          <w:rFonts w:ascii="Times New Roman" w:hAnsi="Times New Roman"/>
          <w:b/>
          <w:bCs/>
          <w:lang w:val="lv-LV"/>
        </w:rPr>
        <w:t xml:space="preserve"> dokumentācijas </w:t>
      </w:r>
      <w:r w:rsidRPr="40068763">
        <w:rPr>
          <w:rFonts w:ascii="Times New Roman" w:hAnsi="Times New Roman"/>
          <w:b/>
          <w:bCs/>
          <w:lang w:val="lv-LV"/>
        </w:rPr>
        <w:t xml:space="preserve"> izstrāde, būvdarbi un autoruzraudzība.”</w:t>
      </w:r>
    </w:p>
    <w:p w14:paraId="19B03A69" w14:textId="77777777" w:rsidR="00552D5A" w:rsidRDefault="00552D5A" w:rsidP="008478AB">
      <w:pPr>
        <w:jc w:val="center"/>
        <w:rPr>
          <w:rFonts w:ascii="Times New Roman" w:hAnsi="Times New Roman"/>
          <w:b/>
          <w:bCs/>
          <w:sz w:val="28"/>
          <w:szCs w:val="28"/>
          <w:lang w:val="lv-LV"/>
        </w:rPr>
      </w:pPr>
    </w:p>
    <w:p w14:paraId="7C0368BD" w14:textId="75584D74" w:rsidR="008478AB" w:rsidRDefault="00663708" w:rsidP="008478AB">
      <w:pPr>
        <w:jc w:val="center"/>
        <w:rPr>
          <w:rFonts w:ascii="Times New Roman" w:hAnsi="Times New Roman"/>
          <w:lang w:val="lv-LV"/>
        </w:rPr>
      </w:pPr>
      <w:r>
        <w:rPr>
          <w:rFonts w:ascii="Times New Roman" w:hAnsi="Times New Roman"/>
          <w:lang w:val="lv-LV"/>
        </w:rPr>
        <w:t>Apvienotā projektēšana un būvdarbi</w:t>
      </w:r>
    </w:p>
    <w:p w14:paraId="3622EFA5" w14:textId="77777777" w:rsidR="00663708" w:rsidRDefault="00663708" w:rsidP="008478AB">
      <w:pPr>
        <w:jc w:val="center"/>
        <w:rPr>
          <w:rFonts w:ascii="Times New Roman" w:hAnsi="Times New Roman"/>
          <w:lang w:val="lv-LV"/>
        </w:rPr>
      </w:pPr>
    </w:p>
    <w:p w14:paraId="04A79C56" w14:textId="77777777" w:rsidR="00663708" w:rsidRDefault="00663708" w:rsidP="008478AB">
      <w:pPr>
        <w:jc w:val="center"/>
        <w:rPr>
          <w:rFonts w:ascii="Times New Roman" w:hAnsi="Times New Roman"/>
          <w:lang w:val="lv-LV"/>
        </w:rPr>
      </w:pPr>
    </w:p>
    <w:p w14:paraId="140CF51C" w14:textId="093B3435" w:rsidR="008820D9" w:rsidRDefault="008820D9" w:rsidP="008820D9">
      <w:pPr>
        <w:rPr>
          <w:rFonts w:ascii="Times New Roman" w:hAnsi="Times New Roman"/>
          <w:b/>
          <w:bCs/>
          <w:lang w:val="lv-LV"/>
        </w:rPr>
      </w:pPr>
      <w:r w:rsidRPr="008820D9">
        <w:rPr>
          <w:rFonts w:ascii="Times New Roman" w:hAnsi="Times New Roman"/>
          <w:b/>
          <w:bCs/>
          <w:lang w:val="lv-LV"/>
        </w:rPr>
        <w:t xml:space="preserve">Uzdevums: </w:t>
      </w:r>
    </w:p>
    <w:p w14:paraId="64F8F637" w14:textId="42E14A8D" w:rsidR="002B55F7" w:rsidRDefault="008820D9" w:rsidP="008820D9">
      <w:pPr>
        <w:rPr>
          <w:rFonts w:ascii="Times New Roman" w:hAnsi="Times New Roman"/>
          <w:lang w:val="lv-LV"/>
        </w:rPr>
      </w:pPr>
      <w:r w:rsidRPr="008820D9">
        <w:rPr>
          <w:rFonts w:ascii="Times New Roman" w:hAnsi="Times New Roman"/>
          <w:lang w:val="lv-LV"/>
        </w:rPr>
        <w:t xml:space="preserve">Iecere paredz </w:t>
      </w:r>
      <w:r w:rsidR="00552D5A">
        <w:rPr>
          <w:rFonts w:ascii="Times New Roman" w:hAnsi="Times New Roman"/>
          <w:lang w:val="lv-LV"/>
        </w:rPr>
        <w:t>Aizkraukles Profesionālās vidusskolas mācību korpus</w:t>
      </w:r>
      <w:r w:rsidR="00E102BC">
        <w:rPr>
          <w:rFonts w:ascii="Times New Roman" w:hAnsi="Times New Roman"/>
          <w:lang w:val="lv-LV"/>
        </w:rPr>
        <w:t>a jumta seguma</w:t>
      </w:r>
      <w:r w:rsidR="00CB7B75">
        <w:rPr>
          <w:rFonts w:ascii="Times New Roman" w:hAnsi="Times New Roman"/>
          <w:lang w:val="lv-LV"/>
        </w:rPr>
        <w:t>,</w:t>
      </w:r>
      <w:r w:rsidR="00E102BC">
        <w:rPr>
          <w:rFonts w:ascii="Times New Roman" w:hAnsi="Times New Roman"/>
          <w:lang w:val="lv-LV"/>
        </w:rPr>
        <w:t xml:space="preserve"> </w:t>
      </w:r>
      <w:r w:rsidR="00CB7B75">
        <w:rPr>
          <w:rFonts w:ascii="Times New Roman" w:hAnsi="Times New Roman"/>
          <w:lang w:val="lv-LV"/>
        </w:rPr>
        <w:t xml:space="preserve">jumta </w:t>
      </w:r>
      <w:r w:rsidR="00222FA9">
        <w:rPr>
          <w:rFonts w:ascii="Times New Roman" w:hAnsi="Times New Roman"/>
          <w:lang w:val="lv-LV"/>
        </w:rPr>
        <w:t>silt</w:t>
      </w:r>
      <w:r w:rsidR="00CB7B75">
        <w:rPr>
          <w:rFonts w:ascii="Times New Roman" w:hAnsi="Times New Roman"/>
          <w:lang w:val="lv-LV"/>
        </w:rPr>
        <w:t>umizolācijas</w:t>
      </w:r>
      <w:r w:rsidR="000110F8">
        <w:rPr>
          <w:rFonts w:ascii="Times New Roman" w:hAnsi="Times New Roman"/>
          <w:lang w:val="lv-LV"/>
        </w:rPr>
        <w:t>,</w:t>
      </w:r>
      <w:r w:rsidR="004203B3">
        <w:rPr>
          <w:rFonts w:ascii="Times New Roman" w:hAnsi="Times New Roman"/>
          <w:lang w:val="lv-LV"/>
        </w:rPr>
        <w:t xml:space="preserve"> jumta</w:t>
      </w:r>
      <w:r w:rsidR="00D75720">
        <w:rPr>
          <w:rFonts w:ascii="Times New Roman" w:hAnsi="Times New Roman"/>
          <w:lang w:val="lv-LV"/>
        </w:rPr>
        <w:t xml:space="preserve"> parapeta</w:t>
      </w:r>
      <w:r w:rsidR="00B95568">
        <w:rPr>
          <w:rFonts w:ascii="Times New Roman" w:hAnsi="Times New Roman"/>
          <w:lang w:val="lv-LV"/>
        </w:rPr>
        <w:t>,</w:t>
      </w:r>
      <w:r w:rsidR="00D75720">
        <w:rPr>
          <w:rFonts w:ascii="Times New Roman" w:hAnsi="Times New Roman"/>
          <w:lang w:val="lv-LV"/>
        </w:rPr>
        <w:t xml:space="preserve"> un</w:t>
      </w:r>
      <w:r w:rsidR="004203B3">
        <w:rPr>
          <w:rFonts w:ascii="Times New Roman" w:hAnsi="Times New Roman"/>
          <w:lang w:val="lv-LV"/>
        </w:rPr>
        <w:t xml:space="preserve"> būvelementu atjaunošanu</w:t>
      </w:r>
      <w:r w:rsidR="00CB7B75">
        <w:rPr>
          <w:rFonts w:ascii="Times New Roman" w:hAnsi="Times New Roman"/>
          <w:lang w:val="lv-LV"/>
        </w:rPr>
        <w:t>.</w:t>
      </w:r>
    </w:p>
    <w:p w14:paraId="2C121E9D" w14:textId="77777777" w:rsidR="00096CDD" w:rsidRPr="008820D9" w:rsidRDefault="00096CDD" w:rsidP="008820D9">
      <w:pPr>
        <w:rPr>
          <w:rFonts w:ascii="Times New Roman" w:hAnsi="Times New Roman"/>
          <w:lang w:val="lv-LV"/>
        </w:rPr>
      </w:pPr>
    </w:p>
    <w:p w14:paraId="75764F82" w14:textId="77777777" w:rsidR="008820D9" w:rsidRPr="008820D9" w:rsidRDefault="008820D9" w:rsidP="008820D9">
      <w:pPr>
        <w:rPr>
          <w:rFonts w:ascii="Times New Roman" w:hAnsi="Times New Roman"/>
          <w:lang w:val="lv-LV"/>
        </w:rPr>
      </w:pPr>
      <w:r w:rsidRPr="008820D9">
        <w:rPr>
          <w:rFonts w:ascii="Times New Roman" w:hAnsi="Times New Roman"/>
          <w:lang w:val="lv-LV"/>
        </w:rPr>
        <w:t>Iepirkuma priekšmets :</w:t>
      </w:r>
    </w:p>
    <w:p w14:paraId="56D52882" w14:textId="59C24FB1" w:rsidR="008820D9" w:rsidRPr="008820D9" w:rsidRDefault="6A50883D" w:rsidP="008820D9">
      <w:pPr>
        <w:rPr>
          <w:rFonts w:ascii="Times New Roman" w:hAnsi="Times New Roman"/>
          <w:lang w:val="lv-LV"/>
        </w:rPr>
      </w:pPr>
      <w:r w:rsidRPr="40068763">
        <w:rPr>
          <w:rFonts w:ascii="Times New Roman" w:hAnsi="Times New Roman"/>
          <w:lang w:val="lv-LV"/>
        </w:rPr>
        <w:t xml:space="preserve">- </w:t>
      </w:r>
      <w:r w:rsidR="00DE0757">
        <w:rPr>
          <w:rFonts w:ascii="Times New Roman" w:hAnsi="Times New Roman"/>
          <w:lang w:val="lv-LV"/>
        </w:rPr>
        <w:t xml:space="preserve">vienkāršotās </w:t>
      </w:r>
      <w:r w:rsidR="00E75205">
        <w:rPr>
          <w:rFonts w:ascii="Times New Roman" w:hAnsi="Times New Roman"/>
          <w:lang w:val="lv-LV"/>
        </w:rPr>
        <w:t>atjaunošanas</w:t>
      </w:r>
      <w:r w:rsidR="0267BE32" w:rsidRPr="40068763">
        <w:rPr>
          <w:rFonts w:ascii="Times New Roman" w:hAnsi="Times New Roman"/>
          <w:lang w:val="lv-LV"/>
        </w:rPr>
        <w:t xml:space="preserve"> dokumentācijas izstrāde</w:t>
      </w:r>
      <w:r w:rsidRPr="40068763">
        <w:rPr>
          <w:rFonts w:ascii="Times New Roman" w:hAnsi="Times New Roman"/>
          <w:lang w:val="lv-LV"/>
        </w:rPr>
        <w:t>;</w:t>
      </w:r>
    </w:p>
    <w:p w14:paraId="4A7FEDD9" w14:textId="77777777" w:rsidR="008820D9" w:rsidRPr="008820D9" w:rsidRDefault="008820D9" w:rsidP="008820D9">
      <w:pPr>
        <w:rPr>
          <w:rFonts w:ascii="Times New Roman" w:hAnsi="Times New Roman"/>
          <w:lang w:val="lv-LV"/>
        </w:rPr>
      </w:pPr>
      <w:r w:rsidRPr="008820D9">
        <w:rPr>
          <w:rFonts w:ascii="Times New Roman" w:hAnsi="Times New Roman"/>
          <w:lang w:val="lv-LV"/>
        </w:rPr>
        <w:t xml:space="preserve">- Būvdarbi; </w:t>
      </w:r>
    </w:p>
    <w:p w14:paraId="28D489E1" w14:textId="77777777" w:rsidR="008820D9" w:rsidRPr="008820D9" w:rsidRDefault="008820D9" w:rsidP="008820D9">
      <w:pPr>
        <w:rPr>
          <w:rFonts w:ascii="Times New Roman" w:hAnsi="Times New Roman"/>
          <w:lang w:val="lv-LV"/>
        </w:rPr>
      </w:pPr>
      <w:r w:rsidRPr="008820D9">
        <w:rPr>
          <w:rFonts w:ascii="Times New Roman" w:hAnsi="Times New Roman"/>
          <w:lang w:val="lv-LV"/>
        </w:rPr>
        <w:t>- Autoruzraudzība;</w:t>
      </w:r>
    </w:p>
    <w:p w14:paraId="460ADB23" w14:textId="7CBA53BA" w:rsidR="008820D9" w:rsidRDefault="008820D9" w:rsidP="008820D9">
      <w:pPr>
        <w:rPr>
          <w:rFonts w:ascii="Times New Roman" w:hAnsi="Times New Roman"/>
          <w:lang w:val="lv-LV"/>
        </w:rPr>
      </w:pPr>
      <w:r w:rsidRPr="008820D9">
        <w:rPr>
          <w:rFonts w:ascii="Times New Roman" w:hAnsi="Times New Roman"/>
          <w:lang w:val="lv-LV"/>
        </w:rPr>
        <w:t>- Garantijas perioda nodrošināšana.</w:t>
      </w:r>
    </w:p>
    <w:p w14:paraId="4D271357" w14:textId="77777777" w:rsidR="008820D9" w:rsidRPr="008820D9" w:rsidRDefault="008820D9" w:rsidP="008820D9">
      <w:pPr>
        <w:rPr>
          <w:rFonts w:ascii="Times New Roman" w:hAnsi="Times New Roman"/>
          <w:lang w:val="lv-LV"/>
        </w:rPr>
      </w:pPr>
    </w:p>
    <w:p w14:paraId="31BFCFA1" w14:textId="77777777" w:rsidR="008820D9" w:rsidRDefault="008820D9" w:rsidP="008820D9">
      <w:pPr>
        <w:rPr>
          <w:rFonts w:ascii="Times New Roman" w:hAnsi="Times New Roman"/>
          <w:b/>
          <w:bCs/>
          <w:lang w:val="lv-LV"/>
        </w:rPr>
      </w:pPr>
      <w:r w:rsidRPr="008820D9">
        <w:rPr>
          <w:rFonts w:ascii="Times New Roman" w:hAnsi="Times New Roman"/>
          <w:b/>
          <w:bCs/>
          <w:lang w:val="lv-LV"/>
        </w:rPr>
        <w:t>Informācija par objektu:</w:t>
      </w:r>
    </w:p>
    <w:p w14:paraId="317EA560" w14:textId="7549EBA6" w:rsidR="00C76125" w:rsidRDefault="00C76125" w:rsidP="008820D9">
      <w:pPr>
        <w:rPr>
          <w:rFonts w:ascii="Times New Roman" w:hAnsi="Times New Roman"/>
          <w:highlight w:val="yellow"/>
          <w:lang w:val="lv-LV"/>
        </w:rPr>
      </w:pPr>
    </w:p>
    <w:p w14:paraId="33AC0F1E" w14:textId="77777777" w:rsidR="00650631" w:rsidRDefault="00650631" w:rsidP="47E68FC2">
      <w:pPr>
        <w:ind w:right="-90"/>
        <w:jc w:val="both"/>
        <w:rPr>
          <w:rFonts w:ascii="Times New Roman" w:hAnsi="Times New Roman"/>
          <w:lang w:val="lv-LV"/>
        </w:rPr>
      </w:pPr>
      <w:r>
        <w:rPr>
          <w:rFonts w:ascii="Times New Roman" w:hAnsi="Times New Roman"/>
          <w:lang w:val="lv-LV"/>
        </w:rPr>
        <w:t>Aizkraukles Profesionālās vidusskolas</w:t>
      </w:r>
      <w:r w:rsidRPr="001D741F">
        <w:rPr>
          <w:rFonts w:ascii="Times New Roman" w:hAnsi="Times New Roman"/>
          <w:lang w:val="lv-LV"/>
        </w:rPr>
        <w:t xml:space="preserve"> </w:t>
      </w:r>
      <w:r>
        <w:rPr>
          <w:rFonts w:ascii="Times New Roman" w:hAnsi="Times New Roman"/>
          <w:lang w:val="lv-LV"/>
        </w:rPr>
        <w:t>ēku komplekss nodots ekspluatācijā 1980. gadā. Komplekss sastāv no trim korpusiem, kas centrā savienoti ar halli. No 2010. gada līdz 2014. gadam ēkā ir veikti energoefektivitātes paaugstināšanas darbi (siltinātas ēkas norobežojošās konstrukcijas, nomainīti logi), atjaunotas inženierkomunikācijas un ēkas telpas.</w:t>
      </w:r>
    </w:p>
    <w:p w14:paraId="2A4C8AB8" w14:textId="15596A2F" w:rsidR="008537E9" w:rsidRDefault="008537E9" w:rsidP="47E68FC2">
      <w:pPr>
        <w:ind w:right="-90"/>
        <w:jc w:val="both"/>
        <w:rPr>
          <w:rFonts w:ascii="Times New Roman" w:hAnsi="Times New Roman"/>
          <w:lang w:val="lv-LV"/>
        </w:rPr>
      </w:pPr>
      <w:r>
        <w:rPr>
          <w:rFonts w:ascii="Times New Roman" w:hAnsi="Times New Roman"/>
          <w:lang w:val="lv-LV"/>
        </w:rPr>
        <w:t xml:space="preserve">Mācību korpusa jumts ir </w:t>
      </w:r>
      <w:r w:rsidR="005731D5">
        <w:rPr>
          <w:rFonts w:ascii="Times New Roman" w:hAnsi="Times New Roman"/>
          <w:lang w:val="lv-LV"/>
        </w:rPr>
        <w:t>plakanā</w:t>
      </w:r>
      <w:r>
        <w:rPr>
          <w:rFonts w:ascii="Times New Roman" w:hAnsi="Times New Roman"/>
          <w:lang w:val="lv-LV"/>
        </w:rPr>
        <w:t xml:space="preserve"> </w:t>
      </w:r>
      <w:r w:rsidR="00D92C8E">
        <w:rPr>
          <w:rFonts w:ascii="Times New Roman" w:hAnsi="Times New Roman"/>
          <w:lang w:val="lv-LV"/>
        </w:rPr>
        <w:t xml:space="preserve">jumta </w:t>
      </w:r>
      <w:r>
        <w:rPr>
          <w:rFonts w:ascii="Times New Roman" w:hAnsi="Times New Roman"/>
          <w:lang w:val="lv-LV"/>
        </w:rPr>
        <w:t>konstrukcija</w:t>
      </w:r>
      <w:r w:rsidR="00D92C8E">
        <w:rPr>
          <w:rFonts w:ascii="Times New Roman" w:hAnsi="Times New Roman"/>
          <w:lang w:val="lv-LV"/>
        </w:rPr>
        <w:t xml:space="preserve"> ar siltinājumu un bitumena uzkausējumu</w:t>
      </w:r>
      <w:r w:rsidR="005731D5">
        <w:rPr>
          <w:rFonts w:ascii="Times New Roman" w:hAnsi="Times New Roman"/>
          <w:lang w:val="lv-LV"/>
        </w:rPr>
        <w:t>, iekšējo lietus ūdens novadīšanas sistēmām</w:t>
      </w:r>
      <w:r w:rsidR="00AA276F">
        <w:rPr>
          <w:rFonts w:ascii="Times New Roman" w:hAnsi="Times New Roman"/>
          <w:lang w:val="lv-LV"/>
        </w:rPr>
        <w:t xml:space="preserve"> un</w:t>
      </w:r>
      <w:r w:rsidR="001D71EA">
        <w:rPr>
          <w:rFonts w:ascii="Times New Roman" w:hAnsi="Times New Roman"/>
          <w:lang w:val="lv-LV"/>
        </w:rPr>
        <w:t xml:space="preserve"> parapetu. </w:t>
      </w:r>
      <w:r w:rsidR="00D92C8E">
        <w:rPr>
          <w:rFonts w:ascii="Times New Roman" w:hAnsi="Times New Roman"/>
          <w:lang w:val="lv-LV"/>
        </w:rPr>
        <w:t>Uz jumta izbūvētas 2</w:t>
      </w:r>
      <w:r w:rsidR="00D75720">
        <w:rPr>
          <w:rFonts w:ascii="Times New Roman" w:hAnsi="Times New Roman"/>
          <w:lang w:val="lv-LV"/>
        </w:rPr>
        <w:t>8 kupolveida (akrila kupoli)</w:t>
      </w:r>
      <w:r w:rsidR="00D92C8E">
        <w:rPr>
          <w:rFonts w:ascii="Times New Roman" w:hAnsi="Times New Roman"/>
          <w:lang w:val="lv-LV"/>
        </w:rPr>
        <w:t xml:space="preserve"> virsgaismas </w:t>
      </w:r>
      <w:r w:rsidR="00D75720">
        <w:rPr>
          <w:rFonts w:ascii="Times New Roman" w:hAnsi="Times New Roman"/>
          <w:lang w:val="lv-LV"/>
        </w:rPr>
        <w:t xml:space="preserve">no tām </w:t>
      </w:r>
      <w:r w:rsidR="00D92C8E">
        <w:rPr>
          <w:rFonts w:ascii="Times New Roman" w:hAnsi="Times New Roman"/>
          <w:lang w:val="lv-LV"/>
        </w:rPr>
        <w:t>4 dūmu lūkas-logi</w:t>
      </w:r>
      <w:r w:rsidR="00AA276F">
        <w:rPr>
          <w:rFonts w:ascii="Times New Roman" w:hAnsi="Times New Roman"/>
          <w:lang w:val="lv-LV"/>
        </w:rPr>
        <w:t xml:space="preserve"> un </w:t>
      </w:r>
      <w:r w:rsidR="001D71EA">
        <w:rPr>
          <w:rFonts w:ascii="Times New Roman" w:hAnsi="Times New Roman"/>
          <w:lang w:val="lv-LV"/>
        </w:rPr>
        <w:t xml:space="preserve">uzstādīts </w:t>
      </w:r>
      <w:proofErr w:type="spellStart"/>
      <w:r w:rsidR="001D71EA">
        <w:rPr>
          <w:rFonts w:ascii="Times New Roman" w:hAnsi="Times New Roman"/>
          <w:lang w:val="lv-LV"/>
        </w:rPr>
        <w:t>ventagreg</w:t>
      </w:r>
      <w:r w:rsidR="00153CF8">
        <w:rPr>
          <w:rFonts w:ascii="Times New Roman" w:hAnsi="Times New Roman"/>
          <w:lang w:val="lv-LV"/>
        </w:rPr>
        <w:t>ā</w:t>
      </w:r>
      <w:r w:rsidR="001D71EA">
        <w:rPr>
          <w:rFonts w:ascii="Times New Roman" w:hAnsi="Times New Roman"/>
          <w:lang w:val="lv-LV"/>
        </w:rPr>
        <w:t>ts</w:t>
      </w:r>
      <w:proofErr w:type="spellEnd"/>
      <w:r w:rsidR="001D71EA">
        <w:rPr>
          <w:rFonts w:ascii="Times New Roman" w:hAnsi="Times New Roman"/>
          <w:lang w:val="lv-LV"/>
        </w:rPr>
        <w:t>.</w:t>
      </w:r>
    </w:p>
    <w:p w14:paraId="05ADFBDD" w14:textId="77777777" w:rsidR="001D71EA" w:rsidRPr="008820D9" w:rsidRDefault="001D71EA" w:rsidP="008820D9">
      <w:pPr>
        <w:rPr>
          <w:rFonts w:ascii="Times New Roman" w:hAnsi="Times New Roman"/>
          <w:lang w:val="lv-LV"/>
        </w:rPr>
      </w:pPr>
    </w:p>
    <w:p w14:paraId="619B1997" w14:textId="685EADE9" w:rsidR="00C76125" w:rsidRDefault="00C76125" w:rsidP="008820D9">
      <w:pPr>
        <w:rPr>
          <w:rFonts w:ascii="Times New Roman" w:hAnsi="Times New Roman"/>
          <w:b/>
          <w:bCs/>
          <w:lang w:val="lv-LV"/>
        </w:rPr>
      </w:pPr>
      <w:r w:rsidRPr="00C76125">
        <w:rPr>
          <w:rFonts w:ascii="Times New Roman" w:hAnsi="Times New Roman"/>
          <w:b/>
          <w:bCs/>
          <w:lang w:val="lv-LV"/>
        </w:rPr>
        <w:t>Projekta uzdevums</w:t>
      </w:r>
    </w:p>
    <w:p w14:paraId="27893BC3" w14:textId="5AA1DAA6" w:rsidR="47E68FC2" w:rsidRDefault="47E68FC2" w:rsidP="47E68FC2">
      <w:pPr>
        <w:rPr>
          <w:rFonts w:ascii="Times New Roman" w:hAnsi="Times New Roman"/>
          <w:b/>
          <w:bCs/>
          <w:lang w:val="lv-LV"/>
        </w:rPr>
      </w:pPr>
    </w:p>
    <w:tbl>
      <w:tblPr>
        <w:tblW w:w="9215"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623"/>
        <w:gridCol w:w="2751"/>
        <w:gridCol w:w="5841"/>
      </w:tblGrid>
      <w:tr w:rsidR="00C76125" w:rsidRPr="003255A6" w14:paraId="5437774B" w14:textId="77777777" w:rsidTr="52406AFD">
        <w:trPr>
          <w:trHeight w:val="620"/>
          <w:jc w:val="center"/>
        </w:trPr>
        <w:tc>
          <w:tcPr>
            <w:tcW w:w="623" w:type="dxa"/>
            <w:tcBorders>
              <w:top w:val="single" w:sz="6" w:space="0" w:color="000001"/>
              <w:left w:val="single" w:sz="6" w:space="0" w:color="000001"/>
              <w:bottom w:val="single" w:sz="6" w:space="0" w:color="000001"/>
              <w:right w:val="single" w:sz="6" w:space="0" w:color="000001"/>
            </w:tcBorders>
            <w:shd w:val="clear" w:color="auto" w:fill="auto"/>
            <w:tcMar>
              <w:top w:w="80" w:type="dxa"/>
              <w:left w:w="80" w:type="dxa"/>
              <w:bottom w:w="80" w:type="dxa"/>
              <w:right w:w="80" w:type="dxa"/>
            </w:tcMar>
          </w:tcPr>
          <w:p w14:paraId="1E8A49FB" w14:textId="500E5AD1" w:rsidR="00C76125" w:rsidRPr="003255A6" w:rsidRDefault="00C76125" w:rsidP="00EF7C93">
            <w:pPr>
              <w:pStyle w:val="NormalWeb"/>
              <w:numPr>
                <w:ilvl w:val="0"/>
                <w:numId w:val="14"/>
              </w:numPr>
              <w:spacing w:before="0" w:after="0"/>
            </w:pPr>
          </w:p>
        </w:tc>
        <w:tc>
          <w:tcPr>
            <w:tcW w:w="2751" w:type="dxa"/>
            <w:tcBorders>
              <w:top w:val="single" w:sz="6" w:space="0" w:color="000001"/>
              <w:left w:val="single" w:sz="6" w:space="0" w:color="000001"/>
              <w:bottom w:val="single" w:sz="6" w:space="0" w:color="000001"/>
              <w:right w:val="single" w:sz="6" w:space="0" w:color="000001"/>
            </w:tcBorders>
            <w:shd w:val="clear" w:color="auto" w:fill="auto"/>
            <w:tcMar>
              <w:top w:w="80" w:type="dxa"/>
              <w:left w:w="80" w:type="dxa"/>
              <w:bottom w:w="80" w:type="dxa"/>
              <w:right w:w="80" w:type="dxa"/>
            </w:tcMar>
          </w:tcPr>
          <w:p w14:paraId="3A44F5F4" w14:textId="77777777" w:rsidR="00C76125" w:rsidRPr="003255A6" w:rsidRDefault="00C76125">
            <w:pPr>
              <w:pStyle w:val="NormalWeb"/>
              <w:spacing w:before="0" w:after="0"/>
            </w:pPr>
            <w:r w:rsidRPr="003255A6">
              <w:rPr>
                <w:b/>
                <w:bCs/>
              </w:rPr>
              <w:t>Objekta nosaukums</w:t>
            </w:r>
          </w:p>
          <w:p w14:paraId="029C6E55" w14:textId="77777777" w:rsidR="00C76125" w:rsidRPr="003255A6" w:rsidRDefault="00C76125">
            <w:pPr>
              <w:pStyle w:val="NormalWeb"/>
              <w:spacing w:before="0" w:after="0"/>
            </w:pPr>
            <w:r w:rsidRPr="003255A6">
              <w:rPr>
                <w:b/>
                <w:bCs/>
              </w:rPr>
              <w:t>un tā būvniecības vieta</w:t>
            </w:r>
          </w:p>
        </w:tc>
        <w:tc>
          <w:tcPr>
            <w:tcW w:w="5841" w:type="dxa"/>
            <w:tcBorders>
              <w:top w:val="single" w:sz="6" w:space="0" w:color="000001"/>
              <w:left w:val="single" w:sz="6" w:space="0" w:color="000001"/>
              <w:bottom w:val="single" w:sz="6" w:space="0" w:color="000001"/>
              <w:right w:val="single" w:sz="6" w:space="0" w:color="000001"/>
            </w:tcBorders>
            <w:shd w:val="clear" w:color="auto" w:fill="auto"/>
            <w:tcMar>
              <w:top w:w="80" w:type="dxa"/>
              <w:left w:w="80" w:type="dxa"/>
              <w:bottom w:w="80" w:type="dxa"/>
              <w:right w:w="80" w:type="dxa"/>
            </w:tcMar>
          </w:tcPr>
          <w:p w14:paraId="46415A71" w14:textId="374105B8" w:rsidR="00C76125" w:rsidRPr="003255A6" w:rsidRDefault="00322EA1">
            <w:pPr>
              <w:pStyle w:val="NormalWeb"/>
              <w:spacing w:before="0" w:after="0"/>
              <w:jc w:val="both"/>
            </w:pPr>
            <w:r w:rsidRPr="003255A6">
              <w:t>Aizkraukles Profesionālās vidusskolas mācību korpusa jumta seguma atjaunošana</w:t>
            </w:r>
            <w:r w:rsidR="00F75E42" w:rsidRPr="003255A6">
              <w:t xml:space="preserve">, </w:t>
            </w:r>
            <w:r w:rsidRPr="003255A6">
              <w:t>Jaunceltnes ielā 21, Aizkrauklē</w:t>
            </w:r>
            <w:r w:rsidR="00F75E42" w:rsidRPr="003255A6">
              <w:t xml:space="preserve"> (būves kadastra apzīmējums 32010020229001)</w:t>
            </w:r>
          </w:p>
        </w:tc>
      </w:tr>
      <w:tr w:rsidR="00C76125" w:rsidRPr="003255A6" w14:paraId="18ED2B61" w14:textId="77777777" w:rsidTr="52406AFD">
        <w:trPr>
          <w:trHeight w:val="726"/>
          <w:jc w:val="center"/>
        </w:trPr>
        <w:tc>
          <w:tcPr>
            <w:tcW w:w="623" w:type="dxa"/>
            <w:tcBorders>
              <w:top w:val="single" w:sz="6" w:space="0" w:color="000001"/>
              <w:left w:val="single" w:sz="6" w:space="0" w:color="000001"/>
              <w:bottom w:val="single" w:sz="6" w:space="0" w:color="000001"/>
              <w:right w:val="single" w:sz="6" w:space="0" w:color="000001"/>
            </w:tcBorders>
            <w:shd w:val="clear" w:color="auto" w:fill="auto"/>
            <w:tcMar>
              <w:top w:w="80" w:type="dxa"/>
              <w:left w:w="80" w:type="dxa"/>
              <w:bottom w:w="80" w:type="dxa"/>
              <w:right w:w="80" w:type="dxa"/>
            </w:tcMar>
          </w:tcPr>
          <w:p w14:paraId="6EE86BB5" w14:textId="20FB4923" w:rsidR="00C76125" w:rsidRPr="003255A6" w:rsidRDefault="00C76125" w:rsidP="00EF7C93">
            <w:pPr>
              <w:pStyle w:val="NormalWeb"/>
              <w:numPr>
                <w:ilvl w:val="0"/>
                <w:numId w:val="14"/>
              </w:numPr>
              <w:spacing w:before="0" w:after="0"/>
            </w:pPr>
          </w:p>
        </w:tc>
        <w:tc>
          <w:tcPr>
            <w:tcW w:w="2751" w:type="dxa"/>
            <w:tcBorders>
              <w:top w:val="single" w:sz="6" w:space="0" w:color="000001"/>
              <w:left w:val="single" w:sz="6" w:space="0" w:color="000001"/>
              <w:bottom w:val="single" w:sz="6" w:space="0" w:color="000001"/>
              <w:right w:val="single" w:sz="6" w:space="0" w:color="000001"/>
            </w:tcBorders>
            <w:shd w:val="clear" w:color="auto" w:fill="auto"/>
            <w:tcMar>
              <w:top w:w="80" w:type="dxa"/>
              <w:left w:w="80" w:type="dxa"/>
              <w:bottom w:w="80" w:type="dxa"/>
              <w:right w:w="80" w:type="dxa"/>
            </w:tcMar>
          </w:tcPr>
          <w:p w14:paraId="6578FB6F" w14:textId="77777777" w:rsidR="00C76125" w:rsidRPr="003255A6" w:rsidRDefault="00C76125">
            <w:pPr>
              <w:pStyle w:val="NormalWeb"/>
              <w:spacing w:before="0" w:after="0"/>
            </w:pPr>
            <w:r w:rsidRPr="003255A6">
              <w:rPr>
                <w:b/>
                <w:bCs/>
              </w:rPr>
              <w:t>Pasūtītājs</w:t>
            </w:r>
          </w:p>
        </w:tc>
        <w:tc>
          <w:tcPr>
            <w:tcW w:w="5841" w:type="dxa"/>
            <w:tcBorders>
              <w:top w:val="single" w:sz="6" w:space="0" w:color="000001"/>
              <w:left w:val="single" w:sz="6" w:space="0" w:color="000001"/>
              <w:bottom w:val="single" w:sz="6" w:space="0" w:color="000001"/>
              <w:right w:val="single" w:sz="6" w:space="0" w:color="000001"/>
            </w:tcBorders>
            <w:shd w:val="clear" w:color="auto" w:fill="auto"/>
            <w:tcMar>
              <w:top w:w="80" w:type="dxa"/>
              <w:left w:w="80" w:type="dxa"/>
              <w:bottom w:w="80" w:type="dxa"/>
              <w:right w:w="80" w:type="dxa"/>
            </w:tcMar>
          </w:tcPr>
          <w:p w14:paraId="4BBDD88E" w14:textId="77777777" w:rsidR="00322EA1" w:rsidRPr="003255A6" w:rsidRDefault="00322EA1">
            <w:pPr>
              <w:pStyle w:val="NormalWeb"/>
              <w:spacing w:before="0" w:after="0"/>
              <w:jc w:val="both"/>
            </w:pPr>
            <w:r w:rsidRPr="003255A6">
              <w:t xml:space="preserve">Aizkraukles Profesionālās vidusskola, Jaunceltnes iela 21, Aizkraukle, Aizkraukles novads, LV-5101, </w:t>
            </w:r>
          </w:p>
          <w:p w14:paraId="6D52B4C0" w14:textId="3963FBC0" w:rsidR="00C76125" w:rsidRPr="003255A6" w:rsidRDefault="00322EA1">
            <w:pPr>
              <w:pStyle w:val="NormalWeb"/>
              <w:spacing w:before="0" w:after="0"/>
              <w:jc w:val="both"/>
            </w:pPr>
            <w:proofErr w:type="spellStart"/>
            <w:r w:rsidRPr="003255A6">
              <w:t>Reģ</w:t>
            </w:r>
            <w:proofErr w:type="spellEnd"/>
            <w:r w:rsidRPr="003255A6">
              <w:t>. Nr. 90009620223</w:t>
            </w:r>
          </w:p>
        </w:tc>
      </w:tr>
      <w:tr w:rsidR="00C76125" w:rsidRPr="003255A6" w14:paraId="02DD5752" w14:textId="77777777" w:rsidTr="52406AFD">
        <w:trPr>
          <w:trHeight w:val="377"/>
          <w:jc w:val="center"/>
        </w:trPr>
        <w:tc>
          <w:tcPr>
            <w:tcW w:w="623" w:type="dxa"/>
            <w:tcBorders>
              <w:top w:val="single" w:sz="6" w:space="0" w:color="000001"/>
              <w:left w:val="single" w:sz="6" w:space="0" w:color="000001"/>
              <w:bottom w:val="single" w:sz="6" w:space="0" w:color="000001"/>
              <w:right w:val="single" w:sz="6" w:space="0" w:color="000001"/>
            </w:tcBorders>
            <w:shd w:val="clear" w:color="auto" w:fill="auto"/>
            <w:tcMar>
              <w:top w:w="80" w:type="dxa"/>
              <w:left w:w="80" w:type="dxa"/>
              <w:bottom w:w="80" w:type="dxa"/>
              <w:right w:w="80" w:type="dxa"/>
            </w:tcMar>
          </w:tcPr>
          <w:p w14:paraId="5DA5E501" w14:textId="7F87B880" w:rsidR="00C76125" w:rsidRPr="003255A6" w:rsidRDefault="00C76125" w:rsidP="00EF7C93">
            <w:pPr>
              <w:pStyle w:val="NormalWeb"/>
              <w:numPr>
                <w:ilvl w:val="0"/>
                <w:numId w:val="14"/>
              </w:numPr>
              <w:spacing w:before="0" w:after="0"/>
            </w:pPr>
          </w:p>
        </w:tc>
        <w:tc>
          <w:tcPr>
            <w:tcW w:w="2751" w:type="dxa"/>
            <w:tcBorders>
              <w:top w:val="single" w:sz="6" w:space="0" w:color="000001"/>
              <w:left w:val="single" w:sz="6" w:space="0" w:color="000001"/>
              <w:bottom w:val="single" w:sz="6" w:space="0" w:color="000001"/>
              <w:right w:val="single" w:sz="6" w:space="0" w:color="000001"/>
            </w:tcBorders>
            <w:shd w:val="clear" w:color="auto" w:fill="auto"/>
            <w:tcMar>
              <w:top w:w="80" w:type="dxa"/>
              <w:left w:w="80" w:type="dxa"/>
              <w:bottom w:w="80" w:type="dxa"/>
              <w:right w:w="80" w:type="dxa"/>
            </w:tcMar>
          </w:tcPr>
          <w:p w14:paraId="404F3D1E" w14:textId="77777777" w:rsidR="00C76125" w:rsidRPr="003255A6" w:rsidRDefault="00C76125">
            <w:pPr>
              <w:pStyle w:val="NormalWeb"/>
              <w:spacing w:before="0" w:after="0"/>
            </w:pPr>
            <w:r w:rsidRPr="003255A6">
              <w:rPr>
                <w:b/>
                <w:bCs/>
              </w:rPr>
              <w:t>Objekta būvniecības veids</w:t>
            </w:r>
          </w:p>
        </w:tc>
        <w:tc>
          <w:tcPr>
            <w:tcW w:w="5841" w:type="dxa"/>
            <w:tcBorders>
              <w:top w:val="single" w:sz="6" w:space="0" w:color="000001"/>
              <w:left w:val="single" w:sz="6" w:space="0" w:color="000001"/>
              <w:bottom w:val="single" w:sz="6" w:space="0" w:color="000001"/>
              <w:right w:val="single" w:sz="6" w:space="0" w:color="000001"/>
            </w:tcBorders>
            <w:shd w:val="clear" w:color="auto" w:fill="auto"/>
            <w:tcMar>
              <w:top w:w="80" w:type="dxa"/>
              <w:left w:w="80" w:type="dxa"/>
              <w:bottom w:w="80" w:type="dxa"/>
              <w:right w:w="80" w:type="dxa"/>
            </w:tcMar>
          </w:tcPr>
          <w:p w14:paraId="3AE87500" w14:textId="548F8AC4" w:rsidR="00C76125" w:rsidRPr="003255A6" w:rsidRDefault="00A558CD">
            <w:pPr>
              <w:pStyle w:val="NormalWeb"/>
              <w:spacing w:before="0" w:after="0"/>
              <w:jc w:val="both"/>
            </w:pPr>
            <w:r w:rsidRPr="003255A6">
              <w:t xml:space="preserve">Paskaidrojuma raksts </w:t>
            </w:r>
            <w:r w:rsidR="007B4434" w:rsidRPr="003255A6">
              <w:t>atjaunošanai</w:t>
            </w:r>
          </w:p>
        </w:tc>
      </w:tr>
      <w:tr w:rsidR="00C76125" w:rsidRPr="003255A6" w14:paraId="40E2ADB6" w14:textId="77777777" w:rsidTr="52406AFD">
        <w:trPr>
          <w:trHeight w:val="620"/>
          <w:jc w:val="center"/>
        </w:trPr>
        <w:tc>
          <w:tcPr>
            <w:tcW w:w="623" w:type="dxa"/>
            <w:tcBorders>
              <w:top w:val="single" w:sz="6" w:space="0" w:color="000001"/>
              <w:left w:val="single" w:sz="6" w:space="0" w:color="000001"/>
              <w:bottom w:val="single" w:sz="6" w:space="0" w:color="000001"/>
              <w:right w:val="single" w:sz="6" w:space="0" w:color="000001"/>
            </w:tcBorders>
            <w:shd w:val="clear" w:color="auto" w:fill="auto"/>
            <w:tcMar>
              <w:top w:w="80" w:type="dxa"/>
              <w:left w:w="80" w:type="dxa"/>
              <w:bottom w:w="80" w:type="dxa"/>
              <w:right w:w="80" w:type="dxa"/>
            </w:tcMar>
          </w:tcPr>
          <w:p w14:paraId="006BA1DC" w14:textId="56005C92" w:rsidR="00C76125" w:rsidRPr="003255A6" w:rsidRDefault="00C76125" w:rsidP="00EF7C93">
            <w:pPr>
              <w:pStyle w:val="NormalWeb"/>
              <w:numPr>
                <w:ilvl w:val="0"/>
                <w:numId w:val="14"/>
              </w:numPr>
              <w:spacing w:before="0" w:after="0"/>
            </w:pPr>
          </w:p>
        </w:tc>
        <w:tc>
          <w:tcPr>
            <w:tcW w:w="2751" w:type="dxa"/>
            <w:tcBorders>
              <w:top w:val="single" w:sz="6" w:space="0" w:color="000001"/>
              <w:left w:val="single" w:sz="6" w:space="0" w:color="000001"/>
              <w:bottom w:val="single" w:sz="6" w:space="0" w:color="000001"/>
              <w:right w:val="single" w:sz="6" w:space="0" w:color="000001"/>
            </w:tcBorders>
            <w:shd w:val="clear" w:color="auto" w:fill="auto"/>
            <w:tcMar>
              <w:top w:w="80" w:type="dxa"/>
              <w:left w:w="80" w:type="dxa"/>
              <w:bottom w:w="80" w:type="dxa"/>
              <w:right w:w="80" w:type="dxa"/>
            </w:tcMar>
          </w:tcPr>
          <w:p w14:paraId="3C2D29D3" w14:textId="63C639DE" w:rsidR="00C76125" w:rsidRPr="003255A6" w:rsidRDefault="00D652F5">
            <w:pPr>
              <w:pStyle w:val="NormalWeb"/>
              <w:spacing w:before="0" w:after="0"/>
            </w:pPr>
            <w:r w:rsidRPr="003255A6">
              <w:rPr>
                <w:b/>
                <w:bCs/>
              </w:rPr>
              <w:t>Būves galvenais izmantošanas veids, būves projektējamā platība</w:t>
            </w:r>
            <w:r w:rsidR="00C76125" w:rsidRPr="003255A6">
              <w:rPr>
                <w:b/>
                <w:bCs/>
              </w:rPr>
              <w:tab/>
            </w:r>
          </w:p>
        </w:tc>
        <w:tc>
          <w:tcPr>
            <w:tcW w:w="5841" w:type="dxa"/>
            <w:tcBorders>
              <w:top w:val="single" w:sz="6" w:space="0" w:color="000001"/>
              <w:left w:val="single" w:sz="6" w:space="0" w:color="000001"/>
              <w:bottom w:val="single" w:sz="6" w:space="0" w:color="000001"/>
              <w:right w:val="single" w:sz="6" w:space="0" w:color="000001"/>
            </w:tcBorders>
            <w:shd w:val="clear" w:color="auto" w:fill="auto"/>
            <w:tcMar>
              <w:top w:w="80" w:type="dxa"/>
              <w:left w:w="80" w:type="dxa"/>
              <w:bottom w:w="80" w:type="dxa"/>
              <w:right w:w="80" w:type="dxa"/>
            </w:tcMar>
          </w:tcPr>
          <w:p w14:paraId="6DA04A80" w14:textId="63420964" w:rsidR="00D652F5" w:rsidRPr="003255A6" w:rsidRDefault="62DC49E7" w:rsidP="4DF5D87F">
            <w:pPr>
              <w:pStyle w:val="BodyA"/>
              <w:ind w:right="141"/>
              <w:rPr>
                <w:rFonts w:cs="Times New Roman"/>
              </w:rPr>
            </w:pPr>
            <w:r w:rsidRPr="003255A6">
              <w:rPr>
                <w:rFonts w:cs="Times New Roman"/>
              </w:rPr>
              <w:t>1263 Skolas, universitātes un</w:t>
            </w:r>
            <w:r w:rsidR="4E808C6D" w:rsidRPr="003255A6">
              <w:rPr>
                <w:rFonts w:cs="Times New Roman"/>
              </w:rPr>
              <w:t xml:space="preserve"> </w:t>
            </w:r>
            <w:r w:rsidRPr="003255A6">
              <w:rPr>
                <w:rFonts w:cs="Times New Roman"/>
              </w:rPr>
              <w:t>zinātniskās pētniecības ēkas;</w:t>
            </w:r>
          </w:p>
          <w:p w14:paraId="395706D0" w14:textId="77777777" w:rsidR="00D652F5" w:rsidRPr="003255A6" w:rsidRDefault="62DC49E7" w:rsidP="4DF5D87F">
            <w:pPr>
              <w:pStyle w:val="BodyA"/>
              <w:ind w:right="141"/>
              <w:rPr>
                <w:rFonts w:cs="Times New Roman"/>
              </w:rPr>
            </w:pPr>
            <w:r w:rsidRPr="003255A6">
              <w:rPr>
                <w:rFonts w:cs="Times New Roman"/>
              </w:rPr>
              <w:t>III grupa – Publiskā ēka;</w:t>
            </w:r>
          </w:p>
          <w:p w14:paraId="5AAD2C35" w14:textId="10EB99AA" w:rsidR="00D652F5" w:rsidRPr="003255A6" w:rsidRDefault="3B7242A2" w:rsidP="4DF5D87F">
            <w:pPr>
              <w:pStyle w:val="BodyA"/>
              <w:ind w:right="141"/>
              <w:rPr>
                <w:rFonts w:cs="Times New Roman"/>
              </w:rPr>
            </w:pPr>
            <w:r w:rsidRPr="003255A6">
              <w:rPr>
                <w:rFonts w:cs="Times New Roman"/>
              </w:rPr>
              <w:t>2</w:t>
            </w:r>
            <w:r w:rsidR="62DC49E7" w:rsidRPr="003255A6">
              <w:rPr>
                <w:rFonts w:cs="Times New Roman"/>
              </w:rPr>
              <w:t xml:space="preserve"> virszemes stāvi, 1 pazemes stāvs ; Kopējā platība </w:t>
            </w:r>
            <w:r w:rsidR="739E855A" w:rsidRPr="003255A6">
              <w:rPr>
                <w:rFonts w:cs="Times New Roman"/>
              </w:rPr>
              <w:t>8364.30 m2</w:t>
            </w:r>
          </w:p>
          <w:p w14:paraId="50B4789C" w14:textId="77777777" w:rsidR="00C76125" w:rsidRPr="003255A6" w:rsidRDefault="62DC49E7" w:rsidP="4DF5D87F">
            <w:pPr>
              <w:pStyle w:val="BodyA"/>
              <w:shd w:val="clear" w:color="auto" w:fill="FFFFFF" w:themeFill="background1"/>
              <w:jc w:val="both"/>
              <w:rPr>
                <w:rFonts w:cs="Times New Roman"/>
                <w:b/>
              </w:rPr>
            </w:pPr>
            <w:r w:rsidRPr="003255A6">
              <w:rPr>
                <w:rFonts w:cs="Times New Roman"/>
                <w:b/>
              </w:rPr>
              <w:t>Projektējamā platība</w:t>
            </w:r>
            <w:r w:rsidR="739E855A" w:rsidRPr="003255A6">
              <w:rPr>
                <w:rFonts w:cs="Times New Roman"/>
                <w:b/>
              </w:rPr>
              <w:t xml:space="preserve"> (mācību korpusa jumts) </w:t>
            </w:r>
            <w:r w:rsidRPr="003255A6">
              <w:rPr>
                <w:rFonts w:cs="Times New Roman"/>
                <w:b/>
              </w:rPr>
              <w:t>~</w:t>
            </w:r>
            <w:r w:rsidR="739E855A" w:rsidRPr="003255A6">
              <w:rPr>
                <w:rFonts w:cs="Times New Roman"/>
                <w:b/>
              </w:rPr>
              <w:t>1</w:t>
            </w:r>
            <w:r w:rsidR="222606A4" w:rsidRPr="003255A6">
              <w:rPr>
                <w:rFonts w:cs="Times New Roman"/>
                <w:b/>
              </w:rPr>
              <w:t>817</w:t>
            </w:r>
            <w:r w:rsidR="739E855A" w:rsidRPr="003255A6">
              <w:rPr>
                <w:rFonts w:cs="Times New Roman"/>
                <w:b/>
              </w:rPr>
              <w:t xml:space="preserve"> </w:t>
            </w:r>
            <w:r w:rsidRPr="003255A6">
              <w:rPr>
                <w:rFonts w:cs="Times New Roman"/>
                <w:b/>
              </w:rPr>
              <w:t>m²</w:t>
            </w:r>
            <w:r w:rsidR="37FD13F9" w:rsidRPr="003255A6">
              <w:rPr>
                <w:rFonts w:cs="Times New Roman"/>
                <w:b/>
              </w:rPr>
              <w:t>,</w:t>
            </w:r>
          </w:p>
          <w:p w14:paraId="2BAA5745" w14:textId="544D17A0" w:rsidR="00F11813" w:rsidRPr="003255A6" w:rsidRDefault="00F11813" w:rsidP="00D652F5">
            <w:pPr>
              <w:pStyle w:val="BodyA"/>
              <w:shd w:val="clear" w:color="auto" w:fill="FFFFFF"/>
              <w:jc w:val="both"/>
              <w:rPr>
                <w:rFonts w:cs="Times New Roman"/>
              </w:rPr>
            </w:pPr>
            <w:r w:rsidRPr="003255A6">
              <w:rPr>
                <w:rFonts w:cs="Times New Roman"/>
                <w:b/>
              </w:rPr>
              <w:t>parapets ~1</w:t>
            </w:r>
            <w:r w:rsidR="00474819" w:rsidRPr="003255A6">
              <w:rPr>
                <w:rFonts w:cs="Times New Roman"/>
                <w:b/>
              </w:rPr>
              <w:t>84</w:t>
            </w:r>
            <w:r w:rsidRPr="003255A6">
              <w:rPr>
                <w:rFonts w:cs="Times New Roman"/>
                <w:b/>
              </w:rPr>
              <w:t>,0 m</w:t>
            </w:r>
          </w:p>
        </w:tc>
      </w:tr>
      <w:tr w:rsidR="00C76125" w:rsidRPr="003255A6" w14:paraId="5582F3A8" w14:textId="77777777" w:rsidTr="52406AFD">
        <w:trPr>
          <w:trHeight w:val="937"/>
          <w:jc w:val="center"/>
        </w:trPr>
        <w:tc>
          <w:tcPr>
            <w:tcW w:w="623" w:type="dxa"/>
            <w:tcBorders>
              <w:top w:val="single" w:sz="6" w:space="0" w:color="000001"/>
              <w:left w:val="single" w:sz="6" w:space="0" w:color="000001"/>
              <w:bottom w:val="single" w:sz="2" w:space="0" w:color="000001"/>
              <w:right w:val="single" w:sz="6" w:space="0" w:color="000001"/>
            </w:tcBorders>
            <w:shd w:val="clear" w:color="auto" w:fill="auto"/>
            <w:tcMar>
              <w:top w:w="80" w:type="dxa"/>
              <w:left w:w="80" w:type="dxa"/>
              <w:bottom w:w="80" w:type="dxa"/>
              <w:right w:w="80" w:type="dxa"/>
            </w:tcMar>
          </w:tcPr>
          <w:p w14:paraId="532EE912" w14:textId="03E8D145" w:rsidR="00C76125" w:rsidRPr="003255A6" w:rsidRDefault="00C76125" w:rsidP="00EF7C93">
            <w:pPr>
              <w:pStyle w:val="NormalWeb"/>
              <w:numPr>
                <w:ilvl w:val="0"/>
                <w:numId w:val="14"/>
              </w:numPr>
              <w:spacing w:before="0" w:after="0"/>
            </w:pPr>
          </w:p>
        </w:tc>
        <w:tc>
          <w:tcPr>
            <w:tcW w:w="2751" w:type="dxa"/>
            <w:tcBorders>
              <w:top w:val="single" w:sz="6" w:space="0" w:color="000001"/>
              <w:left w:val="single" w:sz="6" w:space="0" w:color="000001"/>
              <w:bottom w:val="single" w:sz="2" w:space="0" w:color="000001"/>
              <w:right w:val="single" w:sz="6" w:space="0" w:color="000001"/>
            </w:tcBorders>
            <w:shd w:val="clear" w:color="auto" w:fill="auto"/>
            <w:tcMar>
              <w:top w:w="80" w:type="dxa"/>
              <w:left w:w="80" w:type="dxa"/>
              <w:bottom w:w="80" w:type="dxa"/>
              <w:right w:w="80" w:type="dxa"/>
            </w:tcMar>
          </w:tcPr>
          <w:p w14:paraId="49B03C18" w14:textId="618F7058" w:rsidR="00C76125" w:rsidRPr="003255A6" w:rsidRDefault="00C76125">
            <w:pPr>
              <w:pStyle w:val="NormalWeb"/>
              <w:spacing w:before="0" w:after="0"/>
            </w:pPr>
            <w:r w:rsidRPr="003255A6">
              <w:rPr>
                <w:b/>
                <w:bCs/>
              </w:rPr>
              <w:t xml:space="preserve">Projektēšanas </w:t>
            </w:r>
            <w:r w:rsidR="00D652F5" w:rsidRPr="003255A6">
              <w:rPr>
                <w:b/>
                <w:bCs/>
              </w:rPr>
              <w:t>uzdevuma saistošie dokumenti</w:t>
            </w:r>
          </w:p>
        </w:tc>
        <w:tc>
          <w:tcPr>
            <w:tcW w:w="5841" w:type="dxa"/>
            <w:tcBorders>
              <w:top w:val="single" w:sz="6" w:space="0" w:color="000001"/>
              <w:left w:val="single" w:sz="6" w:space="0" w:color="000001"/>
              <w:bottom w:val="single" w:sz="6" w:space="0" w:color="000001"/>
              <w:right w:val="single" w:sz="6" w:space="0" w:color="000001"/>
            </w:tcBorders>
            <w:shd w:val="clear" w:color="auto" w:fill="auto"/>
            <w:tcMar>
              <w:top w:w="80" w:type="dxa"/>
              <w:left w:w="80" w:type="dxa"/>
              <w:bottom w:w="80" w:type="dxa"/>
              <w:right w:w="80" w:type="dxa"/>
            </w:tcMar>
          </w:tcPr>
          <w:p w14:paraId="2061A935" w14:textId="77777777" w:rsidR="00D652F5" w:rsidRPr="003255A6" w:rsidRDefault="62DC49E7" w:rsidP="4DF5D87F">
            <w:pPr>
              <w:pStyle w:val="BodyA"/>
              <w:numPr>
                <w:ilvl w:val="0"/>
                <w:numId w:val="10"/>
              </w:numPr>
              <w:ind w:right="141"/>
              <w:rPr>
                <w:rFonts w:cs="Times New Roman"/>
              </w:rPr>
            </w:pPr>
            <w:r w:rsidRPr="003255A6">
              <w:rPr>
                <w:rFonts w:cs="Times New Roman"/>
              </w:rPr>
              <w:t>Ēkas kadastrālās uzmērīšanas lieta;</w:t>
            </w:r>
          </w:p>
          <w:p w14:paraId="066FF6C1" w14:textId="77777777" w:rsidR="00C76125" w:rsidRPr="003255A6" w:rsidRDefault="62DC49E7" w:rsidP="4DF5D87F">
            <w:pPr>
              <w:pStyle w:val="BodyA"/>
              <w:numPr>
                <w:ilvl w:val="0"/>
                <w:numId w:val="10"/>
              </w:numPr>
              <w:ind w:right="141"/>
              <w:rPr>
                <w:rFonts w:cs="Times New Roman"/>
              </w:rPr>
            </w:pPr>
            <w:r w:rsidRPr="003255A6">
              <w:rPr>
                <w:rFonts w:cs="Times New Roman"/>
              </w:rPr>
              <w:t>Zemesgrāmatu apliecība;</w:t>
            </w:r>
          </w:p>
          <w:p w14:paraId="336D7F9A" w14:textId="77777777" w:rsidR="00D652F5" w:rsidRPr="003255A6" w:rsidRDefault="62DC49E7" w:rsidP="4DF5D87F">
            <w:pPr>
              <w:pStyle w:val="BodyA"/>
              <w:numPr>
                <w:ilvl w:val="0"/>
                <w:numId w:val="10"/>
              </w:numPr>
              <w:ind w:right="141"/>
              <w:rPr>
                <w:rFonts w:cs="Times New Roman"/>
              </w:rPr>
            </w:pPr>
            <w:r w:rsidRPr="003255A6">
              <w:rPr>
                <w:rFonts w:cs="Times New Roman"/>
              </w:rPr>
              <w:t>Zemes robežu plāns;</w:t>
            </w:r>
          </w:p>
          <w:p w14:paraId="03C5C77F" w14:textId="570DCA88" w:rsidR="00A504B9" w:rsidRPr="003255A6" w:rsidRDefault="741E4EF1" w:rsidP="4DF5D87F">
            <w:pPr>
              <w:pStyle w:val="BodyA"/>
              <w:numPr>
                <w:ilvl w:val="0"/>
                <w:numId w:val="10"/>
              </w:numPr>
              <w:ind w:right="141"/>
              <w:rPr>
                <w:rFonts w:cs="Times New Roman"/>
              </w:rPr>
            </w:pPr>
            <w:r w:rsidRPr="003255A6">
              <w:rPr>
                <w:rFonts w:cs="Times New Roman"/>
              </w:rPr>
              <w:t>Ēkas tehniskā apsekošana;</w:t>
            </w:r>
          </w:p>
        </w:tc>
      </w:tr>
      <w:tr w:rsidR="00A558CD" w:rsidRPr="003255A6" w14:paraId="60868253" w14:textId="77777777" w:rsidTr="52406AFD">
        <w:trPr>
          <w:trHeight w:val="2166"/>
          <w:jc w:val="center"/>
        </w:trPr>
        <w:tc>
          <w:tcPr>
            <w:tcW w:w="623" w:type="dxa"/>
            <w:tcBorders>
              <w:top w:val="single" w:sz="6" w:space="0" w:color="000001"/>
              <w:left w:val="single" w:sz="6" w:space="0" w:color="000001"/>
              <w:bottom w:val="single" w:sz="6" w:space="0" w:color="000001"/>
              <w:right w:val="single" w:sz="6" w:space="0" w:color="000001"/>
            </w:tcBorders>
            <w:shd w:val="clear" w:color="auto" w:fill="auto"/>
            <w:tcMar>
              <w:top w:w="80" w:type="dxa"/>
              <w:left w:w="80" w:type="dxa"/>
              <w:bottom w:w="80" w:type="dxa"/>
              <w:right w:w="80" w:type="dxa"/>
            </w:tcMar>
          </w:tcPr>
          <w:p w14:paraId="4DEABF33" w14:textId="10148F74" w:rsidR="00A558CD" w:rsidRPr="003255A6" w:rsidRDefault="00A558CD" w:rsidP="00EF7C93">
            <w:pPr>
              <w:pStyle w:val="NormalWeb"/>
              <w:numPr>
                <w:ilvl w:val="0"/>
                <w:numId w:val="14"/>
              </w:numPr>
              <w:spacing w:before="0" w:after="0"/>
            </w:pPr>
          </w:p>
        </w:tc>
        <w:tc>
          <w:tcPr>
            <w:tcW w:w="2751" w:type="dxa"/>
            <w:tcBorders>
              <w:top w:val="single" w:sz="6" w:space="0" w:color="000001"/>
              <w:left w:val="single" w:sz="6" w:space="0" w:color="000001"/>
              <w:bottom w:val="single" w:sz="6" w:space="0" w:color="000001"/>
              <w:right w:val="single" w:sz="6" w:space="0" w:color="000001"/>
            </w:tcBorders>
            <w:shd w:val="clear" w:color="auto" w:fill="auto"/>
            <w:tcMar>
              <w:top w:w="80" w:type="dxa"/>
              <w:left w:w="80" w:type="dxa"/>
              <w:bottom w:w="80" w:type="dxa"/>
              <w:right w:w="80" w:type="dxa"/>
            </w:tcMar>
          </w:tcPr>
          <w:p w14:paraId="41B5E736" w14:textId="362B9E1B" w:rsidR="00A558CD" w:rsidRPr="003255A6" w:rsidRDefault="00A558CD">
            <w:pPr>
              <w:pStyle w:val="NormalWeb"/>
              <w:spacing w:before="0" w:after="0"/>
              <w:rPr>
                <w:b/>
                <w:bCs/>
              </w:rPr>
            </w:pPr>
            <w:r w:rsidRPr="003255A6">
              <w:rPr>
                <w:b/>
                <w:bCs/>
              </w:rPr>
              <w:t>Izpildītāja pamatuzdevumi būvniecības ieceres dokumentācijas izstrādei</w:t>
            </w:r>
          </w:p>
        </w:tc>
        <w:tc>
          <w:tcPr>
            <w:tcW w:w="5841" w:type="dxa"/>
            <w:tcBorders>
              <w:top w:val="single" w:sz="6" w:space="0" w:color="000001"/>
              <w:left w:val="single" w:sz="6" w:space="0" w:color="000001"/>
              <w:bottom w:val="single" w:sz="6" w:space="0" w:color="000001"/>
              <w:right w:val="single" w:sz="6" w:space="0" w:color="000001"/>
            </w:tcBorders>
            <w:shd w:val="clear" w:color="auto" w:fill="auto"/>
            <w:tcMar>
              <w:top w:w="80" w:type="dxa"/>
              <w:left w:w="80" w:type="dxa"/>
              <w:bottom w:w="80" w:type="dxa"/>
              <w:right w:w="80" w:type="dxa"/>
            </w:tcMar>
          </w:tcPr>
          <w:p w14:paraId="21BB0741" w14:textId="77777777" w:rsidR="00653D5E" w:rsidRPr="003255A6" w:rsidRDefault="00653D5E" w:rsidP="00653D5E">
            <w:pPr>
              <w:pStyle w:val="NormalWeb"/>
              <w:numPr>
                <w:ilvl w:val="1"/>
                <w:numId w:val="14"/>
              </w:numPr>
              <w:pBdr>
                <w:top w:val="nil"/>
                <w:left w:val="nil"/>
                <w:bottom w:val="nil"/>
                <w:right w:val="nil"/>
                <w:between w:val="nil"/>
                <w:bar w:val="nil"/>
              </w:pBdr>
              <w:suppressAutoHyphens w:val="0"/>
              <w:spacing w:before="0" w:after="0"/>
              <w:jc w:val="both"/>
            </w:pPr>
            <w:r w:rsidRPr="003255A6">
              <w:t>Projektēšanas darbi izpildāmi, atbilstoši Līgumam, piemērojamiem Latvijas valsts standartiem, Latvijas būvnormatīviem, u.c. saistošiem normatīviem aktiem;</w:t>
            </w:r>
          </w:p>
          <w:p w14:paraId="1F11FF63" w14:textId="77777777" w:rsidR="00653D5E" w:rsidRPr="003255A6" w:rsidRDefault="00653D5E" w:rsidP="00653D5E">
            <w:pPr>
              <w:pStyle w:val="NormalWeb"/>
              <w:numPr>
                <w:ilvl w:val="1"/>
                <w:numId w:val="14"/>
              </w:numPr>
              <w:pBdr>
                <w:top w:val="nil"/>
                <w:left w:val="nil"/>
                <w:bottom w:val="nil"/>
                <w:right w:val="nil"/>
                <w:between w:val="nil"/>
                <w:bar w:val="nil"/>
              </w:pBdr>
              <w:suppressAutoHyphens w:val="0"/>
              <w:spacing w:before="0" w:after="0"/>
              <w:jc w:val="both"/>
            </w:pPr>
            <w:r w:rsidRPr="003255A6">
              <w:t>Veikt nepieciešamos izpētes un papildus uzmērīšanas darbus, kas nodrošinās kvalitatīvu  būvniecības ieceres dokumentācijas izstrādi;</w:t>
            </w:r>
          </w:p>
          <w:p w14:paraId="107F4A57" w14:textId="77777777" w:rsidR="00653D5E" w:rsidRPr="003255A6" w:rsidRDefault="00653D5E" w:rsidP="00653D5E">
            <w:pPr>
              <w:pStyle w:val="NormalWeb"/>
              <w:numPr>
                <w:ilvl w:val="1"/>
                <w:numId w:val="14"/>
              </w:numPr>
              <w:pBdr>
                <w:top w:val="nil"/>
                <w:left w:val="nil"/>
                <w:bottom w:val="nil"/>
                <w:right w:val="nil"/>
                <w:between w:val="nil"/>
                <w:bar w:val="nil"/>
              </w:pBdr>
              <w:suppressAutoHyphens w:val="0"/>
              <w:spacing w:before="0" w:after="0"/>
              <w:jc w:val="both"/>
            </w:pPr>
            <w:r w:rsidRPr="003255A6">
              <w:t>Nepieciešamības gadījumā papildus saņemt ieceres dokumentācijas izstrādei nepieciešamos tehniskos noteikumus;</w:t>
            </w:r>
          </w:p>
          <w:p w14:paraId="7E53A91E" w14:textId="77777777" w:rsidR="00653D5E" w:rsidRPr="003255A6" w:rsidRDefault="00653D5E" w:rsidP="00653D5E">
            <w:pPr>
              <w:pStyle w:val="NormalWeb"/>
              <w:numPr>
                <w:ilvl w:val="1"/>
                <w:numId w:val="14"/>
              </w:numPr>
              <w:pBdr>
                <w:top w:val="nil"/>
                <w:left w:val="nil"/>
                <w:bottom w:val="nil"/>
                <w:right w:val="nil"/>
                <w:between w:val="nil"/>
                <w:bar w:val="nil"/>
              </w:pBdr>
              <w:suppressAutoHyphens w:val="0"/>
              <w:spacing w:before="0" w:after="0"/>
              <w:jc w:val="both"/>
            </w:pPr>
            <w:r w:rsidRPr="003255A6">
              <w:t>Veikt būvniecības ieceres dokumentācijas prezentāciju objektā, jebkurā tā izstrādes stadijā, ja to pieprasīs Pasūtītājs;</w:t>
            </w:r>
          </w:p>
          <w:p w14:paraId="6A8BE8F8" w14:textId="6EAB8F14" w:rsidR="00653D5E" w:rsidRPr="003255A6" w:rsidRDefault="00653D5E" w:rsidP="00653D5E">
            <w:pPr>
              <w:pStyle w:val="ListParagraph"/>
              <w:numPr>
                <w:ilvl w:val="1"/>
                <w:numId w:val="14"/>
              </w:numPr>
              <w:rPr>
                <w:rFonts w:ascii="Times New Roman" w:eastAsia="Times New Roman" w:hAnsi="Times New Roman"/>
                <w:color w:val="auto"/>
                <w:lang w:val="lv-LV" w:eastAsia="ar-SA"/>
              </w:rPr>
            </w:pPr>
            <w:r w:rsidRPr="003255A6">
              <w:rPr>
                <w:rFonts w:ascii="Times New Roman" w:eastAsia="Times New Roman" w:hAnsi="Times New Roman"/>
                <w:color w:val="auto"/>
                <w:lang w:val="lv-LV" w:eastAsia="ar-SA"/>
              </w:rPr>
              <w:t xml:space="preserve">Pirms iesniegšanas elektroniskā vidē Būvniecības informācijas sistēmā (turpmāk tekstā – BIS), saskaņot </w:t>
            </w:r>
            <w:r w:rsidR="00C5328C" w:rsidRPr="003255A6">
              <w:rPr>
                <w:rFonts w:ascii="Times New Roman" w:eastAsia="Times New Roman" w:hAnsi="Times New Roman"/>
                <w:color w:val="auto"/>
                <w:lang w:val="lv-LV" w:eastAsia="ar-SA"/>
              </w:rPr>
              <w:t>vienkāršotās atjaunošanas</w:t>
            </w:r>
            <w:r w:rsidRPr="003255A6">
              <w:rPr>
                <w:rFonts w:ascii="Times New Roman" w:eastAsia="Times New Roman" w:hAnsi="Times New Roman"/>
                <w:color w:val="auto"/>
                <w:lang w:val="lv-LV" w:eastAsia="ar-SA"/>
              </w:rPr>
              <w:t xml:space="preserve"> dokumentāciju ar Pasūtītāja pārstāvi, iesniedzot</w:t>
            </w:r>
            <w:r w:rsidR="00C5328C" w:rsidRPr="003255A6">
              <w:rPr>
                <w:rFonts w:ascii="Times New Roman" w:eastAsia="Times New Roman" w:hAnsi="Times New Roman"/>
                <w:color w:val="auto"/>
                <w:lang w:val="lv-LV" w:eastAsia="ar-SA"/>
              </w:rPr>
              <w:t xml:space="preserve"> </w:t>
            </w:r>
            <w:r w:rsidRPr="003255A6">
              <w:rPr>
                <w:rFonts w:ascii="Times New Roman" w:eastAsia="Times New Roman" w:hAnsi="Times New Roman"/>
                <w:color w:val="auto"/>
                <w:lang w:val="lv-LV" w:eastAsia="ar-SA"/>
              </w:rPr>
              <w:t>dokumentācijas komplektu papīra formātā un digitālā formātā (PDF), nepieciešamības gadījumā veicot Pasūtītāja norādītās korekcijas;</w:t>
            </w:r>
          </w:p>
          <w:p w14:paraId="499B2926" w14:textId="585D58E4" w:rsidR="009C19A1" w:rsidRPr="003255A6" w:rsidRDefault="009C19A1" w:rsidP="009C19A1">
            <w:pPr>
              <w:pStyle w:val="NormalWeb"/>
              <w:pBdr>
                <w:top w:val="nil"/>
                <w:left w:val="nil"/>
                <w:bottom w:val="nil"/>
                <w:right w:val="nil"/>
                <w:between w:val="nil"/>
                <w:bar w:val="nil"/>
              </w:pBdr>
              <w:suppressAutoHyphens w:val="0"/>
              <w:spacing w:before="0" w:after="0"/>
              <w:ind w:left="720"/>
              <w:jc w:val="both"/>
              <w:rPr>
                <w:sz w:val="22"/>
                <w:szCs w:val="22"/>
              </w:rPr>
            </w:pPr>
          </w:p>
        </w:tc>
      </w:tr>
      <w:tr w:rsidR="009C19A1" w:rsidRPr="003255A6" w14:paraId="692019B9" w14:textId="77777777" w:rsidTr="52406AFD">
        <w:trPr>
          <w:trHeight w:val="1040"/>
          <w:jc w:val="center"/>
        </w:trPr>
        <w:tc>
          <w:tcPr>
            <w:tcW w:w="623" w:type="dxa"/>
            <w:tcBorders>
              <w:top w:val="single" w:sz="6" w:space="0" w:color="000001"/>
              <w:left w:val="single" w:sz="6" w:space="0" w:color="000001"/>
              <w:bottom w:val="single" w:sz="6" w:space="0" w:color="000001"/>
              <w:right w:val="single" w:sz="6" w:space="0" w:color="000001"/>
            </w:tcBorders>
            <w:shd w:val="clear" w:color="auto" w:fill="auto"/>
            <w:tcMar>
              <w:top w:w="80" w:type="dxa"/>
              <w:left w:w="80" w:type="dxa"/>
              <w:bottom w:w="80" w:type="dxa"/>
              <w:right w:w="80" w:type="dxa"/>
            </w:tcMar>
          </w:tcPr>
          <w:p w14:paraId="018BD921" w14:textId="77777777" w:rsidR="009C19A1" w:rsidRPr="003255A6" w:rsidRDefault="009C19A1" w:rsidP="00EF7C93">
            <w:pPr>
              <w:pStyle w:val="NormalWeb"/>
              <w:numPr>
                <w:ilvl w:val="0"/>
                <w:numId w:val="14"/>
              </w:numPr>
              <w:spacing w:before="0" w:after="0"/>
              <w:rPr>
                <w:sz w:val="22"/>
                <w:szCs w:val="22"/>
              </w:rPr>
            </w:pPr>
          </w:p>
        </w:tc>
        <w:tc>
          <w:tcPr>
            <w:tcW w:w="2751" w:type="dxa"/>
            <w:tcBorders>
              <w:top w:val="single" w:sz="6" w:space="0" w:color="000001"/>
              <w:left w:val="single" w:sz="6" w:space="0" w:color="000001"/>
              <w:bottom w:val="single" w:sz="6" w:space="0" w:color="000001"/>
              <w:right w:val="single" w:sz="6" w:space="0" w:color="000001"/>
            </w:tcBorders>
            <w:shd w:val="clear" w:color="auto" w:fill="auto"/>
            <w:tcMar>
              <w:top w:w="80" w:type="dxa"/>
              <w:left w:w="80" w:type="dxa"/>
              <w:bottom w:w="80" w:type="dxa"/>
              <w:right w:w="80" w:type="dxa"/>
            </w:tcMar>
          </w:tcPr>
          <w:p w14:paraId="6D1584E0" w14:textId="48E91D98" w:rsidR="009C19A1" w:rsidRPr="003255A6" w:rsidRDefault="009C19A1">
            <w:pPr>
              <w:pStyle w:val="NormalWeb"/>
              <w:spacing w:before="0" w:after="0"/>
              <w:rPr>
                <w:b/>
                <w:bCs/>
              </w:rPr>
            </w:pPr>
            <w:r w:rsidRPr="003255A6">
              <w:rPr>
                <w:b/>
                <w:bCs/>
              </w:rPr>
              <w:t>Būvniecības ieceres dokumentācijas sastāvs</w:t>
            </w:r>
          </w:p>
        </w:tc>
        <w:tc>
          <w:tcPr>
            <w:tcW w:w="5841" w:type="dxa"/>
            <w:tcBorders>
              <w:top w:val="single" w:sz="6" w:space="0" w:color="000001"/>
              <w:left w:val="single" w:sz="6" w:space="0" w:color="000001"/>
              <w:bottom w:val="single" w:sz="6" w:space="0" w:color="000001"/>
              <w:right w:val="single" w:sz="6" w:space="0" w:color="000001"/>
            </w:tcBorders>
            <w:shd w:val="clear" w:color="auto" w:fill="auto"/>
            <w:tcMar>
              <w:top w:w="80" w:type="dxa"/>
              <w:left w:w="80" w:type="dxa"/>
              <w:bottom w:w="80" w:type="dxa"/>
              <w:right w:w="80" w:type="dxa"/>
            </w:tcMar>
          </w:tcPr>
          <w:p w14:paraId="721CC392" w14:textId="7CD53893" w:rsidR="009C19A1" w:rsidRPr="003255A6" w:rsidRDefault="009C19A1" w:rsidP="00D518B8">
            <w:pPr>
              <w:pStyle w:val="NormalWeb"/>
              <w:numPr>
                <w:ilvl w:val="1"/>
                <w:numId w:val="14"/>
              </w:numPr>
              <w:pBdr>
                <w:top w:val="nil"/>
                <w:left w:val="nil"/>
                <w:bottom w:val="nil"/>
                <w:right w:val="nil"/>
                <w:between w:val="nil"/>
                <w:bar w:val="nil"/>
              </w:pBdr>
              <w:suppressAutoHyphens w:val="0"/>
              <w:spacing w:before="0" w:after="0"/>
              <w:jc w:val="both"/>
            </w:pPr>
            <w:r w:rsidRPr="003255A6">
              <w:rPr>
                <w:b/>
                <w:bCs/>
              </w:rPr>
              <w:t>Vispārīgie dati (VD)</w:t>
            </w:r>
          </w:p>
          <w:p w14:paraId="59FC60A5" w14:textId="15DEC6BA" w:rsidR="009C19A1" w:rsidRPr="003255A6" w:rsidRDefault="00156AA0" w:rsidP="00156AA0">
            <w:pPr>
              <w:pStyle w:val="NormalWeb"/>
              <w:numPr>
                <w:ilvl w:val="2"/>
                <w:numId w:val="14"/>
              </w:numPr>
              <w:pBdr>
                <w:top w:val="nil"/>
                <w:left w:val="nil"/>
                <w:bottom w:val="nil"/>
                <w:right w:val="nil"/>
                <w:between w:val="nil"/>
                <w:bar w:val="nil"/>
              </w:pBdr>
              <w:suppressAutoHyphens w:val="0"/>
              <w:spacing w:before="0" w:after="0"/>
              <w:jc w:val="both"/>
            </w:pPr>
            <w:r w:rsidRPr="003255A6">
              <w:t>Projektēšanas uzsākšanai nepieciešamie dokumenti un materiāli;</w:t>
            </w:r>
          </w:p>
          <w:p w14:paraId="0F3A757E" w14:textId="0B423230" w:rsidR="00156AA0" w:rsidRPr="003255A6" w:rsidRDefault="00156AA0" w:rsidP="00156AA0">
            <w:pPr>
              <w:pStyle w:val="NormalWeb"/>
              <w:numPr>
                <w:ilvl w:val="2"/>
                <w:numId w:val="14"/>
              </w:numPr>
              <w:pBdr>
                <w:top w:val="nil"/>
                <w:left w:val="nil"/>
                <w:bottom w:val="nil"/>
                <w:right w:val="nil"/>
                <w:between w:val="nil"/>
                <w:bar w:val="nil"/>
              </w:pBdr>
              <w:suppressAutoHyphens w:val="0"/>
              <w:spacing w:before="0" w:after="0"/>
              <w:jc w:val="both"/>
            </w:pPr>
            <w:r w:rsidRPr="003255A6">
              <w:t>Skaidrojošais apraksts ar tehniskajiem rādītājiem;</w:t>
            </w:r>
          </w:p>
          <w:p w14:paraId="686A2115" w14:textId="5E342F31" w:rsidR="00156AA0" w:rsidRPr="003255A6" w:rsidRDefault="00156AA0" w:rsidP="00156AA0">
            <w:pPr>
              <w:pStyle w:val="NormalWeb"/>
              <w:numPr>
                <w:ilvl w:val="1"/>
                <w:numId w:val="14"/>
              </w:numPr>
              <w:pBdr>
                <w:top w:val="nil"/>
                <w:left w:val="nil"/>
                <w:bottom w:val="nil"/>
                <w:right w:val="nil"/>
                <w:between w:val="nil"/>
                <w:bar w:val="nil"/>
              </w:pBdr>
              <w:suppressAutoHyphens w:val="0"/>
              <w:spacing w:before="0" w:after="0"/>
              <w:jc w:val="both"/>
              <w:rPr>
                <w:b/>
                <w:bCs/>
              </w:rPr>
            </w:pPr>
            <w:r w:rsidRPr="003255A6">
              <w:rPr>
                <w:b/>
                <w:bCs/>
              </w:rPr>
              <w:t>Arhitektūras daļa (AR)</w:t>
            </w:r>
          </w:p>
          <w:p w14:paraId="65EEB2D0" w14:textId="13F19998" w:rsidR="00E935DD" w:rsidRPr="003255A6" w:rsidRDefault="00156AA0" w:rsidP="00B45BC7">
            <w:pPr>
              <w:pStyle w:val="NormalWeb"/>
              <w:numPr>
                <w:ilvl w:val="2"/>
                <w:numId w:val="14"/>
              </w:numPr>
              <w:pBdr>
                <w:top w:val="nil"/>
                <w:left w:val="nil"/>
                <w:bottom w:val="nil"/>
                <w:right w:val="nil"/>
                <w:between w:val="nil"/>
                <w:bar w:val="nil"/>
              </w:pBdr>
              <w:suppressAutoHyphens w:val="0"/>
              <w:spacing w:before="0" w:after="0"/>
              <w:jc w:val="both"/>
            </w:pPr>
            <w:r w:rsidRPr="003255A6">
              <w:t xml:space="preserve">Arhitektūras risinājumi: </w:t>
            </w:r>
            <w:r w:rsidR="00F8572D" w:rsidRPr="003255A6">
              <w:t xml:space="preserve">jumta </w:t>
            </w:r>
            <w:r w:rsidRPr="003255A6">
              <w:t>plān</w:t>
            </w:r>
            <w:r w:rsidR="000E090B" w:rsidRPr="003255A6">
              <w:t xml:space="preserve">s, </w:t>
            </w:r>
            <w:r w:rsidR="00F8572D" w:rsidRPr="003255A6">
              <w:t>jumta virsgaismu konstrukciju pieslēgumu</w:t>
            </w:r>
            <w:r w:rsidR="00EE14FD" w:rsidRPr="003255A6">
              <w:t xml:space="preserve"> </w:t>
            </w:r>
            <w:r w:rsidR="00130247" w:rsidRPr="003255A6">
              <w:t xml:space="preserve">atjaunošanas, </w:t>
            </w:r>
            <w:r w:rsidR="00F8572D" w:rsidRPr="003255A6">
              <w:t>parapeta atjaunošanas risinājum</w:t>
            </w:r>
            <w:r w:rsidR="003E3E51" w:rsidRPr="003255A6">
              <w:t>i</w:t>
            </w:r>
            <w:r w:rsidR="00F8572D" w:rsidRPr="003255A6">
              <w:t>, griezumi, mezgli,</w:t>
            </w:r>
            <w:r w:rsidR="000E090B" w:rsidRPr="003255A6">
              <w:t xml:space="preserve"> </w:t>
            </w:r>
            <w:r w:rsidR="00E935DD" w:rsidRPr="003255A6">
              <w:t>skaidrojošais apraksts, materiālu specifikācijas</w:t>
            </w:r>
            <w:r w:rsidR="00B45BC7" w:rsidRPr="003255A6">
              <w:t>, apjomi;</w:t>
            </w:r>
          </w:p>
          <w:p w14:paraId="1740CA7F" w14:textId="25DC3775" w:rsidR="00471D5F" w:rsidRPr="003255A6" w:rsidRDefault="00BC4D8C" w:rsidP="00471D5F">
            <w:pPr>
              <w:pStyle w:val="NormalWeb"/>
              <w:numPr>
                <w:ilvl w:val="1"/>
                <w:numId w:val="14"/>
              </w:numPr>
              <w:pBdr>
                <w:top w:val="nil"/>
                <w:left w:val="nil"/>
                <w:bottom w:val="nil"/>
                <w:right w:val="nil"/>
                <w:between w:val="nil"/>
                <w:bar w:val="nil"/>
              </w:pBdr>
              <w:suppressAutoHyphens w:val="0"/>
              <w:spacing w:before="0" w:after="0"/>
              <w:jc w:val="both"/>
              <w:rPr>
                <w:b/>
                <w:bCs/>
              </w:rPr>
            </w:pPr>
            <w:r w:rsidRPr="003255A6">
              <w:rPr>
                <w:b/>
                <w:bCs/>
              </w:rPr>
              <w:t xml:space="preserve">Elektroapgāde (EL). </w:t>
            </w:r>
            <w:proofErr w:type="spellStart"/>
            <w:r w:rsidRPr="003255A6">
              <w:t>Zibensaizsardzība</w:t>
            </w:r>
            <w:proofErr w:type="spellEnd"/>
            <w:r w:rsidRPr="003255A6">
              <w:t>;</w:t>
            </w:r>
          </w:p>
          <w:p w14:paraId="666870BF" w14:textId="3913F306" w:rsidR="00D518B8" w:rsidRPr="003255A6" w:rsidRDefault="00D518B8" w:rsidP="00D518B8">
            <w:pPr>
              <w:pStyle w:val="NormalWeb"/>
              <w:numPr>
                <w:ilvl w:val="1"/>
                <w:numId w:val="14"/>
              </w:numPr>
              <w:pBdr>
                <w:top w:val="nil"/>
                <w:left w:val="nil"/>
                <w:bottom w:val="nil"/>
                <w:right w:val="nil"/>
                <w:between w:val="nil"/>
                <w:bar w:val="nil"/>
              </w:pBdr>
              <w:suppressAutoHyphens w:val="0"/>
              <w:spacing w:before="0" w:after="0"/>
              <w:jc w:val="both"/>
              <w:rPr>
                <w:b/>
                <w:bCs/>
              </w:rPr>
            </w:pPr>
            <w:r w:rsidRPr="003255A6">
              <w:rPr>
                <w:b/>
                <w:bCs/>
              </w:rPr>
              <w:t>Ekonomiskā daļa</w:t>
            </w:r>
          </w:p>
          <w:p w14:paraId="4FA05361" w14:textId="781E44E6" w:rsidR="00D518B8" w:rsidRPr="003255A6" w:rsidRDefault="00D518B8" w:rsidP="00D518B8">
            <w:pPr>
              <w:pStyle w:val="NormalWeb"/>
              <w:numPr>
                <w:ilvl w:val="2"/>
                <w:numId w:val="14"/>
              </w:numPr>
              <w:pBdr>
                <w:top w:val="nil"/>
                <w:left w:val="nil"/>
                <w:bottom w:val="nil"/>
                <w:right w:val="nil"/>
                <w:between w:val="nil"/>
                <w:bar w:val="nil"/>
              </w:pBdr>
              <w:suppressAutoHyphens w:val="0"/>
              <w:spacing w:before="0" w:after="0"/>
              <w:jc w:val="both"/>
            </w:pPr>
            <w:r w:rsidRPr="003255A6">
              <w:t>Būvdarbu apjomu saraksts</w:t>
            </w:r>
            <w:r w:rsidR="00F8572D" w:rsidRPr="003255A6">
              <w:t xml:space="preserve"> (demontāžas un jaunu darbu apjoms)</w:t>
            </w:r>
            <w:r w:rsidRPr="003255A6">
              <w:t xml:space="preserve"> (BA);</w:t>
            </w:r>
          </w:p>
          <w:p w14:paraId="2D38E345" w14:textId="11089A2C" w:rsidR="00164AE7" w:rsidRPr="003255A6" w:rsidRDefault="00D518B8" w:rsidP="00164AE7">
            <w:pPr>
              <w:pStyle w:val="NormalWeb"/>
              <w:numPr>
                <w:ilvl w:val="2"/>
                <w:numId w:val="14"/>
              </w:numPr>
              <w:pBdr>
                <w:top w:val="nil"/>
                <w:left w:val="nil"/>
                <w:bottom w:val="nil"/>
                <w:right w:val="nil"/>
                <w:between w:val="nil"/>
                <w:bar w:val="nil"/>
              </w:pBdr>
              <w:suppressAutoHyphens w:val="0"/>
              <w:spacing w:before="0" w:after="0"/>
              <w:jc w:val="both"/>
            </w:pPr>
            <w:r w:rsidRPr="003255A6">
              <w:lastRenderedPageBreak/>
              <w:t>Izmaksu aprēķins (T), izmaksu lokālā tāme “Vispārīgie būvdarbi” iekļaut izmaksas</w:t>
            </w:r>
            <w:r w:rsidR="00164AE7" w:rsidRPr="003255A6">
              <w:t xml:space="preserve"> informācijas stenda (</w:t>
            </w:r>
            <w:proofErr w:type="spellStart"/>
            <w:r w:rsidR="00164AE7" w:rsidRPr="003255A6">
              <w:t>būvtāfeles</w:t>
            </w:r>
            <w:proofErr w:type="spellEnd"/>
            <w:r w:rsidR="00164AE7" w:rsidRPr="003255A6">
              <w:t xml:space="preserve">) uzstādīšanai, kā arī būvlaukuma ierīkošanas un uzturēšanas izmaksas. Izmaksu aprēķinu koptāmē iekļaut visus pieskaitāmos un </w:t>
            </w:r>
            <w:proofErr w:type="spellStart"/>
            <w:r w:rsidR="00164AE7" w:rsidRPr="003255A6">
              <w:t>virsizdevumus</w:t>
            </w:r>
            <w:proofErr w:type="spellEnd"/>
            <w:r w:rsidR="00164AE7" w:rsidRPr="003255A6">
              <w:t>;</w:t>
            </w:r>
          </w:p>
          <w:p w14:paraId="6E7640DF" w14:textId="10690271" w:rsidR="00164AE7" w:rsidRPr="003255A6" w:rsidRDefault="00164AE7" w:rsidP="00164AE7">
            <w:pPr>
              <w:pStyle w:val="NormalWeb"/>
              <w:numPr>
                <w:ilvl w:val="1"/>
                <w:numId w:val="14"/>
              </w:numPr>
              <w:pBdr>
                <w:top w:val="nil"/>
                <w:left w:val="nil"/>
                <w:bottom w:val="nil"/>
                <w:right w:val="nil"/>
                <w:between w:val="nil"/>
                <w:bar w:val="nil"/>
              </w:pBdr>
              <w:suppressAutoHyphens w:val="0"/>
              <w:spacing w:before="0" w:after="0"/>
              <w:jc w:val="both"/>
              <w:rPr>
                <w:b/>
                <w:bCs/>
              </w:rPr>
            </w:pPr>
            <w:r w:rsidRPr="003255A6">
              <w:rPr>
                <w:b/>
                <w:bCs/>
              </w:rPr>
              <w:t>Darba organizēšanas projekts (DOP).</w:t>
            </w:r>
          </w:p>
          <w:p w14:paraId="7DC4122E" w14:textId="44632876" w:rsidR="00B45BC7" w:rsidRPr="003255A6" w:rsidRDefault="00164AE7" w:rsidP="00B45BC7">
            <w:pPr>
              <w:pStyle w:val="NormalWeb"/>
              <w:numPr>
                <w:ilvl w:val="2"/>
                <w:numId w:val="14"/>
              </w:numPr>
              <w:pBdr>
                <w:top w:val="nil"/>
                <w:left w:val="nil"/>
                <w:bottom w:val="nil"/>
                <w:right w:val="nil"/>
                <w:between w:val="nil"/>
                <w:bar w:val="nil"/>
              </w:pBdr>
              <w:suppressAutoHyphens w:val="0"/>
              <w:spacing w:before="0" w:after="0"/>
              <w:jc w:val="both"/>
            </w:pPr>
            <w:r w:rsidRPr="003255A6">
              <w:t>Izstrādāt atbilstoši normatīviem aktiem, iekļaujot, bet neaprobežojoties ar grafiskiem pielikumiem. Paredzēt pasākumus esošo elementu aizsardzībai ( logi,</w:t>
            </w:r>
            <w:r w:rsidR="00130247" w:rsidRPr="003255A6">
              <w:t xml:space="preserve"> </w:t>
            </w:r>
            <w:r w:rsidR="00F8572D" w:rsidRPr="003255A6">
              <w:t>sienas</w:t>
            </w:r>
            <w:r w:rsidR="00130247" w:rsidRPr="003255A6">
              <w:t>, iekārtas</w:t>
            </w:r>
            <w:r w:rsidRPr="003255A6">
              <w:t xml:space="preserve"> u.c.).</w:t>
            </w:r>
            <w:r w:rsidR="00A47B44" w:rsidRPr="003255A6">
              <w:t xml:space="preserve"> Nodrošināt vides aizsardzības nosacījumus, p</w:t>
            </w:r>
            <w:r w:rsidRPr="003255A6">
              <w:t xml:space="preserve">aredzēt </w:t>
            </w:r>
            <w:r w:rsidR="00A47B44" w:rsidRPr="003255A6">
              <w:t>būvgružu šķirošanu  pārstrādei un utilizācijai;</w:t>
            </w:r>
          </w:p>
          <w:p w14:paraId="25352B57" w14:textId="27BF9028" w:rsidR="00B45BC7" w:rsidRPr="003255A6" w:rsidRDefault="61B2F792" w:rsidP="00B45BC7">
            <w:pPr>
              <w:pStyle w:val="BodyA"/>
              <w:numPr>
                <w:ilvl w:val="1"/>
                <w:numId w:val="14"/>
              </w:numPr>
              <w:ind w:right="141"/>
            </w:pPr>
            <w:r w:rsidRPr="003255A6">
              <w:rPr>
                <w:b/>
              </w:rPr>
              <w:t xml:space="preserve">Citas neuzskaitītās būvniecības ieceres daļas - </w:t>
            </w:r>
            <w:r w:rsidRPr="003255A6">
              <w:t>kuras Izpildītājs paredzējis ievērot noteiktos būvnormatīvus un tehniskās specifikācijas prasības;</w:t>
            </w:r>
          </w:p>
          <w:p w14:paraId="6D9786ED" w14:textId="217BCB5B" w:rsidR="00B45BC7" w:rsidRPr="003255A6" w:rsidRDefault="00B45BC7" w:rsidP="00B45BC7">
            <w:pPr>
              <w:pStyle w:val="NormalWeb"/>
              <w:pBdr>
                <w:top w:val="nil"/>
                <w:left w:val="nil"/>
                <w:bottom w:val="nil"/>
                <w:right w:val="nil"/>
                <w:between w:val="nil"/>
                <w:bar w:val="nil"/>
              </w:pBdr>
              <w:suppressAutoHyphens w:val="0"/>
              <w:spacing w:before="0" w:after="0"/>
              <w:jc w:val="both"/>
            </w:pPr>
          </w:p>
        </w:tc>
      </w:tr>
      <w:tr w:rsidR="00A47B44" w:rsidRPr="003255A6" w14:paraId="71CBC996" w14:textId="77777777" w:rsidTr="52406AFD">
        <w:trPr>
          <w:trHeight w:val="1748"/>
          <w:jc w:val="center"/>
        </w:trPr>
        <w:tc>
          <w:tcPr>
            <w:tcW w:w="623" w:type="dxa"/>
            <w:tcBorders>
              <w:top w:val="single" w:sz="6" w:space="0" w:color="000001"/>
              <w:left w:val="single" w:sz="6" w:space="0" w:color="000001"/>
              <w:bottom w:val="single" w:sz="6" w:space="0" w:color="000001"/>
              <w:right w:val="single" w:sz="6" w:space="0" w:color="000001"/>
            </w:tcBorders>
            <w:shd w:val="clear" w:color="auto" w:fill="auto"/>
            <w:tcMar>
              <w:top w:w="80" w:type="dxa"/>
              <w:left w:w="80" w:type="dxa"/>
              <w:bottom w:w="80" w:type="dxa"/>
              <w:right w:w="80" w:type="dxa"/>
            </w:tcMar>
          </w:tcPr>
          <w:p w14:paraId="23CFBD7A" w14:textId="77777777" w:rsidR="00A47B44" w:rsidRPr="003255A6" w:rsidRDefault="00A47B44" w:rsidP="00EF7C93">
            <w:pPr>
              <w:pStyle w:val="NormalWeb"/>
              <w:numPr>
                <w:ilvl w:val="0"/>
                <w:numId w:val="14"/>
              </w:numPr>
              <w:spacing w:before="0" w:after="0"/>
            </w:pPr>
          </w:p>
        </w:tc>
        <w:tc>
          <w:tcPr>
            <w:tcW w:w="2751" w:type="dxa"/>
            <w:tcBorders>
              <w:top w:val="single" w:sz="6" w:space="0" w:color="000001"/>
              <w:left w:val="single" w:sz="6" w:space="0" w:color="000001"/>
              <w:bottom w:val="single" w:sz="6" w:space="0" w:color="000001"/>
              <w:right w:val="single" w:sz="6" w:space="0" w:color="000001"/>
            </w:tcBorders>
            <w:shd w:val="clear" w:color="auto" w:fill="auto"/>
            <w:tcMar>
              <w:top w:w="80" w:type="dxa"/>
              <w:left w:w="80" w:type="dxa"/>
              <w:bottom w:w="80" w:type="dxa"/>
              <w:right w:w="80" w:type="dxa"/>
            </w:tcMar>
          </w:tcPr>
          <w:p w14:paraId="73A4C829" w14:textId="3C980E01" w:rsidR="00A47B44" w:rsidRPr="003255A6" w:rsidRDefault="003A173E">
            <w:pPr>
              <w:pStyle w:val="NormalWeb"/>
              <w:spacing w:before="0" w:after="0"/>
              <w:rPr>
                <w:b/>
                <w:bCs/>
              </w:rPr>
            </w:pPr>
            <w:r w:rsidRPr="003255A6">
              <w:rPr>
                <w:b/>
                <w:bCs/>
              </w:rPr>
              <w:t>Būvniecības ieceres dokumentācijā paredzētie darbi</w:t>
            </w:r>
          </w:p>
        </w:tc>
        <w:tc>
          <w:tcPr>
            <w:tcW w:w="5841" w:type="dxa"/>
            <w:tcBorders>
              <w:top w:val="single" w:sz="6" w:space="0" w:color="000001"/>
              <w:left w:val="single" w:sz="6" w:space="0" w:color="000001"/>
              <w:bottom w:val="single" w:sz="6" w:space="0" w:color="000001"/>
              <w:right w:val="single" w:sz="6" w:space="0" w:color="000001"/>
            </w:tcBorders>
            <w:shd w:val="clear" w:color="auto" w:fill="auto"/>
            <w:tcMar>
              <w:top w:w="80" w:type="dxa"/>
              <w:left w:w="80" w:type="dxa"/>
              <w:bottom w:w="80" w:type="dxa"/>
              <w:right w:w="80" w:type="dxa"/>
            </w:tcMar>
          </w:tcPr>
          <w:p w14:paraId="22177504" w14:textId="3C3460DF" w:rsidR="005835F3" w:rsidRPr="003255A6" w:rsidRDefault="001E0727" w:rsidP="005835F3">
            <w:pPr>
              <w:pStyle w:val="BodyB"/>
              <w:numPr>
                <w:ilvl w:val="0"/>
                <w:numId w:val="23"/>
              </w:numPr>
              <w:jc w:val="both"/>
              <w:rPr>
                <w:rFonts w:cs="Times New Roman"/>
                <w:lang w:val="lv-LV"/>
              </w:rPr>
            </w:pPr>
            <w:r w:rsidRPr="003255A6">
              <w:rPr>
                <w:rFonts w:cs="Times New Roman"/>
                <w:lang w:val="lv-LV"/>
              </w:rPr>
              <w:t>Jumta seguma</w:t>
            </w:r>
            <w:r w:rsidR="00D34EDA" w:rsidRPr="003255A6">
              <w:rPr>
                <w:rFonts w:cs="Times New Roman"/>
                <w:lang w:val="lv-LV"/>
              </w:rPr>
              <w:t xml:space="preserve">, </w:t>
            </w:r>
            <w:r w:rsidRPr="003255A6">
              <w:rPr>
                <w:rFonts w:cs="Times New Roman"/>
                <w:lang w:val="lv-LV"/>
              </w:rPr>
              <w:t>siltinājuma demontāža</w:t>
            </w:r>
            <w:r w:rsidR="00D34EDA" w:rsidRPr="003255A6">
              <w:rPr>
                <w:rFonts w:cs="Times New Roman"/>
                <w:lang w:val="lv-LV"/>
              </w:rPr>
              <w:t xml:space="preserve"> un </w:t>
            </w:r>
            <w:r w:rsidR="00CF6FFB" w:rsidRPr="003255A6">
              <w:rPr>
                <w:rFonts w:cs="Times New Roman"/>
                <w:lang w:val="lv-LV"/>
              </w:rPr>
              <w:t xml:space="preserve">nefunkcionējošo </w:t>
            </w:r>
            <w:proofErr w:type="spellStart"/>
            <w:r w:rsidR="004C1745" w:rsidRPr="003255A6">
              <w:rPr>
                <w:rFonts w:cs="Times New Roman"/>
                <w:lang w:val="lv-LV"/>
              </w:rPr>
              <w:t>virsmaismu</w:t>
            </w:r>
            <w:proofErr w:type="spellEnd"/>
            <w:r w:rsidR="004C1745" w:rsidRPr="003255A6">
              <w:rPr>
                <w:rFonts w:cs="Times New Roman"/>
                <w:lang w:val="lv-LV"/>
              </w:rPr>
              <w:t xml:space="preserve"> (4</w:t>
            </w:r>
            <w:r w:rsidR="001B3626" w:rsidRPr="003255A6">
              <w:rPr>
                <w:rFonts w:cs="Times New Roman"/>
                <w:lang w:val="lv-LV"/>
              </w:rPr>
              <w:t xml:space="preserve"> </w:t>
            </w:r>
            <w:proofErr w:type="spellStart"/>
            <w:r w:rsidR="001B3626" w:rsidRPr="003255A6">
              <w:rPr>
                <w:rFonts w:cs="Times New Roman"/>
                <w:lang w:val="lv-LV"/>
              </w:rPr>
              <w:t>gab</w:t>
            </w:r>
            <w:proofErr w:type="spellEnd"/>
            <w:r w:rsidR="001B3626" w:rsidRPr="003255A6">
              <w:rPr>
                <w:rFonts w:cs="Times New Roman"/>
                <w:lang w:val="lv-LV"/>
              </w:rPr>
              <w:t>) demontāža</w:t>
            </w:r>
            <w:r w:rsidR="00E41D10" w:rsidRPr="003255A6">
              <w:rPr>
                <w:rFonts w:cs="Times New Roman"/>
                <w:lang w:val="lv-LV"/>
              </w:rPr>
              <w:t>;</w:t>
            </w:r>
          </w:p>
          <w:p w14:paraId="5951B6B9" w14:textId="2B499CA0" w:rsidR="00914E0C" w:rsidRPr="003255A6" w:rsidRDefault="00914E0C" w:rsidP="00170882">
            <w:pPr>
              <w:pStyle w:val="BodyB"/>
              <w:numPr>
                <w:ilvl w:val="0"/>
                <w:numId w:val="23"/>
              </w:numPr>
              <w:jc w:val="both"/>
              <w:rPr>
                <w:rFonts w:cs="Times New Roman"/>
                <w:lang w:val="lv-LV"/>
              </w:rPr>
            </w:pPr>
            <w:proofErr w:type="spellStart"/>
            <w:r w:rsidRPr="003255A6">
              <w:rPr>
                <w:rFonts w:cs="Times New Roman"/>
                <w:lang w:val="lv-LV"/>
              </w:rPr>
              <w:t>Ventagregātu</w:t>
            </w:r>
            <w:proofErr w:type="spellEnd"/>
            <w:r w:rsidRPr="003255A6">
              <w:rPr>
                <w:rFonts w:cs="Times New Roman"/>
                <w:lang w:val="lv-LV"/>
              </w:rPr>
              <w:t xml:space="preserve"> pārvietošana</w:t>
            </w:r>
            <w:r w:rsidR="00BD65FF" w:rsidRPr="003255A6">
              <w:rPr>
                <w:rFonts w:cs="Times New Roman"/>
                <w:lang w:val="lv-LV"/>
              </w:rPr>
              <w:t>;</w:t>
            </w:r>
          </w:p>
          <w:p w14:paraId="04D61E6E" w14:textId="17CB58D0" w:rsidR="00BE0E67" w:rsidRDefault="00F4375F" w:rsidP="002149E0">
            <w:pPr>
              <w:pStyle w:val="BodyB"/>
              <w:numPr>
                <w:ilvl w:val="0"/>
                <w:numId w:val="23"/>
              </w:numPr>
              <w:jc w:val="both"/>
              <w:rPr>
                <w:rFonts w:cs="Times New Roman"/>
                <w:lang w:val="lv-LV"/>
              </w:rPr>
            </w:pPr>
            <w:r w:rsidRPr="003255A6">
              <w:rPr>
                <w:rFonts w:cs="Times New Roman"/>
                <w:lang w:val="lv-LV"/>
              </w:rPr>
              <w:t>Jumta parapeta esošā uzslāņojuma demontāža (skārda, koka</w:t>
            </w:r>
            <w:r w:rsidR="00130247" w:rsidRPr="003255A6">
              <w:rPr>
                <w:rFonts w:cs="Times New Roman"/>
                <w:lang w:val="lv-LV"/>
              </w:rPr>
              <w:t xml:space="preserve">, </w:t>
            </w:r>
            <w:r w:rsidRPr="003255A6">
              <w:rPr>
                <w:rFonts w:cs="Times New Roman"/>
                <w:lang w:val="lv-LV"/>
              </w:rPr>
              <w:t>u.c. elementi)</w:t>
            </w:r>
            <w:r w:rsidR="495444CA" w:rsidRPr="003255A6">
              <w:rPr>
                <w:rFonts w:cs="Times New Roman"/>
                <w:lang w:val="lv-LV"/>
              </w:rPr>
              <w:t>;</w:t>
            </w:r>
          </w:p>
          <w:p w14:paraId="121E3490" w14:textId="1BB2DFBE" w:rsidR="001C149C" w:rsidRPr="003255A6" w:rsidRDefault="001C149C" w:rsidP="002149E0">
            <w:pPr>
              <w:pStyle w:val="BodyB"/>
              <w:numPr>
                <w:ilvl w:val="0"/>
                <w:numId w:val="23"/>
              </w:numPr>
              <w:jc w:val="both"/>
              <w:rPr>
                <w:rFonts w:cs="Times New Roman"/>
                <w:lang w:val="lv-LV"/>
              </w:rPr>
            </w:pPr>
            <w:r w:rsidRPr="001C149C">
              <w:rPr>
                <w:rFonts w:cs="Times New Roman"/>
                <w:highlight w:val="green"/>
                <w:lang w:val="lv-LV"/>
              </w:rPr>
              <w:t>Būvd</w:t>
            </w:r>
            <w:r w:rsidRPr="001C149C">
              <w:rPr>
                <w:rFonts w:cs="Times New Roman"/>
                <w:highlight w:val="green"/>
                <w:lang w:val="lv-LV"/>
              </w:rPr>
              <w:t xml:space="preserve">arbu laikā paredzēt </w:t>
            </w:r>
            <w:proofErr w:type="spellStart"/>
            <w:r w:rsidRPr="001C149C">
              <w:rPr>
                <w:rFonts w:cs="Times New Roman"/>
                <w:highlight w:val="green"/>
                <w:lang w:val="lv-LV"/>
              </w:rPr>
              <w:t>tentu</w:t>
            </w:r>
            <w:proofErr w:type="spellEnd"/>
            <w:r w:rsidRPr="001C149C">
              <w:rPr>
                <w:rFonts w:cs="Times New Roman"/>
                <w:highlight w:val="green"/>
                <w:lang w:val="lv-LV"/>
              </w:rPr>
              <w:t>, demontētā jumta daļas nosegšanai;</w:t>
            </w:r>
          </w:p>
          <w:p w14:paraId="4D0FE2E3" w14:textId="11CBD596" w:rsidR="000F7207" w:rsidRPr="003255A6" w:rsidRDefault="003A3043" w:rsidP="002149E0">
            <w:pPr>
              <w:pStyle w:val="BodyB"/>
              <w:numPr>
                <w:ilvl w:val="0"/>
                <w:numId w:val="23"/>
              </w:numPr>
              <w:jc w:val="both"/>
              <w:rPr>
                <w:rFonts w:cs="Times New Roman"/>
                <w:lang w:val="lv-LV"/>
              </w:rPr>
            </w:pPr>
            <w:r w:rsidRPr="003255A6">
              <w:rPr>
                <w:rFonts w:cs="Times New Roman"/>
                <w:lang w:val="lv-LV"/>
              </w:rPr>
              <w:t xml:space="preserve">Veidot </w:t>
            </w:r>
            <w:r w:rsidR="003C36BE" w:rsidRPr="003255A6">
              <w:rPr>
                <w:rFonts w:cs="Times New Roman"/>
                <w:lang w:val="lv-LV"/>
              </w:rPr>
              <w:t>slīpuma</w:t>
            </w:r>
            <w:r w:rsidR="008B5C4C" w:rsidRPr="003255A6">
              <w:rPr>
                <w:rFonts w:cs="Times New Roman"/>
                <w:lang w:val="lv-LV"/>
              </w:rPr>
              <w:t xml:space="preserve"> </w:t>
            </w:r>
            <w:r w:rsidR="00DB2300" w:rsidRPr="003255A6">
              <w:rPr>
                <w:rFonts w:cs="Times New Roman"/>
                <w:lang w:val="lv-LV"/>
              </w:rPr>
              <w:t>veidojoš</w:t>
            </w:r>
            <w:r w:rsidR="00161C9D" w:rsidRPr="003255A6">
              <w:rPr>
                <w:rFonts w:cs="Times New Roman"/>
                <w:lang w:val="lv-LV"/>
              </w:rPr>
              <w:t>o</w:t>
            </w:r>
            <w:r w:rsidR="008B056E" w:rsidRPr="003255A6">
              <w:rPr>
                <w:rFonts w:cs="Times New Roman"/>
                <w:lang w:val="lv-LV"/>
              </w:rPr>
              <w:t>, ķīmiski</w:t>
            </w:r>
            <w:r w:rsidR="004C3C77" w:rsidRPr="003255A6">
              <w:rPr>
                <w:rFonts w:cs="Times New Roman"/>
                <w:lang w:val="lv-LV"/>
              </w:rPr>
              <w:t xml:space="preserve"> saistītu </w:t>
            </w:r>
            <w:proofErr w:type="spellStart"/>
            <w:r w:rsidR="0062135C" w:rsidRPr="003255A6">
              <w:rPr>
                <w:rFonts w:cs="Times New Roman"/>
                <w:lang w:val="lv-LV"/>
              </w:rPr>
              <w:t>k</w:t>
            </w:r>
            <w:r w:rsidR="007726E5" w:rsidRPr="003255A6">
              <w:rPr>
                <w:rFonts w:cs="Times New Roman"/>
                <w:lang w:val="lv-LV"/>
              </w:rPr>
              <w:t>eram</w:t>
            </w:r>
            <w:r w:rsidR="00616B5B" w:rsidRPr="003255A6">
              <w:rPr>
                <w:rFonts w:cs="Times New Roman"/>
                <w:lang w:val="lv-LV"/>
              </w:rPr>
              <w:t>zīta</w:t>
            </w:r>
            <w:proofErr w:type="spellEnd"/>
            <w:r w:rsidR="00E7372B" w:rsidRPr="003255A6">
              <w:rPr>
                <w:rFonts w:cs="Times New Roman"/>
                <w:lang w:val="lv-LV"/>
              </w:rPr>
              <w:t xml:space="preserve"> </w:t>
            </w:r>
            <w:r w:rsidR="00BC7C8D" w:rsidRPr="003255A6">
              <w:rPr>
                <w:rFonts w:cs="Times New Roman"/>
                <w:lang w:val="lv-LV"/>
              </w:rPr>
              <w:t xml:space="preserve">oļu </w:t>
            </w:r>
            <w:r w:rsidR="00E7372B" w:rsidRPr="003255A6">
              <w:rPr>
                <w:rFonts w:cs="Times New Roman"/>
                <w:lang w:val="lv-LV"/>
              </w:rPr>
              <w:t>slāni</w:t>
            </w:r>
            <w:r w:rsidR="00614C9F" w:rsidRPr="003255A6">
              <w:rPr>
                <w:rFonts w:cs="Times New Roman"/>
                <w:lang w:val="lv-LV"/>
              </w:rPr>
              <w:t>;</w:t>
            </w:r>
          </w:p>
          <w:p w14:paraId="129ED027" w14:textId="4D3CDF24" w:rsidR="00CA6E29" w:rsidRPr="003255A6" w:rsidRDefault="005639D2" w:rsidP="002149E0">
            <w:pPr>
              <w:pStyle w:val="BodyB"/>
              <w:numPr>
                <w:ilvl w:val="0"/>
                <w:numId w:val="23"/>
              </w:numPr>
              <w:jc w:val="both"/>
              <w:rPr>
                <w:rFonts w:cs="Times New Roman"/>
                <w:lang w:val="lv-LV"/>
              </w:rPr>
            </w:pPr>
            <w:r w:rsidRPr="003255A6">
              <w:rPr>
                <w:rFonts w:cs="Times New Roman"/>
                <w:lang w:val="lv-LV"/>
              </w:rPr>
              <w:t xml:space="preserve">Tvaika izolācijas </w:t>
            </w:r>
            <w:r w:rsidR="00BA42A9" w:rsidRPr="003255A6">
              <w:rPr>
                <w:rFonts w:cs="Times New Roman"/>
                <w:lang w:val="lv-LV"/>
              </w:rPr>
              <w:t>atjaunošana</w:t>
            </w:r>
            <w:r w:rsidR="00C547BC" w:rsidRPr="003255A6">
              <w:rPr>
                <w:rFonts w:cs="Times New Roman"/>
                <w:lang w:val="lv-LV"/>
              </w:rPr>
              <w:t xml:space="preserve"> </w:t>
            </w:r>
            <w:r w:rsidR="00BF7BA7" w:rsidRPr="003255A6">
              <w:rPr>
                <w:rFonts w:cs="Times New Roman"/>
                <w:lang w:val="lv-LV"/>
              </w:rPr>
              <w:t>–</w:t>
            </w:r>
            <w:r w:rsidR="00BA42A9" w:rsidRPr="003255A6">
              <w:rPr>
                <w:rFonts w:cs="Times New Roman"/>
                <w:lang w:val="lv-LV"/>
              </w:rPr>
              <w:t xml:space="preserve"> </w:t>
            </w:r>
            <w:proofErr w:type="spellStart"/>
            <w:r w:rsidR="00BA42A9" w:rsidRPr="003255A6">
              <w:rPr>
                <w:rFonts w:cs="Times New Roman"/>
                <w:lang w:val="lv-LV"/>
              </w:rPr>
              <w:t>p</w:t>
            </w:r>
            <w:r w:rsidR="0085528B" w:rsidRPr="003255A6">
              <w:rPr>
                <w:rFonts w:cs="Times New Roman"/>
                <w:lang w:val="lv-LV"/>
              </w:rPr>
              <w:t>ašlīmējoš</w:t>
            </w:r>
            <w:r w:rsidR="00BF7BA7" w:rsidRPr="003255A6">
              <w:rPr>
                <w:rFonts w:cs="Times New Roman"/>
                <w:lang w:val="lv-LV"/>
              </w:rPr>
              <w:t>ā</w:t>
            </w:r>
            <w:proofErr w:type="spellEnd"/>
            <w:r w:rsidR="00BF7BA7" w:rsidRPr="003255A6">
              <w:rPr>
                <w:rFonts w:cs="Times New Roman"/>
                <w:lang w:val="lv-LV"/>
              </w:rPr>
              <w:t xml:space="preserve"> </w:t>
            </w:r>
            <w:r w:rsidR="00034BAD" w:rsidRPr="003255A6">
              <w:rPr>
                <w:rFonts w:cs="Times New Roman"/>
                <w:lang w:val="lv-LV"/>
              </w:rPr>
              <w:t xml:space="preserve">tvaika izolācija </w:t>
            </w:r>
            <w:r w:rsidR="008D1D51" w:rsidRPr="003255A6">
              <w:rPr>
                <w:rFonts w:cs="Times New Roman"/>
                <w:lang w:val="lv-LV"/>
              </w:rPr>
              <w:t>b=2,</w:t>
            </w:r>
            <w:r w:rsidR="00B91B46" w:rsidRPr="003255A6">
              <w:rPr>
                <w:rFonts w:cs="Times New Roman"/>
                <w:lang w:val="lv-LV"/>
              </w:rPr>
              <w:t xml:space="preserve">5mm </w:t>
            </w:r>
            <w:r w:rsidR="000152BF" w:rsidRPr="003255A6">
              <w:rPr>
                <w:rFonts w:cs="Times New Roman"/>
                <w:lang w:val="lv-LV"/>
              </w:rPr>
              <w:t xml:space="preserve">( </w:t>
            </w:r>
            <w:proofErr w:type="spellStart"/>
            <w:r w:rsidR="000152BF" w:rsidRPr="003255A6">
              <w:rPr>
                <w:rFonts w:cs="Times New Roman"/>
                <w:lang w:val="lv-LV"/>
              </w:rPr>
              <w:t>Borner</w:t>
            </w:r>
            <w:proofErr w:type="spellEnd"/>
            <w:r w:rsidR="000152BF" w:rsidRPr="003255A6">
              <w:rPr>
                <w:rFonts w:cs="Times New Roman"/>
                <w:lang w:val="lv-LV"/>
              </w:rPr>
              <w:t xml:space="preserve">, </w:t>
            </w:r>
            <w:proofErr w:type="spellStart"/>
            <w:r w:rsidR="000152BF" w:rsidRPr="003255A6">
              <w:rPr>
                <w:rFonts w:cs="Times New Roman"/>
                <w:lang w:val="lv-LV"/>
              </w:rPr>
              <w:t>Wolfin</w:t>
            </w:r>
            <w:proofErr w:type="spellEnd"/>
            <w:r w:rsidR="000152BF" w:rsidRPr="003255A6">
              <w:rPr>
                <w:rFonts w:cs="Times New Roman"/>
                <w:lang w:val="lv-LV"/>
              </w:rPr>
              <w:t xml:space="preserve"> vai analogs);</w:t>
            </w:r>
          </w:p>
          <w:p w14:paraId="6AA3DEBB" w14:textId="0F88D42C" w:rsidR="00573D57" w:rsidRPr="003255A6" w:rsidRDefault="17132255" w:rsidP="00170882">
            <w:pPr>
              <w:pStyle w:val="ListParagraph"/>
              <w:numPr>
                <w:ilvl w:val="0"/>
                <w:numId w:val="23"/>
              </w:numPr>
              <w:rPr>
                <w:rFonts w:ascii="Times New Roman" w:eastAsia="Arial Unicode MS" w:hAnsi="Times New Roman"/>
                <w:bdr w:val="nil"/>
                <w:lang w:val="lv-LV" w:eastAsia="lv-LV"/>
              </w:rPr>
            </w:pPr>
            <w:r w:rsidRPr="003255A6">
              <w:rPr>
                <w:rFonts w:ascii="Times New Roman" w:hAnsi="Times New Roman"/>
                <w:lang w:val="lv-LV"/>
              </w:rPr>
              <w:t xml:space="preserve">Jumta siltināšanai </w:t>
            </w:r>
            <w:r w:rsidR="283A811D" w:rsidRPr="003255A6">
              <w:rPr>
                <w:rFonts w:ascii="Times New Roman" w:hAnsi="Times New Roman"/>
                <w:lang w:val="lv-LV"/>
              </w:rPr>
              <w:t>a</w:t>
            </w:r>
            <w:r w:rsidR="72DA6FE6" w:rsidRPr="003255A6">
              <w:rPr>
                <w:rFonts w:ascii="Times New Roman" w:hAnsi="Times New Roman"/>
                <w:lang w:val="lv-LV"/>
              </w:rPr>
              <w:t>pakšēja</w:t>
            </w:r>
            <w:r w:rsidR="283A811D" w:rsidRPr="003255A6">
              <w:rPr>
                <w:rFonts w:ascii="Times New Roman" w:hAnsi="Times New Roman"/>
                <w:lang w:val="lv-LV"/>
              </w:rPr>
              <w:t>m</w:t>
            </w:r>
            <w:r w:rsidR="72DA6FE6" w:rsidRPr="003255A6">
              <w:rPr>
                <w:rFonts w:ascii="Times New Roman" w:hAnsi="Times New Roman"/>
                <w:lang w:val="lv-LV"/>
              </w:rPr>
              <w:t xml:space="preserve"> siltumizolācijas slāni</w:t>
            </w:r>
            <w:r w:rsidR="283A811D" w:rsidRPr="003255A6">
              <w:rPr>
                <w:rFonts w:ascii="Times New Roman" w:hAnsi="Times New Roman"/>
                <w:lang w:val="lv-LV"/>
              </w:rPr>
              <w:t>m</w:t>
            </w:r>
            <w:r w:rsidR="6F203DA4" w:rsidRPr="003255A6">
              <w:rPr>
                <w:rFonts w:ascii="Times New Roman" w:hAnsi="Times New Roman"/>
                <w:lang w:val="lv-LV"/>
              </w:rPr>
              <w:t xml:space="preserve"> izmantot:</w:t>
            </w:r>
            <w:r w:rsidR="72DA6FE6" w:rsidRPr="003255A6">
              <w:rPr>
                <w:rFonts w:ascii="Times New Roman" w:hAnsi="Times New Roman"/>
                <w:lang w:val="lv-LV"/>
              </w:rPr>
              <w:t xml:space="preserve"> akmens vates plāksne 30</w:t>
            </w:r>
            <w:r w:rsidR="7269D241" w:rsidRPr="003255A6">
              <w:rPr>
                <w:rFonts w:ascii="Times New Roman" w:hAnsi="Times New Roman"/>
                <w:lang w:val="lv-LV"/>
              </w:rPr>
              <w:t>G</w:t>
            </w:r>
            <w:r w:rsidR="72DA6FE6" w:rsidRPr="003255A6">
              <w:rPr>
                <w:rFonts w:ascii="Times New Roman" w:hAnsi="Times New Roman"/>
                <w:lang w:val="lv-LV"/>
              </w:rPr>
              <w:t xml:space="preserve"> </w:t>
            </w:r>
            <w:r w:rsidR="0577BD43" w:rsidRPr="003255A6">
              <w:rPr>
                <w:rFonts w:ascii="Times New Roman" w:hAnsi="Times New Roman"/>
                <w:lang w:val="lv-LV"/>
              </w:rPr>
              <w:t xml:space="preserve"> ar </w:t>
            </w:r>
            <w:r w:rsidR="0577BD43" w:rsidRPr="003255A6">
              <w:rPr>
                <w:rFonts w:ascii="Times New Roman" w:eastAsia="Arial Unicode MS" w:hAnsi="Times New Roman"/>
                <w:bdr w:val="nil"/>
                <w:lang w:val="lv-LV" w:eastAsia="lv-LV"/>
              </w:rPr>
              <w:t xml:space="preserve">īpatnējo </w:t>
            </w:r>
            <w:proofErr w:type="spellStart"/>
            <w:r w:rsidR="72DA6FE6" w:rsidRPr="003255A6">
              <w:rPr>
                <w:rFonts w:ascii="Times New Roman" w:eastAsia="Arial Unicode MS" w:hAnsi="Times New Roman"/>
                <w:bdr w:val="nil"/>
                <w:lang w:val="lv-LV" w:eastAsia="lv-LV"/>
              </w:rPr>
              <w:t>siltumvadītspēj</w:t>
            </w:r>
            <w:r w:rsidR="0577BD43" w:rsidRPr="003255A6">
              <w:rPr>
                <w:rFonts w:ascii="Times New Roman" w:eastAsia="Arial Unicode MS" w:hAnsi="Times New Roman"/>
                <w:bdr w:val="nil"/>
                <w:lang w:val="lv-LV" w:eastAsia="lv-LV"/>
              </w:rPr>
              <w:t>u</w:t>
            </w:r>
            <w:proofErr w:type="spellEnd"/>
            <w:r w:rsidR="72DA6FE6" w:rsidRPr="003255A6">
              <w:rPr>
                <w:rFonts w:ascii="Times New Roman" w:eastAsia="Arial Unicode MS" w:hAnsi="Times New Roman"/>
                <w:bdr w:val="nil"/>
                <w:lang w:val="lv-LV" w:eastAsia="lv-LV"/>
              </w:rPr>
              <w:t xml:space="preserve">: </w:t>
            </w:r>
            <w:proofErr w:type="spellStart"/>
            <w:r w:rsidR="72DA6FE6" w:rsidRPr="003255A6">
              <w:rPr>
                <w:rFonts w:ascii="Times New Roman" w:eastAsia="Arial Unicode MS" w:hAnsi="Times New Roman"/>
                <w:bdr w:val="nil"/>
                <w:lang w:val="lv-LV" w:eastAsia="lv-LV"/>
              </w:rPr>
              <w:t>λD</w:t>
            </w:r>
            <w:proofErr w:type="spellEnd"/>
            <w:r w:rsidR="72DA6FE6" w:rsidRPr="003255A6">
              <w:rPr>
                <w:rFonts w:ascii="Times New Roman" w:eastAsia="Arial Unicode MS" w:hAnsi="Times New Roman"/>
                <w:bdr w:val="nil"/>
                <w:lang w:val="lv-LV" w:eastAsia="lv-LV"/>
              </w:rPr>
              <w:t xml:space="preserve"> ≤ 0,036 W/</w:t>
            </w:r>
            <w:proofErr w:type="spellStart"/>
            <w:r w:rsidR="72DA6FE6" w:rsidRPr="003255A6">
              <w:rPr>
                <w:rFonts w:ascii="Times New Roman" w:eastAsia="Arial Unicode MS" w:hAnsi="Times New Roman"/>
                <w:bdr w:val="nil"/>
                <w:lang w:val="lv-LV" w:eastAsia="lv-LV"/>
              </w:rPr>
              <w:t>mK</w:t>
            </w:r>
            <w:proofErr w:type="spellEnd"/>
            <w:r w:rsidR="72DA6FE6" w:rsidRPr="003255A6">
              <w:rPr>
                <w:rFonts w:ascii="Times New Roman" w:eastAsia="Arial Unicode MS" w:hAnsi="Times New Roman"/>
                <w:bdr w:val="nil"/>
                <w:lang w:val="lv-LV" w:eastAsia="lv-LV"/>
              </w:rPr>
              <w:t xml:space="preserve">; </w:t>
            </w:r>
            <w:proofErr w:type="spellStart"/>
            <w:r w:rsidR="6F203DA4" w:rsidRPr="003255A6">
              <w:rPr>
                <w:rFonts w:ascii="Times New Roman" w:eastAsia="Arial Unicode MS" w:hAnsi="Times New Roman"/>
                <w:bdr w:val="nil"/>
                <w:lang w:val="lv-LV" w:eastAsia="lv-LV"/>
              </w:rPr>
              <w:t>p</w:t>
            </w:r>
            <w:r w:rsidR="72DA6FE6" w:rsidRPr="003255A6">
              <w:rPr>
                <w:rFonts w:ascii="Times New Roman" w:eastAsia="Arial Unicode MS" w:hAnsi="Times New Roman"/>
                <w:bdr w:val="nil"/>
                <w:lang w:val="lv-LV" w:eastAsia="lv-LV"/>
              </w:rPr>
              <w:t>unktveida</w:t>
            </w:r>
            <w:proofErr w:type="spellEnd"/>
            <w:r w:rsidR="72DA6FE6" w:rsidRPr="003255A6">
              <w:rPr>
                <w:rFonts w:ascii="Times New Roman" w:eastAsia="Arial Unicode MS" w:hAnsi="Times New Roman"/>
                <w:bdr w:val="nil"/>
                <w:lang w:val="lv-LV" w:eastAsia="lv-LV"/>
              </w:rPr>
              <w:t xml:space="preserve"> slodze: PL(5) &gt;= 250 N </w:t>
            </w:r>
            <w:r w:rsidR="00EC6A15" w:rsidRPr="003255A6">
              <w:rPr>
                <w:rFonts w:ascii="Times New Roman" w:eastAsia="Arial Unicode MS" w:hAnsi="Times New Roman"/>
                <w:bdr w:val="nil"/>
                <w:lang w:val="lv-LV" w:eastAsia="lv-LV"/>
              </w:rPr>
              <w:t>(Paro</w:t>
            </w:r>
            <w:r w:rsidR="000C35F5" w:rsidRPr="003255A6">
              <w:rPr>
                <w:rFonts w:ascii="Times New Roman" w:eastAsia="Arial Unicode MS" w:hAnsi="Times New Roman"/>
                <w:bdr w:val="nil"/>
                <w:lang w:val="lv-LV" w:eastAsia="lv-LV"/>
              </w:rPr>
              <w:t>c vai analogs)</w:t>
            </w:r>
          </w:p>
          <w:p w14:paraId="3C28172D" w14:textId="1E6E3289" w:rsidR="008A2820" w:rsidRPr="003255A6" w:rsidRDefault="2397F531" w:rsidP="00170882">
            <w:pPr>
              <w:pStyle w:val="ListParagraph"/>
              <w:numPr>
                <w:ilvl w:val="0"/>
                <w:numId w:val="23"/>
              </w:numPr>
              <w:rPr>
                <w:rFonts w:ascii="Times New Roman" w:eastAsia="Times New Roman" w:hAnsi="Times New Roman"/>
                <w:lang w:val="lv-LV" w:eastAsia="lv-LV"/>
              </w:rPr>
            </w:pPr>
            <w:r w:rsidRPr="003255A6">
              <w:rPr>
                <w:rFonts w:ascii="Times New Roman" w:hAnsi="Times New Roman"/>
                <w:lang w:val="lv-LV"/>
              </w:rPr>
              <w:t>Augšējais siltumizolācijas slānis</w:t>
            </w:r>
            <w:r w:rsidR="6F203DA4" w:rsidRPr="003255A6">
              <w:rPr>
                <w:rFonts w:ascii="Times New Roman" w:hAnsi="Times New Roman"/>
                <w:lang w:val="lv-LV"/>
              </w:rPr>
              <w:t xml:space="preserve">: </w:t>
            </w:r>
            <w:r w:rsidRPr="003255A6">
              <w:rPr>
                <w:rFonts w:ascii="Times New Roman" w:hAnsi="Times New Roman"/>
                <w:lang w:val="lv-LV"/>
              </w:rPr>
              <w:t xml:space="preserve">akmens minerālvates plāksne 80 </w:t>
            </w:r>
            <w:proofErr w:type="spellStart"/>
            <w:r w:rsidRPr="003255A6">
              <w:rPr>
                <w:rFonts w:ascii="Times New Roman" w:hAnsi="Times New Roman"/>
                <w:lang w:val="lv-LV"/>
              </w:rPr>
              <w:t>kPa</w:t>
            </w:r>
            <w:proofErr w:type="spellEnd"/>
            <w:r w:rsidR="0577BD43" w:rsidRPr="003255A6">
              <w:rPr>
                <w:rFonts w:ascii="Times New Roman" w:hAnsi="Times New Roman"/>
                <w:lang w:val="lv-LV"/>
              </w:rPr>
              <w:t>, ar</w:t>
            </w:r>
            <w:r w:rsidRPr="003255A6">
              <w:rPr>
                <w:rFonts w:ascii="Times New Roman" w:hAnsi="Times New Roman"/>
                <w:lang w:val="lv-LV"/>
              </w:rPr>
              <w:t xml:space="preserve"> </w:t>
            </w:r>
            <w:r w:rsidR="0577BD43" w:rsidRPr="003255A6">
              <w:rPr>
                <w:rFonts w:ascii="Times New Roman" w:eastAsia="Arial Unicode MS" w:hAnsi="Times New Roman"/>
                <w:bdr w:val="nil"/>
                <w:lang w:val="lv-LV" w:eastAsia="lv-LV"/>
              </w:rPr>
              <w:t>ī</w:t>
            </w:r>
            <w:r w:rsidRPr="003255A6">
              <w:rPr>
                <w:rFonts w:ascii="Times New Roman" w:eastAsia="Arial Unicode MS" w:hAnsi="Times New Roman"/>
                <w:bdr w:val="nil"/>
                <w:lang w:val="lv-LV" w:eastAsia="lv-LV"/>
              </w:rPr>
              <w:t>patnēj</w:t>
            </w:r>
            <w:r w:rsidR="0577BD43" w:rsidRPr="003255A6">
              <w:rPr>
                <w:rFonts w:ascii="Times New Roman" w:eastAsia="Arial Unicode MS" w:hAnsi="Times New Roman"/>
                <w:bdr w:val="nil"/>
                <w:lang w:val="lv-LV" w:eastAsia="lv-LV"/>
              </w:rPr>
              <w:t xml:space="preserve">o </w:t>
            </w:r>
            <w:proofErr w:type="spellStart"/>
            <w:r w:rsidRPr="003255A6">
              <w:rPr>
                <w:rFonts w:ascii="Times New Roman" w:eastAsia="Arial Unicode MS" w:hAnsi="Times New Roman"/>
                <w:bdr w:val="nil"/>
                <w:lang w:val="lv-LV" w:eastAsia="lv-LV"/>
              </w:rPr>
              <w:t>siltumvadītspēj</w:t>
            </w:r>
            <w:r w:rsidR="0577BD43" w:rsidRPr="003255A6">
              <w:rPr>
                <w:rFonts w:ascii="Times New Roman" w:eastAsia="Arial Unicode MS" w:hAnsi="Times New Roman"/>
                <w:bdr w:val="nil"/>
                <w:lang w:val="lv-LV" w:eastAsia="lv-LV"/>
              </w:rPr>
              <w:t>u</w:t>
            </w:r>
            <w:proofErr w:type="spellEnd"/>
            <w:r w:rsidRPr="003255A6">
              <w:rPr>
                <w:rFonts w:ascii="Times New Roman" w:eastAsia="Arial Unicode MS" w:hAnsi="Times New Roman"/>
                <w:bdr w:val="nil"/>
                <w:lang w:val="lv-LV" w:eastAsia="lv-LV"/>
              </w:rPr>
              <w:t xml:space="preserve">: </w:t>
            </w:r>
            <w:proofErr w:type="spellStart"/>
            <w:r w:rsidRPr="003255A6">
              <w:rPr>
                <w:rFonts w:ascii="Times New Roman" w:eastAsia="Arial Unicode MS" w:hAnsi="Times New Roman"/>
                <w:bdr w:val="nil"/>
                <w:lang w:val="lv-LV" w:eastAsia="lv-LV"/>
              </w:rPr>
              <w:t>λD</w:t>
            </w:r>
            <w:proofErr w:type="spellEnd"/>
            <w:r w:rsidRPr="003255A6">
              <w:rPr>
                <w:rFonts w:ascii="Times New Roman" w:eastAsia="Arial Unicode MS" w:hAnsi="Times New Roman"/>
                <w:bdr w:val="nil"/>
                <w:lang w:val="lv-LV" w:eastAsia="lv-LV"/>
              </w:rPr>
              <w:t xml:space="preserve"> ≤ 0,038 W/</w:t>
            </w:r>
            <w:proofErr w:type="spellStart"/>
            <w:r w:rsidRPr="003255A6">
              <w:rPr>
                <w:rFonts w:ascii="Times New Roman" w:eastAsia="Arial Unicode MS" w:hAnsi="Times New Roman"/>
                <w:bdr w:val="nil"/>
                <w:lang w:val="lv-LV" w:eastAsia="lv-LV"/>
              </w:rPr>
              <w:t>mK</w:t>
            </w:r>
            <w:proofErr w:type="spellEnd"/>
            <w:r w:rsidR="283A811D" w:rsidRPr="003255A6">
              <w:rPr>
                <w:rFonts w:ascii="Times New Roman" w:eastAsia="Arial Unicode MS" w:hAnsi="Times New Roman"/>
                <w:bdr w:val="nil"/>
                <w:lang w:val="lv-LV" w:eastAsia="lv-LV"/>
              </w:rPr>
              <w:t xml:space="preserve">; </w:t>
            </w:r>
            <w:r w:rsidR="6F203DA4" w:rsidRPr="003255A6">
              <w:rPr>
                <w:rFonts w:ascii="Times New Roman" w:eastAsia="Times New Roman" w:hAnsi="Times New Roman"/>
                <w:lang w:val="lv-LV" w:eastAsia="lv-LV"/>
              </w:rPr>
              <w:t>s</w:t>
            </w:r>
            <w:r w:rsidRPr="003255A6">
              <w:rPr>
                <w:rFonts w:ascii="Times New Roman" w:eastAsia="Times New Roman" w:hAnsi="Times New Roman"/>
                <w:lang w:val="lv-LV" w:eastAsia="lv-LV"/>
              </w:rPr>
              <w:t xml:space="preserve">piedes </w:t>
            </w:r>
            <w:r w:rsidR="6F203DA4" w:rsidRPr="003255A6">
              <w:rPr>
                <w:rFonts w:ascii="Times New Roman" w:eastAsia="Times New Roman" w:hAnsi="Times New Roman"/>
                <w:lang w:val="lv-LV" w:eastAsia="lv-LV"/>
              </w:rPr>
              <w:t>s</w:t>
            </w:r>
            <w:r w:rsidRPr="003255A6">
              <w:rPr>
                <w:rFonts w:ascii="Times New Roman" w:eastAsia="Times New Roman" w:hAnsi="Times New Roman"/>
                <w:lang w:val="lv-LV" w:eastAsia="lv-LV"/>
              </w:rPr>
              <w:t xml:space="preserve">priegums 10% CS(10): σ10 &gt;= 80 </w:t>
            </w:r>
            <w:proofErr w:type="spellStart"/>
            <w:r w:rsidRPr="003255A6">
              <w:rPr>
                <w:rFonts w:ascii="Times New Roman" w:eastAsia="Times New Roman" w:hAnsi="Times New Roman"/>
                <w:lang w:val="lv-LV" w:eastAsia="lv-LV"/>
              </w:rPr>
              <w:t>kPa</w:t>
            </w:r>
            <w:proofErr w:type="spellEnd"/>
            <w:r w:rsidR="283A811D" w:rsidRPr="003255A6">
              <w:rPr>
                <w:rFonts w:ascii="Times New Roman" w:eastAsia="Times New Roman" w:hAnsi="Times New Roman"/>
                <w:lang w:val="lv-LV" w:eastAsia="lv-LV"/>
              </w:rPr>
              <w:t xml:space="preserve">; </w:t>
            </w:r>
            <w:proofErr w:type="spellStart"/>
            <w:r w:rsidR="6F203DA4" w:rsidRPr="003255A6">
              <w:rPr>
                <w:rFonts w:ascii="Times New Roman" w:eastAsia="Times New Roman" w:hAnsi="Times New Roman"/>
                <w:lang w:val="lv-LV" w:eastAsia="lv-LV"/>
              </w:rPr>
              <w:t>p</w:t>
            </w:r>
            <w:r w:rsidRPr="003255A6">
              <w:rPr>
                <w:rFonts w:ascii="Times New Roman" w:eastAsia="Times New Roman" w:hAnsi="Times New Roman"/>
                <w:lang w:val="lv-LV" w:eastAsia="lv-LV"/>
              </w:rPr>
              <w:t>unktveida</w:t>
            </w:r>
            <w:proofErr w:type="spellEnd"/>
            <w:r w:rsidRPr="003255A6">
              <w:rPr>
                <w:rFonts w:ascii="Times New Roman" w:eastAsia="Times New Roman" w:hAnsi="Times New Roman"/>
                <w:lang w:val="lv-LV" w:eastAsia="lv-LV"/>
              </w:rPr>
              <w:t xml:space="preserve"> slodze: PL(5) &gt;= 700 N </w:t>
            </w:r>
            <w:r w:rsidR="00344799" w:rsidRPr="003255A6">
              <w:rPr>
                <w:rFonts w:ascii="Times New Roman" w:eastAsia="Times New Roman" w:hAnsi="Times New Roman"/>
                <w:lang w:val="lv-LV" w:eastAsia="lv-LV"/>
              </w:rPr>
              <w:t>(Paroc vai analogs)</w:t>
            </w:r>
          </w:p>
          <w:p w14:paraId="05EEA885" w14:textId="53A5989B" w:rsidR="00573D57" w:rsidRPr="003255A6" w:rsidRDefault="72DA6FE6" w:rsidP="00170882">
            <w:pPr>
              <w:pStyle w:val="BodyB"/>
              <w:numPr>
                <w:ilvl w:val="0"/>
                <w:numId w:val="23"/>
              </w:numPr>
              <w:jc w:val="both"/>
              <w:rPr>
                <w:rFonts w:cs="Times New Roman"/>
                <w:lang w:val="lv-LV"/>
              </w:rPr>
            </w:pPr>
            <w:r w:rsidRPr="003255A6">
              <w:rPr>
                <w:rFonts w:cs="Times New Roman"/>
                <w:lang w:val="lv-LV"/>
              </w:rPr>
              <w:t>Jumta segums:</w:t>
            </w:r>
            <w:r w:rsidR="3251DC18" w:rsidRPr="003255A6">
              <w:rPr>
                <w:rFonts w:cs="Times New Roman"/>
                <w:lang w:val="lv-LV"/>
              </w:rPr>
              <w:t xml:space="preserve"> </w:t>
            </w:r>
            <w:r w:rsidR="74522D51" w:rsidRPr="003255A6">
              <w:rPr>
                <w:rFonts w:cs="Times New Roman"/>
                <w:lang w:val="lv-LV"/>
              </w:rPr>
              <w:t>T</w:t>
            </w:r>
            <w:r w:rsidR="227D4B7B" w:rsidRPr="003255A6">
              <w:rPr>
                <w:rFonts w:cs="Times New Roman"/>
                <w:lang w:val="lv-LV"/>
              </w:rPr>
              <w:t xml:space="preserve">ermoplastiskā </w:t>
            </w:r>
            <w:proofErr w:type="spellStart"/>
            <w:r w:rsidR="227D4B7B" w:rsidRPr="003255A6">
              <w:rPr>
                <w:rFonts w:cs="Times New Roman"/>
                <w:lang w:val="lv-LV"/>
              </w:rPr>
              <w:t>poliolefīna</w:t>
            </w:r>
            <w:proofErr w:type="spellEnd"/>
            <w:r w:rsidR="0C51EDDD" w:rsidRPr="003255A6">
              <w:rPr>
                <w:rFonts w:cs="Times New Roman"/>
                <w:lang w:val="lv-LV"/>
              </w:rPr>
              <w:t xml:space="preserve"> (TPO) </w:t>
            </w:r>
            <w:r w:rsidR="3251DC18" w:rsidRPr="003255A6">
              <w:rPr>
                <w:rFonts w:cs="Times New Roman"/>
                <w:lang w:val="lv-LV"/>
              </w:rPr>
              <w:t>bāzes jumtu seguma membrāna ar  iestrādātu stikla šķiedru tīklu,</w:t>
            </w:r>
            <w:r w:rsidRPr="003255A6">
              <w:rPr>
                <w:rFonts w:cs="Times New Roman"/>
                <w:lang w:val="lv-LV"/>
              </w:rPr>
              <w:t xml:space="preserve"> biezums 1,8</w:t>
            </w:r>
            <w:r w:rsidR="0577BD43" w:rsidRPr="003255A6">
              <w:rPr>
                <w:rFonts w:cs="Times New Roman"/>
                <w:lang w:val="lv-LV"/>
              </w:rPr>
              <w:t xml:space="preserve"> </w:t>
            </w:r>
            <w:r w:rsidRPr="003255A6">
              <w:rPr>
                <w:rFonts w:cs="Times New Roman"/>
                <w:lang w:val="lv-LV"/>
              </w:rPr>
              <w:t>mm</w:t>
            </w:r>
            <w:r w:rsidR="2C9472AA" w:rsidRPr="003255A6">
              <w:rPr>
                <w:rFonts w:cs="Times New Roman"/>
                <w:lang w:val="lv-LV"/>
              </w:rPr>
              <w:t>,</w:t>
            </w:r>
            <w:r w:rsidR="0D1BB7F3" w:rsidRPr="003255A6">
              <w:rPr>
                <w:rFonts w:cs="Times New Roman"/>
                <w:lang w:val="lv-LV"/>
              </w:rPr>
              <w:t xml:space="preserve"> pretestība ūdens tvaiku dif</w:t>
            </w:r>
            <w:r w:rsidR="688891A5" w:rsidRPr="003255A6">
              <w:rPr>
                <w:rFonts w:cs="Times New Roman"/>
                <w:lang w:val="lv-LV"/>
              </w:rPr>
              <w:t>ū</w:t>
            </w:r>
            <w:r w:rsidR="0D1BB7F3" w:rsidRPr="003255A6">
              <w:rPr>
                <w:rFonts w:cs="Times New Roman"/>
                <w:lang w:val="lv-LV"/>
              </w:rPr>
              <w:t>zijai</w:t>
            </w:r>
            <w:r w:rsidRPr="003255A6">
              <w:rPr>
                <w:rFonts w:cs="Times New Roman"/>
                <w:lang w:val="lv-LV"/>
              </w:rPr>
              <w:t xml:space="preserve">  </w:t>
            </w:r>
            <w:r w:rsidR="0D1BB7F3" w:rsidRPr="003255A6">
              <w:rPr>
                <w:rFonts w:cs="Times New Roman"/>
                <w:lang w:val="lv-LV"/>
              </w:rPr>
              <w:t xml:space="preserve">G=5.8, 10-9 kg/(m2/s), </w:t>
            </w:r>
            <w:proofErr w:type="spellStart"/>
            <w:r w:rsidR="0D1BB7F3" w:rsidRPr="003255A6">
              <w:rPr>
                <w:rFonts w:cs="Times New Roman"/>
                <w:lang w:val="lv-LV"/>
              </w:rPr>
              <w:t>Sd</w:t>
            </w:r>
            <w:proofErr w:type="spellEnd"/>
            <w:r w:rsidR="0D1BB7F3" w:rsidRPr="003255A6">
              <w:rPr>
                <w:rFonts w:cs="Times New Roman"/>
                <w:lang w:val="lv-LV"/>
              </w:rPr>
              <w:t xml:space="preserve">=153m, </w:t>
            </w:r>
            <w:r w:rsidRPr="003255A6">
              <w:rPr>
                <w:rFonts w:cs="Times New Roman"/>
                <w:lang w:val="lv-LV"/>
              </w:rPr>
              <w:t>ar UV aizsardzību</w:t>
            </w:r>
            <w:r w:rsidR="3251DC18" w:rsidRPr="003255A6">
              <w:rPr>
                <w:rFonts w:cs="Times New Roman"/>
                <w:lang w:val="lv-LV"/>
              </w:rPr>
              <w:t xml:space="preserve"> (</w:t>
            </w:r>
            <w:proofErr w:type="spellStart"/>
            <w:r w:rsidR="3251DC18" w:rsidRPr="003255A6">
              <w:rPr>
                <w:rFonts w:cs="Times New Roman"/>
                <w:lang w:val="lv-LV"/>
              </w:rPr>
              <w:t>K</w:t>
            </w:r>
            <w:r w:rsidR="0D1BB7F3" w:rsidRPr="003255A6">
              <w:rPr>
                <w:rFonts w:eastAsia="STZhongsong" w:cs="Times New Roman"/>
                <w:lang w:val="lv-LV"/>
              </w:rPr>
              <w:t>öster</w:t>
            </w:r>
            <w:proofErr w:type="spellEnd"/>
            <w:r w:rsidR="0D1BB7F3" w:rsidRPr="003255A6">
              <w:rPr>
                <w:rFonts w:eastAsia="STZhongsong" w:cs="Times New Roman"/>
                <w:lang w:val="lv-LV"/>
              </w:rPr>
              <w:t xml:space="preserve"> TPO vai analogs</w:t>
            </w:r>
            <w:r w:rsidR="1419ECB5" w:rsidRPr="003255A6">
              <w:rPr>
                <w:rFonts w:eastAsia="STZhongsong" w:cs="Times New Roman"/>
                <w:lang w:val="lv-LV"/>
              </w:rPr>
              <w:t xml:space="preserve"> </w:t>
            </w:r>
            <w:r w:rsidR="0D1BB7F3" w:rsidRPr="003255A6">
              <w:rPr>
                <w:rFonts w:eastAsia="STZhongsong" w:cs="Times New Roman"/>
                <w:lang w:val="lv-LV"/>
              </w:rPr>
              <w:t>);</w:t>
            </w:r>
          </w:p>
          <w:p w14:paraId="7A52769D" w14:textId="09C51118" w:rsidR="006F7D6C" w:rsidRPr="003255A6" w:rsidRDefault="00EE1364" w:rsidP="00170882">
            <w:pPr>
              <w:pStyle w:val="BodyB"/>
              <w:numPr>
                <w:ilvl w:val="0"/>
                <w:numId w:val="23"/>
              </w:numPr>
              <w:jc w:val="both"/>
              <w:rPr>
                <w:rFonts w:cs="Times New Roman"/>
                <w:lang w:val="lv-LV"/>
              </w:rPr>
            </w:pPr>
            <w:r w:rsidRPr="003255A6">
              <w:rPr>
                <w:rFonts w:cs="Times New Roman"/>
                <w:lang w:val="lv-LV"/>
              </w:rPr>
              <w:t xml:space="preserve">Jumta parapeta (no jumta puses un parapeta augšējā daļa) </w:t>
            </w:r>
            <w:r w:rsidR="006F7D6C" w:rsidRPr="003255A6">
              <w:rPr>
                <w:rFonts w:cs="Times New Roman"/>
                <w:lang w:val="lv-LV"/>
              </w:rPr>
              <w:t>siltināt</w:t>
            </w:r>
            <w:r w:rsidRPr="003255A6">
              <w:rPr>
                <w:rFonts w:cs="Times New Roman"/>
                <w:lang w:val="lv-LV"/>
              </w:rPr>
              <w:t xml:space="preserve"> atbilstoši normatīviem un tehniskajām </w:t>
            </w:r>
            <w:r w:rsidRPr="003255A6">
              <w:rPr>
                <w:rFonts w:cs="Times New Roman"/>
                <w:lang w:val="lv-LV"/>
              </w:rPr>
              <w:lastRenderedPageBreak/>
              <w:t xml:space="preserve">prasībām. </w:t>
            </w:r>
            <w:r w:rsidR="006D1F6B" w:rsidRPr="003255A6">
              <w:rPr>
                <w:rFonts w:cs="Times New Roman"/>
                <w:lang w:val="lv-LV"/>
              </w:rPr>
              <w:t xml:space="preserve">Siltināta jumta parapeta izveide ar slīpumu uz jumta pusi- </w:t>
            </w:r>
            <w:proofErr w:type="spellStart"/>
            <w:r w:rsidR="006D1F6B" w:rsidRPr="003255A6">
              <w:rPr>
                <w:rFonts w:cs="Times New Roman"/>
                <w:lang w:val="lv-LV"/>
              </w:rPr>
              <w:t>antiseptizēta</w:t>
            </w:r>
            <w:proofErr w:type="spellEnd"/>
            <w:r w:rsidR="006D1F6B" w:rsidRPr="003255A6">
              <w:rPr>
                <w:rFonts w:cs="Times New Roman"/>
                <w:lang w:val="lv-LV"/>
              </w:rPr>
              <w:t xml:space="preserve"> koka rāmja latām</w:t>
            </w:r>
            <w:r w:rsidR="004232B3" w:rsidRPr="003255A6">
              <w:rPr>
                <w:rFonts w:cs="Times New Roman"/>
                <w:lang w:val="lv-LV"/>
              </w:rPr>
              <w:t xml:space="preserve"> karkasa un apšūtu ar ūdens izturīg</w:t>
            </w:r>
            <w:r w:rsidR="002B441B" w:rsidRPr="003255A6">
              <w:rPr>
                <w:rFonts w:cs="Times New Roman"/>
                <w:lang w:val="lv-LV"/>
              </w:rPr>
              <w:t>u</w:t>
            </w:r>
            <w:r w:rsidR="004232B3" w:rsidRPr="003255A6">
              <w:rPr>
                <w:rFonts w:cs="Times New Roman"/>
                <w:lang w:val="lv-LV"/>
              </w:rPr>
              <w:t xml:space="preserve"> laminēt</w:t>
            </w:r>
            <w:r w:rsidR="002B441B" w:rsidRPr="003255A6">
              <w:rPr>
                <w:rFonts w:cs="Times New Roman"/>
                <w:lang w:val="lv-LV"/>
              </w:rPr>
              <w:t>u</w:t>
            </w:r>
            <w:r w:rsidR="004232B3" w:rsidRPr="003255A6">
              <w:rPr>
                <w:rFonts w:cs="Times New Roman"/>
                <w:lang w:val="lv-LV"/>
              </w:rPr>
              <w:t xml:space="preserve"> finier</w:t>
            </w:r>
            <w:r w:rsidR="00E41D10" w:rsidRPr="003255A6">
              <w:rPr>
                <w:rFonts w:cs="Times New Roman"/>
                <w:lang w:val="lv-LV"/>
              </w:rPr>
              <w:t>i</w:t>
            </w:r>
            <w:r w:rsidR="004232B3" w:rsidRPr="003255A6">
              <w:rPr>
                <w:rFonts w:cs="Times New Roman"/>
                <w:lang w:val="lv-LV"/>
              </w:rPr>
              <w:t>.</w:t>
            </w:r>
            <w:r w:rsidR="0058323E" w:rsidRPr="003255A6">
              <w:rPr>
                <w:rFonts w:cs="Times New Roman"/>
                <w:lang w:val="lv-LV"/>
              </w:rPr>
              <w:t xml:space="preserve"> Jumta</w:t>
            </w:r>
            <w:r w:rsidR="004232B3" w:rsidRPr="003255A6">
              <w:rPr>
                <w:rFonts w:cs="Times New Roman"/>
                <w:lang w:val="lv-LV"/>
              </w:rPr>
              <w:t xml:space="preserve"> seguma</w:t>
            </w:r>
            <w:r w:rsidR="00E41D10" w:rsidRPr="003255A6">
              <w:rPr>
                <w:rFonts w:cs="Times New Roman"/>
                <w:lang w:val="lv-LV"/>
              </w:rPr>
              <w:t xml:space="preserve"> TPO</w:t>
            </w:r>
            <w:r w:rsidR="0058323E" w:rsidRPr="003255A6">
              <w:rPr>
                <w:rFonts w:cs="Times New Roman"/>
                <w:lang w:val="lv-LV"/>
              </w:rPr>
              <w:t xml:space="preserve"> membrānas uzklāšana vertikāli un</w:t>
            </w:r>
            <w:r w:rsidR="006F7D6C" w:rsidRPr="003255A6">
              <w:rPr>
                <w:rFonts w:cs="Times New Roman"/>
                <w:lang w:val="lv-LV"/>
              </w:rPr>
              <w:t xml:space="preserve"> arī </w:t>
            </w:r>
            <w:r w:rsidR="0058323E" w:rsidRPr="003255A6">
              <w:rPr>
                <w:rFonts w:cs="Times New Roman"/>
                <w:lang w:val="lv-LV"/>
              </w:rPr>
              <w:t xml:space="preserve"> nosedzot parapeta augšējo daļu</w:t>
            </w:r>
            <w:r w:rsidR="00BD66B6" w:rsidRPr="003255A6">
              <w:rPr>
                <w:rFonts w:cs="Times New Roman"/>
                <w:lang w:val="lv-LV"/>
              </w:rPr>
              <w:t>;</w:t>
            </w:r>
          </w:p>
          <w:p w14:paraId="76BD8437" w14:textId="58B31A3A" w:rsidR="00682311" w:rsidRPr="003255A6" w:rsidRDefault="00682311" w:rsidP="00170882">
            <w:pPr>
              <w:pStyle w:val="BodyB"/>
              <w:numPr>
                <w:ilvl w:val="0"/>
                <w:numId w:val="23"/>
              </w:numPr>
              <w:jc w:val="both"/>
              <w:rPr>
                <w:rFonts w:cs="Times New Roman"/>
                <w:lang w:val="lv-LV"/>
              </w:rPr>
            </w:pPr>
            <w:proofErr w:type="spellStart"/>
            <w:r w:rsidRPr="003255A6">
              <w:rPr>
                <w:rFonts w:cs="Times New Roman"/>
                <w:lang w:val="lv-LV"/>
              </w:rPr>
              <w:t>Ventagregātu</w:t>
            </w:r>
            <w:proofErr w:type="spellEnd"/>
            <w:r w:rsidRPr="003255A6">
              <w:rPr>
                <w:rFonts w:cs="Times New Roman"/>
                <w:lang w:val="lv-LV"/>
              </w:rPr>
              <w:t xml:space="preserve"> uzstādīšana</w:t>
            </w:r>
            <w:r w:rsidR="00BF6852" w:rsidRPr="003255A6">
              <w:rPr>
                <w:rFonts w:cs="Times New Roman"/>
                <w:lang w:val="lv-LV"/>
              </w:rPr>
              <w:t>;</w:t>
            </w:r>
          </w:p>
          <w:p w14:paraId="55CC4EBD" w14:textId="2DAFE9C0" w:rsidR="006F7D6C" w:rsidRPr="003255A6" w:rsidRDefault="144ECA06" w:rsidP="00170882">
            <w:pPr>
              <w:pStyle w:val="BodyB"/>
              <w:numPr>
                <w:ilvl w:val="0"/>
                <w:numId w:val="23"/>
              </w:numPr>
              <w:jc w:val="both"/>
              <w:rPr>
                <w:rFonts w:cs="Times New Roman"/>
                <w:lang w:val="lv-LV"/>
              </w:rPr>
            </w:pPr>
            <w:r w:rsidRPr="003255A6">
              <w:rPr>
                <w:rFonts w:cs="Times New Roman"/>
                <w:lang w:val="lv-LV"/>
              </w:rPr>
              <w:t xml:space="preserve">Parapeta </w:t>
            </w:r>
            <w:r w:rsidR="29D3C65A" w:rsidRPr="003255A6">
              <w:rPr>
                <w:rFonts w:cs="Times New Roman"/>
                <w:lang w:val="lv-LV"/>
              </w:rPr>
              <w:t xml:space="preserve">cinkota </w:t>
            </w:r>
            <w:r w:rsidRPr="003255A6">
              <w:rPr>
                <w:rFonts w:cs="Times New Roman"/>
                <w:lang w:val="lv-LV"/>
              </w:rPr>
              <w:t xml:space="preserve">skārda </w:t>
            </w:r>
            <w:proofErr w:type="spellStart"/>
            <w:r w:rsidR="00EB6121" w:rsidRPr="003255A6">
              <w:rPr>
                <w:rFonts w:cs="Times New Roman"/>
                <w:lang w:val="lv-LV"/>
              </w:rPr>
              <w:t>noseg</w:t>
            </w:r>
            <w:r w:rsidR="29D3C65A" w:rsidRPr="003255A6">
              <w:rPr>
                <w:rFonts w:cs="Times New Roman"/>
                <w:lang w:val="lv-LV"/>
              </w:rPr>
              <w:t>elements</w:t>
            </w:r>
            <w:proofErr w:type="spellEnd"/>
            <w:r w:rsidR="29D3C65A" w:rsidRPr="003255A6">
              <w:rPr>
                <w:rFonts w:cs="Times New Roman"/>
                <w:lang w:val="lv-LV"/>
              </w:rPr>
              <w:t xml:space="preserve"> b=</w:t>
            </w:r>
            <w:r w:rsidR="004A1F4E" w:rsidRPr="003255A6">
              <w:rPr>
                <w:rFonts w:cs="Times New Roman"/>
                <w:lang w:val="lv-LV"/>
              </w:rPr>
              <w:t>0,</w:t>
            </w:r>
            <w:r w:rsidR="0024286E" w:rsidRPr="003255A6">
              <w:rPr>
                <w:rFonts w:cs="Times New Roman"/>
                <w:lang w:val="lv-LV"/>
              </w:rPr>
              <w:t>6</w:t>
            </w:r>
            <w:r w:rsidR="72DA6FE6" w:rsidRPr="003255A6">
              <w:rPr>
                <w:rFonts w:cs="Times New Roman"/>
                <w:lang w:val="lv-LV"/>
              </w:rPr>
              <w:t>mm</w:t>
            </w:r>
            <w:r w:rsidR="5B856F72" w:rsidRPr="003255A6">
              <w:rPr>
                <w:rFonts w:cs="Times New Roman"/>
                <w:lang w:val="lv-LV"/>
              </w:rPr>
              <w:t>;</w:t>
            </w:r>
          </w:p>
          <w:p w14:paraId="723D2900" w14:textId="67DD5934" w:rsidR="00491BFB" w:rsidRPr="003255A6" w:rsidRDefault="00121BD4" w:rsidP="00170882">
            <w:pPr>
              <w:pStyle w:val="BodyB"/>
              <w:numPr>
                <w:ilvl w:val="0"/>
                <w:numId w:val="23"/>
              </w:numPr>
              <w:jc w:val="both"/>
              <w:rPr>
                <w:rFonts w:cs="Times New Roman"/>
                <w:lang w:val="lv-LV"/>
              </w:rPr>
            </w:pPr>
            <w:r w:rsidRPr="003255A6">
              <w:rPr>
                <w:rFonts w:cs="Times New Roman"/>
                <w:lang w:val="lv-LV"/>
              </w:rPr>
              <w:t>Metāla konstrukcijas jumta drošības margas</w:t>
            </w:r>
            <w:r w:rsidR="007035FE" w:rsidRPr="003255A6">
              <w:rPr>
                <w:rFonts w:cs="Times New Roman"/>
                <w:lang w:val="lv-LV"/>
              </w:rPr>
              <w:t xml:space="preserve">, </w:t>
            </w:r>
            <w:r w:rsidR="00A06808" w:rsidRPr="003255A6">
              <w:rPr>
                <w:rFonts w:cs="Times New Roman"/>
                <w:lang w:val="lv-LV"/>
              </w:rPr>
              <w:t xml:space="preserve">garums </w:t>
            </w:r>
            <w:r w:rsidR="00244503" w:rsidRPr="003255A6">
              <w:rPr>
                <w:rFonts w:ascii="Arial" w:hAnsi="Arial" w:cs="Arial"/>
                <w:lang w:val="lv-LV"/>
              </w:rPr>
              <w:t>~</w:t>
            </w:r>
            <w:r w:rsidR="00244503" w:rsidRPr="003255A6">
              <w:rPr>
                <w:rFonts w:cs="Times New Roman"/>
                <w:lang w:val="lv-LV"/>
              </w:rPr>
              <w:t>1</w:t>
            </w:r>
            <w:r w:rsidR="00CD1151" w:rsidRPr="003255A6">
              <w:rPr>
                <w:rFonts w:cs="Times New Roman"/>
                <w:lang w:val="lv-LV"/>
              </w:rPr>
              <w:t>84</w:t>
            </w:r>
            <w:r w:rsidR="00244503" w:rsidRPr="003255A6">
              <w:rPr>
                <w:rFonts w:cs="Times New Roman"/>
                <w:lang w:val="lv-LV"/>
              </w:rPr>
              <w:t>,0m;</w:t>
            </w:r>
          </w:p>
          <w:p w14:paraId="7D3A0B77" w14:textId="62DD7A21" w:rsidR="00CF1BF6" w:rsidRPr="003255A6" w:rsidRDefault="6F436BF3" w:rsidP="00CF1BF6">
            <w:pPr>
              <w:pStyle w:val="ListParagraph"/>
              <w:numPr>
                <w:ilvl w:val="0"/>
                <w:numId w:val="23"/>
              </w:numPr>
              <w:rPr>
                <w:rFonts w:ascii="Times New Roman" w:eastAsia="Arial Unicode MS" w:hAnsi="Times New Roman"/>
                <w:bdr w:val="nil"/>
                <w:lang w:val="lv-LV" w:eastAsia="lv-LV"/>
              </w:rPr>
            </w:pPr>
            <w:r w:rsidRPr="003255A6">
              <w:rPr>
                <w:rFonts w:ascii="Times New Roman" w:hAnsi="Times New Roman"/>
                <w:lang w:val="lv-LV"/>
              </w:rPr>
              <w:t xml:space="preserve">Paredzēt </w:t>
            </w:r>
            <w:r w:rsidR="007035FE" w:rsidRPr="003255A6">
              <w:rPr>
                <w:rFonts w:ascii="Times New Roman" w:hAnsi="Times New Roman"/>
                <w:lang w:val="lv-LV"/>
              </w:rPr>
              <w:t xml:space="preserve">aktīvo </w:t>
            </w:r>
            <w:proofErr w:type="spellStart"/>
            <w:r w:rsidR="12D5BA32" w:rsidRPr="003255A6">
              <w:rPr>
                <w:rFonts w:ascii="Times New Roman" w:hAnsi="Times New Roman"/>
                <w:lang w:val="lv-LV"/>
              </w:rPr>
              <w:t>zibensaizsardzības</w:t>
            </w:r>
            <w:proofErr w:type="spellEnd"/>
            <w:r w:rsidR="006A6463" w:rsidRPr="003255A6">
              <w:rPr>
                <w:rFonts w:ascii="Times New Roman" w:hAnsi="Times New Roman"/>
                <w:lang w:val="lv-LV"/>
              </w:rPr>
              <w:t xml:space="preserve"> </w:t>
            </w:r>
            <w:r w:rsidR="00E025E6" w:rsidRPr="003255A6">
              <w:rPr>
                <w:rFonts w:ascii="Times New Roman" w:hAnsi="Times New Roman"/>
                <w:lang w:val="lv-LV"/>
              </w:rPr>
              <w:t>sistēmas</w:t>
            </w:r>
            <w:r w:rsidR="00803176" w:rsidRPr="003255A6">
              <w:rPr>
                <w:rFonts w:ascii="Times New Roman" w:hAnsi="Times New Roman"/>
                <w:lang w:val="lv-LV"/>
              </w:rPr>
              <w:t xml:space="preserve"> izbūvi.</w:t>
            </w:r>
            <w:r w:rsidR="00033B83" w:rsidRPr="003255A6">
              <w:rPr>
                <w:rFonts w:ascii="Times New Roman" w:hAnsi="Times New Roman"/>
                <w:lang w:val="lv-LV"/>
              </w:rPr>
              <w:t xml:space="preserve"> </w:t>
            </w:r>
            <w:r w:rsidR="22327C38" w:rsidRPr="003255A6">
              <w:rPr>
                <w:rFonts w:ascii="Times New Roman" w:eastAsia="Arial Unicode MS" w:hAnsi="Times New Roman"/>
                <w:bdr w:val="nil"/>
                <w:lang w:val="lv-LV" w:eastAsia="lv-LV"/>
              </w:rPr>
              <w:t>Sistēmai jābūt izstrādātai saskaņā ar spēkā esošajiem normatīviem</w:t>
            </w:r>
            <w:r w:rsidR="007765EF" w:rsidRPr="003255A6">
              <w:rPr>
                <w:rFonts w:ascii="Times New Roman" w:eastAsia="Arial Unicode MS" w:hAnsi="Times New Roman"/>
                <w:bdr w:val="nil"/>
                <w:lang w:val="lv-LV" w:eastAsia="lv-LV"/>
              </w:rPr>
              <w:t>;</w:t>
            </w:r>
          </w:p>
          <w:p w14:paraId="6F714A44" w14:textId="5C0E2E8E" w:rsidR="001E0727" w:rsidRPr="003255A6" w:rsidRDefault="001E0727" w:rsidP="00170882">
            <w:pPr>
              <w:pStyle w:val="BodyB"/>
              <w:numPr>
                <w:ilvl w:val="0"/>
                <w:numId w:val="23"/>
              </w:numPr>
              <w:jc w:val="both"/>
              <w:rPr>
                <w:rFonts w:cs="Times New Roman"/>
                <w:lang w:val="lv-LV"/>
              </w:rPr>
            </w:pPr>
            <w:r w:rsidRPr="003255A6">
              <w:rPr>
                <w:rFonts w:cs="Times New Roman"/>
                <w:lang w:val="lv-LV"/>
              </w:rPr>
              <w:t xml:space="preserve">Virsgaismas konstrukcijas un </w:t>
            </w:r>
            <w:proofErr w:type="spellStart"/>
            <w:r w:rsidRPr="003255A6">
              <w:rPr>
                <w:rFonts w:cs="Times New Roman"/>
                <w:lang w:val="lv-LV"/>
              </w:rPr>
              <w:t>dz</w:t>
            </w:r>
            <w:proofErr w:type="spellEnd"/>
            <w:r w:rsidRPr="003255A6">
              <w:rPr>
                <w:rFonts w:cs="Times New Roman"/>
                <w:lang w:val="lv-LV"/>
              </w:rPr>
              <w:t xml:space="preserve">/b pārseguma savienojuma vietas blīvējuma atjaunošana, </w:t>
            </w:r>
            <w:proofErr w:type="spellStart"/>
            <w:r w:rsidRPr="003255A6">
              <w:rPr>
                <w:rFonts w:cs="Times New Roman"/>
                <w:lang w:val="lv-LV"/>
              </w:rPr>
              <w:t>hidroizolēšana</w:t>
            </w:r>
            <w:proofErr w:type="spellEnd"/>
            <w:r w:rsidR="00BD66B6" w:rsidRPr="003255A6">
              <w:rPr>
                <w:rFonts w:cs="Times New Roman"/>
                <w:lang w:val="lv-LV"/>
              </w:rPr>
              <w:t>, siltināšana</w:t>
            </w:r>
            <w:r w:rsidRPr="003255A6">
              <w:rPr>
                <w:rFonts w:cs="Times New Roman"/>
                <w:lang w:val="lv-LV"/>
              </w:rPr>
              <w:t xml:space="preserve"> 28</w:t>
            </w:r>
            <w:r w:rsidR="00452743" w:rsidRPr="003255A6">
              <w:rPr>
                <w:rFonts w:cs="Times New Roman"/>
                <w:lang w:val="lv-LV"/>
              </w:rPr>
              <w:t xml:space="preserve"> </w:t>
            </w:r>
            <w:r w:rsidRPr="003255A6">
              <w:rPr>
                <w:rFonts w:cs="Times New Roman"/>
                <w:lang w:val="lv-LV"/>
              </w:rPr>
              <w:t>gab.; ārējā virsgaismu bojāto kupolu atjaunošana ~12gab.</w:t>
            </w:r>
            <w:r w:rsidR="00452743" w:rsidRPr="003255A6">
              <w:rPr>
                <w:rFonts w:cs="Times New Roman"/>
                <w:lang w:val="lv-LV"/>
              </w:rPr>
              <w:t>;</w:t>
            </w:r>
          </w:p>
          <w:p w14:paraId="37A96D12" w14:textId="69D10AE8" w:rsidR="001E0727" w:rsidRPr="003255A6" w:rsidRDefault="00372A72" w:rsidP="00170882">
            <w:pPr>
              <w:pStyle w:val="BodyB"/>
              <w:numPr>
                <w:ilvl w:val="0"/>
                <w:numId w:val="23"/>
              </w:numPr>
              <w:jc w:val="both"/>
              <w:rPr>
                <w:rFonts w:cs="Times New Roman"/>
                <w:lang w:val="lv-LV"/>
              </w:rPr>
            </w:pPr>
            <w:r w:rsidRPr="003255A6">
              <w:rPr>
                <w:rFonts w:cs="Times New Roman"/>
                <w:lang w:val="lv-LV"/>
              </w:rPr>
              <w:t>Atjaunot</w:t>
            </w:r>
            <w:r w:rsidR="6EA6D671" w:rsidRPr="003255A6">
              <w:rPr>
                <w:rFonts w:cs="Times New Roman"/>
                <w:lang w:val="lv-LV"/>
              </w:rPr>
              <w:t xml:space="preserve"> l</w:t>
            </w:r>
            <w:r w:rsidR="71146813" w:rsidRPr="003255A6">
              <w:rPr>
                <w:rFonts w:cs="Times New Roman"/>
                <w:lang w:val="lv-LV"/>
              </w:rPr>
              <w:t>ietus ūdens uztveršanas sistēma</w:t>
            </w:r>
            <w:r w:rsidR="6EA6D671" w:rsidRPr="003255A6">
              <w:rPr>
                <w:rFonts w:cs="Times New Roman"/>
                <w:lang w:val="lv-LV"/>
              </w:rPr>
              <w:t>s</w:t>
            </w:r>
            <w:r w:rsidR="00CA3012" w:rsidRPr="003255A6">
              <w:rPr>
                <w:rFonts w:cs="Times New Roman"/>
                <w:lang w:val="lv-LV"/>
              </w:rPr>
              <w:t xml:space="preserve"> </w:t>
            </w:r>
            <w:proofErr w:type="spellStart"/>
            <w:r w:rsidR="00CA3012" w:rsidRPr="003255A6">
              <w:rPr>
                <w:rFonts w:cs="Times New Roman"/>
                <w:lang w:val="lv-LV"/>
              </w:rPr>
              <w:t>gūlijas</w:t>
            </w:r>
            <w:proofErr w:type="spellEnd"/>
            <w:r w:rsidR="6EA6D671" w:rsidRPr="003255A6">
              <w:rPr>
                <w:rFonts w:cs="Times New Roman"/>
                <w:lang w:val="lv-LV"/>
              </w:rPr>
              <w:t>,</w:t>
            </w:r>
            <w:r w:rsidR="71146813" w:rsidRPr="003255A6">
              <w:rPr>
                <w:rFonts w:cs="Times New Roman"/>
                <w:lang w:val="lv-LV"/>
              </w:rPr>
              <w:t xml:space="preserve"> ar lapu ķērāju (DN1</w:t>
            </w:r>
            <w:r w:rsidR="002C3A3A" w:rsidRPr="003255A6">
              <w:rPr>
                <w:rFonts w:cs="Times New Roman"/>
                <w:lang w:val="lv-LV"/>
              </w:rPr>
              <w:t>6</w:t>
            </w:r>
            <w:r w:rsidR="71146813" w:rsidRPr="003255A6">
              <w:rPr>
                <w:rFonts w:cs="Times New Roman"/>
                <w:lang w:val="lv-LV"/>
              </w:rPr>
              <w:t>0)</w:t>
            </w:r>
            <w:r w:rsidR="00DA4A47" w:rsidRPr="003255A6">
              <w:rPr>
                <w:rFonts w:cs="Times New Roman"/>
                <w:lang w:val="lv-LV"/>
              </w:rPr>
              <w:t xml:space="preserve">, </w:t>
            </w:r>
            <w:r w:rsidR="002122C7" w:rsidRPr="003255A6">
              <w:rPr>
                <w:rFonts w:cs="Times New Roman"/>
                <w:lang w:val="lv-LV"/>
              </w:rPr>
              <w:t>prets</w:t>
            </w:r>
            <w:r w:rsidR="00195FA6" w:rsidRPr="003255A6">
              <w:rPr>
                <w:rFonts w:cs="Times New Roman"/>
                <w:lang w:val="lv-LV"/>
              </w:rPr>
              <w:t xml:space="preserve">piediena </w:t>
            </w:r>
            <w:proofErr w:type="spellStart"/>
            <w:r w:rsidR="00195FA6" w:rsidRPr="003255A6">
              <w:rPr>
                <w:rFonts w:cs="Times New Roman"/>
                <w:lang w:val="lv-LV"/>
              </w:rPr>
              <w:t>gūlijas</w:t>
            </w:r>
            <w:proofErr w:type="spellEnd"/>
            <w:r w:rsidR="00195FA6" w:rsidRPr="003255A6">
              <w:rPr>
                <w:rFonts w:cs="Times New Roman"/>
                <w:lang w:val="lv-LV"/>
              </w:rPr>
              <w:t xml:space="preserve">, </w:t>
            </w:r>
            <w:proofErr w:type="spellStart"/>
            <w:r w:rsidR="00DA4A47" w:rsidRPr="003255A6">
              <w:rPr>
                <w:rFonts w:cs="Times New Roman"/>
                <w:lang w:val="lv-LV"/>
              </w:rPr>
              <w:t>izman</w:t>
            </w:r>
            <w:r w:rsidR="00056F3A" w:rsidRPr="003255A6">
              <w:rPr>
                <w:rFonts w:cs="Times New Roman"/>
                <w:lang w:val="lv-LV"/>
              </w:rPr>
              <w:t>ojot</w:t>
            </w:r>
            <w:proofErr w:type="spellEnd"/>
            <w:r w:rsidR="00056F3A" w:rsidRPr="003255A6">
              <w:rPr>
                <w:rFonts w:cs="Times New Roman"/>
                <w:lang w:val="lv-LV"/>
              </w:rPr>
              <w:t xml:space="preserve"> </w:t>
            </w:r>
            <w:proofErr w:type="spellStart"/>
            <w:r w:rsidR="00056F3A" w:rsidRPr="003255A6">
              <w:rPr>
                <w:rFonts w:cs="Times New Roman"/>
                <w:lang w:val="lv-LV"/>
              </w:rPr>
              <w:t>paplatināto</w:t>
            </w:r>
            <w:proofErr w:type="spellEnd"/>
            <w:r w:rsidR="00056F3A" w:rsidRPr="003255A6">
              <w:rPr>
                <w:rFonts w:cs="Times New Roman"/>
                <w:lang w:val="lv-LV"/>
              </w:rPr>
              <w:t xml:space="preserve"> </w:t>
            </w:r>
            <w:proofErr w:type="spellStart"/>
            <w:r w:rsidR="00056F3A" w:rsidRPr="003255A6">
              <w:rPr>
                <w:rFonts w:cs="Times New Roman"/>
                <w:lang w:val="lv-LV"/>
              </w:rPr>
              <w:t>flanci</w:t>
            </w:r>
            <w:proofErr w:type="spellEnd"/>
            <w:r w:rsidR="004E402B" w:rsidRPr="003255A6">
              <w:rPr>
                <w:rFonts w:cs="Times New Roman"/>
                <w:lang w:val="lv-LV"/>
              </w:rPr>
              <w:t xml:space="preserve"> no DN75</w:t>
            </w:r>
            <w:r w:rsidR="002C3A3A" w:rsidRPr="003255A6">
              <w:rPr>
                <w:rFonts w:cs="Times New Roman"/>
                <w:lang w:val="lv-LV"/>
              </w:rPr>
              <w:t xml:space="preserve"> uz DN160</w:t>
            </w:r>
          </w:p>
          <w:p w14:paraId="72BF8941" w14:textId="4CF74E59" w:rsidR="00D56665" w:rsidRPr="003255A6" w:rsidRDefault="00D56665" w:rsidP="00170882">
            <w:pPr>
              <w:pStyle w:val="BodyB"/>
              <w:numPr>
                <w:ilvl w:val="0"/>
                <w:numId w:val="23"/>
              </w:numPr>
              <w:jc w:val="both"/>
              <w:rPr>
                <w:rFonts w:cs="Times New Roman"/>
                <w:lang w:val="lv-LV"/>
              </w:rPr>
            </w:pPr>
            <w:r w:rsidRPr="003255A6">
              <w:rPr>
                <w:rFonts w:cs="Times New Roman"/>
                <w:lang w:val="lv-LV"/>
              </w:rPr>
              <w:t>Esošo skursteņu</w:t>
            </w:r>
            <w:r w:rsidR="0025794B" w:rsidRPr="003255A6">
              <w:rPr>
                <w:rFonts w:cs="Times New Roman"/>
                <w:lang w:val="lv-LV"/>
              </w:rPr>
              <w:t xml:space="preserve"> pamatnes </w:t>
            </w:r>
            <w:proofErr w:type="spellStart"/>
            <w:r w:rsidR="0025794B" w:rsidRPr="003255A6">
              <w:rPr>
                <w:rFonts w:cs="Times New Roman"/>
                <w:lang w:val="lv-LV"/>
              </w:rPr>
              <w:t>hidroizolēšana</w:t>
            </w:r>
            <w:proofErr w:type="spellEnd"/>
            <w:r w:rsidR="0025794B" w:rsidRPr="003255A6">
              <w:rPr>
                <w:rFonts w:cs="Times New Roman"/>
                <w:lang w:val="lv-LV"/>
              </w:rPr>
              <w:t>,</w:t>
            </w:r>
            <w:r w:rsidR="001E60FC" w:rsidRPr="003255A6">
              <w:rPr>
                <w:rFonts w:cs="Times New Roman"/>
                <w:lang w:val="lv-LV"/>
              </w:rPr>
              <w:t xml:space="preserve"> apdares</w:t>
            </w:r>
            <w:r w:rsidR="00913856" w:rsidRPr="003255A6">
              <w:rPr>
                <w:rFonts w:cs="Times New Roman"/>
                <w:lang w:val="lv-LV"/>
              </w:rPr>
              <w:t xml:space="preserve"> un </w:t>
            </w:r>
            <w:r w:rsidR="00865E57" w:rsidRPr="003255A6">
              <w:rPr>
                <w:rFonts w:cs="Times New Roman"/>
                <w:lang w:val="lv-LV"/>
              </w:rPr>
              <w:t>jumtiņu</w:t>
            </w:r>
            <w:r w:rsidR="001E60FC" w:rsidRPr="003255A6">
              <w:rPr>
                <w:rFonts w:cs="Times New Roman"/>
                <w:lang w:val="lv-LV"/>
              </w:rPr>
              <w:t xml:space="preserve"> atjaunošana</w:t>
            </w:r>
            <w:r w:rsidR="00865E57" w:rsidRPr="003255A6">
              <w:rPr>
                <w:rFonts w:cs="Times New Roman"/>
                <w:lang w:val="lv-LV"/>
              </w:rPr>
              <w:t>;</w:t>
            </w:r>
          </w:p>
          <w:p w14:paraId="6186C59E" w14:textId="7130BB3F" w:rsidR="00850AB9" w:rsidRPr="003255A6" w:rsidRDefault="004507CD" w:rsidP="00517EA6">
            <w:pPr>
              <w:pStyle w:val="BodyB"/>
              <w:numPr>
                <w:ilvl w:val="0"/>
                <w:numId w:val="23"/>
              </w:numPr>
              <w:jc w:val="both"/>
              <w:rPr>
                <w:rFonts w:cs="Times New Roman"/>
                <w:lang w:val="lv-LV"/>
              </w:rPr>
            </w:pPr>
            <w:r w:rsidRPr="003255A6">
              <w:rPr>
                <w:rFonts w:cs="Times New Roman"/>
                <w:lang w:val="lv-LV"/>
              </w:rPr>
              <w:t>I</w:t>
            </w:r>
            <w:r w:rsidR="00517EA6" w:rsidRPr="003255A6">
              <w:rPr>
                <w:rFonts w:cs="Times New Roman"/>
                <w:lang w:val="lv-LV"/>
              </w:rPr>
              <w:t>zejai uz jumta,</w:t>
            </w:r>
            <w:r w:rsidRPr="003255A6">
              <w:rPr>
                <w:rFonts w:cs="Times New Roman"/>
                <w:lang w:val="lv-LV"/>
              </w:rPr>
              <w:t xml:space="preserve"> </w:t>
            </w:r>
            <w:r w:rsidR="00691D64" w:rsidRPr="003255A6">
              <w:rPr>
                <w:rFonts w:cs="Times New Roman"/>
                <w:lang w:val="lv-LV"/>
              </w:rPr>
              <w:t>d</w:t>
            </w:r>
            <w:r w:rsidR="008A0691" w:rsidRPr="003255A6">
              <w:rPr>
                <w:rFonts w:cs="Times New Roman"/>
                <w:lang w:val="lv-LV"/>
              </w:rPr>
              <w:t>urvis/lūk</w:t>
            </w:r>
            <w:r w:rsidR="00691D64" w:rsidRPr="003255A6">
              <w:rPr>
                <w:rFonts w:cs="Times New Roman"/>
                <w:lang w:val="lv-LV"/>
              </w:rPr>
              <w:t xml:space="preserve">u paredzēt </w:t>
            </w:r>
            <w:r w:rsidR="0057082E" w:rsidRPr="003255A6">
              <w:rPr>
                <w:rFonts w:cs="Times New Roman"/>
                <w:lang w:val="lv-LV"/>
              </w:rPr>
              <w:t>ugunsdroš</w:t>
            </w:r>
            <w:r w:rsidR="00691D64" w:rsidRPr="003255A6">
              <w:rPr>
                <w:rFonts w:cs="Times New Roman"/>
                <w:lang w:val="lv-LV"/>
              </w:rPr>
              <w:t>u</w:t>
            </w:r>
            <w:r w:rsidR="00822CEA" w:rsidRPr="003255A6">
              <w:rPr>
                <w:rFonts w:cs="Times New Roman"/>
                <w:lang w:val="lv-LV"/>
              </w:rPr>
              <w:t>, metāla</w:t>
            </w:r>
            <w:r w:rsidR="007D0CAC" w:rsidRPr="003255A6">
              <w:rPr>
                <w:rFonts w:cs="Times New Roman"/>
                <w:lang w:val="lv-LV"/>
              </w:rPr>
              <w:t>, siltināta</w:t>
            </w:r>
            <w:r w:rsidR="00517EA6" w:rsidRPr="003255A6">
              <w:rPr>
                <w:rFonts w:cs="Times New Roman"/>
                <w:lang w:val="lv-LV"/>
              </w:rPr>
              <w:t xml:space="preserve">, U vērtība līdz 1.6 W/(m²·K). </w:t>
            </w:r>
            <w:r w:rsidR="00E34A5F" w:rsidRPr="003255A6">
              <w:rPr>
                <w:rFonts w:cs="Times New Roman"/>
                <w:lang w:val="lv-LV"/>
              </w:rPr>
              <w:t xml:space="preserve"> </w:t>
            </w:r>
          </w:p>
          <w:p w14:paraId="05E900C6" w14:textId="6DADE40D" w:rsidR="00850AB9" w:rsidRPr="003255A6" w:rsidRDefault="00425F82" w:rsidP="00170882">
            <w:pPr>
              <w:pStyle w:val="BodyB"/>
              <w:numPr>
                <w:ilvl w:val="0"/>
                <w:numId w:val="23"/>
              </w:numPr>
              <w:jc w:val="both"/>
              <w:rPr>
                <w:rFonts w:cs="Times New Roman"/>
                <w:lang w:val="lv-LV"/>
              </w:rPr>
            </w:pPr>
            <w:r w:rsidRPr="003255A6">
              <w:rPr>
                <w:rFonts w:cs="Times New Roman"/>
                <w:lang w:val="lv-LV"/>
              </w:rPr>
              <w:t xml:space="preserve">Uz jumta, </w:t>
            </w:r>
            <w:r w:rsidR="00850AB9" w:rsidRPr="003255A6">
              <w:rPr>
                <w:rFonts w:cs="Times New Roman"/>
                <w:lang w:val="lv-LV"/>
              </w:rPr>
              <w:t>durvju priekšpusē</w:t>
            </w:r>
            <w:r w:rsidR="00517EA6" w:rsidRPr="003255A6">
              <w:rPr>
                <w:rFonts w:cs="Times New Roman"/>
                <w:lang w:val="lv-LV"/>
              </w:rPr>
              <w:t>,</w:t>
            </w:r>
            <w:r w:rsidR="00850AB9" w:rsidRPr="003255A6">
              <w:rPr>
                <w:rFonts w:cs="Times New Roman"/>
                <w:lang w:val="lv-LV"/>
              </w:rPr>
              <w:t xml:space="preserve"> nodrošināt stingrāku pamatni (piemēram, pirms jumta seguma uzlikša</w:t>
            </w:r>
            <w:r w:rsidR="00533B77" w:rsidRPr="003255A6">
              <w:rPr>
                <w:rFonts w:cs="Times New Roman"/>
                <w:lang w:val="lv-LV"/>
              </w:rPr>
              <w:t>nas</w:t>
            </w:r>
            <w:r w:rsidR="003F2FC7" w:rsidRPr="003255A6">
              <w:rPr>
                <w:rFonts w:cs="Times New Roman"/>
                <w:lang w:val="lv-LV"/>
              </w:rPr>
              <w:t xml:space="preserve"> kā virs</w:t>
            </w:r>
            <w:r w:rsidR="008E3AAE" w:rsidRPr="003255A6">
              <w:rPr>
                <w:rFonts w:cs="Times New Roman"/>
                <w:lang w:val="lv-LV"/>
              </w:rPr>
              <w:t>ējo slāni,</w:t>
            </w:r>
            <w:r w:rsidR="00533B77" w:rsidRPr="003255A6">
              <w:rPr>
                <w:rFonts w:cs="Times New Roman"/>
                <w:lang w:val="lv-LV"/>
              </w:rPr>
              <w:t xml:space="preserve"> </w:t>
            </w:r>
            <w:r w:rsidR="00782F87" w:rsidRPr="003255A6">
              <w:rPr>
                <w:rFonts w:cs="Times New Roman"/>
                <w:lang w:val="lv-LV"/>
              </w:rPr>
              <w:t xml:space="preserve">uzlikt </w:t>
            </w:r>
            <w:proofErr w:type="spellStart"/>
            <w:r w:rsidR="00782F87" w:rsidRPr="003255A6">
              <w:rPr>
                <w:rFonts w:cs="Times New Roman"/>
                <w:lang w:val="lv-LV"/>
              </w:rPr>
              <w:t>pu</w:t>
            </w:r>
            <w:r w:rsidR="00200ACD" w:rsidRPr="003255A6">
              <w:rPr>
                <w:rFonts w:cs="Times New Roman"/>
                <w:lang w:val="lv-LV"/>
              </w:rPr>
              <w:t>tupoli</w:t>
            </w:r>
            <w:r w:rsidR="00940BC6" w:rsidRPr="003255A6">
              <w:rPr>
                <w:rFonts w:cs="Times New Roman"/>
                <w:lang w:val="lv-LV"/>
              </w:rPr>
              <w:t>st</w:t>
            </w:r>
            <w:r w:rsidR="0969221B" w:rsidRPr="003255A6">
              <w:rPr>
                <w:rFonts w:cs="Times New Roman"/>
                <w:lang w:val="lv-LV"/>
              </w:rPr>
              <w:t>i</w:t>
            </w:r>
            <w:r w:rsidR="00940BC6" w:rsidRPr="003255A6">
              <w:rPr>
                <w:rFonts w:cs="Times New Roman"/>
                <w:lang w:val="lv-LV"/>
              </w:rPr>
              <w:t>rol</w:t>
            </w:r>
            <w:r w:rsidR="008E3AAE" w:rsidRPr="003255A6">
              <w:rPr>
                <w:rFonts w:cs="Times New Roman"/>
                <w:lang w:val="lv-LV"/>
              </w:rPr>
              <w:t>u</w:t>
            </w:r>
            <w:proofErr w:type="spellEnd"/>
            <w:r w:rsidR="0029496E" w:rsidRPr="003255A6">
              <w:rPr>
                <w:rFonts w:cs="Times New Roman"/>
                <w:lang w:val="lv-LV"/>
              </w:rPr>
              <w:t xml:space="preserve"> EPS </w:t>
            </w:r>
            <w:r w:rsidR="00E8314E" w:rsidRPr="003255A6">
              <w:rPr>
                <w:rFonts w:cs="Times New Roman"/>
                <w:lang w:val="lv-LV"/>
              </w:rPr>
              <w:t xml:space="preserve">300, </w:t>
            </w:r>
            <w:r w:rsidR="00850AB9" w:rsidRPr="003255A6">
              <w:rPr>
                <w:rFonts w:cs="Times New Roman"/>
                <w:lang w:val="lv-LV"/>
              </w:rPr>
              <w:t xml:space="preserve"> </w:t>
            </w:r>
            <w:r w:rsidR="00850AB9" w:rsidRPr="003255A6">
              <w:rPr>
                <w:rFonts w:ascii="Arial" w:hAnsi="Arial" w:cs="Arial"/>
                <w:lang w:val="lv-LV"/>
              </w:rPr>
              <w:t>~</w:t>
            </w:r>
            <w:r w:rsidR="008A4E65" w:rsidRPr="003255A6">
              <w:rPr>
                <w:rFonts w:cs="Times New Roman"/>
                <w:lang w:val="lv-LV"/>
              </w:rPr>
              <w:t>1,</w:t>
            </w:r>
            <w:r w:rsidR="00807E8A" w:rsidRPr="003255A6">
              <w:rPr>
                <w:rFonts w:cs="Times New Roman"/>
                <w:lang w:val="lv-LV"/>
              </w:rPr>
              <w:t xml:space="preserve">0 </w:t>
            </w:r>
            <w:r w:rsidR="00850AB9" w:rsidRPr="003255A6">
              <w:rPr>
                <w:rFonts w:cs="Times New Roman"/>
                <w:lang w:val="lv-LV"/>
              </w:rPr>
              <w:t>x</w:t>
            </w:r>
            <w:r w:rsidR="00CF6E01" w:rsidRPr="003255A6">
              <w:rPr>
                <w:rFonts w:cs="Times New Roman"/>
                <w:lang w:val="lv-LV"/>
              </w:rPr>
              <w:t xml:space="preserve"> </w:t>
            </w:r>
            <w:r w:rsidR="00850AB9" w:rsidRPr="003255A6">
              <w:rPr>
                <w:rFonts w:cs="Times New Roman"/>
                <w:lang w:val="lv-LV"/>
              </w:rPr>
              <w:t>1,2m</w:t>
            </w:r>
            <w:r w:rsidR="00BE0E67" w:rsidRPr="003255A6">
              <w:rPr>
                <w:rFonts w:cs="Times New Roman"/>
                <w:lang w:val="lv-LV"/>
              </w:rPr>
              <w:t>)</w:t>
            </w:r>
            <w:r w:rsidR="00850AB9" w:rsidRPr="003255A6">
              <w:rPr>
                <w:rFonts w:cs="Times New Roman"/>
                <w:lang w:val="lv-LV"/>
              </w:rPr>
              <w:t>;</w:t>
            </w:r>
          </w:p>
          <w:p w14:paraId="3303D6A8" w14:textId="77777777" w:rsidR="00044C1E" w:rsidRPr="003255A6" w:rsidRDefault="00425F82" w:rsidP="006F01C0">
            <w:pPr>
              <w:pStyle w:val="BodyB"/>
              <w:numPr>
                <w:ilvl w:val="0"/>
                <w:numId w:val="23"/>
              </w:numPr>
              <w:jc w:val="both"/>
              <w:rPr>
                <w:lang w:val="lv-LV"/>
              </w:rPr>
            </w:pPr>
            <w:r w:rsidRPr="003255A6">
              <w:rPr>
                <w:rFonts w:cs="Times New Roman"/>
                <w:lang w:val="lv-LV"/>
              </w:rPr>
              <w:t>Atjaunot</w:t>
            </w:r>
            <w:r w:rsidR="00972E7E" w:rsidRPr="003255A6">
              <w:rPr>
                <w:rFonts w:cs="Times New Roman"/>
                <w:lang w:val="lv-LV"/>
              </w:rPr>
              <w:t xml:space="preserve"> kāpņu telpas izbūv</w:t>
            </w:r>
            <w:r w:rsidR="00E33053" w:rsidRPr="003255A6">
              <w:rPr>
                <w:rFonts w:cs="Times New Roman"/>
                <w:lang w:val="lv-LV"/>
              </w:rPr>
              <w:t xml:space="preserve">es </w:t>
            </w:r>
            <w:r w:rsidR="006F01C0" w:rsidRPr="003255A6">
              <w:rPr>
                <w:rFonts w:cs="Times New Roman"/>
                <w:lang w:val="lv-LV"/>
              </w:rPr>
              <w:t>siltinājumu un segumu;</w:t>
            </w:r>
            <w:r w:rsidR="00972E7E" w:rsidRPr="003255A6">
              <w:rPr>
                <w:rFonts w:cs="Times New Roman"/>
                <w:lang w:val="lv-LV"/>
              </w:rPr>
              <w:t xml:space="preserve"> </w:t>
            </w:r>
          </w:p>
          <w:p w14:paraId="139FBABE" w14:textId="46887DF6" w:rsidR="00170882" w:rsidRPr="003255A6" w:rsidRDefault="00170882" w:rsidP="006F01C0">
            <w:pPr>
              <w:pStyle w:val="BodyB"/>
              <w:numPr>
                <w:ilvl w:val="0"/>
                <w:numId w:val="23"/>
              </w:numPr>
              <w:jc w:val="both"/>
              <w:rPr>
                <w:lang w:val="lv-LV"/>
              </w:rPr>
            </w:pPr>
            <w:r w:rsidRPr="003255A6">
              <w:rPr>
                <w:lang w:val="lv-LV"/>
              </w:rPr>
              <w:t>Risinājumi</w:t>
            </w:r>
            <w:r w:rsidR="008C03F5" w:rsidRPr="003255A6">
              <w:rPr>
                <w:lang w:val="lv-LV"/>
              </w:rPr>
              <w:t xml:space="preserve"> </w:t>
            </w:r>
            <w:r w:rsidRPr="003255A6">
              <w:rPr>
                <w:lang w:val="lv-LV"/>
              </w:rPr>
              <w:t>projektējami iespējami mazinot atgriezumu un radīto būvgružu apjomu</w:t>
            </w:r>
            <w:r w:rsidR="001C149C">
              <w:rPr>
                <w:lang w:val="lv-LV"/>
              </w:rPr>
              <w:t>.</w:t>
            </w:r>
            <w:r w:rsidRPr="003255A6">
              <w:rPr>
                <w:lang w:val="lv-LV"/>
              </w:rPr>
              <w:t xml:space="preserve"> </w:t>
            </w:r>
          </w:p>
        </w:tc>
      </w:tr>
      <w:tr w:rsidR="00A558CD" w:rsidRPr="003255A6" w14:paraId="1418826E" w14:textId="77777777" w:rsidTr="52406AFD">
        <w:trPr>
          <w:trHeight w:val="1206"/>
          <w:jc w:val="center"/>
        </w:trPr>
        <w:tc>
          <w:tcPr>
            <w:tcW w:w="623" w:type="dxa"/>
            <w:tcBorders>
              <w:top w:val="single" w:sz="6" w:space="0" w:color="000001"/>
              <w:left w:val="single" w:sz="6" w:space="0" w:color="000001"/>
              <w:bottom w:val="single" w:sz="6" w:space="0" w:color="000001"/>
              <w:right w:val="single" w:sz="6" w:space="0" w:color="000001"/>
            </w:tcBorders>
            <w:shd w:val="clear" w:color="auto" w:fill="auto"/>
            <w:tcMar>
              <w:top w:w="80" w:type="dxa"/>
              <w:left w:w="80" w:type="dxa"/>
              <w:bottom w:w="80" w:type="dxa"/>
              <w:right w:w="80" w:type="dxa"/>
            </w:tcMar>
          </w:tcPr>
          <w:p w14:paraId="124F58FC" w14:textId="0A6EBAA8" w:rsidR="00A558CD" w:rsidRPr="003255A6" w:rsidRDefault="003A173E">
            <w:pPr>
              <w:pStyle w:val="NormalWeb"/>
              <w:spacing w:before="0" w:after="0"/>
            </w:pPr>
            <w:r w:rsidRPr="003255A6">
              <w:lastRenderedPageBreak/>
              <w:t>9.</w:t>
            </w:r>
          </w:p>
        </w:tc>
        <w:tc>
          <w:tcPr>
            <w:tcW w:w="2751" w:type="dxa"/>
            <w:tcBorders>
              <w:top w:val="single" w:sz="6" w:space="0" w:color="000001"/>
              <w:left w:val="single" w:sz="6" w:space="0" w:color="000001"/>
              <w:bottom w:val="single" w:sz="6" w:space="0" w:color="000001"/>
              <w:right w:val="single" w:sz="6" w:space="0" w:color="000001"/>
            </w:tcBorders>
            <w:shd w:val="clear" w:color="auto" w:fill="auto"/>
            <w:tcMar>
              <w:top w:w="80" w:type="dxa"/>
              <w:left w:w="80" w:type="dxa"/>
              <w:bottom w:w="80" w:type="dxa"/>
              <w:right w:w="80" w:type="dxa"/>
            </w:tcMar>
          </w:tcPr>
          <w:p w14:paraId="0915892D" w14:textId="720E456D" w:rsidR="00A558CD" w:rsidRPr="003255A6" w:rsidRDefault="003A173E">
            <w:pPr>
              <w:pStyle w:val="NormalWeb"/>
              <w:spacing w:before="0" w:after="0"/>
            </w:pPr>
            <w:r w:rsidRPr="003255A6">
              <w:rPr>
                <w:b/>
                <w:bCs/>
              </w:rPr>
              <w:t>Būvniecības ieceres dokumentācijas sastāvs</w:t>
            </w:r>
          </w:p>
        </w:tc>
        <w:tc>
          <w:tcPr>
            <w:tcW w:w="5841" w:type="dxa"/>
            <w:tcBorders>
              <w:top w:val="single" w:sz="6" w:space="0" w:color="000001"/>
              <w:left w:val="single" w:sz="6" w:space="0" w:color="000001"/>
              <w:bottom w:val="single" w:sz="6" w:space="0" w:color="000001"/>
              <w:right w:val="single" w:sz="6" w:space="0" w:color="000001"/>
            </w:tcBorders>
            <w:shd w:val="clear" w:color="auto" w:fill="auto"/>
            <w:tcMar>
              <w:top w:w="80" w:type="dxa"/>
              <w:left w:w="80" w:type="dxa"/>
              <w:bottom w:w="80" w:type="dxa"/>
              <w:right w:w="80" w:type="dxa"/>
            </w:tcMar>
          </w:tcPr>
          <w:p w14:paraId="508229EF" w14:textId="77777777" w:rsidR="00653D5E" w:rsidRPr="003255A6" w:rsidRDefault="00653D5E" w:rsidP="7F14EC80">
            <w:pPr>
              <w:pStyle w:val="Parasts1"/>
              <w:jc w:val="both"/>
              <w:rPr>
                <w:sz w:val="24"/>
                <w:szCs w:val="24"/>
              </w:rPr>
            </w:pPr>
            <w:r w:rsidRPr="003255A6">
              <w:rPr>
                <w:sz w:val="24"/>
                <w:szCs w:val="24"/>
              </w:rPr>
              <w:t>Atbilstoši MK noteikumu Nr.529 “Ēku būvnoteikumi” 20.punktam, būvniecības ieceres dokumentāciju izstrādā elektroniski vienā eksemplārā un pievieno būvniecības informācijas sistēmā (BIS).</w:t>
            </w:r>
          </w:p>
          <w:p w14:paraId="2C8FA89E" w14:textId="77777777" w:rsidR="00653D5E" w:rsidRPr="003255A6" w:rsidRDefault="00653D5E" w:rsidP="00653D5E">
            <w:pPr>
              <w:pStyle w:val="NormalWeb"/>
              <w:spacing w:before="0" w:after="0"/>
              <w:jc w:val="both"/>
            </w:pPr>
            <w:r w:rsidRPr="003255A6">
              <w:t>Pasūtītājam jānodod - būvniecības ieceres dokumentāciju (tai skaitā *.</w:t>
            </w:r>
            <w:proofErr w:type="spellStart"/>
            <w:r w:rsidRPr="003255A6">
              <w:t>dwg</w:t>
            </w:r>
            <w:proofErr w:type="spellEnd"/>
            <w:r w:rsidRPr="003255A6">
              <w:t xml:space="preserve"> un PDF failus) un pilnīgu būvdarbu tāmi (tai skaitā *.</w:t>
            </w:r>
            <w:proofErr w:type="spellStart"/>
            <w:r w:rsidRPr="003255A6">
              <w:t>xls</w:t>
            </w:r>
            <w:proofErr w:type="spellEnd"/>
            <w:r w:rsidRPr="003255A6">
              <w:t xml:space="preserve"> faili), vienu pilnas dokumentācijas kopiju, ietverot skaņojumus un visu speciālistu parakstus un apliecinājumus digitālā formātā saglabātu vienā USB datu nesējā.</w:t>
            </w:r>
          </w:p>
          <w:p w14:paraId="1A3C3DB8" w14:textId="582B7171" w:rsidR="00A558CD" w:rsidRPr="003255A6" w:rsidRDefault="00A558CD" w:rsidP="00DE7AA6">
            <w:pPr>
              <w:pStyle w:val="NormalWeb"/>
              <w:pBdr>
                <w:top w:val="nil"/>
                <w:left w:val="nil"/>
                <w:bottom w:val="nil"/>
                <w:right w:val="nil"/>
                <w:between w:val="nil"/>
                <w:bar w:val="nil"/>
              </w:pBdr>
              <w:suppressAutoHyphens w:val="0"/>
              <w:spacing w:before="0" w:after="0"/>
              <w:jc w:val="both"/>
            </w:pPr>
          </w:p>
        </w:tc>
      </w:tr>
    </w:tbl>
    <w:p w14:paraId="5E0601FC" w14:textId="29C1565E" w:rsidR="00471D5F" w:rsidRPr="00836D56" w:rsidRDefault="00471D5F" w:rsidP="008820D9">
      <w:pPr>
        <w:rPr>
          <w:rFonts w:ascii="Times New Roman" w:hAnsi="Times New Roman"/>
          <w:lang w:val="lv-LV"/>
        </w:rPr>
      </w:pPr>
    </w:p>
    <w:p w14:paraId="32771030" w14:textId="77777777" w:rsidR="00471D5F" w:rsidRDefault="00471D5F" w:rsidP="008820D9">
      <w:pPr>
        <w:rPr>
          <w:rFonts w:ascii="Times New Roman" w:hAnsi="Times New Roman"/>
          <w:b/>
          <w:bCs/>
          <w:lang w:val="lv-LV"/>
        </w:rPr>
      </w:pPr>
    </w:p>
    <w:p w14:paraId="5DAC8E3C" w14:textId="77777777" w:rsidR="00471D5F" w:rsidRPr="00573D57" w:rsidRDefault="00471D5F" w:rsidP="008820D9">
      <w:pPr>
        <w:rPr>
          <w:rFonts w:ascii="Times New Roman" w:hAnsi="Times New Roman"/>
          <w:b/>
          <w:bCs/>
          <w:lang w:val="lv-LV"/>
        </w:rPr>
      </w:pPr>
    </w:p>
    <w:sectPr w:rsidR="00471D5F" w:rsidRPr="00573D57" w:rsidSect="003255A6">
      <w:footerReference w:type="default" r:id="rId8"/>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1C193B" w14:textId="77777777" w:rsidR="003255A6" w:rsidRDefault="003255A6" w:rsidP="003255A6">
      <w:r>
        <w:separator/>
      </w:r>
    </w:p>
  </w:endnote>
  <w:endnote w:type="continuationSeparator" w:id="0">
    <w:p w14:paraId="128A556C" w14:textId="77777777" w:rsidR="003255A6" w:rsidRDefault="003255A6" w:rsidP="003255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BA"/>
    <w:family w:val="swiss"/>
    <w:pitch w:val="variable"/>
    <w:sig w:usb0="E0002EFF" w:usb1="C000785B" w:usb2="00000009" w:usb3="00000000" w:csb0="000001FF" w:csb1="00000000"/>
  </w:font>
  <w:font w:name="Bookman Old Style">
    <w:panose1 w:val="02050604050505020204"/>
    <w:charset w:val="BA"/>
    <w:family w:val="roman"/>
    <w:pitch w:val="variable"/>
    <w:sig w:usb0="00000287" w:usb1="00000000" w:usb2="00000000" w:usb3="00000000" w:csb0="0000009F" w:csb1="00000000"/>
  </w:font>
  <w:font w:name="ヒラギノ角ゴ Pro W3">
    <w:altName w:val="Times New Roman"/>
    <w:charset w:val="00"/>
    <w:family w:val="roman"/>
    <w:pitch w:val="default"/>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Arial Unicode MS">
    <w:altName w:val="Yu Gothic"/>
    <w:panose1 w:val="020B0604020202020204"/>
    <w:charset w:val="00"/>
    <w:family w:val="roman"/>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STZhongsong">
    <w:charset w:val="86"/>
    <w:family w:val="auto"/>
    <w:pitch w:val="variable"/>
    <w:sig w:usb0="00000287" w:usb1="080F0000" w:usb2="00000010" w:usb3="00000000" w:csb0="000400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56846704"/>
      <w:docPartObj>
        <w:docPartGallery w:val="Page Numbers (Bottom of Page)"/>
        <w:docPartUnique/>
      </w:docPartObj>
    </w:sdtPr>
    <w:sdtEndPr>
      <w:rPr>
        <w:noProof/>
        <w:sz w:val="22"/>
        <w:szCs w:val="22"/>
      </w:rPr>
    </w:sdtEndPr>
    <w:sdtContent>
      <w:p w14:paraId="0255186F" w14:textId="1AC94B35" w:rsidR="003255A6" w:rsidRPr="003255A6" w:rsidRDefault="003255A6">
        <w:pPr>
          <w:pStyle w:val="Footer"/>
          <w:jc w:val="right"/>
          <w:rPr>
            <w:sz w:val="22"/>
            <w:szCs w:val="22"/>
          </w:rPr>
        </w:pPr>
        <w:r w:rsidRPr="003255A6">
          <w:rPr>
            <w:sz w:val="22"/>
            <w:szCs w:val="22"/>
          </w:rPr>
          <w:fldChar w:fldCharType="begin"/>
        </w:r>
        <w:r w:rsidRPr="003255A6">
          <w:rPr>
            <w:sz w:val="22"/>
            <w:szCs w:val="22"/>
          </w:rPr>
          <w:instrText xml:space="preserve"> PAGE   \* MERGEFORMAT </w:instrText>
        </w:r>
        <w:r w:rsidRPr="003255A6">
          <w:rPr>
            <w:sz w:val="22"/>
            <w:szCs w:val="22"/>
          </w:rPr>
          <w:fldChar w:fldCharType="separate"/>
        </w:r>
        <w:r w:rsidRPr="003255A6">
          <w:rPr>
            <w:noProof/>
            <w:sz w:val="22"/>
            <w:szCs w:val="22"/>
          </w:rPr>
          <w:t>2</w:t>
        </w:r>
        <w:r w:rsidRPr="003255A6">
          <w:rPr>
            <w:noProof/>
            <w:sz w:val="22"/>
            <w:szCs w:val="22"/>
          </w:rPr>
          <w:fldChar w:fldCharType="end"/>
        </w:r>
      </w:p>
    </w:sdtContent>
  </w:sdt>
  <w:p w14:paraId="5204E9D9" w14:textId="77777777" w:rsidR="003255A6" w:rsidRDefault="003255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1662D0" w14:textId="77777777" w:rsidR="003255A6" w:rsidRDefault="003255A6" w:rsidP="003255A6">
      <w:r>
        <w:separator/>
      </w:r>
    </w:p>
  </w:footnote>
  <w:footnote w:type="continuationSeparator" w:id="0">
    <w:p w14:paraId="409AC5FA" w14:textId="77777777" w:rsidR="003255A6" w:rsidRDefault="003255A6" w:rsidP="003255A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35B28"/>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3B30636"/>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4810667"/>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9E123BD"/>
    <w:multiLevelType w:val="multilevel"/>
    <w:tmpl w:val="74B8189C"/>
    <w:lvl w:ilvl="0">
      <w:start w:val="8"/>
      <w:numFmt w:val="decimal"/>
      <w:lvlText w:val="%1."/>
      <w:lvlJc w:val="left"/>
      <w:pPr>
        <w:ind w:left="360" w:hanging="360"/>
      </w:pPr>
      <w:rPr>
        <w:rFonts w:hint="default"/>
      </w:rPr>
    </w:lvl>
    <w:lvl w:ilvl="1">
      <w:start w:val="1"/>
      <w:numFmt w:val="decimal"/>
      <w:lvlText w:val="%1.%2."/>
      <w:lvlJc w:val="left"/>
      <w:pPr>
        <w:ind w:left="723" w:hanging="360"/>
      </w:pPr>
      <w:rPr>
        <w:rFonts w:hint="default"/>
      </w:rPr>
    </w:lvl>
    <w:lvl w:ilvl="2">
      <w:start w:val="1"/>
      <w:numFmt w:val="decimal"/>
      <w:lvlText w:val="%1.%2.%3."/>
      <w:lvlJc w:val="left"/>
      <w:pPr>
        <w:ind w:left="1446" w:hanging="720"/>
      </w:pPr>
      <w:rPr>
        <w:rFonts w:hint="default"/>
      </w:rPr>
    </w:lvl>
    <w:lvl w:ilvl="3">
      <w:start w:val="1"/>
      <w:numFmt w:val="decimal"/>
      <w:lvlText w:val="%1.%2.%3.%4."/>
      <w:lvlJc w:val="left"/>
      <w:pPr>
        <w:ind w:left="1809" w:hanging="720"/>
      </w:pPr>
      <w:rPr>
        <w:rFonts w:hint="default"/>
      </w:rPr>
    </w:lvl>
    <w:lvl w:ilvl="4">
      <w:start w:val="1"/>
      <w:numFmt w:val="decimal"/>
      <w:lvlText w:val="%1.%2.%3.%4.%5."/>
      <w:lvlJc w:val="left"/>
      <w:pPr>
        <w:ind w:left="2532" w:hanging="1080"/>
      </w:pPr>
      <w:rPr>
        <w:rFonts w:hint="default"/>
      </w:rPr>
    </w:lvl>
    <w:lvl w:ilvl="5">
      <w:start w:val="1"/>
      <w:numFmt w:val="decimal"/>
      <w:lvlText w:val="%1.%2.%3.%4.%5.%6."/>
      <w:lvlJc w:val="left"/>
      <w:pPr>
        <w:ind w:left="2895" w:hanging="1080"/>
      </w:pPr>
      <w:rPr>
        <w:rFonts w:hint="default"/>
      </w:rPr>
    </w:lvl>
    <w:lvl w:ilvl="6">
      <w:start w:val="1"/>
      <w:numFmt w:val="decimal"/>
      <w:lvlText w:val="%1.%2.%3.%4.%5.%6.%7."/>
      <w:lvlJc w:val="left"/>
      <w:pPr>
        <w:ind w:left="3618" w:hanging="1440"/>
      </w:pPr>
      <w:rPr>
        <w:rFonts w:hint="default"/>
      </w:rPr>
    </w:lvl>
    <w:lvl w:ilvl="7">
      <w:start w:val="1"/>
      <w:numFmt w:val="decimal"/>
      <w:lvlText w:val="%1.%2.%3.%4.%5.%6.%7.%8."/>
      <w:lvlJc w:val="left"/>
      <w:pPr>
        <w:ind w:left="3981" w:hanging="1440"/>
      </w:pPr>
      <w:rPr>
        <w:rFonts w:hint="default"/>
      </w:rPr>
    </w:lvl>
    <w:lvl w:ilvl="8">
      <w:start w:val="1"/>
      <w:numFmt w:val="decimal"/>
      <w:lvlText w:val="%1.%2.%3.%4.%5.%6.%7.%8.%9."/>
      <w:lvlJc w:val="left"/>
      <w:pPr>
        <w:ind w:left="4704" w:hanging="1800"/>
      </w:pPr>
      <w:rPr>
        <w:rFonts w:hint="default"/>
      </w:rPr>
    </w:lvl>
  </w:abstractNum>
  <w:abstractNum w:abstractNumId="4" w15:restartNumberingAfterBreak="0">
    <w:nsid w:val="0A1034C7"/>
    <w:multiLevelType w:val="hybridMultilevel"/>
    <w:tmpl w:val="E27AEC0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0FBF576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E404425"/>
    <w:multiLevelType w:val="multilevel"/>
    <w:tmpl w:val="1138F4D2"/>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43F38E6"/>
    <w:multiLevelType w:val="hybridMultilevel"/>
    <w:tmpl w:val="B0CE7FD6"/>
    <w:lvl w:ilvl="0" w:tplc="04260011">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7AB0EF3"/>
    <w:multiLevelType w:val="multilevel"/>
    <w:tmpl w:val="551EC6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0E21B5A"/>
    <w:multiLevelType w:val="multilevel"/>
    <w:tmpl w:val="10DACA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3F15146"/>
    <w:multiLevelType w:val="hybridMultilevel"/>
    <w:tmpl w:val="D786D35A"/>
    <w:lvl w:ilvl="0" w:tplc="04260001">
      <w:start w:val="1"/>
      <w:numFmt w:val="bullet"/>
      <w:lvlText w:val=""/>
      <w:lvlJc w:val="left"/>
      <w:pPr>
        <w:ind w:left="754" w:hanging="360"/>
      </w:pPr>
      <w:rPr>
        <w:rFonts w:ascii="Symbol" w:hAnsi="Symbol" w:hint="default"/>
      </w:rPr>
    </w:lvl>
    <w:lvl w:ilvl="1" w:tplc="04260003" w:tentative="1">
      <w:start w:val="1"/>
      <w:numFmt w:val="bullet"/>
      <w:lvlText w:val="o"/>
      <w:lvlJc w:val="left"/>
      <w:pPr>
        <w:ind w:left="1474" w:hanging="360"/>
      </w:pPr>
      <w:rPr>
        <w:rFonts w:ascii="Courier New" w:hAnsi="Courier New" w:cs="Courier New" w:hint="default"/>
      </w:rPr>
    </w:lvl>
    <w:lvl w:ilvl="2" w:tplc="04260005" w:tentative="1">
      <w:start w:val="1"/>
      <w:numFmt w:val="bullet"/>
      <w:lvlText w:val=""/>
      <w:lvlJc w:val="left"/>
      <w:pPr>
        <w:ind w:left="2194" w:hanging="360"/>
      </w:pPr>
      <w:rPr>
        <w:rFonts w:ascii="Wingdings" w:hAnsi="Wingdings" w:hint="default"/>
      </w:rPr>
    </w:lvl>
    <w:lvl w:ilvl="3" w:tplc="04260001" w:tentative="1">
      <w:start w:val="1"/>
      <w:numFmt w:val="bullet"/>
      <w:lvlText w:val=""/>
      <w:lvlJc w:val="left"/>
      <w:pPr>
        <w:ind w:left="2914" w:hanging="360"/>
      </w:pPr>
      <w:rPr>
        <w:rFonts w:ascii="Symbol" w:hAnsi="Symbol" w:hint="default"/>
      </w:rPr>
    </w:lvl>
    <w:lvl w:ilvl="4" w:tplc="04260003" w:tentative="1">
      <w:start w:val="1"/>
      <w:numFmt w:val="bullet"/>
      <w:lvlText w:val="o"/>
      <w:lvlJc w:val="left"/>
      <w:pPr>
        <w:ind w:left="3634" w:hanging="360"/>
      </w:pPr>
      <w:rPr>
        <w:rFonts w:ascii="Courier New" w:hAnsi="Courier New" w:cs="Courier New" w:hint="default"/>
      </w:rPr>
    </w:lvl>
    <w:lvl w:ilvl="5" w:tplc="04260005" w:tentative="1">
      <w:start w:val="1"/>
      <w:numFmt w:val="bullet"/>
      <w:lvlText w:val=""/>
      <w:lvlJc w:val="left"/>
      <w:pPr>
        <w:ind w:left="4354" w:hanging="360"/>
      </w:pPr>
      <w:rPr>
        <w:rFonts w:ascii="Wingdings" w:hAnsi="Wingdings" w:hint="default"/>
      </w:rPr>
    </w:lvl>
    <w:lvl w:ilvl="6" w:tplc="04260001" w:tentative="1">
      <w:start w:val="1"/>
      <w:numFmt w:val="bullet"/>
      <w:lvlText w:val=""/>
      <w:lvlJc w:val="left"/>
      <w:pPr>
        <w:ind w:left="5074" w:hanging="360"/>
      </w:pPr>
      <w:rPr>
        <w:rFonts w:ascii="Symbol" w:hAnsi="Symbol" w:hint="default"/>
      </w:rPr>
    </w:lvl>
    <w:lvl w:ilvl="7" w:tplc="04260003" w:tentative="1">
      <w:start w:val="1"/>
      <w:numFmt w:val="bullet"/>
      <w:lvlText w:val="o"/>
      <w:lvlJc w:val="left"/>
      <w:pPr>
        <w:ind w:left="5794" w:hanging="360"/>
      </w:pPr>
      <w:rPr>
        <w:rFonts w:ascii="Courier New" w:hAnsi="Courier New" w:cs="Courier New" w:hint="default"/>
      </w:rPr>
    </w:lvl>
    <w:lvl w:ilvl="8" w:tplc="04260005" w:tentative="1">
      <w:start w:val="1"/>
      <w:numFmt w:val="bullet"/>
      <w:lvlText w:val=""/>
      <w:lvlJc w:val="left"/>
      <w:pPr>
        <w:ind w:left="6514" w:hanging="360"/>
      </w:pPr>
      <w:rPr>
        <w:rFonts w:ascii="Wingdings" w:hAnsi="Wingdings" w:hint="default"/>
      </w:rPr>
    </w:lvl>
  </w:abstractNum>
  <w:abstractNum w:abstractNumId="11" w15:restartNumberingAfterBreak="0">
    <w:nsid w:val="37A2776B"/>
    <w:multiLevelType w:val="hybridMultilevel"/>
    <w:tmpl w:val="50287F5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3E0E4CBE"/>
    <w:multiLevelType w:val="multilevel"/>
    <w:tmpl w:val="4D32E0DC"/>
    <w:lvl w:ilvl="0">
      <w:start w:val="7"/>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E1A38DD"/>
    <w:multiLevelType w:val="multilevel"/>
    <w:tmpl w:val="4D32E0DC"/>
    <w:lvl w:ilvl="0">
      <w:start w:val="7"/>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4177B20"/>
    <w:multiLevelType w:val="multilevel"/>
    <w:tmpl w:val="C1C89C14"/>
    <w:lvl w:ilvl="0">
      <w:start w:val="9"/>
      <w:numFmt w:val="decimal"/>
      <w:lvlText w:val="%1."/>
      <w:lvlJc w:val="left"/>
      <w:pPr>
        <w:ind w:left="540" w:hanging="540"/>
      </w:pPr>
      <w:rPr>
        <w:rFonts w:hint="default"/>
      </w:rPr>
    </w:lvl>
    <w:lvl w:ilvl="1">
      <w:start w:val="1"/>
      <w:numFmt w:val="decimal"/>
      <w:lvlText w:val="%1.%2."/>
      <w:lvlJc w:val="left"/>
      <w:pPr>
        <w:ind w:left="932" w:hanging="540"/>
      </w:pPr>
      <w:rPr>
        <w:rFonts w:hint="default"/>
      </w:rPr>
    </w:lvl>
    <w:lvl w:ilvl="2">
      <w:start w:val="1"/>
      <w:numFmt w:val="decimal"/>
      <w:lvlText w:val="%1.%2.%3."/>
      <w:lvlJc w:val="left"/>
      <w:pPr>
        <w:ind w:left="1504" w:hanging="720"/>
      </w:pPr>
      <w:rPr>
        <w:rFonts w:hint="default"/>
      </w:rPr>
    </w:lvl>
    <w:lvl w:ilvl="3">
      <w:start w:val="1"/>
      <w:numFmt w:val="decimal"/>
      <w:lvlText w:val="%1.%2.%3.%4."/>
      <w:lvlJc w:val="left"/>
      <w:pPr>
        <w:ind w:left="1896" w:hanging="720"/>
      </w:pPr>
      <w:rPr>
        <w:rFonts w:hint="default"/>
      </w:rPr>
    </w:lvl>
    <w:lvl w:ilvl="4">
      <w:start w:val="1"/>
      <w:numFmt w:val="decimal"/>
      <w:lvlText w:val="%1.%2.%3.%4.%5."/>
      <w:lvlJc w:val="left"/>
      <w:pPr>
        <w:ind w:left="2648" w:hanging="1080"/>
      </w:pPr>
      <w:rPr>
        <w:rFonts w:hint="default"/>
      </w:rPr>
    </w:lvl>
    <w:lvl w:ilvl="5">
      <w:start w:val="1"/>
      <w:numFmt w:val="decimal"/>
      <w:lvlText w:val="%1.%2.%3.%4.%5.%6."/>
      <w:lvlJc w:val="left"/>
      <w:pPr>
        <w:ind w:left="3040" w:hanging="1080"/>
      </w:pPr>
      <w:rPr>
        <w:rFonts w:hint="default"/>
      </w:rPr>
    </w:lvl>
    <w:lvl w:ilvl="6">
      <w:start w:val="1"/>
      <w:numFmt w:val="decimal"/>
      <w:lvlText w:val="%1.%2.%3.%4.%5.%6.%7."/>
      <w:lvlJc w:val="left"/>
      <w:pPr>
        <w:ind w:left="3792" w:hanging="1440"/>
      </w:pPr>
      <w:rPr>
        <w:rFonts w:hint="default"/>
      </w:rPr>
    </w:lvl>
    <w:lvl w:ilvl="7">
      <w:start w:val="1"/>
      <w:numFmt w:val="decimal"/>
      <w:lvlText w:val="%1.%2.%3.%4.%5.%6.%7.%8."/>
      <w:lvlJc w:val="left"/>
      <w:pPr>
        <w:ind w:left="4184" w:hanging="1440"/>
      </w:pPr>
      <w:rPr>
        <w:rFonts w:hint="default"/>
      </w:rPr>
    </w:lvl>
    <w:lvl w:ilvl="8">
      <w:start w:val="1"/>
      <w:numFmt w:val="decimal"/>
      <w:lvlText w:val="%1.%2.%3.%4.%5.%6.%7.%8.%9."/>
      <w:lvlJc w:val="left"/>
      <w:pPr>
        <w:ind w:left="4936" w:hanging="1800"/>
      </w:pPr>
      <w:rPr>
        <w:rFonts w:hint="default"/>
      </w:rPr>
    </w:lvl>
  </w:abstractNum>
  <w:abstractNum w:abstractNumId="15" w15:restartNumberingAfterBreak="0">
    <w:nsid w:val="48CC70F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9DF2A56"/>
    <w:multiLevelType w:val="multilevel"/>
    <w:tmpl w:val="B07055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D1B3E17"/>
    <w:multiLevelType w:val="multilevel"/>
    <w:tmpl w:val="95708AEA"/>
    <w:lvl w:ilvl="0">
      <w:start w:val="9"/>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4840" w:hanging="1440"/>
      </w:pPr>
      <w:rPr>
        <w:rFonts w:hint="default"/>
      </w:rPr>
    </w:lvl>
  </w:abstractNum>
  <w:abstractNum w:abstractNumId="18" w15:restartNumberingAfterBreak="0">
    <w:nsid w:val="62FE05D3"/>
    <w:multiLevelType w:val="hybridMultilevel"/>
    <w:tmpl w:val="37762030"/>
    <w:lvl w:ilvl="0" w:tplc="8424D5F4">
      <w:start w:val="1"/>
      <w:numFmt w:val="decimal"/>
      <w:lvlText w:val="%1.2.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65D2749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7421E7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E5341BF"/>
    <w:multiLevelType w:val="multilevel"/>
    <w:tmpl w:val="184C6CBA"/>
    <w:styleLink w:val="ImportedStyle1"/>
    <w:lvl w:ilvl="0">
      <w:start w:val="1"/>
      <w:numFmt w:val="decimal"/>
      <w:lvlText w:val="%1."/>
      <w:lvlJc w:val="left"/>
      <w:pPr>
        <w:ind w:left="720" w:hanging="36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1080" w:hanging="36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800" w:hanging="72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2160" w:hanging="72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880" w:hanging="108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3240" w:hanging="108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1.%2.%3.%4.%5.%6.%7."/>
      <w:lvlJc w:val="left"/>
      <w:pPr>
        <w:ind w:left="3960" w:hanging="144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lvlText w:val="%1.%2.%3.%4.%5.%6.%7.%8."/>
      <w:lvlJc w:val="left"/>
      <w:pPr>
        <w:ind w:left="4320" w:hanging="144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1.%2.%3.%4.%5.%6.%7.%8.%9."/>
      <w:lvlJc w:val="left"/>
      <w:pPr>
        <w:ind w:left="5040" w:hanging="180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2" w15:restartNumberingAfterBreak="0">
    <w:nsid w:val="73EC6F4C"/>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776C3604"/>
    <w:multiLevelType w:val="hybridMultilevel"/>
    <w:tmpl w:val="16948E70"/>
    <w:lvl w:ilvl="0" w:tplc="A64897DA">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7D810101"/>
    <w:multiLevelType w:val="multilevel"/>
    <w:tmpl w:val="184C6CBA"/>
    <w:numStyleLink w:val="ImportedStyle1"/>
  </w:abstractNum>
  <w:abstractNum w:abstractNumId="25" w15:restartNumberingAfterBreak="0">
    <w:nsid w:val="7E334632"/>
    <w:multiLevelType w:val="hybridMultilevel"/>
    <w:tmpl w:val="6AE0835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1738169566">
    <w:abstractNumId w:val="1"/>
  </w:num>
  <w:num w:numId="2" w16cid:durableId="483934367">
    <w:abstractNumId w:val="20"/>
  </w:num>
  <w:num w:numId="3" w16cid:durableId="1872719935">
    <w:abstractNumId w:val="0"/>
  </w:num>
  <w:num w:numId="4" w16cid:durableId="2042199903">
    <w:abstractNumId w:val="21"/>
  </w:num>
  <w:num w:numId="5" w16cid:durableId="1691566409">
    <w:abstractNumId w:val="24"/>
    <w:lvlOverride w:ilvl="1">
      <w:lvl w:ilvl="1">
        <w:start w:val="1"/>
        <w:numFmt w:val="decimal"/>
        <w:lvlText w:val="%1.%2."/>
        <w:lvlJc w:val="left"/>
        <w:pPr>
          <w:ind w:left="1080" w:hanging="360"/>
        </w:pPr>
        <w:rPr>
          <w:rFonts w:ascii="Times New Roman" w:eastAsia="Times New Roman" w:hAnsi="Times New Roman" w:cs="Times New Roman"/>
          <w:b w:val="0"/>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num>
  <w:num w:numId="6" w16cid:durableId="1977369311">
    <w:abstractNumId w:val="13"/>
  </w:num>
  <w:num w:numId="7" w16cid:durableId="1836603038">
    <w:abstractNumId w:val="3"/>
  </w:num>
  <w:num w:numId="8" w16cid:durableId="808937831">
    <w:abstractNumId w:val="6"/>
  </w:num>
  <w:num w:numId="9" w16cid:durableId="1144933145">
    <w:abstractNumId w:val="23"/>
  </w:num>
  <w:num w:numId="10" w16cid:durableId="521628347">
    <w:abstractNumId w:val="7"/>
  </w:num>
  <w:num w:numId="11" w16cid:durableId="1266767159">
    <w:abstractNumId w:val="19"/>
  </w:num>
  <w:num w:numId="12" w16cid:durableId="917055419">
    <w:abstractNumId w:val="22"/>
  </w:num>
  <w:num w:numId="13" w16cid:durableId="1476219450">
    <w:abstractNumId w:val="15"/>
  </w:num>
  <w:num w:numId="14" w16cid:durableId="232930220">
    <w:abstractNumId w:val="2"/>
  </w:num>
  <w:num w:numId="15" w16cid:durableId="814881052">
    <w:abstractNumId w:val="5"/>
  </w:num>
  <w:num w:numId="16" w16cid:durableId="1029798334">
    <w:abstractNumId w:val="11"/>
  </w:num>
  <w:num w:numId="17" w16cid:durableId="1836845683">
    <w:abstractNumId w:val="17"/>
  </w:num>
  <w:num w:numId="18" w16cid:durableId="397170048">
    <w:abstractNumId w:val="14"/>
  </w:num>
  <w:num w:numId="19" w16cid:durableId="1017316572">
    <w:abstractNumId w:val="4"/>
  </w:num>
  <w:num w:numId="20" w16cid:durableId="873271801">
    <w:abstractNumId w:val="9"/>
  </w:num>
  <w:num w:numId="21" w16cid:durableId="445932718">
    <w:abstractNumId w:val="16"/>
  </w:num>
  <w:num w:numId="22" w16cid:durableId="31614247">
    <w:abstractNumId w:val="8"/>
  </w:num>
  <w:num w:numId="23" w16cid:durableId="250626543">
    <w:abstractNumId w:val="10"/>
  </w:num>
  <w:num w:numId="24" w16cid:durableId="1263227728">
    <w:abstractNumId w:val="18"/>
  </w:num>
  <w:num w:numId="25" w16cid:durableId="802696883">
    <w:abstractNumId w:val="12"/>
  </w:num>
  <w:num w:numId="26" w16cid:durableId="200929089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0F7E"/>
    <w:rsid w:val="000110F8"/>
    <w:rsid w:val="00012AD9"/>
    <w:rsid w:val="000152BF"/>
    <w:rsid w:val="000234A0"/>
    <w:rsid w:val="00024FFC"/>
    <w:rsid w:val="0002654C"/>
    <w:rsid w:val="00030F3C"/>
    <w:rsid w:val="00031BD1"/>
    <w:rsid w:val="00033B83"/>
    <w:rsid w:val="00034BAD"/>
    <w:rsid w:val="00043A82"/>
    <w:rsid w:val="00044C1E"/>
    <w:rsid w:val="000475FD"/>
    <w:rsid w:val="00056F3A"/>
    <w:rsid w:val="00075343"/>
    <w:rsid w:val="00076F43"/>
    <w:rsid w:val="00085CDC"/>
    <w:rsid w:val="00085D6D"/>
    <w:rsid w:val="00085FE0"/>
    <w:rsid w:val="00096CDD"/>
    <w:rsid w:val="000A4CA3"/>
    <w:rsid w:val="000A54D3"/>
    <w:rsid w:val="000A581F"/>
    <w:rsid w:val="000B30E9"/>
    <w:rsid w:val="000B35F0"/>
    <w:rsid w:val="000C35F5"/>
    <w:rsid w:val="000C6933"/>
    <w:rsid w:val="000D3C2C"/>
    <w:rsid w:val="000D4386"/>
    <w:rsid w:val="000E090B"/>
    <w:rsid w:val="000E1052"/>
    <w:rsid w:val="000E7531"/>
    <w:rsid w:val="000F08D4"/>
    <w:rsid w:val="000F0F16"/>
    <w:rsid w:val="000F7207"/>
    <w:rsid w:val="00121BD4"/>
    <w:rsid w:val="00130247"/>
    <w:rsid w:val="00137B18"/>
    <w:rsid w:val="00141F73"/>
    <w:rsid w:val="00145DF2"/>
    <w:rsid w:val="0014745A"/>
    <w:rsid w:val="00153763"/>
    <w:rsid w:val="00153CF8"/>
    <w:rsid w:val="001543D1"/>
    <w:rsid w:val="00156AA0"/>
    <w:rsid w:val="00157857"/>
    <w:rsid w:val="00161C9D"/>
    <w:rsid w:val="00164AE7"/>
    <w:rsid w:val="00170882"/>
    <w:rsid w:val="00181C95"/>
    <w:rsid w:val="00181DC5"/>
    <w:rsid w:val="00190F7E"/>
    <w:rsid w:val="001911FE"/>
    <w:rsid w:val="00193474"/>
    <w:rsid w:val="00195FA6"/>
    <w:rsid w:val="001A22D2"/>
    <w:rsid w:val="001B3626"/>
    <w:rsid w:val="001B75CF"/>
    <w:rsid w:val="001C149C"/>
    <w:rsid w:val="001D71EA"/>
    <w:rsid w:val="001D741F"/>
    <w:rsid w:val="001E0727"/>
    <w:rsid w:val="001E3EC2"/>
    <w:rsid w:val="001E4781"/>
    <w:rsid w:val="001E60FC"/>
    <w:rsid w:val="001E799C"/>
    <w:rsid w:val="001E7A4D"/>
    <w:rsid w:val="001F165B"/>
    <w:rsid w:val="001F50CE"/>
    <w:rsid w:val="00200ACD"/>
    <w:rsid w:val="0021021E"/>
    <w:rsid w:val="00210BDC"/>
    <w:rsid w:val="00211145"/>
    <w:rsid w:val="002122C7"/>
    <w:rsid w:val="002149E0"/>
    <w:rsid w:val="00222FA9"/>
    <w:rsid w:val="00230043"/>
    <w:rsid w:val="002418DD"/>
    <w:rsid w:val="0024286E"/>
    <w:rsid w:val="00244503"/>
    <w:rsid w:val="002477DD"/>
    <w:rsid w:val="0025794B"/>
    <w:rsid w:val="0026281A"/>
    <w:rsid w:val="00265612"/>
    <w:rsid w:val="002762C0"/>
    <w:rsid w:val="0029496E"/>
    <w:rsid w:val="00295D4F"/>
    <w:rsid w:val="002A3235"/>
    <w:rsid w:val="002B3D91"/>
    <w:rsid w:val="002B441B"/>
    <w:rsid w:val="002B55F7"/>
    <w:rsid w:val="002C3A3A"/>
    <w:rsid w:val="002D4F19"/>
    <w:rsid w:val="002D6211"/>
    <w:rsid w:val="002D70DE"/>
    <w:rsid w:val="00322EA1"/>
    <w:rsid w:val="003255A6"/>
    <w:rsid w:val="00342C79"/>
    <w:rsid w:val="00344799"/>
    <w:rsid w:val="00366CF4"/>
    <w:rsid w:val="00372A72"/>
    <w:rsid w:val="00374CBB"/>
    <w:rsid w:val="00374F90"/>
    <w:rsid w:val="0038306D"/>
    <w:rsid w:val="00383929"/>
    <w:rsid w:val="0038445D"/>
    <w:rsid w:val="00386EA0"/>
    <w:rsid w:val="003929D7"/>
    <w:rsid w:val="003A173E"/>
    <w:rsid w:val="003A3043"/>
    <w:rsid w:val="003A6773"/>
    <w:rsid w:val="003A7034"/>
    <w:rsid w:val="003C06E6"/>
    <w:rsid w:val="003C36BE"/>
    <w:rsid w:val="003C76E9"/>
    <w:rsid w:val="003D0A93"/>
    <w:rsid w:val="003E3E51"/>
    <w:rsid w:val="003F29CD"/>
    <w:rsid w:val="003F2FC7"/>
    <w:rsid w:val="0040683F"/>
    <w:rsid w:val="00414A99"/>
    <w:rsid w:val="00415245"/>
    <w:rsid w:val="004178CA"/>
    <w:rsid w:val="004203B3"/>
    <w:rsid w:val="004232B3"/>
    <w:rsid w:val="00425F82"/>
    <w:rsid w:val="00431720"/>
    <w:rsid w:val="004507CD"/>
    <w:rsid w:val="00452743"/>
    <w:rsid w:val="00462BD2"/>
    <w:rsid w:val="00464895"/>
    <w:rsid w:val="00471D5F"/>
    <w:rsid w:val="00474819"/>
    <w:rsid w:val="004749A0"/>
    <w:rsid w:val="00477804"/>
    <w:rsid w:val="00481F15"/>
    <w:rsid w:val="004821B0"/>
    <w:rsid w:val="004852D8"/>
    <w:rsid w:val="00491BFB"/>
    <w:rsid w:val="00493100"/>
    <w:rsid w:val="004A08E7"/>
    <w:rsid w:val="004A1F4E"/>
    <w:rsid w:val="004A6192"/>
    <w:rsid w:val="004C1745"/>
    <w:rsid w:val="004C3C77"/>
    <w:rsid w:val="004D7B5E"/>
    <w:rsid w:val="004E402B"/>
    <w:rsid w:val="004F2E8E"/>
    <w:rsid w:val="00500FAE"/>
    <w:rsid w:val="00506BBA"/>
    <w:rsid w:val="0051159B"/>
    <w:rsid w:val="00514C7A"/>
    <w:rsid w:val="00514FA8"/>
    <w:rsid w:val="00517EA6"/>
    <w:rsid w:val="00533B77"/>
    <w:rsid w:val="0053541E"/>
    <w:rsid w:val="00540385"/>
    <w:rsid w:val="00545D0A"/>
    <w:rsid w:val="00546BA7"/>
    <w:rsid w:val="00552D5A"/>
    <w:rsid w:val="005600D7"/>
    <w:rsid w:val="005633A1"/>
    <w:rsid w:val="005639D2"/>
    <w:rsid w:val="0057082E"/>
    <w:rsid w:val="0057276C"/>
    <w:rsid w:val="005731D5"/>
    <w:rsid w:val="00573D57"/>
    <w:rsid w:val="0058323E"/>
    <w:rsid w:val="005835F3"/>
    <w:rsid w:val="00587D02"/>
    <w:rsid w:val="0059034C"/>
    <w:rsid w:val="00595AFB"/>
    <w:rsid w:val="005965E2"/>
    <w:rsid w:val="005B1C2E"/>
    <w:rsid w:val="005C588F"/>
    <w:rsid w:val="005F6A28"/>
    <w:rsid w:val="00605079"/>
    <w:rsid w:val="00614C9F"/>
    <w:rsid w:val="00616B5B"/>
    <w:rsid w:val="0062135C"/>
    <w:rsid w:val="00625003"/>
    <w:rsid w:val="006463D4"/>
    <w:rsid w:val="00650631"/>
    <w:rsid w:val="00653D5E"/>
    <w:rsid w:val="00663708"/>
    <w:rsid w:val="00682311"/>
    <w:rsid w:val="00686067"/>
    <w:rsid w:val="00691D64"/>
    <w:rsid w:val="006A04CA"/>
    <w:rsid w:val="006A44C0"/>
    <w:rsid w:val="006A6463"/>
    <w:rsid w:val="006B6EDA"/>
    <w:rsid w:val="006C0898"/>
    <w:rsid w:val="006D1F6B"/>
    <w:rsid w:val="006E14B1"/>
    <w:rsid w:val="006F01C0"/>
    <w:rsid w:val="006F7D6C"/>
    <w:rsid w:val="007035FE"/>
    <w:rsid w:val="007112B3"/>
    <w:rsid w:val="007209D6"/>
    <w:rsid w:val="00724E85"/>
    <w:rsid w:val="00732BD1"/>
    <w:rsid w:val="00735326"/>
    <w:rsid w:val="007527FF"/>
    <w:rsid w:val="007726E5"/>
    <w:rsid w:val="007765EF"/>
    <w:rsid w:val="00782F87"/>
    <w:rsid w:val="007A22C9"/>
    <w:rsid w:val="007B0EF0"/>
    <w:rsid w:val="007B4434"/>
    <w:rsid w:val="007D0181"/>
    <w:rsid w:val="007D050F"/>
    <w:rsid w:val="007D0CAC"/>
    <w:rsid w:val="007D2515"/>
    <w:rsid w:val="007D6AAD"/>
    <w:rsid w:val="007E5339"/>
    <w:rsid w:val="007F7FDD"/>
    <w:rsid w:val="00803176"/>
    <w:rsid w:val="00807E8A"/>
    <w:rsid w:val="00822CEA"/>
    <w:rsid w:val="00830E1E"/>
    <w:rsid w:val="00833DF4"/>
    <w:rsid w:val="00836D56"/>
    <w:rsid w:val="00841112"/>
    <w:rsid w:val="00841164"/>
    <w:rsid w:val="008478AB"/>
    <w:rsid w:val="00850AB9"/>
    <w:rsid w:val="008537E9"/>
    <w:rsid w:val="0085528B"/>
    <w:rsid w:val="00865E57"/>
    <w:rsid w:val="0087173B"/>
    <w:rsid w:val="0087578A"/>
    <w:rsid w:val="008820D9"/>
    <w:rsid w:val="00884014"/>
    <w:rsid w:val="0089065E"/>
    <w:rsid w:val="008A0691"/>
    <w:rsid w:val="008A2820"/>
    <w:rsid w:val="008A4E65"/>
    <w:rsid w:val="008B056E"/>
    <w:rsid w:val="008B5C4C"/>
    <w:rsid w:val="008B6DEF"/>
    <w:rsid w:val="008B785A"/>
    <w:rsid w:val="008B7F9B"/>
    <w:rsid w:val="008C03F5"/>
    <w:rsid w:val="008D1D51"/>
    <w:rsid w:val="008D56A6"/>
    <w:rsid w:val="008E2BF0"/>
    <w:rsid w:val="008E3AAE"/>
    <w:rsid w:val="008F2E9D"/>
    <w:rsid w:val="009007AE"/>
    <w:rsid w:val="009122C1"/>
    <w:rsid w:val="00913856"/>
    <w:rsid w:val="00914E0C"/>
    <w:rsid w:val="00917729"/>
    <w:rsid w:val="00935481"/>
    <w:rsid w:val="00936B1C"/>
    <w:rsid w:val="00940BC6"/>
    <w:rsid w:val="00947173"/>
    <w:rsid w:val="0095363F"/>
    <w:rsid w:val="0096493E"/>
    <w:rsid w:val="00970025"/>
    <w:rsid w:val="00972E7E"/>
    <w:rsid w:val="009B3AA5"/>
    <w:rsid w:val="009B738B"/>
    <w:rsid w:val="009B76DC"/>
    <w:rsid w:val="009C19A1"/>
    <w:rsid w:val="009C58CD"/>
    <w:rsid w:val="009D5462"/>
    <w:rsid w:val="009E2BC0"/>
    <w:rsid w:val="009E612F"/>
    <w:rsid w:val="009E7137"/>
    <w:rsid w:val="009F04C0"/>
    <w:rsid w:val="009F0932"/>
    <w:rsid w:val="00A0316E"/>
    <w:rsid w:val="00A06808"/>
    <w:rsid w:val="00A14E3C"/>
    <w:rsid w:val="00A15490"/>
    <w:rsid w:val="00A219AC"/>
    <w:rsid w:val="00A26EE5"/>
    <w:rsid w:val="00A422C7"/>
    <w:rsid w:val="00A47B44"/>
    <w:rsid w:val="00A504B9"/>
    <w:rsid w:val="00A5083C"/>
    <w:rsid w:val="00A535DE"/>
    <w:rsid w:val="00A558CD"/>
    <w:rsid w:val="00A55BA4"/>
    <w:rsid w:val="00A84636"/>
    <w:rsid w:val="00A931B3"/>
    <w:rsid w:val="00AA276F"/>
    <w:rsid w:val="00AB79EB"/>
    <w:rsid w:val="00AC1DBF"/>
    <w:rsid w:val="00AC2C6D"/>
    <w:rsid w:val="00AD37EA"/>
    <w:rsid w:val="00AE6CC8"/>
    <w:rsid w:val="00AF34B4"/>
    <w:rsid w:val="00B037CB"/>
    <w:rsid w:val="00B31754"/>
    <w:rsid w:val="00B45BC7"/>
    <w:rsid w:val="00B56CED"/>
    <w:rsid w:val="00B6621C"/>
    <w:rsid w:val="00B87DB2"/>
    <w:rsid w:val="00B91B46"/>
    <w:rsid w:val="00B944C5"/>
    <w:rsid w:val="00B95568"/>
    <w:rsid w:val="00BA42A9"/>
    <w:rsid w:val="00BB1C73"/>
    <w:rsid w:val="00BC2EB2"/>
    <w:rsid w:val="00BC4BE9"/>
    <w:rsid w:val="00BC4D8C"/>
    <w:rsid w:val="00BC7C8D"/>
    <w:rsid w:val="00BD65FF"/>
    <w:rsid w:val="00BD66B6"/>
    <w:rsid w:val="00BE0E67"/>
    <w:rsid w:val="00BE2A1B"/>
    <w:rsid w:val="00BF06E5"/>
    <w:rsid w:val="00BF3D26"/>
    <w:rsid w:val="00BF5480"/>
    <w:rsid w:val="00BF6852"/>
    <w:rsid w:val="00BF7BA7"/>
    <w:rsid w:val="00C06021"/>
    <w:rsid w:val="00C07804"/>
    <w:rsid w:val="00C42942"/>
    <w:rsid w:val="00C47C64"/>
    <w:rsid w:val="00C5328C"/>
    <w:rsid w:val="00C542E8"/>
    <w:rsid w:val="00C547BC"/>
    <w:rsid w:val="00C554C5"/>
    <w:rsid w:val="00C72A8B"/>
    <w:rsid w:val="00C76125"/>
    <w:rsid w:val="00CA3012"/>
    <w:rsid w:val="00CA6E29"/>
    <w:rsid w:val="00CB68CD"/>
    <w:rsid w:val="00CB7B75"/>
    <w:rsid w:val="00CC0283"/>
    <w:rsid w:val="00CD0A6C"/>
    <w:rsid w:val="00CD1151"/>
    <w:rsid w:val="00CF0094"/>
    <w:rsid w:val="00CF1BF6"/>
    <w:rsid w:val="00CF5B22"/>
    <w:rsid w:val="00CF6BD6"/>
    <w:rsid w:val="00CF6E01"/>
    <w:rsid w:val="00CF6FFB"/>
    <w:rsid w:val="00D34EDA"/>
    <w:rsid w:val="00D3755D"/>
    <w:rsid w:val="00D518B8"/>
    <w:rsid w:val="00D533B3"/>
    <w:rsid w:val="00D56665"/>
    <w:rsid w:val="00D652F5"/>
    <w:rsid w:val="00D677BE"/>
    <w:rsid w:val="00D75720"/>
    <w:rsid w:val="00D92C8E"/>
    <w:rsid w:val="00D962AF"/>
    <w:rsid w:val="00DA4A47"/>
    <w:rsid w:val="00DB2300"/>
    <w:rsid w:val="00DE0757"/>
    <w:rsid w:val="00DE26A4"/>
    <w:rsid w:val="00DE7AA6"/>
    <w:rsid w:val="00DF222A"/>
    <w:rsid w:val="00DF48CF"/>
    <w:rsid w:val="00DF550F"/>
    <w:rsid w:val="00E025E6"/>
    <w:rsid w:val="00E102BC"/>
    <w:rsid w:val="00E1146C"/>
    <w:rsid w:val="00E13589"/>
    <w:rsid w:val="00E147E4"/>
    <w:rsid w:val="00E17CD4"/>
    <w:rsid w:val="00E33053"/>
    <w:rsid w:val="00E34A5F"/>
    <w:rsid w:val="00E41D10"/>
    <w:rsid w:val="00E7372B"/>
    <w:rsid w:val="00E75205"/>
    <w:rsid w:val="00E8314E"/>
    <w:rsid w:val="00E83FFF"/>
    <w:rsid w:val="00E935DD"/>
    <w:rsid w:val="00EB6121"/>
    <w:rsid w:val="00EC6A15"/>
    <w:rsid w:val="00ED123B"/>
    <w:rsid w:val="00ED3867"/>
    <w:rsid w:val="00EE0C4E"/>
    <w:rsid w:val="00EE0FB3"/>
    <w:rsid w:val="00EE1364"/>
    <w:rsid w:val="00EE14FD"/>
    <w:rsid w:val="00EE53A6"/>
    <w:rsid w:val="00EF4C77"/>
    <w:rsid w:val="00EF7AFE"/>
    <w:rsid w:val="00EF7C93"/>
    <w:rsid w:val="00F1026C"/>
    <w:rsid w:val="00F11813"/>
    <w:rsid w:val="00F24CFE"/>
    <w:rsid w:val="00F25990"/>
    <w:rsid w:val="00F25CE7"/>
    <w:rsid w:val="00F3398A"/>
    <w:rsid w:val="00F37158"/>
    <w:rsid w:val="00F429DC"/>
    <w:rsid w:val="00F4375F"/>
    <w:rsid w:val="00F44D86"/>
    <w:rsid w:val="00F619CE"/>
    <w:rsid w:val="00F75E42"/>
    <w:rsid w:val="00F8572D"/>
    <w:rsid w:val="00FD3A19"/>
    <w:rsid w:val="00FD7E63"/>
    <w:rsid w:val="00FE5D1A"/>
    <w:rsid w:val="00FF3A6A"/>
    <w:rsid w:val="0267BE32"/>
    <w:rsid w:val="03169BF1"/>
    <w:rsid w:val="0577BD43"/>
    <w:rsid w:val="086A5E5F"/>
    <w:rsid w:val="0936598B"/>
    <w:rsid w:val="09663058"/>
    <w:rsid w:val="0969221B"/>
    <w:rsid w:val="0A94662C"/>
    <w:rsid w:val="0C51EDDD"/>
    <w:rsid w:val="0D1BB7F3"/>
    <w:rsid w:val="11D80E0A"/>
    <w:rsid w:val="12D5BA32"/>
    <w:rsid w:val="13C5D75C"/>
    <w:rsid w:val="1419ECB5"/>
    <w:rsid w:val="144ECA06"/>
    <w:rsid w:val="1680AD48"/>
    <w:rsid w:val="16D56240"/>
    <w:rsid w:val="17132255"/>
    <w:rsid w:val="177E48B2"/>
    <w:rsid w:val="17BE2E46"/>
    <w:rsid w:val="193AD9D2"/>
    <w:rsid w:val="19EBBF3D"/>
    <w:rsid w:val="1AAAD3DF"/>
    <w:rsid w:val="207645F4"/>
    <w:rsid w:val="20CFC528"/>
    <w:rsid w:val="222606A4"/>
    <w:rsid w:val="22327C38"/>
    <w:rsid w:val="227D4B7B"/>
    <w:rsid w:val="2397F531"/>
    <w:rsid w:val="276C7008"/>
    <w:rsid w:val="280162A2"/>
    <w:rsid w:val="283A811D"/>
    <w:rsid w:val="294FA334"/>
    <w:rsid w:val="2978E6FE"/>
    <w:rsid w:val="29D3C65A"/>
    <w:rsid w:val="2A72BC6A"/>
    <w:rsid w:val="2C9472AA"/>
    <w:rsid w:val="304B0C24"/>
    <w:rsid w:val="3251DC18"/>
    <w:rsid w:val="32558808"/>
    <w:rsid w:val="32A39B16"/>
    <w:rsid w:val="37378707"/>
    <w:rsid w:val="37FD13F9"/>
    <w:rsid w:val="3B7242A2"/>
    <w:rsid w:val="3EA086A2"/>
    <w:rsid w:val="3FF496B8"/>
    <w:rsid w:val="40068763"/>
    <w:rsid w:val="403A7492"/>
    <w:rsid w:val="47E68FC2"/>
    <w:rsid w:val="48785A03"/>
    <w:rsid w:val="495444CA"/>
    <w:rsid w:val="49A0C8C2"/>
    <w:rsid w:val="49A18B1B"/>
    <w:rsid w:val="4DF5D87F"/>
    <w:rsid w:val="4E808C6D"/>
    <w:rsid w:val="5214D0AD"/>
    <w:rsid w:val="52406AFD"/>
    <w:rsid w:val="5A96C4B4"/>
    <w:rsid w:val="5B856F72"/>
    <w:rsid w:val="5C6E02A1"/>
    <w:rsid w:val="5D950E13"/>
    <w:rsid w:val="5EE02655"/>
    <w:rsid w:val="61B2F792"/>
    <w:rsid w:val="62DC49E7"/>
    <w:rsid w:val="688891A5"/>
    <w:rsid w:val="695AB6C6"/>
    <w:rsid w:val="6A11A505"/>
    <w:rsid w:val="6A50883D"/>
    <w:rsid w:val="6EA6D671"/>
    <w:rsid w:val="6F203DA4"/>
    <w:rsid w:val="6F436BF3"/>
    <w:rsid w:val="71146813"/>
    <w:rsid w:val="7128DB5D"/>
    <w:rsid w:val="7269D241"/>
    <w:rsid w:val="72DA6FE6"/>
    <w:rsid w:val="735452D3"/>
    <w:rsid w:val="739E855A"/>
    <w:rsid w:val="741E4EF1"/>
    <w:rsid w:val="74522D51"/>
    <w:rsid w:val="79B760E2"/>
    <w:rsid w:val="7F14EC80"/>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96A0F6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0F7E"/>
    <w:pPr>
      <w:spacing w:after="0" w:line="240" w:lineRule="auto"/>
    </w:pPr>
    <w:rPr>
      <w:rFonts w:ascii="Bookman Old Style" w:eastAsia="ヒラギノ角ゴ Pro W3" w:hAnsi="Bookman Old Style" w:cs="Times New Roman"/>
      <w:color w:val="000000"/>
      <w:kern w:val="0"/>
      <w:sz w:val="24"/>
      <w:szCs w:val="24"/>
      <w:lang w:val="en-GB"/>
      <w14:ligatures w14:val="none"/>
    </w:rPr>
  </w:style>
  <w:style w:type="paragraph" w:styleId="Heading1">
    <w:name w:val="heading 1"/>
    <w:basedOn w:val="Normal"/>
    <w:next w:val="Normal"/>
    <w:link w:val="Heading1Char"/>
    <w:uiPriority w:val="9"/>
    <w:qFormat/>
    <w:rsid w:val="00190F7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90F7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90F7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0F7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90F7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90F7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0F7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0F7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0F7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0F7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90F7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90F7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90F7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90F7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90F7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0F7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0F7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0F7E"/>
    <w:rPr>
      <w:rFonts w:eastAsiaTheme="majorEastAsia" w:cstheme="majorBidi"/>
      <w:color w:val="272727" w:themeColor="text1" w:themeTint="D8"/>
    </w:rPr>
  </w:style>
  <w:style w:type="paragraph" w:styleId="Title">
    <w:name w:val="Title"/>
    <w:basedOn w:val="Normal"/>
    <w:next w:val="Normal"/>
    <w:link w:val="TitleChar"/>
    <w:uiPriority w:val="10"/>
    <w:qFormat/>
    <w:rsid w:val="00190F7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0F7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0F7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0F7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0F7E"/>
    <w:pPr>
      <w:spacing w:before="160"/>
      <w:jc w:val="center"/>
    </w:pPr>
    <w:rPr>
      <w:i/>
      <w:iCs/>
      <w:color w:val="404040" w:themeColor="text1" w:themeTint="BF"/>
    </w:rPr>
  </w:style>
  <w:style w:type="character" w:customStyle="1" w:styleId="QuoteChar">
    <w:name w:val="Quote Char"/>
    <w:basedOn w:val="DefaultParagraphFont"/>
    <w:link w:val="Quote"/>
    <w:uiPriority w:val="29"/>
    <w:rsid w:val="00190F7E"/>
    <w:rPr>
      <w:i/>
      <w:iCs/>
      <w:color w:val="404040" w:themeColor="text1" w:themeTint="BF"/>
    </w:rPr>
  </w:style>
  <w:style w:type="paragraph" w:styleId="ListParagraph">
    <w:name w:val="List Paragraph"/>
    <w:basedOn w:val="Normal"/>
    <w:uiPriority w:val="34"/>
    <w:qFormat/>
    <w:rsid w:val="00190F7E"/>
    <w:pPr>
      <w:ind w:left="720"/>
      <w:contextualSpacing/>
    </w:pPr>
  </w:style>
  <w:style w:type="character" w:styleId="IntenseEmphasis">
    <w:name w:val="Intense Emphasis"/>
    <w:basedOn w:val="DefaultParagraphFont"/>
    <w:uiPriority w:val="21"/>
    <w:qFormat/>
    <w:rsid w:val="00190F7E"/>
    <w:rPr>
      <w:i/>
      <w:iCs/>
      <w:color w:val="0F4761" w:themeColor="accent1" w:themeShade="BF"/>
    </w:rPr>
  </w:style>
  <w:style w:type="paragraph" w:styleId="IntenseQuote">
    <w:name w:val="Intense Quote"/>
    <w:basedOn w:val="Normal"/>
    <w:next w:val="Normal"/>
    <w:link w:val="IntenseQuoteChar"/>
    <w:uiPriority w:val="30"/>
    <w:qFormat/>
    <w:rsid w:val="00190F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0F7E"/>
    <w:rPr>
      <w:i/>
      <w:iCs/>
      <w:color w:val="0F4761" w:themeColor="accent1" w:themeShade="BF"/>
    </w:rPr>
  </w:style>
  <w:style w:type="character" w:styleId="IntenseReference">
    <w:name w:val="Intense Reference"/>
    <w:basedOn w:val="DefaultParagraphFont"/>
    <w:uiPriority w:val="32"/>
    <w:qFormat/>
    <w:rsid w:val="00190F7E"/>
    <w:rPr>
      <w:b/>
      <w:bCs/>
      <w:smallCaps/>
      <w:color w:val="0F4761" w:themeColor="accent1" w:themeShade="BF"/>
      <w:spacing w:val="5"/>
    </w:rPr>
  </w:style>
  <w:style w:type="paragraph" w:styleId="NormalWeb">
    <w:name w:val="Normal (Web)"/>
    <w:basedOn w:val="Normal"/>
    <w:rsid w:val="00C76125"/>
    <w:pPr>
      <w:suppressAutoHyphens/>
      <w:spacing w:before="280" w:after="280"/>
    </w:pPr>
    <w:rPr>
      <w:rFonts w:ascii="Times New Roman" w:eastAsia="Times New Roman" w:hAnsi="Times New Roman"/>
      <w:color w:val="auto"/>
      <w:lang w:val="lv-LV" w:eastAsia="ar-SA"/>
    </w:rPr>
  </w:style>
  <w:style w:type="paragraph" w:customStyle="1" w:styleId="BodyA">
    <w:name w:val="Body A"/>
    <w:rsid w:val="00C76125"/>
    <w:pPr>
      <w:pBdr>
        <w:top w:val="nil"/>
        <w:left w:val="nil"/>
        <w:bottom w:val="nil"/>
        <w:right w:val="nil"/>
        <w:between w:val="nil"/>
        <w:bar w:val="nil"/>
      </w:pBdr>
      <w:suppressAutoHyphens/>
      <w:spacing w:after="0" w:line="240" w:lineRule="auto"/>
    </w:pPr>
    <w:rPr>
      <w:rFonts w:ascii="Times New Roman" w:eastAsia="Arial Unicode MS" w:hAnsi="Times New Roman" w:cs="Arial Unicode MS"/>
      <w:color w:val="000000"/>
      <w:kern w:val="0"/>
      <w:sz w:val="24"/>
      <w:szCs w:val="24"/>
      <w:u w:color="000000"/>
      <w:bdr w:val="nil"/>
      <w:lang w:eastAsia="lv-LV"/>
      <w14:ligatures w14:val="none"/>
    </w:rPr>
  </w:style>
  <w:style w:type="numbering" w:customStyle="1" w:styleId="ImportedStyle1">
    <w:name w:val="Imported Style 1"/>
    <w:rsid w:val="00C76125"/>
    <w:pPr>
      <w:numPr>
        <w:numId w:val="4"/>
      </w:numPr>
    </w:pPr>
  </w:style>
  <w:style w:type="paragraph" w:styleId="BalloonText">
    <w:name w:val="Balloon Text"/>
    <w:basedOn w:val="Normal"/>
    <w:link w:val="BalloonTextChar"/>
    <w:uiPriority w:val="99"/>
    <w:semiHidden/>
    <w:unhideWhenUsed/>
    <w:rsid w:val="00D652F5"/>
    <w:pPr>
      <w:spacing w:after="200" w:line="276" w:lineRule="auto"/>
    </w:pPr>
    <w:rPr>
      <w:rFonts w:ascii="Tahoma" w:eastAsia="Times New Roman" w:hAnsi="Tahoma" w:cs="Tahoma"/>
      <w:color w:val="auto"/>
      <w:sz w:val="16"/>
      <w:szCs w:val="16"/>
      <w:lang w:val="lv-LV" w:eastAsia="lv-LV"/>
    </w:rPr>
  </w:style>
  <w:style w:type="character" w:customStyle="1" w:styleId="BalloonTextChar">
    <w:name w:val="Balloon Text Char"/>
    <w:basedOn w:val="DefaultParagraphFont"/>
    <w:link w:val="BalloonText"/>
    <w:uiPriority w:val="99"/>
    <w:semiHidden/>
    <w:rsid w:val="00D652F5"/>
    <w:rPr>
      <w:rFonts w:ascii="Tahoma" w:eastAsia="Times New Roman" w:hAnsi="Tahoma" w:cs="Tahoma"/>
      <w:kern w:val="0"/>
      <w:sz w:val="16"/>
      <w:szCs w:val="16"/>
      <w:lang w:eastAsia="lv-LV"/>
      <w14:ligatures w14:val="none"/>
    </w:rPr>
  </w:style>
  <w:style w:type="paragraph" w:styleId="Footer">
    <w:name w:val="footer"/>
    <w:basedOn w:val="Normal"/>
    <w:link w:val="FooterChar"/>
    <w:uiPriority w:val="99"/>
    <w:unhideWhenUsed/>
    <w:rsid w:val="00D652F5"/>
    <w:pPr>
      <w:tabs>
        <w:tab w:val="center" w:pos="4320"/>
        <w:tab w:val="right" w:pos="8640"/>
      </w:tabs>
      <w:spacing w:after="200" w:line="276" w:lineRule="auto"/>
    </w:pPr>
    <w:rPr>
      <w:rFonts w:ascii="Times New Roman" w:eastAsia="Times New Roman" w:hAnsi="Times New Roman"/>
      <w:color w:val="auto"/>
      <w:lang w:val="lv-LV" w:eastAsia="lv-LV"/>
    </w:rPr>
  </w:style>
  <w:style w:type="character" w:customStyle="1" w:styleId="FooterChar">
    <w:name w:val="Footer Char"/>
    <w:basedOn w:val="DefaultParagraphFont"/>
    <w:link w:val="Footer"/>
    <w:uiPriority w:val="99"/>
    <w:rsid w:val="00D652F5"/>
    <w:rPr>
      <w:rFonts w:ascii="Times New Roman" w:eastAsia="Times New Roman" w:hAnsi="Times New Roman" w:cs="Times New Roman"/>
      <w:kern w:val="0"/>
      <w:sz w:val="24"/>
      <w:szCs w:val="24"/>
      <w:lang w:eastAsia="lv-LV"/>
      <w14:ligatures w14:val="none"/>
    </w:rPr>
  </w:style>
  <w:style w:type="paragraph" w:customStyle="1" w:styleId="Parasts1">
    <w:name w:val="Parasts1"/>
    <w:rsid w:val="00DE7AA6"/>
    <w:pPr>
      <w:suppressAutoHyphens/>
      <w:autoSpaceDN w:val="0"/>
      <w:spacing w:after="0" w:line="240" w:lineRule="auto"/>
      <w:textAlignment w:val="baseline"/>
    </w:pPr>
    <w:rPr>
      <w:rFonts w:ascii="Times New Roman" w:eastAsia="Times New Roman" w:hAnsi="Times New Roman" w:cs="Times New Roman"/>
      <w:kern w:val="0"/>
      <w:sz w:val="20"/>
      <w:szCs w:val="20"/>
      <w:lang w:eastAsia="lv-LV"/>
      <w14:ligatures w14:val="none"/>
    </w:rPr>
  </w:style>
  <w:style w:type="paragraph" w:customStyle="1" w:styleId="BodyB">
    <w:name w:val="Body B"/>
    <w:rsid w:val="00AB79EB"/>
    <w:pPr>
      <w:pBdr>
        <w:top w:val="nil"/>
        <w:left w:val="nil"/>
        <w:bottom w:val="nil"/>
        <w:right w:val="nil"/>
        <w:between w:val="nil"/>
        <w:bar w:val="nil"/>
      </w:pBdr>
      <w:spacing w:after="0" w:line="240" w:lineRule="auto"/>
    </w:pPr>
    <w:rPr>
      <w:rFonts w:ascii="Times New Roman" w:eastAsia="Arial Unicode MS" w:hAnsi="Times New Roman" w:cs="Arial Unicode MS"/>
      <w:color w:val="000000"/>
      <w:kern w:val="0"/>
      <w:sz w:val="24"/>
      <w:szCs w:val="24"/>
      <w:u w:color="000000"/>
      <w:bdr w:val="nil"/>
      <w:lang w:val="es-ES_tradnl" w:eastAsia="lv-LV"/>
      <w14:ligatures w14:val="none"/>
    </w:rPr>
  </w:style>
  <w:style w:type="paragraph" w:styleId="CommentText">
    <w:name w:val="annotation text"/>
    <w:basedOn w:val="Normal"/>
    <w:link w:val="CommentTextChar"/>
    <w:uiPriority w:val="99"/>
    <w:unhideWhenUsed/>
    <w:rPr>
      <w:sz w:val="20"/>
      <w:szCs w:val="20"/>
    </w:rPr>
  </w:style>
  <w:style w:type="character" w:customStyle="1" w:styleId="CommentTextChar">
    <w:name w:val="Comment Text Char"/>
    <w:basedOn w:val="DefaultParagraphFont"/>
    <w:link w:val="CommentText"/>
    <w:uiPriority w:val="99"/>
    <w:rPr>
      <w:rFonts w:ascii="Bookman Old Style" w:eastAsia="ヒラギノ角ゴ Pro W3" w:hAnsi="Bookman Old Style" w:cs="Times New Roman"/>
      <w:color w:val="000000"/>
      <w:kern w:val="0"/>
      <w:sz w:val="20"/>
      <w:szCs w:val="20"/>
      <w:lang w:val="en-GB"/>
      <w14:ligatures w14:val="none"/>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2D4F19"/>
    <w:rPr>
      <w:b/>
      <w:bCs/>
    </w:rPr>
  </w:style>
  <w:style w:type="character" w:customStyle="1" w:styleId="CommentSubjectChar">
    <w:name w:val="Comment Subject Char"/>
    <w:basedOn w:val="CommentTextChar"/>
    <w:link w:val="CommentSubject"/>
    <w:uiPriority w:val="99"/>
    <w:semiHidden/>
    <w:rsid w:val="002D4F19"/>
    <w:rPr>
      <w:rFonts w:ascii="Bookman Old Style" w:eastAsia="ヒラギノ角ゴ Pro W3" w:hAnsi="Bookman Old Style" w:cs="Times New Roman"/>
      <w:b/>
      <w:bCs/>
      <w:color w:val="000000"/>
      <w:kern w:val="0"/>
      <w:sz w:val="20"/>
      <w:szCs w:val="20"/>
      <w:lang w:val="en-GB"/>
      <w14:ligatures w14:val="none"/>
    </w:rPr>
  </w:style>
  <w:style w:type="paragraph" w:styleId="Header">
    <w:name w:val="header"/>
    <w:basedOn w:val="Normal"/>
    <w:link w:val="HeaderChar"/>
    <w:uiPriority w:val="99"/>
    <w:unhideWhenUsed/>
    <w:rsid w:val="003255A6"/>
    <w:pPr>
      <w:tabs>
        <w:tab w:val="center" w:pos="4153"/>
        <w:tab w:val="right" w:pos="8306"/>
      </w:tabs>
    </w:pPr>
  </w:style>
  <w:style w:type="character" w:customStyle="1" w:styleId="HeaderChar">
    <w:name w:val="Header Char"/>
    <w:basedOn w:val="DefaultParagraphFont"/>
    <w:link w:val="Header"/>
    <w:uiPriority w:val="99"/>
    <w:rsid w:val="003255A6"/>
    <w:rPr>
      <w:rFonts w:ascii="Bookman Old Style" w:eastAsia="ヒラギノ角ゴ Pro W3" w:hAnsi="Bookman Old Style" w:cs="Times New Roman"/>
      <w:color w:val="000000"/>
      <w:kern w:val="0"/>
      <w:sz w:val="24"/>
      <w:szCs w:val="24"/>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6126869">
      <w:bodyDiv w:val="1"/>
      <w:marLeft w:val="0"/>
      <w:marRight w:val="0"/>
      <w:marTop w:val="0"/>
      <w:marBottom w:val="0"/>
      <w:divBdr>
        <w:top w:val="none" w:sz="0" w:space="0" w:color="auto"/>
        <w:left w:val="none" w:sz="0" w:space="0" w:color="auto"/>
        <w:bottom w:val="none" w:sz="0" w:space="0" w:color="auto"/>
        <w:right w:val="none" w:sz="0" w:space="0" w:color="auto"/>
      </w:divBdr>
    </w:div>
    <w:div w:id="1586574932">
      <w:bodyDiv w:val="1"/>
      <w:marLeft w:val="0"/>
      <w:marRight w:val="0"/>
      <w:marTop w:val="0"/>
      <w:marBottom w:val="0"/>
      <w:divBdr>
        <w:top w:val="none" w:sz="0" w:space="0" w:color="auto"/>
        <w:left w:val="none" w:sz="0" w:space="0" w:color="auto"/>
        <w:bottom w:val="none" w:sz="0" w:space="0" w:color="auto"/>
        <w:right w:val="none" w:sz="0" w:space="0" w:color="auto"/>
      </w:divBdr>
    </w:div>
    <w:div w:id="1620793795">
      <w:bodyDiv w:val="1"/>
      <w:marLeft w:val="0"/>
      <w:marRight w:val="0"/>
      <w:marTop w:val="0"/>
      <w:marBottom w:val="0"/>
      <w:divBdr>
        <w:top w:val="none" w:sz="0" w:space="0" w:color="auto"/>
        <w:left w:val="none" w:sz="0" w:space="0" w:color="auto"/>
        <w:bottom w:val="none" w:sz="0" w:space="0" w:color="auto"/>
        <w:right w:val="none" w:sz="0" w:space="0" w:color="auto"/>
      </w:divBdr>
    </w:div>
    <w:div w:id="1993212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9A8AFE-44D1-4D33-B578-A3346D606B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4691</Words>
  <Characters>2674</Characters>
  <Application>Microsoft Office Word</Application>
  <DocSecurity>0</DocSecurity>
  <Lines>22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2025-01-13T13:43:00Z</dcterms:created>
  <dcterms:modified xsi:type="dcterms:W3CDTF">2025-02-27T15:09:00Z</dcterms:modified>
</cp:coreProperties>
</file>