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465D" w:rsidRDefault="00EF465D" w:rsidP="00EF465D">
      <w:pPr>
        <w:jc w:val="center"/>
      </w:pPr>
      <w:r>
        <w:t xml:space="preserve">Atklāta konkursa </w:t>
      </w:r>
    </w:p>
    <w:p w:rsidR="00EF465D" w:rsidRDefault="00EF465D" w:rsidP="00EF465D">
      <w:pPr>
        <w:jc w:val="center"/>
      </w:pPr>
      <w:r>
        <w:t>(virs ES sliekšņa)</w:t>
      </w:r>
    </w:p>
    <w:p w:rsidR="00EF465D" w:rsidRDefault="00EF465D" w:rsidP="00EF465D">
      <w:pPr>
        <w:jc w:val="center"/>
      </w:pPr>
    </w:p>
    <w:p w:rsidR="00EF465D" w:rsidRPr="00CE542A" w:rsidRDefault="00EF465D" w:rsidP="00EF465D">
      <w:pPr>
        <w:jc w:val="center"/>
        <w:rPr>
          <w:b/>
          <w:sz w:val="28"/>
          <w:szCs w:val="28"/>
        </w:rPr>
      </w:pPr>
      <w:r>
        <w:rPr>
          <w:b/>
          <w:sz w:val="28"/>
          <w:szCs w:val="28"/>
        </w:rPr>
        <w:t>“</w:t>
      </w:r>
      <w:r w:rsidRPr="002E02A4">
        <w:rPr>
          <w:b/>
          <w:sz w:val="28"/>
          <w:szCs w:val="28"/>
        </w:rPr>
        <w:t>Transportlīdzekļu noma Salaspils novada pašvaldības policijas vajadzībām</w:t>
      </w:r>
      <w:r>
        <w:rPr>
          <w:b/>
          <w:sz w:val="28"/>
          <w:szCs w:val="28"/>
        </w:rPr>
        <w:t>”</w:t>
      </w:r>
    </w:p>
    <w:p w:rsidR="00EF465D" w:rsidRPr="000608AA" w:rsidRDefault="00EF465D" w:rsidP="00EF465D">
      <w:pPr>
        <w:jc w:val="center"/>
      </w:pPr>
      <w:r w:rsidRPr="000608AA">
        <w:t xml:space="preserve"> (iepirkuma identifikācijas Nr. SN</w:t>
      </w:r>
      <w:r>
        <w:t>PP</w:t>
      </w:r>
      <w:r w:rsidRPr="000608AA">
        <w:t xml:space="preserve"> 20</w:t>
      </w:r>
      <w:r>
        <w:t>24/03</w:t>
      </w:r>
      <w:r w:rsidRPr="000608AA">
        <w:t>)</w:t>
      </w:r>
    </w:p>
    <w:p w:rsidR="006E61CB" w:rsidRPr="000608AA" w:rsidRDefault="006E61CB" w:rsidP="006E61CB">
      <w:pPr>
        <w:jc w:val="center"/>
      </w:pPr>
    </w:p>
    <w:p w:rsidR="004426E3" w:rsidRPr="00345E3D" w:rsidRDefault="004426E3" w:rsidP="004426E3">
      <w:pPr>
        <w:jc w:val="center"/>
        <w:rPr>
          <w:rFonts w:asciiTheme="majorBidi" w:hAnsiTheme="majorBidi" w:cstheme="majorBidi"/>
        </w:rPr>
      </w:pPr>
    </w:p>
    <w:p w:rsidR="004426E3" w:rsidRPr="00345E3D" w:rsidRDefault="00975020" w:rsidP="004426E3">
      <w:pPr>
        <w:rPr>
          <w:rFonts w:asciiTheme="majorBidi" w:hAnsiTheme="majorBidi" w:cstheme="majorBidi"/>
        </w:rPr>
      </w:pPr>
      <w:r>
        <w:rPr>
          <w:rFonts w:asciiTheme="majorBidi" w:hAnsiTheme="majorBidi" w:cstheme="majorBidi"/>
        </w:rPr>
        <w:t>12</w:t>
      </w:r>
      <w:r w:rsidR="009910BC">
        <w:rPr>
          <w:rFonts w:asciiTheme="majorBidi" w:hAnsiTheme="majorBidi" w:cstheme="majorBidi"/>
        </w:rPr>
        <w:t>.02</w:t>
      </w:r>
      <w:r w:rsidR="00EF465D">
        <w:rPr>
          <w:rFonts w:asciiTheme="majorBidi" w:hAnsiTheme="majorBidi" w:cstheme="majorBidi"/>
        </w:rPr>
        <w:t>.2025</w:t>
      </w:r>
      <w:r w:rsidR="004426E3" w:rsidRPr="00345E3D">
        <w:rPr>
          <w:rFonts w:asciiTheme="majorBidi" w:hAnsiTheme="majorBidi" w:cstheme="majorBidi"/>
        </w:rPr>
        <w:t xml:space="preserve">. </w:t>
      </w:r>
    </w:p>
    <w:p w:rsidR="004426E3" w:rsidRDefault="004426E3"/>
    <w:p w:rsidR="007E4140" w:rsidRPr="007E4140" w:rsidRDefault="00F91820">
      <w:pPr>
        <w:rPr>
          <w:u w:val="single"/>
        </w:rPr>
      </w:pPr>
      <w:r>
        <w:rPr>
          <w:u w:val="single"/>
        </w:rPr>
        <w:t>Pretendenta j</w:t>
      </w:r>
      <w:r w:rsidR="007E4140" w:rsidRPr="007E4140">
        <w:rPr>
          <w:u w:val="single"/>
        </w:rPr>
        <w:t>autājums</w:t>
      </w:r>
      <w:r>
        <w:rPr>
          <w:u w:val="single"/>
        </w:rPr>
        <w:t>:</w:t>
      </w:r>
    </w:p>
    <w:p w:rsidR="00975020" w:rsidRPr="00803C31" w:rsidRDefault="00975020" w:rsidP="00975020">
      <w:pPr>
        <w:pStyle w:val="BodyText2"/>
        <w:jc w:val="both"/>
      </w:pPr>
      <w:r w:rsidRPr="00803C31">
        <w:t>Nolikumā pie iesniedzamajiem dokumentiem ir punkts 4.3.3. Pretendentam ir atļauja mehānisko transportlīdzekļu tirdzniecībai. Un apakšpunkts 4.3.3.1. Pretendenta apliecināta Latvijas Republikas Satiksmes ministrijas licences mehānisko transportlīdzekļu tirdzniecībai (ārvalstu pretendentiem-analogas iestādes izsniegtas licences) kopija.</w:t>
      </w:r>
    </w:p>
    <w:p w:rsidR="00975020" w:rsidRDefault="00975020" w:rsidP="00975020">
      <w:pPr>
        <w:pStyle w:val="BodyText2"/>
        <w:jc w:val="both"/>
      </w:pPr>
      <w:r w:rsidRPr="00803C31">
        <w:br/>
        <w:t>Jautājums ir sekojošs: ja mēs vēlamies piedalīties iepirkumā, bet mēs esam uzņēmums, kurš nodrošina pilna servisa nomu. Ņemot vērā, ka šis ir automašīnu nomas iepirkums, nevis automašīnu iegādes iepirkums, vai šajā gadījumā mums arī jānodrošina apliecināta Latvijas Republikas Satiksmes ministrijas licences mehānisko transportlīdzekļu tirdzniecībai (ārvalstu pretendentiem-analogas iestādes izsniegtas licences) kopija? Jo būtībā šī prasība neatbilst iepirkuma  statusam, jo mēs neesam automašīnu dīleris/izplatītājs un mums šāda veida dokuments nebūs pieejams.</w:t>
      </w:r>
    </w:p>
    <w:p w:rsidR="00975020" w:rsidRPr="00803C31" w:rsidRDefault="00975020" w:rsidP="00975020">
      <w:pPr>
        <w:pStyle w:val="BodyText2"/>
        <w:jc w:val="both"/>
      </w:pPr>
    </w:p>
    <w:p w:rsidR="00975020" w:rsidRPr="00803C31" w:rsidRDefault="00975020" w:rsidP="00975020">
      <w:pPr>
        <w:jc w:val="both"/>
        <w:rPr>
          <w:b/>
          <w:iCs/>
        </w:rPr>
      </w:pPr>
      <w:r w:rsidRPr="00955649">
        <w:rPr>
          <w:b/>
          <w:u w:val="single"/>
        </w:rPr>
        <w:t>Komisijas atbilde:</w:t>
      </w:r>
      <w:r w:rsidRPr="00955649">
        <w:rPr>
          <w:b/>
        </w:rPr>
        <w:t xml:space="preserve"> </w:t>
      </w:r>
      <w:r w:rsidRPr="00803C31">
        <w:rPr>
          <w:b/>
        </w:rPr>
        <w:t xml:space="preserve">Saskaņā ar atklātā konkursa nolikuma 1.11.5.apakšpunktu un pamatojoties uz Publisko iepirkumu likuma 36. panta otro daļu, Komisija nesniegs atbildi uz uzdoto jautājumu, jo </w:t>
      </w:r>
      <w:r w:rsidRPr="00803C31">
        <w:rPr>
          <w:b/>
          <w:iCs/>
        </w:rPr>
        <w:t xml:space="preserve">piegādātājs to nav uzdevis laikus </w:t>
      </w:r>
      <w:r>
        <w:rPr>
          <w:b/>
          <w:iCs/>
        </w:rPr>
        <w:t>–</w:t>
      </w:r>
      <w:r w:rsidRPr="00803C31">
        <w:rPr>
          <w:b/>
          <w:iCs/>
        </w:rPr>
        <w:t xml:space="preserve"> 11 dienas pirms piedāvājuma iesniegšanas termiņa beigām.</w:t>
      </w:r>
    </w:p>
    <w:p w:rsidR="00EF465D" w:rsidRDefault="00EF465D" w:rsidP="009910BC">
      <w:pPr>
        <w:jc w:val="both"/>
        <w:rPr>
          <w:b/>
        </w:rPr>
      </w:pPr>
      <w:bookmarkStart w:id="0" w:name="_GoBack"/>
      <w:bookmarkEnd w:id="0"/>
    </w:p>
    <w:p w:rsidR="008926DB" w:rsidRDefault="008926DB" w:rsidP="00E7569B">
      <w:pPr>
        <w:jc w:val="both"/>
      </w:pPr>
    </w:p>
    <w:sectPr w:rsidR="008926DB" w:rsidSect="00034935">
      <w:footerReference w:type="default" r:id="rId7"/>
      <w:pgSz w:w="11906" w:h="16838"/>
      <w:pgMar w:top="851" w:right="1800" w:bottom="1135" w:left="993"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250B" w:rsidRDefault="00BA250B" w:rsidP="00843630">
      <w:r>
        <w:separator/>
      </w:r>
    </w:p>
  </w:endnote>
  <w:endnote w:type="continuationSeparator" w:id="0">
    <w:p w:rsidR="00BA250B" w:rsidRDefault="00BA250B" w:rsidP="00843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2210004"/>
      <w:docPartObj>
        <w:docPartGallery w:val="Page Numbers (Bottom of Page)"/>
        <w:docPartUnique/>
      </w:docPartObj>
    </w:sdtPr>
    <w:sdtEndPr>
      <w:rPr>
        <w:noProof/>
      </w:rPr>
    </w:sdtEndPr>
    <w:sdtContent>
      <w:p w:rsidR="00843630" w:rsidRDefault="00843630">
        <w:pPr>
          <w:pStyle w:val="Footer"/>
          <w:jc w:val="center"/>
        </w:pPr>
        <w:r>
          <w:fldChar w:fldCharType="begin"/>
        </w:r>
        <w:r>
          <w:instrText xml:space="preserve"> PAGE   \* MERGEFORMAT </w:instrText>
        </w:r>
        <w:r>
          <w:fldChar w:fldCharType="separate"/>
        </w:r>
        <w:r w:rsidR="00975020">
          <w:rPr>
            <w:noProof/>
          </w:rPr>
          <w:t>2</w:t>
        </w:r>
        <w:r>
          <w:rPr>
            <w:noProof/>
          </w:rPr>
          <w:fldChar w:fldCharType="end"/>
        </w:r>
      </w:p>
    </w:sdtContent>
  </w:sdt>
  <w:p w:rsidR="00843630" w:rsidRDefault="008436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250B" w:rsidRDefault="00BA250B" w:rsidP="00843630">
      <w:r>
        <w:separator/>
      </w:r>
    </w:p>
  </w:footnote>
  <w:footnote w:type="continuationSeparator" w:id="0">
    <w:p w:rsidR="00BA250B" w:rsidRDefault="00BA250B" w:rsidP="008436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9452C"/>
    <w:multiLevelType w:val="hybridMultilevel"/>
    <w:tmpl w:val="E9ACE8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D962A9E"/>
    <w:multiLevelType w:val="hybridMultilevel"/>
    <w:tmpl w:val="FB742E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6F2133C"/>
    <w:multiLevelType w:val="multilevel"/>
    <w:tmpl w:val="B7BC20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CA9648F"/>
    <w:multiLevelType w:val="hybridMultilevel"/>
    <w:tmpl w:val="3C063BC0"/>
    <w:lvl w:ilvl="0" w:tplc="0426000F">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8766C31"/>
    <w:multiLevelType w:val="hybridMultilevel"/>
    <w:tmpl w:val="D4DA6DE4"/>
    <w:lvl w:ilvl="0" w:tplc="B8146F5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14D6177"/>
    <w:multiLevelType w:val="hybridMultilevel"/>
    <w:tmpl w:val="E4A421A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67"/>
    <w:rsid w:val="00034935"/>
    <w:rsid w:val="000923A6"/>
    <w:rsid w:val="002D5A54"/>
    <w:rsid w:val="00305B67"/>
    <w:rsid w:val="00321405"/>
    <w:rsid w:val="003D7B42"/>
    <w:rsid w:val="004426E3"/>
    <w:rsid w:val="00445E81"/>
    <w:rsid w:val="004B4D45"/>
    <w:rsid w:val="005E6E3D"/>
    <w:rsid w:val="005F3E4A"/>
    <w:rsid w:val="006C6DCE"/>
    <w:rsid w:val="006E61CB"/>
    <w:rsid w:val="00704F01"/>
    <w:rsid w:val="007770F5"/>
    <w:rsid w:val="007E4140"/>
    <w:rsid w:val="00843630"/>
    <w:rsid w:val="008926DB"/>
    <w:rsid w:val="008C108F"/>
    <w:rsid w:val="008C5142"/>
    <w:rsid w:val="008F7F26"/>
    <w:rsid w:val="00975020"/>
    <w:rsid w:val="009910BC"/>
    <w:rsid w:val="009A72AA"/>
    <w:rsid w:val="00B12CD4"/>
    <w:rsid w:val="00B56826"/>
    <w:rsid w:val="00BA250B"/>
    <w:rsid w:val="00C82B9D"/>
    <w:rsid w:val="00CB6AFD"/>
    <w:rsid w:val="00CC7AC6"/>
    <w:rsid w:val="00D045CE"/>
    <w:rsid w:val="00D84E87"/>
    <w:rsid w:val="00DB4F18"/>
    <w:rsid w:val="00E06A8C"/>
    <w:rsid w:val="00E165F2"/>
    <w:rsid w:val="00E7569B"/>
    <w:rsid w:val="00EE3A11"/>
    <w:rsid w:val="00EF465D"/>
    <w:rsid w:val="00F73367"/>
    <w:rsid w:val="00F9182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28BFA9-4E3E-4A26-AA14-EC5641F43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26E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H&amp;P List Paragraph,2,Syle 1,Normal bullet 2,Bullet list"/>
    <w:basedOn w:val="Normal"/>
    <w:link w:val="ListParagraphChar"/>
    <w:uiPriority w:val="34"/>
    <w:qFormat/>
    <w:rsid w:val="004426E3"/>
    <w:pPr>
      <w:spacing w:after="200" w:line="276" w:lineRule="auto"/>
      <w:ind w:left="720"/>
    </w:pPr>
    <w:rPr>
      <w:rFonts w:ascii="Calibri" w:hAnsi="Calibri" w:cs="Calibri"/>
      <w:sz w:val="22"/>
      <w:szCs w:val="22"/>
      <w:lang w:val="en-GB" w:eastAsia="lv-LV"/>
    </w:rPr>
  </w:style>
  <w:style w:type="character" w:customStyle="1" w:styleId="ListParagraphChar">
    <w:name w:val="List Paragraph Char"/>
    <w:aliases w:val="Strip Char,H&amp;P List Paragraph Char,2 Char,Syle 1 Char,Normal bullet 2 Char,Bullet list Char"/>
    <w:link w:val="ListParagraph"/>
    <w:uiPriority w:val="34"/>
    <w:locked/>
    <w:rsid w:val="004426E3"/>
    <w:rPr>
      <w:rFonts w:ascii="Calibri" w:eastAsia="Times New Roman" w:hAnsi="Calibri" w:cs="Calibri"/>
      <w:lang w:val="en-GB" w:eastAsia="lv-LV"/>
    </w:rPr>
  </w:style>
  <w:style w:type="character" w:styleId="Hyperlink">
    <w:name w:val="Hyperlink"/>
    <w:rsid w:val="00843630"/>
    <w:rPr>
      <w:color w:val="0000FF"/>
      <w:u w:val="single"/>
    </w:rPr>
  </w:style>
  <w:style w:type="paragraph" w:styleId="Header">
    <w:name w:val="header"/>
    <w:basedOn w:val="Normal"/>
    <w:link w:val="HeaderChar"/>
    <w:uiPriority w:val="99"/>
    <w:unhideWhenUsed/>
    <w:rsid w:val="00843630"/>
    <w:pPr>
      <w:tabs>
        <w:tab w:val="center" w:pos="4153"/>
        <w:tab w:val="right" w:pos="8306"/>
      </w:tabs>
    </w:pPr>
  </w:style>
  <w:style w:type="character" w:customStyle="1" w:styleId="HeaderChar">
    <w:name w:val="Header Char"/>
    <w:basedOn w:val="DefaultParagraphFont"/>
    <w:link w:val="Header"/>
    <w:uiPriority w:val="99"/>
    <w:rsid w:val="0084363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43630"/>
    <w:pPr>
      <w:tabs>
        <w:tab w:val="center" w:pos="4153"/>
        <w:tab w:val="right" w:pos="8306"/>
      </w:tabs>
    </w:pPr>
  </w:style>
  <w:style w:type="character" w:customStyle="1" w:styleId="FooterChar">
    <w:name w:val="Footer Char"/>
    <w:basedOn w:val="DefaultParagraphFont"/>
    <w:link w:val="Footer"/>
    <w:uiPriority w:val="99"/>
    <w:rsid w:val="00843630"/>
    <w:rPr>
      <w:rFonts w:ascii="Times New Roman" w:eastAsia="Times New Roman" w:hAnsi="Times New Roman" w:cs="Times New Roman"/>
      <w:sz w:val="24"/>
      <w:szCs w:val="24"/>
    </w:rPr>
  </w:style>
  <w:style w:type="paragraph" w:customStyle="1" w:styleId="Default">
    <w:name w:val="Default"/>
    <w:rsid w:val="007770F5"/>
    <w:pPr>
      <w:autoSpaceDE w:val="0"/>
      <w:autoSpaceDN w:val="0"/>
      <w:adjustRightInd w:val="0"/>
      <w:spacing w:after="0" w:line="240" w:lineRule="auto"/>
    </w:pPr>
    <w:rPr>
      <w:rFonts w:ascii="Arial" w:eastAsia="Calibri" w:hAnsi="Arial" w:cs="Arial"/>
      <w:color w:val="000000"/>
      <w:sz w:val="24"/>
      <w:szCs w:val="24"/>
      <w:lang w:eastAsia="lv-LV"/>
    </w:rPr>
  </w:style>
  <w:style w:type="paragraph" w:styleId="BodyText2">
    <w:name w:val="Body Text 2"/>
    <w:basedOn w:val="Normal"/>
    <w:link w:val="BodyText2Char"/>
    <w:rsid w:val="002D5A54"/>
    <w:pPr>
      <w:jc w:val="center"/>
    </w:pPr>
  </w:style>
  <w:style w:type="character" w:customStyle="1" w:styleId="BodyText2Char">
    <w:name w:val="Body Text 2 Char"/>
    <w:basedOn w:val="DefaultParagraphFont"/>
    <w:link w:val="BodyText2"/>
    <w:rsid w:val="002D5A54"/>
    <w:rPr>
      <w:rFonts w:ascii="Times New Roman" w:eastAsia="Times New Roman" w:hAnsi="Times New Roman" w:cs="Times New Roman"/>
      <w:sz w:val="24"/>
      <w:szCs w:val="24"/>
    </w:rPr>
  </w:style>
  <w:style w:type="character" w:styleId="Strong">
    <w:name w:val="Strong"/>
    <w:basedOn w:val="DefaultParagraphFont"/>
    <w:uiPriority w:val="22"/>
    <w:qFormat/>
    <w:rsid w:val="006E61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882</Words>
  <Characters>504</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Company>Salaspils pašvaldība</Company>
  <LinksUpToDate>false</LinksUpToDate>
  <CharactersWithSpaces>1384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Evita Grudule</cp:lastModifiedBy>
  <cp:revision>15</cp:revision>
  <dcterms:created xsi:type="dcterms:W3CDTF">2023-12-18T09:37:00Z</dcterms:created>
  <dcterms:modified xsi:type="dcterms:W3CDTF">2025-02-12T13:42:00Z</dcterms:modified>
</cp:coreProperties>
</file>