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65D" w:rsidRDefault="00EF465D" w:rsidP="00EF465D">
      <w:pPr>
        <w:jc w:val="center"/>
      </w:pPr>
      <w:r>
        <w:t xml:space="preserve">Atklāta konkursa </w:t>
      </w:r>
    </w:p>
    <w:p w:rsidR="00EF465D" w:rsidRDefault="00EF465D" w:rsidP="00EF465D">
      <w:pPr>
        <w:jc w:val="center"/>
      </w:pPr>
      <w:r>
        <w:t>(virs ES sliekšņa)</w:t>
      </w:r>
    </w:p>
    <w:p w:rsidR="00EF465D" w:rsidRDefault="00EF465D" w:rsidP="00EF465D">
      <w:pPr>
        <w:jc w:val="center"/>
      </w:pPr>
    </w:p>
    <w:p w:rsidR="00EF465D" w:rsidRPr="00CE542A" w:rsidRDefault="00EF465D" w:rsidP="00EF465D">
      <w:pPr>
        <w:jc w:val="center"/>
        <w:rPr>
          <w:b/>
          <w:sz w:val="28"/>
          <w:szCs w:val="28"/>
        </w:rPr>
      </w:pPr>
      <w:r>
        <w:rPr>
          <w:b/>
          <w:sz w:val="28"/>
          <w:szCs w:val="28"/>
        </w:rPr>
        <w:t>“</w:t>
      </w:r>
      <w:r w:rsidRPr="002E02A4">
        <w:rPr>
          <w:b/>
          <w:sz w:val="28"/>
          <w:szCs w:val="28"/>
        </w:rPr>
        <w:t>Transportlīdzekļu noma Salaspils novada pašvaldības policijas vajadzībām</w:t>
      </w:r>
      <w:r>
        <w:rPr>
          <w:b/>
          <w:sz w:val="28"/>
          <w:szCs w:val="28"/>
        </w:rPr>
        <w:t>”</w:t>
      </w:r>
    </w:p>
    <w:p w:rsidR="00EF465D" w:rsidRPr="000608AA" w:rsidRDefault="00EF465D" w:rsidP="00EF465D">
      <w:pPr>
        <w:jc w:val="center"/>
      </w:pPr>
      <w:r w:rsidRPr="000608AA">
        <w:t xml:space="preserve"> (iepirkuma identifikācijas Nr. SN</w:t>
      </w:r>
      <w:r>
        <w:t>PP</w:t>
      </w:r>
      <w:r w:rsidRPr="000608AA">
        <w:t xml:space="preserve"> 20</w:t>
      </w:r>
      <w:r>
        <w:t>24/03</w:t>
      </w:r>
      <w:r w:rsidRPr="000608AA">
        <w:t>)</w:t>
      </w:r>
    </w:p>
    <w:p w:rsidR="006E61CB" w:rsidRPr="000608AA" w:rsidRDefault="006E61CB" w:rsidP="006E61CB">
      <w:pPr>
        <w:jc w:val="center"/>
      </w:pPr>
    </w:p>
    <w:p w:rsidR="004426E3" w:rsidRPr="00345E3D" w:rsidRDefault="004426E3" w:rsidP="004426E3">
      <w:pPr>
        <w:jc w:val="center"/>
        <w:rPr>
          <w:rFonts w:asciiTheme="majorBidi" w:hAnsiTheme="majorBidi" w:cstheme="majorBidi"/>
        </w:rPr>
      </w:pPr>
    </w:p>
    <w:p w:rsidR="004426E3" w:rsidRPr="00345E3D" w:rsidRDefault="00EF465D" w:rsidP="004426E3">
      <w:pPr>
        <w:rPr>
          <w:rFonts w:asciiTheme="majorBidi" w:hAnsiTheme="majorBidi" w:cstheme="majorBidi"/>
        </w:rPr>
      </w:pPr>
      <w:r>
        <w:rPr>
          <w:rFonts w:asciiTheme="majorBidi" w:hAnsiTheme="majorBidi" w:cstheme="majorBidi"/>
        </w:rPr>
        <w:t>28.01.2025</w:t>
      </w:r>
      <w:r w:rsidR="004426E3" w:rsidRPr="00345E3D">
        <w:rPr>
          <w:rFonts w:asciiTheme="majorBidi" w:hAnsiTheme="majorBidi" w:cstheme="majorBidi"/>
        </w:rPr>
        <w:t xml:space="preserve">. </w:t>
      </w:r>
    </w:p>
    <w:p w:rsidR="004426E3" w:rsidRDefault="004426E3"/>
    <w:p w:rsidR="007E4140" w:rsidRPr="007E4140" w:rsidRDefault="00F91820">
      <w:pPr>
        <w:rPr>
          <w:u w:val="single"/>
        </w:rPr>
      </w:pPr>
      <w:r>
        <w:rPr>
          <w:u w:val="single"/>
        </w:rPr>
        <w:t>Pretendenta j</w:t>
      </w:r>
      <w:r w:rsidR="007E4140" w:rsidRPr="007E4140">
        <w:rPr>
          <w:u w:val="single"/>
        </w:rPr>
        <w:t>autājums</w:t>
      </w:r>
      <w:r>
        <w:rPr>
          <w:u w:val="single"/>
        </w:rPr>
        <w:t>:</w:t>
      </w:r>
    </w:p>
    <w:p w:rsidR="00EF465D" w:rsidRPr="000A0AE3" w:rsidRDefault="00EF465D" w:rsidP="00EF465D">
      <w:pPr>
        <w:jc w:val="both"/>
      </w:pPr>
      <w:r w:rsidRPr="000A0AE3">
        <w:t>1. Lūdzam izskatīt iespēju veikt izmaiņas iepirkuma tehniskajā specifikācijā 5.6. punktā minētajām KASKO polises pašrisku prasībām - ņemot vērā, ka abi auto būs pašvaldības policijas vajadzībām aprīkoti operatīvie transporta līdzekļi, kas ir augstākā riska klase apdrošinātāju vērtējumā, tad lūdzam paredzēt vismaz 140 EUR bojājumu pašrisku par katru apdrošināšanas gadījumu, tādā veidā saņemot ievērojami izdevīgāku KASKO polises tarifu, kas tiešā veidā atspoguļosies ikmēneša maksājuma piedā</w:t>
      </w:r>
      <w:r>
        <w:t>vā</w:t>
      </w:r>
      <w:r w:rsidRPr="000A0AE3">
        <w:t xml:space="preserve">juma ciparā. </w:t>
      </w:r>
    </w:p>
    <w:p w:rsidR="00EF465D" w:rsidRPr="00693A27" w:rsidRDefault="00EF465D" w:rsidP="00EF465D">
      <w:pPr>
        <w:pStyle w:val="ListParagraph"/>
        <w:spacing w:after="0" w:line="240" w:lineRule="auto"/>
        <w:ind w:left="0"/>
        <w:jc w:val="both"/>
        <w:rPr>
          <w:rFonts w:ascii="Times New Roman" w:hAnsi="Times New Roman" w:cs="Times New Roman"/>
          <w:sz w:val="24"/>
          <w:szCs w:val="24"/>
          <w:lang w:val="lv-LV" w:eastAsia="en-US"/>
        </w:rPr>
      </w:pPr>
    </w:p>
    <w:p w:rsidR="00EF465D" w:rsidRDefault="00EF465D" w:rsidP="00EF465D">
      <w:pPr>
        <w:pStyle w:val="BodyText2"/>
        <w:jc w:val="both"/>
        <w:rPr>
          <w:rFonts w:ascii="Courier New" w:hAnsi="Courier New" w:cs="Courier New"/>
          <w:color w:val="333333"/>
          <w:sz w:val="21"/>
          <w:szCs w:val="21"/>
          <w:shd w:val="clear" w:color="auto" w:fill="FFFFFF"/>
        </w:rPr>
      </w:pPr>
      <w:r w:rsidRPr="00B46ECB">
        <w:rPr>
          <w:b/>
          <w:u w:val="single"/>
        </w:rPr>
        <w:t>Komisijas atbilde:</w:t>
      </w:r>
      <w:r w:rsidRPr="00A74D84">
        <w:rPr>
          <w:b/>
        </w:rPr>
        <w:t xml:space="preserve"> </w:t>
      </w:r>
      <w:r>
        <w:rPr>
          <w:b/>
          <w:color w:val="333333"/>
          <w:shd w:val="clear" w:color="auto" w:fill="FFFFFF"/>
        </w:rPr>
        <w:t>Izmaiņas T</w:t>
      </w:r>
      <w:r w:rsidRPr="00CA5FE7">
        <w:rPr>
          <w:b/>
          <w:color w:val="333333"/>
          <w:shd w:val="clear" w:color="auto" w:fill="FFFFFF"/>
        </w:rPr>
        <w:t>ehniskās specifikācijas 5.6. punktā</w:t>
      </w:r>
      <w:r>
        <w:rPr>
          <w:b/>
          <w:color w:val="333333"/>
          <w:shd w:val="clear" w:color="auto" w:fill="FFFFFF"/>
        </w:rPr>
        <w:t xml:space="preserve"> netiks veiktas</w:t>
      </w:r>
      <w:r w:rsidRPr="00CA5FE7">
        <w:rPr>
          <w:b/>
          <w:color w:val="333333"/>
          <w:shd w:val="clear" w:color="auto" w:fill="FFFFFF"/>
        </w:rPr>
        <w:t>. Ņemot vērā pašvaldības policijas darba specifiku KASKO polise nepieciešama bez pašriska.</w:t>
      </w:r>
    </w:p>
    <w:p w:rsidR="00EF465D" w:rsidRPr="00693A27" w:rsidRDefault="00EF465D" w:rsidP="00EF465D">
      <w:pPr>
        <w:pStyle w:val="BodyText2"/>
        <w:jc w:val="both"/>
        <w:rPr>
          <w:rStyle w:val="Strong"/>
          <w:color w:val="000000"/>
          <w:shd w:val="clear" w:color="auto" w:fill="FFFFFF"/>
        </w:rPr>
      </w:pPr>
    </w:p>
    <w:p w:rsidR="00EF465D" w:rsidRPr="007E4140" w:rsidRDefault="00EF465D" w:rsidP="00EF465D">
      <w:pPr>
        <w:rPr>
          <w:u w:val="single"/>
        </w:rPr>
      </w:pPr>
      <w:r>
        <w:rPr>
          <w:u w:val="single"/>
        </w:rPr>
        <w:t>Pretendenta j</w:t>
      </w:r>
      <w:r w:rsidRPr="007E4140">
        <w:rPr>
          <w:u w:val="single"/>
        </w:rPr>
        <w:t>autājums</w:t>
      </w:r>
      <w:r>
        <w:rPr>
          <w:u w:val="single"/>
        </w:rPr>
        <w:t>:</w:t>
      </w:r>
    </w:p>
    <w:p w:rsidR="00EF465D" w:rsidRDefault="00EF465D" w:rsidP="00EF465D">
      <w:pPr>
        <w:jc w:val="both"/>
        <w:rPr>
          <w:lang w:val="en-US"/>
        </w:rPr>
      </w:pPr>
      <w:r w:rsidRPr="000A0AE3">
        <w:t>2.</w:t>
      </w:r>
      <w:r>
        <w:rPr>
          <w:b/>
        </w:rPr>
        <w:t xml:space="preserve"> </w:t>
      </w:r>
      <w:r w:rsidRPr="000A0AE3">
        <w:t>Lūdzam izskatīt iespēju mainīt iepirkuma tehniskajā specifikācijā 5.9. punktā minēto prasību par līdzvērtīga transportlīdzekļa nodrošināšanu</w:t>
      </w:r>
      <w:r>
        <w:t>,</w:t>
      </w:r>
      <w:r w:rsidRPr="000A0AE3">
        <w:t xml:space="preserve"> gadījumā ja transportl</w:t>
      </w:r>
      <w:r>
        <w:t>īdzekļa remonts nav novēršams 5 </w:t>
      </w:r>
      <w:r w:rsidRPr="000A0AE3">
        <w:t>(piecu) darba dienu laikā. Ņemot vērā, ka transportlīdzekļi būs reģistrēti kā operatīvais transports un speciāli aprīkoti pašvaldības policijas vajadzībām, tad piedāvājam veikt grozījumus šajā punktā nosakot, ka</w:t>
      </w:r>
      <w:r>
        <w:t>,</w:t>
      </w:r>
      <w:r w:rsidRPr="000A0AE3">
        <w:t xml:space="preserve"> ja transportlīdzekļa remonts ir ilgāks par 2 nedēļām (neskaitot virsbūves KASKO remontdarbus), tad Iznomātājs neaprēķina ikmēneš</w:t>
      </w:r>
      <w:r>
        <w:t>a nomas maksājumu sākot no 15. r</w:t>
      </w:r>
      <w:r w:rsidRPr="000A0AE3">
        <w:t>emonta dienas līdz remontdarbu pabeigšanai.</w:t>
      </w:r>
      <w:r>
        <w:rPr>
          <w:lang w:val="en-US"/>
        </w:rPr>
        <w:t xml:space="preserve"> </w:t>
      </w:r>
    </w:p>
    <w:p w:rsidR="00EF465D" w:rsidRDefault="00EF465D" w:rsidP="00EF465D">
      <w:pPr>
        <w:pStyle w:val="BodyText2"/>
        <w:jc w:val="both"/>
        <w:rPr>
          <w:b/>
        </w:rPr>
      </w:pPr>
    </w:p>
    <w:p w:rsidR="00EF465D" w:rsidRPr="00CA5FE7" w:rsidRDefault="00EF465D" w:rsidP="00EF465D">
      <w:pPr>
        <w:pStyle w:val="BodyText2"/>
        <w:jc w:val="both"/>
        <w:rPr>
          <w:bCs/>
          <w:color w:val="333333"/>
        </w:rPr>
      </w:pPr>
      <w:r w:rsidRPr="00B46ECB">
        <w:rPr>
          <w:b/>
          <w:u w:val="single"/>
        </w:rPr>
        <w:t>Komisijas atbilde:</w:t>
      </w:r>
      <w:r w:rsidRPr="00A74D84">
        <w:rPr>
          <w:b/>
        </w:rPr>
        <w:t xml:space="preserve"> </w:t>
      </w:r>
      <w:r>
        <w:rPr>
          <w:b/>
          <w:color w:val="333333"/>
          <w:shd w:val="clear" w:color="auto" w:fill="FFFFFF"/>
        </w:rPr>
        <w:t>Izmaiņas T</w:t>
      </w:r>
      <w:r w:rsidRPr="00CA5FE7">
        <w:rPr>
          <w:b/>
          <w:color w:val="333333"/>
          <w:shd w:val="clear" w:color="auto" w:fill="FFFFFF"/>
        </w:rPr>
        <w:t xml:space="preserve">ehniskās specifikācijas </w:t>
      </w:r>
      <w:r>
        <w:rPr>
          <w:b/>
          <w:color w:val="333333"/>
          <w:shd w:val="clear" w:color="auto" w:fill="FFFFFF"/>
        </w:rPr>
        <w:t>5.9</w:t>
      </w:r>
      <w:r w:rsidRPr="00CA5FE7">
        <w:rPr>
          <w:b/>
          <w:color w:val="333333"/>
          <w:shd w:val="clear" w:color="auto" w:fill="FFFFFF"/>
        </w:rPr>
        <w:t>. punktā</w:t>
      </w:r>
      <w:r>
        <w:rPr>
          <w:b/>
          <w:color w:val="333333"/>
          <w:shd w:val="clear" w:color="auto" w:fill="FFFFFF"/>
        </w:rPr>
        <w:t xml:space="preserve"> netiks veiktas</w:t>
      </w:r>
      <w:r w:rsidRPr="00CA5FE7">
        <w:rPr>
          <w:b/>
          <w:color w:val="333333"/>
          <w:shd w:val="clear" w:color="auto" w:fill="FFFFFF"/>
        </w:rPr>
        <w:t>. Pašvaldības policijai jānodrošina sava darba nepārtrauktība, tāpēc nomas maksājuma neparēķināšana transportlīdzekļa remonta nenovēršanas gadījumā noteiktajā laikā un līdzvērtīga transportlīdzekļa nenodrošināšana var būtiski kavēt policijas darbu, kā arī nesasniegs noslēgtā līguma mērķi.</w:t>
      </w:r>
    </w:p>
    <w:p w:rsidR="00EF465D" w:rsidRDefault="00EF465D" w:rsidP="00EF465D">
      <w:pPr>
        <w:pStyle w:val="BodyText2"/>
        <w:jc w:val="both"/>
        <w:rPr>
          <w:b/>
        </w:rPr>
      </w:pPr>
    </w:p>
    <w:p w:rsidR="00EF465D" w:rsidRPr="007E4140" w:rsidRDefault="00EF465D" w:rsidP="00EF465D">
      <w:pPr>
        <w:rPr>
          <w:u w:val="single"/>
        </w:rPr>
      </w:pPr>
      <w:r>
        <w:rPr>
          <w:u w:val="single"/>
        </w:rPr>
        <w:t>Pretendenta j</w:t>
      </w:r>
      <w:r w:rsidRPr="007E4140">
        <w:rPr>
          <w:u w:val="single"/>
        </w:rPr>
        <w:t>autājums</w:t>
      </w:r>
      <w:r>
        <w:rPr>
          <w:u w:val="single"/>
        </w:rPr>
        <w:t>:</w:t>
      </w:r>
    </w:p>
    <w:p w:rsidR="00EF465D" w:rsidRPr="009560BA" w:rsidRDefault="00EF465D" w:rsidP="00EF465D">
      <w:pPr>
        <w:jc w:val="both"/>
      </w:pPr>
      <w:r>
        <w:t xml:space="preserve">3. </w:t>
      </w:r>
      <w:r w:rsidRPr="009560BA">
        <w:t xml:space="preserve">Nolikuma 3.pielikuma Tehniskā specifikācija ir noteikts, ka jāpiedāvā M1 kategorijas transportlīdzeklis, lūdzu, veikt izmaiņas un ļaut piedāvāt gan M1, gan N1 kategorijas automobili, tādējādi palielinot savstarpējo konkurenci starp iepirkuma dalībniekiem. </w:t>
      </w:r>
    </w:p>
    <w:p w:rsidR="00EF465D" w:rsidRDefault="00EF465D" w:rsidP="00EF465D">
      <w:pPr>
        <w:pStyle w:val="BodyText2"/>
        <w:jc w:val="both"/>
        <w:rPr>
          <w:b/>
        </w:rPr>
      </w:pPr>
    </w:p>
    <w:p w:rsidR="00EF465D" w:rsidRPr="00CA5FE7" w:rsidRDefault="00EF465D" w:rsidP="00EF465D">
      <w:pPr>
        <w:pStyle w:val="BodyText2"/>
        <w:jc w:val="both"/>
        <w:rPr>
          <w:bCs/>
          <w:color w:val="333333"/>
        </w:rPr>
      </w:pPr>
      <w:r w:rsidRPr="00B46ECB">
        <w:rPr>
          <w:b/>
          <w:u w:val="single"/>
        </w:rPr>
        <w:t>Komisijas atbilde:</w:t>
      </w:r>
      <w:r w:rsidRPr="00A74D84">
        <w:rPr>
          <w:b/>
        </w:rPr>
        <w:t xml:space="preserve"> </w:t>
      </w:r>
      <w:r w:rsidRPr="00CA5FE7">
        <w:rPr>
          <w:b/>
          <w:color w:val="333333"/>
          <w:shd w:val="clear" w:color="auto" w:fill="FFFFFF"/>
        </w:rPr>
        <w:t>Ņemot vērā, ka M1 kategorijas transportlīdzekļi ir īpaši izstrādāti cilvēku pārvadāšanai, savukārt N1 kategorijas transportlīdzekļi ir īpaši izstrādāti preču pārvadāšanai, kopsakarā ar pašvaldības policijas darba specifiku, piedāvātās izmaiņas Tehniskajā specifikācijā attiecībā uz transportlīdzekļu kategorijām nav atbalstāmas.</w:t>
      </w:r>
    </w:p>
    <w:p w:rsidR="00F91820" w:rsidRDefault="00F91820" w:rsidP="00F91820">
      <w:pPr>
        <w:jc w:val="both"/>
      </w:pPr>
    </w:p>
    <w:p w:rsidR="008926DB" w:rsidRDefault="008926DB" w:rsidP="00E7569B">
      <w:pPr>
        <w:jc w:val="both"/>
      </w:pPr>
      <w:bookmarkStart w:id="0" w:name="_GoBack"/>
      <w:bookmarkEnd w:id="0"/>
    </w:p>
    <w:sectPr w:rsidR="008926DB" w:rsidSect="00034935">
      <w:footerReference w:type="default" r:id="rId7"/>
      <w:pgSz w:w="11906" w:h="16838"/>
      <w:pgMar w:top="851" w:right="1800" w:bottom="1135" w:left="99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A11" w:rsidRDefault="00EE3A11" w:rsidP="00843630">
      <w:r>
        <w:separator/>
      </w:r>
    </w:p>
  </w:endnote>
  <w:endnote w:type="continuationSeparator" w:id="0">
    <w:p w:rsidR="00EE3A11" w:rsidRDefault="00EE3A11" w:rsidP="0084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2210004"/>
      <w:docPartObj>
        <w:docPartGallery w:val="Page Numbers (Bottom of Page)"/>
        <w:docPartUnique/>
      </w:docPartObj>
    </w:sdtPr>
    <w:sdtEndPr>
      <w:rPr>
        <w:noProof/>
      </w:rPr>
    </w:sdtEndPr>
    <w:sdtContent>
      <w:p w:rsidR="00843630" w:rsidRDefault="00843630">
        <w:pPr>
          <w:pStyle w:val="Footer"/>
          <w:jc w:val="center"/>
        </w:pPr>
        <w:r>
          <w:fldChar w:fldCharType="begin"/>
        </w:r>
        <w:r>
          <w:instrText xml:space="preserve"> PAGE   \* MERGEFORMAT </w:instrText>
        </w:r>
        <w:r>
          <w:fldChar w:fldCharType="separate"/>
        </w:r>
        <w:r w:rsidR="00F91820">
          <w:rPr>
            <w:noProof/>
          </w:rPr>
          <w:t>4</w:t>
        </w:r>
        <w:r>
          <w:rPr>
            <w:noProof/>
          </w:rPr>
          <w:fldChar w:fldCharType="end"/>
        </w:r>
      </w:p>
    </w:sdtContent>
  </w:sdt>
  <w:p w:rsidR="00843630" w:rsidRDefault="008436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A11" w:rsidRDefault="00EE3A11" w:rsidP="00843630">
      <w:r>
        <w:separator/>
      </w:r>
    </w:p>
  </w:footnote>
  <w:footnote w:type="continuationSeparator" w:id="0">
    <w:p w:rsidR="00EE3A11" w:rsidRDefault="00EE3A11" w:rsidP="008436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9452C"/>
    <w:multiLevelType w:val="hybridMultilevel"/>
    <w:tmpl w:val="E9ACE8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962A9E"/>
    <w:multiLevelType w:val="hybridMultilevel"/>
    <w:tmpl w:val="FB742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6F2133C"/>
    <w:multiLevelType w:val="multilevel"/>
    <w:tmpl w:val="B7BC20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CA9648F"/>
    <w:multiLevelType w:val="hybridMultilevel"/>
    <w:tmpl w:val="3C063BC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8766C31"/>
    <w:multiLevelType w:val="hybridMultilevel"/>
    <w:tmpl w:val="D4DA6DE4"/>
    <w:lvl w:ilvl="0" w:tplc="B8146F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14D6177"/>
    <w:multiLevelType w:val="hybridMultilevel"/>
    <w:tmpl w:val="E4A421A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67"/>
    <w:rsid w:val="00034935"/>
    <w:rsid w:val="000923A6"/>
    <w:rsid w:val="002D5A54"/>
    <w:rsid w:val="00305B67"/>
    <w:rsid w:val="00321405"/>
    <w:rsid w:val="003D7B42"/>
    <w:rsid w:val="004426E3"/>
    <w:rsid w:val="00445E81"/>
    <w:rsid w:val="004B4D45"/>
    <w:rsid w:val="005E6E3D"/>
    <w:rsid w:val="005F3E4A"/>
    <w:rsid w:val="006C6DCE"/>
    <w:rsid w:val="006E61CB"/>
    <w:rsid w:val="00704F01"/>
    <w:rsid w:val="007770F5"/>
    <w:rsid w:val="007E4140"/>
    <w:rsid w:val="00843630"/>
    <w:rsid w:val="008926DB"/>
    <w:rsid w:val="008C108F"/>
    <w:rsid w:val="008F7F26"/>
    <w:rsid w:val="009A72AA"/>
    <w:rsid w:val="00B12CD4"/>
    <w:rsid w:val="00B56826"/>
    <w:rsid w:val="00C82B9D"/>
    <w:rsid w:val="00CB6AFD"/>
    <w:rsid w:val="00CC7AC6"/>
    <w:rsid w:val="00D045CE"/>
    <w:rsid w:val="00D84E87"/>
    <w:rsid w:val="00DB4F18"/>
    <w:rsid w:val="00E06A8C"/>
    <w:rsid w:val="00E165F2"/>
    <w:rsid w:val="00E7569B"/>
    <w:rsid w:val="00EE3A11"/>
    <w:rsid w:val="00EF465D"/>
    <w:rsid w:val="00F73367"/>
    <w:rsid w:val="00F9182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8BFA9-4E3E-4A26-AA14-EC5641F43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6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
    <w:basedOn w:val="Normal"/>
    <w:link w:val="ListParagraphChar"/>
    <w:uiPriority w:val="34"/>
    <w:qFormat/>
    <w:rsid w:val="004426E3"/>
    <w:pPr>
      <w:spacing w:after="200" w:line="276" w:lineRule="auto"/>
      <w:ind w:left="720"/>
    </w:pPr>
    <w:rPr>
      <w:rFonts w:ascii="Calibri" w:hAnsi="Calibri" w:cs="Calibri"/>
      <w:sz w:val="22"/>
      <w:szCs w:val="22"/>
      <w:lang w:val="en-GB" w:eastAsia="lv-LV"/>
    </w:rPr>
  </w:style>
  <w:style w:type="character" w:customStyle="1" w:styleId="ListParagraphChar">
    <w:name w:val="List Paragraph Char"/>
    <w:aliases w:val="Strip Char,H&amp;P List Paragraph Char,2 Char,Syle 1 Char,Normal bullet 2 Char,Bullet list Char"/>
    <w:link w:val="ListParagraph"/>
    <w:uiPriority w:val="34"/>
    <w:locked/>
    <w:rsid w:val="004426E3"/>
    <w:rPr>
      <w:rFonts w:ascii="Calibri" w:eastAsia="Times New Roman" w:hAnsi="Calibri" w:cs="Calibri"/>
      <w:lang w:val="en-GB" w:eastAsia="lv-LV"/>
    </w:rPr>
  </w:style>
  <w:style w:type="character" w:styleId="Hyperlink">
    <w:name w:val="Hyperlink"/>
    <w:rsid w:val="00843630"/>
    <w:rPr>
      <w:color w:val="0000FF"/>
      <w:u w:val="single"/>
    </w:rPr>
  </w:style>
  <w:style w:type="paragraph" w:styleId="Header">
    <w:name w:val="header"/>
    <w:basedOn w:val="Normal"/>
    <w:link w:val="HeaderChar"/>
    <w:uiPriority w:val="99"/>
    <w:unhideWhenUsed/>
    <w:rsid w:val="00843630"/>
    <w:pPr>
      <w:tabs>
        <w:tab w:val="center" w:pos="4153"/>
        <w:tab w:val="right" w:pos="8306"/>
      </w:tabs>
    </w:pPr>
  </w:style>
  <w:style w:type="character" w:customStyle="1" w:styleId="HeaderChar">
    <w:name w:val="Header Char"/>
    <w:basedOn w:val="DefaultParagraphFont"/>
    <w:link w:val="Header"/>
    <w:uiPriority w:val="99"/>
    <w:rsid w:val="008436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43630"/>
    <w:pPr>
      <w:tabs>
        <w:tab w:val="center" w:pos="4153"/>
        <w:tab w:val="right" w:pos="8306"/>
      </w:tabs>
    </w:pPr>
  </w:style>
  <w:style w:type="character" w:customStyle="1" w:styleId="FooterChar">
    <w:name w:val="Footer Char"/>
    <w:basedOn w:val="DefaultParagraphFont"/>
    <w:link w:val="Footer"/>
    <w:uiPriority w:val="99"/>
    <w:rsid w:val="00843630"/>
    <w:rPr>
      <w:rFonts w:ascii="Times New Roman" w:eastAsia="Times New Roman" w:hAnsi="Times New Roman" w:cs="Times New Roman"/>
      <w:sz w:val="24"/>
      <w:szCs w:val="24"/>
    </w:rPr>
  </w:style>
  <w:style w:type="paragraph" w:customStyle="1" w:styleId="Default">
    <w:name w:val="Default"/>
    <w:rsid w:val="007770F5"/>
    <w:pPr>
      <w:autoSpaceDE w:val="0"/>
      <w:autoSpaceDN w:val="0"/>
      <w:adjustRightInd w:val="0"/>
      <w:spacing w:after="0" w:line="240" w:lineRule="auto"/>
    </w:pPr>
    <w:rPr>
      <w:rFonts w:ascii="Arial" w:eastAsia="Calibri" w:hAnsi="Arial" w:cs="Arial"/>
      <w:color w:val="000000"/>
      <w:sz w:val="24"/>
      <w:szCs w:val="24"/>
      <w:lang w:eastAsia="lv-LV"/>
    </w:rPr>
  </w:style>
  <w:style w:type="paragraph" w:styleId="BodyText2">
    <w:name w:val="Body Text 2"/>
    <w:basedOn w:val="Normal"/>
    <w:link w:val="BodyText2Char"/>
    <w:rsid w:val="002D5A54"/>
    <w:pPr>
      <w:jc w:val="center"/>
    </w:pPr>
  </w:style>
  <w:style w:type="character" w:customStyle="1" w:styleId="BodyText2Char">
    <w:name w:val="Body Text 2 Char"/>
    <w:basedOn w:val="DefaultParagraphFont"/>
    <w:link w:val="BodyText2"/>
    <w:rsid w:val="002D5A54"/>
    <w:rPr>
      <w:rFonts w:ascii="Times New Roman" w:eastAsia="Times New Roman" w:hAnsi="Times New Roman" w:cs="Times New Roman"/>
      <w:sz w:val="24"/>
      <w:szCs w:val="24"/>
    </w:rPr>
  </w:style>
  <w:style w:type="character" w:styleId="Strong">
    <w:name w:val="Strong"/>
    <w:basedOn w:val="DefaultParagraphFont"/>
    <w:uiPriority w:val="22"/>
    <w:qFormat/>
    <w:rsid w:val="006E61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1607</Words>
  <Characters>917</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2519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Evita Grudule</cp:lastModifiedBy>
  <cp:revision>13</cp:revision>
  <dcterms:created xsi:type="dcterms:W3CDTF">2023-12-18T09:37:00Z</dcterms:created>
  <dcterms:modified xsi:type="dcterms:W3CDTF">2025-01-28T12:23:00Z</dcterms:modified>
</cp:coreProperties>
</file>