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BC0C67" w14:textId="61874C2C" w:rsidR="00255886" w:rsidRPr="00CC0765" w:rsidRDefault="00255886" w:rsidP="00F3004E">
      <w:pPr>
        <w:jc w:val="center"/>
        <w:rPr>
          <w:rFonts w:ascii="Times New Roman" w:hAnsi="Times New Roman" w:cs="Times New Roman"/>
          <w:i/>
          <w:sz w:val="24"/>
          <w:szCs w:val="24"/>
        </w:rPr>
      </w:pPr>
      <w:r w:rsidRPr="00CC0765">
        <w:rPr>
          <w:rFonts w:ascii="Times New Roman" w:hAnsi="Times New Roman" w:cs="Times New Roman"/>
          <w:b/>
          <w:sz w:val="24"/>
          <w:szCs w:val="24"/>
        </w:rPr>
        <w:t>Tehniskā specifikācija</w:t>
      </w:r>
      <w:r w:rsidR="00CC0765" w:rsidRPr="00CC0765">
        <w:rPr>
          <w:rStyle w:val="FootnoteReference"/>
          <w:rFonts w:ascii="Times New Roman" w:hAnsi="Times New Roman" w:cs="Times New Roman"/>
          <w:b/>
          <w:sz w:val="24"/>
          <w:szCs w:val="24"/>
        </w:rPr>
        <w:footnoteReference w:id="1"/>
      </w:r>
      <w:r w:rsidRPr="00CC0765">
        <w:rPr>
          <w:rFonts w:ascii="Times New Roman" w:hAnsi="Times New Roman" w:cs="Times New Roman"/>
          <w:b/>
          <w:sz w:val="24"/>
          <w:szCs w:val="24"/>
        </w:rPr>
        <w:t>/ Tehniskais piedāvājums</w:t>
      </w:r>
    </w:p>
    <w:p w14:paraId="1F132B5D" w14:textId="77777777" w:rsidR="00255886" w:rsidRPr="00CC0765" w:rsidRDefault="00255886" w:rsidP="00F3004E">
      <w:pPr>
        <w:jc w:val="center"/>
        <w:rPr>
          <w:rFonts w:ascii="Times New Roman" w:hAnsi="Times New Roman" w:cs="Times New Roman"/>
          <w:i/>
          <w:sz w:val="24"/>
          <w:szCs w:val="24"/>
        </w:rPr>
      </w:pPr>
      <w:r w:rsidRPr="00CC0765">
        <w:rPr>
          <w:rFonts w:ascii="Times New Roman" w:hAnsi="Times New Roman" w:cs="Times New Roman"/>
          <w:i/>
          <w:color w:val="000000"/>
          <w:sz w:val="24"/>
          <w:szCs w:val="24"/>
        </w:rPr>
        <w:t>“</w:t>
      </w:r>
      <w:r w:rsidRPr="00CC0765">
        <w:rPr>
          <w:rFonts w:ascii="Times New Roman" w:hAnsi="Times New Roman" w:cs="Times New Roman"/>
          <w:i/>
          <w:sz w:val="24"/>
          <w:szCs w:val="24"/>
        </w:rPr>
        <w:t>Transportlīdzekļu noma Salaspils novada pašvaldības policijas vajadzībām”</w:t>
      </w:r>
    </w:p>
    <w:p w14:paraId="3D734EA0" w14:textId="0CB788B7" w:rsidR="00255886" w:rsidRPr="00CC0765" w:rsidRDefault="00255886" w:rsidP="00F3004E">
      <w:pPr>
        <w:jc w:val="center"/>
        <w:rPr>
          <w:rFonts w:ascii="Times New Roman" w:hAnsi="Times New Roman" w:cs="Times New Roman"/>
          <w:b/>
          <w:color w:val="000000"/>
          <w:sz w:val="24"/>
          <w:szCs w:val="24"/>
        </w:rPr>
      </w:pPr>
      <w:r w:rsidRPr="00CC0765">
        <w:rPr>
          <w:rFonts w:ascii="Times New Roman" w:hAnsi="Times New Roman" w:cs="Times New Roman"/>
          <w:i/>
          <w:sz w:val="24"/>
          <w:szCs w:val="24"/>
        </w:rPr>
        <w:t>(iepirkuma identifikācijas Nr. SNPP 2024/03)</w:t>
      </w:r>
    </w:p>
    <w:p w14:paraId="0B9C20AD" w14:textId="77777777" w:rsidR="00255886" w:rsidRPr="00CC0765" w:rsidRDefault="00255886" w:rsidP="00CC0765">
      <w:pPr>
        <w:jc w:val="both"/>
        <w:rPr>
          <w:rFonts w:ascii="Times New Roman" w:hAnsi="Times New Roman" w:cs="Times New Roman"/>
          <w:b/>
          <w:bCs/>
          <w:sz w:val="24"/>
          <w:szCs w:val="24"/>
        </w:rPr>
      </w:pPr>
    </w:p>
    <w:p w14:paraId="7F9E4A6F" w14:textId="77777777" w:rsidR="00255886" w:rsidRPr="00CC0765" w:rsidRDefault="00255886" w:rsidP="00CC0765">
      <w:pPr>
        <w:shd w:val="clear" w:color="auto" w:fill="FFFFFF"/>
        <w:jc w:val="both"/>
        <w:rPr>
          <w:rFonts w:ascii="Times New Roman" w:hAnsi="Times New Roman" w:cs="Times New Roman"/>
          <w:bCs/>
          <w:sz w:val="24"/>
          <w:szCs w:val="24"/>
        </w:rPr>
      </w:pPr>
      <w:r w:rsidRPr="00CC0765">
        <w:rPr>
          <w:rFonts w:ascii="Times New Roman" w:hAnsi="Times New Roman" w:cs="Times New Roman"/>
          <w:bCs/>
          <w:sz w:val="24"/>
          <w:szCs w:val="24"/>
        </w:rPr>
        <w:t xml:space="preserve">Iepirkuma priekšmets: 2 (divu), jaunu, vieglā izolatora tipa, M1 kategorijas, </w:t>
      </w:r>
      <w:proofErr w:type="spellStart"/>
      <w:r w:rsidRPr="00CC0765">
        <w:rPr>
          <w:rFonts w:ascii="Times New Roman" w:hAnsi="Times New Roman" w:cs="Times New Roman"/>
          <w:bCs/>
          <w:sz w:val="24"/>
          <w:szCs w:val="24"/>
        </w:rPr>
        <w:t>trafarētu</w:t>
      </w:r>
      <w:proofErr w:type="spellEnd"/>
      <w:r w:rsidRPr="00CC0765">
        <w:rPr>
          <w:rFonts w:ascii="Times New Roman" w:hAnsi="Times New Roman" w:cs="Times New Roman"/>
          <w:bCs/>
          <w:sz w:val="24"/>
          <w:szCs w:val="24"/>
        </w:rPr>
        <w:t xml:space="preserve"> un aprīkotu transportlīdzekļu noma.</w:t>
      </w:r>
    </w:p>
    <w:p w14:paraId="769A905D" w14:textId="17E6E6C0" w:rsidR="00255886" w:rsidRPr="00CC0765" w:rsidRDefault="00255886" w:rsidP="00CC0765">
      <w:pPr>
        <w:shd w:val="clear" w:color="auto" w:fill="FFFFFF"/>
        <w:jc w:val="both"/>
        <w:rPr>
          <w:rFonts w:ascii="Times New Roman" w:hAnsi="Times New Roman" w:cs="Times New Roman"/>
          <w:sz w:val="24"/>
          <w:szCs w:val="24"/>
        </w:rPr>
      </w:pPr>
      <w:r w:rsidRPr="00CC0765">
        <w:rPr>
          <w:rFonts w:ascii="Times New Roman" w:hAnsi="Times New Roman" w:cs="Times New Roman"/>
          <w:bCs/>
          <w:sz w:val="24"/>
          <w:szCs w:val="24"/>
        </w:rPr>
        <w:t>Nomas līguma termiņš</w:t>
      </w:r>
      <w:r w:rsidR="00931605">
        <w:rPr>
          <w:rFonts w:ascii="Times New Roman" w:hAnsi="Times New Roman" w:cs="Times New Roman"/>
          <w:bCs/>
          <w:sz w:val="24"/>
          <w:szCs w:val="24"/>
        </w:rPr>
        <w:t>:</w:t>
      </w:r>
      <w:r w:rsidRPr="00CC0765">
        <w:rPr>
          <w:rFonts w:ascii="Times New Roman" w:hAnsi="Times New Roman" w:cs="Times New Roman"/>
          <w:bCs/>
          <w:sz w:val="24"/>
          <w:szCs w:val="24"/>
        </w:rPr>
        <w:t xml:space="preserve"> 48</w:t>
      </w:r>
      <w:r w:rsidRPr="00CC0765">
        <w:rPr>
          <w:rFonts w:ascii="Times New Roman" w:hAnsi="Times New Roman" w:cs="Times New Roman"/>
          <w:sz w:val="24"/>
          <w:szCs w:val="24"/>
        </w:rPr>
        <w:t xml:space="preserve"> (četrd</w:t>
      </w:r>
      <w:r w:rsidR="00FD6724">
        <w:rPr>
          <w:rFonts w:ascii="Times New Roman" w:hAnsi="Times New Roman" w:cs="Times New Roman"/>
          <w:sz w:val="24"/>
          <w:szCs w:val="24"/>
        </w:rPr>
        <w:t>esmit astoņi) kalendārie mēneši</w:t>
      </w:r>
      <w:r w:rsidR="007917A3">
        <w:rPr>
          <w:rFonts w:ascii="Times New Roman" w:hAnsi="Times New Roman" w:cs="Times New Roman"/>
          <w:sz w:val="24"/>
          <w:szCs w:val="24"/>
        </w:rPr>
        <w:t xml:space="preserve"> vai</w:t>
      </w:r>
      <w:r w:rsidR="00BA65A2">
        <w:rPr>
          <w:rFonts w:ascii="Times New Roman" w:hAnsi="Times New Roman" w:cs="Times New Roman"/>
          <w:sz w:val="24"/>
          <w:szCs w:val="24"/>
        </w:rPr>
        <w:t xml:space="preserve"> līdz</w:t>
      </w:r>
      <w:r w:rsidR="007917A3">
        <w:rPr>
          <w:rFonts w:ascii="Times New Roman" w:hAnsi="Times New Roman" w:cs="Times New Roman"/>
          <w:sz w:val="24"/>
          <w:szCs w:val="24"/>
        </w:rPr>
        <w:t xml:space="preserve"> </w:t>
      </w:r>
      <w:r w:rsidR="00BA65A2">
        <w:rPr>
          <w:rFonts w:ascii="Times New Roman" w:hAnsi="Times New Roman" w:cs="Times New Roman"/>
          <w:sz w:val="24"/>
          <w:szCs w:val="24"/>
        </w:rPr>
        <w:t xml:space="preserve">nobraukumam </w:t>
      </w:r>
      <w:r w:rsidR="00A71EB4">
        <w:rPr>
          <w:rFonts w:ascii="Times New Roman" w:hAnsi="Times New Roman" w:cs="Times New Roman"/>
          <w:sz w:val="24"/>
          <w:szCs w:val="24"/>
        </w:rPr>
        <w:t>120 000 </w:t>
      </w:r>
      <w:r w:rsidR="007917A3" w:rsidRPr="00CC0765">
        <w:rPr>
          <w:rFonts w:ascii="Times New Roman" w:hAnsi="Times New Roman" w:cs="Times New Roman"/>
          <w:sz w:val="24"/>
          <w:szCs w:val="24"/>
        </w:rPr>
        <w:t xml:space="preserve">km </w:t>
      </w:r>
      <w:r w:rsidRPr="00CC0765">
        <w:rPr>
          <w:rFonts w:ascii="Times New Roman" w:hAnsi="Times New Roman" w:cs="Times New Roman"/>
          <w:sz w:val="24"/>
          <w:szCs w:val="24"/>
        </w:rPr>
        <w:t>katram transportlīdzeklim</w:t>
      </w:r>
      <w:r w:rsidR="00931605">
        <w:rPr>
          <w:rFonts w:ascii="Times New Roman" w:hAnsi="Times New Roman" w:cs="Times New Roman"/>
          <w:sz w:val="24"/>
          <w:szCs w:val="24"/>
        </w:rPr>
        <w:t xml:space="preserve"> atkarībā no tā, kurš nosacījums iestāsies pirmais.</w:t>
      </w:r>
    </w:p>
    <w:tbl>
      <w:tblPr>
        <w:tblW w:w="9800" w:type="dxa"/>
        <w:tblInd w:w="-449" w:type="dxa"/>
        <w:tblLayout w:type="fixed"/>
        <w:tblCellMar>
          <w:left w:w="0" w:type="dxa"/>
          <w:right w:w="0" w:type="dxa"/>
        </w:tblCellMar>
        <w:tblLook w:val="04A0" w:firstRow="1" w:lastRow="0" w:firstColumn="1" w:lastColumn="0" w:noHBand="0" w:noVBand="1"/>
      </w:tblPr>
      <w:tblGrid>
        <w:gridCol w:w="987"/>
        <w:gridCol w:w="857"/>
        <w:gridCol w:w="7956"/>
      </w:tblGrid>
      <w:tr w:rsidR="00A051A7" w:rsidRPr="00A051A7" w14:paraId="691EC87B"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0096F1" w14:textId="77777777" w:rsidR="00A051A7" w:rsidRPr="002F2FA5" w:rsidRDefault="00A051A7" w:rsidP="00A051A7">
            <w:pPr>
              <w:spacing w:after="0" w:line="240" w:lineRule="auto"/>
              <w:ind w:left="-108" w:right="-120"/>
              <w:jc w:val="center"/>
              <w:rPr>
                <w:rFonts w:ascii="Times New Roman" w:eastAsia="Times New Roman" w:hAnsi="Times New Roman" w:cs="Times New Roman"/>
                <w:sz w:val="24"/>
                <w:szCs w:val="24"/>
              </w:rPr>
            </w:pPr>
            <w:bookmarkStart w:id="0" w:name="_Toc103203105"/>
            <w:bookmarkStart w:id="1" w:name="_Toc104446951"/>
            <w:bookmarkStart w:id="2" w:name="_Toc104447160"/>
            <w:bookmarkStart w:id="3" w:name="_Toc104447808"/>
            <w:proofErr w:type="spellStart"/>
            <w:r w:rsidRPr="002F2FA5">
              <w:rPr>
                <w:rFonts w:ascii="Times New Roman" w:eastAsia="Times New Roman" w:hAnsi="Times New Roman" w:cs="Times New Roman"/>
                <w:sz w:val="24"/>
                <w:szCs w:val="24"/>
              </w:rPr>
              <w:t>Nr.p.k</w:t>
            </w:r>
            <w:proofErr w:type="spellEnd"/>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DAB8BCA"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 Transportlīdzeklim izvirzītās tehniskās prasības</w:t>
            </w:r>
          </w:p>
        </w:tc>
      </w:tr>
      <w:tr w:rsidR="00A051A7" w:rsidRPr="00A051A7" w14:paraId="165A06D6" w14:textId="77777777" w:rsidTr="002F2FA5">
        <w:trPr>
          <w:cantSplit/>
          <w:trHeight w:val="386"/>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FDF983" w14:textId="6145F3A8" w:rsidR="00A051A7" w:rsidRPr="00A051A7" w:rsidRDefault="00A051A7" w:rsidP="00A051A7">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Transportlīdzeklis iepriekš nav reģ</w:t>
            </w:r>
            <w:bookmarkStart w:id="4" w:name="_GoBack"/>
            <w:bookmarkEnd w:id="4"/>
            <w:r w:rsidRPr="00A051A7">
              <w:rPr>
                <w:rFonts w:ascii="Times New Roman" w:eastAsia="Times New Roman" w:hAnsi="Times New Roman" w:cs="Times New Roman"/>
                <w:sz w:val="24"/>
                <w:szCs w:val="24"/>
              </w:rPr>
              <w:t>istrēts un nav lietots,</w:t>
            </w:r>
            <w:r w:rsidRPr="00A051A7">
              <w:rPr>
                <w:rFonts w:ascii="Times New Roman" w:eastAsia="Times New Roman" w:hAnsi="Times New Roman" w:cs="Times New Roman"/>
                <w:bCs/>
                <w:sz w:val="24"/>
                <w:szCs w:val="24"/>
              </w:rPr>
              <w:t xml:space="preserve"> </w:t>
            </w:r>
            <w:r w:rsidRPr="00A051A7">
              <w:rPr>
                <w:rFonts w:ascii="Times New Roman" w:eastAsia="Times New Roman" w:hAnsi="Times New Roman" w:cs="Times New Roman"/>
                <w:sz w:val="24"/>
                <w:szCs w:val="24"/>
              </w:rPr>
              <w:t>konkrēta modeļa jaunākā/pēdējā versija, izlaiduma gads ne vecāks par 202</w:t>
            </w:r>
            <w:r w:rsidR="00F300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.gadu.</w:t>
            </w:r>
          </w:p>
        </w:tc>
      </w:tr>
      <w:tr w:rsidR="00A051A7" w:rsidRPr="00A051A7" w14:paraId="1D43368D" w14:textId="77777777" w:rsidTr="002F2FA5">
        <w:trPr>
          <w:cantSplit/>
          <w:trHeight w:val="381"/>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C4F6F8" w14:textId="197BA6B2" w:rsidR="00A051A7" w:rsidRPr="00A051A7" w:rsidRDefault="00A051A7" w:rsidP="00A71EB4">
            <w:pPr>
              <w:spacing w:after="0" w:line="240" w:lineRule="auto"/>
              <w:jc w:val="both"/>
              <w:rPr>
                <w:rFonts w:ascii="Times New Roman" w:eastAsia="Times New Roman" w:hAnsi="Times New Roman" w:cs="Times New Roman"/>
                <w:b/>
                <w:bCs/>
                <w:szCs w:val="24"/>
              </w:rPr>
            </w:pPr>
            <w:r w:rsidRPr="00A051A7">
              <w:rPr>
                <w:rFonts w:ascii="Times New Roman" w:eastAsia="Times New Roman" w:hAnsi="Times New Roman" w:cs="Times New Roman"/>
                <w:sz w:val="24"/>
                <w:szCs w:val="24"/>
              </w:rPr>
              <w:t xml:space="preserve">Transportlīdzekļa paredzamais nobraukums visā nomas periodā </w:t>
            </w:r>
            <w:r w:rsidR="00950AAF">
              <w:rPr>
                <w:rFonts w:ascii="Times New Roman" w:eastAsia="Times New Roman" w:hAnsi="Times New Roman" w:cs="Times New Roman"/>
                <w:sz w:val="24"/>
                <w:szCs w:val="24"/>
              </w:rPr>
              <w:t xml:space="preserve">120 </w:t>
            </w:r>
            <w:r w:rsidRPr="00A051A7">
              <w:rPr>
                <w:rFonts w:ascii="Times New Roman" w:eastAsia="Times New Roman" w:hAnsi="Times New Roman" w:cs="Times New Roman"/>
                <w:sz w:val="24"/>
                <w:szCs w:val="24"/>
              </w:rPr>
              <w:t>000 km katram transportlīdzeklim.</w:t>
            </w:r>
          </w:p>
        </w:tc>
      </w:tr>
      <w:tr w:rsidR="00A051A7" w:rsidRPr="00A051A7" w14:paraId="036477DF" w14:textId="77777777" w:rsidTr="002F2FA5">
        <w:trPr>
          <w:cantSplit/>
          <w:trHeight w:val="381"/>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6908A60" w14:textId="77777777" w:rsidR="00A051A7" w:rsidRPr="00A051A7" w:rsidRDefault="00A051A7" w:rsidP="00A051A7">
            <w:pPr>
              <w:spacing w:after="0" w:line="216" w:lineRule="atLeast"/>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1.1</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1965D5" w14:textId="77777777" w:rsidR="00A051A7" w:rsidRPr="00A051A7" w:rsidRDefault="00A051A7" w:rsidP="00A051A7">
            <w:pPr>
              <w:tabs>
                <w:tab w:val="center" w:pos="4153"/>
                <w:tab w:val="right" w:pos="8306"/>
              </w:tabs>
              <w:spacing w:after="0" w:line="216" w:lineRule="atLeast"/>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Virsbūve:</w:t>
            </w:r>
          </w:p>
        </w:tc>
      </w:tr>
      <w:tr w:rsidR="00A051A7" w:rsidRPr="00A051A7" w14:paraId="05BBDCB0" w14:textId="77777777" w:rsidTr="002F2FA5">
        <w:trPr>
          <w:cantSplit/>
          <w:trHeight w:val="48"/>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57512C"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0D1D06F" w14:textId="77777777" w:rsidR="00A051A7" w:rsidRPr="00A051A7" w:rsidRDefault="00A051A7" w:rsidP="00A051A7">
            <w:pPr>
              <w:tabs>
                <w:tab w:val="center" w:pos="4153"/>
                <w:tab w:val="right" w:pos="8306"/>
              </w:tabs>
              <w:spacing w:after="0" w:line="240" w:lineRule="auto"/>
              <w:ind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  1.1.1.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C362F28" w14:textId="77777777" w:rsidR="00A051A7" w:rsidRPr="00A051A7" w:rsidRDefault="00A051A7" w:rsidP="00A051A7">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krāsa – balta (atbilstoši LVS 63:2021)</w:t>
            </w:r>
          </w:p>
        </w:tc>
      </w:tr>
      <w:tr w:rsidR="00AD4A57" w:rsidRPr="00A051A7" w14:paraId="0D8965EF" w14:textId="77777777" w:rsidTr="002F2FA5">
        <w:trPr>
          <w:cantSplit/>
          <w:trHeight w:val="48"/>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A0ECD2" w14:textId="77777777" w:rsidR="00AD4A57" w:rsidRPr="00A051A7" w:rsidRDefault="00AD4A57" w:rsidP="00AD4A57">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A9F819" w14:textId="1C610FD1" w:rsidR="00AD4A57" w:rsidRPr="00A051A7" w:rsidRDefault="00FB5AD5" w:rsidP="00FB5AD5">
            <w:pPr>
              <w:tabs>
                <w:tab w:val="center" w:pos="4153"/>
                <w:tab w:val="right" w:pos="8306"/>
              </w:tabs>
              <w:spacing w:after="0" w:line="240" w:lineRule="auto"/>
              <w:ind w:hanging="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D4A57" w:rsidRPr="00A051A7">
              <w:rPr>
                <w:rFonts w:ascii="Times New Roman" w:eastAsia="Times New Roman" w:hAnsi="Times New Roman" w:cs="Times New Roman"/>
                <w:sz w:val="24"/>
                <w:szCs w:val="24"/>
              </w:rPr>
              <w:t>1.1.2.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9FBFAE" w14:textId="65F3EC2C" w:rsidR="00AD4A57" w:rsidRPr="00A051A7" w:rsidRDefault="00AD4A57" w:rsidP="00AD4A57">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pelēki </w:t>
            </w:r>
            <w:proofErr w:type="spellStart"/>
            <w:r>
              <w:rPr>
                <w:rFonts w:ascii="Times New Roman" w:eastAsia="Times New Roman" w:hAnsi="Times New Roman" w:cs="Times New Roman"/>
                <w:sz w:val="24"/>
                <w:szCs w:val="24"/>
              </w:rPr>
              <w:t>bamperi</w:t>
            </w:r>
            <w:proofErr w:type="spellEnd"/>
          </w:p>
        </w:tc>
      </w:tr>
      <w:tr w:rsidR="00AD4A57" w:rsidRPr="00A051A7" w14:paraId="5AADCBEF"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0E0689" w14:textId="77777777" w:rsidR="00AD4A57" w:rsidRPr="00A051A7" w:rsidRDefault="00AD4A57" w:rsidP="00AD4A57">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1D6AE5" w14:textId="17E145BD" w:rsidR="00AD4A57" w:rsidRPr="00A051A7" w:rsidRDefault="00AD4A57"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9AA4B7" w14:textId="56C80DC9" w:rsidR="00AD4A57" w:rsidRPr="00A051A7" w:rsidRDefault="00AD4A57" w:rsidP="00AD4A57">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A051A7">
              <w:rPr>
                <w:rFonts w:ascii="Times New Roman" w:eastAsia="Times New Roman" w:hAnsi="Times New Roman" w:cs="Times New Roman"/>
                <w:sz w:val="24"/>
                <w:szCs w:val="24"/>
              </w:rPr>
              <w:t>opējais garums</w:t>
            </w:r>
            <w:r>
              <w:rPr>
                <w:rFonts w:ascii="Times New Roman" w:eastAsia="Times New Roman" w:hAnsi="Times New Roman" w:cs="Times New Roman"/>
                <w:sz w:val="24"/>
                <w:szCs w:val="24"/>
              </w:rPr>
              <w:t xml:space="preserve"> bez sakabes āķa</w:t>
            </w:r>
            <w:r w:rsidRPr="00A051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ne mazāk </w:t>
            </w:r>
            <w:r w:rsidRPr="00A051A7">
              <w:rPr>
                <w:rFonts w:ascii="Times New Roman" w:eastAsia="Times New Roman" w:hAnsi="Times New Roman" w:cs="Times New Roman"/>
                <w:sz w:val="24"/>
                <w:szCs w:val="24"/>
              </w:rPr>
              <w:t>47</w:t>
            </w:r>
            <w:r>
              <w:rPr>
                <w:rFonts w:ascii="Times New Roman" w:eastAsia="Times New Roman" w:hAnsi="Times New Roman" w:cs="Times New Roman"/>
                <w:sz w:val="24"/>
                <w:szCs w:val="24"/>
              </w:rPr>
              <w:t>50 mm</w:t>
            </w:r>
            <w:r w:rsidRPr="00A051A7">
              <w:rPr>
                <w:rFonts w:ascii="Times New Roman" w:eastAsia="Times New Roman" w:hAnsi="Times New Roman" w:cs="Times New Roman"/>
                <w:sz w:val="24"/>
                <w:szCs w:val="24"/>
              </w:rPr>
              <w:t xml:space="preserve">  4</w:t>
            </w:r>
            <w:r>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00 mm</w:t>
            </w:r>
          </w:p>
        </w:tc>
      </w:tr>
      <w:tr w:rsidR="00AD4A57" w:rsidRPr="00A051A7" w14:paraId="45B902CC"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75664A" w14:textId="77777777" w:rsidR="00AD4A57" w:rsidRPr="00A051A7" w:rsidRDefault="00AD4A57" w:rsidP="00AD4A57">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E21640" w14:textId="383D2E70" w:rsidR="00AD4A57" w:rsidRPr="00A051A7" w:rsidRDefault="00AD4A57"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E7C6845" w14:textId="77777777" w:rsidR="00AD4A57" w:rsidRPr="00A051A7" w:rsidRDefault="00AD4A57" w:rsidP="00AD4A57">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kopējais augstums – ne mazāk kā 1800 mm </w:t>
            </w:r>
          </w:p>
        </w:tc>
      </w:tr>
      <w:tr w:rsidR="00E43E86" w:rsidRPr="00A051A7" w14:paraId="346BE8D0"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AD1CE1"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39DC99" w14:textId="1E2B632B" w:rsidR="00E43E86" w:rsidRPr="00A051A7" w:rsidRDefault="00E43E86"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D0B2E5" w14:textId="2564D7FA" w:rsidR="00E43E86" w:rsidRPr="00A051A7" w:rsidRDefault="00E43E86" w:rsidP="00E43E8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riteņu </w:t>
            </w:r>
            <w:proofErr w:type="spellStart"/>
            <w:r w:rsidRPr="00A051A7">
              <w:rPr>
                <w:rFonts w:ascii="Times New Roman" w:eastAsia="Times New Roman" w:hAnsi="Times New Roman" w:cs="Times New Roman"/>
                <w:sz w:val="24"/>
                <w:szCs w:val="24"/>
              </w:rPr>
              <w:t>garenbāze</w:t>
            </w:r>
            <w:proofErr w:type="spellEnd"/>
            <w:r w:rsidRPr="00A051A7">
              <w:rPr>
                <w:rFonts w:ascii="Times New Roman" w:eastAsia="Times New Roman" w:hAnsi="Times New Roman" w:cs="Times New Roman"/>
                <w:sz w:val="24"/>
                <w:szCs w:val="24"/>
              </w:rPr>
              <w:t xml:space="preserve"> –2900 - 3000 mm</w:t>
            </w:r>
          </w:p>
        </w:tc>
      </w:tr>
      <w:tr w:rsidR="00E43E86" w:rsidRPr="00A051A7" w14:paraId="0D3DDBED" w14:textId="77777777" w:rsidTr="00E43E86">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CF4383"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5DCB29" w14:textId="0188325B" w:rsidR="00E43E86" w:rsidRPr="00A051A7" w:rsidRDefault="00E43E86"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1.1.6.</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47C42D" w14:textId="28BE52DC" w:rsidR="00E43E86" w:rsidRPr="00A051A7" w:rsidRDefault="00E43E86" w:rsidP="00E43E86">
            <w:pPr>
              <w:tabs>
                <w:tab w:val="center" w:pos="4153"/>
                <w:tab w:val="right" w:pos="8306"/>
              </w:tabs>
              <w:spacing w:after="0" w:line="240" w:lineRule="auto"/>
              <w:rPr>
                <w:rFonts w:ascii="Times New Roman" w:eastAsia="Times New Roman" w:hAnsi="Times New Roman" w:cs="Times New Roman"/>
                <w:sz w:val="24"/>
                <w:szCs w:val="24"/>
                <w:highlight w:val="yellow"/>
              </w:rPr>
            </w:pPr>
            <w:r w:rsidRPr="00A051A7">
              <w:rPr>
                <w:rFonts w:ascii="Times New Roman" w:eastAsia="Times New Roman" w:hAnsi="Times New Roman" w:cs="Times New Roman"/>
                <w:sz w:val="24"/>
                <w:szCs w:val="24"/>
              </w:rPr>
              <w:t xml:space="preserve">sānu </w:t>
            </w:r>
            <w:proofErr w:type="spellStart"/>
            <w:r w:rsidRPr="00A051A7">
              <w:rPr>
                <w:rFonts w:ascii="Times New Roman" w:eastAsia="Times New Roman" w:hAnsi="Times New Roman" w:cs="Times New Roman"/>
                <w:sz w:val="24"/>
                <w:szCs w:val="24"/>
              </w:rPr>
              <w:t>slīddurvis</w:t>
            </w:r>
            <w:proofErr w:type="spellEnd"/>
            <w:r w:rsidRPr="00A051A7">
              <w:rPr>
                <w:rFonts w:ascii="Times New Roman" w:eastAsia="Times New Roman" w:hAnsi="Times New Roman" w:cs="Times New Roman"/>
                <w:sz w:val="24"/>
                <w:szCs w:val="24"/>
              </w:rPr>
              <w:t xml:space="preserve"> salona labajā un kreisajā pusē ar logu</w:t>
            </w:r>
          </w:p>
        </w:tc>
      </w:tr>
      <w:tr w:rsidR="00E43E86" w:rsidRPr="00A051A7" w14:paraId="5ADFFD60" w14:textId="77777777" w:rsidTr="0084635F">
        <w:trPr>
          <w:cantSplit/>
          <w:trHeight w:val="373"/>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2AC3F4"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AC2B9A" w14:textId="61007658" w:rsidR="00E43E86" w:rsidRPr="00A051A7" w:rsidRDefault="00E43E86" w:rsidP="00FB5AD5">
            <w:pPr>
              <w:tabs>
                <w:tab w:val="center" w:pos="4153"/>
                <w:tab w:val="right" w:pos="8306"/>
              </w:tabs>
              <w:spacing w:before="120" w:after="12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1.1.7.</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11831F" w14:textId="6F7C30B9" w:rsidR="00E43E86" w:rsidRPr="00A051A7" w:rsidRDefault="00E43E86" w:rsidP="00600504">
            <w:pPr>
              <w:tabs>
                <w:tab w:val="center" w:pos="4153"/>
                <w:tab w:val="right" w:pos="8306"/>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d</w:t>
            </w:r>
            <w:r w:rsidRPr="00A051A7">
              <w:rPr>
                <w:rFonts w:ascii="Times New Roman" w:eastAsia="Times New Roman" w:hAnsi="Times New Roman" w:cs="Times New Roman"/>
                <w:sz w:val="24"/>
                <w:szCs w:val="24"/>
              </w:rPr>
              <w:t xml:space="preserve">ivdaļīgas, uz sāniem atveramas aizmugures durvis </w:t>
            </w:r>
            <w:r>
              <w:rPr>
                <w:rFonts w:ascii="Times New Roman" w:eastAsia="Times New Roman" w:hAnsi="Times New Roman" w:cs="Times New Roman"/>
                <w:sz w:val="24"/>
                <w:szCs w:val="24"/>
              </w:rPr>
              <w:t>ar logiem</w:t>
            </w:r>
          </w:p>
        </w:tc>
      </w:tr>
      <w:tr w:rsidR="00E43E86" w:rsidRPr="00A051A7" w14:paraId="2F15304F" w14:textId="77777777" w:rsidTr="00104081">
        <w:trPr>
          <w:cantSplit/>
          <w:trHeight w:val="311"/>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081FCB"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B8995E" w14:textId="10B6894B" w:rsidR="00E43E86" w:rsidRPr="00A051A7" w:rsidRDefault="00E43E86"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1.1.8.</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E09732" w14:textId="73DEEFC1" w:rsidR="00E43E86" w:rsidRPr="00A051A7" w:rsidRDefault="00E43E86" w:rsidP="00E43E86">
            <w:pPr>
              <w:tabs>
                <w:tab w:val="center" w:pos="4153"/>
                <w:tab w:val="right" w:pos="8306"/>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bez logiem bagāžas nodalījumā</w:t>
            </w:r>
          </w:p>
        </w:tc>
      </w:tr>
      <w:tr w:rsidR="00E43E86" w:rsidRPr="00A051A7" w14:paraId="222A103C" w14:textId="77777777" w:rsidTr="00E43E86">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EB03B1"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F97199" w14:textId="5BED67C6" w:rsidR="00E43E86" w:rsidRPr="00A051A7" w:rsidRDefault="00E43E86" w:rsidP="00FB5AD5">
            <w:pPr>
              <w:tabs>
                <w:tab w:val="center" w:pos="4153"/>
                <w:tab w:val="right" w:pos="8306"/>
              </w:tabs>
              <w:spacing w:after="0" w:line="240" w:lineRule="auto"/>
              <w:ind w:right="-108" w:hanging="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1.1.</w:t>
            </w:r>
            <w:r>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87BB51" w14:textId="4AA0AAC9" w:rsidR="00E43E86" w:rsidRPr="00A051A7" w:rsidRDefault="00E43E86" w:rsidP="00E43E8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sēdvietu skaits – ne mazāk ka 4 stacionārās sēdvietas aprīkotas ar drošības jostām (ražotāja rūpnīcā uzstādītās sēdvietas vai transportlīdzeklim sertificētas sēdvietas, kuras atbilsts CSDD pārbūves noteikumiem).</w:t>
            </w:r>
          </w:p>
        </w:tc>
      </w:tr>
      <w:tr w:rsidR="00977B5A" w:rsidRPr="00A051A7" w14:paraId="11B1093B" w14:textId="77777777" w:rsidTr="00793D0A">
        <w:trPr>
          <w:cantSplit/>
          <w:trHeight w:val="427"/>
        </w:trPr>
        <w:tc>
          <w:tcPr>
            <w:tcW w:w="987"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2722126" w14:textId="63EEB8AD" w:rsidR="00977B5A" w:rsidRPr="00A051A7" w:rsidRDefault="00977B5A" w:rsidP="00E43E86">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1.2</w:t>
            </w:r>
          </w:p>
        </w:tc>
        <w:tc>
          <w:tcPr>
            <w:tcW w:w="8813" w:type="dxa"/>
            <w:gridSpan w:val="2"/>
            <w:tcBorders>
              <w:top w:val="single" w:sz="4" w:space="0" w:color="auto"/>
              <w:left w:val="single" w:sz="4" w:space="0" w:color="auto"/>
              <w:right w:val="single" w:sz="4" w:space="0" w:color="auto"/>
            </w:tcBorders>
            <w:tcMar>
              <w:top w:w="0" w:type="dxa"/>
              <w:left w:w="108" w:type="dxa"/>
              <w:bottom w:w="0" w:type="dxa"/>
              <w:right w:w="108" w:type="dxa"/>
            </w:tcMar>
          </w:tcPr>
          <w:p w14:paraId="1BD69223" w14:textId="68AF8B4D" w:rsidR="00977B5A" w:rsidRPr="00A051A7" w:rsidRDefault="00977B5A" w:rsidP="00E43E8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Dzinējs: </w:t>
            </w:r>
          </w:p>
        </w:tc>
      </w:tr>
      <w:tr w:rsidR="00E43E86" w:rsidRPr="00A051A7" w14:paraId="590ED66E" w14:textId="77777777" w:rsidTr="002F2FA5">
        <w:trPr>
          <w:cantSplit/>
          <w:trHeight w:val="39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FDAF9C"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846CA49" w14:textId="77777777" w:rsidR="00E43E86" w:rsidRPr="00A051A7" w:rsidRDefault="00E43E86" w:rsidP="00E43E86">
            <w:pPr>
              <w:tabs>
                <w:tab w:val="center" w:pos="4153"/>
                <w:tab w:val="right" w:pos="8306"/>
              </w:tabs>
              <w:spacing w:after="0" w:line="240" w:lineRule="auto"/>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1.2.1.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ECB51D2" w14:textId="5387A5E9" w:rsidR="00E43E86" w:rsidRPr="00A051A7" w:rsidRDefault="00E43E86" w:rsidP="00E43E8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tips – </w:t>
            </w:r>
            <w:r>
              <w:rPr>
                <w:rFonts w:ascii="Times New Roman" w:eastAsia="Times New Roman" w:hAnsi="Times New Roman" w:cs="Times New Roman"/>
                <w:sz w:val="24"/>
                <w:szCs w:val="24"/>
              </w:rPr>
              <w:t>benzīna dzinējs</w:t>
            </w:r>
          </w:p>
        </w:tc>
      </w:tr>
      <w:tr w:rsidR="00E43E86" w:rsidRPr="00A051A7" w14:paraId="64E2E3CD" w14:textId="77777777" w:rsidTr="002F2FA5">
        <w:trPr>
          <w:cantSplit/>
          <w:trHeight w:val="41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451E97"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B35E85" w14:textId="77777777" w:rsidR="00E43E86" w:rsidRPr="00A051A7" w:rsidRDefault="00E43E86" w:rsidP="00E43E86">
            <w:pPr>
              <w:tabs>
                <w:tab w:val="center" w:pos="4153"/>
                <w:tab w:val="right" w:pos="8306"/>
              </w:tabs>
              <w:spacing w:after="0" w:line="240" w:lineRule="auto"/>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1.2.2.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3E0217" w14:textId="7C45925A" w:rsidR="00E43E86" w:rsidRPr="00A051A7" w:rsidRDefault="00A71EB4" w:rsidP="00E43E8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tilpums – ne mazāk kā</w:t>
            </w:r>
            <w:r w:rsidR="00E43E86" w:rsidRPr="00A051A7">
              <w:rPr>
                <w:rFonts w:ascii="Times New Roman" w:eastAsia="Times New Roman" w:hAnsi="Times New Roman" w:cs="Times New Roman"/>
                <w:sz w:val="24"/>
                <w:szCs w:val="24"/>
              </w:rPr>
              <w:t xml:space="preserve"> 1450 cm</w:t>
            </w:r>
            <w:r w:rsidR="00E43E86" w:rsidRPr="00A051A7">
              <w:rPr>
                <w:rFonts w:ascii="Times New Roman" w:eastAsia="Times New Roman" w:hAnsi="Times New Roman" w:cs="Times New Roman"/>
                <w:sz w:val="24"/>
                <w:szCs w:val="24"/>
                <w:vertAlign w:val="superscript"/>
              </w:rPr>
              <w:t>3</w:t>
            </w:r>
          </w:p>
        </w:tc>
      </w:tr>
      <w:tr w:rsidR="00E43E86" w:rsidRPr="00A051A7" w14:paraId="020E14E5" w14:textId="77777777" w:rsidTr="002F2FA5">
        <w:trPr>
          <w:cantSplit/>
          <w:trHeight w:val="280"/>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4A1932" w14:textId="77777777" w:rsidR="00E43E86" w:rsidRPr="00A051A7" w:rsidRDefault="00E43E86" w:rsidP="00E43E86">
            <w:pPr>
              <w:spacing w:after="0" w:line="240" w:lineRule="auto"/>
              <w:jc w:val="center"/>
              <w:rPr>
                <w:rFonts w:ascii="Times New Roman" w:eastAsia="Times New Roman" w:hAnsi="Times New Roman" w:cs="Times New Roman"/>
                <w:sz w:val="14"/>
                <w:szCs w:val="24"/>
              </w:rPr>
            </w:pPr>
          </w:p>
        </w:tc>
        <w:tc>
          <w:tcPr>
            <w:tcW w:w="85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8B57852" w14:textId="77777777" w:rsidR="00E43E86" w:rsidRPr="00A051A7" w:rsidRDefault="00E43E86" w:rsidP="00E43E86">
            <w:pPr>
              <w:tabs>
                <w:tab w:val="center" w:pos="4153"/>
                <w:tab w:val="right" w:pos="8306"/>
              </w:tabs>
              <w:spacing w:after="0" w:line="147" w:lineRule="atLeast"/>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1.2.3.</w:t>
            </w:r>
          </w:p>
        </w:tc>
        <w:tc>
          <w:tcPr>
            <w:tcW w:w="795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4D59DA8" w14:textId="017AF3DD" w:rsidR="00E43E86" w:rsidRPr="00A051A7" w:rsidRDefault="00E43E86" w:rsidP="00E43E86">
            <w:pPr>
              <w:tabs>
                <w:tab w:val="center" w:pos="4153"/>
                <w:tab w:val="right" w:pos="8306"/>
              </w:tabs>
              <w:spacing w:after="0" w:line="147" w:lineRule="atLeast"/>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jauda – ne mazāk kā  </w:t>
            </w:r>
            <w:r>
              <w:rPr>
                <w:rFonts w:ascii="Times New Roman" w:eastAsia="Times New Roman" w:hAnsi="Times New Roman" w:cs="Times New Roman"/>
                <w:sz w:val="24"/>
                <w:szCs w:val="24"/>
              </w:rPr>
              <w:t>85</w:t>
            </w:r>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kW</w:t>
            </w:r>
            <w:proofErr w:type="spellEnd"/>
          </w:p>
        </w:tc>
      </w:tr>
      <w:tr w:rsidR="00E43E86" w:rsidRPr="00A051A7" w14:paraId="091FB2A7" w14:textId="77777777" w:rsidTr="002F2FA5">
        <w:trPr>
          <w:cantSplit/>
          <w:trHeight w:val="147"/>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1444704" w14:textId="77777777" w:rsidR="00E43E86" w:rsidRPr="00A051A7" w:rsidRDefault="00E43E86" w:rsidP="00E43E86">
            <w:pPr>
              <w:spacing w:after="0" w:line="240" w:lineRule="auto"/>
              <w:jc w:val="center"/>
              <w:rPr>
                <w:rFonts w:ascii="Times New Roman" w:eastAsia="Times New Roman" w:hAnsi="Times New Roman" w:cs="Times New Roman"/>
                <w:sz w:val="14"/>
                <w:szCs w:val="24"/>
              </w:rPr>
            </w:pPr>
          </w:p>
        </w:tc>
        <w:tc>
          <w:tcPr>
            <w:tcW w:w="85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14:paraId="63655CA3" w14:textId="77777777" w:rsidR="00E43E86" w:rsidRPr="00A051A7" w:rsidRDefault="00E43E86" w:rsidP="00E43E86">
            <w:pPr>
              <w:tabs>
                <w:tab w:val="center" w:pos="4153"/>
                <w:tab w:val="right" w:pos="8306"/>
              </w:tabs>
              <w:spacing w:after="0" w:line="147" w:lineRule="atLeast"/>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  1.2.4.*</w:t>
            </w:r>
          </w:p>
        </w:tc>
        <w:tc>
          <w:tcPr>
            <w:tcW w:w="795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29FD79E" w14:textId="77777777" w:rsidR="00E43E86" w:rsidRPr="00A051A7" w:rsidRDefault="00E43E86" w:rsidP="00E43E86">
            <w:pPr>
              <w:tabs>
                <w:tab w:val="center" w:pos="4153"/>
                <w:tab w:val="right" w:pos="8306"/>
              </w:tabs>
              <w:spacing w:after="0" w:line="147" w:lineRule="atLeast"/>
              <w:jc w:val="both"/>
              <w:rPr>
                <w:rFonts w:ascii="Times New Roman" w:eastAsia="Times New Roman" w:hAnsi="Times New Roman" w:cs="Times New Roman"/>
                <w:sz w:val="24"/>
                <w:szCs w:val="24"/>
                <w:highlight w:val="yellow"/>
              </w:rPr>
            </w:pPr>
            <w:r w:rsidRPr="00A051A7">
              <w:rPr>
                <w:rFonts w:ascii="Times New Roman" w:eastAsia="Times New Roman" w:hAnsi="Times New Roman" w:cs="Times New Roman"/>
                <w:sz w:val="24"/>
                <w:szCs w:val="24"/>
              </w:rPr>
              <w:t>izplūdes gāzu emisijas līmenis - Latvijas Republikas un ES regulu 715/2007 un 443/2009 prasībām atbilstošs izmešu standarta līmenis, kurš nodrošina iespēju reģistrēt transportlīdzekli Ceļu satiksmes drošības direkcijā (WLTP ciklā)</w:t>
            </w:r>
          </w:p>
        </w:tc>
      </w:tr>
      <w:tr w:rsidR="00E43E86" w:rsidRPr="00A051A7" w14:paraId="211AAB33" w14:textId="77777777" w:rsidTr="002F2FA5">
        <w:trPr>
          <w:cantSplit/>
          <w:trHeight w:val="347"/>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155383" w14:textId="77777777" w:rsidR="00E43E86" w:rsidRPr="00A051A7" w:rsidRDefault="00E43E86" w:rsidP="00E43E8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1.3</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D318DD2" w14:textId="77777777" w:rsidR="00E43E86" w:rsidRPr="007A1F58" w:rsidRDefault="00E43E86" w:rsidP="00E43E86">
            <w:pPr>
              <w:spacing w:after="0" w:line="240" w:lineRule="auto"/>
              <w:rPr>
                <w:rFonts w:ascii="Times New Roman" w:eastAsia="Times New Roman" w:hAnsi="Times New Roman" w:cs="Times New Roman"/>
                <w:b/>
                <w:bCs/>
                <w:sz w:val="24"/>
                <w:szCs w:val="24"/>
              </w:rPr>
            </w:pPr>
            <w:r w:rsidRPr="007A1F58">
              <w:rPr>
                <w:rFonts w:ascii="Times New Roman" w:eastAsia="Times New Roman" w:hAnsi="Times New Roman" w:cs="Times New Roman"/>
                <w:b/>
                <w:bCs/>
                <w:sz w:val="24"/>
                <w:szCs w:val="24"/>
              </w:rPr>
              <w:t xml:space="preserve">Degviela: </w:t>
            </w:r>
          </w:p>
        </w:tc>
      </w:tr>
      <w:tr w:rsidR="00E43E86" w:rsidRPr="00A051A7" w14:paraId="79CE8DC5" w14:textId="77777777" w:rsidTr="002F2FA5">
        <w:trPr>
          <w:cantSplit/>
          <w:trHeight w:val="280"/>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268B63"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BE0FDC" w14:textId="77777777" w:rsidR="00E43E86" w:rsidRPr="00A051A7" w:rsidRDefault="00E43E86" w:rsidP="00E43E86">
            <w:pPr>
              <w:spacing w:after="0" w:line="240" w:lineRule="auto"/>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1.3.1.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2733BEB" w14:textId="5AA851CB" w:rsidR="00E43E86" w:rsidRPr="00A051A7" w:rsidRDefault="00E43E86" w:rsidP="00E43E86">
            <w:pPr>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tips – </w:t>
            </w:r>
            <w:r>
              <w:rPr>
                <w:rFonts w:ascii="Times New Roman" w:eastAsia="Times New Roman" w:hAnsi="Times New Roman" w:cs="Times New Roman"/>
                <w:sz w:val="24"/>
                <w:szCs w:val="24"/>
              </w:rPr>
              <w:t>benzīns</w:t>
            </w:r>
          </w:p>
        </w:tc>
      </w:tr>
      <w:tr w:rsidR="00E43E86" w:rsidRPr="00A051A7" w14:paraId="773F6476"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21B1E3"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B1F38F" w14:textId="77777777" w:rsidR="00E43E86" w:rsidRPr="00A051A7" w:rsidRDefault="00E43E86" w:rsidP="00E43E86">
            <w:pPr>
              <w:spacing w:after="0" w:line="240" w:lineRule="auto"/>
              <w:ind w:right="-108" w:hanging="8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  1.3.2.*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D9813B" w14:textId="1542C172" w:rsidR="00E43E86" w:rsidRPr="00A051A7" w:rsidRDefault="00E43E86" w:rsidP="00E43E86">
            <w:pPr>
              <w:spacing w:after="0" w:line="240" w:lineRule="auto"/>
              <w:jc w:val="both"/>
              <w:rPr>
                <w:rFonts w:ascii="Times New Roman" w:eastAsia="Times New Roman" w:hAnsi="Times New Roman" w:cs="Times New Roman"/>
                <w:sz w:val="24"/>
                <w:szCs w:val="24"/>
                <w:highlight w:val="yellow"/>
              </w:rPr>
            </w:pPr>
            <w:r w:rsidRPr="00A051A7">
              <w:rPr>
                <w:rFonts w:ascii="Times New Roman" w:eastAsia="Times New Roman" w:hAnsi="Times New Roman" w:cs="Times New Roman"/>
                <w:sz w:val="24"/>
                <w:szCs w:val="24"/>
              </w:rPr>
              <w:t xml:space="preserve">degvielas patēriņš, izmantojot transportlīdzekli </w:t>
            </w:r>
            <w:r w:rsidRPr="004D3BC7">
              <w:rPr>
                <w:rFonts w:ascii="Times New Roman" w:eastAsia="Times New Roman" w:hAnsi="Times New Roman" w:cs="Times New Roman"/>
                <w:bCs/>
                <w:sz w:val="24"/>
                <w:szCs w:val="24"/>
              </w:rPr>
              <w:t>kombinētajā ciklā</w:t>
            </w:r>
            <w:r w:rsidRPr="00A051A7">
              <w:rPr>
                <w:rFonts w:ascii="Times New Roman" w:eastAsia="Times New Roman" w:hAnsi="Times New Roman" w:cs="Times New Roman"/>
                <w:sz w:val="24"/>
                <w:szCs w:val="24"/>
              </w:rPr>
              <w:t xml:space="preserve"> - ne vairāk kā </w:t>
            </w:r>
            <w:r>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 xml:space="preserve"> litri uz 100 km</w:t>
            </w:r>
          </w:p>
        </w:tc>
      </w:tr>
      <w:tr w:rsidR="00E43E86" w:rsidRPr="00A051A7" w14:paraId="2CECE1D3" w14:textId="77777777" w:rsidTr="002F2FA5">
        <w:trPr>
          <w:cantSplit/>
          <w:trHeight w:val="50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FDED44" w14:textId="77777777" w:rsidR="00E43E86" w:rsidRPr="00A051A7" w:rsidRDefault="00E43E86" w:rsidP="00E43E86">
            <w:pPr>
              <w:spacing w:before="120"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1.4</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8420D9" w14:textId="0A170CF7" w:rsidR="00E43E86" w:rsidRPr="00A051A7" w:rsidRDefault="00E43E86" w:rsidP="00E43E8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Ātrumkārbas tips</w:t>
            </w:r>
            <w:r>
              <w:rPr>
                <w:rFonts w:ascii="Times New Roman" w:eastAsia="Times New Roman" w:hAnsi="Times New Roman" w:cs="Times New Roman"/>
                <w:b/>
                <w:bCs/>
                <w:sz w:val="24"/>
                <w:szCs w:val="24"/>
              </w:rPr>
              <w:t xml:space="preserve"> </w:t>
            </w:r>
            <w:r w:rsidRPr="00A051A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051A7">
              <w:rPr>
                <w:rFonts w:ascii="Times New Roman" w:eastAsia="Times New Roman" w:hAnsi="Times New Roman" w:cs="Times New Roman"/>
                <w:sz w:val="24"/>
                <w:szCs w:val="24"/>
              </w:rPr>
              <w:t xml:space="preserve">automātiskā (ne mazāk kā </w:t>
            </w:r>
            <w:r>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 xml:space="preserve"> pārnesumi)</w:t>
            </w:r>
          </w:p>
        </w:tc>
      </w:tr>
      <w:tr w:rsidR="00E43E86" w:rsidRPr="00A051A7" w14:paraId="5FC3F6E5" w14:textId="77777777" w:rsidTr="002F2FA5">
        <w:trPr>
          <w:cantSplit/>
          <w:trHeight w:val="384"/>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A02FF3" w14:textId="77777777" w:rsidR="00E43E86" w:rsidRPr="00A051A7" w:rsidRDefault="00E43E86" w:rsidP="00E43E8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1.5</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5C3E05" w14:textId="77777777" w:rsidR="00E43E86" w:rsidRPr="00A051A7" w:rsidRDefault="00E43E86" w:rsidP="00E43E86">
            <w:pPr>
              <w:spacing w:after="0" w:line="240" w:lineRule="auto"/>
              <w:rPr>
                <w:rFonts w:ascii="Times New Roman" w:eastAsia="Times New Roman" w:hAnsi="Times New Roman" w:cs="Times New Roman"/>
                <w:b/>
                <w:sz w:val="26"/>
                <w:szCs w:val="26"/>
              </w:rPr>
            </w:pPr>
            <w:r w:rsidRPr="00A051A7">
              <w:rPr>
                <w:rFonts w:ascii="Times New Roman" w:eastAsia="Times New Roman" w:hAnsi="Times New Roman" w:cs="Times New Roman"/>
                <w:b/>
                <w:bCs/>
                <w:sz w:val="24"/>
                <w:szCs w:val="24"/>
              </w:rPr>
              <w:t>Piedziņas tips</w:t>
            </w:r>
            <w:r w:rsidRPr="00A051A7">
              <w:rPr>
                <w:rFonts w:ascii="Times New Roman" w:eastAsia="Times New Roman" w:hAnsi="Times New Roman" w:cs="Times New Roman"/>
                <w:sz w:val="24"/>
                <w:szCs w:val="24"/>
              </w:rPr>
              <w:t xml:space="preserve"> – priekšējā piedziņa</w:t>
            </w:r>
          </w:p>
        </w:tc>
      </w:tr>
      <w:tr w:rsidR="00E43E86" w:rsidRPr="00A051A7" w14:paraId="630AABA6" w14:textId="77777777" w:rsidTr="002F2FA5">
        <w:trPr>
          <w:cantSplit/>
          <w:trHeight w:val="36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E3880E" w14:textId="77777777" w:rsidR="00E43E86" w:rsidRPr="00A051A7" w:rsidRDefault="00E43E86" w:rsidP="00E43E8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1.6</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2E76B42" w14:textId="180B649A" w:rsidR="00E43E86" w:rsidRPr="00A051A7" w:rsidRDefault="00E43E86" w:rsidP="00E43E86">
            <w:pPr>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Riteņu izmērs</w:t>
            </w:r>
            <w:r w:rsidRPr="00A051A7">
              <w:rPr>
                <w:rFonts w:ascii="Times New Roman" w:eastAsia="Times New Roman" w:hAnsi="Times New Roman" w:cs="Times New Roman"/>
                <w:sz w:val="24"/>
                <w:szCs w:val="24"/>
              </w:rPr>
              <w:t xml:space="preserve"> – ne mazāk kā 1</w:t>
            </w:r>
            <w:r>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 xml:space="preserve"> collas</w:t>
            </w:r>
          </w:p>
        </w:tc>
      </w:tr>
      <w:tr w:rsidR="00E43E86" w:rsidRPr="00A051A7" w14:paraId="292E9BD5" w14:textId="77777777" w:rsidTr="002F2FA5">
        <w:trPr>
          <w:cantSplit/>
          <w:trHeight w:val="421"/>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B67F5FE" w14:textId="77777777" w:rsidR="00E43E86" w:rsidRPr="00A051A7" w:rsidRDefault="00E43E86" w:rsidP="00E43E8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1.7</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54E052" w14:textId="77777777" w:rsidR="00E43E86" w:rsidRPr="00A051A7" w:rsidRDefault="00E43E86" w:rsidP="00E43E86">
            <w:pPr>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0"/>
              </w:rPr>
              <w:t>Tehniskais obligātais aprīkojums:</w:t>
            </w:r>
          </w:p>
        </w:tc>
      </w:tr>
      <w:tr w:rsidR="00E43E86" w:rsidRPr="00A051A7" w14:paraId="2FD34867"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1CFF62"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7E5DF7" w14:textId="77777777" w:rsidR="00E43E86" w:rsidRPr="00A051A7" w:rsidRDefault="00E43E86" w:rsidP="00E43E8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E7C73D" w14:textId="30AED14C" w:rsidR="00E43E86" w:rsidRPr="00A051A7" w:rsidRDefault="00E43E86" w:rsidP="00A71EB4">
            <w:pPr>
              <w:tabs>
                <w:tab w:val="center" w:pos="4153"/>
                <w:tab w:val="right" w:pos="8306"/>
              </w:tabs>
              <w:spacing w:after="0" w:line="240" w:lineRule="auto"/>
              <w:jc w:val="both"/>
              <w:rPr>
                <w:rFonts w:ascii="Times New Roman" w:eastAsia="Times New Roman" w:hAnsi="Times New Roman" w:cs="Times New Roman"/>
                <w:b/>
                <w:sz w:val="24"/>
                <w:szCs w:val="24"/>
              </w:rPr>
            </w:pPr>
            <w:r>
              <w:rPr>
                <w:rFonts w:ascii="Times New Roman" w:hAnsi="Times New Roman" w:cs="Times New Roman"/>
                <w:sz w:val="24"/>
                <w:szCs w:val="24"/>
              </w:rPr>
              <w:t>g</w:t>
            </w:r>
            <w:r w:rsidRPr="00CE55A9">
              <w:rPr>
                <w:rFonts w:ascii="Times New Roman" w:hAnsi="Times New Roman" w:cs="Times New Roman"/>
                <w:sz w:val="24"/>
                <w:szCs w:val="24"/>
              </w:rPr>
              <w:t>aisa drošības spilveni priekšā, sānos un aizmugurē, drošības jostas visām sēdvietām</w:t>
            </w:r>
          </w:p>
        </w:tc>
      </w:tr>
      <w:tr w:rsidR="00E43E86" w:rsidRPr="00A051A7" w14:paraId="192B2CC0"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8D57B5"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6A8EBF" w14:textId="77777777" w:rsidR="00E43E86" w:rsidRPr="00A051A7" w:rsidRDefault="00E43E86" w:rsidP="00E43E8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F326FA" w14:textId="2097AEF6" w:rsidR="00E43E86" w:rsidRPr="006963C2" w:rsidRDefault="00E43E86" w:rsidP="00A71EB4">
            <w:pPr>
              <w:tabs>
                <w:tab w:val="center" w:pos="4153"/>
                <w:tab w:val="right" w:pos="8306"/>
              </w:tabs>
              <w:spacing w:after="0" w:line="240" w:lineRule="auto"/>
              <w:jc w:val="both"/>
              <w:rPr>
                <w:rFonts w:ascii="Times New Roman" w:eastAsia="Times New Roman" w:hAnsi="Times New Roman" w:cs="Times New Roman"/>
                <w:b/>
                <w:sz w:val="24"/>
                <w:szCs w:val="24"/>
              </w:rPr>
            </w:pPr>
            <w:r>
              <w:rPr>
                <w:rFonts w:ascii="Times New Roman" w:hAnsi="Times New Roman" w:cs="Times New Roman"/>
                <w:sz w:val="24"/>
                <w:szCs w:val="24"/>
              </w:rPr>
              <w:t>e</w:t>
            </w:r>
            <w:r w:rsidRPr="006963C2">
              <w:rPr>
                <w:rFonts w:ascii="Times New Roman" w:hAnsi="Times New Roman" w:cs="Times New Roman"/>
                <w:sz w:val="24"/>
                <w:szCs w:val="24"/>
              </w:rPr>
              <w:t xml:space="preserve">lektroniskā stabilizācijas programma (ESP) un automātiskā </w:t>
            </w:r>
            <w:proofErr w:type="spellStart"/>
            <w:r w:rsidRPr="006963C2">
              <w:rPr>
                <w:rFonts w:ascii="Times New Roman" w:hAnsi="Times New Roman" w:cs="Times New Roman"/>
                <w:sz w:val="24"/>
                <w:szCs w:val="24"/>
              </w:rPr>
              <w:t>pretizbuksēšanas</w:t>
            </w:r>
            <w:proofErr w:type="spellEnd"/>
            <w:r w:rsidRPr="006963C2">
              <w:rPr>
                <w:rFonts w:ascii="Times New Roman" w:hAnsi="Times New Roman" w:cs="Times New Roman"/>
                <w:sz w:val="24"/>
                <w:szCs w:val="24"/>
              </w:rPr>
              <w:t xml:space="preserve"> sistēma (ASR)</w:t>
            </w:r>
          </w:p>
        </w:tc>
      </w:tr>
      <w:tr w:rsidR="00E43E86" w:rsidRPr="00A051A7" w14:paraId="57EDD029"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C281E4"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FDDFA4" w14:textId="128B3B04" w:rsidR="00E43E86" w:rsidRPr="00A051A7" w:rsidRDefault="00E43E86" w:rsidP="00E43E8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799249" w14:textId="4123E434" w:rsidR="00E43E86" w:rsidRPr="00D60BD0" w:rsidRDefault="00E43E86" w:rsidP="00E43E86">
            <w:pPr>
              <w:tabs>
                <w:tab w:val="center" w:pos="4153"/>
                <w:tab w:val="right" w:pos="8306"/>
              </w:tabs>
              <w:spacing w:after="0" w:line="240" w:lineRule="auto"/>
              <w:rPr>
                <w:rFonts w:ascii="Times New Roman" w:hAnsi="Times New Roman" w:cs="Times New Roman"/>
                <w:sz w:val="24"/>
                <w:szCs w:val="24"/>
              </w:rPr>
            </w:pPr>
            <w:r>
              <w:rPr>
                <w:rFonts w:ascii="Times New Roman" w:hAnsi="Times New Roman" w:cs="Times New Roman"/>
                <w:sz w:val="24"/>
                <w:szCs w:val="24"/>
              </w:rPr>
              <w:t>f</w:t>
            </w:r>
            <w:r w:rsidRPr="00D60BD0">
              <w:rPr>
                <w:rFonts w:ascii="Times New Roman" w:hAnsi="Times New Roman" w:cs="Times New Roman"/>
                <w:sz w:val="24"/>
                <w:szCs w:val="24"/>
              </w:rPr>
              <w:t xml:space="preserve">rontālas sadursmes brīdinājuma un novēršanas </w:t>
            </w:r>
            <w:proofErr w:type="spellStart"/>
            <w:r w:rsidRPr="00D60BD0">
              <w:rPr>
                <w:rFonts w:ascii="Times New Roman" w:hAnsi="Times New Roman" w:cs="Times New Roman"/>
                <w:sz w:val="24"/>
                <w:szCs w:val="24"/>
              </w:rPr>
              <w:t>palīgsistēma</w:t>
            </w:r>
            <w:proofErr w:type="spellEnd"/>
          </w:p>
        </w:tc>
      </w:tr>
      <w:tr w:rsidR="00E43E86" w:rsidRPr="00A051A7" w14:paraId="1E677646"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A3801B" w14:textId="77777777" w:rsidR="00E43E86" w:rsidRPr="00A051A7" w:rsidRDefault="00E43E86" w:rsidP="00E43E8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766DBE" w14:textId="0263B57D" w:rsidR="00E43E86" w:rsidRPr="00A051A7" w:rsidRDefault="00E43E86" w:rsidP="00E43E8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5CD515" w14:textId="3DD09C01" w:rsidR="00E43E86" w:rsidRPr="00D60BD0" w:rsidRDefault="00D00F0C" w:rsidP="00E43E86">
            <w:pPr>
              <w:tabs>
                <w:tab w:val="center" w:pos="4153"/>
                <w:tab w:val="right" w:pos="830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dinamiskā ceļa zīmju atpazīšanas sistēma </w:t>
            </w:r>
          </w:p>
        </w:tc>
      </w:tr>
      <w:tr w:rsidR="00E33E66" w:rsidRPr="00A051A7" w14:paraId="4A482A01"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B80E83"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11AD01" w14:textId="4AEEEE35"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6CB0A" w14:textId="31709A1F" w:rsidR="00E33E66" w:rsidRDefault="00E33E66" w:rsidP="00A71EB4">
            <w:pPr>
              <w:tabs>
                <w:tab w:val="center" w:pos="4153"/>
                <w:tab w:val="right" w:pos="830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autonoma sadursmes novēršanas </w:t>
            </w:r>
            <w:proofErr w:type="spellStart"/>
            <w:r>
              <w:rPr>
                <w:rFonts w:ascii="Times New Roman" w:hAnsi="Times New Roman" w:cs="Times New Roman"/>
                <w:sz w:val="24"/>
                <w:szCs w:val="24"/>
              </w:rPr>
              <w:t>palīgsistēma</w:t>
            </w:r>
            <w:proofErr w:type="spellEnd"/>
            <w:r>
              <w:rPr>
                <w:rFonts w:ascii="Times New Roman" w:hAnsi="Times New Roman" w:cs="Times New Roman"/>
                <w:sz w:val="24"/>
                <w:szCs w:val="24"/>
              </w:rPr>
              <w:t xml:space="preserve"> ar gājēju un riteņbraucēju uzraudzības funkciju</w:t>
            </w:r>
          </w:p>
        </w:tc>
      </w:tr>
      <w:tr w:rsidR="00E33E66" w:rsidRPr="00A051A7" w14:paraId="71882213"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CEBD00"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358A1C" w14:textId="4B3545E3"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1.7.6.</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00173B" w14:textId="72986A78" w:rsidR="00E33E66" w:rsidRDefault="00E33E66" w:rsidP="00E33E66">
            <w:pPr>
              <w:tabs>
                <w:tab w:val="center" w:pos="4153"/>
                <w:tab w:val="right" w:pos="8306"/>
              </w:tabs>
              <w:spacing w:after="0" w:line="240" w:lineRule="auto"/>
              <w:rPr>
                <w:rFonts w:ascii="Times New Roman" w:hAnsi="Times New Roman" w:cs="Times New Roman"/>
                <w:sz w:val="24"/>
                <w:szCs w:val="24"/>
              </w:rPr>
            </w:pPr>
            <w:r>
              <w:rPr>
                <w:rFonts w:ascii="Times New Roman" w:hAnsi="Times New Roman" w:cs="Times New Roman"/>
                <w:sz w:val="24"/>
                <w:szCs w:val="24"/>
              </w:rPr>
              <w:t>stāvvietā novietošanas sensori aizmugurē</w:t>
            </w:r>
          </w:p>
        </w:tc>
      </w:tr>
      <w:tr w:rsidR="00E33E66" w:rsidRPr="00A051A7" w14:paraId="45E35EB1"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CFFF2D"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7D4AC6" w14:textId="55C6FF1D"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1.7.7.</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AA5748" w14:textId="2CCF691C" w:rsidR="00E33E66" w:rsidRDefault="00E33E66" w:rsidP="00A71EB4">
            <w:pPr>
              <w:tabs>
                <w:tab w:val="center" w:pos="4153"/>
                <w:tab w:val="right" w:pos="830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centrālā slēgšanas sistēma ar </w:t>
            </w:r>
            <w:proofErr w:type="spellStart"/>
            <w:r>
              <w:rPr>
                <w:rFonts w:ascii="Times New Roman" w:hAnsi="Times New Roman" w:cs="Times New Roman"/>
                <w:sz w:val="24"/>
                <w:szCs w:val="24"/>
              </w:rPr>
              <w:t>bezatslēgas</w:t>
            </w:r>
            <w:proofErr w:type="spellEnd"/>
            <w:r>
              <w:rPr>
                <w:rFonts w:ascii="Times New Roman" w:hAnsi="Times New Roman" w:cs="Times New Roman"/>
                <w:sz w:val="24"/>
                <w:szCs w:val="24"/>
              </w:rPr>
              <w:t xml:space="preserve"> iedarbināšanu “</w:t>
            </w:r>
            <w:proofErr w:type="spellStart"/>
            <w:r>
              <w:rPr>
                <w:rFonts w:ascii="Times New Roman" w:hAnsi="Times New Roman" w:cs="Times New Roman"/>
                <w:sz w:val="24"/>
                <w:szCs w:val="24"/>
              </w:rPr>
              <w:t>Keyles</w:t>
            </w:r>
            <w:proofErr w:type="spellEnd"/>
            <w:r>
              <w:rPr>
                <w:rFonts w:ascii="Times New Roman" w:hAnsi="Times New Roman" w:cs="Times New Roman"/>
                <w:sz w:val="24"/>
                <w:szCs w:val="24"/>
              </w:rPr>
              <w:t xml:space="preserve"> Start”, bez “</w:t>
            </w:r>
            <w:proofErr w:type="spellStart"/>
            <w:r>
              <w:rPr>
                <w:rFonts w:ascii="Times New Roman" w:hAnsi="Times New Roman" w:cs="Times New Roman"/>
                <w:sz w:val="24"/>
                <w:szCs w:val="24"/>
              </w:rPr>
              <w:t>Safelock</w:t>
            </w:r>
            <w:proofErr w:type="spellEnd"/>
            <w:r>
              <w:rPr>
                <w:rFonts w:ascii="Times New Roman" w:hAnsi="Times New Roman" w:cs="Times New Roman"/>
                <w:sz w:val="24"/>
                <w:szCs w:val="24"/>
              </w:rPr>
              <w:t>”</w:t>
            </w:r>
          </w:p>
        </w:tc>
      </w:tr>
      <w:tr w:rsidR="00E33E66" w:rsidRPr="00A051A7" w14:paraId="659C7F0A"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6072C1"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1F2803" w14:textId="4E35D9B8"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1.7.8.</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4EC306" w14:textId="5669F479" w:rsidR="00E33E66" w:rsidRPr="008048EA" w:rsidRDefault="00E33E66" w:rsidP="00E33E66">
            <w:pPr>
              <w:tabs>
                <w:tab w:val="center" w:pos="4153"/>
                <w:tab w:val="right" w:pos="8306"/>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r</w:t>
            </w:r>
            <w:r w:rsidRPr="008048EA">
              <w:rPr>
                <w:rFonts w:ascii="Times New Roman" w:eastAsia="Times New Roman" w:hAnsi="Times New Roman" w:cs="Times New Roman"/>
                <w:bCs/>
                <w:sz w:val="24"/>
                <w:szCs w:val="24"/>
              </w:rPr>
              <w:t>iepu spiediena kontroles sistēma</w:t>
            </w:r>
          </w:p>
        </w:tc>
      </w:tr>
      <w:tr w:rsidR="00E33E66" w:rsidRPr="00A051A7" w14:paraId="280166B4" w14:textId="77777777" w:rsidTr="002F2FA5">
        <w:trPr>
          <w:cantSplit/>
          <w:trHeight w:val="328"/>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C295DF"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FC73CA" w14:textId="02EE4E0D"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1.7.9.</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F2D5D0" w14:textId="7D279517" w:rsidR="00E33E66" w:rsidRPr="008048EA" w:rsidRDefault="00E33E66" w:rsidP="00E33E66">
            <w:pPr>
              <w:tabs>
                <w:tab w:val="center" w:pos="4153"/>
                <w:tab w:val="right" w:pos="8306"/>
              </w:tabs>
              <w:spacing w:after="0" w:line="240" w:lineRule="auto"/>
              <w:rPr>
                <w:rFonts w:ascii="Times New Roman" w:eastAsia="Times New Roman" w:hAnsi="Times New Roman" w:cs="Times New Roman"/>
                <w:bCs/>
                <w:sz w:val="24"/>
                <w:szCs w:val="24"/>
              </w:rPr>
            </w:pPr>
            <w:r w:rsidRPr="008048EA">
              <w:rPr>
                <w:rFonts w:ascii="Times New Roman" w:eastAsia="Times New Roman" w:hAnsi="Times New Roman" w:cs="Times New Roman"/>
                <w:bCs/>
                <w:sz w:val="24"/>
                <w:szCs w:val="24"/>
              </w:rPr>
              <w:t xml:space="preserve">divas </w:t>
            </w:r>
            <w:r>
              <w:rPr>
                <w:rFonts w:ascii="Times New Roman" w:eastAsia="Times New Roman" w:hAnsi="Times New Roman" w:cs="Times New Roman"/>
                <w:bCs/>
                <w:sz w:val="24"/>
                <w:szCs w:val="24"/>
              </w:rPr>
              <w:t>automašīnas atslēgas</w:t>
            </w:r>
          </w:p>
        </w:tc>
      </w:tr>
      <w:tr w:rsidR="00E33E66" w:rsidRPr="00A051A7" w14:paraId="1C8FB744" w14:textId="77777777" w:rsidTr="002F2FA5">
        <w:trPr>
          <w:cantSplit/>
          <w:trHeight w:val="135"/>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CDCE92"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7AA64E" w14:textId="0B34F2E9"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1.7.10.</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4AF46B" w14:textId="4FA871BD"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divas USB-C ligzdas priekšā</w:t>
            </w:r>
          </w:p>
        </w:tc>
      </w:tr>
      <w:tr w:rsidR="00E33E66" w:rsidRPr="00A051A7" w14:paraId="3CE1FAAC" w14:textId="77777777" w:rsidTr="00E33E66">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76720F"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0298CA" w14:textId="0957923E"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1.7.11.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AC7A70" w14:textId="40E7A88F" w:rsidR="00E33E66" w:rsidRPr="00A051A7" w:rsidRDefault="00A71EB4" w:rsidP="00E33E66">
            <w:pPr>
              <w:tabs>
                <w:tab w:val="center" w:pos="4153"/>
                <w:tab w:val="right" w:pos="8306"/>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skārienekrāns ne mazāks</w:t>
            </w:r>
            <w:r w:rsidR="00E33E66">
              <w:rPr>
                <w:rFonts w:ascii="Times New Roman" w:eastAsia="Times New Roman" w:hAnsi="Times New Roman" w:cs="Times New Roman"/>
                <w:sz w:val="24"/>
                <w:szCs w:val="24"/>
              </w:rPr>
              <w:t xml:space="preserve"> kā 24 cm ar informācijas sistēmu un radio</w:t>
            </w:r>
          </w:p>
        </w:tc>
      </w:tr>
      <w:tr w:rsidR="00E33E66" w:rsidRPr="00A051A7" w14:paraId="3D53D578"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CA5C83"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4BBD78" w14:textId="7F920477"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B0810D" w14:textId="61A3AF19" w:rsidR="00E33E66" w:rsidRDefault="00A71EB4"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ne mazāk</w:t>
            </w:r>
            <w:r w:rsidR="00E33E66">
              <w:rPr>
                <w:rFonts w:ascii="Times New Roman" w:eastAsia="Times New Roman" w:hAnsi="Times New Roman" w:cs="Times New Roman"/>
                <w:sz w:val="24"/>
                <w:szCs w:val="24"/>
              </w:rPr>
              <w:t xml:space="preserve"> kā četri skaļruņi</w:t>
            </w:r>
          </w:p>
        </w:tc>
      </w:tr>
      <w:tr w:rsidR="00E33E66" w:rsidRPr="00A051A7" w14:paraId="21643F87"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4D83F5"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CC20F4" w14:textId="1FC243C5"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18E70A" w14:textId="75CF939A" w:rsidR="00E33E66"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viduskonsole</w:t>
            </w:r>
            <w:proofErr w:type="spellEnd"/>
            <w:r>
              <w:rPr>
                <w:rFonts w:ascii="Times New Roman" w:eastAsia="Times New Roman" w:hAnsi="Times New Roman" w:cs="Times New Roman"/>
                <w:sz w:val="24"/>
                <w:szCs w:val="24"/>
              </w:rPr>
              <w:t xml:space="preserve"> ar diviem glāžu turētājiem starp priekšējiem sēdekļiem</w:t>
            </w:r>
          </w:p>
        </w:tc>
      </w:tr>
      <w:tr w:rsidR="00E33E66" w:rsidRPr="00A051A7" w14:paraId="5A143E2B" w14:textId="77777777" w:rsidTr="002F2FA5">
        <w:trPr>
          <w:cantSplit/>
          <w:trHeight w:val="135"/>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5A661C"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0C20E7" w14:textId="7AAE96C8"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572ADC" w14:textId="589AFC84" w:rsidR="00E33E66" w:rsidRPr="00A051A7" w:rsidRDefault="00E33E66" w:rsidP="00E33E66">
            <w:pPr>
              <w:tabs>
                <w:tab w:val="center" w:pos="4153"/>
                <w:tab w:val="right" w:pos="8306"/>
              </w:tab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gaisa kondicionēšanas sistēma</w:t>
            </w:r>
          </w:p>
        </w:tc>
      </w:tr>
      <w:tr w:rsidR="00E33E66" w:rsidRPr="00A051A7" w14:paraId="0B7460F4" w14:textId="77777777" w:rsidTr="002F2FA5">
        <w:trPr>
          <w:cantSplit/>
          <w:trHeight w:val="135"/>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A1E863"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5D05F7" w14:textId="16DB7C08"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BAB310"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elektriski regulējami ārējie sānskata spoguļi ar apsildi</w:t>
            </w:r>
          </w:p>
        </w:tc>
      </w:tr>
      <w:tr w:rsidR="00E33E66" w:rsidRPr="00A051A7" w14:paraId="40FAF68F" w14:textId="77777777" w:rsidTr="002F2FA5">
        <w:trPr>
          <w:cantSplit/>
          <w:trHeight w:val="135"/>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AC9D1E"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147811" w14:textId="7D31FEAB" w:rsidR="00E33E66"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4EFADF" w14:textId="59615BE8"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elektriski paceļami/nolaižami priekšējie logi</w:t>
            </w:r>
          </w:p>
        </w:tc>
      </w:tr>
      <w:tr w:rsidR="00E33E66" w:rsidRPr="00A051A7" w14:paraId="302F18F6"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B8391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73405C" w14:textId="0203D611"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78DFD0" w14:textId="7B28232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elektriski apsildāms vējstikls</w:t>
            </w:r>
          </w:p>
        </w:tc>
      </w:tr>
      <w:tr w:rsidR="00E33E66" w:rsidRPr="00A051A7" w14:paraId="04558857"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DD6C83"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989A94" w14:textId="68380C09"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1.7.16.</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6F1A6D" w14:textId="4CA5CFC9" w:rsidR="00E33E66" w:rsidRPr="00CE55A9"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apsildāmas mazgāšanas ierīces sprauslas priekšā </w:t>
            </w:r>
          </w:p>
        </w:tc>
      </w:tr>
      <w:tr w:rsidR="00E33E66" w:rsidRPr="00A051A7" w14:paraId="3E3EDE92"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6F4A12"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795AD3" w14:textId="4932A883" w:rsidR="00E33E66"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1.7.17.</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9E12AB" w14:textId="0053C35B" w:rsidR="00E33E66"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vadītāja sēdekļa augstuma regulēšana</w:t>
            </w:r>
          </w:p>
        </w:tc>
      </w:tr>
      <w:tr w:rsidR="00E33E66" w:rsidRPr="00A051A7" w14:paraId="75CFB095"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161ED8"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2AA159E" w14:textId="37778202" w:rsidR="00E33E66"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1.7.18.</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0C1D60" w14:textId="4E8FDCDA" w:rsidR="00E33E66"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sēdekļu auduma apdare</w:t>
            </w:r>
          </w:p>
        </w:tc>
      </w:tr>
      <w:tr w:rsidR="00E33E66" w:rsidRPr="00A051A7" w14:paraId="0D0E64C4"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235F3"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CC9348" w14:textId="7EC34716"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1.7.19.</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AE921" w14:textId="0B5711EF" w:rsidR="00E33E66"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gumijotas grīdas apdare salonā</w:t>
            </w:r>
          </w:p>
        </w:tc>
      </w:tr>
      <w:tr w:rsidR="00E33E66" w:rsidRPr="00A051A7" w14:paraId="57B75685"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5C22AF"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AB6C70" w14:textId="7033A475" w:rsidR="00E33E66" w:rsidRPr="00A051A7" w:rsidRDefault="00E33E66" w:rsidP="00E33E66">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1.7.20.</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06BEEDC"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ziemas un vasaras riepu komplekts</w:t>
            </w:r>
          </w:p>
        </w:tc>
      </w:tr>
      <w:tr w:rsidR="00E33E66" w:rsidRPr="00A051A7" w14:paraId="1044B25B" w14:textId="77777777" w:rsidTr="002F2FA5">
        <w:trPr>
          <w:cantSplit/>
          <w:trHeight w:val="283"/>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F7F1C09" w14:textId="77777777" w:rsidR="00E33E66" w:rsidRPr="00A051A7"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1.8</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635871"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Transportlīdzekli jāpiegādā pilnā komplektācijā:</w:t>
            </w:r>
          </w:p>
        </w:tc>
      </w:tr>
      <w:tr w:rsidR="00E33E66" w:rsidRPr="00A051A7" w14:paraId="7AAE4F40" w14:textId="77777777" w:rsidTr="002F2FA5">
        <w:trPr>
          <w:cantSplit/>
          <w:trHeight w:val="220"/>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7B1597"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F8151A"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4E58B8" w14:textId="65406C0C"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pilna izmēra rezerves ritenis</w:t>
            </w:r>
          </w:p>
        </w:tc>
      </w:tr>
      <w:tr w:rsidR="00E33E66" w:rsidRPr="00A051A7" w14:paraId="60E64F09"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23443D"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FFD808C"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B395106"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transportlīdzekļa pacēlājs, kādu paredz ražotājs</w:t>
            </w:r>
          </w:p>
        </w:tc>
      </w:tr>
      <w:tr w:rsidR="00E33E66" w:rsidRPr="00A051A7" w14:paraId="38065482"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72EFD9"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684109"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93AAA5"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instrumentu komplekts, kādu paredz ražotājs</w:t>
            </w:r>
          </w:p>
        </w:tc>
      </w:tr>
      <w:tr w:rsidR="00E33E66" w:rsidRPr="00A051A7" w14:paraId="565581B5"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E4CD86"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AD86C4"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17D50F"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salona gumijas paklājiņi visām sēdvietām</w:t>
            </w:r>
          </w:p>
        </w:tc>
      </w:tr>
      <w:tr w:rsidR="00E33E66" w:rsidRPr="00A051A7" w14:paraId="6EC434A4"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5DCDC1"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EAB2628"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6E3731E"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ugunsdzēšamais aparāts (tips CO2) – tilpums 2 kg</w:t>
            </w:r>
          </w:p>
        </w:tc>
      </w:tr>
      <w:tr w:rsidR="00E33E66" w:rsidRPr="00A051A7" w14:paraId="2CEB44B6"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24633F"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0068D7"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1.8.6.</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C2CACF"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avārijas apstāšanās zīme</w:t>
            </w:r>
          </w:p>
        </w:tc>
      </w:tr>
      <w:tr w:rsidR="00E33E66" w:rsidRPr="00A051A7" w14:paraId="4E98A6F1"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B7C7F7"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D7F445F"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1.8.7.</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66EAABB" w14:textId="77777777" w:rsidR="00E33E66" w:rsidRPr="00A051A7" w:rsidRDefault="00E33E66" w:rsidP="00A71EB4">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medicīniskā aptieciņa (jāatbilst Ministru kabineta 2010.gada 3.augusta noteikumiem Nr.713)</w:t>
            </w:r>
          </w:p>
        </w:tc>
      </w:tr>
      <w:tr w:rsidR="00E33E66" w:rsidRPr="00A051A7" w14:paraId="292117CF" w14:textId="77777777" w:rsidTr="002F2FA5">
        <w:trPr>
          <w:cantSplit/>
          <w:trHeight w:val="30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4951AD"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4CF49CB"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1.8.8.</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4EB276"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gaismu atstarojoša veste</w:t>
            </w:r>
          </w:p>
        </w:tc>
      </w:tr>
      <w:tr w:rsidR="00E33E66" w:rsidRPr="00A051A7" w14:paraId="6D6D41BD" w14:textId="77777777" w:rsidTr="002F2FA5">
        <w:trPr>
          <w:cantSplit/>
          <w:trHeight w:val="441"/>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9B29D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A17F3D" w14:textId="77777777" w:rsidR="00E33E66" w:rsidRPr="00A051A7" w:rsidRDefault="00E33E66" w:rsidP="00E33E66">
            <w:pPr>
              <w:tabs>
                <w:tab w:val="center" w:pos="4153"/>
                <w:tab w:val="right" w:pos="8306"/>
              </w:tabs>
              <w:spacing w:after="0" w:line="240" w:lineRule="auto"/>
              <w:ind w:left="-81" w:right="-243" w:hanging="174"/>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1.8.9.</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9B287E"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ekspluatācijas instrukcija latviešu valodā</w:t>
            </w:r>
          </w:p>
        </w:tc>
      </w:tr>
      <w:tr w:rsidR="00E33E66" w:rsidRPr="00A051A7" w14:paraId="29CC34F4" w14:textId="77777777" w:rsidTr="002F2FA5">
        <w:trPr>
          <w:cantSplit/>
          <w:trHeight w:val="460"/>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7FD2F1" w14:textId="77777777" w:rsidR="00E33E66" w:rsidRPr="00A051A7"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2. Transportlīdzekļa pārbūve, papildus aprīkošana</w:t>
            </w:r>
          </w:p>
        </w:tc>
      </w:tr>
      <w:tr w:rsidR="00E33E66" w:rsidRPr="00A051A7" w14:paraId="2F6E0E8A" w14:textId="77777777" w:rsidTr="002F2FA5">
        <w:trPr>
          <w:cantSplit/>
          <w:trHeight w:val="460"/>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184078" w14:textId="77777777" w:rsidR="00E33E66" w:rsidRPr="00A051A7" w:rsidRDefault="00E33E66" w:rsidP="00E33E66">
            <w:pPr>
              <w:spacing w:after="0" w:line="240" w:lineRule="auto"/>
              <w:jc w:val="both"/>
              <w:rPr>
                <w:rFonts w:ascii="Times New Roman" w:eastAsia="Times New Roman" w:hAnsi="Times New Roman" w:cs="Times New Roman"/>
                <w:i/>
                <w:iCs/>
                <w:sz w:val="24"/>
                <w:szCs w:val="24"/>
              </w:rPr>
            </w:pPr>
            <w:r w:rsidRPr="00A051A7">
              <w:rPr>
                <w:rFonts w:ascii="Times New Roman" w:eastAsia="Times New Roman" w:hAnsi="Times New Roman" w:cs="Times New Roman"/>
                <w:sz w:val="24"/>
                <w:szCs w:val="24"/>
              </w:rPr>
              <w:t xml:space="preserve">Transportlīdzekļa aizmugurējās daļas labajā pusē izbūvēta telpa pagaidu turēšanai (turpmāk – </w:t>
            </w:r>
            <w:r w:rsidRPr="00A051A7">
              <w:rPr>
                <w:rFonts w:ascii="Times New Roman" w:eastAsia="Times New Roman" w:hAnsi="Times New Roman" w:cs="Times New Roman"/>
                <w:b/>
                <w:bCs/>
                <w:sz w:val="24"/>
                <w:szCs w:val="24"/>
              </w:rPr>
              <w:t>Telpa</w:t>
            </w:r>
            <w:r w:rsidRPr="00A051A7">
              <w:rPr>
                <w:rFonts w:ascii="Times New Roman" w:eastAsia="Times New Roman" w:hAnsi="Times New Roman" w:cs="Times New Roman"/>
                <w:sz w:val="24"/>
                <w:szCs w:val="24"/>
              </w:rPr>
              <w:t xml:space="preserve">), kreisajā pusē nodalījums mantu glabāšanai (turpmāk – </w:t>
            </w:r>
            <w:r w:rsidRPr="00A051A7">
              <w:rPr>
                <w:rFonts w:ascii="Times New Roman" w:eastAsia="Times New Roman" w:hAnsi="Times New Roman" w:cs="Times New Roman"/>
                <w:b/>
                <w:bCs/>
                <w:sz w:val="24"/>
                <w:szCs w:val="24"/>
              </w:rPr>
              <w:t>Nodalījums</w:t>
            </w:r>
            <w:r w:rsidRPr="00A051A7">
              <w:rPr>
                <w:rFonts w:ascii="Times New Roman" w:eastAsia="Times New Roman" w:hAnsi="Times New Roman" w:cs="Times New Roman"/>
                <w:sz w:val="24"/>
                <w:szCs w:val="24"/>
              </w:rPr>
              <w:t>) (</w:t>
            </w:r>
            <w:r w:rsidRPr="00A051A7">
              <w:rPr>
                <w:rFonts w:ascii="Times New Roman" w:eastAsia="Times New Roman" w:hAnsi="Times New Roman" w:cs="Times New Roman"/>
                <w:i/>
                <w:iCs/>
                <w:sz w:val="24"/>
                <w:szCs w:val="24"/>
              </w:rPr>
              <w:t>skatīt attēlu Nr. 1, Nr. 2 un Nr. 3 – attēliem ilustratīva nozīme</w:t>
            </w:r>
            <w:r w:rsidRPr="00A051A7">
              <w:rPr>
                <w:rFonts w:ascii="Times New Roman" w:eastAsia="Times New Roman" w:hAnsi="Times New Roman" w:cs="Times New Roman"/>
                <w:sz w:val="24"/>
                <w:szCs w:val="24"/>
              </w:rPr>
              <w:t>).</w:t>
            </w:r>
          </w:p>
        </w:tc>
      </w:tr>
      <w:tr w:rsidR="00E33E66" w:rsidRPr="00A051A7" w14:paraId="4ADCA209" w14:textId="77777777" w:rsidTr="002F2FA5">
        <w:trPr>
          <w:cantSplit/>
          <w:trHeight w:val="13330"/>
        </w:trPr>
        <w:tc>
          <w:tcPr>
            <w:tcW w:w="9800" w:type="dxa"/>
            <w:gridSpan w:val="3"/>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2C30A0E5"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lastRenderedPageBreak/>
              <w:t>Attēls Nr. 1. Attēlam ilustratīva nozīme.</w:t>
            </w:r>
          </w:p>
          <w:p w14:paraId="60994615" w14:textId="5C3E4E3D" w:rsidR="00E33E66" w:rsidRPr="00A051A7" w:rsidRDefault="000D5987" w:rsidP="00E33E66">
            <w:pPr>
              <w:tabs>
                <w:tab w:val="center" w:pos="4153"/>
                <w:tab w:val="right" w:pos="8306"/>
              </w:tabs>
              <w:spacing w:after="0" w:line="240" w:lineRule="auto"/>
              <w:jc w:val="center"/>
              <w:rPr>
                <w:rFonts w:ascii="Times New Roman" w:eastAsia="Times New Roman" w:hAnsi="Times New Roman" w:cs="Times New Roman"/>
                <w:sz w:val="24"/>
                <w:szCs w:val="24"/>
              </w:rPr>
            </w:pPr>
            <w:r>
              <w:rPr>
                <w:noProof/>
                <w:lang w:eastAsia="lv-LV"/>
              </w:rPr>
              <w:drawing>
                <wp:inline distT="0" distB="0" distL="0" distR="0" wp14:anchorId="5D4C745E" wp14:editId="59191DCD">
                  <wp:extent cx="4915535" cy="2816860"/>
                  <wp:effectExtent l="0" t="0" r="0" b="2540"/>
                  <wp:docPr id="7351667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66767" name="Attēls 1"/>
                          <pic:cNvPicPr>
                            <a:picLocks noChangeAspect="1"/>
                          </pic:cNvPicPr>
                        </pic:nvPicPr>
                        <pic:blipFill>
                          <a:blip r:embed="rId8">
                            <a:extLst>
                              <a:ext uri="{28A0092B-C50C-407E-A947-70E740481C1C}">
                                <a14:useLocalDpi xmlns:a14="http://schemas.microsoft.com/office/drawing/2010/main" val="0"/>
                              </a:ext>
                            </a:extLst>
                          </a:blip>
                          <a:srcRect t="19510" b="19510"/>
                          <a:stretch>
                            <a:fillRect/>
                          </a:stretch>
                        </pic:blipFill>
                        <pic:spPr bwMode="auto">
                          <a:xfrm>
                            <a:off x="0" y="0"/>
                            <a:ext cx="4915535" cy="2816860"/>
                          </a:xfrm>
                          <a:prstGeom prst="rect">
                            <a:avLst/>
                          </a:prstGeom>
                          <a:noFill/>
                          <a:ln>
                            <a:noFill/>
                          </a:ln>
                          <a:extLst>
                            <a:ext uri="{53640926-AAD7-44D8-BBD7-CCE9431645EC}">
                              <a14:shadowObscured xmlns:a14="http://schemas.microsoft.com/office/drawing/2010/main"/>
                            </a:ext>
                          </a:extLst>
                        </pic:spPr>
                      </pic:pic>
                    </a:graphicData>
                  </a:graphic>
                </wp:inline>
              </w:drawing>
            </w:r>
          </w:p>
          <w:p w14:paraId="73228C1C" w14:textId="1828C3D3"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p>
          <w:p w14:paraId="0F661160"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p>
          <w:p w14:paraId="59B54573" w14:textId="77777777" w:rsidR="00E33E66" w:rsidRPr="00A051A7" w:rsidRDefault="00E33E66" w:rsidP="00E33E66">
            <w:pPr>
              <w:tabs>
                <w:tab w:val="center" w:pos="4153"/>
                <w:tab w:val="right" w:pos="8306"/>
              </w:tabs>
              <w:spacing w:after="12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Attēls Nr. 2. Attēlam ilustratīva nozīme.</w:t>
            </w:r>
          </w:p>
          <w:p w14:paraId="1A3621C0"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noProof/>
                <w:sz w:val="24"/>
                <w:szCs w:val="24"/>
                <w:lang w:eastAsia="lv-LV"/>
              </w:rPr>
              <w:drawing>
                <wp:inline distT="0" distB="0" distL="0" distR="0" wp14:anchorId="64D3A959" wp14:editId="62AE95A4">
                  <wp:extent cx="2714625" cy="4447364"/>
                  <wp:effectExtent l="0" t="0" r="0" b="0"/>
                  <wp:docPr id="217930838" name="Picture 1" descr="A bathroom with a window and a mirr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930838" name="Picture 1" descr="A bathroom with a window and a mirror&#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20549" cy="4457069"/>
                          </a:xfrm>
                          <a:prstGeom prst="rect">
                            <a:avLst/>
                          </a:prstGeom>
                          <a:noFill/>
                          <a:ln>
                            <a:noFill/>
                          </a:ln>
                        </pic:spPr>
                      </pic:pic>
                    </a:graphicData>
                  </a:graphic>
                </wp:inline>
              </w:drawing>
            </w:r>
          </w:p>
          <w:p w14:paraId="29B9757A"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p>
        </w:tc>
      </w:tr>
      <w:tr w:rsidR="00E33E66" w:rsidRPr="00A051A7" w14:paraId="13FCB8B5" w14:textId="77777777" w:rsidTr="002F2FA5">
        <w:trPr>
          <w:cantSplit/>
          <w:trHeight w:val="460"/>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410F82"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Telpu no salona un Nodalījuma atdalīt ar sienām no triecienizturīga materiāla. Siena starp salonu un Telpu (turpmāk – Siena), siena starp Nodalījumu un Telpu (turpmāk – Starpsiena) (</w:t>
            </w:r>
            <w:r w:rsidRPr="00A051A7">
              <w:rPr>
                <w:rFonts w:ascii="Times New Roman" w:eastAsia="Times New Roman" w:hAnsi="Times New Roman" w:cs="Times New Roman"/>
                <w:i/>
                <w:iCs/>
                <w:sz w:val="24"/>
                <w:szCs w:val="24"/>
              </w:rPr>
              <w:t>skatīt attēlu Nr. 3 – attēliem ilustratīva nozīme</w:t>
            </w:r>
            <w:r w:rsidRPr="00A051A7">
              <w:rPr>
                <w:rFonts w:ascii="Times New Roman" w:eastAsia="Times New Roman" w:hAnsi="Times New Roman" w:cs="Times New Roman"/>
                <w:sz w:val="24"/>
                <w:szCs w:val="24"/>
              </w:rPr>
              <w:t>).</w:t>
            </w:r>
          </w:p>
        </w:tc>
      </w:tr>
      <w:tr w:rsidR="00E33E66" w:rsidRPr="00A051A7" w14:paraId="4451325D" w14:textId="77777777" w:rsidTr="002F2FA5">
        <w:trPr>
          <w:cantSplit/>
          <w:trHeight w:val="460"/>
        </w:trPr>
        <w:tc>
          <w:tcPr>
            <w:tcW w:w="9800" w:type="dxa"/>
            <w:gridSpan w:val="3"/>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tcPr>
          <w:p w14:paraId="6146C05C"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lastRenderedPageBreak/>
              <w:t>Attēls Nr. 3. Attēlam ilustratīva nozīme.</w:t>
            </w:r>
          </w:p>
          <w:p w14:paraId="724E63A2"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noProof/>
                <w:sz w:val="24"/>
                <w:szCs w:val="24"/>
                <w:lang w:eastAsia="lv-LV"/>
              </w:rPr>
              <w:drawing>
                <wp:inline distT="0" distB="0" distL="0" distR="0" wp14:anchorId="60AAB11B" wp14:editId="5EAF9203">
                  <wp:extent cx="5781675" cy="2722832"/>
                  <wp:effectExtent l="0" t="0" r="0" b="1905"/>
                  <wp:docPr id="754629205" name="Picture 1"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629205" name="Picture 1" descr="A drawing of a car&#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t="2216" r="12538" b="10983"/>
                          <a:stretch/>
                        </pic:blipFill>
                        <pic:spPr bwMode="auto">
                          <a:xfrm>
                            <a:off x="0" y="0"/>
                            <a:ext cx="5805520" cy="27340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33E66" w:rsidRPr="00A051A7" w14:paraId="5D8DEC48" w14:textId="77777777" w:rsidTr="002F2FA5">
        <w:trPr>
          <w:cantSplit/>
          <w:trHeight w:val="460"/>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060501" w14:textId="77777777" w:rsidR="00E33E66" w:rsidRPr="00A051A7" w:rsidDel="00C81216"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2.1</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FAF4CB"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Pagaidu turēšanas telpa (TELPA):</w:t>
            </w:r>
          </w:p>
        </w:tc>
      </w:tr>
      <w:tr w:rsidR="00E33E66" w:rsidRPr="00A051A7" w:rsidDel="005A6381" w14:paraId="1689A572" w14:textId="77777777" w:rsidTr="002F2FA5">
        <w:trPr>
          <w:cantSplit/>
          <w:trHeight w:val="55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AE6C83" w14:textId="77777777" w:rsidR="00E33E66" w:rsidRPr="00A051A7" w:rsidDel="005A6381" w:rsidRDefault="00E33E66" w:rsidP="00E33E66">
            <w:pPr>
              <w:spacing w:after="200" w:line="276" w:lineRule="auto"/>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8595B6" w14:textId="77777777" w:rsidR="00E33E66" w:rsidRPr="00A051A7" w:rsidRDefault="00E33E66" w:rsidP="00E33E66">
            <w:pPr>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CD42D5" w14:textId="3DBCD900" w:rsidR="00E33E66" w:rsidRPr="00A051A7" w:rsidRDefault="00E33E66" w:rsidP="00E33E66">
            <w:pPr>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Telpas iekšpuse apstrādāta vai izgatavota no cieta, viegli kopjama mehāniski izturīga plastmasas vai tamlīdzīga kompozītmateriāla, izmantojot materiālus un elementus, kuri nepieļauj gūt traumas. Grīdas daļa</w:t>
            </w:r>
            <w:r w:rsidR="00491F06">
              <w:rPr>
                <w:rFonts w:ascii="Times New Roman" w:eastAsia="Times New Roman" w:hAnsi="Times New Roman" w:cs="Times New Roman"/>
                <w:sz w:val="24"/>
                <w:szCs w:val="24"/>
              </w:rPr>
              <w:t xml:space="preserve"> no</w:t>
            </w:r>
            <w:r w:rsidRPr="00A051A7">
              <w:rPr>
                <w:rFonts w:ascii="Times New Roman" w:eastAsia="Times New Roman" w:hAnsi="Times New Roman" w:cs="Times New Roman"/>
                <w:sz w:val="24"/>
                <w:szCs w:val="24"/>
              </w:rPr>
              <w:t xml:space="preserve"> raupja, droša pret slīdēšanu</w:t>
            </w:r>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riflēts</w:t>
            </w:r>
            <w:proofErr w:type="spellEnd"/>
            <w:r>
              <w:rPr>
                <w:rFonts w:ascii="Times New Roman" w:eastAsia="Times New Roman" w:hAnsi="Times New Roman" w:cs="Times New Roman"/>
                <w:sz w:val="24"/>
                <w:szCs w:val="24"/>
              </w:rPr>
              <w:t xml:space="preserve"> alumīnijs</w:t>
            </w:r>
            <w:r w:rsidRPr="00A051A7">
              <w:rPr>
                <w:rFonts w:ascii="Times New Roman" w:eastAsia="Times New Roman" w:hAnsi="Times New Roman" w:cs="Times New Roman"/>
                <w:sz w:val="24"/>
                <w:szCs w:val="24"/>
              </w:rPr>
              <w:t xml:space="preserve">. Minētā konstrukcija paredzēta mazgāšanai ar ūdens strūklu </w:t>
            </w:r>
            <w:r>
              <w:rPr>
                <w:rFonts w:ascii="Times New Roman" w:eastAsia="Times New Roman" w:hAnsi="Times New Roman" w:cs="Times New Roman"/>
                <w:sz w:val="24"/>
                <w:szCs w:val="24"/>
              </w:rPr>
              <w:t>un grīda</w:t>
            </w:r>
            <w:r w:rsidR="00AC44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konstruēt</w:t>
            </w:r>
            <w:r w:rsidR="00AC4458">
              <w:rPr>
                <w:rFonts w:ascii="Times New Roman" w:eastAsia="Times New Roman" w:hAnsi="Times New Roman" w:cs="Times New Roman"/>
                <w:sz w:val="24"/>
                <w:szCs w:val="24"/>
              </w:rPr>
              <w:t>a tā</w:t>
            </w:r>
            <w:r>
              <w:rPr>
                <w:rFonts w:ascii="Times New Roman" w:eastAsia="Times New Roman" w:hAnsi="Times New Roman" w:cs="Times New Roman"/>
                <w:sz w:val="24"/>
                <w:szCs w:val="24"/>
              </w:rPr>
              <w:t>, lai tas ļautu ūdenim iztecēt</w:t>
            </w:r>
            <w:r w:rsidR="00AC4458">
              <w:rPr>
                <w:rFonts w:ascii="Times New Roman" w:eastAsia="Times New Roman" w:hAnsi="Times New Roman" w:cs="Times New Roman"/>
                <w:sz w:val="24"/>
                <w:szCs w:val="24"/>
              </w:rPr>
              <w:t xml:space="preserve"> ārpus </w:t>
            </w:r>
            <w:proofErr w:type="spellStart"/>
            <w:r w:rsidR="00AC4458">
              <w:rPr>
                <w:rFonts w:ascii="Times New Roman" w:eastAsia="Times New Roman" w:hAnsi="Times New Roman" w:cs="Times New Roman"/>
                <w:sz w:val="24"/>
                <w:szCs w:val="24"/>
              </w:rPr>
              <w:t>transportlīzdekļa</w:t>
            </w:r>
            <w:proofErr w:type="spellEnd"/>
            <w:r w:rsidRPr="00A051A7">
              <w:rPr>
                <w:rFonts w:ascii="Times New Roman" w:eastAsia="Times New Roman" w:hAnsi="Times New Roman" w:cs="Times New Roman"/>
                <w:sz w:val="24"/>
                <w:szCs w:val="24"/>
              </w:rPr>
              <w:t>.</w:t>
            </w:r>
          </w:p>
        </w:tc>
      </w:tr>
      <w:tr w:rsidR="00E33E66" w:rsidRPr="00A051A7" w:rsidDel="005A6381" w14:paraId="4D978C7B" w14:textId="77777777" w:rsidTr="002F2FA5">
        <w:trPr>
          <w:cantSplit/>
          <w:trHeight w:val="973"/>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9CC581" w14:textId="77777777" w:rsidR="00E33E66" w:rsidRPr="00A051A7" w:rsidDel="005A6381" w:rsidRDefault="00E33E66" w:rsidP="00E33E66">
            <w:pPr>
              <w:spacing w:after="200" w:line="276" w:lineRule="auto"/>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51BD74" w14:textId="77777777" w:rsidR="00E33E66" w:rsidRPr="00A051A7" w:rsidRDefault="00E33E66" w:rsidP="00E33E66">
            <w:pPr>
              <w:spacing w:after="200" w:line="276"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DDF1F2" w14:textId="43C8E939" w:rsidR="00E33E66" w:rsidRPr="00A051A7" w:rsidDel="005A6381" w:rsidRDefault="00E33E66" w:rsidP="00E33E66">
            <w:pPr>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Telpā virs labās riteņu arkas ir </w:t>
            </w:r>
            <w:r w:rsidRPr="00E01DA8">
              <w:rPr>
                <w:rFonts w:ascii="Times New Roman" w:eastAsia="Times New Roman" w:hAnsi="Times New Roman" w:cs="Times New Roman"/>
                <w:sz w:val="24"/>
                <w:szCs w:val="24"/>
              </w:rPr>
              <w:t>sēdvieta</w:t>
            </w:r>
            <w:r w:rsidRPr="00A051A7">
              <w:rPr>
                <w:rFonts w:ascii="Times New Roman" w:eastAsia="Times New Roman" w:hAnsi="Times New Roman" w:cs="Times New Roman"/>
                <w:sz w:val="24"/>
                <w:szCs w:val="24"/>
              </w:rPr>
              <w:t xml:space="preserve"> – visas</w:t>
            </w:r>
            <w:r w:rsidR="00A71EB4">
              <w:rPr>
                <w:rFonts w:ascii="Times New Roman" w:eastAsia="Times New Roman" w:hAnsi="Times New Roman" w:cs="Times New Roman"/>
                <w:sz w:val="24"/>
                <w:szCs w:val="24"/>
              </w:rPr>
              <w:t xml:space="preserve"> Telpas labās puses garumā, 350 </w:t>
            </w:r>
            <w:r w:rsidRPr="00A051A7">
              <w:rPr>
                <w:rFonts w:ascii="Times New Roman" w:eastAsia="Times New Roman" w:hAnsi="Times New Roman" w:cs="Times New Roman"/>
                <w:sz w:val="24"/>
                <w:szCs w:val="24"/>
              </w:rPr>
              <w:t xml:space="preserve">mm augstumā no grīdas un 350 mm dziļumā, pielaide +/– </w:t>
            </w:r>
            <w:r w:rsidR="00417238">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0mm (skatīt attēlu Nr.4).</w:t>
            </w:r>
          </w:p>
        </w:tc>
      </w:tr>
      <w:tr w:rsidR="00E33E66" w:rsidRPr="00A051A7" w:rsidDel="005A6381" w14:paraId="6C2EC773" w14:textId="77777777" w:rsidTr="002F2FA5">
        <w:trPr>
          <w:cantSplit/>
          <w:trHeight w:val="1034"/>
        </w:trPr>
        <w:tc>
          <w:tcPr>
            <w:tcW w:w="980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F53408"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Attēls Nr. 4. Attēlam ilustratīva nozīme.</w:t>
            </w:r>
          </w:p>
          <w:p w14:paraId="5ED9FF94" w14:textId="77777777" w:rsidR="00E33E66" w:rsidRPr="00A051A7" w:rsidRDefault="00E33E66" w:rsidP="00E33E66">
            <w:pPr>
              <w:spacing w:after="200" w:line="276" w:lineRule="auto"/>
              <w:rPr>
                <w:rFonts w:ascii="Times New Roman" w:eastAsia="Times New Roman" w:hAnsi="Times New Roman" w:cs="Times New Roman"/>
                <w:sz w:val="24"/>
                <w:szCs w:val="24"/>
              </w:rPr>
            </w:pPr>
            <w:r w:rsidRPr="00A051A7">
              <w:rPr>
                <w:rFonts w:ascii="Times New Roman" w:eastAsia="Times New Roman" w:hAnsi="Times New Roman" w:cs="Times New Roman"/>
                <w:noProof/>
                <w:sz w:val="24"/>
                <w:szCs w:val="24"/>
                <w:lang w:eastAsia="lv-LV"/>
              </w:rPr>
              <w:drawing>
                <wp:inline distT="0" distB="0" distL="0" distR="0" wp14:anchorId="6D09EFB0" wp14:editId="10816A57">
                  <wp:extent cx="5772150" cy="2982923"/>
                  <wp:effectExtent l="0" t="0" r="0" b="8255"/>
                  <wp:docPr id="1280650541" name="Picture 1" descr="A drawing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650541" name="Picture 1" descr="A drawing of a car&#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r="13057" b="5328"/>
                          <a:stretch/>
                        </pic:blipFill>
                        <pic:spPr bwMode="auto">
                          <a:xfrm>
                            <a:off x="0" y="0"/>
                            <a:ext cx="5799345" cy="299697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33E66" w:rsidRPr="00A051A7" w:rsidDel="005A6381" w14:paraId="481C4332" w14:textId="77777777" w:rsidTr="002F2FA5">
        <w:trPr>
          <w:cantSplit/>
          <w:trHeight w:val="113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A67C30" w14:textId="77777777" w:rsidR="00E33E66" w:rsidRPr="00A051A7" w:rsidDel="005A6381" w:rsidRDefault="00E33E66" w:rsidP="00E33E66">
            <w:pPr>
              <w:spacing w:after="200" w:line="276" w:lineRule="auto"/>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F72F8D" w14:textId="77777777" w:rsidR="00E33E66" w:rsidRPr="00A051A7" w:rsidRDefault="00E33E66" w:rsidP="00E33E66">
            <w:pPr>
              <w:spacing w:after="200" w:line="276"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E82690" w14:textId="7F1FA6EE" w:rsidR="00E33E66" w:rsidRPr="00A051A7" w:rsidDel="005A6381" w:rsidRDefault="00E33E66" w:rsidP="00E33E66">
            <w:pPr>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Telpa aprīkota ar </w:t>
            </w:r>
            <w:r w:rsidRPr="00A051A7">
              <w:rPr>
                <w:rFonts w:ascii="Times New Roman" w:eastAsia="Times New Roman" w:hAnsi="Times New Roman" w:cs="Times New Roman"/>
                <w:sz w:val="24"/>
                <w:szCs w:val="24"/>
                <w:shd w:val="clear" w:color="auto" w:fill="FFFFFF"/>
              </w:rPr>
              <w:t xml:space="preserve">piespiedu ventilācijas sistēmu. Ventilācijas sistēma </w:t>
            </w:r>
            <w:r w:rsidRPr="00A051A7">
              <w:rPr>
                <w:rFonts w:ascii="Times New Roman" w:eastAsia="Times New Roman" w:hAnsi="Times New Roman" w:cs="Times New Roman"/>
                <w:sz w:val="24"/>
                <w:szCs w:val="24"/>
              </w:rPr>
              <w:t>ieslēdzama no transportlīdzekļa vadītāja vietas, slēdži aprīkoti ar ieslēgšanas gaismas indikatoru.</w:t>
            </w:r>
          </w:p>
        </w:tc>
      </w:tr>
      <w:tr w:rsidR="00E33E66" w:rsidRPr="00A051A7" w:rsidDel="005A6381" w14:paraId="29042427" w14:textId="77777777" w:rsidTr="002F2FA5">
        <w:trPr>
          <w:cantSplit/>
          <w:trHeight w:val="559"/>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4AA9AE" w14:textId="77777777" w:rsidR="00E33E66" w:rsidRPr="00A051A7" w:rsidDel="005A6381" w:rsidRDefault="00E33E66" w:rsidP="00E33E66">
            <w:pPr>
              <w:spacing w:after="200" w:line="276" w:lineRule="auto"/>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5C7437" w14:textId="77777777" w:rsidR="00E33E66" w:rsidRPr="00A051A7" w:rsidRDefault="00E33E66" w:rsidP="00E33E66">
            <w:pPr>
              <w:spacing w:after="200" w:line="276"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E3537F" w14:textId="2C7A6EF3" w:rsidR="00E33E66" w:rsidRPr="00A051A7" w:rsidRDefault="00E33E66" w:rsidP="00E33E66">
            <w:pPr>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Telpas </w:t>
            </w:r>
            <w:r>
              <w:rPr>
                <w:rFonts w:ascii="Times New Roman" w:eastAsia="Times New Roman" w:hAnsi="Times New Roman" w:cs="Times New Roman"/>
                <w:sz w:val="24"/>
                <w:szCs w:val="24"/>
              </w:rPr>
              <w:t>s</w:t>
            </w:r>
            <w:r w:rsidRPr="00A051A7">
              <w:rPr>
                <w:rFonts w:ascii="Times New Roman" w:eastAsia="Times New Roman" w:hAnsi="Times New Roman" w:cs="Times New Roman"/>
                <w:sz w:val="24"/>
                <w:szCs w:val="24"/>
              </w:rPr>
              <w:t>ienas augšējā daļā iebūvēts</w:t>
            </w:r>
            <w:r w:rsidR="00C73B3B">
              <w:rPr>
                <w:rFonts w:ascii="Times New Roman" w:eastAsia="Times New Roman" w:hAnsi="Times New Roman" w:cs="Times New Roman"/>
                <w:sz w:val="24"/>
                <w:szCs w:val="24"/>
              </w:rPr>
              <w:t>, nebīdāms</w:t>
            </w:r>
            <w:r w:rsidRPr="00A051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180x380</w:t>
            </w:r>
            <w:r w:rsidRPr="00A051A7">
              <w:rPr>
                <w:rFonts w:ascii="Times New Roman" w:eastAsia="Times New Roman" w:hAnsi="Times New Roman" w:cs="Times New Roman"/>
                <w:sz w:val="24"/>
                <w:szCs w:val="24"/>
              </w:rPr>
              <w:t xml:space="preserve"> mm (pielaide +/– </w:t>
            </w:r>
            <w:r w:rsidR="00C73B3B">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0mm) logs no caurspīdīga materiāla, no Telpas puses, aizsargāts ar restēm. Restes izgatavotas no metāla, stacionāri nostiprinātas, izturīgas pret fizisku un mehānisku iedarbību, izmantojot materiālus un elementus, kuri nepieļauj gūt traumas. Režģu „acs” izmērs – ne vairāk kā 25x25 mm.</w:t>
            </w:r>
          </w:p>
          <w:p w14:paraId="0B07102C" w14:textId="79120C3C" w:rsidR="00E33E66" w:rsidRPr="00A051A7" w:rsidRDefault="00E33E66" w:rsidP="00E33E66">
            <w:pPr>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Telpas </w:t>
            </w:r>
            <w:r>
              <w:rPr>
                <w:rFonts w:ascii="Times New Roman" w:eastAsia="Times New Roman" w:hAnsi="Times New Roman" w:cs="Times New Roman"/>
                <w:sz w:val="24"/>
                <w:szCs w:val="24"/>
              </w:rPr>
              <w:t>s</w:t>
            </w:r>
            <w:r w:rsidRPr="00A051A7">
              <w:rPr>
                <w:rFonts w:ascii="Times New Roman" w:eastAsia="Times New Roman" w:hAnsi="Times New Roman" w:cs="Times New Roman"/>
                <w:sz w:val="24"/>
                <w:szCs w:val="24"/>
              </w:rPr>
              <w:t>tarpsienas vidū horizontāli piestiprināts metāla rokturis. Rokturis un tā stiprinājums izturīgs pret fizisku un mehānisku iedarbību.</w:t>
            </w:r>
          </w:p>
        </w:tc>
      </w:tr>
      <w:tr w:rsidR="00E33E66" w:rsidRPr="00A051A7" w14:paraId="7E5CCAD5" w14:textId="77777777" w:rsidTr="002F2FA5">
        <w:trPr>
          <w:cantSplit/>
          <w:trHeight w:val="1140"/>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EBC08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4635D7" w14:textId="77777777" w:rsidR="00E33E66" w:rsidRPr="00A051A7" w:rsidRDefault="00E33E66" w:rsidP="00E33E66">
            <w:pPr>
              <w:tabs>
                <w:tab w:val="center" w:pos="4153"/>
                <w:tab w:val="right" w:pos="8306"/>
              </w:tabs>
              <w:spacing w:after="0" w:line="240" w:lineRule="auto"/>
              <w:ind w:right="-108"/>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8C4C6E" w14:textId="76068E31"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Telpā uz </w:t>
            </w:r>
            <w:r>
              <w:rPr>
                <w:rFonts w:ascii="Times New Roman" w:eastAsia="Times New Roman" w:hAnsi="Times New Roman" w:cs="Times New Roman"/>
                <w:sz w:val="24"/>
                <w:szCs w:val="24"/>
              </w:rPr>
              <w:t>st</w:t>
            </w:r>
            <w:r w:rsidRPr="00A051A7">
              <w:rPr>
                <w:rFonts w:ascii="Times New Roman" w:eastAsia="Times New Roman" w:hAnsi="Times New Roman" w:cs="Times New Roman"/>
                <w:sz w:val="24"/>
                <w:szCs w:val="24"/>
              </w:rPr>
              <w:t>arpsienas vai pie griestiem piestiprināts LED apgaismojums, kas ir norobežots ar triecienizturīgu aizsargrežģi</w:t>
            </w:r>
            <w:r>
              <w:rPr>
                <w:rFonts w:ascii="Times New Roman" w:eastAsia="Times New Roman" w:hAnsi="Times New Roman" w:cs="Times New Roman"/>
                <w:sz w:val="24"/>
                <w:szCs w:val="24"/>
              </w:rPr>
              <w:t xml:space="preserve"> un ieslēdzas automātiski atverot aizmugurējās durvis,</w:t>
            </w:r>
            <w:r w:rsidRPr="00A051A7">
              <w:rPr>
                <w:rFonts w:ascii="Times New Roman" w:eastAsia="Times New Roman" w:hAnsi="Times New Roman" w:cs="Times New Roman"/>
                <w:sz w:val="24"/>
                <w:szCs w:val="24"/>
              </w:rPr>
              <w:t xml:space="preserve"> paredzot iespēju ieslēgt-izslēgt to manuāli no vadītāja sēdvietas</w:t>
            </w:r>
            <w:r>
              <w:rPr>
                <w:rFonts w:ascii="Times New Roman" w:eastAsia="Times New Roman" w:hAnsi="Times New Roman" w:cs="Times New Roman"/>
                <w:sz w:val="24"/>
                <w:szCs w:val="24"/>
              </w:rPr>
              <w:t xml:space="preserve"> </w:t>
            </w:r>
            <w:r w:rsidRPr="00A051A7">
              <w:rPr>
                <w:rFonts w:ascii="Times New Roman" w:eastAsia="Times New Roman" w:hAnsi="Times New Roman" w:cs="Times New Roman"/>
                <w:sz w:val="24"/>
                <w:szCs w:val="24"/>
              </w:rPr>
              <w:t>.</w:t>
            </w:r>
          </w:p>
        </w:tc>
      </w:tr>
      <w:tr w:rsidR="00E33E66" w:rsidRPr="00A051A7" w14:paraId="67456D58" w14:textId="77777777" w:rsidTr="002F2FA5">
        <w:trPr>
          <w:cantSplit/>
          <w:trHeight w:val="858"/>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8DE5A65"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3EB43A" w14:textId="77777777" w:rsidR="00E33E66" w:rsidRPr="00A051A7" w:rsidRDefault="00E33E66" w:rsidP="00E33E66">
            <w:pPr>
              <w:tabs>
                <w:tab w:val="center" w:pos="4153"/>
                <w:tab w:val="right" w:pos="8306"/>
              </w:tabs>
              <w:spacing w:after="0" w:line="240" w:lineRule="auto"/>
              <w:ind w:right="-108"/>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2.1.6.</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94DF40" w14:textId="10D4BE48"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Zem sēdvietas izvietota </w:t>
            </w:r>
            <w:r w:rsidR="003164D9">
              <w:rPr>
                <w:rFonts w:ascii="Times New Roman" w:eastAsia="Times New Roman" w:hAnsi="Times New Roman" w:cs="Times New Roman"/>
                <w:sz w:val="24"/>
                <w:szCs w:val="24"/>
              </w:rPr>
              <w:t xml:space="preserve">rūpnieciski izgatavota </w:t>
            </w:r>
            <w:r w:rsidRPr="00A051A7">
              <w:rPr>
                <w:rFonts w:ascii="Times New Roman" w:eastAsia="Times New Roman" w:hAnsi="Times New Roman" w:cs="Times New Roman"/>
                <w:sz w:val="24"/>
                <w:szCs w:val="24"/>
              </w:rPr>
              <w:t xml:space="preserve">fiksējama atvilktne mantu glabāšanai ar piekļuvi no ārpuses. Atvilktnes izmērs </w:t>
            </w:r>
            <w:r w:rsidR="006414DD">
              <w:rPr>
                <w:rFonts w:ascii="Times New Roman" w:eastAsia="Times New Roman" w:hAnsi="Times New Roman" w:cs="Times New Roman"/>
                <w:sz w:val="24"/>
                <w:szCs w:val="24"/>
              </w:rPr>
              <w:t>u</w:t>
            </w:r>
            <w:r w:rsidRPr="00A051A7">
              <w:rPr>
                <w:rFonts w:ascii="Times New Roman" w:eastAsia="Times New Roman" w:hAnsi="Times New Roman" w:cs="Times New Roman"/>
                <w:sz w:val="24"/>
                <w:szCs w:val="24"/>
              </w:rPr>
              <w:t>n izvietojums tiek nodrošināts atbilstoši transportlīdzekļa telpas konfigurācijas iespējām,</w:t>
            </w:r>
            <w:r w:rsidRPr="00A051A7">
              <w:rPr>
                <w:rFonts w:ascii="Times New Roman" w:eastAsia="Times New Roman" w:hAnsi="Times New Roman" w:cs="Times New Roman"/>
                <w:color w:val="FF0000"/>
                <w:sz w:val="24"/>
                <w:szCs w:val="24"/>
              </w:rPr>
              <w:t xml:space="preserve"> </w:t>
            </w:r>
            <w:r w:rsidRPr="00A051A7">
              <w:rPr>
                <w:rFonts w:ascii="Times New Roman" w:eastAsia="Times New Roman" w:hAnsi="Times New Roman" w:cs="Times New Roman"/>
                <w:sz w:val="24"/>
                <w:szCs w:val="24"/>
              </w:rPr>
              <w:t>saskaņojot ar Pasūtītāju.</w:t>
            </w:r>
          </w:p>
        </w:tc>
      </w:tr>
      <w:tr w:rsidR="00E33E66" w:rsidRPr="00A051A7" w14:paraId="43947F36" w14:textId="77777777" w:rsidTr="002F2FA5">
        <w:trPr>
          <w:cantSplit/>
          <w:trHeight w:val="1693"/>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D80B3A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7973C5" w14:textId="77777777" w:rsidR="00E33E66" w:rsidRPr="00A051A7" w:rsidRDefault="00E33E66" w:rsidP="00E33E66">
            <w:pPr>
              <w:tabs>
                <w:tab w:val="center" w:pos="4153"/>
                <w:tab w:val="right" w:pos="8306"/>
              </w:tabs>
              <w:spacing w:after="0" w:line="240" w:lineRule="auto"/>
              <w:ind w:right="-108"/>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2.1.7.</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5B45E0" w14:textId="68376BBB"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Telpas aizmugures daļā visa nodalījuma platumā un augstumā papildus uzstādīt mehāniski izturīgas restotas (režģu „acs” izmērs – ne vairāk kā 25x25 mm) </w:t>
            </w:r>
            <w:proofErr w:type="spellStart"/>
            <w:r w:rsidRPr="00A051A7">
              <w:rPr>
                <w:rFonts w:ascii="Times New Roman" w:eastAsia="Times New Roman" w:hAnsi="Times New Roman" w:cs="Times New Roman"/>
                <w:sz w:val="24"/>
                <w:szCs w:val="24"/>
              </w:rPr>
              <w:t>vienviru</w:t>
            </w:r>
            <w:proofErr w:type="spellEnd"/>
            <w:r w:rsidRPr="00A051A7">
              <w:rPr>
                <w:rFonts w:ascii="Times New Roman" w:eastAsia="Times New Roman" w:hAnsi="Times New Roman" w:cs="Times New Roman"/>
                <w:sz w:val="24"/>
                <w:szCs w:val="24"/>
              </w:rPr>
              <w:t xml:space="preserve"> metāla durvis, apstrādātas pret rūsēšanu (cinkotas </w:t>
            </w:r>
            <w:r>
              <w:rPr>
                <w:rFonts w:ascii="Times New Roman" w:eastAsia="Times New Roman" w:hAnsi="Times New Roman" w:cs="Times New Roman"/>
                <w:sz w:val="24"/>
                <w:szCs w:val="24"/>
              </w:rPr>
              <w:t>un</w:t>
            </w:r>
            <w:r w:rsidRPr="00A051A7">
              <w:rPr>
                <w:rFonts w:ascii="Times New Roman" w:eastAsia="Times New Roman" w:hAnsi="Times New Roman" w:cs="Times New Roman"/>
                <w:sz w:val="24"/>
                <w:szCs w:val="24"/>
              </w:rPr>
              <w:t xml:space="preserve"> nokrāsotas ar </w:t>
            </w:r>
            <w:proofErr w:type="spellStart"/>
            <w:r w:rsidRPr="00A051A7">
              <w:rPr>
                <w:rFonts w:ascii="Times New Roman" w:eastAsia="Times New Roman" w:hAnsi="Times New Roman" w:cs="Times New Roman"/>
                <w:sz w:val="24"/>
                <w:szCs w:val="24"/>
              </w:rPr>
              <w:t>pulverkrāsu</w:t>
            </w:r>
            <w:proofErr w:type="spellEnd"/>
            <w:r w:rsidRPr="00A051A7">
              <w:rPr>
                <w:rFonts w:ascii="Times New Roman" w:eastAsia="Times New Roman" w:hAnsi="Times New Roman" w:cs="Times New Roman"/>
                <w:sz w:val="24"/>
                <w:szCs w:val="24"/>
              </w:rPr>
              <w:t xml:space="preserve">), durvju atvēršanas virziens – </w:t>
            </w:r>
            <w:r>
              <w:rPr>
                <w:rFonts w:ascii="Times New Roman" w:eastAsia="Times New Roman" w:hAnsi="Times New Roman" w:cs="Times New Roman"/>
                <w:sz w:val="24"/>
                <w:szCs w:val="24"/>
              </w:rPr>
              <w:t>labā</w:t>
            </w:r>
            <w:r w:rsidRPr="00A051A7">
              <w:rPr>
                <w:rFonts w:ascii="Times New Roman" w:eastAsia="Times New Roman" w:hAnsi="Times New Roman" w:cs="Times New Roman"/>
                <w:sz w:val="24"/>
                <w:szCs w:val="24"/>
              </w:rPr>
              <w:t xml:space="preserve"> uz āru, ar fiksāciju un aizbīdņiem no durvju ārpuses, durvju eņģu un aizslēgu piestiprināšanai izmantot metāla metināšanu (</w:t>
            </w:r>
            <w:r w:rsidRPr="00A051A7">
              <w:rPr>
                <w:rFonts w:ascii="Times New Roman" w:eastAsia="Times New Roman" w:hAnsi="Times New Roman" w:cs="Times New Roman"/>
                <w:i/>
                <w:iCs/>
                <w:sz w:val="24"/>
                <w:szCs w:val="24"/>
              </w:rPr>
              <w:t>skatīt attēlu Nr. 1</w:t>
            </w:r>
            <w:r w:rsidRPr="00A051A7">
              <w:rPr>
                <w:rFonts w:ascii="Times New Roman" w:eastAsia="Times New Roman" w:hAnsi="Times New Roman" w:cs="Times New Roman"/>
                <w:sz w:val="24"/>
                <w:szCs w:val="24"/>
              </w:rPr>
              <w:t>).</w:t>
            </w:r>
          </w:p>
        </w:tc>
      </w:tr>
      <w:tr w:rsidR="00E33E66" w:rsidRPr="00A051A7" w14:paraId="5E097F5C" w14:textId="77777777" w:rsidTr="00B965AF">
        <w:trPr>
          <w:cantSplit/>
          <w:trHeight w:val="1419"/>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2E1167B"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283AB0" w14:textId="77777777" w:rsidR="00E33E66" w:rsidRPr="00A051A7" w:rsidRDefault="00E33E66" w:rsidP="00E33E66">
            <w:pPr>
              <w:tabs>
                <w:tab w:val="center" w:pos="4153"/>
                <w:tab w:val="right" w:pos="8306"/>
              </w:tabs>
              <w:spacing w:after="0" w:line="240" w:lineRule="auto"/>
              <w:ind w:right="-108"/>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2.1.8.</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6028CA" w14:textId="48F1C015"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18"/>
                <w:szCs w:val="18"/>
              </w:rPr>
            </w:pPr>
            <w:r w:rsidRPr="00A051A7">
              <w:rPr>
                <w:rFonts w:ascii="Times New Roman" w:eastAsia="Times New Roman" w:hAnsi="Times New Roman" w:cs="Times New Roman"/>
                <w:sz w:val="24"/>
                <w:szCs w:val="24"/>
              </w:rPr>
              <w:t xml:space="preserve">Transportlīdzekļa aizmugures divdaļīgo durvju stiklu aili no iekšpuses aprīkot ar pastiprinātas izturības biezu (ne plānāku par 6mm) ūdens izturīgu materiālu (finieri), lai stikla izsišanas gadījumā nebūtu iespējama piekļūšana Telpai un Nodalījumam no ārpuses, durvju slēdzenes mehānisms (ja nepieciešams) no iekšpuses tiek </w:t>
            </w:r>
            <w:r>
              <w:rPr>
                <w:rFonts w:ascii="Times New Roman" w:eastAsia="Times New Roman" w:hAnsi="Times New Roman" w:cs="Times New Roman"/>
                <w:sz w:val="24"/>
                <w:szCs w:val="24"/>
              </w:rPr>
              <w:t>atvienots</w:t>
            </w:r>
            <w:r w:rsidRPr="00A051A7">
              <w:rPr>
                <w:rFonts w:ascii="Times New Roman" w:eastAsia="Times New Roman" w:hAnsi="Times New Roman" w:cs="Times New Roman"/>
                <w:sz w:val="24"/>
                <w:szCs w:val="24"/>
              </w:rPr>
              <w:t xml:space="preserve">, </w:t>
            </w:r>
            <w:r w:rsidR="00B965AF">
              <w:rPr>
                <w:rFonts w:ascii="Times New Roman" w:eastAsia="Times New Roman" w:hAnsi="Times New Roman" w:cs="Times New Roman"/>
                <w:sz w:val="24"/>
                <w:szCs w:val="24"/>
              </w:rPr>
              <w:t xml:space="preserve">lai novērstu </w:t>
            </w:r>
            <w:r w:rsidRPr="00A051A7">
              <w:rPr>
                <w:rFonts w:ascii="Times New Roman" w:eastAsia="Times New Roman" w:hAnsi="Times New Roman" w:cs="Times New Roman"/>
                <w:sz w:val="24"/>
                <w:szCs w:val="24"/>
              </w:rPr>
              <w:t>durvju nesankcionētu atvēršanu).</w:t>
            </w:r>
          </w:p>
        </w:tc>
      </w:tr>
      <w:tr w:rsidR="00E33E66" w:rsidRPr="00A051A7" w14:paraId="571A59DB" w14:textId="77777777" w:rsidTr="002F2FA5">
        <w:trPr>
          <w:cantSplit/>
          <w:trHeight w:val="1689"/>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67DA91"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38C6F8" w14:textId="77777777" w:rsidR="00E33E66" w:rsidRPr="00A051A7" w:rsidRDefault="00E33E66" w:rsidP="00E33E66">
            <w:pPr>
              <w:tabs>
                <w:tab w:val="center" w:pos="4153"/>
                <w:tab w:val="right" w:pos="8306"/>
              </w:tabs>
              <w:spacing w:after="0" w:line="240" w:lineRule="auto"/>
              <w:ind w:right="-108"/>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2.1.9.</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35C6DA" w14:textId="41DE3D4D"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Aizmugures atdur stienis aprīkots ar izturīgu kāpsli (vismaz 150 kg), nodrošinot ērtāku iekāpšanu Telpā. Kāpslis stacionāri nostiprināts zem transportlīdzekļa aizmugurējā atdur stieņa, tā platums ir 1100-1200 mm, kāpšļa garums (no atdur stieņa malas līdz kāpšļa malai) ir 180 mm (pielaide +/– 20 mm). Kāpslis izgatavots no nerūsējoša vai pret rūsēšanu apstrādāta (cinkota) metāla, ar aizsardzību pret slīdēšanu. Kāpslis </w:t>
            </w:r>
            <w:r w:rsidRPr="004C6A36">
              <w:rPr>
                <w:rFonts w:ascii="Times New Roman" w:eastAsia="Times New Roman" w:hAnsi="Times New Roman" w:cs="Times New Roman"/>
                <w:bCs/>
                <w:sz w:val="24"/>
                <w:szCs w:val="24"/>
              </w:rPr>
              <w:t xml:space="preserve">nedrīkst </w:t>
            </w:r>
            <w:r w:rsidRPr="00A051A7">
              <w:rPr>
                <w:rFonts w:ascii="Times New Roman" w:eastAsia="Times New Roman" w:hAnsi="Times New Roman" w:cs="Times New Roman"/>
                <w:sz w:val="24"/>
                <w:szCs w:val="24"/>
              </w:rPr>
              <w:t xml:space="preserve">ietekmēt transportlīdzekļa </w:t>
            </w:r>
            <w:proofErr w:type="spellStart"/>
            <w:r w:rsidRPr="00A051A7">
              <w:rPr>
                <w:rFonts w:ascii="Times New Roman" w:eastAsia="Times New Roman" w:hAnsi="Times New Roman" w:cs="Times New Roman"/>
                <w:sz w:val="24"/>
                <w:szCs w:val="24"/>
              </w:rPr>
              <w:t>klīrensu</w:t>
            </w:r>
            <w:proofErr w:type="spellEnd"/>
            <w:r w:rsidR="0069126E">
              <w:rPr>
                <w:rFonts w:ascii="Times New Roman" w:eastAsia="Times New Roman" w:hAnsi="Times New Roman" w:cs="Times New Roman"/>
                <w:sz w:val="24"/>
                <w:szCs w:val="24"/>
              </w:rPr>
              <w:t xml:space="preserve"> un transportlīdzekļa </w:t>
            </w:r>
            <w:r w:rsidR="00F039F4">
              <w:rPr>
                <w:rFonts w:ascii="Times New Roman" w:eastAsia="Times New Roman" w:hAnsi="Times New Roman" w:cs="Times New Roman"/>
                <w:sz w:val="24"/>
                <w:szCs w:val="24"/>
              </w:rPr>
              <w:t>stāvvietā novietošanas sensoru darbību</w:t>
            </w:r>
            <w:r w:rsidRPr="00A051A7">
              <w:rPr>
                <w:rFonts w:ascii="Times New Roman" w:eastAsia="Times New Roman" w:hAnsi="Times New Roman" w:cs="Times New Roman"/>
                <w:sz w:val="24"/>
                <w:szCs w:val="24"/>
              </w:rPr>
              <w:t>.</w:t>
            </w:r>
          </w:p>
        </w:tc>
      </w:tr>
      <w:tr w:rsidR="00E33E66" w:rsidRPr="00A051A7" w14:paraId="1BD23EA6" w14:textId="77777777" w:rsidTr="002F2FA5">
        <w:trPr>
          <w:cantSplit/>
          <w:trHeight w:val="415"/>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F61D66" w14:textId="77777777" w:rsidR="00E33E66" w:rsidRPr="00A051A7"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2.2</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D288AE"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Mantu glabāšanas nodalījums (NODALĪJUMS):</w:t>
            </w:r>
          </w:p>
        </w:tc>
      </w:tr>
      <w:tr w:rsidR="00E33E66" w:rsidRPr="00A051A7" w14:paraId="198E2DBA" w14:textId="77777777" w:rsidTr="002F2FA5">
        <w:trPr>
          <w:cantSplit/>
          <w:trHeight w:val="2117"/>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BBA2C10"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393FC5"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2.2.1.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506061" w14:textId="49027E3B" w:rsidR="00E33E66" w:rsidRPr="00A051A7" w:rsidRDefault="00E33E66" w:rsidP="00DB6793">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Transportlīdzekļa </w:t>
            </w:r>
            <w:r w:rsidRPr="004C6A36">
              <w:rPr>
                <w:rFonts w:ascii="Times New Roman" w:eastAsia="Times New Roman" w:hAnsi="Times New Roman" w:cs="Times New Roman"/>
                <w:sz w:val="24"/>
                <w:szCs w:val="24"/>
              </w:rPr>
              <w:t>aizmugurējās daļas kreisajā pusē</w:t>
            </w:r>
            <w:r w:rsidRPr="00A051A7">
              <w:rPr>
                <w:rFonts w:ascii="Times New Roman" w:eastAsia="Times New Roman" w:hAnsi="Times New Roman" w:cs="Times New Roman"/>
                <w:b/>
                <w:bCs/>
                <w:sz w:val="24"/>
                <w:szCs w:val="24"/>
              </w:rPr>
              <w:t xml:space="preserve"> </w:t>
            </w:r>
            <w:r w:rsidRPr="00A051A7">
              <w:rPr>
                <w:rFonts w:ascii="Times New Roman" w:eastAsia="Times New Roman" w:hAnsi="Times New Roman" w:cs="Times New Roman"/>
                <w:sz w:val="24"/>
                <w:szCs w:val="24"/>
              </w:rPr>
              <w:t xml:space="preserve">iebūvēti plaukti un </w:t>
            </w:r>
            <w:r>
              <w:rPr>
                <w:rFonts w:ascii="Times New Roman" w:eastAsia="Times New Roman" w:hAnsi="Times New Roman" w:cs="Times New Roman"/>
                <w:sz w:val="24"/>
                <w:szCs w:val="24"/>
              </w:rPr>
              <w:t xml:space="preserve">rūpnieciski izgatavotas </w:t>
            </w:r>
            <w:r w:rsidRPr="00A051A7">
              <w:rPr>
                <w:rFonts w:ascii="Times New Roman" w:eastAsia="Times New Roman" w:hAnsi="Times New Roman" w:cs="Times New Roman"/>
                <w:sz w:val="24"/>
                <w:szCs w:val="24"/>
              </w:rPr>
              <w:t>izbīdāmas atvilktnes mantu glabāšanai</w:t>
            </w:r>
            <w:r w:rsidR="003F6B8B">
              <w:rPr>
                <w:rFonts w:ascii="Times New Roman" w:eastAsia="Times New Roman" w:hAnsi="Times New Roman" w:cs="Times New Roman"/>
                <w:sz w:val="24"/>
                <w:szCs w:val="24"/>
              </w:rPr>
              <w:t xml:space="preserve">. Atvilktnes ir pieejamas </w:t>
            </w:r>
            <w:r w:rsidRPr="00A051A7">
              <w:rPr>
                <w:rFonts w:ascii="Times New Roman" w:eastAsia="Times New Roman" w:hAnsi="Times New Roman" w:cs="Times New Roman"/>
                <w:sz w:val="24"/>
                <w:szCs w:val="24"/>
              </w:rPr>
              <w:t>ir pieejamas no aizmugures</w:t>
            </w:r>
            <w:r w:rsidR="003F6B8B">
              <w:rPr>
                <w:rFonts w:ascii="Times New Roman" w:eastAsia="Times New Roman" w:hAnsi="Times New Roman" w:cs="Times New Roman"/>
                <w:sz w:val="24"/>
                <w:szCs w:val="24"/>
              </w:rPr>
              <w:t>. Savukārt plau</w:t>
            </w:r>
            <w:r w:rsidR="00146792">
              <w:rPr>
                <w:rFonts w:ascii="Times New Roman" w:eastAsia="Times New Roman" w:hAnsi="Times New Roman" w:cs="Times New Roman"/>
                <w:sz w:val="24"/>
                <w:szCs w:val="24"/>
              </w:rPr>
              <w:t>k</w:t>
            </w:r>
            <w:r w:rsidR="003F6B8B">
              <w:rPr>
                <w:rFonts w:ascii="Times New Roman" w:eastAsia="Times New Roman" w:hAnsi="Times New Roman" w:cs="Times New Roman"/>
                <w:sz w:val="24"/>
                <w:szCs w:val="24"/>
              </w:rPr>
              <w:t>ti</w:t>
            </w:r>
            <w:r w:rsidRPr="00A051A7">
              <w:rPr>
                <w:rFonts w:ascii="Times New Roman" w:eastAsia="Times New Roman" w:hAnsi="Times New Roman" w:cs="Times New Roman"/>
                <w:sz w:val="24"/>
                <w:szCs w:val="24"/>
              </w:rPr>
              <w:t xml:space="preserve"> no transportlīdzekļa</w:t>
            </w:r>
            <w:r w:rsidR="00146792">
              <w:rPr>
                <w:rFonts w:ascii="Times New Roman" w:eastAsia="Times New Roman" w:hAnsi="Times New Roman" w:cs="Times New Roman"/>
                <w:sz w:val="24"/>
                <w:szCs w:val="24"/>
              </w:rPr>
              <w:t xml:space="preserve"> aizmugures un</w:t>
            </w:r>
            <w:r w:rsidRPr="00A051A7">
              <w:rPr>
                <w:rFonts w:ascii="Times New Roman" w:eastAsia="Times New Roman" w:hAnsi="Times New Roman" w:cs="Times New Roman"/>
                <w:sz w:val="24"/>
                <w:szCs w:val="24"/>
              </w:rPr>
              <w:t xml:space="preserve"> salona otrās sēdvietu rindas (piekļuve virs sēdvietu krēsliem) (</w:t>
            </w:r>
            <w:r w:rsidRPr="00A051A7">
              <w:rPr>
                <w:rFonts w:ascii="Times New Roman" w:eastAsia="Times New Roman" w:hAnsi="Times New Roman" w:cs="Times New Roman"/>
                <w:i/>
                <w:iCs/>
                <w:sz w:val="24"/>
                <w:szCs w:val="24"/>
              </w:rPr>
              <w:t>skatīt attēlu Nr. 1, Nr. 2 un Nr. 4</w:t>
            </w:r>
            <w:r w:rsidRPr="00A051A7">
              <w:rPr>
                <w:rFonts w:ascii="Times New Roman" w:eastAsia="Times New Roman" w:hAnsi="Times New Roman" w:cs="Times New Roman"/>
                <w:sz w:val="24"/>
                <w:szCs w:val="24"/>
              </w:rPr>
              <w:t xml:space="preserve">). Mantas glabāšanas nodalījumu veidot funkcionālu un ergonomisku, maksimāli izmantojot visu telpas platību. Atvilktņu </w:t>
            </w:r>
            <w:r w:rsidR="00EA5122">
              <w:rPr>
                <w:rFonts w:ascii="Times New Roman" w:eastAsia="Times New Roman" w:hAnsi="Times New Roman" w:cs="Times New Roman"/>
                <w:sz w:val="24"/>
                <w:szCs w:val="24"/>
              </w:rPr>
              <w:t xml:space="preserve">izmēri: </w:t>
            </w:r>
            <w:r w:rsidR="00B35E56">
              <w:rPr>
                <w:rFonts w:ascii="Times New Roman" w:eastAsia="Times New Roman" w:hAnsi="Times New Roman" w:cs="Times New Roman"/>
                <w:sz w:val="24"/>
                <w:szCs w:val="24"/>
              </w:rPr>
              <w:t xml:space="preserve">platums </w:t>
            </w:r>
            <w:r w:rsidR="00EA5122">
              <w:rPr>
                <w:rFonts w:ascii="Times New Roman" w:eastAsia="Times New Roman" w:hAnsi="Times New Roman" w:cs="Times New Roman"/>
                <w:sz w:val="24"/>
                <w:szCs w:val="24"/>
              </w:rPr>
              <w:t>ne mazāks, kā 300mm</w:t>
            </w:r>
            <w:r w:rsidR="00B35E56">
              <w:rPr>
                <w:rFonts w:ascii="Times New Roman" w:eastAsia="Times New Roman" w:hAnsi="Times New Roman" w:cs="Times New Roman"/>
                <w:sz w:val="24"/>
                <w:szCs w:val="24"/>
              </w:rPr>
              <w:t>;</w:t>
            </w:r>
            <w:r w:rsidR="00EA5122">
              <w:rPr>
                <w:rFonts w:ascii="Times New Roman" w:eastAsia="Times New Roman" w:hAnsi="Times New Roman" w:cs="Times New Roman"/>
                <w:sz w:val="24"/>
                <w:szCs w:val="24"/>
              </w:rPr>
              <w:t xml:space="preserve"> augstums ne mazāks, kā </w:t>
            </w:r>
            <w:r w:rsidR="00B35E56">
              <w:rPr>
                <w:rFonts w:ascii="Times New Roman" w:eastAsia="Times New Roman" w:hAnsi="Times New Roman" w:cs="Times New Roman"/>
                <w:sz w:val="24"/>
                <w:szCs w:val="24"/>
              </w:rPr>
              <w:t>220mm; garums ne mazāks, kā 470mm</w:t>
            </w:r>
            <w:r w:rsidR="00DB6793">
              <w:rPr>
                <w:rFonts w:ascii="Times New Roman" w:eastAsia="Times New Roman" w:hAnsi="Times New Roman" w:cs="Times New Roman"/>
                <w:sz w:val="24"/>
                <w:szCs w:val="24"/>
              </w:rPr>
              <w:t>.</w:t>
            </w:r>
          </w:p>
        </w:tc>
      </w:tr>
      <w:tr w:rsidR="00E33E66" w:rsidRPr="00A051A7" w14:paraId="25E659DD" w14:textId="77777777" w:rsidTr="002F2FA5">
        <w:trPr>
          <w:cantSplit/>
          <w:trHeight w:val="381"/>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7CECCB"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9518BE"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2.2.2.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E2E135" w14:textId="0FC3062F"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Plauktu daļa </w:t>
            </w:r>
            <w:r w:rsidR="00DB6793">
              <w:rPr>
                <w:rFonts w:ascii="Times New Roman" w:eastAsia="Times New Roman" w:hAnsi="Times New Roman" w:cs="Times New Roman"/>
                <w:sz w:val="24"/>
                <w:szCs w:val="24"/>
              </w:rPr>
              <w:t xml:space="preserve">no </w:t>
            </w:r>
            <w:r w:rsidR="00146792" w:rsidRPr="00A051A7">
              <w:rPr>
                <w:rFonts w:ascii="Times New Roman" w:eastAsia="Times New Roman" w:hAnsi="Times New Roman" w:cs="Times New Roman"/>
                <w:sz w:val="24"/>
                <w:szCs w:val="24"/>
              </w:rPr>
              <w:t>transportlīdzekļa</w:t>
            </w:r>
            <w:r w:rsidR="00146792">
              <w:rPr>
                <w:rFonts w:ascii="Times New Roman" w:eastAsia="Times New Roman" w:hAnsi="Times New Roman" w:cs="Times New Roman"/>
                <w:sz w:val="24"/>
                <w:szCs w:val="24"/>
              </w:rPr>
              <w:t xml:space="preserve"> </w:t>
            </w:r>
            <w:r w:rsidR="00DB6793">
              <w:rPr>
                <w:rFonts w:ascii="Times New Roman" w:eastAsia="Times New Roman" w:hAnsi="Times New Roman" w:cs="Times New Roman"/>
                <w:sz w:val="24"/>
                <w:szCs w:val="24"/>
              </w:rPr>
              <w:t xml:space="preserve">aizmugures un salona </w:t>
            </w:r>
            <w:r w:rsidRPr="00A051A7">
              <w:rPr>
                <w:rFonts w:ascii="Times New Roman" w:eastAsia="Times New Roman" w:hAnsi="Times New Roman" w:cs="Times New Roman"/>
                <w:sz w:val="24"/>
                <w:szCs w:val="24"/>
              </w:rPr>
              <w:t xml:space="preserve">ir noslēgta ar </w:t>
            </w:r>
            <w:r w:rsidR="0070456F">
              <w:rPr>
                <w:rFonts w:ascii="Times New Roman" w:eastAsia="Times New Roman" w:hAnsi="Times New Roman" w:cs="Times New Roman"/>
                <w:sz w:val="24"/>
                <w:szCs w:val="24"/>
              </w:rPr>
              <w:t xml:space="preserve">ruļļa tipa </w:t>
            </w:r>
            <w:r>
              <w:rPr>
                <w:rFonts w:ascii="Times New Roman" w:eastAsia="Times New Roman" w:hAnsi="Times New Roman" w:cs="Times New Roman"/>
                <w:sz w:val="24"/>
                <w:szCs w:val="24"/>
              </w:rPr>
              <w:t>žalūziju</w:t>
            </w:r>
            <w:r w:rsidRPr="00A051A7">
              <w:rPr>
                <w:rFonts w:ascii="Times New Roman" w:eastAsia="Times New Roman" w:hAnsi="Times New Roman" w:cs="Times New Roman"/>
                <w:sz w:val="24"/>
                <w:szCs w:val="24"/>
              </w:rPr>
              <w:t>.</w:t>
            </w:r>
          </w:p>
        </w:tc>
      </w:tr>
      <w:tr w:rsidR="00E33E66" w:rsidRPr="00A051A7" w14:paraId="27A3FFA0" w14:textId="77777777" w:rsidTr="002F2FA5">
        <w:trPr>
          <w:cantSplit/>
          <w:trHeight w:val="381"/>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1124230"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81E92F"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2.2.3.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DB56F7" w14:textId="77777777" w:rsidR="00E33E66" w:rsidRPr="00A051A7" w:rsidDel="00324910"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Atvilktnes un plaukti ir apstrādāti ar </w:t>
            </w:r>
            <w:proofErr w:type="spellStart"/>
            <w:r w:rsidRPr="00A051A7">
              <w:rPr>
                <w:rFonts w:ascii="Times New Roman" w:eastAsia="Times New Roman" w:hAnsi="Times New Roman" w:cs="Times New Roman"/>
                <w:sz w:val="24"/>
                <w:szCs w:val="24"/>
              </w:rPr>
              <w:t>pretslīdes</w:t>
            </w:r>
            <w:proofErr w:type="spellEnd"/>
            <w:r w:rsidRPr="00A051A7">
              <w:rPr>
                <w:rFonts w:ascii="Times New Roman" w:eastAsia="Times New Roman" w:hAnsi="Times New Roman" w:cs="Times New Roman"/>
                <w:sz w:val="24"/>
                <w:szCs w:val="24"/>
              </w:rPr>
              <w:t xml:space="preserve"> materiālu.</w:t>
            </w:r>
          </w:p>
        </w:tc>
      </w:tr>
      <w:tr w:rsidR="00E33E66" w:rsidRPr="00A051A7" w14:paraId="1510F9D3" w14:textId="77777777" w:rsidTr="002F2FA5">
        <w:trPr>
          <w:cantSplit/>
          <w:trHeight w:val="426"/>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99251F3" w14:textId="77777777" w:rsidR="00E33E66" w:rsidRPr="00A051A7"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2.3</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D5EB34A" w14:textId="77777777" w:rsidR="00E33E66" w:rsidRPr="00A051A7" w:rsidRDefault="00E33E66" w:rsidP="00E33E66">
            <w:pPr>
              <w:tabs>
                <w:tab w:val="center" w:pos="4153"/>
                <w:tab w:val="right" w:pos="8306"/>
              </w:tabs>
              <w:spacing w:after="12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Pasažieru nodalījums:</w:t>
            </w:r>
          </w:p>
        </w:tc>
      </w:tr>
      <w:tr w:rsidR="00E33E66" w:rsidRPr="00A051A7" w14:paraId="0C118A11" w14:textId="77777777" w:rsidTr="002F2FA5">
        <w:trPr>
          <w:cantSplit/>
          <w:trHeight w:val="563"/>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74CC242"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C53710"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DE5FE4" w14:textId="0B3F58BF"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Veikt visa pasažieru nodalījuma (</w:t>
            </w:r>
            <w:r w:rsidRPr="00A051A7">
              <w:rPr>
                <w:rFonts w:ascii="Times New Roman" w:eastAsia="Times New Roman" w:hAnsi="Times New Roman" w:cs="Times New Roman"/>
                <w:i/>
                <w:iCs/>
                <w:sz w:val="24"/>
                <w:szCs w:val="24"/>
              </w:rPr>
              <w:t>kur tas nav rūpnieciski veikts</w:t>
            </w:r>
            <w:r w:rsidRPr="00A051A7">
              <w:rPr>
                <w:rFonts w:ascii="Times New Roman" w:eastAsia="Times New Roman" w:hAnsi="Times New Roman" w:cs="Times New Roman"/>
                <w:sz w:val="24"/>
                <w:szCs w:val="24"/>
              </w:rPr>
              <w:t>), ieskaitot griestus</w:t>
            </w:r>
            <w:r w:rsidR="00362D2B">
              <w:rPr>
                <w:rFonts w:ascii="Times New Roman" w:eastAsia="Times New Roman" w:hAnsi="Times New Roman" w:cs="Times New Roman"/>
                <w:sz w:val="24"/>
                <w:szCs w:val="24"/>
              </w:rPr>
              <w:t xml:space="preserve"> un</w:t>
            </w:r>
            <w:r w:rsidRPr="00A051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starpsienu </w:t>
            </w:r>
            <w:r w:rsidRPr="00A051A7">
              <w:rPr>
                <w:rFonts w:ascii="Times New Roman" w:eastAsia="Times New Roman" w:hAnsi="Times New Roman" w:cs="Times New Roman"/>
                <w:sz w:val="24"/>
                <w:szCs w:val="24"/>
              </w:rPr>
              <w:t>termoizolāciju, skaņas izolāciju un tapsējumu no mīksta materiāla ar tumšas krāsas viegli kopjamu audumu.</w:t>
            </w:r>
          </w:p>
        </w:tc>
      </w:tr>
      <w:tr w:rsidR="00E33E66" w:rsidRPr="00A051A7" w14:paraId="2F34CA1D" w14:textId="77777777" w:rsidTr="002F2FA5">
        <w:trPr>
          <w:cantSplit/>
          <w:trHeight w:val="267"/>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EA78A8"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238DA4"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FD806F"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16"/>
                <w:szCs w:val="16"/>
              </w:rPr>
            </w:pPr>
            <w:r w:rsidRPr="00A051A7">
              <w:rPr>
                <w:rFonts w:ascii="Times New Roman" w:eastAsia="Times New Roman" w:hAnsi="Times New Roman" w:cs="Times New Roman"/>
                <w:sz w:val="24"/>
                <w:szCs w:val="24"/>
              </w:rPr>
              <w:t>Pasažieru nodalījuma logu tonējums 70 – 90%.</w:t>
            </w:r>
          </w:p>
        </w:tc>
      </w:tr>
      <w:tr w:rsidR="00E33E66" w:rsidRPr="00A051A7" w14:paraId="05329A39" w14:textId="77777777" w:rsidTr="002F2FA5">
        <w:trPr>
          <w:cantSplit/>
          <w:trHeight w:val="809"/>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3A7F52"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333CE3"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2.3.3.</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B3B0F9"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Visiem kabīnes un pasažieru nodalījuma sēdekļiem uzlikti noņemami sēdekļu pārvalki. Sēdekļu pārvalku materiāls - biezs, pret berzi īpaši noturīgs, transportlīdzekļiem paredzēts neuzkrītošas tumšas krāsas audums (bez spilgti raiba raksta). Pārvalku detaļas izgatavotas no ādas vai īpaši nodilumizturīga ādas aizvietotāja. Detaļu konfigurāciju skatīt attēlā Nr.5:</w:t>
            </w:r>
          </w:p>
          <w:p w14:paraId="3A991880"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Attēls Nr. 5. Attēlam ilustratīva nozīme.</w:t>
            </w:r>
          </w:p>
          <w:p w14:paraId="1E4DAA63"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noProof/>
                <w:sz w:val="24"/>
                <w:szCs w:val="24"/>
                <w:lang w:eastAsia="lv-LV"/>
              </w:rPr>
              <w:drawing>
                <wp:inline distT="0" distB="0" distL="0" distR="0" wp14:anchorId="12A0AC1C" wp14:editId="4FD938A3">
                  <wp:extent cx="4600575" cy="3755003"/>
                  <wp:effectExtent l="0" t="0" r="0" b="0"/>
                  <wp:docPr id="1" name="Attēls 56"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56" descr="A screenshot of a car&#10;&#10;Description automatically generated"/>
                          <pic:cNvPicPr>
                            <a:picLocks noChangeAspect="1"/>
                          </pic:cNvPicPr>
                        </pic:nvPicPr>
                        <pic:blipFill rotWithShape="1">
                          <a:blip r:embed="rId12"/>
                          <a:srcRect l="5306" t="24088" r="45136" b="11196"/>
                          <a:stretch/>
                        </pic:blipFill>
                        <pic:spPr>
                          <a:xfrm>
                            <a:off x="0" y="0"/>
                            <a:ext cx="4623777" cy="3773940"/>
                          </a:xfrm>
                          <a:prstGeom prst="rect">
                            <a:avLst/>
                          </a:prstGeom>
                        </pic:spPr>
                      </pic:pic>
                    </a:graphicData>
                  </a:graphic>
                </wp:inline>
              </w:drawing>
            </w:r>
          </w:p>
          <w:p w14:paraId="248E612C" w14:textId="77777777" w:rsidR="00E33E66" w:rsidRPr="00A051A7" w:rsidRDefault="00E33E66" w:rsidP="00E33E66">
            <w:pPr>
              <w:tabs>
                <w:tab w:val="center" w:pos="4153"/>
                <w:tab w:val="right" w:pos="8306"/>
              </w:tabs>
              <w:spacing w:after="0" w:line="240" w:lineRule="auto"/>
              <w:jc w:val="center"/>
              <w:rPr>
                <w:rFonts w:ascii="Times New Roman" w:eastAsia="Times New Roman" w:hAnsi="Times New Roman" w:cs="Times New Roman"/>
                <w:sz w:val="24"/>
                <w:szCs w:val="24"/>
              </w:rPr>
            </w:pPr>
          </w:p>
        </w:tc>
      </w:tr>
      <w:tr w:rsidR="00E33E66" w:rsidRPr="00A051A7" w14:paraId="25AB9B1F" w14:textId="77777777" w:rsidTr="002F2FA5">
        <w:trPr>
          <w:cantSplit/>
          <w:trHeight w:val="809"/>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5329E5"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7AD79B"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2.3.4.</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AE55F5" w14:textId="77777777" w:rsidR="00E33E66" w:rsidRPr="00A051A7" w:rsidRDefault="00E33E66" w:rsidP="00E33E66">
            <w:pPr>
              <w:numPr>
                <w:ilvl w:val="0"/>
                <w:numId w:val="23"/>
              </w:numPr>
              <w:tabs>
                <w:tab w:val="center" w:pos="4153"/>
                <w:tab w:val="right" w:pos="8306"/>
              </w:tabs>
              <w:spacing w:after="0" w:line="240" w:lineRule="auto"/>
              <w:ind w:left="304" w:hanging="28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muguras atbalsta daļā ādas ielaiduma augstums ne mazāk kā 65% no atzveltnes augstuma;</w:t>
            </w:r>
          </w:p>
          <w:p w14:paraId="30249F1A" w14:textId="77777777" w:rsidR="00E33E66" w:rsidRPr="00A051A7" w:rsidRDefault="00E33E66" w:rsidP="00E33E66">
            <w:pPr>
              <w:numPr>
                <w:ilvl w:val="0"/>
                <w:numId w:val="23"/>
              </w:numPr>
              <w:tabs>
                <w:tab w:val="center" w:pos="4153"/>
                <w:tab w:val="right" w:pos="8306"/>
              </w:tabs>
              <w:spacing w:after="0" w:line="240" w:lineRule="auto"/>
              <w:ind w:left="304" w:hanging="28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ādas ielaiduma platums (sēdekļa muguras daļai) katrā pusē 1/3 daļa no sēdekļa platuma;</w:t>
            </w:r>
          </w:p>
          <w:p w14:paraId="07F86F1B" w14:textId="77777777" w:rsidR="00E33E66" w:rsidRPr="00A051A7" w:rsidRDefault="00E33E66" w:rsidP="00E33E66">
            <w:pPr>
              <w:numPr>
                <w:ilvl w:val="0"/>
                <w:numId w:val="23"/>
              </w:numPr>
              <w:tabs>
                <w:tab w:val="center" w:pos="4153"/>
                <w:tab w:val="right" w:pos="8306"/>
              </w:tabs>
              <w:spacing w:after="0" w:line="240" w:lineRule="auto"/>
              <w:ind w:left="304" w:hanging="28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ādas ielaiduma platums (sēdekļa sēžamai daļai) katrā pusē 1/4 daļa no sēdekļa platuma;</w:t>
            </w:r>
          </w:p>
          <w:p w14:paraId="60CB1D4C" w14:textId="77777777" w:rsidR="00E33E66" w:rsidRPr="00A051A7" w:rsidRDefault="00E33E66" w:rsidP="00E33E66">
            <w:pPr>
              <w:numPr>
                <w:ilvl w:val="0"/>
                <w:numId w:val="23"/>
              </w:numPr>
              <w:tabs>
                <w:tab w:val="center" w:pos="4153"/>
                <w:tab w:val="right" w:pos="8306"/>
              </w:tabs>
              <w:spacing w:after="0" w:line="240" w:lineRule="auto"/>
              <w:ind w:left="304" w:hanging="28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sēdvietas priekšējā daļā horizontāla griezuma vīle kontūra stingrībai;</w:t>
            </w:r>
          </w:p>
          <w:p w14:paraId="6B2FD92E" w14:textId="77777777" w:rsidR="00E33E66" w:rsidRPr="00A051A7" w:rsidRDefault="00E33E66" w:rsidP="00E33E66">
            <w:pPr>
              <w:numPr>
                <w:ilvl w:val="0"/>
                <w:numId w:val="23"/>
              </w:numPr>
              <w:tabs>
                <w:tab w:val="center" w:pos="4153"/>
                <w:tab w:val="right" w:pos="8306"/>
              </w:tabs>
              <w:spacing w:after="0" w:line="240" w:lineRule="auto"/>
              <w:ind w:left="304" w:hanging="28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pagalvju pārvalki konstruktīvi izgatavoti kā atsevišķas patstāvīgas ar sēdekļu pārvalkiem nesavienotas detaļas</w:t>
            </w:r>
          </w:p>
        </w:tc>
      </w:tr>
      <w:tr w:rsidR="00E33E66" w:rsidRPr="00A051A7" w14:paraId="775A7827" w14:textId="77777777" w:rsidTr="002F2FA5">
        <w:trPr>
          <w:cantSplit/>
          <w:trHeight w:val="882"/>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36AACD5"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754689" w14:textId="77777777" w:rsidR="00E33E66" w:rsidRPr="00A051A7" w:rsidRDefault="00E33E66" w:rsidP="00E33E66">
            <w:pPr>
              <w:tabs>
                <w:tab w:val="center" w:pos="4153"/>
                <w:tab w:val="right" w:pos="8306"/>
              </w:tabs>
              <w:spacing w:after="0" w:line="240" w:lineRule="auto"/>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2.3.5.</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1FE9D6" w14:textId="46078118" w:rsidR="00E33E66" w:rsidRPr="00A051A7" w:rsidRDefault="00E33E66" w:rsidP="00E33E66">
            <w:pPr>
              <w:tabs>
                <w:tab w:val="left" w:pos="851"/>
              </w:tabs>
              <w:spacing w:after="0" w:line="240" w:lineRule="auto"/>
              <w:contextualSpacing/>
              <w:jc w:val="both"/>
              <w:rPr>
                <w:rFonts w:ascii="Times New Roman" w:eastAsia="Times New Roman" w:hAnsi="Times New Roman" w:cs="Times New Roman"/>
                <w:sz w:val="24"/>
                <w:szCs w:val="20"/>
              </w:rPr>
            </w:pPr>
            <w:r w:rsidRPr="00A051A7">
              <w:rPr>
                <w:rFonts w:ascii="Times New Roman" w:eastAsia="Times New Roman" w:hAnsi="Times New Roman" w:cs="Times New Roman"/>
                <w:sz w:val="24"/>
                <w:szCs w:val="24"/>
              </w:rPr>
              <w:t>Apgaismojums - saglabāt pasažieru nodalījumā ražotāja apgaismojumu pie griestiem. Virs priekšējās un pasažieru sēdvietu rindas izvietot papildus LED (auksti balta) apgaismojumu ar atsevišķu slēdzi katrai rindai.</w:t>
            </w:r>
          </w:p>
        </w:tc>
      </w:tr>
      <w:tr w:rsidR="00E33E66" w:rsidRPr="00A051A7" w14:paraId="65BE090C" w14:textId="77777777" w:rsidTr="002F2FA5">
        <w:trPr>
          <w:cantSplit/>
          <w:trHeight w:val="1229"/>
        </w:trPr>
        <w:tc>
          <w:tcPr>
            <w:tcW w:w="987" w:type="dxa"/>
            <w:tcBorders>
              <w:top w:val="single" w:sz="4" w:space="0" w:color="auto"/>
              <w:left w:val="single" w:sz="4" w:space="0" w:color="auto"/>
              <w:right w:val="single" w:sz="4" w:space="0" w:color="auto"/>
            </w:tcBorders>
            <w:shd w:val="clear" w:color="auto" w:fill="FFFFFF"/>
            <w:tcMar>
              <w:top w:w="0" w:type="dxa"/>
              <w:left w:w="108" w:type="dxa"/>
              <w:bottom w:w="0" w:type="dxa"/>
              <w:right w:w="108" w:type="dxa"/>
            </w:tcMar>
            <w:vAlign w:val="center"/>
          </w:tcPr>
          <w:p w14:paraId="64C05FF6"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right w:val="single" w:sz="4" w:space="0" w:color="auto"/>
            </w:tcBorders>
            <w:tcMar>
              <w:top w:w="0" w:type="dxa"/>
              <w:left w:w="108" w:type="dxa"/>
              <w:bottom w:w="0" w:type="dxa"/>
              <w:right w:w="108" w:type="dxa"/>
            </w:tcMar>
          </w:tcPr>
          <w:p w14:paraId="432E3A82" w14:textId="77777777" w:rsidR="00E33E66" w:rsidRPr="00A051A7" w:rsidRDefault="00E33E66" w:rsidP="00E33E66">
            <w:pPr>
              <w:tabs>
                <w:tab w:val="center" w:pos="4153"/>
                <w:tab w:val="right" w:pos="8306"/>
              </w:tabs>
              <w:spacing w:after="0" w:line="240" w:lineRule="auto"/>
              <w:ind w:left="-69" w:right="-93" w:firstLine="69"/>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2.3.6.</w:t>
            </w:r>
          </w:p>
        </w:tc>
        <w:tc>
          <w:tcPr>
            <w:tcW w:w="7956" w:type="dxa"/>
            <w:tcBorders>
              <w:top w:val="single" w:sz="4" w:space="0" w:color="auto"/>
              <w:left w:val="single" w:sz="4" w:space="0" w:color="auto"/>
              <w:right w:val="single" w:sz="4" w:space="0" w:color="auto"/>
            </w:tcBorders>
            <w:tcMar>
              <w:top w:w="0" w:type="dxa"/>
              <w:left w:w="108" w:type="dxa"/>
              <w:bottom w:w="0" w:type="dxa"/>
              <w:right w:w="108" w:type="dxa"/>
            </w:tcMar>
          </w:tcPr>
          <w:p w14:paraId="5F875468" w14:textId="5812AA6A" w:rsidR="00E33E66" w:rsidRPr="00A051A7" w:rsidRDefault="00E33E66" w:rsidP="00E33E66">
            <w:pPr>
              <w:tabs>
                <w:tab w:val="center" w:pos="4153"/>
                <w:tab w:val="right" w:pos="8306"/>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Pasažieru nodalījumā starp sēdvietām jābūt </w:t>
            </w:r>
            <w:proofErr w:type="spellStart"/>
            <w:r>
              <w:rPr>
                <w:rFonts w:ascii="Times New Roman" w:eastAsia="Times New Roman" w:hAnsi="Times New Roman" w:cs="Times New Roman"/>
                <w:sz w:val="24"/>
                <w:szCs w:val="24"/>
              </w:rPr>
              <w:t>viduskonsole</w:t>
            </w:r>
            <w:proofErr w:type="spellEnd"/>
            <w:r>
              <w:rPr>
                <w:rFonts w:ascii="Times New Roman" w:eastAsia="Times New Roman" w:hAnsi="Times New Roman" w:cs="Times New Roman"/>
                <w:sz w:val="24"/>
                <w:szCs w:val="24"/>
              </w:rPr>
              <w:t xml:space="preserve"> </w:t>
            </w:r>
            <w:r w:rsidR="0039086D">
              <w:rPr>
                <w:rFonts w:ascii="Times New Roman" w:eastAsia="Times New Roman" w:hAnsi="Times New Roman" w:cs="Times New Roman"/>
                <w:sz w:val="24"/>
                <w:szCs w:val="24"/>
              </w:rPr>
              <w:t>(</w:t>
            </w:r>
            <w:proofErr w:type="spellStart"/>
            <w:r w:rsidR="0039086D">
              <w:rPr>
                <w:rFonts w:ascii="Times New Roman" w:eastAsia="Times New Roman" w:hAnsi="Times New Roman" w:cs="Times New Roman"/>
                <w:sz w:val="24"/>
                <w:szCs w:val="24"/>
              </w:rPr>
              <w:t>elkoņbalstā</w:t>
            </w:r>
            <w:proofErr w:type="spellEnd"/>
            <w:r w:rsidR="0039086D">
              <w:rPr>
                <w:rFonts w:ascii="Times New Roman" w:eastAsia="Times New Roman" w:hAnsi="Times New Roman" w:cs="Times New Roman"/>
                <w:sz w:val="24"/>
                <w:szCs w:val="24"/>
              </w:rPr>
              <w:t xml:space="preserve">) </w:t>
            </w:r>
            <w:r w:rsidRPr="00A051A7">
              <w:rPr>
                <w:rFonts w:ascii="Times New Roman" w:eastAsia="Times New Roman" w:hAnsi="Times New Roman" w:cs="Times New Roman"/>
                <w:sz w:val="24"/>
                <w:szCs w:val="24"/>
              </w:rPr>
              <w:t xml:space="preserve">pastāvīgi izvietotām </w:t>
            </w:r>
            <w:r>
              <w:rPr>
                <w:rFonts w:ascii="Times New Roman" w:eastAsia="Times New Roman" w:hAnsi="Times New Roman" w:cs="Times New Roman"/>
                <w:sz w:val="24"/>
                <w:szCs w:val="24"/>
              </w:rPr>
              <w:t>divām</w:t>
            </w:r>
            <w:r w:rsidRPr="00A051A7">
              <w:rPr>
                <w:rFonts w:ascii="Times New Roman" w:eastAsia="Times New Roman" w:hAnsi="Times New Roman" w:cs="Times New Roman"/>
                <w:sz w:val="24"/>
                <w:szCs w:val="24"/>
              </w:rPr>
              <w:t xml:space="preserve"> (neatkarīgi no aizdedzes atslēgas stāvokļa), stacionāri iebūvētām adaptīvām USB-C ligzdām (5V-3A; 9V-3A; 12V-2,5A) papildus elektroiekārtu uzlādei</w:t>
            </w:r>
            <w:r>
              <w:rPr>
                <w:rFonts w:ascii="Times New Roman" w:eastAsia="Times New Roman" w:hAnsi="Times New Roman" w:cs="Times New Roman"/>
                <w:sz w:val="24"/>
                <w:szCs w:val="24"/>
              </w:rPr>
              <w:t xml:space="preserve"> </w:t>
            </w:r>
            <w:r w:rsidRPr="00A051A7">
              <w:rPr>
                <w:rFonts w:ascii="Times New Roman" w:eastAsia="Times New Roman" w:hAnsi="Times New Roman" w:cs="Times New Roman"/>
                <w:sz w:val="24"/>
                <w:szCs w:val="24"/>
              </w:rPr>
              <w:t xml:space="preserve">230V </w:t>
            </w:r>
            <w:proofErr w:type="spellStart"/>
            <w:r w:rsidRPr="00A051A7">
              <w:rPr>
                <w:rFonts w:ascii="Times New Roman" w:eastAsia="Times New Roman" w:hAnsi="Times New Roman" w:cs="Times New Roman"/>
                <w:sz w:val="24"/>
                <w:szCs w:val="24"/>
              </w:rPr>
              <w:t>pieslēguma</w:t>
            </w:r>
            <w:proofErr w:type="spellEnd"/>
            <w:r w:rsidRPr="00A051A7">
              <w:rPr>
                <w:rFonts w:ascii="Times New Roman" w:eastAsia="Times New Roman" w:hAnsi="Times New Roman" w:cs="Times New Roman"/>
                <w:sz w:val="24"/>
                <w:szCs w:val="24"/>
              </w:rPr>
              <w:t xml:space="preserve"> vietai</w:t>
            </w:r>
            <w:r>
              <w:rPr>
                <w:rFonts w:ascii="Times New Roman" w:eastAsia="Times New Roman" w:hAnsi="Times New Roman" w:cs="Times New Roman"/>
                <w:sz w:val="24"/>
                <w:szCs w:val="24"/>
              </w:rPr>
              <w:t>.</w:t>
            </w:r>
            <w:r w:rsidR="003616D2" w:rsidRPr="003616D2">
              <w:rPr>
                <w:rFonts w:ascii="Times New Roman" w:eastAsia="Times New Roman" w:hAnsi="Times New Roman" w:cs="Times New Roman"/>
                <w:sz w:val="24"/>
                <w:szCs w:val="24"/>
              </w:rPr>
              <w:t xml:space="preserve"> </w:t>
            </w:r>
            <w:r w:rsidR="003616D2">
              <w:rPr>
                <w:rFonts w:ascii="Times New Roman" w:eastAsia="Times New Roman" w:hAnsi="Times New Roman" w:cs="Times New Roman"/>
                <w:sz w:val="24"/>
                <w:szCs w:val="24"/>
              </w:rPr>
              <w:t>N</w:t>
            </w:r>
            <w:r w:rsidR="003616D2" w:rsidRPr="003616D2">
              <w:rPr>
                <w:rFonts w:ascii="Times New Roman" w:eastAsia="Times New Roman" w:hAnsi="Times New Roman" w:cs="Times New Roman"/>
                <w:sz w:val="24"/>
                <w:szCs w:val="24"/>
              </w:rPr>
              <w:t>ovietojums saskaņojams ar Pasūtītāju.</w:t>
            </w:r>
          </w:p>
        </w:tc>
      </w:tr>
      <w:tr w:rsidR="00E33E66" w:rsidRPr="00A051A7" w14:paraId="5A26A8F6" w14:textId="77777777" w:rsidTr="002F2FA5">
        <w:trPr>
          <w:cantSplit/>
          <w:trHeight w:val="269"/>
        </w:trPr>
        <w:tc>
          <w:tcPr>
            <w:tcW w:w="987"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A28215B" w14:textId="77777777" w:rsidR="00E33E66" w:rsidRPr="00A051A7" w:rsidRDefault="00E33E66" w:rsidP="00E33E66">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2.4</w:t>
            </w:r>
          </w:p>
        </w:tc>
        <w:tc>
          <w:tcPr>
            <w:tcW w:w="881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9473AF" w14:textId="77777777" w:rsidR="00E33E66" w:rsidRPr="00A051A7" w:rsidDel="00F94A13" w:rsidRDefault="00E33E66" w:rsidP="00E33E66">
            <w:pPr>
              <w:tabs>
                <w:tab w:val="center" w:pos="4153"/>
              </w:tabs>
              <w:spacing w:after="0" w:line="240" w:lineRule="auto"/>
              <w:jc w:val="both"/>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Citas prasības:</w:t>
            </w:r>
          </w:p>
        </w:tc>
      </w:tr>
      <w:tr w:rsidR="00E33E66" w:rsidRPr="00A051A7" w14:paraId="1F974EF9"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2CBB8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72357BB" w14:textId="77777777" w:rsidR="00E33E66" w:rsidRPr="00A051A7" w:rsidRDefault="00E33E66" w:rsidP="00E33E66">
            <w:pPr>
              <w:tabs>
                <w:tab w:val="center" w:pos="4153"/>
                <w:tab w:val="right" w:pos="8306"/>
              </w:tabs>
              <w:spacing w:after="0" w:line="240" w:lineRule="auto"/>
              <w:ind w:left="-69" w:right="-93" w:firstLine="69"/>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2.4.1.</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E9560E"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Transportlīdzeklim uzstādīto rūpnīcas (oriģinālo) motora aizsargu aizstāt vai papildināt ar pastiprinātas izturības dzinēja kartera aizsargu no augstas veiktspējas kompozītmateriāliem.</w:t>
            </w:r>
          </w:p>
        </w:tc>
      </w:tr>
      <w:tr w:rsidR="00E33E66" w:rsidRPr="00A051A7" w14:paraId="6D83F627" w14:textId="77777777" w:rsidTr="002F2FA5">
        <w:trPr>
          <w:cantSplit/>
        </w:trPr>
        <w:tc>
          <w:tcPr>
            <w:tcW w:w="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BD71EA" w14:textId="77777777" w:rsidR="00E33E66" w:rsidRPr="00A051A7" w:rsidRDefault="00E33E66" w:rsidP="00E33E66">
            <w:pPr>
              <w:spacing w:after="0" w:line="240" w:lineRule="auto"/>
              <w:jc w:val="center"/>
              <w:rPr>
                <w:rFonts w:ascii="Times New Roman" w:eastAsia="Times New Roman" w:hAnsi="Times New Roman" w:cs="Times New Roman"/>
                <w:sz w:val="24"/>
                <w:szCs w:val="24"/>
              </w:rPr>
            </w:pPr>
          </w:p>
        </w:tc>
        <w:tc>
          <w:tcPr>
            <w:tcW w:w="8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C7CE1D" w14:textId="77777777" w:rsidR="00E33E66" w:rsidRPr="00A051A7" w:rsidRDefault="00E33E66" w:rsidP="00E33E66">
            <w:pPr>
              <w:tabs>
                <w:tab w:val="center" w:pos="4153"/>
                <w:tab w:val="right" w:pos="8306"/>
              </w:tabs>
              <w:spacing w:after="0" w:line="240" w:lineRule="auto"/>
              <w:ind w:left="-69" w:right="-93" w:firstLine="69"/>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2.4.2.</w:t>
            </w:r>
          </w:p>
        </w:tc>
        <w:tc>
          <w:tcPr>
            <w:tcW w:w="79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AF98A" w14:textId="77777777" w:rsidR="00E33E66" w:rsidRPr="00A051A7" w:rsidRDefault="00E33E66" w:rsidP="00E33E66">
            <w:pPr>
              <w:tabs>
                <w:tab w:val="center" w:pos="4153"/>
                <w:tab w:val="right" w:pos="8306"/>
              </w:tabs>
              <w:spacing w:after="0" w:line="240" w:lineRule="auto"/>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Nodrošina Pasūtītājam piekļuvi transportlīdzekļa rūpnīcas piekļuves kodiem un iespēju transportlīdzekļu pārbūves laikā aprīkot tos ar globālās pozicionēšanās sistēmu iekārtām.</w:t>
            </w:r>
          </w:p>
        </w:tc>
      </w:tr>
    </w:tbl>
    <w:p w14:paraId="7A8719E5" w14:textId="77777777" w:rsidR="00A051A7" w:rsidRPr="00A051A7" w:rsidRDefault="00A051A7" w:rsidP="00A051A7">
      <w:pPr>
        <w:spacing w:after="0" w:line="240" w:lineRule="auto"/>
        <w:rPr>
          <w:rFonts w:ascii="Times New Roman" w:eastAsia="Times New Roman" w:hAnsi="Times New Roman" w:cs="Times New Roman"/>
          <w:sz w:val="4"/>
          <w:szCs w:val="4"/>
        </w:rPr>
      </w:pPr>
    </w:p>
    <w:tbl>
      <w:tblPr>
        <w:tblW w:w="18429" w:type="dxa"/>
        <w:tblInd w:w="-431" w:type="dxa"/>
        <w:tblLayout w:type="fixed"/>
        <w:tblCellMar>
          <w:left w:w="0" w:type="dxa"/>
          <w:right w:w="0" w:type="dxa"/>
        </w:tblCellMar>
        <w:tblLook w:val="04A0" w:firstRow="1" w:lastRow="0" w:firstColumn="1" w:lastColumn="0" w:noHBand="0" w:noVBand="1"/>
      </w:tblPr>
      <w:tblGrid>
        <w:gridCol w:w="1132"/>
        <w:gridCol w:w="709"/>
        <w:gridCol w:w="428"/>
        <w:gridCol w:w="7514"/>
        <w:gridCol w:w="7654"/>
        <w:gridCol w:w="992"/>
      </w:tblGrid>
      <w:tr w:rsidR="00A051A7" w:rsidRPr="00A051A7" w14:paraId="188111F6" w14:textId="77777777" w:rsidTr="00DF7D65">
        <w:trPr>
          <w:gridAfter w:val="2"/>
          <w:wAfter w:w="8646" w:type="dxa"/>
          <w:cantSplit/>
          <w:trHeight w:val="627"/>
        </w:trPr>
        <w:tc>
          <w:tcPr>
            <w:tcW w:w="978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F95D67" w14:textId="77777777" w:rsidR="00A051A7" w:rsidRPr="00A051A7" w:rsidRDefault="00A051A7" w:rsidP="00A051A7">
            <w:pPr>
              <w:keepNext/>
              <w:spacing w:before="60" w:after="60" w:line="240" w:lineRule="auto"/>
              <w:ind w:right="-118"/>
              <w:jc w:val="center"/>
              <w:outlineLvl w:val="2"/>
              <w:rPr>
                <w:rFonts w:ascii="Times New Roman" w:eastAsia="Times New Roman" w:hAnsi="Times New Roman" w:cs="Times New Roman"/>
                <w:b/>
                <w:bCs/>
                <w:i/>
                <w:iCs/>
                <w:sz w:val="24"/>
                <w:szCs w:val="24"/>
              </w:rPr>
            </w:pPr>
            <w:r w:rsidRPr="00A051A7">
              <w:rPr>
                <w:rFonts w:ascii="Times New Roman" w:eastAsia="Times New Roman" w:hAnsi="Times New Roman" w:cs="Times New Roman"/>
                <w:b/>
                <w:bCs/>
                <w:color w:val="000000"/>
                <w:spacing w:val="-7"/>
                <w:sz w:val="24"/>
                <w:szCs w:val="24"/>
              </w:rPr>
              <w:lastRenderedPageBreak/>
              <w:t>3. Speciālā krāsojuma, gaismas un skaņas aprīkojumam izvirzītās tehniskās prasības</w:t>
            </w:r>
          </w:p>
        </w:tc>
      </w:tr>
      <w:tr w:rsidR="00A051A7" w:rsidRPr="00A051A7" w14:paraId="3E2AE614" w14:textId="77777777" w:rsidTr="00DF7D65">
        <w:trPr>
          <w:gridAfter w:val="2"/>
          <w:wAfter w:w="8646" w:type="dxa"/>
          <w:cantSplit/>
          <w:trHeight w:val="312"/>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A9AC02B"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3.1</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DCAF523" w14:textId="77777777" w:rsidR="00A051A7" w:rsidRPr="00A051A7" w:rsidRDefault="00A051A7" w:rsidP="00A051A7">
            <w:pPr>
              <w:tabs>
                <w:tab w:val="left" w:pos="851"/>
              </w:tabs>
              <w:spacing w:after="0" w:line="240" w:lineRule="auto"/>
              <w:contextualSpacing/>
              <w:jc w:val="both"/>
              <w:rPr>
                <w:rFonts w:ascii="Times New Roman" w:eastAsia="Times New Roman" w:hAnsi="Times New Roman" w:cs="Times New Roman"/>
                <w:sz w:val="24"/>
                <w:szCs w:val="20"/>
              </w:rPr>
            </w:pPr>
            <w:bookmarkStart w:id="5" w:name="_Hlk61257163"/>
            <w:r w:rsidRPr="00A051A7">
              <w:rPr>
                <w:rFonts w:ascii="Times New Roman" w:eastAsia="Times New Roman" w:hAnsi="Times New Roman" w:cs="Times New Roman"/>
                <w:b/>
                <w:bCs/>
                <w:sz w:val="24"/>
                <w:szCs w:val="20"/>
              </w:rPr>
              <w:t>Virsbūves speciālais krāsojums</w:t>
            </w:r>
            <w:r w:rsidRPr="00A051A7">
              <w:rPr>
                <w:rFonts w:ascii="Times New Roman" w:eastAsia="Times New Roman" w:hAnsi="Times New Roman" w:cs="Times New Roman"/>
                <w:sz w:val="24"/>
                <w:szCs w:val="20"/>
              </w:rPr>
              <w:t xml:space="preserve"> - atbilstoši Latvijas Valsts standartam LVS 63:2021. punkti 2.7., 3. un 4. </w:t>
            </w:r>
            <w:r w:rsidRPr="00A051A7">
              <w:rPr>
                <w:rFonts w:ascii="Times New Roman" w:eastAsia="Times New Roman" w:hAnsi="Times New Roman" w:cs="Times New Roman"/>
                <w:sz w:val="24"/>
                <w:szCs w:val="24"/>
              </w:rPr>
              <w:t xml:space="preserve">Speciālā krāsojuma uzlīmju izgatavošanā izmantot tikai speciālās </w:t>
            </w:r>
            <w:proofErr w:type="spellStart"/>
            <w:r w:rsidRPr="00A051A7">
              <w:rPr>
                <w:rFonts w:ascii="Times New Roman" w:eastAsia="Times New Roman" w:hAnsi="Times New Roman" w:cs="Times New Roman"/>
                <w:sz w:val="24"/>
                <w:szCs w:val="24"/>
              </w:rPr>
              <w:t>pašlīmējošās</w:t>
            </w:r>
            <w:proofErr w:type="spellEnd"/>
            <w:r w:rsidRPr="00A051A7">
              <w:rPr>
                <w:rFonts w:ascii="Times New Roman" w:eastAsia="Times New Roman" w:hAnsi="Times New Roman" w:cs="Times New Roman"/>
                <w:sz w:val="24"/>
                <w:szCs w:val="24"/>
              </w:rPr>
              <w:t xml:space="preserve"> auto </w:t>
            </w:r>
            <w:proofErr w:type="spellStart"/>
            <w:r w:rsidRPr="00A051A7">
              <w:rPr>
                <w:rFonts w:ascii="Times New Roman" w:eastAsia="Times New Roman" w:hAnsi="Times New Roman" w:cs="Times New Roman"/>
                <w:sz w:val="24"/>
                <w:szCs w:val="24"/>
              </w:rPr>
              <w:t>līmplēves</w:t>
            </w:r>
            <w:proofErr w:type="spellEnd"/>
            <w:r w:rsidRPr="00A051A7">
              <w:rPr>
                <w:rFonts w:ascii="Times New Roman" w:eastAsia="Times New Roman" w:hAnsi="Times New Roman" w:cs="Times New Roman"/>
                <w:sz w:val="24"/>
                <w:szCs w:val="24"/>
              </w:rPr>
              <w:t>, kas ir elastīgas un noturīgas uz liektām virsmām, mainīgo laika apstākļu noturīgas un kurām ir ilgāks ekspluatācijas laiks (5-7gadi), (</w:t>
            </w:r>
            <w:r w:rsidRPr="00A051A7">
              <w:rPr>
                <w:rFonts w:ascii="Times New Roman" w:eastAsia="Times New Roman" w:hAnsi="Times New Roman" w:cs="Times New Roman"/>
                <w:i/>
                <w:iCs/>
                <w:sz w:val="24"/>
                <w:szCs w:val="24"/>
              </w:rPr>
              <w:t xml:space="preserve">virsbūve </w:t>
            </w:r>
            <w:proofErr w:type="spellStart"/>
            <w:r w:rsidRPr="00A051A7">
              <w:rPr>
                <w:rFonts w:ascii="Times New Roman" w:eastAsia="Times New Roman" w:hAnsi="Times New Roman" w:cs="Times New Roman"/>
                <w:i/>
                <w:iCs/>
                <w:sz w:val="24"/>
                <w:szCs w:val="24"/>
              </w:rPr>
              <w:t>trafarēta</w:t>
            </w:r>
            <w:proofErr w:type="spellEnd"/>
            <w:r w:rsidRPr="00A051A7">
              <w:rPr>
                <w:rFonts w:ascii="Times New Roman" w:eastAsia="Times New Roman" w:hAnsi="Times New Roman" w:cs="Times New Roman"/>
                <w:i/>
                <w:iCs/>
                <w:sz w:val="24"/>
                <w:szCs w:val="24"/>
              </w:rPr>
              <w:t xml:space="preserve"> ar borta numuriem, videonovērošanas veikšanas brīdinājumu uzlīmēm un tālruni saziņai, novietojums un atspoguļojamās informācijas saturs tiek saskaņots ar Pasūtītāju</w:t>
            </w:r>
            <w:r w:rsidRPr="00A051A7">
              <w:rPr>
                <w:rFonts w:ascii="Times New Roman" w:eastAsia="Times New Roman" w:hAnsi="Times New Roman" w:cs="Times New Roman"/>
                <w:sz w:val="24"/>
                <w:szCs w:val="24"/>
              </w:rPr>
              <w:t>)</w:t>
            </w:r>
            <w:bookmarkEnd w:id="5"/>
          </w:p>
        </w:tc>
      </w:tr>
      <w:tr w:rsidR="00A051A7" w:rsidRPr="00A051A7" w14:paraId="173A7013" w14:textId="77777777" w:rsidTr="00DF7D65">
        <w:trPr>
          <w:gridAfter w:val="2"/>
          <w:wAfter w:w="8646" w:type="dxa"/>
          <w:cantSplit/>
          <w:trHeight w:val="312"/>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EC9671C"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3.2</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85487B" w14:textId="77777777" w:rsidR="00A051A7" w:rsidRPr="00A051A7" w:rsidRDefault="00A051A7" w:rsidP="00A051A7">
            <w:pPr>
              <w:tabs>
                <w:tab w:val="center" w:pos="4153"/>
                <w:tab w:val="right" w:pos="8306"/>
              </w:tabs>
              <w:spacing w:after="0" w:line="240" w:lineRule="auto"/>
              <w:ind w:right="49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Transportlīdzekļa aprīkojums</w:t>
            </w:r>
            <w:r w:rsidRPr="00A051A7">
              <w:rPr>
                <w:rFonts w:ascii="Times New Roman" w:eastAsia="Times New Roman" w:hAnsi="Times New Roman" w:cs="Times New Roman"/>
                <w:sz w:val="24"/>
                <w:szCs w:val="24"/>
              </w:rPr>
              <w:t>:</w:t>
            </w:r>
          </w:p>
        </w:tc>
      </w:tr>
      <w:tr w:rsidR="00A051A7" w:rsidRPr="00A051A7" w14:paraId="564B09E2" w14:textId="77777777" w:rsidTr="00DF7D65">
        <w:trPr>
          <w:gridAfter w:val="2"/>
          <w:wAfter w:w="8646" w:type="dxa"/>
          <w:cantSplit/>
          <w:trHeight w:val="1068"/>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7EA572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1D58BE"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3.2.1.</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64E23D00" w14:textId="250359CC" w:rsidR="00A051A7" w:rsidRPr="00A051A7" w:rsidRDefault="00A051A7" w:rsidP="00A051A7">
            <w:pPr>
              <w:tabs>
                <w:tab w:val="center" w:pos="4153"/>
                <w:tab w:val="right" w:pos="8306"/>
              </w:tabs>
              <w:spacing w:after="0" w:line="240" w:lineRule="auto"/>
              <w:ind w:left="142" w:right="73"/>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uz jumta stacionāri uzstādīts paneļa veida </w:t>
            </w:r>
            <w:r w:rsidR="00631DA4">
              <w:rPr>
                <w:rFonts w:ascii="Times New Roman" w:eastAsia="Times New Roman" w:hAnsi="Times New Roman" w:cs="Times New Roman"/>
                <w:sz w:val="24"/>
                <w:szCs w:val="24"/>
              </w:rPr>
              <w:t xml:space="preserve">zilas krāsas </w:t>
            </w:r>
            <w:r w:rsidRPr="00A051A7">
              <w:rPr>
                <w:rFonts w:ascii="Times New Roman" w:eastAsia="Times New Roman" w:hAnsi="Times New Roman" w:cs="Times New Roman"/>
                <w:sz w:val="24"/>
                <w:szCs w:val="24"/>
              </w:rPr>
              <w:t>LED diožu bākuguns. Bākuguns paneļa izmērs proporcionāli jumta platumam, panelis izvietots transportlīdzekļa jumta priekšpusē</w:t>
            </w:r>
            <w:r w:rsidR="009B4033">
              <w:rPr>
                <w:rFonts w:ascii="Times New Roman" w:eastAsia="Times New Roman" w:hAnsi="Times New Roman" w:cs="Times New Roman"/>
                <w:sz w:val="24"/>
                <w:szCs w:val="24"/>
              </w:rPr>
              <w:t xml:space="preserve"> tā lai būtu saskatāms no visām pusēm (priekša, sāni, aizmugure)</w:t>
            </w:r>
            <w:r w:rsidR="00CB2611">
              <w:rPr>
                <w:rFonts w:ascii="Times New Roman" w:eastAsia="Times New Roman" w:hAnsi="Times New Roman" w:cs="Times New Roman"/>
                <w:sz w:val="24"/>
                <w:szCs w:val="24"/>
              </w:rPr>
              <w:t>.</w:t>
            </w:r>
            <w:r w:rsidR="009B4033">
              <w:rPr>
                <w:rFonts w:ascii="Times New Roman" w:eastAsia="Times New Roman" w:hAnsi="Times New Roman" w:cs="Times New Roman"/>
                <w:sz w:val="24"/>
                <w:szCs w:val="24"/>
              </w:rPr>
              <w:t xml:space="preserve"> </w:t>
            </w:r>
          </w:p>
        </w:tc>
      </w:tr>
      <w:tr w:rsidR="00A051A7" w:rsidRPr="00A051A7" w14:paraId="71920B40" w14:textId="77777777" w:rsidTr="00DF7D65">
        <w:trPr>
          <w:gridAfter w:val="2"/>
          <w:wAfter w:w="8646" w:type="dxa"/>
          <w:cantSplit/>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C6F7A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bookmarkStart w:id="6" w:name="_Hlk61264492"/>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166468"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3.2.2.</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4116B4DC" w14:textId="3E3814B7" w:rsidR="00A051A7" w:rsidRPr="00A051A7" w:rsidRDefault="00A051A7" w:rsidP="00A051A7">
            <w:pPr>
              <w:tabs>
                <w:tab w:val="center" w:pos="4153"/>
                <w:tab w:val="right" w:pos="8306"/>
              </w:tabs>
              <w:spacing w:after="0" w:line="240" w:lineRule="auto"/>
              <w:ind w:left="142" w:right="7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2 mirgojoši zilas krāsas LED diožu </w:t>
            </w:r>
            <w:proofErr w:type="spellStart"/>
            <w:r w:rsidRPr="00A051A7">
              <w:rPr>
                <w:rFonts w:ascii="Times New Roman" w:eastAsia="Times New Roman" w:hAnsi="Times New Roman" w:cs="Times New Roman"/>
                <w:sz w:val="24"/>
                <w:szCs w:val="24"/>
              </w:rPr>
              <w:t>stroboskopi</w:t>
            </w:r>
            <w:proofErr w:type="spellEnd"/>
            <w:r w:rsidRPr="00A051A7">
              <w:rPr>
                <w:rFonts w:ascii="Times New Roman" w:eastAsia="Times New Roman" w:hAnsi="Times New Roman" w:cs="Times New Roman"/>
                <w:sz w:val="24"/>
                <w:szCs w:val="24"/>
              </w:rPr>
              <w:t xml:space="preserve"> izvietoti uz priekšējās restes galveno lukturu līmenī un 2 transportlīdzekļa aizmugurē, simetriski izvietoti uz transportlīdzekļa aizmugurējām durvīm stūros</w:t>
            </w:r>
            <w:r w:rsidR="00C940CC">
              <w:rPr>
                <w:rFonts w:ascii="Times New Roman" w:eastAsia="Times New Roman" w:hAnsi="Times New Roman" w:cs="Times New Roman"/>
                <w:sz w:val="24"/>
                <w:szCs w:val="24"/>
              </w:rPr>
              <w:t xml:space="preserve"> vai uz jumta</w:t>
            </w:r>
            <w:r w:rsidRPr="00A051A7">
              <w:rPr>
                <w:rFonts w:ascii="Times New Roman" w:eastAsia="Times New Roman" w:hAnsi="Times New Roman" w:cs="Times New Roman"/>
                <w:sz w:val="24"/>
                <w:szCs w:val="24"/>
              </w:rPr>
              <w:t>.</w:t>
            </w:r>
          </w:p>
          <w:p w14:paraId="1F2535EA" w14:textId="77777777" w:rsidR="00A051A7" w:rsidRPr="00A051A7" w:rsidRDefault="00A051A7" w:rsidP="00A051A7">
            <w:pPr>
              <w:tabs>
                <w:tab w:val="center" w:pos="4153"/>
                <w:tab w:val="right" w:pos="8306"/>
              </w:tabs>
              <w:spacing w:after="0" w:line="240" w:lineRule="auto"/>
              <w:ind w:left="142" w:right="74"/>
              <w:contextualSpacing/>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Stroboskopi</w:t>
            </w:r>
            <w:proofErr w:type="spellEnd"/>
            <w:r w:rsidRPr="00A051A7">
              <w:rPr>
                <w:rFonts w:ascii="Times New Roman" w:eastAsia="Times New Roman" w:hAnsi="Times New Roman" w:cs="Times New Roman"/>
                <w:sz w:val="24"/>
                <w:szCs w:val="24"/>
              </w:rPr>
              <w:t xml:space="preserve"> ieslēdzami atsevišķi no bākuguns galvenā paneļa gaismām.</w:t>
            </w:r>
          </w:p>
        </w:tc>
      </w:tr>
      <w:tr w:rsidR="00A051A7" w:rsidRPr="00A051A7" w14:paraId="12E6DE63" w14:textId="77777777" w:rsidTr="00DF7D65">
        <w:trPr>
          <w:gridAfter w:val="2"/>
          <w:wAfter w:w="8646" w:type="dxa"/>
          <w:cantSplit/>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AC68DC4"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3940E3"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3.2.3.</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757B3681" w14:textId="484ABDCF" w:rsidR="00A051A7" w:rsidRPr="00A051A7" w:rsidRDefault="00A051A7" w:rsidP="00A051A7">
            <w:pPr>
              <w:tabs>
                <w:tab w:val="center" w:pos="4153"/>
                <w:tab w:val="right" w:pos="8306"/>
              </w:tabs>
              <w:spacing w:after="0" w:line="240" w:lineRule="auto"/>
              <w:ind w:left="142" w:right="73"/>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speciālā skaņas iekārta pilnā komplektā integrēta zem transportlīdzekļa motora pārsega</w:t>
            </w:r>
            <w:r w:rsidR="00631DA4">
              <w:rPr>
                <w:rFonts w:ascii="Times New Roman" w:eastAsia="Times New Roman" w:hAnsi="Times New Roman" w:cs="Times New Roman"/>
                <w:sz w:val="24"/>
                <w:szCs w:val="24"/>
              </w:rPr>
              <w:t xml:space="preserve"> vai </w:t>
            </w:r>
            <w:r w:rsidR="00FB4DA4">
              <w:rPr>
                <w:rFonts w:ascii="Times New Roman" w:eastAsia="Times New Roman" w:hAnsi="Times New Roman" w:cs="Times New Roman"/>
                <w:sz w:val="24"/>
                <w:szCs w:val="24"/>
              </w:rPr>
              <w:t>iebūvēta</w:t>
            </w:r>
            <w:r w:rsidR="00A508DB">
              <w:rPr>
                <w:rFonts w:ascii="Times New Roman" w:eastAsia="Times New Roman" w:hAnsi="Times New Roman" w:cs="Times New Roman"/>
                <w:sz w:val="24"/>
                <w:szCs w:val="24"/>
              </w:rPr>
              <w:t xml:space="preserve"> bākuguns paneļa </w:t>
            </w:r>
            <w:r w:rsidR="00556847">
              <w:rPr>
                <w:rFonts w:ascii="Times New Roman" w:eastAsia="Times New Roman" w:hAnsi="Times New Roman" w:cs="Times New Roman"/>
                <w:sz w:val="24"/>
                <w:szCs w:val="24"/>
              </w:rPr>
              <w:t xml:space="preserve">(apakšpunkts 3.2.1.) </w:t>
            </w:r>
            <w:r w:rsidR="00A508DB">
              <w:rPr>
                <w:rFonts w:ascii="Times New Roman" w:eastAsia="Times New Roman" w:hAnsi="Times New Roman" w:cs="Times New Roman"/>
                <w:sz w:val="24"/>
                <w:szCs w:val="24"/>
              </w:rPr>
              <w:t>centrā</w:t>
            </w:r>
            <w:r w:rsidRPr="00A051A7">
              <w:rPr>
                <w:rFonts w:ascii="Times New Roman" w:eastAsia="Times New Roman" w:hAnsi="Times New Roman" w:cs="Times New Roman"/>
                <w:sz w:val="24"/>
                <w:szCs w:val="24"/>
              </w:rPr>
              <w:t>, nodrošinot skaņas virzību uz priekšu 180</w:t>
            </w:r>
            <w:r w:rsidRPr="00A051A7">
              <w:rPr>
                <w:rFonts w:ascii="Times New Roman" w:eastAsia="Times New Roman" w:hAnsi="Times New Roman" w:cs="Times New Roman"/>
                <w:sz w:val="24"/>
                <w:szCs w:val="24"/>
                <w:vertAlign w:val="superscript"/>
              </w:rPr>
              <w:t xml:space="preserve">0 </w:t>
            </w:r>
            <w:r w:rsidRPr="00A051A7">
              <w:rPr>
                <w:rFonts w:ascii="Times New Roman" w:eastAsia="Times New Roman" w:hAnsi="Times New Roman" w:cs="Times New Roman"/>
                <w:sz w:val="24"/>
                <w:szCs w:val="24"/>
              </w:rPr>
              <w:t>leņķī, atbilstoši 31.08.1999. MK not</w:t>
            </w:r>
            <w:r w:rsidR="00556847">
              <w:rPr>
                <w:rFonts w:ascii="Times New Roman" w:eastAsia="Times New Roman" w:hAnsi="Times New Roman" w:cs="Times New Roman"/>
                <w:sz w:val="24"/>
                <w:szCs w:val="24"/>
              </w:rPr>
              <w:t>eikumu</w:t>
            </w:r>
            <w:r w:rsidRPr="00A051A7">
              <w:rPr>
                <w:rFonts w:ascii="Times New Roman" w:eastAsia="Times New Roman" w:hAnsi="Times New Roman" w:cs="Times New Roman"/>
                <w:sz w:val="24"/>
                <w:szCs w:val="24"/>
              </w:rPr>
              <w:t xml:space="preserve"> Nr. 304 „Noteikumi par operatīvajiem transportlīdzekļiem”, punkts Nr. 2., punkts Nr. 4. un Latvijas Valsts standarta LVS 63:2021. punkts Nr. 5.</w:t>
            </w:r>
          </w:p>
        </w:tc>
      </w:tr>
      <w:bookmarkEnd w:id="6"/>
      <w:tr w:rsidR="00A051A7" w:rsidRPr="00A051A7" w14:paraId="02011714" w14:textId="77777777" w:rsidTr="00DF7D65">
        <w:trPr>
          <w:gridAfter w:val="2"/>
          <w:wAfter w:w="8646" w:type="dxa"/>
          <w:cantSplit/>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DEE489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4A844"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3.2.4.</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259834DC" w14:textId="77777777" w:rsidR="00A051A7" w:rsidRPr="00A051A7" w:rsidRDefault="00A051A7" w:rsidP="00A051A7">
            <w:pPr>
              <w:tabs>
                <w:tab w:val="center" w:pos="4153"/>
                <w:tab w:val="right" w:pos="8306"/>
              </w:tabs>
              <w:spacing w:after="0" w:line="240" w:lineRule="auto"/>
              <w:ind w:left="142" w:right="7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uz jumta stacionāri uzstādīti LED apgaismojuma prožektori:</w:t>
            </w:r>
          </w:p>
          <w:p w14:paraId="5B30B503" w14:textId="73ADFB15" w:rsidR="00A051A7" w:rsidRPr="00A051A7" w:rsidRDefault="00A051A7" w:rsidP="00722878">
            <w:pPr>
              <w:numPr>
                <w:ilvl w:val="0"/>
                <w:numId w:val="24"/>
              </w:numPr>
              <w:tabs>
                <w:tab w:val="center" w:pos="4153"/>
                <w:tab w:val="right" w:pos="8306"/>
              </w:tabs>
              <w:spacing w:after="0" w:line="240" w:lineRule="auto"/>
              <w:ind w:right="7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 sānu</w:t>
            </w:r>
            <w:r w:rsidR="00CC4208">
              <w:rPr>
                <w:rFonts w:ascii="Times New Roman" w:eastAsia="Times New Roman" w:hAnsi="Times New Roman" w:cs="Times New Roman"/>
                <w:sz w:val="24"/>
                <w:szCs w:val="24"/>
              </w:rPr>
              <w:t xml:space="preserve">, kas </w:t>
            </w:r>
            <w:r w:rsidR="00B1603D">
              <w:rPr>
                <w:rFonts w:ascii="Times New Roman" w:eastAsia="Times New Roman" w:hAnsi="Times New Roman" w:cs="Times New Roman"/>
                <w:sz w:val="24"/>
                <w:szCs w:val="24"/>
              </w:rPr>
              <w:t xml:space="preserve">uzstādīti atsevišķi vai </w:t>
            </w:r>
            <w:r w:rsidR="00CC4208">
              <w:rPr>
                <w:rFonts w:ascii="Times New Roman" w:eastAsia="Times New Roman" w:hAnsi="Times New Roman" w:cs="Times New Roman"/>
                <w:sz w:val="24"/>
                <w:szCs w:val="24"/>
              </w:rPr>
              <w:t>integrēti bākuguns panelī (apakšpunkts 3.2.1.)</w:t>
            </w:r>
            <w:r w:rsidRPr="00A051A7">
              <w:rPr>
                <w:rFonts w:ascii="Times New Roman" w:eastAsia="Times New Roman" w:hAnsi="Times New Roman" w:cs="Times New Roman"/>
                <w:sz w:val="24"/>
                <w:szCs w:val="24"/>
              </w:rPr>
              <w:t xml:space="preserve"> – katras puses prožektors ieslēdzams atsevišķi no autovadītāja vietas, poga ar ieslēgšanas gaismas indikatoru. Sānu apgaismojuma prožektori drīkst būt ieslēdzami kombinācijā tikai kopā ar transportlīdzekļa gabarīta gaismām;</w:t>
            </w:r>
          </w:p>
          <w:p w14:paraId="769D0CCD" w14:textId="77777777" w:rsidR="00A051A7" w:rsidRPr="00A051A7" w:rsidRDefault="00A051A7" w:rsidP="00722878">
            <w:pPr>
              <w:numPr>
                <w:ilvl w:val="0"/>
                <w:numId w:val="24"/>
              </w:numPr>
              <w:tabs>
                <w:tab w:val="center" w:pos="4153"/>
                <w:tab w:val="right" w:pos="8306"/>
              </w:tabs>
              <w:spacing w:after="0" w:line="240" w:lineRule="auto"/>
              <w:ind w:right="74"/>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1 aizmugures – prožektors ieslēdzams no autovadītāja vietas, slēdzis ar ieslēgšanas gaismas indikatoru. Vienlaicīgi jābūt nodrošinātam </w:t>
            </w:r>
            <w:proofErr w:type="spellStart"/>
            <w:r w:rsidRPr="00A051A7">
              <w:rPr>
                <w:rFonts w:ascii="Times New Roman" w:eastAsia="Times New Roman" w:hAnsi="Times New Roman" w:cs="Times New Roman"/>
                <w:sz w:val="24"/>
                <w:szCs w:val="24"/>
              </w:rPr>
              <w:t>pārslēdzim</w:t>
            </w:r>
            <w:proofErr w:type="spellEnd"/>
            <w:r w:rsidRPr="00A051A7">
              <w:rPr>
                <w:rFonts w:ascii="Times New Roman" w:eastAsia="Times New Roman" w:hAnsi="Times New Roman" w:cs="Times New Roman"/>
                <w:sz w:val="24"/>
                <w:szCs w:val="24"/>
              </w:rPr>
              <w:t xml:space="preserve"> transportlīdzekļa aizmugurē pie Nodalījuma durvīm. Aizmugures apgaismojuma prožektors drīkst būt ieslēdzams kombinācijā tikai kopā ar transportlīdzekļa gabarīta gaismām.</w:t>
            </w:r>
          </w:p>
        </w:tc>
      </w:tr>
      <w:tr w:rsidR="00A051A7" w:rsidRPr="00A051A7" w14:paraId="31845F1E" w14:textId="77777777" w:rsidTr="00DF7D65">
        <w:trPr>
          <w:gridAfter w:val="2"/>
          <w:wAfter w:w="8646" w:type="dxa"/>
          <w:cantSplit/>
          <w:trHeight w:val="55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DEFE74"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D49E14"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3.2.5.</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36C15270" w14:textId="5D817FCD" w:rsidR="00A051A7" w:rsidRPr="00A051A7" w:rsidRDefault="00A051A7" w:rsidP="00A051A7">
            <w:pPr>
              <w:tabs>
                <w:tab w:val="center" w:pos="4153"/>
                <w:tab w:val="right" w:pos="8306"/>
              </w:tabs>
              <w:spacing w:after="0" w:line="240" w:lineRule="auto"/>
              <w:ind w:left="142" w:right="73"/>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speciālās gaismas un skaņas iekārtas vada ciparu vadības bloks, vadības pults ar iebūvēto mikrofonu un </w:t>
            </w:r>
            <w:r w:rsidR="004D4493">
              <w:rPr>
                <w:rFonts w:ascii="Times New Roman" w:eastAsia="Times New Roman" w:hAnsi="Times New Roman" w:cs="Times New Roman"/>
                <w:sz w:val="24"/>
                <w:szCs w:val="24"/>
              </w:rPr>
              <w:t xml:space="preserve">izgaismotām </w:t>
            </w:r>
            <w:r w:rsidRPr="00A051A7">
              <w:rPr>
                <w:rFonts w:ascii="Times New Roman" w:eastAsia="Times New Roman" w:hAnsi="Times New Roman" w:cs="Times New Roman"/>
                <w:sz w:val="24"/>
                <w:szCs w:val="24"/>
              </w:rPr>
              <w:t>vadības pogām.</w:t>
            </w:r>
          </w:p>
        </w:tc>
      </w:tr>
      <w:tr w:rsidR="00A051A7" w:rsidRPr="00A051A7" w14:paraId="2F04A2F0" w14:textId="77777777" w:rsidTr="00DF7D65">
        <w:trPr>
          <w:gridAfter w:val="2"/>
          <w:wAfter w:w="8646" w:type="dxa"/>
          <w:cantSplit/>
          <w:trHeight w:val="55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E41BFDD"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6A6370" w14:textId="77777777" w:rsidR="00A051A7" w:rsidRPr="00A051A7" w:rsidRDefault="00A051A7" w:rsidP="00A051A7">
            <w:pPr>
              <w:tabs>
                <w:tab w:val="center" w:pos="4153"/>
                <w:tab w:val="right" w:pos="8306"/>
              </w:tabs>
              <w:spacing w:after="0" w:line="240" w:lineRule="auto"/>
              <w:ind w:left="-81"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3.2.6.</w:t>
            </w:r>
          </w:p>
        </w:tc>
        <w:tc>
          <w:tcPr>
            <w:tcW w:w="7942" w:type="dxa"/>
            <w:gridSpan w:val="2"/>
            <w:tcBorders>
              <w:top w:val="single" w:sz="4" w:space="0" w:color="auto"/>
              <w:left w:val="single" w:sz="4" w:space="0" w:color="auto"/>
              <w:bottom w:val="single" w:sz="4" w:space="0" w:color="auto"/>
              <w:right w:val="single" w:sz="4" w:space="0" w:color="auto"/>
            </w:tcBorders>
            <w:vAlign w:val="center"/>
          </w:tcPr>
          <w:p w14:paraId="3B75BDF1" w14:textId="77777777" w:rsidR="00A051A7" w:rsidRPr="00A051A7" w:rsidRDefault="00A051A7" w:rsidP="00A051A7">
            <w:pPr>
              <w:tabs>
                <w:tab w:val="center" w:pos="4153"/>
                <w:tab w:val="right" w:pos="8306"/>
              </w:tabs>
              <w:spacing w:after="0" w:line="240" w:lineRule="auto"/>
              <w:ind w:left="142" w:right="73"/>
              <w:contextualSpacing/>
              <w:jc w:val="both"/>
              <w:rPr>
                <w:rFonts w:ascii="Times New Roman" w:eastAsia="Times New Roman" w:hAnsi="Times New Roman" w:cs="Times New Roman"/>
                <w:sz w:val="24"/>
                <w:szCs w:val="24"/>
              </w:rPr>
            </w:pPr>
            <w:bookmarkStart w:id="7" w:name="_Hlk161232472"/>
            <w:bookmarkStart w:id="8" w:name="_Hlk161214862"/>
            <w:r w:rsidRPr="00A051A7">
              <w:rPr>
                <w:rFonts w:ascii="Times New Roman" w:eastAsia="Times New Roman" w:hAnsi="Times New Roman" w:cs="Times New Roman"/>
                <w:sz w:val="24"/>
                <w:szCs w:val="24"/>
              </w:rPr>
              <w:t>aktivizējot speciālās skaņas iekārtas, transportlīdzekļa standarta signāls (vadāms no stūres) pārslēdzas un darbojas 4 (četros) speciālās skaņas režīmos (</w:t>
            </w:r>
            <w:proofErr w:type="spellStart"/>
            <w:r w:rsidRPr="00A051A7">
              <w:rPr>
                <w:rFonts w:ascii="Times New Roman" w:eastAsia="Times New Roman" w:hAnsi="Times New Roman" w:cs="Times New Roman"/>
                <w:sz w:val="24"/>
                <w:szCs w:val="24"/>
              </w:rPr>
              <w:t>Horn</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Wail</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Yelp</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Rumbler</w:t>
            </w:r>
            <w:proofErr w:type="spellEnd"/>
            <w:r w:rsidRPr="00A051A7">
              <w:rPr>
                <w:rFonts w:ascii="Times New Roman" w:eastAsia="Times New Roman" w:hAnsi="Times New Roman" w:cs="Times New Roman"/>
                <w:sz w:val="24"/>
                <w:szCs w:val="24"/>
              </w:rPr>
              <w:t>)</w:t>
            </w:r>
            <w:bookmarkEnd w:id="7"/>
            <w:r w:rsidRPr="00A051A7">
              <w:rPr>
                <w:rFonts w:ascii="Times New Roman" w:eastAsia="Times New Roman" w:hAnsi="Times New Roman" w:cs="Times New Roman"/>
                <w:sz w:val="24"/>
                <w:szCs w:val="24"/>
              </w:rPr>
              <w:t>.</w:t>
            </w:r>
            <w:bookmarkEnd w:id="8"/>
          </w:p>
        </w:tc>
      </w:tr>
      <w:tr w:rsidR="00A051A7" w:rsidRPr="00A051A7" w14:paraId="6ED65FAB" w14:textId="77777777" w:rsidTr="00DF7D65">
        <w:trPr>
          <w:gridAfter w:val="2"/>
          <w:wAfter w:w="8646" w:type="dxa"/>
          <w:cantSplit/>
          <w:trHeight w:val="554"/>
        </w:trPr>
        <w:tc>
          <w:tcPr>
            <w:tcW w:w="978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EBA99A"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sz w:val="24"/>
                <w:szCs w:val="24"/>
              </w:rPr>
              <w:t>4.</w:t>
            </w:r>
            <w:bookmarkStart w:id="9" w:name="_Hlk61260266"/>
            <w:r w:rsidRPr="00A051A7">
              <w:rPr>
                <w:rFonts w:ascii="Times New Roman" w:eastAsia="Times New Roman" w:hAnsi="Times New Roman" w:cs="Times New Roman"/>
                <w:b/>
                <w:sz w:val="24"/>
                <w:szCs w:val="24"/>
              </w:rPr>
              <w:t xml:space="preserve"> Operatīvā statusa vieglā izolatora tipa transportlīdzekļa aprīkošana </w:t>
            </w:r>
            <w:bookmarkEnd w:id="9"/>
            <w:r w:rsidRPr="00A051A7">
              <w:rPr>
                <w:rFonts w:ascii="Times New Roman" w:eastAsia="Times New Roman" w:hAnsi="Times New Roman" w:cs="Times New Roman"/>
                <w:b/>
                <w:sz w:val="24"/>
                <w:szCs w:val="24"/>
              </w:rPr>
              <w:t>ar video un audio iekārtām</w:t>
            </w:r>
          </w:p>
        </w:tc>
      </w:tr>
      <w:tr w:rsidR="00A051A7" w:rsidRPr="00A051A7" w14:paraId="50008424" w14:textId="77777777" w:rsidTr="00DF7D65">
        <w:trPr>
          <w:gridAfter w:val="2"/>
          <w:wAfter w:w="8646" w:type="dxa"/>
          <w:cantSplit/>
          <w:trHeight w:val="362"/>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212473"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4.1</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F801708" w14:textId="77777777" w:rsidR="00A051A7" w:rsidRPr="00A051A7" w:rsidRDefault="00A051A7" w:rsidP="00A051A7">
            <w:pPr>
              <w:spacing w:after="0" w:line="240" w:lineRule="auto"/>
              <w:ind w:left="709" w:hanging="709"/>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Centrālās vadības bloks (CVB):</w:t>
            </w:r>
          </w:p>
        </w:tc>
      </w:tr>
      <w:tr w:rsidR="00A051A7" w:rsidRPr="00A051A7" w14:paraId="29E5B37C"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EDA4B0B"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7DC966" w14:textId="77777777" w:rsidR="00A051A7" w:rsidRPr="00A051A7" w:rsidRDefault="00A051A7" w:rsidP="00A051A7">
            <w:pPr>
              <w:spacing w:after="0" w:line="240" w:lineRule="auto"/>
              <w:ind w:left="-108" w:right="-108"/>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4.1.1.</w:t>
            </w:r>
          </w:p>
        </w:tc>
        <w:tc>
          <w:tcPr>
            <w:tcW w:w="7514" w:type="dxa"/>
            <w:tcBorders>
              <w:top w:val="single" w:sz="4" w:space="0" w:color="auto"/>
              <w:left w:val="single" w:sz="4" w:space="0" w:color="auto"/>
              <w:bottom w:val="single" w:sz="4" w:space="0" w:color="auto"/>
              <w:right w:val="single" w:sz="4" w:space="0" w:color="auto"/>
            </w:tcBorders>
          </w:tcPr>
          <w:p w14:paraId="0FA4372F"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Procesora veiktspējai pēc „</w:t>
            </w:r>
            <w:proofErr w:type="spellStart"/>
            <w:r w:rsidRPr="00A051A7">
              <w:rPr>
                <w:rFonts w:ascii="Times New Roman" w:eastAsia="Times New Roman" w:hAnsi="Times New Roman" w:cs="Times New Roman"/>
                <w:sz w:val="24"/>
                <w:szCs w:val="24"/>
              </w:rPr>
              <w:t>PassMark</w:t>
            </w:r>
            <w:proofErr w:type="spellEnd"/>
            <w:r w:rsidRPr="00A051A7">
              <w:rPr>
                <w:rFonts w:ascii="Times New Roman" w:eastAsia="Times New Roman" w:hAnsi="Times New Roman" w:cs="Times New Roman"/>
                <w:sz w:val="24"/>
                <w:szCs w:val="24"/>
              </w:rPr>
              <w:t xml:space="preserve"> CPU </w:t>
            </w:r>
            <w:proofErr w:type="spellStart"/>
            <w:r w:rsidRPr="00A051A7">
              <w:rPr>
                <w:rFonts w:ascii="Times New Roman" w:eastAsia="Times New Roman" w:hAnsi="Times New Roman" w:cs="Times New Roman"/>
                <w:sz w:val="24"/>
                <w:szCs w:val="24"/>
              </w:rPr>
              <w:t>Benchmark</w:t>
            </w:r>
            <w:proofErr w:type="spellEnd"/>
            <w:r w:rsidRPr="00A051A7">
              <w:rPr>
                <w:rFonts w:ascii="Times New Roman" w:eastAsia="Times New Roman" w:hAnsi="Times New Roman" w:cs="Times New Roman"/>
                <w:sz w:val="24"/>
                <w:szCs w:val="24"/>
              </w:rPr>
              <w:t>” ir jābūt vismaz „8000” punktiem, lai tehniskajās specifikācijās minētā aprīkojuma (telemātika, video ieraksts, datu pārraide, cits programmnodrošinājums) darbības laikā transportlīdzekļa numurs tiktu atpazīts ne ilgāk kā 1s laikā.</w:t>
            </w:r>
          </w:p>
        </w:tc>
      </w:tr>
      <w:tr w:rsidR="00A051A7" w:rsidRPr="00A051A7" w14:paraId="59C460EC"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C23525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1BD470"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4.1.2.</w:t>
            </w:r>
          </w:p>
        </w:tc>
        <w:tc>
          <w:tcPr>
            <w:tcW w:w="7514" w:type="dxa"/>
            <w:tcBorders>
              <w:top w:val="single" w:sz="4" w:space="0" w:color="auto"/>
              <w:left w:val="single" w:sz="4" w:space="0" w:color="auto"/>
              <w:bottom w:val="single" w:sz="4" w:space="0" w:color="auto"/>
              <w:right w:val="single" w:sz="4" w:space="0" w:color="auto"/>
            </w:tcBorders>
          </w:tcPr>
          <w:p w14:paraId="20B1A2EF" w14:textId="77777777" w:rsidR="00A051A7" w:rsidRPr="00A051A7" w:rsidRDefault="00A051A7" w:rsidP="00A051A7">
            <w:pPr>
              <w:spacing w:before="120" w:after="0" w:line="240" w:lineRule="auto"/>
              <w:ind w:left="147"/>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Operatīvās atmiņas apjoms ne mazāks par 16GB;</w:t>
            </w:r>
          </w:p>
        </w:tc>
      </w:tr>
      <w:tr w:rsidR="00A051A7" w:rsidRPr="00A051A7" w14:paraId="0ECD30E8"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DC71D1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B4EA81"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4.1.3.</w:t>
            </w:r>
          </w:p>
        </w:tc>
        <w:tc>
          <w:tcPr>
            <w:tcW w:w="7514" w:type="dxa"/>
            <w:tcBorders>
              <w:top w:val="single" w:sz="4" w:space="0" w:color="auto"/>
              <w:left w:val="single" w:sz="4" w:space="0" w:color="auto"/>
              <w:bottom w:val="single" w:sz="4" w:space="0" w:color="auto"/>
              <w:right w:val="single" w:sz="4" w:space="0" w:color="auto"/>
            </w:tcBorders>
          </w:tcPr>
          <w:p w14:paraId="49953233"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Pastāvīgajai sistēmas atmiņai jāatbilst vismaz sekojošiem parametriem:</w:t>
            </w:r>
          </w:p>
          <w:p w14:paraId="7BB3B879" w14:textId="77777777" w:rsidR="00A051A7" w:rsidRPr="00A051A7" w:rsidRDefault="00A051A7" w:rsidP="00A051A7">
            <w:pPr>
              <w:spacing w:after="0" w:line="240" w:lineRule="auto"/>
              <w:ind w:left="143" w:right="71" w:firstLine="290"/>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ab/>
              <w:t>Ne mazāka par 250GB, bet pietiekoša pilnvērtīgai sistēmas darbībai un tās atjaunošanai;</w:t>
            </w:r>
          </w:p>
          <w:p w14:paraId="38B8F404" w14:textId="77777777" w:rsidR="00A051A7" w:rsidRPr="00A051A7" w:rsidRDefault="00A051A7" w:rsidP="00A051A7">
            <w:pPr>
              <w:spacing w:after="0" w:line="240" w:lineRule="auto"/>
              <w:ind w:left="143" w:right="71" w:firstLine="290"/>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ab/>
            </w:r>
            <w:proofErr w:type="spellStart"/>
            <w:r w:rsidRPr="00A051A7">
              <w:rPr>
                <w:rFonts w:ascii="Times New Roman" w:eastAsia="Times New Roman" w:hAnsi="Times New Roman" w:cs="Times New Roman"/>
                <w:sz w:val="24"/>
                <w:szCs w:val="24"/>
              </w:rPr>
              <w:t>Solid</w:t>
            </w:r>
            <w:proofErr w:type="spellEnd"/>
            <w:r w:rsidRPr="00A051A7">
              <w:rPr>
                <w:rFonts w:ascii="Times New Roman" w:eastAsia="Times New Roman" w:hAnsi="Times New Roman" w:cs="Times New Roman"/>
                <w:sz w:val="24"/>
                <w:szCs w:val="24"/>
              </w:rPr>
              <w:t>-</w:t>
            </w:r>
            <w:proofErr w:type="spellStart"/>
            <w:r w:rsidRPr="00A051A7">
              <w:rPr>
                <w:rFonts w:ascii="Times New Roman" w:eastAsia="Times New Roman" w:hAnsi="Times New Roman" w:cs="Times New Roman"/>
                <w:sz w:val="24"/>
                <w:szCs w:val="24"/>
              </w:rPr>
              <w:t>State</w:t>
            </w:r>
            <w:proofErr w:type="spellEnd"/>
            <w:r w:rsidRPr="00A051A7">
              <w:rPr>
                <w:rFonts w:ascii="Times New Roman" w:eastAsia="Times New Roman" w:hAnsi="Times New Roman" w:cs="Times New Roman"/>
                <w:sz w:val="24"/>
                <w:szCs w:val="24"/>
              </w:rPr>
              <w:t>-Disk (SSD) tipa;</w:t>
            </w:r>
          </w:p>
          <w:p w14:paraId="2A76133F" w14:textId="77777777" w:rsidR="00A051A7" w:rsidRPr="00A051A7" w:rsidRDefault="00A051A7" w:rsidP="00A051A7">
            <w:pPr>
              <w:spacing w:after="0" w:line="240" w:lineRule="auto"/>
              <w:ind w:left="143" w:right="71" w:firstLine="290"/>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ab/>
              <w:t>Diska apjomam jānodrošina video uzglabāšanas prasību izpildi.</w:t>
            </w:r>
          </w:p>
        </w:tc>
      </w:tr>
      <w:tr w:rsidR="00A051A7" w:rsidRPr="00A051A7" w14:paraId="00383C50" w14:textId="77777777" w:rsidTr="00CC0765">
        <w:trPr>
          <w:gridAfter w:val="2"/>
          <w:wAfter w:w="8646" w:type="dxa"/>
          <w:cantSplit/>
          <w:trHeight w:val="492"/>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0D9DFA9"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665D1D"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4.1.4.</w:t>
            </w:r>
          </w:p>
        </w:tc>
        <w:tc>
          <w:tcPr>
            <w:tcW w:w="7514" w:type="dxa"/>
            <w:tcBorders>
              <w:top w:val="single" w:sz="4" w:space="0" w:color="auto"/>
              <w:left w:val="single" w:sz="4" w:space="0" w:color="auto"/>
              <w:bottom w:val="single" w:sz="4" w:space="0" w:color="auto"/>
              <w:right w:val="single" w:sz="4" w:space="0" w:color="auto"/>
            </w:tcBorders>
          </w:tcPr>
          <w:p w14:paraId="7F0F1226" w14:textId="77777777" w:rsidR="00A051A7" w:rsidRPr="00A051A7" w:rsidRDefault="00A051A7" w:rsidP="00A051A7">
            <w:pPr>
              <w:spacing w:before="120" w:after="0" w:line="240" w:lineRule="auto"/>
              <w:ind w:left="142" w:right="7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iebūvētai kvalitatīvai audio un video ieraksta sistēmai. Skatīt sīkāk 4.5. un 4.9. punktu.</w:t>
            </w:r>
          </w:p>
        </w:tc>
      </w:tr>
      <w:tr w:rsidR="00A051A7" w:rsidRPr="00A051A7" w14:paraId="3F995334"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6E69F6"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E3ABE2"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4.1.5.</w:t>
            </w:r>
          </w:p>
        </w:tc>
        <w:tc>
          <w:tcPr>
            <w:tcW w:w="7514" w:type="dxa"/>
            <w:tcBorders>
              <w:top w:val="single" w:sz="4" w:space="0" w:color="auto"/>
              <w:left w:val="single" w:sz="4" w:space="0" w:color="auto"/>
              <w:bottom w:val="single" w:sz="4" w:space="0" w:color="auto"/>
              <w:right w:val="single" w:sz="4" w:space="0" w:color="auto"/>
            </w:tcBorders>
          </w:tcPr>
          <w:p w14:paraId="4F45B0B8"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paredzētai iespējai pieslēgt vismaz divus skārienjūtīgus ekrānus (planšeti). Sīkāk skatīt 4.4.punktu.</w:t>
            </w:r>
          </w:p>
        </w:tc>
      </w:tr>
      <w:tr w:rsidR="00A051A7" w:rsidRPr="00A051A7" w14:paraId="1161FE5E" w14:textId="77777777" w:rsidTr="00CC0765">
        <w:trPr>
          <w:gridAfter w:val="2"/>
          <w:wAfter w:w="8646" w:type="dxa"/>
          <w:cantSplit/>
          <w:trHeight w:val="339"/>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19D7A4"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72A20C"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4.1.6.</w:t>
            </w:r>
          </w:p>
        </w:tc>
        <w:tc>
          <w:tcPr>
            <w:tcW w:w="7514" w:type="dxa"/>
            <w:tcBorders>
              <w:top w:val="single" w:sz="4" w:space="0" w:color="auto"/>
              <w:left w:val="single" w:sz="4" w:space="0" w:color="auto"/>
              <w:bottom w:val="single" w:sz="4" w:space="0" w:color="auto"/>
              <w:right w:val="single" w:sz="4" w:space="0" w:color="auto"/>
            </w:tcBorders>
          </w:tcPr>
          <w:p w14:paraId="52BF5663"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paredzētai iespējai pieslēgt ātruma kontroles mērierīces.</w:t>
            </w:r>
          </w:p>
        </w:tc>
      </w:tr>
      <w:tr w:rsidR="00A051A7" w:rsidRPr="00A051A7" w14:paraId="6195023D"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7680CEC"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C4C373"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4.1.7.</w:t>
            </w:r>
          </w:p>
        </w:tc>
        <w:tc>
          <w:tcPr>
            <w:tcW w:w="7514" w:type="dxa"/>
            <w:tcBorders>
              <w:top w:val="single" w:sz="4" w:space="0" w:color="auto"/>
              <w:left w:val="single" w:sz="4" w:space="0" w:color="auto"/>
              <w:bottom w:val="single" w:sz="4" w:space="0" w:color="auto"/>
              <w:right w:val="single" w:sz="4" w:space="0" w:color="auto"/>
            </w:tcBorders>
          </w:tcPr>
          <w:p w14:paraId="308B0D96"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Jābūt paredzētai iespējai pieslēgt audio apziņošanas ierīci (audio atskaņošana), izmantojot operatīvo signāla skaļruni caur </w:t>
            </w:r>
            <w:proofErr w:type="spellStart"/>
            <w:r w:rsidRPr="00A051A7">
              <w:rPr>
                <w:rFonts w:ascii="Times New Roman" w:eastAsia="Times New Roman" w:hAnsi="Times New Roman" w:cs="Times New Roman"/>
                <w:sz w:val="24"/>
                <w:szCs w:val="24"/>
              </w:rPr>
              <w:t>bākuguņu</w:t>
            </w:r>
            <w:proofErr w:type="spellEnd"/>
            <w:r w:rsidRPr="00A051A7">
              <w:rPr>
                <w:rFonts w:ascii="Times New Roman" w:eastAsia="Times New Roman" w:hAnsi="Times New Roman" w:cs="Times New Roman"/>
                <w:sz w:val="24"/>
                <w:szCs w:val="24"/>
              </w:rPr>
              <w:t xml:space="preserve"> vadības bloku.</w:t>
            </w:r>
          </w:p>
        </w:tc>
      </w:tr>
      <w:tr w:rsidR="00A051A7" w:rsidRPr="00A051A7" w14:paraId="3B84E17B"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C83DAB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698DCB"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4.1.8.</w:t>
            </w:r>
          </w:p>
        </w:tc>
        <w:tc>
          <w:tcPr>
            <w:tcW w:w="7514" w:type="dxa"/>
            <w:tcBorders>
              <w:top w:val="single" w:sz="4" w:space="0" w:color="auto"/>
              <w:left w:val="single" w:sz="4" w:space="0" w:color="auto"/>
              <w:bottom w:val="single" w:sz="4" w:space="0" w:color="auto"/>
              <w:right w:val="single" w:sz="4" w:space="0" w:color="auto"/>
            </w:tcBorders>
          </w:tcPr>
          <w:p w14:paraId="41718840"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Visiem savienojumiem ir jābūt noplombētiem un aizsargātiem pret tīšo un/vai netīšo iedarbību/atslēgšanu/pieslēgšanu. Lietotājam ir jābūt liegtai pieejai pie CVB savienojumu ligzdām.</w:t>
            </w:r>
          </w:p>
        </w:tc>
      </w:tr>
      <w:tr w:rsidR="00A051A7" w:rsidRPr="00A051A7" w14:paraId="67E2E4AC"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3CB0A8A"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604EB0"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4.1.9.</w:t>
            </w:r>
          </w:p>
        </w:tc>
        <w:tc>
          <w:tcPr>
            <w:tcW w:w="7514" w:type="dxa"/>
            <w:tcBorders>
              <w:top w:val="single" w:sz="4" w:space="0" w:color="auto"/>
              <w:left w:val="single" w:sz="4" w:space="0" w:color="auto"/>
              <w:bottom w:val="single" w:sz="4" w:space="0" w:color="auto"/>
              <w:right w:val="single" w:sz="4" w:space="0" w:color="auto"/>
            </w:tcBorders>
          </w:tcPr>
          <w:p w14:paraId="3CB787D6"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darbs gan no 12V sprieguma, gan no 24V sprieguma, pieļaujot sprieguma svārstības (jānodrošina īslaicīgā darbība sprieguma diapazonā no 6V līdz 32V), bez papildus adapteriem.</w:t>
            </w:r>
          </w:p>
        </w:tc>
      </w:tr>
      <w:tr w:rsidR="00A051A7" w:rsidRPr="00A051A7" w14:paraId="26CC8027"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6B82B7"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824CFE"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4.1.10.</w:t>
            </w:r>
          </w:p>
        </w:tc>
        <w:tc>
          <w:tcPr>
            <w:tcW w:w="7514" w:type="dxa"/>
            <w:tcBorders>
              <w:top w:val="single" w:sz="4" w:space="0" w:color="auto"/>
              <w:left w:val="single" w:sz="4" w:space="0" w:color="auto"/>
              <w:bottom w:val="single" w:sz="4" w:space="0" w:color="auto"/>
              <w:right w:val="single" w:sz="4" w:space="0" w:color="auto"/>
            </w:tcBorders>
          </w:tcPr>
          <w:p w14:paraId="52D0940C" w14:textId="77777777" w:rsidR="00A051A7" w:rsidRPr="00A051A7" w:rsidRDefault="00A051A7" w:rsidP="00A051A7">
            <w:pPr>
              <w:spacing w:after="0" w:line="240" w:lineRule="auto"/>
              <w:ind w:left="142" w:right="7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aizsardzība pret nepareizās polaritātes </w:t>
            </w:r>
            <w:proofErr w:type="spellStart"/>
            <w:r w:rsidRPr="00A051A7">
              <w:rPr>
                <w:rFonts w:ascii="Times New Roman" w:eastAsia="Times New Roman" w:hAnsi="Times New Roman" w:cs="Times New Roman"/>
                <w:sz w:val="24"/>
                <w:szCs w:val="24"/>
              </w:rPr>
              <w:t>pieslēgumu</w:t>
            </w:r>
            <w:proofErr w:type="spellEnd"/>
            <w:r w:rsidRPr="00A051A7">
              <w:rPr>
                <w:rFonts w:ascii="Times New Roman" w:eastAsia="Times New Roman" w:hAnsi="Times New Roman" w:cs="Times New Roman"/>
                <w:sz w:val="24"/>
                <w:szCs w:val="24"/>
              </w:rPr>
              <w:t xml:space="preserve"> un īssavienojumu.</w:t>
            </w:r>
          </w:p>
        </w:tc>
      </w:tr>
      <w:tr w:rsidR="00A051A7" w:rsidRPr="00A051A7" w14:paraId="49E80673"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E5D324F"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5FC7E2"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4.1.11.</w:t>
            </w:r>
          </w:p>
        </w:tc>
        <w:tc>
          <w:tcPr>
            <w:tcW w:w="7514" w:type="dxa"/>
            <w:tcBorders>
              <w:top w:val="single" w:sz="4" w:space="0" w:color="auto"/>
              <w:left w:val="single" w:sz="4" w:space="0" w:color="auto"/>
              <w:bottom w:val="single" w:sz="4" w:space="0" w:color="auto"/>
              <w:right w:val="single" w:sz="4" w:space="0" w:color="auto"/>
            </w:tcBorders>
          </w:tcPr>
          <w:p w14:paraId="7D83F201"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Darba un uzglabāšanas temperatūrai ir jābūt vismaz no -25°C līdz +50°C diapazonā.</w:t>
            </w:r>
          </w:p>
        </w:tc>
      </w:tr>
      <w:tr w:rsidR="00A051A7" w:rsidRPr="00A051A7" w14:paraId="49429943"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54C4DC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51C47C"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4.1.12.</w:t>
            </w:r>
          </w:p>
        </w:tc>
        <w:tc>
          <w:tcPr>
            <w:tcW w:w="7514" w:type="dxa"/>
            <w:tcBorders>
              <w:top w:val="single" w:sz="4" w:space="0" w:color="auto"/>
              <w:left w:val="single" w:sz="4" w:space="0" w:color="auto"/>
              <w:bottom w:val="single" w:sz="4" w:space="0" w:color="auto"/>
              <w:right w:val="single" w:sz="4" w:space="0" w:color="auto"/>
            </w:tcBorders>
          </w:tcPr>
          <w:p w14:paraId="4AEB8B0F"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Pieļaujamajam darbības mitrumam ir jābūt vismaz no 0% līdz 90%, nekondensējošā vidē.</w:t>
            </w:r>
          </w:p>
        </w:tc>
      </w:tr>
      <w:tr w:rsidR="00A051A7" w:rsidRPr="00A051A7" w14:paraId="2F6358E9"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AFE7EE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56218E"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4.1.13.</w:t>
            </w:r>
          </w:p>
        </w:tc>
        <w:tc>
          <w:tcPr>
            <w:tcW w:w="7514" w:type="dxa"/>
            <w:tcBorders>
              <w:top w:val="single" w:sz="4" w:space="0" w:color="auto"/>
              <w:left w:val="single" w:sz="4" w:space="0" w:color="auto"/>
              <w:bottom w:val="single" w:sz="4" w:space="0" w:color="auto"/>
              <w:right w:val="single" w:sz="4" w:space="0" w:color="auto"/>
            </w:tcBorders>
          </w:tcPr>
          <w:p w14:paraId="735217AE" w14:textId="77777777" w:rsidR="00A051A7" w:rsidRPr="00A051A7" w:rsidRDefault="00A051A7" w:rsidP="00A051A7">
            <w:pPr>
              <w:spacing w:before="120" w:after="0" w:line="240" w:lineRule="auto"/>
              <w:ind w:left="142" w:right="7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CVB konstrukcijai ir jābūt no triecienu izturīgiem materiāliem.</w:t>
            </w:r>
          </w:p>
        </w:tc>
      </w:tr>
      <w:tr w:rsidR="00A051A7" w:rsidRPr="00A051A7" w14:paraId="0CE602FE"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156AF4D"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8FC97B"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4.1.14.</w:t>
            </w:r>
          </w:p>
        </w:tc>
        <w:tc>
          <w:tcPr>
            <w:tcW w:w="7514" w:type="dxa"/>
            <w:tcBorders>
              <w:top w:val="single" w:sz="4" w:space="0" w:color="auto"/>
              <w:left w:val="single" w:sz="4" w:space="0" w:color="auto"/>
              <w:bottom w:val="single" w:sz="4" w:space="0" w:color="auto"/>
              <w:right w:val="single" w:sz="4" w:space="0" w:color="auto"/>
            </w:tcBorders>
          </w:tcPr>
          <w:p w14:paraId="3831497A"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Jāatbilst vismaz sekojošiem standartiem:</w:t>
            </w:r>
          </w:p>
          <w:p w14:paraId="55DCA656"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CE, ISO 16750</w:t>
            </w:r>
          </w:p>
        </w:tc>
      </w:tr>
      <w:tr w:rsidR="00A051A7" w:rsidRPr="00A051A7" w14:paraId="09710531" w14:textId="77777777" w:rsidTr="00DF7D65">
        <w:trPr>
          <w:gridAfter w:val="2"/>
          <w:wAfter w:w="8646" w:type="dxa"/>
          <w:cantSplit/>
          <w:trHeight w:val="446"/>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0D8444"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4.2.</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98152B" w14:textId="77777777" w:rsidR="00A051A7" w:rsidRPr="00A051A7" w:rsidRDefault="00A051A7" w:rsidP="00A051A7">
            <w:pPr>
              <w:spacing w:after="0" w:line="240" w:lineRule="auto"/>
              <w:ind w:left="143"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Prasības pret datu pārraidi</w:t>
            </w:r>
          </w:p>
        </w:tc>
      </w:tr>
      <w:tr w:rsidR="00A051A7" w:rsidRPr="00A051A7" w14:paraId="2D0AC515"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FE0D1F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E2B34F"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4.2.1.</w:t>
            </w:r>
          </w:p>
        </w:tc>
        <w:tc>
          <w:tcPr>
            <w:tcW w:w="7514" w:type="dxa"/>
            <w:tcBorders>
              <w:top w:val="single" w:sz="4" w:space="0" w:color="auto"/>
              <w:left w:val="single" w:sz="4" w:space="0" w:color="auto"/>
              <w:bottom w:val="single" w:sz="4" w:space="0" w:color="auto"/>
              <w:right w:val="single" w:sz="4" w:space="0" w:color="auto"/>
            </w:tcBorders>
          </w:tcPr>
          <w:p w14:paraId="5A05D6B5"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rūpnieciska datu pārraides iekārta, kurā iebūvēti divi datu pārraides moduļi, kas spēj nodrošināt darbu divos dažādos mobilo sakaru operatoru tīklos.</w:t>
            </w:r>
          </w:p>
        </w:tc>
      </w:tr>
      <w:tr w:rsidR="00A051A7" w:rsidRPr="00A051A7" w14:paraId="5E09C836"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1377C9D"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B45F8A" w14:textId="77777777" w:rsidR="00A051A7" w:rsidRPr="00A051A7" w:rsidDel="00655FE3"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4.2.2.</w:t>
            </w:r>
          </w:p>
        </w:tc>
        <w:tc>
          <w:tcPr>
            <w:tcW w:w="7514" w:type="dxa"/>
            <w:tcBorders>
              <w:top w:val="single" w:sz="4" w:space="0" w:color="auto"/>
              <w:left w:val="single" w:sz="4" w:space="0" w:color="auto"/>
              <w:bottom w:val="single" w:sz="4" w:space="0" w:color="auto"/>
              <w:right w:val="single" w:sz="4" w:space="0" w:color="auto"/>
            </w:tcBorders>
          </w:tcPr>
          <w:p w14:paraId="5AC1F611"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Pretendents nodrošina datu pārraides iekārtu LR teritorijā oficiāli pieļaujamajās frekvencēs norādītajos tīklos, vismaz šādos tīklos: 2G / 3G / 4G.</w:t>
            </w:r>
          </w:p>
        </w:tc>
      </w:tr>
      <w:tr w:rsidR="00A051A7" w:rsidRPr="00A051A7" w14:paraId="29DA0EA1"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85297E2" w14:textId="77777777" w:rsidR="00A051A7" w:rsidRPr="00A051A7" w:rsidRDefault="00A051A7" w:rsidP="00A051A7">
            <w:pPr>
              <w:spacing w:after="0" w:line="240" w:lineRule="auto"/>
              <w:jc w:val="center"/>
              <w:rPr>
                <w:rFonts w:ascii="Times New Roman" w:eastAsia="Times New Roman" w:hAnsi="Times New Roman" w:cs="Times New Roman"/>
                <w:sz w:val="24"/>
                <w:szCs w:val="24"/>
                <w:highlight w:val="yellow"/>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9991E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4.2.3.</w:t>
            </w:r>
          </w:p>
        </w:tc>
        <w:tc>
          <w:tcPr>
            <w:tcW w:w="7514" w:type="dxa"/>
            <w:tcBorders>
              <w:top w:val="single" w:sz="4" w:space="0" w:color="auto"/>
              <w:left w:val="single" w:sz="4" w:space="0" w:color="auto"/>
              <w:bottom w:val="single" w:sz="4" w:space="0" w:color="auto"/>
              <w:right w:val="single" w:sz="4" w:space="0" w:color="auto"/>
            </w:tcBorders>
          </w:tcPr>
          <w:p w14:paraId="457EBB08" w14:textId="77777777" w:rsidR="00A051A7" w:rsidRPr="00A051A7" w:rsidRDefault="00A051A7" w:rsidP="00A051A7">
            <w:pPr>
              <w:spacing w:after="0" w:line="240" w:lineRule="auto"/>
              <w:ind w:left="143"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Pretendents aprīkojumu nodrošina ar savām SIM-kartēm, ar bezlimita </w:t>
            </w:r>
            <w:proofErr w:type="spellStart"/>
            <w:r w:rsidRPr="00A051A7">
              <w:rPr>
                <w:rFonts w:ascii="Times New Roman" w:eastAsia="Times New Roman" w:hAnsi="Times New Roman" w:cs="Times New Roman"/>
                <w:sz w:val="24"/>
                <w:szCs w:val="24"/>
              </w:rPr>
              <w:t>pieslēgumiem</w:t>
            </w:r>
            <w:proofErr w:type="spellEnd"/>
            <w:r w:rsidRPr="00A051A7">
              <w:rPr>
                <w:rFonts w:ascii="Times New Roman" w:eastAsia="Times New Roman" w:hAnsi="Times New Roman" w:cs="Times New Roman"/>
                <w:sz w:val="24"/>
                <w:szCs w:val="24"/>
              </w:rPr>
              <w:t>, kuras piešķir mobilo pakalpojumu operators. Ikmēneša izdevumus par datu pārraidi pretendents norāda savā piedāvājumā. Izdevumi jāparedz līzinga līguma ietvaros.</w:t>
            </w:r>
          </w:p>
        </w:tc>
      </w:tr>
      <w:tr w:rsidR="00A051A7" w:rsidRPr="00A051A7" w14:paraId="4548AF9E" w14:textId="77777777" w:rsidTr="00CC0765">
        <w:trPr>
          <w:gridAfter w:val="2"/>
          <w:wAfter w:w="8646" w:type="dxa"/>
          <w:cantSplit/>
          <w:trHeight w:val="554"/>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6FFF78"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A87549"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4.2.4.</w:t>
            </w:r>
          </w:p>
        </w:tc>
        <w:tc>
          <w:tcPr>
            <w:tcW w:w="7514" w:type="dxa"/>
            <w:tcBorders>
              <w:top w:val="single" w:sz="4" w:space="0" w:color="auto"/>
              <w:left w:val="single" w:sz="4" w:space="0" w:color="auto"/>
              <w:bottom w:val="single" w:sz="4" w:space="0" w:color="auto"/>
              <w:right w:val="single" w:sz="4" w:space="0" w:color="auto"/>
            </w:tcBorders>
          </w:tcPr>
          <w:p w14:paraId="25A8516E"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Pārslēgšanās starp datu pārraides risinājuma kanāliem ir jābūt automātiskai bez lietotāja papildus iejaukšanas, analizējot gan signāla līmeni, gan arī pieejamās operatora tehnoloģiskās infrastruktūras attiecīgajā ģeogrāfiskajā vietā, veicot objektīvu pārslēgšanos par labu ātrākajam pieejamajam datu savienojumam. Pārslēgšanās nevar būt balstītas uz mērījumiem, kuri ir mazāki par 1 (vienu) minūti.</w:t>
            </w:r>
          </w:p>
        </w:tc>
      </w:tr>
      <w:tr w:rsidR="00A051A7" w:rsidRPr="00A051A7" w14:paraId="4E647499" w14:textId="77777777" w:rsidTr="00CC0765">
        <w:trPr>
          <w:gridAfter w:val="2"/>
          <w:wAfter w:w="8646" w:type="dxa"/>
          <w:cantSplit/>
          <w:trHeight w:val="479"/>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086254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4FF4D3"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4.2.5.</w:t>
            </w:r>
          </w:p>
        </w:tc>
        <w:tc>
          <w:tcPr>
            <w:tcW w:w="7514" w:type="dxa"/>
            <w:tcBorders>
              <w:top w:val="single" w:sz="4" w:space="0" w:color="auto"/>
              <w:left w:val="single" w:sz="4" w:space="0" w:color="auto"/>
              <w:bottom w:val="single" w:sz="4" w:space="0" w:color="auto"/>
              <w:right w:val="single" w:sz="4" w:space="0" w:color="auto"/>
            </w:tcBorders>
          </w:tcPr>
          <w:p w14:paraId="676FFDB2" w14:textId="77777777" w:rsidR="00A051A7" w:rsidRPr="00A051A7" w:rsidRDefault="00A051A7" w:rsidP="00A051A7">
            <w:pPr>
              <w:spacing w:before="120" w:after="0" w:line="240" w:lineRule="auto"/>
              <w:ind w:left="142" w:right="7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Jāatbilst vismaz sekojošiem standartiem: CE, ISO 16750.</w:t>
            </w:r>
          </w:p>
        </w:tc>
      </w:tr>
      <w:tr w:rsidR="00A051A7" w:rsidRPr="00A051A7" w14:paraId="28D87EFC" w14:textId="77777777" w:rsidTr="00DF7D65">
        <w:trPr>
          <w:gridAfter w:val="2"/>
          <w:wAfter w:w="8646" w:type="dxa"/>
          <w:cantSplit/>
          <w:trHeight w:val="29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D9F0BD"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4.3.</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F576BA" w14:textId="77777777" w:rsidR="00A051A7" w:rsidRPr="00A051A7" w:rsidRDefault="00A051A7" w:rsidP="00A051A7">
            <w:pPr>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Prasības pret telemetriju:</w:t>
            </w:r>
          </w:p>
        </w:tc>
      </w:tr>
      <w:tr w:rsidR="00A051A7" w:rsidRPr="00A051A7" w14:paraId="26E0E82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48C52FB"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581AF5"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w:t>
            </w:r>
          </w:p>
        </w:tc>
        <w:tc>
          <w:tcPr>
            <w:tcW w:w="7514" w:type="dxa"/>
            <w:tcBorders>
              <w:top w:val="single" w:sz="4" w:space="0" w:color="auto"/>
              <w:left w:val="single" w:sz="4" w:space="0" w:color="auto"/>
              <w:bottom w:val="single" w:sz="4" w:space="0" w:color="auto"/>
              <w:right w:val="single" w:sz="4" w:space="0" w:color="auto"/>
            </w:tcBorders>
          </w:tcPr>
          <w:p w14:paraId="5D0F168C" w14:textId="77777777" w:rsidR="00A051A7" w:rsidRPr="00A051A7" w:rsidRDefault="00A051A7" w:rsidP="00A051A7">
            <w:pPr>
              <w:spacing w:after="0" w:line="240" w:lineRule="auto"/>
              <w:ind w:left="149" w:right="132" w:hanging="7"/>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Pretendents aprīkojumu nodrošina ar savām SIM-kartēm, ar bezlimita </w:t>
            </w:r>
            <w:proofErr w:type="spellStart"/>
            <w:r w:rsidRPr="00A051A7">
              <w:rPr>
                <w:rFonts w:ascii="Times New Roman" w:eastAsia="Times New Roman" w:hAnsi="Times New Roman" w:cs="Times New Roman"/>
                <w:sz w:val="24"/>
                <w:szCs w:val="24"/>
              </w:rPr>
              <w:t>pieslēgumiem</w:t>
            </w:r>
            <w:proofErr w:type="spellEnd"/>
            <w:r w:rsidRPr="00A051A7">
              <w:rPr>
                <w:rFonts w:ascii="Times New Roman" w:eastAsia="Times New Roman" w:hAnsi="Times New Roman" w:cs="Times New Roman"/>
                <w:sz w:val="24"/>
                <w:szCs w:val="24"/>
              </w:rPr>
              <w:t>, kuras piešķir mobilo pakalpojumu operators. Ikmēneša izdevumus par datu pārraidi pretendents norāda savā piedāvājumā. Izdevumi jāparedz līzinga līguma ietvaros.</w:t>
            </w:r>
          </w:p>
        </w:tc>
      </w:tr>
      <w:tr w:rsidR="00A051A7" w:rsidRPr="00A051A7" w14:paraId="3236F35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D3609B7"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1F6F26"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4.3.2.</w:t>
            </w:r>
          </w:p>
        </w:tc>
        <w:tc>
          <w:tcPr>
            <w:tcW w:w="7514" w:type="dxa"/>
            <w:tcBorders>
              <w:top w:val="single" w:sz="4" w:space="0" w:color="auto"/>
              <w:left w:val="single" w:sz="4" w:space="0" w:color="auto"/>
              <w:bottom w:val="single" w:sz="4" w:space="0" w:color="auto"/>
              <w:right w:val="single" w:sz="4" w:space="0" w:color="auto"/>
            </w:tcBorders>
          </w:tcPr>
          <w:p w14:paraId="79F7CB16"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Telemātikas datiem ir jābūt savietojamiem ar Pasūtītāja esošo Informācijas Sistēmu (IS) ar nolūku attēlot visus pieejamos resursus (transportlīdzekļus) vienotā sistēmā.</w:t>
            </w:r>
          </w:p>
        </w:tc>
      </w:tr>
      <w:tr w:rsidR="00A051A7" w:rsidRPr="00A051A7" w14:paraId="3B8664D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23380A"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2997C6"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4.3.3.</w:t>
            </w:r>
          </w:p>
        </w:tc>
        <w:tc>
          <w:tcPr>
            <w:tcW w:w="7514" w:type="dxa"/>
            <w:tcBorders>
              <w:top w:val="single" w:sz="4" w:space="0" w:color="auto"/>
              <w:left w:val="single" w:sz="4" w:space="0" w:color="auto"/>
              <w:bottom w:val="single" w:sz="4" w:space="0" w:color="auto"/>
              <w:right w:val="single" w:sz="4" w:space="0" w:color="auto"/>
            </w:tcBorders>
          </w:tcPr>
          <w:p w14:paraId="39B04CFD"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Telemātikas datu pārraidei ir jāstrādā neatkarīgi no CVB stāvokļa, t.i. gan pie ieslēgtā CVB, gan pie izslēgtā CVB (pilnīgi neatkarīgi no CVB operētājsistēmas).</w:t>
            </w:r>
          </w:p>
        </w:tc>
      </w:tr>
      <w:tr w:rsidR="00A051A7" w:rsidRPr="00A051A7" w14:paraId="6447EF8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D791A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FA9B30"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4.3.4.</w:t>
            </w:r>
          </w:p>
        </w:tc>
        <w:tc>
          <w:tcPr>
            <w:tcW w:w="7514" w:type="dxa"/>
            <w:tcBorders>
              <w:top w:val="single" w:sz="4" w:space="0" w:color="auto"/>
              <w:left w:val="single" w:sz="4" w:space="0" w:color="auto"/>
              <w:bottom w:val="single" w:sz="4" w:space="0" w:color="auto"/>
              <w:right w:val="single" w:sz="4" w:space="0" w:color="auto"/>
            </w:tcBorders>
          </w:tcPr>
          <w:p w14:paraId="46206823"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Veicot datu pārraidi ir jānodrošina visu operatīvās pārraidāmās informācijas datu </w:t>
            </w:r>
            <w:proofErr w:type="spellStart"/>
            <w:r w:rsidRPr="00A051A7">
              <w:rPr>
                <w:rFonts w:ascii="Times New Roman" w:eastAsia="Times New Roman" w:hAnsi="Times New Roman" w:cs="Times New Roman"/>
                <w:sz w:val="24"/>
                <w:szCs w:val="24"/>
              </w:rPr>
              <w:t>kriptēšana</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šifrācija</w:t>
            </w:r>
            <w:proofErr w:type="spellEnd"/>
            <w:r w:rsidRPr="00A051A7">
              <w:rPr>
                <w:rFonts w:ascii="Times New Roman" w:eastAsia="Times New Roman" w:hAnsi="Times New Roman" w:cs="Times New Roman"/>
                <w:sz w:val="24"/>
                <w:szCs w:val="24"/>
              </w:rPr>
              <w:t xml:space="preserve">), izmantojot vienu no pasaulē vadošiem drošības </w:t>
            </w:r>
            <w:proofErr w:type="spellStart"/>
            <w:r w:rsidRPr="00A051A7">
              <w:rPr>
                <w:rFonts w:ascii="Times New Roman" w:eastAsia="Times New Roman" w:hAnsi="Times New Roman" w:cs="Times New Roman"/>
                <w:sz w:val="24"/>
                <w:szCs w:val="24"/>
              </w:rPr>
              <w:t>kriptēšanas</w:t>
            </w:r>
            <w:proofErr w:type="spellEnd"/>
            <w:r w:rsidRPr="00A051A7">
              <w:rPr>
                <w:rFonts w:ascii="Times New Roman" w:eastAsia="Times New Roman" w:hAnsi="Times New Roman" w:cs="Times New Roman"/>
                <w:sz w:val="24"/>
                <w:szCs w:val="24"/>
              </w:rPr>
              <w:t xml:space="preserve"> algoritmiem (alfabēta kārtībā): AES, </w:t>
            </w:r>
            <w:proofErr w:type="spellStart"/>
            <w:r w:rsidRPr="00A051A7">
              <w:rPr>
                <w:rFonts w:ascii="Times New Roman" w:eastAsia="Times New Roman" w:hAnsi="Times New Roman" w:cs="Times New Roman"/>
                <w:sz w:val="24"/>
                <w:szCs w:val="24"/>
              </w:rPr>
              <w:t>Blowfish</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Triple</w:t>
            </w:r>
            <w:proofErr w:type="spellEnd"/>
            <w:r w:rsidRPr="00A051A7">
              <w:rPr>
                <w:rFonts w:ascii="Times New Roman" w:eastAsia="Times New Roman" w:hAnsi="Times New Roman" w:cs="Times New Roman"/>
                <w:sz w:val="24"/>
                <w:szCs w:val="24"/>
              </w:rPr>
              <w:t xml:space="preserve"> DES, IDEA, RC5, SEED, </w:t>
            </w:r>
            <w:proofErr w:type="spellStart"/>
            <w:r w:rsidRPr="00A051A7">
              <w:rPr>
                <w:rFonts w:ascii="Times New Roman" w:eastAsia="Times New Roman" w:hAnsi="Times New Roman" w:cs="Times New Roman"/>
                <w:sz w:val="24"/>
                <w:szCs w:val="24"/>
              </w:rPr>
              <w:t>Skipjack</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Serpent</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Twofish</w:t>
            </w:r>
            <w:proofErr w:type="spellEnd"/>
            <w:r w:rsidRPr="00A051A7">
              <w:rPr>
                <w:rFonts w:ascii="Times New Roman" w:eastAsia="Times New Roman" w:hAnsi="Times New Roman" w:cs="Times New Roman"/>
                <w:sz w:val="24"/>
                <w:szCs w:val="24"/>
              </w:rPr>
              <w:t>, XTEA.</w:t>
            </w:r>
          </w:p>
        </w:tc>
      </w:tr>
      <w:tr w:rsidR="00A051A7" w:rsidRPr="00A051A7" w14:paraId="40C4066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BD5F65"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016C80"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4.3.5.</w:t>
            </w:r>
          </w:p>
        </w:tc>
        <w:tc>
          <w:tcPr>
            <w:tcW w:w="7514" w:type="dxa"/>
            <w:tcBorders>
              <w:top w:val="single" w:sz="4" w:space="0" w:color="auto"/>
              <w:left w:val="single" w:sz="4" w:space="0" w:color="auto"/>
              <w:bottom w:val="single" w:sz="4" w:space="0" w:color="auto"/>
              <w:right w:val="single" w:sz="4" w:space="0" w:color="auto"/>
            </w:tcBorders>
          </w:tcPr>
          <w:p w14:paraId="43AC36ED" w14:textId="77777777" w:rsidR="00A051A7" w:rsidRPr="00A051A7" w:rsidRDefault="00A051A7" w:rsidP="00A051A7">
            <w:pPr>
              <w:spacing w:after="0" w:line="240" w:lineRule="auto"/>
              <w:ind w:left="144" w:right="132" w:hanging="2"/>
              <w:jc w:val="both"/>
              <w:rPr>
                <w:rFonts w:ascii="Times New Roman" w:eastAsia="Times New Roman" w:hAnsi="Times New Roman" w:cs="Times New Roman"/>
                <w:sz w:val="24"/>
                <w:szCs w:val="24"/>
                <w:highlight w:val="yellow"/>
              </w:rPr>
            </w:pPr>
            <w:r w:rsidRPr="00A051A7">
              <w:rPr>
                <w:rFonts w:ascii="Times New Roman" w:eastAsia="Times New Roman" w:hAnsi="Times New Roman" w:cs="Times New Roman"/>
                <w:sz w:val="24"/>
                <w:szCs w:val="24"/>
              </w:rPr>
              <w:t xml:space="preserve">Jānodrošina augstas jūtības satelītu uztvērējs ar –165 </w:t>
            </w:r>
            <w:proofErr w:type="spellStart"/>
            <w:r w:rsidRPr="00A051A7">
              <w:rPr>
                <w:rFonts w:ascii="Times New Roman" w:eastAsia="Times New Roman" w:hAnsi="Times New Roman" w:cs="Times New Roman"/>
                <w:sz w:val="24"/>
                <w:szCs w:val="24"/>
              </w:rPr>
              <w:t>dBm</w:t>
            </w:r>
            <w:proofErr w:type="spellEnd"/>
            <w:r w:rsidRPr="00A051A7">
              <w:rPr>
                <w:rFonts w:ascii="Times New Roman" w:eastAsia="Times New Roman" w:hAnsi="Times New Roman" w:cs="Times New Roman"/>
                <w:sz w:val="24"/>
                <w:szCs w:val="24"/>
              </w:rPr>
              <w:t xml:space="preserve"> ± 10% jūtību vai labāku.</w:t>
            </w:r>
          </w:p>
        </w:tc>
      </w:tr>
      <w:tr w:rsidR="00A051A7" w:rsidRPr="00A051A7" w14:paraId="70A8554B"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B3765C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477501"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4.3.6.</w:t>
            </w:r>
          </w:p>
        </w:tc>
        <w:tc>
          <w:tcPr>
            <w:tcW w:w="7514" w:type="dxa"/>
            <w:tcBorders>
              <w:top w:val="single" w:sz="4" w:space="0" w:color="auto"/>
              <w:left w:val="single" w:sz="4" w:space="0" w:color="auto"/>
              <w:bottom w:val="single" w:sz="4" w:space="0" w:color="auto"/>
              <w:right w:val="single" w:sz="4" w:space="0" w:color="auto"/>
            </w:tcBorders>
          </w:tcPr>
          <w:p w14:paraId="6B6083AC"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vismaz GPS (ASV) un GALILEO (ES) atbalsts. Aizliegts izmantot GLONASS un </w:t>
            </w:r>
            <w:proofErr w:type="spellStart"/>
            <w:r w:rsidRPr="00A051A7">
              <w:rPr>
                <w:rFonts w:ascii="Times New Roman" w:eastAsia="Times New Roman" w:hAnsi="Times New Roman" w:cs="Times New Roman"/>
                <w:sz w:val="24"/>
                <w:szCs w:val="24"/>
              </w:rPr>
              <w:t>BeiDou</w:t>
            </w:r>
            <w:proofErr w:type="spellEnd"/>
            <w:r w:rsidRPr="00A051A7">
              <w:rPr>
                <w:rFonts w:ascii="Times New Roman" w:eastAsia="Times New Roman" w:hAnsi="Times New Roman" w:cs="Times New Roman"/>
                <w:sz w:val="24"/>
                <w:szCs w:val="24"/>
              </w:rPr>
              <w:t xml:space="preserve"> sistēmas.</w:t>
            </w:r>
          </w:p>
        </w:tc>
      </w:tr>
      <w:tr w:rsidR="00A051A7" w:rsidRPr="00A051A7" w14:paraId="70AF1C2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4DD092C"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B59841"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4.3.7.</w:t>
            </w:r>
          </w:p>
        </w:tc>
        <w:tc>
          <w:tcPr>
            <w:tcW w:w="7514" w:type="dxa"/>
            <w:tcBorders>
              <w:top w:val="single" w:sz="4" w:space="0" w:color="auto"/>
              <w:left w:val="single" w:sz="4" w:space="0" w:color="auto"/>
              <w:bottom w:val="single" w:sz="4" w:space="0" w:color="auto"/>
              <w:right w:val="single" w:sz="4" w:space="0" w:color="auto"/>
            </w:tcBorders>
          </w:tcPr>
          <w:p w14:paraId="079EC318"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nolasīt no CAN tīkla nepieciešamos parametrus par degvielas atlikumu degvielas tvertnē un nobraukumu.</w:t>
            </w:r>
          </w:p>
        </w:tc>
      </w:tr>
      <w:tr w:rsidR="00A051A7" w:rsidRPr="00A051A7" w14:paraId="519AEDF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D7D2FF"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C63768"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4.3.8.</w:t>
            </w:r>
          </w:p>
        </w:tc>
        <w:tc>
          <w:tcPr>
            <w:tcW w:w="7514" w:type="dxa"/>
            <w:tcBorders>
              <w:top w:val="single" w:sz="4" w:space="0" w:color="auto"/>
              <w:left w:val="single" w:sz="4" w:space="0" w:color="auto"/>
              <w:bottom w:val="single" w:sz="4" w:space="0" w:color="auto"/>
              <w:right w:val="single" w:sz="4" w:space="0" w:color="auto"/>
            </w:tcBorders>
          </w:tcPr>
          <w:p w14:paraId="01488885"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automātisko statusu pārraide uz centrālo serveri, ņemot vērā 4.3.2.punktu. Automātiskās pārraides rezultātā tiek nosūtīta informācija par sekojošiem parametriem:</w:t>
            </w:r>
          </w:p>
          <w:p w14:paraId="56AA13D5" w14:textId="55DB4349"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datums un laiks;</w:t>
            </w:r>
          </w:p>
          <w:p w14:paraId="55C7B117" w14:textId="7E27C7D3"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atrašanās vieta reālajā laikā (pozicionēšana).</w:t>
            </w:r>
          </w:p>
          <w:p w14:paraId="68E19512" w14:textId="2DEB37D8"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aizdedzes aktuālais stāvoklis;</w:t>
            </w:r>
          </w:p>
          <w:p w14:paraId="3120CBF3" w14:textId="677F64DB"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pārvietošanās ātrums;</w:t>
            </w:r>
          </w:p>
          <w:p w14:paraId="523CFF25" w14:textId="2EA68879"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kustības virziens;</w:t>
            </w:r>
          </w:p>
          <w:p w14:paraId="09150E6E" w14:textId="5FA698AD"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specialo gaismas signālu izmantošana;</w:t>
            </w:r>
          </w:p>
          <w:p w14:paraId="07D7393A" w14:textId="67B3E8D1"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speciālo skaņas signālu izmantošana;</w:t>
            </w:r>
          </w:p>
          <w:p w14:paraId="66BB2070" w14:textId="4071D978"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odometrs (CAN-</w:t>
            </w:r>
            <w:proofErr w:type="spellStart"/>
            <w:r w:rsidRPr="00722878">
              <w:rPr>
                <w:rFonts w:ascii="Times New Roman" w:eastAsia="Times New Roman" w:hAnsi="Times New Roman" w:cs="Times New Roman"/>
                <w:sz w:val="24"/>
                <w:szCs w:val="24"/>
              </w:rPr>
              <w:t>bus</w:t>
            </w:r>
            <w:proofErr w:type="spellEnd"/>
            <w:r w:rsidRPr="00722878">
              <w:rPr>
                <w:rFonts w:ascii="Times New Roman" w:eastAsia="Times New Roman" w:hAnsi="Times New Roman" w:cs="Times New Roman"/>
                <w:sz w:val="24"/>
                <w:szCs w:val="24"/>
              </w:rPr>
              <w:t>);</w:t>
            </w:r>
          </w:p>
          <w:p w14:paraId="33D855A2" w14:textId="3C14E870"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degvielas atlikums degvielas tvertnē (CAN-</w:t>
            </w:r>
            <w:proofErr w:type="spellStart"/>
            <w:r w:rsidRPr="00722878">
              <w:rPr>
                <w:rFonts w:ascii="Times New Roman" w:eastAsia="Times New Roman" w:hAnsi="Times New Roman" w:cs="Times New Roman"/>
                <w:sz w:val="24"/>
                <w:szCs w:val="24"/>
              </w:rPr>
              <w:t>bus</w:t>
            </w:r>
            <w:proofErr w:type="spellEnd"/>
            <w:r w:rsidRPr="00722878">
              <w:rPr>
                <w:rFonts w:ascii="Times New Roman" w:eastAsia="Times New Roman" w:hAnsi="Times New Roman" w:cs="Times New Roman"/>
                <w:sz w:val="24"/>
                <w:szCs w:val="24"/>
              </w:rPr>
              <w:t>);</w:t>
            </w:r>
          </w:p>
          <w:p w14:paraId="0D5A05BD" w14:textId="575C70DF" w:rsidR="00A051A7" w:rsidRPr="00722878" w:rsidRDefault="00A051A7" w:rsidP="00722878">
            <w:pPr>
              <w:pStyle w:val="ListParagraph"/>
              <w:numPr>
                <w:ilvl w:val="0"/>
                <w:numId w:val="30"/>
              </w:numPr>
              <w:spacing w:after="0" w:line="240" w:lineRule="auto"/>
              <w:ind w:right="132"/>
              <w:jc w:val="both"/>
              <w:rPr>
                <w:rFonts w:ascii="Times New Roman" w:eastAsia="Times New Roman" w:hAnsi="Times New Roman" w:cs="Times New Roman"/>
                <w:sz w:val="24"/>
                <w:szCs w:val="24"/>
              </w:rPr>
            </w:pPr>
            <w:r w:rsidRPr="00722878">
              <w:rPr>
                <w:rFonts w:ascii="Times New Roman" w:eastAsia="Times New Roman" w:hAnsi="Times New Roman" w:cs="Times New Roman"/>
                <w:sz w:val="24"/>
                <w:szCs w:val="24"/>
              </w:rPr>
              <w:t>trauksmes signāls.</w:t>
            </w:r>
          </w:p>
        </w:tc>
      </w:tr>
      <w:tr w:rsidR="00A051A7" w:rsidRPr="00A051A7" w14:paraId="2FCD9ED1" w14:textId="77777777" w:rsidTr="00CC0765">
        <w:trPr>
          <w:gridAfter w:val="2"/>
          <w:wAfter w:w="8646" w:type="dxa"/>
          <w:cantSplit/>
          <w:trHeight w:val="333"/>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A8E3F1"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3D7702"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4.3.9.</w:t>
            </w:r>
          </w:p>
        </w:tc>
        <w:tc>
          <w:tcPr>
            <w:tcW w:w="7514" w:type="dxa"/>
            <w:tcBorders>
              <w:top w:val="single" w:sz="4" w:space="0" w:color="auto"/>
              <w:left w:val="single" w:sz="4" w:space="0" w:color="auto"/>
              <w:bottom w:val="single" w:sz="4" w:space="0" w:color="auto"/>
              <w:right w:val="single" w:sz="4" w:space="0" w:color="auto"/>
            </w:tcBorders>
          </w:tcPr>
          <w:p w14:paraId="4A0B5521" w14:textId="77777777" w:rsidR="00A051A7" w:rsidRPr="00A051A7" w:rsidRDefault="00A051A7" w:rsidP="00A051A7">
            <w:pPr>
              <w:spacing w:after="0" w:line="240" w:lineRule="auto"/>
              <w:ind w:left="144"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fiziski atsevišķa trauksmes poga, kura tiek uzstādīta ar Pasūtītāju saskaņotajā vietā.</w:t>
            </w:r>
          </w:p>
        </w:tc>
      </w:tr>
      <w:tr w:rsidR="00A051A7" w:rsidRPr="00A051A7" w14:paraId="74D0218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528AD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A669C6"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4.3.10.</w:t>
            </w:r>
          </w:p>
        </w:tc>
        <w:tc>
          <w:tcPr>
            <w:tcW w:w="7514" w:type="dxa"/>
            <w:tcBorders>
              <w:top w:val="single" w:sz="4" w:space="0" w:color="auto"/>
              <w:left w:val="single" w:sz="4" w:space="0" w:color="auto"/>
              <w:bottom w:val="single" w:sz="4" w:space="0" w:color="auto"/>
              <w:right w:val="single" w:sz="4" w:space="0" w:color="auto"/>
            </w:tcBorders>
          </w:tcPr>
          <w:p w14:paraId="6E34A5F9"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trauksmes nosūtīšana uz dispečera darba vietu</w:t>
            </w:r>
          </w:p>
        </w:tc>
      </w:tr>
      <w:tr w:rsidR="00A051A7" w:rsidRPr="00A051A7" w14:paraId="03BDE98B"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A299B2"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EF2C49"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4.3.11.</w:t>
            </w:r>
          </w:p>
        </w:tc>
        <w:tc>
          <w:tcPr>
            <w:tcW w:w="7514" w:type="dxa"/>
            <w:tcBorders>
              <w:top w:val="single" w:sz="4" w:space="0" w:color="auto"/>
              <w:left w:val="single" w:sz="4" w:space="0" w:color="auto"/>
              <w:bottom w:val="single" w:sz="4" w:space="0" w:color="auto"/>
              <w:right w:val="single" w:sz="4" w:space="0" w:color="auto"/>
            </w:tcBorders>
          </w:tcPr>
          <w:p w14:paraId="3182D8A4"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telemātikas programmatūras (</w:t>
            </w:r>
            <w:proofErr w:type="spellStart"/>
            <w:r w:rsidRPr="00A051A7">
              <w:rPr>
                <w:rFonts w:ascii="Times New Roman" w:eastAsia="Times New Roman" w:hAnsi="Times New Roman" w:cs="Times New Roman"/>
                <w:sz w:val="24"/>
                <w:szCs w:val="24"/>
              </w:rPr>
              <w:t>firmware</w:t>
            </w:r>
            <w:proofErr w:type="spellEnd"/>
            <w:r w:rsidRPr="00A051A7">
              <w:rPr>
                <w:rFonts w:ascii="Times New Roman" w:eastAsia="Times New Roman" w:hAnsi="Times New Roman" w:cs="Times New Roman"/>
                <w:sz w:val="24"/>
                <w:szCs w:val="24"/>
              </w:rPr>
              <w:t>) attālinātā konfigurēšana un atjaunošana (FOTA).</w:t>
            </w:r>
          </w:p>
        </w:tc>
      </w:tr>
      <w:tr w:rsidR="00A051A7" w:rsidRPr="00A051A7" w14:paraId="72661D4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7B5246F"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436CDF"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4.3.12.</w:t>
            </w:r>
          </w:p>
        </w:tc>
        <w:tc>
          <w:tcPr>
            <w:tcW w:w="7514" w:type="dxa"/>
            <w:tcBorders>
              <w:top w:val="single" w:sz="4" w:space="0" w:color="auto"/>
              <w:left w:val="single" w:sz="4" w:space="0" w:color="auto"/>
              <w:bottom w:val="single" w:sz="4" w:space="0" w:color="auto"/>
              <w:right w:val="single" w:sz="4" w:space="0" w:color="auto"/>
            </w:tcBorders>
          </w:tcPr>
          <w:p w14:paraId="14B489D8"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Pozicionēšanas datiem ir jābūt pieejamiem sekojošiem </w:t>
            </w:r>
            <w:proofErr w:type="spellStart"/>
            <w:r w:rsidRPr="00A051A7">
              <w:rPr>
                <w:rFonts w:ascii="Times New Roman" w:eastAsia="Times New Roman" w:hAnsi="Times New Roman" w:cs="Times New Roman"/>
                <w:sz w:val="24"/>
                <w:szCs w:val="24"/>
              </w:rPr>
              <w:t>aparātnodrošinājuma</w:t>
            </w:r>
            <w:proofErr w:type="spellEnd"/>
            <w:r w:rsidRPr="00A051A7">
              <w:rPr>
                <w:rFonts w:ascii="Times New Roman" w:eastAsia="Times New Roman" w:hAnsi="Times New Roman" w:cs="Times New Roman"/>
                <w:sz w:val="24"/>
                <w:szCs w:val="24"/>
              </w:rPr>
              <w:t xml:space="preserve"> un programmnodrošinājuma moduļiem:</w:t>
            </w:r>
          </w:p>
          <w:p w14:paraId="6D18ED6C" w14:textId="77777777" w:rsidR="00A051A7" w:rsidRPr="00A051A7" w:rsidRDefault="00A051A7" w:rsidP="00722878">
            <w:pPr>
              <w:numPr>
                <w:ilvl w:val="0"/>
                <w:numId w:val="28"/>
              </w:numPr>
              <w:spacing w:after="0" w:line="240" w:lineRule="auto"/>
              <w:ind w:right="71"/>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telemātikai (sīkāk skatīt 4.3. punktu);</w:t>
            </w:r>
          </w:p>
          <w:p w14:paraId="70592CC9" w14:textId="3EA24D6D" w:rsidR="00A051A7" w:rsidRPr="00A051A7" w:rsidRDefault="00A051A7" w:rsidP="00722878">
            <w:pPr>
              <w:numPr>
                <w:ilvl w:val="0"/>
                <w:numId w:val="28"/>
              </w:numPr>
              <w:spacing w:after="0" w:line="240" w:lineRule="auto"/>
              <w:ind w:right="71"/>
              <w:contextualSpacing/>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INFO sadaļai (sīkāk skatīt 4.1</w:t>
            </w:r>
            <w:r w:rsidR="004B2F61">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.punktu);</w:t>
            </w:r>
          </w:p>
          <w:p w14:paraId="2818123B" w14:textId="3A64001B" w:rsidR="00A051A7" w:rsidRPr="00A051A7" w:rsidRDefault="00A051A7" w:rsidP="00722878">
            <w:pPr>
              <w:numPr>
                <w:ilvl w:val="0"/>
                <w:numId w:val="28"/>
              </w:numPr>
              <w:spacing w:after="0" w:line="240" w:lineRule="auto"/>
              <w:ind w:right="71"/>
              <w:contextualSpacing/>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KARTES sadaļai (sīkāk skatīt 4.1</w:t>
            </w:r>
            <w:r w:rsidR="004B2F61">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.punktu);</w:t>
            </w:r>
          </w:p>
          <w:p w14:paraId="3E803AF9" w14:textId="05E08837" w:rsidR="00A051A7" w:rsidRPr="00A051A7" w:rsidRDefault="00A051A7" w:rsidP="00722878">
            <w:pPr>
              <w:numPr>
                <w:ilvl w:val="0"/>
                <w:numId w:val="28"/>
              </w:numPr>
              <w:spacing w:after="0" w:line="240" w:lineRule="auto"/>
              <w:ind w:right="71"/>
              <w:contextualSpacing/>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sistēmas statusam (sīkāk skatīt 4.1</w:t>
            </w:r>
            <w:r w:rsidR="004B2F61">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.3.punktu);</w:t>
            </w:r>
          </w:p>
          <w:p w14:paraId="58633E9E" w14:textId="1D0A7727" w:rsidR="00A051A7" w:rsidRPr="00A051A7" w:rsidRDefault="00A051A7" w:rsidP="00722878">
            <w:pPr>
              <w:numPr>
                <w:ilvl w:val="0"/>
                <w:numId w:val="28"/>
              </w:numPr>
              <w:spacing w:after="0" w:line="240" w:lineRule="auto"/>
              <w:ind w:right="71"/>
              <w:contextualSpacing/>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VIDEO sadaļai (sīkāk skatīt 4.1</w:t>
            </w:r>
            <w:r w:rsidR="004B2F61">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 punktu).</w:t>
            </w:r>
          </w:p>
        </w:tc>
      </w:tr>
      <w:tr w:rsidR="00A051A7" w:rsidRPr="00A051A7" w14:paraId="1D8CB17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27DD328"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1A7F5F"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4.3.13.</w:t>
            </w:r>
          </w:p>
        </w:tc>
        <w:tc>
          <w:tcPr>
            <w:tcW w:w="7514" w:type="dxa"/>
            <w:tcBorders>
              <w:top w:val="single" w:sz="4" w:space="0" w:color="auto"/>
              <w:left w:val="single" w:sz="4" w:space="0" w:color="auto"/>
              <w:bottom w:val="single" w:sz="4" w:space="0" w:color="auto"/>
              <w:right w:val="single" w:sz="4" w:space="0" w:color="auto"/>
            </w:tcBorders>
          </w:tcPr>
          <w:p w14:paraId="5395312F"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Sistēmas atmiņai ir jābūt ne mazākai par 30000 ziņojumiem.</w:t>
            </w:r>
          </w:p>
        </w:tc>
      </w:tr>
      <w:tr w:rsidR="00A051A7" w:rsidRPr="00A051A7" w14:paraId="5641A88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980F075"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958442"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4.3.14.</w:t>
            </w:r>
          </w:p>
        </w:tc>
        <w:tc>
          <w:tcPr>
            <w:tcW w:w="7514" w:type="dxa"/>
            <w:tcBorders>
              <w:top w:val="single" w:sz="4" w:space="0" w:color="auto"/>
              <w:left w:val="single" w:sz="4" w:space="0" w:color="auto"/>
              <w:bottom w:val="single" w:sz="4" w:space="0" w:color="auto"/>
              <w:right w:val="single" w:sz="4" w:space="0" w:color="auto"/>
            </w:tcBorders>
          </w:tcPr>
          <w:p w14:paraId="5CFFA3F4"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Gadījumā, ja kāda iemesla dēļ, piemēram, nav pieejams GSM tīkls, ir servera darbības traucējumi, un nav iespējams pārraidīt datus uz serveri, iekārtai ir jāuzglabā ziņojumus sistēmas atmiņā līdz brīdim, kad serveris ir atkal pieejams ziņojumu saņemšanai.</w:t>
            </w:r>
          </w:p>
        </w:tc>
      </w:tr>
      <w:tr w:rsidR="00A051A7" w:rsidRPr="00A051A7" w14:paraId="57D0B5C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FEAF133"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34072B"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4.3.15.</w:t>
            </w:r>
          </w:p>
        </w:tc>
        <w:tc>
          <w:tcPr>
            <w:tcW w:w="7514" w:type="dxa"/>
            <w:tcBorders>
              <w:top w:val="single" w:sz="4" w:space="0" w:color="auto"/>
              <w:left w:val="single" w:sz="4" w:space="0" w:color="auto"/>
              <w:bottom w:val="single" w:sz="4" w:space="0" w:color="auto"/>
              <w:right w:val="single" w:sz="4" w:space="0" w:color="auto"/>
            </w:tcBorders>
          </w:tcPr>
          <w:p w14:paraId="5E03EE10" w14:textId="77777777" w:rsidR="00A051A7" w:rsidRPr="00A051A7" w:rsidRDefault="00A051A7" w:rsidP="00A051A7">
            <w:pPr>
              <w:tabs>
                <w:tab w:val="left" w:pos="2520"/>
              </w:tabs>
              <w:spacing w:after="0" w:line="240" w:lineRule="auto"/>
              <w:ind w:left="142" w:right="7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aizsardzība pret nepareizās polaritātes </w:t>
            </w:r>
            <w:proofErr w:type="spellStart"/>
            <w:r w:rsidRPr="00A051A7">
              <w:rPr>
                <w:rFonts w:ascii="Times New Roman" w:eastAsia="Times New Roman" w:hAnsi="Times New Roman" w:cs="Times New Roman"/>
                <w:sz w:val="24"/>
                <w:szCs w:val="24"/>
              </w:rPr>
              <w:t>pieslēgumu</w:t>
            </w:r>
            <w:proofErr w:type="spellEnd"/>
            <w:r w:rsidRPr="00A051A7">
              <w:rPr>
                <w:rFonts w:ascii="Times New Roman" w:eastAsia="Times New Roman" w:hAnsi="Times New Roman" w:cs="Times New Roman"/>
                <w:sz w:val="24"/>
                <w:szCs w:val="24"/>
              </w:rPr>
              <w:t xml:space="preserve"> un īssavienojumu.</w:t>
            </w:r>
          </w:p>
        </w:tc>
      </w:tr>
      <w:tr w:rsidR="00A051A7" w:rsidRPr="00A051A7" w14:paraId="08735BA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CDB5914"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F54BC8"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4.3.16.</w:t>
            </w:r>
          </w:p>
        </w:tc>
        <w:tc>
          <w:tcPr>
            <w:tcW w:w="7514" w:type="dxa"/>
            <w:tcBorders>
              <w:top w:val="single" w:sz="4" w:space="0" w:color="auto"/>
              <w:left w:val="single" w:sz="4" w:space="0" w:color="auto"/>
              <w:bottom w:val="single" w:sz="4" w:space="0" w:color="auto"/>
              <w:right w:val="single" w:sz="4" w:space="0" w:color="auto"/>
            </w:tcBorders>
          </w:tcPr>
          <w:p w14:paraId="2E68E058" w14:textId="77777777" w:rsidR="00A051A7" w:rsidRPr="00A051A7" w:rsidRDefault="00A051A7" w:rsidP="00A051A7">
            <w:pPr>
              <w:tabs>
                <w:tab w:val="left" w:pos="2520"/>
              </w:tabs>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Darba temperatūrai ir jābūt vismaz no -25°C līdz +50°C.</w:t>
            </w:r>
          </w:p>
        </w:tc>
      </w:tr>
      <w:tr w:rsidR="00A051A7" w:rsidRPr="00A051A7" w14:paraId="1AC0F8F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C8FB45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054611"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4.3.17.</w:t>
            </w:r>
          </w:p>
        </w:tc>
        <w:tc>
          <w:tcPr>
            <w:tcW w:w="7514" w:type="dxa"/>
            <w:tcBorders>
              <w:top w:val="single" w:sz="4" w:space="0" w:color="auto"/>
              <w:left w:val="single" w:sz="4" w:space="0" w:color="auto"/>
              <w:bottom w:val="single" w:sz="4" w:space="0" w:color="auto"/>
              <w:right w:val="single" w:sz="4" w:space="0" w:color="auto"/>
            </w:tcBorders>
          </w:tcPr>
          <w:p w14:paraId="255DCE52" w14:textId="77777777" w:rsidR="00A051A7" w:rsidRPr="00A051A7" w:rsidRDefault="00A051A7" w:rsidP="00A051A7">
            <w:pPr>
              <w:tabs>
                <w:tab w:val="left" w:pos="2520"/>
              </w:tabs>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Pieļaujamajam darbības mitrumam ir jābūt vismaz no 0% līdz 90%, nekondensējošā vidē.</w:t>
            </w:r>
          </w:p>
        </w:tc>
      </w:tr>
      <w:tr w:rsidR="00A051A7" w:rsidRPr="00A051A7" w14:paraId="7D484FD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1B8852"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49B04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4.3.18.</w:t>
            </w:r>
          </w:p>
        </w:tc>
        <w:tc>
          <w:tcPr>
            <w:tcW w:w="7514" w:type="dxa"/>
            <w:tcBorders>
              <w:top w:val="single" w:sz="4" w:space="0" w:color="auto"/>
              <w:left w:val="single" w:sz="4" w:space="0" w:color="auto"/>
              <w:bottom w:val="single" w:sz="4" w:space="0" w:color="auto"/>
              <w:right w:val="single" w:sz="4" w:space="0" w:color="auto"/>
            </w:tcBorders>
          </w:tcPr>
          <w:p w14:paraId="4CFC11EB" w14:textId="77777777" w:rsidR="00A051A7" w:rsidRPr="00A051A7" w:rsidRDefault="00A051A7" w:rsidP="00A051A7">
            <w:pPr>
              <w:tabs>
                <w:tab w:val="left" w:pos="2520"/>
              </w:tabs>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CE marķējums.</w:t>
            </w:r>
          </w:p>
        </w:tc>
      </w:tr>
      <w:tr w:rsidR="00A051A7" w:rsidRPr="00A051A7" w14:paraId="0EC3222E" w14:textId="77777777" w:rsidTr="00DF7D65">
        <w:trPr>
          <w:gridAfter w:val="2"/>
          <w:wAfter w:w="8646" w:type="dxa"/>
          <w:cantSplit/>
          <w:trHeight w:val="479"/>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A2AF0E5"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4.4.</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6877A7" w14:textId="77777777" w:rsidR="00A051A7" w:rsidRPr="00A051A7" w:rsidRDefault="00A051A7" w:rsidP="00A051A7">
            <w:pPr>
              <w:spacing w:before="120" w:after="0" w:line="240" w:lineRule="auto"/>
              <w:ind w:right="74"/>
              <w:jc w:val="both"/>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Prasības pret mobilo ekrānu jeb planšetdatoru</w:t>
            </w:r>
          </w:p>
        </w:tc>
      </w:tr>
      <w:tr w:rsidR="00A051A7" w:rsidRPr="00A051A7" w14:paraId="5CDFB169"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02F063"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CCF036"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w:t>
            </w:r>
          </w:p>
        </w:tc>
        <w:tc>
          <w:tcPr>
            <w:tcW w:w="7514" w:type="dxa"/>
            <w:tcBorders>
              <w:top w:val="single" w:sz="4" w:space="0" w:color="auto"/>
              <w:left w:val="single" w:sz="4" w:space="0" w:color="auto"/>
              <w:bottom w:val="single" w:sz="4" w:space="0" w:color="auto"/>
              <w:right w:val="single" w:sz="4" w:space="0" w:color="auto"/>
            </w:tcBorders>
          </w:tcPr>
          <w:p w14:paraId="77283755" w14:textId="77777777" w:rsidR="00A051A7" w:rsidRPr="00A051A7" w:rsidRDefault="00A051A7" w:rsidP="00A051A7">
            <w:pPr>
              <w:spacing w:after="0" w:line="240" w:lineRule="auto"/>
              <w:ind w:left="426" w:right="132" w:hanging="284"/>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Ekrāna diagonālei jābūt vismaz 10”.</w:t>
            </w:r>
          </w:p>
        </w:tc>
      </w:tr>
      <w:tr w:rsidR="00A051A7" w:rsidRPr="00A051A7" w14:paraId="33D7CB69"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A5FAF7"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9985D5"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AB02DBE" w14:textId="77777777" w:rsidR="00A051A7" w:rsidRPr="00A051A7" w:rsidRDefault="00A051A7" w:rsidP="00A051A7">
            <w:pPr>
              <w:spacing w:after="0" w:line="240" w:lineRule="auto"/>
              <w:ind w:right="132" w:firstLine="136"/>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Jābūt LED tipa (</w:t>
            </w:r>
            <w:proofErr w:type="spellStart"/>
            <w:r w:rsidRPr="00A051A7">
              <w:rPr>
                <w:rFonts w:ascii="Times New Roman" w:eastAsia="Times New Roman" w:hAnsi="Times New Roman" w:cs="Times New Roman"/>
                <w:sz w:val="24"/>
                <w:szCs w:val="24"/>
              </w:rPr>
              <w:t>spīddiožu</w:t>
            </w:r>
            <w:proofErr w:type="spellEnd"/>
            <w:r w:rsidRPr="00A051A7">
              <w:rPr>
                <w:rFonts w:ascii="Times New Roman" w:eastAsia="Times New Roman" w:hAnsi="Times New Roman" w:cs="Times New Roman"/>
                <w:sz w:val="24"/>
                <w:szCs w:val="24"/>
              </w:rPr>
              <w:t>) matricas apgaismojumam.</w:t>
            </w:r>
          </w:p>
        </w:tc>
      </w:tr>
      <w:tr w:rsidR="00A051A7" w:rsidRPr="00A051A7" w14:paraId="4235773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A33882"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BBCA5D" w14:textId="77777777" w:rsidR="00A051A7" w:rsidRPr="00A051A7" w:rsidRDefault="00A051A7" w:rsidP="00A051A7">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74F246E" w14:textId="77777777" w:rsidR="00A051A7" w:rsidRPr="00A051A7" w:rsidRDefault="00A051A7" w:rsidP="00A051A7">
            <w:pPr>
              <w:spacing w:after="0" w:line="240" w:lineRule="auto"/>
              <w:ind w:left="709" w:right="132" w:hanging="573"/>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Ekrāna izšķirtspējai </w:t>
            </w:r>
            <w:proofErr w:type="spellStart"/>
            <w:r w:rsidRPr="00A051A7">
              <w:rPr>
                <w:rFonts w:ascii="Times New Roman" w:eastAsia="Times New Roman" w:hAnsi="Times New Roman" w:cs="Times New Roman"/>
                <w:sz w:val="24"/>
                <w:szCs w:val="24"/>
              </w:rPr>
              <w:t>jabūt</w:t>
            </w:r>
            <w:proofErr w:type="spellEnd"/>
            <w:r w:rsidRPr="00A051A7">
              <w:rPr>
                <w:rFonts w:ascii="Times New Roman" w:eastAsia="Times New Roman" w:hAnsi="Times New Roman" w:cs="Times New Roman"/>
                <w:sz w:val="24"/>
                <w:szCs w:val="24"/>
              </w:rPr>
              <w:t xml:space="preserve"> vismaz 1920x1080 punkti (</w:t>
            </w:r>
            <w:proofErr w:type="spellStart"/>
            <w:r w:rsidRPr="00A051A7">
              <w:rPr>
                <w:rFonts w:ascii="Times New Roman" w:eastAsia="Times New Roman" w:hAnsi="Times New Roman" w:cs="Times New Roman"/>
                <w:sz w:val="24"/>
                <w:szCs w:val="24"/>
              </w:rPr>
              <w:t>Full</w:t>
            </w:r>
            <w:proofErr w:type="spellEnd"/>
            <w:r w:rsidRPr="00A051A7">
              <w:rPr>
                <w:rFonts w:ascii="Times New Roman" w:eastAsia="Times New Roman" w:hAnsi="Times New Roman" w:cs="Times New Roman"/>
                <w:sz w:val="24"/>
                <w:szCs w:val="24"/>
              </w:rPr>
              <w:t xml:space="preserve"> HD).</w:t>
            </w:r>
          </w:p>
        </w:tc>
      </w:tr>
      <w:tr w:rsidR="00A051A7" w:rsidRPr="00A051A7" w14:paraId="2617C11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82B37FF"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100242"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A3388E5" w14:textId="77777777" w:rsidR="00A051A7" w:rsidRPr="00A051A7" w:rsidRDefault="00A051A7" w:rsidP="00A051A7">
            <w:pPr>
              <w:spacing w:after="0" w:line="240" w:lineRule="auto"/>
              <w:ind w:left="136" w:right="132"/>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Ae</w:t>
            </w:r>
            <w:proofErr w:type="spellEnd"/>
            <w:r w:rsidRPr="00A051A7">
              <w:rPr>
                <w:rFonts w:ascii="Times New Roman" w:eastAsia="Times New Roman" w:hAnsi="Times New Roman" w:cs="Times New Roman"/>
                <w:sz w:val="24"/>
                <w:szCs w:val="24"/>
              </w:rPr>
              <w:t xml:space="preserve"> lielāks par 8ms.</w:t>
            </w:r>
          </w:p>
        </w:tc>
      </w:tr>
      <w:tr w:rsidR="00A051A7" w:rsidRPr="00A051A7" w14:paraId="4DBF5462"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583C3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0A08A7"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7FADB63"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Ekrāna kontrastam jābūt vismaz 800:1.</w:t>
            </w:r>
          </w:p>
        </w:tc>
      </w:tr>
      <w:tr w:rsidR="00A051A7" w:rsidRPr="00A051A7" w14:paraId="116DC12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0151143"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441322"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4.4.6.</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59EA005"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Tekstam, attēlam ekrānā jābūt saskatāmam, salasāmam spilgtā saules gaismā (vismaz 500 </w:t>
            </w:r>
            <w:proofErr w:type="spellStart"/>
            <w:r w:rsidRPr="00A051A7">
              <w:rPr>
                <w:rFonts w:ascii="Times New Roman" w:eastAsia="Times New Roman" w:hAnsi="Times New Roman" w:cs="Times New Roman"/>
                <w:sz w:val="24"/>
                <w:szCs w:val="24"/>
              </w:rPr>
              <w:t>nits</w:t>
            </w:r>
            <w:proofErr w:type="spellEnd"/>
            <w:r w:rsidRPr="00A051A7">
              <w:rPr>
                <w:rFonts w:ascii="Times New Roman" w:eastAsia="Times New Roman" w:hAnsi="Times New Roman" w:cs="Times New Roman"/>
                <w:sz w:val="24"/>
                <w:szCs w:val="24"/>
              </w:rPr>
              <w:t>).</w:t>
            </w:r>
          </w:p>
        </w:tc>
      </w:tr>
      <w:tr w:rsidR="00A051A7" w:rsidRPr="00A051A7" w14:paraId="54F3C80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A97BDC6"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582F2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4.4.7.</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4156C97"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automātiskā spilgtuma regulācija, izmantojot ekrānā iebūvēto gaismas sensoru un manuālā spilgtuma regulāciju.</w:t>
            </w:r>
          </w:p>
        </w:tc>
      </w:tr>
      <w:tr w:rsidR="00A051A7" w:rsidRPr="00A051A7" w14:paraId="64306A4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74C9E77"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67F560"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4.4.8.</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C3D3BEA"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Krāsu atbalstam jābūt vismaz 24-bit </w:t>
            </w:r>
            <w:proofErr w:type="spellStart"/>
            <w:r w:rsidRPr="00A051A7">
              <w:rPr>
                <w:rFonts w:ascii="Times New Roman" w:eastAsia="Times New Roman" w:hAnsi="Times New Roman" w:cs="Times New Roman"/>
                <w:sz w:val="24"/>
                <w:szCs w:val="24"/>
              </w:rPr>
              <w:t>True</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Color</w:t>
            </w:r>
            <w:proofErr w:type="spellEnd"/>
            <w:r w:rsidRPr="00A051A7">
              <w:rPr>
                <w:rFonts w:ascii="Times New Roman" w:eastAsia="Times New Roman" w:hAnsi="Times New Roman" w:cs="Times New Roman"/>
                <w:sz w:val="24"/>
                <w:szCs w:val="24"/>
              </w:rPr>
              <w:t xml:space="preserve"> (16 777 216 krāsu variācijas).</w:t>
            </w:r>
          </w:p>
        </w:tc>
      </w:tr>
      <w:tr w:rsidR="00A051A7" w:rsidRPr="00A051A7" w14:paraId="0B2C35A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0692F2F"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43E34F"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4.4.9.</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D74213F"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Ekrānam ir jābūt skārienjūtīgam. Skārienjūtīgā tehnoloģija – kapacitatīvā. Ar vienlaicīgu 10 punktu pieskārienu atbalstu (</w:t>
            </w:r>
            <w:proofErr w:type="spellStart"/>
            <w:r w:rsidRPr="00A051A7">
              <w:rPr>
                <w:rFonts w:ascii="Times New Roman" w:eastAsia="Times New Roman" w:hAnsi="Times New Roman" w:cs="Times New Roman"/>
                <w:sz w:val="24"/>
                <w:szCs w:val="24"/>
              </w:rPr>
              <w:t>multi-touch</w:t>
            </w:r>
            <w:proofErr w:type="spellEnd"/>
            <w:r w:rsidRPr="00A051A7">
              <w:rPr>
                <w:rFonts w:ascii="Times New Roman" w:eastAsia="Times New Roman" w:hAnsi="Times New Roman" w:cs="Times New Roman"/>
                <w:sz w:val="24"/>
                <w:szCs w:val="24"/>
              </w:rPr>
              <w:t>).</w:t>
            </w:r>
          </w:p>
        </w:tc>
      </w:tr>
      <w:tr w:rsidR="00A051A7" w:rsidRPr="00A051A7" w14:paraId="172BF3A0"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A13BB69"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09804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4.4.10.</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18A715D"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Datu ievadi, izmantojot skārienjūtīgo ekrānu, ir jānodrošina ar cilvēka pirkstu un irbulīti (</w:t>
            </w:r>
            <w:proofErr w:type="spellStart"/>
            <w:r w:rsidRPr="00A051A7">
              <w:rPr>
                <w:rFonts w:ascii="Times New Roman" w:eastAsia="Times New Roman" w:hAnsi="Times New Roman" w:cs="Times New Roman"/>
                <w:sz w:val="24"/>
                <w:szCs w:val="24"/>
              </w:rPr>
              <w:t>stylus</w:t>
            </w:r>
            <w:proofErr w:type="spellEnd"/>
            <w:r w:rsidRPr="00A051A7">
              <w:rPr>
                <w:rFonts w:ascii="Times New Roman" w:eastAsia="Times New Roman" w:hAnsi="Times New Roman" w:cs="Times New Roman"/>
                <w:sz w:val="24"/>
                <w:szCs w:val="24"/>
              </w:rPr>
              <w:t>).</w:t>
            </w:r>
          </w:p>
        </w:tc>
      </w:tr>
      <w:tr w:rsidR="00A051A7" w:rsidRPr="00A051A7" w14:paraId="579E7B1F"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2DF7C0"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bookmarkStart w:id="10" w:name="_Hlk160523951"/>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86442F" w14:textId="77777777" w:rsidR="00A051A7" w:rsidRPr="00A051A7" w:rsidRDefault="00A051A7" w:rsidP="00A051A7">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BF2AB32"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Ekrānam un operētājsistēmai ir jāatbalsta lietotāja žestus (palielināt, samazināt, pārtīt, ritināt </w:t>
            </w:r>
            <w:proofErr w:type="spellStart"/>
            <w:r w:rsidRPr="00A051A7">
              <w:rPr>
                <w:rFonts w:ascii="Times New Roman" w:eastAsia="Times New Roman" w:hAnsi="Times New Roman" w:cs="Times New Roman"/>
                <w:sz w:val="24"/>
                <w:szCs w:val="24"/>
              </w:rPr>
              <w:t>utml</w:t>
            </w:r>
            <w:proofErr w:type="spellEnd"/>
            <w:r w:rsidRPr="00A051A7">
              <w:rPr>
                <w:rFonts w:ascii="Times New Roman" w:eastAsia="Times New Roman" w:hAnsi="Times New Roman" w:cs="Times New Roman"/>
                <w:sz w:val="24"/>
                <w:szCs w:val="24"/>
              </w:rPr>
              <w:t>.).</w:t>
            </w:r>
          </w:p>
        </w:tc>
      </w:tr>
      <w:tr w:rsidR="00A051A7" w:rsidRPr="00A051A7" w14:paraId="566182F4"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E64C1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01396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0D0365B5"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Ekrānā ir jābūt iebūvētam skaļrunim (atskaņot sistēmas un lietotāja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un navigācijas audio signālus).</w:t>
            </w:r>
          </w:p>
        </w:tc>
      </w:tr>
      <w:tr w:rsidR="00A051A7" w:rsidRPr="00A051A7" w14:paraId="1E56B298"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E9BF4D"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5CE60F"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DF2954E"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skaļuma regulāciju gan no ekrāna fiziskajām pogām, gan arī no lietotāja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w:t>
            </w:r>
          </w:p>
        </w:tc>
      </w:tr>
      <w:tr w:rsidR="00A051A7" w:rsidRPr="00A051A7" w14:paraId="084872F8"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F0E423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0F1F61"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C33BF8E"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iebūvēto foto/video kameru, ar vismaz 10MP izšķirtspēju, lietisko pierādījumu fiksācijai.</w:t>
            </w:r>
          </w:p>
        </w:tc>
      </w:tr>
      <w:tr w:rsidR="00A051A7" w:rsidRPr="00A051A7" w14:paraId="048C41CA"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E6F5967"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C59EEE"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86EFA7B"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iebūvēto atmiņas apjomu vismaz 64GB apmērā.</w:t>
            </w:r>
          </w:p>
        </w:tc>
      </w:tr>
      <w:tr w:rsidR="00A051A7" w:rsidRPr="00A051A7" w14:paraId="6A5AB573" w14:textId="77777777" w:rsidTr="00CC0765">
        <w:trPr>
          <w:gridAfter w:val="2"/>
          <w:wAfter w:w="8646" w:type="dxa"/>
          <w:cantSplit/>
          <w:trHeight w:val="303"/>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3C4949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850CCA"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4.4.16.</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6489A78"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Darba temperatūrai jābūt vismaz no -10°C līdz +50°C.</w:t>
            </w:r>
          </w:p>
        </w:tc>
      </w:tr>
      <w:tr w:rsidR="00A051A7" w:rsidRPr="00A051A7" w14:paraId="5144E0C2" w14:textId="77777777" w:rsidTr="00CC0765">
        <w:trPr>
          <w:gridAfter w:val="2"/>
          <w:wAfter w:w="8646" w:type="dxa"/>
          <w:cantSplit/>
          <w:trHeight w:val="408"/>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4EFDE09"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25D04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4.4.17.</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2B3A81A"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transportlīdzekļa salonā fiksēts ekrāna stiprinājums (dokstacija), kas nodrošina arī uzlādi.</w:t>
            </w:r>
          </w:p>
        </w:tc>
      </w:tr>
      <w:tr w:rsidR="00A051A7" w:rsidRPr="00A051A7" w14:paraId="58E769C1"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A6F6138"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F18D03"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4.4.18.</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6BBACF8"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Nomaināma </w:t>
            </w:r>
            <w:proofErr w:type="spellStart"/>
            <w:r w:rsidRPr="00A051A7">
              <w:rPr>
                <w:rFonts w:ascii="Times New Roman" w:eastAsia="Times New Roman" w:hAnsi="Times New Roman" w:cs="Times New Roman"/>
                <w:sz w:val="24"/>
                <w:szCs w:val="24"/>
              </w:rPr>
              <w:t>Li-ion</w:t>
            </w:r>
            <w:proofErr w:type="spellEnd"/>
            <w:r w:rsidRPr="00A051A7">
              <w:rPr>
                <w:rFonts w:ascii="Times New Roman" w:eastAsia="Times New Roman" w:hAnsi="Times New Roman" w:cs="Times New Roman"/>
                <w:sz w:val="24"/>
                <w:szCs w:val="24"/>
              </w:rPr>
              <w:t xml:space="preserve"> baterija, kas nodrošina vismaz 6 stundu darbību no uzlādētas baterijas (jānodrošina visā līguma darbības laikā).</w:t>
            </w:r>
          </w:p>
        </w:tc>
      </w:tr>
      <w:tr w:rsidR="00A051A7" w:rsidRPr="00A051A7" w14:paraId="0D33E49A"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0D0EBC7"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F202E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4.4.19.</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465B740"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Operētājsistēma </w:t>
            </w:r>
            <w:proofErr w:type="spellStart"/>
            <w:r w:rsidRPr="00A051A7">
              <w:rPr>
                <w:rFonts w:ascii="Times New Roman" w:eastAsia="Times New Roman" w:hAnsi="Times New Roman" w:cs="Times New Roman"/>
                <w:sz w:val="24"/>
                <w:szCs w:val="24"/>
              </w:rPr>
              <w:t>Android</w:t>
            </w:r>
            <w:proofErr w:type="spellEnd"/>
            <w:r w:rsidRPr="00A051A7">
              <w:rPr>
                <w:rFonts w:ascii="Times New Roman" w:eastAsia="Times New Roman" w:hAnsi="Times New Roman" w:cs="Times New Roman"/>
                <w:sz w:val="24"/>
                <w:szCs w:val="24"/>
              </w:rPr>
              <w:t>, vismaz 12. versija.</w:t>
            </w:r>
          </w:p>
        </w:tc>
      </w:tr>
      <w:tr w:rsidR="00A051A7" w:rsidRPr="00A051A7" w14:paraId="6B412D93"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AD58CF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8D88DF"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4.4.20.</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09C87BC7"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Jāatbalsta vismaz 802.11b/g/n standarta (</w:t>
            </w:r>
            <w:proofErr w:type="spellStart"/>
            <w:r w:rsidRPr="00A051A7">
              <w:rPr>
                <w:rFonts w:ascii="Times New Roman" w:eastAsia="Times New Roman" w:hAnsi="Times New Roman" w:cs="Times New Roman"/>
                <w:sz w:val="24"/>
                <w:szCs w:val="24"/>
              </w:rPr>
              <w:t>WiFi</w:t>
            </w:r>
            <w:proofErr w:type="spellEnd"/>
            <w:r w:rsidRPr="00A051A7">
              <w:rPr>
                <w:rFonts w:ascii="Times New Roman" w:eastAsia="Times New Roman" w:hAnsi="Times New Roman" w:cs="Times New Roman"/>
                <w:sz w:val="24"/>
                <w:szCs w:val="24"/>
              </w:rPr>
              <w:t xml:space="preserve">) savienojums, </w:t>
            </w:r>
            <w:proofErr w:type="spellStart"/>
            <w:r w:rsidRPr="00A051A7">
              <w:rPr>
                <w:rFonts w:ascii="Times New Roman" w:eastAsia="Times New Roman" w:hAnsi="Times New Roman" w:cs="Times New Roman"/>
                <w:sz w:val="24"/>
                <w:szCs w:val="24"/>
              </w:rPr>
              <w:t>Bluetooth</w:t>
            </w:r>
            <w:proofErr w:type="spellEnd"/>
            <w:r w:rsidRPr="00A051A7">
              <w:rPr>
                <w:rFonts w:ascii="Times New Roman" w:eastAsia="Times New Roman" w:hAnsi="Times New Roman" w:cs="Times New Roman"/>
                <w:sz w:val="24"/>
                <w:szCs w:val="24"/>
              </w:rPr>
              <w:t>.</w:t>
            </w:r>
          </w:p>
        </w:tc>
      </w:tr>
      <w:tr w:rsidR="00A051A7" w:rsidRPr="00A051A7" w14:paraId="4027B6E3"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E7E47A7"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8FB733" w14:textId="77777777" w:rsidR="00A051A7" w:rsidRPr="00A051A7" w:rsidRDefault="00A051A7" w:rsidP="00A051A7">
            <w:pPr>
              <w:spacing w:after="0" w:line="240" w:lineRule="auto"/>
              <w:ind w:left="-10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  4.4.21.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D73D7B9" w14:textId="77777777" w:rsidR="00A051A7" w:rsidRPr="00A051A7" w:rsidRDefault="00A051A7" w:rsidP="00A051A7">
            <w:pPr>
              <w:spacing w:after="0" w:line="240" w:lineRule="auto"/>
              <w:ind w:left="142" w:right="13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iebūvētam GPS modulim</w:t>
            </w:r>
          </w:p>
        </w:tc>
      </w:tr>
      <w:tr w:rsidR="00A051A7" w:rsidRPr="00A051A7" w14:paraId="6D63802F"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EA004C5"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E3DF64"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4.4.22.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FFDF9C3" w14:textId="77777777" w:rsidR="00A051A7" w:rsidRPr="00A051A7" w:rsidRDefault="00A051A7" w:rsidP="00A051A7">
            <w:pPr>
              <w:spacing w:after="0" w:line="240" w:lineRule="auto"/>
              <w:ind w:left="142"/>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Jāatbilst kādai no IP65, IP66, IP67, IP68 aizsardzības klasēm.</w:t>
            </w:r>
          </w:p>
        </w:tc>
      </w:tr>
      <w:tr w:rsidR="00A051A7" w:rsidRPr="00A051A7" w14:paraId="5CA5C8A2"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D397CD1"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762D93"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4.4.23.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DBF3D76" w14:textId="77777777" w:rsidR="00A051A7" w:rsidRPr="00A051A7" w:rsidRDefault="00A051A7" w:rsidP="00A051A7">
            <w:pPr>
              <w:spacing w:after="0" w:line="240" w:lineRule="auto"/>
              <w:ind w:left="142"/>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CE marķējums.</w:t>
            </w:r>
          </w:p>
        </w:tc>
      </w:tr>
      <w:tr w:rsidR="00A051A7" w:rsidRPr="00A051A7" w14:paraId="66C7F595"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F0ED6ED"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582766" w14:textId="77777777" w:rsidR="00A051A7" w:rsidRPr="00A051A7" w:rsidRDefault="00A051A7" w:rsidP="00A051A7">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4.4.24.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BEC6412" w14:textId="77777777" w:rsidR="00A051A7" w:rsidRPr="00A051A7" w:rsidRDefault="00A051A7" w:rsidP="00A051A7">
            <w:pPr>
              <w:spacing w:after="0" w:line="240" w:lineRule="auto"/>
              <w:ind w:left="142"/>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Jābūt ne smagākam par 1000g.</w:t>
            </w:r>
          </w:p>
        </w:tc>
      </w:tr>
      <w:tr w:rsidR="00A051A7" w:rsidRPr="00A051A7" w14:paraId="7D3CE2A8"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0253677"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4.5.</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A724D5" w14:textId="77777777" w:rsidR="00A051A7" w:rsidRPr="00A051A7" w:rsidRDefault="00A051A7" w:rsidP="00A051A7">
            <w:pPr>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Prasības pret audio un video (AV) sistēmu:</w:t>
            </w:r>
          </w:p>
        </w:tc>
      </w:tr>
      <w:bookmarkEnd w:id="10"/>
      <w:tr w:rsidR="00A051A7" w:rsidRPr="00A051A7" w14:paraId="20912DE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3D03AB9"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69901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AC8B33F"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audio/video (AV) atmiņas apjoms, kas spēj ierakstīt ne mazāk par 720 stundām (30 diennaktis) nepārtraukta ieraksta (gan audio, gan video) no katras video kameras, pie nosacījuma, ka video attēla kvalitāte ir ne sliktāka par </w:t>
            </w:r>
            <w:proofErr w:type="spellStart"/>
            <w:r w:rsidRPr="00A051A7">
              <w:rPr>
                <w:rFonts w:ascii="Times New Roman" w:eastAsia="Times New Roman" w:hAnsi="Times New Roman" w:cs="Times New Roman"/>
                <w:sz w:val="24"/>
                <w:szCs w:val="24"/>
              </w:rPr>
              <w:t>Full</w:t>
            </w:r>
            <w:proofErr w:type="spellEnd"/>
            <w:r w:rsidRPr="00A051A7">
              <w:rPr>
                <w:rFonts w:ascii="Times New Roman" w:eastAsia="Times New Roman" w:hAnsi="Times New Roman" w:cs="Times New Roman"/>
                <w:sz w:val="24"/>
                <w:szCs w:val="24"/>
              </w:rPr>
              <w:t xml:space="preserve"> HD standartu (1920x1080).</w:t>
            </w:r>
          </w:p>
        </w:tc>
      </w:tr>
      <w:tr w:rsidR="00A051A7" w:rsidRPr="00A051A7" w14:paraId="52CA9B0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C9B1C0E"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0522D"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CAD6362"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AV atmiņa nav atdalāma (nav noņemama) no centrālā vadības bloka (t.i. iebūvēta), lai novērstu audio un video lietišķo pierādījumu noplūdi/pazušanu un neautorizēto kopēšanu.</w:t>
            </w:r>
          </w:p>
        </w:tc>
      </w:tr>
      <w:tr w:rsidR="00A051A7" w:rsidRPr="00A051A7" w14:paraId="4797EA5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1AAB2F6"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A0698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0FD1192" w14:textId="10AB0A51"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AV reģistrāciju uz 4.5.1.</w:t>
            </w:r>
            <w:r w:rsidR="00CC0765">
              <w:rPr>
                <w:rFonts w:ascii="Times New Roman" w:eastAsia="Times New Roman" w:hAnsi="Times New Roman" w:cs="Times New Roman"/>
                <w:sz w:val="24"/>
                <w:szCs w:val="24"/>
              </w:rPr>
              <w:t xml:space="preserve"> </w:t>
            </w:r>
            <w:r w:rsidRPr="00A051A7">
              <w:rPr>
                <w:rFonts w:ascii="Times New Roman" w:eastAsia="Times New Roman" w:hAnsi="Times New Roman" w:cs="Times New Roman"/>
                <w:sz w:val="24"/>
                <w:szCs w:val="24"/>
              </w:rPr>
              <w:t>punktā minētās atmiņas ciparu formātā tādā veidā, lai nepieļautu kāda atsevišķa audio/video fragmenta neautorizētu kopēšanu un/vai dzēšanu. Jānodrošina automātiska katra ieraksta saglabāšana atbilstoši konfigurējamā apjoma fragmentiem (pēc noklusējuma - 5 minūšu garumā).</w:t>
            </w:r>
          </w:p>
        </w:tc>
      </w:tr>
      <w:tr w:rsidR="00A051A7" w:rsidRPr="00A051A7" w14:paraId="10FFE792"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A065025"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3D5FED" w14:textId="77777777" w:rsidR="00A051A7" w:rsidRPr="00A051A7" w:rsidRDefault="00A051A7" w:rsidP="00A051A7">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0095E1B1"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pieslēgt vismaz 4 (četras) video kameras (vienlaikus). Videokameru izvietojumu jāsaskaņo ar Pasūtītāju.</w:t>
            </w:r>
          </w:p>
        </w:tc>
      </w:tr>
      <w:tr w:rsidR="00A051A7" w:rsidRPr="00A051A7" w14:paraId="3FA31E8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4637C38" w14:textId="77777777" w:rsidR="00A051A7" w:rsidRPr="00A051A7" w:rsidRDefault="00A051A7" w:rsidP="00A051A7">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A14DD1"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2332870"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4.5.4. punktā minētajām video kamerām neatkarīgu (paralēlu) video plūsmu ar ne mazāk kā 25fps (kadri/sekundē katram video kanālam).</w:t>
            </w:r>
          </w:p>
        </w:tc>
      </w:tr>
      <w:tr w:rsidR="00A051A7" w:rsidRPr="00A051A7" w14:paraId="52829CBE"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D76368"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0D6D5D"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4.5.6.</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F2967DE" w14:textId="77777777" w:rsidR="00A051A7" w:rsidRPr="00A051A7" w:rsidRDefault="00A051A7" w:rsidP="00A051A7">
            <w:pPr>
              <w:spacing w:after="0" w:line="240" w:lineRule="auto"/>
              <w:ind w:left="142" w:right="71"/>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pieslēgt vismaz divus mikrofonus.</w:t>
            </w:r>
          </w:p>
        </w:tc>
      </w:tr>
      <w:tr w:rsidR="00A051A7" w:rsidRPr="00A051A7" w14:paraId="4FD5CE52"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7C410D8"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C716EB"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4.5.7.</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BC7174D" w14:textId="77777777" w:rsidR="00A051A7" w:rsidRPr="00A051A7" w:rsidRDefault="00A051A7" w:rsidP="00A71EB4">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ierakstīt audio un video materiālu paralēli (vienlaikus) no visiem avotiem.</w:t>
            </w:r>
          </w:p>
        </w:tc>
      </w:tr>
      <w:tr w:rsidR="00A051A7" w:rsidRPr="00A051A7" w14:paraId="6F1E236A" w14:textId="77777777" w:rsidTr="00DF7D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859089D"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4.6.</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C4D4B" w14:textId="77777777" w:rsidR="00A051A7" w:rsidRPr="00A051A7" w:rsidRDefault="00A051A7" w:rsidP="00A051A7">
            <w:pPr>
              <w:spacing w:after="0" w:line="240" w:lineRule="auto"/>
              <w:rPr>
                <w:rFonts w:ascii="Times New Roman" w:eastAsia="Times New Roman" w:hAnsi="Times New Roman" w:cs="Times New Roman"/>
                <w:b/>
                <w:bCs/>
                <w:sz w:val="24"/>
                <w:szCs w:val="24"/>
                <w:highlight w:val="yellow"/>
              </w:rPr>
            </w:pPr>
            <w:r w:rsidRPr="00A051A7">
              <w:rPr>
                <w:rFonts w:ascii="Times New Roman" w:eastAsia="Times New Roman" w:hAnsi="Times New Roman" w:cs="Times New Roman"/>
                <w:b/>
                <w:bCs/>
                <w:sz w:val="24"/>
                <w:szCs w:val="24"/>
              </w:rPr>
              <w:t>Prasības pret priekšējo video kameru:</w:t>
            </w:r>
          </w:p>
        </w:tc>
      </w:tr>
      <w:tr w:rsidR="00A051A7" w:rsidRPr="00A051A7" w14:paraId="3C3437BB"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2418C4C"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B023F0"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B5F906C" w14:textId="77777777" w:rsidR="00A051A7" w:rsidRPr="00A051A7" w:rsidRDefault="00A051A7" w:rsidP="00A051A7">
            <w:pPr>
              <w:spacing w:after="0" w:line="240" w:lineRule="auto"/>
              <w:ind w:left="14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Attēla sensors – CMOS.</w:t>
            </w:r>
          </w:p>
        </w:tc>
      </w:tr>
      <w:tr w:rsidR="00A051A7" w:rsidRPr="00A051A7" w14:paraId="45314D02"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A4AD920"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78727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BCB66BD" w14:textId="77777777" w:rsidR="00A051A7" w:rsidRPr="00A051A7" w:rsidRDefault="00A051A7" w:rsidP="00A051A7">
            <w:pPr>
              <w:spacing w:after="0" w:line="240" w:lineRule="auto"/>
              <w:ind w:left="14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Video kamerai ir jāatbalsta dienas un nakts režīms.</w:t>
            </w:r>
          </w:p>
        </w:tc>
      </w:tr>
      <w:tr w:rsidR="00A051A7" w:rsidRPr="00A051A7" w14:paraId="67D6FDBE" w14:textId="77777777" w:rsidTr="00CC0765">
        <w:trPr>
          <w:gridAfter w:val="2"/>
          <w:wAfter w:w="8646" w:type="dxa"/>
          <w:cantSplit/>
          <w:trHeight w:val="303"/>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F64126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21E61D"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88595F6"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Ekrāna izšķirtspējai jābūt vismaz 1920x1080 (FHD).</w:t>
            </w:r>
          </w:p>
        </w:tc>
      </w:tr>
      <w:tr w:rsidR="00A051A7" w:rsidRPr="00A051A7" w14:paraId="699DA0D5"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DD15A2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7BAAB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A50D238" w14:textId="77777777" w:rsidR="00A051A7" w:rsidRPr="00A051A7" w:rsidRDefault="00A051A7" w:rsidP="00A051A7">
            <w:pPr>
              <w:spacing w:after="0" w:line="240" w:lineRule="auto"/>
              <w:ind w:left="142"/>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Kadru skaitam sekundē - vismaz 25 pie sensora maksimālās izšķirtspējas.</w:t>
            </w:r>
          </w:p>
        </w:tc>
      </w:tr>
      <w:tr w:rsidR="00A051A7" w:rsidRPr="00A051A7" w14:paraId="45D02E78" w14:textId="77777777" w:rsidTr="00CC0765">
        <w:trPr>
          <w:gridAfter w:val="2"/>
          <w:wAfter w:w="8646" w:type="dxa"/>
          <w:cantSplit/>
          <w:trHeight w:val="303"/>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F2FFA3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E9E42CE"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2875AF3B"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Horizontālajam skata leņķim jābūt vismaz 65 grādi.</w:t>
            </w:r>
          </w:p>
        </w:tc>
      </w:tr>
      <w:tr w:rsidR="00A051A7" w:rsidRPr="00A051A7" w14:paraId="1DBF6579" w14:textId="77777777" w:rsidTr="00CC0765">
        <w:trPr>
          <w:gridAfter w:val="2"/>
          <w:wAfter w:w="8646" w:type="dxa"/>
          <w:cantSplit/>
          <w:trHeight w:val="408"/>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E9388BC"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F177A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4.6.6.</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68815F7"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Minimālai apgaismojums - krāsu režīmā 0,5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 melnbaltā režīmā 0,1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DSS: krāsu režīmā 0,002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 melnbaltā režīmā 0,001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w:t>
            </w:r>
          </w:p>
        </w:tc>
      </w:tr>
      <w:tr w:rsidR="00A051A7" w:rsidRPr="00A051A7" w14:paraId="145D8D48"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2A48409"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6A2623"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4.6.7.</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F45D086"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Video kamerai ir jābūt ar iebūvēto objektīvu; ar atsevišķi pieslēdzamu IR apgaismojuma avotu.</w:t>
            </w:r>
          </w:p>
        </w:tc>
      </w:tr>
      <w:tr w:rsidR="00A051A7" w:rsidRPr="00A051A7" w14:paraId="0375D7FA"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401CC82"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0F90C3"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4.6.8.</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4315424"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Attēla kompresija - vismaz H.264 (prasība risinājumam kopumā var tikt realizēta CVB). </w:t>
            </w:r>
          </w:p>
        </w:tc>
      </w:tr>
      <w:tr w:rsidR="00A051A7" w:rsidRPr="00A051A7" w14:paraId="7651643D"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AEB3EB3"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D151AA"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4.6.9.</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236AB2B" w14:textId="7777777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Attēla uzlabošanas iespējas - vismaz BLC, HLC, WDR (vismaz 100dB) </w:t>
            </w:r>
          </w:p>
        </w:tc>
      </w:tr>
      <w:tr w:rsidR="00A051A7" w:rsidRPr="00A051A7" w14:paraId="5C82494C"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B7F6D46"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8FECAC"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4.6.10.</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6775EF1" w14:textId="08F26B67" w:rsidR="00A051A7" w:rsidRPr="00A051A7" w:rsidRDefault="00A051A7" w:rsidP="00A051A7">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Darba temperatūra - vismaz no -10°C līdz +50°C </w:t>
            </w:r>
          </w:p>
        </w:tc>
      </w:tr>
      <w:tr w:rsidR="00A051A7" w:rsidRPr="00A051A7" w14:paraId="6E5AD7C5" w14:textId="77777777" w:rsidTr="00CC0765">
        <w:trPr>
          <w:gridAfter w:val="2"/>
          <w:wAfter w:w="8646" w:type="dxa"/>
          <w:cantSplit/>
          <w:trHeight w:val="135"/>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D42CB4B"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DB830" w14:textId="77777777" w:rsidR="00A051A7" w:rsidRPr="00A051A7" w:rsidRDefault="00A051A7" w:rsidP="00A051A7">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4.6.11.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00FEF44" w14:textId="7013AC29" w:rsidR="00A051A7" w:rsidRPr="00A051A7" w:rsidRDefault="00057100" w:rsidP="00A051A7">
            <w:pPr>
              <w:spacing w:after="0" w:line="240" w:lineRule="auto"/>
              <w:ind w:left="142" w:right="7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Videokamer</w:t>
            </w:r>
            <w:r w:rsidR="008D1774">
              <w:rPr>
                <w:rFonts w:ascii="Times New Roman" w:eastAsia="Times New Roman" w:hAnsi="Times New Roman" w:cs="Times New Roman"/>
                <w:sz w:val="24"/>
                <w:szCs w:val="24"/>
              </w:rPr>
              <w:t xml:space="preserve">a montējas transportlīdzekļa </w:t>
            </w:r>
            <w:r w:rsidR="00A051A7" w:rsidRPr="00A051A7">
              <w:rPr>
                <w:rFonts w:ascii="Times New Roman" w:eastAsia="Times New Roman" w:hAnsi="Times New Roman" w:cs="Times New Roman"/>
                <w:sz w:val="24"/>
                <w:szCs w:val="24"/>
              </w:rPr>
              <w:t>salon</w:t>
            </w:r>
            <w:r w:rsidR="008D1774">
              <w:rPr>
                <w:rFonts w:ascii="Times New Roman" w:eastAsia="Times New Roman" w:hAnsi="Times New Roman" w:cs="Times New Roman"/>
                <w:sz w:val="24"/>
                <w:szCs w:val="24"/>
              </w:rPr>
              <w:t>ā</w:t>
            </w:r>
            <w:r w:rsidR="00A42E90">
              <w:rPr>
                <w:rFonts w:ascii="Times New Roman" w:eastAsia="Times New Roman" w:hAnsi="Times New Roman" w:cs="Times New Roman"/>
                <w:sz w:val="24"/>
                <w:szCs w:val="24"/>
              </w:rPr>
              <w:t xml:space="preserve"> aiz priekšējā vējstikla</w:t>
            </w:r>
            <w:r w:rsidR="00A051A7" w:rsidRPr="00A051A7">
              <w:rPr>
                <w:rFonts w:ascii="Times New Roman" w:eastAsia="Times New Roman" w:hAnsi="Times New Roman" w:cs="Times New Roman"/>
                <w:sz w:val="24"/>
                <w:szCs w:val="24"/>
              </w:rPr>
              <w:t xml:space="preserve"> </w:t>
            </w:r>
          </w:p>
        </w:tc>
      </w:tr>
      <w:tr w:rsidR="00A051A7" w:rsidRPr="00A051A7" w14:paraId="1AA7E793"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E149921" w14:textId="77777777" w:rsidR="00A051A7" w:rsidRPr="00A051A7" w:rsidRDefault="00A051A7" w:rsidP="00A051A7">
            <w:pPr>
              <w:spacing w:after="0" w:line="240" w:lineRule="auto"/>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4.7.</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434481" w14:textId="62D9DF89" w:rsidR="00A051A7" w:rsidRPr="00A051A7" w:rsidRDefault="00E73D32" w:rsidP="00A051A7">
            <w:pPr>
              <w:spacing w:after="0" w:line="240" w:lineRule="auto"/>
              <w:rPr>
                <w:rFonts w:ascii="Times New Roman" w:eastAsia="Times New Roman" w:hAnsi="Times New Roman" w:cs="Times New Roman"/>
                <w:b/>
                <w:bCs/>
                <w:sz w:val="24"/>
                <w:szCs w:val="24"/>
              </w:rPr>
            </w:pPr>
            <w:r w:rsidRPr="00A051A7">
              <w:rPr>
                <w:rFonts w:ascii="Times New Roman" w:eastAsia="Times New Roman" w:hAnsi="Times New Roman" w:cs="Times New Roman"/>
                <w:b/>
                <w:bCs/>
                <w:sz w:val="24"/>
                <w:szCs w:val="24"/>
              </w:rPr>
              <w:t>Prasības pret Telpas (izolatora) video kameru:</w:t>
            </w:r>
          </w:p>
        </w:tc>
      </w:tr>
      <w:tr w:rsidR="00A156BB" w:rsidRPr="00A051A7" w14:paraId="2EF17EA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6BBCA8"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315318" w14:textId="2F1AF674"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254DA64C" w14:textId="229CE5C6"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Attēla sensors – CMOS.</w:t>
            </w:r>
          </w:p>
        </w:tc>
      </w:tr>
      <w:tr w:rsidR="00A156BB" w:rsidRPr="00A051A7" w14:paraId="25129BF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940291"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bookmarkStart w:id="11" w:name="_Hlk160799890"/>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3335DE" w14:textId="5F4EA8A4"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5A63A2D" w14:textId="246DCE54"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Video kamerai ir jāatbalsta dienas un nakts režīms.</w:t>
            </w:r>
          </w:p>
        </w:tc>
      </w:tr>
      <w:tr w:rsidR="00A156BB" w:rsidRPr="00A051A7" w14:paraId="5CF9B38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5F70D9E"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D23A49" w14:textId="4476BE00"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912B013" w14:textId="1647EE1D"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Izšķirtspēja 1920x1080 (FHD).</w:t>
            </w:r>
          </w:p>
        </w:tc>
      </w:tr>
      <w:tr w:rsidR="00A156BB" w:rsidRPr="00A051A7" w14:paraId="409D3EB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2691EBA"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CCB9DC" w14:textId="04BA2AD7"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A03032A" w14:textId="25C02189"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Kadru skaits sekundē - vismaz 25 pie sensora maksimālās izšķirtspējas.</w:t>
            </w:r>
          </w:p>
        </w:tc>
      </w:tr>
      <w:tr w:rsidR="00A156BB" w:rsidRPr="00A051A7" w14:paraId="737DE00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B7BF83A"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EEABAE" w14:textId="24AE45D8"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83CE730" w14:textId="0437EB7D"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Horizontālais skata leņķis - vismaz 90 grādi.</w:t>
            </w:r>
          </w:p>
        </w:tc>
      </w:tr>
      <w:tr w:rsidR="00A156BB" w:rsidRPr="00A051A7" w14:paraId="6A4D7CF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F0819E0"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D57C2B" w14:textId="1D56DE84" w:rsidR="00A156BB" w:rsidRPr="00A051A7" w:rsidRDefault="00A156BB" w:rsidP="00A156BB">
            <w:pPr>
              <w:spacing w:after="0" w:line="240" w:lineRule="auto"/>
              <w:ind w:left="-108" w:right="-108"/>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D0956A2" w14:textId="0CAD96A4" w:rsidR="00A156BB" w:rsidRPr="00A051A7" w:rsidRDefault="00A156BB" w:rsidP="00A156BB">
            <w:pPr>
              <w:spacing w:after="0" w:line="240" w:lineRule="auto"/>
              <w:ind w:left="136" w:right="71"/>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 xml:space="preserve">Minimālais apgaismojums - krāsu režīmā 0,5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 melnbaltā režīmā 0,1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DSS: krāsu režīmā 0,002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 xml:space="preserve"> / melnbaltā režīmā 0,001 </w:t>
            </w:r>
            <w:proofErr w:type="spellStart"/>
            <w:r w:rsidRPr="00A051A7">
              <w:rPr>
                <w:rFonts w:ascii="Times New Roman" w:eastAsia="Times New Roman" w:hAnsi="Times New Roman" w:cs="Times New Roman"/>
                <w:sz w:val="24"/>
                <w:szCs w:val="24"/>
              </w:rPr>
              <w:t>Lux</w:t>
            </w:r>
            <w:proofErr w:type="spellEnd"/>
            <w:r w:rsidRPr="00A051A7">
              <w:rPr>
                <w:rFonts w:ascii="Times New Roman" w:eastAsia="Times New Roman" w:hAnsi="Times New Roman" w:cs="Times New Roman"/>
                <w:sz w:val="24"/>
                <w:szCs w:val="24"/>
              </w:rPr>
              <w:t>.</w:t>
            </w:r>
          </w:p>
        </w:tc>
      </w:tr>
      <w:tr w:rsidR="00A156BB" w:rsidRPr="00A051A7" w14:paraId="4A58057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9BFC9CD"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AD8E8C" w14:textId="19EC5518"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.7.</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64258DD" w14:textId="076E6D47"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Video kamerai ir jābūt ar iebūvēto objektīvu; ar atsevišķi pieslēdzamu IR apgaismojuma avotu.</w:t>
            </w:r>
          </w:p>
        </w:tc>
      </w:tr>
      <w:tr w:rsidR="00A156BB" w:rsidRPr="00A051A7" w14:paraId="28CBFCF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D70871"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6B98D7" w14:textId="1E8E86B2"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.8.</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13D33604" w14:textId="186EDB54"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Attēla kompresija - vismaz H.264 (prasība risinājumam kopumā var tikt realizēta CVB).</w:t>
            </w:r>
          </w:p>
        </w:tc>
      </w:tr>
      <w:bookmarkEnd w:id="11"/>
      <w:tr w:rsidR="00A156BB" w:rsidRPr="00A051A7" w14:paraId="5C7F9CE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4B53EF7"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3D6765" w14:textId="0512E31C"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.9.</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6B4431D" w14:textId="1BCEBD2F"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Attēla uzlabošanas iespējas - vismaz BLC, HLC, WDR (vismaz 100dB).</w:t>
            </w:r>
          </w:p>
        </w:tc>
      </w:tr>
      <w:tr w:rsidR="00A156BB" w:rsidRPr="00A051A7" w14:paraId="12B4A97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6B437CB"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CD3EB6" w14:textId="3EFC8398" w:rsidR="00A156BB" w:rsidRPr="00A051A7" w:rsidRDefault="00A156BB" w:rsidP="00A156BB">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.10.</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EEBAF65" w14:textId="5DE98984" w:rsidR="00A156BB" w:rsidRPr="00A051A7" w:rsidRDefault="00A156BB"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Darba temperatūra vismaz no -10°C līdz +50°C.</w:t>
            </w:r>
          </w:p>
        </w:tc>
      </w:tr>
      <w:tr w:rsidR="00A156BB" w:rsidRPr="00A051A7" w14:paraId="75E04A6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7D5B955" w14:textId="77777777" w:rsidR="00A156BB" w:rsidRPr="00A051A7" w:rsidRDefault="00A156BB" w:rsidP="00A156BB">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33C4D4" w14:textId="5F4DA435" w:rsidR="00A156BB" w:rsidRPr="00A051A7" w:rsidRDefault="00A156BB" w:rsidP="00A156BB">
            <w:pPr>
              <w:spacing w:after="0" w:line="240" w:lineRule="auto"/>
              <w:ind w:left="-108" w:right="-108"/>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.11.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6612AF69" w14:textId="2E334B7A" w:rsidR="00A156BB" w:rsidRPr="00A051A7" w:rsidRDefault="00A156BB" w:rsidP="008A41D1">
            <w:pPr>
              <w:spacing w:after="0" w:line="240" w:lineRule="auto"/>
              <w:ind w:left="142" w:right="71"/>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Jābūt CE marķējums.</w:t>
            </w:r>
          </w:p>
        </w:tc>
      </w:tr>
      <w:tr w:rsidR="00A156BB" w:rsidRPr="00A051A7" w14:paraId="1A3AA2F5" w14:textId="3AA23CC8"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893238A" w14:textId="43857CC1" w:rsidR="00A156BB" w:rsidRPr="00A051A7" w:rsidRDefault="00A156BB" w:rsidP="00A156BB">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C741F7" w14:textId="093FF39A" w:rsidR="00A156BB" w:rsidRPr="00A051A7" w:rsidRDefault="00A156BB" w:rsidP="00926403">
            <w:pPr>
              <w:spacing w:after="0" w:line="240" w:lineRule="auto"/>
              <w:ind w:right="71"/>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7</w:t>
            </w:r>
            <w:r w:rsidRPr="00A051A7">
              <w:rPr>
                <w:rFonts w:ascii="Times New Roman" w:eastAsia="Times New Roman" w:hAnsi="Times New Roman" w:cs="Times New Roman"/>
                <w:sz w:val="24"/>
                <w:szCs w:val="24"/>
              </w:rPr>
              <w:t>.12.</w:t>
            </w:r>
          </w:p>
        </w:tc>
        <w:tc>
          <w:tcPr>
            <w:tcW w:w="7514" w:type="dxa"/>
            <w:tcBorders>
              <w:top w:val="single" w:sz="4" w:space="0" w:color="auto"/>
              <w:left w:val="single" w:sz="4" w:space="0" w:color="auto"/>
              <w:bottom w:val="single" w:sz="4" w:space="0" w:color="auto"/>
              <w:right w:val="single" w:sz="4" w:space="0" w:color="auto"/>
            </w:tcBorders>
            <w:vAlign w:val="center"/>
          </w:tcPr>
          <w:p w14:paraId="7D029653" w14:textId="41C5254E" w:rsidR="00A156BB" w:rsidRPr="00A051A7" w:rsidRDefault="00E900BF" w:rsidP="00A156BB">
            <w:pPr>
              <w:spacing w:after="0" w:line="240" w:lineRule="auto"/>
              <w:ind w:right="71"/>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w:t>
            </w:r>
            <w:r w:rsidR="00A156BB" w:rsidRPr="00A051A7">
              <w:rPr>
                <w:rFonts w:ascii="Times New Roman" w:eastAsia="Times New Roman" w:hAnsi="Times New Roman" w:cs="Times New Roman"/>
                <w:sz w:val="24"/>
                <w:szCs w:val="24"/>
              </w:rPr>
              <w:t>Jānodrošina kameras speciālā aizsardzība no bojājumiem.</w:t>
            </w:r>
          </w:p>
        </w:tc>
      </w:tr>
      <w:tr w:rsidR="00A156BB" w:rsidRPr="00A051A7" w14:paraId="57E13230"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68A5F27" w14:textId="730FD5B2" w:rsidR="00A156BB" w:rsidRPr="00A051A7" w:rsidRDefault="00A156BB" w:rsidP="00A156BB">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4.8.</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A36186" w14:textId="612DDAC8" w:rsidR="00A156BB" w:rsidRPr="00A051A7" w:rsidRDefault="00E900BF" w:rsidP="00A156BB">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Prasības pret mikrofonu</w:t>
            </w:r>
          </w:p>
        </w:tc>
      </w:tr>
      <w:tr w:rsidR="00E900BF" w:rsidRPr="00A051A7" w14:paraId="70BBF8EF"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4F337A" w14:textId="77777777" w:rsidR="00E900BF" w:rsidRPr="00A051A7" w:rsidRDefault="00E900BF" w:rsidP="00E900BF">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76B991" w14:textId="21B0BC39" w:rsidR="00E900BF" w:rsidRPr="00A051A7" w:rsidRDefault="00E900BF" w:rsidP="00E900BF">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8</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37B9DF65" w14:textId="24977C32" w:rsidR="00E900BF" w:rsidRPr="00A051A7" w:rsidRDefault="00E900BF" w:rsidP="00E900BF">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Jūtība - vismaz 10mV/Pa.</w:t>
            </w:r>
          </w:p>
        </w:tc>
      </w:tr>
      <w:tr w:rsidR="00E900BF" w:rsidRPr="00A051A7" w14:paraId="57E54FE9"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649E175" w14:textId="77777777" w:rsidR="00E900BF" w:rsidRPr="00A051A7" w:rsidRDefault="00E900BF" w:rsidP="00E900BF">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5B306E" w14:textId="50B66363" w:rsidR="00E900BF" w:rsidRPr="00A051A7" w:rsidRDefault="00E900BF" w:rsidP="00E900BF">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8</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445DA73B" w14:textId="065D2CD5" w:rsidR="00E900BF" w:rsidRPr="00A051A7" w:rsidRDefault="00E900BF" w:rsidP="00E900BF">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Darba temperatūra - vismaz no -10°C līdz +50°C.</w:t>
            </w:r>
          </w:p>
        </w:tc>
      </w:tr>
      <w:tr w:rsidR="00E900BF" w:rsidRPr="00A051A7" w14:paraId="20C9FDF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3377071" w14:textId="77777777" w:rsidR="00E900BF" w:rsidRPr="00A051A7" w:rsidRDefault="00E900BF" w:rsidP="00E900BF">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E16DE0" w14:textId="71AA7396" w:rsidR="00E900BF" w:rsidRPr="00A051A7" w:rsidRDefault="00E900BF" w:rsidP="00E900BF">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8</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73410782" w14:textId="355E0209" w:rsidR="00E900BF" w:rsidRPr="00A051A7" w:rsidRDefault="00E900BF" w:rsidP="00E900BF">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Virziena diagramma - jābūt </w:t>
            </w:r>
            <w:proofErr w:type="spellStart"/>
            <w:r w:rsidRPr="00A051A7">
              <w:rPr>
                <w:rFonts w:ascii="Times New Roman" w:eastAsia="Times New Roman" w:hAnsi="Times New Roman" w:cs="Times New Roman"/>
                <w:sz w:val="24"/>
                <w:szCs w:val="24"/>
              </w:rPr>
              <w:t>kardioīda</w:t>
            </w:r>
            <w:proofErr w:type="spellEnd"/>
            <w:r w:rsidRPr="00A051A7">
              <w:rPr>
                <w:rFonts w:ascii="Times New Roman" w:eastAsia="Times New Roman" w:hAnsi="Times New Roman" w:cs="Times New Roman"/>
                <w:sz w:val="24"/>
                <w:szCs w:val="24"/>
              </w:rPr>
              <w:t xml:space="preserve"> tipa.</w:t>
            </w:r>
          </w:p>
        </w:tc>
      </w:tr>
      <w:tr w:rsidR="00E900BF" w:rsidRPr="00A051A7" w14:paraId="1C336E9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020AA67" w14:textId="77777777" w:rsidR="00E900BF" w:rsidRPr="00A051A7" w:rsidRDefault="00E900BF" w:rsidP="00E900BF">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35D157" w14:textId="1AFF6A5D" w:rsidR="00E900BF" w:rsidRPr="00A051A7" w:rsidRDefault="00E900BF" w:rsidP="00E900BF">
            <w:pPr>
              <w:spacing w:after="0" w:line="240" w:lineRule="auto"/>
              <w:ind w:left="-108" w:right="-111"/>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8</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2BACB89F" w14:textId="54EA55CD" w:rsidR="00E900BF" w:rsidRPr="00A051A7" w:rsidRDefault="00E900BF" w:rsidP="00E900BF">
            <w:pPr>
              <w:spacing w:after="0" w:line="240" w:lineRule="auto"/>
              <w:ind w:left="136"/>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 xml:space="preserve">Darbības diapazons - vismaz no 100Hz līdz 10 </w:t>
            </w:r>
            <w:proofErr w:type="spellStart"/>
            <w:r w:rsidRPr="00A051A7">
              <w:rPr>
                <w:rFonts w:ascii="Times New Roman" w:eastAsia="Times New Roman" w:hAnsi="Times New Roman" w:cs="Times New Roman"/>
                <w:sz w:val="24"/>
                <w:szCs w:val="24"/>
              </w:rPr>
              <w:t>kHz</w:t>
            </w:r>
            <w:proofErr w:type="spellEnd"/>
            <w:r w:rsidRPr="00A051A7">
              <w:rPr>
                <w:rFonts w:ascii="Times New Roman" w:eastAsia="Times New Roman" w:hAnsi="Times New Roman" w:cs="Times New Roman"/>
                <w:sz w:val="24"/>
                <w:szCs w:val="24"/>
              </w:rPr>
              <w:t>.</w:t>
            </w:r>
          </w:p>
        </w:tc>
      </w:tr>
      <w:tr w:rsidR="00E900BF" w:rsidRPr="00A051A7" w14:paraId="5BA48230"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C264592" w14:textId="77777777" w:rsidR="00E900BF" w:rsidRPr="00A051A7" w:rsidRDefault="00E900BF" w:rsidP="00E900BF">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47E8C3" w14:textId="41DC2BD9" w:rsidR="00E900BF" w:rsidRPr="00A051A7" w:rsidRDefault="00E900BF" w:rsidP="00E900BF">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8</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shd w:val="clear" w:color="auto" w:fill="auto"/>
            <w:vAlign w:val="center"/>
          </w:tcPr>
          <w:p w14:paraId="58B966AB" w14:textId="0D7E25E3" w:rsidR="00E900BF" w:rsidRPr="00A051A7" w:rsidRDefault="00E900BF" w:rsidP="00E900BF">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Mikrofonam ir jābūt uzstādītam transportlīdzekļa salonā un Telpā (izolatorā).</w:t>
            </w:r>
          </w:p>
        </w:tc>
      </w:tr>
      <w:tr w:rsidR="00F75CF0" w:rsidRPr="00A051A7" w14:paraId="2FBA811F"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12363FF" w14:textId="5F607C99" w:rsidR="00F75CF0" w:rsidRPr="00A051A7" w:rsidRDefault="00F75CF0" w:rsidP="00F75CF0">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4.9.</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69F3CB" w14:textId="721220E0" w:rsidR="00F75CF0" w:rsidRPr="00A051A7" w:rsidRDefault="00F75CF0" w:rsidP="00F75CF0">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Prasības pret antenām:</w:t>
            </w:r>
          </w:p>
        </w:tc>
      </w:tr>
      <w:tr w:rsidR="009A24B6" w:rsidRPr="00A051A7" w14:paraId="1DD0B7C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0F85BF4"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EC635F" w14:textId="0D521FBD" w:rsidR="009A24B6" w:rsidRPr="00A051A7" w:rsidRDefault="009A24B6" w:rsidP="009A24B6">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71AD3B81" w14:textId="572FBE4F" w:rsidR="009A24B6" w:rsidRPr="00A051A7" w:rsidRDefault="009A24B6" w:rsidP="009A24B6">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Visām antenām ir jābūt vismaz IP68 (</w:t>
            </w:r>
            <w:proofErr w:type="spellStart"/>
            <w:r w:rsidRPr="00A051A7">
              <w:rPr>
                <w:rFonts w:ascii="Times New Roman" w:eastAsia="Times New Roman" w:hAnsi="Times New Roman" w:cs="Times New Roman"/>
                <w:sz w:val="24"/>
                <w:szCs w:val="24"/>
              </w:rPr>
              <w:t>Ingress</w:t>
            </w:r>
            <w:proofErr w:type="spellEnd"/>
            <w:r w:rsidRPr="00A051A7">
              <w:rPr>
                <w:rFonts w:ascii="Times New Roman" w:eastAsia="Times New Roman" w:hAnsi="Times New Roman" w:cs="Times New Roman"/>
                <w:sz w:val="24"/>
                <w:szCs w:val="24"/>
              </w:rPr>
              <w:t xml:space="preserve"> </w:t>
            </w:r>
            <w:proofErr w:type="spellStart"/>
            <w:r w:rsidRPr="00A051A7">
              <w:rPr>
                <w:rFonts w:ascii="Times New Roman" w:eastAsia="Times New Roman" w:hAnsi="Times New Roman" w:cs="Times New Roman"/>
                <w:sz w:val="24"/>
                <w:szCs w:val="24"/>
              </w:rPr>
              <w:t>Protection</w:t>
            </w:r>
            <w:proofErr w:type="spellEnd"/>
            <w:r w:rsidRPr="00A051A7">
              <w:rPr>
                <w:rFonts w:ascii="Times New Roman" w:eastAsia="Times New Roman" w:hAnsi="Times New Roman" w:cs="Times New Roman"/>
                <w:sz w:val="24"/>
                <w:szCs w:val="24"/>
              </w:rPr>
              <w:t>) klases aizsardzībai.</w:t>
            </w:r>
          </w:p>
        </w:tc>
      </w:tr>
      <w:tr w:rsidR="009A24B6" w:rsidRPr="00A051A7" w14:paraId="5D8F4F0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B272721"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151506" w14:textId="461E0231" w:rsidR="009A24B6" w:rsidRPr="00A051A7" w:rsidRDefault="009A24B6" w:rsidP="009A24B6">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3BD460B8" w14:textId="12EA5E95" w:rsidR="009A24B6" w:rsidRPr="00A051A7" w:rsidRDefault="009A24B6" w:rsidP="009A24B6">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GPS antena - jānodrošina aktīvā antena, kuras tipiskais pastiprinājuma koeficients ir ne mazāks par 26dB.</w:t>
            </w:r>
          </w:p>
        </w:tc>
      </w:tr>
      <w:tr w:rsidR="009A24B6" w:rsidRPr="00A051A7" w14:paraId="4D066702"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DD6C33C"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0CC7E4" w14:textId="219FFD36" w:rsidR="009A24B6" w:rsidRPr="00A051A7" w:rsidRDefault="009A24B6" w:rsidP="009A24B6">
            <w:pPr>
              <w:spacing w:after="0" w:line="240" w:lineRule="auto"/>
              <w:ind w:left="-108" w:right="-111"/>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6C5D294D" w14:textId="30F4BB15" w:rsidR="009A24B6" w:rsidRPr="00A051A7" w:rsidRDefault="009A24B6" w:rsidP="00A71EB4">
            <w:pPr>
              <w:spacing w:after="0" w:line="240" w:lineRule="auto"/>
              <w:ind w:left="136"/>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GSM/LTE tipa antena - jānodrošina divas pasīvās antenas, kuru tipiskais pastiprinājuma koeficients ir ne mazāks par 2dB un nodrošina darbību nepieciešamajās minētajās frekvencēs.</w:t>
            </w:r>
          </w:p>
        </w:tc>
      </w:tr>
      <w:tr w:rsidR="009A24B6" w:rsidRPr="00A051A7" w14:paraId="018D1AB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9AA9145"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93B9DD" w14:textId="534B7EAB" w:rsidR="009A24B6" w:rsidRPr="00A051A7" w:rsidRDefault="009A24B6" w:rsidP="009A24B6">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114E3D29" w14:textId="6E4CB952" w:rsidR="009A24B6" w:rsidRPr="00A051A7" w:rsidRDefault="009A24B6" w:rsidP="009A24B6">
            <w:pPr>
              <w:spacing w:after="0" w:line="240" w:lineRule="auto"/>
              <w:ind w:left="142" w:right="71"/>
              <w:jc w:val="both"/>
              <w:rPr>
                <w:rFonts w:ascii="Times New Roman" w:eastAsia="Times New Roman" w:hAnsi="Times New Roman" w:cs="Times New Roman"/>
                <w:sz w:val="24"/>
                <w:szCs w:val="24"/>
              </w:rPr>
            </w:pPr>
            <w:proofErr w:type="spellStart"/>
            <w:r w:rsidRPr="00A051A7">
              <w:rPr>
                <w:rFonts w:ascii="Times New Roman" w:eastAsia="Times New Roman" w:hAnsi="Times New Roman" w:cs="Times New Roman"/>
                <w:sz w:val="24"/>
                <w:szCs w:val="24"/>
              </w:rPr>
              <w:t>WiFi</w:t>
            </w:r>
            <w:proofErr w:type="spellEnd"/>
            <w:r w:rsidRPr="00A051A7">
              <w:rPr>
                <w:rFonts w:ascii="Times New Roman" w:eastAsia="Times New Roman" w:hAnsi="Times New Roman" w:cs="Times New Roman"/>
                <w:sz w:val="24"/>
                <w:szCs w:val="24"/>
              </w:rPr>
              <w:t>/</w:t>
            </w:r>
            <w:proofErr w:type="spellStart"/>
            <w:r w:rsidRPr="00A051A7">
              <w:rPr>
                <w:rFonts w:ascii="Times New Roman" w:eastAsia="Times New Roman" w:hAnsi="Times New Roman" w:cs="Times New Roman"/>
                <w:sz w:val="24"/>
                <w:szCs w:val="24"/>
              </w:rPr>
              <w:t>Bluetooth</w:t>
            </w:r>
            <w:proofErr w:type="spellEnd"/>
            <w:r w:rsidRPr="00A051A7">
              <w:rPr>
                <w:rFonts w:ascii="Times New Roman" w:eastAsia="Times New Roman" w:hAnsi="Times New Roman" w:cs="Times New Roman"/>
                <w:sz w:val="24"/>
                <w:szCs w:val="24"/>
              </w:rPr>
              <w:t xml:space="preserve"> antena - jānodrošina divas attiecīgas antenas.</w:t>
            </w:r>
          </w:p>
        </w:tc>
      </w:tr>
      <w:tr w:rsidR="009A24B6" w:rsidRPr="00A051A7" w14:paraId="25753D2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D45FF79"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669283" w14:textId="54701AE4" w:rsidR="009A24B6" w:rsidRPr="00A051A7" w:rsidRDefault="009A24B6" w:rsidP="009A24B6">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770F6A7D" w14:textId="7969AF42" w:rsidR="009A24B6" w:rsidRPr="00A051A7" w:rsidRDefault="009A24B6" w:rsidP="009A24B6">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Radiostacijas antena - jānodrošina pasīvā antena, kuras tipiskais pastiprinājuma koeficients ir ne mazāks par 2dB un nodrošina darbību Pasūtītāja radio frekvencēs.</w:t>
            </w:r>
          </w:p>
        </w:tc>
      </w:tr>
      <w:tr w:rsidR="009A24B6" w:rsidRPr="00A051A7" w14:paraId="1DFAAD30" w14:textId="72D7C751"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DB6D2AA" w14:textId="6BF2DEF6" w:rsidR="009A24B6" w:rsidRPr="00A051A7" w:rsidRDefault="009A24B6" w:rsidP="009A24B6">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BC75AA" w14:textId="69A7BFB3" w:rsidR="009A24B6" w:rsidRPr="00A051A7" w:rsidRDefault="009A24B6" w:rsidP="00926403">
            <w:pPr>
              <w:spacing w:after="0" w:line="240" w:lineRule="auto"/>
              <w:ind w:right="71"/>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tcPr>
          <w:p w14:paraId="5B0656CD" w14:textId="447B053F" w:rsidR="009A24B6" w:rsidRPr="00A051A7" w:rsidRDefault="009A24B6" w:rsidP="008A41D1">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Antenu kombinēšana - antenas var būt kombinētas, ja tas nepasliktina un/vai neierobežo to darbību un nerod traucējumus citām antenām.</w:t>
            </w:r>
          </w:p>
        </w:tc>
      </w:tr>
      <w:tr w:rsidR="009A24B6" w:rsidRPr="00A051A7" w14:paraId="1ECAEA8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4D2C748" w14:textId="77777777" w:rsidR="009A24B6" w:rsidRPr="00A051A7" w:rsidRDefault="009A24B6" w:rsidP="009A24B6">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33DB84" w14:textId="2B027BDF" w:rsidR="009A24B6" w:rsidRPr="00A051A7" w:rsidRDefault="009A24B6" w:rsidP="009A24B6">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w:t>
            </w:r>
            <w:r w:rsidR="00926403">
              <w:rPr>
                <w:rFonts w:ascii="Times New Roman" w:eastAsia="Times New Roman" w:hAnsi="Times New Roman" w:cs="Times New Roman"/>
                <w:sz w:val="24"/>
                <w:szCs w:val="24"/>
              </w:rPr>
              <w:t>9</w:t>
            </w:r>
            <w:r w:rsidRPr="00A051A7">
              <w:rPr>
                <w:rFonts w:ascii="Times New Roman" w:eastAsia="Times New Roman" w:hAnsi="Times New Roman" w:cs="Times New Roman"/>
                <w:sz w:val="24"/>
                <w:szCs w:val="24"/>
              </w:rPr>
              <w:t>.7.</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01791FF0" w14:textId="145D168C" w:rsidR="009A24B6" w:rsidRPr="00A051A7" w:rsidRDefault="009A24B6" w:rsidP="009A24B6">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Antenu izvietojums - antenu (-</w:t>
            </w:r>
            <w:proofErr w:type="spellStart"/>
            <w:r w:rsidRPr="00A051A7">
              <w:rPr>
                <w:rFonts w:ascii="Times New Roman" w:eastAsia="Times New Roman" w:hAnsi="Times New Roman" w:cs="Times New Roman"/>
                <w:sz w:val="24"/>
                <w:szCs w:val="24"/>
              </w:rPr>
              <w:t>as</w:t>
            </w:r>
            <w:proofErr w:type="spellEnd"/>
            <w:r w:rsidRPr="00A051A7">
              <w:rPr>
                <w:rFonts w:ascii="Times New Roman" w:eastAsia="Times New Roman" w:hAnsi="Times New Roman" w:cs="Times New Roman"/>
                <w:sz w:val="24"/>
                <w:szCs w:val="24"/>
              </w:rPr>
              <w:t>) drīkst uzstādīt uz transportlīdzekļa jumta, bākugunīs. Visu antenu izvietojumu saskaņot ar Pasūtītāju.</w:t>
            </w:r>
          </w:p>
        </w:tc>
      </w:tr>
      <w:tr w:rsidR="009A24B6" w:rsidRPr="00A051A7" w14:paraId="6CB65524"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993A9DC" w14:textId="6D004876" w:rsidR="009A24B6" w:rsidRPr="00A051A7" w:rsidRDefault="009A24B6" w:rsidP="009A24B6">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4.10.</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22C397" w14:textId="4851A5D9" w:rsidR="009A24B6" w:rsidRPr="00A051A7" w:rsidRDefault="005462C5" w:rsidP="009A24B6">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Prasības pret programmnodrošinājumu:</w:t>
            </w:r>
          </w:p>
        </w:tc>
      </w:tr>
      <w:tr w:rsidR="00DF4D51" w:rsidRPr="00A051A7" w14:paraId="2C3251F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ED2563" w14:textId="77777777" w:rsidR="00DF4D51" w:rsidRPr="00A051A7" w:rsidRDefault="00DF4D51" w:rsidP="00DF4D51">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C0229B" w14:textId="36C79006" w:rsidR="00DF4D51" w:rsidRPr="00A051A7" w:rsidRDefault="00DF4D51" w:rsidP="00DF4D51">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2AFC4D68" w14:textId="38BF1BF7" w:rsidR="00DF4D51" w:rsidRPr="00A051A7" w:rsidRDefault="00DF4D51" w:rsidP="00DF4D51">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Visam programmnodrošinājumam ir jābūt licencētam.</w:t>
            </w:r>
          </w:p>
        </w:tc>
      </w:tr>
      <w:tr w:rsidR="00DF4D51" w:rsidRPr="00A051A7" w14:paraId="7735A01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180547E" w14:textId="77777777" w:rsidR="00DF4D51" w:rsidRPr="00A051A7" w:rsidRDefault="00DF4D51" w:rsidP="00DF4D51">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3629BC" w14:textId="420ADBCC" w:rsidR="00DF4D51" w:rsidRPr="00A051A7" w:rsidRDefault="00DF4D51" w:rsidP="00DF4D51">
            <w:pPr>
              <w:spacing w:after="0" w:line="240" w:lineRule="auto"/>
              <w:ind w:left="-108" w:right="-111"/>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5FEBE178" w14:textId="29BEF49B" w:rsidR="00DF4D51" w:rsidRPr="00A051A7" w:rsidRDefault="00DF4D51" w:rsidP="0084635F">
            <w:pPr>
              <w:spacing w:after="0" w:line="240" w:lineRule="auto"/>
              <w:ind w:left="136" w:right="143"/>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Visam programmnodrošinājumam ir jābūt aizsargātam no dzēšanas un/vai rediģēšanas tādā veidā, lai lietotājs nevarētu nekādā veidā ietekmēt to darbību (izdzēst vai pielikt kādu citu programmnodrošinājumu, kas varētu kaitēt sistēmai).</w:t>
            </w:r>
          </w:p>
        </w:tc>
      </w:tr>
      <w:tr w:rsidR="00DF4D51" w:rsidRPr="00A051A7" w14:paraId="24B4A17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F4AA675" w14:textId="77777777" w:rsidR="00DF4D51" w:rsidRPr="00A051A7" w:rsidRDefault="00DF4D51" w:rsidP="00DF4D51">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E0C120" w14:textId="308F3C9F" w:rsidR="00DF4D51" w:rsidRPr="00A051A7" w:rsidRDefault="00DF4D51" w:rsidP="00DF4D51">
            <w:pPr>
              <w:spacing w:after="0" w:line="240" w:lineRule="auto"/>
              <w:ind w:left="-108" w:right="-111"/>
              <w:jc w:val="center"/>
              <w:rPr>
                <w:rFonts w:ascii="Times New Roman" w:eastAsia="Times New Roman" w:hAnsi="Times New Roman" w:cs="Times New Roman"/>
                <w:b/>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shd w:val="clear" w:color="auto" w:fill="auto"/>
          </w:tcPr>
          <w:p w14:paraId="425DD4AC" w14:textId="1C20DF0B" w:rsidR="00DF4D51" w:rsidRPr="00A051A7" w:rsidRDefault="00DF4D51" w:rsidP="00A71EB4">
            <w:pPr>
              <w:spacing w:after="0" w:line="240" w:lineRule="auto"/>
              <w:ind w:left="136"/>
              <w:jc w:val="both"/>
              <w:rPr>
                <w:rFonts w:ascii="Times New Roman" w:eastAsia="Times New Roman" w:hAnsi="Times New Roman" w:cs="Times New Roman"/>
                <w:bCs/>
                <w:sz w:val="24"/>
                <w:szCs w:val="24"/>
              </w:rPr>
            </w:pPr>
            <w:r w:rsidRPr="00A051A7">
              <w:rPr>
                <w:rFonts w:ascii="Times New Roman" w:eastAsia="Times New Roman" w:hAnsi="Times New Roman" w:cs="Times New Roman"/>
                <w:sz w:val="24"/>
                <w:szCs w:val="24"/>
              </w:rPr>
              <w:t>Sistēmai/programmnodrošinājumam ir jābūt aizsardzībai pret iespējamiem vīrusiem.</w:t>
            </w:r>
          </w:p>
        </w:tc>
      </w:tr>
      <w:tr w:rsidR="00DF4D51" w:rsidRPr="00A051A7" w14:paraId="052A6185" w14:textId="52058BC8"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0A39ABD" w14:textId="045A2F66" w:rsidR="00DF4D51" w:rsidRPr="00A051A7" w:rsidRDefault="00DF4D51" w:rsidP="00DF4D51">
            <w:pPr>
              <w:spacing w:after="0" w:line="240" w:lineRule="auto"/>
              <w:jc w:val="center"/>
              <w:rPr>
                <w:rFonts w:ascii="Times New Roman" w:eastAsia="Times New Roman" w:hAnsi="Times New Roman" w:cs="Times New Roman"/>
                <w:b/>
                <w:bCs/>
                <w:sz w:val="24"/>
                <w:szCs w:val="24"/>
              </w:rPr>
            </w:pPr>
            <w:bookmarkStart w:id="12" w:name="_Hlk160531075"/>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742132" w14:textId="0A90F585" w:rsidR="00DF4D51" w:rsidRPr="00A051A7" w:rsidRDefault="00DF4D51" w:rsidP="00926403">
            <w:pPr>
              <w:spacing w:after="0" w:line="240" w:lineRule="auto"/>
              <w:ind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tcPr>
          <w:p w14:paraId="39D050E6" w14:textId="4F085C95" w:rsidR="00DF4D51" w:rsidRPr="00A051A7" w:rsidRDefault="00DF4D51" w:rsidP="00DF4D51">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 xml:space="preserve">Programmatūras </w:t>
            </w:r>
            <w:proofErr w:type="spellStart"/>
            <w:r w:rsidRPr="00A051A7">
              <w:rPr>
                <w:rFonts w:ascii="Times New Roman" w:eastAsia="Times New Roman" w:hAnsi="Times New Roman" w:cs="Times New Roman"/>
                <w:sz w:val="24"/>
                <w:szCs w:val="24"/>
              </w:rPr>
              <w:t>ielādes</w:t>
            </w:r>
            <w:proofErr w:type="spellEnd"/>
            <w:r w:rsidRPr="00A051A7">
              <w:rPr>
                <w:rFonts w:ascii="Times New Roman" w:eastAsia="Times New Roman" w:hAnsi="Times New Roman" w:cs="Times New Roman"/>
                <w:sz w:val="24"/>
                <w:szCs w:val="24"/>
              </w:rPr>
              <w:t xml:space="preserve"> beigās lietotājam ir jānokļūst 4.12. punktā minētajā lietotāja </w:t>
            </w:r>
            <w:proofErr w:type="spellStart"/>
            <w:r w:rsidRPr="00A051A7">
              <w:rPr>
                <w:rFonts w:ascii="Times New Roman" w:eastAsia="Times New Roman" w:hAnsi="Times New Roman" w:cs="Times New Roman"/>
                <w:sz w:val="24"/>
                <w:szCs w:val="24"/>
              </w:rPr>
              <w:t>saskarnē</w:t>
            </w:r>
            <w:proofErr w:type="spellEnd"/>
            <w:r w:rsidRPr="00A051A7">
              <w:rPr>
                <w:rFonts w:ascii="Times New Roman" w:eastAsia="Times New Roman" w:hAnsi="Times New Roman" w:cs="Times New Roman"/>
                <w:sz w:val="24"/>
                <w:szCs w:val="24"/>
              </w:rPr>
              <w:t xml:space="preserve">. Sistēmas </w:t>
            </w:r>
            <w:proofErr w:type="spellStart"/>
            <w:r w:rsidRPr="00A051A7">
              <w:rPr>
                <w:rFonts w:ascii="Times New Roman" w:eastAsia="Times New Roman" w:hAnsi="Times New Roman" w:cs="Times New Roman"/>
                <w:sz w:val="24"/>
                <w:szCs w:val="24"/>
              </w:rPr>
              <w:t>ielādes</w:t>
            </w:r>
            <w:proofErr w:type="spellEnd"/>
            <w:r w:rsidRPr="00A051A7">
              <w:rPr>
                <w:rFonts w:ascii="Times New Roman" w:eastAsia="Times New Roman" w:hAnsi="Times New Roman" w:cs="Times New Roman"/>
                <w:sz w:val="24"/>
                <w:szCs w:val="24"/>
              </w:rPr>
              <w:t xml:space="preserve"> laikā lietotājam ir jābūt liegtai pieejai pie operētājsistēmas.</w:t>
            </w:r>
          </w:p>
        </w:tc>
      </w:tr>
      <w:tr w:rsidR="00DF4D51" w:rsidRPr="00A051A7" w14:paraId="6BA39A22"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5EBE370" w14:textId="77777777" w:rsidR="00DF4D51" w:rsidRPr="00A051A7" w:rsidRDefault="00DF4D51" w:rsidP="00DF4D51">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811B67" w14:textId="0D348EAC" w:rsidR="00DF4D51" w:rsidRPr="00A051A7" w:rsidRDefault="00DF4D51" w:rsidP="00DF4D51">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tcPr>
          <w:p w14:paraId="4504FE7B" w14:textId="0C6E78EB" w:rsidR="00DF4D51" w:rsidRPr="00A051A7" w:rsidRDefault="00DF4D51" w:rsidP="00DF4D51">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Pretendentam ir jānodrošina planšetes operētājsistēmas attālinātā pārvaldība visa apkalpošanas periodā.</w:t>
            </w:r>
          </w:p>
        </w:tc>
      </w:tr>
      <w:tr w:rsidR="00DF4D51" w:rsidRPr="00A051A7" w14:paraId="649F440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5D084D" w14:textId="77777777" w:rsidR="00DF4D51" w:rsidRPr="00A051A7" w:rsidRDefault="00DF4D51" w:rsidP="00DF4D51">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147F36" w14:textId="4A9A2948" w:rsidR="00DF4D51" w:rsidRPr="00A051A7" w:rsidRDefault="00DF4D51" w:rsidP="00DF4D51">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926403">
              <w:rPr>
                <w:rFonts w:ascii="Times New Roman" w:eastAsia="Times New Roman" w:hAnsi="Times New Roman" w:cs="Times New Roman"/>
                <w:sz w:val="24"/>
                <w:szCs w:val="24"/>
              </w:rPr>
              <w:t>0</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tcPr>
          <w:p w14:paraId="77612397" w14:textId="703E40AB" w:rsidR="00DF4D51" w:rsidRPr="00A051A7" w:rsidRDefault="00DF4D51" w:rsidP="00DF4D51">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darbam nepieciešamo drošības sertifikātu uzstādīšana.</w:t>
            </w:r>
          </w:p>
        </w:tc>
      </w:tr>
      <w:tr w:rsidR="00DF4D51" w:rsidRPr="00A051A7" w14:paraId="6A789C7F"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D028BA7" w14:textId="023C92F8" w:rsidR="00DF4D51" w:rsidRPr="00A051A7" w:rsidRDefault="00DF4D51" w:rsidP="00DF4D51">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4.11.</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DB05C2" w14:textId="32B602D1" w:rsidR="00DF4D51" w:rsidRPr="00A051A7" w:rsidRDefault="001E07C9" w:rsidP="00DF4D51">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saskarni</w:t>
            </w:r>
            <w:proofErr w:type="spellEnd"/>
          </w:p>
        </w:tc>
      </w:tr>
      <w:bookmarkEnd w:id="12"/>
      <w:tr w:rsidR="00926403" w:rsidRPr="00A051A7" w14:paraId="3481F93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01896BE"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5BD25D" w14:textId="6F50300C"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6FA1FD5E" w14:textId="101E9F0D"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ērta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lietošana. Jāparedz situācija, ka lietotājs iepriekš nekad nav izmantojis datorsistēmu un lietotāja </w:t>
            </w:r>
            <w:proofErr w:type="spellStart"/>
            <w:r w:rsidRPr="00A051A7">
              <w:rPr>
                <w:rFonts w:ascii="Times New Roman" w:eastAsia="Times New Roman" w:hAnsi="Times New Roman" w:cs="Times New Roman"/>
                <w:sz w:val="24"/>
                <w:szCs w:val="24"/>
              </w:rPr>
              <w:t>saskarnei</w:t>
            </w:r>
            <w:proofErr w:type="spellEnd"/>
            <w:r w:rsidRPr="00A051A7">
              <w:rPr>
                <w:rFonts w:ascii="Times New Roman" w:eastAsia="Times New Roman" w:hAnsi="Times New Roman" w:cs="Times New Roman"/>
                <w:sz w:val="24"/>
                <w:szCs w:val="24"/>
              </w:rPr>
              <w:t xml:space="preserve"> ir jābūt intuitīvi saprotamai.</w:t>
            </w:r>
          </w:p>
        </w:tc>
      </w:tr>
      <w:tr w:rsidR="00926403" w:rsidRPr="00A051A7" w14:paraId="383A5132"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423C0B"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6715F" w14:textId="09E2C111"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7B38419E" w14:textId="021C4852"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ierobežota lietotāja pieejamība informācijai automašīnas CVB (t.sk. slēgt/liegt lietotāja piekļuvi pie operētājsistēmas).</w:t>
            </w:r>
          </w:p>
        </w:tc>
      </w:tr>
      <w:tr w:rsidR="00926403" w:rsidRPr="00A051A7" w14:paraId="56C58519"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049BC50"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CA180A" w14:textId="4DF0732F"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1C5D752B" w14:textId="77777777"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visās sadaļās (izņemot VIDEO un KARTES sadaļā) ekrāna augšējā daļā speciālo statusa rindu, kurā tiks attēlota informācija par:</w:t>
            </w:r>
          </w:p>
          <w:p w14:paraId="4864C2B8" w14:textId="35A84E12" w:rsidR="00926403" w:rsidRPr="004E41DC" w:rsidRDefault="00926403" w:rsidP="00722878">
            <w:pPr>
              <w:pStyle w:val="ListParagraph"/>
              <w:numPr>
                <w:ilvl w:val="0"/>
                <w:numId w:val="29"/>
              </w:numPr>
              <w:spacing w:after="0" w:line="240" w:lineRule="auto"/>
              <w:ind w:right="71"/>
              <w:jc w:val="both"/>
              <w:rPr>
                <w:rFonts w:ascii="Times New Roman" w:eastAsia="Times New Roman" w:hAnsi="Times New Roman" w:cs="Times New Roman"/>
                <w:sz w:val="24"/>
                <w:szCs w:val="24"/>
              </w:rPr>
            </w:pPr>
            <w:r w:rsidRPr="004E41DC">
              <w:rPr>
                <w:rFonts w:ascii="Times New Roman" w:eastAsia="Times New Roman" w:hAnsi="Times New Roman" w:cs="Times New Roman"/>
                <w:sz w:val="24"/>
                <w:szCs w:val="24"/>
              </w:rPr>
              <w:t>precīzu datumu un laiku;</w:t>
            </w:r>
          </w:p>
          <w:p w14:paraId="5C8EED5A" w14:textId="051BB21D" w:rsidR="00926403" w:rsidRPr="004E41DC" w:rsidRDefault="00926403" w:rsidP="00722878">
            <w:pPr>
              <w:pStyle w:val="ListParagraph"/>
              <w:numPr>
                <w:ilvl w:val="0"/>
                <w:numId w:val="29"/>
              </w:numPr>
              <w:spacing w:after="0" w:line="240" w:lineRule="auto"/>
              <w:ind w:right="71"/>
              <w:jc w:val="both"/>
              <w:rPr>
                <w:rFonts w:ascii="Times New Roman" w:eastAsia="Times New Roman" w:hAnsi="Times New Roman" w:cs="Times New Roman"/>
                <w:sz w:val="24"/>
                <w:szCs w:val="24"/>
              </w:rPr>
            </w:pPr>
            <w:r w:rsidRPr="004E41DC">
              <w:rPr>
                <w:rFonts w:ascii="Times New Roman" w:eastAsia="Times New Roman" w:hAnsi="Times New Roman" w:cs="Times New Roman"/>
                <w:sz w:val="24"/>
                <w:szCs w:val="24"/>
              </w:rPr>
              <w:t>pozicionēšanas sistēmas stāvokli;</w:t>
            </w:r>
          </w:p>
          <w:p w14:paraId="72346DBC" w14:textId="50CC59EE" w:rsidR="00926403" w:rsidRPr="004E41DC" w:rsidRDefault="00926403" w:rsidP="00722878">
            <w:pPr>
              <w:pStyle w:val="ListParagraph"/>
              <w:numPr>
                <w:ilvl w:val="0"/>
                <w:numId w:val="29"/>
              </w:numPr>
              <w:spacing w:after="0" w:line="240" w:lineRule="auto"/>
              <w:ind w:right="71"/>
              <w:jc w:val="both"/>
              <w:rPr>
                <w:rFonts w:ascii="Times New Roman" w:eastAsia="Times New Roman" w:hAnsi="Times New Roman" w:cs="Times New Roman"/>
                <w:sz w:val="24"/>
                <w:szCs w:val="24"/>
              </w:rPr>
            </w:pPr>
            <w:r w:rsidRPr="004E41DC">
              <w:rPr>
                <w:rFonts w:ascii="Times New Roman" w:eastAsia="Times New Roman" w:hAnsi="Times New Roman" w:cs="Times New Roman"/>
                <w:sz w:val="24"/>
                <w:szCs w:val="24"/>
              </w:rPr>
              <w:t xml:space="preserve">mobilā tīkla operatora datu pārraides risinājuma pārklājumu, kā arī kāds no tehnoloģiskiem risinājumiem šobrīd tiek izmantots (abiem diviem </w:t>
            </w:r>
            <w:proofErr w:type="spellStart"/>
            <w:r w:rsidRPr="004E41DC">
              <w:rPr>
                <w:rFonts w:ascii="Times New Roman" w:eastAsia="Times New Roman" w:hAnsi="Times New Roman" w:cs="Times New Roman"/>
                <w:sz w:val="24"/>
                <w:szCs w:val="24"/>
              </w:rPr>
              <w:t>pieslēgumiem</w:t>
            </w:r>
            <w:proofErr w:type="spellEnd"/>
            <w:r w:rsidRPr="004E41DC">
              <w:rPr>
                <w:rFonts w:ascii="Times New Roman" w:eastAsia="Times New Roman" w:hAnsi="Times New Roman" w:cs="Times New Roman"/>
                <w:sz w:val="24"/>
                <w:szCs w:val="24"/>
              </w:rPr>
              <w:t>).</w:t>
            </w:r>
          </w:p>
          <w:p w14:paraId="6062AF8B" w14:textId="39E2E34C" w:rsidR="00926403" w:rsidRPr="004E41DC" w:rsidRDefault="00926403" w:rsidP="00722878">
            <w:pPr>
              <w:pStyle w:val="ListParagraph"/>
              <w:numPr>
                <w:ilvl w:val="0"/>
                <w:numId w:val="29"/>
              </w:numPr>
              <w:spacing w:after="0" w:line="240" w:lineRule="auto"/>
              <w:ind w:right="71"/>
              <w:jc w:val="both"/>
              <w:rPr>
                <w:rFonts w:ascii="Times New Roman" w:eastAsia="Times New Roman" w:hAnsi="Times New Roman" w:cs="Times New Roman"/>
                <w:sz w:val="24"/>
                <w:szCs w:val="24"/>
              </w:rPr>
            </w:pPr>
            <w:r w:rsidRPr="004E41DC">
              <w:rPr>
                <w:rFonts w:ascii="Times New Roman" w:eastAsia="Times New Roman" w:hAnsi="Times New Roman" w:cs="Times New Roman"/>
                <w:sz w:val="24"/>
                <w:szCs w:val="24"/>
              </w:rPr>
              <w:t>savienojumu ar centrālo dispečera serveri.</w:t>
            </w:r>
          </w:p>
          <w:p w14:paraId="3F08FC58" w14:textId="44F55737"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Šīs pašas statusa rindas izmantošanu jānodrošina arī tādiem nolūkiem kā sistēmas atjaunošanas procesa indikācijai un citiem sistēmas paziņojumiem, piemēram, akumulatora izlādes gadījumā.</w:t>
            </w:r>
          </w:p>
        </w:tc>
      </w:tr>
      <w:tr w:rsidR="00926403" w:rsidRPr="00A051A7" w14:paraId="3A340A2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28FF4B5"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ABC1C9" w14:textId="6701B80D"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tcPr>
          <w:p w14:paraId="33360394" w14:textId="0F0DE7A9"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lai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lietotājs (operators) varētu redzēt, kāds datu pārraides risinājums šobrīd tiek izmantots un kāds ir attiecīgā (un otra) datu kanāla tagadējais signāla līmenis un pārraides tehnoloģija, piemēram, LTE vai HSDPA.</w:t>
            </w:r>
          </w:p>
        </w:tc>
      </w:tr>
      <w:tr w:rsidR="00926403" w:rsidRPr="00A051A7" w14:paraId="2A7A6546" w14:textId="02B05FFE"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763549" w14:textId="7BAEF6BC" w:rsidR="00926403" w:rsidRPr="00A051A7" w:rsidRDefault="00926403" w:rsidP="00926403">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E7176C" w14:textId="12463418" w:rsidR="00926403" w:rsidRPr="00A051A7" w:rsidRDefault="00926403" w:rsidP="00926403">
            <w:pPr>
              <w:spacing w:after="0" w:line="240" w:lineRule="auto"/>
              <w:ind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tcPr>
          <w:p w14:paraId="435F3212" w14:textId="2991D8AE" w:rsidR="00926403" w:rsidRPr="00A051A7" w:rsidRDefault="00926403" w:rsidP="00A71EB4">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Jānodrošina datu apmaiņas iespējas ar Pasūtītāja esošajām Informācijas Sistēmām (IS), t.sk. izsaukumu/norīkojuma saņemšana, maršruta saņemšana, statusu nosūtīšana, video materiāla pārraide uz operatīvo vadības centru u.t.t.</w:t>
            </w:r>
          </w:p>
        </w:tc>
      </w:tr>
      <w:tr w:rsidR="00926403" w:rsidRPr="00A051A7" w14:paraId="4A711D1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48BFC82"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62C50A" w14:textId="57BEBDD2"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tcPr>
          <w:p w14:paraId="5D2E0B37" w14:textId="26344964"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automātiskā pulksteņa sinhronizācija no pozicionēšanas GPS moduļa, saņemot precīzu laiku no satelīta atompulksteņa uz </w:t>
            </w:r>
            <w:proofErr w:type="spellStart"/>
            <w:r w:rsidRPr="00A051A7">
              <w:rPr>
                <w:rFonts w:ascii="Times New Roman" w:eastAsia="Times New Roman" w:hAnsi="Times New Roman" w:cs="Times New Roman"/>
                <w:sz w:val="24"/>
                <w:szCs w:val="24"/>
              </w:rPr>
              <w:t>saskarni</w:t>
            </w:r>
            <w:proofErr w:type="spellEnd"/>
            <w:r w:rsidRPr="00A051A7">
              <w:rPr>
                <w:rFonts w:ascii="Times New Roman" w:eastAsia="Times New Roman" w:hAnsi="Times New Roman" w:cs="Times New Roman"/>
                <w:sz w:val="24"/>
                <w:szCs w:val="24"/>
              </w:rPr>
              <w:t>.</w:t>
            </w:r>
          </w:p>
        </w:tc>
      </w:tr>
      <w:tr w:rsidR="00926403" w:rsidRPr="00A051A7" w14:paraId="06DFF90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076BD18"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414093" w14:textId="4BDEA1E7"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.7.</w:t>
            </w:r>
          </w:p>
        </w:tc>
        <w:tc>
          <w:tcPr>
            <w:tcW w:w="7514" w:type="dxa"/>
            <w:tcBorders>
              <w:top w:val="single" w:sz="4" w:space="0" w:color="auto"/>
              <w:left w:val="single" w:sz="4" w:space="0" w:color="auto"/>
              <w:bottom w:val="single" w:sz="4" w:space="0" w:color="auto"/>
              <w:right w:val="single" w:sz="4" w:space="0" w:color="auto"/>
            </w:tcBorders>
          </w:tcPr>
          <w:p w14:paraId="60570ECF" w14:textId="14704082"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automātiskā pulksteņa sinhronizācija no laika servera pie nosacījuma, ja 4.1</w:t>
            </w:r>
            <w:r w:rsidR="004B2F61">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.6.punktā minētā prasība nav izpildāma satelīta signāla nozaudēšanas gadījumā.</w:t>
            </w:r>
          </w:p>
        </w:tc>
      </w:tr>
      <w:tr w:rsidR="00926403" w:rsidRPr="00A051A7" w14:paraId="4E4EF87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960AB73"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9E3FEE" w14:textId="178D07B1"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.8.</w:t>
            </w:r>
          </w:p>
        </w:tc>
        <w:tc>
          <w:tcPr>
            <w:tcW w:w="7514" w:type="dxa"/>
            <w:tcBorders>
              <w:top w:val="single" w:sz="4" w:space="0" w:color="auto"/>
              <w:left w:val="single" w:sz="4" w:space="0" w:color="auto"/>
              <w:bottom w:val="single" w:sz="4" w:space="0" w:color="auto"/>
              <w:right w:val="single" w:sz="4" w:space="0" w:color="auto"/>
            </w:tcBorders>
          </w:tcPr>
          <w:p w14:paraId="0E076F8C" w14:textId="62E616C5"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lietotāja brīdinājums gadījumā, ja barošanas spriegums ir nepietiekams. Paziņojums ir jāattēlo ar laika rezervi, lai lietotājam būtu iespēja pabeigt iesāktās darbības, kā arī iedarbināt dzinēju akumulatora uzlādei.</w:t>
            </w:r>
          </w:p>
        </w:tc>
      </w:tr>
      <w:tr w:rsidR="00926403" w:rsidRPr="00A051A7" w14:paraId="2FFABA85"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69FE12D"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8E484C" w14:textId="1FEB3649"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.9.</w:t>
            </w:r>
          </w:p>
        </w:tc>
        <w:tc>
          <w:tcPr>
            <w:tcW w:w="7514" w:type="dxa"/>
            <w:tcBorders>
              <w:top w:val="single" w:sz="4" w:space="0" w:color="auto"/>
              <w:left w:val="single" w:sz="4" w:space="0" w:color="auto"/>
              <w:bottom w:val="single" w:sz="4" w:space="0" w:color="auto"/>
              <w:right w:val="single" w:sz="4" w:space="0" w:color="auto"/>
            </w:tcBorders>
          </w:tcPr>
          <w:p w14:paraId="33787A5B" w14:textId="5C6B1CD9"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attālinātā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atjaunošana, izmantojot 4.2.</w:t>
            </w:r>
            <w:r w:rsidR="001471BC">
              <w:rPr>
                <w:rFonts w:ascii="Times New Roman" w:eastAsia="Times New Roman" w:hAnsi="Times New Roman" w:cs="Times New Roman"/>
                <w:sz w:val="24"/>
                <w:szCs w:val="24"/>
              </w:rPr>
              <w:t>apakš</w:t>
            </w:r>
            <w:r w:rsidRPr="00A051A7">
              <w:rPr>
                <w:rFonts w:ascii="Times New Roman" w:eastAsia="Times New Roman" w:hAnsi="Times New Roman" w:cs="Times New Roman"/>
                <w:sz w:val="24"/>
                <w:szCs w:val="24"/>
              </w:rPr>
              <w:t>punktā minētos datu pārraides risinājumus.</w:t>
            </w:r>
          </w:p>
        </w:tc>
      </w:tr>
      <w:tr w:rsidR="00926403" w:rsidRPr="00A051A7" w14:paraId="0A30EE1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0D24267"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4A4B33" w14:textId="78ED9E1F"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.10.</w:t>
            </w:r>
          </w:p>
        </w:tc>
        <w:tc>
          <w:tcPr>
            <w:tcW w:w="7514" w:type="dxa"/>
            <w:tcBorders>
              <w:top w:val="single" w:sz="4" w:space="0" w:color="auto"/>
              <w:left w:val="single" w:sz="4" w:space="0" w:color="auto"/>
              <w:bottom w:val="single" w:sz="4" w:space="0" w:color="auto"/>
              <w:right w:val="single" w:sz="4" w:space="0" w:color="auto"/>
            </w:tcBorders>
          </w:tcPr>
          <w:p w14:paraId="0633BEF2" w14:textId="7583539B"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iebūvēto elektronisko lietotāja instrukciju valsts valodā par visām iekļautajām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sadaļām un papildus aplikācijām.</w:t>
            </w:r>
          </w:p>
        </w:tc>
      </w:tr>
      <w:tr w:rsidR="00926403" w:rsidRPr="00A051A7" w14:paraId="1E9ACA1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22B5163"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DDF2B2" w14:textId="4E03AB05" w:rsidR="00926403" w:rsidRPr="00A051A7" w:rsidRDefault="00926403"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.11.</w:t>
            </w:r>
          </w:p>
        </w:tc>
        <w:tc>
          <w:tcPr>
            <w:tcW w:w="7514" w:type="dxa"/>
            <w:tcBorders>
              <w:top w:val="single" w:sz="4" w:space="0" w:color="auto"/>
              <w:left w:val="single" w:sz="4" w:space="0" w:color="auto"/>
              <w:bottom w:val="single" w:sz="4" w:space="0" w:color="auto"/>
              <w:right w:val="single" w:sz="4" w:space="0" w:color="auto"/>
            </w:tcBorders>
          </w:tcPr>
          <w:p w14:paraId="37B46531" w14:textId="323DC644"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lietotāja piekļuve tikai no Pasūtītāja puses definētām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funkcionalitātes sadaļām, kuras ir aprakstītas zemāk.</w:t>
            </w:r>
          </w:p>
        </w:tc>
      </w:tr>
      <w:tr w:rsidR="00926403" w:rsidRPr="00A051A7" w14:paraId="33A9064C" w14:textId="24E1276F"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346A9AC" w14:textId="31D960A6" w:rsidR="00926403" w:rsidRPr="00A051A7" w:rsidRDefault="00926403" w:rsidP="00926403">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E7E781" w14:textId="7A04FAE6" w:rsidR="00926403" w:rsidRPr="00A051A7" w:rsidRDefault="00926403" w:rsidP="00926403">
            <w:pPr>
              <w:spacing w:after="0" w:line="240" w:lineRule="auto"/>
              <w:ind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1</w:t>
            </w:r>
            <w:r w:rsidRPr="00A051A7">
              <w:rPr>
                <w:rFonts w:ascii="Times New Roman" w:eastAsia="Times New Roman" w:hAnsi="Times New Roman" w:cs="Times New Roman"/>
                <w:sz w:val="24"/>
                <w:szCs w:val="24"/>
              </w:rPr>
              <w:t>.1</w:t>
            </w:r>
            <w:r w:rsidR="00F730A5">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6CB2A4C3" w14:textId="4FD5B80C" w:rsidR="00926403" w:rsidRPr="00A051A7" w:rsidRDefault="00926403" w:rsidP="00A71EB4">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 xml:space="preserve">Jānodrošina lietotāja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darbu tādā veidā, lai visus darbus varētu darīt bez tastatūras pieslēgšanas (ar pirksta pieskārieniem un ekrāna tastatūru).</w:t>
            </w:r>
          </w:p>
        </w:tc>
      </w:tr>
      <w:tr w:rsidR="00926403" w:rsidRPr="00A051A7" w14:paraId="128591D3"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663618E" w14:textId="06811554" w:rsidR="00926403" w:rsidRPr="00A051A7" w:rsidRDefault="00926403" w:rsidP="00926403">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w:t>
            </w:r>
            <w:r w:rsidR="00F730A5">
              <w:rPr>
                <w:rFonts w:ascii="Times New Roman" w:eastAsia="Times New Roman" w:hAnsi="Times New Roman" w:cs="Times New Roman"/>
                <w:b/>
                <w:bCs/>
                <w:sz w:val="24"/>
                <w:szCs w:val="24"/>
              </w:rPr>
              <w:t>2</w:t>
            </w:r>
            <w:r w:rsidRPr="00A051A7">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B637C0" w14:textId="79564370"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saskarnes</w:t>
            </w:r>
            <w:proofErr w:type="spellEnd"/>
            <w:r w:rsidRPr="00A051A7">
              <w:rPr>
                <w:rFonts w:ascii="Times New Roman" w:eastAsia="Times New Roman" w:hAnsi="Times New Roman" w:cs="Times New Roman"/>
                <w:b/>
                <w:bCs/>
                <w:sz w:val="24"/>
                <w:szCs w:val="24"/>
              </w:rPr>
              <w:t xml:space="preserve"> INFO sadaļu:</w:t>
            </w:r>
          </w:p>
        </w:tc>
      </w:tr>
      <w:tr w:rsidR="00926403" w:rsidRPr="00A051A7" w14:paraId="3F77D6C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3813A9" w14:textId="30E57224"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570339" w14:textId="4909ED50" w:rsidR="00926403" w:rsidRPr="00A051A7" w:rsidRDefault="00926403" w:rsidP="00926403">
            <w:pPr>
              <w:spacing w:after="0" w:line="240" w:lineRule="auto"/>
              <w:ind w:right="-108"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F730A5">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102390D4" w14:textId="3012C2B2"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piekļuve pie </w:t>
            </w:r>
            <w:r w:rsidR="00A42508">
              <w:rPr>
                <w:rFonts w:ascii="Times New Roman" w:eastAsia="Times New Roman" w:hAnsi="Times New Roman" w:cs="Times New Roman"/>
                <w:sz w:val="24"/>
                <w:szCs w:val="24"/>
              </w:rPr>
              <w:t>Tiešsaistes meklētāja</w:t>
            </w:r>
            <w:r w:rsidRPr="00A051A7">
              <w:rPr>
                <w:rFonts w:ascii="Times New Roman" w:eastAsia="Times New Roman" w:hAnsi="Times New Roman" w:cs="Times New Roman"/>
                <w:sz w:val="24"/>
                <w:szCs w:val="24"/>
              </w:rPr>
              <w:t>.</w:t>
            </w:r>
          </w:p>
        </w:tc>
      </w:tr>
      <w:tr w:rsidR="00926403" w:rsidRPr="00A051A7" w14:paraId="5DF3DBF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37862BE"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70FEEB" w14:textId="23D4160C"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F730A5">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1348766C" w14:textId="3FF88456"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piekļuve pie APAS (Administratīvo pārkāpumu atbalsta sistēma) aplikācijas protokola izdrukai un sodu apmaksai, izmantojot apmaksas</w:t>
            </w:r>
            <w:r w:rsidR="00BE03A2">
              <w:rPr>
                <w:rFonts w:ascii="Times New Roman" w:eastAsia="Times New Roman" w:hAnsi="Times New Roman" w:cs="Times New Roman"/>
                <w:sz w:val="24"/>
                <w:szCs w:val="24"/>
              </w:rPr>
              <w:t xml:space="preserve"> (POS)</w:t>
            </w:r>
            <w:r w:rsidRPr="00A051A7">
              <w:rPr>
                <w:rFonts w:ascii="Times New Roman" w:eastAsia="Times New Roman" w:hAnsi="Times New Roman" w:cs="Times New Roman"/>
                <w:sz w:val="24"/>
                <w:szCs w:val="24"/>
              </w:rPr>
              <w:t xml:space="preserve"> termināli.</w:t>
            </w:r>
            <w:r w:rsidR="005C4D49">
              <w:rPr>
                <w:rFonts w:ascii="Times New Roman" w:eastAsia="Times New Roman" w:hAnsi="Times New Roman" w:cs="Times New Roman"/>
                <w:sz w:val="24"/>
                <w:szCs w:val="24"/>
              </w:rPr>
              <w:t xml:space="preserve"> POS termināli nodrošinās Salaspils novada Pašvaldība.</w:t>
            </w:r>
          </w:p>
        </w:tc>
      </w:tr>
      <w:tr w:rsidR="00926403" w:rsidRPr="00A051A7" w14:paraId="5552F77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4B28B6"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65C9FA" w14:textId="3952C6C8"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F730A5">
              <w:rPr>
                <w:rFonts w:ascii="Times New Roman" w:eastAsia="Times New Roman" w:hAnsi="Times New Roman" w:cs="Times New Roman"/>
                <w:sz w:val="24"/>
                <w:szCs w:val="24"/>
              </w:rPr>
              <w:t>2</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2902390A" w14:textId="550DD712"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Pēc Pasūtītāja pieprasījuma paredzēt iespēju pieslēgt citas informācijas datu bāzes (Visvaris, </w:t>
            </w:r>
            <w:proofErr w:type="spellStart"/>
            <w:r w:rsidRPr="00A051A7">
              <w:rPr>
                <w:rFonts w:ascii="Times New Roman" w:eastAsia="Times New Roman" w:hAnsi="Times New Roman" w:cs="Times New Roman"/>
                <w:sz w:val="24"/>
                <w:szCs w:val="24"/>
              </w:rPr>
              <w:t>Luxriot</w:t>
            </w:r>
            <w:proofErr w:type="spellEnd"/>
            <w:r w:rsidRPr="00A051A7">
              <w:rPr>
                <w:rFonts w:ascii="Times New Roman" w:eastAsia="Times New Roman" w:hAnsi="Times New Roman" w:cs="Times New Roman"/>
                <w:sz w:val="24"/>
                <w:szCs w:val="24"/>
              </w:rPr>
              <w:t>)</w:t>
            </w:r>
          </w:p>
        </w:tc>
      </w:tr>
      <w:tr w:rsidR="00F730A5" w:rsidRPr="00A051A7" w14:paraId="24B947F2"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AEC9154" w14:textId="5502C5D8" w:rsidR="00F730A5" w:rsidRPr="00A051A7" w:rsidRDefault="00F730A5" w:rsidP="00926403">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w:t>
            </w:r>
            <w:r w:rsidR="005B0F29">
              <w:rPr>
                <w:rFonts w:ascii="Times New Roman" w:eastAsia="Times New Roman" w:hAnsi="Times New Roman" w:cs="Times New Roman"/>
                <w:b/>
                <w:bCs/>
                <w:sz w:val="24"/>
                <w:szCs w:val="24"/>
              </w:rPr>
              <w:t>3</w:t>
            </w:r>
            <w:r w:rsidRPr="00A051A7">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51DDDE" w14:textId="5A844483" w:rsidR="00F730A5" w:rsidRPr="00A051A7" w:rsidRDefault="00F730A5"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saskarnes</w:t>
            </w:r>
            <w:proofErr w:type="spellEnd"/>
            <w:r w:rsidRPr="00A051A7">
              <w:rPr>
                <w:rFonts w:ascii="Times New Roman" w:eastAsia="Times New Roman" w:hAnsi="Times New Roman" w:cs="Times New Roman"/>
                <w:b/>
                <w:bCs/>
                <w:sz w:val="24"/>
                <w:szCs w:val="24"/>
              </w:rPr>
              <w:t xml:space="preserve"> KARTES sadaļu</w:t>
            </w:r>
          </w:p>
        </w:tc>
      </w:tr>
      <w:tr w:rsidR="00926403" w:rsidRPr="00A051A7" w14:paraId="33F2E86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309CE87" w14:textId="0CDBB6D8"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44F30C" w14:textId="76EC67F0"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222D03AE" w14:textId="5AA23EBF"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laba karšu detalizācija par visu Latvijas Republikas teritoriju.</w:t>
            </w:r>
          </w:p>
        </w:tc>
      </w:tr>
      <w:tr w:rsidR="00926403" w:rsidRPr="00A051A7" w14:paraId="02A5692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8CA881F"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4B26D" w14:textId="7E350ABB"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66CDDD08" w14:textId="1AE7B1E9"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Karšu materiālam ir jābūt vektora tipam (ar nolūku samazināt karšu datu apjomu atjaunošanas procesā).</w:t>
            </w:r>
          </w:p>
        </w:tc>
      </w:tr>
      <w:tr w:rsidR="00926403" w:rsidRPr="00A051A7" w14:paraId="065B858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BFD091"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B10486" w14:textId="45A7BB41"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05075BDB" w14:textId="36D5832C"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Karšu materiāla apjomam ir jābūt ne lielākam par 300 MB.</w:t>
            </w:r>
          </w:p>
        </w:tc>
      </w:tr>
      <w:tr w:rsidR="00926403" w:rsidRPr="00A051A7" w14:paraId="0164A1D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01D4809"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612E26" w14:textId="553C1BCE"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tcPr>
          <w:p w14:paraId="71346070" w14:textId="2C1876BA"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Karšu atjaunošanu ir jānodrošina pastāvīgi (tiešsaistē).</w:t>
            </w:r>
          </w:p>
        </w:tc>
      </w:tr>
      <w:tr w:rsidR="00926403" w:rsidRPr="00A051A7" w14:paraId="47EC648B"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A1D0BC"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D17A0A" w14:textId="6BCE831B"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tcPr>
          <w:p w14:paraId="1D43AA63" w14:textId="4244B4EE"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Karšu atjaunošanu ir jānodrošina attālināti un centralizēti, izmantojot 4.2.</w:t>
            </w:r>
            <w:r w:rsidR="001372BA">
              <w:rPr>
                <w:rFonts w:ascii="Times New Roman" w:eastAsia="Times New Roman" w:hAnsi="Times New Roman" w:cs="Times New Roman"/>
                <w:sz w:val="24"/>
                <w:szCs w:val="24"/>
              </w:rPr>
              <w:t>apakš</w:t>
            </w:r>
            <w:r w:rsidRPr="00A051A7">
              <w:rPr>
                <w:rFonts w:ascii="Times New Roman" w:eastAsia="Times New Roman" w:hAnsi="Times New Roman" w:cs="Times New Roman"/>
                <w:sz w:val="24"/>
                <w:szCs w:val="24"/>
              </w:rPr>
              <w:t>punktā minētos datu pārraides līdzekļus.</w:t>
            </w:r>
          </w:p>
        </w:tc>
      </w:tr>
      <w:tr w:rsidR="00926403" w:rsidRPr="00A051A7" w14:paraId="55B23190"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2D9F466"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1C6F9" w14:textId="5160F625"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tcPr>
          <w:p w14:paraId="23BAF0BC" w14:textId="79E638A1"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novietot karti projekcijā un nodrošināt kartes rotāciju atbilstoši transportlīdzekļa kustības virzienam (“putna lidojums”).</w:t>
            </w:r>
          </w:p>
        </w:tc>
      </w:tr>
      <w:tr w:rsidR="00926403" w:rsidRPr="00A051A7" w14:paraId="542744D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0245647" w14:textId="616F6443"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EAA05" w14:textId="3312D558" w:rsidR="00926403" w:rsidRPr="00A051A7" w:rsidRDefault="00926403" w:rsidP="00926403">
            <w:pPr>
              <w:spacing w:after="0" w:line="240" w:lineRule="auto"/>
              <w:ind w:left="-108" w:right="-111" w:hanging="80"/>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.7.</w:t>
            </w:r>
          </w:p>
        </w:tc>
        <w:tc>
          <w:tcPr>
            <w:tcW w:w="7514" w:type="dxa"/>
            <w:tcBorders>
              <w:top w:val="single" w:sz="4" w:space="0" w:color="auto"/>
              <w:left w:val="single" w:sz="4" w:space="0" w:color="auto"/>
              <w:bottom w:val="single" w:sz="4" w:space="0" w:color="auto"/>
              <w:right w:val="single" w:sz="4" w:space="0" w:color="auto"/>
            </w:tcBorders>
          </w:tcPr>
          <w:p w14:paraId="369D85EA" w14:textId="3C5A59BC"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mainīt digitālās kartes mērogu (pietuvināt/attālināt karti).</w:t>
            </w:r>
          </w:p>
        </w:tc>
      </w:tr>
      <w:tr w:rsidR="00F730A5" w:rsidRPr="00A051A7" w14:paraId="2D53872C" w14:textId="1F43F88E" w:rsidTr="00CC0765">
        <w:trPr>
          <w:gridAfter w:val="1"/>
          <w:wAfter w:w="992" w:type="dxa"/>
          <w:cantSplit/>
          <w:trHeight w:val="772"/>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88B5FD" w14:textId="71316493" w:rsidR="00F730A5" w:rsidRPr="00A051A7" w:rsidRDefault="00F730A5" w:rsidP="00926403">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BA6221" w14:textId="3A1BBA3D" w:rsidR="00F730A5" w:rsidRPr="00A051A7" w:rsidRDefault="00F730A5" w:rsidP="00CC0765">
            <w:pPr>
              <w:spacing w:after="0" w:line="240" w:lineRule="auto"/>
              <w:ind w:right="71"/>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4.1</w:t>
            </w:r>
            <w:r w:rsidR="005B0F29">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.8.</w:t>
            </w:r>
          </w:p>
        </w:tc>
        <w:tc>
          <w:tcPr>
            <w:tcW w:w="7514" w:type="dxa"/>
            <w:tcBorders>
              <w:top w:val="single" w:sz="4" w:space="0" w:color="auto"/>
              <w:left w:val="single" w:sz="4" w:space="0" w:color="auto"/>
              <w:bottom w:val="single" w:sz="4" w:space="0" w:color="auto"/>
              <w:right w:val="single" w:sz="4" w:space="0" w:color="auto"/>
            </w:tcBorders>
            <w:vAlign w:val="center"/>
          </w:tcPr>
          <w:p w14:paraId="218FE3E1" w14:textId="148E742C" w:rsidR="00F730A5" w:rsidRPr="00A051A7" w:rsidRDefault="0041215B" w:rsidP="00CC0765">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 xml:space="preserve">Jānodrošina iespēja attēlot transportlīdzekli digitālajā kartē reālajā laikā ar intervālu ne lielāku par 1 (viena) sekundi atjaunošanas laika </w:t>
            </w:r>
          </w:p>
        </w:tc>
        <w:tc>
          <w:tcPr>
            <w:tcW w:w="7654" w:type="dxa"/>
            <w:tcBorders>
              <w:left w:val="single" w:sz="4" w:space="0" w:color="auto"/>
              <w:right w:val="single" w:sz="4" w:space="0" w:color="auto"/>
            </w:tcBorders>
          </w:tcPr>
          <w:p w14:paraId="0DA333E2" w14:textId="380B857D" w:rsidR="00F730A5" w:rsidRPr="00A051A7" w:rsidRDefault="00F730A5"/>
        </w:tc>
      </w:tr>
      <w:tr w:rsidR="005B0F29" w:rsidRPr="00A051A7" w14:paraId="35615B35" w14:textId="77777777" w:rsidTr="0003622C">
        <w:trPr>
          <w:gridAfter w:val="2"/>
          <w:wAfter w:w="8646" w:type="dxa"/>
          <w:cantSplit/>
          <w:trHeight w:val="982"/>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87579AC" w14:textId="77777777" w:rsidR="005B0F29" w:rsidRPr="00A051A7" w:rsidRDefault="005B0F29" w:rsidP="001B7DC8">
            <w:pPr>
              <w:spacing w:after="0" w:line="240" w:lineRule="auto"/>
              <w:rPr>
                <w:rFonts w:ascii="Times New Roman" w:eastAsia="Times New Roman" w:hAnsi="Times New Roman" w:cs="Times New Roman"/>
                <w:sz w:val="24"/>
                <w:szCs w:val="24"/>
              </w:rPr>
            </w:pPr>
            <w:bookmarkStart w:id="13" w:name="_Hlk160538467"/>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C9C1C1" w14:textId="12203555" w:rsidR="005B0F29" w:rsidRPr="00A051A7" w:rsidRDefault="005B0F29" w:rsidP="00926403">
            <w:pPr>
              <w:spacing w:after="0" w:line="240" w:lineRule="auto"/>
              <w:ind w:left="-108" w:right="-108"/>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Pr>
                <w:rFonts w:ascii="Times New Roman" w:eastAsia="Times New Roman" w:hAnsi="Times New Roman" w:cs="Times New Roman"/>
                <w:sz w:val="24"/>
                <w:szCs w:val="24"/>
              </w:rPr>
              <w:t>3</w:t>
            </w:r>
            <w:r w:rsidRPr="00A051A7">
              <w:rPr>
                <w:rFonts w:ascii="Times New Roman" w:eastAsia="Times New Roman" w:hAnsi="Times New Roman" w:cs="Times New Roman"/>
                <w:sz w:val="24"/>
                <w:szCs w:val="24"/>
              </w:rPr>
              <w:t>.9.</w:t>
            </w:r>
          </w:p>
        </w:tc>
        <w:tc>
          <w:tcPr>
            <w:tcW w:w="7514" w:type="dxa"/>
            <w:tcBorders>
              <w:top w:val="single" w:sz="4" w:space="0" w:color="auto"/>
              <w:left w:val="single" w:sz="4" w:space="0" w:color="auto"/>
              <w:bottom w:val="single" w:sz="4" w:space="0" w:color="auto"/>
              <w:right w:val="single" w:sz="4" w:space="0" w:color="auto"/>
            </w:tcBorders>
          </w:tcPr>
          <w:p w14:paraId="501AF622" w14:textId="4FBEE35A" w:rsidR="005B0F29" w:rsidRPr="00A051A7" w:rsidRDefault="005B0F29" w:rsidP="00B524DF">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izvēlēties (uzzīmēt) īsāko un ātrāko maršrutu līdz atrastai adresei. Šo pašu funkciju ir jāspēj nodrošināt izvēloties arī apstāšanās starppunktu (pieturvietu).</w:t>
            </w:r>
          </w:p>
        </w:tc>
      </w:tr>
      <w:tr w:rsidR="00E964D9" w:rsidRPr="00A051A7" w14:paraId="72B729DC" w14:textId="77777777" w:rsidTr="00CC0765">
        <w:trPr>
          <w:gridAfter w:val="2"/>
          <w:wAfter w:w="8646" w:type="dxa"/>
          <w:cantSplit/>
          <w:trHeight w:val="430"/>
        </w:trPr>
        <w:tc>
          <w:tcPr>
            <w:tcW w:w="1132" w:type="dxa"/>
            <w:vMerge w:val="restart"/>
            <w:tcBorders>
              <w:top w:val="single" w:sz="4" w:space="0" w:color="auto"/>
              <w:left w:val="single" w:sz="4" w:space="0" w:color="auto"/>
              <w:bottom w:val="nil"/>
              <w:right w:val="single" w:sz="4" w:space="0" w:color="auto"/>
            </w:tcBorders>
            <w:shd w:val="clear" w:color="auto" w:fill="FFFFFF"/>
            <w:tcMar>
              <w:top w:w="0" w:type="dxa"/>
              <w:left w:w="108" w:type="dxa"/>
              <w:bottom w:w="0" w:type="dxa"/>
              <w:right w:w="108" w:type="dxa"/>
            </w:tcMar>
            <w:vAlign w:val="center"/>
          </w:tcPr>
          <w:p w14:paraId="43404BAB" w14:textId="77777777" w:rsidR="00E964D9" w:rsidRPr="0003622C" w:rsidRDefault="00E964D9" w:rsidP="001B7DC8">
            <w:pPr>
              <w:spacing w:after="0" w:line="240" w:lineRule="auto"/>
              <w:rPr>
                <w:rFonts w:ascii="Times New Roman" w:eastAsia="Times New Roman" w:hAnsi="Times New Roman" w:cs="Times New Roman"/>
                <w:sz w:val="24"/>
                <w:szCs w:val="24"/>
              </w:rPr>
            </w:pPr>
          </w:p>
        </w:tc>
        <w:tc>
          <w:tcPr>
            <w:tcW w:w="1137" w:type="dxa"/>
            <w:gridSpan w:val="2"/>
            <w:vMerge w:val="restart"/>
            <w:tcBorders>
              <w:top w:val="single" w:sz="4" w:space="0" w:color="auto"/>
              <w:left w:val="single" w:sz="4" w:space="0" w:color="auto"/>
              <w:bottom w:val="nil"/>
              <w:right w:val="single" w:sz="4" w:space="0" w:color="auto"/>
            </w:tcBorders>
            <w:tcMar>
              <w:top w:w="0" w:type="dxa"/>
              <w:left w:w="108" w:type="dxa"/>
              <w:bottom w:w="0" w:type="dxa"/>
              <w:right w:w="108" w:type="dxa"/>
            </w:tcMar>
            <w:vAlign w:val="center"/>
          </w:tcPr>
          <w:p w14:paraId="14A3B238" w14:textId="44C8A544" w:rsidR="00E964D9" w:rsidRPr="0003622C" w:rsidRDefault="002903CE" w:rsidP="0003622C">
            <w:pPr>
              <w:spacing w:after="0" w:line="240" w:lineRule="auto"/>
              <w:ind w:left="-108" w:right="-108"/>
              <w:jc w:val="center"/>
              <w:rPr>
                <w:rFonts w:ascii="Times New Roman" w:eastAsia="Times New Roman" w:hAnsi="Times New Roman" w:cs="Times New Roman"/>
                <w:sz w:val="24"/>
                <w:szCs w:val="24"/>
              </w:rPr>
            </w:pPr>
            <w:r w:rsidRPr="0003622C">
              <w:rPr>
                <w:rFonts w:ascii="Times New Roman" w:eastAsia="Times New Roman" w:hAnsi="Times New Roman" w:cs="Times New Roman"/>
                <w:sz w:val="24"/>
                <w:szCs w:val="24"/>
              </w:rPr>
              <w:t>4.13.10.</w:t>
            </w:r>
          </w:p>
        </w:tc>
        <w:tc>
          <w:tcPr>
            <w:tcW w:w="7514" w:type="dxa"/>
            <w:vMerge w:val="restart"/>
            <w:tcBorders>
              <w:top w:val="single" w:sz="4" w:space="0" w:color="auto"/>
              <w:left w:val="single" w:sz="4" w:space="0" w:color="auto"/>
              <w:bottom w:val="nil"/>
              <w:right w:val="single" w:sz="4" w:space="0" w:color="auto"/>
            </w:tcBorders>
          </w:tcPr>
          <w:p w14:paraId="66F8D2AD" w14:textId="091AD6D4" w:rsidR="00E964D9" w:rsidRPr="0003622C" w:rsidRDefault="002903CE" w:rsidP="00B524DF">
            <w:pPr>
              <w:spacing w:after="0" w:line="240" w:lineRule="auto"/>
              <w:ind w:left="142" w:right="71"/>
              <w:jc w:val="both"/>
              <w:rPr>
                <w:rFonts w:ascii="Times New Roman" w:eastAsia="Times New Roman" w:hAnsi="Times New Roman" w:cs="Times New Roman"/>
                <w:sz w:val="24"/>
                <w:szCs w:val="24"/>
              </w:rPr>
            </w:pPr>
            <w:r w:rsidRPr="0003622C">
              <w:rPr>
                <w:rFonts w:ascii="Times New Roman" w:eastAsia="Times New Roman" w:hAnsi="Times New Roman" w:cs="Times New Roman"/>
                <w:sz w:val="24"/>
                <w:szCs w:val="20"/>
                <w:lang w:eastAsia="lv-LV" w:bidi="lo-LA"/>
              </w:rPr>
              <w:t>Jānodrošina lietotāja iespēja, nospiežot pogu „Mana adrese” saņemt no centrālā servera savas precīzās koordinātes (gan GPS, gan LKS formātā) un tuvāko adresi no Valsts Adrešu Reģistra.</w:t>
            </w:r>
          </w:p>
        </w:tc>
      </w:tr>
      <w:tr w:rsidR="002903CE" w:rsidRPr="00A051A7" w14:paraId="75C86F11" w14:textId="2528F74A" w:rsidTr="0003622C">
        <w:trPr>
          <w:gridAfter w:val="1"/>
          <w:wAfter w:w="992" w:type="dxa"/>
          <w:cantSplit/>
          <w:trHeight w:val="403"/>
        </w:trPr>
        <w:tc>
          <w:tcPr>
            <w:tcW w:w="1132" w:type="dxa"/>
            <w:vMerge/>
            <w:tcBorders>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D50FE7D" w14:textId="34C06CBA" w:rsidR="002903CE" w:rsidRPr="0003622C" w:rsidRDefault="002903CE" w:rsidP="00926403">
            <w:pPr>
              <w:spacing w:after="0" w:line="240" w:lineRule="auto"/>
              <w:jc w:val="center"/>
              <w:rPr>
                <w:rFonts w:ascii="Times New Roman" w:eastAsia="Times New Roman" w:hAnsi="Times New Roman" w:cs="Times New Roman"/>
                <w:b/>
                <w:bCs/>
                <w:sz w:val="24"/>
                <w:szCs w:val="24"/>
              </w:rPr>
            </w:pPr>
          </w:p>
        </w:tc>
        <w:tc>
          <w:tcPr>
            <w:tcW w:w="1137" w:type="dxa"/>
            <w:gridSpan w:val="2"/>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473FCDD6" w14:textId="7B3DFE9B" w:rsidR="002903CE" w:rsidRPr="0003622C" w:rsidRDefault="002903CE" w:rsidP="0003622C">
            <w:pPr>
              <w:spacing w:after="0" w:line="240" w:lineRule="auto"/>
              <w:ind w:right="71"/>
              <w:jc w:val="center"/>
              <w:rPr>
                <w:rFonts w:ascii="Times New Roman" w:eastAsia="Times New Roman" w:hAnsi="Times New Roman" w:cs="Times New Roman"/>
                <w:b/>
                <w:bCs/>
                <w:sz w:val="24"/>
                <w:szCs w:val="24"/>
              </w:rPr>
            </w:pPr>
          </w:p>
        </w:tc>
        <w:tc>
          <w:tcPr>
            <w:tcW w:w="7514" w:type="dxa"/>
            <w:vMerge/>
            <w:tcBorders>
              <w:left w:val="single" w:sz="4" w:space="0" w:color="auto"/>
              <w:bottom w:val="single" w:sz="4" w:space="0" w:color="auto"/>
              <w:right w:val="single" w:sz="4" w:space="0" w:color="auto"/>
            </w:tcBorders>
            <w:vAlign w:val="center"/>
          </w:tcPr>
          <w:p w14:paraId="681E230E" w14:textId="7B56E5E8" w:rsidR="002903CE" w:rsidRPr="0003622C" w:rsidRDefault="002903CE" w:rsidP="00F730A5">
            <w:pPr>
              <w:spacing w:after="0" w:line="240" w:lineRule="auto"/>
              <w:ind w:right="71"/>
              <w:jc w:val="both"/>
              <w:rPr>
                <w:rFonts w:ascii="Times New Roman" w:eastAsia="Times New Roman" w:hAnsi="Times New Roman" w:cs="Times New Roman"/>
                <w:b/>
                <w:bCs/>
                <w:sz w:val="24"/>
                <w:szCs w:val="24"/>
              </w:rPr>
            </w:pPr>
          </w:p>
        </w:tc>
        <w:tc>
          <w:tcPr>
            <w:tcW w:w="7654" w:type="dxa"/>
            <w:vMerge w:val="restart"/>
            <w:tcBorders>
              <w:left w:val="single" w:sz="4" w:space="0" w:color="auto"/>
              <w:right w:val="single" w:sz="4" w:space="0" w:color="auto"/>
            </w:tcBorders>
          </w:tcPr>
          <w:p w14:paraId="2FA3AA13" w14:textId="307DDD77" w:rsidR="002903CE" w:rsidRPr="00A051A7" w:rsidRDefault="002903CE"/>
        </w:tc>
      </w:tr>
      <w:tr w:rsidR="002903CE" w:rsidRPr="00A051A7" w14:paraId="182CB725" w14:textId="77777777" w:rsidTr="0003622C">
        <w:trPr>
          <w:gridAfter w:val="1"/>
          <w:wAfter w:w="992" w:type="dxa"/>
          <w:cantSplit/>
          <w:trHeight w:val="993"/>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CB8A68B" w14:textId="77777777" w:rsidR="002903CE" w:rsidRPr="0003622C" w:rsidRDefault="002903CE" w:rsidP="00926403">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D9D812" w14:textId="1C99DEB7" w:rsidR="002903CE" w:rsidRPr="0003622C" w:rsidRDefault="00D766C4" w:rsidP="0003622C">
            <w:pPr>
              <w:spacing w:after="0" w:line="240" w:lineRule="auto"/>
              <w:ind w:right="71"/>
              <w:jc w:val="center"/>
              <w:rPr>
                <w:rFonts w:ascii="Times New Roman" w:eastAsia="Times New Roman" w:hAnsi="Times New Roman" w:cs="Times New Roman"/>
                <w:sz w:val="24"/>
                <w:szCs w:val="24"/>
              </w:rPr>
            </w:pPr>
            <w:r w:rsidRPr="0003622C">
              <w:rPr>
                <w:rFonts w:ascii="Times New Roman" w:eastAsia="Times New Roman" w:hAnsi="Times New Roman" w:cs="Times New Roman"/>
                <w:sz w:val="24"/>
                <w:szCs w:val="24"/>
              </w:rPr>
              <w:t>4.13.11.</w:t>
            </w:r>
          </w:p>
        </w:tc>
        <w:tc>
          <w:tcPr>
            <w:tcW w:w="7514" w:type="dxa"/>
            <w:tcBorders>
              <w:top w:val="single" w:sz="4" w:space="0" w:color="auto"/>
              <w:left w:val="single" w:sz="4" w:space="0" w:color="auto"/>
              <w:bottom w:val="single" w:sz="4" w:space="0" w:color="auto"/>
              <w:right w:val="single" w:sz="4" w:space="0" w:color="auto"/>
            </w:tcBorders>
            <w:vAlign w:val="center"/>
          </w:tcPr>
          <w:p w14:paraId="1A42FF83" w14:textId="0AC1D7A0" w:rsidR="002903CE" w:rsidRPr="0003622C" w:rsidRDefault="00D766C4" w:rsidP="00A71EB4">
            <w:pPr>
              <w:spacing w:after="0" w:line="240" w:lineRule="auto"/>
              <w:ind w:left="142" w:right="71"/>
              <w:jc w:val="both"/>
              <w:rPr>
                <w:rFonts w:ascii="Times New Roman" w:eastAsia="Times New Roman" w:hAnsi="Times New Roman" w:cs="Times New Roman"/>
                <w:sz w:val="24"/>
                <w:szCs w:val="24"/>
              </w:rPr>
            </w:pPr>
            <w:r w:rsidRPr="0003622C">
              <w:rPr>
                <w:rFonts w:ascii="Times New Roman" w:eastAsia="Times New Roman" w:hAnsi="Times New Roman" w:cs="Times New Roman"/>
                <w:sz w:val="24"/>
                <w:szCs w:val="20"/>
                <w:lang w:eastAsia="lv-LV" w:bidi="lo-LA"/>
              </w:rPr>
              <w:t xml:space="preserve">Jānodrošina iespēja saņemt no </w:t>
            </w:r>
            <w:r w:rsidR="007366AE">
              <w:rPr>
                <w:rFonts w:ascii="Times New Roman" w:eastAsia="Times New Roman" w:hAnsi="Times New Roman" w:cs="Times New Roman"/>
                <w:sz w:val="24"/>
                <w:szCs w:val="20"/>
                <w:lang w:eastAsia="lv-LV" w:bidi="lo-LA"/>
              </w:rPr>
              <w:t>pašvaldības policijas dežūrdaļas</w:t>
            </w:r>
            <w:r w:rsidRPr="0003622C">
              <w:rPr>
                <w:rFonts w:ascii="Times New Roman" w:eastAsia="Times New Roman" w:hAnsi="Times New Roman" w:cs="Times New Roman"/>
                <w:sz w:val="24"/>
                <w:szCs w:val="20"/>
                <w:lang w:eastAsia="lv-LV" w:bidi="lo-LA"/>
              </w:rPr>
              <w:t xml:space="preserve"> izsaukumu un </w:t>
            </w:r>
            <w:r w:rsidR="0003622C">
              <w:rPr>
                <w:rFonts w:ascii="Times New Roman" w:eastAsia="Times New Roman" w:hAnsi="Times New Roman" w:cs="Times New Roman"/>
                <w:sz w:val="24"/>
                <w:szCs w:val="20"/>
                <w:lang w:eastAsia="lv-LV" w:bidi="lo-LA"/>
              </w:rPr>
              <w:t xml:space="preserve"> </w:t>
            </w:r>
            <w:r w:rsidRPr="0003622C">
              <w:rPr>
                <w:rFonts w:ascii="Times New Roman" w:eastAsia="Times New Roman" w:hAnsi="Times New Roman" w:cs="Times New Roman"/>
                <w:sz w:val="24"/>
                <w:szCs w:val="20"/>
                <w:lang w:eastAsia="lv-LV" w:bidi="lo-LA"/>
              </w:rPr>
              <w:t>automātiski uz izsaukumā norādīto adresi uzzīmēt ātrāko maršrutu no tekošās atrašanās vietas.</w:t>
            </w:r>
          </w:p>
        </w:tc>
        <w:tc>
          <w:tcPr>
            <w:tcW w:w="7654" w:type="dxa"/>
            <w:vMerge/>
            <w:tcBorders>
              <w:left w:val="single" w:sz="4" w:space="0" w:color="auto"/>
              <w:right w:val="single" w:sz="4" w:space="0" w:color="auto"/>
            </w:tcBorders>
          </w:tcPr>
          <w:p w14:paraId="1750F752" w14:textId="77777777" w:rsidR="002903CE" w:rsidRPr="00A051A7" w:rsidRDefault="002903CE"/>
        </w:tc>
      </w:tr>
      <w:tr w:rsidR="00F730A5" w:rsidRPr="00A051A7" w14:paraId="61B3EA22"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289B640" w14:textId="4EF61AA4" w:rsidR="00F730A5" w:rsidRPr="00A051A7" w:rsidRDefault="00F730A5" w:rsidP="00926403">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w:t>
            </w:r>
            <w:r w:rsidR="00B524DF">
              <w:rPr>
                <w:rFonts w:ascii="Times New Roman" w:eastAsia="Times New Roman" w:hAnsi="Times New Roman" w:cs="Times New Roman"/>
                <w:b/>
                <w:bCs/>
                <w:sz w:val="24"/>
                <w:szCs w:val="24"/>
              </w:rPr>
              <w:t>4</w:t>
            </w:r>
            <w:r w:rsidRPr="00A051A7">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497FAE" w14:textId="278B6560" w:rsidR="00F730A5" w:rsidRPr="00A051A7" w:rsidRDefault="00F730A5"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saskarnes</w:t>
            </w:r>
            <w:proofErr w:type="spellEnd"/>
            <w:r w:rsidRPr="00A051A7">
              <w:rPr>
                <w:rFonts w:ascii="Times New Roman" w:eastAsia="Times New Roman" w:hAnsi="Times New Roman" w:cs="Times New Roman"/>
                <w:b/>
                <w:bCs/>
                <w:sz w:val="24"/>
                <w:szCs w:val="24"/>
              </w:rPr>
              <w:t xml:space="preserve"> VIDEO sadaļu</w:t>
            </w:r>
          </w:p>
        </w:tc>
      </w:tr>
      <w:tr w:rsidR="00926403" w:rsidRPr="00A051A7" w14:paraId="7D00F399"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E2A15D5" w14:textId="37A03E1F"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947368" w14:textId="1ED6A072"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B524DF">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387DDD65" w14:textId="77777777"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veikt video ierakstus:</w:t>
            </w:r>
          </w:p>
          <w:p w14:paraId="4FA347ED" w14:textId="081E4429" w:rsidR="00926403" w:rsidRPr="0065764E" w:rsidRDefault="00926403" w:rsidP="00722878">
            <w:pPr>
              <w:pStyle w:val="ListParagraph"/>
              <w:numPr>
                <w:ilvl w:val="0"/>
                <w:numId w:val="25"/>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pastāvīgi;</w:t>
            </w:r>
          </w:p>
          <w:p w14:paraId="3D1C2D41" w14:textId="764B3A3C" w:rsidR="00926403" w:rsidRPr="0065764E" w:rsidRDefault="00926403" w:rsidP="00722878">
            <w:pPr>
              <w:pStyle w:val="ListParagraph"/>
              <w:numPr>
                <w:ilvl w:val="0"/>
                <w:numId w:val="25"/>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fragmentāri - t.i. uzlikt zīmi, kā rezultātā tiek ierakstītas 30 sekundes pirms zīmes uzlikšanas un XXX sekundes pēc zīmes uzstādīšanas (kur XXX ir konfigurējams lielums).</w:t>
            </w:r>
          </w:p>
        </w:tc>
      </w:tr>
      <w:tr w:rsidR="00926403" w:rsidRPr="00A051A7" w14:paraId="4DBA9F0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8E1E62"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305B5B" w14:textId="7008AE4F"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B524DF">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2D2DB662" w14:textId="55CB90EA"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video ierakstu veikšana pēc principa “pēdējais ierakstīts, pēdējais izdzēsts”.</w:t>
            </w:r>
          </w:p>
        </w:tc>
      </w:tr>
      <w:tr w:rsidR="00926403" w:rsidRPr="00A051A7" w14:paraId="07573FA1"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B747A36"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11DD8" w14:textId="4873BAA2"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0A62B21A" w14:textId="67E3A300"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atzīmēt iepriekš ierakstītos video fragmentus un pārvietot tos atsevišķajā izlasē, kuri tiek saglabāti un netiek pārrakstīti pa virsu (</w:t>
            </w:r>
            <w:proofErr w:type="spellStart"/>
            <w:r w:rsidRPr="00A051A7">
              <w:rPr>
                <w:rFonts w:ascii="Times New Roman" w:eastAsia="Times New Roman" w:hAnsi="Times New Roman" w:cs="Times New Roman"/>
                <w:sz w:val="24"/>
                <w:szCs w:val="24"/>
              </w:rPr>
              <w:t>t.i</w:t>
            </w:r>
            <w:proofErr w:type="spellEnd"/>
            <w:r w:rsidRPr="00A051A7">
              <w:rPr>
                <w:rFonts w:ascii="Times New Roman" w:eastAsia="Times New Roman" w:hAnsi="Times New Roman" w:cs="Times New Roman"/>
                <w:sz w:val="24"/>
                <w:szCs w:val="24"/>
              </w:rPr>
              <w:t>,. pret šiem ierakstiem tiek ignorēta 4.1</w:t>
            </w:r>
            <w:r w:rsidR="004B2F61">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.2.punktā minētā prasība). Ir jābūt iespējai atsevišķajā izlasē automātiski pievienot tos video, kuros transportlīdzeklim bija ieslēgtas bākugunis.</w:t>
            </w:r>
          </w:p>
        </w:tc>
      </w:tr>
      <w:tr w:rsidR="00926403" w:rsidRPr="00A051A7" w14:paraId="0A59E12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930AF19"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BA20FC" w14:textId="13E65E3A"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tcPr>
          <w:p w14:paraId="4E90214A" w14:textId="18925214"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4.1</w:t>
            </w:r>
            <w:r w:rsidR="004B2F61">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.3.punktā minēto izlasi automātiski augšupielādēt uz centrālo serveri, izmantojot jebkādu no 4.2.punktā minētajiem datu pārraides kanāliem.</w:t>
            </w:r>
          </w:p>
        </w:tc>
      </w:tr>
      <w:tr w:rsidR="00926403" w:rsidRPr="00A051A7" w14:paraId="54777BB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51EB99B" w14:textId="1A1F478B"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C34A7E" w14:textId="734A16EF"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tcPr>
          <w:p w14:paraId="3D0DC626" w14:textId="36C310D5"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Ekrāna video attēlam, uzspiežot virsū, jāpiedāvā marķēt video materiālu kā pārkāpumu. Jāparedz iespēja izvēlēties jebkuru no video kamerām pilna ekrāna režīmā, kā arī attēlot vairākas kameras vienlaicīgi (konfigurējams).</w:t>
            </w:r>
          </w:p>
        </w:tc>
      </w:tr>
      <w:tr w:rsidR="00926403" w:rsidRPr="00A051A7" w14:paraId="60878FB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D2FCFF"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40755C" w14:textId="5C0DF327"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.6.</w:t>
            </w:r>
          </w:p>
        </w:tc>
        <w:tc>
          <w:tcPr>
            <w:tcW w:w="7514" w:type="dxa"/>
            <w:tcBorders>
              <w:top w:val="single" w:sz="4" w:space="0" w:color="auto"/>
              <w:left w:val="single" w:sz="4" w:space="0" w:color="auto"/>
              <w:bottom w:val="single" w:sz="4" w:space="0" w:color="auto"/>
              <w:right w:val="single" w:sz="4" w:space="0" w:color="auto"/>
            </w:tcBorders>
          </w:tcPr>
          <w:p w14:paraId="2EE34980" w14:textId="03DFFAC0"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Lietotājam ir jābūt liegtai iespējai izņemt un/vai dzēst video materiālu no CVB audio/video datu arhīva.</w:t>
            </w:r>
          </w:p>
        </w:tc>
      </w:tr>
      <w:tr w:rsidR="00926403" w:rsidRPr="00A051A7" w14:paraId="4B579F8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BA21023"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51FDB0" w14:textId="1B13EB92"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.7.</w:t>
            </w:r>
          </w:p>
        </w:tc>
        <w:tc>
          <w:tcPr>
            <w:tcW w:w="7514" w:type="dxa"/>
            <w:tcBorders>
              <w:top w:val="single" w:sz="4" w:space="0" w:color="auto"/>
              <w:left w:val="single" w:sz="4" w:space="0" w:color="auto"/>
              <w:bottom w:val="single" w:sz="4" w:space="0" w:color="auto"/>
              <w:right w:val="single" w:sz="4" w:space="0" w:color="auto"/>
            </w:tcBorders>
          </w:tcPr>
          <w:p w14:paraId="1B7DFCCA" w14:textId="3A573927"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Lietotājam ir jābūt iespējai piekļūt CVB arhīvam, izmantojot tikai speciālo paroli vai attālināti nodot uz centrālo serveri.</w:t>
            </w:r>
          </w:p>
        </w:tc>
      </w:tr>
      <w:tr w:rsidR="00926403" w:rsidRPr="00A051A7" w14:paraId="28F6F943"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B900F8D"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B18AAF" w14:textId="1E528F58"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.8.</w:t>
            </w:r>
          </w:p>
        </w:tc>
        <w:tc>
          <w:tcPr>
            <w:tcW w:w="7514" w:type="dxa"/>
            <w:tcBorders>
              <w:top w:val="single" w:sz="4" w:space="0" w:color="auto"/>
              <w:left w:val="single" w:sz="4" w:space="0" w:color="auto"/>
              <w:bottom w:val="single" w:sz="4" w:space="0" w:color="auto"/>
              <w:right w:val="single" w:sz="4" w:space="0" w:color="auto"/>
            </w:tcBorders>
          </w:tcPr>
          <w:p w14:paraId="482161E5" w14:textId="77777777"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Video sistēmas materiālam jāsatur sekojošā informācija, kurai ir jābūt redzamai katra kadra titros:</w:t>
            </w:r>
          </w:p>
          <w:p w14:paraId="43B57059" w14:textId="3C2F3D23"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transporta līdzekļa kustības ātrums (no GPS);</w:t>
            </w:r>
          </w:p>
          <w:p w14:paraId="22A3DE3A" w14:textId="67BD27A7"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transporta līdzekļa identifikators;</w:t>
            </w:r>
          </w:p>
          <w:p w14:paraId="03910D06" w14:textId="641E8F00"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transporta līdzekļa dzinēja/</w:t>
            </w:r>
            <w:proofErr w:type="spellStart"/>
            <w:r w:rsidRPr="0065764E">
              <w:rPr>
                <w:rFonts w:ascii="Times New Roman" w:eastAsia="Times New Roman" w:hAnsi="Times New Roman" w:cs="Times New Roman"/>
                <w:sz w:val="24"/>
                <w:szCs w:val="24"/>
              </w:rPr>
              <w:t>bākuguņu</w:t>
            </w:r>
            <w:proofErr w:type="spellEnd"/>
            <w:r w:rsidRPr="0065764E">
              <w:rPr>
                <w:rFonts w:ascii="Times New Roman" w:eastAsia="Times New Roman" w:hAnsi="Times New Roman" w:cs="Times New Roman"/>
                <w:sz w:val="24"/>
                <w:szCs w:val="24"/>
              </w:rPr>
              <w:t>/sirēnas stāvokli;</w:t>
            </w:r>
          </w:p>
          <w:p w14:paraId="6EAD4A43" w14:textId="599658FE"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datums un laiks;</w:t>
            </w:r>
          </w:p>
          <w:p w14:paraId="0906D731" w14:textId="5798E782"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filmēšanas atrašanās vieta (koordinātes);</w:t>
            </w:r>
          </w:p>
          <w:p w14:paraId="3A6AA98A" w14:textId="5CA29D0F" w:rsidR="00926403" w:rsidRPr="0065764E" w:rsidRDefault="00926403" w:rsidP="00722878">
            <w:pPr>
              <w:pStyle w:val="ListParagraph"/>
              <w:numPr>
                <w:ilvl w:val="0"/>
                <w:numId w:val="26"/>
              </w:numPr>
              <w:spacing w:after="0" w:line="240" w:lineRule="auto"/>
              <w:ind w:right="71"/>
              <w:jc w:val="both"/>
              <w:rPr>
                <w:rFonts w:ascii="Times New Roman" w:eastAsia="Times New Roman" w:hAnsi="Times New Roman" w:cs="Times New Roman"/>
                <w:sz w:val="24"/>
                <w:szCs w:val="24"/>
              </w:rPr>
            </w:pPr>
            <w:r w:rsidRPr="0065764E">
              <w:rPr>
                <w:rFonts w:ascii="Times New Roman" w:eastAsia="Times New Roman" w:hAnsi="Times New Roman" w:cs="Times New Roman"/>
                <w:sz w:val="24"/>
                <w:szCs w:val="24"/>
              </w:rPr>
              <w:t>video kameras identifikators</w:t>
            </w:r>
          </w:p>
        </w:tc>
      </w:tr>
      <w:tr w:rsidR="00926403" w:rsidRPr="00A051A7" w14:paraId="1DEDED80"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5C548EC"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8B4773" w14:textId="4131C757"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.9.</w:t>
            </w:r>
          </w:p>
        </w:tc>
        <w:tc>
          <w:tcPr>
            <w:tcW w:w="7514" w:type="dxa"/>
            <w:tcBorders>
              <w:top w:val="single" w:sz="4" w:space="0" w:color="auto"/>
              <w:left w:val="single" w:sz="4" w:space="0" w:color="auto"/>
              <w:bottom w:val="single" w:sz="4" w:space="0" w:color="auto"/>
              <w:right w:val="single" w:sz="4" w:space="0" w:color="auto"/>
            </w:tcBorders>
          </w:tcPr>
          <w:p w14:paraId="2640C5B8" w14:textId="536117F6"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funkcionalitāte - no dispečera darba vietas iespēja pieslēgties Informācijas Sistēmai (IS) - transportlīdzekļa video kamerai (ar iespēju no dispečera puses izvēlēties nepieciešamo kameru) un redzēt attiecīgās video kameras straumēšanas datus un uzklausīt audio informāciju.</w:t>
            </w:r>
          </w:p>
        </w:tc>
      </w:tr>
      <w:tr w:rsidR="00926403" w:rsidRPr="00A051A7" w14:paraId="2E5C1BDE"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BBD102E"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2295E5" w14:textId="35D58A77"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.10.</w:t>
            </w:r>
          </w:p>
        </w:tc>
        <w:tc>
          <w:tcPr>
            <w:tcW w:w="7514" w:type="dxa"/>
            <w:tcBorders>
              <w:top w:val="single" w:sz="4" w:space="0" w:color="auto"/>
              <w:left w:val="single" w:sz="4" w:space="0" w:color="auto"/>
              <w:bottom w:val="single" w:sz="4" w:space="0" w:color="auto"/>
              <w:right w:val="single" w:sz="4" w:space="0" w:color="auto"/>
            </w:tcBorders>
          </w:tcPr>
          <w:p w14:paraId="5CDD3C38" w14:textId="4598C78F"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funkcionalitāte - no dispečera darba vietas iespēja pieslēgties Informācijas Sistēmai (IS) - transportlīdzekļa video sistēmai, norādīt nepieciešamo kameru(-</w:t>
            </w:r>
            <w:proofErr w:type="spellStart"/>
            <w:r w:rsidRPr="00A051A7">
              <w:rPr>
                <w:rFonts w:ascii="Times New Roman" w:eastAsia="Times New Roman" w:hAnsi="Times New Roman" w:cs="Times New Roman"/>
                <w:sz w:val="24"/>
                <w:szCs w:val="24"/>
              </w:rPr>
              <w:t>as</w:t>
            </w:r>
            <w:proofErr w:type="spellEnd"/>
            <w:r w:rsidRPr="00A051A7">
              <w:rPr>
                <w:rFonts w:ascii="Times New Roman" w:eastAsia="Times New Roman" w:hAnsi="Times New Roman" w:cs="Times New Roman"/>
                <w:sz w:val="24"/>
                <w:szCs w:val="24"/>
              </w:rPr>
              <w:t>) un laika periodu, par kuru veikt video lejupielādi tālākai apskatei.</w:t>
            </w:r>
          </w:p>
        </w:tc>
      </w:tr>
      <w:tr w:rsidR="00926403" w:rsidRPr="00A051A7" w14:paraId="6338132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A5E03A"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97DCF9" w14:textId="61F75106" w:rsidR="00926403" w:rsidRPr="00A051A7" w:rsidRDefault="00926403" w:rsidP="00926403">
            <w:pPr>
              <w:spacing w:after="0" w:line="240" w:lineRule="auto"/>
              <w:ind w:left="-108" w:right="-111"/>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.11.</w:t>
            </w:r>
          </w:p>
        </w:tc>
        <w:tc>
          <w:tcPr>
            <w:tcW w:w="7514" w:type="dxa"/>
            <w:tcBorders>
              <w:top w:val="single" w:sz="4" w:space="0" w:color="auto"/>
              <w:left w:val="single" w:sz="4" w:space="0" w:color="auto"/>
              <w:bottom w:val="single" w:sz="4" w:space="0" w:color="auto"/>
              <w:right w:val="single" w:sz="4" w:space="0" w:color="auto"/>
            </w:tcBorders>
          </w:tcPr>
          <w:p w14:paraId="4905165F" w14:textId="2D4C08CB"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Piederošām personām ir jānodrošina piekļuve pie arhīva materiāliem.</w:t>
            </w:r>
          </w:p>
        </w:tc>
      </w:tr>
      <w:tr w:rsidR="00F730A5" w:rsidRPr="00A051A7" w14:paraId="5F94EE30" w14:textId="4328DE92" w:rsidTr="00CC0765">
        <w:trPr>
          <w:gridAfter w:val="1"/>
          <w:wAfter w:w="992"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43946F" w14:textId="29E84C71" w:rsidR="00F730A5" w:rsidRPr="00A051A7" w:rsidRDefault="00F730A5" w:rsidP="00926403">
            <w:pPr>
              <w:spacing w:after="0" w:line="240" w:lineRule="auto"/>
              <w:jc w:val="center"/>
              <w:rPr>
                <w:rFonts w:ascii="Times New Roman" w:eastAsia="Times New Roman" w:hAnsi="Times New Roman" w:cs="Times New Roman"/>
                <w:b/>
                <w:bCs/>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A25B4A" w14:textId="6CE94F12" w:rsidR="00F730A5" w:rsidRPr="00A051A7" w:rsidRDefault="00F730A5" w:rsidP="00CC0765">
            <w:pPr>
              <w:spacing w:after="0" w:line="240" w:lineRule="auto"/>
              <w:ind w:right="71"/>
              <w:jc w:val="center"/>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4</w:t>
            </w:r>
            <w:r w:rsidRPr="00A051A7">
              <w:rPr>
                <w:rFonts w:ascii="Times New Roman" w:eastAsia="Times New Roman" w:hAnsi="Times New Roman" w:cs="Times New Roman"/>
                <w:sz w:val="24"/>
                <w:szCs w:val="24"/>
              </w:rPr>
              <w:t>.12.</w:t>
            </w:r>
          </w:p>
        </w:tc>
        <w:tc>
          <w:tcPr>
            <w:tcW w:w="7514" w:type="dxa"/>
            <w:tcBorders>
              <w:top w:val="single" w:sz="4" w:space="0" w:color="auto"/>
              <w:left w:val="single" w:sz="4" w:space="0" w:color="auto"/>
              <w:bottom w:val="single" w:sz="4" w:space="0" w:color="auto"/>
              <w:right w:val="single" w:sz="4" w:space="0" w:color="auto"/>
            </w:tcBorders>
            <w:vAlign w:val="center"/>
          </w:tcPr>
          <w:p w14:paraId="4DB76285" w14:textId="50E3F9DE" w:rsidR="00F730A5" w:rsidRPr="00A051A7" w:rsidRDefault="007A45FC" w:rsidP="00A71EB4">
            <w:pPr>
              <w:spacing w:after="0" w:line="240" w:lineRule="auto"/>
              <w:ind w:left="142" w:right="71"/>
              <w:jc w:val="both"/>
              <w:rPr>
                <w:rFonts w:ascii="Times New Roman" w:eastAsia="Times New Roman" w:hAnsi="Times New Roman" w:cs="Times New Roman"/>
                <w:b/>
                <w:bCs/>
                <w:sz w:val="24"/>
                <w:szCs w:val="24"/>
              </w:rPr>
            </w:pPr>
            <w:r w:rsidRPr="00A051A7">
              <w:rPr>
                <w:rFonts w:ascii="Times New Roman" w:eastAsia="Times New Roman" w:hAnsi="Times New Roman" w:cs="Times New Roman"/>
                <w:sz w:val="24"/>
                <w:szCs w:val="24"/>
              </w:rPr>
              <w:t xml:space="preserve">Jānodrošina iespēja integrēt ātruma kontroles mērierīci </w:t>
            </w:r>
            <w:proofErr w:type="spellStart"/>
            <w:r w:rsidRPr="00A051A7">
              <w:rPr>
                <w:rFonts w:ascii="Times New Roman" w:eastAsia="Times New Roman" w:hAnsi="Times New Roman" w:cs="Times New Roman"/>
                <w:sz w:val="24"/>
                <w:szCs w:val="24"/>
              </w:rPr>
              <w:t>saskarnes</w:t>
            </w:r>
            <w:proofErr w:type="spellEnd"/>
            <w:r w:rsidRPr="00A051A7">
              <w:rPr>
                <w:rFonts w:ascii="Times New Roman" w:eastAsia="Times New Roman" w:hAnsi="Times New Roman" w:cs="Times New Roman"/>
                <w:sz w:val="24"/>
                <w:szCs w:val="24"/>
              </w:rPr>
              <w:t xml:space="preserve"> VIDEO sadaļā.</w:t>
            </w:r>
          </w:p>
        </w:tc>
        <w:tc>
          <w:tcPr>
            <w:tcW w:w="7654" w:type="dxa"/>
            <w:tcBorders>
              <w:left w:val="single" w:sz="4" w:space="0" w:color="auto"/>
              <w:right w:val="single" w:sz="4" w:space="0" w:color="auto"/>
            </w:tcBorders>
          </w:tcPr>
          <w:p w14:paraId="11EF71AA" w14:textId="56F6B0A8" w:rsidR="00F730A5" w:rsidRPr="00A051A7" w:rsidRDefault="00F730A5"/>
        </w:tc>
      </w:tr>
      <w:tr w:rsidR="00F730A5" w:rsidRPr="00A051A7" w14:paraId="48DE6743"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F828C23" w14:textId="73476FC2" w:rsidR="00F730A5" w:rsidRPr="00A051A7" w:rsidRDefault="00F730A5" w:rsidP="00926403">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w:t>
            </w:r>
            <w:r w:rsidR="0065764E">
              <w:rPr>
                <w:rFonts w:ascii="Times New Roman" w:eastAsia="Times New Roman" w:hAnsi="Times New Roman" w:cs="Times New Roman"/>
                <w:b/>
                <w:bCs/>
                <w:sz w:val="24"/>
                <w:szCs w:val="24"/>
              </w:rPr>
              <w:t>5</w:t>
            </w:r>
            <w:r w:rsidRPr="00A051A7">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A6B0EE" w14:textId="485510A7" w:rsidR="00F730A5" w:rsidRPr="00A051A7" w:rsidRDefault="00F730A5" w:rsidP="0045643E">
            <w:pPr>
              <w:spacing w:after="0" w:line="240" w:lineRule="auto"/>
              <w:ind w:right="71"/>
              <w:contextualSpacing/>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saskarnes</w:t>
            </w:r>
            <w:proofErr w:type="spellEnd"/>
            <w:r w:rsidRPr="00A051A7">
              <w:rPr>
                <w:rFonts w:ascii="Times New Roman" w:eastAsia="Times New Roman" w:hAnsi="Times New Roman" w:cs="Times New Roman"/>
                <w:b/>
                <w:bCs/>
                <w:sz w:val="24"/>
                <w:szCs w:val="24"/>
              </w:rPr>
              <w:t xml:space="preserve"> APZIŅOŠANAS sadaļu</w:t>
            </w:r>
          </w:p>
        </w:tc>
      </w:tr>
      <w:tr w:rsidR="00926403" w:rsidRPr="00A051A7" w14:paraId="0589DA5C"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2C5626" w14:textId="25F936B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F1BD5C" w14:textId="456D20B1" w:rsidR="00926403" w:rsidRPr="00A051A7"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5</w:t>
            </w:r>
            <w:r w:rsidRPr="00A051A7">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46FA25D3" w14:textId="4484865C"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attālinātā centralizētā apziņošanas iestatīšana.</w:t>
            </w:r>
          </w:p>
        </w:tc>
      </w:tr>
      <w:tr w:rsidR="00926403" w:rsidRPr="00A051A7" w14:paraId="26B3B008"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48AB292"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F158E4" w14:textId="415074E2" w:rsidR="00926403" w:rsidRPr="00A051A7"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5</w:t>
            </w:r>
            <w:r w:rsidRPr="00A051A7">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70EBF219" w14:textId="26F51672"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 xml:space="preserve">Jānodrošina skaņas, izmantojot </w:t>
            </w:r>
            <w:proofErr w:type="spellStart"/>
            <w:r w:rsidRPr="00A051A7">
              <w:rPr>
                <w:rFonts w:ascii="Times New Roman" w:eastAsia="Times New Roman" w:hAnsi="Times New Roman" w:cs="Times New Roman"/>
                <w:sz w:val="24"/>
                <w:szCs w:val="24"/>
              </w:rPr>
              <w:t>bākuguņu</w:t>
            </w:r>
            <w:proofErr w:type="spellEnd"/>
            <w:r w:rsidRPr="00A051A7">
              <w:rPr>
                <w:rFonts w:ascii="Times New Roman" w:eastAsia="Times New Roman" w:hAnsi="Times New Roman" w:cs="Times New Roman"/>
                <w:sz w:val="24"/>
                <w:szCs w:val="24"/>
              </w:rPr>
              <w:t xml:space="preserve"> vadības audio pastiprinātāju, apziņošanas veidi.</w:t>
            </w:r>
          </w:p>
        </w:tc>
      </w:tr>
      <w:tr w:rsidR="00926403" w:rsidRPr="00A051A7" w14:paraId="7F95E9B4"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674DBA0"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1A7638" w14:textId="243C5D10" w:rsidR="00926403" w:rsidRPr="00A051A7"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5</w:t>
            </w:r>
            <w:r w:rsidRPr="00A051A7">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7E362E29" w14:textId="0088AC4A"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iestatītā paziņojuma attēlošana virtuālo pogu veidā, kur attiecīgais paziņojums ir uzrakstīts uz nospiežamās pogas.</w:t>
            </w:r>
          </w:p>
        </w:tc>
      </w:tr>
      <w:tr w:rsidR="00926403" w:rsidRPr="00A051A7" w14:paraId="5DD6545B"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533A6B0"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8E7100" w14:textId="1477A123" w:rsidR="00926403" w:rsidRPr="00A051A7"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5</w:t>
            </w:r>
            <w:r w:rsidRPr="00A051A7">
              <w:rPr>
                <w:rFonts w:ascii="Times New Roman" w:eastAsia="Times New Roman" w:hAnsi="Times New Roman" w:cs="Times New Roman"/>
                <w:sz w:val="24"/>
                <w:szCs w:val="24"/>
              </w:rPr>
              <w:t>.4.</w:t>
            </w:r>
          </w:p>
        </w:tc>
        <w:tc>
          <w:tcPr>
            <w:tcW w:w="7514" w:type="dxa"/>
            <w:tcBorders>
              <w:top w:val="single" w:sz="4" w:space="0" w:color="auto"/>
              <w:left w:val="single" w:sz="4" w:space="0" w:color="auto"/>
              <w:bottom w:val="single" w:sz="4" w:space="0" w:color="auto"/>
              <w:right w:val="single" w:sz="4" w:space="0" w:color="auto"/>
            </w:tcBorders>
          </w:tcPr>
          <w:p w14:paraId="0891D649" w14:textId="06C218BB"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iespēja, nospiežot uz attiecīgās pogas, atskaņot attiecīgo audio (uzrakstīts uz pogas) fragmentu caur skaļruni, ar šo funkciju apziņo iedzīvotājus/pārkāpējus caur skaļruni. Virtuālai pogai ir jāpaliek iespiestai, kamēr audio paziņojums ir aktivizēts. Atskaņošanai jānotiek cikliskajā veidā.</w:t>
            </w:r>
          </w:p>
        </w:tc>
      </w:tr>
      <w:tr w:rsidR="00926403" w:rsidRPr="00A051A7" w14:paraId="6ECEE2CD"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26F1CDA" w14:textId="77777777" w:rsidR="00926403" w:rsidRPr="00A051A7"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B278FC" w14:textId="1C32E947" w:rsidR="00926403" w:rsidRPr="00A051A7"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4.1</w:t>
            </w:r>
            <w:r w:rsidR="0065764E">
              <w:rPr>
                <w:rFonts w:ascii="Times New Roman" w:eastAsia="Times New Roman" w:hAnsi="Times New Roman" w:cs="Times New Roman"/>
                <w:sz w:val="24"/>
                <w:szCs w:val="24"/>
              </w:rPr>
              <w:t>5</w:t>
            </w:r>
            <w:r w:rsidRPr="00A051A7">
              <w:rPr>
                <w:rFonts w:ascii="Times New Roman" w:eastAsia="Times New Roman" w:hAnsi="Times New Roman" w:cs="Times New Roman"/>
                <w:sz w:val="24"/>
                <w:szCs w:val="24"/>
              </w:rPr>
              <w:t>.5.</w:t>
            </w:r>
          </w:p>
        </w:tc>
        <w:tc>
          <w:tcPr>
            <w:tcW w:w="7514" w:type="dxa"/>
            <w:tcBorders>
              <w:top w:val="single" w:sz="4" w:space="0" w:color="auto"/>
              <w:left w:val="single" w:sz="4" w:space="0" w:color="auto"/>
              <w:bottom w:val="single" w:sz="4" w:space="0" w:color="auto"/>
              <w:right w:val="single" w:sz="4" w:space="0" w:color="auto"/>
            </w:tcBorders>
          </w:tcPr>
          <w:p w14:paraId="08D858AF" w14:textId="1F6B58D9" w:rsidR="00926403" w:rsidRPr="00A051A7" w:rsidRDefault="00926403"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sz w:val="24"/>
                <w:szCs w:val="24"/>
              </w:rPr>
              <w:t>Jānodrošina lietotāja iespēja deaktivizēt paziņojumu nospiežot uz attiecīgo aktivizēto virtuālo pogu.</w:t>
            </w:r>
          </w:p>
        </w:tc>
      </w:tr>
      <w:tr w:rsidR="00F730A5" w:rsidRPr="00A051A7" w14:paraId="6EAC4C3D"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1DFB947" w14:textId="7E0EAB7B" w:rsidR="00F730A5" w:rsidRPr="00A051A7" w:rsidRDefault="00F730A5" w:rsidP="00926403">
            <w:pPr>
              <w:spacing w:after="0" w:line="240" w:lineRule="auto"/>
              <w:jc w:val="center"/>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4.1</w:t>
            </w:r>
            <w:r w:rsidR="0065764E">
              <w:rPr>
                <w:rFonts w:ascii="Times New Roman" w:eastAsia="Times New Roman" w:hAnsi="Times New Roman" w:cs="Times New Roman"/>
                <w:b/>
                <w:bCs/>
                <w:sz w:val="24"/>
                <w:szCs w:val="24"/>
              </w:rPr>
              <w:t>6</w:t>
            </w:r>
            <w:r w:rsidRPr="00A051A7">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tcBorders>
            <w:tcMar>
              <w:top w:w="0" w:type="dxa"/>
              <w:left w:w="108" w:type="dxa"/>
              <w:bottom w:w="0" w:type="dxa"/>
              <w:right w:w="108" w:type="dxa"/>
            </w:tcMar>
          </w:tcPr>
          <w:p w14:paraId="25EF76C6" w14:textId="28973DF0" w:rsidR="00F730A5" w:rsidRPr="00A051A7" w:rsidRDefault="00F730A5" w:rsidP="00926403">
            <w:pPr>
              <w:spacing w:after="0" w:line="240" w:lineRule="auto"/>
              <w:ind w:left="142" w:right="71"/>
              <w:jc w:val="both"/>
              <w:rPr>
                <w:rFonts w:ascii="Times New Roman" w:eastAsia="Times New Roman" w:hAnsi="Times New Roman" w:cs="Times New Roman"/>
                <w:sz w:val="24"/>
                <w:szCs w:val="24"/>
              </w:rPr>
            </w:pPr>
            <w:r w:rsidRPr="00A051A7">
              <w:rPr>
                <w:rFonts w:ascii="Times New Roman" w:eastAsia="Times New Roman" w:hAnsi="Times New Roman" w:cs="Times New Roman"/>
                <w:b/>
                <w:bCs/>
                <w:sz w:val="24"/>
                <w:szCs w:val="24"/>
              </w:rPr>
              <w:t xml:space="preserve">Prasības pret </w:t>
            </w:r>
            <w:proofErr w:type="spellStart"/>
            <w:r w:rsidRPr="00A051A7">
              <w:rPr>
                <w:rFonts w:ascii="Times New Roman" w:eastAsia="Times New Roman" w:hAnsi="Times New Roman" w:cs="Times New Roman"/>
                <w:b/>
                <w:bCs/>
                <w:sz w:val="24"/>
                <w:szCs w:val="24"/>
              </w:rPr>
              <w:t>saskarnes</w:t>
            </w:r>
            <w:proofErr w:type="spellEnd"/>
            <w:r w:rsidRPr="00A051A7">
              <w:rPr>
                <w:rFonts w:ascii="Times New Roman" w:eastAsia="Times New Roman" w:hAnsi="Times New Roman" w:cs="Times New Roman"/>
                <w:b/>
                <w:bCs/>
                <w:sz w:val="24"/>
                <w:szCs w:val="24"/>
              </w:rPr>
              <w:t xml:space="preserve"> DOKUMENTU sadaļu</w:t>
            </w:r>
          </w:p>
        </w:tc>
      </w:tr>
      <w:tr w:rsidR="00926403" w:rsidRPr="006438F6" w14:paraId="625B19A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2F5B6D8" w14:textId="286B5C06"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7471E3" w14:textId="011601A2" w:rsidR="00926403" w:rsidRPr="006438F6" w:rsidRDefault="00926403" w:rsidP="00926403">
            <w:pPr>
              <w:spacing w:after="0" w:line="240" w:lineRule="auto"/>
              <w:ind w:left="-108" w:right="-111" w:hanging="26"/>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6</w:t>
            </w:r>
            <w:r w:rsidRPr="006438F6">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006CA0A2" w14:textId="7427172D" w:rsidR="00926403" w:rsidRPr="006438F6" w:rsidRDefault="00926403" w:rsidP="00CC0765">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Jānodrošina piekļuve visu Eiropas Kopienu (EK) derīgo vadītāju apliecību paraugu katalogam.</w:t>
            </w:r>
          </w:p>
        </w:tc>
      </w:tr>
      <w:tr w:rsidR="00926403" w:rsidRPr="006438F6" w14:paraId="153A503B"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BF3FB5A" w14:textId="77777777"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FE8F47" w14:textId="45F9B944"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6</w:t>
            </w:r>
            <w:r w:rsidRPr="006438F6">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1EFD624C" w14:textId="3399C898" w:rsidR="00926403" w:rsidRPr="006438F6" w:rsidRDefault="00926403"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 xml:space="preserve">Jānodrošina piekļuve pie </w:t>
            </w:r>
            <w:r w:rsidR="00CC0765">
              <w:rPr>
                <w:rFonts w:ascii="Times New Roman" w:eastAsia="Times New Roman" w:hAnsi="Times New Roman" w:cs="Times New Roman"/>
                <w:sz w:val="24"/>
                <w:szCs w:val="24"/>
              </w:rPr>
              <w:t>šād</w:t>
            </w:r>
            <w:r w:rsidRPr="006438F6">
              <w:rPr>
                <w:rFonts w:ascii="Times New Roman" w:eastAsia="Times New Roman" w:hAnsi="Times New Roman" w:cs="Times New Roman"/>
                <w:sz w:val="24"/>
                <w:szCs w:val="24"/>
              </w:rPr>
              <w:t>iem likumiem:</w:t>
            </w:r>
          </w:p>
          <w:p w14:paraId="79B0C816" w14:textId="3470D7F1" w:rsidR="00926403" w:rsidRPr="006438F6" w:rsidRDefault="00926403" w:rsidP="00722878">
            <w:pPr>
              <w:pStyle w:val="ListParagraph"/>
              <w:numPr>
                <w:ilvl w:val="0"/>
                <w:numId w:val="27"/>
              </w:numPr>
              <w:spacing w:after="0" w:line="240" w:lineRule="auto"/>
              <w:ind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Administratīvās atbildības likums;</w:t>
            </w:r>
          </w:p>
          <w:p w14:paraId="0DF8E2F7" w14:textId="193A8841" w:rsidR="00926403" w:rsidRPr="006438F6" w:rsidRDefault="00926403" w:rsidP="00722878">
            <w:pPr>
              <w:pStyle w:val="ListParagraph"/>
              <w:numPr>
                <w:ilvl w:val="0"/>
                <w:numId w:val="27"/>
              </w:numPr>
              <w:spacing w:after="0" w:line="240" w:lineRule="auto"/>
              <w:ind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Ceļu satiksmes likums;</w:t>
            </w:r>
          </w:p>
          <w:p w14:paraId="2027D1A8" w14:textId="6611B1B4" w:rsidR="00926403" w:rsidRPr="006438F6" w:rsidRDefault="00926403" w:rsidP="00722878">
            <w:pPr>
              <w:pStyle w:val="ListParagraph"/>
              <w:numPr>
                <w:ilvl w:val="0"/>
                <w:numId w:val="27"/>
              </w:numPr>
              <w:spacing w:after="0" w:line="240" w:lineRule="auto"/>
              <w:ind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Krimināllikums;</w:t>
            </w:r>
          </w:p>
          <w:p w14:paraId="32A2EF27" w14:textId="476D6190" w:rsidR="00926403" w:rsidRPr="006438F6" w:rsidRDefault="00926403" w:rsidP="00722878">
            <w:pPr>
              <w:pStyle w:val="ListParagraph"/>
              <w:numPr>
                <w:ilvl w:val="0"/>
                <w:numId w:val="27"/>
              </w:numPr>
              <w:spacing w:after="0" w:line="240" w:lineRule="auto"/>
              <w:ind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Par policiju</w:t>
            </w:r>
          </w:p>
          <w:p w14:paraId="75CB59A0" w14:textId="2FBD6BD5" w:rsidR="00926403" w:rsidRPr="006438F6" w:rsidRDefault="00926403"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Kā arī citiem likumiem/normatīviem dokumentiem pēc Pasūtītāja pieprasījuma.</w:t>
            </w:r>
          </w:p>
        </w:tc>
      </w:tr>
      <w:tr w:rsidR="00F730A5" w:rsidRPr="006438F6" w14:paraId="323606A6"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2499B5" w14:textId="3184419D" w:rsidR="00F730A5" w:rsidRPr="006438F6" w:rsidRDefault="00F730A5" w:rsidP="00926403">
            <w:pPr>
              <w:spacing w:after="0" w:line="240" w:lineRule="auto"/>
              <w:jc w:val="center"/>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4.1</w:t>
            </w:r>
            <w:r w:rsidR="0065764E" w:rsidRPr="006438F6">
              <w:rPr>
                <w:rFonts w:ascii="Times New Roman" w:eastAsia="Times New Roman" w:hAnsi="Times New Roman" w:cs="Times New Roman"/>
                <w:b/>
                <w:bCs/>
                <w:sz w:val="24"/>
                <w:szCs w:val="24"/>
              </w:rPr>
              <w:t>7</w:t>
            </w:r>
            <w:r w:rsidRPr="006438F6">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tcBorders>
            <w:tcMar>
              <w:top w:w="0" w:type="dxa"/>
              <w:left w:w="108" w:type="dxa"/>
              <w:bottom w:w="0" w:type="dxa"/>
              <w:right w:w="108" w:type="dxa"/>
            </w:tcMar>
          </w:tcPr>
          <w:p w14:paraId="366094B7" w14:textId="6470117C" w:rsidR="00F730A5" w:rsidRPr="006438F6" w:rsidRDefault="00F730A5"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 xml:space="preserve">Prasības pret </w:t>
            </w:r>
            <w:proofErr w:type="spellStart"/>
            <w:r w:rsidRPr="006438F6">
              <w:rPr>
                <w:rFonts w:ascii="Times New Roman" w:eastAsia="Times New Roman" w:hAnsi="Times New Roman" w:cs="Times New Roman"/>
                <w:b/>
                <w:bCs/>
                <w:sz w:val="24"/>
                <w:szCs w:val="24"/>
              </w:rPr>
              <w:t>saskarnes</w:t>
            </w:r>
            <w:proofErr w:type="spellEnd"/>
            <w:r w:rsidRPr="006438F6">
              <w:rPr>
                <w:rFonts w:ascii="Times New Roman" w:eastAsia="Times New Roman" w:hAnsi="Times New Roman" w:cs="Times New Roman"/>
                <w:b/>
                <w:bCs/>
                <w:sz w:val="24"/>
                <w:szCs w:val="24"/>
              </w:rPr>
              <w:t xml:space="preserve"> IESTATĪJUMU sadaļu</w:t>
            </w:r>
          </w:p>
        </w:tc>
      </w:tr>
      <w:tr w:rsidR="00926403" w:rsidRPr="006438F6" w14:paraId="3B108090"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DA9E3CC" w14:textId="20A1BF4B"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94EC9D" w14:textId="5D65DAFE"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7</w:t>
            </w:r>
            <w:r w:rsidRPr="006438F6">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41462544" w14:textId="3AC6528B" w:rsidR="00926403" w:rsidRPr="006438F6" w:rsidRDefault="00926403"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Jānodrošina iespēja regulēt ekrāna spilgtumu pēc lietotāja izvēlētā laika perioda (diena/nakts).</w:t>
            </w:r>
          </w:p>
        </w:tc>
      </w:tr>
      <w:tr w:rsidR="00926403" w:rsidRPr="006438F6" w14:paraId="75768CE7"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320EC82" w14:textId="77777777"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1DE2B0" w14:textId="381C775F"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7</w:t>
            </w:r>
            <w:r w:rsidRPr="006438F6">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128E3AE8" w14:textId="35C071D5" w:rsidR="00926403" w:rsidRPr="006438F6" w:rsidRDefault="00926403"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Jānodrošina iespēja lietotājam paziņot par jebkāda veida problēmām, kā rezultātā tiks nosūtīts ziņojums uz centrālo serveri un iesūtītā problēma tiks piereģistrēta sistēmā tālākai apstrādei.</w:t>
            </w:r>
          </w:p>
        </w:tc>
      </w:tr>
      <w:tr w:rsidR="0043582C" w:rsidRPr="006438F6" w14:paraId="6A88A4E7" w14:textId="609894B6"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00863B7" w14:textId="54279E57" w:rsidR="0043582C" w:rsidRPr="006438F6" w:rsidRDefault="0043582C" w:rsidP="00926403">
            <w:pPr>
              <w:spacing w:after="0" w:line="240" w:lineRule="auto"/>
              <w:jc w:val="center"/>
              <w:rPr>
                <w:rFonts w:ascii="Times New Roman" w:eastAsia="Times New Roman" w:hAnsi="Times New Roman" w:cs="Times New Roman"/>
                <w:b/>
                <w:bCs/>
                <w:sz w:val="24"/>
                <w:szCs w:val="24"/>
              </w:rPr>
            </w:pPr>
            <w:r w:rsidRPr="006438F6">
              <w:rPr>
                <w:rFonts w:ascii="Times New Roman" w:eastAsia="Times New Roman" w:hAnsi="Times New Roman" w:cs="Times New Roman"/>
                <w:b/>
                <w:bCs/>
                <w:sz w:val="24"/>
                <w:szCs w:val="24"/>
              </w:rPr>
              <w:t>4.1</w:t>
            </w:r>
            <w:r w:rsidR="0065764E" w:rsidRPr="006438F6">
              <w:rPr>
                <w:rFonts w:ascii="Times New Roman" w:eastAsia="Times New Roman" w:hAnsi="Times New Roman" w:cs="Times New Roman"/>
                <w:b/>
                <w:bCs/>
                <w:sz w:val="24"/>
                <w:szCs w:val="24"/>
              </w:rPr>
              <w:t>8</w:t>
            </w:r>
            <w:r w:rsidRPr="006438F6">
              <w:rPr>
                <w:rFonts w:ascii="Times New Roman" w:eastAsia="Times New Roman" w:hAnsi="Times New Roman" w:cs="Times New Roman"/>
                <w:b/>
                <w:bCs/>
                <w:sz w:val="24"/>
                <w:szCs w:val="24"/>
              </w:rPr>
              <w:t>.</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E64F9A" w14:textId="23A2E605" w:rsidR="0043582C" w:rsidRPr="006438F6" w:rsidRDefault="0043582C" w:rsidP="00926403">
            <w:pPr>
              <w:spacing w:after="0" w:line="240" w:lineRule="auto"/>
              <w:ind w:right="71"/>
              <w:jc w:val="both"/>
              <w:rPr>
                <w:rFonts w:ascii="Times New Roman" w:eastAsia="Times New Roman" w:hAnsi="Times New Roman" w:cs="Times New Roman"/>
                <w:b/>
                <w:bCs/>
                <w:sz w:val="24"/>
                <w:szCs w:val="24"/>
              </w:rPr>
            </w:pPr>
            <w:r w:rsidRPr="006438F6">
              <w:rPr>
                <w:rFonts w:ascii="Times New Roman" w:eastAsia="Calibri" w:hAnsi="Times New Roman" w:cs="Times New Roman"/>
                <w:b/>
                <w:bCs/>
                <w:sz w:val="24"/>
                <w:szCs w:val="24"/>
              </w:rPr>
              <w:t>Citi nosacījumi</w:t>
            </w:r>
          </w:p>
        </w:tc>
      </w:tr>
      <w:tr w:rsidR="00926403" w:rsidRPr="006438F6" w14:paraId="54BEB72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2B2995" w14:textId="4A92BFF2"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E6EFAD" w14:textId="029BEDB3"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8</w:t>
            </w:r>
            <w:r w:rsidRPr="006438F6">
              <w:rPr>
                <w:rFonts w:ascii="Times New Roman" w:eastAsia="Times New Roman" w:hAnsi="Times New Roman" w:cs="Times New Roman"/>
                <w:sz w:val="24"/>
                <w:szCs w:val="24"/>
              </w:rPr>
              <w:t>.1.</w:t>
            </w:r>
          </w:p>
        </w:tc>
        <w:tc>
          <w:tcPr>
            <w:tcW w:w="7514" w:type="dxa"/>
            <w:tcBorders>
              <w:top w:val="single" w:sz="4" w:space="0" w:color="auto"/>
              <w:left w:val="single" w:sz="4" w:space="0" w:color="auto"/>
              <w:bottom w:val="single" w:sz="4" w:space="0" w:color="auto"/>
              <w:right w:val="single" w:sz="4" w:space="0" w:color="auto"/>
            </w:tcBorders>
          </w:tcPr>
          <w:p w14:paraId="4F85A2AD" w14:textId="7B5DD683" w:rsidR="00926403" w:rsidRPr="006438F6" w:rsidRDefault="0084635F" w:rsidP="00926403">
            <w:pPr>
              <w:spacing w:after="0" w:line="240" w:lineRule="auto"/>
              <w:ind w:left="142" w:right="71"/>
              <w:jc w:val="both"/>
              <w:rPr>
                <w:rFonts w:ascii="Times New Roman" w:eastAsia="Times New Roman" w:hAnsi="Times New Roman" w:cs="Times New Roman"/>
                <w:sz w:val="24"/>
                <w:szCs w:val="24"/>
              </w:rPr>
            </w:pPr>
            <w:r>
              <w:rPr>
                <w:rFonts w:ascii="Times New Roman" w:eastAsia="Calibri" w:hAnsi="Times New Roman" w:cs="Times New Roman"/>
                <w:sz w:val="24"/>
                <w:szCs w:val="24"/>
              </w:rPr>
              <w:t>P</w:t>
            </w:r>
            <w:r w:rsidR="00926403" w:rsidRPr="006438F6">
              <w:rPr>
                <w:rFonts w:ascii="Times New Roman" w:eastAsia="Calibri" w:hAnsi="Times New Roman" w:cs="Times New Roman"/>
                <w:sz w:val="24"/>
                <w:szCs w:val="24"/>
              </w:rPr>
              <w:t>retendentam, pirms iekārtu uzstādīšanas/integrēšanas transportlīdzeklī, iekārtu izvietojums ir jāsaskaņo ar Pasūtītāju.</w:t>
            </w:r>
          </w:p>
        </w:tc>
      </w:tr>
      <w:tr w:rsidR="00926403" w:rsidRPr="006438F6" w14:paraId="3518B116"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385AAD0" w14:textId="77777777"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F6BE43" w14:textId="524D5A7A"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8</w:t>
            </w:r>
            <w:r w:rsidRPr="006438F6">
              <w:rPr>
                <w:rFonts w:ascii="Times New Roman" w:eastAsia="Times New Roman" w:hAnsi="Times New Roman" w:cs="Times New Roman"/>
                <w:sz w:val="24"/>
                <w:szCs w:val="24"/>
              </w:rPr>
              <w:t>.2.</w:t>
            </w:r>
          </w:p>
        </w:tc>
        <w:tc>
          <w:tcPr>
            <w:tcW w:w="7514" w:type="dxa"/>
            <w:tcBorders>
              <w:top w:val="single" w:sz="4" w:space="0" w:color="auto"/>
              <w:left w:val="single" w:sz="4" w:space="0" w:color="auto"/>
              <w:bottom w:val="single" w:sz="4" w:space="0" w:color="auto"/>
              <w:right w:val="single" w:sz="4" w:space="0" w:color="auto"/>
            </w:tcBorders>
          </w:tcPr>
          <w:p w14:paraId="79EDDBDD" w14:textId="1A82CCE9" w:rsidR="00926403" w:rsidRPr="006438F6" w:rsidRDefault="0084635F" w:rsidP="00926403">
            <w:pPr>
              <w:spacing w:after="0" w:line="240" w:lineRule="auto"/>
              <w:ind w:left="142" w:right="71"/>
              <w:jc w:val="both"/>
              <w:rPr>
                <w:rFonts w:ascii="Times New Roman" w:eastAsia="Times New Roman" w:hAnsi="Times New Roman" w:cs="Times New Roman"/>
                <w:sz w:val="24"/>
                <w:szCs w:val="24"/>
              </w:rPr>
            </w:pPr>
            <w:r>
              <w:rPr>
                <w:rFonts w:ascii="Times New Roman" w:eastAsia="Calibri" w:hAnsi="Times New Roman" w:cs="Times New Roman"/>
                <w:sz w:val="24"/>
                <w:szCs w:val="24"/>
              </w:rPr>
              <w:t>V</w:t>
            </w:r>
            <w:r w:rsidR="00926403" w:rsidRPr="006438F6">
              <w:rPr>
                <w:rFonts w:ascii="Times New Roman" w:eastAsia="Calibri" w:hAnsi="Times New Roman" w:cs="Times New Roman"/>
                <w:sz w:val="24"/>
                <w:szCs w:val="24"/>
              </w:rPr>
              <w:t>isām</w:t>
            </w:r>
            <w:r w:rsidR="00926403" w:rsidRPr="006438F6">
              <w:rPr>
                <w:rFonts w:ascii="Times New Roman" w:eastAsia="Times New Roman" w:hAnsi="Times New Roman" w:cs="Times New Roman"/>
                <w:sz w:val="24"/>
                <w:szCs w:val="24"/>
              </w:rPr>
              <w:t xml:space="preserve"> transportlīdzeklī uzstādītajām</w:t>
            </w:r>
            <w:r w:rsidR="00926403" w:rsidRPr="006438F6">
              <w:rPr>
                <w:rFonts w:ascii="Times New Roman" w:eastAsia="Times New Roman" w:hAnsi="Times New Roman" w:cs="Times New Roman"/>
                <w:b/>
                <w:sz w:val="24"/>
                <w:szCs w:val="24"/>
              </w:rPr>
              <w:t xml:space="preserve"> </w:t>
            </w:r>
            <w:r w:rsidR="00926403" w:rsidRPr="006438F6">
              <w:rPr>
                <w:rFonts w:ascii="Times New Roman" w:eastAsia="Times New Roman" w:hAnsi="Times New Roman" w:cs="Times New Roman"/>
                <w:bCs/>
                <w:sz w:val="24"/>
                <w:szCs w:val="24"/>
              </w:rPr>
              <w:t>video un audio</w:t>
            </w:r>
            <w:r w:rsidR="00926403" w:rsidRPr="006438F6">
              <w:rPr>
                <w:rFonts w:ascii="Times New Roman" w:eastAsia="Times New Roman" w:hAnsi="Times New Roman" w:cs="Times New Roman"/>
                <w:sz w:val="24"/>
                <w:szCs w:val="24"/>
              </w:rPr>
              <w:t xml:space="preserve"> iekārtām jāatbilst</w:t>
            </w:r>
            <w:r w:rsidR="00A97A06">
              <w:rPr>
                <w:rFonts w:ascii="Times New Roman" w:eastAsia="Times New Roman" w:hAnsi="Times New Roman" w:cs="Times New Roman"/>
                <w:sz w:val="24"/>
                <w:szCs w:val="24"/>
              </w:rPr>
              <w:t xml:space="preserve"> vismaz</w:t>
            </w:r>
            <w:r w:rsidR="00926403" w:rsidRPr="006438F6">
              <w:rPr>
                <w:rFonts w:ascii="Times New Roman" w:eastAsia="Times New Roman" w:hAnsi="Times New Roman" w:cs="Times New Roman"/>
                <w:sz w:val="24"/>
                <w:szCs w:val="24"/>
              </w:rPr>
              <w:t xml:space="preserve"> </w:t>
            </w:r>
            <w:r w:rsidR="00A97A06" w:rsidRPr="00A97A06">
              <w:rPr>
                <w:rFonts w:ascii="Times New Roman" w:eastAsia="Times New Roman" w:hAnsi="Times New Roman" w:cs="Times New Roman"/>
                <w:sz w:val="24"/>
                <w:szCs w:val="24"/>
              </w:rPr>
              <w:t xml:space="preserve">minimālajām </w:t>
            </w:r>
            <w:proofErr w:type="spellStart"/>
            <w:r w:rsidR="00A97A06" w:rsidRPr="00A97A06">
              <w:rPr>
                <w:rFonts w:ascii="Times New Roman" w:eastAsia="Times New Roman" w:hAnsi="Times New Roman" w:cs="Times New Roman"/>
                <w:sz w:val="24"/>
                <w:szCs w:val="24"/>
              </w:rPr>
              <w:t>kiberdrošības</w:t>
            </w:r>
            <w:proofErr w:type="spellEnd"/>
            <w:r w:rsidR="00A97A06" w:rsidRPr="00A97A06">
              <w:rPr>
                <w:rFonts w:ascii="Times New Roman" w:eastAsia="Times New Roman" w:hAnsi="Times New Roman" w:cs="Times New Roman"/>
                <w:sz w:val="24"/>
                <w:szCs w:val="24"/>
              </w:rPr>
              <w:t xml:space="preserve"> prasībām, atbilstoši spēkā esošajiem normatīvajiem aktiem</w:t>
            </w:r>
            <w:r w:rsidR="00926403" w:rsidRPr="006438F6">
              <w:rPr>
                <w:rFonts w:ascii="Times New Roman" w:eastAsia="Times New Roman" w:hAnsi="Times New Roman" w:cs="Times New Roman"/>
                <w:sz w:val="24"/>
                <w:szCs w:val="24"/>
              </w:rPr>
              <w:t>.</w:t>
            </w:r>
          </w:p>
        </w:tc>
      </w:tr>
      <w:tr w:rsidR="00926403" w:rsidRPr="006438F6" w14:paraId="4EDBEEAA" w14:textId="77777777" w:rsidTr="00CC07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F4E5FF4" w14:textId="77777777" w:rsidR="00926403" w:rsidRPr="006438F6" w:rsidRDefault="00926403" w:rsidP="00926403">
            <w:pPr>
              <w:spacing w:after="0" w:line="240" w:lineRule="auto"/>
              <w:jc w:val="center"/>
              <w:rPr>
                <w:rFonts w:ascii="Times New Roman" w:eastAsia="Times New Roman" w:hAnsi="Times New Roman" w:cs="Times New Roman"/>
                <w:sz w:val="24"/>
                <w:szCs w:val="24"/>
              </w:rPr>
            </w:pPr>
          </w:p>
        </w:tc>
        <w:tc>
          <w:tcPr>
            <w:tcW w:w="113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3C7A4" w14:textId="78678EDA" w:rsidR="00926403" w:rsidRPr="006438F6" w:rsidRDefault="00926403" w:rsidP="00926403">
            <w:pPr>
              <w:spacing w:after="0" w:line="240" w:lineRule="auto"/>
              <w:ind w:left="-108" w:right="-108"/>
              <w:jc w:val="center"/>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4.1</w:t>
            </w:r>
            <w:r w:rsidR="0065764E" w:rsidRPr="006438F6">
              <w:rPr>
                <w:rFonts w:ascii="Times New Roman" w:eastAsia="Times New Roman" w:hAnsi="Times New Roman" w:cs="Times New Roman"/>
                <w:sz w:val="24"/>
                <w:szCs w:val="24"/>
              </w:rPr>
              <w:t>8</w:t>
            </w:r>
            <w:r w:rsidRPr="006438F6">
              <w:rPr>
                <w:rFonts w:ascii="Times New Roman" w:eastAsia="Times New Roman" w:hAnsi="Times New Roman" w:cs="Times New Roman"/>
                <w:sz w:val="24"/>
                <w:szCs w:val="24"/>
              </w:rPr>
              <w:t>.3.</w:t>
            </w:r>
          </w:p>
        </w:tc>
        <w:tc>
          <w:tcPr>
            <w:tcW w:w="7514" w:type="dxa"/>
            <w:tcBorders>
              <w:top w:val="single" w:sz="4" w:space="0" w:color="auto"/>
              <w:left w:val="single" w:sz="4" w:space="0" w:color="auto"/>
              <w:bottom w:val="single" w:sz="4" w:space="0" w:color="auto"/>
              <w:right w:val="single" w:sz="4" w:space="0" w:color="auto"/>
            </w:tcBorders>
          </w:tcPr>
          <w:p w14:paraId="0DCEBAAB" w14:textId="24E608FE" w:rsidR="00926403" w:rsidRPr="006438F6" w:rsidRDefault="0084635F" w:rsidP="00926403">
            <w:pPr>
              <w:spacing w:after="0" w:line="240" w:lineRule="auto"/>
              <w:ind w:left="142" w:right="7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00926403" w:rsidRPr="006438F6">
              <w:rPr>
                <w:rFonts w:ascii="Times New Roman" w:eastAsia="Times New Roman" w:hAnsi="Times New Roman" w:cs="Times New Roman"/>
                <w:sz w:val="24"/>
                <w:szCs w:val="24"/>
              </w:rPr>
              <w:t>omplektā jābūt sistēmas lietotāja un administratora instrukcijām latviešu valodā.</w:t>
            </w:r>
          </w:p>
        </w:tc>
      </w:tr>
      <w:tr w:rsidR="00F730A5" w:rsidRPr="006438F6" w14:paraId="74E11B42" w14:textId="77777777" w:rsidTr="00DF7D65">
        <w:trPr>
          <w:gridAfter w:val="2"/>
          <w:wAfter w:w="8646" w:type="dxa"/>
          <w:cantSplit/>
          <w:trHeight w:val="270"/>
        </w:trPr>
        <w:tc>
          <w:tcPr>
            <w:tcW w:w="9783"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52820" w14:textId="5A5E343D" w:rsidR="00F730A5" w:rsidRPr="006438F6" w:rsidRDefault="00F730A5" w:rsidP="00926403">
            <w:pPr>
              <w:spacing w:after="0" w:line="240" w:lineRule="auto"/>
              <w:ind w:left="142"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b/>
                <w:sz w:val="24"/>
                <w:szCs w:val="24"/>
              </w:rPr>
              <w:t>5. Citas prasības</w:t>
            </w:r>
          </w:p>
        </w:tc>
      </w:tr>
      <w:tr w:rsidR="00F730A5" w:rsidRPr="006438F6" w14:paraId="3E3CC129"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DF9654" w14:textId="0DD7E697" w:rsidR="00F730A5" w:rsidRPr="006438F6" w:rsidRDefault="00F730A5" w:rsidP="00926403">
            <w:pPr>
              <w:spacing w:after="0" w:line="240" w:lineRule="auto"/>
              <w:jc w:val="center"/>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5.1.</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33B1E7" w14:textId="3967CFEE" w:rsidR="00F730A5" w:rsidRPr="006438F6" w:rsidRDefault="00F730A5" w:rsidP="00212D96">
            <w:pPr>
              <w:spacing w:after="0" w:line="240" w:lineRule="auto"/>
              <w:ind w:right="71"/>
              <w:jc w:val="both"/>
              <w:rPr>
                <w:rFonts w:ascii="Times New Roman" w:eastAsia="Times New Roman" w:hAnsi="Times New Roman" w:cs="Times New Roman"/>
                <w:sz w:val="24"/>
                <w:szCs w:val="24"/>
              </w:rPr>
            </w:pPr>
            <w:r w:rsidRPr="006438F6">
              <w:rPr>
                <w:rFonts w:ascii="Times New Roman" w:eastAsia="Times New Roman" w:hAnsi="Times New Roman" w:cs="Times New Roman"/>
                <w:sz w:val="24"/>
                <w:szCs w:val="24"/>
              </w:rPr>
              <w:t xml:space="preserve">Visus jautājumus saistībā ar transportlīdzekļa pārbūvi, </w:t>
            </w:r>
            <w:proofErr w:type="spellStart"/>
            <w:r w:rsidRPr="006438F6">
              <w:rPr>
                <w:rFonts w:ascii="Times New Roman" w:eastAsia="Times New Roman" w:hAnsi="Times New Roman" w:cs="Times New Roman"/>
                <w:sz w:val="24"/>
                <w:szCs w:val="24"/>
              </w:rPr>
              <w:t>trafarēšanu</w:t>
            </w:r>
            <w:proofErr w:type="spellEnd"/>
            <w:r w:rsidRPr="006438F6">
              <w:rPr>
                <w:rFonts w:ascii="Times New Roman" w:eastAsia="Times New Roman" w:hAnsi="Times New Roman" w:cs="Times New Roman"/>
                <w:sz w:val="24"/>
                <w:szCs w:val="24"/>
              </w:rPr>
              <w:t>, papildus speciālā aprīkojuma uzstādīšanu un citiem saistītiem darbiem, piemēram, iekārtu izvietošanu, pielietotiem materiāliem, tehniskiem risinājumiem un citiem), Piegādātājam jāsaskaņo ar Pasūtītāju.</w:t>
            </w:r>
          </w:p>
        </w:tc>
      </w:tr>
      <w:tr w:rsidR="0043582C" w:rsidRPr="006438F6" w14:paraId="2CAB99A8" w14:textId="10EB4D50"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CB1E5B" w14:textId="362B425F" w:rsidR="0043582C" w:rsidRPr="006438F6" w:rsidRDefault="0043582C" w:rsidP="00926403">
            <w:pPr>
              <w:spacing w:after="0" w:line="240" w:lineRule="auto"/>
              <w:jc w:val="center"/>
              <w:rPr>
                <w:rFonts w:ascii="Times New Roman" w:eastAsia="Times New Roman" w:hAnsi="Times New Roman" w:cs="Times New Roman"/>
                <w:b/>
                <w:bCs/>
                <w:sz w:val="24"/>
                <w:szCs w:val="24"/>
              </w:rPr>
            </w:pPr>
            <w:r w:rsidRPr="006438F6">
              <w:rPr>
                <w:rFonts w:ascii="Times New Roman" w:eastAsia="Times New Roman" w:hAnsi="Times New Roman" w:cs="Times New Roman"/>
                <w:b/>
                <w:bCs/>
                <w:sz w:val="24"/>
                <w:szCs w:val="24"/>
              </w:rPr>
              <w:t>5.2.</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586870" w14:textId="2B21B9B8" w:rsidR="0043582C" w:rsidRPr="006438F6" w:rsidRDefault="0043582C" w:rsidP="00926403">
            <w:pPr>
              <w:spacing w:after="0" w:line="240" w:lineRule="auto"/>
              <w:ind w:right="71"/>
              <w:jc w:val="both"/>
              <w:rPr>
                <w:rFonts w:ascii="Times New Roman" w:eastAsia="Times New Roman" w:hAnsi="Times New Roman" w:cs="Times New Roman"/>
                <w:b/>
                <w:bCs/>
                <w:sz w:val="24"/>
                <w:szCs w:val="24"/>
              </w:rPr>
            </w:pPr>
            <w:r w:rsidRPr="006438F6">
              <w:rPr>
                <w:rFonts w:ascii="Times New Roman" w:eastAsia="Times New Roman" w:hAnsi="Times New Roman" w:cs="Times New Roman"/>
                <w:sz w:val="24"/>
                <w:szCs w:val="24"/>
              </w:rPr>
              <w:t>Pretendentam ir tiesības sekot līdzi transportlīdzekļu pārbūves un aprīkošanas procesam klātienē, iepriekš saskaņojot ar Piegādātāju.</w:t>
            </w:r>
          </w:p>
        </w:tc>
      </w:tr>
      <w:tr w:rsidR="00F730A5" w:rsidRPr="006438F6" w14:paraId="15B3C304"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329D5E" w14:textId="42918C62" w:rsidR="00F730A5" w:rsidRPr="006438F6" w:rsidRDefault="00F730A5" w:rsidP="00926403">
            <w:pPr>
              <w:spacing w:after="0" w:line="240" w:lineRule="auto"/>
              <w:jc w:val="center"/>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5.3.</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C85D7C7" w14:textId="4345B674" w:rsidR="00F730A5" w:rsidRPr="006438F6" w:rsidRDefault="00F31F9D" w:rsidP="00212D96">
            <w:pPr>
              <w:spacing w:after="0" w:line="240" w:lineRule="auto"/>
              <w:ind w:right="71"/>
              <w:jc w:val="both"/>
              <w:rPr>
                <w:rFonts w:ascii="Times New Roman" w:eastAsia="Times New Roman" w:hAnsi="Times New Roman" w:cs="Times New Roman"/>
                <w:sz w:val="24"/>
                <w:szCs w:val="24"/>
              </w:rPr>
            </w:pPr>
            <w:r w:rsidRPr="006438F6">
              <w:rPr>
                <w:rFonts w:ascii="Times New Roman" w:hAnsi="Times New Roman" w:cs="Times New Roman"/>
                <w:sz w:val="24"/>
                <w:szCs w:val="24"/>
              </w:rPr>
              <w:t xml:space="preserve">Transportlīdzekļi </w:t>
            </w:r>
            <w:r w:rsidR="00B930C6">
              <w:rPr>
                <w:rFonts w:ascii="Times New Roman" w:hAnsi="Times New Roman" w:cs="Times New Roman"/>
                <w:sz w:val="24"/>
                <w:szCs w:val="24"/>
              </w:rPr>
              <w:t>jābūt</w:t>
            </w:r>
            <w:r w:rsidRPr="006438F6">
              <w:rPr>
                <w:rFonts w:ascii="Times New Roman" w:hAnsi="Times New Roman" w:cs="Times New Roman"/>
                <w:sz w:val="24"/>
                <w:szCs w:val="24"/>
              </w:rPr>
              <w:t xml:space="preserve"> reģistrēti</w:t>
            </w:r>
            <w:r w:rsidR="00B930C6">
              <w:rPr>
                <w:rFonts w:ascii="Times New Roman" w:hAnsi="Times New Roman" w:cs="Times New Roman"/>
                <w:sz w:val="24"/>
                <w:szCs w:val="24"/>
              </w:rPr>
              <w:t>em</w:t>
            </w:r>
            <w:r w:rsidRPr="006438F6">
              <w:rPr>
                <w:rFonts w:ascii="Times New Roman" w:hAnsi="Times New Roman" w:cs="Times New Roman"/>
                <w:sz w:val="24"/>
                <w:szCs w:val="24"/>
              </w:rPr>
              <w:t xml:space="preserve"> VAS „Ceļu satiksmes drošības direkcija” (CSDD), par turētāju norādot Salaspils novada pašvaldības policiju, CSDD izdevumi – reģistrācija, transportlīdzekļa reģistrācijas apliecība, numura zīmes, ceļu nodoklis – izdevumi iekļauti nomas cenā</w:t>
            </w:r>
            <w:r w:rsidR="00212D96">
              <w:rPr>
                <w:rFonts w:ascii="Times New Roman" w:hAnsi="Times New Roman" w:cs="Times New Roman"/>
                <w:sz w:val="24"/>
                <w:szCs w:val="24"/>
              </w:rPr>
              <w:t>.</w:t>
            </w:r>
          </w:p>
        </w:tc>
      </w:tr>
      <w:tr w:rsidR="00F730A5" w:rsidRPr="006438F6" w14:paraId="4AE2B213"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4D1C23" w14:textId="2C5DCB03" w:rsidR="00F730A5" w:rsidRPr="006438F6" w:rsidRDefault="00F730A5" w:rsidP="00926403">
            <w:pPr>
              <w:spacing w:after="0" w:line="240" w:lineRule="auto"/>
              <w:jc w:val="center"/>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5.4.</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FC5200" w14:textId="24FB3E2D" w:rsidR="00F730A5" w:rsidRPr="006438F6" w:rsidRDefault="00316BB1" w:rsidP="00212D96">
            <w:pPr>
              <w:spacing w:after="0" w:line="240" w:lineRule="auto"/>
              <w:ind w:right="74"/>
              <w:jc w:val="both"/>
              <w:rPr>
                <w:rFonts w:ascii="Times New Roman" w:eastAsia="Times New Roman" w:hAnsi="Times New Roman" w:cs="Times New Roman"/>
                <w:sz w:val="24"/>
                <w:szCs w:val="24"/>
              </w:rPr>
            </w:pPr>
            <w:r w:rsidRPr="006438F6">
              <w:rPr>
                <w:rFonts w:ascii="Times New Roman" w:hAnsi="Times New Roman" w:cs="Times New Roman"/>
                <w:sz w:val="24"/>
                <w:szCs w:val="24"/>
              </w:rPr>
              <w:t>Transportlīdzekļiem visu nomas laiku jābūt veiktai tehniskai apskatei, kas ļauj transportlīdzeklim piedalīties ceļu satiksmē – izdevumi iekļauti nomas cenā</w:t>
            </w:r>
            <w:r w:rsidR="00212D96">
              <w:rPr>
                <w:rFonts w:ascii="Times New Roman" w:hAnsi="Times New Roman" w:cs="Times New Roman"/>
                <w:sz w:val="24"/>
                <w:szCs w:val="24"/>
              </w:rPr>
              <w:t>.</w:t>
            </w:r>
          </w:p>
        </w:tc>
      </w:tr>
      <w:tr w:rsidR="0043582C" w:rsidRPr="006438F6" w14:paraId="6D72ED66" w14:textId="566D9E1A"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D66834" w14:textId="2763D678" w:rsidR="0043582C" w:rsidRPr="006438F6" w:rsidRDefault="0043582C" w:rsidP="00926403">
            <w:pPr>
              <w:spacing w:after="0" w:line="240" w:lineRule="auto"/>
              <w:jc w:val="center"/>
              <w:rPr>
                <w:rFonts w:ascii="Times New Roman" w:eastAsia="Times New Roman" w:hAnsi="Times New Roman" w:cs="Times New Roman"/>
                <w:b/>
                <w:bCs/>
                <w:sz w:val="24"/>
                <w:szCs w:val="24"/>
              </w:rPr>
            </w:pPr>
            <w:r w:rsidRPr="006438F6">
              <w:rPr>
                <w:rFonts w:ascii="Times New Roman" w:eastAsia="Times New Roman" w:hAnsi="Times New Roman" w:cs="Times New Roman"/>
                <w:b/>
                <w:bCs/>
                <w:sz w:val="24"/>
                <w:szCs w:val="24"/>
              </w:rPr>
              <w:t>5.5.</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6882E9" w14:textId="5714AEF1" w:rsidR="0043582C" w:rsidRPr="006438F6" w:rsidRDefault="00C9463E" w:rsidP="00926403">
            <w:pPr>
              <w:spacing w:after="0" w:line="240" w:lineRule="auto"/>
              <w:ind w:right="71"/>
              <w:jc w:val="both"/>
              <w:rPr>
                <w:rFonts w:ascii="Times New Roman" w:eastAsia="Times New Roman" w:hAnsi="Times New Roman" w:cs="Times New Roman"/>
                <w:b/>
                <w:bCs/>
                <w:sz w:val="24"/>
                <w:szCs w:val="24"/>
              </w:rPr>
            </w:pPr>
            <w:r w:rsidRPr="006438F6">
              <w:rPr>
                <w:rFonts w:ascii="Times New Roman" w:hAnsi="Times New Roman" w:cs="Times New Roman"/>
                <w:bCs/>
                <w:sz w:val="24"/>
                <w:szCs w:val="24"/>
              </w:rPr>
              <w:t xml:space="preserve">Visu nomas laiku </w:t>
            </w:r>
            <w:r w:rsidR="00B930C6">
              <w:rPr>
                <w:rFonts w:ascii="Times New Roman" w:hAnsi="Times New Roman" w:cs="Times New Roman"/>
                <w:bCs/>
                <w:sz w:val="24"/>
                <w:szCs w:val="24"/>
              </w:rPr>
              <w:t xml:space="preserve">jānodrošina </w:t>
            </w:r>
            <w:r w:rsidRPr="006438F6">
              <w:rPr>
                <w:rFonts w:ascii="Times New Roman" w:hAnsi="Times New Roman" w:cs="Times New Roman"/>
                <w:bCs/>
                <w:sz w:val="24"/>
                <w:szCs w:val="24"/>
              </w:rPr>
              <w:t>24/7 diennakts atbalsts palīdzībai CSN vai transportlīdzekļa bojājuma gadījumos</w:t>
            </w:r>
            <w:r w:rsidRPr="006438F6">
              <w:rPr>
                <w:rFonts w:ascii="Times New Roman" w:hAnsi="Times New Roman" w:cs="Times New Roman"/>
                <w:sz w:val="24"/>
                <w:szCs w:val="24"/>
              </w:rPr>
              <w:t xml:space="preserve"> – izdevumi iekļauti nomas cenā</w:t>
            </w:r>
            <w:r w:rsidR="00212D96">
              <w:rPr>
                <w:rFonts w:ascii="Times New Roman" w:hAnsi="Times New Roman" w:cs="Times New Roman"/>
                <w:sz w:val="24"/>
                <w:szCs w:val="24"/>
              </w:rPr>
              <w:t>.</w:t>
            </w:r>
          </w:p>
        </w:tc>
      </w:tr>
      <w:tr w:rsidR="00F730A5" w:rsidRPr="006438F6" w14:paraId="6269D974"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0A4A34" w14:textId="31EF6DDB" w:rsidR="00F730A5" w:rsidRPr="006438F6" w:rsidRDefault="00F730A5" w:rsidP="00926403">
            <w:pPr>
              <w:spacing w:after="0" w:line="240" w:lineRule="auto"/>
              <w:jc w:val="center"/>
              <w:rPr>
                <w:rFonts w:ascii="Times New Roman" w:eastAsia="Times New Roman" w:hAnsi="Times New Roman" w:cs="Times New Roman"/>
                <w:sz w:val="24"/>
                <w:szCs w:val="24"/>
              </w:rPr>
            </w:pPr>
            <w:r w:rsidRPr="006438F6">
              <w:rPr>
                <w:rFonts w:ascii="Times New Roman" w:eastAsia="Times New Roman" w:hAnsi="Times New Roman" w:cs="Times New Roman"/>
                <w:b/>
                <w:bCs/>
                <w:sz w:val="24"/>
                <w:szCs w:val="24"/>
              </w:rPr>
              <w:t>5.6.</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7F659B" w14:textId="1CF63196" w:rsidR="00F730A5" w:rsidRPr="006438F6" w:rsidRDefault="00137EE4" w:rsidP="00212D96">
            <w:pPr>
              <w:spacing w:after="0" w:line="240" w:lineRule="auto"/>
              <w:ind w:right="71"/>
              <w:jc w:val="both"/>
              <w:rPr>
                <w:rFonts w:ascii="Times New Roman" w:eastAsia="Times New Roman" w:hAnsi="Times New Roman" w:cs="Times New Roman"/>
                <w:sz w:val="24"/>
                <w:szCs w:val="24"/>
              </w:rPr>
            </w:pPr>
            <w:r w:rsidRPr="006438F6">
              <w:rPr>
                <w:rFonts w:ascii="Times New Roman" w:hAnsi="Times New Roman" w:cs="Times New Roman"/>
                <w:bCs/>
                <w:sz w:val="24"/>
                <w:szCs w:val="24"/>
              </w:rPr>
              <w:t>Visu nomas laiku</w:t>
            </w:r>
            <w:r w:rsidR="0056167C">
              <w:rPr>
                <w:rFonts w:ascii="Times New Roman" w:hAnsi="Times New Roman" w:cs="Times New Roman"/>
                <w:bCs/>
                <w:sz w:val="24"/>
                <w:szCs w:val="24"/>
              </w:rPr>
              <w:t xml:space="preserve"> jābūt transportlīdzekļu</w:t>
            </w:r>
            <w:r w:rsidRPr="006438F6">
              <w:rPr>
                <w:rFonts w:ascii="Times New Roman" w:hAnsi="Times New Roman" w:cs="Times New Roman"/>
                <w:bCs/>
                <w:sz w:val="24"/>
                <w:szCs w:val="24"/>
              </w:rPr>
              <w:t xml:space="preserve"> OCTA un KASKO apdrošināšana bez lietotāja pašriska </w:t>
            </w:r>
            <w:r w:rsidRPr="006438F6">
              <w:rPr>
                <w:rFonts w:ascii="Times New Roman" w:hAnsi="Times New Roman" w:cs="Times New Roman"/>
                <w:sz w:val="24"/>
                <w:szCs w:val="24"/>
              </w:rPr>
              <w:t>– izdevumi iekļauti nomas cenā</w:t>
            </w:r>
            <w:r w:rsidR="00212D96">
              <w:rPr>
                <w:rFonts w:ascii="Times New Roman" w:hAnsi="Times New Roman" w:cs="Times New Roman"/>
                <w:sz w:val="24"/>
                <w:szCs w:val="24"/>
              </w:rPr>
              <w:t>.</w:t>
            </w:r>
          </w:p>
        </w:tc>
      </w:tr>
      <w:tr w:rsidR="000B0564" w:rsidRPr="006438F6" w14:paraId="5A7CFDAD"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95ACCE" w14:textId="2F7248C7" w:rsidR="000B0564" w:rsidRPr="006438F6" w:rsidRDefault="006438F6" w:rsidP="0092640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5.7.</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1324F0" w14:textId="1DE9383E" w:rsidR="000B0564" w:rsidRPr="006438F6" w:rsidRDefault="000B0564" w:rsidP="00212D96">
            <w:pPr>
              <w:spacing w:after="0" w:line="240" w:lineRule="auto"/>
              <w:ind w:right="71"/>
              <w:jc w:val="both"/>
              <w:rPr>
                <w:rFonts w:ascii="Times New Roman" w:hAnsi="Times New Roman" w:cs="Times New Roman"/>
                <w:bCs/>
                <w:sz w:val="24"/>
                <w:szCs w:val="24"/>
              </w:rPr>
            </w:pPr>
            <w:r w:rsidRPr="006438F6">
              <w:rPr>
                <w:rFonts w:ascii="Times New Roman" w:hAnsi="Times New Roman" w:cs="Times New Roman"/>
                <w:bCs/>
                <w:sz w:val="24"/>
                <w:szCs w:val="24"/>
              </w:rPr>
              <w:t xml:space="preserve">Visu nomas laiku </w:t>
            </w:r>
            <w:r w:rsidR="00AC3F91">
              <w:rPr>
                <w:rFonts w:ascii="Times New Roman" w:hAnsi="Times New Roman" w:cs="Times New Roman"/>
                <w:bCs/>
                <w:sz w:val="24"/>
                <w:szCs w:val="24"/>
              </w:rPr>
              <w:t xml:space="preserve">jāveic </w:t>
            </w:r>
            <w:r w:rsidRPr="006438F6">
              <w:rPr>
                <w:rFonts w:ascii="Times New Roman" w:hAnsi="Times New Roman" w:cs="Times New Roman"/>
                <w:bCs/>
                <w:sz w:val="24"/>
                <w:szCs w:val="24"/>
              </w:rPr>
              <w:t xml:space="preserve">tehniskā apkope atbilstoši ražotāja noteiktajām prasībām </w:t>
            </w:r>
            <w:r w:rsidRPr="006438F6">
              <w:rPr>
                <w:rFonts w:ascii="Times New Roman" w:hAnsi="Times New Roman" w:cs="Times New Roman"/>
                <w:sz w:val="24"/>
                <w:szCs w:val="24"/>
              </w:rPr>
              <w:t>– izdevumi iekļauti nomas cenā</w:t>
            </w:r>
            <w:r w:rsidR="00212D96">
              <w:rPr>
                <w:rFonts w:ascii="Times New Roman" w:hAnsi="Times New Roman" w:cs="Times New Roman"/>
                <w:sz w:val="24"/>
                <w:szCs w:val="24"/>
              </w:rPr>
              <w:t>.</w:t>
            </w:r>
          </w:p>
        </w:tc>
      </w:tr>
      <w:tr w:rsidR="000B0564" w:rsidRPr="006438F6" w14:paraId="585B1CB4"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633F73" w14:textId="7AEE4FC3" w:rsidR="000B0564" w:rsidRPr="006438F6" w:rsidRDefault="00212D96" w:rsidP="0092640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5.8.</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85E2D1" w14:textId="395B5CAD" w:rsidR="000B0564" w:rsidRPr="006438F6" w:rsidRDefault="00512B8B" w:rsidP="00212D96">
            <w:pPr>
              <w:spacing w:after="0" w:line="240" w:lineRule="auto"/>
              <w:ind w:right="71"/>
              <w:jc w:val="both"/>
              <w:rPr>
                <w:rFonts w:ascii="Times New Roman" w:hAnsi="Times New Roman" w:cs="Times New Roman"/>
                <w:bCs/>
                <w:sz w:val="24"/>
                <w:szCs w:val="24"/>
              </w:rPr>
            </w:pPr>
            <w:r w:rsidRPr="006438F6">
              <w:rPr>
                <w:rFonts w:ascii="Times New Roman" w:hAnsi="Times New Roman" w:cs="Times New Roman"/>
                <w:bCs/>
                <w:sz w:val="24"/>
                <w:szCs w:val="24"/>
              </w:rPr>
              <w:t xml:space="preserve">Visu nomas laiku </w:t>
            </w:r>
            <w:r w:rsidR="002135B1">
              <w:rPr>
                <w:rFonts w:ascii="Times New Roman" w:hAnsi="Times New Roman" w:cs="Times New Roman"/>
                <w:bCs/>
                <w:sz w:val="24"/>
                <w:szCs w:val="24"/>
              </w:rPr>
              <w:t xml:space="preserve">jāveic </w:t>
            </w:r>
            <w:r w:rsidRPr="006438F6">
              <w:rPr>
                <w:rFonts w:ascii="Times New Roman" w:hAnsi="Times New Roman" w:cs="Times New Roman"/>
                <w:bCs/>
                <w:sz w:val="24"/>
                <w:szCs w:val="24"/>
              </w:rPr>
              <w:t xml:space="preserve">ziemas un vasaras riepu maiņa, montāža, balansēšana, remonts, uzglabāšana, satiksmes drošībai atbilstoši riepu komplekti visam nomas periodam </w:t>
            </w:r>
            <w:r w:rsidRPr="006438F6">
              <w:rPr>
                <w:rFonts w:ascii="Times New Roman" w:hAnsi="Times New Roman" w:cs="Times New Roman"/>
                <w:sz w:val="24"/>
                <w:szCs w:val="24"/>
              </w:rPr>
              <w:t>– izdevumi iekļauti nomas cenā</w:t>
            </w:r>
            <w:r w:rsidR="00212D96">
              <w:rPr>
                <w:rFonts w:ascii="Times New Roman" w:hAnsi="Times New Roman" w:cs="Times New Roman"/>
                <w:sz w:val="24"/>
                <w:szCs w:val="24"/>
              </w:rPr>
              <w:t>.</w:t>
            </w:r>
          </w:p>
        </w:tc>
      </w:tr>
      <w:tr w:rsidR="00512B8B" w:rsidRPr="006438F6" w14:paraId="14F29983" w14:textId="77777777" w:rsidTr="00DF7D65">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2FFC35" w14:textId="6011666F" w:rsidR="00512B8B" w:rsidRPr="006438F6" w:rsidRDefault="00212D96" w:rsidP="0092640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5.9.</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C17548" w14:textId="77777777" w:rsidR="00BC7BD8" w:rsidRPr="002F2FA5" w:rsidRDefault="00C032B0" w:rsidP="00CC0765">
            <w:pPr>
              <w:pStyle w:val="FootnoteText"/>
              <w:jc w:val="both"/>
              <w:rPr>
                <w:sz w:val="24"/>
                <w:szCs w:val="24"/>
              </w:rPr>
            </w:pPr>
            <w:r w:rsidRPr="002F2FA5">
              <w:rPr>
                <w:sz w:val="24"/>
                <w:szCs w:val="24"/>
              </w:rPr>
              <w:t>Tehniskās specifikācijas piedāvājumam klāt jāpievieno ražotāja noteiktais tehnisko apkopju apraksts, kas tiek veikts transportlīdzekļa nomas laikā</w:t>
            </w:r>
            <w:r w:rsidR="00BC7BD8" w:rsidRPr="002F2FA5">
              <w:rPr>
                <w:sz w:val="24"/>
                <w:szCs w:val="24"/>
              </w:rPr>
              <w:t xml:space="preserve">. </w:t>
            </w:r>
          </w:p>
          <w:p w14:paraId="34593BCE" w14:textId="4EFA2099" w:rsidR="00BC7BD8" w:rsidRPr="002F2FA5" w:rsidRDefault="00BC7BD8" w:rsidP="00CC0765">
            <w:pPr>
              <w:pStyle w:val="FootnoteText"/>
              <w:jc w:val="both"/>
              <w:rPr>
                <w:sz w:val="24"/>
                <w:szCs w:val="24"/>
              </w:rPr>
            </w:pPr>
            <w:r w:rsidRPr="002F2FA5">
              <w:rPr>
                <w:sz w:val="24"/>
                <w:szCs w:val="24"/>
              </w:rPr>
              <w:t>Defektu novēršanas un tehniskās apkopes kārtība un termiņi – nomas līguma darbības laikā Iznomātājs nodrošina Transportlīdzekļiem konstatēto trūkumu novēršanas, kā arī visu tehnisko apkopju veikšanas iespējas autorizētos servisos ne tālāk kā 50 km attālumā no Salaspils novada pašvaldības policijas (Rīgas 30, Salaspils, Salaspils novads) ne ilgāk kā 5 (piecu) darba dienu laikā no Nomnieka pretenziju vai pieteikuma saņemšanas dienas.</w:t>
            </w:r>
          </w:p>
          <w:p w14:paraId="02EB38E7" w14:textId="149C9D80" w:rsidR="00512B8B" w:rsidRPr="006438F6" w:rsidRDefault="00BC7BD8" w:rsidP="00CC0765">
            <w:pPr>
              <w:pStyle w:val="FootnoteText"/>
              <w:jc w:val="both"/>
            </w:pPr>
            <w:r w:rsidRPr="002F2FA5">
              <w:rPr>
                <w:sz w:val="24"/>
                <w:szCs w:val="24"/>
              </w:rPr>
              <w:t xml:space="preserve">Ja Iznomātājs 5 (piecu) darba dienu laikā nenovērš konstatētos defektus un trūkumus un to novēršanu kavē autorizēta dīlera nespēja veikt remontu, vai oriģinālo rezerves daļu pieejamības neesamība, Iznomātājs pēc Nomnieka pieprasījuma bez maksas nodod lietošanā līdzvērtīgu transportlīdzekli. </w:t>
            </w:r>
          </w:p>
        </w:tc>
      </w:tr>
      <w:tr w:rsidR="00DF7D65" w:rsidRPr="006438F6" w14:paraId="599D2A20" w14:textId="77777777" w:rsidTr="00A71EB4">
        <w:trPr>
          <w:gridAfter w:val="2"/>
          <w:wAfter w:w="8646" w:type="dxa"/>
          <w:cantSplit/>
          <w:trHeight w:val="270"/>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C81195" w14:textId="6A54837D" w:rsidR="00DF7D65" w:rsidRPr="002F2FA5" w:rsidRDefault="002F2FA5" w:rsidP="00926403">
            <w:pPr>
              <w:spacing w:after="0" w:line="240" w:lineRule="auto"/>
              <w:jc w:val="center"/>
              <w:rPr>
                <w:rFonts w:ascii="Times New Roman" w:eastAsia="Times New Roman" w:hAnsi="Times New Roman" w:cs="Times New Roman"/>
                <w:b/>
                <w:bCs/>
                <w:sz w:val="24"/>
                <w:szCs w:val="24"/>
              </w:rPr>
            </w:pPr>
            <w:r w:rsidRPr="002F2FA5">
              <w:rPr>
                <w:rFonts w:ascii="Times New Roman" w:eastAsia="Times New Roman" w:hAnsi="Times New Roman" w:cs="Times New Roman"/>
                <w:b/>
                <w:bCs/>
                <w:sz w:val="24"/>
                <w:szCs w:val="24"/>
              </w:rPr>
              <w:t>5.10.</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EB8014" w14:textId="0BE50D3D" w:rsidR="00DF7D65" w:rsidRPr="006438F6" w:rsidRDefault="00B51357" w:rsidP="00F206FA">
            <w:pPr>
              <w:spacing w:after="0" w:line="240" w:lineRule="auto"/>
              <w:ind w:right="71"/>
              <w:jc w:val="both"/>
              <w:rPr>
                <w:rFonts w:ascii="Times New Roman" w:eastAsia="Times New Roman" w:hAnsi="Times New Roman" w:cs="Times New Roman"/>
                <w:sz w:val="24"/>
                <w:szCs w:val="24"/>
              </w:rPr>
            </w:pPr>
            <w:r w:rsidRPr="006438F6">
              <w:rPr>
                <w:rFonts w:ascii="Times New Roman" w:hAnsi="Times New Roman" w:cs="Times New Roman"/>
                <w:sz w:val="24"/>
                <w:szCs w:val="24"/>
              </w:rPr>
              <w:t xml:space="preserve">Piegādes termiņš un kārtība: Pēc nomas līguma noslēgšanas Iznomātājs piegādā transportlīdzekli ne ilgāk kā </w:t>
            </w:r>
            <w:r w:rsidR="00816B4D" w:rsidRPr="006438F6">
              <w:rPr>
                <w:rFonts w:ascii="Times New Roman" w:hAnsi="Times New Roman" w:cs="Times New Roman"/>
                <w:sz w:val="24"/>
                <w:szCs w:val="24"/>
              </w:rPr>
              <w:t>5</w:t>
            </w:r>
            <w:r w:rsidRPr="006438F6">
              <w:rPr>
                <w:rFonts w:ascii="Times New Roman" w:hAnsi="Times New Roman" w:cs="Times New Roman"/>
                <w:sz w:val="24"/>
                <w:szCs w:val="24"/>
              </w:rPr>
              <w:t xml:space="preserve"> (</w:t>
            </w:r>
            <w:r w:rsidR="00816B4D" w:rsidRPr="006438F6">
              <w:rPr>
                <w:rFonts w:ascii="Times New Roman" w:hAnsi="Times New Roman" w:cs="Times New Roman"/>
                <w:sz w:val="24"/>
                <w:szCs w:val="24"/>
              </w:rPr>
              <w:t>mēnešu</w:t>
            </w:r>
            <w:r w:rsidRPr="006438F6">
              <w:rPr>
                <w:rFonts w:ascii="Times New Roman" w:hAnsi="Times New Roman" w:cs="Times New Roman"/>
                <w:sz w:val="24"/>
                <w:szCs w:val="24"/>
              </w:rPr>
              <w:t>) mēnešu laikā uz norādīto adresi.</w:t>
            </w:r>
          </w:p>
        </w:tc>
      </w:tr>
      <w:bookmarkEnd w:id="13"/>
      <w:tr w:rsidR="0043582C" w:rsidRPr="006438F6" w14:paraId="2535A225" w14:textId="1D554090" w:rsidTr="00DF7D65">
        <w:trPr>
          <w:gridAfter w:val="2"/>
          <w:wAfter w:w="8646" w:type="dxa"/>
          <w:cantSplit/>
          <w:trHeight w:val="333"/>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65E390" w14:textId="51C0C2C0" w:rsidR="0043582C" w:rsidRPr="006438F6" w:rsidRDefault="002F2FA5" w:rsidP="0092640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5.11.</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D818A1" w14:textId="7B12BF94" w:rsidR="0043582C" w:rsidRPr="006438F6" w:rsidRDefault="00F206FA" w:rsidP="00926403">
            <w:pPr>
              <w:spacing w:after="0" w:line="240" w:lineRule="auto"/>
              <w:rPr>
                <w:rFonts w:ascii="Times New Roman" w:eastAsia="Times New Roman" w:hAnsi="Times New Roman" w:cs="Times New Roman"/>
                <w:b/>
                <w:bCs/>
                <w:sz w:val="24"/>
                <w:szCs w:val="24"/>
              </w:rPr>
            </w:pPr>
            <w:r w:rsidRPr="006438F6">
              <w:rPr>
                <w:rFonts w:ascii="Times New Roman" w:hAnsi="Times New Roman" w:cs="Times New Roman"/>
                <w:sz w:val="24"/>
                <w:szCs w:val="24"/>
              </w:rPr>
              <w:t>Pirmā iemaksa nav paredzēta</w:t>
            </w:r>
            <w:r w:rsidR="008A41D1">
              <w:rPr>
                <w:rFonts w:ascii="Times New Roman" w:hAnsi="Times New Roman" w:cs="Times New Roman"/>
                <w:sz w:val="24"/>
                <w:szCs w:val="24"/>
              </w:rPr>
              <w:t>.</w:t>
            </w:r>
          </w:p>
        </w:tc>
      </w:tr>
      <w:tr w:rsidR="00F730A5" w:rsidRPr="006438F6" w14:paraId="58B4F992" w14:textId="77777777" w:rsidTr="00DF7D65">
        <w:trPr>
          <w:gridAfter w:val="2"/>
          <w:wAfter w:w="8646" w:type="dxa"/>
          <w:cantSplit/>
          <w:trHeight w:val="607"/>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9A2E20" w14:textId="19310BEA" w:rsidR="00F730A5" w:rsidRPr="002F2FA5" w:rsidRDefault="002F2FA5" w:rsidP="00926403">
            <w:pPr>
              <w:spacing w:after="0" w:line="240" w:lineRule="auto"/>
              <w:jc w:val="center"/>
              <w:rPr>
                <w:rFonts w:ascii="Times New Roman" w:eastAsia="Times New Roman" w:hAnsi="Times New Roman" w:cs="Times New Roman"/>
                <w:b/>
                <w:bCs/>
                <w:sz w:val="24"/>
                <w:szCs w:val="24"/>
              </w:rPr>
            </w:pPr>
            <w:r w:rsidRPr="002F2FA5">
              <w:rPr>
                <w:rFonts w:ascii="Times New Roman" w:eastAsia="Times New Roman" w:hAnsi="Times New Roman" w:cs="Times New Roman"/>
                <w:b/>
                <w:bCs/>
                <w:sz w:val="24"/>
                <w:szCs w:val="24"/>
              </w:rPr>
              <w:t>5.12.</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63AB72" w14:textId="04657C1F" w:rsidR="00F730A5" w:rsidRPr="00CC0765" w:rsidRDefault="00C03A5D" w:rsidP="00FB5114">
            <w:pPr>
              <w:spacing w:after="0" w:line="240" w:lineRule="auto"/>
              <w:ind w:right="71"/>
              <w:jc w:val="both"/>
              <w:rPr>
                <w:rFonts w:ascii="Times New Roman" w:hAnsi="Times New Roman" w:cs="Times New Roman"/>
                <w:sz w:val="24"/>
                <w:szCs w:val="24"/>
              </w:rPr>
            </w:pPr>
            <w:r w:rsidRPr="006438F6">
              <w:rPr>
                <w:rFonts w:ascii="Times New Roman" w:hAnsi="Times New Roman" w:cs="Times New Roman"/>
                <w:sz w:val="24"/>
                <w:szCs w:val="24"/>
              </w:rPr>
              <w:t xml:space="preserve">Garantijas laiks katram transportlīdzeklim – </w:t>
            </w:r>
            <w:r w:rsidR="002F2FA5" w:rsidRPr="00CC0765">
              <w:rPr>
                <w:rFonts w:ascii="Times New Roman" w:hAnsi="Times New Roman" w:cs="Times New Roman"/>
                <w:sz w:val="24"/>
                <w:szCs w:val="24"/>
              </w:rPr>
              <w:t xml:space="preserve">48 (četrdesmit astoņi) </w:t>
            </w:r>
            <w:r w:rsidRPr="006438F6">
              <w:rPr>
                <w:rFonts w:ascii="Times New Roman" w:hAnsi="Times New Roman" w:cs="Times New Roman"/>
                <w:sz w:val="24"/>
                <w:szCs w:val="24"/>
              </w:rPr>
              <w:t xml:space="preserve">kalendārie mēneši vai </w:t>
            </w:r>
            <w:r w:rsidR="002F2FA5">
              <w:rPr>
                <w:rFonts w:ascii="Times New Roman" w:hAnsi="Times New Roman" w:cs="Times New Roman"/>
                <w:sz w:val="24"/>
                <w:szCs w:val="24"/>
              </w:rPr>
              <w:t xml:space="preserve">120 </w:t>
            </w:r>
            <w:r w:rsidRPr="006438F6">
              <w:rPr>
                <w:rFonts w:ascii="Times New Roman" w:hAnsi="Times New Roman" w:cs="Times New Roman"/>
                <w:sz w:val="24"/>
                <w:szCs w:val="24"/>
              </w:rPr>
              <w:t>000 km</w:t>
            </w:r>
          </w:p>
        </w:tc>
      </w:tr>
      <w:tr w:rsidR="0084635F" w:rsidRPr="006438F6" w14:paraId="754D4AF1" w14:textId="77777777" w:rsidTr="008A41D1">
        <w:trPr>
          <w:gridAfter w:val="2"/>
          <w:wAfter w:w="8646" w:type="dxa"/>
          <w:cantSplit/>
          <w:trHeight w:val="387"/>
        </w:trPr>
        <w:tc>
          <w:tcPr>
            <w:tcW w:w="113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3A8816" w14:textId="40EEE80B" w:rsidR="0084635F" w:rsidRPr="002F2FA5" w:rsidRDefault="0084635F" w:rsidP="00926403">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5.13.</w:t>
            </w:r>
          </w:p>
        </w:tc>
        <w:tc>
          <w:tcPr>
            <w:tcW w:w="8651"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836F2F" w14:textId="6CDB0C98" w:rsidR="0084635F" w:rsidRPr="006438F6" w:rsidRDefault="0084635F" w:rsidP="008A41D1">
            <w:pPr>
              <w:spacing w:after="0" w:line="240" w:lineRule="auto"/>
              <w:ind w:right="71"/>
              <w:jc w:val="both"/>
              <w:rPr>
                <w:rFonts w:ascii="Times New Roman" w:hAnsi="Times New Roman" w:cs="Times New Roman"/>
                <w:sz w:val="24"/>
                <w:szCs w:val="24"/>
              </w:rPr>
            </w:pPr>
            <w:r>
              <w:rPr>
                <w:rFonts w:ascii="Times New Roman" w:hAnsi="Times New Roman" w:cs="Times New Roman"/>
                <w:bCs/>
                <w:sz w:val="24"/>
                <w:szCs w:val="24"/>
              </w:rPr>
              <w:t xml:space="preserve">Visi izdevumi par </w:t>
            </w:r>
            <w:r>
              <w:rPr>
                <w:rFonts w:ascii="Times New Roman" w:hAnsi="Times New Roman"/>
                <w:sz w:val="24"/>
                <w:szCs w:val="24"/>
              </w:rPr>
              <w:t>papildaprīkojuma</w:t>
            </w:r>
            <w:r w:rsidR="008A41D1">
              <w:rPr>
                <w:rFonts w:ascii="Times New Roman" w:hAnsi="Times New Roman"/>
                <w:sz w:val="24"/>
                <w:szCs w:val="24"/>
              </w:rPr>
              <w:t xml:space="preserve"> netraucētu darbības</w:t>
            </w:r>
            <w:r>
              <w:rPr>
                <w:rFonts w:ascii="Times New Roman" w:hAnsi="Times New Roman"/>
                <w:sz w:val="24"/>
                <w:szCs w:val="24"/>
              </w:rPr>
              <w:t xml:space="preserve"> uzturēšanu</w:t>
            </w:r>
            <w:r w:rsidR="008A41D1">
              <w:rPr>
                <w:rFonts w:ascii="Times New Roman" w:hAnsi="Times New Roman"/>
                <w:sz w:val="24"/>
                <w:szCs w:val="24"/>
              </w:rPr>
              <w:t xml:space="preserve"> un funkciju izpildi</w:t>
            </w:r>
            <w:r>
              <w:rPr>
                <w:rFonts w:ascii="Times New Roman" w:hAnsi="Times New Roman"/>
                <w:sz w:val="24"/>
                <w:szCs w:val="24"/>
              </w:rPr>
              <w:t xml:space="preserve"> ir </w:t>
            </w:r>
            <w:r w:rsidRPr="006438F6">
              <w:rPr>
                <w:rFonts w:ascii="Times New Roman" w:hAnsi="Times New Roman" w:cs="Times New Roman"/>
                <w:sz w:val="24"/>
                <w:szCs w:val="24"/>
              </w:rPr>
              <w:t>iekļauti nomas cenā</w:t>
            </w:r>
            <w:r>
              <w:rPr>
                <w:rFonts w:ascii="Times New Roman" w:hAnsi="Times New Roman" w:cs="Times New Roman"/>
                <w:sz w:val="24"/>
                <w:szCs w:val="24"/>
              </w:rPr>
              <w:t>.</w:t>
            </w:r>
          </w:p>
        </w:tc>
      </w:tr>
      <w:tr w:rsidR="00C03A5D" w:rsidRPr="006438F6" w14:paraId="4018E6EC" w14:textId="77777777" w:rsidTr="00C03A5D">
        <w:trPr>
          <w:gridAfter w:val="2"/>
          <w:wAfter w:w="8646" w:type="dxa"/>
          <w:cantSplit/>
          <w:trHeight w:val="951"/>
        </w:trPr>
        <w:tc>
          <w:tcPr>
            <w:tcW w:w="9783" w:type="dxa"/>
            <w:gridSpan w:val="4"/>
            <w:vMerge w:val="restart"/>
            <w:tcBorders>
              <w:top w:val="single" w:sz="4" w:space="0" w:color="auto"/>
              <w:bottom w:val="nil"/>
            </w:tcBorders>
            <w:tcMar>
              <w:top w:w="0" w:type="dxa"/>
              <w:left w:w="108" w:type="dxa"/>
              <w:bottom w:w="0" w:type="dxa"/>
              <w:right w:w="108" w:type="dxa"/>
            </w:tcMar>
            <w:vAlign w:val="center"/>
          </w:tcPr>
          <w:p w14:paraId="2B1D4983" w14:textId="77777777" w:rsidR="002F2FA5" w:rsidRPr="006438F6" w:rsidRDefault="002F2FA5" w:rsidP="002F2FA5">
            <w:pPr>
              <w:tabs>
                <w:tab w:val="left" w:pos="1134"/>
                <w:tab w:val="left" w:pos="1418"/>
              </w:tabs>
              <w:spacing w:after="0" w:line="240" w:lineRule="auto"/>
              <w:contextualSpacing/>
              <w:rPr>
                <w:rFonts w:ascii="Times New Roman" w:eastAsia="Times New Roman" w:hAnsi="Times New Roman" w:cs="Times New Roman"/>
                <w:bCs/>
                <w:sz w:val="24"/>
                <w:szCs w:val="24"/>
              </w:rPr>
            </w:pPr>
            <w:r w:rsidRPr="006438F6">
              <w:rPr>
                <w:rFonts w:ascii="Times New Roman" w:eastAsia="Times New Roman" w:hAnsi="Times New Roman" w:cs="Times New Roman"/>
                <w:bCs/>
                <w:sz w:val="24"/>
                <w:szCs w:val="24"/>
              </w:rPr>
              <w:t>*Mērījumi jānorāda pēc WLTP (Transportlīdzekļu testēšanas procedūra) iegūtajiem datiem.</w:t>
            </w:r>
          </w:p>
          <w:p w14:paraId="24CCF2E1" w14:textId="77777777" w:rsidR="00C03A5D" w:rsidRDefault="00C03A5D" w:rsidP="00FB5114">
            <w:pPr>
              <w:spacing w:after="0" w:line="240" w:lineRule="auto"/>
              <w:ind w:right="71"/>
              <w:jc w:val="both"/>
              <w:rPr>
                <w:rFonts w:ascii="Times New Roman" w:eastAsia="Times New Roman" w:hAnsi="Times New Roman" w:cs="Times New Roman"/>
                <w:b/>
                <w:sz w:val="24"/>
                <w:szCs w:val="24"/>
              </w:rPr>
            </w:pPr>
          </w:p>
          <w:p w14:paraId="22229CBD" w14:textId="77777777" w:rsidR="002F2FA5" w:rsidRDefault="002F2FA5" w:rsidP="002F2FA5">
            <w:pPr>
              <w:rPr>
                <w:rFonts w:ascii="Times New Roman" w:eastAsia="Times New Roman" w:hAnsi="Times New Roman" w:cs="Times New Roman"/>
                <w:b/>
                <w:sz w:val="24"/>
                <w:szCs w:val="24"/>
              </w:rPr>
            </w:pPr>
          </w:p>
          <w:p w14:paraId="4225D2E8" w14:textId="55C4FA5E" w:rsidR="002F2FA5" w:rsidRPr="002F2FA5" w:rsidRDefault="002F2FA5" w:rsidP="002F2FA5">
            <w:pPr>
              <w:rPr>
                <w:rFonts w:ascii="Times New Roman" w:eastAsia="Times New Roman" w:hAnsi="Times New Roman" w:cs="Times New Roman"/>
                <w:sz w:val="24"/>
                <w:szCs w:val="24"/>
              </w:rPr>
            </w:pPr>
          </w:p>
        </w:tc>
      </w:tr>
      <w:tr w:rsidR="00C03A5D" w:rsidRPr="006438F6" w14:paraId="45A9E0CD" w14:textId="5AB759CA" w:rsidTr="002F2FA5">
        <w:trPr>
          <w:cantSplit/>
          <w:trHeight w:val="1809"/>
        </w:trPr>
        <w:tc>
          <w:tcPr>
            <w:tcW w:w="9783" w:type="dxa"/>
            <w:gridSpan w:val="4"/>
            <w:vMerge/>
            <w:tcBorders>
              <w:bottom w:val="nil"/>
            </w:tcBorders>
            <w:tcMar>
              <w:top w:w="0" w:type="dxa"/>
              <w:left w:w="108" w:type="dxa"/>
              <w:bottom w:w="0" w:type="dxa"/>
              <w:right w:w="108" w:type="dxa"/>
            </w:tcMar>
            <w:vAlign w:val="center"/>
          </w:tcPr>
          <w:p w14:paraId="4D8F3B26" w14:textId="26F031BA" w:rsidR="00C03A5D" w:rsidRPr="006438F6" w:rsidRDefault="00C03A5D" w:rsidP="00FB5114">
            <w:pPr>
              <w:spacing w:before="120" w:after="120" w:line="240" w:lineRule="auto"/>
              <w:rPr>
                <w:rFonts w:ascii="Times New Roman" w:eastAsia="Times New Roman" w:hAnsi="Times New Roman" w:cs="Times New Roman"/>
                <w:sz w:val="24"/>
                <w:szCs w:val="24"/>
              </w:rPr>
            </w:pPr>
          </w:p>
        </w:tc>
        <w:tc>
          <w:tcPr>
            <w:tcW w:w="8646" w:type="dxa"/>
            <w:gridSpan w:val="2"/>
            <w:tcBorders>
              <w:left w:val="nil"/>
              <w:right w:val="single" w:sz="4" w:space="0" w:color="auto"/>
            </w:tcBorders>
          </w:tcPr>
          <w:p w14:paraId="46FC6DC7" w14:textId="6771CA96" w:rsidR="00C03A5D" w:rsidRPr="006438F6" w:rsidRDefault="00C03A5D" w:rsidP="00FB5114">
            <w:pPr>
              <w:rPr>
                <w:rFonts w:ascii="Times New Roman" w:hAnsi="Times New Roman" w:cs="Times New Roman"/>
                <w:sz w:val="24"/>
                <w:szCs w:val="24"/>
              </w:rPr>
            </w:pPr>
          </w:p>
        </w:tc>
      </w:tr>
    </w:tbl>
    <w:bookmarkEnd w:id="0"/>
    <w:bookmarkEnd w:id="1"/>
    <w:bookmarkEnd w:id="2"/>
    <w:bookmarkEnd w:id="3"/>
    <w:p w14:paraId="5E692AAC" w14:textId="37E67DAB" w:rsidR="000312A9" w:rsidRPr="006438F6" w:rsidRDefault="000312A9" w:rsidP="0084635F">
      <w:pPr>
        <w:jc w:val="both"/>
        <w:rPr>
          <w:rFonts w:ascii="Times New Roman" w:hAnsi="Times New Roman" w:cs="Times New Roman"/>
          <w:b/>
          <w:sz w:val="24"/>
          <w:szCs w:val="24"/>
        </w:rPr>
      </w:pPr>
      <w:r w:rsidRPr="006438F6">
        <w:rPr>
          <w:rFonts w:ascii="Times New Roman" w:hAnsi="Times New Roman" w:cs="Times New Roman"/>
          <w:b/>
          <w:sz w:val="24"/>
          <w:szCs w:val="24"/>
        </w:rPr>
        <w:t>Ar parakstu apliecinām, ka Tehniskais piedāvājums ir sagatavots ievērojot Tehniskajā specifikācijā izvirzītās prasības, un pakalpojums tiks sniegts atbilstoši sagatavotajam Tehniskajam piedāvājumam:</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7"/>
        <w:gridCol w:w="5387"/>
      </w:tblGrid>
      <w:tr w:rsidR="000312A9" w:rsidRPr="006438F6" w14:paraId="28605AC5" w14:textId="77777777" w:rsidTr="00A71EB4">
        <w:trPr>
          <w:trHeight w:val="390"/>
        </w:trPr>
        <w:tc>
          <w:tcPr>
            <w:tcW w:w="3657" w:type="dxa"/>
            <w:vAlign w:val="center"/>
          </w:tcPr>
          <w:p w14:paraId="0396F2F6"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r w:rsidRPr="006438F6">
              <w:rPr>
                <w:rFonts w:ascii="Times New Roman" w:hAnsi="Times New Roman" w:cs="Times New Roman"/>
                <w:bCs/>
                <w:kern w:val="28"/>
                <w:sz w:val="24"/>
                <w:szCs w:val="24"/>
                <w:lang w:eastAsia="lv-LV"/>
              </w:rPr>
              <w:t>Pretendenta nosaukums</w:t>
            </w:r>
          </w:p>
        </w:tc>
        <w:tc>
          <w:tcPr>
            <w:tcW w:w="5387" w:type="dxa"/>
            <w:vAlign w:val="center"/>
          </w:tcPr>
          <w:p w14:paraId="50F37F1D"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p>
        </w:tc>
      </w:tr>
      <w:tr w:rsidR="000312A9" w:rsidRPr="006438F6" w14:paraId="2E587513" w14:textId="77777777" w:rsidTr="00A71EB4">
        <w:trPr>
          <w:trHeight w:val="390"/>
        </w:trPr>
        <w:tc>
          <w:tcPr>
            <w:tcW w:w="3657" w:type="dxa"/>
            <w:vAlign w:val="center"/>
          </w:tcPr>
          <w:p w14:paraId="13870C3D"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r w:rsidRPr="006438F6">
              <w:rPr>
                <w:rFonts w:ascii="Times New Roman" w:hAnsi="Times New Roman" w:cs="Times New Roman"/>
                <w:bCs/>
                <w:kern w:val="28"/>
                <w:sz w:val="24"/>
                <w:szCs w:val="24"/>
                <w:lang w:eastAsia="lv-LV"/>
              </w:rPr>
              <w:t>Amatpersonas vārds, uzvārds</w:t>
            </w:r>
          </w:p>
        </w:tc>
        <w:tc>
          <w:tcPr>
            <w:tcW w:w="5387" w:type="dxa"/>
            <w:vAlign w:val="center"/>
          </w:tcPr>
          <w:p w14:paraId="3EED3D61"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p>
        </w:tc>
      </w:tr>
      <w:tr w:rsidR="000312A9" w:rsidRPr="006438F6" w14:paraId="5B4F69BD" w14:textId="77777777" w:rsidTr="00A71EB4">
        <w:trPr>
          <w:trHeight w:val="390"/>
        </w:trPr>
        <w:tc>
          <w:tcPr>
            <w:tcW w:w="3657" w:type="dxa"/>
            <w:vAlign w:val="center"/>
          </w:tcPr>
          <w:p w14:paraId="129034A5"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r w:rsidRPr="006438F6">
              <w:rPr>
                <w:rFonts w:ascii="Times New Roman" w:hAnsi="Times New Roman" w:cs="Times New Roman"/>
                <w:bCs/>
                <w:kern w:val="28"/>
                <w:sz w:val="24"/>
                <w:szCs w:val="24"/>
                <w:lang w:eastAsia="lv-LV"/>
              </w:rPr>
              <w:t>Ieņemamā amata nosaukums</w:t>
            </w:r>
          </w:p>
        </w:tc>
        <w:tc>
          <w:tcPr>
            <w:tcW w:w="5387" w:type="dxa"/>
            <w:vAlign w:val="center"/>
          </w:tcPr>
          <w:p w14:paraId="41405025"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p>
        </w:tc>
      </w:tr>
      <w:tr w:rsidR="000312A9" w:rsidRPr="006438F6" w14:paraId="40CA86C8" w14:textId="77777777" w:rsidTr="00A71EB4">
        <w:trPr>
          <w:trHeight w:val="567"/>
        </w:trPr>
        <w:tc>
          <w:tcPr>
            <w:tcW w:w="3657" w:type="dxa"/>
            <w:vAlign w:val="center"/>
          </w:tcPr>
          <w:p w14:paraId="109870BF"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r w:rsidRPr="006438F6">
              <w:rPr>
                <w:rFonts w:ascii="Times New Roman" w:hAnsi="Times New Roman" w:cs="Times New Roman"/>
                <w:bCs/>
                <w:kern w:val="28"/>
                <w:sz w:val="24"/>
                <w:szCs w:val="24"/>
                <w:lang w:eastAsia="lv-LV"/>
              </w:rPr>
              <w:t>Amatpersonas paraksts</w:t>
            </w:r>
          </w:p>
        </w:tc>
        <w:tc>
          <w:tcPr>
            <w:tcW w:w="5387" w:type="dxa"/>
            <w:vAlign w:val="center"/>
          </w:tcPr>
          <w:p w14:paraId="432A173E"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p>
        </w:tc>
      </w:tr>
      <w:tr w:rsidR="000312A9" w:rsidRPr="006438F6" w14:paraId="69CC647D" w14:textId="77777777" w:rsidTr="00A71EB4">
        <w:trPr>
          <w:trHeight w:val="365"/>
        </w:trPr>
        <w:tc>
          <w:tcPr>
            <w:tcW w:w="3657" w:type="dxa"/>
            <w:vAlign w:val="center"/>
          </w:tcPr>
          <w:p w14:paraId="34A177A8"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r w:rsidRPr="006438F6">
              <w:rPr>
                <w:rFonts w:ascii="Times New Roman" w:hAnsi="Times New Roman" w:cs="Times New Roman"/>
                <w:bCs/>
                <w:kern w:val="28"/>
                <w:sz w:val="24"/>
                <w:szCs w:val="24"/>
                <w:lang w:eastAsia="lv-LV"/>
              </w:rPr>
              <w:t>Datums</w:t>
            </w:r>
          </w:p>
        </w:tc>
        <w:tc>
          <w:tcPr>
            <w:tcW w:w="5387" w:type="dxa"/>
            <w:vAlign w:val="center"/>
          </w:tcPr>
          <w:p w14:paraId="31782912" w14:textId="77777777" w:rsidR="000312A9" w:rsidRPr="006438F6" w:rsidRDefault="000312A9" w:rsidP="00A71EB4">
            <w:pPr>
              <w:widowControl w:val="0"/>
              <w:tabs>
                <w:tab w:val="left" w:pos="9498"/>
              </w:tabs>
              <w:overflowPunct w:val="0"/>
              <w:autoSpaceDE w:val="0"/>
              <w:autoSpaceDN w:val="0"/>
              <w:adjustRightInd w:val="0"/>
              <w:ind w:right="-115"/>
              <w:rPr>
                <w:rFonts w:ascii="Times New Roman" w:hAnsi="Times New Roman" w:cs="Times New Roman"/>
                <w:bCs/>
                <w:kern w:val="28"/>
                <w:sz w:val="24"/>
                <w:szCs w:val="24"/>
                <w:lang w:eastAsia="lv-LV"/>
              </w:rPr>
            </w:pPr>
          </w:p>
        </w:tc>
      </w:tr>
    </w:tbl>
    <w:p w14:paraId="6137FE27" w14:textId="77777777" w:rsidR="000312A9" w:rsidRPr="002F2FA5" w:rsidRDefault="000312A9" w:rsidP="000312A9">
      <w:pPr>
        <w:rPr>
          <w:rFonts w:ascii="Times New Roman" w:hAnsi="Times New Roman" w:cs="Times New Roman"/>
          <w:b/>
          <w:kern w:val="28"/>
          <w:sz w:val="20"/>
          <w:szCs w:val="20"/>
          <w:lang w:eastAsia="lv-LV"/>
        </w:rPr>
      </w:pPr>
    </w:p>
    <w:p w14:paraId="426A326C" w14:textId="77777777" w:rsidR="000312A9" w:rsidRPr="002F2FA5" w:rsidRDefault="000312A9" w:rsidP="000312A9">
      <w:pPr>
        <w:rPr>
          <w:rFonts w:ascii="Times New Roman" w:hAnsi="Times New Roman" w:cs="Times New Roman"/>
          <w:sz w:val="20"/>
          <w:szCs w:val="20"/>
        </w:rPr>
      </w:pPr>
      <w:r w:rsidRPr="002F2FA5">
        <w:rPr>
          <w:rFonts w:ascii="Times New Roman" w:hAnsi="Times New Roman" w:cs="Times New Roman"/>
          <w:sz w:val="20"/>
          <w:szCs w:val="20"/>
        </w:rPr>
        <w:t>___________________________________________________________________</w:t>
      </w:r>
    </w:p>
    <w:p w14:paraId="7F1D33E5" w14:textId="77777777" w:rsidR="000312A9" w:rsidRPr="002F2FA5" w:rsidRDefault="000312A9" w:rsidP="000312A9">
      <w:pPr>
        <w:rPr>
          <w:rFonts w:ascii="Times New Roman" w:hAnsi="Times New Roman" w:cs="Times New Roman"/>
          <w:sz w:val="20"/>
          <w:szCs w:val="20"/>
        </w:rPr>
      </w:pPr>
      <w:r w:rsidRPr="002F2FA5">
        <w:rPr>
          <w:rFonts w:ascii="Times New Roman" w:hAnsi="Times New Roman" w:cs="Times New Roman"/>
          <w:i/>
          <w:iCs/>
          <w:sz w:val="20"/>
          <w:szCs w:val="20"/>
        </w:rPr>
        <w:t>(Pretendenta nosaukums, vadītāja  vai pilnvarotās personas paraksts, atšifrējums)</w:t>
      </w:r>
    </w:p>
    <w:p w14:paraId="7DCF729F" w14:textId="77777777" w:rsidR="00720B9A" w:rsidRPr="00110A83" w:rsidRDefault="00720B9A" w:rsidP="002B5294">
      <w:pPr>
        <w:spacing w:after="0" w:line="240" w:lineRule="auto"/>
        <w:contextualSpacing/>
        <w:jc w:val="both"/>
        <w:rPr>
          <w:rFonts w:ascii="Times New Roman" w:eastAsia="Times New Roman" w:hAnsi="Times New Roman" w:cs="Times New Roman"/>
          <w:sz w:val="16"/>
          <w:szCs w:val="16"/>
          <w:lang w:eastAsia="lv-LV"/>
        </w:rPr>
      </w:pPr>
    </w:p>
    <w:sectPr w:rsidR="00720B9A" w:rsidRPr="00110A83" w:rsidSect="00AF332B">
      <w:footerReference w:type="default" r:id="rId13"/>
      <w:pgSz w:w="11906" w:h="16838"/>
      <w:pgMar w:top="851" w:right="1274" w:bottom="567" w:left="1134"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DBD483" w14:textId="77777777" w:rsidR="00566E16" w:rsidRDefault="00566E16" w:rsidP="00E653F5">
      <w:pPr>
        <w:spacing w:after="0" w:line="240" w:lineRule="auto"/>
      </w:pPr>
      <w:r>
        <w:separator/>
      </w:r>
    </w:p>
  </w:endnote>
  <w:endnote w:type="continuationSeparator" w:id="0">
    <w:p w14:paraId="18D61ECA" w14:textId="77777777" w:rsidR="00566E16" w:rsidRDefault="00566E16"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charset w:val="BA"/>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tonTT Baltic">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 w:name="Bookman Old Style">
    <w:panose1 w:val="02050604050505020204"/>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DBFF0" w14:textId="41F917DD" w:rsidR="00A71EB4" w:rsidRDefault="00A71EB4">
    <w:pPr>
      <w:pStyle w:val="Footer"/>
      <w:jc w:val="center"/>
    </w:pPr>
    <w:r>
      <w:fldChar w:fldCharType="begin"/>
    </w:r>
    <w:r>
      <w:instrText xml:space="preserve"> PAGE   \* MERGEFORMAT </w:instrText>
    </w:r>
    <w:r>
      <w:fldChar w:fldCharType="separate"/>
    </w:r>
    <w:r w:rsidR="00FB7B72">
      <w:rPr>
        <w:noProof/>
      </w:rPr>
      <w:t>16</w:t>
    </w:r>
    <w:r>
      <w:rPr>
        <w:noProof/>
      </w:rPr>
      <w:fldChar w:fldCharType="end"/>
    </w:r>
  </w:p>
  <w:p w14:paraId="6D891813" w14:textId="77777777" w:rsidR="00A71EB4" w:rsidRDefault="00A71E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6C61FE" w14:textId="77777777" w:rsidR="00566E16" w:rsidRDefault="00566E16" w:rsidP="00E653F5">
      <w:pPr>
        <w:spacing w:after="0" w:line="240" w:lineRule="auto"/>
      </w:pPr>
      <w:r>
        <w:separator/>
      </w:r>
    </w:p>
  </w:footnote>
  <w:footnote w:type="continuationSeparator" w:id="0">
    <w:p w14:paraId="716C89F8" w14:textId="77777777" w:rsidR="00566E16" w:rsidRDefault="00566E16" w:rsidP="00E653F5">
      <w:pPr>
        <w:spacing w:after="0" w:line="240" w:lineRule="auto"/>
      </w:pPr>
      <w:r>
        <w:continuationSeparator/>
      </w:r>
    </w:p>
  </w:footnote>
  <w:footnote w:id="1">
    <w:p w14:paraId="1E822AE6" w14:textId="47CCE866" w:rsidR="00A71EB4" w:rsidRDefault="00A71EB4">
      <w:pPr>
        <w:pStyle w:val="FootnoteText"/>
      </w:pPr>
      <w:r>
        <w:rPr>
          <w:rStyle w:val="FootnoteReference"/>
        </w:rPr>
        <w:footnoteRef/>
      </w:r>
      <w:r>
        <w:t xml:space="preserve"> Sagatavota 14.01.2025.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B371C2"/>
    <w:multiLevelType w:val="hybridMultilevel"/>
    <w:tmpl w:val="DDACAB84"/>
    <w:lvl w:ilvl="0" w:tplc="5EF8DA7A">
      <w:start w:val="4"/>
      <w:numFmt w:val="bullet"/>
      <w:lvlText w:val="-"/>
      <w:lvlJc w:val="left"/>
      <w:pPr>
        <w:ind w:left="1153" w:hanging="360"/>
      </w:pPr>
      <w:rPr>
        <w:rFonts w:ascii="Times New Roman" w:eastAsia="Times New Roman" w:hAnsi="Times New Roman" w:cs="Times New Roman" w:hint="default"/>
      </w:rPr>
    </w:lvl>
    <w:lvl w:ilvl="1" w:tplc="04260003" w:tentative="1">
      <w:start w:val="1"/>
      <w:numFmt w:val="bullet"/>
      <w:lvlText w:val="o"/>
      <w:lvlJc w:val="left"/>
      <w:pPr>
        <w:ind w:left="1873" w:hanging="360"/>
      </w:pPr>
      <w:rPr>
        <w:rFonts w:ascii="Courier New" w:hAnsi="Courier New" w:cs="Courier New" w:hint="default"/>
      </w:rPr>
    </w:lvl>
    <w:lvl w:ilvl="2" w:tplc="04260005" w:tentative="1">
      <w:start w:val="1"/>
      <w:numFmt w:val="bullet"/>
      <w:lvlText w:val=""/>
      <w:lvlJc w:val="left"/>
      <w:pPr>
        <w:ind w:left="2593" w:hanging="360"/>
      </w:pPr>
      <w:rPr>
        <w:rFonts w:ascii="Wingdings" w:hAnsi="Wingdings" w:hint="default"/>
      </w:rPr>
    </w:lvl>
    <w:lvl w:ilvl="3" w:tplc="04260001" w:tentative="1">
      <w:start w:val="1"/>
      <w:numFmt w:val="bullet"/>
      <w:lvlText w:val=""/>
      <w:lvlJc w:val="left"/>
      <w:pPr>
        <w:ind w:left="3313" w:hanging="360"/>
      </w:pPr>
      <w:rPr>
        <w:rFonts w:ascii="Symbol" w:hAnsi="Symbol" w:hint="default"/>
      </w:rPr>
    </w:lvl>
    <w:lvl w:ilvl="4" w:tplc="04260003" w:tentative="1">
      <w:start w:val="1"/>
      <w:numFmt w:val="bullet"/>
      <w:lvlText w:val="o"/>
      <w:lvlJc w:val="left"/>
      <w:pPr>
        <w:ind w:left="4033" w:hanging="360"/>
      </w:pPr>
      <w:rPr>
        <w:rFonts w:ascii="Courier New" w:hAnsi="Courier New" w:cs="Courier New" w:hint="default"/>
      </w:rPr>
    </w:lvl>
    <w:lvl w:ilvl="5" w:tplc="04260005" w:tentative="1">
      <w:start w:val="1"/>
      <w:numFmt w:val="bullet"/>
      <w:lvlText w:val=""/>
      <w:lvlJc w:val="left"/>
      <w:pPr>
        <w:ind w:left="4753" w:hanging="360"/>
      </w:pPr>
      <w:rPr>
        <w:rFonts w:ascii="Wingdings" w:hAnsi="Wingdings" w:hint="default"/>
      </w:rPr>
    </w:lvl>
    <w:lvl w:ilvl="6" w:tplc="04260001" w:tentative="1">
      <w:start w:val="1"/>
      <w:numFmt w:val="bullet"/>
      <w:lvlText w:val=""/>
      <w:lvlJc w:val="left"/>
      <w:pPr>
        <w:ind w:left="5473" w:hanging="360"/>
      </w:pPr>
      <w:rPr>
        <w:rFonts w:ascii="Symbol" w:hAnsi="Symbol" w:hint="default"/>
      </w:rPr>
    </w:lvl>
    <w:lvl w:ilvl="7" w:tplc="04260003" w:tentative="1">
      <w:start w:val="1"/>
      <w:numFmt w:val="bullet"/>
      <w:lvlText w:val="o"/>
      <w:lvlJc w:val="left"/>
      <w:pPr>
        <w:ind w:left="6193" w:hanging="360"/>
      </w:pPr>
      <w:rPr>
        <w:rFonts w:ascii="Courier New" w:hAnsi="Courier New" w:cs="Courier New" w:hint="default"/>
      </w:rPr>
    </w:lvl>
    <w:lvl w:ilvl="8" w:tplc="04260005" w:tentative="1">
      <w:start w:val="1"/>
      <w:numFmt w:val="bullet"/>
      <w:lvlText w:val=""/>
      <w:lvlJc w:val="left"/>
      <w:pPr>
        <w:ind w:left="6913" w:hanging="360"/>
      </w:pPr>
      <w:rPr>
        <w:rFonts w:ascii="Wingdings" w:hAnsi="Wingdings" w:hint="default"/>
      </w:rPr>
    </w:lvl>
  </w:abstractNum>
  <w:abstractNum w:abstractNumId="2"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7"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8"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BC0DC4"/>
    <w:multiLevelType w:val="hybridMultilevel"/>
    <w:tmpl w:val="89C6DBD6"/>
    <w:lvl w:ilvl="0" w:tplc="5EF8DA7A">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3D9F4B20"/>
    <w:multiLevelType w:val="multilevel"/>
    <w:tmpl w:val="9FD43A7A"/>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862"/>
        </w:tabs>
        <w:ind w:left="862" w:hanging="720"/>
      </w:pPr>
      <w:rPr>
        <w:rFonts w:hint="default"/>
        <w:b w:val="0"/>
        <w:color w:val="auto"/>
      </w:rPr>
    </w:lvl>
    <w:lvl w:ilvl="2">
      <w:start w:val="1"/>
      <w:numFmt w:val="decimal"/>
      <w:isLgl/>
      <w:lvlText w:val="%1.%2.%3."/>
      <w:lvlJc w:val="left"/>
      <w:pPr>
        <w:tabs>
          <w:tab w:val="num" w:pos="1100"/>
        </w:tabs>
        <w:ind w:left="737"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4" w15:restartNumberingAfterBreak="0">
    <w:nsid w:val="3EC7270A"/>
    <w:multiLevelType w:val="hybridMultilevel"/>
    <w:tmpl w:val="F5F0B56C"/>
    <w:lvl w:ilvl="0" w:tplc="5EF8DA7A">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9" w15:restartNumberingAfterBreak="0">
    <w:nsid w:val="4871541B"/>
    <w:multiLevelType w:val="hybridMultilevel"/>
    <w:tmpl w:val="B114E3AA"/>
    <w:lvl w:ilvl="0" w:tplc="5EF8DA7A">
      <w:start w:val="4"/>
      <w:numFmt w:val="bullet"/>
      <w:lvlText w:val="-"/>
      <w:lvlJc w:val="left"/>
      <w:pPr>
        <w:ind w:left="1153" w:hanging="360"/>
      </w:pPr>
      <w:rPr>
        <w:rFonts w:ascii="Times New Roman" w:eastAsia="Times New Roman" w:hAnsi="Times New Roman" w:cs="Times New Roman" w:hint="default"/>
      </w:rPr>
    </w:lvl>
    <w:lvl w:ilvl="1" w:tplc="04260003" w:tentative="1">
      <w:start w:val="1"/>
      <w:numFmt w:val="bullet"/>
      <w:lvlText w:val="o"/>
      <w:lvlJc w:val="left"/>
      <w:pPr>
        <w:ind w:left="1873" w:hanging="360"/>
      </w:pPr>
      <w:rPr>
        <w:rFonts w:ascii="Courier New" w:hAnsi="Courier New" w:cs="Courier New" w:hint="default"/>
      </w:rPr>
    </w:lvl>
    <w:lvl w:ilvl="2" w:tplc="04260005" w:tentative="1">
      <w:start w:val="1"/>
      <w:numFmt w:val="bullet"/>
      <w:lvlText w:val=""/>
      <w:lvlJc w:val="left"/>
      <w:pPr>
        <w:ind w:left="2593" w:hanging="360"/>
      </w:pPr>
      <w:rPr>
        <w:rFonts w:ascii="Wingdings" w:hAnsi="Wingdings" w:hint="default"/>
      </w:rPr>
    </w:lvl>
    <w:lvl w:ilvl="3" w:tplc="04260001" w:tentative="1">
      <w:start w:val="1"/>
      <w:numFmt w:val="bullet"/>
      <w:lvlText w:val=""/>
      <w:lvlJc w:val="left"/>
      <w:pPr>
        <w:ind w:left="3313" w:hanging="360"/>
      </w:pPr>
      <w:rPr>
        <w:rFonts w:ascii="Symbol" w:hAnsi="Symbol" w:hint="default"/>
      </w:rPr>
    </w:lvl>
    <w:lvl w:ilvl="4" w:tplc="04260003" w:tentative="1">
      <w:start w:val="1"/>
      <w:numFmt w:val="bullet"/>
      <w:lvlText w:val="o"/>
      <w:lvlJc w:val="left"/>
      <w:pPr>
        <w:ind w:left="4033" w:hanging="360"/>
      </w:pPr>
      <w:rPr>
        <w:rFonts w:ascii="Courier New" w:hAnsi="Courier New" w:cs="Courier New" w:hint="default"/>
      </w:rPr>
    </w:lvl>
    <w:lvl w:ilvl="5" w:tplc="04260005" w:tentative="1">
      <w:start w:val="1"/>
      <w:numFmt w:val="bullet"/>
      <w:lvlText w:val=""/>
      <w:lvlJc w:val="left"/>
      <w:pPr>
        <w:ind w:left="4753" w:hanging="360"/>
      </w:pPr>
      <w:rPr>
        <w:rFonts w:ascii="Wingdings" w:hAnsi="Wingdings" w:hint="default"/>
      </w:rPr>
    </w:lvl>
    <w:lvl w:ilvl="6" w:tplc="04260001" w:tentative="1">
      <w:start w:val="1"/>
      <w:numFmt w:val="bullet"/>
      <w:lvlText w:val=""/>
      <w:lvlJc w:val="left"/>
      <w:pPr>
        <w:ind w:left="5473" w:hanging="360"/>
      </w:pPr>
      <w:rPr>
        <w:rFonts w:ascii="Symbol" w:hAnsi="Symbol" w:hint="default"/>
      </w:rPr>
    </w:lvl>
    <w:lvl w:ilvl="7" w:tplc="04260003" w:tentative="1">
      <w:start w:val="1"/>
      <w:numFmt w:val="bullet"/>
      <w:lvlText w:val="o"/>
      <w:lvlJc w:val="left"/>
      <w:pPr>
        <w:ind w:left="6193" w:hanging="360"/>
      </w:pPr>
      <w:rPr>
        <w:rFonts w:ascii="Courier New" w:hAnsi="Courier New" w:cs="Courier New" w:hint="default"/>
      </w:rPr>
    </w:lvl>
    <w:lvl w:ilvl="8" w:tplc="04260005" w:tentative="1">
      <w:start w:val="1"/>
      <w:numFmt w:val="bullet"/>
      <w:lvlText w:val=""/>
      <w:lvlJc w:val="left"/>
      <w:pPr>
        <w:ind w:left="6913" w:hanging="360"/>
      </w:pPr>
      <w:rPr>
        <w:rFonts w:ascii="Wingdings" w:hAnsi="Wingdings" w:hint="default"/>
      </w:rPr>
    </w:lvl>
  </w:abstractNum>
  <w:abstractNum w:abstractNumId="20"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56524B3B"/>
    <w:multiLevelType w:val="hybridMultilevel"/>
    <w:tmpl w:val="DF36A676"/>
    <w:lvl w:ilvl="0" w:tplc="5EF8DA7A">
      <w:start w:val="4"/>
      <w:numFmt w:val="bullet"/>
      <w:lvlText w:val="-"/>
      <w:lvlJc w:val="left"/>
      <w:pPr>
        <w:ind w:left="1215" w:hanging="360"/>
      </w:pPr>
      <w:rPr>
        <w:rFonts w:ascii="Times New Roman" w:eastAsia="Times New Roman" w:hAnsi="Times New Roman" w:cs="Times New Roman" w:hint="default"/>
      </w:rPr>
    </w:lvl>
    <w:lvl w:ilvl="1" w:tplc="FFFFFFFF" w:tentative="1">
      <w:start w:val="1"/>
      <w:numFmt w:val="bullet"/>
      <w:lvlText w:val="o"/>
      <w:lvlJc w:val="left"/>
      <w:pPr>
        <w:ind w:left="1935" w:hanging="360"/>
      </w:pPr>
      <w:rPr>
        <w:rFonts w:ascii="Courier New" w:hAnsi="Courier New" w:cs="Courier New" w:hint="default"/>
      </w:rPr>
    </w:lvl>
    <w:lvl w:ilvl="2" w:tplc="FFFFFFFF" w:tentative="1">
      <w:start w:val="1"/>
      <w:numFmt w:val="bullet"/>
      <w:lvlText w:val=""/>
      <w:lvlJc w:val="left"/>
      <w:pPr>
        <w:ind w:left="2655" w:hanging="360"/>
      </w:pPr>
      <w:rPr>
        <w:rFonts w:ascii="Wingdings" w:hAnsi="Wingdings" w:hint="default"/>
      </w:rPr>
    </w:lvl>
    <w:lvl w:ilvl="3" w:tplc="FFFFFFFF" w:tentative="1">
      <w:start w:val="1"/>
      <w:numFmt w:val="bullet"/>
      <w:lvlText w:val=""/>
      <w:lvlJc w:val="left"/>
      <w:pPr>
        <w:ind w:left="3375" w:hanging="360"/>
      </w:pPr>
      <w:rPr>
        <w:rFonts w:ascii="Symbol" w:hAnsi="Symbol" w:hint="default"/>
      </w:rPr>
    </w:lvl>
    <w:lvl w:ilvl="4" w:tplc="FFFFFFFF" w:tentative="1">
      <w:start w:val="1"/>
      <w:numFmt w:val="bullet"/>
      <w:lvlText w:val="o"/>
      <w:lvlJc w:val="left"/>
      <w:pPr>
        <w:ind w:left="4095" w:hanging="360"/>
      </w:pPr>
      <w:rPr>
        <w:rFonts w:ascii="Courier New" w:hAnsi="Courier New" w:cs="Courier New" w:hint="default"/>
      </w:rPr>
    </w:lvl>
    <w:lvl w:ilvl="5" w:tplc="FFFFFFFF" w:tentative="1">
      <w:start w:val="1"/>
      <w:numFmt w:val="bullet"/>
      <w:lvlText w:val=""/>
      <w:lvlJc w:val="left"/>
      <w:pPr>
        <w:ind w:left="4815" w:hanging="360"/>
      </w:pPr>
      <w:rPr>
        <w:rFonts w:ascii="Wingdings" w:hAnsi="Wingdings" w:hint="default"/>
      </w:rPr>
    </w:lvl>
    <w:lvl w:ilvl="6" w:tplc="FFFFFFFF" w:tentative="1">
      <w:start w:val="1"/>
      <w:numFmt w:val="bullet"/>
      <w:lvlText w:val=""/>
      <w:lvlJc w:val="left"/>
      <w:pPr>
        <w:ind w:left="5535" w:hanging="360"/>
      </w:pPr>
      <w:rPr>
        <w:rFonts w:ascii="Symbol" w:hAnsi="Symbol" w:hint="default"/>
      </w:rPr>
    </w:lvl>
    <w:lvl w:ilvl="7" w:tplc="FFFFFFFF" w:tentative="1">
      <w:start w:val="1"/>
      <w:numFmt w:val="bullet"/>
      <w:lvlText w:val="o"/>
      <w:lvlJc w:val="left"/>
      <w:pPr>
        <w:ind w:left="6255" w:hanging="360"/>
      </w:pPr>
      <w:rPr>
        <w:rFonts w:ascii="Courier New" w:hAnsi="Courier New" w:cs="Courier New" w:hint="default"/>
      </w:rPr>
    </w:lvl>
    <w:lvl w:ilvl="8" w:tplc="FFFFFFFF" w:tentative="1">
      <w:start w:val="1"/>
      <w:numFmt w:val="bullet"/>
      <w:lvlText w:val=""/>
      <w:lvlJc w:val="left"/>
      <w:pPr>
        <w:ind w:left="6975" w:hanging="360"/>
      </w:pPr>
      <w:rPr>
        <w:rFonts w:ascii="Wingdings" w:hAnsi="Wingdings" w:hint="default"/>
      </w:rPr>
    </w:lvl>
  </w:abstractNum>
  <w:abstractNum w:abstractNumId="23" w15:restartNumberingAfterBreak="0">
    <w:nsid w:val="688E58C5"/>
    <w:multiLevelType w:val="hybridMultilevel"/>
    <w:tmpl w:val="8B1294B0"/>
    <w:lvl w:ilvl="0" w:tplc="5EF8DA7A">
      <w:start w:val="4"/>
      <w:numFmt w:val="bullet"/>
      <w:lvlText w:val="-"/>
      <w:lvlJc w:val="left"/>
      <w:pPr>
        <w:ind w:left="1153" w:hanging="360"/>
      </w:pPr>
      <w:rPr>
        <w:rFonts w:ascii="Times New Roman" w:eastAsia="Times New Roman" w:hAnsi="Times New Roman" w:cs="Times New Roman" w:hint="default"/>
      </w:rPr>
    </w:lvl>
    <w:lvl w:ilvl="1" w:tplc="04260003" w:tentative="1">
      <w:start w:val="1"/>
      <w:numFmt w:val="bullet"/>
      <w:lvlText w:val="o"/>
      <w:lvlJc w:val="left"/>
      <w:pPr>
        <w:ind w:left="1873" w:hanging="360"/>
      </w:pPr>
      <w:rPr>
        <w:rFonts w:ascii="Courier New" w:hAnsi="Courier New" w:cs="Courier New" w:hint="default"/>
      </w:rPr>
    </w:lvl>
    <w:lvl w:ilvl="2" w:tplc="04260005" w:tentative="1">
      <w:start w:val="1"/>
      <w:numFmt w:val="bullet"/>
      <w:lvlText w:val=""/>
      <w:lvlJc w:val="left"/>
      <w:pPr>
        <w:ind w:left="2593" w:hanging="360"/>
      </w:pPr>
      <w:rPr>
        <w:rFonts w:ascii="Wingdings" w:hAnsi="Wingdings" w:hint="default"/>
      </w:rPr>
    </w:lvl>
    <w:lvl w:ilvl="3" w:tplc="04260001" w:tentative="1">
      <w:start w:val="1"/>
      <w:numFmt w:val="bullet"/>
      <w:lvlText w:val=""/>
      <w:lvlJc w:val="left"/>
      <w:pPr>
        <w:ind w:left="3313" w:hanging="360"/>
      </w:pPr>
      <w:rPr>
        <w:rFonts w:ascii="Symbol" w:hAnsi="Symbol" w:hint="default"/>
      </w:rPr>
    </w:lvl>
    <w:lvl w:ilvl="4" w:tplc="04260003" w:tentative="1">
      <w:start w:val="1"/>
      <w:numFmt w:val="bullet"/>
      <w:lvlText w:val="o"/>
      <w:lvlJc w:val="left"/>
      <w:pPr>
        <w:ind w:left="4033" w:hanging="360"/>
      </w:pPr>
      <w:rPr>
        <w:rFonts w:ascii="Courier New" w:hAnsi="Courier New" w:cs="Courier New" w:hint="default"/>
      </w:rPr>
    </w:lvl>
    <w:lvl w:ilvl="5" w:tplc="04260005" w:tentative="1">
      <w:start w:val="1"/>
      <w:numFmt w:val="bullet"/>
      <w:lvlText w:val=""/>
      <w:lvlJc w:val="left"/>
      <w:pPr>
        <w:ind w:left="4753" w:hanging="360"/>
      </w:pPr>
      <w:rPr>
        <w:rFonts w:ascii="Wingdings" w:hAnsi="Wingdings" w:hint="default"/>
      </w:rPr>
    </w:lvl>
    <w:lvl w:ilvl="6" w:tplc="04260001" w:tentative="1">
      <w:start w:val="1"/>
      <w:numFmt w:val="bullet"/>
      <w:lvlText w:val=""/>
      <w:lvlJc w:val="left"/>
      <w:pPr>
        <w:ind w:left="5473" w:hanging="360"/>
      </w:pPr>
      <w:rPr>
        <w:rFonts w:ascii="Symbol" w:hAnsi="Symbol" w:hint="default"/>
      </w:rPr>
    </w:lvl>
    <w:lvl w:ilvl="7" w:tplc="04260003" w:tentative="1">
      <w:start w:val="1"/>
      <w:numFmt w:val="bullet"/>
      <w:lvlText w:val="o"/>
      <w:lvlJc w:val="left"/>
      <w:pPr>
        <w:ind w:left="6193" w:hanging="360"/>
      </w:pPr>
      <w:rPr>
        <w:rFonts w:ascii="Courier New" w:hAnsi="Courier New" w:cs="Courier New" w:hint="default"/>
      </w:rPr>
    </w:lvl>
    <w:lvl w:ilvl="8" w:tplc="04260005" w:tentative="1">
      <w:start w:val="1"/>
      <w:numFmt w:val="bullet"/>
      <w:lvlText w:val=""/>
      <w:lvlJc w:val="left"/>
      <w:pPr>
        <w:ind w:left="6913" w:hanging="360"/>
      </w:pPr>
      <w:rPr>
        <w:rFonts w:ascii="Wingdings" w:hAnsi="Wingdings" w:hint="default"/>
      </w:rPr>
    </w:lvl>
  </w:abstractNum>
  <w:abstractNum w:abstractNumId="24" w15:restartNumberingAfterBreak="0">
    <w:nsid w:val="6A004DC4"/>
    <w:multiLevelType w:val="hybridMultilevel"/>
    <w:tmpl w:val="3F82DB8A"/>
    <w:lvl w:ilvl="0" w:tplc="F7562950">
      <w:start w:val="1"/>
      <w:numFmt w:val="lowerLetter"/>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5" w15:restartNumberingAfterBreak="0">
    <w:nsid w:val="6A6877A6"/>
    <w:multiLevelType w:val="hybridMultilevel"/>
    <w:tmpl w:val="8416E9C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7"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5"/>
  </w:num>
  <w:num w:numId="2">
    <w:abstractNumId w:val="9"/>
  </w:num>
  <w:num w:numId="3">
    <w:abstractNumId w:val="12"/>
  </w:num>
  <w:num w:numId="4">
    <w:abstractNumId w:val="2"/>
  </w:num>
  <w:num w:numId="5">
    <w:abstractNumId w:val="28"/>
  </w:num>
  <w:num w:numId="6">
    <w:abstractNumId w:val="20"/>
  </w:num>
  <w:num w:numId="7">
    <w:abstractNumId w:val="16"/>
  </w:num>
  <w:num w:numId="8">
    <w:abstractNumId w:val="7"/>
  </w:num>
  <w:num w:numId="9">
    <w:abstractNumId w:val="3"/>
  </w:num>
  <w:num w:numId="10">
    <w:abstractNumId w:val="17"/>
  </w:num>
  <w:num w:numId="11">
    <w:abstractNumId w:val="21"/>
  </w:num>
  <w:num w:numId="12">
    <w:abstractNumId w:val="15"/>
  </w:num>
  <w:num w:numId="13">
    <w:abstractNumId w:val="4"/>
  </w:num>
  <w:num w:numId="14">
    <w:abstractNumId w:val="18"/>
  </w:num>
  <w:num w:numId="15">
    <w:abstractNumId w:val="27"/>
  </w:num>
  <w:num w:numId="16">
    <w:abstractNumId w:val="8"/>
  </w:num>
  <w:num w:numId="17">
    <w:abstractNumId w:val="6"/>
  </w:num>
  <w:num w:numId="18">
    <w:abstractNumId w:val="29"/>
  </w:num>
  <w:num w:numId="19">
    <w:abstractNumId w:val="10"/>
  </w:num>
  <w:num w:numId="20">
    <w:abstractNumId w:val="0"/>
  </w:num>
  <w:num w:numId="21">
    <w:abstractNumId w:val="26"/>
  </w:num>
  <w:num w:numId="22">
    <w:abstractNumId w:val="13"/>
  </w:num>
  <w:num w:numId="23">
    <w:abstractNumId w:val="25"/>
  </w:num>
  <w:num w:numId="24">
    <w:abstractNumId w:val="24"/>
  </w:num>
  <w:num w:numId="25">
    <w:abstractNumId w:val="14"/>
  </w:num>
  <w:num w:numId="26">
    <w:abstractNumId w:val="11"/>
  </w:num>
  <w:num w:numId="27">
    <w:abstractNumId w:val="1"/>
  </w:num>
  <w:num w:numId="28">
    <w:abstractNumId w:val="22"/>
  </w:num>
  <w:num w:numId="29">
    <w:abstractNumId w:val="23"/>
  </w:num>
  <w:num w:numId="3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3F5"/>
    <w:rsid w:val="0000027A"/>
    <w:rsid w:val="00001AB7"/>
    <w:rsid w:val="00002068"/>
    <w:rsid w:val="0000246E"/>
    <w:rsid w:val="00003121"/>
    <w:rsid w:val="00003DC6"/>
    <w:rsid w:val="00004A72"/>
    <w:rsid w:val="0000547F"/>
    <w:rsid w:val="00005747"/>
    <w:rsid w:val="00005C45"/>
    <w:rsid w:val="00006C59"/>
    <w:rsid w:val="00007957"/>
    <w:rsid w:val="00007A1F"/>
    <w:rsid w:val="00007C7F"/>
    <w:rsid w:val="00007FED"/>
    <w:rsid w:val="000113DF"/>
    <w:rsid w:val="0001182B"/>
    <w:rsid w:val="000129D9"/>
    <w:rsid w:val="00012BF5"/>
    <w:rsid w:val="000135EC"/>
    <w:rsid w:val="00013F2D"/>
    <w:rsid w:val="0001429E"/>
    <w:rsid w:val="0001432B"/>
    <w:rsid w:val="00014436"/>
    <w:rsid w:val="00015635"/>
    <w:rsid w:val="00016486"/>
    <w:rsid w:val="000166D4"/>
    <w:rsid w:val="000174EE"/>
    <w:rsid w:val="000178A4"/>
    <w:rsid w:val="000202FE"/>
    <w:rsid w:val="00020F70"/>
    <w:rsid w:val="000211E8"/>
    <w:rsid w:val="00021AF5"/>
    <w:rsid w:val="00021AFF"/>
    <w:rsid w:val="00021C66"/>
    <w:rsid w:val="0002357F"/>
    <w:rsid w:val="000247DD"/>
    <w:rsid w:val="00024E3C"/>
    <w:rsid w:val="00025177"/>
    <w:rsid w:val="000258E8"/>
    <w:rsid w:val="00026023"/>
    <w:rsid w:val="000269EA"/>
    <w:rsid w:val="00026C7A"/>
    <w:rsid w:val="00027C1D"/>
    <w:rsid w:val="00027DC9"/>
    <w:rsid w:val="00030405"/>
    <w:rsid w:val="000312A9"/>
    <w:rsid w:val="00031420"/>
    <w:rsid w:val="000322F4"/>
    <w:rsid w:val="0003236F"/>
    <w:rsid w:val="0003240A"/>
    <w:rsid w:val="00032443"/>
    <w:rsid w:val="0003289B"/>
    <w:rsid w:val="0003555D"/>
    <w:rsid w:val="00035B37"/>
    <w:rsid w:val="00036016"/>
    <w:rsid w:val="0003622C"/>
    <w:rsid w:val="00037AA1"/>
    <w:rsid w:val="000418E8"/>
    <w:rsid w:val="00041DE5"/>
    <w:rsid w:val="00042FE9"/>
    <w:rsid w:val="00043771"/>
    <w:rsid w:val="00043C5C"/>
    <w:rsid w:val="00043E02"/>
    <w:rsid w:val="0004456B"/>
    <w:rsid w:val="000447C8"/>
    <w:rsid w:val="00044DD1"/>
    <w:rsid w:val="0004623D"/>
    <w:rsid w:val="00046F1F"/>
    <w:rsid w:val="00050C2A"/>
    <w:rsid w:val="0005184C"/>
    <w:rsid w:val="00051D6E"/>
    <w:rsid w:val="0005411E"/>
    <w:rsid w:val="0005432C"/>
    <w:rsid w:val="00054742"/>
    <w:rsid w:val="00054FBF"/>
    <w:rsid w:val="00055E7C"/>
    <w:rsid w:val="00055FB8"/>
    <w:rsid w:val="00057100"/>
    <w:rsid w:val="00057418"/>
    <w:rsid w:val="00057751"/>
    <w:rsid w:val="000578AD"/>
    <w:rsid w:val="000578F2"/>
    <w:rsid w:val="00061C81"/>
    <w:rsid w:val="0006264D"/>
    <w:rsid w:val="00062D68"/>
    <w:rsid w:val="00063200"/>
    <w:rsid w:val="00063508"/>
    <w:rsid w:val="00063EFE"/>
    <w:rsid w:val="00064DE2"/>
    <w:rsid w:val="00065D61"/>
    <w:rsid w:val="000667D2"/>
    <w:rsid w:val="000675D7"/>
    <w:rsid w:val="00071413"/>
    <w:rsid w:val="000714F7"/>
    <w:rsid w:val="00071DC8"/>
    <w:rsid w:val="0007220A"/>
    <w:rsid w:val="00072873"/>
    <w:rsid w:val="00072B90"/>
    <w:rsid w:val="00073ED0"/>
    <w:rsid w:val="000741D5"/>
    <w:rsid w:val="0007472A"/>
    <w:rsid w:val="00074E9D"/>
    <w:rsid w:val="000751CA"/>
    <w:rsid w:val="00075698"/>
    <w:rsid w:val="00075CA1"/>
    <w:rsid w:val="000766E2"/>
    <w:rsid w:val="00076EAF"/>
    <w:rsid w:val="000804D7"/>
    <w:rsid w:val="000806BB"/>
    <w:rsid w:val="00080DCE"/>
    <w:rsid w:val="00081095"/>
    <w:rsid w:val="000819D4"/>
    <w:rsid w:val="000823A3"/>
    <w:rsid w:val="00083949"/>
    <w:rsid w:val="00085640"/>
    <w:rsid w:val="00086992"/>
    <w:rsid w:val="00087339"/>
    <w:rsid w:val="000873E0"/>
    <w:rsid w:val="00087D90"/>
    <w:rsid w:val="00087E0F"/>
    <w:rsid w:val="00092315"/>
    <w:rsid w:val="00092E5F"/>
    <w:rsid w:val="00092FA7"/>
    <w:rsid w:val="0009338F"/>
    <w:rsid w:val="000934AC"/>
    <w:rsid w:val="00093747"/>
    <w:rsid w:val="000938AF"/>
    <w:rsid w:val="00095779"/>
    <w:rsid w:val="0009580F"/>
    <w:rsid w:val="00095E85"/>
    <w:rsid w:val="00096275"/>
    <w:rsid w:val="00096CD7"/>
    <w:rsid w:val="00097D1A"/>
    <w:rsid w:val="00097F34"/>
    <w:rsid w:val="000A0E53"/>
    <w:rsid w:val="000A11E5"/>
    <w:rsid w:val="000A1973"/>
    <w:rsid w:val="000A28F1"/>
    <w:rsid w:val="000A2D82"/>
    <w:rsid w:val="000A34C9"/>
    <w:rsid w:val="000A3E03"/>
    <w:rsid w:val="000A46CA"/>
    <w:rsid w:val="000A5A9A"/>
    <w:rsid w:val="000A5EBF"/>
    <w:rsid w:val="000A6093"/>
    <w:rsid w:val="000A6840"/>
    <w:rsid w:val="000A7018"/>
    <w:rsid w:val="000A7198"/>
    <w:rsid w:val="000A73C6"/>
    <w:rsid w:val="000B0282"/>
    <w:rsid w:val="000B0564"/>
    <w:rsid w:val="000B1B87"/>
    <w:rsid w:val="000B274C"/>
    <w:rsid w:val="000B3AD6"/>
    <w:rsid w:val="000B43A4"/>
    <w:rsid w:val="000B59A0"/>
    <w:rsid w:val="000B68B1"/>
    <w:rsid w:val="000B68E4"/>
    <w:rsid w:val="000B71C6"/>
    <w:rsid w:val="000B750A"/>
    <w:rsid w:val="000C0BD6"/>
    <w:rsid w:val="000C1BAF"/>
    <w:rsid w:val="000C274B"/>
    <w:rsid w:val="000C3E64"/>
    <w:rsid w:val="000C415F"/>
    <w:rsid w:val="000C43B4"/>
    <w:rsid w:val="000C484F"/>
    <w:rsid w:val="000C53DF"/>
    <w:rsid w:val="000C5B05"/>
    <w:rsid w:val="000C5C4A"/>
    <w:rsid w:val="000C6222"/>
    <w:rsid w:val="000C68D1"/>
    <w:rsid w:val="000C76CA"/>
    <w:rsid w:val="000C7702"/>
    <w:rsid w:val="000C7773"/>
    <w:rsid w:val="000C7F20"/>
    <w:rsid w:val="000D03D5"/>
    <w:rsid w:val="000D185A"/>
    <w:rsid w:val="000D18E5"/>
    <w:rsid w:val="000D1CC6"/>
    <w:rsid w:val="000D2A29"/>
    <w:rsid w:val="000D2D90"/>
    <w:rsid w:val="000D2F69"/>
    <w:rsid w:val="000D37C6"/>
    <w:rsid w:val="000D3B6B"/>
    <w:rsid w:val="000D3D87"/>
    <w:rsid w:val="000D5722"/>
    <w:rsid w:val="000D5987"/>
    <w:rsid w:val="000D5FE6"/>
    <w:rsid w:val="000D6E3F"/>
    <w:rsid w:val="000D73ED"/>
    <w:rsid w:val="000E0273"/>
    <w:rsid w:val="000E129D"/>
    <w:rsid w:val="000E149D"/>
    <w:rsid w:val="000E1651"/>
    <w:rsid w:val="000E2843"/>
    <w:rsid w:val="000E42B3"/>
    <w:rsid w:val="000E52B8"/>
    <w:rsid w:val="000E6B6F"/>
    <w:rsid w:val="000E7A9C"/>
    <w:rsid w:val="000E7B03"/>
    <w:rsid w:val="000E7BC1"/>
    <w:rsid w:val="000F05E2"/>
    <w:rsid w:val="000F0956"/>
    <w:rsid w:val="000F1688"/>
    <w:rsid w:val="000F1AAB"/>
    <w:rsid w:val="000F2799"/>
    <w:rsid w:val="000F28C3"/>
    <w:rsid w:val="000F2E72"/>
    <w:rsid w:val="000F30A8"/>
    <w:rsid w:val="000F3C5F"/>
    <w:rsid w:val="000F4F27"/>
    <w:rsid w:val="000F5159"/>
    <w:rsid w:val="000F5BEC"/>
    <w:rsid w:val="00100299"/>
    <w:rsid w:val="00100355"/>
    <w:rsid w:val="00100776"/>
    <w:rsid w:val="001007C3"/>
    <w:rsid w:val="00100FC0"/>
    <w:rsid w:val="00102342"/>
    <w:rsid w:val="001025B9"/>
    <w:rsid w:val="00102A0E"/>
    <w:rsid w:val="00102A22"/>
    <w:rsid w:val="00102D51"/>
    <w:rsid w:val="00103FDF"/>
    <w:rsid w:val="00104081"/>
    <w:rsid w:val="00104B1E"/>
    <w:rsid w:val="00104C20"/>
    <w:rsid w:val="00104C44"/>
    <w:rsid w:val="00104C47"/>
    <w:rsid w:val="00106E1D"/>
    <w:rsid w:val="00106FFA"/>
    <w:rsid w:val="0010744C"/>
    <w:rsid w:val="00107644"/>
    <w:rsid w:val="001077BB"/>
    <w:rsid w:val="00107BAF"/>
    <w:rsid w:val="00107CED"/>
    <w:rsid w:val="00107E67"/>
    <w:rsid w:val="00110007"/>
    <w:rsid w:val="00110A83"/>
    <w:rsid w:val="00110AAC"/>
    <w:rsid w:val="00111504"/>
    <w:rsid w:val="0011161A"/>
    <w:rsid w:val="001120B9"/>
    <w:rsid w:val="001124D4"/>
    <w:rsid w:val="00113583"/>
    <w:rsid w:val="00113DF5"/>
    <w:rsid w:val="001146AF"/>
    <w:rsid w:val="00114826"/>
    <w:rsid w:val="0011510D"/>
    <w:rsid w:val="00115C2C"/>
    <w:rsid w:val="00116234"/>
    <w:rsid w:val="0011667E"/>
    <w:rsid w:val="00116BE2"/>
    <w:rsid w:val="001173C3"/>
    <w:rsid w:val="00117536"/>
    <w:rsid w:val="00121311"/>
    <w:rsid w:val="00121AEF"/>
    <w:rsid w:val="00123541"/>
    <w:rsid w:val="00124504"/>
    <w:rsid w:val="00124638"/>
    <w:rsid w:val="001253BD"/>
    <w:rsid w:val="001263CC"/>
    <w:rsid w:val="00126E41"/>
    <w:rsid w:val="001279C1"/>
    <w:rsid w:val="00127D1E"/>
    <w:rsid w:val="00130089"/>
    <w:rsid w:val="00133637"/>
    <w:rsid w:val="00133E99"/>
    <w:rsid w:val="0013509C"/>
    <w:rsid w:val="0013631C"/>
    <w:rsid w:val="001372BA"/>
    <w:rsid w:val="00137573"/>
    <w:rsid w:val="001379BB"/>
    <w:rsid w:val="00137D73"/>
    <w:rsid w:val="00137EE4"/>
    <w:rsid w:val="0014107C"/>
    <w:rsid w:val="00141D77"/>
    <w:rsid w:val="001422F1"/>
    <w:rsid w:val="00142494"/>
    <w:rsid w:val="001425C9"/>
    <w:rsid w:val="00143198"/>
    <w:rsid w:val="00143519"/>
    <w:rsid w:val="00143618"/>
    <w:rsid w:val="00143834"/>
    <w:rsid w:val="00143C14"/>
    <w:rsid w:val="00144749"/>
    <w:rsid w:val="001447DE"/>
    <w:rsid w:val="00144DE3"/>
    <w:rsid w:val="00145111"/>
    <w:rsid w:val="00146792"/>
    <w:rsid w:val="00147051"/>
    <w:rsid w:val="001471BC"/>
    <w:rsid w:val="001502F2"/>
    <w:rsid w:val="0015046E"/>
    <w:rsid w:val="001504A9"/>
    <w:rsid w:val="001519C3"/>
    <w:rsid w:val="00151A5A"/>
    <w:rsid w:val="00151B78"/>
    <w:rsid w:val="001525C2"/>
    <w:rsid w:val="001530CC"/>
    <w:rsid w:val="00153B7C"/>
    <w:rsid w:val="0015425D"/>
    <w:rsid w:val="0015443C"/>
    <w:rsid w:val="00154646"/>
    <w:rsid w:val="00154D12"/>
    <w:rsid w:val="001607BA"/>
    <w:rsid w:val="00161284"/>
    <w:rsid w:val="001615DA"/>
    <w:rsid w:val="00161948"/>
    <w:rsid w:val="0016222A"/>
    <w:rsid w:val="00162720"/>
    <w:rsid w:val="00162947"/>
    <w:rsid w:val="00162C86"/>
    <w:rsid w:val="00163A21"/>
    <w:rsid w:val="00165172"/>
    <w:rsid w:val="001659EE"/>
    <w:rsid w:val="00166686"/>
    <w:rsid w:val="00167A49"/>
    <w:rsid w:val="00167C6D"/>
    <w:rsid w:val="00167D71"/>
    <w:rsid w:val="00170487"/>
    <w:rsid w:val="00173163"/>
    <w:rsid w:val="00173534"/>
    <w:rsid w:val="00173AEB"/>
    <w:rsid w:val="00174B19"/>
    <w:rsid w:val="00177BB6"/>
    <w:rsid w:val="0018096C"/>
    <w:rsid w:val="00181122"/>
    <w:rsid w:val="00181381"/>
    <w:rsid w:val="001813B0"/>
    <w:rsid w:val="00181ED7"/>
    <w:rsid w:val="00182101"/>
    <w:rsid w:val="001831B3"/>
    <w:rsid w:val="00183FE3"/>
    <w:rsid w:val="00184C9E"/>
    <w:rsid w:val="00186CB5"/>
    <w:rsid w:val="00186D04"/>
    <w:rsid w:val="00190157"/>
    <w:rsid w:val="00190398"/>
    <w:rsid w:val="0019169F"/>
    <w:rsid w:val="00191A14"/>
    <w:rsid w:val="00191C9D"/>
    <w:rsid w:val="001922DF"/>
    <w:rsid w:val="0019285F"/>
    <w:rsid w:val="001932DB"/>
    <w:rsid w:val="00193B18"/>
    <w:rsid w:val="001940C6"/>
    <w:rsid w:val="00194FFB"/>
    <w:rsid w:val="00195358"/>
    <w:rsid w:val="0019589B"/>
    <w:rsid w:val="00195D11"/>
    <w:rsid w:val="00195F34"/>
    <w:rsid w:val="00196677"/>
    <w:rsid w:val="00196DD6"/>
    <w:rsid w:val="001972FB"/>
    <w:rsid w:val="0019795A"/>
    <w:rsid w:val="00197CD8"/>
    <w:rsid w:val="001A0288"/>
    <w:rsid w:val="001A0EB0"/>
    <w:rsid w:val="001A11AA"/>
    <w:rsid w:val="001A1F14"/>
    <w:rsid w:val="001A2222"/>
    <w:rsid w:val="001A2316"/>
    <w:rsid w:val="001A2DC3"/>
    <w:rsid w:val="001A3A87"/>
    <w:rsid w:val="001A3FC5"/>
    <w:rsid w:val="001A4D99"/>
    <w:rsid w:val="001A4FFD"/>
    <w:rsid w:val="001A5381"/>
    <w:rsid w:val="001A5A63"/>
    <w:rsid w:val="001A62A2"/>
    <w:rsid w:val="001A6B5A"/>
    <w:rsid w:val="001A70EA"/>
    <w:rsid w:val="001B04BD"/>
    <w:rsid w:val="001B0850"/>
    <w:rsid w:val="001B09C9"/>
    <w:rsid w:val="001B0D55"/>
    <w:rsid w:val="001B22F1"/>
    <w:rsid w:val="001B2673"/>
    <w:rsid w:val="001B2929"/>
    <w:rsid w:val="001B2CA1"/>
    <w:rsid w:val="001B3B8C"/>
    <w:rsid w:val="001B4D32"/>
    <w:rsid w:val="001B5172"/>
    <w:rsid w:val="001B5795"/>
    <w:rsid w:val="001B656B"/>
    <w:rsid w:val="001B67B9"/>
    <w:rsid w:val="001B7344"/>
    <w:rsid w:val="001B73B9"/>
    <w:rsid w:val="001B7DC8"/>
    <w:rsid w:val="001C0606"/>
    <w:rsid w:val="001C1C55"/>
    <w:rsid w:val="001C26A2"/>
    <w:rsid w:val="001C26AB"/>
    <w:rsid w:val="001C2981"/>
    <w:rsid w:val="001C3412"/>
    <w:rsid w:val="001C3B82"/>
    <w:rsid w:val="001C540B"/>
    <w:rsid w:val="001C5A64"/>
    <w:rsid w:val="001C60E8"/>
    <w:rsid w:val="001C6D6F"/>
    <w:rsid w:val="001C6F9E"/>
    <w:rsid w:val="001C74F4"/>
    <w:rsid w:val="001C75AA"/>
    <w:rsid w:val="001C78B3"/>
    <w:rsid w:val="001D09AB"/>
    <w:rsid w:val="001D0F1F"/>
    <w:rsid w:val="001D12D9"/>
    <w:rsid w:val="001D1302"/>
    <w:rsid w:val="001D226D"/>
    <w:rsid w:val="001D2504"/>
    <w:rsid w:val="001D286F"/>
    <w:rsid w:val="001D2B68"/>
    <w:rsid w:val="001D2BE8"/>
    <w:rsid w:val="001D2CA6"/>
    <w:rsid w:val="001D3BCE"/>
    <w:rsid w:val="001D3F72"/>
    <w:rsid w:val="001D493E"/>
    <w:rsid w:val="001D559F"/>
    <w:rsid w:val="001D59D4"/>
    <w:rsid w:val="001D720F"/>
    <w:rsid w:val="001E03E6"/>
    <w:rsid w:val="001E03F3"/>
    <w:rsid w:val="001E07C9"/>
    <w:rsid w:val="001E14D8"/>
    <w:rsid w:val="001E1978"/>
    <w:rsid w:val="001E218B"/>
    <w:rsid w:val="001E2207"/>
    <w:rsid w:val="001E2428"/>
    <w:rsid w:val="001E2E1D"/>
    <w:rsid w:val="001E30EE"/>
    <w:rsid w:val="001E36A8"/>
    <w:rsid w:val="001E3EC6"/>
    <w:rsid w:val="001E3F5F"/>
    <w:rsid w:val="001E41A5"/>
    <w:rsid w:val="001E5989"/>
    <w:rsid w:val="001E5B1D"/>
    <w:rsid w:val="001E5E7D"/>
    <w:rsid w:val="001E6397"/>
    <w:rsid w:val="001E676C"/>
    <w:rsid w:val="001E7146"/>
    <w:rsid w:val="001E7C9B"/>
    <w:rsid w:val="001F0184"/>
    <w:rsid w:val="001F04F1"/>
    <w:rsid w:val="001F05A8"/>
    <w:rsid w:val="001F0851"/>
    <w:rsid w:val="001F1565"/>
    <w:rsid w:val="001F1990"/>
    <w:rsid w:val="001F244F"/>
    <w:rsid w:val="001F277A"/>
    <w:rsid w:val="001F2C97"/>
    <w:rsid w:val="001F3694"/>
    <w:rsid w:val="001F4807"/>
    <w:rsid w:val="001F4AB6"/>
    <w:rsid w:val="001F4EBD"/>
    <w:rsid w:val="001F500D"/>
    <w:rsid w:val="001F5317"/>
    <w:rsid w:val="001F558D"/>
    <w:rsid w:val="001F58FE"/>
    <w:rsid w:val="001F5B73"/>
    <w:rsid w:val="001F5EA2"/>
    <w:rsid w:val="001F6039"/>
    <w:rsid w:val="001F64C5"/>
    <w:rsid w:val="001F7C77"/>
    <w:rsid w:val="0020146D"/>
    <w:rsid w:val="002018D6"/>
    <w:rsid w:val="002026B7"/>
    <w:rsid w:val="002027C7"/>
    <w:rsid w:val="00202A1F"/>
    <w:rsid w:val="00202E3D"/>
    <w:rsid w:val="00202ED6"/>
    <w:rsid w:val="00204BFC"/>
    <w:rsid w:val="002067C6"/>
    <w:rsid w:val="00206D15"/>
    <w:rsid w:val="0020750C"/>
    <w:rsid w:val="00207923"/>
    <w:rsid w:val="00207997"/>
    <w:rsid w:val="00210268"/>
    <w:rsid w:val="0021027A"/>
    <w:rsid w:val="00210A48"/>
    <w:rsid w:val="00210D31"/>
    <w:rsid w:val="00210D3C"/>
    <w:rsid w:val="0021107C"/>
    <w:rsid w:val="00211949"/>
    <w:rsid w:val="002123F7"/>
    <w:rsid w:val="0021297E"/>
    <w:rsid w:val="00212B45"/>
    <w:rsid w:val="00212D96"/>
    <w:rsid w:val="00212DC3"/>
    <w:rsid w:val="002135B1"/>
    <w:rsid w:val="002157CC"/>
    <w:rsid w:val="00215CD3"/>
    <w:rsid w:val="00215F71"/>
    <w:rsid w:val="00216029"/>
    <w:rsid w:val="002161FA"/>
    <w:rsid w:val="002179CD"/>
    <w:rsid w:val="002208CF"/>
    <w:rsid w:val="00221E8A"/>
    <w:rsid w:val="0022211A"/>
    <w:rsid w:val="002222EA"/>
    <w:rsid w:val="00222D3F"/>
    <w:rsid w:val="00222E67"/>
    <w:rsid w:val="002239B4"/>
    <w:rsid w:val="002240F3"/>
    <w:rsid w:val="0022438D"/>
    <w:rsid w:val="00224C6A"/>
    <w:rsid w:val="00226608"/>
    <w:rsid w:val="00226A65"/>
    <w:rsid w:val="00226DD6"/>
    <w:rsid w:val="00227CF9"/>
    <w:rsid w:val="00230008"/>
    <w:rsid w:val="0023012A"/>
    <w:rsid w:val="00231386"/>
    <w:rsid w:val="00231813"/>
    <w:rsid w:val="00232CF8"/>
    <w:rsid w:val="00233300"/>
    <w:rsid w:val="00233932"/>
    <w:rsid w:val="00233D0E"/>
    <w:rsid w:val="002345A1"/>
    <w:rsid w:val="00234E26"/>
    <w:rsid w:val="00234E5D"/>
    <w:rsid w:val="00234EB5"/>
    <w:rsid w:val="002374BD"/>
    <w:rsid w:val="002375AA"/>
    <w:rsid w:val="002424C6"/>
    <w:rsid w:val="002428E3"/>
    <w:rsid w:val="00242933"/>
    <w:rsid w:val="0024318C"/>
    <w:rsid w:val="00243296"/>
    <w:rsid w:val="00243D3E"/>
    <w:rsid w:val="00244268"/>
    <w:rsid w:val="002444D0"/>
    <w:rsid w:val="0024451A"/>
    <w:rsid w:val="0024474D"/>
    <w:rsid w:val="002447A7"/>
    <w:rsid w:val="00244835"/>
    <w:rsid w:val="00245146"/>
    <w:rsid w:val="00245E8D"/>
    <w:rsid w:val="0024626B"/>
    <w:rsid w:val="00246926"/>
    <w:rsid w:val="00246ABB"/>
    <w:rsid w:val="0024710A"/>
    <w:rsid w:val="00247A50"/>
    <w:rsid w:val="00247FED"/>
    <w:rsid w:val="002502E7"/>
    <w:rsid w:val="002504B5"/>
    <w:rsid w:val="00251A60"/>
    <w:rsid w:val="00252077"/>
    <w:rsid w:val="00252CE8"/>
    <w:rsid w:val="00252CEA"/>
    <w:rsid w:val="00252F4E"/>
    <w:rsid w:val="002533D9"/>
    <w:rsid w:val="00253A36"/>
    <w:rsid w:val="00253C2E"/>
    <w:rsid w:val="00253C93"/>
    <w:rsid w:val="00253F36"/>
    <w:rsid w:val="00254486"/>
    <w:rsid w:val="00254A60"/>
    <w:rsid w:val="00254AEB"/>
    <w:rsid w:val="00254B25"/>
    <w:rsid w:val="00254EE8"/>
    <w:rsid w:val="00255886"/>
    <w:rsid w:val="00255A9A"/>
    <w:rsid w:val="00257E32"/>
    <w:rsid w:val="00261425"/>
    <w:rsid w:val="002621FF"/>
    <w:rsid w:val="00263689"/>
    <w:rsid w:val="00263FA8"/>
    <w:rsid w:val="002640A4"/>
    <w:rsid w:val="00265938"/>
    <w:rsid w:val="002663B4"/>
    <w:rsid w:val="00266892"/>
    <w:rsid w:val="00267222"/>
    <w:rsid w:val="002675CD"/>
    <w:rsid w:val="00267AE3"/>
    <w:rsid w:val="002713CB"/>
    <w:rsid w:val="00271D4B"/>
    <w:rsid w:val="00271E7B"/>
    <w:rsid w:val="002727F9"/>
    <w:rsid w:val="0027310A"/>
    <w:rsid w:val="0027315F"/>
    <w:rsid w:val="002734A4"/>
    <w:rsid w:val="00275A66"/>
    <w:rsid w:val="002760AD"/>
    <w:rsid w:val="002766CA"/>
    <w:rsid w:val="00276810"/>
    <w:rsid w:val="002773E4"/>
    <w:rsid w:val="0027743D"/>
    <w:rsid w:val="00280FB0"/>
    <w:rsid w:val="002815EE"/>
    <w:rsid w:val="00282168"/>
    <w:rsid w:val="00282195"/>
    <w:rsid w:val="00282546"/>
    <w:rsid w:val="00282753"/>
    <w:rsid w:val="002836F9"/>
    <w:rsid w:val="00283E52"/>
    <w:rsid w:val="00284710"/>
    <w:rsid w:val="00284C72"/>
    <w:rsid w:val="002852C1"/>
    <w:rsid w:val="0028653A"/>
    <w:rsid w:val="002873F1"/>
    <w:rsid w:val="002877FA"/>
    <w:rsid w:val="00287947"/>
    <w:rsid w:val="002879C6"/>
    <w:rsid w:val="002903CE"/>
    <w:rsid w:val="00290D2F"/>
    <w:rsid w:val="0029150B"/>
    <w:rsid w:val="00291B90"/>
    <w:rsid w:val="00292148"/>
    <w:rsid w:val="00292A92"/>
    <w:rsid w:val="00292C70"/>
    <w:rsid w:val="002934B5"/>
    <w:rsid w:val="00294CF4"/>
    <w:rsid w:val="002952EC"/>
    <w:rsid w:val="00295F8E"/>
    <w:rsid w:val="00296A09"/>
    <w:rsid w:val="002971E3"/>
    <w:rsid w:val="00297EFC"/>
    <w:rsid w:val="00297F8F"/>
    <w:rsid w:val="002A08DF"/>
    <w:rsid w:val="002A0E83"/>
    <w:rsid w:val="002A0EF8"/>
    <w:rsid w:val="002A1BAE"/>
    <w:rsid w:val="002A491E"/>
    <w:rsid w:val="002A49C5"/>
    <w:rsid w:val="002A522D"/>
    <w:rsid w:val="002A5D26"/>
    <w:rsid w:val="002A5EC1"/>
    <w:rsid w:val="002A613E"/>
    <w:rsid w:val="002A677C"/>
    <w:rsid w:val="002A69EC"/>
    <w:rsid w:val="002A7A38"/>
    <w:rsid w:val="002A7B86"/>
    <w:rsid w:val="002B06EA"/>
    <w:rsid w:val="002B1BFC"/>
    <w:rsid w:val="002B2295"/>
    <w:rsid w:val="002B2B5E"/>
    <w:rsid w:val="002B2DF7"/>
    <w:rsid w:val="002B324C"/>
    <w:rsid w:val="002B3DD2"/>
    <w:rsid w:val="002B40D1"/>
    <w:rsid w:val="002B43AB"/>
    <w:rsid w:val="002B445B"/>
    <w:rsid w:val="002B5294"/>
    <w:rsid w:val="002B5D27"/>
    <w:rsid w:val="002B6AF4"/>
    <w:rsid w:val="002B6BBD"/>
    <w:rsid w:val="002B6C33"/>
    <w:rsid w:val="002B6C66"/>
    <w:rsid w:val="002B7262"/>
    <w:rsid w:val="002C062F"/>
    <w:rsid w:val="002C0898"/>
    <w:rsid w:val="002C1082"/>
    <w:rsid w:val="002C18F4"/>
    <w:rsid w:val="002C1E7E"/>
    <w:rsid w:val="002C2799"/>
    <w:rsid w:val="002C285D"/>
    <w:rsid w:val="002C44E6"/>
    <w:rsid w:val="002C4586"/>
    <w:rsid w:val="002C4637"/>
    <w:rsid w:val="002C4A6C"/>
    <w:rsid w:val="002C562E"/>
    <w:rsid w:val="002C565F"/>
    <w:rsid w:val="002C6F35"/>
    <w:rsid w:val="002D0B78"/>
    <w:rsid w:val="002D1685"/>
    <w:rsid w:val="002D1A98"/>
    <w:rsid w:val="002D27DE"/>
    <w:rsid w:val="002D3506"/>
    <w:rsid w:val="002D350E"/>
    <w:rsid w:val="002D36B6"/>
    <w:rsid w:val="002D3E73"/>
    <w:rsid w:val="002D3E8B"/>
    <w:rsid w:val="002D3E9D"/>
    <w:rsid w:val="002D5F5B"/>
    <w:rsid w:val="002D6423"/>
    <w:rsid w:val="002D690F"/>
    <w:rsid w:val="002D7452"/>
    <w:rsid w:val="002D7633"/>
    <w:rsid w:val="002D76A8"/>
    <w:rsid w:val="002D784A"/>
    <w:rsid w:val="002D7C74"/>
    <w:rsid w:val="002E050E"/>
    <w:rsid w:val="002E0CC2"/>
    <w:rsid w:val="002E144A"/>
    <w:rsid w:val="002E233B"/>
    <w:rsid w:val="002E2D27"/>
    <w:rsid w:val="002E4281"/>
    <w:rsid w:val="002E42D5"/>
    <w:rsid w:val="002E566D"/>
    <w:rsid w:val="002E595D"/>
    <w:rsid w:val="002E5BDC"/>
    <w:rsid w:val="002E5F75"/>
    <w:rsid w:val="002E70D1"/>
    <w:rsid w:val="002F20E4"/>
    <w:rsid w:val="002F229D"/>
    <w:rsid w:val="002F2CE4"/>
    <w:rsid w:val="002F2FA5"/>
    <w:rsid w:val="002F365E"/>
    <w:rsid w:val="002F47FA"/>
    <w:rsid w:val="002F4C95"/>
    <w:rsid w:val="002F4CDB"/>
    <w:rsid w:val="002F6981"/>
    <w:rsid w:val="002F7035"/>
    <w:rsid w:val="002F7407"/>
    <w:rsid w:val="002F7CFD"/>
    <w:rsid w:val="0030012C"/>
    <w:rsid w:val="003013EE"/>
    <w:rsid w:val="00301C13"/>
    <w:rsid w:val="00302976"/>
    <w:rsid w:val="00302D3B"/>
    <w:rsid w:val="00302FA0"/>
    <w:rsid w:val="00303973"/>
    <w:rsid w:val="00304EC4"/>
    <w:rsid w:val="00305294"/>
    <w:rsid w:val="003056D9"/>
    <w:rsid w:val="00306270"/>
    <w:rsid w:val="00306396"/>
    <w:rsid w:val="00306437"/>
    <w:rsid w:val="00306864"/>
    <w:rsid w:val="0030770A"/>
    <w:rsid w:val="003102FC"/>
    <w:rsid w:val="003103C0"/>
    <w:rsid w:val="0031178D"/>
    <w:rsid w:val="00311F2C"/>
    <w:rsid w:val="003124ED"/>
    <w:rsid w:val="00312530"/>
    <w:rsid w:val="0031317D"/>
    <w:rsid w:val="003136FC"/>
    <w:rsid w:val="003137BF"/>
    <w:rsid w:val="0031429B"/>
    <w:rsid w:val="0031436F"/>
    <w:rsid w:val="003154F4"/>
    <w:rsid w:val="00316168"/>
    <w:rsid w:val="003161F7"/>
    <w:rsid w:val="003164D9"/>
    <w:rsid w:val="00316603"/>
    <w:rsid w:val="0031683F"/>
    <w:rsid w:val="00316BB1"/>
    <w:rsid w:val="00320883"/>
    <w:rsid w:val="003209BB"/>
    <w:rsid w:val="00320C44"/>
    <w:rsid w:val="00321725"/>
    <w:rsid w:val="00321F7A"/>
    <w:rsid w:val="0032226C"/>
    <w:rsid w:val="003243D0"/>
    <w:rsid w:val="00325005"/>
    <w:rsid w:val="0032566C"/>
    <w:rsid w:val="003264E4"/>
    <w:rsid w:val="00326849"/>
    <w:rsid w:val="00326AA6"/>
    <w:rsid w:val="003271D3"/>
    <w:rsid w:val="00327F4F"/>
    <w:rsid w:val="003301F6"/>
    <w:rsid w:val="00330279"/>
    <w:rsid w:val="00333128"/>
    <w:rsid w:val="00335954"/>
    <w:rsid w:val="0033641C"/>
    <w:rsid w:val="00336599"/>
    <w:rsid w:val="00336AB3"/>
    <w:rsid w:val="00336D85"/>
    <w:rsid w:val="00337201"/>
    <w:rsid w:val="003374FD"/>
    <w:rsid w:val="00337AD5"/>
    <w:rsid w:val="00337BAD"/>
    <w:rsid w:val="00337DA5"/>
    <w:rsid w:val="00337E4C"/>
    <w:rsid w:val="00340296"/>
    <w:rsid w:val="00340592"/>
    <w:rsid w:val="0034098C"/>
    <w:rsid w:val="00340A7E"/>
    <w:rsid w:val="0034167B"/>
    <w:rsid w:val="00341CF1"/>
    <w:rsid w:val="00342118"/>
    <w:rsid w:val="00342A60"/>
    <w:rsid w:val="00343422"/>
    <w:rsid w:val="00344495"/>
    <w:rsid w:val="0034458C"/>
    <w:rsid w:val="003451E8"/>
    <w:rsid w:val="00345BAD"/>
    <w:rsid w:val="00345E8A"/>
    <w:rsid w:val="003462CF"/>
    <w:rsid w:val="003466E2"/>
    <w:rsid w:val="003467CC"/>
    <w:rsid w:val="00346BAE"/>
    <w:rsid w:val="00346D53"/>
    <w:rsid w:val="00347135"/>
    <w:rsid w:val="003472FE"/>
    <w:rsid w:val="003521AC"/>
    <w:rsid w:val="00352298"/>
    <w:rsid w:val="003525CD"/>
    <w:rsid w:val="00353139"/>
    <w:rsid w:val="003549A3"/>
    <w:rsid w:val="00354C6C"/>
    <w:rsid w:val="0035575C"/>
    <w:rsid w:val="0035613F"/>
    <w:rsid w:val="00356351"/>
    <w:rsid w:val="00356D17"/>
    <w:rsid w:val="003577BB"/>
    <w:rsid w:val="00357957"/>
    <w:rsid w:val="003609C4"/>
    <w:rsid w:val="00360B0D"/>
    <w:rsid w:val="003616D2"/>
    <w:rsid w:val="00361F7D"/>
    <w:rsid w:val="00362622"/>
    <w:rsid w:val="00362AB6"/>
    <w:rsid w:val="00362D2B"/>
    <w:rsid w:val="003633AE"/>
    <w:rsid w:val="00364595"/>
    <w:rsid w:val="00365387"/>
    <w:rsid w:val="00365810"/>
    <w:rsid w:val="00365AD8"/>
    <w:rsid w:val="00365B5C"/>
    <w:rsid w:val="0036648A"/>
    <w:rsid w:val="00366600"/>
    <w:rsid w:val="00367025"/>
    <w:rsid w:val="00367034"/>
    <w:rsid w:val="003704F0"/>
    <w:rsid w:val="00370CB3"/>
    <w:rsid w:val="00371788"/>
    <w:rsid w:val="00371865"/>
    <w:rsid w:val="003728E3"/>
    <w:rsid w:val="00372AAC"/>
    <w:rsid w:val="00373092"/>
    <w:rsid w:val="00374CB5"/>
    <w:rsid w:val="00375546"/>
    <w:rsid w:val="003755D8"/>
    <w:rsid w:val="0037594D"/>
    <w:rsid w:val="00375C4D"/>
    <w:rsid w:val="00375F4E"/>
    <w:rsid w:val="00375FFB"/>
    <w:rsid w:val="003777F0"/>
    <w:rsid w:val="00377889"/>
    <w:rsid w:val="0038028D"/>
    <w:rsid w:val="0038076F"/>
    <w:rsid w:val="00380A0B"/>
    <w:rsid w:val="00380C92"/>
    <w:rsid w:val="00381139"/>
    <w:rsid w:val="003818E8"/>
    <w:rsid w:val="00382610"/>
    <w:rsid w:val="00382794"/>
    <w:rsid w:val="00382929"/>
    <w:rsid w:val="0038301B"/>
    <w:rsid w:val="00383AAE"/>
    <w:rsid w:val="003840D1"/>
    <w:rsid w:val="0038481C"/>
    <w:rsid w:val="00384E2D"/>
    <w:rsid w:val="00385351"/>
    <w:rsid w:val="003854E9"/>
    <w:rsid w:val="003854EA"/>
    <w:rsid w:val="003857B4"/>
    <w:rsid w:val="00385B5E"/>
    <w:rsid w:val="00385E41"/>
    <w:rsid w:val="00386D9F"/>
    <w:rsid w:val="0039086D"/>
    <w:rsid w:val="00390CCA"/>
    <w:rsid w:val="00390FF3"/>
    <w:rsid w:val="00391E55"/>
    <w:rsid w:val="00392586"/>
    <w:rsid w:val="003944CA"/>
    <w:rsid w:val="003944E2"/>
    <w:rsid w:val="003944FA"/>
    <w:rsid w:val="00394D29"/>
    <w:rsid w:val="00395082"/>
    <w:rsid w:val="003955E6"/>
    <w:rsid w:val="00396E9C"/>
    <w:rsid w:val="003973FE"/>
    <w:rsid w:val="00397708"/>
    <w:rsid w:val="003A059C"/>
    <w:rsid w:val="003A1183"/>
    <w:rsid w:val="003A11D6"/>
    <w:rsid w:val="003A1F8D"/>
    <w:rsid w:val="003A31B1"/>
    <w:rsid w:val="003A33ED"/>
    <w:rsid w:val="003A33FA"/>
    <w:rsid w:val="003A3CD5"/>
    <w:rsid w:val="003A3EC3"/>
    <w:rsid w:val="003A443F"/>
    <w:rsid w:val="003A4DBF"/>
    <w:rsid w:val="003A5057"/>
    <w:rsid w:val="003A5332"/>
    <w:rsid w:val="003A5A2C"/>
    <w:rsid w:val="003A5C24"/>
    <w:rsid w:val="003A5FA5"/>
    <w:rsid w:val="003A6069"/>
    <w:rsid w:val="003A69F6"/>
    <w:rsid w:val="003A6F20"/>
    <w:rsid w:val="003A79F8"/>
    <w:rsid w:val="003B02D1"/>
    <w:rsid w:val="003B045E"/>
    <w:rsid w:val="003B09F0"/>
    <w:rsid w:val="003B1360"/>
    <w:rsid w:val="003B1C50"/>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81B"/>
    <w:rsid w:val="003C57C2"/>
    <w:rsid w:val="003C6824"/>
    <w:rsid w:val="003C726E"/>
    <w:rsid w:val="003C733E"/>
    <w:rsid w:val="003C7695"/>
    <w:rsid w:val="003D14CB"/>
    <w:rsid w:val="003D1E08"/>
    <w:rsid w:val="003D1F88"/>
    <w:rsid w:val="003D2DA3"/>
    <w:rsid w:val="003D2DA5"/>
    <w:rsid w:val="003D33AE"/>
    <w:rsid w:val="003D498F"/>
    <w:rsid w:val="003D5295"/>
    <w:rsid w:val="003D5E57"/>
    <w:rsid w:val="003D6685"/>
    <w:rsid w:val="003D7B2A"/>
    <w:rsid w:val="003E008C"/>
    <w:rsid w:val="003E1809"/>
    <w:rsid w:val="003E1B5B"/>
    <w:rsid w:val="003E1D90"/>
    <w:rsid w:val="003E2D4F"/>
    <w:rsid w:val="003E3284"/>
    <w:rsid w:val="003E390B"/>
    <w:rsid w:val="003E3977"/>
    <w:rsid w:val="003E40D8"/>
    <w:rsid w:val="003E44FE"/>
    <w:rsid w:val="003E4DAE"/>
    <w:rsid w:val="003E55DE"/>
    <w:rsid w:val="003E57B7"/>
    <w:rsid w:val="003E60C7"/>
    <w:rsid w:val="003E694F"/>
    <w:rsid w:val="003E77FD"/>
    <w:rsid w:val="003F0463"/>
    <w:rsid w:val="003F0952"/>
    <w:rsid w:val="003F1420"/>
    <w:rsid w:val="003F1B9D"/>
    <w:rsid w:val="003F1F06"/>
    <w:rsid w:val="003F20C5"/>
    <w:rsid w:val="003F26A4"/>
    <w:rsid w:val="003F4AB7"/>
    <w:rsid w:val="003F5344"/>
    <w:rsid w:val="003F59E7"/>
    <w:rsid w:val="003F5CAF"/>
    <w:rsid w:val="003F6036"/>
    <w:rsid w:val="003F676D"/>
    <w:rsid w:val="003F67C3"/>
    <w:rsid w:val="003F6B8B"/>
    <w:rsid w:val="003F6C43"/>
    <w:rsid w:val="003F6D9F"/>
    <w:rsid w:val="003F7836"/>
    <w:rsid w:val="003F7CB0"/>
    <w:rsid w:val="004004AF"/>
    <w:rsid w:val="00400C56"/>
    <w:rsid w:val="00401996"/>
    <w:rsid w:val="00401CF1"/>
    <w:rsid w:val="00402762"/>
    <w:rsid w:val="0040299E"/>
    <w:rsid w:val="00403ECA"/>
    <w:rsid w:val="00404289"/>
    <w:rsid w:val="004046D1"/>
    <w:rsid w:val="00404BCD"/>
    <w:rsid w:val="00405AEF"/>
    <w:rsid w:val="00405CE9"/>
    <w:rsid w:val="004061FE"/>
    <w:rsid w:val="00406972"/>
    <w:rsid w:val="00406AFF"/>
    <w:rsid w:val="00406D90"/>
    <w:rsid w:val="0040702A"/>
    <w:rsid w:val="0040761B"/>
    <w:rsid w:val="00407B49"/>
    <w:rsid w:val="004102B1"/>
    <w:rsid w:val="00410542"/>
    <w:rsid w:val="00410E56"/>
    <w:rsid w:val="00411E47"/>
    <w:rsid w:val="0041215B"/>
    <w:rsid w:val="004124EB"/>
    <w:rsid w:val="00413807"/>
    <w:rsid w:val="0041450C"/>
    <w:rsid w:val="004146E0"/>
    <w:rsid w:val="004149D2"/>
    <w:rsid w:val="004154D3"/>
    <w:rsid w:val="0041568B"/>
    <w:rsid w:val="004162E9"/>
    <w:rsid w:val="00416322"/>
    <w:rsid w:val="00417238"/>
    <w:rsid w:val="00417333"/>
    <w:rsid w:val="004176DB"/>
    <w:rsid w:val="00417AA3"/>
    <w:rsid w:val="00417D25"/>
    <w:rsid w:val="004200A6"/>
    <w:rsid w:val="004208E4"/>
    <w:rsid w:val="00420EEF"/>
    <w:rsid w:val="00421394"/>
    <w:rsid w:val="004214AA"/>
    <w:rsid w:val="0042186F"/>
    <w:rsid w:val="00421993"/>
    <w:rsid w:val="004219B4"/>
    <w:rsid w:val="004222F2"/>
    <w:rsid w:val="00422639"/>
    <w:rsid w:val="00422DA5"/>
    <w:rsid w:val="00423B30"/>
    <w:rsid w:val="00423F82"/>
    <w:rsid w:val="00423F87"/>
    <w:rsid w:val="004247BC"/>
    <w:rsid w:val="004251EB"/>
    <w:rsid w:val="00425B48"/>
    <w:rsid w:val="00425E8D"/>
    <w:rsid w:val="00426278"/>
    <w:rsid w:val="00430533"/>
    <w:rsid w:val="00430551"/>
    <w:rsid w:val="004306D3"/>
    <w:rsid w:val="00430DFC"/>
    <w:rsid w:val="00430EB7"/>
    <w:rsid w:val="00431C43"/>
    <w:rsid w:val="00433A69"/>
    <w:rsid w:val="0043582C"/>
    <w:rsid w:val="004359CD"/>
    <w:rsid w:val="0043631B"/>
    <w:rsid w:val="0043646E"/>
    <w:rsid w:val="00437B8B"/>
    <w:rsid w:val="00440253"/>
    <w:rsid w:val="004406BE"/>
    <w:rsid w:val="00440E00"/>
    <w:rsid w:val="00441C77"/>
    <w:rsid w:val="0044201B"/>
    <w:rsid w:val="004420D6"/>
    <w:rsid w:val="0044264D"/>
    <w:rsid w:val="00442A10"/>
    <w:rsid w:val="0044341F"/>
    <w:rsid w:val="004434E8"/>
    <w:rsid w:val="00443B14"/>
    <w:rsid w:val="004453B9"/>
    <w:rsid w:val="00445776"/>
    <w:rsid w:val="00445E11"/>
    <w:rsid w:val="0044719A"/>
    <w:rsid w:val="00447977"/>
    <w:rsid w:val="00447C78"/>
    <w:rsid w:val="004503E3"/>
    <w:rsid w:val="00450653"/>
    <w:rsid w:val="00452459"/>
    <w:rsid w:val="004525CE"/>
    <w:rsid w:val="00452A32"/>
    <w:rsid w:val="00452DBF"/>
    <w:rsid w:val="00453346"/>
    <w:rsid w:val="004536E8"/>
    <w:rsid w:val="00454D0A"/>
    <w:rsid w:val="00455B6D"/>
    <w:rsid w:val="0045643E"/>
    <w:rsid w:val="00457BB1"/>
    <w:rsid w:val="004600F7"/>
    <w:rsid w:val="004603A8"/>
    <w:rsid w:val="004607D1"/>
    <w:rsid w:val="00460A1E"/>
    <w:rsid w:val="00461C2F"/>
    <w:rsid w:val="0046204A"/>
    <w:rsid w:val="00462082"/>
    <w:rsid w:val="00463709"/>
    <w:rsid w:val="0046379C"/>
    <w:rsid w:val="0046385E"/>
    <w:rsid w:val="004662B9"/>
    <w:rsid w:val="004666CE"/>
    <w:rsid w:val="0046708C"/>
    <w:rsid w:val="004670BA"/>
    <w:rsid w:val="00470495"/>
    <w:rsid w:val="00470497"/>
    <w:rsid w:val="00470D02"/>
    <w:rsid w:val="00470E4B"/>
    <w:rsid w:val="00471591"/>
    <w:rsid w:val="00472C90"/>
    <w:rsid w:val="004736D2"/>
    <w:rsid w:val="00474002"/>
    <w:rsid w:val="00474A99"/>
    <w:rsid w:val="00474C10"/>
    <w:rsid w:val="00475645"/>
    <w:rsid w:val="0047579E"/>
    <w:rsid w:val="0047593B"/>
    <w:rsid w:val="00475AFA"/>
    <w:rsid w:val="00476093"/>
    <w:rsid w:val="004761FD"/>
    <w:rsid w:val="0047768B"/>
    <w:rsid w:val="00477A0F"/>
    <w:rsid w:val="00477BEB"/>
    <w:rsid w:val="004820D9"/>
    <w:rsid w:val="00482140"/>
    <w:rsid w:val="0048271B"/>
    <w:rsid w:val="004827F0"/>
    <w:rsid w:val="00483466"/>
    <w:rsid w:val="004840E4"/>
    <w:rsid w:val="00484158"/>
    <w:rsid w:val="0048451D"/>
    <w:rsid w:val="004855CE"/>
    <w:rsid w:val="004857B3"/>
    <w:rsid w:val="00485C02"/>
    <w:rsid w:val="00486397"/>
    <w:rsid w:val="004875AA"/>
    <w:rsid w:val="004878B4"/>
    <w:rsid w:val="00487B47"/>
    <w:rsid w:val="00487E61"/>
    <w:rsid w:val="00487EFC"/>
    <w:rsid w:val="00490590"/>
    <w:rsid w:val="0049175B"/>
    <w:rsid w:val="00491895"/>
    <w:rsid w:val="00491F06"/>
    <w:rsid w:val="00492F86"/>
    <w:rsid w:val="004932C3"/>
    <w:rsid w:val="00493B4E"/>
    <w:rsid w:val="00493BD5"/>
    <w:rsid w:val="00494BA7"/>
    <w:rsid w:val="004958B0"/>
    <w:rsid w:val="00496E58"/>
    <w:rsid w:val="004974EA"/>
    <w:rsid w:val="00497613"/>
    <w:rsid w:val="004977A1"/>
    <w:rsid w:val="0049796C"/>
    <w:rsid w:val="004979B8"/>
    <w:rsid w:val="004A0724"/>
    <w:rsid w:val="004A09E0"/>
    <w:rsid w:val="004A1C26"/>
    <w:rsid w:val="004A2E7B"/>
    <w:rsid w:val="004A2FFE"/>
    <w:rsid w:val="004A4A5D"/>
    <w:rsid w:val="004A4BC4"/>
    <w:rsid w:val="004A5281"/>
    <w:rsid w:val="004A5E59"/>
    <w:rsid w:val="004A6A96"/>
    <w:rsid w:val="004A6D8C"/>
    <w:rsid w:val="004B0ACD"/>
    <w:rsid w:val="004B0ED0"/>
    <w:rsid w:val="004B1091"/>
    <w:rsid w:val="004B2477"/>
    <w:rsid w:val="004B2538"/>
    <w:rsid w:val="004B2F61"/>
    <w:rsid w:val="004B398E"/>
    <w:rsid w:val="004B3B60"/>
    <w:rsid w:val="004B3F2A"/>
    <w:rsid w:val="004B417F"/>
    <w:rsid w:val="004B4E9B"/>
    <w:rsid w:val="004B79C8"/>
    <w:rsid w:val="004B7DE9"/>
    <w:rsid w:val="004B7DF1"/>
    <w:rsid w:val="004B7E4D"/>
    <w:rsid w:val="004C0B10"/>
    <w:rsid w:val="004C0F68"/>
    <w:rsid w:val="004C13EE"/>
    <w:rsid w:val="004C15C8"/>
    <w:rsid w:val="004C1C90"/>
    <w:rsid w:val="004C1E3B"/>
    <w:rsid w:val="004C280B"/>
    <w:rsid w:val="004C282D"/>
    <w:rsid w:val="004C292D"/>
    <w:rsid w:val="004C29D0"/>
    <w:rsid w:val="004C2D54"/>
    <w:rsid w:val="004C31C9"/>
    <w:rsid w:val="004C336F"/>
    <w:rsid w:val="004C379A"/>
    <w:rsid w:val="004C448B"/>
    <w:rsid w:val="004C4B1D"/>
    <w:rsid w:val="004C5205"/>
    <w:rsid w:val="004C5254"/>
    <w:rsid w:val="004C5579"/>
    <w:rsid w:val="004C591F"/>
    <w:rsid w:val="004C5990"/>
    <w:rsid w:val="004C5BB3"/>
    <w:rsid w:val="004C5CEC"/>
    <w:rsid w:val="004C61AA"/>
    <w:rsid w:val="004C6582"/>
    <w:rsid w:val="004C6A36"/>
    <w:rsid w:val="004C6F94"/>
    <w:rsid w:val="004C7B9D"/>
    <w:rsid w:val="004D1ED0"/>
    <w:rsid w:val="004D2379"/>
    <w:rsid w:val="004D2D40"/>
    <w:rsid w:val="004D3BC7"/>
    <w:rsid w:val="004D4493"/>
    <w:rsid w:val="004D4835"/>
    <w:rsid w:val="004D49B8"/>
    <w:rsid w:val="004D4D5E"/>
    <w:rsid w:val="004D7318"/>
    <w:rsid w:val="004D7472"/>
    <w:rsid w:val="004D78D7"/>
    <w:rsid w:val="004D7F21"/>
    <w:rsid w:val="004E0C09"/>
    <w:rsid w:val="004E1639"/>
    <w:rsid w:val="004E26EB"/>
    <w:rsid w:val="004E32BC"/>
    <w:rsid w:val="004E367D"/>
    <w:rsid w:val="004E39A8"/>
    <w:rsid w:val="004E3F85"/>
    <w:rsid w:val="004E41DC"/>
    <w:rsid w:val="004E5AE4"/>
    <w:rsid w:val="004E5EA3"/>
    <w:rsid w:val="004E5ED7"/>
    <w:rsid w:val="004E69E0"/>
    <w:rsid w:val="004E73A6"/>
    <w:rsid w:val="004F1245"/>
    <w:rsid w:val="004F145B"/>
    <w:rsid w:val="004F3871"/>
    <w:rsid w:val="004F3D81"/>
    <w:rsid w:val="004F40C2"/>
    <w:rsid w:val="004F4258"/>
    <w:rsid w:val="004F474F"/>
    <w:rsid w:val="004F509C"/>
    <w:rsid w:val="004F6090"/>
    <w:rsid w:val="004F6632"/>
    <w:rsid w:val="004F6887"/>
    <w:rsid w:val="004F72FF"/>
    <w:rsid w:val="004F734F"/>
    <w:rsid w:val="004F73D2"/>
    <w:rsid w:val="004F7F94"/>
    <w:rsid w:val="00500A4B"/>
    <w:rsid w:val="00500D66"/>
    <w:rsid w:val="00500DAC"/>
    <w:rsid w:val="00501F0F"/>
    <w:rsid w:val="005020F4"/>
    <w:rsid w:val="0050267D"/>
    <w:rsid w:val="00502CBA"/>
    <w:rsid w:val="00502DC3"/>
    <w:rsid w:val="00502EC9"/>
    <w:rsid w:val="00503191"/>
    <w:rsid w:val="005033F1"/>
    <w:rsid w:val="005049FE"/>
    <w:rsid w:val="00505835"/>
    <w:rsid w:val="0050586A"/>
    <w:rsid w:val="00505F10"/>
    <w:rsid w:val="0050600D"/>
    <w:rsid w:val="005063BD"/>
    <w:rsid w:val="00506AE1"/>
    <w:rsid w:val="00506FCF"/>
    <w:rsid w:val="005074ED"/>
    <w:rsid w:val="005078A0"/>
    <w:rsid w:val="00507916"/>
    <w:rsid w:val="00507DFA"/>
    <w:rsid w:val="00510207"/>
    <w:rsid w:val="00511135"/>
    <w:rsid w:val="00511A79"/>
    <w:rsid w:val="00511DFE"/>
    <w:rsid w:val="00512542"/>
    <w:rsid w:val="00512B8B"/>
    <w:rsid w:val="005134B6"/>
    <w:rsid w:val="00513821"/>
    <w:rsid w:val="00513ABD"/>
    <w:rsid w:val="00514416"/>
    <w:rsid w:val="005148B5"/>
    <w:rsid w:val="00514EF0"/>
    <w:rsid w:val="00515926"/>
    <w:rsid w:val="00515E7C"/>
    <w:rsid w:val="00516C6A"/>
    <w:rsid w:val="005176BE"/>
    <w:rsid w:val="00517A6E"/>
    <w:rsid w:val="00517C34"/>
    <w:rsid w:val="00517DA0"/>
    <w:rsid w:val="005201AF"/>
    <w:rsid w:val="00520E62"/>
    <w:rsid w:val="00520ED3"/>
    <w:rsid w:val="005220EE"/>
    <w:rsid w:val="005229DD"/>
    <w:rsid w:val="0052303E"/>
    <w:rsid w:val="0052345C"/>
    <w:rsid w:val="0052409E"/>
    <w:rsid w:val="0052447B"/>
    <w:rsid w:val="005245BB"/>
    <w:rsid w:val="005245C6"/>
    <w:rsid w:val="00524D33"/>
    <w:rsid w:val="00526652"/>
    <w:rsid w:val="00526DEE"/>
    <w:rsid w:val="0052739C"/>
    <w:rsid w:val="0053127D"/>
    <w:rsid w:val="0053145D"/>
    <w:rsid w:val="005323CF"/>
    <w:rsid w:val="00532B62"/>
    <w:rsid w:val="00533BFB"/>
    <w:rsid w:val="005347F5"/>
    <w:rsid w:val="00535336"/>
    <w:rsid w:val="00535410"/>
    <w:rsid w:val="00535555"/>
    <w:rsid w:val="005355B2"/>
    <w:rsid w:val="00535AEF"/>
    <w:rsid w:val="005365AC"/>
    <w:rsid w:val="0053699F"/>
    <w:rsid w:val="005370DD"/>
    <w:rsid w:val="0053754F"/>
    <w:rsid w:val="005378D8"/>
    <w:rsid w:val="00540062"/>
    <w:rsid w:val="00540B62"/>
    <w:rsid w:val="0054120C"/>
    <w:rsid w:val="00541F03"/>
    <w:rsid w:val="0054274D"/>
    <w:rsid w:val="00542B02"/>
    <w:rsid w:val="00542F2C"/>
    <w:rsid w:val="005430EB"/>
    <w:rsid w:val="005431A8"/>
    <w:rsid w:val="00543BC9"/>
    <w:rsid w:val="00543D05"/>
    <w:rsid w:val="00544993"/>
    <w:rsid w:val="00544AA2"/>
    <w:rsid w:val="00544F1A"/>
    <w:rsid w:val="00546251"/>
    <w:rsid w:val="005462C5"/>
    <w:rsid w:val="0054648C"/>
    <w:rsid w:val="00546666"/>
    <w:rsid w:val="00546950"/>
    <w:rsid w:val="005472E9"/>
    <w:rsid w:val="0054779F"/>
    <w:rsid w:val="00547AA0"/>
    <w:rsid w:val="00547B4E"/>
    <w:rsid w:val="00550766"/>
    <w:rsid w:val="00550AC3"/>
    <w:rsid w:val="005510D2"/>
    <w:rsid w:val="00551C7E"/>
    <w:rsid w:val="00551CD3"/>
    <w:rsid w:val="00552CF0"/>
    <w:rsid w:val="00552E88"/>
    <w:rsid w:val="005530E7"/>
    <w:rsid w:val="00553218"/>
    <w:rsid w:val="005536FE"/>
    <w:rsid w:val="005539FD"/>
    <w:rsid w:val="00553A2D"/>
    <w:rsid w:val="00554348"/>
    <w:rsid w:val="005546B5"/>
    <w:rsid w:val="00555399"/>
    <w:rsid w:val="00556085"/>
    <w:rsid w:val="005560E1"/>
    <w:rsid w:val="005567E9"/>
    <w:rsid w:val="00556847"/>
    <w:rsid w:val="00557A0B"/>
    <w:rsid w:val="00557AF5"/>
    <w:rsid w:val="00560582"/>
    <w:rsid w:val="0056167C"/>
    <w:rsid w:val="0056208A"/>
    <w:rsid w:val="0056249B"/>
    <w:rsid w:val="00562DB8"/>
    <w:rsid w:val="00562EA9"/>
    <w:rsid w:val="00562F49"/>
    <w:rsid w:val="00563A57"/>
    <w:rsid w:val="00563FB2"/>
    <w:rsid w:val="00564586"/>
    <w:rsid w:val="00564BEE"/>
    <w:rsid w:val="00564D38"/>
    <w:rsid w:val="00564EFA"/>
    <w:rsid w:val="00565013"/>
    <w:rsid w:val="005650FC"/>
    <w:rsid w:val="005651BC"/>
    <w:rsid w:val="0056548B"/>
    <w:rsid w:val="00565E5E"/>
    <w:rsid w:val="0056692E"/>
    <w:rsid w:val="00566B94"/>
    <w:rsid w:val="00566E16"/>
    <w:rsid w:val="00567387"/>
    <w:rsid w:val="00567E77"/>
    <w:rsid w:val="00570034"/>
    <w:rsid w:val="00570C40"/>
    <w:rsid w:val="00570FD1"/>
    <w:rsid w:val="00570FE2"/>
    <w:rsid w:val="005710B3"/>
    <w:rsid w:val="00571833"/>
    <w:rsid w:val="00571B0B"/>
    <w:rsid w:val="0057403C"/>
    <w:rsid w:val="00574578"/>
    <w:rsid w:val="005746AC"/>
    <w:rsid w:val="005753B6"/>
    <w:rsid w:val="005757D8"/>
    <w:rsid w:val="00575E99"/>
    <w:rsid w:val="00576F1B"/>
    <w:rsid w:val="0057752C"/>
    <w:rsid w:val="00577964"/>
    <w:rsid w:val="0058050B"/>
    <w:rsid w:val="00580BBC"/>
    <w:rsid w:val="00581A49"/>
    <w:rsid w:val="00581A7D"/>
    <w:rsid w:val="00581B4D"/>
    <w:rsid w:val="00582296"/>
    <w:rsid w:val="00585A2D"/>
    <w:rsid w:val="00585A8D"/>
    <w:rsid w:val="00585C31"/>
    <w:rsid w:val="00586188"/>
    <w:rsid w:val="00586508"/>
    <w:rsid w:val="00586BBC"/>
    <w:rsid w:val="00587DB5"/>
    <w:rsid w:val="00590ED8"/>
    <w:rsid w:val="00590F5A"/>
    <w:rsid w:val="00591AEF"/>
    <w:rsid w:val="00592237"/>
    <w:rsid w:val="00594649"/>
    <w:rsid w:val="00594F4B"/>
    <w:rsid w:val="005951DD"/>
    <w:rsid w:val="005955A3"/>
    <w:rsid w:val="0059591B"/>
    <w:rsid w:val="00595F8F"/>
    <w:rsid w:val="00596693"/>
    <w:rsid w:val="00596795"/>
    <w:rsid w:val="005967B5"/>
    <w:rsid w:val="005968A1"/>
    <w:rsid w:val="00597139"/>
    <w:rsid w:val="0059737A"/>
    <w:rsid w:val="0059794F"/>
    <w:rsid w:val="00597D7F"/>
    <w:rsid w:val="00597E0B"/>
    <w:rsid w:val="00597EBF"/>
    <w:rsid w:val="005A0207"/>
    <w:rsid w:val="005A1458"/>
    <w:rsid w:val="005A1B51"/>
    <w:rsid w:val="005A1C32"/>
    <w:rsid w:val="005A1E10"/>
    <w:rsid w:val="005A2608"/>
    <w:rsid w:val="005A2B31"/>
    <w:rsid w:val="005A3EA6"/>
    <w:rsid w:val="005A41F6"/>
    <w:rsid w:val="005A4D10"/>
    <w:rsid w:val="005A4FAE"/>
    <w:rsid w:val="005A6256"/>
    <w:rsid w:val="005A66C4"/>
    <w:rsid w:val="005A77C7"/>
    <w:rsid w:val="005A782D"/>
    <w:rsid w:val="005A7D42"/>
    <w:rsid w:val="005B01B7"/>
    <w:rsid w:val="005B050B"/>
    <w:rsid w:val="005B0720"/>
    <w:rsid w:val="005B0A83"/>
    <w:rsid w:val="005B0F29"/>
    <w:rsid w:val="005B1BEC"/>
    <w:rsid w:val="005B1FBC"/>
    <w:rsid w:val="005B2634"/>
    <w:rsid w:val="005B27B7"/>
    <w:rsid w:val="005B3EB8"/>
    <w:rsid w:val="005B43B0"/>
    <w:rsid w:val="005B4A18"/>
    <w:rsid w:val="005B5277"/>
    <w:rsid w:val="005B620C"/>
    <w:rsid w:val="005B6356"/>
    <w:rsid w:val="005B65AB"/>
    <w:rsid w:val="005B6C96"/>
    <w:rsid w:val="005B7560"/>
    <w:rsid w:val="005B75DE"/>
    <w:rsid w:val="005B7950"/>
    <w:rsid w:val="005B7CF6"/>
    <w:rsid w:val="005C03DC"/>
    <w:rsid w:val="005C25CA"/>
    <w:rsid w:val="005C3804"/>
    <w:rsid w:val="005C3B88"/>
    <w:rsid w:val="005C3ED0"/>
    <w:rsid w:val="005C4D49"/>
    <w:rsid w:val="005C5551"/>
    <w:rsid w:val="005C5BC5"/>
    <w:rsid w:val="005C6583"/>
    <w:rsid w:val="005C6E30"/>
    <w:rsid w:val="005C76E9"/>
    <w:rsid w:val="005C7C34"/>
    <w:rsid w:val="005C7E26"/>
    <w:rsid w:val="005C7EA8"/>
    <w:rsid w:val="005C7FDC"/>
    <w:rsid w:val="005D0134"/>
    <w:rsid w:val="005D0DD7"/>
    <w:rsid w:val="005D1FF7"/>
    <w:rsid w:val="005D293F"/>
    <w:rsid w:val="005D2CC7"/>
    <w:rsid w:val="005D4028"/>
    <w:rsid w:val="005D4DEB"/>
    <w:rsid w:val="005D50B6"/>
    <w:rsid w:val="005D58DC"/>
    <w:rsid w:val="005D5B19"/>
    <w:rsid w:val="005D6252"/>
    <w:rsid w:val="005D62DE"/>
    <w:rsid w:val="005D6E36"/>
    <w:rsid w:val="005D7688"/>
    <w:rsid w:val="005D76C1"/>
    <w:rsid w:val="005E01EF"/>
    <w:rsid w:val="005E038D"/>
    <w:rsid w:val="005E09F2"/>
    <w:rsid w:val="005E18F8"/>
    <w:rsid w:val="005E2902"/>
    <w:rsid w:val="005E2BAB"/>
    <w:rsid w:val="005E358D"/>
    <w:rsid w:val="005E40AC"/>
    <w:rsid w:val="005E42B2"/>
    <w:rsid w:val="005E5056"/>
    <w:rsid w:val="005E5A04"/>
    <w:rsid w:val="005E5C91"/>
    <w:rsid w:val="005E7DA1"/>
    <w:rsid w:val="005E7EAE"/>
    <w:rsid w:val="005F19C2"/>
    <w:rsid w:val="005F2DB6"/>
    <w:rsid w:val="005F36E9"/>
    <w:rsid w:val="005F382E"/>
    <w:rsid w:val="005F3E8D"/>
    <w:rsid w:val="005F4849"/>
    <w:rsid w:val="005F52A7"/>
    <w:rsid w:val="005F5943"/>
    <w:rsid w:val="005F5E86"/>
    <w:rsid w:val="005F744B"/>
    <w:rsid w:val="005F7A21"/>
    <w:rsid w:val="00600504"/>
    <w:rsid w:val="0060093E"/>
    <w:rsid w:val="00600BC2"/>
    <w:rsid w:val="00601485"/>
    <w:rsid w:val="006028BF"/>
    <w:rsid w:val="006032EA"/>
    <w:rsid w:val="006035BD"/>
    <w:rsid w:val="00603AF1"/>
    <w:rsid w:val="00603C45"/>
    <w:rsid w:val="00604733"/>
    <w:rsid w:val="0060549B"/>
    <w:rsid w:val="00605B41"/>
    <w:rsid w:val="00605B57"/>
    <w:rsid w:val="006075A9"/>
    <w:rsid w:val="006078E6"/>
    <w:rsid w:val="006105E4"/>
    <w:rsid w:val="006112EA"/>
    <w:rsid w:val="0061194E"/>
    <w:rsid w:val="006120D5"/>
    <w:rsid w:val="00612D8F"/>
    <w:rsid w:val="00612EBD"/>
    <w:rsid w:val="00613A50"/>
    <w:rsid w:val="006144A2"/>
    <w:rsid w:val="0061515C"/>
    <w:rsid w:val="00615A6D"/>
    <w:rsid w:val="006162EC"/>
    <w:rsid w:val="0061739A"/>
    <w:rsid w:val="00617B6D"/>
    <w:rsid w:val="00620AF3"/>
    <w:rsid w:val="006219C1"/>
    <w:rsid w:val="00621D20"/>
    <w:rsid w:val="00622772"/>
    <w:rsid w:val="0062285B"/>
    <w:rsid w:val="00622BC9"/>
    <w:rsid w:val="00622C57"/>
    <w:rsid w:val="00623223"/>
    <w:rsid w:val="00624794"/>
    <w:rsid w:val="0062750E"/>
    <w:rsid w:val="006275FD"/>
    <w:rsid w:val="00630865"/>
    <w:rsid w:val="00631DA4"/>
    <w:rsid w:val="00631E5E"/>
    <w:rsid w:val="006326F4"/>
    <w:rsid w:val="006329FD"/>
    <w:rsid w:val="00632BD4"/>
    <w:rsid w:val="00632E4A"/>
    <w:rsid w:val="00633442"/>
    <w:rsid w:val="0063429C"/>
    <w:rsid w:val="00634781"/>
    <w:rsid w:val="00635534"/>
    <w:rsid w:val="006358C3"/>
    <w:rsid w:val="00635AAA"/>
    <w:rsid w:val="00635AAE"/>
    <w:rsid w:val="00635CD9"/>
    <w:rsid w:val="00635DCE"/>
    <w:rsid w:val="006373C5"/>
    <w:rsid w:val="006375BA"/>
    <w:rsid w:val="00637EDA"/>
    <w:rsid w:val="0064021A"/>
    <w:rsid w:val="006404E4"/>
    <w:rsid w:val="00640E46"/>
    <w:rsid w:val="006414DD"/>
    <w:rsid w:val="0064154D"/>
    <w:rsid w:val="0064177F"/>
    <w:rsid w:val="00641BA3"/>
    <w:rsid w:val="00641CD7"/>
    <w:rsid w:val="006428B7"/>
    <w:rsid w:val="00642EDE"/>
    <w:rsid w:val="00643024"/>
    <w:rsid w:val="00643345"/>
    <w:rsid w:val="0064334B"/>
    <w:rsid w:val="006438F6"/>
    <w:rsid w:val="006445DD"/>
    <w:rsid w:val="006453DC"/>
    <w:rsid w:val="00645ECD"/>
    <w:rsid w:val="0064679F"/>
    <w:rsid w:val="006472A7"/>
    <w:rsid w:val="00647F98"/>
    <w:rsid w:val="0065012D"/>
    <w:rsid w:val="00650542"/>
    <w:rsid w:val="00650699"/>
    <w:rsid w:val="00650A9D"/>
    <w:rsid w:val="00650C3D"/>
    <w:rsid w:val="00650CD0"/>
    <w:rsid w:val="00650D91"/>
    <w:rsid w:val="00651424"/>
    <w:rsid w:val="00651671"/>
    <w:rsid w:val="00651D3F"/>
    <w:rsid w:val="00652378"/>
    <w:rsid w:val="006525D0"/>
    <w:rsid w:val="00652619"/>
    <w:rsid w:val="0065346F"/>
    <w:rsid w:val="00654D0D"/>
    <w:rsid w:val="00654D42"/>
    <w:rsid w:val="00654E2F"/>
    <w:rsid w:val="00655880"/>
    <w:rsid w:val="006565B6"/>
    <w:rsid w:val="00657217"/>
    <w:rsid w:val="00657524"/>
    <w:rsid w:val="0065764E"/>
    <w:rsid w:val="00657DB2"/>
    <w:rsid w:val="00660272"/>
    <w:rsid w:val="006605CD"/>
    <w:rsid w:val="00660B9E"/>
    <w:rsid w:val="00660BE2"/>
    <w:rsid w:val="00661231"/>
    <w:rsid w:val="00662D59"/>
    <w:rsid w:val="00662E9D"/>
    <w:rsid w:val="00665146"/>
    <w:rsid w:val="00665149"/>
    <w:rsid w:val="00665A25"/>
    <w:rsid w:val="00665A59"/>
    <w:rsid w:val="00665A94"/>
    <w:rsid w:val="00665EC5"/>
    <w:rsid w:val="006663C0"/>
    <w:rsid w:val="00666A90"/>
    <w:rsid w:val="00670F12"/>
    <w:rsid w:val="006713CB"/>
    <w:rsid w:val="00671DD9"/>
    <w:rsid w:val="006720BC"/>
    <w:rsid w:val="00672464"/>
    <w:rsid w:val="00672BE5"/>
    <w:rsid w:val="00673249"/>
    <w:rsid w:val="006735B8"/>
    <w:rsid w:val="00673ACA"/>
    <w:rsid w:val="0067447F"/>
    <w:rsid w:val="00674712"/>
    <w:rsid w:val="00675D67"/>
    <w:rsid w:val="00676661"/>
    <w:rsid w:val="00676B20"/>
    <w:rsid w:val="00677681"/>
    <w:rsid w:val="00677EFC"/>
    <w:rsid w:val="006811DA"/>
    <w:rsid w:val="0068149C"/>
    <w:rsid w:val="00681842"/>
    <w:rsid w:val="00683CB4"/>
    <w:rsid w:val="00684801"/>
    <w:rsid w:val="00684E05"/>
    <w:rsid w:val="0068675B"/>
    <w:rsid w:val="0068725A"/>
    <w:rsid w:val="0068794E"/>
    <w:rsid w:val="0069126E"/>
    <w:rsid w:val="00691878"/>
    <w:rsid w:val="00691F2E"/>
    <w:rsid w:val="00692698"/>
    <w:rsid w:val="00692828"/>
    <w:rsid w:val="00692D49"/>
    <w:rsid w:val="00692E69"/>
    <w:rsid w:val="0069404D"/>
    <w:rsid w:val="00695251"/>
    <w:rsid w:val="0069564F"/>
    <w:rsid w:val="0069585F"/>
    <w:rsid w:val="006963C2"/>
    <w:rsid w:val="0069779D"/>
    <w:rsid w:val="006A0D9E"/>
    <w:rsid w:val="006A1B4C"/>
    <w:rsid w:val="006A1DED"/>
    <w:rsid w:val="006A2E4A"/>
    <w:rsid w:val="006A319C"/>
    <w:rsid w:val="006A3D3D"/>
    <w:rsid w:val="006A4ED4"/>
    <w:rsid w:val="006A4FD1"/>
    <w:rsid w:val="006A59C7"/>
    <w:rsid w:val="006A69C2"/>
    <w:rsid w:val="006A6E5F"/>
    <w:rsid w:val="006A72E5"/>
    <w:rsid w:val="006B092F"/>
    <w:rsid w:val="006B0F78"/>
    <w:rsid w:val="006B1091"/>
    <w:rsid w:val="006B10BE"/>
    <w:rsid w:val="006B1E2F"/>
    <w:rsid w:val="006B2B5D"/>
    <w:rsid w:val="006B2B9B"/>
    <w:rsid w:val="006B30F6"/>
    <w:rsid w:val="006B36B2"/>
    <w:rsid w:val="006B37E9"/>
    <w:rsid w:val="006B42F5"/>
    <w:rsid w:val="006B50CB"/>
    <w:rsid w:val="006B51ED"/>
    <w:rsid w:val="006B5729"/>
    <w:rsid w:val="006B59FA"/>
    <w:rsid w:val="006B5BC5"/>
    <w:rsid w:val="006B6D82"/>
    <w:rsid w:val="006B7376"/>
    <w:rsid w:val="006B7FC4"/>
    <w:rsid w:val="006C0FF6"/>
    <w:rsid w:val="006C136F"/>
    <w:rsid w:val="006C1493"/>
    <w:rsid w:val="006C1EE5"/>
    <w:rsid w:val="006C23D5"/>
    <w:rsid w:val="006C361C"/>
    <w:rsid w:val="006C3B2C"/>
    <w:rsid w:val="006C46E8"/>
    <w:rsid w:val="006C4EAB"/>
    <w:rsid w:val="006C53DC"/>
    <w:rsid w:val="006C7385"/>
    <w:rsid w:val="006D00EF"/>
    <w:rsid w:val="006D0228"/>
    <w:rsid w:val="006D09C6"/>
    <w:rsid w:val="006D0C65"/>
    <w:rsid w:val="006D0EA5"/>
    <w:rsid w:val="006D1662"/>
    <w:rsid w:val="006D277C"/>
    <w:rsid w:val="006D3762"/>
    <w:rsid w:val="006D3892"/>
    <w:rsid w:val="006D38E6"/>
    <w:rsid w:val="006D3B13"/>
    <w:rsid w:val="006D50C2"/>
    <w:rsid w:val="006D55E0"/>
    <w:rsid w:val="006D5651"/>
    <w:rsid w:val="006D5F0F"/>
    <w:rsid w:val="006D63A1"/>
    <w:rsid w:val="006D6981"/>
    <w:rsid w:val="006D7E9A"/>
    <w:rsid w:val="006D7FFA"/>
    <w:rsid w:val="006E0567"/>
    <w:rsid w:val="006E0B91"/>
    <w:rsid w:val="006E125A"/>
    <w:rsid w:val="006E19F2"/>
    <w:rsid w:val="006E2AED"/>
    <w:rsid w:val="006E2E89"/>
    <w:rsid w:val="006E3602"/>
    <w:rsid w:val="006E393D"/>
    <w:rsid w:val="006E5B6C"/>
    <w:rsid w:val="006E60CA"/>
    <w:rsid w:val="006E640B"/>
    <w:rsid w:val="006E6677"/>
    <w:rsid w:val="006E6950"/>
    <w:rsid w:val="006E6F8E"/>
    <w:rsid w:val="006F175E"/>
    <w:rsid w:val="006F2073"/>
    <w:rsid w:val="006F2B6B"/>
    <w:rsid w:val="006F31B1"/>
    <w:rsid w:val="006F35AB"/>
    <w:rsid w:val="006F35CE"/>
    <w:rsid w:val="006F4671"/>
    <w:rsid w:val="006F48A4"/>
    <w:rsid w:val="006F526E"/>
    <w:rsid w:val="006F5B61"/>
    <w:rsid w:val="006F5DC4"/>
    <w:rsid w:val="006F5E5B"/>
    <w:rsid w:val="006F68C7"/>
    <w:rsid w:val="006F7009"/>
    <w:rsid w:val="006F7826"/>
    <w:rsid w:val="00700799"/>
    <w:rsid w:val="00700DD0"/>
    <w:rsid w:val="00700E01"/>
    <w:rsid w:val="0070259A"/>
    <w:rsid w:val="00702978"/>
    <w:rsid w:val="00702EA3"/>
    <w:rsid w:val="00703414"/>
    <w:rsid w:val="007041AF"/>
    <w:rsid w:val="0070456F"/>
    <w:rsid w:val="007046CC"/>
    <w:rsid w:val="007066D9"/>
    <w:rsid w:val="00706AF4"/>
    <w:rsid w:val="00706D39"/>
    <w:rsid w:val="00706F99"/>
    <w:rsid w:val="00707FA8"/>
    <w:rsid w:val="007110AA"/>
    <w:rsid w:val="007111D0"/>
    <w:rsid w:val="00711909"/>
    <w:rsid w:val="00711CC4"/>
    <w:rsid w:val="00711ED7"/>
    <w:rsid w:val="00712419"/>
    <w:rsid w:val="00712BE7"/>
    <w:rsid w:val="00713A11"/>
    <w:rsid w:val="00713C70"/>
    <w:rsid w:val="00714215"/>
    <w:rsid w:val="00714474"/>
    <w:rsid w:val="007152FA"/>
    <w:rsid w:val="007161D3"/>
    <w:rsid w:val="007166EB"/>
    <w:rsid w:val="007206F4"/>
    <w:rsid w:val="00720919"/>
    <w:rsid w:val="007209ED"/>
    <w:rsid w:val="00720B9A"/>
    <w:rsid w:val="00721F5C"/>
    <w:rsid w:val="00721FC2"/>
    <w:rsid w:val="00722878"/>
    <w:rsid w:val="007228DD"/>
    <w:rsid w:val="00722DDF"/>
    <w:rsid w:val="00723C73"/>
    <w:rsid w:val="00723FD6"/>
    <w:rsid w:val="0072412C"/>
    <w:rsid w:val="007241A0"/>
    <w:rsid w:val="00725058"/>
    <w:rsid w:val="00725F8F"/>
    <w:rsid w:val="00726114"/>
    <w:rsid w:val="00726DAA"/>
    <w:rsid w:val="00727061"/>
    <w:rsid w:val="0072767A"/>
    <w:rsid w:val="007306DC"/>
    <w:rsid w:val="00730F9A"/>
    <w:rsid w:val="007325F8"/>
    <w:rsid w:val="00732660"/>
    <w:rsid w:val="0073332E"/>
    <w:rsid w:val="007334EA"/>
    <w:rsid w:val="00733CBB"/>
    <w:rsid w:val="00734B73"/>
    <w:rsid w:val="00735723"/>
    <w:rsid w:val="007358B9"/>
    <w:rsid w:val="007361D2"/>
    <w:rsid w:val="00736378"/>
    <w:rsid w:val="007366AE"/>
    <w:rsid w:val="00736951"/>
    <w:rsid w:val="0073738B"/>
    <w:rsid w:val="00740F7F"/>
    <w:rsid w:val="007416E6"/>
    <w:rsid w:val="00743EDE"/>
    <w:rsid w:val="00744950"/>
    <w:rsid w:val="00744D90"/>
    <w:rsid w:val="007460AB"/>
    <w:rsid w:val="00746323"/>
    <w:rsid w:val="00746BEB"/>
    <w:rsid w:val="007471A3"/>
    <w:rsid w:val="00750453"/>
    <w:rsid w:val="00750EBB"/>
    <w:rsid w:val="007529D9"/>
    <w:rsid w:val="007530F9"/>
    <w:rsid w:val="007533A3"/>
    <w:rsid w:val="007547BA"/>
    <w:rsid w:val="0075506E"/>
    <w:rsid w:val="00755215"/>
    <w:rsid w:val="00755226"/>
    <w:rsid w:val="00755366"/>
    <w:rsid w:val="007554A6"/>
    <w:rsid w:val="00755C88"/>
    <w:rsid w:val="007570F4"/>
    <w:rsid w:val="007579A5"/>
    <w:rsid w:val="00760C3C"/>
    <w:rsid w:val="007619B2"/>
    <w:rsid w:val="007626A9"/>
    <w:rsid w:val="00762DC4"/>
    <w:rsid w:val="00763EB6"/>
    <w:rsid w:val="00764E29"/>
    <w:rsid w:val="00764E8A"/>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40"/>
    <w:rsid w:val="0077558E"/>
    <w:rsid w:val="007767E7"/>
    <w:rsid w:val="007768E0"/>
    <w:rsid w:val="00776AF4"/>
    <w:rsid w:val="00776D8C"/>
    <w:rsid w:val="00780490"/>
    <w:rsid w:val="00780802"/>
    <w:rsid w:val="00780E8A"/>
    <w:rsid w:val="0078137B"/>
    <w:rsid w:val="007813A9"/>
    <w:rsid w:val="00781632"/>
    <w:rsid w:val="0078184D"/>
    <w:rsid w:val="00781D35"/>
    <w:rsid w:val="0078252B"/>
    <w:rsid w:val="0078268A"/>
    <w:rsid w:val="007827AE"/>
    <w:rsid w:val="00782DEA"/>
    <w:rsid w:val="007833D3"/>
    <w:rsid w:val="00783E51"/>
    <w:rsid w:val="00784553"/>
    <w:rsid w:val="00785060"/>
    <w:rsid w:val="007861B6"/>
    <w:rsid w:val="007863B5"/>
    <w:rsid w:val="00786626"/>
    <w:rsid w:val="00786EDE"/>
    <w:rsid w:val="00787019"/>
    <w:rsid w:val="007875DC"/>
    <w:rsid w:val="00790F5D"/>
    <w:rsid w:val="007910CD"/>
    <w:rsid w:val="007914D5"/>
    <w:rsid w:val="007917A3"/>
    <w:rsid w:val="00791DE6"/>
    <w:rsid w:val="00791F6F"/>
    <w:rsid w:val="0079238D"/>
    <w:rsid w:val="00792445"/>
    <w:rsid w:val="00792CE3"/>
    <w:rsid w:val="00792E55"/>
    <w:rsid w:val="00793041"/>
    <w:rsid w:val="007931E7"/>
    <w:rsid w:val="00793D0A"/>
    <w:rsid w:val="00794E3E"/>
    <w:rsid w:val="007951B9"/>
    <w:rsid w:val="00796316"/>
    <w:rsid w:val="00796D9E"/>
    <w:rsid w:val="00797238"/>
    <w:rsid w:val="007972BB"/>
    <w:rsid w:val="00797464"/>
    <w:rsid w:val="007978AE"/>
    <w:rsid w:val="00797DBC"/>
    <w:rsid w:val="007A00C3"/>
    <w:rsid w:val="007A0330"/>
    <w:rsid w:val="007A0651"/>
    <w:rsid w:val="007A1471"/>
    <w:rsid w:val="007A1A14"/>
    <w:rsid w:val="007A1F58"/>
    <w:rsid w:val="007A2544"/>
    <w:rsid w:val="007A320A"/>
    <w:rsid w:val="007A3352"/>
    <w:rsid w:val="007A339A"/>
    <w:rsid w:val="007A362A"/>
    <w:rsid w:val="007A3E4F"/>
    <w:rsid w:val="007A41B6"/>
    <w:rsid w:val="007A45FC"/>
    <w:rsid w:val="007A529C"/>
    <w:rsid w:val="007A59B9"/>
    <w:rsid w:val="007A59F9"/>
    <w:rsid w:val="007A6210"/>
    <w:rsid w:val="007A7614"/>
    <w:rsid w:val="007A7871"/>
    <w:rsid w:val="007A7A75"/>
    <w:rsid w:val="007B039A"/>
    <w:rsid w:val="007B08BC"/>
    <w:rsid w:val="007B1411"/>
    <w:rsid w:val="007B1743"/>
    <w:rsid w:val="007B18FE"/>
    <w:rsid w:val="007B1F6F"/>
    <w:rsid w:val="007B2648"/>
    <w:rsid w:val="007B423F"/>
    <w:rsid w:val="007B48E9"/>
    <w:rsid w:val="007B49A2"/>
    <w:rsid w:val="007B4A76"/>
    <w:rsid w:val="007B5663"/>
    <w:rsid w:val="007B61DA"/>
    <w:rsid w:val="007B62EB"/>
    <w:rsid w:val="007B6729"/>
    <w:rsid w:val="007B71B3"/>
    <w:rsid w:val="007C05AA"/>
    <w:rsid w:val="007C27CF"/>
    <w:rsid w:val="007C3C77"/>
    <w:rsid w:val="007C3CE3"/>
    <w:rsid w:val="007C3E69"/>
    <w:rsid w:val="007C3E6B"/>
    <w:rsid w:val="007C4309"/>
    <w:rsid w:val="007C46CE"/>
    <w:rsid w:val="007C507B"/>
    <w:rsid w:val="007C50CE"/>
    <w:rsid w:val="007C5496"/>
    <w:rsid w:val="007C600C"/>
    <w:rsid w:val="007C6F09"/>
    <w:rsid w:val="007C7DF0"/>
    <w:rsid w:val="007C7EE7"/>
    <w:rsid w:val="007D0F4B"/>
    <w:rsid w:val="007D21F4"/>
    <w:rsid w:val="007D2AA1"/>
    <w:rsid w:val="007D2BAF"/>
    <w:rsid w:val="007D3E0D"/>
    <w:rsid w:val="007D4F51"/>
    <w:rsid w:val="007D68F0"/>
    <w:rsid w:val="007D704A"/>
    <w:rsid w:val="007D73C9"/>
    <w:rsid w:val="007D7DB7"/>
    <w:rsid w:val="007E113C"/>
    <w:rsid w:val="007E3609"/>
    <w:rsid w:val="007E48F4"/>
    <w:rsid w:val="007E4C06"/>
    <w:rsid w:val="007E52A1"/>
    <w:rsid w:val="007E74FF"/>
    <w:rsid w:val="007E78E1"/>
    <w:rsid w:val="007F0100"/>
    <w:rsid w:val="007F0C24"/>
    <w:rsid w:val="007F2CDA"/>
    <w:rsid w:val="007F35C6"/>
    <w:rsid w:val="007F3DAD"/>
    <w:rsid w:val="007F5410"/>
    <w:rsid w:val="007F660A"/>
    <w:rsid w:val="007F71CA"/>
    <w:rsid w:val="007F75D7"/>
    <w:rsid w:val="007F7609"/>
    <w:rsid w:val="00800B0A"/>
    <w:rsid w:val="00800CAC"/>
    <w:rsid w:val="00801524"/>
    <w:rsid w:val="008017B6"/>
    <w:rsid w:val="008018F4"/>
    <w:rsid w:val="00802365"/>
    <w:rsid w:val="00802F1B"/>
    <w:rsid w:val="0080324D"/>
    <w:rsid w:val="0080453A"/>
    <w:rsid w:val="008048EA"/>
    <w:rsid w:val="00805440"/>
    <w:rsid w:val="008057B2"/>
    <w:rsid w:val="00806529"/>
    <w:rsid w:val="00806B5D"/>
    <w:rsid w:val="00806BEC"/>
    <w:rsid w:val="00806E53"/>
    <w:rsid w:val="00807534"/>
    <w:rsid w:val="008079CE"/>
    <w:rsid w:val="00807C7E"/>
    <w:rsid w:val="00807E27"/>
    <w:rsid w:val="008108F9"/>
    <w:rsid w:val="00810E11"/>
    <w:rsid w:val="00811B52"/>
    <w:rsid w:val="0081230A"/>
    <w:rsid w:val="0081281E"/>
    <w:rsid w:val="008138F7"/>
    <w:rsid w:val="00813ED7"/>
    <w:rsid w:val="0081461C"/>
    <w:rsid w:val="00815279"/>
    <w:rsid w:val="00815CF1"/>
    <w:rsid w:val="00816B4D"/>
    <w:rsid w:val="00816E5D"/>
    <w:rsid w:val="0081740C"/>
    <w:rsid w:val="00817C94"/>
    <w:rsid w:val="00820421"/>
    <w:rsid w:val="008209D6"/>
    <w:rsid w:val="00820D7C"/>
    <w:rsid w:val="0082113F"/>
    <w:rsid w:val="008216FA"/>
    <w:rsid w:val="008218D8"/>
    <w:rsid w:val="00821B04"/>
    <w:rsid w:val="0082212E"/>
    <w:rsid w:val="0082342B"/>
    <w:rsid w:val="00823E1B"/>
    <w:rsid w:val="00823F9E"/>
    <w:rsid w:val="00823FBC"/>
    <w:rsid w:val="00824139"/>
    <w:rsid w:val="00824865"/>
    <w:rsid w:val="008255EC"/>
    <w:rsid w:val="00825EA7"/>
    <w:rsid w:val="0082612A"/>
    <w:rsid w:val="0082622B"/>
    <w:rsid w:val="00826563"/>
    <w:rsid w:val="008269B5"/>
    <w:rsid w:val="0082742F"/>
    <w:rsid w:val="00827757"/>
    <w:rsid w:val="00827F21"/>
    <w:rsid w:val="00830368"/>
    <w:rsid w:val="00831683"/>
    <w:rsid w:val="00831AAA"/>
    <w:rsid w:val="00833575"/>
    <w:rsid w:val="00833AF5"/>
    <w:rsid w:val="0083525D"/>
    <w:rsid w:val="008356D3"/>
    <w:rsid w:val="00835A32"/>
    <w:rsid w:val="00835CEC"/>
    <w:rsid w:val="00835D4D"/>
    <w:rsid w:val="0083619B"/>
    <w:rsid w:val="00836B88"/>
    <w:rsid w:val="00837178"/>
    <w:rsid w:val="00837FC1"/>
    <w:rsid w:val="008417FC"/>
    <w:rsid w:val="00841AD4"/>
    <w:rsid w:val="008432CE"/>
    <w:rsid w:val="0084430A"/>
    <w:rsid w:val="008448F0"/>
    <w:rsid w:val="00844A5B"/>
    <w:rsid w:val="008451F6"/>
    <w:rsid w:val="00845A43"/>
    <w:rsid w:val="00845D1A"/>
    <w:rsid w:val="00845E4E"/>
    <w:rsid w:val="0084635F"/>
    <w:rsid w:val="00846389"/>
    <w:rsid w:val="00846EE1"/>
    <w:rsid w:val="00847D2B"/>
    <w:rsid w:val="00851A25"/>
    <w:rsid w:val="00852108"/>
    <w:rsid w:val="00852289"/>
    <w:rsid w:val="00852B11"/>
    <w:rsid w:val="00852FBA"/>
    <w:rsid w:val="00853197"/>
    <w:rsid w:val="00854D9B"/>
    <w:rsid w:val="00854ED1"/>
    <w:rsid w:val="00856F8F"/>
    <w:rsid w:val="008570BE"/>
    <w:rsid w:val="0085730F"/>
    <w:rsid w:val="00857FFC"/>
    <w:rsid w:val="00861270"/>
    <w:rsid w:val="00863FB2"/>
    <w:rsid w:val="0086419D"/>
    <w:rsid w:val="00864A29"/>
    <w:rsid w:val="00864D54"/>
    <w:rsid w:val="008663A5"/>
    <w:rsid w:val="0086673E"/>
    <w:rsid w:val="00866F38"/>
    <w:rsid w:val="008672AB"/>
    <w:rsid w:val="00870999"/>
    <w:rsid w:val="00870F2C"/>
    <w:rsid w:val="00871017"/>
    <w:rsid w:val="00871CBE"/>
    <w:rsid w:val="008738B7"/>
    <w:rsid w:val="00874235"/>
    <w:rsid w:val="008757D4"/>
    <w:rsid w:val="00875B97"/>
    <w:rsid w:val="00875BF0"/>
    <w:rsid w:val="008776C2"/>
    <w:rsid w:val="00877C3A"/>
    <w:rsid w:val="0088043E"/>
    <w:rsid w:val="0088081C"/>
    <w:rsid w:val="00881B86"/>
    <w:rsid w:val="00882BCB"/>
    <w:rsid w:val="008844B8"/>
    <w:rsid w:val="00884ECA"/>
    <w:rsid w:val="00884F63"/>
    <w:rsid w:val="0088571D"/>
    <w:rsid w:val="008859AD"/>
    <w:rsid w:val="00886476"/>
    <w:rsid w:val="00886CE5"/>
    <w:rsid w:val="008871B4"/>
    <w:rsid w:val="0088783B"/>
    <w:rsid w:val="00887C36"/>
    <w:rsid w:val="00890603"/>
    <w:rsid w:val="00890A6F"/>
    <w:rsid w:val="00890FA5"/>
    <w:rsid w:val="0089129A"/>
    <w:rsid w:val="008926FC"/>
    <w:rsid w:val="0089274D"/>
    <w:rsid w:val="00892AB3"/>
    <w:rsid w:val="0089323A"/>
    <w:rsid w:val="008936EE"/>
    <w:rsid w:val="008936F3"/>
    <w:rsid w:val="008936F8"/>
    <w:rsid w:val="00893B0B"/>
    <w:rsid w:val="00893CC4"/>
    <w:rsid w:val="008942BB"/>
    <w:rsid w:val="0089464E"/>
    <w:rsid w:val="00894C40"/>
    <w:rsid w:val="00894EB8"/>
    <w:rsid w:val="00895BEE"/>
    <w:rsid w:val="00895C6E"/>
    <w:rsid w:val="00895D1A"/>
    <w:rsid w:val="00897174"/>
    <w:rsid w:val="00897177"/>
    <w:rsid w:val="008A0148"/>
    <w:rsid w:val="008A1758"/>
    <w:rsid w:val="008A249E"/>
    <w:rsid w:val="008A2D94"/>
    <w:rsid w:val="008A3A38"/>
    <w:rsid w:val="008A401B"/>
    <w:rsid w:val="008A404F"/>
    <w:rsid w:val="008A41D1"/>
    <w:rsid w:val="008A4A88"/>
    <w:rsid w:val="008A53AD"/>
    <w:rsid w:val="008A547B"/>
    <w:rsid w:val="008A5A5E"/>
    <w:rsid w:val="008A5A74"/>
    <w:rsid w:val="008A5DD9"/>
    <w:rsid w:val="008A6442"/>
    <w:rsid w:val="008B031A"/>
    <w:rsid w:val="008B109E"/>
    <w:rsid w:val="008B122E"/>
    <w:rsid w:val="008B1952"/>
    <w:rsid w:val="008B1BF2"/>
    <w:rsid w:val="008B299B"/>
    <w:rsid w:val="008B2ED3"/>
    <w:rsid w:val="008B3069"/>
    <w:rsid w:val="008B3531"/>
    <w:rsid w:val="008B3698"/>
    <w:rsid w:val="008B3E67"/>
    <w:rsid w:val="008B4852"/>
    <w:rsid w:val="008B563D"/>
    <w:rsid w:val="008B5833"/>
    <w:rsid w:val="008B6CC2"/>
    <w:rsid w:val="008C05D9"/>
    <w:rsid w:val="008C0BF7"/>
    <w:rsid w:val="008C1111"/>
    <w:rsid w:val="008C303F"/>
    <w:rsid w:val="008C3FAA"/>
    <w:rsid w:val="008C570B"/>
    <w:rsid w:val="008C7007"/>
    <w:rsid w:val="008C70BB"/>
    <w:rsid w:val="008C77F6"/>
    <w:rsid w:val="008D0680"/>
    <w:rsid w:val="008D0726"/>
    <w:rsid w:val="008D0F22"/>
    <w:rsid w:val="008D10FB"/>
    <w:rsid w:val="008D1774"/>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1577"/>
    <w:rsid w:val="008E20D2"/>
    <w:rsid w:val="008E26C7"/>
    <w:rsid w:val="008E2800"/>
    <w:rsid w:val="008E36B8"/>
    <w:rsid w:val="008E4314"/>
    <w:rsid w:val="008E4D17"/>
    <w:rsid w:val="008E6827"/>
    <w:rsid w:val="008E6BD6"/>
    <w:rsid w:val="008E7AD4"/>
    <w:rsid w:val="008F0E7A"/>
    <w:rsid w:val="008F1216"/>
    <w:rsid w:val="008F12A4"/>
    <w:rsid w:val="008F14C9"/>
    <w:rsid w:val="008F1910"/>
    <w:rsid w:val="008F1D5F"/>
    <w:rsid w:val="008F23B2"/>
    <w:rsid w:val="008F2416"/>
    <w:rsid w:val="008F2A1D"/>
    <w:rsid w:val="008F521E"/>
    <w:rsid w:val="008F55D1"/>
    <w:rsid w:val="008F58A6"/>
    <w:rsid w:val="008F719D"/>
    <w:rsid w:val="008F7639"/>
    <w:rsid w:val="008F77AC"/>
    <w:rsid w:val="008F7DBE"/>
    <w:rsid w:val="008F7E8E"/>
    <w:rsid w:val="009001BF"/>
    <w:rsid w:val="009007AC"/>
    <w:rsid w:val="00900E75"/>
    <w:rsid w:val="00900E90"/>
    <w:rsid w:val="009010CF"/>
    <w:rsid w:val="00901731"/>
    <w:rsid w:val="00901757"/>
    <w:rsid w:val="0090305B"/>
    <w:rsid w:val="009033B3"/>
    <w:rsid w:val="0090385A"/>
    <w:rsid w:val="00903B53"/>
    <w:rsid w:val="00904193"/>
    <w:rsid w:val="00904B08"/>
    <w:rsid w:val="0090580B"/>
    <w:rsid w:val="00905AF6"/>
    <w:rsid w:val="00906C0B"/>
    <w:rsid w:val="00906E9A"/>
    <w:rsid w:val="00907768"/>
    <w:rsid w:val="00907B2D"/>
    <w:rsid w:val="00911468"/>
    <w:rsid w:val="009126E7"/>
    <w:rsid w:val="00912F43"/>
    <w:rsid w:val="009132E2"/>
    <w:rsid w:val="009139B6"/>
    <w:rsid w:val="00913B3A"/>
    <w:rsid w:val="00914438"/>
    <w:rsid w:val="00914A7B"/>
    <w:rsid w:val="00914C21"/>
    <w:rsid w:val="00915324"/>
    <w:rsid w:val="00915BC2"/>
    <w:rsid w:val="00916DF8"/>
    <w:rsid w:val="00916F33"/>
    <w:rsid w:val="00920245"/>
    <w:rsid w:val="0092063E"/>
    <w:rsid w:val="00920960"/>
    <w:rsid w:val="009219FC"/>
    <w:rsid w:val="00922C09"/>
    <w:rsid w:val="0092453C"/>
    <w:rsid w:val="00924579"/>
    <w:rsid w:val="00924B2C"/>
    <w:rsid w:val="00924E8E"/>
    <w:rsid w:val="00924F9F"/>
    <w:rsid w:val="009256B0"/>
    <w:rsid w:val="00925BD2"/>
    <w:rsid w:val="00926403"/>
    <w:rsid w:val="00927701"/>
    <w:rsid w:val="00930650"/>
    <w:rsid w:val="00930958"/>
    <w:rsid w:val="00930DFA"/>
    <w:rsid w:val="0093126E"/>
    <w:rsid w:val="00931605"/>
    <w:rsid w:val="009320FB"/>
    <w:rsid w:val="009325AA"/>
    <w:rsid w:val="00933378"/>
    <w:rsid w:val="009352C3"/>
    <w:rsid w:val="009357B5"/>
    <w:rsid w:val="00935870"/>
    <w:rsid w:val="00935A1C"/>
    <w:rsid w:val="00936C45"/>
    <w:rsid w:val="00936C63"/>
    <w:rsid w:val="00936E4A"/>
    <w:rsid w:val="009371BC"/>
    <w:rsid w:val="009400BA"/>
    <w:rsid w:val="00940339"/>
    <w:rsid w:val="00940415"/>
    <w:rsid w:val="00940740"/>
    <w:rsid w:val="009414E1"/>
    <w:rsid w:val="00941F7C"/>
    <w:rsid w:val="009423E5"/>
    <w:rsid w:val="00942F6D"/>
    <w:rsid w:val="00944517"/>
    <w:rsid w:val="009454E4"/>
    <w:rsid w:val="009457A2"/>
    <w:rsid w:val="00945D4D"/>
    <w:rsid w:val="00945EA2"/>
    <w:rsid w:val="00950563"/>
    <w:rsid w:val="0095058D"/>
    <w:rsid w:val="00950AAF"/>
    <w:rsid w:val="00952901"/>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BE"/>
    <w:rsid w:val="00965AC4"/>
    <w:rsid w:val="00966A75"/>
    <w:rsid w:val="00966DFB"/>
    <w:rsid w:val="00967D1D"/>
    <w:rsid w:val="00967DB5"/>
    <w:rsid w:val="00967FD8"/>
    <w:rsid w:val="009706F3"/>
    <w:rsid w:val="00970B3B"/>
    <w:rsid w:val="00970C4A"/>
    <w:rsid w:val="009712C0"/>
    <w:rsid w:val="00971BAB"/>
    <w:rsid w:val="009727AC"/>
    <w:rsid w:val="00972F6F"/>
    <w:rsid w:val="00973410"/>
    <w:rsid w:val="009739E4"/>
    <w:rsid w:val="00974945"/>
    <w:rsid w:val="009752B7"/>
    <w:rsid w:val="00975343"/>
    <w:rsid w:val="00975720"/>
    <w:rsid w:val="00975E65"/>
    <w:rsid w:val="00976999"/>
    <w:rsid w:val="009770A9"/>
    <w:rsid w:val="00977546"/>
    <w:rsid w:val="00977769"/>
    <w:rsid w:val="00977B5A"/>
    <w:rsid w:val="00977C6E"/>
    <w:rsid w:val="0098012C"/>
    <w:rsid w:val="00980410"/>
    <w:rsid w:val="009812CE"/>
    <w:rsid w:val="009815D9"/>
    <w:rsid w:val="00982190"/>
    <w:rsid w:val="00982883"/>
    <w:rsid w:val="009841EF"/>
    <w:rsid w:val="00984CCD"/>
    <w:rsid w:val="00986E48"/>
    <w:rsid w:val="009877D0"/>
    <w:rsid w:val="00987AFA"/>
    <w:rsid w:val="00987C56"/>
    <w:rsid w:val="009900D8"/>
    <w:rsid w:val="00990B67"/>
    <w:rsid w:val="00990ECF"/>
    <w:rsid w:val="009924DF"/>
    <w:rsid w:val="009927EE"/>
    <w:rsid w:val="00992B9E"/>
    <w:rsid w:val="00992BBC"/>
    <w:rsid w:val="00993E8A"/>
    <w:rsid w:val="00994744"/>
    <w:rsid w:val="00994FF9"/>
    <w:rsid w:val="00995CBC"/>
    <w:rsid w:val="00995FCA"/>
    <w:rsid w:val="00997C16"/>
    <w:rsid w:val="009A00AC"/>
    <w:rsid w:val="009A0959"/>
    <w:rsid w:val="009A0CAB"/>
    <w:rsid w:val="009A1436"/>
    <w:rsid w:val="009A2348"/>
    <w:rsid w:val="009A24B6"/>
    <w:rsid w:val="009A291A"/>
    <w:rsid w:val="009A2A41"/>
    <w:rsid w:val="009A2DC3"/>
    <w:rsid w:val="009A4095"/>
    <w:rsid w:val="009A42EB"/>
    <w:rsid w:val="009A5510"/>
    <w:rsid w:val="009A55F9"/>
    <w:rsid w:val="009A5882"/>
    <w:rsid w:val="009A5ABB"/>
    <w:rsid w:val="009A5B61"/>
    <w:rsid w:val="009A5F09"/>
    <w:rsid w:val="009A6C10"/>
    <w:rsid w:val="009A6FEB"/>
    <w:rsid w:val="009A718E"/>
    <w:rsid w:val="009A71CF"/>
    <w:rsid w:val="009A7A5A"/>
    <w:rsid w:val="009B09EB"/>
    <w:rsid w:val="009B111B"/>
    <w:rsid w:val="009B14A1"/>
    <w:rsid w:val="009B19EC"/>
    <w:rsid w:val="009B2410"/>
    <w:rsid w:val="009B2E36"/>
    <w:rsid w:val="009B3408"/>
    <w:rsid w:val="009B3413"/>
    <w:rsid w:val="009B3A6B"/>
    <w:rsid w:val="009B4012"/>
    <w:rsid w:val="009B4033"/>
    <w:rsid w:val="009B47B5"/>
    <w:rsid w:val="009B4A96"/>
    <w:rsid w:val="009B4F02"/>
    <w:rsid w:val="009B5E99"/>
    <w:rsid w:val="009B677B"/>
    <w:rsid w:val="009B685F"/>
    <w:rsid w:val="009B7D21"/>
    <w:rsid w:val="009C2610"/>
    <w:rsid w:val="009C33E7"/>
    <w:rsid w:val="009C416F"/>
    <w:rsid w:val="009C4803"/>
    <w:rsid w:val="009C492D"/>
    <w:rsid w:val="009C4944"/>
    <w:rsid w:val="009C502B"/>
    <w:rsid w:val="009C57C8"/>
    <w:rsid w:val="009C57FE"/>
    <w:rsid w:val="009C5B53"/>
    <w:rsid w:val="009C5D1F"/>
    <w:rsid w:val="009C6C08"/>
    <w:rsid w:val="009C7880"/>
    <w:rsid w:val="009C7A02"/>
    <w:rsid w:val="009D0FFE"/>
    <w:rsid w:val="009D15B2"/>
    <w:rsid w:val="009D1B38"/>
    <w:rsid w:val="009D2BEB"/>
    <w:rsid w:val="009D3A66"/>
    <w:rsid w:val="009D42D4"/>
    <w:rsid w:val="009D4D3E"/>
    <w:rsid w:val="009D59F8"/>
    <w:rsid w:val="009D5D96"/>
    <w:rsid w:val="009D609B"/>
    <w:rsid w:val="009D6280"/>
    <w:rsid w:val="009D639D"/>
    <w:rsid w:val="009D70EA"/>
    <w:rsid w:val="009D7299"/>
    <w:rsid w:val="009D7766"/>
    <w:rsid w:val="009E069E"/>
    <w:rsid w:val="009E09A3"/>
    <w:rsid w:val="009E2B2D"/>
    <w:rsid w:val="009E2C51"/>
    <w:rsid w:val="009E2D91"/>
    <w:rsid w:val="009E357E"/>
    <w:rsid w:val="009E4344"/>
    <w:rsid w:val="009E5ADE"/>
    <w:rsid w:val="009E5CAD"/>
    <w:rsid w:val="009E5F80"/>
    <w:rsid w:val="009E62E0"/>
    <w:rsid w:val="009E6418"/>
    <w:rsid w:val="009E6B78"/>
    <w:rsid w:val="009E7F11"/>
    <w:rsid w:val="009F0465"/>
    <w:rsid w:val="009F0CE6"/>
    <w:rsid w:val="009F108B"/>
    <w:rsid w:val="009F1ECA"/>
    <w:rsid w:val="009F22FD"/>
    <w:rsid w:val="009F2904"/>
    <w:rsid w:val="009F3AA5"/>
    <w:rsid w:val="009F404D"/>
    <w:rsid w:val="009F4069"/>
    <w:rsid w:val="009F47D9"/>
    <w:rsid w:val="009F5575"/>
    <w:rsid w:val="009F5955"/>
    <w:rsid w:val="009F5A92"/>
    <w:rsid w:val="009F7556"/>
    <w:rsid w:val="00A009B8"/>
    <w:rsid w:val="00A00D2D"/>
    <w:rsid w:val="00A0155B"/>
    <w:rsid w:val="00A0314D"/>
    <w:rsid w:val="00A036AB"/>
    <w:rsid w:val="00A04032"/>
    <w:rsid w:val="00A04976"/>
    <w:rsid w:val="00A04B3C"/>
    <w:rsid w:val="00A04D89"/>
    <w:rsid w:val="00A051A7"/>
    <w:rsid w:val="00A061A8"/>
    <w:rsid w:val="00A06349"/>
    <w:rsid w:val="00A06D42"/>
    <w:rsid w:val="00A06F29"/>
    <w:rsid w:val="00A07199"/>
    <w:rsid w:val="00A10883"/>
    <w:rsid w:val="00A111D0"/>
    <w:rsid w:val="00A11531"/>
    <w:rsid w:val="00A12485"/>
    <w:rsid w:val="00A126AF"/>
    <w:rsid w:val="00A12B55"/>
    <w:rsid w:val="00A12B7A"/>
    <w:rsid w:val="00A1354B"/>
    <w:rsid w:val="00A13619"/>
    <w:rsid w:val="00A13923"/>
    <w:rsid w:val="00A13992"/>
    <w:rsid w:val="00A13BA5"/>
    <w:rsid w:val="00A13CA0"/>
    <w:rsid w:val="00A1424E"/>
    <w:rsid w:val="00A14C2E"/>
    <w:rsid w:val="00A14EA8"/>
    <w:rsid w:val="00A152A1"/>
    <w:rsid w:val="00A156BB"/>
    <w:rsid w:val="00A16017"/>
    <w:rsid w:val="00A17297"/>
    <w:rsid w:val="00A1785A"/>
    <w:rsid w:val="00A178C1"/>
    <w:rsid w:val="00A203A0"/>
    <w:rsid w:val="00A204C8"/>
    <w:rsid w:val="00A20AF2"/>
    <w:rsid w:val="00A22588"/>
    <w:rsid w:val="00A23BD9"/>
    <w:rsid w:val="00A23CDC"/>
    <w:rsid w:val="00A23ED6"/>
    <w:rsid w:val="00A24BA2"/>
    <w:rsid w:val="00A24DB3"/>
    <w:rsid w:val="00A26B91"/>
    <w:rsid w:val="00A3067F"/>
    <w:rsid w:val="00A3252E"/>
    <w:rsid w:val="00A32A86"/>
    <w:rsid w:val="00A32B8E"/>
    <w:rsid w:val="00A32D40"/>
    <w:rsid w:val="00A3302E"/>
    <w:rsid w:val="00A34506"/>
    <w:rsid w:val="00A34A7A"/>
    <w:rsid w:val="00A34B32"/>
    <w:rsid w:val="00A34BFC"/>
    <w:rsid w:val="00A35C24"/>
    <w:rsid w:val="00A36611"/>
    <w:rsid w:val="00A40092"/>
    <w:rsid w:val="00A40868"/>
    <w:rsid w:val="00A40BD7"/>
    <w:rsid w:val="00A421A6"/>
    <w:rsid w:val="00A42508"/>
    <w:rsid w:val="00A42B13"/>
    <w:rsid w:val="00A42E90"/>
    <w:rsid w:val="00A43496"/>
    <w:rsid w:val="00A436E3"/>
    <w:rsid w:val="00A43E5E"/>
    <w:rsid w:val="00A44386"/>
    <w:rsid w:val="00A446CA"/>
    <w:rsid w:val="00A44BD7"/>
    <w:rsid w:val="00A44D2F"/>
    <w:rsid w:val="00A44EDC"/>
    <w:rsid w:val="00A45913"/>
    <w:rsid w:val="00A4592F"/>
    <w:rsid w:val="00A45D1F"/>
    <w:rsid w:val="00A45FA1"/>
    <w:rsid w:val="00A46F01"/>
    <w:rsid w:val="00A508DB"/>
    <w:rsid w:val="00A50A01"/>
    <w:rsid w:val="00A50AF3"/>
    <w:rsid w:val="00A50D11"/>
    <w:rsid w:val="00A51D73"/>
    <w:rsid w:val="00A520D5"/>
    <w:rsid w:val="00A52EC3"/>
    <w:rsid w:val="00A53CBE"/>
    <w:rsid w:val="00A54C05"/>
    <w:rsid w:val="00A551BC"/>
    <w:rsid w:val="00A552F5"/>
    <w:rsid w:val="00A55A04"/>
    <w:rsid w:val="00A55C6E"/>
    <w:rsid w:val="00A56A3B"/>
    <w:rsid w:val="00A56AE3"/>
    <w:rsid w:val="00A57464"/>
    <w:rsid w:val="00A57701"/>
    <w:rsid w:val="00A577E3"/>
    <w:rsid w:val="00A5794B"/>
    <w:rsid w:val="00A57AD4"/>
    <w:rsid w:val="00A61647"/>
    <w:rsid w:val="00A62256"/>
    <w:rsid w:val="00A6325E"/>
    <w:rsid w:val="00A63E3B"/>
    <w:rsid w:val="00A649E7"/>
    <w:rsid w:val="00A65295"/>
    <w:rsid w:val="00A6591F"/>
    <w:rsid w:val="00A65EAB"/>
    <w:rsid w:val="00A66CDA"/>
    <w:rsid w:val="00A672DC"/>
    <w:rsid w:val="00A674B6"/>
    <w:rsid w:val="00A67AB7"/>
    <w:rsid w:val="00A70395"/>
    <w:rsid w:val="00A7071F"/>
    <w:rsid w:val="00A71EB4"/>
    <w:rsid w:val="00A72C36"/>
    <w:rsid w:val="00A73525"/>
    <w:rsid w:val="00A73954"/>
    <w:rsid w:val="00A739C1"/>
    <w:rsid w:val="00A73B17"/>
    <w:rsid w:val="00A73EE0"/>
    <w:rsid w:val="00A74856"/>
    <w:rsid w:val="00A74D13"/>
    <w:rsid w:val="00A76D34"/>
    <w:rsid w:val="00A772D9"/>
    <w:rsid w:val="00A775B0"/>
    <w:rsid w:val="00A8039C"/>
    <w:rsid w:val="00A80436"/>
    <w:rsid w:val="00A8086C"/>
    <w:rsid w:val="00A810D8"/>
    <w:rsid w:val="00A811B3"/>
    <w:rsid w:val="00A8157D"/>
    <w:rsid w:val="00A82B86"/>
    <w:rsid w:val="00A82C9F"/>
    <w:rsid w:val="00A82E36"/>
    <w:rsid w:val="00A82F18"/>
    <w:rsid w:val="00A83353"/>
    <w:rsid w:val="00A838BA"/>
    <w:rsid w:val="00A840ED"/>
    <w:rsid w:val="00A850CD"/>
    <w:rsid w:val="00A856C2"/>
    <w:rsid w:val="00A85E77"/>
    <w:rsid w:val="00A85F4D"/>
    <w:rsid w:val="00A87BDD"/>
    <w:rsid w:val="00A9035C"/>
    <w:rsid w:val="00A90455"/>
    <w:rsid w:val="00A90CC7"/>
    <w:rsid w:val="00A90D45"/>
    <w:rsid w:val="00A92732"/>
    <w:rsid w:val="00A928C6"/>
    <w:rsid w:val="00A9344E"/>
    <w:rsid w:val="00A93D6B"/>
    <w:rsid w:val="00A95CB0"/>
    <w:rsid w:val="00A96082"/>
    <w:rsid w:val="00A961BC"/>
    <w:rsid w:val="00A96494"/>
    <w:rsid w:val="00A9650D"/>
    <w:rsid w:val="00A96C5B"/>
    <w:rsid w:val="00A96D87"/>
    <w:rsid w:val="00A9740C"/>
    <w:rsid w:val="00A9742A"/>
    <w:rsid w:val="00A975F8"/>
    <w:rsid w:val="00A97A06"/>
    <w:rsid w:val="00AA091F"/>
    <w:rsid w:val="00AA254D"/>
    <w:rsid w:val="00AA2E91"/>
    <w:rsid w:val="00AA2F05"/>
    <w:rsid w:val="00AA34C5"/>
    <w:rsid w:val="00AA3984"/>
    <w:rsid w:val="00AA39FD"/>
    <w:rsid w:val="00AA3D58"/>
    <w:rsid w:val="00AA3DCC"/>
    <w:rsid w:val="00AA4506"/>
    <w:rsid w:val="00AA4777"/>
    <w:rsid w:val="00AA62A7"/>
    <w:rsid w:val="00AA67C6"/>
    <w:rsid w:val="00AA7E59"/>
    <w:rsid w:val="00AB0280"/>
    <w:rsid w:val="00AB03DB"/>
    <w:rsid w:val="00AB0D18"/>
    <w:rsid w:val="00AB1018"/>
    <w:rsid w:val="00AB2076"/>
    <w:rsid w:val="00AB32BA"/>
    <w:rsid w:val="00AB340B"/>
    <w:rsid w:val="00AB3DC6"/>
    <w:rsid w:val="00AB41D5"/>
    <w:rsid w:val="00AB4270"/>
    <w:rsid w:val="00AB4B90"/>
    <w:rsid w:val="00AB4C63"/>
    <w:rsid w:val="00AB5C70"/>
    <w:rsid w:val="00AB6386"/>
    <w:rsid w:val="00AB6CFA"/>
    <w:rsid w:val="00AB6DD9"/>
    <w:rsid w:val="00AC06BF"/>
    <w:rsid w:val="00AC15D8"/>
    <w:rsid w:val="00AC15ED"/>
    <w:rsid w:val="00AC18E7"/>
    <w:rsid w:val="00AC22C6"/>
    <w:rsid w:val="00AC3A31"/>
    <w:rsid w:val="00AC3B7D"/>
    <w:rsid w:val="00AC3DC0"/>
    <w:rsid w:val="00AC3F91"/>
    <w:rsid w:val="00AC4458"/>
    <w:rsid w:val="00AC4FAD"/>
    <w:rsid w:val="00AC510C"/>
    <w:rsid w:val="00AC6528"/>
    <w:rsid w:val="00AC6FEA"/>
    <w:rsid w:val="00AC74EC"/>
    <w:rsid w:val="00AC7625"/>
    <w:rsid w:val="00AC78EB"/>
    <w:rsid w:val="00AD04FB"/>
    <w:rsid w:val="00AD0548"/>
    <w:rsid w:val="00AD0BB9"/>
    <w:rsid w:val="00AD1A89"/>
    <w:rsid w:val="00AD25B5"/>
    <w:rsid w:val="00AD3B70"/>
    <w:rsid w:val="00AD4140"/>
    <w:rsid w:val="00AD430F"/>
    <w:rsid w:val="00AD491F"/>
    <w:rsid w:val="00AD4A57"/>
    <w:rsid w:val="00AD51A0"/>
    <w:rsid w:val="00AD533B"/>
    <w:rsid w:val="00AD59B0"/>
    <w:rsid w:val="00AD6462"/>
    <w:rsid w:val="00AD66D6"/>
    <w:rsid w:val="00AD6702"/>
    <w:rsid w:val="00AD6C6B"/>
    <w:rsid w:val="00AD7E86"/>
    <w:rsid w:val="00AE00DB"/>
    <w:rsid w:val="00AE124C"/>
    <w:rsid w:val="00AE18BC"/>
    <w:rsid w:val="00AE3D46"/>
    <w:rsid w:val="00AE45BB"/>
    <w:rsid w:val="00AE5658"/>
    <w:rsid w:val="00AE73B4"/>
    <w:rsid w:val="00AE7F30"/>
    <w:rsid w:val="00AF03DF"/>
    <w:rsid w:val="00AF1494"/>
    <w:rsid w:val="00AF164A"/>
    <w:rsid w:val="00AF2190"/>
    <w:rsid w:val="00AF29DE"/>
    <w:rsid w:val="00AF3328"/>
    <w:rsid w:val="00AF332B"/>
    <w:rsid w:val="00AF3A99"/>
    <w:rsid w:val="00AF4646"/>
    <w:rsid w:val="00AF4D4A"/>
    <w:rsid w:val="00AF55D3"/>
    <w:rsid w:val="00AF5A25"/>
    <w:rsid w:val="00AF70CE"/>
    <w:rsid w:val="00AF793D"/>
    <w:rsid w:val="00AF7B08"/>
    <w:rsid w:val="00B00001"/>
    <w:rsid w:val="00B0022D"/>
    <w:rsid w:val="00B00E6C"/>
    <w:rsid w:val="00B01237"/>
    <w:rsid w:val="00B01829"/>
    <w:rsid w:val="00B04900"/>
    <w:rsid w:val="00B04EF3"/>
    <w:rsid w:val="00B050AC"/>
    <w:rsid w:val="00B05228"/>
    <w:rsid w:val="00B05B98"/>
    <w:rsid w:val="00B06343"/>
    <w:rsid w:val="00B06CAE"/>
    <w:rsid w:val="00B0740B"/>
    <w:rsid w:val="00B075B5"/>
    <w:rsid w:val="00B07F77"/>
    <w:rsid w:val="00B10604"/>
    <w:rsid w:val="00B10D10"/>
    <w:rsid w:val="00B11228"/>
    <w:rsid w:val="00B117FF"/>
    <w:rsid w:val="00B119B5"/>
    <w:rsid w:val="00B11B89"/>
    <w:rsid w:val="00B127C7"/>
    <w:rsid w:val="00B129D4"/>
    <w:rsid w:val="00B1409C"/>
    <w:rsid w:val="00B1423F"/>
    <w:rsid w:val="00B14499"/>
    <w:rsid w:val="00B14AE3"/>
    <w:rsid w:val="00B1603D"/>
    <w:rsid w:val="00B1621C"/>
    <w:rsid w:val="00B1696B"/>
    <w:rsid w:val="00B16F2C"/>
    <w:rsid w:val="00B20DF9"/>
    <w:rsid w:val="00B219C4"/>
    <w:rsid w:val="00B2254B"/>
    <w:rsid w:val="00B22877"/>
    <w:rsid w:val="00B229D5"/>
    <w:rsid w:val="00B233E3"/>
    <w:rsid w:val="00B2347C"/>
    <w:rsid w:val="00B241C8"/>
    <w:rsid w:val="00B259BC"/>
    <w:rsid w:val="00B25CF7"/>
    <w:rsid w:val="00B276D7"/>
    <w:rsid w:val="00B27C0F"/>
    <w:rsid w:val="00B3074F"/>
    <w:rsid w:val="00B30FBB"/>
    <w:rsid w:val="00B31715"/>
    <w:rsid w:val="00B31E2E"/>
    <w:rsid w:val="00B33746"/>
    <w:rsid w:val="00B337F9"/>
    <w:rsid w:val="00B33A61"/>
    <w:rsid w:val="00B34162"/>
    <w:rsid w:val="00B34379"/>
    <w:rsid w:val="00B35451"/>
    <w:rsid w:val="00B356DE"/>
    <w:rsid w:val="00B35E56"/>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14D"/>
    <w:rsid w:val="00B417C1"/>
    <w:rsid w:val="00B418E9"/>
    <w:rsid w:val="00B41A5C"/>
    <w:rsid w:val="00B4229F"/>
    <w:rsid w:val="00B42E4F"/>
    <w:rsid w:val="00B448A0"/>
    <w:rsid w:val="00B448C8"/>
    <w:rsid w:val="00B44BCE"/>
    <w:rsid w:val="00B45246"/>
    <w:rsid w:val="00B4527F"/>
    <w:rsid w:val="00B45514"/>
    <w:rsid w:val="00B456CE"/>
    <w:rsid w:val="00B46163"/>
    <w:rsid w:val="00B46941"/>
    <w:rsid w:val="00B47447"/>
    <w:rsid w:val="00B4798D"/>
    <w:rsid w:val="00B47F15"/>
    <w:rsid w:val="00B50083"/>
    <w:rsid w:val="00B50852"/>
    <w:rsid w:val="00B5086C"/>
    <w:rsid w:val="00B50F79"/>
    <w:rsid w:val="00B51274"/>
    <w:rsid w:val="00B51357"/>
    <w:rsid w:val="00B51430"/>
    <w:rsid w:val="00B5191C"/>
    <w:rsid w:val="00B523F3"/>
    <w:rsid w:val="00B524DF"/>
    <w:rsid w:val="00B530D8"/>
    <w:rsid w:val="00B54A01"/>
    <w:rsid w:val="00B5504E"/>
    <w:rsid w:val="00B55537"/>
    <w:rsid w:val="00B55D75"/>
    <w:rsid w:val="00B567D1"/>
    <w:rsid w:val="00B5702E"/>
    <w:rsid w:val="00B5762D"/>
    <w:rsid w:val="00B57E07"/>
    <w:rsid w:val="00B6042A"/>
    <w:rsid w:val="00B60596"/>
    <w:rsid w:val="00B6066E"/>
    <w:rsid w:val="00B60820"/>
    <w:rsid w:val="00B60F28"/>
    <w:rsid w:val="00B61F2F"/>
    <w:rsid w:val="00B624CB"/>
    <w:rsid w:val="00B656F0"/>
    <w:rsid w:val="00B663C3"/>
    <w:rsid w:val="00B66737"/>
    <w:rsid w:val="00B668A5"/>
    <w:rsid w:val="00B66AE5"/>
    <w:rsid w:val="00B676F9"/>
    <w:rsid w:val="00B67CB0"/>
    <w:rsid w:val="00B67E0C"/>
    <w:rsid w:val="00B70795"/>
    <w:rsid w:val="00B71FB6"/>
    <w:rsid w:val="00B72341"/>
    <w:rsid w:val="00B737B8"/>
    <w:rsid w:val="00B745EE"/>
    <w:rsid w:val="00B746F6"/>
    <w:rsid w:val="00B759AF"/>
    <w:rsid w:val="00B75C67"/>
    <w:rsid w:val="00B765A8"/>
    <w:rsid w:val="00B76752"/>
    <w:rsid w:val="00B76805"/>
    <w:rsid w:val="00B76C36"/>
    <w:rsid w:val="00B77199"/>
    <w:rsid w:val="00B801F3"/>
    <w:rsid w:val="00B80932"/>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114"/>
    <w:rsid w:val="00B86D6C"/>
    <w:rsid w:val="00B86D9E"/>
    <w:rsid w:val="00B878A6"/>
    <w:rsid w:val="00B87A3B"/>
    <w:rsid w:val="00B87DBD"/>
    <w:rsid w:val="00B914AC"/>
    <w:rsid w:val="00B91597"/>
    <w:rsid w:val="00B9203A"/>
    <w:rsid w:val="00B930C6"/>
    <w:rsid w:val="00B93CCD"/>
    <w:rsid w:val="00B94C2D"/>
    <w:rsid w:val="00B95A9B"/>
    <w:rsid w:val="00B95BA8"/>
    <w:rsid w:val="00B95E4D"/>
    <w:rsid w:val="00B96462"/>
    <w:rsid w:val="00B965AF"/>
    <w:rsid w:val="00B96B18"/>
    <w:rsid w:val="00B96B5A"/>
    <w:rsid w:val="00B97176"/>
    <w:rsid w:val="00B97337"/>
    <w:rsid w:val="00B97ACC"/>
    <w:rsid w:val="00B97EC9"/>
    <w:rsid w:val="00BA0429"/>
    <w:rsid w:val="00BA18A9"/>
    <w:rsid w:val="00BA22C5"/>
    <w:rsid w:val="00BA2382"/>
    <w:rsid w:val="00BA244B"/>
    <w:rsid w:val="00BA2AB9"/>
    <w:rsid w:val="00BA38EC"/>
    <w:rsid w:val="00BA3AF3"/>
    <w:rsid w:val="00BA5665"/>
    <w:rsid w:val="00BA5743"/>
    <w:rsid w:val="00BA5792"/>
    <w:rsid w:val="00BA64F2"/>
    <w:rsid w:val="00BA65A2"/>
    <w:rsid w:val="00BA69B8"/>
    <w:rsid w:val="00BA75AA"/>
    <w:rsid w:val="00BA7CBB"/>
    <w:rsid w:val="00BB0367"/>
    <w:rsid w:val="00BB1143"/>
    <w:rsid w:val="00BB13BA"/>
    <w:rsid w:val="00BB1750"/>
    <w:rsid w:val="00BB1C2D"/>
    <w:rsid w:val="00BB2706"/>
    <w:rsid w:val="00BB30EE"/>
    <w:rsid w:val="00BB30F4"/>
    <w:rsid w:val="00BB3550"/>
    <w:rsid w:val="00BB3B8C"/>
    <w:rsid w:val="00BB41AB"/>
    <w:rsid w:val="00BB4DB4"/>
    <w:rsid w:val="00BB5110"/>
    <w:rsid w:val="00BB5510"/>
    <w:rsid w:val="00BB67D6"/>
    <w:rsid w:val="00BB6E81"/>
    <w:rsid w:val="00BB70DD"/>
    <w:rsid w:val="00BB78AA"/>
    <w:rsid w:val="00BB7BA9"/>
    <w:rsid w:val="00BC001A"/>
    <w:rsid w:val="00BC04D6"/>
    <w:rsid w:val="00BC0D2D"/>
    <w:rsid w:val="00BC1C2E"/>
    <w:rsid w:val="00BC2A31"/>
    <w:rsid w:val="00BC2BA6"/>
    <w:rsid w:val="00BC3EE4"/>
    <w:rsid w:val="00BC3FB5"/>
    <w:rsid w:val="00BC430A"/>
    <w:rsid w:val="00BC5F09"/>
    <w:rsid w:val="00BC6289"/>
    <w:rsid w:val="00BC629E"/>
    <w:rsid w:val="00BC6AA6"/>
    <w:rsid w:val="00BC6C84"/>
    <w:rsid w:val="00BC743C"/>
    <w:rsid w:val="00BC74CB"/>
    <w:rsid w:val="00BC7A75"/>
    <w:rsid w:val="00BC7BD8"/>
    <w:rsid w:val="00BD0453"/>
    <w:rsid w:val="00BD1E25"/>
    <w:rsid w:val="00BD280E"/>
    <w:rsid w:val="00BD2F86"/>
    <w:rsid w:val="00BD2FF6"/>
    <w:rsid w:val="00BD35A1"/>
    <w:rsid w:val="00BD4F27"/>
    <w:rsid w:val="00BD5C63"/>
    <w:rsid w:val="00BD613D"/>
    <w:rsid w:val="00BD6B75"/>
    <w:rsid w:val="00BD6B8C"/>
    <w:rsid w:val="00BD6F90"/>
    <w:rsid w:val="00BD7906"/>
    <w:rsid w:val="00BD79F7"/>
    <w:rsid w:val="00BE03A2"/>
    <w:rsid w:val="00BE08F6"/>
    <w:rsid w:val="00BE1283"/>
    <w:rsid w:val="00BE1372"/>
    <w:rsid w:val="00BE1382"/>
    <w:rsid w:val="00BE2CCE"/>
    <w:rsid w:val="00BE2FF6"/>
    <w:rsid w:val="00BE32D5"/>
    <w:rsid w:val="00BE3C28"/>
    <w:rsid w:val="00BE3F0E"/>
    <w:rsid w:val="00BE3F70"/>
    <w:rsid w:val="00BE40E4"/>
    <w:rsid w:val="00BE4A75"/>
    <w:rsid w:val="00BE4EC1"/>
    <w:rsid w:val="00BE57F8"/>
    <w:rsid w:val="00BE5C0C"/>
    <w:rsid w:val="00BE5C1B"/>
    <w:rsid w:val="00BE5CC1"/>
    <w:rsid w:val="00BE5EA9"/>
    <w:rsid w:val="00BE6923"/>
    <w:rsid w:val="00BE7177"/>
    <w:rsid w:val="00BE78BC"/>
    <w:rsid w:val="00BE79F8"/>
    <w:rsid w:val="00BE7B21"/>
    <w:rsid w:val="00BE7DA9"/>
    <w:rsid w:val="00BF01FB"/>
    <w:rsid w:val="00BF027E"/>
    <w:rsid w:val="00BF136B"/>
    <w:rsid w:val="00BF219C"/>
    <w:rsid w:val="00BF3874"/>
    <w:rsid w:val="00BF3AE0"/>
    <w:rsid w:val="00BF3B1E"/>
    <w:rsid w:val="00BF3E58"/>
    <w:rsid w:val="00BF5AFB"/>
    <w:rsid w:val="00C00056"/>
    <w:rsid w:val="00C00224"/>
    <w:rsid w:val="00C00574"/>
    <w:rsid w:val="00C00A7E"/>
    <w:rsid w:val="00C00B54"/>
    <w:rsid w:val="00C00D48"/>
    <w:rsid w:val="00C00DBB"/>
    <w:rsid w:val="00C0122D"/>
    <w:rsid w:val="00C02F40"/>
    <w:rsid w:val="00C02F43"/>
    <w:rsid w:val="00C0310B"/>
    <w:rsid w:val="00C032B0"/>
    <w:rsid w:val="00C0368F"/>
    <w:rsid w:val="00C03A5D"/>
    <w:rsid w:val="00C04EE6"/>
    <w:rsid w:val="00C054E2"/>
    <w:rsid w:val="00C05583"/>
    <w:rsid w:val="00C0585F"/>
    <w:rsid w:val="00C05B97"/>
    <w:rsid w:val="00C06086"/>
    <w:rsid w:val="00C074BF"/>
    <w:rsid w:val="00C0768A"/>
    <w:rsid w:val="00C07AF2"/>
    <w:rsid w:val="00C07BEF"/>
    <w:rsid w:val="00C07DCA"/>
    <w:rsid w:val="00C10572"/>
    <w:rsid w:val="00C11318"/>
    <w:rsid w:val="00C118FF"/>
    <w:rsid w:val="00C12132"/>
    <w:rsid w:val="00C123D1"/>
    <w:rsid w:val="00C12984"/>
    <w:rsid w:val="00C14BE2"/>
    <w:rsid w:val="00C1508D"/>
    <w:rsid w:val="00C15632"/>
    <w:rsid w:val="00C16668"/>
    <w:rsid w:val="00C16763"/>
    <w:rsid w:val="00C16D88"/>
    <w:rsid w:val="00C170AB"/>
    <w:rsid w:val="00C17ACC"/>
    <w:rsid w:val="00C17C52"/>
    <w:rsid w:val="00C20102"/>
    <w:rsid w:val="00C202F6"/>
    <w:rsid w:val="00C20683"/>
    <w:rsid w:val="00C219F3"/>
    <w:rsid w:val="00C21B88"/>
    <w:rsid w:val="00C22832"/>
    <w:rsid w:val="00C2408A"/>
    <w:rsid w:val="00C24389"/>
    <w:rsid w:val="00C24B33"/>
    <w:rsid w:val="00C24C29"/>
    <w:rsid w:val="00C24C5F"/>
    <w:rsid w:val="00C260FC"/>
    <w:rsid w:val="00C27F26"/>
    <w:rsid w:val="00C30397"/>
    <w:rsid w:val="00C30D47"/>
    <w:rsid w:val="00C313C1"/>
    <w:rsid w:val="00C31C41"/>
    <w:rsid w:val="00C33084"/>
    <w:rsid w:val="00C33286"/>
    <w:rsid w:val="00C34113"/>
    <w:rsid w:val="00C3437E"/>
    <w:rsid w:val="00C34D21"/>
    <w:rsid w:val="00C34E59"/>
    <w:rsid w:val="00C34F45"/>
    <w:rsid w:val="00C35061"/>
    <w:rsid w:val="00C35B63"/>
    <w:rsid w:val="00C3742C"/>
    <w:rsid w:val="00C37BA7"/>
    <w:rsid w:val="00C37DBD"/>
    <w:rsid w:val="00C406EF"/>
    <w:rsid w:val="00C41E8C"/>
    <w:rsid w:val="00C44148"/>
    <w:rsid w:val="00C45976"/>
    <w:rsid w:val="00C4667E"/>
    <w:rsid w:val="00C46704"/>
    <w:rsid w:val="00C4710D"/>
    <w:rsid w:val="00C47A0D"/>
    <w:rsid w:val="00C5009D"/>
    <w:rsid w:val="00C508FC"/>
    <w:rsid w:val="00C51485"/>
    <w:rsid w:val="00C51CA0"/>
    <w:rsid w:val="00C52743"/>
    <w:rsid w:val="00C534E6"/>
    <w:rsid w:val="00C56794"/>
    <w:rsid w:val="00C56CC6"/>
    <w:rsid w:val="00C56CD3"/>
    <w:rsid w:val="00C577A4"/>
    <w:rsid w:val="00C57F1C"/>
    <w:rsid w:val="00C60B95"/>
    <w:rsid w:val="00C61EB5"/>
    <w:rsid w:val="00C62227"/>
    <w:rsid w:val="00C624E0"/>
    <w:rsid w:val="00C62540"/>
    <w:rsid w:val="00C63354"/>
    <w:rsid w:val="00C637AF"/>
    <w:rsid w:val="00C63DED"/>
    <w:rsid w:val="00C63FAC"/>
    <w:rsid w:val="00C646AC"/>
    <w:rsid w:val="00C6580C"/>
    <w:rsid w:val="00C6601C"/>
    <w:rsid w:val="00C6657B"/>
    <w:rsid w:val="00C67A4A"/>
    <w:rsid w:val="00C67FE2"/>
    <w:rsid w:val="00C70BD1"/>
    <w:rsid w:val="00C70D81"/>
    <w:rsid w:val="00C7113C"/>
    <w:rsid w:val="00C71202"/>
    <w:rsid w:val="00C71290"/>
    <w:rsid w:val="00C7185F"/>
    <w:rsid w:val="00C71CE5"/>
    <w:rsid w:val="00C72E00"/>
    <w:rsid w:val="00C7304E"/>
    <w:rsid w:val="00C7312B"/>
    <w:rsid w:val="00C7320E"/>
    <w:rsid w:val="00C73430"/>
    <w:rsid w:val="00C73B3B"/>
    <w:rsid w:val="00C74297"/>
    <w:rsid w:val="00C74C1E"/>
    <w:rsid w:val="00C74F40"/>
    <w:rsid w:val="00C760CA"/>
    <w:rsid w:val="00C761FD"/>
    <w:rsid w:val="00C765CA"/>
    <w:rsid w:val="00C7680D"/>
    <w:rsid w:val="00C76CBD"/>
    <w:rsid w:val="00C7706C"/>
    <w:rsid w:val="00C77BF0"/>
    <w:rsid w:val="00C803E7"/>
    <w:rsid w:val="00C816BF"/>
    <w:rsid w:val="00C83743"/>
    <w:rsid w:val="00C83817"/>
    <w:rsid w:val="00C83F5D"/>
    <w:rsid w:val="00C83F8A"/>
    <w:rsid w:val="00C842D9"/>
    <w:rsid w:val="00C84AC6"/>
    <w:rsid w:val="00C853C9"/>
    <w:rsid w:val="00C86BD4"/>
    <w:rsid w:val="00C90637"/>
    <w:rsid w:val="00C9186C"/>
    <w:rsid w:val="00C918EB"/>
    <w:rsid w:val="00C91ECF"/>
    <w:rsid w:val="00C920B5"/>
    <w:rsid w:val="00C9274D"/>
    <w:rsid w:val="00C92F0C"/>
    <w:rsid w:val="00C930BD"/>
    <w:rsid w:val="00C936F5"/>
    <w:rsid w:val="00C93A58"/>
    <w:rsid w:val="00C940CC"/>
    <w:rsid w:val="00C9463E"/>
    <w:rsid w:val="00C94FA6"/>
    <w:rsid w:val="00C95CCD"/>
    <w:rsid w:val="00C96AD7"/>
    <w:rsid w:val="00C971A3"/>
    <w:rsid w:val="00C97281"/>
    <w:rsid w:val="00C975E2"/>
    <w:rsid w:val="00C97682"/>
    <w:rsid w:val="00C97DF6"/>
    <w:rsid w:val="00CA015F"/>
    <w:rsid w:val="00CA0BD2"/>
    <w:rsid w:val="00CA10C6"/>
    <w:rsid w:val="00CA1487"/>
    <w:rsid w:val="00CA1AE6"/>
    <w:rsid w:val="00CA2F82"/>
    <w:rsid w:val="00CA3523"/>
    <w:rsid w:val="00CA4E59"/>
    <w:rsid w:val="00CA4FB9"/>
    <w:rsid w:val="00CA5C9D"/>
    <w:rsid w:val="00CA6344"/>
    <w:rsid w:val="00CA7EA1"/>
    <w:rsid w:val="00CB13DB"/>
    <w:rsid w:val="00CB2611"/>
    <w:rsid w:val="00CB28B1"/>
    <w:rsid w:val="00CB3C35"/>
    <w:rsid w:val="00CB4160"/>
    <w:rsid w:val="00CB6B3D"/>
    <w:rsid w:val="00CB74CF"/>
    <w:rsid w:val="00CC01DF"/>
    <w:rsid w:val="00CC0755"/>
    <w:rsid w:val="00CC0765"/>
    <w:rsid w:val="00CC0C8C"/>
    <w:rsid w:val="00CC2977"/>
    <w:rsid w:val="00CC2A38"/>
    <w:rsid w:val="00CC3611"/>
    <w:rsid w:val="00CC3C55"/>
    <w:rsid w:val="00CC3DA3"/>
    <w:rsid w:val="00CC3EF6"/>
    <w:rsid w:val="00CC4208"/>
    <w:rsid w:val="00CC4289"/>
    <w:rsid w:val="00CC4421"/>
    <w:rsid w:val="00CC53CB"/>
    <w:rsid w:val="00CC54A0"/>
    <w:rsid w:val="00CC6A63"/>
    <w:rsid w:val="00CC745B"/>
    <w:rsid w:val="00CC7905"/>
    <w:rsid w:val="00CC7A6F"/>
    <w:rsid w:val="00CD036C"/>
    <w:rsid w:val="00CD0739"/>
    <w:rsid w:val="00CD0A6A"/>
    <w:rsid w:val="00CD0CE5"/>
    <w:rsid w:val="00CD1685"/>
    <w:rsid w:val="00CD16AE"/>
    <w:rsid w:val="00CD2121"/>
    <w:rsid w:val="00CD2884"/>
    <w:rsid w:val="00CD28B5"/>
    <w:rsid w:val="00CD2EAA"/>
    <w:rsid w:val="00CD331A"/>
    <w:rsid w:val="00CD348F"/>
    <w:rsid w:val="00CD3693"/>
    <w:rsid w:val="00CD3787"/>
    <w:rsid w:val="00CD3D36"/>
    <w:rsid w:val="00CD44A8"/>
    <w:rsid w:val="00CD4F64"/>
    <w:rsid w:val="00CD4F73"/>
    <w:rsid w:val="00CD5ABF"/>
    <w:rsid w:val="00CD62A2"/>
    <w:rsid w:val="00CD6A6F"/>
    <w:rsid w:val="00CD6E9C"/>
    <w:rsid w:val="00CD72BF"/>
    <w:rsid w:val="00CD7AB3"/>
    <w:rsid w:val="00CE0B91"/>
    <w:rsid w:val="00CE0CD4"/>
    <w:rsid w:val="00CE12E4"/>
    <w:rsid w:val="00CE1DF2"/>
    <w:rsid w:val="00CE402B"/>
    <w:rsid w:val="00CE42BF"/>
    <w:rsid w:val="00CE4431"/>
    <w:rsid w:val="00CE55A9"/>
    <w:rsid w:val="00CE6293"/>
    <w:rsid w:val="00CE6F12"/>
    <w:rsid w:val="00CE7067"/>
    <w:rsid w:val="00CF0131"/>
    <w:rsid w:val="00CF11AA"/>
    <w:rsid w:val="00CF1223"/>
    <w:rsid w:val="00CF1A71"/>
    <w:rsid w:val="00CF2C48"/>
    <w:rsid w:val="00CF2EA6"/>
    <w:rsid w:val="00CF3235"/>
    <w:rsid w:val="00CF3604"/>
    <w:rsid w:val="00CF41F8"/>
    <w:rsid w:val="00CF4578"/>
    <w:rsid w:val="00CF48A5"/>
    <w:rsid w:val="00CF4C08"/>
    <w:rsid w:val="00CF66A7"/>
    <w:rsid w:val="00CF6AC3"/>
    <w:rsid w:val="00CF6AF4"/>
    <w:rsid w:val="00D00C94"/>
    <w:rsid w:val="00D00F0C"/>
    <w:rsid w:val="00D01010"/>
    <w:rsid w:val="00D011F0"/>
    <w:rsid w:val="00D01281"/>
    <w:rsid w:val="00D015A6"/>
    <w:rsid w:val="00D01736"/>
    <w:rsid w:val="00D021BB"/>
    <w:rsid w:val="00D02EA5"/>
    <w:rsid w:val="00D03B15"/>
    <w:rsid w:val="00D03C3B"/>
    <w:rsid w:val="00D03EF7"/>
    <w:rsid w:val="00D04355"/>
    <w:rsid w:val="00D045ED"/>
    <w:rsid w:val="00D0462D"/>
    <w:rsid w:val="00D04768"/>
    <w:rsid w:val="00D04F3A"/>
    <w:rsid w:val="00D0519D"/>
    <w:rsid w:val="00D0581C"/>
    <w:rsid w:val="00D0607E"/>
    <w:rsid w:val="00D066E0"/>
    <w:rsid w:val="00D06B57"/>
    <w:rsid w:val="00D10036"/>
    <w:rsid w:val="00D10CA7"/>
    <w:rsid w:val="00D11107"/>
    <w:rsid w:val="00D11D63"/>
    <w:rsid w:val="00D11E80"/>
    <w:rsid w:val="00D125AD"/>
    <w:rsid w:val="00D12B9D"/>
    <w:rsid w:val="00D12F95"/>
    <w:rsid w:val="00D13BB0"/>
    <w:rsid w:val="00D15139"/>
    <w:rsid w:val="00D15842"/>
    <w:rsid w:val="00D159DB"/>
    <w:rsid w:val="00D15A34"/>
    <w:rsid w:val="00D15A6D"/>
    <w:rsid w:val="00D15F7D"/>
    <w:rsid w:val="00D16999"/>
    <w:rsid w:val="00D16A2A"/>
    <w:rsid w:val="00D16FAD"/>
    <w:rsid w:val="00D172D4"/>
    <w:rsid w:val="00D20F17"/>
    <w:rsid w:val="00D215E8"/>
    <w:rsid w:val="00D217A3"/>
    <w:rsid w:val="00D21FDB"/>
    <w:rsid w:val="00D22423"/>
    <w:rsid w:val="00D2270E"/>
    <w:rsid w:val="00D22DF0"/>
    <w:rsid w:val="00D23B56"/>
    <w:rsid w:val="00D244B1"/>
    <w:rsid w:val="00D24A11"/>
    <w:rsid w:val="00D24CF9"/>
    <w:rsid w:val="00D27615"/>
    <w:rsid w:val="00D2769D"/>
    <w:rsid w:val="00D30699"/>
    <w:rsid w:val="00D308BF"/>
    <w:rsid w:val="00D314A0"/>
    <w:rsid w:val="00D31AFF"/>
    <w:rsid w:val="00D32BC5"/>
    <w:rsid w:val="00D3321E"/>
    <w:rsid w:val="00D352F9"/>
    <w:rsid w:val="00D357C2"/>
    <w:rsid w:val="00D35E53"/>
    <w:rsid w:val="00D3681D"/>
    <w:rsid w:val="00D36A4A"/>
    <w:rsid w:val="00D36BAA"/>
    <w:rsid w:val="00D37158"/>
    <w:rsid w:val="00D37398"/>
    <w:rsid w:val="00D3740B"/>
    <w:rsid w:val="00D4021E"/>
    <w:rsid w:val="00D40C9F"/>
    <w:rsid w:val="00D425E6"/>
    <w:rsid w:val="00D433C3"/>
    <w:rsid w:val="00D43601"/>
    <w:rsid w:val="00D4408D"/>
    <w:rsid w:val="00D440E8"/>
    <w:rsid w:val="00D443B9"/>
    <w:rsid w:val="00D446ED"/>
    <w:rsid w:val="00D448C7"/>
    <w:rsid w:val="00D44DD8"/>
    <w:rsid w:val="00D456EF"/>
    <w:rsid w:val="00D45706"/>
    <w:rsid w:val="00D45C86"/>
    <w:rsid w:val="00D46291"/>
    <w:rsid w:val="00D462DC"/>
    <w:rsid w:val="00D462E1"/>
    <w:rsid w:val="00D46991"/>
    <w:rsid w:val="00D46DE9"/>
    <w:rsid w:val="00D50487"/>
    <w:rsid w:val="00D5160D"/>
    <w:rsid w:val="00D52B1C"/>
    <w:rsid w:val="00D52BA4"/>
    <w:rsid w:val="00D53712"/>
    <w:rsid w:val="00D53F11"/>
    <w:rsid w:val="00D5460F"/>
    <w:rsid w:val="00D54971"/>
    <w:rsid w:val="00D54F32"/>
    <w:rsid w:val="00D551F6"/>
    <w:rsid w:val="00D55210"/>
    <w:rsid w:val="00D556F0"/>
    <w:rsid w:val="00D558E1"/>
    <w:rsid w:val="00D55CC1"/>
    <w:rsid w:val="00D56197"/>
    <w:rsid w:val="00D602CC"/>
    <w:rsid w:val="00D6038B"/>
    <w:rsid w:val="00D60721"/>
    <w:rsid w:val="00D60B09"/>
    <w:rsid w:val="00D60BD0"/>
    <w:rsid w:val="00D61072"/>
    <w:rsid w:val="00D6190C"/>
    <w:rsid w:val="00D61B85"/>
    <w:rsid w:val="00D61FFF"/>
    <w:rsid w:val="00D62CC0"/>
    <w:rsid w:val="00D6320A"/>
    <w:rsid w:val="00D63767"/>
    <w:rsid w:val="00D63BEB"/>
    <w:rsid w:val="00D64C61"/>
    <w:rsid w:val="00D65497"/>
    <w:rsid w:val="00D65C3A"/>
    <w:rsid w:val="00D65F3B"/>
    <w:rsid w:val="00D66667"/>
    <w:rsid w:val="00D6767C"/>
    <w:rsid w:val="00D67743"/>
    <w:rsid w:val="00D678F8"/>
    <w:rsid w:val="00D702C8"/>
    <w:rsid w:val="00D7048E"/>
    <w:rsid w:val="00D70906"/>
    <w:rsid w:val="00D7172B"/>
    <w:rsid w:val="00D727D5"/>
    <w:rsid w:val="00D73529"/>
    <w:rsid w:val="00D73D5D"/>
    <w:rsid w:val="00D7400C"/>
    <w:rsid w:val="00D74044"/>
    <w:rsid w:val="00D744E4"/>
    <w:rsid w:val="00D7451D"/>
    <w:rsid w:val="00D7490C"/>
    <w:rsid w:val="00D74CFD"/>
    <w:rsid w:val="00D75230"/>
    <w:rsid w:val="00D76071"/>
    <w:rsid w:val="00D766C4"/>
    <w:rsid w:val="00D77010"/>
    <w:rsid w:val="00D77C38"/>
    <w:rsid w:val="00D80CAD"/>
    <w:rsid w:val="00D81240"/>
    <w:rsid w:val="00D812D5"/>
    <w:rsid w:val="00D819B8"/>
    <w:rsid w:val="00D81A18"/>
    <w:rsid w:val="00D83357"/>
    <w:rsid w:val="00D83918"/>
    <w:rsid w:val="00D83EA3"/>
    <w:rsid w:val="00D841F5"/>
    <w:rsid w:val="00D8460D"/>
    <w:rsid w:val="00D8509B"/>
    <w:rsid w:val="00D8560D"/>
    <w:rsid w:val="00D85838"/>
    <w:rsid w:val="00D864ED"/>
    <w:rsid w:val="00D87442"/>
    <w:rsid w:val="00D87AAB"/>
    <w:rsid w:val="00D90C2A"/>
    <w:rsid w:val="00D90EC9"/>
    <w:rsid w:val="00D9161C"/>
    <w:rsid w:val="00D91AC1"/>
    <w:rsid w:val="00D91B4E"/>
    <w:rsid w:val="00D93ECD"/>
    <w:rsid w:val="00D940A3"/>
    <w:rsid w:val="00D94460"/>
    <w:rsid w:val="00D9566B"/>
    <w:rsid w:val="00D95A69"/>
    <w:rsid w:val="00D95A9D"/>
    <w:rsid w:val="00D96958"/>
    <w:rsid w:val="00D9793A"/>
    <w:rsid w:val="00DA0FC2"/>
    <w:rsid w:val="00DA10A9"/>
    <w:rsid w:val="00DA1F00"/>
    <w:rsid w:val="00DA3688"/>
    <w:rsid w:val="00DA4275"/>
    <w:rsid w:val="00DA4326"/>
    <w:rsid w:val="00DA48EF"/>
    <w:rsid w:val="00DA4997"/>
    <w:rsid w:val="00DA56B9"/>
    <w:rsid w:val="00DA5AB2"/>
    <w:rsid w:val="00DA6648"/>
    <w:rsid w:val="00DA66CC"/>
    <w:rsid w:val="00DA67F8"/>
    <w:rsid w:val="00DA694B"/>
    <w:rsid w:val="00DA72A0"/>
    <w:rsid w:val="00DB0CD9"/>
    <w:rsid w:val="00DB1157"/>
    <w:rsid w:val="00DB123E"/>
    <w:rsid w:val="00DB24A8"/>
    <w:rsid w:val="00DB388C"/>
    <w:rsid w:val="00DB3891"/>
    <w:rsid w:val="00DB38A0"/>
    <w:rsid w:val="00DB3BE3"/>
    <w:rsid w:val="00DB3C20"/>
    <w:rsid w:val="00DB498C"/>
    <w:rsid w:val="00DB51BC"/>
    <w:rsid w:val="00DB60C1"/>
    <w:rsid w:val="00DB6388"/>
    <w:rsid w:val="00DB66FA"/>
    <w:rsid w:val="00DB6793"/>
    <w:rsid w:val="00DB6D29"/>
    <w:rsid w:val="00DB7B19"/>
    <w:rsid w:val="00DC03E8"/>
    <w:rsid w:val="00DC1880"/>
    <w:rsid w:val="00DC1F34"/>
    <w:rsid w:val="00DC1FBA"/>
    <w:rsid w:val="00DC2885"/>
    <w:rsid w:val="00DC2C5B"/>
    <w:rsid w:val="00DC2D93"/>
    <w:rsid w:val="00DC3D35"/>
    <w:rsid w:val="00DC44DD"/>
    <w:rsid w:val="00DC5255"/>
    <w:rsid w:val="00DC591A"/>
    <w:rsid w:val="00DC5B26"/>
    <w:rsid w:val="00DC5C49"/>
    <w:rsid w:val="00DC6148"/>
    <w:rsid w:val="00DC615F"/>
    <w:rsid w:val="00DD0175"/>
    <w:rsid w:val="00DD146D"/>
    <w:rsid w:val="00DD1A79"/>
    <w:rsid w:val="00DD1B6D"/>
    <w:rsid w:val="00DD1C34"/>
    <w:rsid w:val="00DD1EB4"/>
    <w:rsid w:val="00DD22AB"/>
    <w:rsid w:val="00DD2725"/>
    <w:rsid w:val="00DD36E2"/>
    <w:rsid w:val="00DD3A25"/>
    <w:rsid w:val="00DD6FA5"/>
    <w:rsid w:val="00DD76DD"/>
    <w:rsid w:val="00DD7FEB"/>
    <w:rsid w:val="00DE10B1"/>
    <w:rsid w:val="00DE1FA8"/>
    <w:rsid w:val="00DE34B7"/>
    <w:rsid w:val="00DE3AF9"/>
    <w:rsid w:val="00DE41C2"/>
    <w:rsid w:val="00DE4673"/>
    <w:rsid w:val="00DE6185"/>
    <w:rsid w:val="00DE657D"/>
    <w:rsid w:val="00DE7328"/>
    <w:rsid w:val="00DF0EBC"/>
    <w:rsid w:val="00DF136C"/>
    <w:rsid w:val="00DF20CD"/>
    <w:rsid w:val="00DF3866"/>
    <w:rsid w:val="00DF3951"/>
    <w:rsid w:val="00DF3AD1"/>
    <w:rsid w:val="00DF4D51"/>
    <w:rsid w:val="00DF525F"/>
    <w:rsid w:val="00DF58D1"/>
    <w:rsid w:val="00DF6AE0"/>
    <w:rsid w:val="00DF6C5B"/>
    <w:rsid w:val="00DF6D6E"/>
    <w:rsid w:val="00DF7252"/>
    <w:rsid w:val="00DF7D65"/>
    <w:rsid w:val="00E002B3"/>
    <w:rsid w:val="00E003D4"/>
    <w:rsid w:val="00E0070A"/>
    <w:rsid w:val="00E008B8"/>
    <w:rsid w:val="00E01669"/>
    <w:rsid w:val="00E01DA8"/>
    <w:rsid w:val="00E0378D"/>
    <w:rsid w:val="00E04433"/>
    <w:rsid w:val="00E05163"/>
    <w:rsid w:val="00E05A50"/>
    <w:rsid w:val="00E062D6"/>
    <w:rsid w:val="00E06D5C"/>
    <w:rsid w:val="00E071FD"/>
    <w:rsid w:val="00E0777F"/>
    <w:rsid w:val="00E07E37"/>
    <w:rsid w:val="00E105D1"/>
    <w:rsid w:val="00E109BC"/>
    <w:rsid w:val="00E10DEA"/>
    <w:rsid w:val="00E11131"/>
    <w:rsid w:val="00E11169"/>
    <w:rsid w:val="00E11830"/>
    <w:rsid w:val="00E11D90"/>
    <w:rsid w:val="00E13130"/>
    <w:rsid w:val="00E133AF"/>
    <w:rsid w:val="00E14A39"/>
    <w:rsid w:val="00E15947"/>
    <w:rsid w:val="00E166E0"/>
    <w:rsid w:val="00E168E8"/>
    <w:rsid w:val="00E20328"/>
    <w:rsid w:val="00E21997"/>
    <w:rsid w:val="00E21F03"/>
    <w:rsid w:val="00E22ABB"/>
    <w:rsid w:val="00E2371E"/>
    <w:rsid w:val="00E2380D"/>
    <w:rsid w:val="00E249E7"/>
    <w:rsid w:val="00E25096"/>
    <w:rsid w:val="00E25694"/>
    <w:rsid w:val="00E2632F"/>
    <w:rsid w:val="00E27A38"/>
    <w:rsid w:val="00E30008"/>
    <w:rsid w:val="00E30D52"/>
    <w:rsid w:val="00E30E01"/>
    <w:rsid w:val="00E31394"/>
    <w:rsid w:val="00E31AA3"/>
    <w:rsid w:val="00E323DB"/>
    <w:rsid w:val="00E32F61"/>
    <w:rsid w:val="00E33E66"/>
    <w:rsid w:val="00E345EF"/>
    <w:rsid w:val="00E3491C"/>
    <w:rsid w:val="00E3498E"/>
    <w:rsid w:val="00E354E4"/>
    <w:rsid w:val="00E361CB"/>
    <w:rsid w:val="00E36B14"/>
    <w:rsid w:val="00E36FEF"/>
    <w:rsid w:val="00E37A09"/>
    <w:rsid w:val="00E40603"/>
    <w:rsid w:val="00E41FBE"/>
    <w:rsid w:val="00E4240E"/>
    <w:rsid w:val="00E43518"/>
    <w:rsid w:val="00E43E86"/>
    <w:rsid w:val="00E44BCC"/>
    <w:rsid w:val="00E4551E"/>
    <w:rsid w:val="00E45B15"/>
    <w:rsid w:val="00E470C1"/>
    <w:rsid w:val="00E470E9"/>
    <w:rsid w:val="00E479B8"/>
    <w:rsid w:val="00E47C92"/>
    <w:rsid w:val="00E50362"/>
    <w:rsid w:val="00E5075D"/>
    <w:rsid w:val="00E5139B"/>
    <w:rsid w:val="00E516AC"/>
    <w:rsid w:val="00E51F95"/>
    <w:rsid w:val="00E530E9"/>
    <w:rsid w:val="00E53B2D"/>
    <w:rsid w:val="00E53BCB"/>
    <w:rsid w:val="00E54061"/>
    <w:rsid w:val="00E547AE"/>
    <w:rsid w:val="00E54C98"/>
    <w:rsid w:val="00E5582D"/>
    <w:rsid w:val="00E56447"/>
    <w:rsid w:val="00E56973"/>
    <w:rsid w:val="00E576D6"/>
    <w:rsid w:val="00E57E1C"/>
    <w:rsid w:val="00E607B1"/>
    <w:rsid w:val="00E60BB4"/>
    <w:rsid w:val="00E610B2"/>
    <w:rsid w:val="00E61518"/>
    <w:rsid w:val="00E61BE6"/>
    <w:rsid w:val="00E62F3D"/>
    <w:rsid w:val="00E6316E"/>
    <w:rsid w:val="00E63820"/>
    <w:rsid w:val="00E63CB5"/>
    <w:rsid w:val="00E653F5"/>
    <w:rsid w:val="00E6588E"/>
    <w:rsid w:val="00E65B65"/>
    <w:rsid w:val="00E660A2"/>
    <w:rsid w:val="00E6667A"/>
    <w:rsid w:val="00E6735B"/>
    <w:rsid w:val="00E67399"/>
    <w:rsid w:val="00E67618"/>
    <w:rsid w:val="00E67AB1"/>
    <w:rsid w:val="00E67DD0"/>
    <w:rsid w:val="00E70482"/>
    <w:rsid w:val="00E7064E"/>
    <w:rsid w:val="00E73335"/>
    <w:rsid w:val="00E7399D"/>
    <w:rsid w:val="00E73C90"/>
    <w:rsid w:val="00E73D32"/>
    <w:rsid w:val="00E73F18"/>
    <w:rsid w:val="00E749C2"/>
    <w:rsid w:val="00E74E2B"/>
    <w:rsid w:val="00E74F51"/>
    <w:rsid w:val="00E7618E"/>
    <w:rsid w:val="00E766AD"/>
    <w:rsid w:val="00E76833"/>
    <w:rsid w:val="00E76D76"/>
    <w:rsid w:val="00E77885"/>
    <w:rsid w:val="00E77C2A"/>
    <w:rsid w:val="00E77D9C"/>
    <w:rsid w:val="00E800CC"/>
    <w:rsid w:val="00E811B1"/>
    <w:rsid w:val="00E8193E"/>
    <w:rsid w:val="00E8244E"/>
    <w:rsid w:val="00E82CF6"/>
    <w:rsid w:val="00E84327"/>
    <w:rsid w:val="00E8493B"/>
    <w:rsid w:val="00E84EA2"/>
    <w:rsid w:val="00E850D7"/>
    <w:rsid w:val="00E8517F"/>
    <w:rsid w:val="00E85C92"/>
    <w:rsid w:val="00E8763C"/>
    <w:rsid w:val="00E90059"/>
    <w:rsid w:val="00E900BF"/>
    <w:rsid w:val="00E905CF"/>
    <w:rsid w:val="00E90C84"/>
    <w:rsid w:val="00E912A6"/>
    <w:rsid w:val="00E913A2"/>
    <w:rsid w:val="00E91BA9"/>
    <w:rsid w:val="00E92094"/>
    <w:rsid w:val="00E92807"/>
    <w:rsid w:val="00E94C48"/>
    <w:rsid w:val="00E96241"/>
    <w:rsid w:val="00E964D9"/>
    <w:rsid w:val="00E96790"/>
    <w:rsid w:val="00E9684B"/>
    <w:rsid w:val="00E96A6C"/>
    <w:rsid w:val="00E96D32"/>
    <w:rsid w:val="00EA0E92"/>
    <w:rsid w:val="00EA17E1"/>
    <w:rsid w:val="00EA209A"/>
    <w:rsid w:val="00EA2D9F"/>
    <w:rsid w:val="00EA3B35"/>
    <w:rsid w:val="00EA3F62"/>
    <w:rsid w:val="00EA4266"/>
    <w:rsid w:val="00EA4A65"/>
    <w:rsid w:val="00EA50D4"/>
    <w:rsid w:val="00EA5122"/>
    <w:rsid w:val="00EA5A78"/>
    <w:rsid w:val="00EA6576"/>
    <w:rsid w:val="00EA7A7A"/>
    <w:rsid w:val="00EB001C"/>
    <w:rsid w:val="00EB0CB4"/>
    <w:rsid w:val="00EB0DC5"/>
    <w:rsid w:val="00EB1DD6"/>
    <w:rsid w:val="00EB43CF"/>
    <w:rsid w:val="00EB4618"/>
    <w:rsid w:val="00EB5CAC"/>
    <w:rsid w:val="00EB5CFE"/>
    <w:rsid w:val="00EB62AF"/>
    <w:rsid w:val="00EB7837"/>
    <w:rsid w:val="00EB7BD0"/>
    <w:rsid w:val="00EC03E1"/>
    <w:rsid w:val="00EC0FBA"/>
    <w:rsid w:val="00EC103B"/>
    <w:rsid w:val="00EC2076"/>
    <w:rsid w:val="00EC2AF8"/>
    <w:rsid w:val="00EC3572"/>
    <w:rsid w:val="00EC35EA"/>
    <w:rsid w:val="00EC4C03"/>
    <w:rsid w:val="00EC64D5"/>
    <w:rsid w:val="00EC7CE7"/>
    <w:rsid w:val="00EC7E94"/>
    <w:rsid w:val="00ED080F"/>
    <w:rsid w:val="00ED19A6"/>
    <w:rsid w:val="00ED26DD"/>
    <w:rsid w:val="00ED2F81"/>
    <w:rsid w:val="00ED3192"/>
    <w:rsid w:val="00ED418E"/>
    <w:rsid w:val="00ED4D42"/>
    <w:rsid w:val="00ED5373"/>
    <w:rsid w:val="00ED5769"/>
    <w:rsid w:val="00ED5E29"/>
    <w:rsid w:val="00ED6D6E"/>
    <w:rsid w:val="00ED6E70"/>
    <w:rsid w:val="00ED7732"/>
    <w:rsid w:val="00ED7E34"/>
    <w:rsid w:val="00EE1EBC"/>
    <w:rsid w:val="00EE209F"/>
    <w:rsid w:val="00EE22C5"/>
    <w:rsid w:val="00EE2714"/>
    <w:rsid w:val="00EE28F6"/>
    <w:rsid w:val="00EE2E38"/>
    <w:rsid w:val="00EE3688"/>
    <w:rsid w:val="00EE4317"/>
    <w:rsid w:val="00EE484D"/>
    <w:rsid w:val="00EE4D99"/>
    <w:rsid w:val="00EE57BD"/>
    <w:rsid w:val="00EE66BC"/>
    <w:rsid w:val="00EE68EA"/>
    <w:rsid w:val="00EE7BD3"/>
    <w:rsid w:val="00EF03D9"/>
    <w:rsid w:val="00EF0F2A"/>
    <w:rsid w:val="00EF1269"/>
    <w:rsid w:val="00EF1CA6"/>
    <w:rsid w:val="00EF277D"/>
    <w:rsid w:val="00EF2888"/>
    <w:rsid w:val="00EF2AC1"/>
    <w:rsid w:val="00EF356F"/>
    <w:rsid w:val="00EF434A"/>
    <w:rsid w:val="00EF4F0E"/>
    <w:rsid w:val="00EF51D2"/>
    <w:rsid w:val="00EF525E"/>
    <w:rsid w:val="00EF549D"/>
    <w:rsid w:val="00EF61C0"/>
    <w:rsid w:val="00EF75D5"/>
    <w:rsid w:val="00F004FC"/>
    <w:rsid w:val="00F00B79"/>
    <w:rsid w:val="00F0151E"/>
    <w:rsid w:val="00F01F6E"/>
    <w:rsid w:val="00F039F4"/>
    <w:rsid w:val="00F0413F"/>
    <w:rsid w:val="00F05496"/>
    <w:rsid w:val="00F0629C"/>
    <w:rsid w:val="00F070E6"/>
    <w:rsid w:val="00F07DA6"/>
    <w:rsid w:val="00F07E94"/>
    <w:rsid w:val="00F07FB1"/>
    <w:rsid w:val="00F10408"/>
    <w:rsid w:val="00F107AC"/>
    <w:rsid w:val="00F1088C"/>
    <w:rsid w:val="00F10D5A"/>
    <w:rsid w:val="00F119C7"/>
    <w:rsid w:val="00F12667"/>
    <w:rsid w:val="00F135ED"/>
    <w:rsid w:val="00F13842"/>
    <w:rsid w:val="00F14218"/>
    <w:rsid w:val="00F15116"/>
    <w:rsid w:val="00F158CF"/>
    <w:rsid w:val="00F15D64"/>
    <w:rsid w:val="00F15E9F"/>
    <w:rsid w:val="00F16089"/>
    <w:rsid w:val="00F16E72"/>
    <w:rsid w:val="00F1761F"/>
    <w:rsid w:val="00F178BD"/>
    <w:rsid w:val="00F17934"/>
    <w:rsid w:val="00F206FA"/>
    <w:rsid w:val="00F209C4"/>
    <w:rsid w:val="00F20F59"/>
    <w:rsid w:val="00F20F84"/>
    <w:rsid w:val="00F22A68"/>
    <w:rsid w:val="00F22B12"/>
    <w:rsid w:val="00F231A1"/>
    <w:rsid w:val="00F231E6"/>
    <w:rsid w:val="00F2461C"/>
    <w:rsid w:val="00F253CD"/>
    <w:rsid w:val="00F25FF0"/>
    <w:rsid w:val="00F26013"/>
    <w:rsid w:val="00F26F5C"/>
    <w:rsid w:val="00F27459"/>
    <w:rsid w:val="00F2750E"/>
    <w:rsid w:val="00F2780A"/>
    <w:rsid w:val="00F27E73"/>
    <w:rsid w:val="00F3004E"/>
    <w:rsid w:val="00F30B40"/>
    <w:rsid w:val="00F30D72"/>
    <w:rsid w:val="00F31C15"/>
    <w:rsid w:val="00F31F9D"/>
    <w:rsid w:val="00F355AB"/>
    <w:rsid w:val="00F35EFC"/>
    <w:rsid w:val="00F37331"/>
    <w:rsid w:val="00F37624"/>
    <w:rsid w:val="00F37FCC"/>
    <w:rsid w:val="00F4077E"/>
    <w:rsid w:val="00F414A0"/>
    <w:rsid w:val="00F418E5"/>
    <w:rsid w:val="00F41969"/>
    <w:rsid w:val="00F41A96"/>
    <w:rsid w:val="00F4252C"/>
    <w:rsid w:val="00F429CF"/>
    <w:rsid w:val="00F42D89"/>
    <w:rsid w:val="00F431DF"/>
    <w:rsid w:val="00F4437C"/>
    <w:rsid w:val="00F4547D"/>
    <w:rsid w:val="00F4551D"/>
    <w:rsid w:val="00F474DE"/>
    <w:rsid w:val="00F47B5B"/>
    <w:rsid w:val="00F5031D"/>
    <w:rsid w:val="00F50402"/>
    <w:rsid w:val="00F5070E"/>
    <w:rsid w:val="00F5094A"/>
    <w:rsid w:val="00F50F6B"/>
    <w:rsid w:val="00F510BC"/>
    <w:rsid w:val="00F51771"/>
    <w:rsid w:val="00F51B54"/>
    <w:rsid w:val="00F521CB"/>
    <w:rsid w:val="00F523F6"/>
    <w:rsid w:val="00F5243C"/>
    <w:rsid w:val="00F54EFE"/>
    <w:rsid w:val="00F5504C"/>
    <w:rsid w:val="00F5604A"/>
    <w:rsid w:val="00F5605C"/>
    <w:rsid w:val="00F57319"/>
    <w:rsid w:val="00F6103F"/>
    <w:rsid w:val="00F619E0"/>
    <w:rsid w:val="00F61CCC"/>
    <w:rsid w:val="00F62120"/>
    <w:rsid w:val="00F622AD"/>
    <w:rsid w:val="00F62EBB"/>
    <w:rsid w:val="00F6513E"/>
    <w:rsid w:val="00F65BF2"/>
    <w:rsid w:val="00F6662D"/>
    <w:rsid w:val="00F666CF"/>
    <w:rsid w:val="00F66F7F"/>
    <w:rsid w:val="00F67B4C"/>
    <w:rsid w:val="00F67F48"/>
    <w:rsid w:val="00F70B9B"/>
    <w:rsid w:val="00F713AB"/>
    <w:rsid w:val="00F7159C"/>
    <w:rsid w:val="00F726DF"/>
    <w:rsid w:val="00F730A5"/>
    <w:rsid w:val="00F73247"/>
    <w:rsid w:val="00F74301"/>
    <w:rsid w:val="00F743DC"/>
    <w:rsid w:val="00F7447C"/>
    <w:rsid w:val="00F74F71"/>
    <w:rsid w:val="00F7503B"/>
    <w:rsid w:val="00F751A9"/>
    <w:rsid w:val="00F75803"/>
    <w:rsid w:val="00F75CF0"/>
    <w:rsid w:val="00F76505"/>
    <w:rsid w:val="00F77366"/>
    <w:rsid w:val="00F77B3E"/>
    <w:rsid w:val="00F77E69"/>
    <w:rsid w:val="00F80011"/>
    <w:rsid w:val="00F80CC3"/>
    <w:rsid w:val="00F81495"/>
    <w:rsid w:val="00F83199"/>
    <w:rsid w:val="00F8399B"/>
    <w:rsid w:val="00F83DF2"/>
    <w:rsid w:val="00F83EFB"/>
    <w:rsid w:val="00F84660"/>
    <w:rsid w:val="00F84C33"/>
    <w:rsid w:val="00F8505D"/>
    <w:rsid w:val="00F85443"/>
    <w:rsid w:val="00F85533"/>
    <w:rsid w:val="00F87421"/>
    <w:rsid w:val="00F9191B"/>
    <w:rsid w:val="00F92597"/>
    <w:rsid w:val="00F92BEA"/>
    <w:rsid w:val="00F92E1E"/>
    <w:rsid w:val="00F9334D"/>
    <w:rsid w:val="00F937B5"/>
    <w:rsid w:val="00F93AA0"/>
    <w:rsid w:val="00F94806"/>
    <w:rsid w:val="00F94845"/>
    <w:rsid w:val="00F94DD5"/>
    <w:rsid w:val="00F95553"/>
    <w:rsid w:val="00F9566C"/>
    <w:rsid w:val="00F95725"/>
    <w:rsid w:val="00F95F92"/>
    <w:rsid w:val="00F96652"/>
    <w:rsid w:val="00F971A7"/>
    <w:rsid w:val="00F97906"/>
    <w:rsid w:val="00F979C3"/>
    <w:rsid w:val="00F979FA"/>
    <w:rsid w:val="00FA0153"/>
    <w:rsid w:val="00FA04AF"/>
    <w:rsid w:val="00FA0B3A"/>
    <w:rsid w:val="00FA1DBE"/>
    <w:rsid w:val="00FA498D"/>
    <w:rsid w:val="00FA4D35"/>
    <w:rsid w:val="00FA6CF9"/>
    <w:rsid w:val="00FA75A7"/>
    <w:rsid w:val="00FB0609"/>
    <w:rsid w:val="00FB066E"/>
    <w:rsid w:val="00FB2149"/>
    <w:rsid w:val="00FB2885"/>
    <w:rsid w:val="00FB2F64"/>
    <w:rsid w:val="00FB3069"/>
    <w:rsid w:val="00FB34A2"/>
    <w:rsid w:val="00FB396C"/>
    <w:rsid w:val="00FB3D7E"/>
    <w:rsid w:val="00FB3D9D"/>
    <w:rsid w:val="00FB4DA4"/>
    <w:rsid w:val="00FB5114"/>
    <w:rsid w:val="00FB578C"/>
    <w:rsid w:val="00FB5AD5"/>
    <w:rsid w:val="00FB676E"/>
    <w:rsid w:val="00FB7B72"/>
    <w:rsid w:val="00FC0A3D"/>
    <w:rsid w:val="00FC0B58"/>
    <w:rsid w:val="00FC0FEA"/>
    <w:rsid w:val="00FC18E2"/>
    <w:rsid w:val="00FC18E8"/>
    <w:rsid w:val="00FC1D0B"/>
    <w:rsid w:val="00FC1DCF"/>
    <w:rsid w:val="00FC24A8"/>
    <w:rsid w:val="00FC298E"/>
    <w:rsid w:val="00FC3005"/>
    <w:rsid w:val="00FC38A3"/>
    <w:rsid w:val="00FC390A"/>
    <w:rsid w:val="00FC3E15"/>
    <w:rsid w:val="00FC40D0"/>
    <w:rsid w:val="00FC49EB"/>
    <w:rsid w:val="00FC4F11"/>
    <w:rsid w:val="00FC674C"/>
    <w:rsid w:val="00FC6B34"/>
    <w:rsid w:val="00FD077B"/>
    <w:rsid w:val="00FD0AEA"/>
    <w:rsid w:val="00FD0B3B"/>
    <w:rsid w:val="00FD18BF"/>
    <w:rsid w:val="00FD2700"/>
    <w:rsid w:val="00FD3947"/>
    <w:rsid w:val="00FD428E"/>
    <w:rsid w:val="00FD4956"/>
    <w:rsid w:val="00FD4AC6"/>
    <w:rsid w:val="00FD5BAA"/>
    <w:rsid w:val="00FD5CA5"/>
    <w:rsid w:val="00FD6724"/>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8EE"/>
    <w:rsid w:val="00FE4444"/>
    <w:rsid w:val="00FE4AB0"/>
    <w:rsid w:val="00FE4E45"/>
    <w:rsid w:val="00FE4EA1"/>
    <w:rsid w:val="00FE61D2"/>
    <w:rsid w:val="00FE65CC"/>
    <w:rsid w:val="00FE76C3"/>
    <w:rsid w:val="00FE7DCF"/>
    <w:rsid w:val="00FF0430"/>
    <w:rsid w:val="00FF08DE"/>
    <w:rsid w:val="00FF1512"/>
    <w:rsid w:val="00FF16BC"/>
    <w:rsid w:val="00FF1A8B"/>
    <w:rsid w:val="00FF2E0E"/>
    <w:rsid w:val="00FF2F0E"/>
    <w:rsid w:val="00FF3B2C"/>
    <w:rsid w:val="00FF3D6C"/>
    <w:rsid w:val="00FF50CD"/>
    <w:rsid w:val="00FF5A19"/>
    <w:rsid w:val="00FF5B0B"/>
    <w:rsid w:val="00FF605F"/>
    <w:rsid w:val="00FF6E5E"/>
    <w:rsid w:val="00FF70E0"/>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42C"/>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
    <w:basedOn w:val="Normal"/>
    <w:link w:val="FootnoteTextChar"/>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
    <w:basedOn w:val="Normal"/>
    <w:link w:val="ListParagraphChar"/>
    <w:uiPriority w:val="34"/>
    <w:qFormat/>
    <w:rsid w:val="00002068"/>
    <w:pPr>
      <w:ind w:left="720"/>
      <w:contextualSpacing/>
    </w:pPr>
  </w:style>
  <w:style w:type="numbering" w:customStyle="1" w:styleId="Style111">
    <w:name w:val="Style111"/>
    <w:rsid w:val="003E44FE"/>
    <w:pPr>
      <w:numPr>
        <w:numId w:val="2"/>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D9566B"/>
    <w:rPr>
      <w:rFonts w:ascii="Segoe UI" w:hAnsi="Segoe UI" w:cs="Segoe UI"/>
      <w:sz w:val="18"/>
      <w:szCs w:val="18"/>
    </w:rPr>
  </w:style>
  <w:style w:type="table" w:customStyle="1" w:styleId="TableGrid1">
    <w:name w:val="Table Grid1"/>
    <w:basedOn w:val="TableNormal"/>
    <w:next w:val="TableGrid"/>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uiPriority w:val="20"/>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3"/>
      </w:numPr>
    </w:pPr>
  </w:style>
  <w:style w:type="numbering" w:customStyle="1" w:styleId="Style221">
    <w:name w:val="Style221"/>
    <w:uiPriority w:val="99"/>
    <w:rsid w:val="00282753"/>
    <w:pPr>
      <w:numPr>
        <w:numId w:val="4"/>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5"/>
      </w:numPr>
    </w:pPr>
  </w:style>
  <w:style w:type="numbering" w:customStyle="1" w:styleId="Style3">
    <w:name w:val="Style3"/>
    <w:uiPriority w:val="99"/>
    <w:rsid w:val="00282753"/>
    <w:pPr>
      <w:numPr>
        <w:numId w:val="6"/>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7"/>
      </w:numPr>
    </w:pPr>
  </w:style>
  <w:style w:type="numbering" w:customStyle="1" w:styleId="Style21">
    <w:name w:val="Style21"/>
    <w:uiPriority w:val="99"/>
    <w:rsid w:val="006E6950"/>
    <w:pPr>
      <w:numPr>
        <w:numId w:val="8"/>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9"/>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2"/>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1"/>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12F95"/>
    <w:pPr>
      <w:tabs>
        <w:tab w:val="left" w:pos="440"/>
        <w:tab w:val="right" w:leader="dot" w:pos="9344"/>
      </w:tabs>
      <w:spacing w:after="100"/>
      <w:ind w:left="426" w:right="424" w:hanging="426"/>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0"/>
      </w:numPr>
    </w:pPr>
  </w:style>
  <w:style w:type="paragraph" w:customStyle="1" w:styleId="tabulia1">
    <w:name w:val="tabuliņa 1"/>
    <w:basedOn w:val="Normal"/>
    <w:link w:val="tabulia1Char"/>
    <w:qFormat/>
    <w:rsid w:val="00127D1E"/>
    <w:pPr>
      <w:numPr>
        <w:ilvl w:val="2"/>
        <w:numId w:val="13"/>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4"/>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5"/>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6"/>
      </w:numPr>
      <w:tabs>
        <w:tab w:val="clear" w:pos="354"/>
      </w:tabs>
      <w:ind w:left="306" w:right="-249" w:hanging="306"/>
    </w:pPr>
  </w:style>
  <w:style w:type="paragraph" w:customStyle="1" w:styleId="Numbering">
    <w:name w:val="Numbering"/>
    <w:basedOn w:val="Bullets"/>
    <w:qFormat/>
    <w:rsid w:val="00127D1E"/>
    <w:pPr>
      <w:numPr>
        <w:numId w:val="17"/>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8"/>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0"/>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19"/>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numbering" w:customStyle="1" w:styleId="Style13">
    <w:name w:val="Style13"/>
    <w:rsid w:val="00924B2C"/>
    <w:pPr>
      <w:numPr>
        <w:numId w:val="21"/>
      </w:numPr>
    </w:pPr>
  </w:style>
  <w:style w:type="numbering" w:customStyle="1" w:styleId="Style11112">
    <w:name w:val="Style11112"/>
    <w:rsid w:val="00E20328"/>
  </w:style>
  <w:style w:type="numbering" w:customStyle="1" w:styleId="Style131">
    <w:name w:val="Style131"/>
    <w:rsid w:val="005378D8"/>
  </w:style>
  <w:style w:type="numbering" w:customStyle="1" w:styleId="NoList9">
    <w:name w:val="No List9"/>
    <w:next w:val="NoList"/>
    <w:uiPriority w:val="99"/>
    <w:semiHidden/>
    <w:unhideWhenUsed/>
    <w:rsid w:val="007A529C"/>
  </w:style>
  <w:style w:type="table" w:customStyle="1" w:styleId="TableGrid23">
    <w:name w:val="Table Grid23"/>
    <w:basedOn w:val="TableNormal"/>
    <w:next w:val="TableGrid"/>
    <w:rsid w:val="007A529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rsid w:val="007A529C"/>
    <w:pPr>
      <w:spacing w:after="0" w:line="240" w:lineRule="auto"/>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uiPriority w:val="99"/>
    <w:rsid w:val="007A529C"/>
    <w:rPr>
      <w:rFonts w:ascii="Times New Roman" w:eastAsia="Times New Roman" w:hAnsi="Times New Roman" w:cs="Times New Roman"/>
      <w:sz w:val="20"/>
      <w:szCs w:val="20"/>
      <w:lang w:eastAsia="lv-LV"/>
    </w:rPr>
  </w:style>
  <w:style w:type="character" w:styleId="EndnoteReference">
    <w:name w:val="endnote reference"/>
    <w:uiPriority w:val="99"/>
    <w:rsid w:val="007A529C"/>
    <w:rPr>
      <w:vertAlign w:val="superscript"/>
    </w:rPr>
  </w:style>
  <w:style w:type="paragraph" w:customStyle="1" w:styleId="Virsraksts11">
    <w:name w:val="Virsraksts 11"/>
    <w:basedOn w:val="Normal"/>
    <w:rsid w:val="007A529C"/>
    <w:pPr>
      <w:numPr>
        <w:numId w:val="22"/>
      </w:numPr>
      <w:shd w:val="clear" w:color="auto" w:fill="FFFFFF"/>
      <w:suppressAutoHyphens/>
      <w:spacing w:before="240" w:after="240" w:line="240" w:lineRule="auto"/>
      <w:jc w:val="both"/>
    </w:pPr>
    <w:rPr>
      <w:rFonts w:ascii="Calibri" w:eastAsia="Times New Roman" w:hAnsi="Calibri" w:cs="Calibri"/>
      <w:b/>
      <w:sz w:val="28"/>
      <w:szCs w:val="28"/>
    </w:rPr>
  </w:style>
  <w:style w:type="paragraph" w:customStyle="1" w:styleId="xl81">
    <w:name w:val="xl81"/>
    <w:basedOn w:val="Normal"/>
    <w:rsid w:val="007A529C"/>
    <w:pP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xl82">
    <w:name w:val="xl82"/>
    <w:basedOn w:val="Normal"/>
    <w:rsid w:val="007A529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83">
    <w:name w:val="xl83"/>
    <w:basedOn w:val="Normal"/>
    <w:rsid w:val="007A5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Bookman Old Style" w:eastAsia="Times New Roman" w:hAnsi="Bookman Old Style" w:cs="Times New Roman"/>
      <w:b/>
      <w:bCs/>
      <w:sz w:val="18"/>
      <w:szCs w:val="18"/>
      <w:lang w:eastAsia="lv-LV"/>
    </w:rPr>
  </w:style>
  <w:style w:type="paragraph" w:customStyle="1" w:styleId="xl84">
    <w:name w:val="xl84"/>
    <w:basedOn w:val="Normal"/>
    <w:rsid w:val="007A5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85">
    <w:name w:val="xl85"/>
    <w:basedOn w:val="Normal"/>
    <w:rsid w:val="007A5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86">
    <w:name w:val="xl86"/>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8"/>
      <w:szCs w:val="18"/>
      <w:lang w:eastAsia="lv-LV"/>
    </w:rPr>
  </w:style>
  <w:style w:type="paragraph" w:customStyle="1" w:styleId="xl87">
    <w:name w:val="xl87"/>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b/>
      <w:bCs/>
      <w:sz w:val="18"/>
      <w:szCs w:val="18"/>
      <w:lang w:eastAsia="lv-LV"/>
    </w:rPr>
  </w:style>
  <w:style w:type="paragraph" w:customStyle="1" w:styleId="xl88">
    <w:name w:val="xl88"/>
    <w:basedOn w:val="Normal"/>
    <w:rsid w:val="007A5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89">
    <w:name w:val="xl89"/>
    <w:basedOn w:val="Normal"/>
    <w:rsid w:val="007A52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90">
    <w:name w:val="xl90"/>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91">
    <w:name w:val="xl91"/>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xl92">
    <w:name w:val="xl92"/>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color w:val="000000"/>
      <w:sz w:val="18"/>
      <w:szCs w:val="18"/>
      <w:lang w:eastAsia="lv-LV"/>
    </w:rPr>
  </w:style>
  <w:style w:type="paragraph" w:customStyle="1" w:styleId="xl93">
    <w:name w:val="xl93"/>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94">
    <w:name w:val="xl94"/>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xl95">
    <w:name w:val="xl95"/>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xl96">
    <w:name w:val="xl96"/>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color w:val="000000"/>
      <w:sz w:val="18"/>
      <w:szCs w:val="18"/>
      <w:lang w:eastAsia="lv-LV"/>
    </w:rPr>
  </w:style>
  <w:style w:type="paragraph" w:customStyle="1" w:styleId="xl97">
    <w:name w:val="xl97"/>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98">
    <w:name w:val="xl98"/>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xl99">
    <w:name w:val="xl99"/>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100">
    <w:name w:val="xl100"/>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101">
    <w:name w:val="xl101"/>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color w:val="000000"/>
      <w:sz w:val="18"/>
      <w:szCs w:val="18"/>
      <w:lang w:eastAsia="lv-LV"/>
    </w:rPr>
  </w:style>
  <w:style w:type="paragraph" w:customStyle="1" w:styleId="xl102">
    <w:name w:val="xl102"/>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man Old Style" w:eastAsia="Times New Roman" w:hAnsi="Bookman Old Style" w:cs="Times New Roman"/>
      <w:sz w:val="18"/>
      <w:szCs w:val="18"/>
      <w:lang w:eastAsia="lv-LV"/>
    </w:rPr>
  </w:style>
  <w:style w:type="paragraph" w:customStyle="1" w:styleId="xl103">
    <w:name w:val="xl103"/>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104">
    <w:name w:val="xl104"/>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s="Times New Roman"/>
      <w:sz w:val="18"/>
      <w:szCs w:val="18"/>
      <w:lang w:eastAsia="lv-LV"/>
    </w:rPr>
  </w:style>
  <w:style w:type="paragraph" w:customStyle="1" w:styleId="xl105">
    <w:name w:val="xl105"/>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man Old Style" w:eastAsia="Times New Roman" w:hAnsi="Bookman Old Style" w:cs="Times New Roman"/>
      <w:sz w:val="18"/>
      <w:szCs w:val="18"/>
      <w:lang w:eastAsia="lv-LV"/>
    </w:rPr>
  </w:style>
  <w:style w:type="paragraph" w:customStyle="1" w:styleId="xl106">
    <w:name w:val="xl106"/>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man Old Style" w:eastAsia="Times New Roman" w:hAnsi="Bookman Old Style" w:cs="Times New Roman"/>
      <w:sz w:val="18"/>
      <w:szCs w:val="18"/>
      <w:lang w:eastAsia="lv-LV"/>
    </w:rPr>
  </w:style>
  <w:style w:type="paragraph" w:customStyle="1" w:styleId="xl107">
    <w:name w:val="xl107"/>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Bookman Old Style" w:eastAsia="Times New Roman" w:hAnsi="Bookman Old Style" w:cs="Times New Roman"/>
      <w:sz w:val="18"/>
      <w:szCs w:val="18"/>
      <w:lang w:eastAsia="lv-LV"/>
    </w:rPr>
  </w:style>
  <w:style w:type="paragraph" w:customStyle="1" w:styleId="xl108">
    <w:name w:val="xl108"/>
    <w:basedOn w:val="Normal"/>
    <w:rsid w:val="007A5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cs="Times New Roman"/>
      <w:sz w:val="18"/>
      <w:szCs w:val="18"/>
      <w:lang w:eastAsia="lv-LV"/>
    </w:rPr>
  </w:style>
  <w:style w:type="paragraph" w:customStyle="1" w:styleId="font7">
    <w:name w:val="font7"/>
    <w:basedOn w:val="Normal"/>
    <w:rsid w:val="007A529C"/>
    <w:pPr>
      <w:spacing w:before="100" w:beforeAutospacing="1" w:after="100" w:afterAutospacing="1" w:line="240" w:lineRule="auto"/>
    </w:pPr>
    <w:rPr>
      <w:rFonts w:ascii="Bookman Old Style" w:eastAsia="Times New Roman" w:hAnsi="Bookman Old Style" w:cs="Times New Roman"/>
      <w:lang w:eastAsia="lv-LV"/>
    </w:rPr>
  </w:style>
  <w:style w:type="paragraph" w:customStyle="1" w:styleId="font8">
    <w:name w:val="font8"/>
    <w:basedOn w:val="Normal"/>
    <w:rsid w:val="007A529C"/>
    <w:pPr>
      <w:spacing w:before="100" w:beforeAutospacing="1" w:after="100" w:afterAutospacing="1" w:line="240" w:lineRule="auto"/>
    </w:pPr>
    <w:rPr>
      <w:rFonts w:ascii="Bookman Old Style" w:eastAsia="Times New Roman" w:hAnsi="Bookman Old Style" w:cs="Times New Roman"/>
      <w:i/>
      <w:iCs/>
      <w:color w:val="000000"/>
      <w:sz w:val="18"/>
      <w:szCs w:val="18"/>
      <w:lang w:eastAsia="lv-LV"/>
    </w:rPr>
  </w:style>
  <w:style w:type="table" w:customStyle="1" w:styleId="TableGrid25">
    <w:name w:val="Table Grid25"/>
    <w:basedOn w:val="TableNormal"/>
    <w:next w:val="TableGrid"/>
    <w:uiPriority w:val="39"/>
    <w:rsid w:val="00F5504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CF457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10744C"/>
    <w:rPr>
      <w:color w:val="605E5C"/>
      <w:shd w:val="clear" w:color="auto" w:fill="E1DFDD"/>
    </w:rPr>
  </w:style>
  <w:style w:type="numbering" w:customStyle="1" w:styleId="NoList10">
    <w:name w:val="No List10"/>
    <w:next w:val="NoList"/>
    <w:uiPriority w:val="99"/>
    <w:semiHidden/>
    <w:unhideWhenUsed/>
    <w:rsid w:val="00A051A7"/>
  </w:style>
  <w:style w:type="table" w:customStyle="1" w:styleId="TableGrid27">
    <w:name w:val="Table Grid27"/>
    <w:basedOn w:val="TableNormal"/>
    <w:next w:val="TableGrid"/>
    <w:uiPriority w:val="59"/>
    <w:rsid w:val="00A051A7"/>
    <w:pPr>
      <w:spacing w:after="0" w:line="240" w:lineRule="auto"/>
    </w:pPr>
    <w:rPr>
      <w:rFonts w:ascii="Times New Roman" w:eastAsia="Lucida Sans Unicode"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688212286">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 w:id="211034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ED82F-6170-4DFC-918B-B5894C402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24698</Words>
  <Characters>14079</Characters>
  <Application>Microsoft Office Word</Application>
  <DocSecurity>0</DocSecurity>
  <Lines>117</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Evita Grudule</cp:lastModifiedBy>
  <cp:revision>3</cp:revision>
  <cp:lastPrinted>2024-05-22T08:23:00Z</cp:lastPrinted>
  <dcterms:created xsi:type="dcterms:W3CDTF">2025-01-14T15:58:00Z</dcterms:created>
  <dcterms:modified xsi:type="dcterms:W3CDTF">2025-01-15T07:25:00Z</dcterms:modified>
</cp:coreProperties>
</file>