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B21763" w14:textId="77777777" w:rsidR="00D258C3" w:rsidRDefault="009C20A2" w:rsidP="00866EE3">
      <w:pPr>
        <w:pStyle w:val="Galvene"/>
        <w:numPr>
          <w:ilvl w:val="0"/>
          <w:numId w:val="0"/>
        </w:numPr>
        <w:spacing w:line="360" w:lineRule="auto"/>
        <w:rPr>
          <w:lang w:val="lv-LV"/>
        </w:rPr>
      </w:pPr>
      <w:r>
        <w:rPr>
          <w:lang w:val="lv-LV"/>
        </w:rPr>
        <w:t xml:space="preserve">11.03.2025 </w:t>
      </w:r>
    </w:p>
    <w:p w14:paraId="587B6642" w14:textId="5DCA8322" w:rsidR="00866EE3" w:rsidRPr="00866EE3" w:rsidRDefault="009C20A2" w:rsidP="00866EE3">
      <w:pPr>
        <w:pStyle w:val="Galvene"/>
        <w:numPr>
          <w:ilvl w:val="0"/>
          <w:numId w:val="0"/>
        </w:numPr>
        <w:spacing w:line="360" w:lineRule="auto"/>
        <w:rPr>
          <w:bCs/>
          <w:lang w:val="lv-LV" w:eastAsia="lv-LV"/>
        </w:rPr>
      </w:pPr>
      <w:r>
        <w:rPr>
          <w:lang w:val="lv-LV"/>
        </w:rPr>
        <w:t xml:space="preserve"> </w:t>
      </w:r>
      <w:r w:rsidR="00D258C3">
        <w:rPr>
          <w:lang w:val="lv-LV"/>
        </w:rPr>
        <w:t>K</w:t>
      </w:r>
      <w:r>
        <w:rPr>
          <w:lang w:val="lv-LV"/>
        </w:rPr>
        <w:t xml:space="preserve">omisijas atbildes uz </w:t>
      </w:r>
      <w:r w:rsidR="00611C04" w:rsidRPr="00866EE3">
        <w:rPr>
          <w:lang w:val="lv-LV"/>
        </w:rPr>
        <w:t>Atklāt</w:t>
      </w:r>
      <w:r>
        <w:rPr>
          <w:lang w:val="lv-LV"/>
        </w:rPr>
        <w:t>a</w:t>
      </w:r>
      <w:r w:rsidR="00611C04" w:rsidRPr="00866EE3">
        <w:rPr>
          <w:lang w:val="lv-LV"/>
        </w:rPr>
        <w:t xml:space="preserve"> konkurs</w:t>
      </w:r>
      <w:r>
        <w:rPr>
          <w:lang w:val="lv-LV"/>
        </w:rPr>
        <w:t>ā</w:t>
      </w:r>
      <w:r w:rsidR="00F66A69" w:rsidRPr="00866EE3">
        <w:rPr>
          <w:lang w:val="lv-LV"/>
        </w:rPr>
        <w:t>  „</w:t>
      </w:r>
      <w:r w:rsidR="00866EE3" w:rsidRPr="00866EE3">
        <w:rPr>
          <w:bCs/>
          <w:color w:val="000000"/>
          <w:lang w:val="lv-LV" w:eastAsia="lv-LV"/>
        </w:rPr>
        <w:t>SIA "</w:t>
      </w:r>
      <w:proofErr w:type="spellStart"/>
      <w:r w:rsidR="00866EE3" w:rsidRPr="00866EE3">
        <w:rPr>
          <w:bCs/>
          <w:color w:val="000000"/>
          <w:lang w:val="lv-LV" w:eastAsia="lv-LV"/>
        </w:rPr>
        <w:t>Cēsu</w:t>
      </w:r>
      <w:proofErr w:type="spellEnd"/>
      <w:r w:rsidR="00866EE3" w:rsidRPr="00866EE3">
        <w:rPr>
          <w:bCs/>
          <w:color w:val="000000"/>
          <w:lang w:val="lv-LV" w:eastAsia="lv-LV"/>
        </w:rPr>
        <w:t xml:space="preserve"> klīnika" medicīnas tehnoloģiju  iegāde un piegāde”, </w:t>
      </w:r>
      <w:r w:rsidR="00866EE3" w:rsidRPr="00866EE3">
        <w:rPr>
          <w:bCs/>
          <w:lang w:val="lv-LV" w:eastAsia="lv-LV"/>
        </w:rPr>
        <w:t>Iepirkuma identifikācijas Nr. CK 2025/6/AK</w:t>
      </w:r>
      <w:r>
        <w:rPr>
          <w:bCs/>
          <w:lang w:val="lv-LV" w:eastAsia="lv-LV"/>
        </w:rPr>
        <w:t xml:space="preserve"> iesniegtajiem pretendentu jautājumiem</w:t>
      </w:r>
    </w:p>
    <w:p w14:paraId="110ED782" w14:textId="77777777" w:rsidR="00866EE3" w:rsidRPr="00866EE3" w:rsidRDefault="00866EE3" w:rsidP="00866EE3">
      <w:pPr>
        <w:pStyle w:val="Galvene"/>
        <w:numPr>
          <w:ilvl w:val="0"/>
          <w:numId w:val="0"/>
        </w:numPr>
        <w:rPr>
          <w:b/>
          <w:bCs/>
          <w:color w:val="000000"/>
          <w:lang w:val="lv-LV" w:eastAsia="lv-LV"/>
        </w:rPr>
      </w:pPr>
    </w:p>
    <w:p w14:paraId="016E4E6D" w14:textId="77777777" w:rsidR="00611C04" w:rsidRDefault="00611C04" w:rsidP="00611C04"/>
    <w:p w14:paraId="7FC367E9" w14:textId="77777777" w:rsidR="00866EE3" w:rsidRDefault="00866EE3" w:rsidP="00866EE3">
      <w:r>
        <w:t>8. daļa “</w:t>
      </w:r>
      <w:r w:rsidRPr="00590B8A">
        <w:t xml:space="preserve">Pacientu transportēšanas </w:t>
      </w:r>
      <w:proofErr w:type="spellStart"/>
      <w:r w:rsidRPr="00590B8A">
        <w:t>guļrati</w:t>
      </w:r>
      <w:proofErr w:type="spellEnd"/>
      <w:r>
        <w:t>”</w:t>
      </w:r>
    </w:p>
    <w:tbl>
      <w:tblPr>
        <w:tblW w:w="13446" w:type="dxa"/>
        <w:tblLook w:val="04A0" w:firstRow="1" w:lastRow="0" w:firstColumn="1" w:lastColumn="0" w:noHBand="0" w:noVBand="1"/>
      </w:tblPr>
      <w:tblGrid>
        <w:gridCol w:w="960"/>
        <w:gridCol w:w="4580"/>
        <w:gridCol w:w="3953"/>
        <w:gridCol w:w="3953"/>
      </w:tblGrid>
      <w:tr w:rsidR="00F6170D" w:rsidRPr="009F6FF6" w14:paraId="7EC173AA" w14:textId="77777777" w:rsidTr="00F6170D">
        <w:trPr>
          <w:trHeight w:val="939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86C9A1" w14:textId="5F237F67" w:rsidR="00F6170D" w:rsidRPr="009F6FF6" w:rsidRDefault="009C20A2" w:rsidP="001341BC">
            <w:pPr>
              <w:jc w:val="center"/>
              <w:rPr>
                <w:color w:val="000000"/>
                <w:lang w:val="en-US"/>
              </w:rPr>
            </w:pPr>
            <w:bookmarkStart w:id="0" w:name="_Hlk192590591"/>
            <w:proofErr w:type="spellStart"/>
            <w:r>
              <w:rPr>
                <w:color w:val="000000"/>
                <w:lang w:val="en-US"/>
              </w:rPr>
              <w:t>punkts</w:t>
            </w:r>
            <w:proofErr w:type="spellEnd"/>
          </w:p>
        </w:tc>
        <w:tc>
          <w:tcPr>
            <w:tcW w:w="4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EF1DA2A" w14:textId="5D155E3F" w:rsidR="00F6170D" w:rsidRPr="00F6170D" w:rsidRDefault="009C20A2" w:rsidP="001341BC">
            <w:pPr>
              <w:rPr>
                <w:color w:val="000000"/>
                <w:lang w:val="pt-BR"/>
              </w:rPr>
            </w:pPr>
            <w:r>
              <w:rPr>
                <w:color w:val="000000"/>
                <w:lang w:val="pt-BR"/>
              </w:rPr>
              <w:t>Tehniskās specifikācijas prasība</w:t>
            </w:r>
          </w:p>
        </w:tc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4B4B55" w14:textId="6A941A71" w:rsidR="00F6170D" w:rsidRPr="00F6170D" w:rsidRDefault="00F6170D" w:rsidP="00F6170D">
            <w:pPr>
              <w:jc w:val="center"/>
              <w:rPr>
                <w:color w:val="000000"/>
                <w:lang w:val="pt-BR"/>
              </w:rPr>
            </w:pPr>
            <w:r>
              <w:rPr>
                <w:color w:val="000000"/>
                <w:lang w:val="pt-BR"/>
              </w:rPr>
              <w:t>Jautājums</w:t>
            </w:r>
          </w:p>
        </w:tc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5E00F" w14:textId="3A075D07" w:rsidR="00F6170D" w:rsidRPr="00B9013F" w:rsidRDefault="00F6170D" w:rsidP="001341BC">
            <w:pPr>
              <w:rPr>
                <w:b/>
                <w:bCs/>
                <w:color w:val="000000"/>
                <w:lang w:val="pt-BR"/>
              </w:rPr>
            </w:pPr>
            <w:r w:rsidRPr="00B9013F">
              <w:rPr>
                <w:b/>
                <w:bCs/>
                <w:color w:val="000000"/>
                <w:lang w:val="pt-BR"/>
              </w:rPr>
              <w:t>K</w:t>
            </w:r>
            <w:r w:rsidR="009C20A2">
              <w:rPr>
                <w:b/>
                <w:bCs/>
                <w:color w:val="000000"/>
                <w:lang w:val="pt-BR"/>
              </w:rPr>
              <w:t>omisijas</w:t>
            </w:r>
            <w:r w:rsidRPr="00B9013F">
              <w:rPr>
                <w:b/>
                <w:bCs/>
                <w:color w:val="000000"/>
                <w:lang w:val="pt-BR"/>
              </w:rPr>
              <w:t xml:space="preserve"> atbilde</w:t>
            </w:r>
          </w:p>
        </w:tc>
      </w:tr>
      <w:tr w:rsidR="00F6170D" w:rsidRPr="009F6FF6" w14:paraId="22748AEA" w14:textId="571A75DB" w:rsidTr="00F6170D">
        <w:trPr>
          <w:trHeight w:val="939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65E52" w14:textId="77777777" w:rsidR="00F6170D" w:rsidRPr="009F6FF6" w:rsidRDefault="00F6170D" w:rsidP="001341BC">
            <w:pPr>
              <w:jc w:val="center"/>
              <w:rPr>
                <w:color w:val="000000"/>
                <w:lang w:val="en-US"/>
              </w:rPr>
            </w:pPr>
            <w:r w:rsidRPr="009F6FF6">
              <w:rPr>
                <w:color w:val="000000"/>
                <w:lang w:val="en-US"/>
              </w:rPr>
              <w:t>1.5.</w:t>
            </w:r>
          </w:p>
        </w:tc>
        <w:tc>
          <w:tcPr>
            <w:tcW w:w="4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60D146F" w14:textId="77777777" w:rsidR="00F6170D" w:rsidRPr="00F6170D" w:rsidRDefault="00F6170D" w:rsidP="001341BC">
            <w:pPr>
              <w:rPr>
                <w:color w:val="000000"/>
                <w:lang w:val="pt-BR"/>
              </w:rPr>
            </w:pPr>
            <w:r w:rsidRPr="00F6170D">
              <w:rPr>
                <w:color w:val="000000"/>
                <w:lang w:val="pt-BR"/>
              </w:rPr>
              <w:t>reversā Trendelenburg pozīcija regulējama ar kājas pedāli - 20˚ leņķī ± 3˚</w:t>
            </w:r>
          </w:p>
        </w:tc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D592FB" w14:textId="77777777" w:rsidR="00F6170D" w:rsidRPr="00F6170D" w:rsidRDefault="00F6170D" w:rsidP="001341BC">
            <w:pPr>
              <w:rPr>
                <w:color w:val="000000"/>
                <w:lang w:val="pt-BR"/>
              </w:rPr>
            </w:pPr>
            <w:r w:rsidRPr="00F6170D">
              <w:rPr>
                <w:color w:val="000000"/>
                <w:lang w:val="pt-BR"/>
              </w:rPr>
              <w:t>Lūgums koriģēt prasību uz “reversā Trendelenburg pozīcija regulējama ar kājas pedāli - 15˚ leņķī ± 3˚”, tādejādi neierobežojot konkurenci.</w:t>
            </w:r>
          </w:p>
        </w:tc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82581" w14:textId="19C4A507" w:rsidR="00F6170D" w:rsidRPr="00AE2DFC" w:rsidRDefault="00AE2DFC" w:rsidP="001341BC">
            <w:pPr>
              <w:rPr>
                <w:color w:val="000000"/>
                <w:lang w:val="pt-BR"/>
              </w:rPr>
            </w:pPr>
            <w:r w:rsidRPr="00AE2DFC">
              <w:rPr>
                <w:color w:val="000000"/>
                <w:lang w:val="pt-BR"/>
              </w:rPr>
              <w:t>Konkurence netiek ierobežota, jo ar pielaidi piedāvājum</w:t>
            </w:r>
            <w:r>
              <w:rPr>
                <w:color w:val="000000"/>
                <w:lang w:val="pt-BR"/>
              </w:rPr>
              <w:t>a specifikācija</w:t>
            </w:r>
            <w:r w:rsidRPr="00AE2DFC">
              <w:rPr>
                <w:color w:val="000000"/>
                <w:lang w:val="pt-BR"/>
              </w:rPr>
              <w:t xml:space="preserve"> tiek izpi</w:t>
            </w:r>
            <w:r>
              <w:rPr>
                <w:color w:val="000000"/>
                <w:lang w:val="pt-BR"/>
              </w:rPr>
              <w:t>ldīta</w:t>
            </w:r>
          </w:p>
        </w:tc>
      </w:tr>
      <w:bookmarkEnd w:id="0"/>
      <w:tr w:rsidR="00F6170D" w:rsidRPr="009F6FF6" w14:paraId="400CFB2D" w14:textId="7833A29F" w:rsidTr="00F6170D">
        <w:trPr>
          <w:trHeight w:val="939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203C7" w14:textId="77777777" w:rsidR="00F6170D" w:rsidRPr="009F6FF6" w:rsidRDefault="00F6170D" w:rsidP="001341BC">
            <w:pPr>
              <w:jc w:val="center"/>
              <w:rPr>
                <w:color w:val="000000"/>
                <w:lang w:val="en-US"/>
              </w:rPr>
            </w:pPr>
            <w:r w:rsidRPr="009F6FF6">
              <w:rPr>
                <w:color w:val="000000"/>
                <w:lang w:val="en-US"/>
              </w:rPr>
              <w:t>1.18.</w:t>
            </w:r>
          </w:p>
        </w:tc>
        <w:tc>
          <w:tcPr>
            <w:tcW w:w="4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457E228" w14:textId="77777777" w:rsidR="00F6170D" w:rsidRPr="00F6170D" w:rsidRDefault="00F6170D" w:rsidP="001341BC">
            <w:pPr>
              <w:rPr>
                <w:color w:val="000000"/>
                <w:lang w:val="pt-BR"/>
              </w:rPr>
            </w:pPr>
            <w:r w:rsidRPr="00F6170D">
              <w:rPr>
                <w:color w:val="000000"/>
                <w:lang w:val="pt-BR"/>
              </w:rPr>
              <w:t>Kājgalis aprīkots ar nolaižamiem stumšanas rokturiem</w:t>
            </w:r>
          </w:p>
        </w:tc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BCB8E" w14:textId="77777777" w:rsidR="00F6170D" w:rsidRPr="00F6170D" w:rsidRDefault="00F6170D" w:rsidP="001341BC">
            <w:pPr>
              <w:rPr>
                <w:color w:val="000000"/>
                <w:lang w:val="pt-BR"/>
              </w:rPr>
            </w:pPr>
            <w:r w:rsidRPr="00F6170D">
              <w:rPr>
                <w:color w:val="000000"/>
                <w:lang w:val="pt-BR"/>
              </w:rPr>
              <w:t>Lūgums šo prasību norādīt kā vēlamu, tādejādi neierobežojot konkurenci.</w:t>
            </w:r>
          </w:p>
        </w:tc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15B01" w14:textId="77777777" w:rsidR="00D00715" w:rsidRPr="00D00715" w:rsidRDefault="00D00715" w:rsidP="00D00715">
            <w:pPr>
              <w:rPr>
                <w:color w:val="000000"/>
              </w:rPr>
            </w:pPr>
            <w:r w:rsidRPr="00D00715">
              <w:rPr>
                <w:color w:val="000000"/>
              </w:rPr>
              <w:t>Prasība tiek saglabāta.</w:t>
            </w:r>
          </w:p>
          <w:p w14:paraId="6FF2A904" w14:textId="3777F32D" w:rsidR="00F6170D" w:rsidRPr="00F6170D" w:rsidRDefault="00D00715" w:rsidP="00D00715">
            <w:pPr>
              <w:rPr>
                <w:color w:val="000000"/>
                <w:lang w:val="pt-BR"/>
              </w:rPr>
            </w:pPr>
            <w:r w:rsidRPr="00D00715">
              <w:rPr>
                <w:color w:val="000000"/>
              </w:rPr>
              <w:t xml:space="preserve">Stumšanas rokturis nepieciešams </w:t>
            </w:r>
            <w:proofErr w:type="spellStart"/>
            <w:r w:rsidRPr="00D00715">
              <w:rPr>
                <w:color w:val="000000"/>
              </w:rPr>
              <w:t>guļratu</w:t>
            </w:r>
            <w:proofErr w:type="spellEnd"/>
            <w:r w:rsidRPr="00D00715">
              <w:rPr>
                <w:color w:val="000000"/>
              </w:rPr>
              <w:t xml:space="preserve"> pārvietošanai.</w:t>
            </w:r>
          </w:p>
        </w:tc>
      </w:tr>
      <w:tr w:rsidR="00F6170D" w:rsidRPr="00590B8A" w14:paraId="538FB97E" w14:textId="4B4AF703" w:rsidTr="00F6170D">
        <w:trPr>
          <w:trHeight w:val="31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CB91A" w14:textId="77777777" w:rsidR="00F6170D" w:rsidRPr="00590B8A" w:rsidRDefault="00F6170D" w:rsidP="001341BC">
            <w:pPr>
              <w:jc w:val="center"/>
              <w:rPr>
                <w:color w:val="000000"/>
                <w:lang w:val="en-US"/>
              </w:rPr>
            </w:pPr>
            <w:r w:rsidRPr="00590B8A">
              <w:rPr>
                <w:color w:val="000000"/>
                <w:lang w:val="en-US"/>
              </w:rPr>
              <w:t>1.22.</w:t>
            </w:r>
          </w:p>
        </w:tc>
        <w:tc>
          <w:tcPr>
            <w:tcW w:w="4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C25E66B" w14:textId="77777777" w:rsidR="00F6170D" w:rsidRPr="00AE2DFC" w:rsidRDefault="00F6170D" w:rsidP="001341BC">
            <w:pPr>
              <w:rPr>
                <w:color w:val="000000"/>
              </w:rPr>
            </w:pPr>
            <w:r w:rsidRPr="00AE2DFC">
              <w:rPr>
                <w:color w:val="000000"/>
              </w:rPr>
              <w:t>Leņķa indikatori atzveltnes sekcijai</w:t>
            </w:r>
          </w:p>
        </w:tc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059E1E" w14:textId="77777777" w:rsidR="00F6170D" w:rsidRPr="00AE2DFC" w:rsidRDefault="00F6170D" w:rsidP="001341BC">
            <w:pPr>
              <w:rPr>
                <w:color w:val="000000"/>
              </w:rPr>
            </w:pPr>
            <w:r w:rsidRPr="00AE2DFC">
              <w:rPr>
                <w:color w:val="000000"/>
              </w:rPr>
              <w:t>Lūgums šo prasību norādīt kā vēlamu, tādejādi neierobežojot konkurenci.</w:t>
            </w:r>
          </w:p>
        </w:tc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311F9" w14:textId="338CA0CD" w:rsidR="00F6170D" w:rsidRPr="00AE2DFC" w:rsidRDefault="00A87875" w:rsidP="001341BC">
            <w:pPr>
              <w:rPr>
                <w:color w:val="000000"/>
              </w:rPr>
            </w:pPr>
            <w:r w:rsidRPr="00AE2DFC">
              <w:rPr>
                <w:color w:val="000000"/>
              </w:rPr>
              <w:t>Leņķa indikators ir klīnikas prasība, jo viss aprīkojums ir plānots NMP un uz</w:t>
            </w:r>
            <w:r w:rsidR="00AE2DFC">
              <w:rPr>
                <w:color w:val="000000"/>
              </w:rPr>
              <w:t>ņem</w:t>
            </w:r>
            <w:r w:rsidRPr="00AE2DFC">
              <w:rPr>
                <w:color w:val="000000"/>
              </w:rPr>
              <w:t>šanas nodaļai, kur ratu komplektācijai ir jāatvieglo personāla darbs</w:t>
            </w:r>
            <w:r w:rsidR="00AE2DFC">
              <w:rPr>
                <w:color w:val="000000"/>
              </w:rPr>
              <w:t>. Prasība neierobežo konkurenci, ir vairāki ražotāji.</w:t>
            </w:r>
          </w:p>
        </w:tc>
      </w:tr>
      <w:tr w:rsidR="00F6170D" w:rsidRPr="00590B8A" w14:paraId="4C922E2B" w14:textId="290535CE" w:rsidTr="00F6170D">
        <w:trPr>
          <w:trHeight w:val="31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CBF362" w14:textId="77777777" w:rsidR="00F6170D" w:rsidRPr="00590B8A" w:rsidRDefault="00F6170D" w:rsidP="001341BC">
            <w:pPr>
              <w:jc w:val="center"/>
              <w:rPr>
                <w:color w:val="000000"/>
                <w:lang w:val="en-US"/>
              </w:rPr>
            </w:pPr>
            <w:r w:rsidRPr="00590B8A">
              <w:rPr>
                <w:color w:val="000000"/>
                <w:lang w:val="en-US"/>
              </w:rPr>
              <w:t>1.24.</w:t>
            </w:r>
          </w:p>
        </w:tc>
        <w:tc>
          <w:tcPr>
            <w:tcW w:w="4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A44E3EB" w14:textId="77777777" w:rsidR="00F6170D" w:rsidRPr="00AE2DFC" w:rsidRDefault="00F6170D" w:rsidP="001341BC">
            <w:pPr>
              <w:rPr>
                <w:color w:val="000000"/>
              </w:rPr>
            </w:pPr>
            <w:r w:rsidRPr="00AE2DFC">
              <w:rPr>
                <w:color w:val="000000"/>
              </w:rPr>
              <w:t>Ratu celtspēja (SWL) ne mazāk kā 320 kg.</w:t>
            </w:r>
          </w:p>
        </w:tc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E8AF18" w14:textId="77777777" w:rsidR="00F6170D" w:rsidRPr="00AE2DFC" w:rsidRDefault="00F6170D" w:rsidP="001341BC">
            <w:pPr>
              <w:rPr>
                <w:color w:val="000000"/>
              </w:rPr>
            </w:pPr>
            <w:r w:rsidRPr="00AE2DFC">
              <w:rPr>
                <w:color w:val="000000"/>
              </w:rPr>
              <w:t>Lūgums mainīt prasību uz “Ratu celtspēja (SWL) ne mazāk kā 300 kg”, tādejādi neierobežojot konkurenci.</w:t>
            </w:r>
          </w:p>
        </w:tc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DEA17" w14:textId="67495242" w:rsidR="00F6170D" w:rsidRPr="00AE2DFC" w:rsidRDefault="00AE2DFC" w:rsidP="001341BC">
            <w:pPr>
              <w:rPr>
                <w:color w:val="000000"/>
              </w:rPr>
            </w:pPr>
            <w:r w:rsidRPr="00AE2DFC">
              <w:rPr>
                <w:color w:val="000000"/>
              </w:rPr>
              <w:t>Ratu celtspēja (SWL) ne mazāk kā 320 kg</w:t>
            </w:r>
            <w:r>
              <w:rPr>
                <w:color w:val="000000"/>
              </w:rPr>
              <w:t xml:space="preserve"> </w:t>
            </w:r>
            <w:r w:rsidRPr="00B9013F">
              <w:rPr>
                <w:color w:val="FF0000"/>
              </w:rPr>
              <w:t>( +/- 10kg)</w:t>
            </w:r>
            <w:r w:rsidR="00B9013F">
              <w:rPr>
                <w:color w:val="FF0000"/>
              </w:rPr>
              <w:t>.</w:t>
            </w:r>
            <w:r w:rsidR="00A34482">
              <w:rPr>
                <w:color w:val="FF0000"/>
              </w:rPr>
              <w:t xml:space="preserve"> Tehniskā specifikācija tiek aktualizēta.</w:t>
            </w:r>
          </w:p>
        </w:tc>
      </w:tr>
    </w:tbl>
    <w:p w14:paraId="1F020A9B" w14:textId="77777777" w:rsidR="00866EE3" w:rsidRDefault="00866EE3" w:rsidP="00866EE3"/>
    <w:p w14:paraId="16E2EC12" w14:textId="77777777" w:rsidR="00F16654" w:rsidRDefault="00F16654" w:rsidP="00866EE3"/>
    <w:p w14:paraId="4C7E8D25" w14:textId="77777777" w:rsidR="00F16654" w:rsidRDefault="00F16654" w:rsidP="00866EE3"/>
    <w:p w14:paraId="5A34991B" w14:textId="77777777" w:rsidR="00F16654" w:rsidRDefault="00F16654" w:rsidP="00866EE3"/>
    <w:p w14:paraId="43652E82" w14:textId="77777777" w:rsidR="00F16654" w:rsidRDefault="00F16654" w:rsidP="00866EE3"/>
    <w:p w14:paraId="32B95281" w14:textId="77777777" w:rsidR="00F16654" w:rsidRDefault="00F16654" w:rsidP="00866EE3"/>
    <w:p w14:paraId="26E990FF" w14:textId="1BB61110" w:rsidR="00D00715" w:rsidRDefault="00D00715" w:rsidP="00866EE3">
      <w:r>
        <w:lastRenderedPageBreak/>
        <w:t>10. daļa “</w:t>
      </w:r>
      <w:r w:rsidRPr="00D00715">
        <w:t>Funkcionālā kušete NMP un uzņemšanas nodaļai</w:t>
      </w:r>
      <w:r>
        <w:t>”</w:t>
      </w:r>
    </w:p>
    <w:p w14:paraId="12F523C6" w14:textId="77777777" w:rsidR="00D00715" w:rsidRDefault="00D00715" w:rsidP="00866EE3"/>
    <w:tbl>
      <w:tblPr>
        <w:tblW w:w="13446" w:type="dxa"/>
        <w:tblLook w:val="04A0" w:firstRow="1" w:lastRow="0" w:firstColumn="1" w:lastColumn="0" w:noHBand="0" w:noVBand="1"/>
      </w:tblPr>
      <w:tblGrid>
        <w:gridCol w:w="960"/>
        <w:gridCol w:w="4580"/>
        <w:gridCol w:w="3953"/>
        <w:gridCol w:w="3953"/>
      </w:tblGrid>
      <w:tr w:rsidR="00D00715" w:rsidRPr="00B9013F" w14:paraId="0E495AC9" w14:textId="77777777" w:rsidTr="00860219">
        <w:trPr>
          <w:trHeight w:val="939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7EDF59" w14:textId="77777777" w:rsidR="00D00715" w:rsidRPr="009F6FF6" w:rsidRDefault="00D00715" w:rsidP="00860219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punkts</w:t>
            </w:r>
            <w:proofErr w:type="spellEnd"/>
          </w:p>
        </w:tc>
        <w:tc>
          <w:tcPr>
            <w:tcW w:w="4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54B37B5" w14:textId="77777777" w:rsidR="00D00715" w:rsidRPr="00F6170D" w:rsidRDefault="00D00715" w:rsidP="00860219">
            <w:pPr>
              <w:rPr>
                <w:color w:val="000000"/>
                <w:lang w:val="pt-BR"/>
              </w:rPr>
            </w:pPr>
            <w:r>
              <w:rPr>
                <w:color w:val="000000"/>
                <w:lang w:val="pt-BR"/>
              </w:rPr>
              <w:t>Tehniskās specifikācijas prasība</w:t>
            </w:r>
          </w:p>
        </w:tc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A4D8CC" w14:textId="77777777" w:rsidR="00D00715" w:rsidRPr="00F6170D" w:rsidRDefault="00D00715" w:rsidP="00860219">
            <w:pPr>
              <w:jc w:val="center"/>
              <w:rPr>
                <w:color w:val="000000"/>
                <w:lang w:val="pt-BR"/>
              </w:rPr>
            </w:pPr>
            <w:r>
              <w:rPr>
                <w:color w:val="000000"/>
                <w:lang w:val="pt-BR"/>
              </w:rPr>
              <w:t>Jautājums</w:t>
            </w:r>
          </w:p>
        </w:tc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DCCDF" w14:textId="77777777" w:rsidR="00D00715" w:rsidRPr="00B9013F" w:rsidRDefault="00D00715" w:rsidP="00860219">
            <w:pPr>
              <w:rPr>
                <w:b/>
                <w:bCs/>
                <w:color w:val="000000"/>
                <w:lang w:val="pt-BR"/>
              </w:rPr>
            </w:pPr>
            <w:r w:rsidRPr="00B9013F">
              <w:rPr>
                <w:b/>
                <w:bCs/>
                <w:color w:val="000000"/>
                <w:lang w:val="pt-BR"/>
              </w:rPr>
              <w:t>K</w:t>
            </w:r>
            <w:r>
              <w:rPr>
                <w:b/>
                <w:bCs/>
                <w:color w:val="000000"/>
                <w:lang w:val="pt-BR"/>
              </w:rPr>
              <w:t>omisijas</w:t>
            </w:r>
            <w:r w:rsidRPr="00B9013F">
              <w:rPr>
                <w:b/>
                <w:bCs/>
                <w:color w:val="000000"/>
                <w:lang w:val="pt-BR"/>
              </w:rPr>
              <w:t xml:space="preserve"> atbilde</w:t>
            </w:r>
          </w:p>
        </w:tc>
      </w:tr>
      <w:tr w:rsidR="00D00715" w:rsidRPr="00AE2DFC" w14:paraId="39AE1E7B" w14:textId="77777777" w:rsidTr="00860219">
        <w:trPr>
          <w:trHeight w:val="939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2C92D8" w14:textId="77AD4808" w:rsidR="00D00715" w:rsidRPr="009F6FF6" w:rsidRDefault="00D00715" w:rsidP="00860219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14.</w:t>
            </w:r>
          </w:p>
        </w:tc>
        <w:tc>
          <w:tcPr>
            <w:tcW w:w="4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C0A450B" w14:textId="261766E6" w:rsidR="00D00715" w:rsidRPr="00F6170D" w:rsidRDefault="00D00715" w:rsidP="00860219">
            <w:pPr>
              <w:rPr>
                <w:color w:val="000000"/>
                <w:lang w:val="pt-BR"/>
              </w:rPr>
            </w:pPr>
            <w:r w:rsidRPr="00D00715">
              <w:rPr>
                <w:color w:val="000000"/>
              </w:rPr>
              <w:t>Noņemami, regulējami roku balsti - 2 gab.</w:t>
            </w:r>
          </w:p>
        </w:tc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AC75E7" w14:textId="77777777" w:rsidR="00D00715" w:rsidRPr="00D00715" w:rsidRDefault="00D00715" w:rsidP="00D00715">
            <w:pPr>
              <w:tabs>
                <w:tab w:val="left" w:pos="300"/>
              </w:tabs>
              <w:rPr>
                <w:color w:val="000000"/>
                <w:lang w:val="pt-BR"/>
              </w:rPr>
            </w:pPr>
            <w:r w:rsidRPr="00D00715">
              <w:rPr>
                <w:color w:val="000000"/>
                <w:lang w:val="pt-BR"/>
              </w:rPr>
              <w:t>1.</w:t>
            </w:r>
            <w:r w:rsidRPr="00D00715">
              <w:rPr>
                <w:color w:val="000000"/>
                <w:lang w:val="pt-BR"/>
              </w:rPr>
              <w:tab/>
              <w:t>kādam nolūkam šie rokturi paredzēti : vai roku novietošanai, lai veiktu kādas manipulācijas, mērījumus (asinsspiedienu, asins analīzes) utml.</w:t>
            </w:r>
          </w:p>
          <w:p w14:paraId="5A33E3BD" w14:textId="77777777" w:rsidR="00D00715" w:rsidRPr="00D00715" w:rsidRDefault="00D00715" w:rsidP="00D00715">
            <w:pPr>
              <w:tabs>
                <w:tab w:val="left" w:pos="300"/>
              </w:tabs>
              <w:rPr>
                <w:color w:val="000000"/>
                <w:lang w:val="pt-BR"/>
              </w:rPr>
            </w:pPr>
            <w:r w:rsidRPr="00D00715">
              <w:rPr>
                <w:color w:val="000000"/>
                <w:lang w:val="pt-BR"/>
              </w:rPr>
              <w:t>2.</w:t>
            </w:r>
            <w:r w:rsidRPr="00D00715">
              <w:rPr>
                <w:color w:val="000000"/>
                <w:lang w:val="pt-BR"/>
              </w:rPr>
              <w:tab/>
              <w:t>Ko nozīmē “REGULĒJAMI” ?</w:t>
            </w:r>
          </w:p>
          <w:p w14:paraId="11078DA7" w14:textId="13B4B06D" w:rsidR="00D00715" w:rsidRPr="00F6170D" w:rsidRDefault="00D00715" w:rsidP="00D00715">
            <w:pPr>
              <w:tabs>
                <w:tab w:val="left" w:pos="300"/>
              </w:tabs>
              <w:rPr>
                <w:color w:val="000000"/>
                <w:lang w:val="pt-BR"/>
              </w:rPr>
            </w:pPr>
            <w:r w:rsidRPr="00D00715">
              <w:rPr>
                <w:color w:val="000000"/>
                <w:lang w:val="pt-BR"/>
              </w:rPr>
              <w:t>3.</w:t>
            </w:r>
            <w:r w:rsidRPr="00D00715">
              <w:rPr>
                <w:color w:val="000000"/>
                <w:lang w:val="pt-BR"/>
              </w:rPr>
              <w:tab/>
              <w:t>ko nozīmē “NOŅEMAMI”, - vai rokturiem fiziski jābūt noņemamiem, vai arī tos var tikai nolaist uz leju nepieciešamības gadījumā ?</w:t>
            </w:r>
          </w:p>
        </w:tc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9EB6C" w14:textId="77777777" w:rsidR="00D00715" w:rsidRDefault="00D00715" w:rsidP="00860219">
            <w:pPr>
              <w:rPr>
                <w:color w:val="000000"/>
              </w:rPr>
            </w:pPr>
            <w:r>
              <w:rPr>
                <w:color w:val="000000"/>
              </w:rPr>
              <w:t xml:space="preserve">1. </w:t>
            </w:r>
            <w:r w:rsidRPr="00D00715">
              <w:rPr>
                <w:color w:val="000000"/>
              </w:rPr>
              <w:t>roku balstu funkcija ir , lai varētu pacientam  veikt manipulācijas - roku novietojot ergonomiskā stāvoklī. Manipulācijas varbūt visdažādākās, gan Jūsu nosauktās, gan pārsiešana, u.c.</w:t>
            </w:r>
          </w:p>
          <w:p w14:paraId="68FD0F4C" w14:textId="18C88A51" w:rsidR="00D00715" w:rsidRDefault="00D00715" w:rsidP="00860219">
            <w:pPr>
              <w:rPr>
                <w:color w:val="000000"/>
              </w:rPr>
            </w:pPr>
            <w:r>
              <w:rPr>
                <w:color w:val="000000"/>
              </w:rPr>
              <w:t xml:space="preserve">2. </w:t>
            </w:r>
            <w:r w:rsidRPr="00D00715">
              <w:rPr>
                <w:color w:val="000000"/>
              </w:rPr>
              <w:t xml:space="preserve">regulējami, tas nozīmē, ka rokas balsts ir funkcionāls, paceļams vai nolaižams, atkal, lai ievērotu </w:t>
            </w:r>
            <w:r w:rsidR="00EE1A3C" w:rsidRPr="00D00715">
              <w:rPr>
                <w:color w:val="000000"/>
              </w:rPr>
              <w:t>ergonomikas</w:t>
            </w:r>
            <w:r w:rsidRPr="00D00715">
              <w:rPr>
                <w:color w:val="000000"/>
              </w:rPr>
              <w:t xml:space="preserve"> principus</w:t>
            </w:r>
          </w:p>
          <w:p w14:paraId="69D208F2" w14:textId="21CEBC67" w:rsidR="00D00715" w:rsidRPr="00AE2DFC" w:rsidRDefault="00D00715" w:rsidP="00860219">
            <w:pPr>
              <w:rPr>
                <w:color w:val="000000"/>
                <w:lang w:val="pt-BR"/>
              </w:rPr>
            </w:pPr>
            <w:r>
              <w:rPr>
                <w:color w:val="000000"/>
              </w:rPr>
              <w:t xml:space="preserve">3. </w:t>
            </w:r>
            <w:r w:rsidRPr="00D00715">
              <w:rPr>
                <w:color w:val="000000"/>
              </w:rPr>
              <w:t>Jā, jābūt fiziski noņemamiem</w:t>
            </w:r>
          </w:p>
        </w:tc>
      </w:tr>
      <w:tr w:rsidR="00F16654" w:rsidRPr="00AE2DFC" w14:paraId="54B17A1E" w14:textId="77777777" w:rsidTr="0033673F">
        <w:trPr>
          <w:trHeight w:val="939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733697" w14:textId="17BB9791" w:rsidR="00F16654" w:rsidRDefault="00F16654" w:rsidP="00F16654">
            <w:pPr>
              <w:jc w:val="center"/>
              <w:rPr>
                <w:color w:val="000000"/>
                <w:lang w:val="en-US"/>
              </w:rPr>
            </w:pPr>
            <w:r w:rsidRPr="00B44620">
              <w:t>6</w:t>
            </w:r>
          </w:p>
        </w:tc>
        <w:tc>
          <w:tcPr>
            <w:tcW w:w="4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B0219D1" w14:textId="12B25C43" w:rsidR="00F16654" w:rsidRPr="00D00715" w:rsidRDefault="00F16654" w:rsidP="00F16654">
            <w:pPr>
              <w:rPr>
                <w:color w:val="000000"/>
              </w:rPr>
            </w:pPr>
            <w:r w:rsidRPr="00B44620">
              <w:t>Galvgaļa slīpuma regulācija no – 35° leņķa līdz + 80° leņķī pielaide ±5°</w:t>
            </w:r>
          </w:p>
        </w:tc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55466" w14:textId="5F8A2DDC" w:rsidR="00F16654" w:rsidRPr="00F16654" w:rsidRDefault="00F16654" w:rsidP="00F16654">
            <w:pPr>
              <w:tabs>
                <w:tab w:val="left" w:pos="300"/>
              </w:tabs>
              <w:rPr>
                <w:color w:val="000000"/>
              </w:rPr>
            </w:pPr>
            <w:r w:rsidRPr="00B44620">
              <w:t xml:space="preserve"> Lūgums mainīt šo prasību uz “Galvgaļa slīpuma regulācija no – 35° leņķa līdz + 65° leņķī pielaide ±5°” vai “Galvgaļa slīpuma regulācija no – 35° ±5° leņķa līdz ne mazāk kā 65° leņķim”, tādejādi neierobežojot konkurenci</w:t>
            </w:r>
          </w:p>
        </w:tc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0F740" w14:textId="77777777" w:rsidR="00F16654" w:rsidRDefault="00F16654" w:rsidP="00F16654">
            <w:pPr>
              <w:rPr>
                <w:color w:val="FF0000"/>
              </w:rPr>
            </w:pPr>
            <w:r w:rsidRPr="00B44620">
              <w:t xml:space="preserve">Galvgaļa slīpuma regulācija no – 35° leņķa līdz + 80° leņķī </w:t>
            </w:r>
            <w:r w:rsidRPr="00F16654">
              <w:rPr>
                <w:color w:val="FF0000"/>
              </w:rPr>
              <w:t>pielaide ±10°</w:t>
            </w:r>
          </w:p>
          <w:p w14:paraId="23A38EFE" w14:textId="28EF2900" w:rsidR="00F16654" w:rsidRDefault="00F16654" w:rsidP="00F16654">
            <w:pPr>
              <w:rPr>
                <w:color w:val="000000"/>
              </w:rPr>
            </w:pPr>
            <w:r w:rsidRPr="00F16654">
              <w:rPr>
                <w:color w:val="FF0000"/>
              </w:rPr>
              <w:t>Tehniskā specifikācija tiek aktualizēta</w:t>
            </w:r>
          </w:p>
        </w:tc>
      </w:tr>
    </w:tbl>
    <w:p w14:paraId="41D2B873" w14:textId="77777777" w:rsidR="00D00715" w:rsidRDefault="00D00715" w:rsidP="00866EE3"/>
    <w:p w14:paraId="7DC3B9BB" w14:textId="77777777" w:rsidR="00D00715" w:rsidRDefault="00D00715" w:rsidP="00866EE3"/>
    <w:p w14:paraId="53D10E76" w14:textId="77777777" w:rsidR="00D00715" w:rsidRDefault="00D00715" w:rsidP="00866EE3"/>
    <w:p w14:paraId="2C5D8DC3" w14:textId="58B93271" w:rsidR="00866EE3" w:rsidRDefault="00866EE3" w:rsidP="00866EE3">
      <w:r>
        <w:t>15. daļa “Izmeklējuma kušete”</w:t>
      </w:r>
    </w:p>
    <w:tbl>
      <w:tblPr>
        <w:tblW w:w="13481" w:type="dxa"/>
        <w:tblLook w:val="04A0" w:firstRow="1" w:lastRow="0" w:firstColumn="1" w:lastColumn="0" w:noHBand="0" w:noVBand="1"/>
      </w:tblPr>
      <w:tblGrid>
        <w:gridCol w:w="1000"/>
        <w:gridCol w:w="4419"/>
        <w:gridCol w:w="4035"/>
        <w:gridCol w:w="4027"/>
      </w:tblGrid>
      <w:tr w:rsidR="00A87875" w:rsidRPr="0070612E" w14:paraId="46669F9D" w14:textId="34709A00" w:rsidTr="00A87875">
        <w:trPr>
          <w:trHeight w:val="624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44730" w14:textId="77777777" w:rsidR="00A87875" w:rsidRPr="0070612E" w:rsidRDefault="00A87875" w:rsidP="001341BC">
            <w:pPr>
              <w:jc w:val="center"/>
              <w:rPr>
                <w:color w:val="000000"/>
              </w:rPr>
            </w:pPr>
            <w:r w:rsidRPr="0070612E">
              <w:rPr>
                <w:color w:val="000000"/>
              </w:rPr>
              <w:t>6</w:t>
            </w:r>
          </w:p>
        </w:tc>
        <w:tc>
          <w:tcPr>
            <w:tcW w:w="44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0FBABA4" w14:textId="77777777" w:rsidR="00A87875" w:rsidRPr="0070612E" w:rsidRDefault="00A87875" w:rsidP="001341BC">
            <w:pPr>
              <w:rPr>
                <w:color w:val="000000"/>
              </w:rPr>
            </w:pPr>
            <w:r w:rsidRPr="0070612E">
              <w:rPr>
                <w:color w:val="000000"/>
              </w:rPr>
              <w:t xml:space="preserve">Galvgaļa sekcijai piestiprināti divi augstuma regulācijas </w:t>
            </w:r>
            <w:proofErr w:type="spellStart"/>
            <w:r w:rsidRPr="0070612E">
              <w:rPr>
                <w:color w:val="000000"/>
              </w:rPr>
              <w:t>kronšteini</w:t>
            </w:r>
            <w:proofErr w:type="spellEnd"/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49D0D" w14:textId="77777777" w:rsidR="00A87875" w:rsidRPr="0070612E" w:rsidRDefault="00A87875" w:rsidP="001341BC">
            <w:pPr>
              <w:rPr>
                <w:color w:val="000000"/>
              </w:rPr>
            </w:pPr>
            <w:r w:rsidRPr="0070612E">
              <w:rPr>
                <w:color w:val="000000"/>
              </w:rPr>
              <w:t> Vai ir nozīmīgi kāds galvas sekcijas augstuma regulācijas mehānisma risinājums tiek izmantots?</w:t>
            </w:r>
          </w:p>
          <w:p w14:paraId="0039D9D6" w14:textId="77777777" w:rsidR="00A87875" w:rsidRPr="0070612E" w:rsidRDefault="00A87875" w:rsidP="001341BC">
            <w:pPr>
              <w:rPr>
                <w:color w:val="000000"/>
              </w:rPr>
            </w:pPr>
            <w:r w:rsidRPr="0070612E">
              <w:rPr>
                <w:color w:val="000000"/>
              </w:rPr>
              <w:t xml:space="preserve">Lūgums koriģēt prasību “Galvgaļa sekcijai piestiprināti divi augstuma regulācijas </w:t>
            </w:r>
            <w:proofErr w:type="spellStart"/>
            <w:r w:rsidRPr="0070612E">
              <w:rPr>
                <w:color w:val="000000"/>
              </w:rPr>
              <w:t>kronšteini</w:t>
            </w:r>
            <w:proofErr w:type="spellEnd"/>
            <w:r w:rsidRPr="0070612E">
              <w:rPr>
                <w:color w:val="000000"/>
              </w:rPr>
              <w:t xml:space="preserve"> vai ekvivalents </w:t>
            </w:r>
            <w:r w:rsidRPr="0070612E">
              <w:rPr>
                <w:color w:val="000000"/>
              </w:rPr>
              <w:lastRenderedPageBreak/>
              <w:t>risinājums”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0C59E" w14:textId="054DF5CE" w:rsidR="00A87875" w:rsidRPr="0070612E" w:rsidRDefault="00A87875" w:rsidP="001341BC">
            <w:pPr>
              <w:rPr>
                <w:color w:val="000000"/>
              </w:rPr>
            </w:pPr>
            <w:r w:rsidRPr="0070612E">
              <w:rPr>
                <w:color w:val="000000"/>
              </w:rPr>
              <w:lastRenderedPageBreak/>
              <w:t xml:space="preserve">Galvgaļa sekcijai piestiprināti divi augstuma regulācijas </w:t>
            </w:r>
            <w:proofErr w:type="spellStart"/>
            <w:r w:rsidRPr="0070612E">
              <w:rPr>
                <w:color w:val="FF0000"/>
              </w:rPr>
              <w:t>kronšteini</w:t>
            </w:r>
            <w:proofErr w:type="spellEnd"/>
            <w:r w:rsidRPr="0070612E">
              <w:rPr>
                <w:color w:val="FF0000"/>
              </w:rPr>
              <w:t xml:space="preserve"> (vai ekvivalents)</w:t>
            </w:r>
            <w:r w:rsidR="00A34482" w:rsidRPr="0070612E">
              <w:rPr>
                <w:color w:val="FF0000"/>
              </w:rPr>
              <w:t>. Tehniskā specifikācija tiek aktualizēta.</w:t>
            </w:r>
          </w:p>
        </w:tc>
      </w:tr>
    </w:tbl>
    <w:p w14:paraId="6A061EB4" w14:textId="77777777" w:rsidR="00866EE3" w:rsidRPr="0070612E" w:rsidRDefault="00866EE3" w:rsidP="00866EE3"/>
    <w:p w14:paraId="07D4D15C" w14:textId="77777777" w:rsidR="00866EE3" w:rsidRPr="0070612E" w:rsidRDefault="00866EE3" w:rsidP="00866EE3">
      <w:r w:rsidRPr="0070612E">
        <w:t>16. daļa “Funkcionālā elektriski regulējama kušete”</w:t>
      </w:r>
    </w:p>
    <w:tbl>
      <w:tblPr>
        <w:tblW w:w="13462" w:type="dxa"/>
        <w:tblLook w:val="04A0" w:firstRow="1" w:lastRow="0" w:firstColumn="1" w:lastColumn="0" w:noHBand="0" w:noVBand="1"/>
      </w:tblPr>
      <w:tblGrid>
        <w:gridCol w:w="1000"/>
        <w:gridCol w:w="4524"/>
        <w:gridCol w:w="3969"/>
        <w:gridCol w:w="3969"/>
      </w:tblGrid>
      <w:tr w:rsidR="00A87875" w:rsidRPr="0070612E" w14:paraId="3EB529AF" w14:textId="2D90E240" w:rsidTr="00A87875">
        <w:trPr>
          <w:trHeight w:val="624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707477" w14:textId="77777777" w:rsidR="00A87875" w:rsidRPr="0070612E" w:rsidRDefault="00A87875" w:rsidP="001341BC">
            <w:pPr>
              <w:jc w:val="center"/>
              <w:rPr>
                <w:color w:val="000000"/>
              </w:rPr>
            </w:pPr>
            <w:r w:rsidRPr="0070612E">
              <w:rPr>
                <w:color w:val="000000"/>
              </w:rPr>
              <w:t>6</w:t>
            </w:r>
          </w:p>
        </w:tc>
        <w:tc>
          <w:tcPr>
            <w:tcW w:w="4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0BBFF" w14:textId="77777777" w:rsidR="00A87875" w:rsidRPr="0070612E" w:rsidRDefault="00A87875" w:rsidP="001341BC">
            <w:pPr>
              <w:rPr>
                <w:color w:val="000000"/>
              </w:rPr>
            </w:pPr>
            <w:r w:rsidRPr="0070612E">
              <w:rPr>
                <w:color w:val="000000"/>
              </w:rPr>
              <w:t>Galvgaļa slīpuma regulācija no – 35° leņķa līdz + 80° leņķī pielaide ±5°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8D30B" w14:textId="77777777" w:rsidR="00A87875" w:rsidRPr="0070612E" w:rsidRDefault="00A87875" w:rsidP="001341BC">
            <w:pPr>
              <w:rPr>
                <w:color w:val="000000"/>
              </w:rPr>
            </w:pPr>
            <w:r w:rsidRPr="0070612E">
              <w:rPr>
                <w:color w:val="000000"/>
              </w:rPr>
              <w:t> Lūgums mainīt šo prasību uz “Galvgaļa slīpuma regulācija no – 35° leņķa līdz + 65° leņķī pielaide ±5°” vai “Galvgaļa slīpuma regulācija no – 35° ±5° leņķa līdz ne mazāk kā 65° leņķim”, tādejādi neierobežojot konkurenci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DA53CB" w14:textId="77777777" w:rsidR="00A87875" w:rsidRPr="0070612E" w:rsidRDefault="00B9013F" w:rsidP="001341BC">
            <w:pPr>
              <w:rPr>
                <w:color w:val="FF0000"/>
              </w:rPr>
            </w:pPr>
            <w:r w:rsidRPr="0070612E">
              <w:rPr>
                <w:color w:val="000000"/>
              </w:rPr>
              <w:t xml:space="preserve">Galvgaļa slīpuma regulācija no – 35° leņķa līdz + 80° leņķī </w:t>
            </w:r>
            <w:r w:rsidRPr="0070612E">
              <w:rPr>
                <w:color w:val="FF0000"/>
              </w:rPr>
              <w:t>pielaide ±10°</w:t>
            </w:r>
          </w:p>
          <w:p w14:paraId="2A446EC5" w14:textId="4AA70A20" w:rsidR="00A34482" w:rsidRPr="0070612E" w:rsidRDefault="00A34482" w:rsidP="001341BC">
            <w:pPr>
              <w:rPr>
                <w:color w:val="000000"/>
              </w:rPr>
            </w:pPr>
            <w:r w:rsidRPr="0070612E">
              <w:rPr>
                <w:color w:val="FF0000"/>
              </w:rPr>
              <w:t>Tehniskā specifikācija tiek aktualizēta</w:t>
            </w:r>
            <w:r w:rsidRPr="0070612E">
              <w:rPr>
                <w:color w:val="000000"/>
              </w:rPr>
              <w:t>.</w:t>
            </w:r>
          </w:p>
        </w:tc>
      </w:tr>
      <w:tr w:rsidR="00A87875" w:rsidRPr="0070612E" w14:paraId="0679156F" w14:textId="1E5A33EA" w:rsidTr="00A87875">
        <w:trPr>
          <w:trHeight w:val="624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0CEC80" w14:textId="77777777" w:rsidR="00A87875" w:rsidRPr="0070612E" w:rsidRDefault="00A87875" w:rsidP="001341BC">
            <w:pPr>
              <w:jc w:val="center"/>
              <w:rPr>
                <w:color w:val="000000"/>
              </w:rPr>
            </w:pPr>
            <w:r w:rsidRPr="0070612E">
              <w:rPr>
                <w:color w:val="000000"/>
              </w:rPr>
              <w:t>15</w:t>
            </w:r>
          </w:p>
        </w:tc>
        <w:tc>
          <w:tcPr>
            <w:tcW w:w="4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9C0BE" w14:textId="77777777" w:rsidR="00A87875" w:rsidRPr="0070612E" w:rsidRDefault="00A87875" w:rsidP="001341BC">
            <w:pPr>
              <w:rPr>
                <w:color w:val="000000"/>
              </w:rPr>
            </w:pPr>
            <w:r w:rsidRPr="0070612E">
              <w:rPr>
                <w:color w:val="000000"/>
              </w:rPr>
              <w:t>Kušetes celtspēja ne mazāk kā 250 kg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4157D" w14:textId="77777777" w:rsidR="00A87875" w:rsidRPr="0070612E" w:rsidRDefault="00A87875" w:rsidP="001341BC">
            <w:pPr>
              <w:rPr>
                <w:color w:val="000000"/>
              </w:rPr>
            </w:pPr>
            <w:r w:rsidRPr="0070612E">
              <w:rPr>
                <w:color w:val="000000"/>
              </w:rPr>
              <w:t> Lūgums koriģēt prasību ” Kušetes celtspēja ne mazāk kā 180 kg”, tādejādi neierobežojot konkurenci.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C53AF4" w14:textId="77777777" w:rsidR="00A87875" w:rsidRPr="0070612E" w:rsidRDefault="00A87875" w:rsidP="001341BC">
            <w:pPr>
              <w:rPr>
                <w:color w:val="FF0000"/>
              </w:rPr>
            </w:pPr>
            <w:r w:rsidRPr="0070612E">
              <w:rPr>
                <w:color w:val="000000"/>
              </w:rPr>
              <w:t>Tiek saglabāta</w:t>
            </w:r>
            <w:r w:rsidR="00AE2DFC" w:rsidRPr="0070612E">
              <w:rPr>
                <w:color w:val="000000"/>
              </w:rPr>
              <w:t xml:space="preserve">, Kušetes celtspēja ne mazāk kā 250 kg </w:t>
            </w:r>
            <w:r w:rsidR="00AE2DFC" w:rsidRPr="0070612E">
              <w:rPr>
                <w:color w:val="FF0000"/>
              </w:rPr>
              <w:t>( +/- 10 kg)</w:t>
            </w:r>
          </w:p>
          <w:p w14:paraId="05866244" w14:textId="5A1E05F0" w:rsidR="00A34482" w:rsidRPr="0070612E" w:rsidRDefault="00A34482" w:rsidP="001341BC">
            <w:pPr>
              <w:rPr>
                <w:color w:val="000000"/>
              </w:rPr>
            </w:pPr>
            <w:r w:rsidRPr="0070612E">
              <w:rPr>
                <w:color w:val="FF0000"/>
              </w:rPr>
              <w:t>Tehniskā specifikācija tiek aktualizēta</w:t>
            </w:r>
          </w:p>
        </w:tc>
      </w:tr>
    </w:tbl>
    <w:p w14:paraId="1DB08E1D" w14:textId="77777777" w:rsidR="00F16654" w:rsidRDefault="00F16654" w:rsidP="00866EE3"/>
    <w:p w14:paraId="6E37FF90" w14:textId="7A049AB8" w:rsidR="00866EE3" w:rsidRDefault="00866EE3" w:rsidP="00866EE3">
      <w:r>
        <w:t xml:space="preserve">17. daļa </w:t>
      </w:r>
      <w:r w:rsidRPr="00866EE3">
        <w:t xml:space="preserve">  </w:t>
      </w:r>
      <w:r>
        <w:t>“</w:t>
      </w:r>
      <w:r w:rsidRPr="00866EE3">
        <w:t xml:space="preserve">Fizikālās terapijas iekārta - </w:t>
      </w:r>
      <w:proofErr w:type="spellStart"/>
      <w:r w:rsidRPr="00866EE3">
        <w:t>bezkontakta</w:t>
      </w:r>
      <w:proofErr w:type="spellEnd"/>
      <w:r w:rsidRPr="00866EE3">
        <w:t xml:space="preserve"> ultraskaņa</w:t>
      </w:r>
      <w:r>
        <w:t>”</w:t>
      </w:r>
    </w:p>
    <w:tbl>
      <w:tblPr>
        <w:tblStyle w:val="Reatabula"/>
        <w:tblW w:w="13462" w:type="dxa"/>
        <w:tblLook w:val="04A0" w:firstRow="1" w:lastRow="0" w:firstColumn="1" w:lastColumn="0" w:noHBand="0" w:noVBand="1"/>
      </w:tblPr>
      <w:tblGrid>
        <w:gridCol w:w="988"/>
        <w:gridCol w:w="4443"/>
        <w:gridCol w:w="3923"/>
        <w:gridCol w:w="4108"/>
      </w:tblGrid>
      <w:tr w:rsidR="00B9013F" w:rsidRPr="00067BB6" w14:paraId="0E3CFF00" w14:textId="12881075" w:rsidTr="00A34482">
        <w:trPr>
          <w:trHeight w:val="796"/>
        </w:trPr>
        <w:tc>
          <w:tcPr>
            <w:tcW w:w="988" w:type="dxa"/>
            <w:noWrap/>
            <w:hideMark/>
          </w:tcPr>
          <w:p w14:paraId="75543903" w14:textId="77777777" w:rsidR="00B9013F" w:rsidRPr="00067BB6" w:rsidRDefault="00B9013F" w:rsidP="001341BC">
            <w:r w:rsidRPr="00067BB6">
              <w:t>3</w:t>
            </w:r>
          </w:p>
        </w:tc>
        <w:tc>
          <w:tcPr>
            <w:tcW w:w="4443" w:type="dxa"/>
            <w:hideMark/>
          </w:tcPr>
          <w:p w14:paraId="3B1C121D" w14:textId="075DBEE0" w:rsidR="00B9013F" w:rsidRPr="00067BB6" w:rsidRDefault="00B9013F" w:rsidP="001341BC">
            <w:r>
              <w:t xml:space="preserve"> </w:t>
            </w:r>
          </w:p>
        </w:tc>
        <w:tc>
          <w:tcPr>
            <w:tcW w:w="3923" w:type="dxa"/>
            <w:hideMark/>
          </w:tcPr>
          <w:p w14:paraId="3EEFBD46" w14:textId="4A767EEA" w:rsidR="00B9013F" w:rsidRPr="00BF3068" w:rsidRDefault="00B9013F" w:rsidP="001341BC">
            <w:pPr>
              <w:rPr>
                <w:color w:val="000000" w:themeColor="text1"/>
              </w:rPr>
            </w:pPr>
            <w:r w:rsidRPr="00BF3068">
              <w:rPr>
                <w:color w:val="000000" w:themeColor="text1"/>
              </w:rPr>
              <w:t xml:space="preserve">Ja iekārtai ir 2 kanāli , tātad </w:t>
            </w:r>
            <w:r w:rsidR="006A0BE5" w:rsidRPr="00BF3068">
              <w:rPr>
                <w:color w:val="000000" w:themeColor="text1"/>
              </w:rPr>
              <w:t>vienlaicīgi</w:t>
            </w:r>
            <w:r w:rsidRPr="00BF3068">
              <w:rPr>
                <w:color w:val="000000" w:themeColor="text1"/>
              </w:rPr>
              <w:t xml:space="preserve"> pieslēgti ir divi </w:t>
            </w:r>
            <w:proofErr w:type="spellStart"/>
            <w:r w:rsidRPr="00BF3068">
              <w:rPr>
                <w:color w:val="000000" w:themeColor="text1"/>
              </w:rPr>
              <w:t>aplikatori</w:t>
            </w:r>
            <w:proofErr w:type="spellEnd"/>
            <w:r w:rsidRPr="00BF3068">
              <w:rPr>
                <w:color w:val="000000" w:themeColor="text1"/>
              </w:rPr>
              <w:t>?</w:t>
            </w:r>
          </w:p>
        </w:tc>
        <w:tc>
          <w:tcPr>
            <w:tcW w:w="4108" w:type="dxa"/>
          </w:tcPr>
          <w:p w14:paraId="08EC22B0" w14:textId="658BD49A" w:rsidR="00B9013F" w:rsidRPr="00BF3068" w:rsidRDefault="0070612E" w:rsidP="001341B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Jā</w:t>
            </w:r>
          </w:p>
        </w:tc>
      </w:tr>
      <w:tr w:rsidR="00B9013F" w:rsidRPr="00067BB6" w14:paraId="7DAEFCC1" w14:textId="65FB66AB" w:rsidTr="00A34482">
        <w:trPr>
          <w:trHeight w:val="900"/>
        </w:trPr>
        <w:tc>
          <w:tcPr>
            <w:tcW w:w="988" w:type="dxa"/>
            <w:noWrap/>
            <w:hideMark/>
          </w:tcPr>
          <w:p w14:paraId="550F4AF0" w14:textId="77777777" w:rsidR="00B9013F" w:rsidRPr="00067BB6" w:rsidRDefault="00B9013F" w:rsidP="001341BC">
            <w:r w:rsidRPr="00067BB6">
              <w:t>7</w:t>
            </w:r>
          </w:p>
        </w:tc>
        <w:tc>
          <w:tcPr>
            <w:tcW w:w="4443" w:type="dxa"/>
            <w:hideMark/>
          </w:tcPr>
          <w:p w14:paraId="46BAABE9" w14:textId="77777777" w:rsidR="00B9013F" w:rsidRPr="00067BB6" w:rsidRDefault="00B9013F" w:rsidP="001341BC">
            <w:r w:rsidRPr="00067BB6">
              <w:t>Ultraskaņas terapijas darba režīmi: nepārtraukts un impulsu režīmi ( 10-20-50-60-80-100%)</w:t>
            </w:r>
          </w:p>
        </w:tc>
        <w:tc>
          <w:tcPr>
            <w:tcW w:w="3923" w:type="dxa"/>
            <w:hideMark/>
          </w:tcPr>
          <w:p w14:paraId="0261D181" w14:textId="77777777" w:rsidR="00B9013F" w:rsidRPr="00BF3068" w:rsidRDefault="00B9013F" w:rsidP="001341BC">
            <w:pPr>
              <w:rPr>
                <w:color w:val="000000" w:themeColor="text1"/>
              </w:rPr>
            </w:pPr>
            <w:r w:rsidRPr="00BF3068">
              <w:rPr>
                <w:color w:val="000000" w:themeColor="text1"/>
              </w:rPr>
              <w:t>Vai iespējams piedāvāt iekārti kurai impulsu režīms regulējas diapazonā 5 - 100% ar soli 1%?</w:t>
            </w:r>
          </w:p>
        </w:tc>
        <w:tc>
          <w:tcPr>
            <w:tcW w:w="4108" w:type="dxa"/>
          </w:tcPr>
          <w:p w14:paraId="789E98D1" w14:textId="1313D188" w:rsidR="00B9013F" w:rsidRPr="00BF3068" w:rsidRDefault="0070612E" w:rsidP="001341B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Var piedāvāt</w:t>
            </w:r>
          </w:p>
        </w:tc>
      </w:tr>
      <w:tr w:rsidR="00B9013F" w:rsidRPr="00067BB6" w14:paraId="6DE4E1B0" w14:textId="77597CF0" w:rsidTr="00A34482">
        <w:trPr>
          <w:trHeight w:val="900"/>
        </w:trPr>
        <w:tc>
          <w:tcPr>
            <w:tcW w:w="988" w:type="dxa"/>
            <w:noWrap/>
            <w:hideMark/>
          </w:tcPr>
          <w:p w14:paraId="3D236F7A" w14:textId="77777777" w:rsidR="00B9013F" w:rsidRPr="00067BB6" w:rsidRDefault="00B9013F" w:rsidP="001341BC">
            <w:r w:rsidRPr="00067BB6">
              <w:t>9</w:t>
            </w:r>
          </w:p>
        </w:tc>
        <w:tc>
          <w:tcPr>
            <w:tcW w:w="4443" w:type="dxa"/>
            <w:hideMark/>
          </w:tcPr>
          <w:p w14:paraId="1378735D" w14:textId="77777777" w:rsidR="00B9013F" w:rsidRPr="00067BB6" w:rsidRDefault="00B9013F" w:rsidP="001341BC">
            <w:proofErr w:type="spellStart"/>
            <w:r w:rsidRPr="00067BB6">
              <w:t>Iestātītie</w:t>
            </w:r>
            <w:proofErr w:type="spellEnd"/>
            <w:r w:rsidRPr="00067BB6">
              <w:t xml:space="preserve"> klīniskie ārstēšanas protokoli: 156</w:t>
            </w:r>
          </w:p>
        </w:tc>
        <w:tc>
          <w:tcPr>
            <w:tcW w:w="3923" w:type="dxa"/>
            <w:hideMark/>
          </w:tcPr>
          <w:p w14:paraId="0EEE7AAC" w14:textId="77777777" w:rsidR="00B9013F" w:rsidRPr="00BF3068" w:rsidRDefault="00B9013F" w:rsidP="001341BC">
            <w:pPr>
              <w:rPr>
                <w:color w:val="000000" w:themeColor="text1"/>
              </w:rPr>
            </w:pPr>
            <w:r w:rsidRPr="00BF3068">
              <w:rPr>
                <w:color w:val="000000" w:themeColor="text1"/>
              </w:rPr>
              <w:t>Vai var piedāvāt iekārtu ar 56 iestatītiem protoko</w:t>
            </w:r>
            <w:r>
              <w:rPr>
                <w:color w:val="000000" w:themeColor="text1"/>
              </w:rPr>
              <w:t>liem, vai 156 nav drukas kļūda</w:t>
            </w:r>
            <w:r w:rsidRPr="00BF3068">
              <w:rPr>
                <w:color w:val="000000" w:themeColor="text1"/>
              </w:rPr>
              <w:t>?</w:t>
            </w:r>
          </w:p>
        </w:tc>
        <w:tc>
          <w:tcPr>
            <w:tcW w:w="4108" w:type="dxa"/>
          </w:tcPr>
          <w:p w14:paraId="2951C5C8" w14:textId="4C2B8FF0" w:rsidR="00B9013F" w:rsidRDefault="00536034" w:rsidP="001341BC">
            <w:pPr>
              <w:rPr>
                <w:color w:val="FF0000"/>
              </w:rPr>
            </w:pPr>
            <w:r w:rsidRPr="00A34482">
              <w:rPr>
                <w:color w:val="000000" w:themeColor="text1"/>
              </w:rPr>
              <w:t>Iestatītie</w:t>
            </w:r>
            <w:r w:rsidR="00A34482" w:rsidRPr="00A34482">
              <w:rPr>
                <w:color w:val="000000" w:themeColor="text1"/>
              </w:rPr>
              <w:t xml:space="preserve"> klīniskie ārstēšanas protokoli: </w:t>
            </w:r>
            <w:r w:rsidR="00A34482" w:rsidRPr="00A34482">
              <w:rPr>
                <w:color w:val="FF0000"/>
              </w:rPr>
              <w:t>56</w:t>
            </w:r>
          </w:p>
          <w:p w14:paraId="3F1AFC7F" w14:textId="22EA097E" w:rsidR="00A34482" w:rsidRPr="00BF3068" w:rsidRDefault="00A34482" w:rsidP="001341BC">
            <w:pPr>
              <w:rPr>
                <w:color w:val="000000" w:themeColor="text1"/>
              </w:rPr>
            </w:pPr>
            <w:r w:rsidRPr="0070612E">
              <w:rPr>
                <w:color w:val="FF0000"/>
              </w:rPr>
              <w:t>Tehniskā specifikācija tiek aktualizēta</w:t>
            </w:r>
          </w:p>
        </w:tc>
      </w:tr>
    </w:tbl>
    <w:p w14:paraId="00B3088A" w14:textId="77777777" w:rsidR="00866EE3" w:rsidRDefault="00866EE3" w:rsidP="00866EE3"/>
    <w:p w14:paraId="6F5B4350" w14:textId="77777777" w:rsidR="00866EE3" w:rsidRDefault="00866EE3" w:rsidP="00866EE3"/>
    <w:p w14:paraId="1B324236" w14:textId="77777777" w:rsidR="00866EE3" w:rsidRDefault="00866EE3" w:rsidP="00866EE3">
      <w:r>
        <w:t>19. daļa “Procedūru rati manipulācijām”</w:t>
      </w:r>
    </w:p>
    <w:tbl>
      <w:tblPr>
        <w:tblW w:w="13320" w:type="dxa"/>
        <w:tblLook w:val="04A0" w:firstRow="1" w:lastRow="0" w:firstColumn="1" w:lastColumn="0" w:noHBand="0" w:noVBand="1"/>
      </w:tblPr>
      <w:tblGrid>
        <w:gridCol w:w="1001"/>
        <w:gridCol w:w="4456"/>
        <w:gridCol w:w="3910"/>
        <w:gridCol w:w="3953"/>
      </w:tblGrid>
      <w:tr w:rsidR="00A34482" w:rsidRPr="0080696A" w14:paraId="5D55B540" w14:textId="4CFCE85B" w:rsidTr="00A34482">
        <w:trPr>
          <w:trHeight w:val="936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2D114" w14:textId="77777777" w:rsidR="00A34482" w:rsidRPr="0080696A" w:rsidRDefault="00A34482" w:rsidP="001341BC">
            <w:pPr>
              <w:jc w:val="center"/>
              <w:rPr>
                <w:color w:val="000000"/>
                <w:lang w:val="en-US"/>
              </w:rPr>
            </w:pPr>
            <w:r w:rsidRPr="0080696A">
              <w:rPr>
                <w:color w:val="000000"/>
                <w:lang w:val="en-US"/>
              </w:rPr>
              <w:t>4</w:t>
            </w:r>
          </w:p>
        </w:tc>
        <w:tc>
          <w:tcPr>
            <w:tcW w:w="44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CBBE6B3" w14:textId="77777777" w:rsidR="00A34482" w:rsidRPr="0070612E" w:rsidRDefault="00A34482" w:rsidP="001341BC">
            <w:pPr>
              <w:rPr>
                <w:color w:val="000000"/>
              </w:rPr>
            </w:pPr>
            <w:r w:rsidRPr="0070612E">
              <w:rPr>
                <w:color w:val="000000"/>
              </w:rPr>
              <w:t>Trīs atvilktnes 600 x 400 x 225 mm ± 30 cm (platums x dziļums x augstums), ar atvilktņu sadalītājiem 12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E3360" w14:textId="77777777" w:rsidR="00A34482" w:rsidRPr="0070612E" w:rsidRDefault="00A34482" w:rsidP="001341BC">
            <w:pPr>
              <w:rPr>
                <w:color w:val="000000"/>
              </w:rPr>
            </w:pPr>
            <w:r w:rsidRPr="0070612E">
              <w:rPr>
                <w:color w:val="000000"/>
              </w:rPr>
              <w:t> Dotā pielaide ± 30 cm ir neskaidra, ņemot vērā ka dimensijas ir norādītas mm. Lūgums precizēt, vai pielaide ir domāta 30 mm vai 30 cm?</w:t>
            </w:r>
          </w:p>
        </w:tc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1FD77" w14:textId="77777777" w:rsidR="00A34482" w:rsidRPr="0070612E" w:rsidRDefault="00A34482" w:rsidP="001341BC">
            <w:pPr>
              <w:rPr>
                <w:color w:val="000000"/>
              </w:rPr>
            </w:pPr>
            <w:r w:rsidRPr="0070612E">
              <w:rPr>
                <w:color w:val="000000"/>
              </w:rPr>
              <w:t xml:space="preserve">Trīs atvilktnes 600 x 400 x 225 mm ± </w:t>
            </w:r>
          </w:p>
          <w:p w14:paraId="5F0CA9E5" w14:textId="77777777" w:rsidR="00A34482" w:rsidRPr="0070612E" w:rsidRDefault="00A34482" w:rsidP="001341BC">
            <w:pPr>
              <w:rPr>
                <w:color w:val="000000"/>
              </w:rPr>
            </w:pPr>
            <w:r w:rsidRPr="0070612E">
              <w:rPr>
                <w:color w:val="FF0000"/>
              </w:rPr>
              <w:t>30mm</w:t>
            </w:r>
            <w:r w:rsidRPr="0070612E">
              <w:rPr>
                <w:color w:val="000000"/>
              </w:rPr>
              <w:t xml:space="preserve"> (platums x dziļums x augstums), ar atvilktņu sadalītājiem 12</w:t>
            </w:r>
          </w:p>
          <w:p w14:paraId="1D6AD622" w14:textId="6A4D2A02" w:rsidR="00A34482" w:rsidRPr="0070612E" w:rsidRDefault="00A34482" w:rsidP="001341BC">
            <w:pPr>
              <w:rPr>
                <w:color w:val="000000"/>
              </w:rPr>
            </w:pPr>
            <w:r w:rsidRPr="0070612E">
              <w:rPr>
                <w:color w:val="FF0000"/>
              </w:rPr>
              <w:t>Tehniskā specifikācija tiek aktualizēta</w:t>
            </w:r>
          </w:p>
        </w:tc>
      </w:tr>
      <w:tr w:rsidR="00A34482" w:rsidRPr="0080696A" w14:paraId="503559E2" w14:textId="26A59F7C" w:rsidTr="00A34482">
        <w:trPr>
          <w:trHeight w:val="936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174E1D" w14:textId="77777777" w:rsidR="00A34482" w:rsidRPr="0080696A" w:rsidRDefault="00A34482" w:rsidP="001341BC">
            <w:pPr>
              <w:jc w:val="center"/>
              <w:rPr>
                <w:color w:val="000000"/>
                <w:lang w:val="en-US"/>
              </w:rPr>
            </w:pPr>
            <w:r w:rsidRPr="0080696A">
              <w:rPr>
                <w:color w:val="000000"/>
                <w:lang w:val="en-US"/>
              </w:rPr>
              <w:lastRenderedPageBreak/>
              <w:t>5</w:t>
            </w:r>
          </w:p>
        </w:tc>
        <w:tc>
          <w:tcPr>
            <w:tcW w:w="44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51C7DA8" w14:textId="77777777" w:rsidR="00A34482" w:rsidRPr="0070612E" w:rsidRDefault="00A34482" w:rsidP="001341BC">
            <w:pPr>
              <w:rPr>
                <w:color w:val="000000"/>
              </w:rPr>
            </w:pPr>
            <w:r w:rsidRPr="0070612E">
              <w:rPr>
                <w:color w:val="000000"/>
              </w:rPr>
              <w:t>Viena atvilktne 600 x 400 x 75 mm ± 30 cm (platums x dziļums x augstums)ar atvilktņu sadalītājiem 12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D8F0B" w14:textId="77777777" w:rsidR="00A34482" w:rsidRPr="0070612E" w:rsidRDefault="00A34482" w:rsidP="001341BC">
            <w:pPr>
              <w:rPr>
                <w:color w:val="000000"/>
              </w:rPr>
            </w:pPr>
            <w:r w:rsidRPr="0070612E">
              <w:rPr>
                <w:color w:val="000000"/>
              </w:rPr>
              <w:t>Tāds pats jautājums kā 4. punktam.</w:t>
            </w:r>
          </w:p>
        </w:tc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DD3D8" w14:textId="77777777" w:rsidR="00A34482" w:rsidRPr="0070612E" w:rsidRDefault="00A34482" w:rsidP="001341BC">
            <w:pPr>
              <w:rPr>
                <w:color w:val="000000"/>
              </w:rPr>
            </w:pPr>
            <w:r w:rsidRPr="0070612E">
              <w:rPr>
                <w:color w:val="000000"/>
              </w:rPr>
              <w:t xml:space="preserve">Viena atvilktne 600 x 400 x 75 mm ± </w:t>
            </w:r>
            <w:r w:rsidRPr="0070612E">
              <w:rPr>
                <w:color w:val="FF0000"/>
              </w:rPr>
              <w:t xml:space="preserve">30 mm </w:t>
            </w:r>
            <w:r w:rsidRPr="0070612E">
              <w:rPr>
                <w:color w:val="000000"/>
              </w:rPr>
              <w:t>(platums x dziļums x augstums)ar atvilktņu sadalītājiem 12</w:t>
            </w:r>
          </w:p>
          <w:p w14:paraId="3AE41650" w14:textId="1A807B69" w:rsidR="00A34482" w:rsidRPr="0070612E" w:rsidRDefault="00A34482" w:rsidP="001341BC">
            <w:pPr>
              <w:rPr>
                <w:color w:val="000000"/>
              </w:rPr>
            </w:pPr>
            <w:r w:rsidRPr="0070612E">
              <w:rPr>
                <w:color w:val="FF0000"/>
              </w:rPr>
              <w:t>Tehniskā specifikācija tiek aktualizēta</w:t>
            </w:r>
          </w:p>
        </w:tc>
      </w:tr>
    </w:tbl>
    <w:p w14:paraId="29C6187B" w14:textId="77777777" w:rsidR="00866EE3" w:rsidRDefault="00866EE3" w:rsidP="00866EE3"/>
    <w:p w14:paraId="2FA5F74F" w14:textId="77777777" w:rsidR="00866EE3" w:rsidRDefault="00866EE3" w:rsidP="00866EE3">
      <w:r>
        <w:t>21. daļa “Elektriski regulējama pacienta palātas gulta”</w:t>
      </w:r>
    </w:p>
    <w:tbl>
      <w:tblPr>
        <w:tblW w:w="13255" w:type="dxa"/>
        <w:tblLook w:val="04A0" w:firstRow="1" w:lastRow="0" w:firstColumn="1" w:lastColumn="0" w:noHBand="0" w:noVBand="1"/>
      </w:tblPr>
      <w:tblGrid>
        <w:gridCol w:w="1120"/>
        <w:gridCol w:w="4431"/>
        <w:gridCol w:w="3854"/>
        <w:gridCol w:w="3850"/>
      </w:tblGrid>
      <w:tr w:rsidR="00A34482" w:rsidRPr="0080696A" w14:paraId="7A5EB390" w14:textId="380823C3" w:rsidTr="00A34482">
        <w:trPr>
          <w:trHeight w:val="624"/>
        </w:trPr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D5643" w14:textId="77777777" w:rsidR="00A34482" w:rsidRPr="0080696A" w:rsidRDefault="00A34482" w:rsidP="001341BC">
            <w:pPr>
              <w:jc w:val="center"/>
              <w:rPr>
                <w:color w:val="000000"/>
                <w:lang w:val="en-US"/>
              </w:rPr>
            </w:pPr>
            <w:bookmarkStart w:id="1" w:name="_Hlk192580706"/>
            <w:r w:rsidRPr="0080696A">
              <w:rPr>
                <w:color w:val="000000"/>
                <w:lang w:val="en-US"/>
              </w:rPr>
              <w:t>12</w:t>
            </w:r>
          </w:p>
        </w:tc>
        <w:tc>
          <w:tcPr>
            <w:tcW w:w="44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3B30388" w14:textId="77777777" w:rsidR="00A34482" w:rsidRPr="00F6170D" w:rsidRDefault="00A34482" w:rsidP="001341BC">
            <w:pPr>
              <w:rPr>
                <w:color w:val="000000"/>
                <w:lang w:val="pt-BR"/>
              </w:rPr>
            </w:pPr>
            <w:r w:rsidRPr="00F6170D">
              <w:rPr>
                <w:color w:val="000000"/>
                <w:lang w:val="pt-BR"/>
              </w:rPr>
              <w:t>Plastikāta gultas galvgalis un kājgalis ar fiksācijas sistēmu un krāsu dekoru</w:t>
            </w:r>
          </w:p>
        </w:tc>
        <w:tc>
          <w:tcPr>
            <w:tcW w:w="3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B6548" w14:textId="77777777" w:rsidR="00A34482" w:rsidRPr="00F6170D" w:rsidRDefault="00A34482" w:rsidP="001341BC">
            <w:pPr>
              <w:rPr>
                <w:color w:val="000000"/>
                <w:lang w:val="pt-BR"/>
              </w:rPr>
            </w:pPr>
            <w:r w:rsidRPr="00F6170D">
              <w:rPr>
                <w:color w:val="000000"/>
                <w:lang w:val="pt-BR"/>
              </w:rPr>
              <w:t> Vai gultas galvgaļa un kājgaļa dekorācijas ir nozīmīgas gultas funkcionalitātes nodrošināšanai?</w:t>
            </w:r>
          </w:p>
          <w:p w14:paraId="05892BB7" w14:textId="77777777" w:rsidR="00A34482" w:rsidRPr="00F6170D" w:rsidRDefault="00A34482" w:rsidP="001341BC">
            <w:pPr>
              <w:rPr>
                <w:color w:val="000000"/>
                <w:lang w:val="pt-BR"/>
              </w:rPr>
            </w:pPr>
            <w:r w:rsidRPr="00F6170D">
              <w:rPr>
                <w:color w:val="000000"/>
                <w:lang w:val="pt-BR"/>
              </w:rPr>
              <w:t xml:space="preserve">Lūgums koriģēt prasību “Plastikāta gultas galvgalis un kājgalis ar fiksācijas sistēmu un </w:t>
            </w:r>
            <w:r w:rsidRPr="00F6170D">
              <w:rPr>
                <w:color w:val="000000"/>
                <w:u w:val="single"/>
                <w:lang w:val="pt-BR"/>
              </w:rPr>
              <w:t>vēlams ar</w:t>
            </w:r>
            <w:r w:rsidRPr="00F6170D">
              <w:rPr>
                <w:color w:val="000000"/>
                <w:lang w:val="pt-BR"/>
              </w:rPr>
              <w:t xml:space="preserve"> krāsu dekoru”, tādejādi neierobežojot konkurenci.</w:t>
            </w:r>
          </w:p>
        </w:tc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A7B93" w14:textId="6D8D67B2" w:rsidR="00A34482" w:rsidRDefault="00A34482" w:rsidP="001341BC">
            <w:pPr>
              <w:rPr>
                <w:color w:val="FF0000"/>
                <w:lang w:val="pt-BR"/>
              </w:rPr>
            </w:pPr>
            <w:r w:rsidRPr="00A34482">
              <w:rPr>
                <w:color w:val="000000"/>
                <w:lang w:val="pt-BR"/>
              </w:rPr>
              <w:t>Plastikāta gultas galvgalis un kājgalis ar fiksācijas sistēmu un krāsu dekoru</w:t>
            </w:r>
            <w:r>
              <w:rPr>
                <w:color w:val="000000"/>
                <w:lang w:val="pt-BR"/>
              </w:rPr>
              <w:t xml:space="preserve"> </w:t>
            </w:r>
            <w:r w:rsidRPr="00A34482">
              <w:rPr>
                <w:color w:val="FF0000"/>
                <w:lang w:val="pt-BR"/>
              </w:rPr>
              <w:t>(vai ekvivalentu), toni saskaņot ar pasūtītāju</w:t>
            </w:r>
            <w:r>
              <w:rPr>
                <w:color w:val="FF0000"/>
                <w:lang w:val="pt-BR"/>
              </w:rPr>
              <w:t>.</w:t>
            </w:r>
          </w:p>
          <w:p w14:paraId="2B50AFE8" w14:textId="7FF4CDF0" w:rsidR="00A34482" w:rsidRPr="00F6170D" w:rsidRDefault="00A34482" w:rsidP="001341BC">
            <w:pPr>
              <w:rPr>
                <w:color w:val="000000"/>
                <w:lang w:val="pt-BR"/>
              </w:rPr>
            </w:pPr>
            <w:r w:rsidRPr="00A34482">
              <w:rPr>
                <w:color w:val="FF0000"/>
                <w:lang w:val="pt-BR"/>
              </w:rPr>
              <w:t>Tehniskā specifikācija tiek aktualizēta</w:t>
            </w:r>
          </w:p>
        </w:tc>
      </w:tr>
      <w:bookmarkEnd w:id="1"/>
    </w:tbl>
    <w:p w14:paraId="1E1BA256" w14:textId="77777777" w:rsidR="00866EE3" w:rsidRDefault="00866EE3" w:rsidP="00866EE3"/>
    <w:p w14:paraId="252F7D02" w14:textId="77777777" w:rsidR="00866EE3" w:rsidRDefault="00866EE3" w:rsidP="00866EE3"/>
    <w:p w14:paraId="29DB7F4F" w14:textId="3C460349" w:rsidR="00866EE3" w:rsidRDefault="0070612E" w:rsidP="00866EE3">
      <w:r>
        <w:t xml:space="preserve">12. daļa </w:t>
      </w:r>
      <w:r w:rsidRPr="0070612E">
        <w:t xml:space="preserve">  Pacienta  pārvietošanas rati - </w:t>
      </w:r>
      <w:proofErr w:type="spellStart"/>
      <w:r w:rsidRPr="0070612E">
        <w:t>sēdrati</w:t>
      </w:r>
      <w:proofErr w:type="spellEnd"/>
      <w:r w:rsidRPr="0070612E">
        <w:t xml:space="preserve"> Nr.2</w:t>
      </w:r>
    </w:p>
    <w:p w14:paraId="5F020163" w14:textId="17E91A78" w:rsidR="0070612E" w:rsidRDefault="0070612E" w:rsidP="00866EE3">
      <w:r>
        <w:t xml:space="preserve">13. daļa </w:t>
      </w:r>
      <w:r w:rsidRPr="0070612E">
        <w:t xml:space="preserve">  Pacienta  pārvietošanas rati - </w:t>
      </w:r>
      <w:proofErr w:type="spellStart"/>
      <w:r w:rsidRPr="0070612E">
        <w:t>sēdrati</w:t>
      </w:r>
      <w:proofErr w:type="spellEnd"/>
      <w:r w:rsidRPr="0070612E">
        <w:t xml:space="preserve"> Nr.</w:t>
      </w:r>
      <w:r>
        <w:t>3</w:t>
      </w:r>
    </w:p>
    <w:p w14:paraId="479D1EC1" w14:textId="77777777" w:rsidR="0070612E" w:rsidRDefault="0070612E" w:rsidP="00866EE3"/>
    <w:tbl>
      <w:tblPr>
        <w:tblW w:w="13255" w:type="dxa"/>
        <w:tblLook w:val="04A0" w:firstRow="1" w:lastRow="0" w:firstColumn="1" w:lastColumn="0" w:noHBand="0" w:noVBand="1"/>
      </w:tblPr>
      <w:tblGrid>
        <w:gridCol w:w="1120"/>
        <w:gridCol w:w="4431"/>
        <w:gridCol w:w="3854"/>
        <w:gridCol w:w="3850"/>
      </w:tblGrid>
      <w:tr w:rsidR="0070612E" w:rsidRPr="0080696A" w14:paraId="51D78245" w14:textId="77777777" w:rsidTr="00E62E0E">
        <w:trPr>
          <w:trHeight w:val="624"/>
        </w:trPr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D190A" w14:textId="6E6778DD" w:rsidR="0070612E" w:rsidRPr="0080696A" w:rsidRDefault="0070612E" w:rsidP="00E62E0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</w:t>
            </w:r>
          </w:p>
        </w:tc>
        <w:tc>
          <w:tcPr>
            <w:tcW w:w="44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336797D" w14:textId="3309F3B1" w:rsidR="0070612E" w:rsidRPr="0070612E" w:rsidRDefault="0070612E" w:rsidP="00E62E0E">
            <w:pPr>
              <w:rPr>
                <w:color w:val="000000"/>
              </w:rPr>
            </w:pPr>
            <w:r w:rsidRPr="0070612E">
              <w:rPr>
                <w:color w:val="000000"/>
              </w:rPr>
              <w:t xml:space="preserve">Izmērs </w:t>
            </w:r>
            <w:proofErr w:type="spellStart"/>
            <w:r w:rsidRPr="0070612E">
              <w:rPr>
                <w:color w:val="000000"/>
              </w:rPr>
              <w:t>sēdvirsmai</w:t>
            </w:r>
            <w:proofErr w:type="spellEnd"/>
            <w:r w:rsidRPr="0070612E">
              <w:rPr>
                <w:color w:val="000000"/>
              </w:rPr>
              <w:t xml:space="preserve"> un atzveltnei: 46x65cm+/-3cm</w:t>
            </w:r>
          </w:p>
        </w:tc>
        <w:tc>
          <w:tcPr>
            <w:tcW w:w="3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F769D" w14:textId="27E5BDE3" w:rsidR="0070612E" w:rsidRPr="0070612E" w:rsidRDefault="0070612E" w:rsidP="0070612E">
            <w:pPr>
              <w:rPr>
                <w:color w:val="000000"/>
              </w:rPr>
            </w:pPr>
            <w:r w:rsidRPr="0070612E">
              <w:rPr>
                <w:color w:val="000000"/>
              </w:rPr>
              <w:t xml:space="preserve"> Izmērs </w:t>
            </w:r>
            <w:proofErr w:type="spellStart"/>
            <w:r w:rsidRPr="0070612E">
              <w:rPr>
                <w:color w:val="000000"/>
              </w:rPr>
              <w:t>sēdvirsmai</w:t>
            </w:r>
            <w:proofErr w:type="spellEnd"/>
            <w:r w:rsidRPr="0070612E">
              <w:rPr>
                <w:color w:val="000000"/>
              </w:rPr>
              <w:t xml:space="preserve"> un atzveltnei: 46x55cm</w:t>
            </w:r>
          </w:p>
          <w:p w14:paraId="46D66CCE" w14:textId="1FD68F64" w:rsidR="0070612E" w:rsidRPr="0070612E" w:rsidRDefault="0070612E" w:rsidP="00E62E0E">
            <w:pPr>
              <w:rPr>
                <w:color w:val="000000"/>
              </w:rPr>
            </w:pPr>
          </w:p>
        </w:tc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FC3FA" w14:textId="77777777" w:rsidR="0070612E" w:rsidRPr="0070612E" w:rsidRDefault="0070612E" w:rsidP="00E62E0E">
            <w:r w:rsidRPr="0070612E">
              <w:t xml:space="preserve">Tehniskā specifikācija netiek aktualizēta, jo </w:t>
            </w:r>
            <w:proofErr w:type="spellStart"/>
            <w:r w:rsidRPr="0070612E">
              <w:t>sēdrati</w:t>
            </w:r>
            <w:proofErr w:type="spellEnd"/>
            <w:r w:rsidRPr="0070612E">
              <w:t xml:space="preserve"> domāti </w:t>
            </w:r>
            <w:proofErr w:type="spellStart"/>
            <w:r w:rsidRPr="0070612E">
              <w:t>adipozu</w:t>
            </w:r>
            <w:proofErr w:type="spellEnd"/>
            <w:r w:rsidRPr="0070612E">
              <w:t xml:space="preserve"> pacienu pārvietošanai. Pārvieto pacientus, tad kad viņiem ir kustību ierobežojumi, tāpēc </w:t>
            </w:r>
            <w:proofErr w:type="spellStart"/>
            <w:r w:rsidRPr="0070612E">
              <w:t>sēdvirsmas</w:t>
            </w:r>
            <w:proofErr w:type="spellEnd"/>
            <w:r w:rsidRPr="0070612E">
              <w:t xml:space="preserve"> izmērs ir atbilstošs.</w:t>
            </w:r>
          </w:p>
          <w:p w14:paraId="7832D9B9" w14:textId="14EEF728" w:rsidR="0070612E" w:rsidRPr="0070612E" w:rsidRDefault="0070612E" w:rsidP="00E62E0E">
            <w:pPr>
              <w:rPr>
                <w:color w:val="000000"/>
              </w:rPr>
            </w:pPr>
            <w:r w:rsidRPr="0070612E">
              <w:t>Var piedāvāt vairāki ražotāji.</w:t>
            </w:r>
          </w:p>
        </w:tc>
      </w:tr>
    </w:tbl>
    <w:p w14:paraId="47D0E4CE" w14:textId="77777777" w:rsidR="0070612E" w:rsidRDefault="0070612E" w:rsidP="00866EE3"/>
    <w:p w14:paraId="64AFBB69" w14:textId="77777777" w:rsidR="00866EE3" w:rsidRDefault="00866EE3" w:rsidP="00866EE3"/>
    <w:sectPr w:rsidR="00866EE3" w:rsidSect="00F6170D">
      <w:pgSz w:w="15840" w:h="12240" w:orient="landscape"/>
      <w:pgMar w:top="1440" w:right="1135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017E7C6A"/>
    <w:multiLevelType w:val="hybridMultilevel"/>
    <w:tmpl w:val="57B42FC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0C682F"/>
    <w:multiLevelType w:val="hybridMultilevel"/>
    <w:tmpl w:val="80B2964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A70D7C"/>
    <w:multiLevelType w:val="hybridMultilevel"/>
    <w:tmpl w:val="F6B2AB56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1E533E9"/>
    <w:multiLevelType w:val="hybridMultilevel"/>
    <w:tmpl w:val="10EA459E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A334A8"/>
    <w:multiLevelType w:val="hybridMultilevel"/>
    <w:tmpl w:val="A67216B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3B763C"/>
    <w:multiLevelType w:val="hybridMultilevel"/>
    <w:tmpl w:val="61BE10C2"/>
    <w:lvl w:ilvl="0" w:tplc="0409000F">
      <w:start w:val="1"/>
      <w:numFmt w:val="decimal"/>
      <w:pStyle w:val="Galvene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333E22"/>
    <w:multiLevelType w:val="hybridMultilevel"/>
    <w:tmpl w:val="B2504FB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95F22F3"/>
    <w:multiLevelType w:val="hybridMultilevel"/>
    <w:tmpl w:val="1F5456DE"/>
    <w:lvl w:ilvl="0" w:tplc="042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B24589A"/>
    <w:multiLevelType w:val="hybridMultilevel"/>
    <w:tmpl w:val="B3764B1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E3590F"/>
    <w:multiLevelType w:val="hybridMultilevel"/>
    <w:tmpl w:val="C37054D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9054148">
    <w:abstractNumId w:val="9"/>
  </w:num>
  <w:num w:numId="2" w16cid:durableId="6635553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48389611">
    <w:abstractNumId w:val="10"/>
  </w:num>
  <w:num w:numId="4" w16cid:durableId="143472455">
    <w:abstractNumId w:val="6"/>
  </w:num>
  <w:num w:numId="5" w16cid:durableId="386221358">
    <w:abstractNumId w:val="3"/>
  </w:num>
  <w:num w:numId="6" w16cid:durableId="939528186">
    <w:abstractNumId w:val="7"/>
  </w:num>
  <w:num w:numId="7" w16cid:durableId="1267008050">
    <w:abstractNumId w:val="2"/>
  </w:num>
  <w:num w:numId="8" w16cid:durableId="1310331158">
    <w:abstractNumId w:val="5"/>
  </w:num>
  <w:num w:numId="9" w16cid:durableId="1986815011">
    <w:abstractNumId w:val="1"/>
  </w:num>
  <w:num w:numId="10" w16cid:durableId="633294522">
    <w:abstractNumId w:val="8"/>
  </w:num>
  <w:num w:numId="11" w16cid:durableId="1498616290">
    <w:abstractNumId w:val="4"/>
  </w:num>
  <w:num w:numId="12" w16cid:durableId="9523968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A69"/>
    <w:rsid w:val="00074D7E"/>
    <w:rsid w:val="000C04E4"/>
    <w:rsid w:val="000E6BAC"/>
    <w:rsid w:val="00112FDE"/>
    <w:rsid w:val="00151433"/>
    <w:rsid w:val="001A283A"/>
    <w:rsid w:val="00266F71"/>
    <w:rsid w:val="002C43D0"/>
    <w:rsid w:val="003378F0"/>
    <w:rsid w:val="003D4315"/>
    <w:rsid w:val="004E5B0B"/>
    <w:rsid w:val="00536034"/>
    <w:rsid w:val="00611C04"/>
    <w:rsid w:val="006A0BE5"/>
    <w:rsid w:val="0070612E"/>
    <w:rsid w:val="008535D4"/>
    <w:rsid w:val="00866EE3"/>
    <w:rsid w:val="009140F7"/>
    <w:rsid w:val="009A0E92"/>
    <w:rsid w:val="009B0295"/>
    <w:rsid w:val="009C20A2"/>
    <w:rsid w:val="009D7638"/>
    <w:rsid w:val="00A34482"/>
    <w:rsid w:val="00A87875"/>
    <w:rsid w:val="00AE2DFC"/>
    <w:rsid w:val="00AE36EC"/>
    <w:rsid w:val="00B9013F"/>
    <w:rsid w:val="00BF3068"/>
    <w:rsid w:val="00BF349E"/>
    <w:rsid w:val="00C06A9A"/>
    <w:rsid w:val="00C56405"/>
    <w:rsid w:val="00D00715"/>
    <w:rsid w:val="00D258C3"/>
    <w:rsid w:val="00D9323F"/>
    <w:rsid w:val="00DB11FB"/>
    <w:rsid w:val="00DC1F95"/>
    <w:rsid w:val="00E56EDB"/>
    <w:rsid w:val="00E6168F"/>
    <w:rsid w:val="00EB6370"/>
    <w:rsid w:val="00EE1A3C"/>
    <w:rsid w:val="00F16654"/>
    <w:rsid w:val="00F6170D"/>
    <w:rsid w:val="00F66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1EDA38B"/>
  <w15:docId w15:val="{3874C9D4-A576-49A0-8F78-AD471BB20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70612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F66A69"/>
    <w:pPr>
      <w:ind w:left="720"/>
      <w:contextualSpacing/>
    </w:pPr>
  </w:style>
  <w:style w:type="paragraph" w:styleId="Balonteksts">
    <w:name w:val="Balloon Text"/>
    <w:basedOn w:val="Parasts"/>
    <w:link w:val="BalontekstsRakstz"/>
    <w:uiPriority w:val="99"/>
    <w:semiHidden/>
    <w:unhideWhenUsed/>
    <w:rsid w:val="00E56EDB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E56EDB"/>
    <w:rPr>
      <w:rFonts w:ascii="Tahoma" w:eastAsia="Times New Roman" w:hAnsi="Tahoma" w:cs="Tahoma"/>
      <w:sz w:val="16"/>
      <w:szCs w:val="16"/>
      <w:lang w:val="lv-LV"/>
    </w:rPr>
  </w:style>
  <w:style w:type="paragraph" w:styleId="Galvene">
    <w:name w:val="header"/>
    <w:basedOn w:val="Parasts"/>
    <w:link w:val="GalveneRakstz"/>
    <w:rsid w:val="00866EE3"/>
    <w:pPr>
      <w:widowControl/>
      <w:numPr>
        <w:numId w:val="4"/>
      </w:numPr>
      <w:tabs>
        <w:tab w:val="center" w:pos="4153"/>
        <w:tab w:val="right" w:pos="8306"/>
      </w:tabs>
      <w:suppressAutoHyphens/>
      <w:autoSpaceDE/>
      <w:autoSpaceDN/>
    </w:pPr>
    <w:rPr>
      <w:lang w:val="en-GB" w:eastAsia="zh-CN"/>
    </w:rPr>
  </w:style>
  <w:style w:type="character" w:customStyle="1" w:styleId="GalveneRakstz">
    <w:name w:val="Galvene Rakstz."/>
    <w:basedOn w:val="Noklusjumarindkopasfonts"/>
    <w:link w:val="Galvene"/>
    <w:rsid w:val="00866EE3"/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table" w:styleId="Reatabula">
    <w:name w:val="Table Grid"/>
    <w:basedOn w:val="Parastatabula"/>
    <w:uiPriority w:val="39"/>
    <w:rsid w:val="00866E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51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2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4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2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5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290690-430D-4613-A255-22E223763F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3851</Words>
  <Characters>2196</Characters>
  <Application>Microsoft Office Word</Application>
  <DocSecurity>0</DocSecurity>
  <Lines>18</Lines>
  <Paragraphs>12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Aija</dc:creator>
  <cp:lastModifiedBy>lietotajs</cp:lastModifiedBy>
  <cp:revision>10</cp:revision>
  <cp:lastPrinted>2025-03-11T08:33:00Z</cp:lastPrinted>
  <dcterms:created xsi:type="dcterms:W3CDTF">2025-03-10T15:03:00Z</dcterms:created>
  <dcterms:modified xsi:type="dcterms:W3CDTF">2025-03-11T12:26:00Z</dcterms:modified>
</cp:coreProperties>
</file>