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BAA7EB" w14:textId="77777777" w:rsidR="00CD0CC6" w:rsidRPr="00913BDD" w:rsidRDefault="00CD0CC6" w:rsidP="00CD0CC6">
      <w:pPr>
        <w:jc w:val="both"/>
      </w:pPr>
    </w:p>
    <w:p w14:paraId="74C8CC77" w14:textId="77777777" w:rsidR="00CD0CC6" w:rsidRDefault="00CD0CC6" w:rsidP="00CD0CC6">
      <w:pPr>
        <w:jc w:val="right"/>
        <w:rPr>
          <w:b/>
          <w:bCs/>
          <w:sz w:val="20"/>
          <w:szCs w:val="20"/>
        </w:rPr>
      </w:pPr>
      <w:r w:rsidRPr="00913BDD">
        <w:rPr>
          <w:b/>
          <w:bCs/>
          <w:sz w:val="20"/>
          <w:szCs w:val="20"/>
        </w:rPr>
        <w:t>Pielikums Nr. 3</w:t>
      </w:r>
    </w:p>
    <w:p w14:paraId="27E4675C" w14:textId="7EF75E4E" w:rsidR="00CB0E09" w:rsidRPr="00CB0E09" w:rsidRDefault="00CB0E09" w:rsidP="00CD0CC6">
      <w:pPr>
        <w:jc w:val="right"/>
        <w:rPr>
          <w:b/>
          <w:sz w:val="20"/>
          <w:szCs w:val="20"/>
        </w:rPr>
      </w:pPr>
      <w:r>
        <w:rPr>
          <w:color w:val="FF0000"/>
          <w:sz w:val="20"/>
          <w:szCs w:val="20"/>
        </w:rPr>
        <w:t>(</w:t>
      </w:r>
      <w:r w:rsidRPr="00CB0E09">
        <w:rPr>
          <w:color w:val="FF0000"/>
          <w:sz w:val="20"/>
          <w:szCs w:val="20"/>
        </w:rPr>
        <w:t>grozījumi 2</w:t>
      </w:r>
      <w:r w:rsidR="00205D65">
        <w:rPr>
          <w:color w:val="FF0000"/>
          <w:sz w:val="20"/>
          <w:szCs w:val="20"/>
        </w:rPr>
        <w:t>6</w:t>
      </w:r>
      <w:r w:rsidRPr="00CB0E09">
        <w:rPr>
          <w:color w:val="FF0000"/>
          <w:sz w:val="20"/>
          <w:szCs w:val="20"/>
        </w:rPr>
        <w:t>.03.2025. protokols Nr.4</w:t>
      </w:r>
      <w:r>
        <w:rPr>
          <w:color w:val="FF0000"/>
          <w:sz w:val="20"/>
          <w:szCs w:val="20"/>
        </w:rPr>
        <w:t>)</w:t>
      </w:r>
    </w:p>
    <w:p w14:paraId="5658F939" w14:textId="77777777" w:rsidR="00E2203C" w:rsidRPr="00913BDD" w:rsidRDefault="00E2203C" w:rsidP="00E2203C">
      <w:pPr>
        <w:jc w:val="right"/>
        <w:rPr>
          <w:bCs/>
          <w:sz w:val="20"/>
          <w:szCs w:val="20"/>
        </w:rPr>
      </w:pPr>
      <w:r w:rsidRPr="00913BDD">
        <w:rPr>
          <w:bCs/>
          <w:sz w:val="20"/>
          <w:szCs w:val="20"/>
        </w:rPr>
        <w:t xml:space="preserve">Atklāta  konkursa </w:t>
      </w:r>
    </w:p>
    <w:p w14:paraId="2E5DF39F" w14:textId="007BA561" w:rsidR="00E2203C" w:rsidRPr="00913BDD" w:rsidRDefault="00E2203C" w:rsidP="00E2203C">
      <w:pPr>
        <w:jc w:val="right"/>
        <w:rPr>
          <w:b/>
          <w:bCs/>
          <w:sz w:val="20"/>
          <w:szCs w:val="20"/>
        </w:rPr>
      </w:pPr>
      <w:r w:rsidRPr="00913BDD">
        <w:rPr>
          <w:bCs/>
          <w:sz w:val="20"/>
          <w:szCs w:val="20"/>
        </w:rPr>
        <w:t>„</w:t>
      </w:r>
      <w:r w:rsidR="000F508E" w:rsidRPr="00913BDD">
        <w:rPr>
          <w:rFonts w:eastAsia="Calibri"/>
          <w:sz w:val="20"/>
          <w:szCs w:val="20"/>
          <w:lang w:eastAsia="lv-LV"/>
        </w:rPr>
        <w:t xml:space="preserve"> </w:t>
      </w:r>
      <w:r w:rsidR="004059CB" w:rsidRPr="004059CB">
        <w:rPr>
          <w:rFonts w:eastAsia="Calibri"/>
          <w:sz w:val="20"/>
          <w:szCs w:val="20"/>
          <w:lang w:eastAsia="lv-LV"/>
        </w:rPr>
        <w:t>SIA "Cēsu klīnika" medicīnas tehnoloģiju  iegāde un piegāde</w:t>
      </w:r>
      <w:r w:rsidRPr="00913BDD">
        <w:rPr>
          <w:bCs/>
          <w:sz w:val="20"/>
          <w:szCs w:val="20"/>
        </w:rPr>
        <w:t xml:space="preserve">” </w:t>
      </w:r>
    </w:p>
    <w:p w14:paraId="6557F486" w14:textId="0C5ECDEE" w:rsidR="00E2203C" w:rsidRPr="00913BDD" w:rsidRDefault="00E2203C" w:rsidP="00E2203C">
      <w:pPr>
        <w:jc w:val="right"/>
        <w:rPr>
          <w:sz w:val="20"/>
          <w:szCs w:val="20"/>
        </w:rPr>
      </w:pPr>
      <w:r w:rsidRPr="00913BDD">
        <w:rPr>
          <w:sz w:val="20"/>
          <w:szCs w:val="20"/>
        </w:rPr>
        <w:t>ID: CK 202</w:t>
      </w:r>
      <w:r w:rsidR="00913BDD" w:rsidRPr="00913BDD">
        <w:rPr>
          <w:sz w:val="20"/>
          <w:szCs w:val="20"/>
        </w:rPr>
        <w:t>5</w:t>
      </w:r>
      <w:r w:rsidRPr="00913BDD">
        <w:rPr>
          <w:sz w:val="20"/>
          <w:szCs w:val="20"/>
        </w:rPr>
        <w:t>/</w:t>
      </w:r>
      <w:r w:rsidR="00502DB0" w:rsidRPr="00913BDD">
        <w:rPr>
          <w:sz w:val="20"/>
          <w:szCs w:val="20"/>
        </w:rPr>
        <w:t>6</w:t>
      </w:r>
      <w:r w:rsidRPr="00913BDD">
        <w:rPr>
          <w:sz w:val="20"/>
          <w:szCs w:val="20"/>
        </w:rPr>
        <w:t xml:space="preserve">/AK </w:t>
      </w:r>
    </w:p>
    <w:p w14:paraId="7A4CA9BE" w14:textId="77777777" w:rsidR="00E2203C" w:rsidRPr="00913BDD" w:rsidRDefault="00E2203C" w:rsidP="00E2203C">
      <w:pPr>
        <w:jc w:val="right"/>
        <w:rPr>
          <w:bCs/>
          <w:sz w:val="20"/>
          <w:szCs w:val="20"/>
        </w:rPr>
      </w:pPr>
      <w:r w:rsidRPr="00913BDD">
        <w:rPr>
          <w:bCs/>
          <w:sz w:val="20"/>
          <w:szCs w:val="20"/>
        </w:rPr>
        <w:t>NOLIKUMAM</w:t>
      </w:r>
    </w:p>
    <w:p w14:paraId="6A18E1E5" w14:textId="77777777" w:rsidR="001D69D7" w:rsidRPr="00913BDD" w:rsidRDefault="001D69D7" w:rsidP="00CD0CC6">
      <w:pPr>
        <w:pBdr>
          <w:bottom w:val="single" w:sz="12" w:space="1" w:color="auto"/>
        </w:pBdr>
        <w:jc w:val="right"/>
        <w:rPr>
          <w:sz w:val="20"/>
          <w:szCs w:val="20"/>
        </w:rPr>
      </w:pPr>
    </w:p>
    <w:p w14:paraId="579F0267" w14:textId="77777777" w:rsidR="00CD0CC6" w:rsidRPr="00913BDD" w:rsidRDefault="00CD0CC6" w:rsidP="00CD0CC6">
      <w:pPr>
        <w:jc w:val="right"/>
        <w:rPr>
          <w:sz w:val="20"/>
          <w:szCs w:val="20"/>
        </w:rPr>
      </w:pPr>
    </w:p>
    <w:p w14:paraId="0A2C1F0F" w14:textId="77777777" w:rsidR="00CD0CC6" w:rsidRPr="00913BDD" w:rsidRDefault="00CD0CC6" w:rsidP="00CD0CC6">
      <w:pPr>
        <w:jc w:val="both"/>
      </w:pPr>
    </w:p>
    <w:p w14:paraId="59B03CAB" w14:textId="77777777" w:rsidR="00CD0CC6" w:rsidRPr="00913BDD" w:rsidRDefault="00CD0CC6" w:rsidP="00CD0CC6">
      <w:pPr>
        <w:jc w:val="center"/>
      </w:pPr>
    </w:p>
    <w:p w14:paraId="59144B21" w14:textId="77777777" w:rsidR="00CD0CC6" w:rsidRPr="00913BDD" w:rsidRDefault="00CD0CC6" w:rsidP="00CD0CC6">
      <w:pPr>
        <w:jc w:val="center"/>
      </w:pPr>
      <w:r w:rsidRPr="00913BDD">
        <w:t>APAKŠUZŅĒMĒJU SARAKSTS</w:t>
      </w:r>
    </w:p>
    <w:p w14:paraId="7A93171D" w14:textId="77777777" w:rsidR="00CD0CC6" w:rsidRPr="00913BDD" w:rsidRDefault="00CD0CC6" w:rsidP="00CD0CC6">
      <w:pPr>
        <w:jc w:val="center"/>
        <w:rPr>
          <w:b/>
          <w:lang w:eastAsia="ar-SA"/>
        </w:rPr>
      </w:pPr>
    </w:p>
    <w:p w14:paraId="77EAA37A" w14:textId="77777777" w:rsidR="00CD0CC6" w:rsidRPr="00913BDD" w:rsidRDefault="00CD0CC6" w:rsidP="00CD0CC6">
      <w:pPr>
        <w:jc w:val="right"/>
        <w:rPr>
          <w:b/>
          <w:bCs/>
          <w:color w:val="000000"/>
          <w:kern w:val="1"/>
          <w:lang w:eastAsia="en-US"/>
        </w:rPr>
      </w:pP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21"/>
        <w:gridCol w:w="1748"/>
        <w:gridCol w:w="1417"/>
        <w:gridCol w:w="1466"/>
        <w:gridCol w:w="1086"/>
        <w:gridCol w:w="1417"/>
      </w:tblGrid>
      <w:tr w:rsidR="00CD0CC6" w:rsidRPr="00913BDD" w14:paraId="72DDD910" w14:textId="77777777" w:rsidTr="005845A5">
        <w:trPr>
          <w:trHeight w:val="1239"/>
        </w:trPr>
        <w:tc>
          <w:tcPr>
            <w:tcW w:w="1621" w:type="dxa"/>
            <w:shd w:val="clear" w:color="auto" w:fill="auto"/>
          </w:tcPr>
          <w:p w14:paraId="7F8E678B" w14:textId="77777777" w:rsidR="00CD0CC6" w:rsidRPr="00913BDD" w:rsidRDefault="00CD0CC6" w:rsidP="00B235EC">
            <w:pPr>
              <w:jc w:val="center"/>
            </w:pPr>
            <w:r w:rsidRPr="00913BDD">
              <w:t>Apakšuzņēmēja nosaukums, reģistrācijas numurs, juridiskā adrese, tālrunis</w:t>
            </w:r>
          </w:p>
        </w:tc>
        <w:tc>
          <w:tcPr>
            <w:tcW w:w="1748" w:type="dxa"/>
          </w:tcPr>
          <w:p w14:paraId="152732D0" w14:textId="77777777" w:rsidR="00CD0CC6" w:rsidRPr="00913BDD" w:rsidRDefault="00CD0CC6" w:rsidP="00B235EC">
            <w:pPr>
              <w:jc w:val="center"/>
            </w:pPr>
            <w:r w:rsidRPr="00913BDD">
              <w:t>Pārstāvēttiesīgā persona</w:t>
            </w:r>
          </w:p>
        </w:tc>
        <w:tc>
          <w:tcPr>
            <w:tcW w:w="1417" w:type="dxa"/>
            <w:shd w:val="clear" w:color="auto" w:fill="auto"/>
          </w:tcPr>
          <w:p w14:paraId="1BD51E05" w14:textId="2C390F15" w:rsidR="00CD0CC6" w:rsidRPr="006C76AC" w:rsidRDefault="00CD0CC6" w:rsidP="00B235EC">
            <w:pPr>
              <w:jc w:val="center"/>
              <w:rPr>
                <w:strike/>
              </w:rPr>
            </w:pPr>
            <w:r w:rsidRPr="00CB0E09">
              <w:rPr>
                <w:strike/>
                <w:color w:val="FF0000"/>
              </w:rPr>
              <w:t>Uzņēmuma statuss (mazs/ vidējs/liels)</w:t>
            </w:r>
            <w:r w:rsidR="00A70867" w:rsidRPr="00CB0E09">
              <w:rPr>
                <w:strike/>
                <w:color w:val="FF0000"/>
              </w:rPr>
              <w:t xml:space="preserve"> (grozījumi 17.03.2025. protokols Nr.4).</w:t>
            </w:r>
            <w:r w:rsidR="00205D65">
              <w:rPr>
                <w:strike/>
                <w:color w:val="FF0000"/>
              </w:rPr>
              <w:t xml:space="preserve"> </w:t>
            </w:r>
            <w:r w:rsidR="00205D65" w:rsidRPr="00F44C83">
              <w:rPr>
                <w:color w:val="FF0000"/>
              </w:rPr>
              <w:t xml:space="preserve">(grozījumi </w:t>
            </w:r>
            <w:r w:rsidR="00205D65">
              <w:rPr>
                <w:color w:val="FF0000"/>
              </w:rPr>
              <w:t>26</w:t>
            </w:r>
            <w:r w:rsidR="00205D65" w:rsidRPr="00F44C83">
              <w:rPr>
                <w:color w:val="FF0000"/>
              </w:rPr>
              <w:t>.0</w:t>
            </w:r>
            <w:r w:rsidR="00205D65">
              <w:rPr>
                <w:color w:val="FF0000"/>
              </w:rPr>
              <w:t>3</w:t>
            </w:r>
            <w:r w:rsidR="00205D65" w:rsidRPr="00F44C83">
              <w:rPr>
                <w:color w:val="FF0000"/>
              </w:rPr>
              <w:t>.202</w:t>
            </w:r>
            <w:r w:rsidR="00205D65">
              <w:rPr>
                <w:color w:val="FF0000"/>
              </w:rPr>
              <w:t>5</w:t>
            </w:r>
            <w:r w:rsidR="00205D65" w:rsidRPr="00F44C83">
              <w:rPr>
                <w:color w:val="FF0000"/>
              </w:rPr>
              <w:t>. protokols Nr.</w:t>
            </w:r>
            <w:r w:rsidR="00205D65">
              <w:rPr>
                <w:color w:val="FF0000"/>
              </w:rPr>
              <w:t>4)</w:t>
            </w:r>
            <w:r w:rsidR="00205D65" w:rsidRPr="007E0B1A">
              <w:t>.</w:t>
            </w:r>
          </w:p>
        </w:tc>
        <w:tc>
          <w:tcPr>
            <w:tcW w:w="1466" w:type="dxa"/>
            <w:shd w:val="clear" w:color="auto" w:fill="auto"/>
          </w:tcPr>
          <w:p w14:paraId="59ED7218" w14:textId="77777777" w:rsidR="00CD0CC6" w:rsidRPr="00913BDD" w:rsidRDefault="00CD0CC6" w:rsidP="00B235EC">
            <w:pPr>
              <w:jc w:val="center"/>
            </w:pPr>
            <w:r w:rsidRPr="00913BDD">
              <w:t>Apakšuzņēmējam nododamās līguma daļas nosaukums</w:t>
            </w:r>
          </w:p>
        </w:tc>
        <w:tc>
          <w:tcPr>
            <w:tcW w:w="1086" w:type="dxa"/>
            <w:shd w:val="clear" w:color="auto" w:fill="auto"/>
          </w:tcPr>
          <w:p w14:paraId="053ED91D" w14:textId="77777777" w:rsidR="00CD0CC6" w:rsidRPr="00913BDD" w:rsidRDefault="00CD0CC6" w:rsidP="00B235EC">
            <w:pPr>
              <w:jc w:val="center"/>
            </w:pPr>
            <w:r w:rsidRPr="00913BDD">
              <w:t>Veicamo darbu apjoms</w:t>
            </w:r>
          </w:p>
          <w:p w14:paraId="571BF192" w14:textId="5FCB3CB8" w:rsidR="00CD0CC6" w:rsidRPr="00913BDD" w:rsidRDefault="002C163A" w:rsidP="00B235EC">
            <w:pPr>
              <w:jc w:val="center"/>
            </w:pPr>
            <w:r w:rsidRPr="00913BDD">
              <w:rPr>
                <w:b/>
                <w:u w:val="single"/>
                <w:lang w:eastAsia="lv-LV"/>
              </w:rPr>
              <w:t>&gt;</w:t>
            </w:r>
            <w:r w:rsidRPr="00913BDD">
              <w:t>10000 EUR vai lielāka</w:t>
            </w:r>
          </w:p>
        </w:tc>
        <w:tc>
          <w:tcPr>
            <w:tcW w:w="1417" w:type="dxa"/>
          </w:tcPr>
          <w:p w14:paraId="660F452E" w14:textId="77777777" w:rsidR="00CD0CC6" w:rsidRPr="00913BDD" w:rsidRDefault="00CD0CC6" w:rsidP="00B235EC">
            <w:pPr>
              <w:jc w:val="center"/>
            </w:pPr>
            <w:r w:rsidRPr="00913BDD">
              <w:t>Līgumcena, EUR bez PVN</w:t>
            </w:r>
          </w:p>
        </w:tc>
      </w:tr>
      <w:tr w:rsidR="00CD0CC6" w:rsidRPr="00913BDD" w14:paraId="19DBC31E" w14:textId="77777777" w:rsidTr="005845A5">
        <w:tc>
          <w:tcPr>
            <w:tcW w:w="1621" w:type="dxa"/>
            <w:shd w:val="clear" w:color="auto" w:fill="auto"/>
          </w:tcPr>
          <w:p w14:paraId="43DD3578" w14:textId="77777777" w:rsidR="00CD0CC6" w:rsidRPr="00913BDD" w:rsidRDefault="00CD0CC6" w:rsidP="00B235EC">
            <w:pPr>
              <w:jc w:val="both"/>
            </w:pPr>
          </w:p>
        </w:tc>
        <w:tc>
          <w:tcPr>
            <w:tcW w:w="1748" w:type="dxa"/>
          </w:tcPr>
          <w:p w14:paraId="185923C6" w14:textId="77777777" w:rsidR="00CD0CC6" w:rsidRPr="00913BDD" w:rsidRDefault="00CD0CC6" w:rsidP="00B235EC">
            <w:pPr>
              <w:jc w:val="both"/>
            </w:pPr>
          </w:p>
        </w:tc>
        <w:tc>
          <w:tcPr>
            <w:tcW w:w="1417" w:type="dxa"/>
            <w:shd w:val="clear" w:color="auto" w:fill="auto"/>
          </w:tcPr>
          <w:p w14:paraId="2EBE1AFA" w14:textId="77777777" w:rsidR="00CD0CC6" w:rsidRPr="00913BDD" w:rsidRDefault="00CD0CC6" w:rsidP="00B235EC">
            <w:pPr>
              <w:jc w:val="both"/>
            </w:pPr>
          </w:p>
        </w:tc>
        <w:tc>
          <w:tcPr>
            <w:tcW w:w="1466" w:type="dxa"/>
            <w:shd w:val="clear" w:color="auto" w:fill="auto"/>
          </w:tcPr>
          <w:p w14:paraId="4E1DBD90" w14:textId="77777777" w:rsidR="00CD0CC6" w:rsidRPr="00913BDD" w:rsidRDefault="00CD0CC6" w:rsidP="00B235EC">
            <w:pPr>
              <w:jc w:val="both"/>
            </w:pPr>
          </w:p>
        </w:tc>
        <w:tc>
          <w:tcPr>
            <w:tcW w:w="1086" w:type="dxa"/>
            <w:shd w:val="clear" w:color="auto" w:fill="auto"/>
          </w:tcPr>
          <w:p w14:paraId="65FE27DC" w14:textId="77777777" w:rsidR="00CD0CC6" w:rsidRPr="00913BDD" w:rsidRDefault="00CD0CC6" w:rsidP="00B235EC">
            <w:pPr>
              <w:jc w:val="both"/>
            </w:pPr>
          </w:p>
        </w:tc>
        <w:tc>
          <w:tcPr>
            <w:tcW w:w="1417" w:type="dxa"/>
          </w:tcPr>
          <w:p w14:paraId="624C0800" w14:textId="77777777" w:rsidR="00CD0CC6" w:rsidRPr="00913BDD" w:rsidRDefault="00CD0CC6" w:rsidP="00B235EC">
            <w:pPr>
              <w:jc w:val="both"/>
            </w:pPr>
          </w:p>
        </w:tc>
      </w:tr>
      <w:tr w:rsidR="00CD0CC6" w:rsidRPr="00913BDD" w14:paraId="2052E8BD" w14:textId="77777777" w:rsidTr="005845A5">
        <w:tc>
          <w:tcPr>
            <w:tcW w:w="1621" w:type="dxa"/>
            <w:shd w:val="clear" w:color="auto" w:fill="auto"/>
          </w:tcPr>
          <w:p w14:paraId="1ED90495" w14:textId="77777777" w:rsidR="00CD0CC6" w:rsidRPr="00913BDD" w:rsidRDefault="00CD0CC6" w:rsidP="00B235EC">
            <w:pPr>
              <w:jc w:val="both"/>
            </w:pPr>
          </w:p>
        </w:tc>
        <w:tc>
          <w:tcPr>
            <w:tcW w:w="1748" w:type="dxa"/>
          </w:tcPr>
          <w:p w14:paraId="069181D4" w14:textId="77777777" w:rsidR="00CD0CC6" w:rsidRPr="00913BDD" w:rsidRDefault="00CD0CC6" w:rsidP="00B235EC">
            <w:pPr>
              <w:jc w:val="both"/>
            </w:pPr>
          </w:p>
        </w:tc>
        <w:tc>
          <w:tcPr>
            <w:tcW w:w="1417" w:type="dxa"/>
            <w:shd w:val="clear" w:color="auto" w:fill="auto"/>
          </w:tcPr>
          <w:p w14:paraId="172E5040" w14:textId="77777777" w:rsidR="00CD0CC6" w:rsidRPr="00913BDD" w:rsidRDefault="00CD0CC6" w:rsidP="00B235EC">
            <w:pPr>
              <w:jc w:val="both"/>
            </w:pPr>
          </w:p>
        </w:tc>
        <w:tc>
          <w:tcPr>
            <w:tcW w:w="1466" w:type="dxa"/>
            <w:shd w:val="clear" w:color="auto" w:fill="auto"/>
          </w:tcPr>
          <w:p w14:paraId="66C95D7F" w14:textId="77777777" w:rsidR="00CD0CC6" w:rsidRPr="00913BDD" w:rsidRDefault="00CD0CC6" w:rsidP="00B235EC">
            <w:pPr>
              <w:jc w:val="both"/>
            </w:pPr>
          </w:p>
        </w:tc>
        <w:tc>
          <w:tcPr>
            <w:tcW w:w="1086" w:type="dxa"/>
            <w:shd w:val="clear" w:color="auto" w:fill="auto"/>
          </w:tcPr>
          <w:p w14:paraId="5614BE75" w14:textId="77777777" w:rsidR="00CD0CC6" w:rsidRPr="00913BDD" w:rsidRDefault="00CD0CC6" w:rsidP="00B235EC">
            <w:pPr>
              <w:jc w:val="both"/>
            </w:pPr>
          </w:p>
        </w:tc>
        <w:tc>
          <w:tcPr>
            <w:tcW w:w="1417" w:type="dxa"/>
          </w:tcPr>
          <w:p w14:paraId="74DB68DD" w14:textId="77777777" w:rsidR="00CD0CC6" w:rsidRPr="00913BDD" w:rsidRDefault="00CD0CC6" w:rsidP="00B235EC">
            <w:pPr>
              <w:jc w:val="both"/>
            </w:pPr>
          </w:p>
        </w:tc>
      </w:tr>
      <w:tr w:rsidR="00CD0CC6" w:rsidRPr="00913BDD" w14:paraId="204B8C61" w14:textId="77777777" w:rsidTr="005845A5">
        <w:tc>
          <w:tcPr>
            <w:tcW w:w="1621" w:type="dxa"/>
            <w:shd w:val="clear" w:color="auto" w:fill="auto"/>
          </w:tcPr>
          <w:p w14:paraId="27B75747" w14:textId="77777777" w:rsidR="00CD0CC6" w:rsidRPr="00913BDD" w:rsidRDefault="00CD0CC6" w:rsidP="00B235EC">
            <w:pPr>
              <w:jc w:val="both"/>
            </w:pPr>
          </w:p>
        </w:tc>
        <w:tc>
          <w:tcPr>
            <w:tcW w:w="1748" w:type="dxa"/>
          </w:tcPr>
          <w:p w14:paraId="3F9C169C" w14:textId="77777777" w:rsidR="00CD0CC6" w:rsidRPr="00913BDD" w:rsidRDefault="00CD0CC6" w:rsidP="00B235EC">
            <w:pPr>
              <w:jc w:val="both"/>
            </w:pPr>
          </w:p>
        </w:tc>
        <w:tc>
          <w:tcPr>
            <w:tcW w:w="1417" w:type="dxa"/>
            <w:shd w:val="clear" w:color="auto" w:fill="auto"/>
          </w:tcPr>
          <w:p w14:paraId="621C3403" w14:textId="77777777" w:rsidR="00CD0CC6" w:rsidRPr="00913BDD" w:rsidRDefault="00CD0CC6" w:rsidP="00B235EC">
            <w:pPr>
              <w:jc w:val="both"/>
            </w:pPr>
          </w:p>
        </w:tc>
        <w:tc>
          <w:tcPr>
            <w:tcW w:w="1466" w:type="dxa"/>
            <w:shd w:val="clear" w:color="auto" w:fill="auto"/>
          </w:tcPr>
          <w:p w14:paraId="6F045305" w14:textId="77777777" w:rsidR="00CD0CC6" w:rsidRPr="00913BDD" w:rsidRDefault="00CD0CC6" w:rsidP="00B235EC">
            <w:pPr>
              <w:jc w:val="both"/>
            </w:pPr>
          </w:p>
        </w:tc>
        <w:tc>
          <w:tcPr>
            <w:tcW w:w="1086" w:type="dxa"/>
            <w:shd w:val="clear" w:color="auto" w:fill="auto"/>
          </w:tcPr>
          <w:p w14:paraId="13F1D14B" w14:textId="77777777" w:rsidR="00CD0CC6" w:rsidRPr="00913BDD" w:rsidRDefault="00CD0CC6" w:rsidP="00B235EC">
            <w:pPr>
              <w:jc w:val="both"/>
            </w:pPr>
          </w:p>
        </w:tc>
        <w:tc>
          <w:tcPr>
            <w:tcW w:w="1417" w:type="dxa"/>
          </w:tcPr>
          <w:p w14:paraId="3EF6E211" w14:textId="77777777" w:rsidR="00CD0CC6" w:rsidRPr="00913BDD" w:rsidRDefault="00CD0CC6" w:rsidP="00B235EC">
            <w:pPr>
              <w:jc w:val="both"/>
            </w:pPr>
          </w:p>
        </w:tc>
      </w:tr>
      <w:tr w:rsidR="00CD0CC6" w:rsidRPr="00913BDD" w14:paraId="53BD5E0C" w14:textId="77777777" w:rsidTr="005845A5">
        <w:tc>
          <w:tcPr>
            <w:tcW w:w="1621" w:type="dxa"/>
            <w:shd w:val="clear" w:color="auto" w:fill="auto"/>
          </w:tcPr>
          <w:p w14:paraId="0D5535CA" w14:textId="77777777" w:rsidR="00CD0CC6" w:rsidRPr="00913BDD" w:rsidRDefault="00CD0CC6" w:rsidP="00B235EC">
            <w:pPr>
              <w:jc w:val="both"/>
            </w:pPr>
          </w:p>
        </w:tc>
        <w:tc>
          <w:tcPr>
            <w:tcW w:w="1748" w:type="dxa"/>
          </w:tcPr>
          <w:p w14:paraId="18FD43FA" w14:textId="77777777" w:rsidR="00CD0CC6" w:rsidRPr="00913BDD" w:rsidRDefault="00CD0CC6" w:rsidP="00B235EC">
            <w:pPr>
              <w:jc w:val="both"/>
            </w:pPr>
          </w:p>
        </w:tc>
        <w:tc>
          <w:tcPr>
            <w:tcW w:w="1417" w:type="dxa"/>
            <w:shd w:val="clear" w:color="auto" w:fill="auto"/>
          </w:tcPr>
          <w:p w14:paraId="47258D22" w14:textId="77777777" w:rsidR="00CD0CC6" w:rsidRPr="00913BDD" w:rsidRDefault="00CD0CC6" w:rsidP="00B235EC">
            <w:pPr>
              <w:jc w:val="both"/>
            </w:pPr>
          </w:p>
        </w:tc>
        <w:tc>
          <w:tcPr>
            <w:tcW w:w="1466" w:type="dxa"/>
            <w:shd w:val="clear" w:color="auto" w:fill="auto"/>
          </w:tcPr>
          <w:p w14:paraId="06A43DDA" w14:textId="77777777" w:rsidR="00CD0CC6" w:rsidRPr="00913BDD" w:rsidRDefault="00CD0CC6" w:rsidP="00B235EC">
            <w:pPr>
              <w:jc w:val="both"/>
            </w:pPr>
          </w:p>
        </w:tc>
        <w:tc>
          <w:tcPr>
            <w:tcW w:w="1086" w:type="dxa"/>
            <w:shd w:val="clear" w:color="auto" w:fill="auto"/>
          </w:tcPr>
          <w:p w14:paraId="65E58845" w14:textId="77777777" w:rsidR="00CD0CC6" w:rsidRPr="00913BDD" w:rsidRDefault="00CD0CC6" w:rsidP="00B235EC">
            <w:pPr>
              <w:jc w:val="both"/>
            </w:pPr>
          </w:p>
        </w:tc>
        <w:tc>
          <w:tcPr>
            <w:tcW w:w="1417" w:type="dxa"/>
          </w:tcPr>
          <w:p w14:paraId="31A9A21F" w14:textId="77777777" w:rsidR="00CD0CC6" w:rsidRPr="00913BDD" w:rsidRDefault="00CD0CC6" w:rsidP="00B235EC">
            <w:pPr>
              <w:jc w:val="both"/>
            </w:pPr>
          </w:p>
        </w:tc>
      </w:tr>
    </w:tbl>
    <w:p w14:paraId="22CDC395" w14:textId="77777777" w:rsidR="00CD0CC6" w:rsidRPr="00913BDD" w:rsidRDefault="00CD0CC6" w:rsidP="00CD0CC6">
      <w:pPr>
        <w:rPr>
          <w:vanish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630"/>
        <w:gridCol w:w="2630"/>
        <w:gridCol w:w="3920"/>
      </w:tblGrid>
      <w:tr w:rsidR="00CD0CC6" w:rsidRPr="00913BDD" w14:paraId="6896F67D" w14:textId="77777777" w:rsidTr="00B235EC">
        <w:trPr>
          <w:trHeight w:val="73"/>
        </w:trPr>
        <w:tc>
          <w:tcPr>
            <w:tcW w:w="9180" w:type="dxa"/>
            <w:gridSpan w:val="3"/>
            <w:shd w:val="clear" w:color="auto" w:fill="auto"/>
          </w:tcPr>
          <w:p w14:paraId="630664AE" w14:textId="77777777" w:rsidR="00CD0CC6" w:rsidRPr="00913BDD" w:rsidRDefault="00CD0CC6" w:rsidP="00B235EC">
            <w:pPr>
              <w:autoSpaceDE w:val="0"/>
              <w:snapToGrid w:val="0"/>
              <w:jc w:val="both"/>
              <w:rPr>
                <w:rFonts w:eastAsia="Calibri"/>
                <w:color w:val="000000"/>
                <w:lang w:eastAsia="lv-LV"/>
              </w:rPr>
            </w:pPr>
          </w:p>
          <w:p w14:paraId="5FC92BEB" w14:textId="77777777" w:rsidR="002C163A" w:rsidRPr="006C76AC" w:rsidRDefault="002C163A" w:rsidP="002C163A">
            <w:pPr>
              <w:pStyle w:val="Galvene"/>
              <w:jc w:val="both"/>
              <w:rPr>
                <w:strike/>
                <w:color w:val="A20000"/>
                <w:lang w:val="lv-LV" w:eastAsia="lv-LV"/>
              </w:rPr>
            </w:pPr>
            <w:r w:rsidRPr="00913BDD">
              <w:rPr>
                <w:lang w:val="lv-LV" w:eastAsia="lv-LV"/>
              </w:rPr>
              <w:t>*</w:t>
            </w:r>
            <w:r w:rsidRPr="006C76AC">
              <w:rPr>
                <w:strike/>
                <w:color w:val="A20000"/>
                <w:lang w:val="lv-LV" w:eastAsia="lv-LV"/>
              </w:rPr>
              <w:t>Papildus informācijai nepieciešams norādīt, kādai definīcijai atbilst apakšuzņēmējs:</w:t>
            </w:r>
          </w:p>
          <w:p w14:paraId="43A6BEBF" w14:textId="77777777" w:rsidR="002C163A" w:rsidRPr="006C76AC" w:rsidRDefault="002C163A" w:rsidP="002C163A">
            <w:pPr>
              <w:pStyle w:val="Galvene"/>
              <w:jc w:val="both"/>
              <w:rPr>
                <w:strike/>
                <w:color w:val="A20000"/>
                <w:lang w:val="lv-LV" w:eastAsia="lv-LV"/>
              </w:rPr>
            </w:pPr>
          </w:p>
          <w:p w14:paraId="6EF08033" w14:textId="77777777" w:rsidR="002C163A" w:rsidRPr="006C76AC" w:rsidRDefault="002C163A" w:rsidP="002C163A">
            <w:pPr>
              <w:pStyle w:val="Sarakstarindkopa"/>
              <w:numPr>
                <w:ilvl w:val="0"/>
                <w:numId w:val="3"/>
              </w:numPr>
              <w:jc w:val="both"/>
              <w:rPr>
                <w:i/>
                <w:strike/>
                <w:color w:val="A20000"/>
              </w:rPr>
            </w:pPr>
            <w:r w:rsidRPr="006C76AC">
              <w:rPr>
                <w:strike/>
                <w:color w:val="A20000"/>
              </w:rPr>
              <w:t xml:space="preserve">Mazais uzņēmums, kurā nodarbinātas mazāk kā 50 personas un kura gada apgrozījums un/vai gada bilance kopā nepārsniedz 10 miljonus </w:t>
            </w:r>
            <w:r w:rsidRPr="006C76AC">
              <w:rPr>
                <w:i/>
                <w:strike/>
                <w:color w:val="A20000"/>
              </w:rPr>
              <w:t>euro.</w:t>
            </w:r>
          </w:p>
          <w:p w14:paraId="1B730410" w14:textId="77777777" w:rsidR="002C163A" w:rsidRPr="006C76AC" w:rsidRDefault="002C163A" w:rsidP="002C163A">
            <w:pPr>
              <w:pStyle w:val="Sarakstarindkopa"/>
              <w:numPr>
                <w:ilvl w:val="0"/>
                <w:numId w:val="3"/>
              </w:numPr>
              <w:jc w:val="both"/>
              <w:rPr>
                <w:i/>
                <w:strike/>
                <w:color w:val="A20000"/>
              </w:rPr>
            </w:pPr>
            <w:r w:rsidRPr="006C76AC">
              <w:rPr>
                <w:strike/>
                <w:color w:val="A20000"/>
              </w:rPr>
              <w:t xml:space="preserve">Vidējais uzņēmums, kas nav mazais uzņēmums, un kurā nodarbinātas mazāk kā 250 personas un kura gada apgrozījums un/vai gada bilance kopā nepārsniedz 50 miljonus </w:t>
            </w:r>
            <w:r w:rsidRPr="006C76AC">
              <w:rPr>
                <w:i/>
                <w:strike/>
                <w:color w:val="A20000"/>
              </w:rPr>
              <w:t>euro.</w:t>
            </w:r>
            <w:r w:rsidRPr="006C76AC">
              <w:rPr>
                <w:strike/>
                <w:color w:val="A20000"/>
              </w:rPr>
              <w:t xml:space="preserve">un/vai, kura gada bilance kopā nepārsniedz 43 miljonus </w:t>
            </w:r>
            <w:r w:rsidRPr="006C76AC">
              <w:rPr>
                <w:i/>
                <w:strike/>
                <w:color w:val="A20000"/>
              </w:rPr>
              <w:t>euro.</w:t>
            </w:r>
          </w:p>
          <w:p w14:paraId="266FA411" w14:textId="559F3BFB" w:rsidR="002C163A" w:rsidRPr="00E01383" w:rsidRDefault="002C163A" w:rsidP="002C163A">
            <w:pPr>
              <w:pStyle w:val="Sarakstarindkopa"/>
              <w:numPr>
                <w:ilvl w:val="0"/>
                <w:numId w:val="3"/>
              </w:numPr>
              <w:jc w:val="both"/>
              <w:rPr>
                <w:i/>
                <w:strike/>
                <w:color w:val="A20000"/>
              </w:rPr>
            </w:pPr>
            <w:r w:rsidRPr="006C76AC">
              <w:rPr>
                <w:strike/>
                <w:color w:val="A20000"/>
              </w:rPr>
              <w:t xml:space="preserve">Lielais uzņēmums, kurā nodarbinātas mazāk kā 250 vai vairāk personas un kura gada </w:t>
            </w:r>
            <w:r w:rsidRPr="00E01383">
              <w:rPr>
                <w:strike/>
                <w:color w:val="A20000"/>
              </w:rPr>
              <w:t xml:space="preserve">apgrozījums pārsniedz 50 miljonus </w:t>
            </w:r>
            <w:r w:rsidRPr="00E01383">
              <w:rPr>
                <w:i/>
                <w:strike/>
                <w:color w:val="A20000"/>
              </w:rPr>
              <w:t xml:space="preserve">euro </w:t>
            </w:r>
            <w:r w:rsidRPr="00E01383">
              <w:rPr>
                <w:strike/>
                <w:color w:val="A20000"/>
              </w:rPr>
              <w:t xml:space="preserve">un/vai, kura gada bilance kopā pārsniedz 43 miljonus </w:t>
            </w:r>
            <w:r w:rsidRPr="00E01383">
              <w:rPr>
                <w:i/>
                <w:strike/>
                <w:color w:val="A20000"/>
              </w:rPr>
              <w:t>euro.</w:t>
            </w:r>
            <w:r w:rsidR="00205D65">
              <w:rPr>
                <w:i/>
                <w:strike/>
                <w:color w:val="A20000"/>
              </w:rPr>
              <w:t xml:space="preserve"> </w:t>
            </w:r>
            <w:r w:rsidR="00205D65" w:rsidRPr="00F44C83">
              <w:rPr>
                <w:color w:val="FF0000"/>
              </w:rPr>
              <w:t xml:space="preserve">(grozījumi </w:t>
            </w:r>
            <w:r w:rsidR="00205D65">
              <w:rPr>
                <w:color w:val="FF0000"/>
              </w:rPr>
              <w:t>26</w:t>
            </w:r>
            <w:r w:rsidR="00205D65" w:rsidRPr="00F44C83">
              <w:rPr>
                <w:color w:val="FF0000"/>
              </w:rPr>
              <w:t>.0</w:t>
            </w:r>
            <w:r w:rsidR="00205D65">
              <w:rPr>
                <w:color w:val="FF0000"/>
              </w:rPr>
              <w:t>3</w:t>
            </w:r>
            <w:r w:rsidR="00205D65" w:rsidRPr="00F44C83">
              <w:rPr>
                <w:color w:val="FF0000"/>
              </w:rPr>
              <w:t>.202</w:t>
            </w:r>
            <w:r w:rsidR="00205D65">
              <w:rPr>
                <w:color w:val="FF0000"/>
              </w:rPr>
              <w:t>5</w:t>
            </w:r>
            <w:r w:rsidR="00205D65" w:rsidRPr="00F44C83">
              <w:rPr>
                <w:color w:val="FF0000"/>
              </w:rPr>
              <w:t>. protokols Nr.</w:t>
            </w:r>
            <w:r w:rsidR="00205D65">
              <w:rPr>
                <w:color w:val="FF0000"/>
              </w:rPr>
              <w:t>4)</w:t>
            </w:r>
            <w:r w:rsidR="00205D65" w:rsidRPr="007E0B1A">
              <w:t>.</w:t>
            </w:r>
          </w:p>
          <w:p w14:paraId="4AD50112" w14:textId="77777777" w:rsidR="002C163A" w:rsidRPr="00913BDD" w:rsidRDefault="002C163A" w:rsidP="00B235EC">
            <w:pPr>
              <w:autoSpaceDE w:val="0"/>
              <w:snapToGrid w:val="0"/>
              <w:jc w:val="both"/>
              <w:rPr>
                <w:rFonts w:eastAsia="Calibri"/>
                <w:color w:val="000000"/>
                <w:lang w:eastAsia="lv-LV"/>
              </w:rPr>
            </w:pPr>
          </w:p>
        </w:tc>
      </w:tr>
      <w:tr w:rsidR="00CD0CC6" w:rsidRPr="00913BDD" w14:paraId="6C580F0B" w14:textId="77777777" w:rsidTr="00B235EC">
        <w:trPr>
          <w:trHeight w:val="90"/>
        </w:trPr>
        <w:tc>
          <w:tcPr>
            <w:tcW w:w="2630" w:type="dxa"/>
            <w:shd w:val="clear" w:color="auto" w:fill="auto"/>
          </w:tcPr>
          <w:p w14:paraId="027B0948" w14:textId="77777777" w:rsidR="00CD0CC6" w:rsidRPr="00913BDD" w:rsidRDefault="00CD0CC6" w:rsidP="00B235EC">
            <w:pPr>
              <w:autoSpaceDE w:val="0"/>
              <w:jc w:val="both"/>
              <w:rPr>
                <w:rFonts w:eastAsia="Calibri"/>
                <w:color w:val="000000"/>
                <w:sz w:val="20"/>
                <w:szCs w:val="20"/>
                <w:lang w:eastAsia="lv-LV"/>
              </w:rPr>
            </w:pPr>
            <w:r w:rsidRPr="00913BDD">
              <w:rPr>
                <w:rFonts w:eastAsia="Calibri"/>
                <w:color w:val="000000"/>
                <w:sz w:val="20"/>
                <w:szCs w:val="20"/>
                <w:lang w:eastAsia="lv-LV"/>
              </w:rPr>
              <w:t>_________________</w:t>
            </w:r>
          </w:p>
          <w:p w14:paraId="451FC9E6" w14:textId="77777777" w:rsidR="00CD0CC6" w:rsidRPr="00913BDD" w:rsidRDefault="00CD0CC6" w:rsidP="00B235EC">
            <w:pPr>
              <w:autoSpaceDE w:val="0"/>
              <w:jc w:val="both"/>
              <w:rPr>
                <w:rFonts w:eastAsia="Calibri"/>
                <w:color w:val="000000"/>
                <w:sz w:val="20"/>
                <w:szCs w:val="20"/>
                <w:lang w:eastAsia="lv-LV"/>
              </w:rPr>
            </w:pPr>
            <w:r w:rsidRPr="00913BDD">
              <w:rPr>
                <w:rFonts w:eastAsia="Calibri"/>
                <w:color w:val="000000"/>
                <w:sz w:val="20"/>
                <w:szCs w:val="20"/>
                <w:lang w:eastAsia="lv-LV"/>
              </w:rPr>
              <w:t xml:space="preserve">Amata nosaukums </w:t>
            </w:r>
          </w:p>
        </w:tc>
        <w:tc>
          <w:tcPr>
            <w:tcW w:w="2630" w:type="dxa"/>
            <w:shd w:val="clear" w:color="auto" w:fill="auto"/>
          </w:tcPr>
          <w:p w14:paraId="6F9165FB" w14:textId="77777777" w:rsidR="00CD0CC6" w:rsidRPr="00913BDD" w:rsidRDefault="00CD0CC6" w:rsidP="00B235EC">
            <w:pPr>
              <w:autoSpaceDE w:val="0"/>
              <w:snapToGrid w:val="0"/>
              <w:jc w:val="both"/>
              <w:rPr>
                <w:rFonts w:eastAsia="Calibri"/>
                <w:color w:val="000000"/>
                <w:sz w:val="20"/>
                <w:szCs w:val="20"/>
                <w:lang w:eastAsia="lv-LV"/>
              </w:rPr>
            </w:pPr>
          </w:p>
          <w:p w14:paraId="38022E78" w14:textId="77777777" w:rsidR="00CD0CC6" w:rsidRPr="00913BDD" w:rsidRDefault="00CD0CC6" w:rsidP="00B235EC">
            <w:pPr>
              <w:autoSpaceDE w:val="0"/>
              <w:jc w:val="both"/>
              <w:rPr>
                <w:rFonts w:eastAsia="Calibri"/>
                <w:color w:val="000000"/>
                <w:sz w:val="20"/>
                <w:szCs w:val="20"/>
                <w:lang w:eastAsia="lv-LV"/>
              </w:rPr>
            </w:pPr>
            <w:r w:rsidRPr="00913BDD">
              <w:rPr>
                <w:rFonts w:eastAsia="Calibri"/>
                <w:color w:val="000000"/>
                <w:sz w:val="20"/>
                <w:szCs w:val="20"/>
                <w:lang w:eastAsia="lv-LV"/>
              </w:rPr>
              <w:t xml:space="preserve">paraksts </w:t>
            </w:r>
          </w:p>
        </w:tc>
        <w:tc>
          <w:tcPr>
            <w:tcW w:w="3920" w:type="dxa"/>
            <w:shd w:val="clear" w:color="auto" w:fill="auto"/>
          </w:tcPr>
          <w:p w14:paraId="46BD74CE" w14:textId="77777777" w:rsidR="00CD0CC6" w:rsidRPr="00913BDD" w:rsidRDefault="00CD0CC6" w:rsidP="00B235EC">
            <w:pPr>
              <w:autoSpaceDE w:val="0"/>
              <w:jc w:val="both"/>
              <w:rPr>
                <w:rFonts w:eastAsia="Calibri"/>
                <w:color w:val="000000"/>
                <w:sz w:val="20"/>
                <w:szCs w:val="20"/>
                <w:lang w:eastAsia="lv-LV"/>
              </w:rPr>
            </w:pPr>
            <w:r w:rsidRPr="00913BDD">
              <w:rPr>
                <w:rFonts w:eastAsia="Calibri"/>
                <w:color w:val="000000"/>
                <w:sz w:val="20"/>
                <w:szCs w:val="20"/>
                <w:lang w:eastAsia="lv-LV"/>
              </w:rPr>
              <w:t>__________________</w:t>
            </w:r>
          </w:p>
          <w:p w14:paraId="6D36DA0D" w14:textId="77777777" w:rsidR="00CD0CC6" w:rsidRPr="00913BDD" w:rsidRDefault="00CD0CC6" w:rsidP="00B235EC">
            <w:pPr>
              <w:autoSpaceDE w:val="0"/>
              <w:jc w:val="both"/>
            </w:pPr>
            <w:r w:rsidRPr="00913BDD">
              <w:rPr>
                <w:rFonts w:eastAsia="Calibri"/>
                <w:color w:val="000000"/>
                <w:sz w:val="20"/>
                <w:szCs w:val="20"/>
                <w:lang w:eastAsia="lv-LV"/>
              </w:rPr>
              <w:t xml:space="preserve">Paraksta atšifrējums </w:t>
            </w:r>
          </w:p>
        </w:tc>
      </w:tr>
    </w:tbl>
    <w:p w14:paraId="09460F9C" w14:textId="77777777" w:rsidR="00CD0CC6" w:rsidRPr="00913BDD" w:rsidRDefault="00CD0CC6" w:rsidP="00CD0CC6">
      <w:pPr>
        <w:jc w:val="both"/>
      </w:pPr>
    </w:p>
    <w:p w14:paraId="5FD19BD4" w14:textId="77777777" w:rsidR="00CD0CC6" w:rsidRPr="00913BDD" w:rsidRDefault="00CD0CC6" w:rsidP="00CD0CC6">
      <w:pPr>
        <w:pStyle w:val="Galvene"/>
        <w:tabs>
          <w:tab w:val="left" w:pos="360"/>
        </w:tabs>
        <w:jc w:val="both"/>
        <w:rPr>
          <w:lang w:val="lv-LV"/>
        </w:rPr>
      </w:pPr>
    </w:p>
    <w:p w14:paraId="0753EAC9" w14:textId="77777777" w:rsidR="00CD0CC6" w:rsidRPr="00913BDD" w:rsidRDefault="00CD0CC6" w:rsidP="00CD0CC6">
      <w:pPr>
        <w:jc w:val="both"/>
      </w:pPr>
      <w:r w:rsidRPr="00913BDD">
        <w:t>Z.v.</w:t>
      </w:r>
    </w:p>
    <w:p w14:paraId="3962E189" w14:textId="77777777" w:rsidR="00CD0CC6" w:rsidRPr="00913BDD" w:rsidRDefault="00CD0CC6" w:rsidP="00CD0CC6">
      <w:pPr>
        <w:jc w:val="both"/>
      </w:pPr>
    </w:p>
    <w:p w14:paraId="2173074F" w14:textId="77777777" w:rsidR="00DF79A3" w:rsidRDefault="00DF79A3"/>
    <w:sectPr w:rsidR="00DF79A3" w:rsidSect="00502DB0">
      <w:pgSz w:w="11906" w:h="16838"/>
      <w:pgMar w:top="993" w:right="1416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.%2"/>
      <w:lvlJc w:val="left"/>
      <w:pPr>
        <w:tabs>
          <w:tab w:val="num" w:pos="576"/>
        </w:tabs>
        <w:ind w:left="576" w:hanging="576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.....%2.%3."/>
      <w:lvlJc w:val="left"/>
      <w:pPr>
        <w:tabs>
          <w:tab w:val="num" w:pos="720"/>
        </w:tabs>
        <w:ind w:left="1170" w:hanging="720"/>
      </w:pPr>
      <w:rPr>
        <w:rFonts w:ascii="Times New Roman" w:hAnsi="Times New Roman" w:cs="Times New Roman" w:hint="default"/>
        <w:b w:val="0"/>
        <w:i w:val="0"/>
        <w:sz w:val="24"/>
        <w:lang w:val="lv-LV"/>
      </w:rPr>
    </w:lvl>
    <w:lvl w:ilvl="3">
      <w:start w:val="1"/>
      <w:numFmt w:val="decimal"/>
      <w:pStyle w:val="Virsraksts4"/>
      <w:lvlText w:val=".....%2.%3.%4.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....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.....%2.%3.%4.%5.%6"/>
      <w:lvlJc w:val="left"/>
      <w:pPr>
        <w:tabs>
          <w:tab w:val="num" w:pos="1440"/>
        </w:tabs>
        <w:ind w:left="1152" w:hanging="1152"/>
      </w:pPr>
      <w:rPr>
        <w:rFonts w:hint="default"/>
      </w:rPr>
    </w:lvl>
    <w:lvl w:ilvl="6">
      <w:start w:val="1"/>
      <w:numFmt w:val="decimal"/>
      <w:lvlText w:val=".....%2.%3.%4.%5.%6.%7"/>
      <w:lvlJc w:val="left"/>
      <w:pPr>
        <w:tabs>
          <w:tab w:val="num" w:pos="1440"/>
        </w:tabs>
        <w:ind w:left="1296" w:hanging="1296"/>
      </w:pPr>
      <w:rPr>
        <w:rFonts w:hint="default"/>
      </w:rPr>
    </w:lvl>
    <w:lvl w:ilvl="7">
      <w:start w:val="1"/>
      <w:numFmt w:val="decimal"/>
      <w:lvlText w:val=".....%2.%3.%4.%5.%6.%7.%8"/>
      <w:lvlJc w:val="left"/>
      <w:pPr>
        <w:tabs>
          <w:tab w:val="num" w:pos="1800"/>
        </w:tabs>
        <w:ind w:left="1440" w:hanging="1440"/>
      </w:pPr>
      <w:rPr>
        <w:rFonts w:hint="default"/>
      </w:rPr>
    </w:lvl>
    <w:lvl w:ilvl="8">
      <w:start w:val="1"/>
      <w:numFmt w:val="decimal"/>
      <w:lvlText w:val=".....%2.%3.%4.%5.%6.%7.%8.%9"/>
      <w:lvlJc w:val="left"/>
      <w:pPr>
        <w:tabs>
          <w:tab w:val="num" w:pos="2160"/>
        </w:tabs>
        <w:ind w:left="1584" w:hanging="1584"/>
      </w:pPr>
      <w:rPr>
        <w:rFonts w:hint="default"/>
      </w:r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435E3FD5"/>
    <w:multiLevelType w:val="hybridMultilevel"/>
    <w:tmpl w:val="39281566"/>
    <w:lvl w:ilvl="0" w:tplc="5C524A86">
      <w:start w:val="1"/>
      <w:numFmt w:val="upperLetter"/>
      <w:lvlText w:val="%1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9577444">
    <w:abstractNumId w:val="0"/>
  </w:num>
  <w:num w:numId="2" w16cid:durableId="1478450919">
    <w:abstractNumId w:val="1"/>
  </w:num>
  <w:num w:numId="3" w16cid:durableId="17200888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A04C8"/>
    <w:rsid w:val="000F508E"/>
    <w:rsid w:val="001D69D7"/>
    <w:rsid w:val="00205D65"/>
    <w:rsid w:val="002253DF"/>
    <w:rsid w:val="00271143"/>
    <w:rsid w:val="002C163A"/>
    <w:rsid w:val="00384F98"/>
    <w:rsid w:val="003A04C8"/>
    <w:rsid w:val="004059CB"/>
    <w:rsid w:val="00502DB0"/>
    <w:rsid w:val="005845A5"/>
    <w:rsid w:val="006C76AC"/>
    <w:rsid w:val="00905690"/>
    <w:rsid w:val="00913BDD"/>
    <w:rsid w:val="00A70867"/>
    <w:rsid w:val="00B92623"/>
    <w:rsid w:val="00CB0E09"/>
    <w:rsid w:val="00CD0CC6"/>
    <w:rsid w:val="00D07086"/>
    <w:rsid w:val="00D2110A"/>
    <w:rsid w:val="00D247D5"/>
    <w:rsid w:val="00DB1BB6"/>
    <w:rsid w:val="00DF79A3"/>
    <w:rsid w:val="00E01383"/>
    <w:rsid w:val="00E1440B"/>
    <w:rsid w:val="00E2203C"/>
    <w:rsid w:val="00ED17F5"/>
    <w:rsid w:val="00F22E8E"/>
    <w:rsid w:val="00FC2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6354595"/>
  <w15:docId w15:val="{20713A03-03C5-44B5-B13D-922FD6479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D0CC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Virsraksts4">
    <w:name w:val="heading 4"/>
    <w:basedOn w:val="Parasts"/>
    <w:next w:val="Parasts"/>
    <w:link w:val="Virsraksts4Rakstz"/>
    <w:qFormat/>
    <w:rsid w:val="00CD0CC6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CD0CC6"/>
    <w:rPr>
      <w:rFonts w:ascii="Times New Roman" w:eastAsia="Times New Roman" w:hAnsi="Times New Roman" w:cs="Times New Roman"/>
      <w:b/>
      <w:bCs/>
      <w:sz w:val="28"/>
      <w:szCs w:val="28"/>
      <w:lang w:val="en-GB" w:eastAsia="zh-CN"/>
    </w:rPr>
  </w:style>
  <w:style w:type="paragraph" w:styleId="Galvene">
    <w:name w:val="header"/>
    <w:basedOn w:val="Parasts"/>
    <w:link w:val="GalveneRakstz"/>
    <w:uiPriority w:val="99"/>
    <w:rsid w:val="00CD0CC6"/>
    <w:pPr>
      <w:tabs>
        <w:tab w:val="num" w:pos="360"/>
        <w:tab w:val="center" w:pos="4153"/>
        <w:tab w:val="right" w:pos="8306"/>
      </w:tabs>
    </w:pPr>
    <w:rPr>
      <w:lang w:val="en-GB"/>
    </w:rPr>
  </w:style>
  <w:style w:type="character" w:customStyle="1" w:styleId="GalveneRakstz">
    <w:name w:val="Galvene Rakstz."/>
    <w:basedOn w:val="Noklusjumarindkopasfonts"/>
    <w:link w:val="Galvene"/>
    <w:uiPriority w:val="99"/>
    <w:rsid w:val="00CD0CC6"/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styleId="Sarakstarindkopa">
    <w:name w:val="List Paragraph"/>
    <w:aliases w:val="Strip,Saistīto dokumentu saraksts,H&amp;P List Paragraph,Normal bullet 2,Bullet list,Syle 1,2,Numurets,PPS_Bullet,Virsraksti"/>
    <w:basedOn w:val="Parasts"/>
    <w:link w:val="SarakstarindkopaRakstz"/>
    <w:uiPriority w:val="34"/>
    <w:qFormat/>
    <w:rsid w:val="002C163A"/>
    <w:pPr>
      <w:widowControl w:val="0"/>
      <w:autoSpaceDN w:val="0"/>
      <w:ind w:left="720"/>
      <w:textAlignment w:val="baseline"/>
    </w:pPr>
    <w:rPr>
      <w:color w:val="000000"/>
      <w:kern w:val="3"/>
    </w:rPr>
  </w:style>
  <w:style w:type="character" w:customStyle="1" w:styleId="SarakstarindkopaRakstz">
    <w:name w:val="Saraksta rindkopa Rakstz."/>
    <w:aliases w:val="Strip Rakstz.,Saistīto dokumentu saraksts Rakstz.,H&amp;P List Paragraph Rakstz.,Normal bullet 2 Rakstz.,Bullet list Rakstz.,Syle 1 Rakstz.,2 Rakstz.,Numurets Rakstz.,PPS_Bullet Rakstz.,Virsraksti Rakstz."/>
    <w:link w:val="Sarakstarindkopa"/>
    <w:uiPriority w:val="34"/>
    <w:qFormat/>
    <w:locked/>
    <w:rsid w:val="002C163A"/>
    <w:rPr>
      <w:rFonts w:ascii="Times New Roman" w:eastAsia="Times New Roman" w:hAnsi="Times New Roman" w:cs="Times New Roman"/>
      <w:color w:val="000000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84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7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845</Words>
  <Characters>483</Characters>
  <Application>Microsoft Office Word</Application>
  <DocSecurity>0</DocSecurity>
  <Lines>4</Lines>
  <Paragraphs>2</Paragraphs>
  <ScaleCrop>false</ScaleCrop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lietotajs</cp:lastModifiedBy>
  <cp:revision>22</cp:revision>
  <dcterms:created xsi:type="dcterms:W3CDTF">2020-09-30T06:23:00Z</dcterms:created>
  <dcterms:modified xsi:type="dcterms:W3CDTF">2025-03-26T07:12:00Z</dcterms:modified>
</cp:coreProperties>
</file>