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B74C80" w14:textId="5C9A7E73" w:rsidR="00B32553" w:rsidRPr="00D10E9E" w:rsidRDefault="00B32553" w:rsidP="00B32553">
      <w:pPr>
        <w:jc w:val="right"/>
        <w:rPr>
          <w:b/>
          <w:bCs/>
        </w:rPr>
      </w:pPr>
      <w:r>
        <w:rPr>
          <w:b/>
          <w:bCs/>
        </w:rPr>
        <w:t>Atbilde i</w:t>
      </w:r>
      <w:r w:rsidRPr="00D10E9E">
        <w:rPr>
          <w:b/>
          <w:bCs/>
        </w:rPr>
        <w:t>epirkuma pretendentiem</w:t>
      </w:r>
    </w:p>
    <w:p w14:paraId="2CFEA371" w14:textId="77777777" w:rsidR="00B32553" w:rsidRPr="00BA0B76" w:rsidRDefault="00B32553" w:rsidP="00B32553">
      <w:pPr>
        <w:jc w:val="both"/>
      </w:pPr>
    </w:p>
    <w:p w14:paraId="6B2F6DC7" w14:textId="77777777" w:rsidR="00B32553" w:rsidRDefault="00B32553" w:rsidP="00B32553">
      <w:pPr>
        <w:jc w:val="both"/>
        <w:rPr>
          <w:b/>
          <w:bCs/>
        </w:rPr>
      </w:pPr>
    </w:p>
    <w:p w14:paraId="2503D80B" w14:textId="0AAEB3AB" w:rsidR="00B32553" w:rsidRPr="0063780C" w:rsidRDefault="00B32553" w:rsidP="00B32553">
      <w:pPr>
        <w:jc w:val="both"/>
        <w:rPr>
          <w:b/>
          <w:bCs/>
        </w:rPr>
      </w:pPr>
      <w:r w:rsidRPr="005A50E9">
        <w:rPr>
          <w:b/>
          <w:bCs/>
        </w:rPr>
        <w:t>Jautājums:</w:t>
      </w:r>
      <w:bookmarkStart w:id="0" w:name="_Hlk190068084"/>
    </w:p>
    <w:p w14:paraId="1F83F630" w14:textId="77777777" w:rsidR="00B32553" w:rsidRPr="0063780C" w:rsidRDefault="00B32553" w:rsidP="00B32553">
      <w:pPr>
        <w:tabs>
          <w:tab w:val="left" w:pos="1134"/>
        </w:tabs>
        <w:jc w:val="both"/>
      </w:pPr>
      <w:r w:rsidRPr="0063780C">
        <w:t xml:space="preserve">Lūdzam </w:t>
      </w:r>
      <w:r w:rsidRPr="005A50E9">
        <w:t>p</w:t>
      </w:r>
      <w:r w:rsidRPr="0063780C">
        <w:t>asūtītāju no Tehniskā piedāvājuma/ Tehniskās specifikācijas izslēgt prasību par kruīza kontroli, jo šāda prasība ir nesamērīga transportlīdzekļiem, kuri nevis pamatā pārvietojas pa šoseju, bet gan veic skolēnu pārvadājumus. Kā arī šāda prasība nepamatoti sadārdzina pretendentu piedāvājuma cenu.</w:t>
      </w:r>
    </w:p>
    <w:p w14:paraId="4F768829" w14:textId="77777777" w:rsidR="00B32553" w:rsidRDefault="00B32553" w:rsidP="00B32553">
      <w:pPr>
        <w:tabs>
          <w:tab w:val="left" w:pos="1134"/>
        </w:tabs>
        <w:jc w:val="both"/>
        <w:rPr>
          <w:b/>
          <w:bCs/>
        </w:rPr>
      </w:pPr>
    </w:p>
    <w:p w14:paraId="24886143" w14:textId="15935026" w:rsidR="00B32553" w:rsidRPr="005A50E9" w:rsidRDefault="00B32553" w:rsidP="00B32553">
      <w:pPr>
        <w:tabs>
          <w:tab w:val="left" w:pos="1134"/>
        </w:tabs>
        <w:jc w:val="both"/>
        <w:rPr>
          <w:b/>
          <w:bCs/>
        </w:rPr>
      </w:pPr>
      <w:r w:rsidRPr="005A50E9">
        <w:rPr>
          <w:b/>
          <w:bCs/>
        </w:rPr>
        <w:t>Atbilde:</w:t>
      </w:r>
    </w:p>
    <w:p w14:paraId="1F08084E" w14:textId="77777777" w:rsidR="00B32553" w:rsidRPr="005A50E9" w:rsidRDefault="00B32553" w:rsidP="00B32553">
      <w:pPr>
        <w:tabs>
          <w:tab w:val="left" w:pos="1134"/>
        </w:tabs>
        <w:jc w:val="both"/>
      </w:pPr>
      <w:r w:rsidRPr="005A50E9">
        <w:rPr>
          <w:bCs/>
        </w:rPr>
        <w:t>Lai nodrošinātu pasūtītāja vajadzību apmierināšanu,</w:t>
      </w:r>
      <w:r w:rsidRPr="005A50E9">
        <w:rPr>
          <w:b/>
        </w:rPr>
        <w:t xml:space="preserve"> </w:t>
      </w:r>
      <w:r w:rsidRPr="005A50E9">
        <w:t>ieinteresēto piegādātāju vienlīdzīgu un taisnīgu attieksmi, p</w:t>
      </w:r>
      <w:r w:rsidRPr="0063780C">
        <w:t>asūtītāj</w:t>
      </w:r>
      <w:r w:rsidRPr="005A50E9">
        <w:t>s</w:t>
      </w:r>
      <w:r w:rsidRPr="0063780C">
        <w:t xml:space="preserve"> no </w:t>
      </w:r>
      <w:r w:rsidRPr="005A50E9">
        <w:t xml:space="preserve">nolikuma 5.pielikuma </w:t>
      </w:r>
      <w:r w:rsidRPr="0063780C">
        <w:rPr>
          <w:i/>
          <w:iCs/>
        </w:rPr>
        <w:t>Tehniskās specifikācija</w:t>
      </w:r>
      <w:r w:rsidRPr="005A50E9">
        <w:rPr>
          <w:i/>
          <w:iCs/>
        </w:rPr>
        <w:t>/</w:t>
      </w:r>
      <w:r w:rsidRPr="0063780C">
        <w:rPr>
          <w:i/>
          <w:iCs/>
        </w:rPr>
        <w:t>Tehniskā piedāvājum</w:t>
      </w:r>
      <w:r w:rsidRPr="005A50E9">
        <w:rPr>
          <w:i/>
          <w:iCs/>
        </w:rPr>
        <w:t>s</w:t>
      </w:r>
      <w:r w:rsidRPr="0063780C">
        <w:t xml:space="preserve"> </w:t>
      </w:r>
      <w:r w:rsidRPr="005A50E9">
        <w:t xml:space="preserve">sadaļas </w:t>
      </w:r>
      <w:r w:rsidRPr="005A50E9">
        <w:rPr>
          <w:bCs/>
          <w:i/>
          <w:iCs/>
          <w:color w:val="000000"/>
        </w:rPr>
        <w:t>Papildus tehniskais aprīkojums</w:t>
      </w:r>
      <w:r w:rsidRPr="005A50E9">
        <w:t xml:space="preserve"> </w:t>
      </w:r>
      <w:r w:rsidRPr="0063780C">
        <w:rPr>
          <w:b/>
          <w:bCs/>
        </w:rPr>
        <w:t>izsl</w:t>
      </w:r>
      <w:r w:rsidRPr="00831EFB">
        <w:rPr>
          <w:b/>
          <w:bCs/>
        </w:rPr>
        <w:t>ēdz</w:t>
      </w:r>
      <w:r w:rsidRPr="0063780C">
        <w:rPr>
          <w:b/>
          <w:bCs/>
        </w:rPr>
        <w:t xml:space="preserve"> prasību par kruīza kontroli</w:t>
      </w:r>
      <w:r w:rsidRPr="005A50E9">
        <w:t>.</w:t>
      </w:r>
    </w:p>
    <w:bookmarkEnd w:id="0"/>
    <w:p w14:paraId="43452621" w14:textId="77777777" w:rsidR="00B32553" w:rsidRPr="00754B1B" w:rsidRDefault="00B32553" w:rsidP="00B32553">
      <w:pPr>
        <w:jc w:val="both"/>
      </w:pPr>
    </w:p>
    <w:p w14:paraId="4ED48D2A" w14:textId="77777777" w:rsidR="00B32553" w:rsidRDefault="00B32553" w:rsidP="00B32553"/>
    <w:p w14:paraId="3DE0BF8B" w14:textId="77777777" w:rsidR="00B32553" w:rsidRDefault="00B32553"/>
    <w:sectPr w:rsidR="00B32553" w:rsidSect="00B32553">
      <w:pgSz w:w="11906" w:h="16838"/>
      <w:pgMar w:top="567" w:right="567"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E572A8"/>
    <w:multiLevelType w:val="hybridMultilevel"/>
    <w:tmpl w:val="CD0E3EDA"/>
    <w:lvl w:ilvl="0" w:tplc="587011BC">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7908291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553"/>
    <w:rsid w:val="00B32553"/>
    <w:rsid w:val="00C826B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F102C"/>
  <w15:chartTrackingRefBased/>
  <w15:docId w15:val="{7998EEA8-FD2A-4B54-BB0E-6FB0295EF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32553"/>
    <w:pPr>
      <w:spacing w:after="0" w:line="240" w:lineRule="auto"/>
    </w:pPr>
    <w:rPr>
      <w:rFonts w:ascii="Times New Roman" w:eastAsia="Times New Roman" w:hAnsi="Times New Roman" w:cs="Times New Roman"/>
      <w:kern w:val="0"/>
      <w:lang w:eastAsia="lv-LV"/>
      <w14:ligatures w14:val="none"/>
    </w:rPr>
  </w:style>
  <w:style w:type="paragraph" w:styleId="Virsraksts1">
    <w:name w:val="heading 1"/>
    <w:basedOn w:val="Parasts"/>
    <w:next w:val="Parasts"/>
    <w:link w:val="Virsraksts1Rakstz"/>
    <w:uiPriority w:val="9"/>
    <w:qFormat/>
    <w:rsid w:val="00B325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B325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B32553"/>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B32553"/>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B32553"/>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B32553"/>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B32553"/>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B32553"/>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B32553"/>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32553"/>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B32553"/>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B32553"/>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B32553"/>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B32553"/>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B32553"/>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B32553"/>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B32553"/>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B32553"/>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B32553"/>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32553"/>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B32553"/>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32553"/>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B32553"/>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32553"/>
    <w:rPr>
      <w:i/>
      <w:iCs/>
      <w:color w:val="404040" w:themeColor="text1" w:themeTint="BF"/>
    </w:rPr>
  </w:style>
  <w:style w:type="paragraph" w:styleId="Sarakstarindkopa">
    <w:name w:val="List Paragraph"/>
    <w:aliases w:val="Saistīto dokumentu saraksts,Syle 1,Strip,2,Bullet list,Colorful List - Accent 12,H&amp;P List Paragraph,Normal bullet 2,PPS_Bullet,Virsraksti,Numurets,Colorful List - Accent 11,List Paragraph,Bullet Points,Bullet Styl,List Paragraph1,Body"/>
    <w:basedOn w:val="Parasts"/>
    <w:link w:val="SarakstarindkopaRakstz"/>
    <w:uiPriority w:val="34"/>
    <w:qFormat/>
    <w:rsid w:val="00B32553"/>
    <w:pPr>
      <w:ind w:left="720"/>
      <w:contextualSpacing/>
    </w:pPr>
  </w:style>
  <w:style w:type="character" w:styleId="Intensvsizclums">
    <w:name w:val="Intense Emphasis"/>
    <w:basedOn w:val="Noklusjumarindkopasfonts"/>
    <w:uiPriority w:val="21"/>
    <w:qFormat/>
    <w:rsid w:val="00B32553"/>
    <w:rPr>
      <w:i/>
      <w:iCs/>
      <w:color w:val="0F4761" w:themeColor="accent1" w:themeShade="BF"/>
    </w:rPr>
  </w:style>
  <w:style w:type="paragraph" w:styleId="Intensvscitts">
    <w:name w:val="Intense Quote"/>
    <w:basedOn w:val="Parasts"/>
    <w:next w:val="Parasts"/>
    <w:link w:val="IntensvscittsRakstz"/>
    <w:uiPriority w:val="30"/>
    <w:qFormat/>
    <w:rsid w:val="00B325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B32553"/>
    <w:rPr>
      <w:i/>
      <w:iCs/>
      <w:color w:val="0F4761" w:themeColor="accent1" w:themeShade="BF"/>
    </w:rPr>
  </w:style>
  <w:style w:type="character" w:styleId="Intensvaatsauce">
    <w:name w:val="Intense Reference"/>
    <w:basedOn w:val="Noklusjumarindkopasfonts"/>
    <w:uiPriority w:val="32"/>
    <w:qFormat/>
    <w:rsid w:val="00B32553"/>
    <w:rPr>
      <w:b/>
      <w:bCs/>
      <w:smallCaps/>
      <w:color w:val="0F4761" w:themeColor="accent1" w:themeShade="BF"/>
      <w:spacing w:val="5"/>
    </w:r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locked/>
    <w:rsid w:val="00B325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401</Words>
  <Characters>229</Characters>
  <Application>Microsoft Office Word</Application>
  <DocSecurity>0</DocSecurity>
  <Lines>1</Lines>
  <Paragraphs>1</Paragraphs>
  <ScaleCrop>false</ScaleCrop>
  <Company/>
  <LinksUpToDate>false</LinksUpToDate>
  <CharactersWithSpaces>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Bula</dc:creator>
  <cp:keywords/>
  <dc:description/>
  <cp:lastModifiedBy>Laura Bula</cp:lastModifiedBy>
  <cp:revision>1</cp:revision>
  <dcterms:created xsi:type="dcterms:W3CDTF">2025-02-18T08:01:00Z</dcterms:created>
  <dcterms:modified xsi:type="dcterms:W3CDTF">2025-02-18T08:02:00Z</dcterms:modified>
</cp:coreProperties>
</file>