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iegāde (papīra u.c.)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DT_2025_1_3_pielikums_TS_Fin_pied.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"Viss visapkārt tīrs"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04.02.2025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