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26712" w14:textId="4EDBAF79" w:rsidR="00A77D8B" w:rsidRP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 xml:space="preserve">Annex </w:t>
      </w:r>
      <w:r w:rsidR="00616CE8">
        <w:rPr>
          <w:rFonts w:eastAsiaTheme="minorHAnsi"/>
          <w:sz w:val="20"/>
          <w:szCs w:val="22"/>
          <w:lang w:eastAsia="en-US" w:bidi="en-US"/>
        </w:rPr>
        <w:t>3</w:t>
      </w:r>
    </w:p>
    <w:p w14:paraId="2FE42808" w14:textId="4E1A86FB"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of the competitive</w:t>
      </w:r>
    </w:p>
    <w:p w14:paraId="55B1AD7D" w14:textId="1C597B84"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 xml:space="preserve"> procedure with negotiation </w:t>
      </w:r>
    </w:p>
    <w:p w14:paraId="0C22880C" w14:textId="77777777"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“Technical maintenance and repairs</w:t>
      </w:r>
    </w:p>
    <w:p w14:paraId="16FA69F2" w14:textId="77777777"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 xml:space="preserve"> of engines of helicopters</w:t>
      </w:r>
    </w:p>
    <w:p w14:paraId="0F68E194" w14:textId="23C9FCF8" w:rsidR="00A77D8B" w:rsidRPr="00A77D8B" w:rsidRDefault="00A77D8B" w:rsidP="00A77D8B">
      <w:pPr>
        <w:ind w:left="6480"/>
        <w:rPr>
          <w:rFonts w:eastAsiaTheme="minorHAnsi"/>
          <w:b/>
          <w:bCs/>
          <w:sz w:val="20"/>
          <w:szCs w:val="22"/>
          <w:lang w:eastAsia="en-US" w:bidi="en-US"/>
        </w:rPr>
      </w:pPr>
      <w:r w:rsidRPr="00A77D8B">
        <w:rPr>
          <w:rFonts w:eastAsiaTheme="minorHAnsi"/>
          <w:sz w:val="20"/>
          <w:szCs w:val="22"/>
          <w:lang w:eastAsia="en-US" w:bidi="en-US"/>
        </w:rPr>
        <w:t xml:space="preserve"> “</w:t>
      </w:r>
      <w:proofErr w:type="spellStart"/>
      <w:r w:rsidRPr="00A77D8B">
        <w:rPr>
          <w:rFonts w:eastAsiaTheme="minorHAnsi"/>
          <w:sz w:val="20"/>
          <w:szCs w:val="22"/>
          <w:lang w:eastAsia="en-US" w:bidi="en-US"/>
        </w:rPr>
        <w:t>Agusta</w:t>
      </w:r>
      <w:proofErr w:type="spellEnd"/>
      <w:r w:rsidRPr="00A77D8B">
        <w:rPr>
          <w:rFonts w:eastAsiaTheme="minorHAnsi"/>
          <w:sz w:val="20"/>
          <w:szCs w:val="22"/>
          <w:lang w:eastAsia="en-US" w:bidi="en-US"/>
        </w:rPr>
        <w:t xml:space="preserve"> 109E Power” (4 years)”</w:t>
      </w:r>
    </w:p>
    <w:p w14:paraId="05B04BF7" w14:textId="77777777" w:rsidR="00A77D8B" w:rsidRDefault="00A77D8B" w:rsidP="00A77D8B">
      <w:pPr>
        <w:ind w:left="6480"/>
        <w:rPr>
          <w:rFonts w:eastAsiaTheme="minorHAnsi"/>
          <w:sz w:val="20"/>
          <w:szCs w:val="22"/>
          <w:lang w:eastAsia="en-US" w:bidi="en-US"/>
        </w:rPr>
      </w:pPr>
      <w:r w:rsidRPr="00A77D8B">
        <w:rPr>
          <w:rFonts w:eastAsiaTheme="minorHAnsi"/>
          <w:sz w:val="20"/>
          <w:szCs w:val="22"/>
          <w:lang w:eastAsia="en-US" w:bidi="en-US"/>
        </w:rPr>
        <w:t>(procurement identification number</w:t>
      </w:r>
    </w:p>
    <w:p w14:paraId="45A29B8B" w14:textId="1FBF3711" w:rsidR="00A77D8B" w:rsidRPr="00A77D8B" w:rsidRDefault="00A77D8B" w:rsidP="00A77D8B">
      <w:pPr>
        <w:ind w:left="6480"/>
        <w:rPr>
          <w:rFonts w:eastAsiaTheme="minorHAnsi"/>
          <w:lang w:eastAsia="en-US"/>
        </w:rPr>
      </w:pPr>
      <w:r w:rsidRPr="00A77D8B">
        <w:rPr>
          <w:rFonts w:eastAsiaTheme="minorHAnsi"/>
          <w:sz w:val="20"/>
          <w:szCs w:val="22"/>
          <w:lang w:eastAsia="en-US" w:bidi="en-US"/>
        </w:rPr>
        <w:t xml:space="preserve"> VRS 2024/39-02-ASOP)</w:t>
      </w:r>
    </w:p>
    <w:p w14:paraId="1ED93A09" w14:textId="0AA5CE92" w:rsidR="00DD0F77" w:rsidRPr="00087881" w:rsidRDefault="00DD0F77" w:rsidP="00A77D8B">
      <w:pPr>
        <w:tabs>
          <w:tab w:val="left" w:pos="4395"/>
        </w:tabs>
        <w:ind w:right="-6"/>
      </w:pPr>
    </w:p>
    <w:p w14:paraId="686049B6" w14:textId="77777777" w:rsidR="004F006B" w:rsidRPr="004F006B" w:rsidRDefault="004F006B" w:rsidP="004F006B">
      <w:pPr>
        <w:pStyle w:val="NormalWeb"/>
        <w:jc w:val="center"/>
        <w:rPr>
          <w:b/>
          <w:lang w:val="en-GB"/>
        </w:rPr>
      </w:pPr>
      <w:r w:rsidRPr="004F006B">
        <w:rPr>
          <w:b/>
          <w:lang w:val="en-GB"/>
        </w:rPr>
        <w:t>Final declaration of fulfilment of the requirements specified in the technical specification</w:t>
      </w:r>
    </w:p>
    <w:p w14:paraId="66775402" w14:textId="50F8AE06" w:rsidR="009F3C0F" w:rsidRPr="00087881" w:rsidRDefault="004F006B" w:rsidP="004F006B">
      <w:pPr>
        <w:jc w:val="center"/>
        <w:rPr>
          <w:sz w:val="24"/>
          <w:szCs w:val="24"/>
        </w:rPr>
      </w:pPr>
      <w:r w:rsidRPr="00087881">
        <w:rPr>
          <w:i/>
          <w:sz w:val="24"/>
          <w:lang w:bidi="en-US"/>
        </w:rPr>
        <w:t xml:space="preserve"> </w:t>
      </w:r>
      <w:r w:rsidR="009F3C0F" w:rsidRPr="00087881">
        <w:rPr>
          <w:i/>
          <w:sz w:val="24"/>
          <w:lang w:bidi="en-US"/>
        </w:rPr>
        <w:t>[Place of preparation of the document]</w:t>
      </w:r>
      <w:r w:rsidR="009F3C0F" w:rsidRPr="00087881">
        <w:rPr>
          <w:sz w:val="24"/>
          <w:vertAlign w:val="superscript"/>
          <w:lang w:bidi="en-US"/>
        </w:rPr>
        <w:footnoteReference w:id="1"/>
      </w:r>
    </w:p>
    <w:p w14:paraId="0ADECC36" w14:textId="77777777" w:rsidR="009F3C0F" w:rsidRPr="00087881" w:rsidRDefault="009F3C0F" w:rsidP="009F3C0F">
      <w:pPr>
        <w:jc w:val="both"/>
        <w:rPr>
          <w:sz w:val="24"/>
          <w:szCs w:val="24"/>
        </w:rPr>
      </w:pPr>
    </w:p>
    <w:p w14:paraId="204CF448" w14:textId="77777777" w:rsidR="009F3C0F" w:rsidRPr="00087881" w:rsidRDefault="009F3C0F" w:rsidP="009F3C0F">
      <w:pPr>
        <w:rPr>
          <w:i/>
          <w:sz w:val="24"/>
          <w:szCs w:val="24"/>
        </w:rPr>
      </w:pPr>
      <w:r w:rsidRPr="00087881">
        <w:rPr>
          <w:i/>
          <w:sz w:val="24"/>
          <w:lang w:bidi="en-US"/>
        </w:rPr>
        <w:t>[Date of preparation of the document]</w:t>
      </w:r>
    </w:p>
    <w:p w14:paraId="43443EA1" w14:textId="77777777" w:rsidR="009F3C0F" w:rsidRPr="00087881" w:rsidRDefault="009F3C0F" w:rsidP="00DD0F77">
      <w:pPr>
        <w:jc w:val="center"/>
        <w:rPr>
          <w:b/>
          <w:sz w:val="24"/>
          <w:szCs w:val="24"/>
        </w:rPr>
      </w:pPr>
    </w:p>
    <w:p w14:paraId="2C23837A" w14:textId="77777777" w:rsidR="00DD0F77" w:rsidRPr="00087881" w:rsidRDefault="00DD0F77" w:rsidP="00DD0F77">
      <w:pPr>
        <w:pStyle w:val="naisf"/>
        <w:spacing w:before="0" w:after="0"/>
        <w:ind w:right="423" w:firstLine="0"/>
        <w:rPr>
          <w:u w:val="single"/>
          <w:lang w:val="lv-LV"/>
        </w:rPr>
      </w:pPr>
    </w:p>
    <w:p w14:paraId="6977A2C1" w14:textId="37A9F631" w:rsidR="00124112" w:rsidRPr="0006433F" w:rsidRDefault="00DD0F77" w:rsidP="0006433F">
      <w:pPr>
        <w:jc w:val="both"/>
        <w:rPr>
          <w:rFonts w:eastAsiaTheme="minorHAnsi"/>
          <w:sz w:val="24"/>
          <w:szCs w:val="24"/>
          <w:lang w:eastAsia="en-US" w:bidi="en-US"/>
        </w:rPr>
      </w:pPr>
      <w:r w:rsidRPr="0006433F">
        <w:rPr>
          <w:sz w:val="24"/>
          <w:szCs w:val="24"/>
          <w:lang w:bidi="en-US"/>
        </w:rPr>
        <w:t xml:space="preserve">Herewith </w:t>
      </w:r>
      <w:r w:rsidRPr="0006433F">
        <w:rPr>
          <w:i/>
          <w:sz w:val="24"/>
          <w:szCs w:val="24"/>
          <w:lang w:bidi="en-US"/>
        </w:rPr>
        <w:t>[legal name, reg. No of the tenderer]</w:t>
      </w:r>
      <w:r w:rsidRPr="0006433F">
        <w:rPr>
          <w:sz w:val="24"/>
          <w:szCs w:val="24"/>
          <w:lang w:bidi="en-US"/>
        </w:rPr>
        <w:t xml:space="preserve"> (hereinafter – the Tenderer), within </w:t>
      </w:r>
      <w:r w:rsidR="0006433F" w:rsidRPr="00A77D8B">
        <w:rPr>
          <w:rFonts w:eastAsiaTheme="minorHAnsi"/>
          <w:sz w:val="24"/>
          <w:szCs w:val="24"/>
          <w:lang w:eastAsia="en-US" w:bidi="en-US"/>
        </w:rPr>
        <w:t>of the competitive procedure with negotiation</w:t>
      </w:r>
      <w:r w:rsidR="0006433F" w:rsidRPr="0006433F">
        <w:rPr>
          <w:sz w:val="24"/>
          <w:szCs w:val="24"/>
          <w:lang w:bidi="en-US"/>
        </w:rPr>
        <w:t xml:space="preserve"> </w:t>
      </w:r>
      <w:r w:rsidRPr="0006433F">
        <w:rPr>
          <w:sz w:val="24"/>
          <w:szCs w:val="24"/>
          <w:lang w:bidi="en-US"/>
        </w:rPr>
        <w:t>“Technical maintenance and repairs of engines of helicopters “Agusta 109E Power” (4 years)” (procurement Identification No VRS 2024/</w:t>
      </w:r>
      <w:r w:rsidR="00D11CE4">
        <w:rPr>
          <w:sz w:val="24"/>
          <w:szCs w:val="24"/>
          <w:lang w:bidi="en-US"/>
        </w:rPr>
        <w:t>39</w:t>
      </w:r>
      <w:r w:rsidRPr="0006433F">
        <w:rPr>
          <w:sz w:val="24"/>
          <w:szCs w:val="24"/>
          <w:lang w:bidi="en-US"/>
        </w:rPr>
        <w:t>-0</w:t>
      </w:r>
      <w:r w:rsidR="00D11CE4">
        <w:rPr>
          <w:sz w:val="24"/>
          <w:szCs w:val="24"/>
          <w:lang w:bidi="en-US"/>
        </w:rPr>
        <w:t>2</w:t>
      </w:r>
      <w:r w:rsidRPr="0006433F">
        <w:rPr>
          <w:sz w:val="24"/>
          <w:szCs w:val="24"/>
          <w:lang w:bidi="en-US"/>
        </w:rPr>
        <w:t>-A</w:t>
      </w:r>
      <w:r w:rsidR="00D11CE4">
        <w:rPr>
          <w:sz w:val="24"/>
          <w:szCs w:val="24"/>
          <w:lang w:bidi="en-US"/>
        </w:rPr>
        <w:t>SO</w:t>
      </w:r>
      <w:r w:rsidRPr="0006433F">
        <w:rPr>
          <w:sz w:val="24"/>
          <w:szCs w:val="24"/>
          <w:lang w:bidi="en-US"/>
        </w:rPr>
        <w:t>P), represents the following:</w:t>
      </w:r>
    </w:p>
    <w:p w14:paraId="2DABB23C" w14:textId="77777777" w:rsidR="00FE3E1B" w:rsidRPr="00087881" w:rsidRDefault="00FE3E1B" w:rsidP="00041CBF">
      <w:pPr>
        <w:pStyle w:val="naisf"/>
        <w:spacing w:before="0" w:after="0"/>
        <w:ind w:right="423" w:firstLine="0"/>
        <w:rPr>
          <w:lang w:val="lv-LV"/>
        </w:rPr>
      </w:pPr>
    </w:p>
    <w:p w14:paraId="698A6A66" w14:textId="77777777" w:rsidR="00FF2019" w:rsidRPr="00087881" w:rsidRDefault="00907E61" w:rsidP="00907E61">
      <w:pPr>
        <w:jc w:val="both"/>
        <w:rPr>
          <w:sz w:val="24"/>
          <w:szCs w:val="24"/>
        </w:rPr>
      </w:pPr>
      <w:r w:rsidRPr="00087881">
        <w:rPr>
          <w:sz w:val="24"/>
          <w:lang w:bidi="en-US"/>
        </w:rPr>
        <w:t>1) All requirements laid down in the technical specification will be met;</w:t>
      </w:r>
    </w:p>
    <w:p w14:paraId="32EF273E" w14:textId="77777777" w:rsidR="00FF2019" w:rsidRPr="00087881" w:rsidRDefault="00FF2019" w:rsidP="00907E61">
      <w:pPr>
        <w:jc w:val="both"/>
        <w:rPr>
          <w:sz w:val="24"/>
          <w:szCs w:val="24"/>
        </w:rPr>
      </w:pPr>
      <w:bookmarkStart w:id="0" w:name="_GoBack"/>
      <w:bookmarkEnd w:id="0"/>
    </w:p>
    <w:p w14:paraId="4567E5F3" w14:textId="77777777" w:rsidR="00547B36" w:rsidRPr="004C2CE0" w:rsidRDefault="00FF2019" w:rsidP="00547B36">
      <w:pPr>
        <w:pStyle w:val="NormalWeb"/>
        <w:jc w:val="both"/>
        <w:rPr>
          <w:lang w:val="en-GB"/>
        </w:rPr>
      </w:pPr>
      <w:r w:rsidRPr="00087881">
        <w:rPr>
          <w:lang w:bidi="en-US"/>
        </w:rPr>
        <w:t>2) </w:t>
      </w:r>
      <w:r w:rsidR="00547B36" w:rsidRPr="004C2CE0">
        <w:rPr>
          <w:lang w:val="en-GB"/>
        </w:rPr>
        <w:t>The Tenderer has reviewed the requirements of the General Agreement and is entitled to append its own special warranty terms to the performance of the General Agreement; however, such appended terms shall apply solely to the extent that they clarify the scope of liability for the obligations stipulated in Clause 6 of the General Agreement and do not conflict with the provisions of the General Agreement;</w:t>
      </w:r>
    </w:p>
    <w:p w14:paraId="643A7762" w14:textId="038469FE" w:rsidR="003932EF" w:rsidRPr="004C2CE0" w:rsidRDefault="003932EF" w:rsidP="00547B36">
      <w:pPr>
        <w:pStyle w:val="NormalWeb"/>
        <w:jc w:val="both"/>
        <w:rPr>
          <w:lang w:val="en-GB"/>
        </w:rPr>
      </w:pPr>
      <w:r w:rsidRPr="004C2CE0">
        <w:rPr>
          <w:lang w:bidi="en-US"/>
        </w:rPr>
        <w:t>3) </w:t>
      </w:r>
      <w:r w:rsidR="00547B36" w:rsidRPr="004C2CE0">
        <w:rPr>
          <w:lang w:val="en-GB"/>
        </w:rPr>
        <w:t>The Tenderer has reviewed the requirements of the General Agreement and is entitled to append its own commercial terms to the performance of the General Agreement; however, such appended terms shall apply solely to the extent that they clarify the scope of liability for the obligations stipulated in Clauses 6 and 7 of the General Agreement and do not conflict with the provisions of the General Agreement;</w:t>
      </w:r>
    </w:p>
    <w:p w14:paraId="191EEA1A" w14:textId="5119C229" w:rsidR="003932EF" w:rsidRPr="00087881" w:rsidRDefault="003932EF" w:rsidP="00907E61">
      <w:pPr>
        <w:jc w:val="both"/>
        <w:rPr>
          <w:sz w:val="24"/>
          <w:szCs w:val="24"/>
        </w:rPr>
      </w:pPr>
    </w:p>
    <w:p w14:paraId="0F2FAC82" w14:textId="5DEBE136" w:rsidR="00616CE8" w:rsidRDefault="003932EF" w:rsidP="00907E61">
      <w:pPr>
        <w:jc w:val="both"/>
        <w:rPr>
          <w:i/>
          <w:sz w:val="24"/>
          <w:lang w:bidi="en-US"/>
        </w:rPr>
      </w:pPr>
      <w:r w:rsidRPr="00087881">
        <w:rPr>
          <w:sz w:val="24"/>
          <w:lang w:bidi="en-US"/>
        </w:rPr>
        <w:t>4)</w:t>
      </w:r>
      <w:r w:rsidR="00616CE8">
        <w:rPr>
          <w:sz w:val="24"/>
          <w:lang w:bidi="en-US"/>
        </w:rPr>
        <w:t xml:space="preserve"> </w:t>
      </w:r>
      <w:r w:rsidR="00616CE8" w:rsidRPr="00616CE8">
        <w:rPr>
          <w:sz w:val="24"/>
        </w:rPr>
        <w:t>The Contractor shall provide a warranty for the helicopter engine restored to Overhaul (OH) condition (including engine components) of at least [</w:t>
      </w:r>
      <w:r w:rsidR="00616CE8" w:rsidRPr="00616CE8">
        <w:rPr>
          <w:i/>
          <w:sz w:val="24"/>
        </w:rPr>
        <w:t>to be specified by the tenderer in figures and words</w:t>
      </w:r>
      <w:r w:rsidR="00616CE8" w:rsidRPr="00616CE8">
        <w:rPr>
          <w:sz w:val="24"/>
        </w:rPr>
        <w:t>] helicopter engine operating hours or at least [</w:t>
      </w:r>
      <w:r w:rsidR="00616CE8" w:rsidRPr="00616CE8">
        <w:rPr>
          <w:i/>
          <w:sz w:val="24"/>
        </w:rPr>
        <w:t>to be specified by the tenderer in figures and words</w:t>
      </w:r>
      <w:r w:rsidR="00616CE8" w:rsidRPr="00616CE8">
        <w:rPr>
          <w:sz w:val="24"/>
        </w:rPr>
        <w:t>] months from the date of installation or restoration of the helicopter engine (including engine components), whichever occurs first.</w:t>
      </w:r>
      <w:r w:rsidR="00A80073" w:rsidRPr="00087881">
        <w:rPr>
          <w:rStyle w:val="FootnoteReference"/>
          <w:i/>
          <w:sz w:val="24"/>
          <w:lang w:bidi="en-US"/>
        </w:rPr>
        <w:footnoteReference w:id="2"/>
      </w:r>
      <w:r w:rsidRPr="00087881">
        <w:rPr>
          <w:i/>
          <w:sz w:val="24"/>
          <w:lang w:bidi="en-US"/>
        </w:rPr>
        <w:t>.</w:t>
      </w:r>
    </w:p>
    <w:p w14:paraId="3D2BC6E2" w14:textId="77777777" w:rsidR="000E4FBB" w:rsidRDefault="000E4FBB" w:rsidP="00907E61">
      <w:pPr>
        <w:jc w:val="both"/>
        <w:rPr>
          <w:sz w:val="24"/>
          <w:lang w:bidi="en-US"/>
        </w:rPr>
      </w:pPr>
    </w:p>
    <w:p w14:paraId="5C05FF11" w14:textId="701AB6E2" w:rsidR="00BA2269" w:rsidRPr="00616CE8" w:rsidRDefault="00616CE8" w:rsidP="00907E61">
      <w:pPr>
        <w:jc w:val="both"/>
        <w:rPr>
          <w:sz w:val="24"/>
          <w:szCs w:val="24"/>
          <w:lang w:eastAsia="zh-CN"/>
        </w:rPr>
      </w:pPr>
      <w:r w:rsidRPr="00616CE8">
        <w:rPr>
          <w:sz w:val="24"/>
          <w:lang w:bidi="en-US"/>
        </w:rPr>
        <w:t>5)</w:t>
      </w:r>
      <w:r w:rsidRPr="00616CE8">
        <w:rPr>
          <w:lang w:bidi="en-US"/>
        </w:rPr>
        <w:t xml:space="preserve"> </w:t>
      </w:r>
      <w:r w:rsidRPr="00616CE8">
        <w:rPr>
          <w:sz w:val="24"/>
          <w:lang w:bidi="en-US"/>
        </w:rPr>
        <w:t>The Contractor's base is located at the following address: [</w:t>
      </w:r>
      <w:r w:rsidRPr="00616CE8">
        <w:rPr>
          <w:i/>
          <w:sz w:val="24"/>
          <w:lang w:bidi="en-US"/>
        </w:rPr>
        <w:t>address (including country name) according to the results of the procurement procedure</w:t>
      </w:r>
      <w:r w:rsidRPr="00616CE8">
        <w:rPr>
          <w:sz w:val="24"/>
          <w:lang w:bidi="en-US"/>
        </w:rPr>
        <w:t>]</w:t>
      </w:r>
      <w:r w:rsidRPr="00616CE8">
        <w:rPr>
          <w:rStyle w:val="FootnoteReference"/>
          <w:i/>
          <w:sz w:val="24"/>
          <w:szCs w:val="24"/>
          <w:lang w:eastAsia="zh-CN"/>
        </w:rPr>
        <w:t xml:space="preserve"> </w:t>
      </w:r>
      <w:r w:rsidRPr="004F4B8C">
        <w:rPr>
          <w:rStyle w:val="FootnoteReference"/>
          <w:i/>
          <w:sz w:val="24"/>
          <w:szCs w:val="24"/>
          <w:lang w:eastAsia="zh-CN"/>
        </w:rPr>
        <w:footnoteReference w:id="3"/>
      </w:r>
      <w:r w:rsidR="003932EF" w:rsidRPr="00616CE8">
        <w:rPr>
          <w:sz w:val="22"/>
          <w:lang w:bidi="en-US"/>
        </w:rPr>
        <w:tab/>
      </w:r>
      <w:r w:rsidR="003932EF" w:rsidRPr="00616CE8">
        <w:rPr>
          <w:sz w:val="24"/>
          <w:lang w:bidi="en-US"/>
        </w:rPr>
        <w:tab/>
      </w:r>
      <w:r w:rsidR="003932EF" w:rsidRPr="00616CE8">
        <w:rPr>
          <w:sz w:val="24"/>
          <w:lang w:bidi="en-US"/>
        </w:rPr>
        <w:tab/>
      </w:r>
    </w:p>
    <w:p w14:paraId="564F438C" w14:textId="77777777" w:rsidR="00B91444" w:rsidRPr="00087881" w:rsidRDefault="00B91444" w:rsidP="00A13C4E">
      <w:pPr>
        <w:jc w:val="right"/>
        <w:rPr>
          <w:sz w:val="22"/>
          <w:szCs w:val="22"/>
        </w:rPr>
      </w:pPr>
    </w:p>
    <w:p w14:paraId="0977AAAA" w14:textId="77777777" w:rsidR="003932EF" w:rsidRPr="00087881" w:rsidRDefault="00FF2019" w:rsidP="000A409B">
      <w:pPr>
        <w:rPr>
          <w:snapToGrid w:val="0"/>
          <w:sz w:val="24"/>
          <w:szCs w:val="24"/>
          <w:lang w:eastAsia="ru-RU"/>
        </w:rPr>
      </w:pPr>
      <w:r w:rsidRPr="00087881">
        <w:rPr>
          <w:snapToGrid w:val="0"/>
          <w:sz w:val="24"/>
          <w:lang w:bidi="en-US"/>
        </w:rPr>
        <w:t xml:space="preserve">Enclosed: </w:t>
      </w:r>
    </w:p>
    <w:p w14:paraId="42070C3A" w14:textId="77777777" w:rsidR="003932EF" w:rsidRPr="00087881" w:rsidRDefault="003932EF" w:rsidP="000A409B">
      <w:pPr>
        <w:rPr>
          <w:snapToGrid w:val="0"/>
          <w:sz w:val="24"/>
          <w:szCs w:val="24"/>
          <w:lang w:eastAsia="ru-RU"/>
        </w:rPr>
      </w:pPr>
    </w:p>
    <w:p w14:paraId="42AD576A" w14:textId="44B56A0F" w:rsidR="009F3C0F" w:rsidRPr="000E4FBB" w:rsidRDefault="000E4FBB" w:rsidP="00124112">
      <w:pPr>
        <w:rPr>
          <w:snapToGrid w:val="0"/>
          <w:sz w:val="24"/>
          <w:szCs w:val="26"/>
          <w:lang w:eastAsia="ru-RU"/>
        </w:rPr>
      </w:pPr>
      <w:r w:rsidRPr="000E4FBB">
        <w:rPr>
          <w:sz w:val="24"/>
        </w:rPr>
        <w:t>1. The tenderer’s commercial terms (warranty policy terms) on _____ pages (if the tenderer has provided them).</w:t>
      </w:r>
    </w:p>
    <w:p w14:paraId="45A927F8" w14:textId="77777777" w:rsidR="00A06B8E" w:rsidRDefault="00A06B8E" w:rsidP="009F3C0F">
      <w:pPr>
        <w:jc w:val="both"/>
        <w:rPr>
          <w:i/>
          <w:sz w:val="20"/>
          <w:szCs w:val="22"/>
          <w:lang w:bidi="en-US"/>
        </w:rPr>
      </w:pPr>
    </w:p>
    <w:p w14:paraId="17A8979A" w14:textId="77777777" w:rsidR="00A06B8E" w:rsidRDefault="00A06B8E" w:rsidP="009F3C0F">
      <w:pPr>
        <w:jc w:val="both"/>
        <w:rPr>
          <w:i/>
          <w:sz w:val="20"/>
          <w:szCs w:val="22"/>
          <w:lang w:bidi="en-US"/>
        </w:rPr>
      </w:pPr>
    </w:p>
    <w:p w14:paraId="0EFF4F08" w14:textId="1AF18981" w:rsidR="009F3C0F" w:rsidRPr="00A06B8E" w:rsidRDefault="009F3C0F" w:rsidP="009F3C0F">
      <w:pPr>
        <w:jc w:val="both"/>
        <w:rPr>
          <w:i/>
          <w:sz w:val="24"/>
          <w:szCs w:val="24"/>
          <w:lang w:val="en-GB"/>
        </w:rPr>
      </w:pPr>
      <w:r w:rsidRPr="00A06B8E">
        <w:rPr>
          <w:i/>
          <w:sz w:val="24"/>
          <w:szCs w:val="24"/>
          <w:lang w:val="en-GB" w:bidi="en-US"/>
        </w:rPr>
        <w:t>[Position or status of the signatory of the document]</w:t>
      </w:r>
      <w:r w:rsidRPr="00A06B8E">
        <w:rPr>
          <w:i/>
          <w:sz w:val="24"/>
          <w:szCs w:val="24"/>
          <w:lang w:val="en-GB" w:bidi="en-US"/>
        </w:rPr>
        <w:tab/>
        <w:t xml:space="preserve">    </w:t>
      </w:r>
      <w:proofErr w:type="gramStart"/>
      <w:r w:rsidRPr="00A06B8E">
        <w:rPr>
          <w:i/>
          <w:sz w:val="24"/>
          <w:szCs w:val="24"/>
          <w:lang w:val="en-GB" w:bidi="en-US"/>
        </w:rPr>
        <w:t xml:space="preserve">   [</w:t>
      </w:r>
      <w:proofErr w:type="gramEnd"/>
      <w:r w:rsidRPr="00A06B8E">
        <w:rPr>
          <w:i/>
          <w:sz w:val="24"/>
          <w:szCs w:val="24"/>
          <w:lang w:val="en-GB" w:bidi="en-US"/>
        </w:rPr>
        <w:t>Name and surname of the signatory of the document]</w:t>
      </w:r>
      <w:r w:rsidRPr="00A06B8E">
        <w:rPr>
          <w:sz w:val="24"/>
          <w:szCs w:val="24"/>
          <w:vertAlign w:val="superscript"/>
          <w:lang w:val="en-GB" w:bidi="en-US"/>
        </w:rPr>
        <w:footnoteReference w:id="4"/>
      </w:r>
    </w:p>
    <w:p w14:paraId="7387B15B" w14:textId="77777777" w:rsidR="00A83858" w:rsidRPr="00A06B8E" w:rsidRDefault="00A83858" w:rsidP="009F3C0F">
      <w:pPr>
        <w:jc w:val="both"/>
        <w:rPr>
          <w:i/>
          <w:sz w:val="24"/>
          <w:szCs w:val="24"/>
          <w:lang w:val="en-GB"/>
        </w:rPr>
      </w:pPr>
    </w:p>
    <w:p w14:paraId="73C9ADA6" w14:textId="77777777" w:rsidR="009F3C0F" w:rsidRPr="00087881" w:rsidRDefault="009F3C0F" w:rsidP="009F3C0F">
      <w:pPr>
        <w:jc w:val="both"/>
        <w:rPr>
          <w:sz w:val="16"/>
          <w:szCs w:val="16"/>
        </w:rPr>
      </w:pPr>
    </w:p>
    <w:p w14:paraId="75FB5B94" w14:textId="10477559" w:rsidR="009F3C0F" w:rsidRPr="00087881" w:rsidRDefault="009F3C0F" w:rsidP="00D40800">
      <w:pPr>
        <w:jc w:val="both"/>
      </w:pPr>
      <w:r w:rsidRPr="00087881">
        <w:rPr>
          <w:sz w:val="24"/>
          <w:lang w:bidi="en-US"/>
        </w:rPr>
        <w:t xml:space="preserve">THE DOCUMENT IS SIGNED USING </w:t>
      </w:r>
      <w:r w:rsidRPr="00087881">
        <w:rPr>
          <w:i/>
          <w:sz w:val="24"/>
          <w:lang w:bidi="en-US"/>
        </w:rPr>
        <w:t>[depending on actual circumstances, it is written: “SAFE ELECTRONIC SIGNATURE” or “SIGNATURE TOOL INCORPORATED INTO THE E-PROCUREMENT SYSTEM”]</w:t>
      </w:r>
    </w:p>
    <w:sectPr w:rsidR="009F3C0F" w:rsidRPr="00087881" w:rsidSect="000C730C">
      <w:headerReference w:type="default" r:id="rId8"/>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6098A" w14:textId="77777777" w:rsidR="00B6265A" w:rsidRDefault="00B6265A" w:rsidP="00FE3E1B">
      <w:r>
        <w:separator/>
      </w:r>
    </w:p>
  </w:endnote>
  <w:endnote w:type="continuationSeparator" w:id="0">
    <w:p w14:paraId="3B7416A5" w14:textId="77777777" w:rsidR="00B6265A" w:rsidRDefault="00B6265A"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imTimes">
    <w:altName w:val="Times New Roman"/>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82831" w14:textId="77777777" w:rsidR="00B6265A" w:rsidRDefault="00B6265A" w:rsidP="00FE3E1B">
      <w:r>
        <w:separator/>
      </w:r>
    </w:p>
  </w:footnote>
  <w:footnote w:type="continuationSeparator" w:id="0">
    <w:p w14:paraId="1C7AD01C" w14:textId="77777777" w:rsidR="00B6265A" w:rsidRDefault="00B6265A" w:rsidP="00FE3E1B">
      <w:r>
        <w:continuationSeparator/>
      </w:r>
    </w:p>
  </w:footnote>
  <w:footnote w:id="1">
    <w:p w14:paraId="164FA3F6" w14:textId="0E6A4D9C" w:rsidR="009F3C0F" w:rsidRDefault="009F3C0F" w:rsidP="00A80073">
      <w:pPr>
        <w:pStyle w:val="FootnoteText"/>
        <w:jc w:val="both"/>
      </w:pPr>
      <w:r>
        <w:rPr>
          <w:rStyle w:val="FootnoteReference"/>
          <w:lang w:val="en-US" w:bidi="en-US"/>
        </w:rPr>
        <w:footnoteRef/>
      </w:r>
      <w:r w:rsidR="000E4FBB">
        <w:rPr>
          <w:lang w:val="en-US" w:bidi="en-US"/>
        </w:rPr>
        <w:t xml:space="preserve"> </w:t>
      </w:r>
      <w:r>
        <w:rPr>
          <w:lang w:val="en-US" w:bidi="en-US"/>
        </w:rPr>
        <w:t>Appropriate information must be entered here and in place of the square brackets highlighted in italics and explanatory text.</w:t>
      </w:r>
    </w:p>
  </w:footnote>
  <w:footnote w:id="2">
    <w:p w14:paraId="52FE69CA" w14:textId="7DC2FF4C" w:rsidR="00A80073" w:rsidRPr="00A80073" w:rsidRDefault="00616CE8" w:rsidP="00A80073">
      <w:pPr>
        <w:pStyle w:val="FootnoteText"/>
        <w:jc w:val="both"/>
        <w:rPr>
          <w:lang w:val="lv-LV"/>
        </w:rPr>
      </w:pPr>
      <w:r>
        <w:rPr>
          <w:lang w:val="lv-LV"/>
        </w:rPr>
        <w:t xml:space="preserve"> </w:t>
      </w:r>
      <w:r w:rsidR="00A80073">
        <w:rPr>
          <w:rStyle w:val="FootnoteReference"/>
          <w:lang w:val="en-US" w:bidi="en-US"/>
        </w:rPr>
        <w:footnoteRef/>
      </w:r>
      <w:r>
        <w:rPr>
          <w:lang w:val="lv-LV"/>
        </w:rPr>
        <w:t xml:space="preserve"> </w:t>
      </w:r>
      <w:r w:rsidRPr="00616CE8">
        <w:rPr>
          <w:lang w:val="en-GB"/>
        </w:rPr>
        <w:t>Note: The warranty terms offered shall not be less than those specified in the Technical Specification.</w:t>
      </w:r>
    </w:p>
  </w:footnote>
  <w:footnote w:id="3">
    <w:p w14:paraId="24371483" w14:textId="5B20F63C" w:rsidR="00616CE8" w:rsidRPr="00A80073" w:rsidRDefault="00616CE8" w:rsidP="00616CE8">
      <w:pPr>
        <w:pStyle w:val="FootnoteText"/>
        <w:jc w:val="both"/>
        <w:rPr>
          <w:lang w:val="lv-LV"/>
        </w:rPr>
      </w:pPr>
      <w:r>
        <w:rPr>
          <w:rStyle w:val="FootnoteReference"/>
        </w:rPr>
        <w:footnoteRef/>
      </w:r>
      <w:r>
        <w:t xml:space="preserve"> </w:t>
      </w:r>
      <w:r>
        <w:rPr>
          <w:lang w:val="en-US" w:bidi="en-US"/>
        </w:rPr>
        <w:t>The Tenderer specifies the address of its Contractor’s base. The Tenderer is entitled to specify several addresses of the Contractor’s bases. If the Tenderer has submitted the tender as an association of suppliers or if the Tenderer has involved subcontractors in the participation in the open tender, the Tenderer indicates the Contractor’s base address regarding each participant of the association of suppliers or subcontractor.</w:t>
      </w:r>
    </w:p>
  </w:footnote>
  <w:footnote w:id="4">
    <w:p w14:paraId="0851C5E6" w14:textId="77777777" w:rsidR="009F3C0F" w:rsidRPr="00EC3132" w:rsidRDefault="009F3C0F" w:rsidP="00A80073">
      <w:pPr>
        <w:pStyle w:val="FootnoteText"/>
        <w:jc w:val="both"/>
      </w:pPr>
      <w:r>
        <w:rPr>
          <w:rStyle w:val="FootnoteReference"/>
          <w:lang w:val="en-US" w:bidi="en-US"/>
        </w:rPr>
        <w:footnoteRef/>
      </w:r>
      <w:r>
        <w:rPr>
          <w:lang w:val="en-US" w:bidi="en-US"/>
        </w:rPr>
        <w:t xml:space="preserve"> If the representation is signed by more than one person, the relevant information shall be provided for each person who signed the representation.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82DE3" w14:textId="5795513C" w:rsidR="00B70366" w:rsidRDefault="00B70366">
    <w:pPr>
      <w:pStyle w:val="Header"/>
      <w:jc w:val="center"/>
    </w:pPr>
    <w:r w:rsidRPr="00B70366">
      <w:rPr>
        <w:sz w:val="20"/>
        <w:lang w:val="en-US" w:bidi="en-US"/>
      </w:rPr>
      <w:fldChar w:fldCharType="begin"/>
    </w:r>
    <w:r w:rsidRPr="00B70366">
      <w:rPr>
        <w:sz w:val="20"/>
        <w:lang w:val="en-US" w:bidi="en-US"/>
      </w:rPr>
      <w:instrText xml:space="preserve"> PAGE   \* MERGEFORMAT </w:instrText>
    </w:r>
    <w:r w:rsidRPr="00B70366">
      <w:rPr>
        <w:sz w:val="20"/>
        <w:lang w:val="en-US" w:bidi="en-US"/>
      </w:rPr>
      <w:fldChar w:fldCharType="separate"/>
    </w:r>
    <w:r w:rsidR="00B85A1E">
      <w:rPr>
        <w:noProof/>
        <w:sz w:val="20"/>
        <w:lang w:val="en-US" w:bidi="en-US"/>
      </w:rPr>
      <w:t>2</w:t>
    </w:r>
    <w:r w:rsidRPr="00B70366">
      <w:rPr>
        <w:noProof/>
        <w:sz w:val="20"/>
        <w:lang w:val="en-US" w:bidi="en-US"/>
      </w:rPr>
      <w:fldChar w:fldCharType="end"/>
    </w:r>
  </w:p>
  <w:p w14:paraId="74151B34"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DB20A41"/>
    <w:multiLevelType w:val="hybridMultilevel"/>
    <w:tmpl w:val="974835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438C"/>
    <w:rsid w:val="000162F3"/>
    <w:rsid w:val="0002104F"/>
    <w:rsid w:val="00022644"/>
    <w:rsid w:val="00024047"/>
    <w:rsid w:val="000258ED"/>
    <w:rsid w:val="000406D9"/>
    <w:rsid w:val="00041CBF"/>
    <w:rsid w:val="0005217B"/>
    <w:rsid w:val="0005221A"/>
    <w:rsid w:val="00052317"/>
    <w:rsid w:val="0006433F"/>
    <w:rsid w:val="00083C40"/>
    <w:rsid w:val="00087881"/>
    <w:rsid w:val="00096866"/>
    <w:rsid w:val="000A409B"/>
    <w:rsid w:val="000C6334"/>
    <w:rsid w:val="000C730C"/>
    <w:rsid w:val="000D16AD"/>
    <w:rsid w:val="000D2378"/>
    <w:rsid w:val="000D7657"/>
    <w:rsid w:val="000E4FBB"/>
    <w:rsid w:val="000F3AD3"/>
    <w:rsid w:val="000F7454"/>
    <w:rsid w:val="00103A0D"/>
    <w:rsid w:val="001223CA"/>
    <w:rsid w:val="00124112"/>
    <w:rsid w:val="001248CB"/>
    <w:rsid w:val="00124A7C"/>
    <w:rsid w:val="00130FF3"/>
    <w:rsid w:val="00133828"/>
    <w:rsid w:val="001552D6"/>
    <w:rsid w:val="001653B7"/>
    <w:rsid w:val="001742AD"/>
    <w:rsid w:val="001940AA"/>
    <w:rsid w:val="001B3885"/>
    <w:rsid w:val="001D413D"/>
    <w:rsid w:val="001D6CC5"/>
    <w:rsid w:val="001F66D2"/>
    <w:rsid w:val="00210A40"/>
    <w:rsid w:val="00225EDA"/>
    <w:rsid w:val="00244066"/>
    <w:rsid w:val="002671B9"/>
    <w:rsid w:val="002779E9"/>
    <w:rsid w:val="00280230"/>
    <w:rsid w:val="0028278A"/>
    <w:rsid w:val="00284364"/>
    <w:rsid w:val="002A1687"/>
    <w:rsid w:val="002A1CF9"/>
    <w:rsid w:val="002A3CF2"/>
    <w:rsid w:val="002A4FB3"/>
    <w:rsid w:val="002A7935"/>
    <w:rsid w:val="002B1AAB"/>
    <w:rsid w:val="002C2AF5"/>
    <w:rsid w:val="002D7178"/>
    <w:rsid w:val="002F6A9A"/>
    <w:rsid w:val="002F6FF9"/>
    <w:rsid w:val="00301A84"/>
    <w:rsid w:val="0032009F"/>
    <w:rsid w:val="003249B1"/>
    <w:rsid w:val="00324C84"/>
    <w:rsid w:val="00332E3A"/>
    <w:rsid w:val="00335A0F"/>
    <w:rsid w:val="0035317A"/>
    <w:rsid w:val="00353E56"/>
    <w:rsid w:val="003626C5"/>
    <w:rsid w:val="0036414A"/>
    <w:rsid w:val="0038041E"/>
    <w:rsid w:val="00392ADF"/>
    <w:rsid w:val="003932EF"/>
    <w:rsid w:val="003A3516"/>
    <w:rsid w:val="003B16F0"/>
    <w:rsid w:val="003B7DFF"/>
    <w:rsid w:val="003C30C7"/>
    <w:rsid w:val="003C5CF4"/>
    <w:rsid w:val="003C75EE"/>
    <w:rsid w:val="003D23DE"/>
    <w:rsid w:val="003D6144"/>
    <w:rsid w:val="003D7F7E"/>
    <w:rsid w:val="003E3D2C"/>
    <w:rsid w:val="004155BC"/>
    <w:rsid w:val="00446AFB"/>
    <w:rsid w:val="00450AE7"/>
    <w:rsid w:val="0045754A"/>
    <w:rsid w:val="00460DF1"/>
    <w:rsid w:val="0046469C"/>
    <w:rsid w:val="004679A3"/>
    <w:rsid w:val="00472384"/>
    <w:rsid w:val="004777FD"/>
    <w:rsid w:val="00481FC9"/>
    <w:rsid w:val="004B7495"/>
    <w:rsid w:val="004C03A3"/>
    <w:rsid w:val="004C2CE0"/>
    <w:rsid w:val="004C504A"/>
    <w:rsid w:val="004D52AA"/>
    <w:rsid w:val="004E1E0F"/>
    <w:rsid w:val="004F006B"/>
    <w:rsid w:val="004F3A85"/>
    <w:rsid w:val="00506F9A"/>
    <w:rsid w:val="005273D3"/>
    <w:rsid w:val="005301E2"/>
    <w:rsid w:val="00547B36"/>
    <w:rsid w:val="00556445"/>
    <w:rsid w:val="00560A76"/>
    <w:rsid w:val="0056320A"/>
    <w:rsid w:val="005708EB"/>
    <w:rsid w:val="0059183B"/>
    <w:rsid w:val="005B32A3"/>
    <w:rsid w:val="005E1961"/>
    <w:rsid w:val="00614622"/>
    <w:rsid w:val="00616CE8"/>
    <w:rsid w:val="006307C1"/>
    <w:rsid w:val="0063475B"/>
    <w:rsid w:val="00640E71"/>
    <w:rsid w:val="00647859"/>
    <w:rsid w:val="00670E37"/>
    <w:rsid w:val="006716E1"/>
    <w:rsid w:val="0069184F"/>
    <w:rsid w:val="006A02B5"/>
    <w:rsid w:val="006C7489"/>
    <w:rsid w:val="006D110A"/>
    <w:rsid w:val="006E0567"/>
    <w:rsid w:val="006E5551"/>
    <w:rsid w:val="00717214"/>
    <w:rsid w:val="00721F47"/>
    <w:rsid w:val="00764BF1"/>
    <w:rsid w:val="00765170"/>
    <w:rsid w:val="0076592B"/>
    <w:rsid w:val="00790E29"/>
    <w:rsid w:val="007A4699"/>
    <w:rsid w:val="007C44FE"/>
    <w:rsid w:val="007C7A1B"/>
    <w:rsid w:val="007D3B49"/>
    <w:rsid w:val="007D413C"/>
    <w:rsid w:val="007D481F"/>
    <w:rsid w:val="007D67D8"/>
    <w:rsid w:val="007E6F8C"/>
    <w:rsid w:val="007F1966"/>
    <w:rsid w:val="007F5380"/>
    <w:rsid w:val="008036EF"/>
    <w:rsid w:val="00807B02"/>
    <w:rsid w:val="00807FFD"/>
    <w:rsid w:val="0081241F"/>
    <w:rsid w:val="00814209"/>
    <w:rsid w:val="008470E1"/>
    <w:rsid w:val="00850266"/>
    <w:rsid w:val="00871427"/>
    <w:rsid w:val="0087706C"/>
    <w:rsid w:val="00893FE8"/>
    <w:rsid w:val="00894953"/>
    <w:rsid w:val="00894A62"/>
    <w:rsid w:val="008B3E75"/>
    <w:rsid w:val="008B720E"/>
    <w:rsid w:val="008B7C2D"/>
    <w:rsid w:val="008C33C6"/>
    <w:rsid w:val="008C3B53"/>
    <w:rsid w:val="008C5043"/>
    <w:rsid w:val="008E0857"/>
    <w:rsid w:val="008E2C8B"/>
    <w:rsid w:val="008E4438"/>
    <w:rsid w:val="008E7019"/>
    <w:rsid w:val="008E7E26"/>
    <w:rsid w:val="00900CC5"/>
    <w:rsid w:val="00901EA0"/>
    <w:rsid w:val="00907E61"/>
    <w:rsid w:val="009245B0"/>
    <w:rsid w:val="00957924"/>
    <w:rsid w:val="009620D6"/>
    <w:rsid w:val="00967E05"/>
    <w:rsid w:val="009840FB"/>
    <w:rsid w:val="009B7F65"/>
    <w:rsid w:val="009D68ED"/>
    <w:rsid w:val="009F3C0F"/>
    <w:rsid w:val="009F499A"/>
    <w:rsid w:val="00A01711"/>
    <w:rsid w:val="00A05A85"/>
    <w:rsid w:val="00A06B8E"/>
    <w:rsid w:val="00A12A48"/>
    <w:rsid w:val="00A13C4E"/>
    <w:rsid w:val="00A17D44"/>
    <w:rsid w:val="00A20C4E"/>
    <w:rsid w:val="00A21AFA"/>
    <w:rsid w:val="00A325BF"/>
    <w:rsid w:val="00A44B6A"/>
    <w:rsid w:val="00A77D8B"/>
    <w:rsid w:val="00A80073"/>
    <w:rsid w:val="00A83858"/>
    <w:rsid w:val="00A8402C"/>
    <w:rsid w:val="00A94021"/>
    <w:rsid w:val="00AA6E9A"/>
    <w:rsid w:val="00AB2A6E"/>
    <w:rsid w:val="00AC1A59"/>
    <w:rsid w:val="00AD47BE"/>
    <w:rsid w:val="00AE0109"/>
    <w:rsid w:val="00AF6267"/>
    <w:rsid w:val="00B06286"/>
    <w:rsid w:val="00B11AC1"/>
    <w:rsid w:val="00B17C74"/>
    <w:rsid w:val="00B17F02"/>
    <w:rsid w:val="00B2193C"/>
    <w:rsid w:val="00B35361"/>
    <w:rsid w:val="00B47C2A"/>
    <w:rsid w:val="00B51591"/>
    <w:rsid w:val="00B53355"/>
    <w:rsid w:val="00B6265A"/>
    <w:rsid w:val="00B70366"/>
    <w:rsid w:val="00B72CC6"/>
    <w:rsid w:val="00B833CF"/>
    <w:rsid w:val="00B85A1E"/>
    <w:rsid w:val="00B91444"/>
    <w:rsid w:val="00BA1FF5"/>
    <w:rsid w:val="00BA2269"/>
    <w:rsid w:val="00BB58D5"/>
    <w:rsid w:val="00BC16E7"/>
    <w:rsid w:val="00BC2802"/>
    <w:rsid w:val="00BD0B56"/>
    <w:rsid w:val="00BE399F"/>
    <w:rsid w:val="00BE7329"/>
    <w:rsid w:val="00C157CE"/>
    <w:rsid w:val="00C16121"/>
    <w:rsid w:val="00C30A90"/>
    <w:rsid w:val="00C36478"/>
    <w:rsid w:val="00C870E1"/>
    <w:rsid w:val="00C9129A"/>
    <w:rsid w:val="00CA22EE"/>
    <w:rsid w:val="00CA37E7"/>
    <w:rsid w:val="00CB020A"/>
    <w:rsid w:val="00CB06A7"/>
    <w:rsid w:val="00CB436C"/>
    <w:rsid w:val="00CB542A"/>
    <w:rsid w:val="00CC2D07"/>
    <w:rsid w:val="00CD37E8"/>
    <w:rsid w:val="00CD70EA"/>
    <w:rsid w:val="00D04FFD"/>
    <w:rsid w:val="00D11CE4"/>
    <w:rsid w:val="00D14FCC"/>
    <w:rsid w:val="00D3391A"/>
    <w:rsid w:val="00D33AB2"/>
    <w:rsid w:val="00D34B85"/>
    <w:rsid w:val="00D40800"/>
    <w:rsid w:val="00D46D65"/>
    <w:rsid w:val="00D5138E"/>
    <w:rsid w:val="00D52EC5"/>
    <w:rsid w:val="00D65B52"/>
    <w:rsid w:val="00D665E6"/>
    <w:rsid w:val="00D721EB"/>
    <w:rsid w:val="00D83B0A"/>
    <w:rsid w:val="00DA2019"/>
    <w:rsid w:val="00DA52A8"/>
    <w:rsid w:val="00DD0F77"/>
    <w:rsid w:val="00DD25BD"/>
    <w:rsid w:val="00DD34B1"/>
    <w:rsid w:val="00DE4900"/>
    <w:rsid w:val="00DF38F7"/>
    <w:rsid w:val="00E2349A"/>
    <w:rsid w:val="00E25337"/>
    <w:rsid w:val="00E320AA"/>
    <w:rsid w:val="00E4084C"/>
    <w:rsid w:val="00E517BA"/>
    <w:rsid w:val="00E6299A"/>
    <w:rsid w:val="00E64E18"/>
    <w:rsid w:val="00E9782D"/>
    <w:rsid w:val="00EA129B"/>
    <w:rsid w:val="00EA5BA5"/>
    <w:rsid w:val="00EC2EB0"/>
    <w:rsid w:val="00EF346D"/>
    <w:rsid w:val="00F0677E"/>
    <w:rsid w:val="00F16DFE"/>
    <w:rsid w:val="00F378BB"/>
    <w:rsid w:val="00F41E48"/>
    <w:rsid w:val="00F476AD"/>
    <w:rsid w:val="00F52811"/>
    <w:rsid w:val="00F72912"/>
    <w:rsid w:val="00F81EE7"/>
    <w:rsid w:val="00F86B4C"/>
    <w:rsid w:val="00F9135E"/>
    <w:rsid w:val="00F972F3"/>
    <w:rsid w:val="00FB3882"/>
    <w:rsid w:val="00FC4E87"/>
    <w:rsid w:val="00FD609A"/>
    <w:rsid w:val="00FE3E1B"/>
    <w:rsid w:val="00FF20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9AA33"/>
  <w15:chartTrackingRefBased/>
  <w15:docId w15:val="{B0078239-FDA6-47B5-9F39-5C43AF26F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0F77"/>
    <w:pPr>
      <w:tabs>
        <w:tab w:val="center" w:pos="4153"/>
        <w:tab w:val="right" w:pos="8306"/>
      </w:tabs>
    </w:pPr>
    <w:rPr>
      <w:lang w:val="x-none"/>
    </w:rPr>
  </w:style>
  <w:style w:type="character" w:customStyle="1" w:styleId="FooterChar">
    <w:name w:val="Footer Char"/>
    <w:link w:val="Footer"/>
    <w:uiPriority w:val="99"/>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lang w:val="x-none"/>
    </w:rPr>
  </w:style>
  <w:style w:type="character" w:customStyle="1" w:styleId="TitleChar">
    <w:name w:val="Title Char"/>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Calibri"/>
      <w:sz w:val="20"/>
      <w:szCs w:val="20"/>
      <w:lang w:val="x-none" w:eastAsia="x-none"/>
    </w:rPr>
  </w:style>
  <w:style w:type="character" w:customStyle="1" w:styleId="FootnoteTextChar">
    <w:name w:val="Footnote Text Char"/>
    <w:link w:val="FootnoteText"/>
    <w:uiPriority w:val="99"/>
    <w:semiHidden/>
    <w:rsid w:val="00FE3E1B"/>
    <w:rPr>
      <w:rFonts w:ascii="Times New Roman" w:hAnsi="Times New Roman"/>
      <w:sz w:val="20"/>
      <w:szCs w:val="20"/>
    </w:rPr>
  </w:style>
  <w:style w:type="character" w:styleId="FootnoteReference">
    <w:name w:val="footnote reference"/>
    <w:unhideWhenUsed/>
    <w:rsid w:val="00FE3E1B"/>
    <w:rPr>
      <w:vertAlign w:val="superscript"/>
    </w:rPr>
  </w:style>
  <w:style w:type="character" w:styleId="CommentReference">
    <w:name w:val="annotation reference"/>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lang w:val="x-none"/>
    </w:rPr>
  </w:style>
  <w:style w:type="character" w:customStyle="1" w:styleId="CommentTextChar">
    <w:name w:val="Comment Text Char"/>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sz w:val="16"/>
      <w:szCs w:val="16"/>
      <w:lang w:val="x-none"/>
    </w:rPr>
  </w:style>
  <w:style w:type="character" w:customStyle="1" w:styleId="BalloonTextChar">
    <w:name w:val="Balloon Text Char"/>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rPr>
      <w:lang w:val="x-none"/>
    </w:rPr>
  </w:style>
  <w:style w:type="character" w:customStyle="1" w:styleId="HeaderChar">
    <w:name w:val="Header Char"/>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paragraph" w:styleId="NormalWeb">
    <w:name w:val="Normal (Web)"/>
    <w:basedOn w:val="Normal"/>
    <w:uiPriority w:val="99"/>
    <w:unhideWhenUsed/>
    <w:rsid w:val="00547B36"/>
    <w:pPr>
      <w:spacing w:before="100" w:beforeAutospacing="1" w:after="100" w:afterAutospacing="1"/>
    </w:pPr>
    <w:rPr>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8643">
      <w:bodyDiv w:val="1"/>
      <w:marLeft w:val="0"/>
      <w:marRight w:val="0"/>
      <w:marTop w:val="0"/>
      <w:marBottom w:val="0"/>
      <w:divBdr>
        <w:top w:val="none" w:sz="0" w:space="0" w:color="auto"/>
        <w:left w:val="none" w:sz="0" w:space="0" w:color="auto"/>
        <w:bottom w:val="none" w:sz="0" w:space="0" w:color="auto"/>
        <w:right w:val="none" w:sz="0" w:space="0" w:color="auto"/>
      </w:divBdr>
    </w:div>
    <w:div w:id="880871053">
      <w:bodyDiv w:val="1"/>
      <w:marLeft w:val="0"/>
      <w:marRight w:val="0"/>
      <w:marTop w:val="0"/>
      <w:marBottom w:val="0"/>
      <w:divBdr>
        <w:top w:val="none" w:sz="0" w:space="0" w:color="auto"/>
        <w:left w:val="none" w:sz="0" w:space="0" w:color="auto"/>
        <w:bottom w:val="none" w:sz="0" w:space="0" w:color="auto"/>
        <w:right w:val="none" w:sz="0" w:space="0" w:color="auto"/>
      </w:divBdr>
    </w:div>
    <w:div w:id="1360356786">
      <w:bodyDiv w:val="1"/>
      <w:marLeft w:val="0"/>
      <w:marRight w:val="0"/>
      <w:marTop w:val="0"/>
      <w:marBottom w:val="0"/>
      <w:divBdr>
        <w:top w:val="none" w:sz="0" w:space="0" w:color="auto"/>
        <w:left w:val="none" w:sz="0" w:space="0" w:color="auto"/>
        <w:bottom w:val="none" w:sz="0" w:space="0" w:color="auto"/>
        <w:right w:val="none" w:sz="0" w:space="0" w:color="auto"/>
      </w:divBdr>
    </w:div>
    <w:div w:id="138216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BC100-916E-4486-BA38-11B640C6B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1649</Words>
  <Characters>941</Characters>
  <Application>Microsoft Office Word</Application>
  <DocSecurity>0</DocSecurity>
  <Lines>7</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cp:lastModifiedBy>Daina Misāne</cp:lastModifiedBy>
  <cp:revision>13</cp:revision>
  <cp:lastPrinted>2026-04-07T07:18:00Z</cp:lastPrinted>
  <dcterms:created xsi:type="dcterms:W3CDTF">2024-09-06T10:43:00Z</dcterms:created>
  <dcterms:modified xsi:type="dcterms:W3CDTF">2026-04-07T07:18:00Z</dcterms:modified>
</cp:coreProperties>
</file>