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693CD" w14:textId="45FB0FBC" w:rsidR="00FA5D93" w:rsidRPr="00FB1A82" w:rsidRDefault="00FA5D93" w:rsidP="00FA5D93">
      <w:pPr>
        <w:pStyle w:val="Nosaukums"/>
        <w:rPr>
          <w:sz w:val="24"/>
          <w:szCs w:val="24"/>
        </w:rPr>
      </w:pPr>
      <w:r w:rsidRPr="00FB1A82">
        <w:rPr>
          <w:sz w:val="24"/>
          <w:szCs w:val="24"/>
        </w:rPr>
        <w:t xml:space="preserve">Līgums Nr. </w:t>
      </w:r>
      <w:r w:rsidRPr="00971DA9">
        <w:rPr>
          <w:b w:val="0"/>
          <w:sz w:val="22"/>
          <w:szCs w:val="22"/>
          <w:u w:val="single"/>
        </w:rPr>
        <w:t>skatīt e-</w:t>
      </w:r>
      <w:proofErr w:type="spellStart"/>
      <w:r w:rsidRPr="00971DA9">
        <w:rPr>
          <w:b w:val="0"/>
          <w:sz w:val="22"/>
          <w:szCs w:val="22"/>
          <w:u w:val="single"/>
        </w:rPr>
        <w:t>doc</w:t>
      </w:r>
      <w:proofErr w:type="spellEnd"/>
      <w:r w:rsidRPr="00971DA9">
        <w:rPr>
          <w:b w:val="0"/>
          <w:sz w:val="22"/>
          <w:szCs w:val="22"/>
          <w:u w:val="single"/>
        </w:rPr>
        <w:t xml:space="preserve"> faila nosaukumā</w:t>
      </w:r>
      <w:r w:rsidR="000F2BDF" w:rsidRPr="000F2BDF">
        <w:rPr>
          <w:b w:val="0"/>
          <w:sz w:val="22"/>
          <w:szCs w:val="22"/>
        </w:rPr>
        <w:t xml:space="preserve"> (Nr.2025-3.5.3-BVD-147)</w:t>
      </w:r>
    </w:p>
    <w:p w14:paraId="1DF3E473" w14:textId="60321020" w:rsidR="00F55795" w:rsidRPr="00FB1A82" w:rsidRDefault="00FA5D93" w:rsidP="00F55795">
      <w:pPr>
        <w:pStyle w:val="Nosaukums"/>
        <w:rPr>
          <w:sz w:val="24"/>
          <w:szCs w:val="24"/>
        </w:rPr>
      </w:pPr>
      <w:r w:rsidRPr="00FB1A82">
        <w:rPr>
          <w:sz w:val="24"/>
          <w:szCs w:val="24"/>
        </w:rPr>
        <w:t xml:space="preserve">par </w:t>
      </w:r>
      <w:r w:rsidR="00F55795" w:rsidRPr="00F55795">
        <w:rPr>
          <w:sz w:val="24"/>
          <w:szCs w:val="24"/>
        </w:rPr>
        <w:t xml:space="preserve">kanalizācijas </w:t>
      </w:r>
      <w:proofErr w:type="spellStart"/>
      <w:r w:rsidR="00F55795" w:rsidRPr="00F55795">
        <w:rPr>
          <w:sz w:val="24"/>
          <w:szCs w:val="24"/>
        </w:rPr>
        <w:t>spiedvadu</w:t>
      </w:r>
      <w:proofErr w:type="spellEnd"/>
      <w:r w:rsidR="00F55795" w:rsidRPr="00F55795">
        <w:rPr>
          <w:sz w:val="24"/>
          <w:szCs w:val="24"/>
        </w:rPr>
        <w:t xml:space="preserve"> atjaunošanu ar oderēšanas metodi Rīgā, Gaigalas ielā</w:t>
      </w:r>
    </w:p>
    <w:p w14:paraId="4048B0A7" w14:textId="1073DDD7" w:rsidR="00FA5D93" w:rsidRPr="00FB1A82" w:rsidRDefault="00FA5D93" w:rsidP="00FA5D93">
      <w:pPr>
        <w:pStyle w:val="Nosaukums"/>
        <w:rPr>
          <w:b w:val="0"/>
          <w:sz w:val="24"/>
          <w:szCs w:val="24"/>
        </w:rPr>
      </w:pPr>
      <w:r w:rsidRPr="00FB1A82">
        <w:rPr>
          <w:b w:val="0"/>
          <w:sz w:val="24"/>
          <w:szCs w:val="24"/>
        </w:rPr>
        <w:t>(iepirkuma identifikācijas Nr.RŪ-</w:t>
      </w:r>
      <w:r w:rsidR="00B4693C" w:rsidRPr="001C4323">
        <w:rPr>
          <w:b w:val="0"/>
          <w:bCs/>
          <w:sz w:val="24"/>
          <w:szCs w:val="24"/>
          <w:lang w:eastAsia="lv-LV"/>
        </w:rPr>
        <w:t>2025/24</w:t>
      </w:r>
      <w:r>
        <w:rPr>
          <w:b w:val="0"/>
          <w:sz w:val="24"/>
          <w:szCs w:val="24"/>
        </w:rPr>
        <w:t xml:space="preserve">, </w:t>
      </w:r>
      <w:r w:rsidR="00F337B8">
        <w:rPr>
          <w:b w:val="0"/>
          <w:sz w:val="24"/>
          <w:szCs w:val="24"/>
        </w:rPr>
        <w:t>3</w:t>
      </w:r>
      <w:r>
        <w:rPr>
          <w:b w:val="0"/>
          <w:sz w:val="24"/>
          <w:szCs w:val="24"/>
        </w:rPr>
        <w:t>.iepirkuma daļa</w:t>
      </w:r>
      <w:r w:rsidRPr="00FB1A82">
        <w:rPr>
          <w:b w:val="0"/>
          <w:sz w:val="24"/>
          <w:szCs w:val="24"/>
        </w:rPr>
        <w:t>)</w:t>
      </w:r>
    </w:p>
    <w:p w14:paraId="3FADBF80" w14:textId="77777777" w:rsidR="00FA5D93" w:rsidRDefault="00FA5D93" w:rsidP="00FA5D93">
      <w:pPr>
        <w:rPr>
          <w:sz w:val="20"/>
          <w:szCs w:val="20"/>
        </w:rPr>
      </w:pPr>
    </w:p>
    <w:p w14:paraId="07985A42" w14:textId="177C33BD" w:rsidR="00FA5D93" w:rsidRPr="00FB1A82" w:rsidRDefault="00FA5D93" w:rsidP="00FA5D93">
      <w:r w:rsidRPr="00FB1A82">
        <w:rPr>
          <w:sz w:val="20"/>
          <w:szCs w:val="20"/>
        </w:rPr>
        <w:t>PARAKSTĪŠANAS DATUMS IR PĒDĒJĀ PIEVIENOTĀ DROŠĀ ELEKTRONISKĀ PARAKSTA UN TĀ LAIKA ZĪMOGA DATUMS</w:t>
      </w:r>
      <w:r w:rsidR="000F2BDF">
        <w:rPr>
          <w:sz w:val="20"/>
          <w:szCs w:val="20"/>
        </w:rPr>
        <w:t xml:space="preserve"> (noslēgts 15.08.2025.)</w:t>
      </w:r>
    </w:p>
    <w:p w14:paraId="7ACB57C3" w14:textId="77777777" w:rsidR="00FA5D93" w:rsidRPr="00FB1A82" w:rsidRDefault="00FA5D93" w:rsidP="00FA5D93"/>
    <w:p w14:paraId="0BF7CFD4" w14:textId="77777777" w:rsidR="00AA2F8E" w:rsidRPr="00E56423" w:rsidRDefault="00AA2F8E" w:rsidP="00AA2F8E">
      <w:pPr>
        <w:jc w:val="both"/>
      </w:pPr>
      <w:r w:rsidRPr="00E56423">
        <w:rPr>
          <w:b/>
        </w:rPr>
        <w:t>SIA “Rīgas ūdens”</w:t>
      </w:r>
      <w:r w:rsidRPr="00E56423">
        <w:t>, reģ.Nr.40103023035, tās</w:t>
      </w:r>
      <w:r>
        <w:t xml:space="preserve"> valdes priekšsēdētāja Krišjāņa Krūmiņa</w:t>
      </w:r>
      <w:r w:rsidRPr="00E56423">
        <w:t xml:space="preserve"> personā, kur</w:t>
      </w:r>
      <w:r>
        <w:t>š</w:t>
      </w:r>
      <w:r w:rsidRPr="00E56423">
        <w:t xml:space="preserve"> darbojas uz SIA “Rīgas ūdens” valdes 202</w:t>
      </w:r>
      <w:r>
        <w:t>5</w:t>
      </w:r>
      <w:r w:rsidRPr="00E56423">
        <w:t xml:space="preserve">.gada </w:t>
      </w:r>
      <w:r>
        <w:t>24.jūlija</w:t>
      </w:r>
      <w:r w:rsidRPr="00E56423">
        <w:t xml:space="preserve"> lēmuma (protokola Nr.2.4.1/202</w:t>
      </w:r>
      <w:r>
        <w:t>5</w:t>
      </w:r>
      <w:r w:rsidRPr="00E56423">
        <w:t>/</w:t>
      </w:r>
      <w:r>
        <w:t>51</w:t>
      </w:r>
      <w:r w:rsidRPr="00E56423">
        <w:t xml:space="preserve">) pamata </w:t>
      </w:r>
      <w:r>
        <w:t>(</w:t>
      </w:r>
      <w:r w:rsidRPr="00E56423">
        <w:t xml:space="preserve">turpmāk </w:t>
      </w:r>
      <w:r>
        <w:t>–</w:t>
      </w:r>
      <w:r w:rsidRPr="00E56423">
        <w:t xml:space="preserve"> </w:t>
      </w:r>
      <w:r w:rsidRPr="00FF404D">
        <w:rPr>
          <w:b/>
          <w:bCs/>
        </w:rPr>
        <w:t>Pasūtītājs</w:t>
      </w:r>
      <w:r>
        <w:t>)</w:t>
      </w:r>
      <w:r w:rsidRPr="00E56423">
        <w:t xml:space="preserve">, no vienas puses, un </w:t>
      </w:r>
    </w:p>
    <w:p w14:paraId="3CECAD71" w14:textId="77777777" w:rsidR="00AA2F8E" w:rsidRPr="00E56423" w:rsidRDefault="00AA2F8E" w:rsidP="00AA2F8E">
      <w:pPr>
        <w:jc w:val="both"/>
      </w:pPr>
      <w:r>
        <w:rPr>
          <w:b/>
          <w:bCs/>
        </w:rPr>
        <w:t xml:space="preserve">SIA </w:t>
      </w:r>
      <w:r w:rsidRPr="00F90B90">
        <w:rPr>
          <w:b/>
          <w:bCs/>
        </w:rPr>
        <w:t>“</w:t>
      </w:r>
      <w:proofErr w:type="spellStart"/>
      <w:r w:rsidRPr="00F90B90">
        <w:rPr>
          <w:b/>
          <w:bCs/>
        </w:rPr>
        <w:t>Rovlan</w:t>
      </w:r>
      <w:proofErr w:type="spellEnd"/>
      <w:r w:rsidRPr="00F90B90">
        <w:rPr>
          <w:b/>
          <w:bCs/>
        </w:rPr>
        <w:t xml:space="preserve"> Group”</w:t>
      </w:r>
      <w:r>
        <w:t>, r</w:t>
      </w:r>
      <w:r w:rsidRPr="00861895">
        <w:t>eģ.Nr.</w:t>
      </w:r>
      <w:r w:rsidRPr="00F23962">
        <w:t>40203284220</w:t>
      </w:r>
      <w:r w:rsidRPr="00E56423">
        <w:t>,</w:t>
      </w:r>
      <w:r w:rsidRPr="00E56423">
        <w:rPr>
          <w:b/>
        </w:rPr>
        <w:t xml:space="preserve"> </w:t>
      </w:r>
      <w:r w:rsidRPr="00E56423">
        <w:t xml:space="preserve">tās </w:t>
      </w:r>
      <w:r>
        <w:t>v</w:t>
      </w:r>
      <w:r w:rsidRPr="00FF72F4">
        <w:t>aldes locek</w:t>
      </w:r>
      <w:r>
        <w:t>ļa</w:t>
      </w:r>
      <w:r w:rsidRPr="00FF72F4">
        <w:t xml:space="preserve"> </w:t>
      </w:r>
      <w:proofErr w:type="spellStart"/>
      <w:r w:rsidRPr="00FF72F4">
        <w:t>Roman</w:t>
      </w:r>
      <w:r>
        <w:t>a</w:t>
      </w:r>
      <w:proofErr w:type="spellEnd"/>
      <w:r w:rsidRPr="00FF72F4">
        <w:t xml:space="preserve"> </w:t>
      </w:r>
      <w:proofErr w:type="spellStart"/>
      <w:r w:rsidRPr="00FF72F4">
        <w:t>Šemel</w:t>
      </w:r>
      <w:r>
        <w:t>a</w:t>
      </w:r>
      <w:proofErr w:type="spellEnd"/>
      <w:r>
        <w:t xml:space="preserve"> personā</w:t>
      </w:r>
      <w:r w:rsidRPr="00E56423">
        <w:t>, kur</w:t>
      </w:r>
      <w:r>
        <w:t>š</w:t>
      </w:r>
      <w:r w:rsidRPr="00E56423">
        <w:t xml:space="preserve"> darbojas uz </w:t>
      </w:r>
      <w:r>
        <w:t>SIA “</w:t>
      </w:r>
      <w:proofErr w:type="spellStart"/>
      <w:r>
        <w:t>Rovlan</w:t>
      </w:r>
      <w:proofErr w:type="spellEnd"/>
      <w:r>
        <w:t xml:space="preserve"> Group” statūtu </w:t>
      </w:r>
      <w:r w:rsidRPr="00E56423">
        <w:t xml:space="preserve">pamata </w:t>
      </w:r>
      <w:r>
        <w:t>(</w:t>
      </w:r>
      <w:r w:rsidRPr="00E56423">
        <w:t xml:space="preserve">turpmāk </w:t>
      </w:r>
      <w:r>
        <w:t>–</w:t>
      </w:r>
      <w:r w:rsidRPr="00E56423">
        <w:t xml:space="preserve"> </w:t>
      </w:r>
      <w:r w:rsidRPr="00FF404D">
        <w:rPr>
          <w:b/>
          <w:bCs/>
        </w:rPr>
        <w:t>Uzņēmējs</w:t>
      </w:r>
      <w:r>
        <w:t>)</w:t>
      </w:r>
      <w:r w:rsidRPr="00E56423">
        <w:t>, no otras puses,</w:t>
      </w:r>
    </w:p>
    <w:p w14:paraId="5EC68F15" w14:textId="77777777" w:rsidR="00AA2F8E" w:rsidRPr="00E56423" w:rsidRDefault="00AA2F8E" w:rsidP="00AA2F8E">
      <w:pPr>
        <w:jc w:val="both"/>
      </w:pPr>
      <w:r w:rsidRPr="00E56423">
        <w:t xml:space="preserve">turpmāk abi kopā </w:t>
      </w:r>
      <w:r>
        <w:t xml:space="preserve">– </w:t>
      </w:r>
      <w:r w:rsidRPr="00132973">
        <w:rPr>
          <w:b/>
          <w:bCs/>
        </w:rPr>
        <w:t>Puses</w:t>
      </w:r>
      <w:r w:rsidRPr="00E56423">
        <w:t xml:space="preserve">, noslēdz šādu līgumu </w:t>
      </w:r>
      <w:r>
        <w:t>(</w:t>
      </w:r>
      <w:r w:rsidRPr="00E56423">
        <w:t xml:space="preserve">turpmāk </w:t>
      </w:r>
      <w:r>
        <w:t xml:space="preserve">– </w:t>
      </w:r>
      <w:r w:rsidRPr="00FF404D">
        <w:rPr>
          <w:b/>
          <w:bCs/>
        </w:rPr>
        <w:t>Līgums</w:t>
      </w:r>
      <w:r>
        <w:t>)</w:t>
      </w:r>
      <w:r w:rsidRPr="00E56423">
        <w:t>:</w:t>
      </w:r>
    </w:p>
    <w:p w14:paraId="53A00BC5" w14:textId="77777777" w:rsidR="00FA5D93" w:rsidRDefault="00FA5D93" w:rsidP="00FA5D93">
      <w:pPr>
        <w:ind w:left="360"/>
        <w:jc w:val="both"/>
      </w:pPr>
    </w:p>
    <w:p w14:paraId="339ECA4D" w14:textId="77777777" w:rsidR="00132973" w:rsidRPr="00FD7806" w:rsidRDefault="00132973" w:rsidP="00132973">
      <w:pPr>
        <w:ind w:left="360"/>
        <w:jc w:val="both"/>
      </w:pPr>
    </w:p>
    <w:p w14:paraId="6DC3BE2B" w14:textId="77777777" w:rsidR="00132973" w:rsidRPr="00FD7806" w:rsidRDefault="00132973" w:rsidP="00E91DDA">
      <w:pPr>
        <w:numPr>
          <w:ilvl w:val="0"/>
          <w:numId w:val="45"/>
        </w:numPr>
        <w:jc w:val="center"/>
        <w:rPr>
          <w:b/>
        </w:rPr>
      </w:pPr>
      <w:r w:rsidRPr="00FD7806">
        <w:rPr>
          <w:b/>
        </w:rPr>
        <w:t>LĪGUMA PRIEKŠMETS</w:t>
      </w:r>
    </w:p>
    <w:p w14:paraId="09635B6E" w14:textId="38B9C585" w:rsidR="00132973" w:rsidRPr="00FD7806" w:rsidRDefault="00132973" w:rsidP="00E91DDA">
      <w:pPr>
        <w:numPr>
          <w:ilvl w:val="1"/>
          <w:numId w:val="45"/>
        </w:numPr>
        <w:ind w:left="540" w:hanging="546"/>
        <w:jc w:val="both"/>
        <w:rPr>
          <w:bCs/>
        </w:rPr>
      </w:pPr>
      <w:r w:rsidRPr="00FD7806">
        <w:t xml:space="preserve">Uzņēmējs apņemas </w:t>
      </w:r>
      <w:r w:rsidRPr="008E15B4">
        <w:t>veikt kanalizācijas tīklu atjaunošanu ar oderēšanas metodi (turpmāk</w:t>
      </w:r>
      <w:r w:rsidRPr="00FD7806">
        <w:t xml:space="preserve"> – </w:t>
      </w:r>
      <w:r w:rsidRPr="00FD7806">
        <w:rPr>
          <w:b/>
          <w:bCs/>
        </w:rPr>
        <w:t>Darbi</w:t>
      </w:r>
      <w:r w:rsidRPr="00FD7806">
        <w:t xml:space="preserve">) </w:t>
      </w:r>
      <w:r w:rsidR="00AA2F8E">
        <w:t>Rīgā, Gaigalas ielā</w:t>
      </w:r>
      <w:r w:rsidRPr="00FD7806">
        <w:t xml:space="preserve"> (turpmāk – </w:t>
      </w:r>
      <w:r w:rsidRPr="00FD7806">
        <w:rPr>
          <w:b/>
        </w:rPr>
        <w:t>Objekts</w:t>
      </w:r>
      <w:r w:rsidRPr="00FD7806">
        <w:t xml:space="preserve">) saskaņā ar Pasūtītāja Tehnisko specifikāciju </w:t>
      </w:r>
      <w:r w:rsidR="00E91DDA" w:rsidRPr="00FD7806">
        <w:t>–</w:t>
      </w:r>
      <w:r w:rsidRPr="00FD7806">
        <w:t xml:space="preserve"> darba uzdevumu (</w:t>
      </w:r>
      <w:r w:rsidRPr="00FD7806">
        <w:rPr>
          <w:b/>
        </w:rPr>
        <w:t>Pielikums Nr.1</w:t>
      </w:r>
      <w:r w:rsidRPr="00FD7806">
        <w:t>) un Uzņēmēja piedāvājumu atklātam konkursam, identifikācijas Nr.RŪ-2025/</w:t>
      </w:r>
      <w:r>
        <w:t>29</w:t>
      </w:r>
      <w:r w:rsidRPr="00FD7806">
        <w:t xml:space="preserve"> (turpmāk – </w:t>
      </w:r>
      <w:r w:rsidRPr="00FD7806">
        <w:rPr>
          <w:b/>
          <w:bCs/>
        </w:rPr>
        <w:t>Atklāts konkurss)</w:t>
      </w:r>
      <w:r w:rsidRPr="00FD7806">
        <w:t xml:space="preserve">, </w:t>
      </w:r>
      <w:r w:rsidR="00AA2F8E">
        <w:t>3</w:t>
      </w:r>
      <w:r>
        <w:t>.iepirkuma daļai</w:t>
      </w:r>
      <w:r w:rsidRPr="00E56423">
        <w:t xml:space="preserve"> </w:t>
      </w:r>
      <w:r w:rsidRPr="00FD7806">
        <w:t xml:space="preserve">(turpmāk – </w:t>
      </w:r>
      <w:r w:rsidRPr="00FD7806">
        <w:rPr>
          <w:b/>
        </w:rPr>
        <w:t>Piedāvājum</w:t>
      </w:r>
      <w:r w:rsidRPr="00FD7806">
        <w:rPr>
          <w:b/>
          <w:bCs/>
        </w:rPr>
        <w:t>s</w:t>
      </w:r>
      <w:r w:rsidRPr="00FD7806">
        <w:t xml:space="preserve">, </w:t>
      </w:r>
      <w:r w:rsidRPr="00FD7806">
        <w:rPr>
          <w:b/>
        </w:rPr>
        <w:t>Pielikums Nr.6</w:t>
      </w:r>
      <w:r w:rsidRPr="00AA2F8E">
        <w:rPr>
          <w:bCs/>
        </w:rPr>
        <w:t>)</w:t>
      </w:r>
      <w:r w:rsidRPr="00FD7806">
        <w:t xml:space="preserve">. </w:t>
      </w:r>
      <w:r w:rsidRPr="00FD7806">
        <w:rPr>
          <w:bCs/>
        </w:rPr>
        <w:t>Pielikums Nr.1 ir prioritārs attiecībā pret Pielikumu Nr.6.</w:t>
      </w:r>
    </w:p>
    <w:p w14:paraId="43B73C57" w14:textId="77777777" w:rsidR="00132973" w:rsidRPr="00FD7806" w:rsidRDefault="00132973" w:rsidP="00E91DDA">
      <w:pPr>
        <w:numPr>
          <w:ilvl w:val="1"/>
          <w:numId w:val="45"/>
        </w:numPr>
        <w:ind w:left="540" w:hanging="546"/>
        <w:jc w:val="both"/>
      </w:pPr>
      <w:r w:rsidRPr="00FD7806">
        <w:t>Pasūtītājs apņemas pieņemt Līgumā noteiktajā termiņā, pienācīgā kvalitātē, atbilstoši saistošajiem normatīvajiem aktiem un Līguma prasībām izpildītus Darbus un samaksāt par tiem Līgumā noteiktajā apmērā un kārtībā.</w:t>
      </w:r>
    </w:p>
    <w:p w14:paraId="6792A3FA" w14:textId="77777777" w:rsidR="00132973" w:rsidRPr="00FD7806" w:rsidRDefault="00132973" w:rsidP="00132973">
      <w:pPr>
        <w:tabs>
          <w:tab w:val="left" w:pos="-284"/>
        </w:tabs>
        <w:jc w:val="center"/>
        <w:rPr>
          <w:b/>
        </w:rPr>
      </w:pPr>
    </w:p>
    <w:p w14:paraId="7FA9ADDF" w14:textId="77777777" w:rsidR="00132973" w:rsidRPr="00460CE0" w:rsidRDefault="00132973" w:rsidP="00E91DDA">
      <w:pPr>
        <w:numPr>
          <w:ilvl w:val="0"/>
          <w:numId w:val="45"/>
        </w:numPr>
        <w:tabs>
          <w:tab w:val="clear" w:pos="360"/>
          <w:tab w:val="left" w:pos="-284"/>
        </w:tabs>
        <w:jc w:val="center"/>
        <w:rPr>
          <w:b/>
        </w:rPr>
      </w:pPr>
      <w:r w:rsidRPr="00460CE0">
        <w:rPr>
          <w:b/>
        </w:rPr>
        <w:t>LĪGUMA IZPILDES KĀRTĪBA UN TERMIŅŠ</w:t>
      </w:r>
    </w:p>
    <w:p w14:paraId="2B802E1D" w14:textId="4825232A" w:rsidR="00132973" w:rsidRPr="0054229B" w:rsidRDefault="009650CA" w:rsidP="00E91DDA">
      <w:pPr>
        <w:numPr>
          <w:ilvl w:val="1"/>
          <w:numId w:val="45"/>
        </w:numPr>
        <w:ind w:left="540" w:hanging="546"/>
        <w:jc w:val="both"/>
        <w:rPr>
          <w:rFonts w:eastAsia="Calibri"/>
          <w:szCs w:val="22"/>
        </w:rPr>
      </w:pPr>
      <w:r w:rsidRPr="00460CE0">
        <w:t xml:space="preserve">Uzņēmējs Darbu izpildi uzsāk </w:t>
      </w:r>
      <w:r w:rsidR="00132973" w:rsidRPr="008E4362">
        <w:t xml:space="preserve">30 (trīsdesmit) kalendāro dienu laikā pēc Pasūtītāja paziņojuma par Darbu uzsākšanu Objektā saņemšanas. Projekta vadītājs nosūta paziņojumu par Darbu uzsākšanu Objektā Uzņēmēja pārstāvim uz Līguma </w:t>
      </w:r>
      <w:r w:rsidR="00132973" w:rsidRPr="008E4362">
        <w:rPr>
          <w:b/>
          <w:bCs/>
        </w:rPr>
        <w:t>1</w:t>
      </w:r>
      <w:r w:rsidR="00132973">
        <w:rPr>
          <w:b/>
          <w:bCs/>
        </w:rPr>
        <w:t>1</w:t>
      </w:r>
      <w:r w:rsidR="00132973" w:rsidRPr="008E4362">
        <w:rPr>
          <w:b/>
          <w:bCs/>
        </w:rPr>
        <w:t>.8.punktā</w:t>
      </w:r>
      <w:r w:rsidR="00132973" w:rsidRPr="008E4362">
        <w:t xml:space="preserve"> norādīto e-pasta adresi</w:t>
      </w:r>
      <w:r w:rsidR="00132973">
        <w:t>.</w:t>
      </w:r>
    </w:p>
    <w:p w14:paraId="6F75C9CD" w14:textId="77777777" w:rsidR="00132973" w:rsidRPr="003677EF" w:rsidRDefault="00132973" w:rsidP="00E91DDA">
      <w:pPr>
        <w:numPr>
          <w:ilvl w:val="1"/>
          <w:numId w:val="45"/>
        </w:numPr>
        <w:ind w:left="540" w:hanging="546"/>
        <w:jc w:val="both"/>
        <w:rPr>
          <w:rFonts w:eastAsia="Calibri"/>
          <w:szCs w:val="22"/>
        </w:rPr>
      </w:pPr>
      <w:r w:rsidRPr="003677EF">
        <w:rPr>
          <w:rFonts w:eastAsia="Calibri"/>
          <w:szCs w:val="22"/>
        </w:rPr>
        <w:t>Ievērojot Līguma noteikumus, Uzņēmējs apņemas Darbus veikt tā, lai:</w:t>
      </w:r>
    </w:p>
    <w:p w14:paraId="14CBB151" w14:textId="763D5458" w:rsidR="00132973" w:rsidRPr="003677EF" w:rsidRDefault="00132973" w:rsidP="00E91DDA">
      <w:pPr>
        <w:widowControl w:val="0"/>
        <w:numPr>
          <w:ilvl w:val="2"/>
          <w:numId w:val="45"/>
        </w:numPr>
        <w:tabs>
          <w:tab w:val="clear" w:pos="1224"/>
          <w:tab w:val="num" w:pos="1072"/>
          <w:tab w:val="num" w:pos="1639"/>
        </w:tabs>
        <w:ind w:left="1134" w:hanging="567"/>
        <w:jc w:val="both"/>
        <w:rPr>
          <w:rFonts w:eastAsia="Calibri"/>
          <w:szCs w:val="22"/>
        </w:rPr>
      </w:pPr>
      <w:bookmarkStart w:id="0" w:name="_Hlk148604369"/>
      <w:r w:rsidRPr="00B460FE">
        <w:rPr>
          <w:rFonts w:eastAsia="Calibri"/>
          <w:szCs w:val="22"/>
        </w:rPr>
        <w:t>Darbi Objektā būtu veikti</w:t>
      </w:r>
      <w:r w:rsidRPr="00B460FE">
        <w:rPr>
          <w:rFonts w:eastAsia="Calibri"/>
          <w:b/>
          <w:szCs w:val="22"/>
        </w:rPr>
        <w:t xml:space="preserve"> </w:t>
      </w:r>
      <w:r w:rsidR="00E91DDA" w:rsidRPr="00B460FE">
        <w:rPr>
          <w:rFonts w:eastAsia="Calibri"/>
          <w:b/>
          <w:bCs/>
          <w:szCs w:val="22"/>
        </w:rPr>
        <w:t>21</w:t>
      </w:r>
      <w:r w:rsidRPr="00B460FE">
        <w:rPr>
          <w:rFonts w:eastAsia="Calibri"/>
          <w:b/>
          <w:bCs/>
          <w:szCs w:val="22"/>
        </w:rPr>
        <w:t>0 (</w:t>
      </w:r>
      <w:r w:rsidR="00E91DDA" w:rsidRPr="00B460FE">
        <w:rPr>
          <w:rFonts w:eastAsia="Calibri"/>
          <w:b/>
          <w:bCs/>
          <w:szCs w:val="22"/>
        </w:rPr>
        <w:t>divi simti desmit</w:t>
      </w:r>
      <w:r w:rsidRPr="00B460FE">
        <w:rPr>
          <w:rFonts w:eastAsia="Calibri"/>
          <w:b/>
          <w:bCs/>
          <w:szCs w:val="22"/>
        </w:rPr>
        <w:t>) kalendāra dienu</w:t>
      </w:r>
      <w:r w:rsidRPr="00E32950">
        <w:rPr>
          <w:rFonts w:eastAsia="Calibri"/>
          <w:szCs w:val="22"/>
        </w:rPr>
        <w:t xml:space="preserve"> </w:t>
      </w:r>
      <w:bookmarkStart w:id="1" w:name="_Hlk195177813"/>
      <w:r>
        <w:rPr>
          <w:rFonts w:eastAsia="Calibri"/>
          <w:szCs w:val="22"/>
        </w:rPr>
        <w:t xml:space="preserve">laikā </w:t>
      </w:r>
      <w:r w:rsidRPr="004E5268">
        <w:rPr>
          <w:rFonts w:eastAsia="Calibri"/>
          <w:szCs w:val="22"/>
          <w:lang w:eastAsia="en-US"/>
        </w:rPr>
        <w:t xml:space="preserve">no </w:t>
      </w:r>
      <w:r w:rsidRPr="004E5268">
        <w:t xml:space="preserve">Līguma </w:t>
      </w:r>
      <w:r w:rsidRPr="004E5268">
        <w:rPr>
          <w:b/>
          <w:bCs/>
        </w:rPr>
        <w:t>2.1.punktā</w:t>
      </w:r>
      <w:r w:rsidRPr="004E5268">
        <w:t xml:space="preserve"> noteiktā Darbu uzsākšanas datum</w:t>
      </w:r>
      <w:r w:rsidRPr="006B2748">
        <w:t>a</w:t>
      </w:r>
      <w:bookmarkEnd w:id="0"/>
      <w:bookmarkEnd w:id="1"/>
      <w:r w:rsidRPr="006B2748">
        <w:rPr>
          <w:rFonts w:eastAsia="Calibri"/>
          <w:szCs w:val="22"/>
        </w:rPr>
        <w:t>.</w:t>
      </w:r>
      <w:r w:rsidRPr="003677EF">
        <w:rPr>
          <w:rFonts w:eastAsia="Calibri"/>
          <w:szCs w:val="22"/>
        </w:rPr>
        <w:t xml:space="preserve"> D</w:t>
      </w:r>
      <w:r w:rsidRPr="003677EF">
        <w:t xml:space="preserve">arbu izpildi </w:t>
      </w:r>
      <w:r w:rsidRPr="003677EF">
        <w:rPr>
          <w:rFonts w:eastAsia="Calibri"/>
          <w:szCs w:val="22"/>
        </w:rPr>
        <w:t xml:space="preserve">Objektā </w:t>
      </w:r>
      <w:r w:rsidRPr="003677EF">
        <w:t xml:space="preserve">apliecina parakstīts Akts par Darbu pabeigšanu </w:t>
      </w:r>
      <w:r w:rsidRPr="003677EF">
        <w:rPr>
          <w:rFonts w:eastAsia="Calibri"/>
          <w:szCs w:val="22"/>
        </w:rPr>
        <w:t xml:space="preserve">(veidne </w:t>
      </w:r>
      <w:r w:rsidRPr="003677EF">
        <w:rPr>
          <w:rFonts w:eastAsia="Calibri"/>
          <w:b/>
          <w:szCs w:val="22"/>
        </w:rPr>
        <w:t>Pielikumā Nr.3</w:t>
      </w:r>
      <w:r w:rsidRPr="003677EF">
        <w:rPr>
          <w:rFonts w:eastAsia="Calibri"/>
          <w:szCs w:val="22"/>
        </w:rPr>
        <w:t>).</w:t>
      </w:r>
    </w:p>
    <w:p w14:paraId="655E1D02" w14:textId="77777777" w:rsidR="00132973" w:rsidRPr="003677EF" w:rsidRDefault="00132973" w:rsidP="00E91DDA">
      <w:pPr>
        <w:widowControl w:val="0"/>
        <w:numPr>
          <w:ilvl w:val="2"/>
          <w:numId w:val="45"/>
        </w:numPr>
        <w:tabs>
          <w:tab w:val="clear" w:pos="1224"/>
          <w:tab w:val="num" w:pos="1072"/>
          <w:tab w:val="num" w:pos="1639"/>
        </w:tabs>
        <w:ind w:left="1134" w:hanging="567"/>
        <w:jc w:val="both"/>
      </w:pPr>
      <w:r w:rsidRPr="003677EF">
        <w:rPr>
          <w:rFonts w:eastAsia="Calibri"/>
          <w:szCs w:val="22"/>
        </w:rPr>
        <w:t>Darbu nodošanas</w:t>
      </w:r>
      <w:r>
        <w:rPr>
          <w:rFonts w:eastAsia="Calibri"/>
          <w:szCs w:val="22"/>
        </w:rPr>
        <w:t xml:space="preserve"> </w:t>
      </w:r>
      <w:r w:rsidRPr="003677EF">
        <w:t>–</w:t>
      </w:r>
      <w:r>
        <w:t xml:space="preserve"> </w:t>
      </w:r>
      <w:r w:rsidRPr="003677EF">
        <w:rPr>
          <w:rFonts w:eastAsia="Calibri"/>
          <w:szCs w:val="22"/>
        </w:rPr>
        <w:t xml:space="preserve">pieņemšanas akts (veidne </w:t>
      </w:r>
      <w:r w:rsidRPr="003677EF">
        <w:rPr>
          <w:rFonts w:eastAsia="Calibri"/>
          <w:b/>
          <w:szCs w:val="22"/>
        </w:rPr>
        <w:t>Pielikumā Nr.2</w:t>
      </w:r>
      <w:r w:rsidRPr="003677EF">
        <w:rPr>
          <w:rFonts w:eastAsia="Calibri"/>
          <w:szCs w:val="22"/>
        </w:rPr>
        <w:t xml:space="preserve">) kopā ar Darbu </w:t>
      </w:r>
      <w:proofErr w:type="spellStart"/>
      <w:r w:rsidRPr="003677EF">
        <w:rPr>
          <w:rFonts w:eastAsia="Calibri"/>
          <w:szCs w:val="22"/>
        </w:rPr>
        <w:t>izpilddokumentācijas</w:t>
      </w:r>
      <w:proofErr w:type="spellEnd"/>
      <w:r w:rsidRPr="003677EF">
        <w:rPr>
          <w:rFonts w:eastAsia="Calibri"/>
          <w:szCs w:val="22"/>
        </w:rPr>
        <w:t xml:space="preserve"> dokumentiem būtu iesniegts Pasūtītājam </w:t>
      </w:r>
      <w:r w:rsidRPr="003677EF">
        <w:rPr>
          <w:rFonts w:eastAsia="Calibri"/>
          <w:b/>
          <w:bCs/>
          <w:szCs w:val="22"/>
        </w:rPr>
        <w:t>60 (sešdesmit)</w:t>
      </w:r>
      <w:r w:rsidRPr="003677EF">
        <w:rPr>
          <w:rFonts w:eastAsia="Calibri"/>
          <w:b/>
          <w:szCs w:val="22"/>
        </w:rPr>
        <w:t xml:space="preserve"> kalendāra dien</w:t>
      </w:r>
      <w:bookmarkStart w:id="2" w:name="_Hlk195177984"/>
      <w:r w:rsidRPr="003677EF">
        <w:rPr>
          <w:rFonts w:eastAsia="Calibri"/>
          <w:b/>
          <w:szCs w:val="22"/>
        </w:rPr>
        <w:t>u</w:t>
      </w:r>
      <w:r w:rsidRPr="003677EF">
        <w:rPr>
          <w:rFonts w:eastAsia="Calibri"/>
          <w:szCs w:val="22"/>
        </w:rPr>
        <w:t xml:space="preserve"> laikā pēc Akta par Darbu pabeigšanu Objektā (</w:t>
      </w:r>
      <w:r w:rsidRPr="003677EF">
        <w:rPr>
          <w:rFonts w:eastAsia="Calibri"/>
          <w:b/>
          <w:bCs/>
          <w:szCs w:val="22"/>
        </w:rPr>
        <w:t>Pielikumā Nr.3</w:t>
      </w:r>
      <w:r w:rsidRPr="003677EF">
        <w:rPr>
          <w:rFonts w:eastAsia="Calibri"/>
          <w:szCs w:val="22"/>
        </w:rPr>
        <w:t>) abpusējas parakstīšanas</w:t>
      </w:r>
      <w:bookmarkEnd w:id="2"/>
      <w:r w:rsidRPr="003677EF">
        <w:rPr>
          <w:rFonts w:eastAsia="Calibri"/>
          <w:szCs w:val="22"/>
        </w:rPr>
        <w:t xml:space="preserve">. Visi </w:t>
      </w:r>
      <w:proofErr w:type="spellStart"/>
      <w:r w:rsidRPr="003677EF">
        <w:rPr>
          <w:rFonts w:eastAsia="Calibri"/>
          <w:szCs w:val="22"/>
        </w:rPr>
        <w:t>izpilddokumentācijas</w:t>
      </w:r>
      <w:proofErr w:type="spellEnd"/>
      <w:r w:rsidRPr="003677EF">
        <w:rPr>
          <w:rFonts w:eastAsia="Calibri"/>
          <w:szCs w:val="22"/>
        </w:rPr>
        <w:t xml:space="preserve"> trūkumi Uzņēmējam jānovērš šajā termiņā.</w:t>
      </w:r>
    </w:p>
    <w:p w14:paraId="668BB27C" w14:textId="77777777" w:rsidR="00132973" w:rsidRPr="003677EF" w:rsidRDefault="00132973" w:rsidP="00E91DDA">
      <w:pPr>
        <w:numPr>
          <w:ilvl w:val="1"/>
          <w:numId w:val="45"/>
        </w:numPr>
        <w:ind w:left="426" w:hanging="426"/>
        <w:jc w:val="both"/>
      </w:pPr>
      <w:r w:rsidRPr="003677EF">
        <w:t xml:space="preserve">Uzņēmējs 14 (četrpadsmit) kalendāra dienu laikā pēc Līguma parakstīšanas dienas iesniedz Pasūtītājam: </w:t>
      </w:r>
    </w:p>
    <w:p w14:paraId="184B3A4F" w14:textId="77777777" w:rsidR="00132973" w:rsidRPr="003677EF" w:rsidRDefault="00132973" w:rsidP="00E91DDA">
      <w:pPr>
        <w:widowControl w:val="0"/>
        <w:numPr>
          <w:ilvl w:val="2"/>
          <w:numId w:val="45"/>
        </w:numPr>
        <w:tabs>
          <w:tab w:val="clear" w:pos="1224"/>
          <w:tab w:val="num" w:pos="1072"/>
          <w:tab w:val="num" w:pos="1639"/>
        </w:tabs>
        <w:ind w:left="993" w:hanging="567"/>
        <w:jc w:val="both"/>
      </w:pPr>
      <w:r w:rsidRPr="003677EF">
        <w:t xml:space="preserve">Uzņēmēja noslēgtu civiltiesiskās atbildības apdrošināšanas līgumu un </w:t>
      </w:r>
      <w:proofErr w:type="spellStart"/>
      <w:r w:rsidRPr="003677EF">
        <w:t>būvspeciālista</w:t>
      </w:r>
      <w:proofErr w:type="spellEnd"/>
      <w:r w:rsidRPr="003677EF">
        <w:t xml:space="preserve">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 gada 19. augusta noteikumiem Nr. 502 „Noteikumi par </w:t>
      </w:r>
      <w:proofErr w:type="spellStart"/>
      <w:r w:rsidRPr="003677EF">
        <w:t>būvspeciālistu</w:t>
      </w:r>
      <w:proofErr w:type="spellEnd"/>
      <w:r w:rsidRPr="003677EF">
        <w:t xml:space="preserve"> un būvdarbu veicēju civiltiesiskās atbildības obligāto apdrošināšanu”. Ja būvspeciālists vai Uzņēmējs apdrošināts uz noteiktu termiņu (nevis par Objektu), tad apdrošināšanas polises kopijai jāpievieno apdrošinātāja izziņa, kas apliecina apdrošināšanas aizsardzības esību attiecībā uz Objektu;</w:t>
      </w:r>
    </w:p>
    <w:p w14:paraId="19089476" w14:textId="1E8F5C63" w:rsidR="00132973" w:rsidRPr="00E91DDA" w:rsidRDefault="00132973" w:rsidP="00E91DDA">
      <w:pPr>
        <w:widowControl w:val="0"/>
        <w:numPr>
          <w:ilvl w:val="2"/>
          <w:numId w:val="45"/>
        </w:numPr>
        <w:tabs>
          <w:tab w:val="clear" w:pos="1224"/>
          <w:tab w:val="num" w:pos="1072"/>
          <w:tab w:val="num" w:pos="1639"/>
        </w:tabs>
        <w:ind w:left="993" w:hanging="567"/>
        <w:jc w:val="both"/>
      </w:pPr>
      <w:r w:rsidRPr="00E91DDA">
        <w:t xml:space="preserve">Līguma </w:t>
      </w:r>
      <w:r w:rsidRPr="00E91DDA">
        <w:rPr>
          <w:b/>
        </w:rPr>
        <w:t>9.3. punktā</w:t>
      </w:r>
      <w:r w:rsidRPr="00E91DDA">
        <w:t xml:space="preserve"> minēto Līguma saistību izpildes nodrošinājumu (garantiju).</w:t>
      </w:r>
    </w:p>
    <w:p w14:paraId="79342956" w14:textId="77777777" w:rsidR="00132973" w:rsidRPr="003677EF" w:rsidRDefault="00132973" w:rsidP="00E91DDA">
      <w:pPr>
        <w:widowControl w:val="0"/>
        <w:numPr>
          <w:ilvl w:val="1"/>
          <w:numId w:val="45"/>
        </w:numPr>
        <w:ind w:left="567" w:hanging="567"/>
        <w:jc w:val="both"/>
      </w:pPr>
      <w:r w:rsidRPr="003677EF">
        <w:rPr>
          <w:rFonts w:eastAsia="Calibri"/>
          <w:lang w:eastAsia="fi-FI"/>
        </w:rPr>
        <w:t xml:space="preserve">Pasūtītāja atbildīgie darbinieki piedalās CCTV inspekcijās, pārbauda veikto darbu kvalitāti, paraksta pārbaužu aktus, saskaņo izmaiņas Darbu tehniskajos risinājumos, kā arī saskaņo Darbu materiālus to nomaiņas gadījumos un ugunsdzēsības hidrantu izmantošanu kanalizācijas cauruļvadu skalošanai, pārbauda un akceptē Darbu </w:t>
      </w:r>
      <w:proofErr w:type="spellStart"/>
      <w:r w:rsidRPr="003677EF">
        <w:rPr>
          <w:rFonts w:eastAsia="Calibri"/>
          <w:lang w:eastAsia="fi-FI"/>
        </w:rPr>
        <w:t>izpilddokumentāciju</w:t>
      </w:r>
      <w:proofErr w:type="spellEnd"/>
      <w:r w:rsidRPr="003677EF">
        <w:rPr>
          <w:rFonts w:eastAsia="Calibri"/>
          <w:lang w:eastAsia="fi-FI"/>
        </w:rPr>
        <w:t xml:space="preserve">. </w:t>
      </w:r>
    </w:p>
    <w:p w14:paraId="6122CA77" w14:textId="77777777" w:rsidR="00132973" w:rsidRPr="003677EF" w:rsidRDefault="00132973" w:rsidP="00E91DDA">
      <w:pPr>
        <w:widowControl w:val="0"/>
        <w:numPr>
          <w:ilvl w:val="1"/>
          <w:numId w:val="45"/>
        </w:numPr>
        <w:ind w:left="567" w:hanging="567"/>
        <w:jc w:val="both"/>
      </w:pPr>
      <w:r w:rsidRPr="003677EF">
        <w:t xml:space="preserve">Ja Līgumā noteiktais Darbu izpildes termiņš pārsniedz trīs mēnešus, izpildītos Darbus pieņem katru mēnesi. </w:t>
      </w:r>
      <w:r w:rsidRPr="003677EF">
        <w:rPr>
          <w:shd w:val="clear" w:color="auto" w:fill="FFFFFF"/>
        </w:rPr>
        <w:t>Līdz kārtējā mēneša desmitajam datumam Uzņēmējs iesniedz Pasūtītājam Darbu izpildes aktu (</w:t>
      </w:r>
      <w:r w:rsidRPr="003677EF">
        <w:t xml:space="preserve">formas Nr.2, Nr.3; veidnes </w:t>
      </w:r>
      <w:r w:rsidRPr="003677EF">
        <w:rPr>
          <w:b/>
          <w:bCs/>
        </w:rPr>
        <w:t xml:space="preserve">Pielikumā </w:t>
      </w:r>
      <w:r w:rsidRPr="003677EF">
        <w:rPr>
          <w:b/>
          <w:bCs/>
          <w:shd w:val="clear" w:color="auto" w:fill="FFFFFF"/>
        </w:rPr>
        <w:t>Nr.5</w:t>
      </w:r>
      <w:r w:rsidRPr="003677EF">
        <w:rPr>
          <w:shd w:val="clear" w:color="auto" w:fill="FFFFFF"/>
        </w:rPr>
        <w:t xml:space="preserve">) par iepriekšējā mēneša laikā izpildīto Darbu apjomu un izmaksām, ja attiecināms. Darbu izpildes aktu pirms iesniegšanas Pasūtītājam Uzņēmējs saskaņo ar Pasūtītāja noteikto atbildīgo būvuzraugu (turpmāk – </w:t>
      </w:r>
      <w:r w:rsidRPr="003677EF">
        <w:rPr>
          <w:b/>
          <w:bCs/>
          <w:shd w:val="clear" w:color="auto" w:fill="FFFFFF"/>
        </w:rPr>
        <w:t>Būvuzraugs</w:t>
      </w:r>
      <w:r w:rsidRPr="003677EF">
        <w:rPr>
          <w:shd w:val="clear" w:color="auto" w:fill="FFFFFF"/>
        </w:rPr>
        <w:t>).</w:t>
      </w:r>
    </w:p>
    <w:p w14:paraId="0EBE2BBF" w14:textId="77777777" w:rsidR="00132973" w:rsidRPr="003677EF" w:rsidRDefault="00132973" w:rsidP="00E91DDA">
      <w:pPr>
        <w:widowControl w:val="0"/>
        <w:numPr>
          <w:ilvl w:val="1"/>
          <w:numId w:val="45"/>
        </w:numPr>
        <w:ind w:left="567" w:hanging="567"/>
        <w:jc w:val="both"/>
      </w:pPr>
      <w:r w:rsidRPr="003677EF">
        <w:t xml:space="preserve">Pasūtītājs iepriekšējā mēnesī izpildītos Darbus pieņem un Darbu izpildes aktu paraksta 10 (desmit) darba dienu laikā pēc visu Līgumā noteiktajām prasībām atbilstošu dokumentu saņemšanas. </w:t>
      </w:r>
    </w:p>
    <w:p w14:paraId="30A1032C" w14:textId="77777777" w:rsidR="00132973" w:rsidRPr="003677EF" w:rsidRDefault="00132973" w:rsidP="00E91DDA">
      <w:pPr>
        <w:widowControl w:val="0"/>
        <w:numPr>
          <w:ilvl w:val="1"/>
          <w:numId w:val="45"/>
        </w:numPr>
        <w:ind w:left="567" w:hanging="567"/>
        <w:jc w:val="both"/>
      </w:pPr>
      <w:r w:rsidRPr="003677EF">
        <w:t xml:space="preserve">Ja Pasūtītājs neparaksta Darbu izpildes aktu Līguma </w:t>
      </w:r>
      <w:r w:rsidRPr="003677EF">
        <w:rPr>
          <w:b/>
          <w:bCs/>
        </w:rPr>
        <w:t>2.6.punktā</w:t>
      </w:r>
      <w:r w:rsidRPr="003677EF">
        <w:t xml:space="preserve"> minētajā termiņā, kā arī neiesniedz Uzņēmējam paziņojumu par nepieciešamību iesniegt Līgumā noteiktajām prasībām atbilstošu dokumentāciju Darbu pieņemšanas nodrošināšanai, vai neiesniedz Līguma </w:t>
      </w:r>
      <w:r w:rsidRPr="003677EF">
        <w:rPr>
          <w:b/>
          <w:bCs/>
        </w:rPr>
        <w:t>2.8.punktā</w:t>
      </w:r>
      <w:r w:rsidRPr="003677EF">
        <w:t xml:space="preserve"> minēto pretenziju vai ar Būvuzraugu saskaņotu Defektu aktu, uzskatāms, ka Pasūtītājs izpildītos Darbus ir pieņēmis Līguma </w:t>
      </w:r>
      <w:r w:rsidRPr="003677EF">
        <w:rPr>
          <w:b/>
          <w:bCs/>
        </w:rPr>
        <w:t>2.6.punktā</w:t>
      </w:r>
      <w:r w:rsidRPr="003677EF">
        <w:t xml:space="preserve"> minētā termiņa pēdējā dienā.</w:t>
      </w:r>
    </w:p>
    <w:p w14:paraId="2C037F16" w14:textId="77777777" w:rsidR="00132973" w:rsidRPr="003677EF" w:rsidRDefault="00132973" w:rsidP="00E91DDA">
      <w:pPr>
        <w:widowControl w:val="0"/>
        <w:numPr>
          <w:ilvl w:val="1"/>
          <w:numId w:val="45"/>
        </w:numPr>
        <w:ind w:left="567" w:hanging="567"/>
        <w:jc w:val="both"/>
      </w:pPr>
      <w:r w:rsidRPr="003677EF">
        <w:t>Ja Pasūtītājs nepieņem iepriekšējā mēnesī izpildītos Darbus, tas iesniedz Uzņēmējam pretenziju (turpmāk – Pretenzija), norādot ar Līguma noteikumiem pamatotas nepilnības, kuru dēļ Pasūtītājs nevar parakstīt Darbu izpildes aktu, ja nepilnības nav saistītas ar Darbu kvalitāti, vai ar Būvuzraugu saskaņotu Defektu aktu. Ja Uzņēmējs nepiekrīt Pasūtītāja norādītajiem defektiem vai iebildumiem par faktiski izpildīto Darbu apjomiem, Uzņēmējs 10 (desmit) darba dienu laikā no Defektu akta saņemšanas dienas iesniedz Pasūtītājam un Būvuzraugam atbildīgā Darbu vadītāja parakstītus rakstiskus pamatotus iebildumus pret Defektu aktā norādītajām nepilnībām.</w:t>
      </w:r>
    </w:p>
    <w:p w14:paraId="1D2F2924" w14:textId="77777777" w:rsidR="00132973" w:rsidRPr="003677EF" w:rsidRDefault="00132973" w:rsidP="00E91DDA">
      <w:pPr>
        <w:widowControl w:val="0"/>
        <w:numPr>
          <w:ilvl w:val="1"/>
          <w:numId w:val="45"/>
        </w:numPr>
        <w:ind w:left="567" w:hanging="567"/>
        <w:jc w:val="both"/>
      </w:pPr>
      <w:r w:rsidRPr="003677EF">
        <w:t>Ja Pasūtītājs nepiekrīt atbildīgā Darbu vadītāja pamatotiem iebildumiem attiecībā uz Defektu aktā iekļautajiem izpildīto Darbu apjomiem vai defektiem būves konstrukcijās, viņam ir pienākums pasūtīt būves ekspertīzi par iepriekšējā mēnesī veikto Darbu kvalitāti. Šādā gadījumā ekspertīzes uzdevums ir novērtēt faktiski izpildīto Darbu apjomu, atbilstību darba uzdevuma dokumentācijai, atbilstošo būvizstrādājumu un tiem atbilstošās iestrādes tehnoloģijas piemērošanu.</w:t>
      </w:r>
    </w:p>
    <w:p w14:paraId="3549FBC2" w14:textId="77777777" w:rsidR="00132973" w:rsidRPr="003677EF" w:rsidRDefault="00132973" w:rsidP="00E91DDA">
      <w:pPr>
        <w:widowControl w:val="0"/>
        <w:numPr>
          <w:ilvl w:val="1"/>
          <w:numId w:val="45"/>
        </w:numPr>
        <w:ind w:left="567" w:hanging="567"/>
        <w:jc w:val="both"/>
      </w:pPr>
      <w:r w:rsidRPr="003677EF">
        <w:t>Ja būves ekspertīze neapstiprina Pasūtītāja un Būvuzrauga Defektu aktā norādīto vai veikto Darbu neatbilstību normatīvo aktu un Pasūtītāja prasībām, uzskatāms, ka Pasūtītājs Darbus ir pieņēmis ekspertīzes slēdziena iesniegšanas dienā un Darbu izpildes akta parakstīšana nav nepieciešama.</w:t>
      </w:r>
    </w:p>
    <w:p w14:paraId="724C055C" w14:textId="77777777" w:rsidR="00132973" w:rsidRPr="003677EF" w:rsidRDefault="00132973" w:rsidP="00E91DDA">
      <w:pPr>
        <w:widowControl w:val="0"/>
        <w:numPr>
          <w:ilvl w:val="1"/>
          <w:numId w:val="45"/>
        </w:numPr>
        <w:ind w:left="567" w:hanging="567"/>
        <w:jc w:val="both"/>
      </w:pPr>
      <w:r w:rsidRPr="003677EF">
        <w:t>Ja Uzņēmējs piekrīt Defektu aktā Pasūtītāja norādītajām nepilnībām vai ekspertīze apstiprina Defektu aktā Pasūtītāja norādītās nepilnības vai veikto 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97689FD" w14:textId="77777777" w:rsidR="00132973" w:rsidRPr="003677EF" w:rsidRDefault="00132973" w:rsidP="00E91DDA">
      <w:pPr>
        <w:widowControl w:val="0"/>
        <w:numPr>
          <w:ilvl w:val="1"/>
          <w:numId w:val="45"/>
        </w:numPr>
        <w:ind w:left="567" w:hanging="567"/>
        <w:jc w:val="both"/>
      </w:pPr>
      <w:r w:rsidRPr="003677EF">
        <w:t>Darbu izpildes laikā konstatēto defektu novēršanā tiek pielietoti sekojoši noteikumi:</w:t>
      </w:r>
    </w:p>
    <w:p w14:paraId="03989A96" w14:textId="77777777" w:rsidR="00132973" w:rsidRPr="003677EF" w:rsidRDefault="00132973" w:rsidP="00E91DDA">
      <w:pPr>
        <w:widowControl w:val="0"/>
        <w:numPr>
          <w:ilvl w:val="2"/>
          <w:numId w:val="45"/>
        </w:numPr>
        <w:tabs>
          <w:tab w:val="clear" w:pos="1224"/>
          <w:tab w:val="num" w:pos="1072"/>
          <w:tab w:val="num" w:pos="1639"/>
        </w:tabs>
        <w:ind w:left="1276" w:hanging="709"/>
        <w:jc w:val="both"/>
      </w:pPr>
      <w:r w:rsidRPr="003677EF">
        <w:t>Uzņēmējs novērš visus pārbaudes aktā konstatētos defektus, kas radušies Uzņēmēja vainas dēļ;</w:t>
      </w:r>
    </w:p>
    <w:p w14:paraId="106F20A5" w14:textId="77777777" w:rsidR="00132973" w:rsidRPr="003677EF" w:rsidRDefault="00132973" w:rsidP="00E91DDA">
      <w:pPr>
        <w:widowControl w:val="0"/>
        <w:numPr>
          <w:ilvl w:val="2"/>
          <w:numId w:val="45"/>
        </w:numPr>
        <w:tabs>
          <w:tab w:val="clear" w:pos="1224"/>
          <w:tab w:val="num" w:pos="1072"/>
          <w:tab w:val="num" w:pos="1639"/>
        </w:tabs>
        <w:ind w:left="1276" w:hanging="709"/>
        <w:jc w:val="both"/>
      </w:pPr>
      <w:r w:rsidRPr="003677EF">
        <w:t xml:space="preserve">Uzņēmēja vainas dēļ radušos defektus Uzņēmējs novērš par saviem līdzekļiem Līguma </w:t>
      </w:r>
      <w:r w:rsidRPr="003677EF">
        <w:rPr>
          <w:b/>
          <w:bCs/>
        </w:rPr>
        <w:t>2.2.1.punktā</w:t>
      </w:r>
      <w:r w:rsidRPr="003677EF">
        <w:t xml:space="preserve"> noteiktajā Darbu izpildes termiņā;</w:t>
      </w:r>
    </w:p>
    <w:p w14:paraId="12441D9B" w14:textId="77777777" w:rsidR="00132973" w:rsidRPr="003677EF" w:rsidRDefault="00132973" w:rsidP="00E91DDA">
      <w:pPr>
        <w:widowControl w:val="0"/>
        <w:numPr>
          <w:ilvl w:val="2"/>
          <w:numId w:val="45"/>
        </w:numPr>
        <w:tabs>
          <w:tab w:val="clear" w:pos="1224"/>
          <w:tab w:val="num" w:pos="1072"/>
          <w:tab w:val="num" w:pos="1639"/>
        </w:tabs>
        <w:ind w:left="1276" w:hanging="709"/>
        <w:jc w:val="both"/>
      </w:pPr>
      <w:r w:rsidRPr="003677EF">
        <w:t xml:space="preserve">ja Uzņēmējs uzskata, ka nav vainojams defektā, Uzņēmējs nekavējoties rakstveidā ziņo Pasūtītājam un sniedz apgalvojuma pamatojumu. Ja Pasūtītājs tomēr uztur prasību, tad Uzņēmējam jāveic defektu novēršanas darbi. </w:t>
      </w:r>
    </w:p>
    <w:p w14:paraId="5A30779B" w14:textId="77777777" w:rsidR="00132973" w:rsidRPr="003677EF" w:rsidRDefault="00132973" w:rsidP="00E91DDA">
      <w:pPr>
        <w:widowControl w:val="0"/>
        <w:numPr>
          <w:ilvl w:val="2"/>
          <w:numId w:val="45"/>
        </w:numPr>
        <w:tabs>
          <w:tab w:val="clear" w:pos="1224"/>
          <w:tab w:val="num" w:pos="1072"/>
          <w:tab w:val="num" w:pos="1639"/>
        </w:tabs>
        <w:ind w:left="1276" w:hanging="709"/>
        <w:jc w:val="both"/>
      </w:pPr>
      <w:r w:rsidRPr="003677EF">
        <w:t xml:space="preserve">Uzņēmēja atteikšanās gadījumā Pasūtītājs novērš defektus, izmantojot Līguma </w:t>
      </w:r>
      <w:r w:rsidRPr="003677EF">
        <w:rPr>
          <w:b/>
          <w:bCs/>
        </w:rPr>
        <w:t>9.3.punktā</w:t>
      </w:r>
      <w:r w:rsidRPr="003677EF">
        <w:t xml:space="preserve"> norādīto Līguma saistību nodrošinājumu.</w:t>
      </w:r>
    </w:p>
    <w:p w14:paraId="10696D46" w14:textId="77777777" w:rsidR="00132973" w:rsidRPr="003677EF" w:rsidRDefault="00132973" w:rsidP="00E91DDA">
      <w:pPr>
        <w:widowControl w:val="0"/>
        <w:numPr>
          <w:ilvl w:val="1"/>
          <w:numId w:val="45"/>
        </w:numPr>
        <w:ind w:left="567" w:hanging="567"/>
        <w:jc w:val="both"/>
      </w:pPr>
      <w:r w:rsidRPr="003677EF">
        <w:t xml:space="preserve">Ja defekti ir konstatēti daļā Darbu, tad Pasūtītājs pieņem tos Darbus, kuru izpildē defekti nav konstatēti. Šajā gadījumā Uzņēmējs </w:t>
      </w:r>
      <w:r w:rsidRPr="003677EF">
        <w:rPr>
          <w:shd w:val="clear" w:color="auto" w:fill="FFFFFF"/>
        </w:rPr>
        <w:t xml:space="preserve">iesniedz Pasūtītājam precizētu Darbu izpildes aktu par iepriekšējā mēneša laikā izpildīto Darbu apjomiem un izmaksām, ko </w:t>
      </w:r>
      <w:r w:rsidRPr="003677EF">
        <w:t>saskaņojis</w:t>
      </w:r>
      <w:r w:rsidRPr="003677EF">
        <w:rPr>
          <w:shd w:val="clear" w:color="auto" w:fill="FFFFFF"/>
        </w:rPr>
        <w:t xml:space="preserve"> Būvuzraugs.</w:t>
      </w:r>
      <w:r w:rsidRPr="003677EF">
        <w:t xml:space="preserve"> Pēc defektu novēršanas izpildītos Darbus ietver nākamā mēneša Darbu izpildes aktā.</w:t>
      </w:r>
    </w:p>
    <w:p w14:paraId="3791C27D" w14:textId="77777777" w:rsidR="00132973" w:rsidRPr="003677EF" w:rsidRDefault="00132973" w:rsidP="00E91DDA">
      <w:pPr>
        <w:numPr>
          <w:ilvl w:val="1"/>
          <w:numId w:val="45"/>
        </w:numPr>
        <w:ind w:left="567" w:hanging="573"/>
        <w:jc w:val="both"/>
      </w:pPr>
      <w:r w:rsidRPr="003677EF">
        <w:t>Gadījumā, ja, atbilstoši sertificētas laboratorijas atzinumam, Uzņēmēja iebūvēto cauruļvada oderējuma (oderes) atsevišķu posmu materiāls neatbilst Tehniskās specifikācijas - darba uzdevuma (</w:t>
      </w:r>
      <w:r w:rsidRPr="003677EF">
        <w:rPr>
          <w:b/>
          <w:bCs/>
        </w:rPr>
        <w:t>Pielikums Nr.1</w:t>
      </w:r>
      <w:r w:rsidRPr="003677EF">
        <w:t xml:space="preserve">) norādītajām prasībām, Uzņēmējam ir pienākums nodrošināt oderējuma (oderes) atbilstību Tehniskās specifikācijas - darba uzdevuma noteiktajām prasībām. </w:t>
      </w:r>
    </w:p>
    <w:p w14:paraId="6DDF07C1" w14:textId="77777777" w:rsidR="00132973" w:rsidRPr="003677EF" w:rsidRDefault="00132973" w:rsidP="00E91DDA">
      <w:pPr>
        <w:numPr>
          <w:ilvl w:val="1"/>
          <w:numId w:val="45"/>
        </w:numPr>
        <w:ind w:left="567" w:hanging="567"/>
        <w:jc w:val="both"/>
      </w:pPr>
      <w:r w:rsidRPr="003677EF">
        <w:t xml:space="preserve">Pēc visu Darbu pabeigšanas Objektā Uzņēmējs vismaz vienu dienu iepriekš paziņo Pasūtītājam un uzaicina Būvuzraugu un Līguma </w:t>
      </w:r>
      <w:r w:rsidRPr="003677EF">
        <w:rPr>
          <w:b/>
          <w:bCs/>
        </w:rPr>
        <w:t>11.7.punktā</w:t>
      </w:r>
      <w:r w:rsidRPr="003677EF">
        <w:t xml:space="preserve"> norādīto Pasūtītāja atbildīgo projekta vadītāju (turpmāk – </w:t>
      </w:r>
      <w:r w:rsidRPr="003677EF">
        <w:rPr>
          <w:b/>
          <w:bCs/>
        </w:rPr>
        <w:t>Projekta vadītājs</w:t>
      </w:r>
      <w:r w:rsidRPr="003677EF">
        <w:t xml:space="preserve">) pārbaudīt un apstiprināt izpildīto Darbu kvalitāti Objektā. </w:t>
      </w:r>
    </w:p>
    <w:p w14:paraId="203968DB"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pPr>
      <w:r w:rsidRPr="003677EF">
        <w:t xml:space="preserve">Ja pārbaudē konstatē Darbu trūkumus, tiek sastādīts atbilstošs akts, ko paraksta visi pārbaudes dalībnieki, nosakot trūkumu novēršanas termiņu. Uzņēmējam tie uz sava rēķina jānovērš, un pārbaude tiek veikta atkārtoti termiņā, kādu Puses ir noteikušas konstatēto Darbu trūkumu novēršanas aktā. </w:t>
      </w:r>
    </w:p>
    <w:p w14:paraId="55786935"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rPr>
          <w:bCs/>
        </w:rPr>
      </w:pPr>
      <w:r w:rsidRPr="003677EF">
        <w:t xml:space="preserve">Pēc sekmīgas visu Darbu pārbaudes Objektā, Uzņēmējs sastāda, iesniedz Būvuzraugam un Pasūtītājam izskatīšanai un parakstīšanai </w:t>
      </w:r>
      <w:r w:rsidRPr="003677EF">
        <w:rPr>
          <w:b/>
        </w:rPr>
        <w:t>Aktu par Darbu pabeigšanu Objektā  (Pielikumā Nr.3)</w:t>
      </w:r>
      <w:r w:rsidRPr="003677EF">
        <w:t xml:space="preserve">. </w:t>
      </w:r>
      <w:r w:rsidRPr="003677EF">
        <w:rPr>
          <w:b/>
        </w:rPr>
        <w:t>Šajā aktā tiek norādīts Objekts, Darbu izpildes laiks, informācija par veikto Darbu apjomu, pārbaužu rezultātiem, satiksmi ierobežojošo zīmju noņemšanu, Darbu laikā radušos atkritumu izvešanu.</w:t>
      </w:r>
      <w:r w:rsidRPr="003677EF">
        <w:t xml:space="preserve"> </w:t>
      </w:r>
      <w:r w:rsidRPr="003677EF">
        <w:rPr>
          <w:b/>
        </w:rPr>
        <w:t xml:space="preserve">Gadījumā, ja Uzņēmējs Darbu izpildes nodrošināšanai izmantojis Rīgas </w:t>
      </w:r>
      <w:proofErr w:type="spellStart"/>
      <w:r w:rsidRPr="003677EF">
        <w:rPr>
          <w:b/>
        </w:rPr>
        <w:t>valstspilsētas</w:t>
      </w:r>
      <w:proofErr w:type="spellEnd"/>
      <w:r w:rsidRPr="003677EF">
        <w:rPr>
          <w:b/>
        </w:rPr>
        <w:t xml:space="preserve"> pašvaldībai piederošu, piekrītošu vai valdījumā uz likuma pamata esošu zemesgabalu vai to daļu, Uzņēmējs papildus iesniedz Pasūtītājam Rīgas </w:t>
      </w:r>
      <w:proofErr w:type="spellStart"/>
      <w:r w:rsidRPr="003677EF">
        <w:rPr>
          <w:b/>
        </w:rPr>
        <w:t>valstspilsētas</w:t>
      </w:r>
      <w:proofErr w:type="spellEnd"/>
      <w:r w:rsidRPr="003677EF">
        <w:rPr>
          <w:b/>
        </w:rPr>
        <w:t xml:space="preserve"> pašvaldības apliecinājumu par attiecīgā zemesgabala vai tās daļas atbrīvošanu un sakārtošanu. </w:t>
      </w:r>
      <w:r w:rsidRPr="003677EF">
        <w:t>Ar Akta par Darbu pabeigšanu Objektā parakstīšanu Darbu apjomi netiek apstiprināti un pieņemti, kā arī netiek apliecināta Darbu kvalitāte. Aktu par Darbu pabeigšanu Objektā 2 (divu) darba dienu laikā pēc tā iesniegšanas Pasūtītājam paraksta</w:t>
      </w:r>
      <w:r w:rsidRPr="003677EF">
        <w:rPr>
          <w:b/>
        </w:rPr>
        <w:t xml:space="preserve"> </w:t>
      </w:r>
      <w:r w:rsidRPr="003677EF">
        <w:rPr>
          <w:bCs/>
        </w:rPr>
        <w:t xml:space="preserve">Projekta vadītājs, Pasūtītāja pilnvarotā persona un Būvuzraugs.  </w:t>
      </w:r>
    </w:p>
    <w:p w14:paraId="0768F352"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pPr>
      <w:r w:rsidRPr="003677EF">
        <w:t>Pēc visu Darbu pabeigšanas, ja Objekta pārbaude ir sekmīga un Akts par Darbu pabeigšanu Objektā parakstīts, Uzņēmējs 60 (sešdesmit) kalendāra dienu laikā iesniedz Darbu nodošanas</w:t>
      </w:r>
      <w:r>
        <w:t>-</w:t>
      </w:r>
      <w:r w:rsidRPr="003677EF">
        <w:t>pieņemšanas</w:t>
      </w:r>
      <w:r>
        <w:t xml:space="preserve"> </w:t>
      </w:r>
      <w:r w:rsidRPr="003677EF">
        <w:t xml:space="preserve">aktu, aktus par Darbu izpildi (veidnes </w:t>
      </w:r>
      <w:r w:rsidRPr="003677EF">
        <w:rPr>
          <w:b/>
        </w:rPr>
        <w:t>Pielikumā Nr.5</w:t>
      </w:r>
      <w:r w:rsidRPr="003677EF">
        <w:t xml:space="preserve">), kam pievieno veikto Darbu </w:t>
      </w:r>
      <w:proofErr w:type="spellStart"/>
      <w:r w:rsidRPr="003677EF">
        <w:t>izpilddokumentāciju</w:t>
      </w:r>
      <w:proofErr w:type="spellEnd"/>
      <w:r w:rsidRPr="003677EF">
        <w:t xml:space="preserve"> 2 (divos) drukātos eksemplāros un elektroniski. </w:t>
      </w:r>
    </w:p>
    <w:p w14:paraId="604B34D4"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pPr>
      <w:r w:rsidRPr="003677EF">
        <w:t xml:space="preserve">Pasūtītājs iesniegto </w:t>
      </w:r>
      <w:proofErr w:type="spellStart"/>
      <w:r w:rsidRPr="003677EF">
        <w:t>izpilddokumentāciju</w:t>
      </w:r>
      <w:proofErr w:type="spellEnd"/>
      <w:r w:rsidRPr="003677EF">
        <w:t xml:space="preserve"> un Darbu izpildes aktus un papilddarbu un izslēdzamo Darbu tāmes (ja tādas iesniegtas) izskata 10 (desmit) darba dienu laikā un par konstatētajiem trūkumiem, nekavējoties informē Uzņēmēju, nosūtot atbilstošu e-pasta vēstuli </w:t>
      </w:r>
      <w:r w:rsidRPr="003677EF">
        <w:rPr>
          <w:lang w:val="en-US"/>
        </w:rPr>
        <w:t>(</w:t>
      </w:r>
      <w:r w:rsidRPr="003677EF">
        <w:t xml:space="preserve">Pretenziju un/ vai Defektu aktu). Uzņēmējam trūkumi jānovērš </w:t>
      </w:r>
      <w:proofErr w:type="spellStart"/>
      <w:r w:rsidRPr="003677EF">
        <w:t>izpilddokumentācijas</w:t>
      </w:r>
      <w:proofErr w:type="spellEnd"/>
      <w:r w:rsidRPr="003677EF">
        <w:t xml:space="preserve"> sagatavošanas termiņā. </w:t>
      </w:r>
    </w:p>
    <w:p w14:paraId="40369104"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pPr>
      <w:r w:rsidRPr="003677EF">
        <w:t xml:space="preserve">Pasūtītājs </w:t>
      </w:r>
      <w:r w:rsidRPr="003677EF">
        <w:rPr>
          <w:bCs/>
          <w:szCs w:val="20"/>
        </w:rPr>
        <w:t>Līguma</w:t>
      </w:r>
      <w:r w:rsidRPr="003677EF">
        <w:rPr>
          <w:b/>
          <w:szCs w:val="20"/>
        </w:rPr>
        <w:t xml:space="preserve"> 2.</w:t>
      </w:r>
      <w:r w:rsidRPr="003677EF">
        <w:rPr>
          <w:b/>
        </w:rPr>
        <w:t>19</w:t>
      </w:r>
      <w:r w:rsidRPr="003677EF">
        <w:rPr>
          <w:b/>
          <w:szCs w:val="20"/>
        </w:rPr>
        <w:t>.punktā</w:t>
      </w:r>
      <w:r w:rsidRPr="003677EF">
        <w:t xml:space="preserve"> minētos aktus paraksta 10 (desmit) darba dienu laikā pēc visu Līgumā noteiktajām prasībām atbilstošu dokumentu saņemšanas dienas vai sniedz Uzņēmējam motivētu atteikumu šos aktus parakstīt.</w:t>
      </w:r>
    </w:p>
    <w:p w14:paraId="086624CB" w14:textId="77777777" w:rsidR="00132973" w:rsidRPr="003677EF" w:rsidRDefault="00132973" w:rsidP="00E91DDA">
      <w:pPr>
        <w:widowControl w:val="0"/>
        <w:numPr>
          <w:ilvl w:val="1"/>
          <w:numId w:val="45"/>
        </w:numPr>
        <w:overflowPunct w:val="0"/>
        <w:autoSpaceDE w:val="0"/>
        <w:autoSpaceDN w:val="0"/>
        <w:adjustRightInd w:val="0"/>
        <w:ind w:left="567" w:hanging="567"/>
        <w:jc w:val="both"/>
        <w:textAlignment w:val="baseline"/>
      </w:pPr>
      <w:r w:rsidRPr="003677EF">
        <w:t>Darbi netiek pieņemti, ja tie veikti neatbilstoši Līgumam vai saistošajiem normatīvajiem aktiem, kas regulē to izpildi.</w:t>
      </w:r>
    </w:p>
    <w:p w14:paraId="519E2728" w14:textId="77777777" w:rsidR="00132973" w:rsidRPr="003677EF" w:rsidRDefault="00132973" w:rsidP="00E91DDA">
      <w:pPr>
        <w:numPr>
          <w:ilvl w:val="1"/>
          <w:numId w:val="45"/>
        </w:numPr>
        <w:ind w:left="540" w:hanging="546"/>
        <w:jc w:val="both"/>
      </w:pPr>
      <w:r w:rsidRPr="003677EF">
        <w:t>Darbu izpildes akta parakstīšana uzskatāma par pamatojumu starpmaksājuma veikšanai Līgumā noteiktajā kārtībā. Darbu izpildes akta parakstīšana neatņem Pasūtītājam tiesības Līguma spēkā esamības laikā, kā arī Garantijas termiņā izteikt pretenzijas par izpildīto Darbu apjomiem un defektiem, trūkumiem un neatbilstībām vai Darbu veikšanas termiņu kavējumu, kā arī neatbrīvo Uzņēmēju no Līgumā noteiktajiem pienākumiem un atbildības. Uzņēmējam ir pienākums novērst Defektu aktā norādītos un/ vai garantijas laikā pieteiktos defektus, trūkumus un neatbilstības par saviem līdzekļiem.</w:t>
      </w:r>
    </w:p>
    <w:p w14:paraId="3B511833" w14:textId="77777777" w:rsidR="00132973" w:rsidRPr="003677EF" w:rsidRDefault="00132973" w:rsidP="00E91DDA">
      <w:pPr>
        <w:numPr>
          <w:ilvl w:val="1"/>
          <w:numId w:val="45"/>
        </w:numPr>
        <w:ind w:left="540" w:hanging="546"/>
        <w:jc w:val="both"/>
      </w:pPr>
      <w:r w:rsidRPr="003677EF">
        <w:t xml:space="preserve">Par Darbu organizācijas jautājumiem to norises laikā Puses lemj būvsapulcē. Būvsapulces dienas kārtība, klātesošie dalībnieki un pieņemtie lēmumi tiek fiksēti rakstveida protokolā. Būvsapulces tiek sasauktas ne retāk kā 1 (vienu) reizi 2 (divās) nedēļās. Būvsapulces sasaukšanu, organizāciju un protokola sagatavošanu nodrošina Būvuzraugs. Būvsapulces protokolu </w:t>
      </w:r>
      <w:r w:rsidRPr="00A63776">
        <w:t>Projekta vadītājs, Būvuzraugs, Uzņēmēja pārstāvis un Darbu vadītājs</w:t>
      </w:r>
      <w:r w:rsidRPr="003677EF">
        <w:t>. Būvsapulcē obligāti piedalās Uzņēmēja pārstāvis un Darbu vadītājs. Būvsapulcē nevar pieņemt lēmumus, kuri groza Līguma būtiskos noteikumus (Darbu izpildes termiņš, Līguma cena, garantijas termiņš, Darbu kvalitātes līmenis u.c.).</w:t>
      </w:r>
      <w:r>
        <w:t xml:space="preserve"> </w:t>
      </w:r>
      <w:r w:rsidRPr="00A63776">
        <w:t>Būvsapulces var notikt attālināti tiešsaistes platformās MS TEAM vai ZOOM. Šādos gadījumos būvsapulces protokolu visas piedalījušās personas paraksta elektroniski ar drošu elektronisko parakstu.</w:t>
      </w:r>
    </w:p>
    <w:p w14:paraId="311A413B" w14:textId="77777777" w:rsidR="00132973" w:rsidRPr="003677EF" w:rsidRDefault="00132973" w:rsidP="00132973">
      <w:pPr>
        <w:ind w:left="540"/>
        <w:jc w:val="both"/>
      </w:pPr>
    </w:p>
    <w:p w14:paraId="57455311" w14:textId="77777777" w:rsidR="00132973" w:rsidRPr="003677EF" w:rsidRDefault="00132973" w:rsidP="00E91DDA">
      <w:pPr>
        <w:keepNext/>
        <w:numPr>
          <w:ilvl w:val="0"/>
          <w:numId w:val="45"/>
        </w:numPr>
        <w:tabs>
          <w:tab w:val="left" w:pos="1560"/>
        </w:tabs>
        <w:jc w:val="center"/>
        <w:rPr>
          <w:b/>
        </w:rPr>
      </w:pPr>
      <w:r w:rsidRPr="003677EF">
        <w:rPr>
          <w:b/>
        </w:rPr>
        <w:t>PUŠU SAISTĪBAS</w:t>
      </w:r>
    </w:p>
    <w:p w14:paraId="19909CD4" w14:textId="77777777" w:rsidR="00132973" w:rsidRPr="003677EF" w:rsidRDefault="00132973" w:rsidP="00E91DDA">
      <w:pPr>
        <w:keepNext/>
        <w:numPr>
          <w:ilvl w:val="1"/>
          <w:numId w:val="45"/>
        </w:numPr>
        <w:tabs>
          <w:tab w:val="num" w:pos="567"/>
        </w:tabs>
        <w:ind w:left="567" w:hanging="573"/>
        <w:jc w:val="both"/>
      </w:pPr>
      <w:r w:rsidRPr="003677EF">
        <w:t>Uzņēmējs, lai nodrošinātu Darbu veikšanu un nodošanu Pasūtītājam, par saviem līdzekļiem saņem visus Darbu izpildei nepieciešamos saskaņojumus un atļaujas valsts, pašvaldības vai citās atbildīgajās institūcijās.</w:t>
      </w:r>
    </w:p>
    <w:p w14:paraId="5BDD28D6" w14:textId="77777777" w:rsidR="00132973" w:rsidRPr="003677EF" w:rsidRDefault="00132973" w:rsidP="00E91DDA">
      <w:pPr>
        <w:numPr>
          <w:ilvl w:val="1"/>
          <w:numId w:val="45"/>
        </w:numPr>
        <w:tabs>
          <w:tab w:val="clear" w:pos="1142"/>
        </w:tabs>
        <w:ind w:left="567" w:hanging="573"/>
        <w:jc w:val="both"/>
      </w:pPr>
      <w:r w:rsidRPr="003677EF">
        <w:t>Uzņēmējs nodrošina Darbu izpildi saskaņā ar spēkā esošajiem normatīviem aktiem, atbilstošā kvalitātē un Līgumā noteiktā termiņā. Par visiem apstākļiem, kas ietekmē Darbu izpildi, Uzņēmējs nekavējoties rakstveidā informē Pasūtītāju. Uzņēmējs atturas no tādas rīcības, kas apgrūtinātu Pasūtītāja saistību izpildi.</w:t>
      </w:r>
    </w:p>
    <w:p w14:paraId="4E747FF2" w14:textId="77777777" w:rsidR="00132973" w:rsidRPr="003677EF" w:rsidRDefault="00132973" w:rsidP="00E91DDA">
      <w:pPr>
        <w:numPr>
          <w:ilvl w:val="1"/>
          <w:numId w:val="45"/>
        </w:numPr>
        <w:tabs>
          <w:tab w:val="num" w:pos="567"/>
        </w:tabs>
        <w:ind w:left="567" w:hanging="573"/>
        <w:jc w:val="both"/>
      </w:pPr>
      <w:r w:rsidRPr="003677EF">
        <w:t xml:space="preserve">Uzņēmējs nodrošina, ka Darbu tiešie izpildītāji Darbu izpildes laikā var uzrādīt darba apliecības. </w:t>
      </w:r>
    </w:p>
    <w:p w14:paraId="665D3776" w14:textId="77777777" w:rsidR="00132973" w:rsidRPr="003677EF" w:rsidRDefault="00132973" w:rsidP="00E91DDA">
      <w:pPr>
        <w:numPr>
          <w:ilvl w:val="1"/>
          <w:numId w:val="45"/>
        </w:numPr>
        <w:tabs>
          <w:tab w:val="num" w:pos="567"/>
        </w:tabs>
        <w:ind w:left="567" w:hanging="573"/>
        <w:jc w:val="both"/>
      </w:pPr>
      <w:r w:rsidRPr="003677EF">
        <w:t xml:space="preserve">Uzņēmējs apņemas: </w:t>
      </w:r>
    </w:p>
    <w:p w14:paraId="21258DD3" w14:textId="77777777" w:rsidR="00132973" w:rsidRPr="003677EF" w:rsidRDefault="00132973" w:rsidP="00E91DDA">
      <w:pPr>
        <w:numPr>
          <w:ilvl w:val="2"/>
          <w:numId w:val="45"/>
        </w:numPr>
        <w:tabs>
          <w:tab w:val="clear" w:pos="1224"/>
          <w:tab w:val="num" w:pos="1072"/>
        </w:tabs>
        <w:ind w:left="1134" w:hanging="567"/>
        <w:jc w:val="both"/>
      </w:pPr>
      <w:r w:rsidRPr="003677EF">
        <w:t xml:space="preserve">pilnā apmērā mantiski atbildēt par savām iekārtām un mehānismiem Darbu izpildes vietās;   </w:t>
      </w:r>
    </w:p>
    <w:p w14:paraId="38BE96F8" w14:textId="77777777" w:rsidR="00132973" w:rsidRPr="003677EF" w:rsidRDefault="00132973" w:rsidP="00E91DDA">
      <w:pPr>
        <w:numPr>
          <w:ilvl w:val="2"/>
          <w:numId w:val="45"/>
        </w:numPr>
        <w:tabs>
          <w:tab w:val="clear" w:pos="1224"/>
          <w:tab w:val="num" w:pos="1072"/>
        </w:tabs>
        <w:ind w:left="1134" w:hanging="567"/>
        <w:jc w:val="both"/>
      </w:pPr>
      <w:r w:rsidRPr="003677EF">
        <w:t xml:space="preserve">pilnā apmērā materiāli atbildēt par darba drošības noteikumu un vides aizsardzības prasību ievērošanu, ievērot tīrību un sanitārās normas, būvgružus un citus būvniecības atkritumus uzglabāt uzņēmēja konteineros vai iepakojumā, kas nepieļauj apkārtējās vides piesārņošanu. Būvgružus un citus atkritumus Uzņēmējs apņemas savlaicīgi izvest uz atkritumu izgāztuvi; </w:t>
      </w:r>
    </w:p>
    <w:p w14:paraId="02B26E3B" w14:textId="77777777" w:rsidR="00132973" w:rsidRPr="003677EF" w:rsidRDefault="00132973" w:rsidP="00E91DDA">
      <w:pPr>
        <w:numPr>
          <w:ilvl w:val="2"/>
          <w:numId w:val="45"/>
        </w:numPr>
        <w:tabs>
          <w:tab w:val="clear" w:pos="1224"/>
          <w:tab w:val="num" w:pos="1072"/>
        </w:tabs>
        <w:ind w:left="1134" w:hanging="567"/>
        <w:jc w:val="both"/>
      </w:pPr>
      <w:r w:rsidRPr="003677EF">
        <w:t>nodrošināt, ka veicot Darbus, Darbu izpildes vietās netiktu bojātas konstrukcijas un inženierkomunikācijas, apstādījumi, citas ēkas vai zemes gabali, kā arī netiktu izdarīti neatļauti vai nepamatoti traucējumi Darbu izpildes vietu apkārtnē esošo ēku, kā arī zemes īpašumu izmantošanai.</w:t>
      </w:r>
    </w:p>
    <w:p w14:paraId="123B8183" w14:textId="77777777" w:rsidR="00132973" w:rsidRPr="003677EF" w:rsidRDefault="00132973" w:rsidP="00E91DDA">
      <w:pPr>
        <w:numPr>
          <w:ilvl w:val="1"/>
          <w:numId w:val="45"/>
        </w:numPr>
        <w:tabs>
          <w:tab w:val="num" w:pos="567"/>
        </w:tabs>
        <w:ind w:left="567" w:hanging="573"/>
        <w:jc w:val="both"/>
      </w:pPr>
      <w:r w:rsidRPr="003677EF">
        <w:t>Ja Līguma darbības laikā Uzņēmēja vainas dēļ (darbības vai bezdarbības rezultātā) tiek bojātas Pasūtītāja vai trešās personas īpašums, tad Uzņēmēja pienākums ir nekavējoties par to ziņot Pasūtītājam un attiecīgiem dienestiem un nekavējoties likvidēt bojājumu un atjaunot bojāto īpašumu tādā stāvoklī, kāds tas bijis pirms sabojāšanas.</w:t>
      </w:r>
      <w:r>
        <w:t xml:space="preserve"> </w:t>
      </w:r>
    </w:p>
    <w:p w14:paraId="0FE43B4A" w14:textId="77777777" w:rsidR="00132973" w:rsidRPr="003677EF" w:rsidRDefault="00132973" w:rsidP="00E91DDA">
      <w:pPr>
        <w:numPr>
          <w:ilvl w:val="1"/>
          <w:numId w:val="45"/>
        </w:numPr>
        <w:tabs>
          <w:tab w:val="num" w:pos="567"/>
        </w:tabs>
        <w:ind w:left="567" w:hanging="573"/>
        <w:jc w:val="both"/>
      </w:pPr>
      <w:r w:rsidRPr="003677EF">
        <w:t xml:space="preserve">Uzņēmējs uz Pasūtītāja rakstiskiem norādījumiem, priekšlikumiem un pieprasījumiem, atbildi sniedz nekavējoties, bet ne vēlāk kā 3 (trīs) darba dienu laikā pēc šāda rakstiska iesnieguma saņemšanas. </w:t>
      </w:r>
    </w:p>
    <w:p w14:paraId="41C32EF2" w14:textId="77777777" w:rsidR="00132973" w:rsidRPr="003677EF" w:rsidRDefault="00132973" w:rsidP="00E91DDA">
      <w:pPr>
        <w:numPr>
          <w:ilvl w:val="1"/>
          <w:numId w:val="45"/>
        </w:numPr>
        <w:tabs>
          <w:tab w:val="num" w:pos="567"/>
        </w:tabs>
        <w:ind w:left="567" w:hanging="573"/>
        <w:jc w:val="both"/>
      </w:pPr>
      <w:r w:rsidRPr="003677EF">
        <w:t>Uzņēmēja pienākumos ietilpst arī:</w:t>
      </w:r>
    </w:p>
    <w:p w14:paraId="77ECC211" w14:textId="77777777" w:rsidR="00132973" w:rsidRPr="003677EF" w:rsidRDefault="00132973" w:rsidP="00E91DDA">
      <w:pPr>
        <w:numPr>
          <w:ilvl w:val="2"/>
          <w:numId w:val="45"/>
        </w:numPr>
        <w:tabs>
          <w:tab w:val="clear" w:pos="1224"/>
          <w:tab w:val="num" w:pos="1072"/>
        </w:tabs>
        <w:ind w:left="1134" w:hanging="567"/>
        <w:jc w:val="both"/>
      </w:pPr>
      <w:r w:rsidRPr="003677EF">
        <w:t>visi darba drošības pasākumi Darbu izpildes laikā, ieskaitot tos pasākumus, kas nepieciešami trešo personu veselības un mantas aizsardzību pret kaitējumiem un zaudējumiem sakarā ar Darbiem, visi nepieciešamie nostiprinājumi, uzraksti, nožogojumi un apgaismojumi;</w:t>
      </w:r>
    </w:p>
    <w:p w14:paraId="50DE034E" w14:textId="77777777" w:rsidR="00132973" w:rsidRPr="003677EF" w:rsidRDefault="00132973" w:rsidP="00E91DDA">
      <w:pPr>
        <w:numPr>
          <w:ilvl w:val="2"/>
          <w:numId w:val="45"/>
        </w:numPr>
        <w:tabs>
          <w:tab w:val="clear" w:pos="1224"/>
          <w:tab w:val="num" w:pos="1072"/>
        </w:tabs>
        <w:ind w:left="1134" w:hanging="567"/>
        <w:jc w:val="both"/>
      </w:pPr>
      <w:r w:rsidRPr="003677EF">
        <w:t>tīrības nodrošināšana Darbu teritorijā visā Darbu izpildes laikā;</w:t>
      </w:r>
    </w:p>
    <w:p w14:paraId="7031AE5C" w14:textId="77777777" w:rsidR="00132973" w:rsidRPr="003677EF" w:rsidRDefault="00132973" w:rsidP="00E91DDA">
      <w:pPr>
        <w:numPr>
          <w:ilvl w:val="2"/>
          <w:numId w:val="45"/>
        </w:numPr>
        <w:tabs>
          <w:tab w:val="clear" w:pos="1224"/>
          <w:tab w:val="num" w:pos="1072"/>
        </w:tabs>
        <w:ind w:left="1134" w:hanging="567"/>
        <w:jc w:val="both"/>
      </w:pPr>
      <w:r w:rsidRPr="003677EF">
        <w:t xml:space="preserve">nekavējoties rakstveidā ziņot Pasūtītājam par apstākļiem, kas atklājušies Darbu izpildes procesā un var radīt šķēršļus turpmākai Darbu kvalitatīvai un savlaicīgai izpildei. Pretējā gadījumā Uzņēmējs atbild par sekām neatkarīgi no viņa vainas pastāvēšanas šo apstākļu sakarā; </w:t>
      </w:r>
    </w:p>
    <w:p w14:paraId="3CFAF642" w14:textId="77777777" w:rsidR="00132973" w:rsidRPr="003677EF" w:rsidRDefault="00132973" w:rsidP="00E91DDA">
      <w:pPr>
        <w:numPr>
          <w:ilvl w:val="2"/>
          <w:numId w:val="45"/>
        </w:numPr>
        <w:tabs>
          <w:tab w:val="clear" w:pos="1224"/>
          <w:tab w:val="num" w:pos="1072"/>
        </w:tabs>
        <w:ind w:left="1134" w:hanging="567"/>
        <w:jc w:val="both"/>
      </w:pPr>
      <w:r w:rsidRPr="003677EF">
        <w:t>nodrošināt, lai 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02C61F1E" w14:textId="77777777" w:rsidR="00132973" w:rsidRPr="003677EF" w:rsidRDefault="00132973" w:rsidP="00E91DDA">
      <w:pPr>
        <w:numPr>
          <w:ilvl w:val="2"/>
          <w:numId w:val="45"/>
        </w:numPr>
        <w:tabs>
          <w:tab w:val="clear" w:pos="1224"/>
          <w:tab w:val="num" w:pos="1072"/>
        </w:tabs>
        <w:ind w:left="1134" w:hanging="567"/>
        <w:jc w:val="both"/>
      </w:pPr>
      <w:r w:rsidRPr="003677EF">
        <w:t xml:space="preserve">nodrošināt, lai Līgumos ar apakšuzņēmējiem tiktu iekļautas </w:t>
      </w:r>
      <w:r w:rsidRPr="003677EF">
        <w:rPr>
          <w:bCs/>
        </w:rPr>
        <w:t xml:space="preserve">Ministru kabineta </w:t>
      </w:r>
      <w:r w:rsidRPr="003677EF">
        <w:t>2022.gada 5.jūlija noteikumu Nr.419 “Noteikumi par publisko būvdarbu līgumos obligāti ietveramajiem noteikumiem un to saturu” prasības par izpildīto būvdarbu pieņemšanu, izņemot prasību par būves ekspertīzi;</w:t>
      </w:r>
    </w:p>
    <w:p w14:paraId="05A46CE9" w14:textId="77777777" w:rsidR="00132973" w:rsidRPr="003677EF" w:rsidRDefault="00132973" w:rsidP="00E91DDA">
      <w:pPr>
        <w:numPr>
          <w:ilvl w:val="2"/>
          <w:numId w:val="45"/>
        </w:numPr>
        <w:tabs>
          <w:tab w:val="clear" w:pos="1224"/>
          <w:tab w:val="num" w:pos="1072"/>
        </w:tabs>
        <w:ind w:left="1134" w:hanging="567"/>
        <w:jc w:val="both"/>
      </w:pPr>
      <w:r w:rsidRPr="003677EF">
        <w:t>nodrošināt, lai Pasūtītājam tiktu iesniegti atbilstoši noformēti Līgumā paredzētie Līguma izpildes dokumenti (piem., Darbu pieņemšanas – nodošanas akts, Darbu izpildes akts u.c.);</w:t>
      </w:r>
    </w:p>
    <w:p w14:paraId="0FF2E42B" w14:textId="77777777" w:rsidR="00132973" w:rsidRPr="003677EF" w:rsidRDefault="00132973" w:rsidP="00E91DDA">
      <w:pPr>
        <w:numPr>
          <w:ilvl w:val="2"/>
          <w:numId w:val="45"/>
        </w:numPr>
        <w:tabs>
          <w:tab w:val="clear" w:pos="1224"/>
          <w:tab w:val="num" w:pos="1072"/>
        </w:tabs>
        <w:ind w:left="1134" w:hanging="567"/>
        <w:jc w:val="both"/>
      </w:pPr>
      <w:r w:rsidRPr="003677EF">
        <w:t>segt visus ar ekspertīzi saistītos izdevumus, gadījumā, ja būves ekspertīzē tiek apstiprināti Pasūtītāja Pretenzijā vai Defektu aktā konstatētie defekti;</w:t>
      </w:r>
    </w:p>
    <w:p w14:paraId="7427EE98" w14:textId="77777777" w:rsidR="00132973" w:rsidRPr="003677EF" w:rsidRDefault="00132973" w:rsidP="00E91DDA">
      <w:pPr>
        <w:numPr>
          <w:ilvl w:val="2"/>
          <w:numId w:val="45"/>
        </w:numPr>
        <w:tabs>
          <w:tab w:val="clear" w:pos="1224"/>
          <w:tab w:val="num" w:pos="1072"/>
        </w:tabs>
        <w:ind w:left="1134" w:hanging="567"/>
        <w:jc w:val="both"/>
      </w:pPr>
      <w:r w:rsidRPr="003677EF">
        <w:t>nodrošināt, lai 10 (desmit) darba dienu laikā no Pasūtītāja pretenzijas vai Defektu akta saņemšanas dienas Uzņēmējs iesniedz Pasūtītājam atbildīgā Darbu vadītāja parakstītus, rakstiskus iebildumus pret Defektu aktā vai pretenzijā norādītajām nepilnībām. Ja minētajā termiņā Uzņēmējs neiesniedz atbildīgā Darbu vadītāja  parakstītus, rakstiskus iebildumus</w:t>
      </w:r>
      <w:r w:rsidRPr="003677EF">
        <w:rPr>
          <w:rFonts w:eastAsia="Calibri"/>
          <w:bCs/>
        </w:rPr>
        <w:t xml:space="preserve"> pret Defektu aktā vai pretenzijā norādītajām nepilnībām, Darbi netiek uzskatīti par pieņemtiem</w:t>
      </w:r>
      <w:r w:rsidRPr="003677EF">
        <w:rPr>
          <w:rFonts w:eastAsia="Calibri"/>
        </w:rPr>
        <w:t xml:space="preserve">. </w:t>
      </w:r>
    </w:p>
    <w:p w14:paraId="3AF93BE3" w14:textId="77777777" w:rsidR="00132973" w:rsidRPr="003677EF" w:rsidRDefault="00132973" w:rsidP="00E91DDA">
      <w:pPr>
        <w:numPr>
          <w:ilvl w:val="1"/>
          <w:numId w:val="45"/>
        </w:numPr>
        <w:tabs>
          <w:tab w:val="clear" w:pos="1142"/>
        </w:tabs>
        <w:ind w:left="567" w:hanging="573"/>
        <w:jc w:val="both"/>
      </w:pPr>
      <w:r w:rsidRPr="003677EF">
        <w:t xml:space="preserve">Darbu izpildē Uzņēmējs ir tiesīgs iesaistīt vienīgi </w:t>
      </w:r>
      <w:r w:rsidRPr="003677EF">
        <w:rPr>
          <w:b/>
          <w:bCs/>
        </w:rPr>
        <w:t xml:space="preserve">tos galvenos speciālistus </w:t>
      </w:r>
      <w:r w:rsidRPr="003677EF">
        <w:t xml:space="preserve">un apakšuzņēmēju, kurus tas ir norādījis Piedāvājumā. Uzņēmējs Darbu izpildē iesaistīt citus </w:t>
      </w:r>
      <w:r w:rsidRPr="003677EF">
        <w:rPr>
          <w:b/>
          <w:bCs/>
        </w:rPr>
        <w:t xml:space="preserve">galvenos speciālistus </w:t>
      </w:r>
      <w:r w:rsidRPr="003677EF">
        <w:t xml:space="preserve">un apakšuzņēmēju var pēc atbilstošas Pasūtītāja rakstiskas piekrišanas saņemšanas, ievērojot </w:t>
      </w:r>
      <w:r w:rsidRPr="003677EF">
        <w:rPr>
          <w:shd w:val="clear" w:color="auto" w:fill="FFFFFF"/>
        </w:rPr>
        <w:t>Sabiedrisko pakalpojumu sniedzēju iepirkumu likuma 67.pantā noteikto kārtību</w:t>
      </w:r>
      <w:r w:rsidRPr="003677EF">
        <w:t>. Darbu izpildē Uzņēmējs var iesaistīt vienīgi tādus</w:t>
      </w:r>
      <w:r w:rsidRPr="003677EF">
        <w:rPr>
          <w:b/>
          <w:bCs/>
        </w:rPr>
        <w:t xml:space="preserve"> galvenos speciālistus </w:t>
      </w:r>
      <w:r w:rsidRPr="003677EF">
        <w:t xml:space="preserve">un apakšuzņēmēju, kura kvalifikācija atbilst Atklāta konkursa nolikumā norādītajām prasībām. </w:t>
      </w:r>
    </w:p>
    <w:p w14:paraId="067B3CAC" w14:textId="77777777" w:rsidR="00132973" w:rsidRDefault="00132973" w:rsidP="00E91DDA">
      <w:pPr>
        <w:numPr>
          <w:ilvl w:val="1"/>
          <w:numId w:val="45"/>
        </w:numPr>
        <w:tabs>
          <w:tab w:val="num" w:pos="540"/>
          <w:tab w:val="num" w:pos="567"/>
        </w:tabs>
        <w:ind w:left="540" w:hanging="546"/>
        <w:jc w:val="both"/>
      </w:pPr>
      <w:r w:rsidRPr="003677EF">
        <w:t xml:space="preserve">Pasūtītājs ir tiesīgs pieprasīt attiecīgā </w:t>
      </w:r>
      <w:r w:rsidRPr="003677EF">
        <w:rPr>
          <w:b/>
          <w:bCs/>
        </w:rPr>
        <w:t xml:space="preserve">galvenā speciālista </w:t>
      </w:r>
      <w:r w:rsidRPr="003677EF">
        <w:t>nomaiņu, ja tas nepienācīgi pilda savus pienākumus vai tā kvalifikācija nav atbilstoša veicamo Darbu apjomam un specifikācijai. Uzņēmējs nekavējoties veic šāda speciālista</w:t>
      </w:r>
      <w:r w:rsidRPr="003677EF">
        <w:rPr>
          <w:b/>
          <w:bCs/>
        </w:rPr>
        <w:t xml:space="preserve"> </w:t>
      </w:r>
      <w:r w:rsidRPr="003677EF">
        <w:t>nomaiņu un informē par to Pasūtītāju.</w:t>
      </w:r>
    </w:p>
    <w:p w14:paraId="40D357B8" w14:textId="4E3A8178" w:rsidR="00132973" w:rsidRPr="00E91DDA" w:rsidRDefault="00132973" w:rsidP="00E91DDA">
      <w:pPr>
        <w:numPr>
          <w:ilvl w:val="1"/>
          <w:numId w:val="45"/>
        </w:numPr>
        <w:tabs>
          <w:tab w:val="clear" w:pos="1142"/>
        </w:tabs>
        <w:ind w:left="567" w:hanging="573"/>
        <w:jc w:val="both"/>
      </w:pPr>
      <w:r w:rsidRPr="00E91DDA">
        <w:t xml:space="preserve">Līguma izpildes laikā Pasūtītājs ir tiesīgs pieprasīt Uzņēmējam iesniegt atjaunotu un ar Būvuzraugu saskaņotu </w:t>
      </w:r>
      <w:bookmarkStart w:id="3" w:name="_Hlk162355719"/>
      <w:r w:rsidRPr="00E91DDA">
        <w:t>Darbu izpildes kalendāro grafiku</w:t>
      </w:r>
      <w:bookmarkEnd w:id="3"/>
      <w:r w:rsidRPr="00E91DDA">
        <w:t xml:space="preserve"> – Darbu programmu (turpmāk – </w:t>
      </w:r>
      <w:r w:rsidRPr="00E91DDA">
        <w:rPr>
          <w:b/>
          <w:bCs/>
        </w:rPr>
        <w:t>Darbu programma</w:t>
      </w:r>
      <w:r w:rsidRPr="00E91DDA">
        <w:t>) atbilstoši faktiskajai Darbu norisei Objektā. Atjaunotu Darbu programmu Uzņēmējs iesniedz Pasūtītājam un Būvuzraugam 5 (piecu) darba dienu laikā no attiecīga Pasūtītāja pieprasījuma saņemšanas. Atjaunotas Darbu programmas iesniegšana nepagarina Līgumā noteikto Darbu izpildes termiņu. Gadījumā, ja Pasūtītājs konstatē, ka atjaunotajā Darbu programmā ir norādīti Pušu iepriekš nesaskaņoti izpildes termiņi, mainīts brigāžu skaits, vai brigādēs nodarbināto strādnieku skaits, Uzņēmējs veic labojumus atbilstoši Pušu iepriekš saskaņotajiem izpildes termiņiem</w:t>
      </w:r>
      <w:r w:rsidRPr="00E91DDA">
        <w:rPr>
          <w:i/>
          <w:iCs/>
        </w:rPr>
        <w:t>.</w:t>
      </w:r>
    </w:p>
    <w:p w14:paraId="4E17211C" w14:textId="77777777" w:rsidR="00132973" w:rsidRPr="003677EF" w:rsidRDefault="00132973" w:rsidP="00E91DDA">
      <w:pPr>
        <w:keepNext/>
        <w:numPr>
          <w:ilvl w:val="1"/>
          <w:numId w:val="45"/>
        </w:numPr>
        <w:tabs>
          <w:tab w:val="clear" w:pos="1142"/>
          <w:tab w:val="left" w:pos="-142"/>
        </w:tabs>
        <w:ind w:left="567" w:hanging="567"/>
        <w:jc w:val="both"/>
      </w:pPr>
      <w:r w:rsidRPr="003677EF">
        <w:t xml:space="preserve">Pasūtītājs savu iespēju robežās sekmē Darbu izpildi Līgumā noteiktā termiņā, nodrošina savlaicīgu Darbu pieņemšanu. </w:t>
      </w:r>
    </w:p>
    <w:p w14:paraId="685E0975" w14:textId="77777777" w:rsidR="00132973" w:rsidRPr="003677EF" w:rsidRDefault="00132973" w:rsidP="00E91DDA">
      <w:pPr>
        <w:keepNext/>
        <w:numPr>
          <w:ilvl w:val="1"/>
          <w:numId w:val="45"/>
        </w:numPr>
        <w:tabs>
          <w:tab w:val="clear" w:pos="1142"/>
          <w:tab w:val="left" w:pos="-142"/>
        </w:tabs>
        <w:ind w:left="567" w:hanging="567"/>
        <w:jc w:val="both"/>
      </w:pPr>
      <w:r w:rsidRPr="003677EF">
        <w:t>Pasūtītājs neveic darbības, kas traucētu Darbu izpildi, ja vien tas nav saistīts ar konstatētajiem normatīvu pārkāpumiem no Uzņēmēja puses.</w:t>
      </w:r>
    </w:p>
    <w:p w14:paraId="7A9DC8FC" w14:textId="77777777" w:rsidR="00132973" w:rsidRPr="003677EF" w:rsidRDefault="00132973" w:rsidP="00132973">
      <w:pPr>
        <w:tabs>
          <w:tab w:val="left" w:pos="-142"/>
          <w:tab w:val="num" w:pos="567"/>
        </w:tabs>
        <w:ind w:left="567"/>
        <w:jc w:val="both"/>
      </w:pPr>
    </w:p>
    <w:p w14:paraId="12345294" w14:textId="77777777" w:rsidR="00132973" w:rsidRPr="003677EF" w:rsidRDefault="00132973" w:rsidP="00E91DDA">
      <w:pPr>
        <w:numPr>
          <w:ilvl w:val="0"/>
          <w:numId w:val="45"/>
        </w:numPr>
        <w:tabs>
          <w:tab w:val="left" w:pos="-142"/>
          <w:tab w:val="num" w:pos="567"/>
        </w:tabs>
        <w:jc w:val="center"/>
      </w:pPr>
      <w:r w:rsidRPr="003677EF">
        <w:rPr>
          <w:b/>
        </w:rPr>
        <w:t>DARBU BŪVUZRAUDZĪBA</w:t>
      </w:r>
    </w:p>
    <w:p w14:paraId="7C50A1F2" w14:textId="77777777" w:rsidR="00132973" w:rsidRPr="003677EF" w:rsidRDefault="00132973" w:rsidP="00E91DDA">
      <w:pPr>
        <w:numPr>
          <w:ilvl w:val="1"/>
          <w:numId w:val="45"/>
        </w:numPr>
        <w:tabs>
          <w:tab w:val="num" w:pos="567"/>
        </w:tabs>
        <w:ind w:left="567" w:hanging="573"/>
        <w:jc w:val="both"/>
      </w:pPr>
      <w:r w:rsidRPr="003677EF">
        <w:t>Darbu uzraudzību no Pasūtītāja puses veic Būvuzraugs.</w:t>
      </w:r>
    </w:p>
    <w:p w14:paraId="3C61CB3B" w14:textId="77777777" w:rsidR="00132973" w:rsidRPr="003677EF" w:rsidRDefault="00132973" w:rsidP="00E91DDA">
      <w:pPr>
        <w:numPr>
          <w:ilvl w:val="1"/>
          <w:numId w:val="45"/>
        </w:numPr>
        <w:tabs>
          <w:tab w:val="num" w:pos="567"/>
          <w:tab w:val="num" w:pos="1048"/>
        </w:tabs>
        <w:overflowPunct w:val="0"/>
        <w:autoSpaceDE w:val="0"/>
        <w:autoSpaceDN w:val="0"/>
        <w:adjustRightInd w:val="0"/>
        <w:ind w:left="567" w:hanging="573"/>
        <w:jc w:val="both"/>
        <w:textAlignment w:val="baseline"/>
      </w:pPr>
      <w:r w:rsidRPr="003677EF">
        <w:t>Attiecībā pret Uzņēmēju Būvuzraugam tiek piešķirtas tās tiesības un pienākumi, kas paredzētas Līgumā un normatīvajos aktos.</w:t>
      </w:r>
    </w:p>
    <w:p w14:paraId="0EBE7C44" w14:textId="77777777" w:rsidR="00132973" w:rsidRPr="003677EF" w:rsidRDefault="00132973" w:rsidP="00E91DDA">
      <w:pPr>
        <w:numPr>
          <w:ilvl w:val="1"/>
          <w:numId w:val="45"/>
        </w:numPr>
        <w:tabs>
          <w:tab w:val="num" w:pos="567"/>
          <w:tab w:val="num" w:pos="1048"/>
        </w:tabs>
        <w:overflowPunct w:val="0"/>
        <w:autoSpaceDE w:val="0"/>
        <w:autoSpaceDN w:val="0"/>
        <w:adjustRightInd w:val="0"/>
        <w:ind w:left="567" w:hanging="573"/>
        <w:jc w:val="both"/>
        <w:textAlignment w:val="baseline"/>
      </w:pPr>
      <w:r w:rsidRPr="003677EF">
        <w:t xml:space="preserve">Būvuzraugam ir tiesības pieprasīt no Uzņēmēja visu informāciju un dokumentāciju, kura nepieciešama Darbu izpildes kontrolei un Būvuzrauga pienākumu izpildei. </w:t>
      </w:r>
    </w:p>
    <w:p w14:paraId="3CB1EA69" w14:textId="77777777" w:rsidR="00132973" w:rsidRPr="003677EF" w:rsidRDefault="00132973" w:rsidP="00E91DDA">
      <w:pPr>
        <w:numPr>
          <w:ilvl w:val="1"/>
          <w:numId w:val="45"/>
        </w:numPr>
        <w:tabs>
          <w:tab w:val="num" w:pos="567"/>
          <w:tab w:val="num" w:pos="1048"/>
        </w:tabs>
        <w:overflowPunct w:val="0"/>
        <w:autoSpaceDE w:val="0"/>
        <w:autoSpaceDN w:val="0"/>
        <w:adjustRightInd w:val="0"/>
        <w:ind w:left="567" w:hanging="573"/>
        <w:jc w:val="both"/>
        <w:textAlignment w:val="baseline"/>
      </w:pPr>
      <w:r w:rsidRPr="003677EF">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107A9058" w14:textId="77777777" w:rsidR="00132973" w:rsidRPr="003677EF" w:rsidRDefault="00132973" w:rsidP="00E91DDA">
      <w:pPr>
        <w:numPr>
          <w:ilvl w:val="1"/>
          <w:numId w:val="45"/>
        </w:numPr>
        <w:overflowPunct w:val="0"/>
        <w:autoSpaceDE w:val="0"/>
        <w:autoSpaceDN w:val="0"/>
        <w:adjustRightInd w:val="0"/>
        <w:ind w:left="567" w:hanging="573"/>
        <w:jc w:val="both"/>
        <w:textAlignment w:val="baseline"/>
      </w:pPr>
      <w:r w:rsidRPr="003677EF">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49003D69" w14:textId="77777777" w:rsidR="00132973" w:rsidRPr="003677EF" w:rsidRDefault="00132973" w:rsidP="00E91DDA">
      <w:pPr>
        <w:numPr>
          <w:ilvl w:val="1"/>
          <w:numId w:val="45"/>
        </w:numPr>
        <w:tabs>
          <w:tab w:val="num" w:pos="567"/>
          <w:tab w:val="num" w:pos="1048"/>
        </w:tabs>
        <w:overflowPunct w:val="0"/>
        <w:autoSpaceDE w:val="0"/>
        <w:autoSpaceDN w:val="0"/>
        <w:adjustRightInd w:val="0"/>
        <w:ind w:left="567" w:hanging="573"/>
        <w:jc w:val="both"/>
        <w:textAlignment w:val="baseline"/>
      </w:pPr>
      <w:r w:rsidRPr="003677EF">
        <w:t>Būvuzraugs jebkurā laikā var sniegt Uzņēmējam saistošus un pienākumu uzliekošus norādījumus, kas var būt nepieciešami Darbu izpildei vai Darbu defektu novēršanai saskaņā ar Līgumu.</w:t>
      </w:r>
    </w:p>
    <w:p w14:paraId="2940BCE3" w14:textId="77777777" w:rsidR="00132973" w:rsidRPr="003677EF" w:rsidRDefault="00132973" w:rsidP="00E91DDA">
      <w:pPr>
        <w:numPr>
          <w:ilvl w:val="1"/>
          <w:numId w:val="45"/>
        </w:numPr>
        <w:tabs>
          <w:tab w:val="num" w:pos="567"/>
          <w:tab w:val="num" w:pos="1048"/>
        </w:tabs>
        <w:overflowPunct w:val="0"/>
        <w:autoSpaceDE w:val="0"/>
        <w:autoSpaceDN w:val="0"/>
        <w:adjustRightInd w:val="0"/>
        <w:ind w:left="567" w:hanging="573"/>
        <w:jc w:val="both"/>
        <w:textAlignment w:val="baseline"/>
      </w:pPr>
      <w:r w:rsidRPr="003677EF">
        <w:t>Pasūtītājs var nomainīt Būvuzraugu</w:t>
      </w:r>
      <w:r w:rsidRPr="003677EF">
        <w:rPr>
          <w:i/>
        </w:rPr>
        <w:t xml:space="preserve"> </w:t>
      </w:r>
      <w:r w:rsidRPr="003677EF">
        <w:t xml:space="preserve">pēc saviem ieskatiem, ievērojot būvuzraudzības līguma noteikumus. Par Būvuzrauga nomaiņu Pasūtītājs informē Uzņēmēju 5 (piecas) darba dienas iepriekš. </w:t>
      </w:r>
    </w:p>
    <w:p w14:paraId="339B1ED7" w14:textId="77777777" w:rsidR="00132973" w:rsidRPr="003677EF" w:rsidRDefault="00132973" w:rsidP="00132973">
      <w:pPr>
        <w:tabs>
          <w:tab w:val="num" w:pos="1048"/>
        </w:tabs>
        <w:overflowPunct w:val="0"/>
        <w:autoSpaceDE w:val="0"/>
        <w:autoSpaceDN w:val="0"/>
        <w:adjustRightInd w:val="0"/>
        <w:ind w:left="567"/>
        <w:jc w:val="both"/>
        <w:textAlignment w:val="baseline"/>
      </w:pPr>
    </w:p>
    <w:p w14:paraId="60FAF7CB" w14:textId="77777777" w:rsidR="00132973" w:rsidRPr="003677EF" w:rsidRDefault="00132973" w:rsidP="00132973">
      <w:pPr>
        <w:tabs>
          <w:tab w:val="num" w:pos="1048"/>
        </w:tabs>
        <w:overflowPunct w:val="0"/>
        <w:autoSpaceDE w:val="0"/>
        <w:autoSpaceDN w:val="0"/>
        <w:adjustRightInd w:val="0"/>
        <w:ind w:left="567"/>
        <w:jc w:val="both"/>
        <w:textAlignment w:val="baseline"/>
      </w:pPr>
    </w:p>
    <w:p w14:paraId="170110D9" w14:textId="77777777" w:rsidR="00132973" w:rsidRPr="003677EF" w:rsidRDefault="00132973" w:rsidP="00E91DDA">
      <w:pPr>
        <w:numPr>
          <w:ilvl w:val="0"/>
          <w:numId w:val="45"/>
        </w:numPr>
        <w:tabs>
          <w:tab w:val="left" w:pos="709"/>
        </w:tabs>
        <w:jc w:val="center"/>
        <w:rPr>
          <w:b/>
        </w:rPr>
      </w:pPr>
      <w:r w:rsidRPr="003677EF">
        <w:rPr>
          <w:b/>
        </w:rPr>
        <w:t>LĪGUMA SUMMA UN NORĒĶINU KĀRTĪBA</w:t>
      </w:r>
    </w:p>
    <w:p w14:paraId="1EF0101A" w14:textId="3B3846AC" w:rsidR="00132973" w:rsidRPr="003677EF" w:rsidRDefault="00132973" w:rsidP="000233DE">
      <w:pPr>
        <w:numPr>
          <w:ilvl w:val="1"/>
          <w:numId w:val="45"/>
        </w:numPr>
        <w:tabs>
          <w:tab w:val="num" w:pos="540"/>
        </w:tabs>
        <w:ind w:left="540" w:hanging="546"/>
        <w:jc w:val="both"/>
      </w:pPr>
      <w:r w:rsidRPr="003677EF">
        <w:t xml:space="preserve">Līguma cena par Darbu izpildi tiek noteikta </w:t>
      </w:r>
      <w:r w:rsidRPr="0001243D">
        <w:rPr>
          <w:b/>
        </w:rPr>
        <w:t xml:space="preserve">EUR </w:t>
      </w:r>
      <w:r w:rsidR="0001243D" w:rsidRPr="0001243D">
        <w:rPr>
          <w:b/>
        </w:rPr>
        <w:t>191 951,</w:t>
      </w:r>
      <w:r w:rsidR="0001243D" w:rsidRPr="00D31B5D">
        <w:rPr>
          <w:b/>
        </w:rPr>
        <w:t xml:space="preserve">75 </w:t>
      </w:r>
      <w:r w:rsidRPr="00D31B5D">
        <w:rPr>
          <w:b/>
        </w:rPr>
        <w:t>(</w:t>
      </w:r>
      <w:r w:rsidR="00D31B5D" w:rsidRPr="00D31B5D">
        <w:rPr>
          <w:b/>
        </w:rPr>
        <w:t>viens simts deviņdesmit viens tūkstotis deviņi simti piecdesmit viens</w:t>
      </w:r>
      <w:r w:rsidRPr="00D31B5D">
        <w:rPr>
          <w:b/>
          <w:color w:val="212529"/>
        </w:rPr>
        <w:t xml:space="preserve"> </w:t>
      </w:r>
      <w:r w:rsidRPr="00D31B5D">
        <w:rPr>
          <w:b/>
          <w:i/>
          <w:iCs/>
          <w:color w:val="212529"/>
        </w:rPr>
        <w:t>euro</w:t>
      </w:r>
      <w:r w:rsidRPr="00D31B5D">
        <w:rPr>
          <w:b/>
          <w:color w:val="212529"/>
        </w:rPr>
        <w:t xml:space="preserve"> un </w:t>
      </w:r>
      <w:r w:rsidR="00D31B5D" w:rsidRPr="00D31B5D">
        <w:rPr>
          <w:b/>
          <w:color w:val="212529"/>
        </w:rPr>
        <w:t>75</w:t>
      </w:r>
      <w:r w:rsidRPr="00D31B5D">
        <w:rPr>
          <w:b/>
          <w:color w:val="212529"/>
        </w:rPr>
        <w:t xml:space="preserve"> centi</w:t>
      </w:r>
      <w:r w:rsidRPr="00D31B5D">
        <w:rPr>
          <w:b/>
        </w:rPr>
        <w:t xml:space="preserve">) </w:t>
      </w:r>
      <w:r w:rsidRPr="00D31B5D">
        <w:t>apmērā</w:t>
      </w:r>
      <w:r w:rsidRPr="003677EF">
        <w:t xml:space="preserve"> bez pievienotās vērtības nodokļa (PVN), saskaņā ar Uzņēmēja Piedāvājumu. Atsevišķās darbu izmaksas norādītas </w:t>
      </w:r>
      <w:r w:rsidRPr="0001243D">
        <w:rPr>
          <w:b/>
        </w:rPr>
        <w:t>Pielikumā Nr.6</w:t>
      </w:r>
      <w:r w:rsidRPr="003677EF">
        <w:t xml:space="preserve">. PVN tiek piemērots Latvijas normatīvajos aktos noteiktajā kārtībā. </w:t>
      </w:r>
    </w:p>
    <w:p w14:paraId="7AA682EB" w14:textId="4F4413AC" w:rsidR="00132973" w:rsidRPr="003677EF" w:rsidRDefault="00132973" w:rsidP="002A590C">
      <w:pPr>
        <w:numPr>
          <w:ilvl w:val="1"/>
          <w:numId w:val="45"/>
        </w:numPr>
        <w:tabs>
          <w:tab w:val="num" w:pos="540"/>
        </w:tabs>
        <w:ind w:left="540" w:hanging="546"/>
        <w:jc w:val="both"/>
      </w:pPr>
      <w:r w:rsidRPr="003677EF">
        <w:t xml:space="preserve">Papildus Līguma cenai Pasūtītājs Uzņēmējam samaksā faktiski noteikto maksu par ceļa elementu lietošanu, ja saskaņā ar Rīgas domes 12.07.2023. lēmumu </w:t>
      </w:r>
      <w:r w:rsidRPr="00ED0224">
        <w:rPr>
          <w:bCs/>
        </w:rPr>
        <w:t>Nr.</w:t>
      </w:r>
      <w:r w:rsidRPr="003677EF">
        <w:t>RD-23-2771-lē</w:t>
      </w:r>
      <w:r w:rsidRPr="00ED0224">
        <w:rPr>
          <w:bCs/>
        </w:rPr>
        <w:t xml:space="preserve"> “</w:t>
      </w:r>
      <w:r w:rsidRPr="003677EF">
        <w:t xml:space="preserve">Par nomas maksas noteikšanu par ceļa elementu lietošanu Rīgas </w:t>
      </w:r>
      <w:proofErr w:type="spellStart"/>
      <w:r w:rsidRPr="003677EF">
        <w:t>valstspilsētas</w:t>
      </w:r>
      <w:proofErr w:type="spellEnd"/>
      <w:r w:rsidRPr="003677EF">
        <w:t xml:space="preserve"> pašvaldības administratīvajā teritorijā</w:t>
      </w:r>
      <w:r w:rsidRPr="00ED0224">
        <w:rPr>
          <w:bCs/>
        </w:rPr>
        <w:t>”</w:t>
      </w:r>
      <w:r w:rsidRPr="003677EF">
        <w:t xml:space="preserve"> norādītā maksa Darbu izpildes laikā tiek noteikta, </w:t>
      </w:r>
      <w:r w:rsidRPr="00ED0224">
        <w:t xml:space="preserve">bet ne vairāk kā Piedāvājumā norādītās maksas par ceļa elementu lietošanu summas </w:t>
      </w:r>
      <w:r w:rsidRPr="00ED0224">
        <w:rPr>
          <w:b/>
          <w:bCs/>
        </w:rPr>
        <w:t xml:space="preserve">EUR </w:t>
      </w:r>
      <w:r w:rsidR="00ED0224" w:rsidRPr="00ED0224">
        <w:rPr>
          <w:b/>
          <w:bCs/>
        </w:rPr>
        <w:t>1 045,00</w:t>
      </w:r>
      <w:r w:rsidRPr="00ED0224">
        <w:rPr>
          <w:b/>
          <w:bCs/>
        </w:rPr>
        <w:t xml:space="preserve"> (</w:t>
      </w:r>
      <w:r w:rsidR="00ED0224" w:rsidRPr="00ED0224">
        <w:rPr>
          <w:b/>
          <w:bCs/>
        </w:rPr>
        <w:t>viens tūkstotis četrdesmit pieci</w:t>
      </w:r>
      <w:r w:rsidRPr="00ED0224">
        <w:rPr>
          <w:b/>
          <w:bCs/>
        </w:rPr>
        <w:t xml:space="preserve"> </w:t>
      </w:r>
      <w:r w:rsidRPr="00ED0224">
        <w:rPr>
          <w:b/>
          <w:bCs/>
          <w:i/>
          <w:iCs/>
        </w:rPr>
        <w:t>euro</w:t>
      </w:r>
      <w:r w:rsidRPr="00ED0224">
        <w:rPr>
          <w:b/>
          <w:bCs/>
        </w:rPr>
        <w:t xml:space="preserve"> un </w:t>
      </w:r>
      <w:r w:rsidR="00ED0224" w:rsidRPr="00ED0224">
        <w:rPr>
          <w:b/>
          <w:bCs/>
        </w:rPr>
        <w:t>00</w:t>
      </w:r>
      <w:r w:rsidRPr="00ED0224">
        <w:rPr>
          <w:b/>
          <w:bCs/>
        </w:rPr>
        <w:t xml:space="preserve"> centi)</w:t>
      </w:r>
      <w:r w:rsidRPr="00ED0224">
        <w:t xml:space="preserve"> apmērā, neskaitot PVN. Uzņēmējs iekļauj Līguma </w:t>
      </w:r>
      <w:r w:rsidRPr="00ED0224">
        <w:rPr>
          <w:b/>
          <w:bCs/>
        </w:rPr>
        <w:t xml:space="preserve">5.5.2.punktā </w:t>
      </w:r>
      <w:r w:rsidRPr="003677EF">
        <w:t xml:space="preserve">paredzētā starpmaksājuma pieprasījumā un iesniedz Pasūtītājam dokumentus, kas apliecina maksas par ceļa elementu lietošanu samaksu. Pasūtītājs veic apmaksu vienlaicīgi ar Līguma </w:t>
      </w:r>
      <w:r w:rsidRPr="00ED0224">
        <w:rPr>
          <w:b/>
          <w:bCs/>
        </w:rPr>
        <w:t>5.5.2.punktā</w:t>
      </w:r>
      <w:r w:rsidRPr="003677EF">
        <w:t xml:space="preserve"> paredzētā un pieprasītā starpmaksājuma apmaksu.</w:t>
      </w:r>
    </w:p>
    <w:p w14:paraId="60F96A87" w14:textId="77777777" w:rsidR="00132973" w:rsidRPr="003677EF" w:rsidRDefault="00132973" w:rsidP="00E91DDA">
      <w:pPr>
        <w:numPr>
          <w:ilvl w:val="1"/>
          <w:numId w:val="45"/>
        </w:numPr>
        <w:tabs>
          <w:tab w:val="num" w:pos="540"/>
          <w:tab w:val="num" w:pos="567"/>
        </w:tabs>
        <w:ind w:left="540" w:hanging="546"/>
        <w:jc w:val="both"/>
      </w:pPr>
      <w:r w:rsidRPr="003677EF">
        <w:t>Pasūtītājs nodrošina samaksu Uzņēmējam saskaņā ar Līguma noteikumiem ar nosacījumu, ka Uzņēmējs izpilda saistības. Uzņēmējs apliecina, ka Uzņēmēja Piedāvājuma izmaksās ir iekļauti visi darbi un materiāli, kuri nepieciešami pilnīgai Darbu izpildei.</w:t>
      </w:r>
    </w:p>
    <w:p w14:paraId="5B78B24E" w14:textId="77777777" w:rsidR="00132973" w:rsidRPr="003677EF" w:rsidRDefault="00132973" w:rsidP="00E91DDA">
      <w:pPr>
        <w:numPr>
          <w:ilvl w:val="1"/>
          <w:numId w:val="45"/>
        </w:numPr>
        <w:tabs>
          <w:tab w:val="num" w:pos="540"/>
        </w:tabs>
        <w:ind w:left="540" w:hanging="546"/>
        <w:jc w:val="both"/>
      </w:pPr>
      <w:r w:rsidRPr="003677EF">
        <w:t xml:space="preserve">Piedāvājumā norādītās Darbu izmaksu cenas paliek nemainīgas visu Līguma izpildes laiku, izņemot gadījumu, ja Līguma darbības laikā Latvijas Republikā tiks noteikti jauni nodokļi vai izmainīti esošie (izņemot uzņēmuma ienākuma nodokli), kas attiecas uz izpildāmajiem darbiem. Jebkuras izmaiņas attiecībā uz Līguma cenu ir spēkā vienīgi, Pusēm rakstiski vienojoties. </w:t>
      </w:r>
    </w:p>
    <w:p w14:paraId="405D3E71" w14:textId="77777777" w:rsidR="00132973" w:rsidRPr="003677EF" w:rsidRDefault="00132973" w:rsidP="00E91DDA">
      <w:pPr>
        <w:numPr>
          <w:ilvl w:val="1"/>
          <w:numId w:val="45"/>
        </w:numPr>
        <w:tabs>
          <w:tab w:val="num" w:pos="540"/>
        </w:tabs>
        <w:ind w:left="540" w:hanging="546"/>
        <w:jc w:val="both"/>
      </w:pPr>
      <w:r w:rsidRPr="003677EF">
        <w:t>Samaksa par Darbiem tiek veikta šādā kārtībā:</w:t>
      </w:r>
    </w:p>
    <w:p w14:paraId="5431424D" w14:textId="77777777" w:rsidR="00132973" w:rsidRPr="00004690" w:rsidRDefault="00132973" w:rsidP="00E91DDA">
      <w:pPr>
        <w:numPr>
          <w:ilvl w:val="2"/>
          <w:numId w:val="45"/>
        </w:numPr>
        <w:tabs>
          <w:tab w:val="clear" w:pos="1224"/>
          <w:tab w:val="num" w:pos="1072"/>
          <w:tab w:val="num" w:pos="1639"/>
        </w:tabs>
        <w:ind w:left="1134" w:hanging="577"/>
        <w:jc w:val="both"/>
      </w:pPr>
      <w:r w:rsidRPr="003677EF">
        <w:t xml:space="preserve">priekšapmaksa līdz 10% (desmit procentu) apmērā no Līguma </w:t>
      </w:r>
      <w:r w:rsidRPr="003677EF">
        <w:rPr>
          <w:b/>
        </w:rPr>
        <w:t xml:space="preserve">5.1.punktā </w:t>
      </w:r>
      <w:r w:rsidRPr="003677EF">
        <w:t>minētās Līguma cenas bez PVN.</w:t>
      </w:r>
      <w:r w:rsidRPr="003677EF">
        <w:rPr>
          <w:b/>
        </w:rPr>
        <w:t xml:space="preserve"> </w:t>
      </w:r>
      <w:r w:rsidRPr="003677EF">
        <w:t>Maksājums tiek veikts 10 (desmit) darba dienu laikā pēc Uzņēmēja rēķina un bankas vai apdrošināšanas kompānijas garantijas saņemšanas priekšapmaksas summas apmērā, kas sagatavota</w:t>
      </w:r>
      <w:r w:rsidRPr="00004690">
        <w:t xml:space="preserve">, ievērojot Līguma </w:t>
      </w:r>
      <w:r w:rsidRPr="00004690">
        <w:rPr>
          <w:b/>
          <w:bCs/>
        </w:rPr>
        <w:t>5.7</w:t>
      </w:r>
      <w:r w:rsidRPr="00004690">
        <w:rPr>
          <w:b/>
        </w:rPr>
        <w:t>.punktā</w:t>
      </w:r>
      <w:r w:rsidRPr="00004690">
        <w:t xml:space="preserve"> minētos nosacījumus. Uzņēmējs, paziņojot par to Pasūtītājam, var atteikties no priekšapmaksas saņemšanas;</w:t>
      </w:r>
    </w:p>
    <w:p w14:paraId="00C9683B" w14:textId="77777777" w:rsidR="00132973" w:rsidRPr="00004690" w:rsidRDefault="00132973" w:rsidP="00E91DDA">
      <w:pPr>
        <w:widowControl w:val="0"/>
        <w:numPr>
          <w:ilvl w:val="2"/>
          <w:numId w:val="45"/>
        </w:numPr>
        <w:tabs>
          <w:tab w:val="clear" w:pos="1224"/>
          <w:tab w:val="num" w:pos="1072"/>
          <w:tab w:val="num" w:pos="1639"/>
        </w:tabs>
        <w:ind w:left="1134" w:hanging="577"/>
        <w:jc w:val="both"/>
      </w:pPr>
      <w:r w:rsidRPr="00004690">
        <w:t xml:space="preserve">starpmaksājumi par izpildītām Darbu daļām, par kurām ir veiktas visas pārbaudes un sagatavota un iesniegta </w:t>
      </w:r>
      <w:proofErr w:type="spellStart"/>
      <w:r w:rsidRPr="00004690">
        <w:t>izpilddokumentācija</w:t>
      </w:r>
      <w:proofErr w:type="spellEnd"/>
      <w:r w:rsidRPr="00004690">
        <w:t xml:space="preserve">, ņemot vērā Būvuzrauga apstiprinātos starpmaksājumu pieprasījumus (Darbu izpildes akti). </w:t>
      </w:r>
      <w:r w:rsidRPr="00227EEC">
        <w:t>Starpmaksājumi veicami šādā kārtībā un ievērojot šādus nosacījumus:</w:t>
      </w:r>
    </w:p>
    <w:p w14:paraId="49B05442" w14:textId="1F725981" w:rsidR="00132973" w:rsidRPr="00004690" w:rsidRDefault="00132973" w:rsidP="00E91DDA">
      <w:pPr>
        <w:widowControl w:val="0"/>
        <w:numPr>
          <w:ilvl w:val="3"/>
          <w:numId w:val="45"/>
        </w:numPr>
        <w:tabs>
          <w:tab w:val="clear" w:pos="1800"/>
        </w:tabs>
        <w:ind w:left="1985" w:hanging="851"/>
        <w:jc w:val="both"/>
      </w:pPr>
      <w:r w:rsidRPr="00004690">
        <w:t xml:space="preserve">No katra starpmaksājuma summas Pasūtītājs ietur garantijas laika nodrošinājuma summu 5% (piecu procentu) apmērā un priekšapmaksu Līguma </w:t>
      </w:r>
      <w:r w:rsidRPr="00004690">
        <w:rPr>
          <w:b/>
          <w:bCs/>
        </w:rPr>
        <w:t>5.</w:t>
      </w:r>
      <w:r w:rsidRPr="00004690">
        <w:rPr>
          <w:b/>
        </w:rPr>
        <w:t>5.1.punktā</w:t>
      </w:r>
      <w:r w:rsidRPr="00004690">
        <w:t xml:space="preserve"> norādīto procentu apmērā proporcionāli Darbu izpildes aktos norādītajam Darbu apjomam. </w:t>
      </w:r>
    </w:p>
    <w:p w14:paraId="0C9D43FE" w14:textId="77777777" w:rsidR="00132973" w:rsidRPr="003677EF" w:rsidRDefault="00132973" w:rsidP="00E91DDA">
      <w:pPr>
        <w:widowControl w:val="0"/>
        <w:numPr>
          <w:ilvl w:val="3"/>
          <w:numId w:val="45"/>
        </w:numPr>
        <w:tabs>
          <w:tab w:val="clear" w:pos="1800"/>
        </w:tabs>
        <w:ind w:left="1985" w:hanging="851"/>
        <w:jc w:val="both"/>
      </w:pPr>
      <w:r w:rsidRPr="00004690">
        <w:t xml:space="preserve">Starpmaksājums tiek veikts ne biežāk kā reizi kalendārajā mēnesī, 10 (desmit) darba dienu laikā pēc Būvuzrauga apstiprinātā Darbu izpildes akta un Uzņēmēja apliecinājuma par </w:t>
      </w:r>
      <w:r w:rsidRPr="003677EF">
        <w:t xml:space="preserve">Uzņēmēja savlaicīgu norēķinu veikšanu apakšuzņēmējiem saņemšanas, pamatojoties uz Uzņēmēja rēķinu. </w:t>
      </w:r>
    </w:p>
    <w:p w14:paraId="08462851" w14:textId="77777777" w:rsidR="00132973" w:rsidRPr="003677EF" w:rsidRDefault="00132973" w:rsidP="00E91DDA">
      <w:pPr>
        <w:widowControl w:val="0"/>
        <w:numPr>
          <w:ilvl w:val="3"/>
          <w:numId w:val="45"/>
        </w:numPr>
        <w:ind w:left="1985" w:hanging="851"/>
        <w:jc w:val="both"/>
      </w:pPr>
      <w:r w:rsidRPr="003677EF">
        <w:t xml:space="preserve">Uzņēmējs rēķinu iesniedz Pasūtītājam 20 (divdesmit) darba dienu laikā no dienas, kad Darbu izpildes aktu ir apstiprinājis Būvuzraugs un parakstījis Pasūtītājs. </w:t>
      </w:r>
    </w:p>
    <w:p w14:paraId="06855205" w14:textId="77777777" w:rsidR="00132973" w:rsidRDefault="00132973" w:rsidP="00E91DDA">
      <w:pPr>
        <w:widowControl w:val="0"/>
        <w:numPr>
          <w:ilvl w:val="3"/>
          <w:numId w:val="45"/>
        </w:numPr>
        <w:ind w:left="1985" w:hanging="851"/>
        <w:jc w:val="both"/>
      </w:pPr>
      <w:r w:rsidRPr="003677EF">
        <w:t xml:space="preserve">Uzņēmējs kopā ar rēķinu par starpmaksājumu </w:t>
      </w:r>
      <w:r w:rsidRPr="003677EF">
        <w:rPr>
          <w:rFonts w:eastAsia="Calibri"/>
          <w:bCs/>
        </w:rPr>
        <w:t>iesniedz rakstveida apliecinājumu par Uzņēmēja savlaicīgu norēķinu veikšanu apakšuzņēmējiem (samaksa veikta 60 dienu laikā pēc veikto būvdarbu vai sniegto pakalpojumu pabeigšanas un apakšuzņēmēja rēķina saņemšanas par attiecīgo būvdarbu vai pakalpojumu veikšanu), kas ietver arī informāciju par iepriekšējā mēnesī Uzņēmēja samaksāto līguma summu vai tās daļu apakšuzņēmējiem, norādot apakšuzņēmēja nosaukumu</w:t>
      </w:r>
      <w:r w:rsidRPr="003677EF">
        <w:rPr>
          <w:rFonts w:eastAsia="Calibri"/>
          <w:b/>
        </w:rPr>
        <w:t xml:space="preserve"> </w:t>
      </w:r>
      <w:r w:rsidRPr="003677EF">
        <w:rPr>
          <w:rFonts w:eastAsia="Calibri"/>
          <w:bCs/>
        </w:rPr>
        <w:t>un tam apmaksāto summas apjomu</w:t>
      </w:r>
      <w:r w:rsidRPr="003677EF">
        <w:t>.</w:t>
      </w:r>
    </w:p>
    <w:p w14:paraId="25A6760E" w14:textId="77777777" w:rsidR="00132973" w:rsidRPr="003677EF" w:rsidRDefault="00132973" w:rsidP="00E91DDA">
      <w:pPr>
        <w:widowControl w:val="0"/>
        <w:numPr>
          <w:ilvl w:val="2"/>
          <w:numId w:val="45"/>
        </w:numPr>
        <w:tabs>
          <w:tab w:val="clear" w:pos="1224"/>
        </w:tabs>
        <w:ind w:left="1134" w:hanging="567"/>
        <w:jc w:val="both"/>
      </w:pPr>
      <w:r>
        <w:t>N</w:t>
      </w:r>
      <w:r w:rsidRPr="003677EF">
        <w:t xml:space="preserve">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3677EF">
        <w:rPr>
          <w:b/>
          <w:bCs/>
        </w:rPr>
        <w:t>5.5.2.</w:t>
      </w:r>
      <w:r w:rsidRPr="003677EF">
        <w:rPr>
          <w:b/>
        </w:rPr>
        <w:t>punktā</w:t>
      </w:r>
      <w:r w:rsidRPr="003677EF">
        <w:t xml:space="preserve"> norādītās summas apmērā, kas sagatavota, ievērojot Līguma </w:t>
      </w:r>
      <w:r w:rsidRPr="003677EF">
        <w:rPr>
          <w:b/>
          <w:bCs/>
        </w:rPr>
        <w:t>5.7.</w:t>
      </w:r>
      <w:r w:rsidRPr="003677EF">
        <w:rPr>
          <w:b/>
        </w:rPr>
        <w:t>punktā</w:t>
      </w:r>
      <w:r w:rsidRPr="003677EF">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 un rēķins, ir iesniegti Pasūtītājam.</w:t>
      </w:r>
    </w:p>
    <w:p w14:paraId="7E0BAB3C" w14:textId="77777777" w:rsidR="00132973" w:rsidRPr="003677EF" w:rsidRDefault="00132973" w:rsidP="00E91DDA">
      <w:pPr>
        <w:numPr>
          <w:ilvl w:val="1"/>
          <w:numId w:val="45"/>
        </w:numPr>
        <w:tabs>
          <w:tab w:val="num" w:pos="540"/>
        </w:tabs>
        <w:ind w:left="540" w:hanging="546"/>
        <w:jc w:val="both"/>
      </w:pPr>
      <w:r w:rsidRPr="003677EF">
        <w:t xml:space="preserve">Pasūtītājs pirms priekšapmaksas un starpmaksājumu izmaksas pārbauda Uzņēmēja atbilstību Līguma </w:t>
      </w:r>
      <w:r w:rsidRPr="003677EF">
        <w:rPr>
          <w:b/>
          <w:bCs/>
        </w:rPr>
        <w:t>10.2.17.punktā</w:t>
      </w:r>
      <w:r w:rsidRPr="003677EF">
        <w:t xml:space="preserve"> noteiktajiem nosacījumiem.</w:t>
      </w:r>
    </w:p>
    <w:p w14:paraId="20B506D3" w14:textId="77777777" w:rsidR="00132973" w:rsidRPr="003677EF" w:rsidRDefault="00132973" w:rsidP="00E91DDA">
      <w:pPr>
        <w:numPr>
          <w:ilvl w:val="1"/>
          <w:numId w:val="45"/>
        </w:numPr>
        <w:tabs>
          <w:tab w:val="num" w:pos="540"/>
        </w:tabs>
        <w:ind w:left="540" w:hanging="546"/>
        <w:jc w:val="both"/>
      </w:pPr>
      <w:r w:rsidRPr="003677EF">
        <w:t xml:space="preserve">Priekšapmaksas un garantijas laika nodrošinājuma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3677EF">
        <w:t>ekspromisorisku</w:t>
      </w:r>
      <w:proofErr w:type="spellEnd"/>
      <w:r w:rsidRPr="003677EF">
        <w:t xml:space="preserve"> garantiju, kuras teksts </w:t>
      </w:r>
      <w:r w:rsidRPr="00E91DDA">
        <w:t>ir iepriekš saskaņots ar Pasūtītāju. Garantijā jābūt nepārprotami norādītam, ka tā ir neatsaucama beznosacījumu pirmā pieprasījuma garantija un ka</w:t>
      </w:r>
      <w:r w:rsidRPr="003677EF">
        <w:t xml:space="preserve"> tai piemērojami Starptautiskās Tirdzniecības palātas izdotie Vienotie noteikumi par pieprasījumu garantijām Nr.758 </w:t>
      </w:r>
      <w:r w:rsidRPr="00E91DDA">
        <w:rPr>
          <w:i/>
          <w:iCs/>
        </w:rPr>
        <w:t>(“</w:t>
      </w:r>
      <w:proofErr w:type="spellStart"/>
      <w:r w:rsidRPr="00E91DDA">
        <w:rPr>
          <w:i/>
          <w:iCs/>
        </w:rPr>
        <w:t>The</w:t>
      </w:r>
      <w:proofErr w:type="spellEnd"/>
      <w:r w:rsidRPr="00E91DDA">
        <w:rPr>
          <w:i/>
          <w:iCs/>
        </w:rPr>
        <w:t xml:space="preserve"> ICC </w:t>
      </w:r>
      <w:proofErr w:type="spellStart"/>
      <w:r w:rsidRPr="00E91DDA">
        <w:rPr>
          <w:i/>
          <w:iCs/>
        </w:rPr>
        <w:t>Uniform</w:t>
      </w:r>
      <w:proofErr w:type="spellEnd"/>
      <w:r w:rsidRPr="00E91DDA">
        <w:rPr>
          <w:i/>
          <w:iCs/>
        </w:rPr>
        <w:t xml:space="preserve"> </w:t>
      </w:r>
      <w:proofErr w:type="spellStart"/>
      <w:r w:rsidRPr="00E91DDA">
        <w:rPr>
          <w:i/>
          <w:iCs/>
        </w:rPr>
        <w:t>Rules</w:t>
      </w:r>
      <w:proofErr w:type="spellEnd"/>
      <w:r w:rsidRPr="00E91DDA">
        <w:rPr>
          <w:i/>
          <w:iCs/>
        </w:rPr>
        <w:t xml:space="preserve"> </w:t>
      </w:r>
      <w:proofErr w:type="spellStart"/>
      <w:r w:rsidRPr="00E91DDA">
        <w:rPr>
          <w:i/>
          <w:iCs/>
        </w:rPr>
        <w:t>for</w:t>
      </w:r>
      <w:proofErr w:type="spellEnd"/>
      <w:r w:rsidRPr="00E91DDA">
        <w:rPr>
          <w:i/>
          <w:iCs/>
        </w:rPr>
        <w:t xml:space="preserve"> </w:t>
      </w:r>
      <w:proofErr w:type="spellStart"/>
      <w:r w:rsidRPr="00E91DDA">
        <w:rPr>
          <w:i/>
          <w:iCs/>
        </w:rPr>
        <w:t>Demand</w:t>
      </w:r>
      <w:proofErr w:type="spellEnd"/>
      <w:r w:rsidRPr="00E91DDA">
        <w:rPr>
          <w:i/>
          <w:iCs/>
        </w:rPr>
        <w:t xml:space="preserve"> </w:t>
      </w:r>
      <w:proofErr w:type="spellStart"/>
      <w:r w:rsidRPr="00E91DDA">
        <w:rPr>
          <w:i/>
          <w:iCs/>
        </w:rPr>
        <w:t>Guaranties</w:t>
      </w:r>
      <w:proofErr w:type="spellEnd"/>
      <w:r w:rsidRPr="00E91DDA">
        <w:rPr>
          <w:i/>
          <w:iCs/>
        </w:rPr>
        <w:t xml:space="preserve">”, ICC </w:t>
      </w:r>
      <w:proofErr w:type="spellStart"/>
      <w:r w:rsidRPr="00E91DDA">
        <w:rPr>
          <w:i/>
          <w:iCs/>
        </w:rPr>
        <w:t>Publication</w:t>
      </w:r>
      <w:proofErr w:type="spellEnd"/>
      <w:r w:rsidRPr="00E91DDA">
        <w:rPr>
          <w:i/>
          <w:iCs/>
        </w:rPr>
        <w:t xml:space="preserve"> No.758</w:t>
      </w:r>
      <w:r w:rsidRPr="003677EF">
        <w:t>). Visus jautājumus, ko neregulē minētie noteikumi, regulē Latvijas Republikas normatīvie akti.</w:t>
      </w:r>
    </w:p>
    <w:p w14:paraId="5BD38107" w14:textId="77777777" w:rsidR="00132973" w:rsidRPr="003677EF" w:rsidRDefault="00132973" w:rsidP="00E91DDA">
      <w:pPr>
        <w:numPr>
          <w:ilvl w:val="1"/>
          <w:numId w:val="45"/>
        </w:numPr>
        <w:tabs>
          <w:tab w:val="num" w:pos="540"/>
        </w:tabs>
        <w:ind w:left="540" w:hanging="546"/>
        <w:jc w:val="both"/>
      </w:pPr>
      <w:r w:rsidRPr="003677EF">
        <w:t>Priekšapmaksas garantijai jābūt spēkā no tās izsniegšanas dienas līdz īsākajam no šādiem termiņiem:</w:t>
      </w:r>
    </w:p>
    <w:p w14:paraId="5C09C21B" w14:textId="77777777" w:rsidR="00132973" w:rsidRPr="003677EF" w:rsidRDefault="00132973" w:rsidP="00E91DDA">
      <w:pPr>
        <w:numPr>
          <w:ilvl w:val="2"/>
          <w:numId w:val="45"/>
        </w:numPr>
        <w:tabs>
          <w:tab w:val="clear" w:pos="1224"/>
          <w:tab w:val="num" w:pos="1072"/>
          <w:tab w:val="num" w:pos="1639"/>
        </w:tabs>
        <w:ind w:left="1134" w:hanging="567"/>
        <w:jc w:val="both"/>
      </w:pPr>
      <w:r w:rsidRPr="003677EF">
        <w:t>līdz Darbu pieņemšanas – nodošanas akta  parakstīšanas dienai;</w:t>
      </w:r>
    </w:p>
    <w:p w14:paraId="7D687A78" w14:textId="77777777" w:rsidR="00132973" w:rsidRPr="003677EF" w:rsidRDefault="00132973" w:rsidP="00E91DDA">
      <w:pPr>
        <w:numPr>
          <w:ilvl w:val="2"/>
          <w:numId w:val="45"/>
        </w:numPr>
        <w:tabs>
          <w:tab w:val="clear" w:pos="1224"/>
          <w:tab w:val="num" w:pos="1072"/>
          <w:tab w:val="num" w:pos="1639"/>
        </w:tabs>
        <w:ind w:left="1134" w:hanging="567"/>
        <w:jc w:val="both"/>
      </w:pPr>
      <w:r w:rsidRPr="003677EF">
        <w:t xml:space="preserve">45 (četrdesmit piecas) kalendārās dienas pēc Līgumā </w:t>
      </w:r>
      <w:r w:rsidRPr="003677EF">
        <w:rPr>
          <w:b/>
          <w:bCs/>
        </w:rPr>
        <w:t>2.2.2.punktā</w:t>
      </w:r>
      <w:r w:rsidRPr="003677EF">
        <w:t xml:space="preserve"> norādītā termiņa beigām. Ja šajā laikā Darbu pieņemšanas – nodošanas akts netiek parakstīts, Uzņēmēja pienākums ir savlaicīgi pagarināt priekšapmaksas maksājuma garantijas derīguma termiņu un šādu garantiju iesniegt Pasūtītājam garantijas spēkā esamības laikā.</w:t>
      </w:r>
    </w:p>
    <w:p w14:paraId="2C2F46AE" w14:textId="77777777" w:rsidR="00132973" w:rsidRPr="003677EF" w:rsidRDefault="00132973" w:rsidP="00E91DDA">
      <w:pPr>
        <w:numPr>
          <w:ilvl w:val="1"/>
          <w:numId w:val="45"/>
        </w:numPr>
        <w:tabs>
          <w:tab w:val="num" w:pos="540"/>
        </w:tabs>
        <w:ind w:left="540" w:hanging="546"/>
        <w:jc w:val="both"/>
        <w:rPr>
          <w:b/>
        </w:rPr>
      </w:pPr>
      <w:r w:rsidRPr="003677EF">
        <w:t xml:space="preserve">Līgumā noteiktos rēķinus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Uzņēmējam </w:t>
      </w:r>
      <w:proofErr w:type="spellStart"/>
      <w:r w:rsidRPr="003677EF">
        <w:t>jāsūta</w:t>
      </w:r>
      <w:proofErr w:type="spellEnd"/>
      <w:r w:rsidRPr="003677EF">
        <w:t xml:space="preserve"> uz e-pasta adresi </w:t>
      </w:r>
      <w:hyperlink r:id="rId8" w:history="1">
        <w:r w:rsidRPr="003677EF">
          <w:rPr>
            <w:color w:val="0000FF"/>
            <w:u w:val="single"/>
          </w:rPr>
          <w:t>rigasudens@rigasudens.lv</w:t>
        </w:r>
      </w:hyperlink>
      <w:r w:rsidRPr="003677EF">
        <w:t xml:space="preserve">. Elektroniski sagatavots rēķins tiek uzskatīts par saņemtu 2 (divu) darba dienu laikā no dienas, kad tas tiek nosūtīts uz šajā punktā norādīto e-pasta adresi. </w:t>
      </w:r>
    </w:p>
    <w:p w14:paraId="2CB74912" w14:textId="77777777" w:rsidR="00132973" w:rsidRPr="003677EF" w:rsidRDefault="00132973" w:rsidP="00E91DDA">
      <w:pPr>
        <w:numPr>
          <w:ilvl w:val="1"/>
          <w:numId w:val="45"/>
        </w:numPr>
        <w:tabs>
          <w:tab w:val="num" w:pos="540"/>
        </w:tabs>
        <w:ind w:left="540" w:hanging="546"/>
        <w:jc w:val="both"/>
        <w:rPr>
          <w:b/>
        </w:rPr>
      </w:pPr>
      <w:r w:rsidRPr="003677EF">
        <w:t>Līguma izpildes laikā Puses ir tiesīgas pieprasīt tiešu maksājumu veikšanu  apakšuzņēmējam. Šādā gadījumā noslēdzama vienošanās starp Uzņēmēju, Pasūtītāju un attiecīgo apakšuzņēmēju, vienošanās norādot konkrēto darbu daļu, par kuru tiek veikti tieši maksājumi, kā arī norēķinu kārtību.</w:t>
      </w:r>
    </w:p>
    <w:p w14:paraId="0E7AF270" w14:textId="77777777" w:rsidR="00132973" w:rsidRPr="003677EF" w:rsidRDefault="00132973" w:rsidP="00132973">
      <w:pPr>
        <w:ind w:left="432"/>
        <w:jc w:val="both"/>
      </w:pPr>
    </w:p>
    <w:p w14:paraId="1DB35D53" w14:textId="77777777" w:rsidR="00132973" w:rsidRPr="003677EF" w:rsidRDefault="00132973" w:rsidP="00E91DDA">
      <w:pPr>
        <w:numPr>
          <w:ilvl w:val="0"/>
          <w:numId w:val="45"/>
        </w:numPr>
        <w:ind w:left="432" w:hanging="432"/>
        <w:jc w:val="center"/>
        <w:rPr>
          <w:b/>
        </w:rPr>
      </w:pPr>
      <w:r w:rsidRPr="003677EF">
        <w:rPr>
          <w:b/>
        </w:rPr>
        <w:t xml:space="preserve">GARANTIJAS NOTEIKUMI  </w:t>
      </w:r>
    </w:p>
    <w:p w14:paraId="050FFA32" w14:textId="77777777" w:rsidR="00132973" w:rsidRPr="00E3053E" w:rsidRDefault="00132973" w:rsidP="00E91DDA">
      <w:pPr>
        <w:numPr>
          <w:ilvl w:val="1"/>
          <w:numId w:val="45"/>
        </w:numPr>
        <w:tabs>
          <w:tab w:val="num" w:pos="540"/>
        </w:tabs>
        <w:ind w:left="540" w:hanging="546"/>
        <w:jc w:val="both"/>
      </w:pPr>
      <w:r w:rsidRPr="003677EF">
        <w:t xml:space="preserve">Uzņēmējs garantē izpildīto Darbu kvalitāti atbilstoši Līguma prasībām un spēkā esošajiem normatīvajiem </w:t>
      </w:r>
      <w:r w:rsidRPr="00E3053E">
        <w:t>aktiem.</w:t>
      </w:r>
    </w:p>
    <w:p w14:paraId="50FDF6C0" w14:textId="08BA306E" w:rsidR="00132973" w:rsidRDefault="00132973" w:rsidP="00E91DDA">
      <w:pPr>
        <w:numPr>
          <w:ilvl w:val="1"/>
          <w:numId w:val="45"/>
        </w:numPr>
        <w:tabs>
          <w:tab w:val="num" w:pos="540"/>
        </w:tabs>
        <w:ind w:left="540" w:hanging="546"/>
        <w:jc w:val="both"/>
      </w:pPr>
      <w:r w:rsidRPr="00E3053E">
        <w:t>Darbu garantijas laiks ir</w:t>
      </w:r>
      <w:r w:rsidRPr="00E3053E">
        <w:rPr>
          <w:i/>
          <w:iCs/>
        </w:rPr>
        <w:t xml:space="preserve"> </w:t>
      </w:r>
      <w:r w:rsidRPr="00E3053E">
        <w:rPr>
          <w:b/>
          <w:szCs w:val="20"/>
        </w:rPr>
        <w:t xml:space="preserve">3 (trīs) kalendāra gadi </w:t>
      </w:r>
      <w:r w:rsidRPr="00E3053E">
        <w:t xml:space="preserve">no dienas, kurā Darbu nodošanas </w:t>
      </w:r>
      <w:r w:rsidR="00E91DDA" w:rsidRPr="00E3053E">
        <w:t>–</w:t>
      </w:r>
      <w:r w:rsidRPr="00E3053E">
        <w:t xml:space="preserve"> pieņemšanas aktu paraksta Pasūtītājs. Uzņēmēja garantijas saistību atbildības nodrošinājums tiek noteikts 5% (piecu procentu) apmēr</w:t>
      </w:r>
      <w:r w:rsidRPr="003677EF">
        <w:t xml:space="preserve">ā no Līguma </w:t>
      </w:r>
      <w:r w:rsidRPr="003677EF">
        <w:rPr>
          <w:b/>
          <w:bCs/>
        </w:rPr>
        <w:t>5.1.punktā</w:t>
      </w:r>
      <w:r w:rsidRPr="003677EF">
        <w:t xml:space="preserve"> noteiktās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apmēram no Līguma cenas, ja garantijas termiņa pirmajos divos gados nav konstatēti Defekti vai Puses ir vienojušās par pieteikto defektu novēršanas termiņu.</w:t>
      </w:r>
    </w:p>
    <w:p w14:paraId="39F0127F" w14:textId="77777777" w:rsidR="00132973" w:rsidRPr="003677EF" w:rsidRDefault="00132973" w:rsidP="00E91DDA">
      <w:pPr>
        <w:numPr>
          <w:ilvl w:val="1"/>
          <w:numId w:val="45"/>
        </w:numPr>
        <w:tabs>
          <w:tab w:val="num" w:pos="540"/>
        </w:tabs>
        <w:ind w:left="540" w:hanging="546"/>
        <w:jc w:val="both"/>
      </w:pPr>
      <w:r w:rsidRPr="003677EF">
        <w:t>Garantijas laikā Uzņēmējs novērš konstatētos Darbu defektus, kas radušies Uzņēmēja vainas dēļ, 5 (piecu) darba dienu laikā no brīža, kad Uzņēmējs no Pasūtītāja ir saņēmis rakstisku paziņojumu - pretenziju par atklāto defektu.</w:t>
      </w:r>
    </w:p>
    <w:p w14:paraId="4A025772" w14:textId="77777777" w:rsidR="00132973" w:rsidRPr="003677EF" w:rsidRDefault="00132973" w:rsidP="00E91DDA">
      <w:pPr>
        <w:numPr>
          <w:ilvl w:val="1"/>
          <w:numId w:val="45"/>
        </w:numPr>
        <w:tabs>
          <w:tab w:val="num" w:pos="540"/>
        </w:tabs>
        <w:ind w:left="540" w:hanging="546"/>
        <w:jc w:val="both"/>
      </w:pPr>
      <w:r w:rsidRPr="003677EF">
        <w:t>Pasūtītājs netraucē Uzņēmējam veikt defektu novēršanu, pretējā gadījumā defektu novēršanas termiņš tiek pagarināts uz adekvātu laiku. Uzņēmējs defektu novēršanu veic Pasūtītājam visizdevīgākajā veidā un kārtībā, kā arī atbild par zaudējumiem, kas rodas Pasūtītājam defektu novēršanas darbu rezultātā.</w:t>
      </w:r>
    </w:p>
    <w:p w14:paraId="56E18AED" w14:textId="77777777" w:rsidR="00132973" w:rsidRPr="003677EF" w:rsidRDefault="00132973" w:rsidP="00E91DDA">
      <w:pPr>
        <w:numPr>
          <w:ilvl w:val="1"/>
          <w:numId w:val="45"/>
        </w:numPr>
        <w:tabs>
          <w:tab w:val="num" w:pos="540"/>
        </w:tabs>
        <w:ind w:left="540" w:hanging="546"/>
        <w:jc w:val="both"/>
      </w:pPr>
      <w:r w:rsidRPr="003677EF">
        <w:t>Ja objektīvu šķēršļu dēļ (tehniski vai tehnoloģiski darbu veikšanas termiņš pārsniedz 5 (piecas) darba dienas vai papildus normatīvajos aktos ir paredzēti veicamo darbu saskaņojumi vai papildus tehniskie noteikumi) konstatētie Darbu defekti nav novēršami 5 (piecu) darba dienu laikā, Pušu pilnvarotās personas 2 (divu) darba dienu laikā no dienas, kurā Uzņēmējs saņem Pasūtītāja pretenziju, rakstveidā vienojas par defektu novēršanas termiņu.</w:t>
      </w:r>
    </w:p>
    <w:p w14:paraId="259B9020" w14:textId="77777777" w:rsidR="00132973" w:rsidRPr="003677EF" w:rsidRDefault="00132973" w:rsidP="00E91DDA">
      <w:pPr>
        <w:numPr>
          <w:ilvl w:val="1"/>
          <w:numId w:val="45"/>
        </w:numPr>
        <w:tabs>
          <w:tab w:val="num" w:pos="540"/>
        </w:tabs>
        <w:ind w:left="540" w:hanging="546"/>
        <w:jc w:val="both"/>
      </w:pPr>
      <w:r w:rsidRPr="003677EF">
        <w:t xml:space="preserve">Ja Uzņēmējs uzskata, ka nav atbildīgs par garantijas laikā radušos defektu, Uzņēmējs 3 (trīs) darba dienu laikā no pretenzijas saņemšanas dienas par to rakstiski Pasūtītājam nosūta pamatotu paziņojumu. </w:t>
      </w:r>
    </w:p>
    <w:p w14:paraId="5BF4CFEC" w14:textId="77777777" w:rsidR="00132973" w:rsidRPr="003677EF" w:rsidRDefault="00132973" w:rsidP="00E91DDA">
      <w:pPr>
        <w:numPr>
          <w:ilvl w:val="1"/>
          <w:numId w:val="45"/>
        </w:numPr>
        <w:tabs>
          <w:tab w:val="num" w:pos="540"/>
        </w:tabs>
        <w:ind w:left="540" w:hanging="546"/>
        <w:jc w:val="both"/>
      </w:pPr>
      <w:r w:rsidRPr="003677EF">
        <w:t xml:space="preserve">Ja Pasūtītājs 3 (trīs) darba dienu laikā nesaņem Līguma </w:t>
      </w:r>
      <w:r w:rsidRPr="003677EF">
        <w:rPr>
          <w:b/>
        </w:rPr>
        <w:t>6.6.punktā</w:t>
      </w:r>
      <w:r w:rsidRPr="003677EF">
        <w:t xml:space="preserve"> minēto Uzņēmēja paziņojumu, uzskatāms, ka Uzņēmējs ir piekritis izvirzītajai pretenzijai. </w:t>
      </w:r>
    </w:p>
    <w:p w14:paraId="59D988B1" w14:textId="77777777" w:rsidR="00132973" w:rsidRPr="003677EF" w:rsidRDefault="00132973" w:rsidP="00E91DDA">
      <w:pPr>
        <w:numPr>
          <w:ilvl w:val="1"/>
          <w:numId w:val="45"/>
        </w:numPr>
        <w:tabs>
          <w:tab w:val="num" w:pos="540"/>
        </w:tabs>
        <w:ind w:left="540" w:hanging="546"/>
        <w:jc w:val="both"/>
      </w:pPr>
      <w:r w:rsidRPr="003677EF">
        <w:t xml:space="preserve">Ja Uzņēmējs pēc pretenzijas saņemšanas neuzsāk defektu novēršanas darbus, vai neiesniedz Līguma </w:t>
      </w:r>
      <w:r w:rsidRPr="003677EF">
        <w:rPr>
          <w:b/>
        </w:rPr>
        <w:t>6.6.punktā</w:t>
      </w:r>
      <w:r w:rsidRPr="003677EF">
        <w:t xml:space="preserve"> minēto paziņojumu, vai Pasūtītājs uzskata, ka Uzņēmēja saskaņā ar Līguma </w:t>
      </w:r>
      <w:r w:rsidRPr="003677EF">
        <w:rPr>
          <w:b/>
        </w:rPr>
        <w:t>6.6.punktu</w:t>
      </w:r>
      <w:r w:rsidRPr="003677EF">
        <w:t xml:space="preserve"> iesniegtais paziņojums nav pamatots, Pasūtītājs ir tiesīgs uzskatīt, ka Uzņēmējs atsakās veikt defektu novēršanas darbus.</w:t>
      </w:r>
    </w:p>
    <w:p w14:paraId="095DE717" w14:textId="77777777" w:rsidR="00132973" w:rsidRPr="003677EF" w:rsidRDefault="00132973" w:rsidP="00E91DDA">
      <w:pPr>
        <w:numPr>
          <w:ilvl w:val="1"/>
          <w:numId w:val="45"/>
        </w:numPr>
        <w:tabs>
          <w:tab w:val="num" w:pos="540"/>
        </w:tabs>
        <w:ind w:left="540" w:hanging="546"/>
        <w:jc w:val="both"/>
      </w:pPr>
      <w:r w:rsidRPr="003677EF">
        <w:t xml:space="preserve">Ja Uzņēmējs saskaņā ar Līguma </w:t>
      </w:r>
      <w:r w:rsidRPr="003677EF">
        <w:rPr>
          <w:b/>
        </w:rPr>
        <w:t>6.8.punktu</w:t>
      </w:r>
      <w:r w:rsidRPr="003677EF">
        <w:t xml:space="preserve"> atsakās veikt defektu novēršanas darbus, Pasūtītājs bez saskaņošanas ar Uzņēmēju ir tiesīgs šo darbu veikšanai pieaicināt citu uzņēmēju. Šajā gadījumā samaksa par defektu novēršanas darbiem tiek veikta no Līguma izpildes nodrošinājuma summas, bet, ja ar to nepietiek defektu novēršanas darbu pilnīgai izpildei, Pasūtītājam ir prasījuma tiesības pret Uzņēmēju par starpības piedziņu, kas izveidojas starp garantijas laika nodrošinājuma summu un faktiskajām </w:t>
      </w:r>
      <w:proofErr w:type="spellStart"/>
      <w:r w:rsidRPr="003677EF">
        <w:t>defektācijas</w:t>
      </w:r>
      <w:proofErr w:type="spellEnd"/>
      <w:r w:rsidRPr="003677EF">
        <w:t xml:space="preserve"> darbu izmaksām.</w:t>
      </w:r>
    </w:p>
    <w:p w14:paraId="72770956" w14:textId="77777777" w:rsidR="00132973" w:rsidRPr="003677EF" w:rsidRDefault="00132973" w:rsidP="00132973">
      <w:pPr>
        <w:tabs>
          <w:tab w:val="num" w:pos="792"/>
        </w:tabs>
        <w:ind w:left="540"/>
        <w:jc w:val="both"/>
      </w:pPr>
    </w:p>
    <w:p w14:paraId="5BAE19FB" w14:textId="77777777" w:rsidR="00132973" w:rsidRPr="003677EF" w:rsidRDefault="00132973" w:rsidP="00E91DDA">
      <w:pPr>
        <w:numPr>
          <w:ilvl w:val="0"/>
          <w:numId w:val="45"/>
        </w:numPr>
        <w:jc w:val="center"/>
        <w:rPr>
          <w:b/>
        </w:rPr>
      </w:pPr>
      <w:r w:rsidRPr="003677EF">
        <w:rPr>
          <w:b/>
        </w:rPr>
        <w:t>LĪGUMA GROZĪJUMI</w:t>
      </w:r>
    </w:p>
    <w:p w14:paraId="4127A832" w14:textId="77777777" w:rsidR="00132973" w:rsidRPr="003677EF" w:rsidRDefault="00132973" w:rsidP="00E91DDA">
      <w:pPr>
        <w:numPr>
          <w:ilvl w:val="1"/>
          <w:numId w:val="45"/>
        </w:numPr>
        <w:ind w:left="561" w:hanging="567"/>
        <w:jc w:val="both"/>
      </w:pPr>
      <w:r w:rsidRPr="003677EF">
        <w:t>Puses, savstarpēji vienojoties, Līgumā un Sabiedrisko pakalpojumu sniedzēju iepirkumu likuma 66.pantā noteiktajos gadījumos ir tiesīgas izdarīt izmaiņas Līgumā (Darbu apjomos vai termiņos), noslēdzot vienošanos, kurā ir uzrādīts izmaiņu saturs un apjoms, izpildes termiņš, atlīdzības apmērs un norēķinu kārtība.</w:t>
      </w:r>
    </w:p>
    <w:p w14:paraId="296C633A" w14:textId="77777777" w:rsidR="00132973" w:rsidRPr="003677EF" w:rsidRDefault="00132973" w:rsidP="00E91DDA">
      <w:pPr>
        <w:numPr>
          <w:ilvl w:val="1"/>
          <w:numId w:val="45"/>
        </w:numPr>
        <w:ind w:left="561" w:hanging="567"/>
        <w:jc w:val="both"/>
      </w:pPr>
      <w:r w:rsidRPr="003677EF">
        <w:t>Visi grozījumi un papildinājumi pie Līguma ir noformējami rakstveidā kā pielikumi šim Līgumam un stājas spēkā pēc tam, kad tos ir parakstījušas abas Puses.</w:t>
      </w:r>
    </w:p>
    <w:p w14:paraId="3E277279" w14:textId="77777777" w:rsidR="00132973" w:rsidRPr="003677EF" w:rsidRDefault="00132973" w:rsidP="00E91DDA">
      <w:pPr>
        <w:numPr>
          <w:ilvl w:val="1"/>
          <w:numId w:val="45"/>
        </w:numPr>
        <w:ind w:left="561" w:hanging="567"/>
        <w:jc w:val="both"/>
        <w:rPr>
          <w:i/>
        </w:rPr>
      </w:pPr>
      <w:r w:rsidRPr="003677EF">
        <w:t>Līguma izpildes termiņu Puses var grozīt pēc vienas no Pusēm ierosinājuma šādos gadījumos:</w:t>
      </w:r>
    </w:p>
    <w:p w14:paraId="0A5F73F6" w14:textId="16C2E97C" w:rsidR="00132973" w:rsidRPr="003677EF" w:rsidRDefault="00132973" w:rsidP="00E91DDA">
      <w:pPr>
        <w:widowControl w:val="0"/>
        <w:numPr>
          <w:ilvl w:val="2"/>
          <w:numId w:val="45"/>
        </w:numPr>
        <w:tabs>
          <w:tab w:val="clear" w:pos="1224"/>
          <w:tab w:val="num" w:pos="1072"/>
          <w:tab w:val="num" w:pos="1639"/>
        </w:tabs>
        <w:ind w:left="1134" w:hanging="567"/>
        <w:jc w:val="both"/>
      </w:pPr>
      <w:r w:rsidRPr="003677EF">
        <w:t xml:space="preserve">Puses noslēdz vienošanos par papilddarbu (neparedzētu darbu) izpildi (Līguma </w:t>
      </w:r>
      <w:r w:rsidRPr="003677EF">
        <w:rPr>
          <w:b/>
          <w:bCs/>
        </w:rPr>
        <w:t xml:space="preserve">7.4. </w:t>
      </w:r>
      <w:r w:rsidR="00E91DDA">
        <w:rPr>
          <w:b/>
          <w:bCs/>
        </w:rPr>
        <w:t>–</w:t>
      </w:r>
      <w:r w:rsidRPr="003677EF">
        <w:rPr>
          <w:b/>
          <w:bCs/>
        </w:rPr>
        <w:t xml:space="preserve"> 7.6.punkts</w:t>
      </w:r>
      <w:r w:rsidRPr="003677EF">
        <w:t>);</w:t>
      </w:r>
    </w:p>
    <w:p w14:paraId="0AF05C58" w14:textId="77777777" w:rsidR="00132973" w:rsidRPr="003677EF" w:rsidRDefault="00132973" w:rsidP="00E91DDA">
      <w:pPr>
        <w:widowControl w:val="0"/>
        <w:numPr>
          <w:ilvl w:val="2"/>
          <w:numId w:val="45"/>
        </w:numPr>
        <w:tabs>
          <w:tab w:val="clear" w:pos="1224"/>
          <w:tab w:val="num" w:pos="1072"/>
          <w:tab w:val="num" w:pos="1639"/>
        </w:tabs>
        <w:ind w:left="1134" w:hanging="567"/>
        <w:jc w:val="both"/>
      </w:pPr>
      <w:r w:rsidRPr="003677EF">
        <w:t xml:space="preserve">Pasūtītājs vēlas izmainīt izpildāmo Darbu apjomu (Līguma </w:t>
      </w:r>
      <w:r w:rsidRPr="003677EF">
        <w:rPr>
          <w:b/>
          <w:bCs/>
        </w:rPr>
        <w:t>7.8., 7.9.punkts</w:t>
      </w:r>
      <w:r w:rsidRPr="003677EF">
        <w:t>);</w:t>
      </w:r>
    </w:p>
    <w:p w14:paraId="42134362" w14:textId="77777777" w:rsidR="00132973" w:rsidRPr="003677EF" w:rsidRDefault="00132973" w:rsidP="00E91DDA">
      <w:pPr>
        <w:widowControl w:val="0"/>
        <w:numPr>
          <w:ilvl w:val="2"/>
          <w:numId w:val="45"/>
        </w:numPr>
        <w:tabs>
          <w:tab w:val="clear" w:pos="1224"/>
          <w:tab w:val="num" w:pos="1072"/>
          <w:tab w:val="num" w:pos="1639"/>
        </w:tabs>
        <w:ind w:left="1134" w:hanging="567"/>
        <w:jc w:val="both"/>
      </w:pPr>
      <w:r w:rsidRPr="003677EF">
        <w:t>tādu apstākļu rezultātā, kurus Puses nevarēja un tām nebija jāparedz, kā arī nevarēja  ietekmēt, Darbu izpilde tiek apgrūtināta vai padarīta uz laiku neiespējama.</w:t>
      </w:r>
    </w:p>
    <w:p w14:paraId="780CCEE7" w14:textId="77777777" w:rsidR="00132973" w:rsidRPr="003677EF" w:rsidRDefault="00132973" w:rsidP="00E91DDA">
      <w:pPr>
        <w:numPr>
          <w:ilvl w:val="1"/>
          <w:numId w:val="45"/>
        </w:numPr>
        <w:overflowPunct w:val="0"/>
        <w:autoSpaceDE w:val="0"/>
        <w:autoSpaceDN w:val="0"/>
        <w:adjustRightInd w:val="0"/>
        <w:ind w:left="561" w:hanging="567"/>
        <w:jc w:val="both"/>
        <w:textAlignment w:val="baseline"/>
      </w:pPr>
      <w:r w:rsidRPr="003677EF">
        <w:t xml:space="preserve">Ja Darbu veikšanas laikā tiek konstatēti apstākļi, kas ir atšķirīgi no Līgumā paredzētā, Uzņēmējs sastāda aktu par fakta konstatāciju (veidne </w:t>
      </w:r>
      <w:r w:rsidRPr="003677EF">
        <w:rPr>
          <w:b/>
        </w:rPr>
        <w:t>Pielikumā Nr.4</w:t>
      </w:r>
      <w:r w:rsidRPr="003677EF">
        <w:t xml:space="preserve">). Aktu par fakta konstatāciju paraksta </w:t>
      </w:r>
      <w:r w:rsidRPr="003677EF">
        <w:rPr>
          <w:b/>
        </w:rPr>
        <w:t>Uzņēmēja pārstāvis, Būvuzraugs un Projekta vadītājs</w:t>
      </w:r>
      <w:r w:rsidRPr="003677EF">
        <w:t xml:space="preserve">. Aktā par fakta konstatāciju jābūt norādītam: konstatētā neatbilstība līdz tādai detalizācijas pakāpei, </w:t>
      </w:r>
      <w:r w:rsidRPr="003677EF">
        <w:rPr>
          <w:lang w:eastAsia="fi-FI"/>
        </w:rPr>
        <w:t xml:space="preserve">kas ir pietiekama </w:t>
      </w:r>
      <w:proofErr w:type="spellStart"/>
      <w:r w:rsidRPr="003677EF">
        <w:rPr>
          <w:lang w:eastAsia="fi-FI"/>
        </w:rPr>
        <w:t>izpildshēmu</w:t>
      </w:r>
      <w:proofErr w:type="spellEnd"/>
      <w:r w:rsidRPr="003677EF">
        <w:rPr>
          <w:lang w:eastAsia="fi-FI"/>
        </w:rPr>
        <w:t xml:space="preserve">, papilddarbu tāmju un izslēdzamo darbu tāmju sagatavošanai, tiek norādīta ietekme uz Darbu veikšanas termiņu (dienās) </w:t>
      </w:r>
      <w:r w:rsidRPr="003677EF">
        <w:t>Līguma cenu (ir vai nav). Pieļaujamas izmaiņas Darbu apjomos, ja konstatēta nepieciešamība mainīt Darbu apjomus Darbiem, kas jau sākotnēji tika iekļauti tehniskajā specifikācijā un par tiem tika rīkota iepirkuma procedūra, bet tos objektīvu iemeslu dēļ nebija iespējams precīzi noteikt vai uzmērīt, kā arī, ja 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1E6A7EFD" w14:textId="77777777" w:rsidR="00132973" w:rsidRPr="003677EF" w:rsidRDefault="00132973" w:rsidP="00E91DDA">
      <w:pPr>
        <w:numPr>
          <w:ilvl w:val="1"/>
          <w:numId w:val="45"/>
        </w:numPr>
        <w:ind w:left="561" w:hanging="567"/>
        <w:jc w:val="both"/>
      </w:pPr>
      <w:r w:rsidRPr="003677EF">
        <w:t xml:space="preserve">Par katru no Aktā par fakta konstatāciju norādītajiem darbiem, Uzņēmējs sagatavo un iesniedz Pasūtītājam ar Būvuzraugu saskaņotas papilddarbu tāmes vai izslēdzamo darbu tāmes. </w:t>
      </w:r>
    </w:p>
    <w:p w14:paraId="7696682E" w14:textId="77777777" w:rsidR="00132973" w:rsidRPr="003677EF" w:rsidRDefault="00132973" w:rsidP="00E91DDA">
      <w:pPr>
        <w:numPr>
          <w:ilvl w:val="1"/>
          <w:numId w:val="45"/>
        </w:numPr>
        <w:ind w:left="561" w:hanging="567"/>
        <w:jc w:val="both"/>
      </w:pPr>
      <w:r w:rsidRPr="003677EF">
        <w:t xml:space="preserve">Papilddarbu novērtēšanai ņem vērā Līgumā norādītos vienību izcenojumus, bet ja tādi nav noteikti, tad ņem vērā pamatotas Darbu izpildes izmaksas vai tirgus cenas. </w:t>
      </w:r>
    </w:p>
    <w:p w14:paraId="0327965D" w14:textId="77777777" w:rsidR="00132973" w:rsidRPr="003677EF" w:rsidRDefault="00132973" w:rsidP="00E91DDA">
      <w:pPr>
        <w:numPr>
          <w:ilvl w:val="1"/>
          <w:numId w:val="45"/>
        </w:numPr>
        <w:ind w:left="561" w:hanging="567"/>
        <w:jc w:val="both"/>
      </w:pPr>
      <w:r w:rsidRPr="003677EF">
        <w:t>Uzņēmējam ir pienākums īstenot Pasūtītāja pieprasītās Darbu izmaiņas.</w:t>
      </w:r>
    </w:p>
    <w:p w14:paraId="20C025C2" w14:textId="77777777" w:rsidR="00132973" w:rsidRPr="003677EF" w:rsidRDefault="00132973" w:rsidP="00E91DDA">
      <w:pPr>
        <w:numPr>
          <w:ilvl w:val="1"/>
          <w:numId w:val="45"/>
        </w:numPr>
        <w:ind w:left="561" w:hanging="567"/>
        <w:jc w:val="both"/>
      </w:pPr>
      <w:r w:rsidRPr="003677EF">
        <w:t>Pasūtītājs, ierosinot papilddarbus, nosūta Uzņēmējam vēstuli ar lūgumu iesniegt pieprasīto papilddarbu tāmes. Uzņēmējam ir pienākums sniegt atbildi uz Pasūtītāja vēstuli ne vēlāk kā 5 (piecu) darba dienu laikā, atbildes vēstulei pievienojot šo papilddarbu tāmi.</w:t>
      </w:r>
    </w:p>
    <w:p w14:paraId="06755142" w14:textId="77777777" w:rsidR="00132973" w:rsidRPr="003677EF" w:rsidRDefault="00132973" w:rsidP="00E91DDA">
      <w:pPr>
        <w:numPr>
          <w:ilvl w:val="1"/>
          <w:numId w:val="45"/>
        </w:numPr>
        <w:ind w:left="561" w:hanging="567"/>
        <w:jc w:val="both"/>
      </w:pPr>
      <w:r w:rsidRPr="003677EF">
        <w:t xml:space="preserve">Uzņēmējs uzsāk Pasūtītāja pieprasīto papilddarbu izpildi pēc vienošanās noslēgšanas par papilddarbu izpildi un grozījumiem darbu apjomos. </w:t>
      </w:r>
    </w:p>
    <w:p w14:paraId="5DBB09EC" w14:textId="77777777" w:rsidR="00132973" w:rsidRPr="003677EF" w:rsidRDefault="00132973" w:rsidP="00132973">
      <w:pPr>
        <w:ind w:left="540"/>
        <w:jc w:val="both"/>
      </w:pPr>
    </w:p>
    <w:p w14:paraId="6B787E5F" w14:textId="77777777" w:rsidR="00132973" w:rsidRPr="003677EF" w:rsidRDefault="00132973" w:rsidP="00E91DDA">
      <w:pPr>
        <w:numPr>
          <w:ilvl w:val="0"/>
          <w:numId w:val="45"/>
        </w:numPr>
        <w:tabs>
          <w:tab w:val="clear" w:pos="360"/>
          <w:tab w:val="left" w:pos="-426"/>
        </w:tabs>
        <w:jc w:val="center"/>
        <w:rPr>
          <w:b/>
        </w:rPr>
      </w:pPr>
      <w:r w:rsidRPr="003677EF">
        <w:rPr>
          <w:b/>
        </w:rPr>
        <w:t>PUŠU ATBILDĪBA</w:t>
      </w:r>
    </w:p>
    <w:p w14:paraId="0894E1F9" w14:textId="77777777" w:rsidR="00132973" w:rsidRPr="005E3F0F" w:rsidRDefault="00132973" w:rsidP="00E91DDA">
      <w:pPr>
        <w:numPr>
          <w:ilvl w:val="1"/>
          <w:numId w:val="45"/>
        </w:numPr>
        <w:ind w:left="561" w:hanging="567"/>
        <w:jc w:val="both"/>
      </w:pPr>
      <w:r w:rsidRPr="003677EF">
        <w:t xml:space="preserve">Pasūtītājs </w:t>
      </w:r>
      <w:r w:rsidRPr="005E3F0F">
        <w:t xml:space="preserve">tiesīgs Uzņēmējam piemērot līgumsodu šādā apmērā: </w:t>
      </w:r>
    </w:p>
    <w:p w14:paraId="52ADD0D1" w14:textId="77777777" w:rsidR="00132973" w:rsidRPr="005E3F0F" w:rsidRDefault="00132973" w:rsidP="00E91DDA">
      <w:pPr>
        <w:numPr>
          <w:ilvl w:val="2"/>
          <w:numId w:val="45"/>
        </w:numPr>
        <w:tabs>
          <w:tab w:val="clear" w:pos="1224"/>
          <w:tab w:val="num" w:pos="1072"/>
          <w:tab w:val="num" w:pos="1639"/>
        </w:tabs>
        <w:overflowPunct w:val="0"/>
        <w:autoSpaceDE w:val="0"/>
        <w:autoSpaceDN w:val="0"/>
        <w:adjustRightInd w:val="0"/>
        <w:ind w:left="1134" w:hanging="566"/>
        <w:jc w:val="both"/>
        <w:textAlignment w:val="baseline"/>
        <w:rPr>
          <w:sz w:val="28"/>
          <w:szCs w:val="20"/>
        </w:rPr>
      </w:pPr>
      <w:r w:rsidRPr="005E3F0F">
        <w:t xml:space="preserve">par Līguma </w:t>
      </w:r>
      <w:r w:rsidRPr="005E3F0F">
        <w:rPr>
          <w:b/>
        </w:rPr>
        <w:t>2.2.1.punktā</w:t>
      </w:r>
      <w:r w:rsidRPr="005E3F0F">
        <w:t xml:space="preserve"> noteiktā termiņa kavējumu – 0,1% (nulle komats viens procents) apmērā no Līguma </w:t>
      </w:r>
      <w:r>
        <w:t xml:space="preserve">termiņā </w:t>
      </w:r>
      <w:r w:rsidRPr="005E3F0F">
        <w:t>neizpildīto Darbu vērtības par katru kavējuma dienu, bet ne vairāk par 10% (desmit procenti) no faktiskās Līguma cenas bez PVN;</w:t>
      </w:r>
    </w:p>
    <w:p w14:paraId="7130C714" w14:textId="77777777" w:rsidR="00132973" w:rsidRPr="005E3F0F" w:rsidRDefault="00132973" w:rsidP="00E91DDA">
      <w:pPr>
        <w:numPr>
          <w:ilvl w:val="2"/>
          <w:numId w:val="45"/>
        </w:numPr>
        <w:tabs>
          <w:tab w:val="clear" w:pos="1224"/>
        </w:tabs>
        <w:overflowPunct w:val="0"/>
        <w:autoSpaceDE w:val="0"/>
        <w:autoSpaceDN w:val="0"/>
        <w:adjustRightInd w:val="0"/>
        <w:ind w:left="1134" w:hanging="566"/>
        <w:jc w:val="both"/>
        <w:textAlignment w:val="baseline"/>
        <w:rPr>
          <w:sz w:val="28"/>
          <w:szCs w:val="20"/>
        </w:rPr>
      </w:pPr>
      <w:r w:rsidRPr="005E3F0F">
        <w:t xml:space="preserve">par Līguma </w:t>
      </w:r>
      <w:r w:rsidRPr="005E3F0F">
        <w:rPr>
          <w:b/>
        </w:rPr>
        <w:t xml:space="preserve">2.2.2. </w:t>
      </w:r>
      <w:r w:rsidRPr="005E3F0F">
        <w:rPr>
          <w:bCs/>
        </w:rPr>
        <w:t>un</w:t>
      </w:r>
      <w:r w:rsidRPr="005E3F0F">
        <w:rPr>
          <w:b/>
        </w:rPr>
        <w:t xml:space="preserve"> 2.3.punktos</w:t>
      </w:r>
      <w:r w:rsidRPr="005E3F0F">
        <w:t xml:space="preserve"> noteikto termiņu kavējumu – 0,05 % (nulle komats nulle pieci procenti) apmērā no faktiskās Līguma cenas par katru kavējuma dienu, bet ne vairāk par 10% (desmit procenti) no faktiskās Līguma cenas bez PVN.</w:t>
      </w:r>
    </w:p>
    <w:p w14:paraId="77522C58" w14:textId="77777777" w:rsidR="00132973" w:rsidRPr="003677EF" w:rsidRDefault="00132973" w:rsidP="00E91DDA">
      <w:pPr>
        <w:numPr>
          <w:ilvl w:val="1"/>
          <w:numId w:val="45"/>
        </w:numPr>
        <w:overflowPunct w:val="0"/>
        <w:autoSpaceDE w:val="0"/>
        <w:autoSpaceDN w:val="0"/>
        <w:adjustRightInd w:val="0"/>
        <w:ind w:left="567" w:hanging="567"/>
        <w:jc w:val="both"/>
        <w:textAlignment w:val="baseline"/>
        <w:rPr>
          <w:szCs w:val="18"/>
        </w:rPr>
      </w:pPr>
      <w:r w:rsidRPr="005E3F0F">
        <w:rPr>
          <w:szCs w:val="18"/>
        </w:rPr>
        <w:t>Pasūtītājs ir tiesīgs aprēķināt Uzņēmējam līgumsodu par katru Uzņēmēja, apakšuzņēmēja vai personāla rīcību Objektā, par kuru sastādīts attiecīgs</w:t>
      </w:r>
      <w:r w:rsidRPr="003677EF">
        <w:rPr>
          <w:szCs w:val="18"/>
        </w:rPr>
        <w:t xml:space="preserve"> akts (Uzņēmēja paraksts uz akta nav obligāts), ar kuru ir konstatēts attiecīgais pārkāpums:</w:t>
      </w:r>
    </w:p>
    <w:p w14:paraId="267C2355" w14:textId="77777777" w:rsidR="00132973" w:rsidRPr="003677EF" w:rsidRDefault="00132973" w:rsidP="00E91DDA">
      <w:pPr>
        <w:numPr>
          <w:ilvl w:val="2"/>
          <w:numId w:val="45"/>
        </w:numPr>
        <w:tabs>
          <w:tab w:val="clear" w:pos="1224"/>
          <w:tab w:val="num" w:pos="1072"/>
          <w:tab w:val="num" w:pos="1639"/>
        </w:tabs>
        <w:ind w:left="1134" w:hanging="567"/>
        <w:contextualSpacing/>
        <w:jc w:val="both"/>
      </w:pPr>
      <w:r w:rsidRPr="003677EF">
        <w:t xml:space="preserve">Uzņēmējs neattaisnotu iemeslu dēļ, iepriekš nebrīdinot, neierodas uz </w:t>
      </w:r>
      <w:proofErr w:type="spellStart"/>
      <w:r w:rsidRPr="003677EF">
        <w:t>būvsapulci</w:t>
      </w:r>
      <w:proofErr w:type="spellEnd"/>
      <w:r w:rsidRPr="003677EF">
        <w:t xml:space="preserve"> – 150 EUR (viens simts piecdesmit </w:t>
      </w:r>
      <w:r w:rsidRPr="003677EF">
        <w:rPr>
          <w:i/>
          <w:iCs/>
        </w:rPr>
        <w:t>euro</w:t>
      </w:r>
      <w:r w:rsidRPr="003677EF">
        <w:t>) apmērā;</w:t>
      </w:r>
    </w:p>
    <w:p w14:paraId="036434FF" w14:textId="77777777" w:rsidR="00132973" w:rsidRPr="003677EF" w:rsidRDefault="00132973" w:rsidP="00E91DDA">
      <w:pPr>
        <w:numPr>
          <w:ilvl w:val="2"/>
          <w:numId w:val="45"/>
        </w:numPr>
        <w:tabs>
          <w:tab w:val="clear" w:pos="1224"/>
          <w:tab w:val="num" w:pos="1072"/>
          <w:tab w:val="num" w:pos="1639"/>
        </w:tabs>
        <w:ind w:left="1134" w:hanging="567"/>
        <w:contextualSpacing/>
        <w:jc w:val="both"/>
      </w:pPr>
      <w:r w:rsidRPr="003677EF">
        <w:t xml:space="preserve">Darbu veikšana bez nepieciešamajiem individuālajiem aizsardzības līdzekļiem – 150 EUR (viens simts piecdesmit </w:t>
      </w:r>
      <w:r w:rsidRPr="003677EF">
        <w:rPr>
          <w:i/>
          <w:iCs/>
        </w:rPr>
        <w:t>euro</w:t>
      </w:r>
      <w:r w:rsidRPr="003677EF">
        <w:t>) par katru konstatēto pārkāpumu;</w:t>
      </w:r>
    </w:p>
    <w:p w14:paraId="3651C832" w14:textId="77777777" w:rsidR="00132973" w:rsidRPr="003677EF" w:rsidRDefault="00132973" w:rsidP="00E91DDA">
      <w:pPr>
        <w:numPr>
          <w:ilvl w:val="2"/>
          <w:numId w:val="45"/>
        </w:numPr>
        <w:tabs>
          <w:tab w:val="clear" w:pos="1224"/>
          <w:tab w:val="num" w:pos="1072"/>
          <w:tab w:val="num" w:pos="1639"/>
        </w:tabs>
        <w:ind w:left="1134" w:hanging="567"/>
        <w:contextualSpacing/>
        <w:jc w:val="both"/>
      </w:pPr>
      <w:r w:rsidRPr="003677EF">
        <w:t xml:space="preserve">Darba aizsardzības vai ugunsdrošības noteikumu neievērošana – 150 EUR (viens simts piecdesmit </w:t>
      </w:r>
      <w:r w:rsidRPr="003677EF">
        <w:rPr>
          <w:i/>
          <w:iCs/>
        </w:rPr>
        <w:t>euro</w:t>
      </w:r>
      <w:r w:rsidRPr="003677EF">
        <w:t>) par katru konstatēto pārkāpumu;</w:t>
      </w:r>
    </w:p>
    <w:p w14:paraId="7A79EA6C" w14:textId="77777777" w:rsidR="00132973" w:rsidRPr="003677EF" w:rsidRDefault="00132973" w:rsidP="00E91DDA">
      <w:pPr>
        <w:numPr>
          <w:ilvl w:val="2"/>
          <w:numId w:val="45"/>
        </w:numPr>
        <w:tabs>
          <w:tab w:val="clear" w:pos="1224"/>
          <w:tab w:val="num" w:pos="1072"/>
          <w:tab w:val="num" w:pos="1639"/>
        </w:tabs>
        <w:ind w:left="1134" w:hanging="567"/>
        <w:contextualSpacing/>
        <w:jc w:val="both"/>
      </w:pPr>
      <w:r w:rsidRPr="003677EF">
        <w:t xml:space="preserve">tīrības nenodrošināšana Darbu teritorijā (Līguma </w:t>
      </w:r>
      <w:r w:rsidRPr="003677EF">
        <w:rPr>
          <w:b/>
        </w:rPr>
        <w:t>3.7.2.apakšpunkts</w:t>
      </w:r>
      <w:r w:rsidRPr="003677EF">
        <w:rPr>
          <w:bCs/>
        </w:rPr>
        <w:t xml:space="preserve">) </w:t>
      </w:r>
      <w:r w:rsidRPr="003677EF">
        <w:t xml:space="preserve">– EUR 150,00 (viens simts piecdesmit </w:t>
      </w:r>
      <w:r w:rsidRPr="003677EF">
        <w:rPr>
          <w:i/>
        </w:rPr>
        <w:t>euro</w:t>
      </w:r>
      <w:r w:rsidRPr="003677EF">
        <w:t xml:space="preserve"> un 00 centi) par katru konstatēto pārkāpumu.</w:t>
      </w:r>
    </w:p>
    <w:p w14:paraId="32231D48" w14:textId="56464011" w:rsidR="00132973" w:rsidRPr="003677EF" w:rsidRDefault="00132973" w:rsidP="00E91DDA">
      <w:pPr>
        <w:numPr>
          <w:ilvl w:val="1"/>
          <w:numId w:val="45"/>
        </w:numPr>
        <w:ind w:left="561" w:hanging="567"/>
        <w:jc w:val="both"/>
      </w:pPr>
      <w:r w:rsidRPr="00E91DDA">
        <w:t xml:space="preserve">Pasūtītājs ir tiesīgs aprēķināt Uzņēmējam līgumsodu 0,5% (nulle komats pieci procenti) apmērā no Ikmēneša Darbu izpildes aktos norādītās attiecīgo darbu kopējās summas bez PVN gadījumos, kad Uzņēmējs vairāk kā 7 (septiņas) kalendāra dienas nepamatoti kavē aktuālajā </w:t>
      </w:r>
      <w:r w:rsidRPr="00E91DDA">
        <w:rPr>
          <w:b/>
          <w:bCs/>
        </w:rPr>
        <w:t>Darbu programmā</w:t>
      </w:r>
      <w:r w:rsidRPr="00E91DDA">
        <w:t xml:space="preserve"> </w:t>
      </w:r>
      <w:r w:rsidRPr="0043107E">
        <w:t>noteiktos termiņus</w:t>
      </w:r>
      <w:r w:rsidRPr="003677EF">
        <w:t xml:space="preserve"> kādam no darbu veidiem, un šāds kavējums rada būtisku risku Darbu pabeigšanai Līgumā noteiktajā termiņā. Lēmums par aprēķinātā līgumsoda piemērošanu tiek pieņemts pirms </w:t>
      </w:r>
      <w:r w:rsidRPr="003677EF">
        <w:rPr>
          <w:rFonts w:eastAsia="Calibri"/>
          <w:szCs w:val="22"/>
        </w:rPr>
        <w:t>Darbu nodošanas</w:t>
      </w:r>
      <w:r>
        <w:rPr>
          <w:rFonts w:eastAsia="Calibri"/>
          <w:szCs w:val="22"/>
        </w:rPr>
        <w:t xml:space="preserve"> - </w:t>
      </w:r>
      <w:r w:rsidRPr="003677EF">
        <w:rPr>
          <w:rFonts w:eastAsia="Calibri"/>
          <w:szCs w:val="22"/>
        </w:rPr>
        <w:t>pieņemšanas akta parakstīšanas</w:t>
      </w:r>
      <w:r w:rsidRPr="003677EF">
        <w:t>.</w:t>
      </w:r>
    </w:p>
    <w:p w14:paraId="08272A4D" w14:textId="77777777" w:rsidR="00132973" w:rsidRPr="003677EF" w:rsidRDefault="00132973" w:rsidP="00E91DDA">
      <w:pPr>
        <w:numPr>
          <w:ilvl w:val="1"/>
          <w:numId w:val="45"/>
        </w:numPr>
        <w:ind w:left="561" w:hanging="567"/>
        <w:jc w:val="both"/>
      </w:pPr>
      <w:r w:rsidRPr="003677EF">
        <w:t>Pasūtītājam ir tiesības, nosūtot Uzņēmējam rēķinu par aprēķinātā līgumsoda summu, attiecīgo līgumsoda summu ieturēt, veicot norēķinus ar Uzņēmēju par izpildītajiem Darbiem. Samaksātās līgumsoda summas netiek ieskaitītas nodarīto zaudējumu summās. Līgumsoda samaksa neatbrīvo Uzņēmēju no Līgumā minēto saistību izpildes pilnā apjomā.</w:t>
      </w:r>
    </w:p>
    <w:p w14:paraId="618E88F6" w14:textId="77777777" w:rsidR="00132973" w:rsidRPr="003677EF" w:rsidRDefault="00132973" w:rsidP="00E91DDA">
      <w:pPr>
        <w:numPr>
          <w:ilvl w:val="1"/>
          <w:numId w:val="45"/>
        </w:numPr>
        <w:ind w:left="561" w:hanging="567"/>
        <w:jc w:val="both"/>
      </w:pPr>
      <w:r w:rsidRPr="003677EF">
        <w:t>Puses tiek atbrīvotas no atbildības par daļēju vai pilnīgu Līguma neizpildi, ja šī neizpilde radusies pēc Līguma noslēgšanas nepārvaramas varas - tādu ārkārtas apstākļu rezultātā, kurus puses nevarēja paredzēt un novērst ar saprātīgiem līdzekļiem. Pie tādiem apstākļiem pieskaitāmi ugunsgrēki, zemestrīces, kara darbība, valsts varas un pārvaldes institūciju darbība, tiesu spriedumi un jebkuri citi apstākļi, kas nav pakļauti Pušu saprātīgai kontrolei.</w:t>
      </w:r>
    </w:p>
    <w:p w14:paraId="34294007" w14:textId="77777777" w:rsidR="00132973" w:rsidRPr="003677EF" w:rsidRDefault="00132973" w:rsidP="00E91DDA">
      <w:pPr>
        <w:numPr>
          <w:ilvl w:val="1"/>
          <w:numId w:val="45"/>
        </w:numPr>
        <w:ind w:left="561" w:hanging="567"/>
        <w:jc w:val="both"/>
      </w:pPr>
      <w:r w:rsidRPr="003677EF">
        <w:t>Nepārvaramas varas gadījumā Pušu saistību izpildes termiņš tiek pagarināts uz termiņu, kādā darbojas šie apstākļi un to sekas.</w:t>
      </w:r>
    </w:p>
    <w:p w14:paraId="2D8A0D48" w14:textId="77777777" w:rsidR="00132973" w:rsidRPr="003677EF" w:rsidRDefault="00132973" w:rsidP="00E91DDA">
      <w:pPr>
        <w:numPr>
          <w:ilvl w:val="1"/>
          <w:numId w:val="45"/>
        </w:numPr>
        <w:ind w:left="561" w:hanging="567"/>
        <w:jc w:val="both"/>
      </w:pPr>
      <w:r w:rsidRPr="003677EF">
        <w:t>Uzņēmējam ir pienākums mēneša laikā no Pasūtītāja atbilstoša pieprasījuma saņemšanas atlīdzināt Pasūtītājam tiešos zaudējumus, kas saistīti ar Līguma saistību neizpildi vai nepienācīgu izpildi no Uzņēmēja puses. Šādi zaudējumi tiek atlīdzināti no Līguma izpildes nodrošinājuma summas, bet, ja ar to zaudējumu atlīdzināšanai nepietiek, Pasūtītājam ir prasījuma tiesības pret Uzņēmēju par starpības piedziņu. Zaudējuma apmēriem ir jābūt apstiprinātiem ar attiecīgiem dokumentiem.</w:t>
      </w:r>
    </w:p>
    <w:p w14:paraId="242C5A99" w14:textId="77777777" w:rsidR="00132973" w:rsidRPr="003677EF" w:rsidRDefault="00132973" w:rsidP="00E91DDA">
      <w:pPr>
        <w:numPr>
          <w:ilvl w:val="1"/>
          <w:numId w:val="45"/>
        </w:numPr>
        <w:ind w:left="561" w:hanging="567"/>
        <w:jc w:val="both"/>
      </w:pPr>
      <w:r w:rsidRPr="003677EF">
        <w:t>Uzņēmējs koordinē apakšuzņēmēju darbību un uzņemas pilnu atbildību par apakšuzņēmēju Darbu izpildes kvalitāti un Līguma noteikumu ievērošanu.</w:t>
      </w:r>
    </w:p>
    <w:p w14:paraId="549C7872" w14:textId="77777777" w:rsidR="00132973" w:rsidRPr="003677EF" w:rsidRDefault="00132973" w:rsidP="00132973">
      <w:pPr>
        <w:ind w:left="561"/>
        <w:jc w:val="both"/>
      </w:pPr>
    </w:p>
    <w:p w14:paraId="11C59797" w14:textId="77777777" w:rsidR="00132973" w:rsidRPr="003677EF" w:rsidRDefault="00132973" w:rsidP="00E91DDA">
      <w:pPr>
        <w:numPr>
          <w:ilvl w:val="0"/>
          <w:numId w:val="45"/>
        </w:numPr>
        <w:tabs>
          <w:tab w:val="clear" w:pos="360"/>
          <w:tab w:val="left" w:pos="-426"/>
        </w:tabs>
        <w:jc w:val="center"/>
        <w:rPr>
          <w:b/>
        </w:rPr>
      </w:pPr>
      <w:r w:rsidRPr="003677EF">
        <w:rPr>
          <w:b/>
          <w:bCs/>
        </w:rPr>
        <w:t xml:space="preserve">APDROŠINĀŠANA UN SAISTĪBU IZPILDES GARANTIJA </w:t>
      </w:r>
    </w:p>
    <w:p w14:paraId="64553E17" w14:textId="77777777" w:rsidR="00132973" w:rsidRPr="003677EF" w:rsidRDefault="00132973" w:rsidP="00E91DDA">
      <w:pPr>
        <w:numPr>
          <w:ilvl w:val="1"/>
          <w:numId w:val="45"/>
        </w:numPr>
        <w:ind w:left="567" w:hanging="567"/>
        <w:jc w:val="both"/>
        <w:rPr>
          <w:b/>
        </w:rPr>
      </w:pPr>
      <w:r w:rsidRPr="003677EF">
        <w:t>Uzņēmējs uzņemas pilnu atbildību par Darbu izpildē nodarbināto apdrošināšanu pret nelaimes gadījumiem.</w:t>
      </w:r>
    </w:p>
    <w:p w14:paraId="353BE813" w14:textId="77777777" w:rsidR="00132973" w:rsidRPr="003677EF" w:rsidRDefault="00132973" w:rsidP="00E91DDA">
      <w:pPr>
        <w:numPr>
          <w:ilvl w:val="1"/>
          <w:numId w:val="45"/>
        </w:numPr>
        <w:ind w:left="567" w:hanging="567"/>
        <w:jc w:val="both"/>
        <w:rPr>
          <w:b/>
        </w:rPr>
      </w:pPr>
      <w:r w:rsidRPr="003677EF">
        <w:t>Uzņēmējs ir atbildīgs par Darbu izpildē izmantojamo celtniecības iekārtu, instrumentu, transportlīdzekļu un citu Darbu izpildes vietu aprīkojuma apdrošināšanu un gadījumā, ja apdrošināšana nav veikta un iepriekšminētās iekārtas tiek bojātas vai iznīcinātas, tad neatkarīgi no bojājuma vai zuduma cēloņa, Pasūtītājs nav atbildīgs par šo zaudējumu.</w:t>
      </w:r>
    </w:p>
    <w:p w14:paraId="619A4834" w14:textId="494E2DFA" w:rsidR="00132973" w:rsidRPr="00E91DDA" w:rsidRDefault="00132973" w:rsidP="00E91DDA">
      <w:pPr>
        <w:numPr>
          <w:ilvl w:val="1"/>
          <w:numId w:val="45"/>
        </w:numPr>
        <w:ind w:left="567" w:hanging="567"/>
        <w:jc w:val="both"/>
        <w:rPr>
          <w:b/>
        </w:rPr>
      </w:pPr>
      <w:r w:rsidRPr="00E91DDA">
        <w:t xml:space="preserve">Uzņēmējs Līguma saistību nodrošina ar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E91DDA">
        <w:t>ekspromisorisku</w:t>
      </w:r>
      <w:proofErr w:type="spellEnd"/>
      <w:r w:rsidRPr="00E91DDA">
        <w:t xml:space="preserve"> garantiju, kuras teksts ir iepriekš saskaņots ar Pasūtītāju. Garantijā jābūt nepārprotami norādītam, ka tā ir neatsaucama beznosacījumu pirmā pieprasījuma garantija un ka tai piemērojami Starptautiskās Tirdzniecības palātas izdotie Vienotie noteikumi par pieprasījumu garantijām Nr.758 (</w:t>
      </w:r>
      <w:r w:rsidRPr="00E91DDA">
        <w:rPr>
          <w:i/>
          <w:iCs/>
        </w:rPr>
        <w:t>“</w:t>
      </w:r>
      <w:proofErr w:type="spellStart"/>
      <w:r w:rsidRPr="00E91DDA">
        <w:rPr>
          <w:i/>
          <w:iCs/>
        </w:rPr>
        <w:t>The</w:t>
      </w:r>
      <w:proofErr w:type="spellEnd"/>
      <w:r w:rsidRPr="00E91DDA">
        <w:rPr>
          <w:i/>
          <w:iCs/>
        </w:rPr>
        <w:t xml:space="preserve"> ICC </w:t>
      </w:r>
      <w:proofErr w:type="spellStart"/>
      <w:r w:rsidRPr="00E91DDA">
        <w:rPr>
          <w:i/>
          <w:iCs/>
        </w:rPr>
        <w:t>Uniform</w:t>
      </w:r>
      <w:proofErr w:type="spellEnd"/>
      <w:r w:rsidRPr="00E91DDA">
        <w:rPr>
          <w:i/>
          <w:iCs/>
        </w:rPr>
        <w:t xml:space="preserve"> </w:t>
      </w:r>
      <w:proofErr w:type="spellStart"/>
      <w:r w:rsidRPr="00E91DDA">
        <w:rPr>
          <w:i/>
          <w:iCs/>
        </w:rPr>
        <w:t>Rules</w:t>
      </w:r>
      <w:proofErr w:type="spellEnd"/>
      <w:r w:rsidRPr="00E91DDA">
        <w:rPr>
          <w:i/>
          <w:iCs/>
        </w:rPr>
        <w:t xml:space="preserve"> </w:t>
      </w:r>
      <w:proofErr w:type="spellStart"/>
      <w:r w:rsidRPr="00E91DDA">
        <w:rPr>
          <w:i/>
          <w:iCs/>
        </w:rPr>
        <w:t>for</w:t>
      </w:r>
      <w:proofErr w:type="spellEnd"/>
      <w:r w:rsidRPr="00E91DDA">
        <w:rPr>
          <w:i/>
          <w:iCs/>
        </w:rPr>
        <w:t xml:space="preserve"> </w:t>
      </w:r>
      <w:proofErr w:type="spellStart"/>
      <w:r w:rsidRPr="00E91DDA">
        <w:rPr>
          <w:i/>
          <w:iCs/>
        </w:rPr>
        <w:t>Demand</w:t>
      </w:r>
      <w:proofErr w:type="spellEnd"/>
      <w:r w:rsidRPr="00E91DDA">
        <w:rPr>
          <w:i/>
          <w:iCs/>
        </w:rPr>
        <w:t xml:space="preserve"> </w:t>
      </w:r>
      <w:proofErr w:type="spellStart"/>
      <w:r w:rsidRPr="00E91DDA">
        <w:rPr>
          <w:i/>
          <w:iCs/>
        </w:rPr>
        <w:t>Guaranties</w:t>
      </w:r>
      <w:proofErr w:type="spellEnd"/>
      <w:r w:rsidRPr="00E91DDA">
        <w:rPr>
          <w:i/>
          <w:iCs/>
        </w:rPr>
        <w:t xml:space="preserve">”, ICC </w:t>
      </w:r>
      <w:proofErr w:type="spellStart"/>
      <w:r w:rsidRPr="00E91DDA">
        <w:rPr>
          <w:i/>
          <w:iCs/>
        </w:rPr>
        <w:t>Publication</w:t>
      </w:r>
      <w:proofErr w:type="spellEnd"/>
      <w:r w:rsidRPr="00E91DDA">
        <w:rPr>
          <w:i/>
          <w:iCs/>
        </w:rPr>
        <w:t xml:space="preserve"> No.758</w:t>
      </w:r>
      <w:r w:rsidRPr="00E91DDA">
        <w:t xml:space="preserve">). Visus jautājumus, ko neregulē minētie noteikumi, regulē Latvijas Republikas normatīvie akti. Līguma saistību izpildes nodrošinājums tiek noteikts 10% (desmit procentu) apmērā no Līguma </w:t>
      </w:r>
      <w:r w:rsidRPr="00E91DDA">
        <w:rPr>
          <w:b/>
        </w:rPr>
        <w:t>5.1.punktā</w:t>
      </w:r>
      <w:r w:rsidRPr="00E91DDA">
        <w:t xml:space="preserve"> norādītās Līguma cenas (bez PVN) </w:t>
      </w:r>
      <w:r w:rsidRPr="0024533D">
        <w:rPr>
          <w:bCs/>
        </w:rPr>
        <w:t xml:space="preserve">EUR </w:t>
      </w:r>
      <w:r w:rsidR="006A5FE2" w:rsidRPr="0024533D">
        <w:rPr>
          <w:bCs/>
        </w:rPr>
        <w:t>19 195,18</w:t>
      </w:r>
      <w:r w:rsidRPr="00E91DDA">
        <w:rPr>
          <w:b/>
          <w:bCs/>
        </w:rPr>
        <w:t xml:space="preserve"> </w:t>
      </w:r>
      <w:r w:rsidRPr="00E91DDA">
        <w:rPr>
          <w:bCs/>
        </w:rPr>
        <w:t>(</w:t>
      </w:r>
      <w:r w:rsidR="006A5FE2">
        <w:rPr>
          <w:bCs/>
        </w:rPr>
        <w:t xml:space="preserve">deviņpadsmit tūkstoši </w:t>
      </w:r>
      <w:r w:rsidR="0024533D">
        <w:rPr>
          <w:bCs/>
        </w:rPr>
        <w:t>viens simts deviņdesmit pieci</w:t>
      </w:r>
      <w:r w:rsidRPr="00E91DDA">
        <w:rPr>
          <w:bCs/>
        </w:rPr>
        <w:t xml:space="preserve"> </w:t>
      </w:r>
      <w:r w:rsidRPr="00E91DDA">
        <w:rPr>
          <w:bCs/>
          <w:i/>
        </w:rPr>
        <w:t xml:space="preserve">euro </w:t>
      </w:r>
      <w:r w:rsidRPr="00E91DDA">
        <w:rPr>
          <w:bCs/>
        </w:rPr>
        <w:t xml:space="preserve">un </w:t>
      </w:r>
      <w:r w:rsidR="0024533D">
        <w:rPr>
          <w:bCs/>
        </w:rPr>
        <w:t>18</w:t>
      </w:r>
      <w:r w:rsidRPr="00E91DDA">
        <w:rPr>
          <w:bCs/>
        </w:rPr>
        <w:t xml:space="preserve"> centi)</w:t>
      </w:r>
      <w:r w:rsidRPr="00E91DDA">
        <w:rPr>
          <w:b/>
        </w:rPr>
        <w:t xml:space="preserve"> </w:t>
      </w:r>
      <w:r w:rsidRPr="00E91DDA">
        <w:t xml:space="preserve">apmērā. Līguma saistību izpildes nodrošinājumam jābūt spēkā </w:t>
      </w:r>
      <w:r w:rsidRPr="00E91DDA">
        <w:rPr>
          <w:b/>
          <w:bCs/>
        </w:rPr>
        <w:t>240 (divi simti četrdesmit)</w:t>
      </w:r>
      <w:r w:rsidRPr="00E91DDA">
        <w:t xml:space="preserve"> kalendāra dienas skaitot no Līguma spēkā stāšanās - līdz Darbu pieņemšanas – nodošanas akta parakstīšanai (</w:t>
      </w:r>
      <w:r w:rsidRPr="00E91DDA">
        <w:rPr>
          <w:b/>
          <w:bCs/>
        </w:rPr>
        <w:t>Pielikumā Nr.2</w:t>
      </w:r>
      <w:r w:rsidRPr="00E91DDA">
        <w:t>). Ja minētajā termiņā,</w:t>
      </w:r>
      <w:r w:rsidRPr="00E91DDA">
        <w:rPr>
          <w:b/>
        </w:rPr>
        <w:t xml:space="preserve"> </w:t>
      </w:r>
      <w:r w:rsidRPr="00E91DDA">
        <w:t>netiek parakstīts Darbu  nodošanas -  pieņemšanas akts, Uzņēmējam ir pienākums savlaicīgi pagarināt Līguma saistību izpildes garantijas derīguma termiņu un šādu garantiju iesniegt Pasūtītājam garantijas spēkā esamības laikā.</w:t>
      </w:r>
      <w:r w:rsidRPr="00E91DDA">
        <w:rPr>
          <w:bCs/>
          <w:i/>
          <w:iCs/>
        </w:rPr>
        <w:t xml:space="preserve"> </w:t>
      </w:r>
    </w:p>
    <w:p w14:paraId="08ECCD8F" w14:textId="77777777" w:rsidR="00E91DDA" w:rsidRPr="00E91DDA" w:rsidRDefault="00E91DDA" w:rsidP="00E91DDA">
      <w:pPr>
        <w:ind w:left="567"/>
        <w:jc w:val="both"/>
        <w:rPr>
          <w:b/>
        </w:rPr>
      </w:pPr>
    </w:p>
    <w:p w14:paraId="76D0E1C8" w14:textId="77777777" w:rsidR="00132973" w:rsidRPr="003677EF" w:rsidRDefault="00132973" w:rsidP="00E91DDA">
      <w:pPr>
        <w:keepNext/>
        <w:numPr>
          <w:ilvl w:val="0"/>
          <w:numId w:val="45"/>
        </w:numPr>
        <w:tabs>
          <w:tab w:val="clear" w:pos="360"/>
          <w:tab w:val="left" w:pos="-426"/>
        </w:tabs>
        <w:jc w:val="center"/>
        <w:rPr>
          <w:b/>
        </w:rPr>
      </w:pPr>
      <w:r w:rsidRPr="003677EF">
        <w:rPr>
          <w:b/>
        </w:rPr>
        <w:t>LĪGUMA DARBĪBA</w:t>
      </w:r>
    </w:p>
    <w:p w14:paraId="4672AF44" w14:textId="7ADAF50A" w:rsidR="00132973" w:rsidRPr="003677EF" w:rsidRDefault="00132973" w:rsidP="00E91DDA">
      <w:pPr>
        <w:keepNext/>
        <w:numPr>
          <w:ilvl w:val="1"/>
          <w:numId w:val="45"/>
        </w:numPr>
        <w:tabs>
          <w:tab w:val="clear" w:pos="1142"/>
        </w:tabs>
        <w:ind w:left="567" w:hanging="567"/>
        <w:jc w:val="both"/>
        <w:rPr>
          <w:b/>
        </w:rPr>
      </w:pPr>
      <w:bookmarkStart w:id="4" w:name="_Hlk195177716"/>
      <w:r w:rsidRPr="00E91DDA">
        <w:t xml:space="preserve">Līgums stājas spēkā tā abpusējas parakstīšanas dienā, kad atbilstoši Līguma </w:t>
      </w:r>
      <w:r w:rsidRPr="00E91DDA">
        <w:rPr>
          <w:b/>
          <w:bCs/>
        </w:rPr>
        <w:t xml:space="preserve">2.3.punktā </w:t>
      </w:r>
      <w:r w:rsidRPr="00E91DDA">
        <w:t>noteiktajam Uzņēmējs ir iesniedzis Līguma saistību izpildes garantiju</w:t>
      </w:r>
      <w:r w:rsidRPr="003677EF">
        <w:t>, un ir spēkā līdz Pušu savstarpējo saistību pilnīgai izpildei</w:t>
      </w:r>
      <w:bookmarkEnd w:id="4"/>
      <w:r w:rsidRPr="003677EF">
        <w:t>.</w:t>
      </w:r>
    </w:p>
    <w:p w14:paraId="38BA960D" w14:textId="77777777" w:rsidR="00132973" w:rsidRPr="003677EF" w:rsidRDefault="00132973" w:rsidP="00E91DDA">
      <w:pPr>
        <w:numPr>
          <w:ilvl w:val="1"/>
          <w:numId w:val="45"/>
        </w:numPr>
        <w:ind w:left="567" w:hanging="567"/>
        <w:jc w:val="both"/>
        <w:rPr>
          <w:b/>
        </w:rPr>
      </w:pPr>
      <w:r w:rsidRPr="003677EF">
        <w:t>Pasūtītājs var vienpusēji atkāpties no Līguma, rakstiski paziņojot par to Uzņēmējam 7 (septiņas) kalendāra dienas iepriekš, ja:</w:t>
      </w:r>
    </w:p>
    <w:p w14:paraId="691B3C19"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 xml:space="preserve">Uzņēmējs nav uzsācis Darbus Objektā ilgāk par 10 (desmit) kalendāra dienām, skaitot no Līguma </w:t>
      </w:r>
      <w:r w:rsidRPr="003677EF">
        <w:rPr>
          <w:b/>
          <w:bCs/>
        </w:rPr>
        <w:t>2.1. punktā</w:t>
      </w:r>
      <w:r w:rsidRPr="003677EF">
        <w:t xml:space="preserve"> norādītā Darbu uzsākšanas datuma;</w:t>
      </w:r>
    </w:p>
    <w:p w14:paraId="54DD80F1"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Darbi tiek kavēti tādā apmērā, ka to pabeigšana nav iespējama Līgumā paredzētajā termiņā. Par šādu termiņa kavējumu tiek uzskatīts Uzņēmēja vainojams kavējums Darbu izpildē vairāk par 20 (divdesmit) kalendāra dienām;</w:t>
      </w:r>
    </w:p>
    <w:p w14:paraId="50A8930A"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Ja pēc atgādinājuma 20 kalendāra dienu laikā netiek uzsākta defektu novēršana vai nav panākta vienošanās par defektu novēršanas termiņu un kārtību;</w:t>
      </w:r>
    </w:p>
    <w:p w14:paraId="6E1DB947"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Uzņēmējs kādā citā veidā nepilda Līgumā noteiktās saistības tādā mērā, ka tiek apdraudēta Darbu kvalitāte vai to izpildes termiņš;</w:t>
      </w:r>
    </w:p>
    <w:p w14:paraId="0559C00C"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 xml:space="preserve">vismaz 3 (trīs) reizes tiek konstatēts, ka </w:t>
      </w:r>
      <w:r w:rsidRPr="003677EF">
        <w:rPr>
          <w:spacing w:val="-4"/>
        </w:rPr>
        <w:t>Darbu vadītājs neatrodas Objektā Darbu veikšanas laikā</w:t>
      </w:r>
      <w:r w:rsidRPr="003677EF">
        <w:t>;</w:t>
      </w:r>
    </w:p>
    <w:p w14:paraId="5F294B86"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Ja Uzņēmējs bankrotē vai kļūst maksātnespējīgs, ir sācis likvidācijas procesu, vienojas ar saviem kreditoriem vai kreditoru interesēs veic uzņēmējdarbību ar citas personas vārdu, vai ja jebkurai darbībai vai notikumam (saskaņā ar piemērojamo likumu) ir līdzīga ietekme šajā punktā minētajam, tajā skaitā ir zaudējis licences, sertifikātus vai citas atļaujas, kas nepieciešamas Darbu izpildei;</w:t>
      </w:r>
    </w:p>
    <w:p w14:paraId="4E43323D"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Uzņēmējs Līgumā noteiktajā kārtībā un termiņā nav iesniedzis Pasūtītājam Līgumā atrunātās garantijas;</w:t>
      </w:r>
    </w:p>
    <w:p w14:paraId="02EB30D8"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tiek konstatēts, ka Uzņēmējs ir noslēdzis apakšlīgumu par visu Darbu izpildi vai nodevis tālāk Līguma saistības bez nepieciešamās saskaņošanas;</w:t>
      </w:r>
    </w:p>
    <w:p w14:paraId="13BD8A6A" w14:textId="77777777" w:rsidR="00132973" w:rsidRPr="003677EF" w:rsidRDefault="00132973" w:rsidP="00E91DDA">
      <w:pPr>
        <w:numPr>
          <w:ilvl w:val="2"/>
          <w:numId w:val="45"/>
        </w:numPr>
        <w:tabs>
          <w:tab w:val="clear" w:pos="1224"/>
          <w:tab w:val="num" w:pos="1072"/>
          <w:tab w:val="num" w:pos="1639"/>
        </w:tabs>
        <w:ind w:left="1276" w:hanging="709"/>
        <w:jc w:val="both"/>
        <w:rPr>
          <w:b/>
        </w:rPr>
      </w:pPr>
      <w:r w:rsidRPr="003677EF">
        <w:t>ir apturēta Uzņēmēja saimnieciskā darbība;</w:t>
      </w:r>
    </w:p>
    <w:p w14:paraId="6973C3F9"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t>nepārvaramās varas apstākļi ilgst vairāk kā 3 (trīs) kalendāra mēnešus;</w:t>
      </w:r>
    </w:p>
    <w:p w14:paraId="19321288"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t>Pasūtītājs ir pieņēmis lēmumu par Darbu izpildes termiņa pagarināšanu un Uzņēmējs nav iesniedzis pagarinātās apdrošināšanas polises;</w:t>
      </w:r>
    </w:p>
    <w:p w14:paraId="30FDB48A"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t>Pasūtītājs ir konstatējis, ka Uzņēmēja Darbu vadītāja kvalifikācija nav atbilstoša veicamo Darbu apjomam un specifikai;</w:t>
      </w:r>
    </w:p>
    <w:p w14:paraId="1003D067" w14:textId="2894869E" w:rsidR="00132973" w:rsidRPr="00E91DDA" w:rsidRDefault="00132973" w:rsidP="00E91DDA">
      <w:pPr>
        <w:numPr>
          <w:ilvl w:val="2"/>
          <w:numId w:val="45"/>
        </w:numPr>
        <w:tabs>
          <w:tab w:val="clear" w:pos="1224"/>
          <w:tab w:val="num" w:pos="1072"/>
          <w:tab w:val="num" w:pos="1639"/>
        </w:tabs>
        <w:ind w:left="1418" w:hanging="851"/>
        <w:jc w:val="both"/>
        <w:rPr>
          <w:b/>
        </w:rPr>
      </w:pPr>
      <w:r w:rsidRPr="003677EF">
        <w:t xml:space="preserve">Pasūtītājs ir konstatējis, ka Uzņēmējs veic Darbu izpildi, </w:t>
      </w:r>
      <w:r w:rsidRPr="00E91DDA">
        <w:t xml:space="preserve">neievērojot Darbu programmā norādītos termiņus un nav nodrošinājis Līguma </w:t>
      </w:r>
      <w:r w:rsidRPr="00E91DDA">
        <w:rPr>
          <w:b/>
          <w:bCs/>
        </w:rPr>
        <w:t>3.10.punktā</w:t>
      </w:r>
      <w:r w:rsidRPr="00E91DDA">
        <w:t xml:space="preserve"> norādītajā kārtībā Darbu programmas atjaunošanu; </w:t>
      </w:r>
    </w:p>
    <w:p w14:paraId="7D5EB0B8" w14:textId="19FAA9C1" w:rsidR="00132973" w:rsidRPr="003677EF" w:rsidRDefault="00132973" w:rsidP="00E91DDA">
      <w:pPr>
        <w:numPr>
          <w:ilvl w:val="2"/>
          <w:numId w:val="45"/>
        </w:numPr>
        <w:tabs>
          <w:tab w:val="clear" w:pos="1224"/>
          <w:tab w:val="num" w:pos="1072"/>
          <w:tab w:val="num" w:pos="1639"/>
        </w:tabs>
        <w:ind w:left="1418" w:hanging="851"/>
        <w:jc w:val="both"/>
        <w:rPr>
          <w:b/>
        </w:rPr>
      </w:pPr>
      <w:r w:rsidRPr="00E91DDA">
        <w:t>Pasūtītājs ir konstatējis, ka Uzņēmējs ir pieļāvis faktisko Darbu izpildi, kas neatbilst Darbu programmā noteiktajam Darbu apjomam attiecīgajā laika periodā,</w:t>
      </w:r>
      <w:r w:rsidRPr="003677EF">
        <w:t xml:space="preserve"> Līgumam, tehniskai dokumentācijai, tāmei,  spēkā esošo normatīvo aktu prasībām, vai standartu prasībām, tostarp, lieto neparedzētus vai nesaskaņotus materiālus, par ko Pasūtītājs ir noformējis un nosūtījis Uzņēmējam vismaz divas pretenzijas, un pārkāpums tiek konstatēts atkārtoti;</w:t>
      </w:r>
    </w:p>
    <w:p w14:paraId="34AE709D"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t xml:space="preserve">Darbu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232314EC"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t>pēc Pasūtītāja pieprasījuma neatkarīga būvekspertīze ir konstatējusi, ka Uzņēmējs Darbus veic nekvalitatīvi vai neatbilstoši tehniskajai dokumentācijai vai Latvijas Republikas būvnormatīviem, kas būtiski varētu ietekmēt būves tālāko ekspluatāciju un veikto Darbu kvalitāti, un Uzņēmējs šādu pārkāpumu nav novērsis Pasūtītāja noteiktajā termiņā;</w:t>
      </w:r>
    </w:p>
    <w:p w14:paraId="13E66C11" w14:textId="77777777" w:rsidR="00132973" w:rsidRPr="003677EF" w:rsidRDefault="00132973" w:rsidP="00E91DDA">
      <w:pPr>
        <w:numPr>
          <w:ilvl w:val="2"/>
          <w:numId w:val="45"/>
        </w:numPr>
        <w:tabs>
          <w:tab w:val="clear" w:pos="1224"/>
          <w:tab w:val="num" w:pos="1072"/>
          <w:tab w:val="num" w:pos="1639"/>
        </w:tabs>
        <w:ind w:left="1418" w:hanging="851"/>
        <w:jc w:val="both"/>
        <w:rPr>
          <w:b/>
        </w:rPr>
      </w:pPr>
      <w:r w:rsidRPr="003677EF">
        <w:rPr>
          <w:rFonts w:eastAsia="Calibri"/>
        </w:rPr>
        <w:t xml:space="preserve">Uzņēmējam Līguma darbības laikā ir Latvijas Republikas administrēto nodokļu un nodevu parāda saistības, no kurām pamatparāda summa atsevišķi vai kopā pārsniedz 4268 </w:t>
      </w:r>
      <w:r w:rsidRPr="003677EF">
        <w:rPr>
          <w:rFonts w:eastAsia="Calibri"/>
          <w:i/>
          <w:iCs/>
        </w:rPr>
        <w:t>euro</w:t>
      </w:r>
      <w:r w:rsidRPr="003677EF">
        <w:rPr>
          <w:rFonts w:eastAsia="Calibri"/>
        </w:rPr>
        <w:t xml:space="preserve"> un kurām ir iestājies izpildes termiņš, un nav noslēgta vienošanās ar nodokļu vai nodevu administrējošo valsts vai pašvaldības pārvaldes institūciju par parāda saistību apmaksas kārtību;</w:t>
      </w:r>
    </w:p>
    <w:p w14:paraId="09CC82D9" w14:textId="77777777" w:rsidR="00132973" w:rsidRPr="00FD7806" w:rsidRDefault="00132973" w:rsidP="00E91DDA">
      <w:pPr>
        <w:numPr>
          <w:ilvl w:val="2"/>
          <w:numId w:val="45"/>
        </w:numPr>
        <w:tabs>
          <w:tab w:val="clear" w:pos="1224"/>
          <w:tab w:val="num" w:pos="1072"/>
          <w:tab w:val="num" w:pos="1639"/>
        </w:tabs>
        <w:ind w:left="1418" w:hanging="851"/>
        <w:jc w:val="both"/>
        <w:rPr>
          <w:b/>
        </w:rPr>
      </w:pPr>
      <w:r w:rsidRPr="003677EF">
        <w:rPr>
          <w:rFonts w:eastAsia="Calibri"/>
        </w:rPr>
        <w:t>Uzņēmējs pieļāvis 60 (sešdesmit) dienu nokavējumu norēķinos ar apakšuzņēmēju par faktiski izpildītajiem un no Pasūtītāja puses apmaksātajiem</w:t>
      </w:r>
      <w:r w:rsidRPr="00FD7806">
        <w:rPr>
          <w:rFonts w:eastAsia="Calibri"/>
        </w:rPr>
        <w:t xml:space="preserve"> darbiem;</w:t>
      </w:r>
    </w:p>
    <w:p w14:paraId="05C47AEE" w14:textId="77777777" w:rsidR="00132973" w:rsidRPr="00FD7806" w:rsidRDefault="00132973" w:rsidP="00E91DDA">
      <w:pPr>
        <w:numPr>
          <w:ilvl w:val="2"/>
          <w:numId w:val="45"/>
        </w:numPr>
        <w:tabs>
          <w:tab w:val="clear" w:pos="1224"/>
          <w:tab w:val="num" w:pos="1072"/>
          <w:tab w:val="num" w:pos="1639"/>
        </w:tabs>
        <w:ind w:left="1418" w:hanging="851"/>
        <w:jc w:val="both"/>
        <w:rPr>
          <w:b/>
        </w:rPr>
      </w:pPr>
      <w:r w:rsidRPr="00FD7806">
        <w:rPr>
          <w:color w:val="000000"/>
        </w:rPr>
        <w:t xml:space="preserve">Līguma slēgšanas tiesību piešķiršanas brīdī Uzņēmējs atbilda kādam no Sabiedrisko pakalpojumu sniedzēju iepirkumu likuma </w:t>
      </w:r>
      <w:r w:rsidRPr="00FD7806">
        <w:rPr>
          <w:color w:val="414142"/>
        </w:rPr>
        <w:t>48.</w:t>
      </w:r>
      <w:r w:rsidRPr="00FD7806">
        <w:rPr>
          <w:color w:val="000000"/>
        </w:rPr>
        <w:t>panta otrajā daļā (</w:t>
      </w:r>
      <w:r w:rsidRPr="00FD7806">
        <w:rPr>
          <w:bCs/>
        </w:rPr>
        <w:t>izņemot otrās daļas 8. un 9.punktu</w:t>
      </w:r>
      <w:r w:rsidRPr="00FD7806">
        <w:rPr>
          <w:color w:val="000000"/>
        </w:rPr>
        <w:t>) minētajiem izslēgšanas iemesliem un bija izslēdzams no Atklāta konkursa.</w:t>
      </w:r>
    </w:p>
    <w:p w14:paraId="5DACA37F" w14:textId="77777777" w:rsidR="00132973" w:rsidRPr="00FD7806" w:rsidRDefault="00132973" w:rsidP="00E91DDA">
      <w:pPr>
        <w:numPr>
          <w:ilvl w:val="1"/>
          <w:numId w:val="45"/>
        </w:numPr>
        <w:ind w:left="567" w:hanging="567"/>
        <w:jc w:val="both"/>
        <w:rPr>
          <w:b/>
        </w:rPr>
      </w:pPr>
      <w:r w:rsidRPr="00FD7806">
        <w:t xml:space="preserve">Līguma </w:t>
      </w:r>
      <w:r w:rsidRPr="00FD7806">
        <w:rPr>
          <w:b/>
        </w:rPr>
        <w:t xml:space="preserve">10.2.1. </w:t>
      </w:r>
      <w:r w:rsidRPr="00FD7806">
        <w:t>līdz</w:t>
      </w:r>
      <w:r w:rsidRPr="00FD7806">
        <w:rPr>
          <w:b/>
        </w:rPr>
        <w:t xml:space="preserve"> 10.2.19.punktos </w:t>
      </w:r>
      <w:r w:rsidRPr="00FD7806">
        <w:t>minētajos gadījumos Pasūtītājs atkāpjas no Līguma, neatlīdzinot Uzņēmējam un ar viņu saistītajām personām nekādus zaudējumus. Šajā gadījumā samaksa tiek veikta tikai par Uzņēmēja faktiski veiktajiem Darbiem, pirms samaksas ieturot Pasūtītājam nodarīto zaudējumu summu un līgumsodu</w:t>
      </w:r>
      <w:r w:rsidRPr="00FD7806">
        <w:rPr>
          <w:rFonts w:ascii="Segoe UI" w:hAnsi="Segoe UI" w:cs="Segoe UI"/>
          <w:sz w:val="18"/>
          <w:szCs w:val="18"/>
        </w:rPr>
        <w:t>.</w:t>
      </w:r>
    </w:p>
    <w:p w14:paraId="43093154" w14:textId="77777777" w:rsidR="00132973" w:rsidRPr="00FD7806" w:rsidRDefault="00132973" w:rsidP="00E91DDA">
      <w:pPr>
        <w:numPr>
          <w:ilvl w:val="1"/>
          <w:numId w:val="45"/>
        </w:numPr>
        <w:ind w:left="567" w:hanging="567"/>
        <w:jc w:val="both"/>
        <w:rPr>
          <w:b/>
        </w:rPr>
      </w:pPr>
      <w:r w:rsidRPr="00FD7806">
        <w:t>Uzņēmējs var vienpusēji atkāpties no Līguma, par to rakstiski paziņojot 30 (trīsdesmit) kalendāra dienas iepriekš, ja:</w:t>
      </w:r>
    </w:p>
    <w:p w14:paraId="52B63676" w14:textId="77777777" w:rsidR="00132973" w:rsidRPr="00FD7806" w:rsidRDefault="00132973" w:rsidP="00E91DDA">
      <w:pPr>
        <w:numPr>
          <w:ilvl w:val="2"/>
          <w:numId w:val="45"/>
        </w:numPr>
        <w:tabs>
          <w:tab w:val="clear" w:pos="1224"/>
          <w:tab w:val="num" w:pos="1072"/>
          <w:tab w:val="num" w:pos="1639"/>
        </w:tabs>
        <w:ind w:left="1418" w:hanging="851"/>
        <w:jc w:val="both"/>
        <w:rPr>
          <w:b/>
        </w:rPr>
      </w:pPr>
      <w:r w:rsidRPr="00FD7806">
        <w:t>Pasūtītājs, nevienojoties ar Uzņēmēju, pilnīgi vai daļēji nodevis Darbu izpildi citai personai;</w:t>
      </w:r>
    </w:p>
    <w:p w14:paraId="335429A1" w14:textId="77777777" w:rsidR="00132973" w:rsidRPr="00FD7806" w:rsidRDefault="00132973" w:rsidP="00E91DDA">
      <w:pPr>
        <w:numPr>
          <w:ilvl w:val="2"/>
          <w:numId w:val="45"/>
        </w:numPr>
        <w:tabs>
          <w:tab w:val="clear" w:pos="1224"/>
          <w:tab w:val="num" w:pos="1072"/>
          <w:tab w:val="num" w:pos="1639"/>
        </w:tabs>
        <w:ind w:left="1418" w:hanging="851"/>
        <w:jc w:val="both"/>
        <w:rPr>
          <w:b/>
        </w:rPr>
      </w:pPr>
      <w:r w:rsidRPr="00FD7806">
        <w:t>daļa no pārbaudei nenodotiem Darbiem tiek sabojāta kara, nemieru, dabas katastrofu vai līdzīgu apstākļu dēļ un zaudējumi ir tik ievērojami, ka Līguma izpilde paredzētajos termiņos nav iespējama vai to izpildes apstākļi ir pilnībā mainīti;</w:t>
      </w:r>
    </w:p>
    <w:p w14:paraId="3ECDDA62" w14:textId="77777777" w:rsidR="00132973" w:rsidRPr="00FD7806" w:rsidRDefault="00132973" w:rsidP="00E91DDA">
      <w:pPr>
        <w:numPr>
          <w:ilvl w:val="2"/>
          <w:numId w:val="45"/>
        </w:numPr>
        <w:tabs>
          <w:tab w:val="clear" w:pos="1224"/>
          <w:tab w:val="num" w:pos="1072"/>
          <w:tab w:val="num" w:pos="1639"/>
        </w:tabs>
        <w:ind w:left="1418" w:hanging="851"/>
        <w:jc w:val="both"/>
        <w:rPr>
          <w:b/>
        </w:rPr>
      </w:pPr>
      <w:r w:rsidRPr="00FD7806">
        <w:t>nepārvaramās varas apstākļi ilgst vairāk kā 3 (trīs) kalendāra mēnešus.</w:t>
      </w:r>
    </w:p>
    <w:p w14:paraId="7A3FB3B8" w14:textId="77777777" w:rsidR="00132973" w:rsidRPr="00FD7806" w:rsidRDefault="00132973" w:rsidP="00E91DDA">
      <w:pPr>
        <w:numPr>
          <w:ilvl w:val="1"/>
          <w:numId w:val="45"/>
        </w:numPr>
        <w:ind w:left="567" w:hanging="567"/>
        <w:jc w:val="both"/>
        <w:rPr>
          <w:b/>
        </w:rPr>
      </w:pPr>
      <w:r w:rsidRPr="00FD7806">
        <w:t xml:space="preserve">Līguma </w:t>
      </w:r>
      <w:r w:rsidRPr="00FD7806">
        <w:rPr>
          <w:b/>
        </w:rPr>
        <w:t xml:space="preserve">10.4.1. </w:t>
      </w:r>
      <w:r w:rsidRPr="00FD7806">
        <w:t>līdz</w:t>
      </w:r>
      <w:r w:rsidRPr="00FD7806">
        <w:rPr>
          <w:b/>
        </w:rPr>
        <w:t xml:space="preserve"> 10.4.3.punktos</w:t>
      </w:r>
      <w:r w:rsidRPr="00FD7806">
        <w:t xml:space="preserve"> minētajos gadījumos Uzņēmējs atkāpjas no Līguma, nemaksājot līgumsodu un neatlīdzinot Pasūtītājam nekādus zaudējumus.</w:t>
      </w:r>
    </w:p>
    <w:p w14:paraId="78DE9D0A" w14:textId="77777777" w:rsidR="00132973" w:rsidRPr="00FD7806" w:rsidRDefault="00132973" w:rsidP="00E91DDA">
      <w:pPr>
        <w:numPr>
          <w:ilvl w:val="1"/>
          <w:numId w:val="45"/>
        </w:numPr>
        <w:ind w:left="567" w:hanging="567"/>
        <w:jc w:val="both"/>
        <w:rPr>
          <w:b/>
        </w:rPr>
      </w:pPr>
      <w:r w:rsidRPr="00FD7806">
        <w:t>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izbeigts pirms termiņa, Pusēm abpusēji vienojoties, Puses vienojas kādā kārtībā tiek segti izdevumi Objekta sakārtošanai drošā un no trešo personu darbībām pasargātā stāvoklī.</w:t>
      </w:r>
    </w:p>
    <w:p w14:paraId="0F3B8AF0" w14:textId="77777777" w:rsidR="00132973" w:rsidRPr="00FD7806" w:rsidRDefault="00132973" w:rsidP="00E91DDA">
      <w:pPr>
        <w:numPr>
          <w:ilvl w:val="1"/>
          <w:numId w:val="45"/>
        </w:numPr>
        <w:ind w:left="567" w:hanging="567"/>
        <w:jc w:val="both"/>
        <w:rPr>
          <w:b/>
        </w:rPr>
      </w:pPr>
      <w:r w:rsidRPr="00FD7806">
        <w:t xml:space="preserve">Gadījumā, ja, saskaņā ar Līguma nosacījumiem, Līgums tiek izbeigts pirms termiņa, tad uz izpildītajiem Darbiem attiecībā uz garantijas laiku Līguma noteikumi paliek spēkā. </w:t>
      </w:r>
    </w:p>
    <w:p w14:paraId="7A4DC7DD" w14:textId="77777777" w:rsidR="00132973" w:rsidRPr="00FD7806" w:rsidRDefault="00132973" w:rsidP="00E91DDA">
      <w:pPr>
        <w:numPr>
          <w:ilvl w:val="1"/>
          <w:numId w:val="45"/>
        </w:numPr>
        <w:ind w:left="567" w:hanging="567"/>
        <w:jc w:val="both"/>
        <w:rPr>
          <w:b/>
        </w:rPr>
      </w:pPr>
      <w:r w:rsidRPr="00FD7806">
        <w:t xml:space="preserve">Pasūtītājam ir tiesības vienpusēji atkāpties no Līguma izpildes, ja Līgumu nav iespējams izpildīt tādēļ, ka Uzņēmējam vai </w:t>
      </w:r>
      <w:r w:rsidRPr="00FD7806">
        <w:rPr>
          <w:rFonts w:eastAsia="Calibri"/>
        </w:rPr>
        <w:t xml:space="preserve">tā apakšuzņēmējam, ja tam saskaņā ar Līguma nosacījumiem paredzēti tieši maksājumi, </w:t>
      </w:r>
      <w:r w:rsidRPr="00FD7806">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14F96FB6" w14:textId="77777777" w:rsidR="00132973" w:rsidRPr="00FD7806" w:rsidRDefault="00132973" w:rsidP="00132973">
      <w:pPr>
        <w:ind w:left="567"/>
        <w:jc w:val="both"/>
        <w:rPr>
          <w:b/>
        </w:rPr>
      </w:pPr>
    </w:p>
    <w:p w14:paraId="403F4780" w14:textId="77777777" w:rsidR="00132973" w:rsidRPr="00FD7806" w:rsidRDefault="00132973" w:rsidP="00E91DDA">
      <w:pPr>
        <w:numPr>
          <w:ilvl w:val="0"/>
          <w:numId w:val="45"/>
        </w:numPr>
        <w:tabs>
          <w:tab w:val="clear" w:pos="360"/>
          <w:tab w:val="left" w:pos="-426"/>
        </w:tabs>
        <w:jc w:val="center"/>
        <w:rPr>
          <w:b/>
        </w:rPr>
      </w:pPr>
      <w:r w:rsidRPr="00FD7806">
        <w:rPr>
          <w:b/>
        </w:rPr>
        <w:t>NOSLĒGUMA NOTEIKUMI</w:t>
      </w:r>
    </w:p>
    <w:p w14:paraId="56A6BDAF" w14:textId="77777777" w:rsidR="00132973" w:rsidRPr="00FD7806" w:rsidRDefault="00132973" w:rsidP="00E91DDA">
      <w:pPr>
        <w:numPr>
          <w:ilvl w:val="1"/>
          <w:numId w:val="45"/>
        </w:numPr>
        <w:ind w:left="567" w:hanging="567"/>
        <w:jc w:val="both"/>
        <w:rPr>
          <w:b/>
        </w:rPr>
      </w:pPr>
      <w:r w:rsidRPr="00FD7806">
        <w:t>Līguma darbības laikā radušās domstarpības un strīdus Puses vispirms risina sarunu ceļā. Ja sarunu ceļā domstarpības nav izdevies novērst, strīds tiek izšķirts Latvijas normatīvajos aktos noteiktajā kārtībā.</w:t>
      </w:r>
    </w:p>
    <w:p w14:paraId="55C7C7A7" w14:textId="77777777" w:rsidR="00132973" w:rsidRPr="00FD7806" w:rsidRDefault="00132973" w:rsidP="00E91DDA">
      <w:pPr>
        <w:numPr>
          <w:ilvl w:val="1"/>
          <w:numId w:val="45"/>
        </w:numPr>
        <w:ind w:left="567" w:hanging="567"/>
        <w:jc w:val="both"/>
        <w:rPr>
          <w:b/>
        </w:rPr>
      </w:pPr>
      <w:r w:rsidRPr="00FD7806">
        <w:t>Puses vienojas, ka tām nav tiesību cedēt vai citādi nodot trešajām personām jebkuras no šajā Līgumā minētājām tiesībām vai saistībām bez otras Puses iepriekšējas rakstveida piekrišanas.</w:t>
      </w:r>
    </w:p>
    <w:p w14:paraId="6C432CC7" w14:textId="77777777" w:rsidR="00132973" w:rsidRPr="00FD7806" w:rsidRDefault="00132973" w:rsidP="00E91DDA">
      <w:pPr>
        <w:numPr>
          <w:ilvl w:val="1"/>
          <w:numId w:val="45"/>
        </w:numPr>
        <w:ind w:left="567" w:hanging="567"/>
        <w:jc w:val="both"/>
        <w:rPr>
          <w:b/>
        </w:rPr>
      </w:pPr>
      <w:r w:rsidRPr="00FD7806">
        <w:t>Informācija</w:t>
      </w:r>
      <w:r w:rsidRPr="00FD7806">
        <w:rPr>
          <w:bCs/>
        </w:rPr>
        <w:t xml:space="preserve">, ko satur Līgums vai arī, kas Pusēm kļūst zināma saistībā ar Līgumu uzskatāma par komercnoslēpumu un to iespējams izpaust citām personām tikai ar otras Puses rakstisku piekrišanu. Teiktais neattiecas uz gadījumu, kad informācijas atklāšanu pieprasa spēkā esošie </w:t>
      </w:r>
      <w:r w:rsidRPr="00FD7806">
        <w:t xml:space="preserve">Latvijas Republikas likumi, kā arī uz gadījumiem, ja Līgumā iekļauto informāciju nepieciešams nodot uzraugiem un citām ar Darbu izpildi un organizāciju saistītām trešajām personām, uzņēmumiem vai iestādēm. Ja kāda no Pusēm ir prettiesiski izpaudusi informāciju, kas uzskatāma par komercnoslēpumu saskaņā ar Līgumu, tādējādi nodarot otrai Pusei zaudējumus, beidzamā ir tiesīga </w:t>
      </w:r>
      <w:r w:rsidRPr="00FD7806">
        <w:rPr>
          <w:bCs/>
        </w:rPr>
        <w:t>pieprasīt tai atlīdzināt tiešos zaudējumus, kam par iemeslu bijusi šādas informācijas prettiesiska izpaušana.</w:t>
      </w:r>
      <w:bookmarkStart w:id="5" w:name="_Hlk129272215"/>
    </w:p>
    <w:p w14:paraId="6819C9B3" w14:textId="77777777" w:rsidR="00132973" w:rsidRPr="00FD7806" w:rsidRDefault="00132973" w:rsidP="00E91DDA">
      <w:pPr>
        <w:numPr>
          <w:ilvl w:val="1"/>
          <w:numId w:val="45"/>
        </w:numPr>
        <w:ind w:left="567" w:hanging="567"/>
        <w:jc w:val="both"/>
        <w:rPr>
          <w:b/>
        </w:rPr>
      </w:pPr>
      <w:r w:rsidRPr="00FD7806">
        <w:t>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bookmarkEnd w:id="5"/>
      <w:r w:rsidRPr="00FD7806">
        <w:t>.</w:t>
      </w:r>
    </w:p>
    <w:p w14:paraId="405BB829" w14:textId="1554A1D2" w:rsidR="00132973" w:rsidRPr="00FD7806" w:rsidRDefault="00132973" w:rsidP="00E91DDA">
      <w:pPr>
        <w:numPr>
          <w:ilvl w:val="1"/>
          <w:numId w:val="45"/>
        </w:numPr>
        <w:ind w:left="567" w:hanging="567"/>
        <w:jc w:val="both"/>
        <w:rPr>
          <w:b/>
        </w:rPr>
      </w:pPr>
      <w:r w:rsidRPr="00FD7806">
        <w:t xml:space="preserve">Uzņēmējs apņemas ievērot SIA “Rīgas ūdens” Piegādātāju rīcības kodeksā (turpmāk – Kodekss), kas pieejams Pasūtītāja tīmekļvietnē </w:t>
      </w:r>
      <w:hyperlink r:id="rId9" w:history="1">
        <w:r w:rsidRPr="00FD7806">
          <w:rPr>
            <w:color w:val="0000FF"/>
            <w:u w:val="single"/>
          </w:rPr>
          <w:t>https://www.rigasudens.lv/sites/default/files/</w:t>
        </w:r>
        <w:r w:rsidR="008977BB">
          <w:rPr>
            <w:color w:val="0000FF"/>
            <w:u w:val="single"/>
          </w:rPr>
          <w:t>‌</w:t>
        </w:r>
        <w:r w:rsidRPr="00FD7806">
          <w:rPr>
            <w:color w:val="0000FF"/>
            <w:u w:val="single"/>
          </w:rPr>
          <w:t>Rigas%20udens_Piegadataju%20ricibas%20kodekss.pdf</w:t>
        </w:r>
      </w:hyperlink>
      <w:r w:rsidRPr="00FD7806">
        <w:t>, noteiktās prasības. Uzņēmējs nodrošina, ka ar Kodeksu iepazīstas un tajā noteiktās prasības ievēro Uzņēmēja Līguma izpildē iesaistītie darbinieki un apakšuzņēmēji.</w:t>
      </w:r>
    </w:p>
    <w:p w14:paraId="19B4D876" w14:textId="3787B41E" w:rsidR="00132973" w:rsidRPr="00FD7806" w:rsidRDefault="00132973" w:rsidP="00E91DDA">
      <w:pPr>
        <w:numPr>
          <w:ilvl w:val="1"/>
          <w:numId w:val="45"/>
        </w:numPr>
        <w:ind w:left="567" w:hanging="567"/>
        <w:jc w:val="both"/>
        <w:rPr>
          <w:b/>
        </w:rPr>
      </w:pPr>
      <w:r w:rsidRPr="00FD7806">
        <w:t xml:space="preserve">Pasūtītājs pilnvaro </w:t>
      </w:r>
      <w:r w:rsidR="00913653">
        <w:rPr>
          <w:bCs/>
        </w:rPr>
        <w:t>[..]</w:t>
      </w:r>
      <w:r w:rsidRPr="00FD7806">
        <w:t>:</w:t>
      </w:r>
    </w:p>
    <w:p w14:paraId="49E0D8FE" w14:textId="77777777" w:rsidR="00132973" w:rsidRPr="00FD7806" w:rsidRDefault="00132973" w:rsidP="00E91DDA">
      <w:pPr>
        <w:numPr>
          <w:ilvl w:val="2"/>
          <w:numId w:val="45"/>
        </w:numPr>
        <w:tabs>
          <w:tab w:val="clear" w:pos="1224"/>
          <w:tab w:val="num" w:pos="1072"/>
          <w:tab w:val="num" w:pos="1639"/>
        </w:tabs>
        <w:ind w:left="1276" w:hanging="709"/>
        <w:jc w:val="both"/>
        <w:rPr>
          <w:b/>
        </w:rPr>
      </w:pPr>
      <w:r w:rsidRPr="00FD7806">
        <w:t>parakstīt Aktu par Būvdarbu pabeigšanu Objektā;</w:t>
      </w:r>
    </w:p>
    <w:p w14:paraId="51F175F8" w14:textId="01521566" w:rsidR="00132973" w:rsidRPr="00FD7806" w:rsidRDefault="00132973" w:rsidP="00E91DDA">
      <w:pPr>
        <w:numPr>
          <w:ilvl w:val="2"/>
          <w:numId w:val="45"/>
        </w:numPr>
        <w:tabs>
          <w:tab w:val="clear" w:pos="1224"/>
          <w:tab w:val="num" w:pos="1072"/>
          <w:tab w:val="num" w:pos="1639"/>
        </w:tabs>
        <w:ind w:left="1276" w:hanging="709"/>
        <w:jc w:val="both"/>
        <w:rPr>
          <w:b/>
        </w:rPr>
      </w:pPr>
      <w:r w:rsidRPr="00FD7806">
        <w:t xml:space="preserve">pieņemt izpildītos Darbus, parakstot Aktu par darbu pabeigšanu, Aktus par izpildītiem Darbiem un Darbu pieņemšanas </w:t>
      </w:r>
      <w:r w:rsidR="001A3453">
        <w:t>–</w:t>
      </w:r>
      <w:r w:rsidRPr="00FD7806">
        <w:t xml:space="preserve"> nodošanas aktu;</w:t>
      </w:r>
    </w:p>
    <w:p w14:paraId="374781F0" w14:textId="67FA96AC" w:rsidR="00132973" w:rsidRPr="00FD7806" w:rsidRDefault="00132973" w:rsidP="00E91DDA">
      <w:pPr>
        <w:numPr>
          <w:ilvl w:val="2"/>
          <w:numId w:val="45"/>
        </w:numPr>
        <w:tabs>
          <w:tab w:val="clear" w:pos="1224"/>
          <w:tab w:val="num" w:pos="1072"/>
          <w:tab w:val="num" w:pos="1639"/>
        </w:tabs>
        <w:ind w:left="1276" w:hanging="709"/>
        <w:jc w:val="both"/>
        <w:rPr>
          <w:b/>
        </w:rPr>
      </w:pPr>
      <w:r w:rsidRPr="00FD7806">
        <w:t xml:space="preserve">slēgt vienošanās par grozījumiem Darbu apjomos, ja visu Līguma ietvaros veicamo papildu darbu vai izslēdzamo darbu vērtība nepārsniedz EUR </w:t>
      </w:r>
      <w:r w:rsidR="00514779">
        <w:t>42</w:t>
      </w:r>
      <w:r w:rsidRPr="00FD7806">
        <w:t xml:space="preserve"> 000,00 (bez PVN).</w:t>
      </w:r>
    </w:p>
    <w:p w14:paraId="4D509BAB" w14:textId="31E76BB8" w:rsidR="00132973" w:rsidRPr="00FD7806" w:rsidRDefault="00132973" w:rsidP="00E91DDA">
      <w:pPr>
        <w:numPr>
          <w:ilvl w:val="1"/>
          <w:numId w:val="45"/>
        </w:numPr>
        <w:ind w:left="567" w:hanging="567"/>
        <w:jc w:val="both"/>
        <w:rPr>
          <w:b/>
        </w:rPr>
      </w:pPr>
      <w:r w:rsidRPr="00FD7806">
        <w:t xml:space="preserve">Pasūtītāja kontaktpersona, kura veic Līgumā noteiktos Projekta vadītāja pienākumus, ir </w:t>
      </w:r>
      <w:r w:rsidR="00913653">
        <w:rPr>
          <w:bCs/>
        </w:rPr>
        <w:t>[..]</w:t>
      </w:r>
      <w:r w:rsidRPr="00FD7806">
        <w:rPr>
          <w:bCs/>
          <w:kern w:val="32"/>
        </w:rPr>
        <w:t>.</w:t>
      </w:r>
    </w:p>
    <w:p w14:paraId="2870D3E7" w14:textId="53A20C00" w:rsidR="00132973" w:rsidRPr="00FD7806" w:rsidRDefault="00132973" w:rsidP="00E91DDA">
      <w:pPr>
        <w:numPr>
          <w:ilvl w:val="1"/>
          <w:numId w:val="45"/>
        </w:numPr>
        <w:ind w:left="567" w:hanging="567"/>
        <w:jc w:val="both"/>
        <w:rPr>
          <w:b/>
        </w:rPr>
      </w:pPr>
      <w:r w:rsidRPr="00FD7806">
        <w:t xml:space="preserve">Uzņēmēja kontaktpersona ir </w:t>
      </w:r>
      <w:r w:rsidR="00913653">
        <w:rPr>
          <w:bCs/>
        </w:rPr>
        <w:t>[..]</w:t>
      </w:r>
      <w:r w:rsidRPr="00FD7806">
        <w:t>.</w:t>
      </w:r>
    </w:p>
    <w:p w14:paraId="0B7E0429" w14:textId="3BC6B5C7" w:rsidR="00132973" w:rsidRPr="00FD7806" w:rsidRDefault="00132973" w:rsidP="00E91DDA">
      <w:pPr>
        <w:numPr>
          <w:ilvl w:val="1"/>
          <w:numId w:val="45"/>
        </w:numPr>
        <w:ind w:left="567" w:hanging="567"/>
        <w:jc w:val="both"/>
        <w:rPr>
          <w:b/>
        </w:rPr>
      </w:pPr>
      <w:r w:rsidRPr="00FD7806">
        <w:t>Līgu</w:t>
      </w:r>
      <w:r w:rsidRPr="00FD7806">
        <w:rPr>
          <w:bCs/>
        </w:rPr>
        <w:t>ms sastādīts</w:t>
      </w:r>
      <w:r w:rsidRPr="00FD7806">
        <w:t xml:space="preserve"> </w:t>
      </w:r>
      <w:r w:rsidRPr="00FD7806">
        <w:rPr>
          <w:bCs/>
        </w:rPr>
        <w:t>un parakstīts elektroniski</w:t>
      </w:r>
      <w:r w:rsidRPr="00FD7806">
        <w:t xml:space="preserve"> uz </w:t>
      </w:r>
      <w:r w:rsidR="008977BB">
        <w:t>13</w:t>
      </w:r>
      <w:r w:rsidRPr="00FD7806">
        <w:t xml:space="preserve"> (</w:t>
      </w:r>
      <w:r w:rsidR="008977BB">
        <w:t>trīspadsmit</w:t>
      </w:r>
      <w:r w:rsidRPr="00FD7806">
        <w:t>) lapām valsts valodā un tam pievienoti Līgumā  norādītie Pielikumi:</w:t>
      </w:r>
    </w:p>
    <w:p w14:paraId="7C72580E" w14:textId="12B68DAC" w:rsidR="00132973" w:rsidRPr="00FD7806" w:rsidRDefault="00132973" w:rsidP="00132973">
      <w:pPr>
        <w:widowControl w:val="0"/>
        <w:ind w:left="709" w:hanging="142"/>
        <w:jc w:val="both"/>
      </w:pPr>
      <w:r w:rsidRPr="00FD7806">
        <w:rPr>
          <w:b/>
        </w:rPr>
        <w:t>Pielikums Nr.1</w:t>
      </w:r>
      <w:r w:rsidRPr="00FD7806">
        <w:t xml:space="preserve"> </w:t>
      </w:r>
      <w:r w:rsidR="000F2926" w:rsidRPr="00FD7806">
        <w:rPr>
          <w:b/>
        </w:rPr>
        <w:t>-</w:t>
      </w:r>
      <w:r w:rsidRPr="00FD7806">
        <w:t xml:space="preserve"> Tehniskā specifikācija </w:t>
      </w:r>
      <w:r w:rsidR="001A3453">
        <w:t>–</w:t>
      </w:r>
      <w:r w:rsidRPr="00FD7806">
        <w:t xml:space="preserve"> darba uzdevums uz </w:t>
      </w:r>
      <w:r w:rsidR="00027BAA">
        <w:t>8</w:t>
      </w:r>
      <w:r w:rsidRPr="00FD7806">
        <w:t xml:space="preserve"> (</w:t>
      </w:r>
      <w:r w:rsidR="00027BAA">
        <w:t>astoņām</w:t>
      </w:r>
      <w:r w:rsidRPr="00FD7806">
        <w:t>) lapām;</w:t>
      </w:r>
    </w:p>
    <w:p w14:paraId="49A91602" w14:textId="587E2F61" w:rsidR="00132973" w:rsidRPr="00FD7806" w:rsidRDefault="00132973" w:rsidP="00132973">
      <w:pPr>
        <w:widowControl w:val="0"/>
        <w:ind w:left="709" w:hanging="142"/>
        <w:jc w:val="both"/>
      </w:pPr>
      <w:r w:rsidRPr="00FD7806">
        <w:rPr>
          <w:b/>
        </w:rPr>
        <w:t xml:space="preserve">Pielikums Nr.2 </w:t>
      </w:r>
      <w:r w:rsidR="000F2926" w:rsidRPr="00FD7806">
        <w:rPr>
          <w:b/>
        </w:rPr>
        <w:t>-</w:t>
      </w:r>
      <w:r w:rsidRPr="00FD7806">
        <w:t xml:space="preserve"> Darbu nodošanas</w:t>
      </w:r>
      <w:r>
        <w:t xml:space="preserve"> -</w:t>
      </w:r>
      <w:r w:rsidRPr="00FD7806">
        <w:t xml:space="preserve"> pieņemšanas akts uz 1 (vienas) lapas</w:t>
      </w:r>
    </w:p>
    <w:p w14:paraId="76BE2D8E" w14:textId="4A9594B6" w:rsidR="00132973" w:rsidRPr="00FD7806" w:rsidRDefault="00132973" w:rsidP="00132973">
      <w:pPr>
        <w:widowControl w:val="0"/>
        <w:ind w:left="709" w:hanging="142"/>
        <w:jc w:val="both"/>
      </w:pPr>
      <w:r w:rsidRPr="00FD7806">
        <w:rPr>
          <w:b/>
        </w:rPr>
        <w:t xml:space="preserve">Pielikums Nr.3 </w:t>
      </w:r>
      <w:r w:rsidR="000F2926" w:rsidRPr="00FD7806">
        <w:rPr>
          <w:b/>
        </w:rPr>
        <w:t>-</w:t>
      </w:r>
      <w:r w:rsidRPr="00FD7806">
        <w:t xml:space="preserve"> Akts par Darbu pabeigšanu uz 1 (vienas) lapas;</w:t>
      </w:r>
    </w:p>
    <w:p w14:paraId="78E690D3" w14:textId="622C5457" w:rsidR="00132973" w:rsidRPr="00FD7806" w:rsidRDefault="00132973" w:rsidP="00132973">
      <w:pPr>
        <w:widowControl w:val="0"/>
        <w:ind w:left="709" w:hanging="142"/>
        <w:jc w:val="both"/>
      </w:pPr>
      <w:r w:rsidRPr="00FD7806">
        <w:rPr>
          <w:b/>
        </w:rPr>
        <w:t xml:space="preserve">Pielikums Nr.4 </w:t>
      </w:r>
      <w:r w:rsidR="000F2926" w:rsidRPr="00FD7806">
        <w:rPr>
          <w:b/>
        </w:rPr>
        <w:t>-</w:t>
      </w:r>
      <w:r w:rsidRPr="00FD7806">
        <w:t xml:space="preserve"> Akts par fakta konstatāciju uz 1 (vienas) lapas;</w:t>
      </w:r>
    </w:p>
    <w:p w14:paraId="404EF2C0" w14:textId="77777777" w:rsidR="00132973" w:rsidRPr="00FD7806" w:rsidRDefault="00132973" w:rsidP="00132973">
      <w:pPr>
        <w:widowControl w:val="0"/>
        <w:ind w:left="709" w:hanging="142"/>
        <w:jc w:val="both"/>
      </w:pPr>
      <w:r w:rsidRPr="00FD7806">
        <w:rPr>
          <w:b/>
        </w:rPr>
        <w:t xml:space="preserve">Pielikums Nr.5 - </w:t>
      </w:r>
      <w:r w:rsidRPr="00FD7806">
        <w:t>Akti par izpildītiem darbiem uz 2 (divām) lapām;</w:t>
      </w:r>
    </w:p>
    <w:p w14:paraId="2FC39295" w14:textId="47626DD2" w:rsidR="00132973" w:rsidRPr="00FD7806" w:rsidRDefault="00132973" w:rsidP="00132973">
      <w:pPr>
        <w:widowControl w:val="0"/>
        <w:ind w:left="567"/>
        <w:jc w:val="both"/>
        <w:rPr>
          <w:bCs/>
        </w:rPr>
      </w:pPr>
      <w:r w:rsidRPr="00FD7806">
        <w:rPr>
          <w:b/>
        </w:rPr>
        <w:t>Pielikums Nr.6</w:t>
      </w:r>
      <w:r w:rsidRPr="00FD7806">
        <w:t xml:space="preserve"> </w:t>
      </w:r>
      <w:r w:rsidR="000F2926" w:rsidRPr="00FD7806">
        <w:rPr>
          <w:b/>
        </w:rPr>
        <w:t>-</w:t>
      </w:r>
      <w:r w:rsidRPr="00FD7806">
        <w:t xml:space="preserve"> Uzņēmēja </w:t>
      </w:r>
      <w:r w:rsidRPr="00250B61">
        <w:t>Piedāvājums un sarakste Atklāta konkursa norises laikā</w:t>
      </w:r>
      <w:r w:rsidR="00250B61" w:rsidRPr="00250B61">
        <w:t xml:space="preserve"> </w:t>
      </w:r>
      <w:r w:rsidRPr="00250B61">
        <w:t>atsevišķā datnē</w:t>
      </w:r>
      <w:r w:rsidRPr="00250B61">
        <w:rPr>
          <w:bCs/>
        </w:rPr>
        <w:t>.</w:t>
      </w:r>
    </w:p>
    <w:p w14:paraId="7CDB2801" w14:textId="77777777" w:rsidR="00132973" w:rsidRPr="00FD7806" w:rsidRDefault="00132973" w:rsidP="00132973">
      <w:pPr>
        <w:widowControl w:val="0"/>
        <w:ind w:left="567"/>
        <w:jc w:val="both"/>
        <w:rPr>
          <w:b/>
          <w:bCs/>
        </w:rPr>
      </w:pPr>
    </w:p>
    <w:p w14:paraId="7E9AB24F" w14:textId="77777777" w:rsidR="00132973" w:rsidRPr="00FD7806" w:rsidRDefault="00132973" w:rsidP="00E91DDA">
      <w:pPr>
        <w:numPr>
          <w:ilvl w:val="0"/>
          <w:numId w:val="45"/>
        </w:numPr>
        <w:tabs>
          <w:tab w:val="clear" w:pos="360"/>
          <w:tab w:val="left" w:pos="-426"/>
        </w:tabs>
        <w:jc w:val="center"/>
        <w:rPr>
          <w:b/>
        </w:rPr>
      </w:pPr>
      <w:r w:rsidRPr="00FD7806">
        <w:rPr>
          <w:b/>
        </w:rPr>
        <w:t>Pušu paraksti un rekvizīti</w:t>
      </w:r>
    </w:p>
    <w:p w14:paraId="0FB77BF6" w14:textId="77777777" w:rsidR="00132973" w:rsidRDefault="00132973" w:rsidP="00132973">
      <w:pPr>
        <w:tabs>
          <w:tab w:val="left" w:pos="142"/>
        </w:tabs>
        <w:ind w:left="480"/>
        <w:contextualSpacing/>
        <w:rPr>
          <w:b/>
        </w:rPr>
      </w:pPr>
    </w:p>
    <w:tbl>
      <w:tblPr>
        <w:tblW w:w="9356" w:type="dxa"/>
        <w:jc w:val="center"/>
        <w:tblLayout w:type="fixed"/>
        <w:tblLook w:val="0000" w:firstRow="0" w:lastRow="0" w:firstColumn="0" w:lastColumn="0" w:noHBand="0" w:noVBand="0"/>
      </w:tblPr>
      <w:tblGrid>
        <w:gridCol w:w="4253"/>
        <w:gridCol w:w="5103"/>
      </w:tblGrid>
      <w:tr w:rsidR="003D0BCC" w:rsidRPr="00292687" w14:paraId="08AED8F1" w14:textId="77777777" w:rsidTr="006F6CC2">
        <w:trPr>
          <w:trHeight w:val="1541"/>
          <w:jc w:val="center"/>
        </w:trPr>
        <w:tc>
          <w:tcPr>
            <w:tcW w:w="4253" w:type="dxa"/>
          </w:tcPr>
          <w:p w14:paraId="57BBD3BF" w14:textId="77777777" w:rsidR="003D0BCC" w:rsidRPr="00292687" w:rsidRDefault="003D0BCC" w:rsidP="006F6CC2">
            <w:pPr>
              <w:widowControl w:val="0"/>
              <w:mirrorIndents/>
              <w:jc w:val="both"/>
              <w:rPr>
                <w:b/>
              </w:rPr>
            </w:pPr>
            <w:r w:rsidRPr="00292687">
              <w:rPr>
                <w:b/>
              </w:rPr>
              <w:t>Pasūtītājs:</w:t>
            </w:r>
          </w:p>
          <w:p w14:paraId="5BB73701" w14:textId="77777777" w:rsidR="003D0BCC" w:rsidRDefault="003D0BCC" w:rsidP="006F6CC2">
            <w:pPr>
              <w:widowControl w:val="0"/>
              <w:mirrorIndents/>
              <w:jc w:val="both"/>
            </w:pPr>
            <w:r w:rsidRPr="00292687">
              <w:rPr>
                <w:b/>
              </w:rPr>
              <w:t>SIA “Rīgas ūdens”</w:t>
            </w:r>
          </w:p>
          <w:p w14:paraId="1EC5FB6E" w14:textId="77777777" w:rsidR="003D0BCC" w:rsidRPr="00292687" w:rsidRDefault="003D0BCC" w:rsidP="006F6CC2">
            <w:pPr>
              <w:widowControl w:val="0"/>
              <w:mirrorIndents/>
              <w:jc w:val="both"/>
            </w:pPr>
            <w:r w:rsidRPr="00292687">
              <w:t>Reģ.Nr.40103023035</w:t>
            </w:r>
          </w:p>
          <w:p w14:paraId="2C4B6B2D" w14:textId="77777777" w:rsidR="003D0BCC" w:rsidRPr="00292687" w:rsidRDefault="003D0BCC" w:rsidP="006F6CC2">
            <w:pPr>
              <w:widowControl w:val="0"/>
              <w:mirrorIndents/>
              <w:jc w:val="both"/>
            </w:pPr>
            <w:r w:rsidRPr="00292687">
              <w:t xml:space="preserve">Zigfrīda Annas </w:t>
            </w:r>
            <w:proofErr w:type="spellStart"/>
            <w:r w:rsidRPr="00292687">
              <w:t>Meierovica</w:t>
            </w:r>
            <w:proofErr w:type="spellEnd"/>
            <w:r w:rsidRPr="00292687">
              <w:t xml:space="preserve"> bulvāris 1,</w:t>
            </w:r>
          </w:p>
          <w:p w14:paraId="645B6A5F" w14:textId="77777777" w:rsidR="003D0BCC" w:rsidRPr="00292687" w:rsidRDefault="003D0BCC" w:rsidP="006F6CC2">
            <w:pPr>
              <w:widowControl w:val="0"/>
              <w:mirrorIndents/>
              <w:jc w:val="both"/>
            </w:pPr>
            <w:r w:rsidRPr="00292687">
              <w:t>Rīga, LV-1</w:t>
            </w:r>
            <w:r>
              <w:t>050</w:t>
            </w:r>
          </w:p>
          <w:p w14:paraId="6C8510C9" w14:textId="08C3713F" w:rsidR="003D0BCC" w:rsidRPr="00292687" w:rsidRDefault="00293884" w:rsidP="006F6CC2">
            <w:pPr>
              <w:widowControl w:val="0"/>
              <w:mirrorIndents/>
              <w:jc w:val="both"/>
            </w:pPr>
            <w:r>
              <w:rPr>
                <w:bCs/>
              </w:rPr>
              <w:t>[..]</w:t>
            </w:r>
          </w:p>
        </w:tc>
        <w:tc>
          <w:tcPr>
            <w:tcW w:w="5103" w:type="dxa"/>
          </w:tcPr>
          <w:p w14:paraId="47E1DB71" w14:textId="77777777" w:rsidR="003D0BCC" w:rsidRPr="00292687" w:rsidRDefault="003D0BCC" w:rsidP="006F6CC2">
            <w:pPr>
              <w:widowControl w:val="0"/>
              <w:mirrorIndents/>
              <w:jc w:val="both"/>
              <w:rPr>
                <w:b/>
              </w:rPr>
            </w:pPr>
            <w:r w:rsidRPr="00292687">
              <w:rPr>
                <w:b/>
              </w:rPr>
              <w:t>Uzņēmējs:</w:t>
            </w:r>
          </w:p>
          <w:p w14:paraId="3EAC5199" w14:textId="77777777" w:rsidR="003D0BCC" w:rsidRDefault="003D0BCC" w:rsidP="006F6CC2">
            <w:pPr>
              <w:widowControl w:val="0"/>
              <w:mirrorIndents/>
              <w:jc w:val="both"/>
              <w:rPr>
                <w:b/>
              </w:rPr>
            </w:pPr>
            <w:r w:rsidRPr="00D26725">
              <w:rPr>
                <w:b/>
              </w:rPr>
              <w:t>SIA “</w:t>
            </w:r>
            <w:proofErr w:type="spellStart"/>
            <w:r w:rsidRPr="00D26725">
              <w:rPr>
                <w:b/>
              </w:rPr>
              <w:t>Rovlan</w:t>
            </w:r>
            <w:proofErr w:type="spellEnd"/>
            <w:r w:rsidRPr="00D26725">
              <w:rPr>
                <w:b/>
              </w:rPr>
              <w:t xml:space="preserve"> Group”</w:t>
            </w:r>
          </w:p>
          <w:p w14:paraId="73C3225C" w14:textId="77777777" w:rsidR="003D0BCC" w:rsidRDefault="003D0BCC" w:rsidP="006F6CC2">
            <w:pPr>
              <w:widowControl w:val="0"/>
              <w:mirrorIndents/>
            </w:pPr>
            <w:r w:rsidRPr="00D26725">
              <w:t>Reģ.Nr.40203284220</w:t>
            </w:r>
          </w:p>
          <w:p w14:paraId="200A2413" w14:textId="77777777" w:rsidR="003D0BCC" w:rsidRPr="009D2B40" w:rsidRDefault="003D0BCC" w:rsidP="006F6CC2">
            <w:pPr>
              <w:widowControl w:val="0"/>
              <w:mirrorIndents/>
            </w:pPr>
            <w:r w:rsidRPr="009D2B40">
              <w:t>Duntes iela 23A,</w:t>
            </w:r>
          </w:p>
          <w:p w14:paraId="4016C219" w14:textId="77777777" w:rsidR="003D0BCC" w:rsidRPr="003715C9" w:rsidRDefault="003D0BCC" w:rsidP="006F6CC2">
            <w:pPr>
              <w:widowControl w:val="0"/>
              <w:mirrorIndents/>
            </w:pPr>
            <w:r w:rsidRPr="003715C9">
              <w:t xml:space="preserve">Rīga, </w:t>
            </w:r>
            <w:r w:rsidRPr="00AC2FA8">
              <w:t>LV-1005</w:t>
            </w:r>
          </w:p>
          <w:p w14:paraId="1FF2FA28" w14:textId="77777777" w:rsidR="003D0BCC" w:rsidRDefault="00293884" w:rsidP="006F6CC2">
            <w:pPr>
              <w:widowControl w:val="0"/>
              <w:mirrorIndents/>
              <w:jc w:val="both"/>
              <w:rPr>
                <w:bCs/>
              </w:rPr>
            </w:pPr>
            <w:r>
              <w:rPr>
                <w:bCs/>
              </w:rPr>
              <w:t>[..]</w:t>
            </w:r>
          </w:p>
          <w:p w14:paraId="4C0220BD" w14:textId="336185E9" w:rsidR="00293884" w:rsidRPr="00292687" w:rsidRDefault="00293884" w:rsidP="006F6CC2">
            <w:pPr>
              <w:widowControl w:val="0"/>
              <w:mirrorIndents/>
              <w:jc w:val="both"/>
            </w:pPr>
          </w:p>
        </w:tc>
      </w:tr>
      <w:tr w:rsidR="003D0BCC" w:rsidRPr="00292687" w14:paraId="36ACA9FA" w14:textId="77777777" w:rsidTr="006F6CC2">
        <w:trPr>
          <w:trHeight w:val="845"/>
          <w:jc w:val="center"/>
        </w:trPr>
        <w:tc>
          <w:tcPr>
            <w:tcW w:w="4253" w:type="dxa"/>
          </w:tcPr>
          <w:p w14:paraId="36C546B4" w14:textId="77777777" w:rsidR="003D0BCC" w:rsidRPr="0021532A" w:rsidRDefault="003D0BCC" w:rsidP="006F6CC2">
            <w:pPr>
              <w:jc w:val="both"/>
            </w:pPr>
            <w:r>
              <w:t>Valdes priekšsēdētājs</w:t>
            </w:r>
            <w:r w:rsidRPr="0021532A">
              <w:t xml:space="preserve"> </w:t>
            </w:r>
          </w:p>
          <w:p w14:paraId="49364739" w14:textId="77777777" w:rsidR="003D0BCC" w:rsidRPr="00292687" w:rsidRDefault="003D0BCC" w:rsidP="006F6CC2">
            <w:pPr>
              <w:widowControl w:val="0"/>
              <w:mirrorIndents/>
              <w:jc w:val="both"/>
            </w:pPr>
            <w:r>
              <w:t>Krišjānis Krūmiņš</w:t>
            </w:r>
          </w:p>
        </w:tc>
        <w:tc>
          <w:tcPr>
            <w:tcW w:w="5103" w:type="dxa"/>
          </w:tcPr>
          <w:p w14:paraId="42573BC2" w14:textId="77777777" w:rsidR="003D0BCC" w:rsidRPr="0021532A" w:rsidRDefault="003D0BCC" w:rsidP="006F6CC2">
            <w:pPr>
              <w:jc w:val="both"/>
            </w:pPr>
            <w:r>
              <w:t>Valdes loceklis</w:t>
            </w:r>
            <w:r w:rsidRPr="0021532A">
              <w:t xml:space="preserve"> </w:t>
            </w:r>
          </w:p>
          <w:p w14:paraId="279C6A74" w14:textId="77777777" w:rsidR="003D0BCC" w:rsidRPr="00292687" w:rsidRDefault="003D0BCC" w:rsidP="006F6CC2">
            <w:pPr>
              <w:widowControl w:val="0"/>
              <w:mirrorIndents/>
              <w:jc w:val="both"/>
            </w:pPr>
            <w:r>
              <w:t>Romans Šemels</w:t>
            </w:r>
          </w:p>
        </w:tc>
      </w:tr>
    </w:tbl>
    <w:p w14:paraId="0D1B3834" w14:textId="77777777" w:rsidR="00132973" w:rsidRPr="00FD7806" w:rsidRDefault="00132973" w:rsidP="00132973">
      <w:pPr>
        <w:tabs>
          <w:tab w:val="left" w:pos="142"/>
        </w:tabs>
        <w:ind w:left="567"/>
        <w:jc w:val="center"/>
        <w:rPr>
          <w:b/>
        </w:rPr>
      </w:pPr>
    </w:p>
    <w:p w14:paraId="6847E054" w14:textId="77777777" w:rsidR="00132973" w:rsidRPr="00FD7806" w:rsidRDefault="00132973" w:rsidP="00132973">
      <w:pPr>
        <w:widowControl w:val="0"/>
        <w:ind w:left="360"/>
        <w:jc w:val="center"/>
        <w:rPr>
          <w:b/>
        </w:rPr>
      </w:pPr>
      <w:r w:rsidRPr="00FD7806">
        <w:rPr>
          <w:caps/>
          <w:sz w:val="20"/>
          <w:szCs w:val="20"/>
        </w:rPr>
        <w:t>Dokumentu līgumslēdzējpuses ir elektroniski parakstījušas ar drošu elektronisko parakstu un  laika zīmogu</w:t>
      </w:r>
    </w:p>
    <w:p w14:paraId="2875F49F" w14:textId="77777777" w:rsidR="00132973" w:rsidRPr="00E56423" w:rsidRDefault="00132973" w:rsidP="00132973">
      <w:pPr>
        <w:tabs>
          <w:tab w:val="left" w:pos="142"/>
        </w:tabs>
        <w:ind w:left="567"/>
        <w:rPr>
          <w:b/>
        </w:rPr>
      </w:pPr>
    </w:p>
    <w:p w14:paraId="50364623" w14:textId="77777777" w:rsidR="00132973" w:rsidRDefault="00132973" w:rsidP="00132973">
      <w:pPr>
        <w:tabs>
          <w:tab w:val="left" w:pos="6804"/>
        </w:tabs>
        <w:jc w:val="right"/>
        <w:rPr>
          <w:b/>
        </w:rPr>
        <w:sectPr w:rsidR="00132973" w:rsidSect="008977BB">
          <w:footerReference w:type="default" r:id="rId10"/>
          <w:pgSz w:w="11906" w:h="16838"/>
          <w:pgMar w:top="567" w:right="567" w:bottom="567" w:left="1701" w:header="567" w:footer="454" w:gutter="0"/>
          <w:cols w:space="708"/>
          <w:titlePg/>
          <w:docGrid w:linePitch="326"/>
        </w:sectPr>
      </w:pPr>
      <w:r w:rsidRPr="00E56423">
        <w:rPr>
          <w:b/>
        </w:rPr>
        <w:br w:type="page"/>
      </w:r>
    </w:p>
    <w:p w14:paraId="353620E4" w14:textId="77777777" w:rsidR="00F337B8" w:rsidRDefault="00F337B8" w:rsidP="00132973">
      <w:pPr>
        <w:jc w:val="right"/>
        <w:rPr>
          <w:rFonts w:eastAsia="Calibri"/>
          <w:b/>
        </w:rPr>
      </w:pPr>
    </w:p>
    <w:p w14:paraId="73F31C10" w14:textId="045F0796" w:rsidR="00F337B8" w:rsidRPr="00370AA5" w:rsidRDefault="00F337B8" w:rsidP="00F337B8">
      <w:pPr>
        <w:jc w:val="right"/>
        <w:rPr>
          <w:b/>
          <w:kern w:val="22"/>
          <w:lang w:eastAsia="en-US"/>
        </w:rPr>
      </w:pPr>
      <w:r>
        <w:rPr>
          <w:b/>
          <w:kern w:val="22"/>
          <w:lang w:eastAsia="en-US"/>
        </w:rPr>
        <w:t>Pielikums Nr.1</w:t>
      </w:r>
    </w:p>
    <w:p w14:paraId="205486EB" w14:textId="77777777" w:rsidR="00DC33C6" w:rsidRDefault="00DC33C6" w:rsidP="00DC33C6">
      <w:pPr>
        <w:widowControl w:val="0"/>
        <w:jc w:val="center"/>
        <w:outlineLvl w:val="0"/>
        <w:rPr>
          <w:b/>
          <w:bCs/>
          <w:color w:val="000000" w:themeColor="text1"/>
          <w:kern w:val="32"/>
        </w:rPr>
      </w:pPr>
      <w:bookmarkStart w:id="6" w:name="_Hlk185576064"/>
      <w:r w:rsidRPr="0053246E">
        <w:rPr>
          <w:b/>
          <w:bCs/>
          <w:color w:val="000000" w:themeColor="text1"/>
          <w:kern w:val="32"/>
        </w:rPr>
        <w:t xml:space="preserve">Tehniskā specifikācija - darba uzdevums </w:t>
      </w:r>
    </w:p>
    <w:p w14:paraId="139265E9" w14:textId="570A2893" w:rsidR="00DC33C6" w:rsidRPr="00FB1A82" w:rsidRDefault="00DC33C6" w:rsidP="00DC33C6">
      <w:pPr>
        <w:widowControl w:val="0"/>
        <w:jc w:val="center"/>
        <w:outlineLvl w:val="0"/>
        <w:rPr>
          <w:b/>
          <w:bCs/>
          <w:kern w:val="32"/>
        </w:rPr>
      </w:pPr>
    </w:p>
    <w:p w14:paraId="725C5AA8" w14:textId="77777777" w:rsidR="00DC33C6" w:rsidRPr="00F908B1" w:rsidRDefault="00DC33C6" w:rsidP="00DC33C6">
      <w:pPr>
        <w:pStyle w:val="Sarakstarindkopa"/>
        <w:numPr>
          <w:ilvl w:val="3"/>
          <w:numId w:val="30"/>
        </w:numPr>
        <w:ind w:left="284" w:hanging="284"/>
        <w:jc w:val="both"/>
        <w:rPr>
          <w:b/>
          <w:kern w:val="22"/>
        </w:rPr>
      </w:pPr>
      <w:r w:rsidRPr="00F908B1">
        <w:rPr>
          <w:b/>
          <w:kern w:val="22"/>
        </w:rPr>
        <w:t>Veicamo darbu apjoms</w:t>
      </w:r>
    </w:p>
    <w:p w14:paraId="5C0ED604" w14:textId="77777777" w:rsidR="00DC33C6" w:rsidRPr="00DC33C6" w:rsidRDefault="00DC33C6" w:rsidP="00DC33C6">
      <w:pPr>
        <w:ind w:left="360"/>
        <w:contextualSpacing/>
        <w:jc w:val="both"/>
        <w:rPr>
          <w:bCs/>
          <w:kern w:val="22"/>
        </w:rPr>
      </w:pPr>
      <w:r w:rsidRPr="00120B49">
        <w:rPr>
          <w:bCs/>
          <w:kern w:val="22"/>
        </w:rPr>
        <w:t xml:space="preserve">Darbu izpildītājam (turpmāk - Uzņēmējs) jāveic </w:t>
      </w:r>
      <w:r w:rsidRPr="00DC33C6">
        <w:rPr>
          <w:bCs/>
          <w:kern w:val="22"/>
        </w:rPr>
        <w:t xml:space="preserve">kanalizācijas </w:t>
      </w:r>
      <w:proofErr w:type="spellStart"/>
      <w:r w:rsidRPr="00DC33C6">
        <w:rPr>
          <w:bCs/>
          <w:kern w:val="22"/>
        </w:rPr>
        <w:t>spiedvadu</w:t>
      </w:r>
      <w:proofErr w:type="spellEnd"/>
      <w:r w:rsidRPr="00DC33C6">
        <w:rPr>
          <w:bCs/>
          <w:kern w:val="22"/>
        </w:rPr>
        <w:t xml:space="preserve"> 2xDN250 (paralēlie vadi) atjaunošana ar oderēšanas metodi (PN 10). Turpmāk minētie atjaunošanas darbi tiek saukti - Darbi. Jāatjauno cauruļvadi (DN=250mm – 400m), darbus veicot secīgi, pirms paralēlā vada atjaunošanas uzsākšanas, iepriekšējam posma ir jābūt pilnībā pabeigtam  un pārbaudītam. Kā arī jāparedz spiediena dzēšanas kameras remonts un komunikāciju aku demontāža. </w:t>
      </w:r>
    </w:p>
    <w:p w14:paraId="40354260" w14:textId="77777777" w:rsidR="00DC33C6" w:rsidRPr="00120B49" w:rsidRDefault="00DC33C6" w:rsidP="00DC33C6">
      <w:pPr>
        <w:ind w:left="360"/>
        <w:contextualSpacing/>
        <w:jc w:val="both"/>
        <w:rPr>
          <w:bCs/>
          <w:kern w:val="22"/>
        </w:rPr>
      </w:pPr>
      <w:r w:rsidRPr="00DC33C6">
        <w:rPr>
          <w:bCs/>
          <w:kern w:val="22"/>
        </w:rPr>
        <w:t xml:space="preserve">Pirms darbu uzsākšanas nepieciešams veikt </w:t>
      </w:r>
      <w:proofErr w:type="spellStart"/>
      <w:r w:rsidRPr="00DC33C6">
        <w:rPr>
          <w:bCs/>
          <w:kern w:val="22"/>
        </w:rPr>
        <w:t>priekšizpēti</w:t>
      </w:r>
      <w:proofErr w:type="spellEnd"/>
      <w:r>
        <w:rPr>
          <w:bCs/>
          <w:kern w:val="22"/>
        </w:rPr>
        <w:t xml:space="preserve"> ar CCTV metodi, lai precizētu nepieciešamo materiālu un </w:t>
      </w:r>
      <w:proofErr w:type="spellStart"/>
      <w:r>
        <w:rPr>
          <w:bCs/>
          <w:kern w:val="22"/>
        </w:rPr>
        <w:t>būviztrādājumu</w:t>
      </w:r>
      <w:proofErr w:type="spellEnd"/>
      <w:r>
        <w:rPr>
          <w:bCs/>
          <w:kern w:val="22"/>
        </w:rPr>
        <w:t xml:space="preserve"> apjomu, d</w:t>
      </w:r>
      <w:r w:rsidRPr="004C100A">
        <w:rPr>
          <w:bCs/>
          <w:kern w:val="22"/>
        </w:rPr>
        <w:t xml:space="preserve">arbos jāiekļauj visa nepieciešamā darbaspēka, iekārtu un aprīkojuma nodrošināšana, nepieciešamie materiāli, lai pabeigtu visus būvdarbus, veiktu pārbaudes pirms nodošanas, būvlaukumu atjaunošanu, darba, tehnisko un </w:t>
      </w:r>
      <w:proofErr w:type="spellStart"/>
      <w:r w:rsidRPr="004C100A">
        <w:rPr>
          <w:bCs/>
          <w:kern w:val="22"/>
        </w:rPr>
        <w:t>izpildrasējumu</w:t>
      </w:r>
      <w:proofErr w:type="spellEnd"/>
      <w:r w:rsidRPr="004C100A">
        <w:rPr>
          <w:bCs/>
          <w:kern w:val="22"/>
        </w:rPr>
        <w:t xml:space="preserve"> sagatavošanu</w:t>
      </w:r>
      <w:r>
        <w:rPr>
          <w:bCs/>
          <w:kern w:val="22"/>
        </w:rPr>
        <w:t>.</w:t>
      </w:r>
    </w:p>
    <w:p w14:paraId="56403E6E" w14:textId="77777777" w:rsidR="00DC33C6" w:rsidRPr="003A67D7" w:rsidRDefault="00DC33C6" w:rsidP="00DC33C6">
      <w:pPr>
        <w:ind w:left="360"/>
        <w:contextualSpacing/>
        <w:jc w:val="both"/>
        <w:rPr>
          <w:bCs/>
          <w:kern w:val="22"/>
        </w:rPr>
      </w:pPr>
      <w:r w:rsidRPr="003A67D7">
        <w:rPr>
          <w:bCs/>
          <w:kern w:val="22"/>
        </w:rPr>
        <w:t xml:space="preserve">Ja Līgumā nav īpaši norādīts pretējais, Būvdarbu veicējam jāveic visi darbi un/vai jāpiegādā visas detaļas un materiāli, kas nav Līgumā īpaši pieminēti, bet ir loģiski izrietoši no Līguma kā ietaišu pabeigšanai nepieciešami, it kā šādi darbi un/vai detaļas un materiāli būtu īpaši nosaukti Līgumā. </w:t>
      </w:r>
    </w:p>
    <w:p w14:paraId="79A7EED4" w14:textId="77777777" w:rsidR="00DC33C6" w:rsidRPr="0020030F" w:rsidRDefault="00DC33C6" w:rsidP="00DC33C6">
      <w:pPr>
        <w:ind w:left="360"/>
        <w:contextualSpacing/>
        <w:jc w:val="both"/>
        <w:rPr>
          <w:bCs/>
          <w:kern w:val="22"/>
        </w:rPr>
      </w:pPr>
      <w:r w:rsidRPr="003A67D7">
        <w:rPr>
          <w:bCs/>
          <w:kern w:val="22"/>
        </w:rPr>
        <w:t>Visi darbi jāizpilda saskaņā ar spēkā esošajiem Latvijas un starptautiskajiem standartiem un noteikumiem.</w:t>
      </w:r>
    </w:p>
    <w:p w14:paraId="3A82384C" w14:textId="77777777" w:rsidR="00DC33C6" w:rsidRDefault="00DC33C6" w:rsidP="00DC33C6">
      <w:pPr>
        <w:jc w:val="both"/>
        <w:rPr>
          <w:b/>
          <w:kern w:val="22"/>
        </w:rPr>
      </w:pPr>
    </w:p>
    <w:p w14:paraId="30B68A10" w14:textId="77777777" w:rsidR="00DC33C6" w:rsidRPr="004A71AD" w:rsidRDefault="00DC33C6" w:rsidP="00DC33C6">
      <w:pPr>
        <w:pStyle w:val="Sarakstarindkopa"/>
        <w:numPr>
          <w:ilvl w:val="0"/>
          <w:numId w:val="70"/>
        </w:numPr>
        <w:ind w:left="284" w:hanging="284"/>
        <w:jc w:val="both"/>
        <w:rPr>
          <w:b/>
          <w:kern w:val="22"/>
        </w:rPr>
      </w:pPr>
      <w:r w:rsidRPr="004A71AD">
        <w:rPr>
          <w:b/>
          <w:kern w:val="22"/>
        </w:rPr>
        <w:t>Prasības Darbu veikšanai</w:t>
      </w:r>
    </w:p>
    <w:p w14:paraId="65DB421B" w14:textId="77777777" w:rsidR="00DC33C6" w:rsidRDefault="00DC33C6" w:rsidP="00DC33C6">
      <w:pPr>
        <w:numPr>
          <w:ilvl w:val="1"/>
          <w:numId w:val="70"/>
        </w:numPr>
        <w:ind w:left="567" w:hanging="567"/>
        <w:contextualSpacing/>
        <w:jc w:val="both"/>
        <w:rPr>
          <w:kern w:val="22"/>
        </w:rPr>
      </w:pPr>
      <w:r>
        <w:rPr>
          <w:kern w:val="22"/>
        </w:rPr>
        <w:t>Darbi jāveic saskaņā ar spēkā esošiem Rīgas domes saistošiem noteikumiem, būvniecības, ugunsdrošības, vides, sanitāro, darba aizsardzības un citu saistošo normatīvo aktu prasībām.</w:t>
      </w:r>
    </w:p>
    <w:p w14:paraId="2783EBCA" w14:textId="77777777" w:rsidR="00DC33C6" w:rsidRDefault="00DC33C6" w:rsidP="00DC33C6">
      <w:pPr>
        <w:numPr>
          <w:ilvl w:val="1"/>
          <w:numId w:val="70"/>
        </w:numPr>
        <w:ind w:left="567" w:hanging="573"/>
        <w:contextualSpacing/>
        <w:jc w:val="both"/>
        <w:rPr>
          <w:kern w:val="22"/>
        </w:rPr>
      </w:pPr>
      <w:r>
        <w:rPr>
          <w:kern w:val="22"/>
        </w:rPr>
        <w:t>Darbi jāveic saskaņā ar spēkā esošajiem Latvijas un starptautiskajiem standartiem. Alternatīvus standartus drīkst izmantot tikai ar SIA “Rīgas ūdens” (turpmāk - Pasūtītājs) iepriekšēju rakstisku piekrišanu.</w:t>
      </w:r>
    </w:p>
    <w:p w14:paraId="0AF96008" w14:textId="77777777" w:rsidR="00DC33C6" w:rsidRDefault="00DC33C6" w:rsidP="00DC33C6">
      <w:pPr>
        <w:numPr>
          <w:ilvl w:val="1"/>
          <w:numId w:val="70"/>
        </w:numPr>
        <w:ind w:left="567" w:hanging="573"/>
        <w:contextualSpacing/>
        <w:jc w:val="both"/>
      </w:pPr>
      <w:r>
        <w:t>Uzņēmējam par saviem līdzekļiem jāsaņem visus Darbu izpildei nepieciešamos saskaņojumus un atļaujas valsts, pašvaldības un citās atbildīgajās institūcijās.</w:t>
      </w:r>
    </w:p>
    <w:p w14:paraId="1BE5B680" w14:textId="77777777" w:rsidR="00DC33C6" w:rsidRDefault="00DC33C6" w:rsidP="00DC33C6">
      <w:pPr>
        <w:numPr>
          <w:ilvl w:val="1"/>
          <w:numId w:val="70"/>
        </w:numPr>
        <w:ind w:left="567" w:hanging="573"/>
        <w:contextualSpacing/>
        <w:jc w:val="both"/>
      </w:pPr>
      <w:r>
        <w:t xml:space="preserve">Pirms Darbu uzsākšanas Uzņēmējam jāsaskaņo ceļu satiksmes organizācijas plānu ar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jāsaņem akts par seguma atjaunošanu.</w:t>
      </w:r>
      <w:r w:rsidRPr="003C224D">
        <w:t xml:space="preserve"> </w:t>
      </w:r>
    </w:p>
    <w:p w14:paraId="56970AB0" w14:textId="77777777" w:rsidR="00DC33C6" w:rsidRDefault="00DC33C6" w:rsidP="00DC33C6">
      <w:pPr>
        <w:ind w:left="567"/>
        <w:contextualSpacing/>
        <w:jc w:val="both"/>
      </w:pPr>
      <w:r>
        <w:t xml:space="preserve">Ceļu segumu nepieciešams atjaunot atbilstoši Rīgas domes 12.07.2023.saistošiem noteikumiem Nr.RD-23-217-sn “Par Rīgas </w:t>
      </w:r>
      <w:proofErr w:type="spellStart"/>
      <w:r>
        <w:t>valstspilsētas</w:t>
      </w:r>
      <w:proofErr w:type="spellEnd"/>
      <w:r>
        <w:t xml:space="preserve"> pašvaldības īpašumā esošo ceļu pārvaldību” un Rīgas </w:t>
      </w:r>
      <w:proofErr w:type="spellStart"/>
      <w:r>
        <w:t>valstpilsētas</w:t>
      </w:r>
      <w:proofErr w:type="spellEnd"/>
      <w:r>
        <w:t xml:space="preserve"> pašvaldības </w:t>
      </w:r>
      <w:proofErr w:type="spellStart"/>
      <w:r>
        <w:t>Ārtelpu</w:t>
      </w:r>
      <w:proofErr w:type="spellEnd"/>
      <w:r>
        <w:t xml:space="preserve"> un mobilitātes departamenta 15.12.2023. Nr.AMD-23-261-rs “ Par transporta būvju segu konstrukcijām”, kā arī citu saistošo normatīvo aktu prasībām.</w:t>
      </w:r>
    </w:p>
    <w:p w14:paraId="7B81F8FF" w14:textId="77777777" w:rsidR="00DC33C6" w:rsidRDefault="00DC33C6" w:rsidP="00DC33C6">
      <w:pPr>
        <w:ind w:left="567"/>
        <w:contextualSpacing/>
        <w:jc w:val="both"/>
      </w:pPr>
      <w:r>
        <w:t>Maksa par ceļa elementu lietošanu tiks piemērota darbiem, kas tiks veikti sarkano līniju robežās un transporta būvju un inženierkomunikāciju aizsardzības zonās. 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443A4087" w14:textId="77777777" w:rsidR="00DC33C6" w:rsidRPr="001579BC" w:rsidRDefault="00DC33C6" w:rsidP="00DC33C6">
      <w:pPr>
        <w:numPr>
          <w:ilvl w:val="1"/>
          <w:numId w:val="70"/>
        </w:numPr>
        <w:ind w:left="567" w:hanging="573"/>
        <w:contextualSpacing/>
        <w:jc w:val="both"/>
      </w:pPr>
      <w:r>
        <w:rPr>
          <w:bCs/>
        </w:rPr>
        <w:t xml:space="preserve">Uzņēmējam jāņem vērā, ka Rīgas pilsētas atbildīgās institūcijas var noteikt, ka Darbi, vai arī kāda to daļa, ir veicami nakts stundās vai brīvdienās un ar to </w:t>
      </w:r>
      <w:r w:rsidRPr="001579BC">
        <w:rPr>
          <w:bCs/>
        </w:rPr>
        <w:t>saistītais sadārdzinājums Uzņēmējam netiks kompensēts.</w:t>
      </w:r>
    </w:p>
    <w:p w14:paraId="09CA587B" w14:textId="77777777" w:rsidR="00DC33C6" w:rsidRPr="001579BC" w:rsidRDefault="00DC33C6" w:rsidP="00DC33C6">
      <w:pPr>
        <w:numPr>
          <w:ilvl w:val="1"/>
          <w:numId w:val="70"/>
        </w:numPr>
        <w:ind w:left="567" w:hanging="567"/>
        <w:contextualSpacing/>
        <w:jc w:val="both"/>
      </w:pPr>
      <w:r w:rsidRPr="001579BC">
        <w:t>Uzņēmējam jāveic visi darbi un/vai jāpiegādā visi materiāli un būvizstrādājumi, kas nav Līgumā īpaši pieminēti, bet ir loģiski izrietoši no Līguma un ir nepieciešami Darbu pabeigšanai.</w:t>
      </w:r>
    </w:p>
    <w:p w14:paraId="32B12D91" w14:textId="77777777" w:rsidR="00DC33C6" w:rsidRDefault="00DC33C6" w:rsidP="00DC33C6">
      <w:pPr>
        <w:numPr>
          <w:ilvl w:val="1"/>
          <w:numId w:val="70"/>
        </w:numPr>
        <w:ind w:left="567" w:hanging="567"/>
        <w:contextualSpacing/>
        <w:jc w:val="both"/>
      </w:pPr>
      <w:r w:rsidRPr="001579BC">
        <w:t>Uzņēmējs ir atbildīgs par visām ar darbu</w:t>
      </w:r>
      <w:r>
        <w:t xml:space="preserve"> izpildi saistītām materiālu, mehānismu, aprīkojuma un komunālo pakalpojumu sniedzēju veikto darbu un sniegto pakalpojumu izmaksām.</w:t>
      </w:r>
    </w:p>
    <w:p w14:paraId="522DE712" w14:textId="77777777" w:rsidR="00DC33C6" w:rsidRDefault="00DC33C6" w:rsidP="00DC33C6">
      <w:pPr>
        <w:numPr>
          <w:ilvl w:val="1"/>
          <w:numId w:val="70"/>
        </w:numPr>
        <w:ind w:left="567" w:hanging="573"/>
        <w:contextualSpacing/>
        <w:jc w:val="both"/>
        <w:rPr>
          <w:kern w:val="22"/>
        </w:rPr>
      </w:pPr>
      <w:r>
        <w:rPr>
          <w:kern w:val="22"/>
        </w:rPr>
        <w:t>Uzņēmējam nekavējoties jāinformē Pasūtītājs par ārkārtas situācijām Darbu izpildes gaitā.</w:t>
      </w:r>
    </w:p>
    <w:p w14:paraId="46067DBF" w14:textId="77777777" w:rsidR="00DC33C6" w:rsidRDefault="00DC33C6" w:rsidP="00DC33C6">
      <w:pPr>
        <w:numPr>
          <w:ilvl w:val="1"/>
          <w:numId w:val="70"/>
        </w:numPr>
        <w:ind w:left="567" w:hanging="573"/>
        <w:contextualSpacing/>
        <w:jc w:val="both"/>
        <w:rPr>
          <w:kern w:val="22"/>
        </w:rPr>
      </w:pPr>
      <w:r>
        <w:rPr>
          <w:kern w:val="22"/>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0212EAEC" w14:textId="77777777" w:rsidR="00DC33C6" w:rsidRDefault="00DC33C6" w:rsidP="00DC33C6">
      <w:pPr>
        <w:numPr>
          <w:ilvl w:val="1"/>
          <w:numId w:val="70"/>
        </w:numPr>
        <w:ind w:left="567" w:hanging="573"/>
        <w:contextualSpacing/>
        <w:jc w:val="both"/>
        <w:rPr>
          <w:kern w:val="22"/>
        </w:rPr>
      </w:pPr>
      <w:r>
        <w:rPr>
          <w:kern w:val="22"/>
        </w:rPr>
        <w:t xml:space="preserve">Vadu atjaunošanas darbi jāveic caur būvbedrēm. </w:t>
      </w:r>
    </w:p>
    <w:p w14:paraId="2ACB0DBE" w14:textId="77777777" w:rsidR="00DC33C6" w:rsidRDefault="00DC33C6" w:rsidP="00DC33C6">
      <w:pPr>
        <w:numPr>
          <w:ilvl w:val="1"/>
          <w:numId w:val="70"/>
        </w:numPr>
        <w:ind w:left="567" w:hanging="573"/>
        <w:contextualSpacing/>
        <w:jc w:val="both"/>
      </w:pPr>
      <w:r>
        <w:t xml:space="preserve">Pirms Darbu uzsākšanas Uzņēmējam jāveic būvlaukuma, tai skaitā zaļās zonas, ietvju, </w:t>
      </w:r>
      <w:proofErr w:type="spellStart"/>
      <w:r>
        <w:t>bortakmeņu</w:t>
      </w:r>
      <w:proofErr w:type="spellEnd"/>
      <w:r>
        <w:t xml:space="preserve"> u.c. blakus struktūru, ko varētu ietekmēt būvdarbi, apsekošana veicot foto un/vai video fiksāciju. Visi apsekošanas laikā un/vai pēc Darbu beigšanas konstatētie, bet nefiksētie bojājumi un defekti jānovērš par Uzņēmēja līdzekļiem un jānodrošina to sākotnējais vai labāks stāvoklis, kas būtu pieņemams Pasūtītājam un/vai citām iesaistītajām institūcijām.</w:t>
      </w:r>
    </w:p>
    <w:p w14:paraId="4ADAF9BB" w14:textId="77777777" w:rsidR="00DC33C6" w:rsidRDefault="00DC33C6" w:rsidP="00DC33C6">
      <w:pPr>
        <w:numPr>
          <w:ilvl w:val="1"/>
          <w:numId w:val="70"/>
        </w:numPr>
        <w:ind w:left="567" w:hanging="573"/>
        <w:contextualSpacing/>
        <w:jc w:val="both"/>
      </w:pPr>
      <w:r>
        <w:t xml:space="preserve">Pirms atjaunošanas darbu veikšanas vads ir jāiztīra, izvadot smiltis, citus nosēdumus (nogulsnes) un svešķermeņus, kā arī jāveic atjaunojamo vadu izmēru pārbaude. </w:t>
      </w:r>
    </w:p>
    <w:p w14:paraId="4DAB6542" w14:textId="77777777" w:rsidR="00DC33C6" w:rsidRDefault="00DC33C6" w:rsidP="00DC33C6">
      <w:pPr>
        <w:numPr>
          <w:ilvl w:val="1"/>
          <w:numId w:val="70"/>
        </w:numPr>
        <w:ind w:left="567" w:hanging="573"/>
        <w:contextualSpacing/>
        <w:jc w:val="both"/>
      </w:pPr>
      <w:r>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43586526" w14:textId="77777777" w:rsidR="00DC33C6" w:rsidRDefault="00DC33C6" w:rsidP="00DC33C6">
      <w:pPr>
        <w:numPr>
          <w:ilvl w:val="1"/>
          <w:numId w:val="70"/>
        </w:numPr>
        <w:ind w:left="567" w:hanging="573"/>
        <w:contextualSpacing/>
        <w:jc w:val="both"/>
      </w:pPr>
      <w:r>
        <w:t>No atjaunojamā vada izskalotās dūņas bez maksas ar Pasūtītāju iepriekš saskaņotā daudzumā ir iespējams utilizēt BAS “Daugavgrīva”, Rīgā, Dzintara ielā 60.</w:t>
      </w:r>
    </w:p>
    <w:p w14:paraId="312D4A48" w14:textId="77777777" w:rsidR="00DC33C6" w:rsidRDefault="00DC33C6" w:rsidP="00DC33C6">
      <w:pPr>
        <w:numPr>
          <w:ilvl w:val="1"/>
          <w:numId w:val="70"/>
        </w:numPr>
        <w:ind w:left="567" w:hanging="573"/>
        <w:contextualSpacing/>
        <w:jc w:val="both"/>
      </w:pPr>
      <w:r>
        <w:t>Pirms atjaunošanas darbu veikšanas Uzņēmējam par saviem līdzekļiem cauruļvada iekšpusē jālikvidē visi traucējošie nelīdzenumi, betonējumi, mūrējumi un citi šķēršļi.</w:t>
      </w:r>
    </w:p>
    <w:p w14:paraId="31878014" w14:textId="77777777" w:rsidR="00DC33C6" w:rsidRDefault="00DC33C6" w:rsidP="00DC33C6">
      <w:pPr>
        <w:numPr>
          <w:ilvl w:val="1"/>
          <w:numId w:val="70"/>
        </w:numPr>
        <w:ind w:left="567" w:hanging="573"/>
        <w:contextualSpacing/>
        <w:jc w:val="both"/>
      </w:pPr>
      <w:r>
        <w:t>Pirms un pēc atjaunošanas darbu veikšanas Pasūtītāja pārstāvja klātbūtnē jāveic vadu apsekošana ar CCTV inspekcijas iekārtu.</w:t>
      </w:r>
    </w:p>
    <w:p w14:paraId="36494387" w14:textId="77777777" w:rsidR="00DC33C6" w:rsidRDefault="00DC33C6" w:rsidP="00DC33C6">
      <w:pPr>
        <w:numPr>
          <w:ilvl w:val="1"/>
          <w:numId w:val="70"/>
        </w:numPr>
        <w:ind w:left="567" w:hanging="573"/>
        <w:contextualSpacing/>
        <w:jc w:val="both"/>
      </w:pPr>
      <w:r>
        <w:t xml:space="preserve">Oderēšanas darbus jāveic pie āra gaisa temperatūras, kas nav zemāka par mīnus pieciem grādiem pēc celsija </w:t>
      </w:r>
      <w:r w:rsidRPr="00386E62">
        <w:t>(-5</w:t>
      </w:r>
      <w:r w:rsidRPr="00386E62">
        <w:rPr>
          <w:vertAlign w:val="superscript"/>
        </w:rPr>
        <w:t>o</w:t>
      </w:r>
      <w:r w:rsidRPr="00386E62">
        <w:t>C</w:t>
      </w:r>
      <w:r>
        <w:t>).</w:t>
      </w:r>
    </w:p>
    <w:p w14:paraId="33B057BA" w14:textId="77777777" w:rsidR="00DC33C6" w:rsidRDefault="00DC33C6" w:rsidP="00DC33C6">
      <w:pPr>
        <w:numPr>
          <w:ilvl w:val="1"/>
          <w:numId w:val="70"/>
        </w:numPr>
        <w:ind w:left="567" w:hanging="573"/>
        <w:contextualSpacing/>
        <w:jc w:val="both"/>
      </w:pPr>
      <w:r>
        <w:t xml:space="preserve">Oderējamam pēc cietēšanas cauruļvadā jābūt ar cietu saķeri/salipšanu ar esošās caurules iekšējo virsmu, pilnīgi iegūstot vecās esošās caurules iekšējās virsmas kontūras. </w:t>
      </w:r>
    </w:p>
    <w:p w14:paraId="0F225191" w14:textId="77777777" w:rsidR="00DC33C6" w:rsidRPr="00D26E94" w:rsidRDefault="00DC33C6" w:rsidP="00DC33C6">
      <w:pPr>
        <w:numPr>
          <w:ilvl w:val="1"/>
          <w:numId w:val="70"/>
        </w:numPr>
        <w:ind w:left="567" w:hanging="573"/>
        <w:contextualSpacing/>
        <w:jc w:val="both"/>
      </w:pPr>
      <w:r>
        <w:t xml:space="preserve">Vada oderei visā atjaunojamā posma garumā ir jābūt viengabalainai un pilnībā jāpieguļ vada iekšējai virsmai. Oderēšanai nedrīkst izmantot caurules ar uzmavām, atlokiem vai cita veida savienojumiem, </w:t>
      </w:r>
      <w:r w:rsidRPr="00D26E94">
        <w:t>kā rezultātā samazinātos atjaunojamā vada iekšējais diametrs.</w:t>
      </w:r>
    </w:p>
    <w:p w14:paraId="329FD6BB" w14:textId="24512605" w:rsidR="00DC33C6" w:rsidRPr="00D26E94" w:rsidRDefault="00D26E94" w:rsidP="00DC33C6">
      <w:pPr>
        <w:numPr>
          <w:ilvl w:val="1"/>
          <w:numId w:val="70"/>
        </w:numPr>
        <w:ind w:left="567" w:hanging="573"/>
        <w:contextualSpacing/>
        <w:jc w:val="both"/>
      </w:pPr>
      <w:r w:rsidRPr="00D26E94">
        <w:t>Cauruļvada oderei pēc atjaunošanas darbu veikšanas jāatbilst sekojošām prasībām:</w:t>
      </w:r>
    </w:p>
    <w:p w14:paraId="2C9C0C10" w14:textId="77777777" w:rsidR="00D26E94" w:rsidRPr="00D26E94" w:rsidRDefault="00D26E94" w:rsidP="00D26E94">
      <w:pPr>
        <w:pStyle w:val="Sarakstarindkopa"/>
        <w:numPr>
          <w:ilvl w:val="2"/>
          <w:numId w:val="72"/>
        </w:numPr>
        <w:rPr>
          <w:rFonts w:eastAsiaTheme="minorHAnsi"/>
        </w:rPr>
      </w:pPr>
      <w:proofErr w:type="spellStart"/>
      <w:r w:rsidRPr="00D26E94">
        <w:t>apaļumstiprība</w:t>
      </w:r>
      <w:proofErr w:type="spellEnd"/>
      <w:r w:rsidRPr="00D26E94">
        <w:t xml:space="preserve"> - ne mazāka par 8 KN/m</w:t>
      </w:r>
      <w:r w:rsidRPr="00D26E94">
        <w:rPr>
          <w:vertAlign w:val="superscript"/>
        </w:rPr>
        <w:t>2</w:t>
      </w:r>
      <w:r w:rsidRPr="00D26E94">
        <w:t>;</w:t>
      </w:r>
    </w:p>
    <w:p w14:paraId="79879103" w14:textId="77777777" w:rsidR="00D26E94" w:rsidRPr="00D26E94" w:rsidRDefault="00D26E94" w:rsidP="00D26E94">
      <w:pPr>
        <w:numPr>
          <w:ilvl w:val="2"/>
          <w:numId w:val="72"/>
        </w:numPr>
      </w:pPr>
      <w:r w:rsidRPr="00D26E94">
        <w:t>atjaunotā cauruļvada diametra samazinājums – ne vairāk kā 10%;</w:t>
      </w:r>
    </w:p>
    <w:p w14:paraId="60D310B5" w14:textId="77777777" w:rsidR="00D26E94" w:rsidRPr="00D26E94" w:rsidRDefault="00D26E94" w:rsidP="00D26E94">
      <w:pPr>
        <w:numPr>
          <w:ilvl w:val="2"/>
          <w:numId w:val="72"/>
        </w:numPr>
      </w:pPr>
      <w:r w:rsidRPr="00D26E94">
        <w:t>atjaunošanas darbos izmantotajiem būvizstrādājumiem jāatbilst tiem noteiktajām normatīvajām prasībām, kā arī ražotāju atbilstības un ekspluatācijas īpašību deklarācijās norādītajiem parametriem;</w:t>
      </w:r>
    </w:p>
    <w:p w14:paraId="65798CB0" w14:textId="75CBEE32" w:rsidR="00D26E94" w:rsidRPr="00D26E94" w:rsidRDefault="00D26E94" w:rsidP="00D26E94">
      <w:pPr>
        <w:numPr>
          <w:ilvl w:val="2"/>
          <w:numId w:val="72"/>
        </w:numPr>
        <w:contextualSpacing/>
        <w:jc w:val="both"/>
      </w:pPr>
      <w:r w:rsidRPr="00D26E94">
        <w:t>vakuum izturība – ne mazāka par 0,5 bar</w:t>
      </w:r>
      <w:r>
        <w:t>.</w:t>
      </w:r>
    </w:p>
    <w:p w14:paraId="5F5147D7" w14:textId="77777777" w:rsidR="00DC33C6" w:rsidRPr="006A268D" w:rsidRDefault="00DC33C6" w:rsidP="00DC33C6">
      <w:pPr>
        <w:numPr>
          <w:ilvl w:val="1"/>
          <w:numId w:val="72"/>
        </w:numPr>
        <w:ind w:left="567" w:hanging="573"/>
        <w:contextualSpacing/>
        <w:jc w:val="both"/>
      </w:pPr>
      <w:r w:rsidRPr="006A268D">
        <w:t>Oderēšanas darbu laikā nepārtraukti jāveic nepieciešamie mērījumi, jāveic pieraksti par darbu gaitu tā, lai pēc darbu pabeigšanas un pārskata apkopošanas, tie būtu pietiekami darbu kvalitātes pārbaudei un novērtēšanai.</w:t>
      </w:r>
    </w:p>
    <w:p w14:paraId="4C3DF080" w14:textId="77777777" w:rsidR="00DC33C6" w:rsidRDefault="00DC33C6" w:rsidP="00DC33C6">
      <w:pPr>
        <w:numPr>
          <w:ilvl w:val="1"/>
          <w:numId w:val="72"/>
        </w:numPr>
        <w:ind w:left="567" w:hanging="573"/>
        <w:contextualSpacing/>
        <w:jc w:val="both"/>
      </w:pPr>
      <w: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7F403FD4" w14:textId="77777777" w:rsidR="00DC33C6" w:rsidRPr="00B221DF" w:rsidRDefault="00DC33C6" w:rsidP="00DC33C6">
      <w:pPr>
        <w:numPr>
          <w:ilvl w:val="1"/>
          <w:numId w:val="72"/>
        </w:numPr>
        <w:ind w:left="567" w:hanging="573"/>
        <w:contextualSpacing/>
        <w:jc w:val="both"/>
      </w:pPr>
      <w:r w:rsidRPr="00B221DF">
        <w:t>Spiediena dzēšanas kamera jāatjauno ar betonēšanas metodi, izmantojot betonu ar klasi ne zemāku par C25/30; W10; F200 un ķīmisko noturību intervālā no pH3 līdz pH11.</w:t>
      </w:r>
    </w:p>
    <w:p w14:paraId="5EDDA658" w14:textId="77777777" w:rsidR="00DC33C6" w:rsidRDefault="00DC33C6" w:rsidP="00DC33C6">
      <w:pPr>
        <w:numPr>
          <w:ilvl w:val="1"/>
          <w:numId w:val="72"/>
        </w:numPr>
        <w:ind w:left="567" w:hanging="573"/>
        <w:contextualSpacing/>
        <w:jc w:val="both"/>
      </w:pPr>
      <w:r>
        <w:t xml:space="preserve">Uzņēmējam no atjaunojamā cauruļvada iekšpuses ir jāprecizē esošo </w:t>
      </w:r>
      <w:proofErr w:type="spellStart"/>
      <w:r>
        <w:t>bezakas</w:t>
      </w:r>
      <w:proofErr w:type="spellEnd"/>
      <w:r>
        <w:t xml:space="preserve"> pievadu novietojums un diametri, jāizveido atbilstošas atveres, kā arī jāatjauno pievadi ar cepures tipa oderi ne mazāk, kā 0,5 m garumā. Pievadu oderes sieniņu biezums pēc sacietēšanas nedrīkst būt mazāks par 5 mm.</w:t>
      </w:r>
    </w:p>
    <w:p w14:paraId="78436165" w14:textId="77777777" w:rsidR="00DC33C6" w:rsidRDefault="00DC33C6" w:rsidP="00DC33C6">
      <w:pPr>
        <w:numPr>
          <w:ilvl w:val="1"/>
          <w:numId w:val="72"/>
        </w:numPr>
        <w:ind w:left="567" w:hanging="567"/>
        <w:contextualSpacing/>
        <w:jc w:val="both"/>
      </w:pPr>
      <w:r>
        <w:t xml:space="preserve">Kameru lūku pārsedzēm (rāmim un vākam) jāatbilst LVS EN 124, jābūt izgatavotām no kaļamā </w:t>
      </w:r>
      <w:proofErr w:type="spellStart"/>
      <w:r>
        <w:t>ķeta</w:t>
      </w:r>
      <w:proofErr w:type="spellEnd"/>
      <w:r>
        <w:t xml:space="preserve"> ar gumijas blīvējumu, slodzes klasei ir jābūt ne zemākai par D400. Lūku pārsedzēm brauktuves asfaltbetona segumā ir jābūt peldoša tipa, zaļajā zonā un bruģa segumā – stacionāra tipa, ar iestrādātu SIA “Rīgas ūdens” logo.</w:t>
      </w:r>
    </w:p>
    <w:p w14:paraId="4BFC6151" w14:textId="77777777" w:rsidR="00DC33C6" w:rsidRDefault="00DC33C6" w:rsidP="00DC33C6">
      <w:pPr>
        <w:numPr>
          <w:ilvl w:val="1"/>
          <w:numId w:val="72"/>
        </w:numPr>
        <w:ind w:left="567" w:hanging="567"/>
        <w:contextualSpacing/>
        <w:jc w:val="both"/>
      </w:pPr>
      <w:r>
        <w:t>Kanalizācijas kameru lūku pārsedzes (</w:t>
      </w:r>
      <w:proofErr w:type="spellStart"/>
      <w:r>
        <w:t>ķeta</w:t>
      </w:r>
      <w:proofErr w:type="spellEnd"/>
      <w:r>
        <w:t xml:space="preserve"> elementus) iegādāsies Pasūtītājs un tos varēs saņemt Rīgā, Ziepniekkalna ielā 70.</w:t>
      </w:r>
    </w:p>
    <w:p w14:paraId="2C2E438F" w14:textId="77777777" w:rsidR="00DC33C6" w:rsidRDefault="00DC33C6" w:rsidP="00DC33C6">
      <w:pPr>
        <w:numPr>
          <w:ilvl w:val="1"/>
          <w:numId w:val="72"/>
        </w:numPr>
        <w:ind w:left="567" w:hanging="567"/>
        <w:contextualSpacing/>
        <w:jc w:val="both"/>
      </w:pPr>
      <w:r>
        <w:t>Demontētās komunikācijas aku lūku pārsedzes ir jānodod Pasūtītājam Rīgā, Ziepniekkalna ielā 70.</w:t>
      </w:r>
    </w:p>
    <w:p w14:paraId="05E28458" w14:textId="77777777" w:rsidR="00DC33C6" w:rsidRDefault="00DC33C6" w:rsidP="00DC33C6">
      <w:pPr>
        <w:pStyle w:val="Sarakstarindkopa"/>
        <w:numPr>
          <w:ilvl w:val="1"/>
          <w:numId w:val="72"/>
        </w:numPr>
        <w:ind w:left="567" w:hanging="573"/>
        <w:jc w:val="both"/>
      </w:pPr>
      <w:r>
        <w:t xml:space="preserve">Komunikāciju aku grodi un pārsedzes jāmaina veicot ielas seguma demontāžu un/vai izrokot būvbedri. Ja nepieciešams, jāpielieto vairogus, </w:t>
      </w:r>
      <w:proofErr w:type="spellStart"/>
      <w:r>
        <w:t>rievsienas</w:t>
      </w:r>
      <w:proofErr w:type="spellEnd"/>
      <w:r>
        <w:t xml:space="preserve">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5DFBCAB5" w14:textId="77777777" w:rsidR="00DC33C6" w:rsidRDefault="00DC33C6" w:rsidP="00DC33C6">
      <w:pPr>
        <w:pStyle w:val="Sarakstarindkopa"/>
        <w:numPr>
          <w:ilvl w:val="1"/>
          <w:numId w:val="72"/>
        </w:numPr>
        <w:ind w:left="567" w:hanging="567"/>
      </w:pPr>
      <w:r>
        <w:t xml:space="preserve">Darbu veikšanas laikā Uzņēmējam ir jānodrošina visu atjaunojamā vada posmā ieplūstošo notekūdeņu pagaidu pārsūknēšana, pirms tam nobloķējot to plūsmu un </w:t>
      </w:r>
      <w:r w:rsidRPr="008848A7">
        <w:t>būvdarbu izpilde jāorganizē tā, lai netiktu traucēts esošās kanalizācijas sistēmas ekspluatācijas režīms.</w:t>
      </w:r>
    </w:p>
    <w:p w14:paraId="1F9C5813" w14:textId="77777777" w:rsidR="00DC33C6" w:rsidRDefault="00DC33C6" w:rsidP="00DC33C6">
      <w:pPr>
        <w:pStyle w:val="Sarakstarindkopa"/>
        <w:numPr>
          <w:ilvl w:val="1"/>
          <w:numId w:val="72"/>
        </w:numPr>
        <w:ind w:left="567" w:hanging="567"/>
      </w:pPr>
      <w:proofErr w:type="spellStart"/>
      <w:r w:rsidRPr="000C5B88">
        <w:t>Spiedvadu</w:t>
      </w:r>
      <w:proofErr w:type="spellEnd"/>
      <w:r w:rsidRPr="00C6494B">
        <w:t xml:space="preserve"> pārslēgšanu veikt maksimāli īsā laikā iepriekš darbus saskaņojot ar kanalizācijas tīklu (KTD) un kanalizācijas tīklu  sūkņu staciju (KTSSD) dienestiem.</w:t>
      </w:r>
    </w:p>
    <w:p w14:paraId="4BEB8DF8" w14:textId="77777777" w:rsidR="00DC33C6" w:rsidRDefault="00DC33C6" w:rsidP="00DC33C6">
      <w:pPr>
        <w:numPr>
          <w:ilvl w:val="1"/>
          <w:numId w:val="72"/>
        </w:numPr>
        <w:ind w:left="567" w:hanging="573"/>
        <w:contextualSpacing/>
        <w:jc w:val="both"/>
      </w:pPr>
      <w:r>
        <w:t xml:space="preserve">Pēc Darbu pabeigšanas Uzņēmējam ir jāatjauno notekūdeņu plūsma </w:t>
      </w:r>
      <w:proofErr w:type="spellStart"/>
      <w:r>
        <w:t>spiedvadā</w:t>
      </w:r>
      <w:proofErr w:type="spellEnd"/>
      <w:r>
        <w:t>.</w:t>
      </w:r>
      <w:r>
        <w:rPr>
          <w:rFonts w:eastAsia="Arial" w:cs="Arial"/>
        </w:rPr>
        <w:t xml:space="preserve"> </w:t>
      </w:r>
    </w:p>
    <w:p w14:paraId="26B23E5C" w14:textId="77777777" w:rsidR="00DC33C6" w:rsidRDefault="00DC33C6" w:rsidP="00DC33C6">
      <w:pPr>
        <w:numPr>
          <w:ilvl w:val="1"/>
          <w:numId w:val="72"/>
        </w:numPr>
        <w:ind w:left="567" w:hanging="573"/>
        <w:contextualSpacing/>
        <w:jc w:val="both"/>
      </w:pPr>
      <w:r>
        <w:t>Uzņēmējam katru darba dienu ir jāuzkopj būvobjekta teritorija. Uzkopšana jāveic tā, lai brauktuvju stāvoklis nebūtu sliktāks par stāvokli pirms Darbu veikšanas.</w:t>
      </w:r>
      <w:r>
        <w:rPr>
          <w:rFonts w:eastAsia="Arial" w:cs="Arial"/>
        </w:rPr>
        <w:t xml:space="preserve"> </w:t>
      </w:r>
    </w:p>
    <w:p w14:paraId="1F0F0C0B" w14:textId="77777777" w:rsidR="00DC33C6" w:rsidRDefault="00DC33C6" w:rsidP="00DC33C6">
      <w:pPr>
        <w:numPr>
          <w:ilvl w:val="1"/>
          <w:numId w:val="72"/>
        </w:numPr>
        <w:ind w:left="567" w:hanging="573"/>
        <w:contextualSpacing/>
        <w:jc w:val="both"/>
      </w:pPr>
      <w: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1F4DB373" w14:textId="77777777" w:rsidR="00DC33C6" w:rsidRDefault="00DC33C6" w:rsidP="00DC33C6">
      <w:pPr>
        <w:pStyle w:val="Sarakstarindkopa"/>
        <w:numPr>
          <w:ilvl w:val="1"/>
          <w:numId w:val="72"/>
        </w:numPr>
        <w:ind w:left="567" w:hanging="567"/>
        <w:jc w:val="both"/>
      </w:pPr>
      <w:r w:rsidRPr="004570B0">
        <w:t xml:space="preserve">Būvdarbu veicējam pirms būvizstrādājumu pasūtīšanas jāveic esošo tīklu (līkumu, mezglu </w:t>
      </w:r>
      <w:proofErr w:type="spellStart"/>
      <w:r w:rsidRPr="004570B0">
        <w:t>u.c</w:t>
      </w:r>
      <w:proofErr w:type="spellEnd"/>
      <w:r w:rsidRPr="004570B0">
        <w:t xml:space="preserve"> ) izvietojuma precizēšana dabā veicot </w:t>
      </w:r>
      <w:proofErr w:type="spellStart"/>
      <w:r w:rsidRPr="004570B0">
        <w:t>skatrakumus</w:t>
      </w:r>
      <w:proofErr w:type="spellEnd"/>
      <w:r w:rsidRPr="004570B0">
        <w:t xml:space="preserve"> vai pielietojot citas metodes. Izmaksām par </w:t>
      </w:r>
      <w:proofErr w:type="spellStart"/>
      <w:r w:rsidRPr="004570B0">
        <w:t>skatrakumu</w:t>
      </w:r>
      <w:proofErr w:type="spellEnd"/>
      <w:r w:rsidRPr="004570B0">
        <w:t xml:space="preserve"> veikšanu vai citu metošu pielietošanu jābūt ietvertām cauruļvadu izbūves izcenojumā.</w:t>
      </w:r>
    </w:p>
    <w:p w14:paraId="02EA1820" w14:textId="77777777" w:rsidR="00DC33C6" w:rsidRPr="003F5A9A" w:rsidRDefault="00DC33C6" w:rsidP="00DC33C6">
      <w:pPr>
        <w:pStyle w:val="Sarakstarindkopa"/>
        <w:numPr>
          <w:ilvl w:val="1"/>
          <w:numId w:val="72"/>
        </w:numPr>
        <w:ind w:left="567" w:hanging="567"/>
        <w:jc w:val="both"/>
        <w:rPr>
          <w:bCs/>
        </w:rPr>
      </w:pPr>
      <w:r w:rsidRPr="003F5A9A">
        <w:rPr>
          <w:bCs/>
          <w:kern w:val="22"/>
        </w:rPr>
        <w:t>Vides apsaimniekošana Būvniecības laikā</w:t>
      </w:r>
    </w:p>
    <w:p w14:paraId="69AC32D4" w14:textId="77777777" w:rsidR="00DC33C6" w:rsidRDefault="00DC33C6" w:rsidP="00DC33C6">
      <w:pPr>
        <w:pStyle w:val="Sarakstarindkopa"/>
        <w:numPr>
          <w:ilvl w:val="2"/>
          <w:numId w:val="72"/>
        </w:numPr>
        <w:jc w:val="both"/>
      </w:pPr>
      <w:r>
        <w:t>Būvdarbu veicējam</w:t>
      </w:r>
      <w:r w:rsidRPr="00D26B42">
        <w:t xml:space="preserve">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w:t>
      </w:r>
      <w:r>
        <w:t>jāsakārto</w:t>
      </w:r>
      <w:r w:rsidRPr="00D26B42">
        <w:t xml:space="preserve"> to sākotnējā stāvoklī</w:t>
      </w:r>
      <w:r>
        <w:t xml:space="preserve"> vai labākā</w:t>
      </w:r>
      <w:r w:rsidRPr="00D26B42">
        <w:t>.</w:t>
      </w:r>
    </w:p>
    <w:p w14:paraId="0E26D97F" w14:textId="77777777" w:rsidR="00DC33C6" w:rsidRDefault="00DC33C6" w:rsidP="00DC33C6">
      <w:pPr>
        <w:pStyle w:val="Sarakstarindkopa"/>
        <w:numPr>
          <w:ilvl w:val="2"/>
          <w:numId w:val="72"/>
        </w:numPr>
        <w:jc w:val="both"/>
      </w:pPr>
      <w:r>
        <w:t xml:space="preserve">Par gruntsūdens novadīšanu novadgrāvī, sadzīves kanalizācijā, lietus kanalizācijā, atklātā ūdenstilpnē vai citā vietā jānoslēdz vienošanās vai darbība rakstiski jāsaskaņo ar tīklu, laukumu </w:t>
      </w:r>
      <w:proofErr w:type="spellStart"/>
      <w:r>
        <w:t>u.c</w:t>
      </w:r>
      <w:proofErr w:type="spellEnd"/>
      <w:r>
        <w:t xml:space="preserve"> īpašnieku / uzturētāju. Būvdarbu veicējam jāiesniedz Būvuzraugam un Pasūtītājam vienošanās vai saskaņojuma kopija.</w:t>
      </w:r>
    </w:p>
    <w:p w14:paraId="03728587" w14:textId="77777777" w:rsidR="00DC33C6" w:rsidRDefault="00DC33C6" w:rsidP="00DC33C6">
      <w:pPr>
        <w:pStyle w:val="Sarakstarindkopa"/>
        <w:numPr>
          <w:ilvl w:val="2"/>
          <w:numId w:val="72"/>
        </w:numPr>
        <w:jc w:val="both"/>
      </w:pPr>
      <w:r>
        <w:t xml:space="preserve">Būvdarbu veicējam netiks piedāvāti laukumi atkritumu novietošanai, un viņam jāorganizē rakšanas atkritumu izvietošanas iespējas uz paša rēķina, saskaņojot ar Būvuzraugu un Pasūtītāju. Neatļauta atkritumu izvietošana nav pieļaujama. </w:t>
      </w:r>
    </w:p>
    <w:p w14:paraId="5B793BD9" w14:textId="77777777" w:rsidR="00DC33C6" w:rsidRDefault="00DC33C6" w:rsidP="00DC33C6">
      <w:pPr>
        <w:pStyle w:val="Sarakstarindkopa"/>
        <w:numPr>
          <w:ilvl w:val="2"/>
          <w:numId w:val="72"/>
        </w:numPr>
        <w:jc w:val="both"/>
      </w:pPr>
      <w:r w:rsidRPr="001B1C19">
        <w:t>Būvdarbu veicējs</w:t>
      </w:r>
      <w:r>
        <w:t xml:space="preserve"> ir atbildīgs par adekvātu Būvlaukuma un būvju apkopi. Materiāli un aprīkojums jānovieto, jāuzglabā un jāsakrauj tādā kārtībā kā to nosaka ražotājs un kas iespējami samazinātu vietējo aktivitāšu traucējumus un pārtraukumus. </w:t>
      </w:r>
    </w:p>
    <w:p w14:paraId="54F9C953" w14:textId="77777777" w:rsidR="00DC33C6" w:rsidRDefault="00DC33C6" w:rsidP="00DC33C6">
      <w:pPr>
        <w:pStyle w:val="Sarakstarindkopa"/>
        <w:numPr>
          <w:ilvl w:val="2"/>
          <w:numId w:val="72"/>
        </w:numPr>
        <w:jc w:val="both"/>
      </w:pPr>
      <w:r>
        <w:t xml:space="preserve">Būvdarbu veicējam jāveic visi nepieciešamie pasākumi, lai nepieļautu, ka transportlīdzekļi izgāž dubļus vai citus atkritumus uz ceļiem un ietvēm, un nekavējoties jāaizvāc jebkuri šādā veidā izgāzti materiāli. </w:t>
      </w:r>
    </w:p>
    <w:p w14:paraId="0DAD58A9" w14:textId="77777777" w:rsidR="00DC33C6" w:rsidRDefault="00DC33C6" w:rsidP="00DC33C6">
      <w:pPr>
        <w:pStyle w:val="Sarakstarindkopa"/>
        <w:numPr>
          <w:ilvl w:val="1"/>
          <w:numId w:val="72"/>
        </w:numPr>
        <w:ind w:left="567" w:hanging="567"/>
        <w:jc w:val="both"/>
      </w:pPr>
      <w:r>
        <w:t xml:space="preserve">Būvdarbu veicējam būs jāizbūvē </w:t>
      </w:r>
      <w:proofErr w:type="spellStart"/>
      <w:r>
        <w:t>pieslēgumi</w:t>
      </w:r>
      <w:proofErr w:type="spellEnd"/>
      <w:r>
        <w:t xml:space="preserve"> pie esošajiem cauruļvadiem (t.sk., </w:t>
      </w:r>
      <w:proofErr w:type="spellStart"/>
      <w:r>
        <w:t>spiedvadiem</w:t>
      </w:r>
      <w:proofErr w:type="spellEnd"/>
      <w:r>
        <w:t xml:space="preserve">, ja tādi ir). Viņam jāpieņem, ka kopumā </w:t>
      </w:r>
      <w:proofErr w:type="spellStart"/>
      <w:r>
        <w:t>noslēgvārsti</w:t>
      </w:r>
      <w:proofErr w:type="spellEnd"/>
      <w:r>
        <w:t xml:space="preserve"> un iztukšošanas iekārtas uz esošajiem cauruļvadiem nav pieejami un atbilstoši jāplāno savs darbs. Jauno cauruļvadu </w:t>
      </w:r>
      <w:proofErr w:type="spellStart"/>
      <w:r>
        <w:t>pieslēgums</w:t>
      </w:r>
      <w:proofErr w:type="spellEnd"/>
      <w:r>
        <w:t xml:space="preserve"> pie esošajiem cauruļvadiem netiks izbūvēts, kamēr netiks pabeigtas visas nepieciešamās jauno cauruļvadu apskates un testi un noskaidrots, ka tie pilnībā atbilst līguma prasībām.</w:t>
      </w:r>
    </w:p>
    <w:p w14:paraId="4E2F0743" w14:textId="77777777" w:rsidR="00DC33C6" w:rsidRPr="004A71AD" w:rsidRDefault="00DC33C6" w:rsidP="00DC33C6">
      <w:pPr>
        <w:pStyle w:val="Sarakstarindkopa"/>
        <w:numPr>
          <w:ilvl w:val="1"/>
          <w:numId w:val="72"/>
        </w:numPr>
        <w:ind w:left="567" w:hanging="567"/>
        <w:jc w:val="both"/>
        <w:rPr>
          <w:kern w:val="22"/>
        </w:rPr>
      </w:pPr>
      <w:r>
        <w:t>Gadījumos, kad Būvdarbu veicējs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Būvuzraugu un Pasūtītāju.</w:t>
      </w:r>
    </w:p>
    <w:p w14:paraId="7D367432" w14:textId="77777777" w:rsidR="00DC33C6" w:rsidRPr="00350073" w:rsidRDefault="00DC33C6" w:rsidP="00DC33C6">
      <w:pPr>
        <w:pStyle w:val="Sarakstarindkopa"/>
        <w:ind w:left="1353"/>
        <w:jc w:val="both"/>
        <w:rPr>
          <w:kern w:val="22"/>
        </w:rPr>
      </w:pPr>
    </w:p>
    <w:p w14:paraId="2D14A0B8" w14:textId="77777777" w:rsidR="00DC33C6" w:rsidRDefault="00DC33C6" w:rsidP="00DC33C6">
      <w:pPr>
        <w:numPr>
          <w:ilvl w:val="0"/>
          <w:numId w:val="72"/>
        </w:numPr>
        <w:ind w:left="426" w:hanging="426"/>
        <w:contextualSpacing/>
        <w:jc w:val="both"/>
        <w:rPr>
          <w:b/>
        </w:rPr>
      </w:pPr>
      <w:r>
        <w:rPr>
          <w:b/>
        </w:rPr>
        <w:t>Iesniedzamie izpilddokumenti</w:t>
      </w:r>
    </w:p>
    <w:p w14:paraId="0B6684BE" w14:textId="77777777" w:rsidR="00DC33C6" w:rsidRDefault="00DC33C6" w:rsidP="00DC33C6">
      <w:pPr>
        <w:ind w:left="-6"/>
        <w:jc w:val="both"/>
      </w:pPr>
      <w:r>
        <w:t xml:space="preserve">Darbus Uzņēmējs nodod Pasūtītājam ar Darbu pieņemšanas - nodošanas aktu, kam pievieno sekojošu </w:t>
      </w:r>
      <w:proofErr w:type="spellStart"/>
      <w:r>
        <w:t>izpilddokumentāciju</w:t>
      </w:r>
      <w:proofErr w:type="spellEnd"/>
      <w:r>
        <w:t xml:space="preserve"> vienā izdrukātā eksemplārā un uz elektroniska datu nesēja: </w:t>
      </w:r>
    </w:p>
    <w:p w14:paraId="76FF34F4" w14:textId="77777777" w:rsidR="00DC33C6" w:rsidRDefault="00DC33C6" w:rsidP="00DC33C6">
      <w:pPr>
        <w:numPr>
          <w:ilvl w:val="1"/>
          <w:numId w:val="72"/>
        </w:numPr>
        <w:ind w:left="426" w:hanging="426"/>
        <w:contextualSpacing/>
        <w:jc w:val="both"/>
      </w:pPr>
      <w:r>
        <w:t xml:space="preserve">Darbu izpildes atskaiti, kurā jāietver paveikto Darbu procesa apraksts un </w:t>
      </w:r>
      <w:proofErr w:type="spellStart"/>
      <w:r>
        <w:t>fotofiksācija</w:t>
      </w:r>
      <w:proofErr w:type="spellEnd"/>
      <w:r>
        <w:t>, izpildes laika grafiks, mērījumu un pārbaužu, tai skaitā arī 2.23.punktā minēto, rezultāti.</w:t>
      </w:r>
    </w:p>
    <w:p w14:paraId="379F5CDE" w14:textId="77777777" w:rsidR="00DC33C6" w:rsidRDefault="00DC33C6" w:rsidP="00DC33C6">
      <w:pPr>
        <w:numPr>
          <w:ilvl w:val="1"/>
          <w:numId w:val="72"/>
        </w:numPr>
        <w:ind w:left="426" w:hanging="426"/>
        <w:contextualSpacing/>
        <w:jc w:val="both"/>
      </w:pPr>
      <w:r>
        <w:t xml:space="preserve">Atjaunoto posmu CCTV inspekcijas atskaites un </w:t>
      </w:r>
      <w:proofErr w:type="spellStart"/>
      <w:r>
        <w:t>izpildshēmu</w:t>
      </w:r>
      <w:proofErr w:type="spellEnd"/>
      <w:r>
        <w:t xml:space="preserve"> (</w:t>
      </w:r>
      <w:proofErr w:type="spellStart"/>
      <w:r>
        <w:t>izpildmērījumu</w:t>
      </w:r>
      <w:proofErr w:type="spellEnd"/>
      <w:r>
        <w:t>);</w:t>
      </w:r>
    </w:p>
    <w:p w14:paraId="77BA7D99" w14:textId="77777777" w:rsidR="00DC33C6" w:rsidRDefault="00DC33C6" w:rsidP="00DC33C6">
      <w:pPr>
        <w:numPr>
          <w:ilvl w:val="1"/>
          <w:numId w:val="72"/>
        </w:numPr>
        <w:ind w:left="426" w:hanging="426"/>
        <w:contextualSpacing/>
        <w:jc w:val="both"/>
      </w:pPr>
      <w:r>
        <w:t>Atjaunoto posmu video fiksāžas materiālus  - pirms un pēc atjaunošanas darbiem;</w:t>
      </w:r>
    </w:p>
    <w:p w14:paraId="48714553" w14:textId="77777777" w:rsidR="00DC33C6" w:rsidRDefault="00DC33C6" w:rsidP="00DC33C6">
      <w:pPr>
        <w:numPr>
          <w:ilvl w:val="1"/>
          <w:numId w:val="72"/>
        </w:numPr>
        <w:ind w:left="426" w:hanging="426"/>
        <w:contextualSpacing/>
        <w:jc w:val="both"/>
      </w:pPr>
      <w:r>
        <w:t>Ražotāju izsniegtas būvizstrādājumu atbilstības un ekspluatācijas īpašību deklarācijas.</w:t>
      </w:r>
    </w:p>
    <w:p w14:paraId="3C7D6CFA" w14:textId="77777777" w:rsidR="00DC33C6" w:rsidRDefault="00DC33C6" w:rsidP="00DC33C6">
      <w:pPr>
        <w:numPr>
          <w:ilvl w:val="1"/>
          <w:numId w:val="72"/>
        </w:numPr>
        <w:ind w:left="426" w:hanging="426"/>
        <w:contextualSpacing/>
        <w:jc w:val="both"/>
      </w:pP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izsniegts akts par seguma atjaunošanu.</w:t>
      </w:r>
    </w:p>
    <w:p w14:paraId="32CA74E8" w14:textId="77777777" w:rsidR="00DC33C6" w:rsidRDefault="00DC33C6" w:rsidP="00DC33C6">
      <w:pPr>
        <w:numPr>
          <w:ilvl w:val="1"/>
          <w:numId w:val="72"/>
        </w:numPr>
        <w:ind w:left="426" w:hanging="426"/>
        <w:contextualSpacing/>
        <w:jc w:val="both"/>
      </w:pPr>
      <w:r>
        <w:t>Pasūtītāja izsniegti akti par demontēto komunikāciju aku lūku pārsedžu nodošanu un jaunu saņemšanu.</w:t>
      </w:r>
    </w:p>
    <w:p w14:paraId="1BF3CA11" w14:textId="77777777" w:rsidR="00DC33C6" w:rsidRDefault="00DC33C6" w:rsidP="00DC33C6">
      <w:pPr>
        <w:ind w:left="426"/>
        <w:contextualSpacing/>
        <w:jc w:val="both"/>
      </w:pPr>
    </w:p>
    <w:p w14:paraId="729BA339" w14:textId="77777777" w:rsidR="00DC33C6" w:rsidRPr="005C7291" w:rsidRDefault="00DC33C6" w:rsidP="00DC33C6">
      <w:pPr>
        <w:pStyle w:val="Sarakstarindkopa"/>
        <w:numPr>
          <w:ilvl w:val="0"/>
          <w:numId w:val="71"/>
        </w:numPr>
        <w:jc w:val="both"/>
        <w:rPr>
          <w:b/>
        </w:rPr>
      </w:pPr>
      <w:r w:rsidRPr="005C7291">
        <w:rPr>
          <w:b/>
        </w:rPr>
        <w:t>Pārbaudes</w:t>
      </w:r>
    </w:p>
    <w:p w14:paraId="57D1B29F" w14:textId="77777777" w:rsidR="00DC33C6" w:rsidRPr="001F0B5E" w:rsidRDefault="00DC33C6" w:rsidP="00DC33C6">
      <w:pPr>
        <w:pStyle w:val="Sarakstarindkopa"/>
        <w:numPr>
          <w:ilvl w:val="1"/>
          <w:numId w:val="71"/>
        </w:numPr>
        <w:jc w:val="both"/>
      </w:pPr>
      <w:proofErr w:type="spellStart"/>
      <w:r>
        <w:t>Spiedkanalizācijas</w:t>
      </w:r>
      <w:proofErr w:type="spellEnd"/>
      <w:r w:rsidRPr="001F0B5E">
        <w:t xml:space="preserve"> tīkls</w:t>
      </w:r>
      <w:r>
        <w:t xml:space="preserve"> – h</w:t>
      </w:r>
      <w:r w:rsidRPr="001F0B5E">
        <w:t xml:space="preserve">idraulisko pārbaudi nepieciešams veikt ar 9 </w:t>
      </w:r>
      <w:proofErr w:type="spellStart"/>
      <w:r w:rsidRPr="001F0B5E">
        <w:t>atm</w:t>
      </w:r>
      <w:proofErr w:type="spellEnd"/>
      <w:r w:rsidRPr="001F0B5E">
        <w:t>.</w:t>
      </w:r>
      <w:r>
        <w:t xml:space="preserve"> </w:t>
      </w:r>
      <w:r w:rsidRPr="001F0B5E">
        <w:t xml:space="preserve">spiedienu </w:t>
      </w:r>
      <w:r>
        <w:t xml:space="preserve">būvuzrauga </w:t>
      </w:r>
      <w:r w:rsidRPr="001F0B5E">
        <w:t>klātbūtnē</w:t>
      </w:r>
      <w:r>
        <w:t>, aicinot SIA “Rīgas ūdens” pārstāvi</w:t>
      </w:r>
      <w:r w:rsidRPr="001F0B5E">
        <w:t>.</w:t>
      </w:r>
    </w:p>
    <w:p w14:paraId="22BE73C7" w14:textId="77777777" w:rsidR="00DC33C6" w:rsidRPr="00E742EC" w:rsidRDefault="00DC33C6" w:rsidP="00DC33C6">
      <w:pPr>
        <w:pStyle w:val="Sarakstarindkopa"/>
        <w:numPr>
          <w:ilvl w:val="1"/>
          <w:numId w:val="71"/>
        </w:numPr>
        <w:jc w:val="both"/>
      </w:pPr>
      <w:r w:rsidRPr="00E742EC">
        <w:rPr>
          <w:bCs/>
        </w:rPr>
        <w:t>Grunts sablīvējuma pārbaude</w:t>
      </w:r>
    </w:p>
    <w:p w14:paraId="7F6C4FFD" w14:textId="77777777" w:rsidR="00DC33C6" w:rsidRPr="00963685" w:rsidRDefault="00DC33C6" w:rsidP="00DC33C6">
      <w:pPr>
        <w:ind w:left="360"/>
        <w:jc w:val="both"/>
        <w:rPr>
          <w:b/>
        </w:rPr>
      </w:pPr>
      <w:r w:rsidRPr="00963685">
        <w:rPr>
          <w:bCs/>
        </w:rPr>
        <w:t>Grunts sablīvējuma pārbaudes veicama pa tranšejas slāņiem šādos veidos</w:t>
      </w:r>
      <w:r>
        <w:rPr>
          <w:bCs/>
        </w:rPr>
        <w:t>:</w:t>
      </w:r>
    </w:p>
    <w:p w14:paraId="79458DAD" w14:textId="77777777" w:rsidR="00DC33C6" w:rsidRDefault="00DC33C6" w:rsidP="00DC33C6">
      <w:pPr>
        <w:jc w:val="both"/>
      </w:pPr>
    </w:p>
    <w:p w14:paraId="7C590DEB" w14:textId="77777777" w:rsidR="00DC33C6" w:rsidRPr="00E742EC" w:rsidRDefault="00DC33C6" w:rsidP="00DC33C6">
      <w:pPr>
        <w:pStyle w:val="Sarakstarindkopa"/>
        <w:ind w:left="360"/>
        <w:jc w:val="both"/>
        <w:rPr>
          <w:vanish/>
        </w:rPr>
      </w:pPr>
    </w:p>
    <w:p w14:paraId="7F77FC1C" w14:textId="77777777" w:rsidR="00DC33C6" w:rsidRPr="00FB1A82" w:rsidRDefault="00DC33C6" w:rsidP="00DC33C6">
      <w:pPr>
        <w:autoSpaceDE w:val="0"/>
        <w:autoSpaceDN w:val="0"/>
        <w:adjustRightInd w:val="0"/>
        <w:ind w:firstLine="460"/>
        <w:jc w:val="both"/>
        <w:rPr>
          <w:bCs/>
        </w:rPr>
      </w:pPr>
      <w:r w:rsidRPr="00FB1A82">
        <w:rPr>
          <w:bCs/>
          <w:noProof/>
        </w:rPr>
        <w:drawing>
          <wp:inline distT="0" distB="0" distL="0" distR="0" wp14:anchorId="4A86F1A1" wp14:editId="6C2B9B4A">
            <wp:extent cx="5153025" cy="2000250"/>
            <wp:effectExtent l="0" t="0" r="9525" b="0"/>
            <wp:docPr id="1638806624" name="Attēls 1638806624" descr="Attēls, kurā ir skečs, zīmējums, diagramma, rasējum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06624" name="Attēls 1638806624" descr="Attēls, kurā ir skečs, zīmējums, diagramma, rasējums&#10;&#10;Mākslīgā intelekta ģenerētais saturs var būt nepareiz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3025" cy="2000250"/>
                    </a:xfrm>
                    <a:prstGeom prst="rect">
                      <a:avLst/>
                    </a:prstGeom>
                    <a:noFill/>
                    <a:ln>
                      <a:noFill/>
                    </a:ln>
                  </pic:spPr>
                </pic:pic>
              </a:graphicData>
            </a:graphic>
          </wp:inline>
        </w:drawing>
      </w:r>
    </w:p>
    <w:p w14:paraId="390FB53C" w14:textId="77777777" w:rsidR="00DC33C6" w:rsidRDefault="00DC33C6" w:rsidP="00DC33C6">
      <w:pPr>
        <w:pStyle w:val="Sarakstarindkopa"/>
        <w:numPr>
          <w:ilvl w:val="1"/>
          <w:numId w:val="71"/>
        </w:numPr>
        <w:jc w:val="both"/>
      </w:pPr>
      <w:r>
        <w:t>E</w:t>
      </w:r>
      <w:r w:rsidRPr="00F5683B">
        <w:t>sošās grunts sablīvējuma pārbaudes atraktai tranšejai;</w:t>
      </w:r>
    </w:p>
    <w:p w14:paraId="2AA88A67" w14:textId="77777777" w:rsidR="00DC33C6" w:rsidRDefault="00DC33C6" w:rsidP="00DC33C6">
      <w:pPr>
        <w:pStyle w:val="Sarakstarindkopa"/>
        <w:numPr>
          <w:ilvl w:val="1"/>
          <w:numId w:val="71"/>
        </w:numPr>
        <w:jc w:val="both"/>
      </w:pPr>
      <w:r>
        <w:t>P</w:t>
      </w:r>
      <w:r w:rsidRPr="00F5683B">
        <w:t xml:space="preserve">abēruma biezuma pārbaudes un smilts sablīvējuma pārbaudes ar </w:t>
      </w:r>
      <w:proofErr w:type="spellStart"/>
      <w:r w:rsidRPr="00F5683B">
        <w:t>Beldornii</w:t>
      </w:r>
      <w:proofErr w:type="spellEnd"/>
      <w:r w:rsidRPr="00F5683B">
        <w:t xml:space="preserve"> </w:t>
      </w:r>
      <w:proofErr w:type="spellStart"/>
      <w:r w:rsidRPr="00F5683B">
        <w:t>penetrometru</w:t>
      </w:r>
      <w:proofErr w:type="spellEnd"/>
      <w:r w:rsidRPr="00F5683B">
        <w:t>. Pārbaudes tiek veiktas ne retāk kā reizi desmit tekošajos metros un ne retāk kā divās vietās starp akām/mezgliem;</w:t>
      </w:r>
    </w:p>
    <w:p w14:paraId="1ED24F76" w14:textId="77777777" w:rsidR="00DC33C6" w:rsidRDefault="00DC33C6" w:rsidP="00DC33C6">
      <w:pPr>
        <w:pStyle w:val="Sarakstarindkopa"/>
        <w:numPr>
          <w:ilvl w:val="1"/>
          <w:numId w:val="71"/>
        </w:numPr>
        <w:spacing w:after="68"/>
        <w:jc w:val="both"/>
      </w:pPr>
      <w:r>
        <w:t>A</w:t>
      </w:r>
      <w:r w:rsidRPr="00F5683B">
        <w:t>pbēruma biezuma pārbaudes, kā arī  pārbaudes vai cauruļvads ir noblīvēts gar malām;</w:t>
      </w:r>
    </w:p>
    <w:p w14:paraId="053F24A2" w14:textId="77777777" w:rsidR="00DC33C6" w:rsidRDefault="00DC33C6" w:rsidP="00DC33C6">
      <w:pPr>
        <w:pStyle w:val="Sarakstarindkopa"/>
        <w:numPr>
          <w:ilvl w:val="1"/>
          <w:numId w:val="71"/>
        </w:numPr>
        <w:spacing w:after="68"/>
        <w:jc w:val="both"/>
      </w:pPr>
      <w:r>
        <w:t>T</w:t>
      </w:r>
      <w:r w:rsidRPr="00F5683B">
        <w:t xml:space="preserve">ranšejas aizbēršanas biezuma pārbaudes un grunts sablīvējuma pārbaudes; Pārbaudes  tiek veiktas ne retāk kā reizi desmit tekošajos metros un ne retāk kā divās vietās starp akām/mezgliem, katram aizbērtajam tranšejas slānim. Ja tranšejas dziļums starp cauruļvadu un salizturīgo slāni ir lielāks par 1,5 m, tad tiek veiktas arī grunts nestspējas pārbaudes ar brīvi krītošā svara </w:t>
      </w:r>
      <w:proofErr w:type="spellStart"/>
      <w:r w:rsidRPr="00F5683B">
        <w:t>deflektometru</w:t>
      </w:r>
      <w:proofErr w:type="spellEnd"/>
      <w:r w:rsidRPr="00F5683B">
        <w:t>. Pārbaudes tiek veiktas ne retāk kā reizi 30 tekošajos metros, vai vienu reizi starp akām/mezgliem;</w:t>
      </w:r>
    </w:p>
    <w:p w14:paraId="626D0842" w14:textId="77777777" w:rsidR="00DC33C6" w:rsidRPr="00F5683B" w:rsidRDefault="00DC33C6" w:rsidP="00DC33C6">
      <w:pPr>
        <w:pStyle w:val="Sarakstarindkopa"/>
        <w:numPr>
          <w:ilvl w:val="1"/>
          <w:numId w:val="71"/>
        </w:numPr>
        <w:spacing w:after="68"/>
        <w:jc w:val="both"/>
      </w:pPr>
      <w:r>
        <w:t>S</w:t>
      </w:r>
      <w:r w:rsidRPr="00F5683B">
        <w:t xml:space="preserve">alizturīgā slāņa biezuma pārbaudes un grunts sablīvējuma pārbaudes. Pārbaudes tiek veiktas ne retāk kā reizi desmit tekošajos metros un ne retāk kā divās vietās starp akām/mezgliem, katram aizbērtajam tranšejas slānim. Tiek veiktas arī grunts nestspējas pārbaudes ar brīvi krītošā svara </w:t>
      </w:r>
      <w:proofErr w:type="spellStart"/>
      <w:r w:rsidRPr="00F5683B">
        <w:t>deflektometru</w:t>
      </w:r>
      <w:proofErr w:type="spellEnd"/>
      <w:r w:rsidRPr="00F5683B">
        <w:t>. Pārbaudes tiek veiktas ne retāk kā reizi 30 tekošajos metros, vai vienu reizi starp akām/mezgliem</w:t>
      </w:r>
      <w:r>
        <w:t>.</w:t>
      </w:r>
    </w:p>
    <w:p w14:paraId="0BE2A8AB" w14:textId="77777777" w:rsidR="00DC33C6" w:rsidRDefault="00DC33C6" w:rsidP="00DC33C6">
      <w:pPr>
        <w:pStyle w:val="Sarakstarindkopa"/>
        <w:ind w:left="360"/>
        <w:jc w:val="both"/>
        <w:rPr>
          <w:b/>
          <w:bCs/>
        </w:rPr>
      </w:pPr>
    </w:p>
    <w:p w14:paraId="116D4FB0" w14:textId="77777777" w:rsidR="00DC33C6" w:rsidRDefault="00DC33C6" w:rsidP="00DC33C6">
      <w:pPr>
        <w:pStyle w:val="Sarakstarindkopa"/>
        <w:ind w:left="360"/>
        <w:jc w:val="both"/>
        <w:rPr>
          <w:b/>
          <w:bCs/>
        </w:rPr>
      </w:pPr>
      <w:r w:rsidRPr="00E742EC">
        <w:rPr>
          <w:b/>
          <w:bCs/>
        </w:rPr>
        <w:t xml:space="preserve">Visi pārbaužu dati jāiesniedz Pasūtītājam kopā ar </w:t>
      </w:r>
      <w:proofErr w:type="spellStart"/>
      <w:r w:rsidRPr="00E742EC">
        <w:rPr>
          <w:b/>
          <w:bCs/>
        </w:rPr>
        <w:t>izpilddokumentāciju</w:t>
      </w:r>
      <w:proofErr w:type="spellEnd"/>
      <w:r w:rsidRPr="00E742EC">
        <w:rPr>
          <w:b/>
          <w:bCs/>
        </w:rPr>
        <w:t>!!</w:t>
      </w:r>
    </w:p>
    <w:p w14:paraId="2996C2D2" w14:textId="77777777" w:rsidR="00DC33C6" w:rsidRDefault="00DC33C6" w:rsidP="00DC33C6">
      <w:pPr>
        <w:pStyle w:val="Sarakstarindkopa"/>
        <w:rPr>
          <w:rFonts w:eastAsia="Arial" w:cs="Arial"/>
          <w:b/>
          <w:color w:val="000000"/>
          <w:szCs w:val="22"/>
        </w:rPr>
      </w:pPr>
    </w:p>
    <w:p w14:paraId="17BCA864" w14:textId="77777777" w:rsidR="00DC33C6" w:rsidRDefault="00DC33C6" w:rsidP="00DC33C6">
      <w:pPr>
        <w:widowControl w:val="0"/>
        <w:jc w:val="center"/>
        <w:outlineLvl w:val="0"/>
        <w:rPr>
          <w:b/>
          <w:bCs/>
        </w:rPr>
      </w:pPr>
    </w:p>
    <w:p w14:paraId="3B94BD59" w14:textId="77777777" w:rsidR="00DC33C6" w:rsidRPr="008A7FF5" w:rsidRDefault="00DC33C6" w:rsidP="00DC33C6">
      <w:pPr>
        <w:contextualSpacing/>
        <w:jc w:val="both"/>
      </w:pPr>
      <w:r w:rsidRPr="008A7FF5">
        <w:rPr>
          <w:b/>
          <w:bCs/>
        </w:rPr>
        <w:t>Pielikumā:</w:t>
      </w:r>
      <w:r w:rsidRPr="008A7FF5">
        <w:t xml:space="preserve"> </w:t>
      </w:r>
    </w:p>
    <w:p w14:paraId="5430E1F0" w14:textId="77777777" w:rsidR="00DC33C6" w:rsidRDefault="00DC33C6" w:rsidP="00DC33C6">
      <w:pPr>
        <w:pStyle w:val="Sarakstarindkopa"/>
        <w:numPr>
          <w:ilvl w:val="0"/>
          <w:numId w:val="54"/>
        </w:numPr>
        <w:ind w:left="426"/>
      </w:pPr>
      <w:r>
        <w:t xml:space="preserve">Remonta darbu </w:t>
      </w:r>
      <w:proofErr w:type="spellStart"/>
      <w:r>
        <w:t>izpildmērījuma</w:t>
      </w:r>
      <w:proofErr w:type="spellEnd"/>
      <w:r>
        <w:t xml:space="preserve"> noformēšanas vadlīnijas uz 2 (divām) lapām.</w:t>
      </w:r>
    </w:p>
    <w:p w14:paraId="72588F86" w14:textId="77777777" w:rsidR="00DC33C6" w:rsidRPr="005F6D5D" w:rsidRDefault="00DC33C6" w:rsidP="00DC33C6">
      <w:pPr>
        <w:pStyle w:val="Sarakstarindkopa"/>
        <w:numPr>
          <w:ilvl w:val="0"/>
          <w:numId w:val="54"/>
        </w:numPr>
        <w:ind w:left="426"/>
      </w:pPr>
      <w:r w:rsidRPr="005F6D5D">
        <w:t xml:space="preserve">Tīklu shēmas uz </w:t>
      </w:r>
      <w:r>
        <w:t>1</w:t>
      </w:r>
      <w:r w:rsidRPr="005F6D5D">
        <w:t xml:space="preserve"> (</w:t>
      </w:r>
      <w:r>
        <w:t>vienas</w:t>
      </w:r>
      <w:r w:rsidRPr="005F6D5D">
        <w:t>) lap</w:t>
      </w:r>
      <w:r>
        <w:t>as</w:t>
      </w:r>
      <w:r w:rsidRPr="005F6D5D">
        <w:t>.</w:t>
      </w:r>
    </w:p>
    <w:p w14:paraId="3B47DED2" w14:textId="77777777" w:rsidR="00F337B8" w:rsidRDefault="00F337B8" w:rsidP="00F337B8">
      <w:pPr>
        <w:ind w:left="360"/>
        <w:jc w:val="both"/>
      </w:pPr>
    </w:p>
    <w:bookmarkEnd w:id="6"/>
    <w:p w14:paraId="4F3BF162" w14:textId="77777777" w:rsidR="00F337B8" w:rsidRDefault="00F337B8" w:rsidP="00F337B8">
      <w:pPr>
        <w:spacing w:after="160" w:line="259" w:lineRule="auto"/>
        <w:rPr>
          <w:b/>
          <w:bCs/>
          <w:i/>
          <w:iCs/>
          <w:kern w:val="32"/>
        </w:rPr>
      </w:pPr>
      <w:r>
        <w:rPr>
          <w:b/>
          <w:bCs/>
          <w:i/>
          <w:iCs/>
          <w:kern w:val="32"/>
        </w:rPr>
        <w:br w:type="page"/>
      </w:r>
    </w:p>
    <w:p w14:paraId="49A8274D" w14:textId="77777777" w:rsidR="00F337B8" w:rsidRPr="00F337B8" w:rsidRDefault="00F337B8" w:rsidP="00F337B8">
      <w:pPr>
        <w:widowControl w:val="0"/>
        <w:jc w:val="right"/>
        <w:outlineLvl w:val="0"/>
        <w:rPr>
          <w:b/>
          <w:bCs/>
          <w:kern w:val="32"/>
        </w:rPr>
      </w:pPr>
      <w:r w:rsidRPr="00F337B8">
        <w:rPr>
          <w:b/>
          <w:bCs/>
          <w:kern w:val="32"/>
        </w:rPr>
        <w:t>Tehniskās specifikācijas - darba uzdevuma</w:t>
      </w:r>
    </w:p>
    <w:p w14:paraId="2291A9FF" w14:textId="77777777" w:rsidR="00F337B8" w:rsidRPr="00F337B8" w:rsidRDefault="00F337B8" w:rsidP="00F337B8">
      <w:pPr>
        <w:widowControl w:val="0"/>
        <w:jc w:val="right"/>
        <w:outlineLvl w:val="0"/>
        <w:rPr>
          <w:b/>
          <w:bCs/>
          <w:kern w:val="32"/>
        </w:rPr>
      </w:pPr>
      <w:r w:rsidRPr="00F337B8">
        <w:rPr>
          <w:b/>
          <w:bCs/>
          <w:kern w:val="32"/>
        </w:rPr>
        <w:t>1.pielikums</w:t>
      </w:r>
    </w:p>
    <w:p w14:paraId="4933716E" w14:textId="77777777" w:rsidR="00F337B8" w:rsidRDefault="00F337B8" w:rsidP="00F337B8">
      <w:pPr>
        <w:spacing w:after="160" w:line="259" w:lineRule="auto"/>
      </w:pPr>
    </w:p>
    <w:p w14:paraId="559361FA" w14:textId="77777777" w:rsidR="00F337B8" w:rsidRDefault="00F337B8" w:rsidP="00F337B8">
      <w:pPr>
        <w:spacing w:after="160" w:line="259" w:lineRule="auto"/>
        <w:jc w:val="center"/>
        <w:rPr>
          <w:b/>
          <w:bCs/>
        </w:rPr>
      </w:pPr>
      <w:r w:rsidRPr="001C4323">
        <w:rPr>
          <w:b/>
          <w:bCs/>
        </w:rPr>
        <w:t xml:space="preserve">Remonta darbu </w:t>
      </w:r>
      <w:proofErr w:type="spellStart"/>
      <w:r w:rsidRPr="001C4323">
        <w:rPr>
          <w:b/>
          <w:bCs/>
        </w:rPr>
        <w:t>izpildmērījuma</w:t>
      </w:r>
      <w:proofErr w:type="spellEnd"/>
      <w:r w:rsidRPr="001C4323">
        <w:rPr>
          <w:b/>
          <w:bCs/>
        </w:rPr>
        <w:t xml:space="preserve"> noformēšanas vadlīnijas</w:t>
      </w:r>
    </w:p>
    <w:p w14:paraId="12228592" w14:textId="77777777" w:rsidR="00F337B8" w:rsidRDefault="00F337B8" w:rsidP="00F337B8">
      <w:pPr>
        <w:widowControl w:val="0"/>
        <w:jc w:val="right"/>
        <w:outlineLvl w:val="0"/>
        <w:rPr>
          <w:b/>
          <w:bCs/>
          <w:i/>
          <w:iCs/>
          <w:kern w:val="32"/>
        </w:rPr>
      </w:pPr>
    </w:p>
    <w:p w14:paraId="516AEC08" w14:textId="77777777" w:rsidR="00F337B8" w:rsidRDefault="00F337B8" w:rsidP="00F337B8">
      <w:pPr>
        <w:pStyle w:val="Sarakstarindkopa"/>
        <w:numPr>
          <w:ilvl w:val="3"/>
          <w:numId w:val="56"/>
        </w:numPr>
        <w:ind w:left="426" w:hanging="426"/>
        <w:jc w:val="both"/>
      </w:pPr>
      <w:r>
        <w:t>Ūdensvada/kanalizācijas/</w:t>
      </w:r>
      <w:proofErr w:type="spellStart"/>
      <w:r>
        <w:t>spiedkanalizācijas</w:t>
      </w:r>
      <w:proofErr w:type="spellEnd"/>
      <w:r>
        <w:t xml:space="preserve"> tīklu </w:t>
      </w:r>
      <w:proofErr w:type="spellStart"/>
      <w:r>
        <w:t>izpildmērījuma</w:t>
      </w:r>
      <w:proofErr w:type="spellEnd"/>
      <w:r>
        <w:t xml:space="preserve">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0DEDDF61" w14:textId="77777777" w:rsidR="00F337B8" w:rsidRDefault="00F337B8" w:rsidP="00F337B8">
      <w:pPr>
        <w:pStyle w:val="Sarakstarindkopa"/>
        <w:numPr>
          <w:ilvl w:val="3"/>
          <w:numId w:val="56"/>
        </w:numPr>
        <w:ind w:left="426" w:hanging="426"/>
        <w:jc w:val="both"/>
      </w:pPr>
      <w:r>
        <w:t>Ūdensvada/kanalizācijas/</w:t>
      </w:r>
      <w:proofErr w:type="spellStart"/>
      <w:r>
        <w:t>spiedkanalizācijas</w:t>
      </w:r>
      <w:proofErr w:type="spellEnd"/>
      <w:r>
        <w:t xml:space="preserve"> tīklu </w:t>
      </w:r>
      <w:proofErr w:type="spellStart"/>
      <w:r>
        <w:t>izpildmērījuma</w:t>
      </w:r>
      <w:proofErr w:type="spellEnd"/>
      <w:r>
        <w:t xml:space="preserve"> plāna digitālie dati jāiesniedz DWG (DGN) faila formātā atbilstoši Ministru kabineta 24.04.2012. noteikumiem Nr.281 “Augstas detalizācijas topogrāfiskās informācijas un tās centrālās datubāzes noteikumi” (ADTI).</w:t>
      </w:r>
    </w:p>
    <w:p w14:paraId="799F3200" w14:textId="77777777" w:rsidR="00F337B8" w:rsidRDefault="00F337B8" w:rsidP="00F337B8">
      <w:pPr>
        <w:pStyle w:val="Sarakstarindkopa"/>
        <w:numPr>
          <w:ilvl w:val="3"/>
          <w:numId w:val="56"/>
        </w:numPr>
        <w:ind w:left="426" w:hanging="426"/>
        <w:jc w:val="both"/>
      </w:pPr>
      <w:r>
        <w:t>Ūdensvada/kanalizācijas/</w:t>
      </w:r>
      <w:proofErr w:type="spellStart"/>
      <w:r>
        <w:t>spiedkanalizācijas</w:t>
      </w:r>
      <w:proofErr w:type="spellEnd"/>
      <w:r>
        <w:t xml:space="preserve"> tīklu </w:t>
      </w:r>
      <w:proofErr w:type="spellStart"/>
      <w:r>
        <w:t>izpildmērījuma</w:t>
      </w:r>
      <w:proofErr w:type="spellEnd"/>
      <w:r>
        <w:t xml:space="preserve"> plāns jāizstrādā Latvijas 1992.gada ģeodēzisko koordinātu sistēmā LKS - 92, Latvijas normālo augstumu sistēma 2000,5 (LAS-2000,5).</w:t>
      </w:r>
    </w:p>
    <w:p w14:paraId="6B4E18D1" w14:textId="77777777" w:rsidR="00F337B8" w:rsidRDefault="00F337B8" w:rsidP="00F337B8">
      <w:pPr>
        <w:pStyle w:val="Sarakstarindkopa"/>
        <w:numPr>
          <w:ilvl w:val="3"/>
          <w:numId w:val="56"/>
        </w:numPr>
        <w:ind w:left="426" w:hanging="426"/>
        <w:jc w:val="both"/>
      </w:pPr>
      <w:r>
        <w:t>Ūdensvada/kanalizācijas/</w:t>
      </w:r>
      <w:proofErr w:type="spellStart"/>
      <w:r>
        <w:t>spiedkanalizācijas</w:t>
      </w:r>
      <w:proofErr w:type="spellEnd"/>
      <w:r>
        <w:t xml:space="preserve"> tīklu </w:t>
      </w:r>
      <w:proofErr w:type="spellStart"/>
      <w:r>
        <w:t>izpildmērījuma</w:t>
      </w:r>
      <w:proofErr w:type="spellEnd"/>
      <w:r>
        <w:t xml:space="preserve"> plāns jāizstrādā mērogā 1:500 vai M1:250 (vietās, kur ir liels elementu brīvums un sarežģītība).</w:t>
      </w:r>
    </w:p>
    <w:p w14:paraId="2E1AFCA4" w14:textId="77777777" w:rsidR="00F337B8" w:rsidRDefault="00F337B8" w:rsidP="00F337B8">
      <w:pPr>
        <w:pStyle w:val="Sarakstarindkopa"/>
        <w:numPr>
          <w:ilvl w:val="3"/>
          <w:numId w:val="56"/>
        </w:numPr>
        <w:ind w:left="426" w:hanging="426"/>
        <w:jc w:val="both"/>
      </w:pPr>
      <w:r>
        <w:t>Esošos ūdensvada/kanalizācijas/</w:t>
      </w:r>
      <w:proofErr w:type="spellStart"/>
      <w:r>
        <w:t>spiedkanalizācijas</w:t>
      </w:r>
      <w:proofErr w:type="spellEnd"/>
      <w:r>
        <w:t xml:space="preserve"> tīklu posmus ūdensvada/kanalizācijas tīklu </w:t>
      </w:r>
      <w:proofErr w:type="spellStart"/>
      <w:r>
        <w:t>izpildmērījuma</w:t>
      </w:r>
      <w:proofErr w:type="spellEnd"/>
      <w:r>
        <w:t xml:space="preserve">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5C5AFD03" w14:textId="77777777" w:rsidR="00F337B8" w:rsidRDefault="00F337B8" w:rsidP="00F337B8">
      <w:pPr>
        <w:pStyle w:val="Sarakstarindkopa"/>
        <w:numPr>
          <w:ilvl w:val="3"/>
          <w:numId w:val="56"/>
        </w:numPr>
        <w:ind w:left="426" w:hanging="426"/>
        <w:jc w:val="both"/>
      </w:pPr>
      <w:r>
        <w:t xml:space="preserve">Pašteces kanalizācijas </w:t>
      </w:r>
      <w:proofErr w:type="spellStart"/>
      <w:r>
        <w:t>izpildmērījuma</w:t>
      </w:r>
      <w:proofErr w:type="spellEnd"/>
      <w:r>
        <w:t xml:space="preserve"> plānā:</w:t>
      </w:r>
    </w:p>
    <w:p w14:paraId="29A94956" w14:textId="77777777" w:rsidR="00F337B8" w:rsidRDefault="00F337B8" w:rsidP="00F337B8">
      <w:pPr>
        <w:numPr>
          <w:ilvl w:val="0"/>
          <w:numId w:val="42"/>
        </w:numPr>
        <w:ind w:left="566" w:hanging="283"/>
        <w:jc w:val="both"/>
      </w:pPr>
      <w:r>
        <w:t xml:space="preserve">Esošajiem un no jauna izbūvētajiem pašteces kanalizācijas elementiem fiksēt absolūtās augstuma atzīmes teknei, absolūtās augstuma atzīmes zemes virsai un elementu </w:t>
      </w:r>
      <w:proofErr w:type="spellStart"/>
      <w:r>
        <w:t>iebūves</w:t>
      </w:r>
      <w:proofErr w:type="spellEnd"/>
      <w:r>
        <w:t xml:space="preserve"> dziļumus (</w:t>
      </w:r>
      <w:proofErr w:type="spellStart"/>
      <w:r>
        <w:t>iebūves</w:t>
      </w:r>
      <w:proofErr w:type="spellEnd"/>
      <w:r>
        <w:t xml:space="preserve"> dziļums-attālums no zemes virsas līdz cauruļvada teknei);</w:t>
      </w:r>
    </w:p>
    <w:p w14:paraId="5E6F3BA3" w14:textId="77777777" w:rsidR="00F337B8" w:rsidRDefault="00F337B8" w:rsidP="00F337B8">
      <w:pPr>
        <w:numPr>
          <w:ilvl w:val="0"/>
          <w:numId w:val="42"/>
        </w:numPr>
        <w:ind w:left="566" w:hanging="283"/>
        <w:jc w:val="both"/>
      </w:pPr>
      <w:r>
        <w:t>Pašteces kanalizācijas shēmā norādīt posma atrašanās vietu esošajā kanalizācijas sistēmā, norādot esošā cauruļvada/</w:t>
      </w:r>
      <w:proofErr w:type="spellStart"/>
      <w:r>
        <w:t>skatakas</w:t>
      </w:r>
      <w:proofErr w:type="spellEnd"/>
      <w:r>
        <w:t xml:space="preserve"> diametru, materiālu, garumu (attālumu starp esošajām </w:t>
      </w:r>
      <w:proofErr w:type="spellStart"/>
      <w:r>
        <w:t>skatakām</w:t>
      </w:r>
      <w:proofErr w:type="spellEnd"/>
      <w:r>
        <w:t xml:space="preserve">). Gadījumos, ja </w:t>
      </w:r>
      <w:proofErr w:type="spellStart"/>
      <w:r>
        <w:t>skatakai</w:t>
      </w:r>
      <w:proofErr w:type="spellEnd"/>
      <w:r>
        <w:t xml:space="preserve"> pievienoti vairāki cauruļvadi - minēto informāciju norādīt visiem cauruļvadiem;</w:t>
      </w:r>
    </w:p>
    <w:p w14:paraId="6C4FBC6C" w14:textId="77777777" w:rsidR="00F337B8" w:rsidRDefault="00F337B8" w:rsidP="00F337B8">
      <w:pPr>
        <w:numPr>
          <w:ilvl w:val="0"/>
          <w:numId w:val="42"/>
        </w:numPr>
        <w:ind w:left="566" w:hanging="283"/>
        <w:jc w:val="both"/>
      </w:pPr>
      <w:r>
        <w:t>Norādīt izbūvētā pašteces kanalizācijas cauruļvada/akas/ elementa diametru, materiālu, piesaistes;</w:t>
      </w:r>
    </w:p>
    <w:p w14:paraId="49FC5DC4" w14:textId="77777777" w:rsidR="00F337B8" w:rsidRDefault="00F337B8" w:rsidP="00F337B8">
      <w:pPr>
        <w:numPr>
          <w:ilvl w:val="0"/>
          <w:numId w:val="42"/>
        </w:numPr>
        <w:ind w:left="566" w:hanging="283"/>
        <w:jc w:val="both"/>
      </w:pPr>
      <w:r>
        <w:t xml:space="preserve">Gadījumos, kad </w:t>
      </w:r>
      <w:proofErr w:type="spellStart"/>
      <w:r>
        <w:t>skatakas</w:t>
      </w:r>
      <w:proofErr w:type="spellEnd"/>
      <w:r>
        <w:t xml:space="preserve"> /kameras diametrs lielāks par 1 m, shēmas plānā parādīt arī </w:t>
      </w:r>
      <w:proofErr w:type="spellStart"/>
      <w:r>
        <w:t>skatakas</w:t>
      </w:r>
      <w:proofErr w:type="spellEnd"/>
      <w:r>
        <w:t>/kameras pazemes daļas kontūras;</w:t>
      </w:r>
    </w:p>
    <w:p w14:paraId="71A5FCA5" w14:textId="77777777" w:rsidR="00F337B8" w:rsidRDefault="00F337B8" w:rsidP="00F337B8">
      <w:pPr>
        <w:numPr>
          <w:ilvl w:val="0"/>
          <w:numId w:val="42"/>
        </w:numPr>
        <w:ind w:left="566" w:hanging="283"/>
        <w:jc w:val="both"/>
      </w:pPr>
      <w:r>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07DA3AFC" w14:textId="77777777" w:rsidR="00F337B8" w:rsidRDefault="00F337B8" w:rsidP="00F337B8">
      <w:pPr>
        <w:numPr>
          <w:ilvl w:val="0"/>
          <w:numId w:val="42"/>
        </w:numPr>
        <w:ind w:left="566" w:hanging="283"/>
        <w:jc w:val="both"/>
      </w:pPr>
      <w:r>
        <w:t xml:space="preserve">Pašteces kanalizācijas tīkla shēmā parādīt kanalizācijas tīklu elementu piesaistes, attālumus, posmu garumus. Katrai izbūvētajai </w:t>
      </w:r>
      <w:proofErr w:type="spellStart"/>
      <w:r>
        <w:t>skatakai</w:t>
      </w:r>
      <w:proofErr w:type="spellEnd"/>
      <w:r>
        <w:t xml:space="preserve"> jābūt ne mazāk kā 3 norādītām piesaistēm pie esošām kapitālām būvēm (piesaistes </w:t>
      </w:r>
      <w:proofErr w:type="spellStart"/>
      <w:r>
        <w:t>skatakai</w:t>
      </w:r>
      <w:proofErr w:type="spellEnd"/>
      <w:r>
        <w:t xml:space="preserve"> - no </w:t>
      </w:r>
      <w:proofErr w:type="spellStart"/>
      <w:r>
        <w:t>skatakas</w:t>
      </w:r>
      <w:proofErr w:type="spellEnd"/>
      <w:r>
        <w:t xml:space="preserve"> vāka centra) atbilstoši Ministru kabineta 24.04.2012. noteikumu Nr.281 “Augstas detalizācijas topogrāfiskās informācijas un tās centrālās datubāzes noteikumi” 50.punktam.</w:t>
      </w:r>
    </w:p>
    <w:p w14:paraId="5A157E88" w14:textId="77777777" w:rsidR="00F337B8" w:rsidRDefault="00F337B8" w:rsidP="00F337B8">
      <w:pPr>
        <w:numPr>
          <w:ilvl w:val="0"/>
          <w:numId w:val="42"/>
        </w:numPr>
        <w:ind w:left="566" w:hanging="283"/>
        <w:jc w:val="both"/>
      </w:pPr>
      <w:r>
        <w:t xml:space="preserve">Shēmā jābūt attēlotiem arī pamanāmiem orientieriem (ēkas kontūrs, ēkas raksturlielumi, ēkas numurs, ielas nosaukums, ceļa mala, žogs, blakus esošās pašteces kanalizācijas tīkla </w:t>
      </w:r>
      <w:proofErr w:type="spellStart"/>
      <w:r>
        <w:t>skatakas</w:t>
      </w:r>
      <w:proofErr w:type="spellEnd"/>
      <w:r>
        <w:t xml:space="preserve"> u.t.t.).</w:t>
      </w:r>
    </w:p>
    <w:p w14:paraId="05A40EF6" w14:textId="77777777" w:rsidR="00F337B8" w:rsidRDefault="00F337B8" w:rsidP="00F337B8">
      <w:pPr>
        <w:numPr>
          <w:ilvl w:val="0"/>
          <w:numId w:val="42"/>
        </w:numPr>
        <w:ind w:left="566" w:hanging="283"/>
        <w:jc w:val="both"/>
      </w:pPr>
      <w:r>
        <w:t xml:space="preserve">Sarežģītu pašteces kanalizācijas tīklu elementu(kameru, </w:t>
      </w:r>
      <w:proofErr w:type="spellStart"/>
      <w:r>
        <w:t>krītaku</w:t>
      </w:r>
      <w:proofErr w:type="spellEnd"/>
      <w:r>
        <w:t xml:space="preserve">, </w:t>
      </w:r>
      <w:proofErr w:type="spellStart"/>
      <w:r>
        <w:t>pārgāzes</w:t>
      </w:r>
      <w:proofErr w:type="spellEnd"/>
      <w:r>
        <w:t xml:space="preserve"> kameru, spiediena dzēšanas aku, aizbīdņu aku, </w:t>
      </w:r>
      <w:proofErr w:type="spellStart"/>
      <w:r>
        <w:t>bezakas</w:t>
      </w:r>
      <w:proofErr w:type="spellEnd"/>
      <w:r>
        <w:t xml:space="preserve"> pievienojumu) izbūves gadījumā, pašteces kanalizācijas shēmai izstrādāt izbūvētā pašteces kanalizācijas tīkla detalizāciju, kurā jāparāda sekojoša informācija :</w:t>
      </w:r>
    </w:p>
    <w:p w14:paraId="01DEA7E5" w14:textId="77777777" w:rsidR="00F337B8" w:rsidRDefault="00F337B8" w:rsidP="00F337B8">
      <w:pPr>
        <w:numPr>
          <w:ilvl w:val="2"/>
          <w:numId w:val="42"/>
        </w:numPr>
        <w:ind w:left="1560" w:hanging="284"/>
        <w:jc w:val="both"/>
      </w:pPr>
      <w:r>
        <w:t xml:space="preserve">caurules diametrs, caurules materiāls, garums; </w:t>
      </w:r>
    </w:p>
    <w:p w14:paraId="55DBBC54" w14:textId="77777777" w:rsidR="00F337B8" w:rsidRDefault="00F337B8" w:rsidP="00F337B8">
      <w:pPr>
        <w:numPr>
          <w:ilvl w:val="2"/>
          <w:numId w:val="42"/>
        </w:numPr>
        <w:ind w:left="1560" w:hanging="284"/>
        <w:jc w:val="both"/>
      </w:pPr>
      <w:r>
        <w:t>akas diametrs, materiāls;</w:t>
      </w:r>
    </w:p>
    <w:p w14:paraId="69D4CEF0" w14:textId="77777777" w:rsidR="00F337B8" w:rsidRDefault="00F337B8" w:rsidP="00F337B8">
      <w:pPr>
        <w:numPr>
          <w:ilvl w:val="2"/>
          <w:numId w:val="42"/>
        </w:numPr>
        <w:ind w:left="1560" w:hanging="284"/>
        <w:jc w:val="both"/>
      </w:pPr>
      <w:r>
        <w:t>šahtas izmēri, materiāls;</w:t>
      </w:r>
    </w:p>
    <w:p w14:paraId="2413B7AA" w14:textId="77777777" w:rsidR="00F337B8" w:rsidRDefault="00F337B8" w:rsidP="00F337B8">
      <w:pPr>
        <w:numPr>
          <w:ilvl w:val="2"/>
          <w:numId w:val="42"/>
        </w:numPr>
        <w:ind w:left="1560" w:hanging="284"/>
        <w:jc w:val="both"/>
      </w:pPr>
      <w:r>
        <w:t>apvalkcaurules diametrs, garums un materiāls;</w:t>
      </w:r>
    </w:p>
    <w:p w14:paraId="2379AC82" w14:textId="77777777" w:rsidR="00F337B8" w:rsidRDefault="00F337B8" w:rsidP="00F337B8">
      <w:pPr>
        <w:numPr>
          <w:ilvl w:val="2"/>
          <w:numId w:val="42"/>
        </w:numPr>
        <w:ind w:left="1560" w:hanging="284"/>
        <w:jc w:val="both"/>
      </w:pPr>
      <w:r>
        <w:t>savienojošos veidgabalus, pārejas, savienojuma uzmavas, adapterus un citas armatūras un veidgabalu detalizācija norādot to izmērus un materiālus.</w:t>
      </w:r>
    </w:p>
    <w:p w14:paraId="0DDBB01A" w14:textId="77777777" w:rsidR="00F337B8" w:rsidRDefault="00F337B8" w:rsidP="00F337B8">
      <w:pPr>
        <w:ind w:left="283"/>
        <w:jc w:val="both"/>
      </w:pPr>
      <w:r>
        <w:t xml:space="preserve">Detalizāciju noformēt līmenī </w:t>
      </w:r>
      <w:proofErr w:type="spellStart"/>
      <w:r>
        <w:rPr>
          <w:i/>
        </w:rPr>
        <w:t>k_av_detalizacija</w:t>
      </w:r>
      <w:proofErr w:type="spellEnd"/>
      <w:r>
        <w:t>.</w:t>
      </w:r>
    </w:p>
    <w:p w14:paraId="3FFF83C0" w14:textId="77777777" w:rsidR="00F337B8" w:rsidRDefault="00F337B8" w:rsidP="00F337B8">
      <w:pPr>
        <w:ind w:left="283"/>
        <w:jc w:val="both"/>
      </w:pPr>
      <w:r>
        <w:t xml:space="preserve">Lai </w:t>
      </w:r>
      <w:proofErr w:type="spellStart"/>
      <w:r>
        <w:t>izpildzīmējumi</w:t>
      </w:r>
      <w:proofErr w:type="spellEnd"/>
      <w:r>
        <w:t xml:space="preserve"> būtu pārskatāmi, šī informācija ir jāuzrāda vienkopus uz vienas lapas. Detalizācijas mērogs nav definēts.</w:t>
      </w:r>
    </w:p>
    <w:p w14:paraId="486E4054" w14:textId="77777777" w:rsidR="00F337B8" w:rsidRDefault="00F337B8" w:rsidP="00F337B8">
      <w:pPr>
        <w:pStyle w:val="Sarakstarindkopa"/>
        <w:numPr>
          <w:ilvl w:val="3"/>
          <w:numId w:val="56"/>
        </w:numPr>
        <w:ind w:left="426" w:hanging="426"/>
        <w:jc w:val="both"/>
      </w:pPr>
      <w:r>
        <w:t>Pašteces kanalizācijas shēmas faila nosaukumā ietvert adresi (sastāvošu no ielas nosaukuma un tuvumā esošās ēkas numura), Piem., Zakusalas.krastmala_03_KAV.dwg.</w:t>
      </w:r>
    </w:p>
    <w:p w14:paraId="48A6BFB7" w14:textId="77777777" w:rsidR="00F337B8" w:rsidRDefault="00F337B8" w:rsidP="00F337B8">
      <w:pPr>
        <w:pStyle w:val="Sarakstarindkopa"/>
        <w:numPr>
          <w:ilvl w:val="3"/>
          <w:numId w:val="56"/>
        </w:numPr>
        <w:ind w:left="426" w:hanging="426"/>
        <w:jc w:val="both"/>
      </w:pPr>
      <w:r>
        <w:t>Ūdensvada/kanalizācijas/</w:t>
      </w:r>
      <w:proofErr w:type="spellStart"/>
      <w:r>
        <w:t>spiedkanalizācijas</w:t>
      </w:r>
      <w:proofErr w:type="spellEnd"/>
      <w:r>
        <w:t xml:space="preserve"> tīkla </w:t>
      </w:r>
      <w:proofErr w:type="spellStart"/>
      <w:r>
        <w:t>izpildmērījuma</w:t>
      </w:r>
      <w:proofErr w:type="spellEnd"/>
      <w:r>
        <w:t xml:space="preserve"> plāna  izdruku noformēt ar </w:t>
      </w:r>
      <w:proofErr w:type="spellStart"/>
      <w:r>
        <w:t>rakstlaukumu</w:t>
      </w:r>
      <w:proofErr w:type="spellEnd"/>
      <w:r>
        <w:t>, kurā ietverta sekojoša informācija:</w:t>
      </w:r>
    </w:p>
    <w:p w14:paraId="4015AA38" w14:textId="77777777" w:rsidR="00F337B8" w:rsidRDefault="00F337B8" w:rsidP="00F337B8">
      <w:pPr>
        <w:numPr>
          <w:ilvl w:val="3"/>
          <w:numId w:val="43"/>
        </w:numPr>
        <w:ind w:left="623" w:hanging="283"/>
        <w:jc w:val="both"/>
      </w:pPr>
      <w:r>
        <w:t>darbu izpildītājs (firmas nosaukums);</w:t>
      </w:r>
    </w:p>
    <w:p w14:paraId="1A2FFEE9" w14:textId="77777777" w:rsidR="00F337B8" w:rsidRDefault="00F337B8" w:rsidP="00F337B8">
      <w:pPr>
        <w:numPr>
          <w:ilvl w:val="3"/>
          <w:numId w:val="43"/>
        </w:numPr>
        <w:ind w:left="623" w:hanging="283"/>
        <w:jc w:val="both"/>
      </w:pPr>
      <w:r>
        <w:t>darbu izpildītājs (darbu vadītājs un shēmas veidotājs);</w:t>
      </w:r>
    </w:p>
    <w:p w14:paraId="3E52FEF2" w14:textId="77777777" w:rsidR="00F337B8" w:rsidRDefault="00F337B8" w:rsidP="00F337B8">
      <w:pPr>
        <w:numPr>
          <w:ilvl w:val="3"/>
          <w:numId w:val="43"/>
        </w:numPr>
        <w:ind w:left="623" w:hanging="283"/>
        <w:jc w:val="both"/>
      </w:pPr>
      <w:r>
        <w:t>mērnieks, kurš veicis ģeodēziskos darbus;</w:t>
      </w:r>
    </w:p>
    <w:p w14:paraId="110B5CA3" w14:textId="77777777" w:rsidR="00F337B8" w:rsidRDefault="00F337B8" w:rsidP="00F337B8">
      <w:pPr>
        <w:numPr>
          <w:ilvl w:val="3"/>
          <w:numId w:val="43"/>
        </w:numPr>
        <w:ind w:left="623" w:hanging="283"/>
        <w:jc w:val="both"/>
      </w:pPr>
      <w:r>
        <w:t>ūdensvada/kanalizācijas tīkla bojājuma (avārijas) adrese;</w:t>
      </w:r>
    </w:p>
    <w:p w14:paraId="7BEDA111" w14:textId="77777777" w:rsidR="00F337B8" w:rsidRDefault="00F337B8" w:rsidP="00F337B8">
      <w:pPr>
        <w:numPr>
          <w:ilvl w:val="3"/>
          <w:numId w:val="43"/>
        </w:numPr>
        <w:ind w:left="623" w:hanging="283"/>
        <w:jc w:val="both"/>
      </w:pPr>
      <w:r>
        <w:t>veiktā darba nosaukums;</w:t>
      </w:r>
    </w:p>
    <w:p w14:paraId="664910CB" w14:textId="77777777" w:rsidR="00F337B8" w:rsidRDefault="00F337B8" w:rsidP="00F337B8">
      <w:pPr>
        <w:numPr>
          <w:ilvl w:val="3"/>
          <w:numId w:val="43"/>
        </w:numPr>
        <w:ind w:left="623" w:hanging="283"/>
        <w:jc w:val="both"/>
      </w:pPr>
      <w:r>
        <w:t>datums.</w:t>
      </w:r>
    </w:p>
    <w:p w14:paraId="1C163342" w14:textId="77777777" w:rsidR="00F337B8" w:rsidRDefault="00F337B8" w:rsidP="00F337B8">
      <w:pPr>
        <w:pStyle w:val="Sarakstarindkopa"/>
        <w:numPr>
          <w:ilvl w:val="3"/>
          <w:numId w:val="56"/>
        </w:numPr>
        <w:ind w:left="426" w:hanging="426"/>
        <w:jc w:val="both"/>
      </w:pPr>
      <w:proofErr w:type="spellStart"/>
      <w:r>
        <w:t>Izpildmērījumos</w:t>
      </w:r>
      <w:proofErr w:type="spellEnd"/>
      <w:r>
        <w:t xml:space="preserve"> pie kanalizācijas vada jānorāda oderējuma materiāls izmantojot sekojošus apzīmējumus:</w:t>
      </w:r>
    </w:p>
    <w:p w14:paraId="1AB939F4" w14:textId="77777777" w:rsidR="00F337B8" w:rsidRDefault="00F337B8" w:rsidP="00F337B8">
      <w:pPr>
        <w:ind w:left="284" w:firstLine="284"/>
      </w:pPr>
      <w:r>
        <w:t>O_ PVC- U  (lainers);</w:t>
      </w:r>
    </w:p>
    <w:p w14:paraId="4EF10A59" w14:textId="77777777" w:rsidR="00F337B8" w:rsidRDefault="00F337B8" w:rsidP="00F337B8">
      <w:pPr>
        <w:ind w:left="284" w:firstLine="284"/>
      </w:pPr>
      <w:r>
        <w:t>O_ PET  (filca odere);</w:t>
      </w:r>
    </w:p>
    <w:p w14:paraId="1026E7D4" w14:textId="77777777" w:rsidR="00F337B8" w:rsidRDefault="00F337B8" w:rsidP="00F337B8">
      <w:pPr>
        <w:ind w:left="284" w:firstLine="284"/>
      </w:pPr>
      <w:r>
        <w:t>O_ GRP (</w:t>
      </w:r>
      <w:proofErr w:type="spellStart"/>
      <w:r>
        <w:t>stiklašķiedras</w:t>
      </w:r>
      <w:proofErr w:type="spellEnd"/>
      <w:r>
        <w:t xml:space="preserve"> odere).</w:t>
      </w:r>
    </w:p>
    <w:p w14:paraId="3F986E48" w14:textId="77777777" w:rsidR="00F337B8" w:rsidRDefault="00F337B8" w:rsidP="00F337B8">
      <w:pPr>
        <w:spacing w:after="160" w:line="259" w:lineRule="auto"/>
        <w:rPr>
          <w:b/>
          <w:bCs/>
          <w:i/>
          <w:iCs/>
          <w:kern w:val="32"/>
        </w:rPr>
      </w:pPr>
      <w:proofErr w:type="spellStart"/>
      <w:r>
        <w:t>Izpildmērījumā</w:t>
      </w:r>
      <w:proofErr w:type="spellEnd"/>
      <w:r>
        <w:t xml:space="preserve"> jānorāda oderējuma </w:t>
      </w:r>
      <w:proofErr w:type="spellStart"/>
      <w:r>
        <w:t>apaļumstiprības</w:t>
      </w:r>
      <w:proofErr w:type="spellEnd"/>
      <w:r>
        <w:t xml:space="preserve"> klase (SN), atjaunotās kanalizācijas </w:t>
      </w:r>
      <w:proofErr w:type="spellStart"/>
      <w:r>
        <w:t>skatakas</w:t>
      </w:r>
      <w:proofErr w:type="spellEnd"/>
      <w:r>
        <w:t xml:space="preserve"> un darbu veikšanas periods.</w:t>
      </w:r>
      <w:r>
        <w:rPr>
          <w:b/>
          <w:bCs/>
          <w:i/>
          <w:iCs/>
          <w:kern w:val="32"/>
        </w:rPr>
        <w:br w:type="page"/>
      </w:r>
    </w:p>
    <w:p w14:paraId="55CB97D2" w14:textId="77777777" w:rsidR="00F337B8" w:rsidRPr="00F337B8" w:rsidRDefault="00F337B8" w:rsidP="00F337B8">
      <w:pPr>
        <w:widowControl w:val="0"/>
        <w:jc w:val="right"/>
        <w:outlineLvl w:val="0"/>
        <w:rPr>
          <w:b/>
          <w:bCs/>
          <w:kern w:val="32"/>
        </w:rPr>
      </w:pPr>
      <w:r w:rsidRPr="00F337B8">
        <w:rPr>
          <w:b/>
          <w:bCs/>
          <w:kern w:val="32"/>
        </w:rPr>
        <w:t>Tehniskās specifikācijas - darba uzdevuma</w:t>
      </w:r>
    </w:p>
    <w:p w14:paraId="65A8BA42" w14:textId="77777777" w:rsidR="00F337B8" w:rsidRPr="00F337B8" w:rsidRDefault="00F337B8" w:rsidP="00F337B8">
      <w:pPr>
        <w:widowControl w:val="0"/>
        <w:jc w:val="right"/>
        <w:outlineLvl w:val="0"/>
        <w:rPr>
          <w:b/>
          <w:bCs/>
          <w:kern w:val="32"/>
        </w:rPr>
      </w:pPr>
      <w:r w:rsidRPr="00F337B8">
        <w:rPr>
          <w:b/>
          <w:bCs/>
          <w:kern w:val="32"/>
        </w:rPr>
        <w:t>2.pielikums</w:t>
      </w:r>
    </w:p>
    <w:p w14:paraId="14FE5FB4" w14:textId="77777777" w:rsidR="00F337B8" w:rsidRDefault="00F337B8" w:rsidP="00F337B8">
      <w:pPr>
        <w:jc w:val="right"/>
        <w:rPr>
          <w:rFonts w:eastAsia="Calibri"/>
          <w:b/>
          <w:i/>
          <w:iCs/>
          <w:lang w:eastAsia="en-US"/>
        </w:rPr>
      </w:pPr>
    </w:p>
    <w:p w14:paraId="7DAA3B2D" w14:textId="77777777" w:rsidR="00F337B8" w:rsidRPr="001C4323" w:rsidRDefault="00F337B8" w:rsidP="00F337B8">
      <w:pPr>
        <w:jc w:val="center"/>
        <w:rPr>
          <w:b/>
          <w:bCs/>
        </w:rPr>
      </w:pPr>
      <w:r w:rsidRPr="001C4323">
        <w:rPr>
          <w:b/>
          <w:bCs/>
        </w:rPr>
        <w:t>Tīklu shēma</w:t>
      </w:r>
    </w:p>
    <w:p w14:paraId="06AD35CC" w14:textId="77777777" w:rsidR="00F337B8" w:rsidRDefault="00F337B8" w:rsidP="00F337B8">
      <w:pPr>
        <w:widowControl w:val="0"/>
        <w:jc w:val="center"/>
        <w:outlineLvl w:val="0"/>
        <w:rPr>
          <w:b/>
          <w:bCs/>
        </w:rPr>
      </w:pPr>
    </w:p>
    <w:p w14:paraId="3DF57DBE" w14:textId="77777777" w:rsidR="00F337B8" w:rsidRDefault="00F337B8" w:rsidP="00F337B8">
      <w:pPr>
        <w:spacing w:after="160" w:line="259" w:lineRule="auto"/>
        <w:rPr>
          <w:b/>
          <w:bCs/>
        </w:rPr>
      </w:pPr>
    </w:p>
    <w:p w14:paraId="0DE5C96E" w14:textId="77777777" w:rsidR="00F337B8" w:rsidRDefault="00F337B8" w:rsidP="00F337B8">
      <w:pPr>
        <w:spacing w:after="160" w:line="259" w:lineRule="auto"/>
        <w:jc w:val="right"/>
        <w:rPr>
          <w:b/>
          <w:bCs/>
          <w:i/>
          <w:iCs/>
          <w:kern w:val="32"/>
        </w:rPr>
        <w:sectPr w:rsidR="00F337B8" w:rsidSect="00F337B8">
          <w:footerReference w:type="default" r:id="rId12"/>
          <w:pgSz w:w="11906" w:h="16838"/>
          <w:pgMar w:top="851" w:right="849" w:bottom="568" w:left="1701" w:header="567" w:footer="454" w:gutter="0"/>
          <w:cols w:space="720"/>
        </w:sectPr>
      </w:pPr>
      <w:r>
        <w:rPr>
          <w:noProof/>
        </w:rPr>
        <w:drawing>
          <wp:inline distT="0" distB="0" distL="0" distR="0" wp14:anchorId="3950DEEA" wp14:editId="6E847AAA">
            <wp:extent cx="5715000" cy="7858125"/>
            <wp:effectExtent l="0" t="0" r="0" b="9525"/>
            <wp:docPr id="31896751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967516" name=""/>
                    <pic:cNvPicPr/>
                  </pic:nvPicPr>
                  <pic:blipFill>
                    <a:blip r:embed="rId13"/>
                    <a:stretch>
                      <a:fillRect/>
                    </a:stretch>
                  </pic:blipFill>
                  <pic:spPr>
                    <a:xfrm>
                      <a:off x="0" y="0"/>
                      <a:ext cx="5715000" cy="7858125"/>
                    </a:xfrm>
                    <a:prstGeom prst="rect">
                      <a:avLst/>
                    </a:prstGeom>
                  </pic:spPr>
                </pic:pic>
              </a:graphicData>
            </a:graphic>
          </wp:inline>
        </w:drawing>
      </w:r>
    </w:p>
    <w:p w14:paraId="1151388C" w14:textId="436D278D" w:rsidR="00F337B8" w:rsidRDefault="00F337B8">
      <w:pPr>
        <w:spacing w:after="160" w:line="259" w:lineRule="auto"/>
        <w:rPr>
          <w:rFonts w:eastAsia="Calibri"/>
          <w:b/>
        </w:rPr>
      </w:pPr>
    </w:p>
    <w:p w14:paraId="668A0784" w14:textId="789899CD" w:rsidR="00132973" w:rsidRPr="00F337B8" w:rsidRDefault="00132973" w:rsidP="00132973">
      <w:pPr>
        <w:jc w:val="right"/>
        <w:rPr>
          <w:rFonts w:eastAsia="Calibri"/>
          <w:b/>
        </w:rPr>
      </w:pPr>
      <w:r w:rsidRPr="00F337B8">
        <w:rPr>
          <w:rFonts w:eastAsia="Calibri"/>
          <w:b/>
        </w:rPr>
        <w:t>Pielikums Nr.2</w:t>
      </w:r>
    </w:p>
    <w:p w14:paraId="584F3495" w14:textId="77777777" w:rsidR="00132973" w:rsidRPr="00FD7806" w:rsidRDefault="00132973" w:rsidP="00132973">
      <w:pPr>
        <w:jc w:val="center"/>
        <w:rPr>
          <w:b/>
        </w:rPr>
      </w:pPr>
      <w:r w:rsidRPr="00FD7806">
        <w:rPr>
          <w:b/>
        </w:rPr>
        <w:t>DARBU</w:t>
      </w:r>
      <w:r w:rsidRPr="00FD7806">
        <w:t xml:space="preserve"> </w:t>
      </w:r>
      <w:r w:rsidRPr="00FD7806">
        <w:rPr>
          <w:b/>
        </w:rPr>
        <w:t>NODOŠANAS - PIEŅEMŠANAS AKTS</w:t>
      </w:r>
    </w:p>
    <w:p w14:paraId="71A12BF7" w14:textId="77777777" w:rsidR="00132973" w:rsidRPr="00FD7806" w:rsidRDefault="00132973" w:rsidP="00132973">
      <w:pPr>
        <w:jc w:val="center"/>
        <w:rPr>
          <w:b/>
        </w:rPr>
      </w:pPr>
    </w:p>
    <w:p w14:paraId="4F209BE4" w14:textId="77777777" w:rsidR="00132973" w:rsidRPr="00FD7806" w:rsidRDefault="00132973" w:rsidP="00132973">
      <w:pPr>
        <w:jc w:val="center"/>
        <w:rPr>
          <w:b/>
          <w:sz w:val="4"/>
          <w:szCs w:val="4"/>
        </w:rPr>
      </w:pPr>
    </w:p>
    <w:p w14:paraId="310948BB" w14:textId="77777777" w:rsidR="00132973" w:rsidRPr="00FD7806" w:rsidRDefault="00132973" w:rsidP="00132973">
      <w:pPr>
        <w:shd w:val="clear" w:color="auto" w:fill="FFFFFF"/>
        <w:jc w:val="center"/>
        <w:rPr>
          <w:b/>
          <w:bCs/>
        </w:rPr>
      </w:pPr>
      <w:bookmarkStart w:id="7" w:name="_Hlk197678554"/>
      <w:r w:rsidRPr="00FD7806">
        <w:rPr>
          <w:b/>
          <w:bCs/>
        </w:rPr>
        <w:t>Darbu (būvobjekta) nodošanas un pieņemšanas akts</w:t>
      </w:r>
    </w:p>
    <w:p w14:paraId="4C37EBAD" w14:textId="77777777" w:rsidR="00132973" w:rsidRPr="00FD7806" w:rsidRDefault="00132973" w:rsidP="00132973">
      <w:pPr>
        <w:shd w:val="clear" w:color="auto" w:fill="FFFFFF"/>
        <w:spacing w:before="80" w:after="80" w:line="293" w:lineRule="atLeast"/>
        <w:ind w:firstLine="301"/>
        <w:jc w:val="both"/>
      </w:pPr>
      <w:r w:rsidRPr="00FD7806">
        <w:t>____________________________________ (turpmāk –</w:t>
      </w:r>
      <w:r>
        <w:t xml:space="preserve">  </w:t>
      </w:r>
      <w:r w:rsidRPr="00FD7806">
        <w:t xml:space="preserve"> Pasūtītājs), no vienas puses, un ________________________ (turpmāk – Uzņēmējs), no otras puses (Pasūtītājs un Uzņēmējs kopā turpmāk – Puses, bet katrs atsevišķi – Puse), saskaņā ar 20___. gada _______ ___________ līgumu Nr.____________ </w:t>
      </w:r>
      <w:r>
        <w:t>“</w:t>
      </w:r>
      <w:r w:rsidRPr="00FD7806">
        <w:t>Par__________________________</w:t>
      </w:r>
      <w:r>
        <w:t>”</w:t>
      </w:r>
      <w:r w:rsidRPr="00FD7806">
        <w:t xml:space="preserve"> (Objekts __________________, kadastra Nr. ______________________) (turpmāk – Līgums), paraksta šo aktu, ņemot vērā šādus nosacījumus:</w:t>
      </w:r>
    </w:p>
    <w:p w14:paraId="1859191A" w14:textId="77777777" w:rsidR="00132973" w:rsidRPr="00FD7806" w:rsidRDefault="00132973" w:rsidP="00E91DDA">
      <w:pPr>
        <w:pStyle w:val="Sarakstarindkopa"/>
        <w:numPr>
          <w:ilvl w:val="0"/>
          <w:numId w:val="65"/>
        </w:numPr>
        <w:shd w:val="clear" w:color="auto" w:fill="FFFFFF"/>
        <w:spacing w:before="80" w:after="80" w:line="293" w:lineRule="atLeast"/>
        <w:ind w:left="284"/>
        <w:jc w:val="both"/>
      </w:pPr>
      <w:r w:rsidRPr="00FD7806">
        <w:t>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2D24B856" w14:textId="77777777" w:rsidR="00132973" w:rsidRPr="00FD7806" w:rsidRDefault="00132973" w:rsidP="00E91DDA">
      <w:pPr>
        <w:pStyle w:val="Sarakstarindkopa"/>
        <w:numPr>
          <w:ilvl w:val="0"/>
          <w:numId w:val="65"/>
        </w:numPr>
        <w:shd w:val="clear" w:color="auto" w:fill="FFFFFF"/>
        <w:spacing w:before="80" w:after="80" w:line="293" w:lineRule="atLeast"/>
        <w:ind w:left="284"/>
        <w:jc w:val="both"/>
      </w:pPr>
      <w:r w:rsidRPr="00FD7806">
        <w:t>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74C0966D" w14:textId="77777777" w:rsidR="00132973" w:rsidRPr="00FD7806" w:rsidRDefault="00132973" w:rsidP="00E91DDA">
      <w:pPr>
        <w:pStyle w:val="Sarakstarindkopa"/>
        <w:numPr>
          <w:ilvl w:val="0"/>
          <w:numId w:val="65"/>
        </w:numPr>
        <w:shd w:val="clear" w:color="auto" w:fill="FFFFFF"/>
        <w:spacing w:before="80" w:after="80" w:line="293" w:lineRule="atLeast"/>
        <w:ind w:left="284"/>
        <w:jc w:val="both"/>
      </w:pPr>
      <w:r w:rsidRPr="00FD7806">
        <w:t xml:space="preserve">Puses apliecina, ka Uzņēmējs ir nodevis un Pasūtītājs ir pieņēmis būvdarbos lietoto būvizstrādājumu (materiālu, izstrādājumu un iekārtu) ražotāju (pārdevēju, piegādātāju) </w:t>
      </w:r>
      <w:proofErr w:type="spellStart"/>
      <w:r w:rsidRPr="00FD7806">
        <w:t>izpilddokumentāciju</w:t>
      </w:r>
      <w:proofErr w:type="spellEnd"/>
      <w:r w:rsidRPr="00FD7806">
        <w:t xml:space="preserve"> (ekspluatācijas noteikumus, tehniskās specifikācijas, </w:t>
      </w:r>
      <w:proofErr w:type="spellStart"/>
      <w:r w:rsidRPr="00FD7806">
        <w:t>izpildshēmas</w:t>
      </w:r>
      <w:proofErr w:type="spellEnd"/>
      <w:r w:rsidRPr="00FD7806">
        <w:t>, rasējumus u. tml.), kā arī visu citu Līgumā paredzēto dokumentāciju.</w:t>
      </w:r>
    </w:p>
    <w:p w14:paraId="1B57D5FA" w14:textId="77777777" w:rsidR="00132973" w:rsidRPr="00FD7806" w:rsidRDefault="00132973" w:rsidP="00E91DDA">
      <w:pPr>
        <w:pStyle w:val="Sarakstarindkopa"/>
        <w:numPr>
          <w:ilvl w:val="0"/>
          <w:numId w:val="65"/>
        </w:numPr>
        <w:shd w:val="clear" w:color="auto" w:fill="FFFFFF"/>
        <w:spacing w:before="80" w:after="80" w:line="293" w:lineRule="atLeast"/>
        <w:ind w:left="284"/>
        <w:jc w:val="both"/>
      </w:pPr>
      <w:r w:rsidRPr="00FD7806">
        <w:t>Uzņēmējs vienlaikus ar šo aktu iesniedz Pasūtītājam būvdarbos lietoto būvizstrādājumu (materiālu, izstrādājumu un iekārtu) ražotāju (pārdevēju, piegādātāju) sniegtās garantijas, un Pasūtītājs tās var brīvi izmantot.</w:t>
      </w:r>
    </w:p>
    <w:p w14:paraId="13B88D66" w14:textId="77777777" w:rsidR="00132973" w:rsidRPr="00FD7806" w:rsidRDefault="00132973" w:rsidP="00E91DDA">
      <w:pPr>
        <w:pStyle w:val="Sarakstarindkopa"/>
        <w:numPr>
          <w:ilvl w:val="0"/>
          <w:numId w:val="65"/>
        </w:numPr>
        <w:shd w:val="clear" w:color="auto" w:fill="FFFFFF"/>
        <w:spacing w:before="80" w:after="80" w:line="293" w:lineRule="atLeast"/>
        <w:ind w:left="284"/>
        <w:jc w:val="both"/>
      </w:pPr>
      <w:r w:rsidRPr="00FD7806">
        <w:t>Būvdarbu pabeigšanas datums ir 20__. gada _____. ________.</w:t>
      </w:r>
    </w:p>
    <w:p w14:paraId="2A1530A9" w14:textId="77777777" w:rsidR="00132973" w:rsidRPr="00B657FD" w:rsidRDefault="00132973" w:rsidP="00E91DDA">
      <w:pPr>
        <w:pStyle w:val="Sarakstarindkopa"/>
        <w:numPr>
          <w:ilvl w:val="0"/>
          <w:numId w:val="65"/>
        </w:numPr>
        <w:shd w:val="clear" w:color="auto" w:fill="FFFFFF"/>
        <w:spacing w:before="80" w:after="80" w:line="293" w:lineRule="atLeast"/>
        <w:ind w:left="284"/>
        <w:jc w:val="both"/>
      </w:pPr>
      <w:r w:rsidRPr="00FD7806">
        <w:t xml:space="preserve">Saskaņā ar Līguma ___. punktu Pasūtītājs no Uzņēmējam izmaksājamās summas veic </w:t>
      </w:r>
      <w:r w:rsidRPr="00B657FD">
        <w:t>līgumsoda ieturējumu _________ EUR (___________EUR un ___ centi) (ja attiecināms).</w:t>
      </w:r>
    </w:p>
    <w:p w14:paraId="09F89C7D" w14:textId="77777777" w:rsidR="00132973" w:rsidRPr="00B657FD" w:rsidRDefault="00132973" w:rsidP="00E91DDA">
      <w:pPr>
        <w:pStyle w:val="Sarakstarindkopa"/>
        <w:numPr>
          <w:ilvl w:val="0"/>
          <w:numId w:val="65"/>
        </w:numPr>
        <w:shd w:val="clear" w:color="auto" w:fill="FFFFFF"/>
        <w:spacing w:before="80" w:after="80" w:line="293" w:lineRule="atLeast"/>
        <w:ind w:left="284"/>
        <w:jc w:val="both"/>
      </w:pPr>
      <w:r w:rsidRPr="00D91B95">
        <w:rPr>
          <w:color w:val="000000" w:themeColor="text1"/>
        </w:rPr>
        <w:t>Šis Akts ir pamatojums veikt norēķinu atbilstoši Līguma 5.sadaļas nosacījumiem par līgumā paredzēto Darbu nodrošinājuma summu ___ EUR (</w:t>
      </w:r>
      <w:r w:rsidRPr="00B657FD">
        <w:t>_______</w:t>
      </w:r>
      <w:r w:rsidRPr="00D91B95">
        <w:rPr>
          <w:color w:val="000000" w:themeColor="text1"/>
        </w:rPr>
        <w:t>) apmērā.</w:t>
      </w:r>
    </w:p>
    <w:p w14:paraId="219819C4" w14:textId="77777777" w:rsidR="00132973" w:rsidRPr="00B657FD" w:rsidRDefault="00132973" w:rsidP="00E91DDA">
      <w:pPr>
        <w:pStyle w:val="Sarakstarindkopa"/>
        <w:numPr>
          <w:ilvl w:val="0"/>
          <w:numId w:val="65"/>
        </w:numPr>
        <w:shd w:val="clear" w:color="auto" w:fill="FFFFFF"/>
        <w:spacing w:before="80" w:after="80" w:line="293" w:lineRule="atLeast"/>
        <w:ind w:left="284"/>
        <w:jc w:val="both"/>
      </w:pPr>
      <w:r w:rsidRPr="00B657FD">
        <w:t xml:space="preserve">Darbu garantijas termiņš </w:t>
      </w:r>
      <w:r>
        <w:t>__</w:t>
      </w:r>
      <w:r w:rsidRPr="00B657FD">
        <w:t xml:space="preserve"> (</w:t>
      </w:r>
      <w:r>
        <w:t>______</w:t>
      </w:r>
      <w:r w:rsidRPr="00B657FD">
        <w:t>) kalendāra gadi no akta parakstīšanas dienas.</w:t>
      </w:r>
    </w:p>
    <w:p w14:paraId="63212A13" w14:textId="77777777" w:rsidR="00132973" w:rsidRPr="00B657FD" w:rsidRDefault="00132973" w:rsidP="00E91DDA">
      <w:pPr>
        <w:pStyle w:val="Sarakstarindkopa"/>
        <w:numPr>
          <w:ilvl w:val="0"/>
          <w:numId w:val="65"/>
        </w:numPr>
        <w:shd w:val="clear" w:color="auto" w:fill="FFFFFF"/>
        <w:spacing w:before="80" w:after="80" w:line="293" w:lineRule="atLeast"/>
        <w:ind w:left="284"/>
        <w:jc w:val="both"/>
      </w:pPr>
      <w:r w:rsidRPr="00B657FD">
        <w:t xml:space="preserve">Darbu garantijas nodrošinājuma apjoms </w:t>
      </w:r>
      <w:r w:rsidRPr="00D91B95">
        <w:rPr>
          <w:color w:val="000000" w:themeColor="text1"/>
        </w:rPr>
        <w:t>____ EUR (</w:t>
      </w:r>
      <w:r w:rsidRPr="00B657FD">
        <w:t>_____</w:t>
      </w:r>
      <w:r w:rsidRPr="00D91B95">
        <w:rPr>
          <w:color w:val="000000" w:themeColor="text1"/>
        </w:rPr>
        <w:t>) apmērā.</w:t>
      </w:r>
    </w:p>
    <w:p w14:paraId="0A580BBF" w14:textId="77777777" w:rsidR="00132973" w:rsidRDefault="00132973" w:rsidP="00E91DDA">
      <w:pPr>
        <w:pStyle w:val="Sarakstarindkopa"/>
        <w:numPr>
          <w:ilvl w:val="0"/>
          <w:numId w:val="65"/>
        </w:numPr>
        <w:shd w:val="clear" w:color="auto" w:fill="FFFFFF"/>
        <w:spacing w:before="80" w:after="80" w:line="293" w:lineRule="atLeast"/>
        <w:ind w:left="284"/>
        <w:jc w:val="both"/>
      </w:pPr>
      <w:r w:rsidRPr="00B657FD">
        <w:t>Akts sagatavots uz vienas</w:t>
      </w:r>
      <w:r w:rsidRPr="00FD7806">
        <w:t xml:space="preserve"> lapas elektroniska dokumenta veidā un parakstīts ar drošu elektronisko parakstu, tam pielikumā pievienots akta 3. un 4. punktā noteikto un Pasūtītājam iesniegto dokumentu saraksts, kā arī defektu un atlikto darbu saraksts.</w:t>
      </w:r>
    </w:p>
    <w:bookmarkEnd w:id="7"/>
    <w:p w14:paraId="6EC766FD" w14:textId="77777777" w:rsidR="00132973" w:rsidRPr="00FD7806" w:rsidRDefault="00132973" w:rsidP="00132973">
      <w:pPr>
        <w:shd w:val="clear" w:color="auto" w:fill="FFFFFF"/>
        <w:spacing w:before="80" w:after="80" w:line="293" w:lineRule="atLeast"/>
        <w:ind w:firstLine="301"/>
        <w:jc w:val="both"/>
      </w:pPr>
    </w:p>
    <w:tbl>
      <w:tblPr>
        <w:tblW w:w="5001" w:type="pct"/>
        <w:tblCellMar>
          <w:top w:w="24" w:type="dxa"/>
          <w:left w:w="24" w:type="dxa"/>
          <w:bottom w:w="24" w:type="dxa"/>
          <w:right w:w="24" w:type="dxa"/>
        </w:tblCellMar>
        <w:tblLook w:val="04A0" w:firstRow="1" w:lastRow="0" w:firstColumn="1" w:lastColumn="0" w:noHBand="0" w:noVBand="1"/>
      </w:tblPr>
      <w:tblGrid>
        <w:gridCol w:w="4914"/>
        <w:gridCol w:w="4584"/>
      </w:tblGrid>
      <w:tr w:rsidR="00132973" w:rsidRPr="00FD7806" w14:paraId="2F3DD62C" w14:textId="77777777" w:rsidTr="00ED53D1">
        <w:tc>
          <w:tcPr>
            <w:tcW w:w="2587" w:type="pct"/>
            <w:hideMark/>
          </w:tcPr>
          <w:p w14:paraId="72C6F87C" w14:textId="77777777" w:rsidR="00132973" w:rsidRPr="00FD7806" w:rsidRDefault="00132973" w:rsidP="00ED53D1">
            <w:pPr>
              <w:spacing w:before="100" w:beforeAutospacing="1" w:line="293" w:lineRule="atLeast"/>
              <w:jc w:val="both"/>
            </w:pPr>
            <w:r w:rsidRPr="00FD7806">
              <w:t>Uzņēmējs</w:t>
            </w:r>
          </w:p>
        </w:tc>
        <w:tc>
          <w:tcPr>
            <w:tcW w:w="2413" w:type="pct"/>
            <w:hideMark/>
          </w:tcPr>
          <w:p w14:paraId="5637A18F" w14:textId="77777777" w:rsidR="00132973" w:rsidRPr="00FD7806" w:rsidRDefault="00132973" w:rsidP="00ED53D1">
            <w:pPr>
              <w:spacing w:before="195" w:line="256" w:lineRule="auto"/>
              <w:jc w:val="both"/>
            </w:pPr>
            <w:r w:rsidRPr="00FD7806">
              <w:t>Pasūtītājs</w:t>
            </w:r>
          </w:p>
        </w:tc>
      </w:tr>
      <w:tr w:rsidR="00132973" w:rsidRPr="00FD7806" w14:paraId="2BC692AA" w14:textId="77777777" w:rsidTr="00ED53D1">
        <w:tc>
          <w:tcPr>
            <w:tcW w:w="2587" w:type="pct"/>
            <w:hideMark/>
          </w:tcPr>
          <w:p w14:paraId="724E2D0C" w14:textId="77777777" w:rsidR="00132973" w:rsidRPr="00FD7806" w:rsidRDefault="00132973" w:rsidP="00ED53D1">
            <w:pPr>
              <w:spacing w:before="195" w:line="256" w:lineRule="auto"/>
              <w:jc w:val="both"/>
            </w:pPr>
            <w:r w:rsidRPr="00FD7806">
              <w:t>______________________________</w:t>
            </w:r>
          </w:p>
        </w:tc>
        <w:tc>
          <w:tcPr>
            <w:tcW w:w="2413" w:type="pct"/>
            <w:hideMark/>
          </w:tcPr>
          <w:p w14:paraId="3C23281C" w14:textId="77777777" w:rsidR="00132973" w:rsidRPr="00FD7806" w:rsidRDefault="00132973" w:rsidP="00ED53D1">
            <w:pPr>
              <w:spacing w:before="195" w:line="256" w:lineRule="auto"/>
              <w:jc w:val="both"/>
            </w:pPr>
            <w:r w:rsidRPr="00FD7806">
              <w:t>_________________________________</w:t>
            </w:r>
          </w:p>
        </w:tc>
      </w:tr>
      <w:tr w:rsidR="00132973" w:rsidRPr="00FD7806" w14:paraId="3BCBD416" w14:textId="77777777" w:rsidTr="00ED53D1">
        <w:tc>
          <w:tcPr>
            <w:tcW w:w="2587" w:type="pct"/>
            <w:hideMark/>
          </w:tcPr>
          <w:p w14:paraId="7BF54B16" w14:textId="77777777" w:rsidR="00132973" w:rsidRPr="00FD7806" w:rsidRDefault="00132973" w:rsidP="00ED53D1">
            <w:pPr>
              <w:spacing w:before="195" w:line="256" w:lineRule="auto"/>
              <w:jc w:val="both"/>
            </w:pPr>
            <w:r w:rsidRPr="00FD7806">
              <w:t>(kontaktpersona/pilnvarotā persona)</w:t>
            </w:r>
          </w:p>
        </w:tc>
        <w:tc>
          <w:tcPr>
            <w:tcW w:w="2413" w:type="pct"/>
          </w:tcPr>
          <w:p w14:paraId="0C4E8833" w14:textId="77777777" w:rsidR="00132973" w:rsidRPr="008D4F7A" w:rsidRDefault="00132973" w:rsidP="00ED53D1">
            <w:pPr>
              <w:spacing w:before="195" w:line="256" w:lineRule="auto"/>
              <w:jc w:val="both"/>
            </w:pPr>
            <w:r w:rsidRPr="00FD7806">
              <w:t>(kontaktpersona/pilnvarotā persona)</w:t>
            </w:r>
          </w:p>
        </w:tc>
      </w:tr>
    </w:tbl>
    <w:p w14:paraId="15941561" w14:textId="77777777" w:rsidR="00132973" w:rsidRDefault="00132973" w:rsidP="00132973">
      <w:pPr>
        <w:ind w:firstLine="720"/>
        <w:jc w:val="right"/>
        <w:rPr>
          <w:b/>
          <w:bCs/>
          <w:i/>
          <w:iCs/>
        </w:rPr>
      </w:pPr>
    </w:p>
    <w:p w14:paraId="6D04E55B" w14:textId="77777777" w:rsidR="00132973" w:rsidRDefault="00132973" w:rsidP="00132973">
      <w:pPr>
        <w:spacing w:after="160" w:line="259" w:lineRule="auto"/>
        <w:rPr>
          <w:b/>
          <w:bCs/>
          <w:i/>
          <w:iCs/>
        </w:rPr>
      </w:pPr>
      <w:r>
        <w:rPr>
          <w:b/>
          <w:bCs/>
          <w:i/>
          <w:iCs/>
        </w:rPr>
        <w:br w:type="page"/>
      </w:r>
    </w:p>
    <w:p w14:paraId="6FDFB9F5" w14:textId="59F70B6B" w:rsidR="00132973" w:rsidRPr="003D0BCC" w:rsidRDefault="00132973" w:rsidP="00132973">
      <w:pPr>
        <w:ind w:firstLine="720"/>
        <w:jc w:val="right"/>
        <w:rPr>
          <w:b/>
        </w:rPr>
      </w:pPr>
      <w:r w:rsidRPr="003D0BCC">
        <w:rPr>
          <w:b/>
        </w:rPr>
        <w:t>Pielikums Nr.3</w:t>
      </w:r>
    </w:p>
    <w:p w14:paraId="74EDED67" w14:textId="77777777" w:rsidR="00132973" w:rsidRPr="00FD7806" w:rsidRDefault="00132973" w:rsidP="00132973">
      <w:pPr>
        <w:ind w:firstLine="720"/>
        <w:jc w:val="right"/>
        <w:rPr>
          <w:b/>
          <w:u w:val="single"/>
        </w:rPr>
      </w:pPr>
    </w:p>
    <w:p w14:paraId="66B97CEE" w14:textId="77777777" w:rsidR="00132973" w:rsidRPr="00FD7806" w:rsidRDefault="00132973" w:rsidP="00132973">
      <w:pPr>
        <w:ind w:firstLine="720"/>
        <w:jc w:val="right"/>
        <w:rPr>
          <w:b/>
          <w:u w:val="single"/>
        </w:rPr>
      </w:pPr>
    </w:p>
    <w:p w14:paraId="74FAA1AE" w14:textId="77777777" w:rsidR="00132973" w:rsidRPr="00FD7806" w:rsidRDefault="00132973" w:rsidP="00132973">
      <w:pPr>
        <w:jc w:val="center"/>
        <w:rPr>
          <w:b/>
        </w:rPr>
      </w:pPr>
      <w:r w:rsidRPr="00FD7806">
        <w:rPr>
          <w:b/>
        </w:rPr>
        <w:t>AKTS PAR DARBU PABEIGŠANU OBJEKTĀ</w:t>
      </w:r>
    </w:p>
    <w:p w14:paraId="4E198DA4" w14:textId="77777777" w:rsidR="00132973" w:rsidRPr="00FD7806" w:rsidRDefault="00132973" w:rsidP="00132973">
      <w:pPr>
        <w:jc w:val="both"/>
      </w:pPr>
    </w:p>
    <w:p w14:paraId="455BA91D" w14:textId="09184065" w:rsidR="00132973" w:rsidRPr="00FD7806" w:rsidRDefault="00132973" w:rsidP="00132973">
      <w:pPr>
        <w:widowControl w:val="0"/>
        <w:suppressAutoHyphens/>
        <w:jc w:val="right"/>
        <w:rPr>
          <w:rFonts w:eastAsia="Lucida Sans Unicode" w:cs="Tahoma"/>
          <w:color w:val="000000"/>
          <w:u w:val="single"/>
        </w:rPr>
      </w:pPr>
      <w:r w:rsidRPr="00FD7806">
        <w:rPr>
          <w:rFonts w:eastAsia="Lucida Sans Unicode"/>
          <w:color w:val="000000"/>
        </w:rPr>
        <w:t>202 _.gada _____________</w:t>
      </w:r>
    </w:p>
    <w:p w14:paraId="6873A3E3" w14:textId="77777777" w:rsidR="00132973" w:rsidRPr="00FD7806" w:rsidRDefault="00132973" w:rsidP="00132973">
      <w:pPr>
        <w:widowControl w:val="0"/>
        <w:suppressAutoHyphens/>
        <w:rPr>
          <w:rFonts w:eastAsia="Lucida Sans Unicode" w:cs="Tahoma"/>
        </w:rPr>
      </w:pPr>
      <w:r w:rsidRPr="00FD7806">
        <w:rPr>
          <w:rFonts w:eastAsia="Lucida Sans Unicode" w:cs="Tahoma"/>
        </w:rPr>
        <w:t>Līguma Nr. un datums:</w:t>
      </w:r>
    </w:p>
    <w:p w14:paraId="376319F3" w14:textId="77777777" w:rsidR="00132973" w:rsidRPr="00FD7806" w:rsidRDefault="00132973" w:rsidP="00132973">
      <w:pPr>
        <w:widowControl w:val="0"/>
        <w:suppressAutoHyphens/>
        <w:rPr>
          <w:rFonts w:eastAsia="Lucida Sans Unicode"/>
        </w:rPr>
      </w:pPr>
      <w:r w:rsidRPr="00FD7806">
        <w:rPr>
          <w:rFonts w:eastAsia="Lucida Sans Unicode" w:cs="Tahoma"/>
        </w:rPr>
        <w:t>Objekta nosaukums un adrese:</w:t>
      </w:r>
      <w:r w:rsidRPr="00FD7806">
        <w:rPr>
          <w:rFonts w:eastAsia="Lucida Sans Unicode"/>
          <w:b/>
        </w:rPr>
        <w:t xml:space="preserve"> </w:t>
      </w:r>
      <w:r w:rsidRPr="00FD7806">
        <w:rPr>
          <w:rFonts w:eastAsia="Lucida Sans Unicode"/>
        </w:rPr>
        <w:t>__________________________________________</w:t>
      </w:r>
    </w:p>
    <w:p w14:paraId="6FE75AFD" w14:textId="77777777" w:rsidR="00132973" w:rsidRPr="00FD7806" w:rsidRDefault="00132973" w:rsidP="00132973">
      <w:pPr>
        <w:widowControl w:val="0"/>
        <w:suppressAutoHyphens/>
        <w:rPr>
          <w:rFonts w:eastAsia="Lucida Sans Unicode" w:cs="Tahoma"/>
          <w:b/>
          <w:bCs/>
        </w:rPr>
      </w:pPr>
      <w:r w:rsidRPr="00FD7806">
        <w:rPr>
          <w:rFonts w:eastAsia="Lucida Sans Unicode" w:cs="Tahoma"/>
        </w:rPr>
        <w:t>Darba nosaukums:</w:t>
      </w:r>
      <w:r w:rsidRPr="00FD7806">
        <w:rPr>
          <w:rFonts w:eastAsia="Lucida Sans Unicode" w:cs="Tahoma"/>
          <w:b/>
          <w:bCs/>
        </w:rPr>
        <w:t xml:space="preserve"> </w:t>
      </w:r>
      <w:r w:rsidRPr="00FD7806">
        <w:rPr>
          <w:rFonts w:eastAsia="Lucida Sans Unicode"/>
        </w:rPr>
        <w:t>______________________</w:t>
      </w:r>
    </w:p>
    <w:p w14:paraId="199A8257" w14:textId="77777777" w:rsidR="00132973" w:rsidRPr="00FD7806" w:rsidRDefault="00132973" w:rsidP="00132973">
      <w:pPr>
        <w:widowControl w:val="0"/>
        <w:suppressAutoHyphens/>
        <w:rPr>
          <w:rFonts w:eastAsia="Lucida Sans Unicode" w:cs="Tahoma"/>
          <w:b/>
          <w:bCs/>
        </w:rPr>
      </w:pPr>
      <w:r w:rsidRPr="00FD7806">
        <w:rPr>
          <w:rFonts w:eastAsia="Lucida Sans Unicode" w:cs="Tahoma"/>
          <w:bCs/>
        </w:rPr>
        <w:t>Pasūtītājs: SIA “Rīgas ūdens’’</w:t>
      </w:r>
      <w:r w:rsidRPr="00FD7806">
        <w:rPr>
          <w:rFonts w:eastAsia="Lucida Sans Unicode"/>
        </w:rPr>
        <w:t xml:space="preserve"> reģ.Nr.40103023035</w:t>
      </w:r>
      <w:r w:rsidRPr="00FD7806">
        <w:rPr>
          <w:rFonts w:eastAsia="Lucida Sans Unicode"/>
        </w:rPr>
        <w:tab/>
      </w:r>
    </w:p>
    <w:p w14:paraId="578702C5" w14:textId="77777777" w:rsidR="00132973" w:rsidRPr="00FD7806" w:rsidRDefault="00132973" w:rsidP="00132973">
      <w:pPr>
        <w:widowControl w:val="0"/>
        <w:suppressAutoHyphens/>
        <w:rPr>
          <w:rFonts w:eastAsia="Lucida Sans Unicode" w:cs="Tahoma"/>
        </w:rPr>
      </w:pPr>
      <w:r w:rsidRPr="00FD7806">
        <w:rPr>
          <w:rFonts w:eastAsia="Lucida Sans Unicode" w:cs="Tahoma"/>
        </w:rPr>
        <w:t xml:space="preserve">Uzņēmējs : </w:t>
      </w:r>
      <w:r w:rsidRPr="00FD7806">
        <w:rPr>
          <w:rFonts w:eastAsia="Lucida Sans Unicode" w:cs="Tahoma"/>
          <w:bCs/>
        </w:rPr>
        <w:t>_____________________________________</w:t>
      </w:r>
      <w:r w:rsidRPr="00FD7806">
        <w:rPr>
          <w:rFonts w:eastAsia="Lucida Sans Unicode"/>
        </w:rPr>
        <w:tab/>
      </w:r>
    </w:p>
    <w:p w14:paraId="71821E20" w14:textId="77777777" w:rsidR="00132973" w:rsidRPr="00FD7806" w:rsidRDefault="00132973" w:rsidP="00132973">
      <w:pPr>
        <w:widowControl w:val="0"/>
        <w:suppressAutoHyphens/>
        <w:rPr>
          <w:rFonts w:eastAsia="Lucida Sans Unicode" w:cs="Tahoma"/>
        </w:rPr>
      </w:pPr>
    </w:p>
    <w:p w14:paraId="27CA944F" w14:textId="77777777" w:rsidR="00132973" w:rsidRPr="00FD7806" w:rsidRDefault="00132973" w:rsidP="00132973">
      <w:pPr>
        <w:widowControl w:val="0"/>
        <w:suppressAutoHyphens/>
        <w:rPr>
          <w:rFonts w:eastAsia="Lucida Sans Unicode" w:cs="Tahoma"/>
          <w:bCs/>
        </w:rPr>
      </w:pPr>
      <w:r w:rsidRPr="00FD7806">
        <w:rPr>
          <w:rFonts w:eastAsia="Lucida Sans Unicode" w:cs="Tahoma"/>
        </w:rPr>
        <w:t>1. Uzņēmēja pārstāvis</w:t>
      </w:r>
      <w:r w:rsidRPr="00FD7806">
        <w:rPr>
          <w:rFonts w:eastAsia="Lucida Sans Unicode" w:cs="Tahoma"/>
          <w:bCs/>
        </w:rPr>
        <w:tab/>
      </w:r>
      <w:r w:rsidRPr="00FD7806">
        <w:rPr>
          <w:rFonts w:eastAsia="Lucida Sans Unicode" w:cs="Tahoma"/>
          <w:color w:val="000000"/>
        </w:rPr>
        <w:t>_____________________________________</w:t>
      </w:r>
    </w:p>
    <w:p w14:paraId="21A856B8" w14:textId="77777777" w:rsidR="00132973" w:rsidRPr="00FD7806" w:rsidRDefault="00132973" w:rsidP="00132973">
      <w:pPr>
        <w:widowControl w:val="0"/>
        <w:suppressAutoHyphens/>
        <w:rPr>
          <w:rFonts w:eastAsia="Lucida Sans Unicode" w:cs="Tahoma"/>
        </w:rPr>
      </w:pPr>
      <w:r w:rsidRPr="00FD7806">
        <w:rPr>
          <w:rFonts w:eastAsia="Lucida Sans Unicode" w:cs="Tahoma"/>
        </w:rPr>
        <w:t>2. Pasūtītāja pārstāvji</w:t>
      </w:r>
      <w:r w:rsidRPr="00FD7806">
        <w:rPr>
          <w:rFonts w:eastAsia="Lucida Sans Unicode" w:cs="Tahoma"/>
        </w:rPr>
        <w:tab/>
      </w:r>
      <w:r w:rsidRPr="00FD7806">
        <w:rPr>
          <w:rFonts w:eastAsia="Lucida Sans Unicode" w:cs="Tahoma"/>
          <w:bCs/>
          <w:color w:val="000000"/>
        </w:rPr>
        <w:t>_____________________________________</w:t>
      </w:r>
      <w:r w:rsidRPr="00FD7806">
        <w:rPr>
          <w:rFonts w:eastAsia="Lucida Sans Unicode" w:cs="Tahoma"/>
        </w:rPr>
        <w:tab/>
      </w:r>
      <w:r w:rsidRPr="00FD7806">
        <w:rPr>
          <w:rFonts w:eastAsia="Lucida Sans Unicode" w:cs="Tahoma"/>
        </w:rPr>
        <w:tab/>
      </w:r>
    </w:p>
    <w:p w14:paraId="52139747" w14:textId="77777777" w:rsidR="00132973" w:rsidRPr="00FD7806" w:rsidRDefault="00132973" w:rsidP="00132973">
      <w:pPr>
        <w:widowControl w:val="0"/>
        <w:suppressAutoHyphens/>
        <w:rPr>
          <w:rFonts w:eastAsia="Lucida Sans Unicode" w:cs="Tahoma"/>
        </w:rPr>
      </w:pPr>
    </w:p>
    <w:p w14:paraId="549F4EBE" w14:textId="77777777" w:rsidR="00132973" w:rsidRPr="00FD7806" w:rsidRDefault="00132973" w:rsidP="00132973">
      <w:pPr>
        <w:widowControl w:val="0"/>
        <w:suppressAutoHyphens/>
        <w:rPr>
          <w:rFonts w:eastAsia="Lucida Sans Unicode" w:cs="Tahoma"/>
        </w:rPr>
      </w:pPr>
      <w:r w:rsidRPr="00FD7806">
        <w:rPr>
          <w:rFonts w:eastAsia="Lucida Sans Unicode" w:cs="Tahoma"/>
        </w:rPr>
        <w:t>Uzņēmēja un Pasūtītāja pārstāvji konstatēja:</w:t>
      </w:r>
    </w:p>
    <w:p w14:paraId="7E9CA197"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Objektā Darbi (uzskaitīt, minēt apjomu) ir pabeigti.</w:t>
      </w:r>
    </w:p>
    <w:p w14:paraId="59F02480"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Veiktas pārbaudes: (uzskaitīt), pārbaužu rezultāti (aprakstīt).</w:t>
      </w:r>
    </w:p>
    <w:p w14:paraId="6CB52C12"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Darbi veikti laika periodā no __ līdz ____.</w:t>
      </w:r>
    </w:p>
    <w:p w14:paraId="7D68AC1E"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Segums ir atjaunots.</w:t>
      </w:r>
    </w:p>
    <w:p w14:paraId="339FE539"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Satiksmi ierobežojošās zīmes ir noņemtas.</w:t>
      </w:r>
    </w:p>
    <w:p w14:paraId="18298BF5"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Labiekārtošanas darbi ir izpildīti.</w:t>
      </w:r>
    </w:p>
    <w:p w14:paraId="0CEAFE17"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Būvgruži ir izvesti.</w:t>
      </w:r>
    </w:p>
    <w:p w14:paraId="2E2261CB"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Objektā demontētie metāla izstrādājumi Pasūtītājam ir nodoti.</w:t>
      </w:r>
    </w:p>
    <w:p w14:paraId="780E6D61" w14:textId="77777777" w:rsidR="00132973" w:rsidRPr="00FD7806" w:rsidRDefault="00132973" w:rsidP="00E91DDA">
      <w:pPr>
        <w:widowControl w:val="0"/>
        <w:numPr>
          <w:ilvl w:val="0"/>
          <w:numId w:val="46"/>
        </w:numPr>
        <w:suppressAutoHyphens/>
        <w:jc w:val="both"/>
        <w:rPr>
          <w:rFonts w:eastAsia="Lucida Sans Unicode" w:cs="Tahoma"/>
        </w:rPr>
      </w:pPr>
      <w:r w:rsidRPr="00FD7806">
        <w:rPr>
          <w:rFonts w:eastAsia="Lucida Sans Unicode" w:cs="Tahoma"/>
        </w:rPr>
        <w:t>Uzņēmējam nodotie materiāli, kurus Uzņēmējs nav izmantojis Darbu izpildē, nodoti Pasūtītājam.</w:t>
      </w:r>
    </w:p>
    <w:p w14:paraId="5C870AC3" w14:textId="77777777" w:rsidR="00132973" w:rsidRPr="00FD7806" w:rsidRDefault="00132973" w:rsidP="00132973">
      <w:pPr>
        <w:widowControl w:val="0"/>
        <w:suppressAutoHyphens/>
        <w:jc w:val="both"/>
        <w:rPr>
          <w:rFonts w:eastAsia="Lucida Sans Unicode" w:cs="Tahoma"/>
        </w:rPr>
      </w:pPr>
    </w:p>
    <w:p w14:paraId="43B4C3AA" w14:textId="77777777" w:rsidR="00132973" w:rsidRPr="00FD7806" w:rsidRDefault="00132973" w:rsidP="00132973">
      <w:pPr>
        <w:widowControl w:val="0"/>
        <w:suppressAutoHyphens/>
        <w:rPr>
          <w:rFonts w:eastAsia="Lucida Sans Unicode" w:cs="Tahoma"/>
          <w:sz w:val="16"/>
          <w:szCs w:val="16"/>
        </w:rPr>
      </w:pPr>
    </w:p>
    <w:p w14:paraId="08C32F05" w14:textId="77777777" w:rsidR="00132973" w:rsidRPr="00FD7806" w:rsidRDefault="00132973" w:rsidP="00132973">
      <w:pPr>
        <w:widowControl w:val="0"/>
        <w:suppressAutoHyphens/>
        <w:rPr>
          <w:rFonts w:eastAsia="Lucida Sans Unicode" w:cs="Tahoma"/>
          <w:color w:val="000000"/>
        </w:rPr>
      </w:pPr>
      <w:r w:rsidRPr="00FD7806">
        <w:rPr>
          <w:rFonts w:eastAsia="Lucida Sans Unicode" w:cs="Tahoma"/>
        </w:rPr>
        <w:t xml:space="preserve">Uzņēmēja pārstāvis:  </w:t>
      </w:r>
    </w:p>
    <w:p w14:paraId="42EF99A0" w14:textId="77777777" w:rsidR="00132973" w:rsidRPr="00FD7806" w:rsidRDefault="00132973" w:rsidP="00132973">
      <w:pPr>
        <w:widowControl w:val="0"/>
        <w:suppressAutoHyphens/>
        <w:jc w:val="center"/>
        <w:rPr>
          <w:rFonts w:eastAsia="Lucida Sans Unicode" w:cs="Tahoma"/>
          <w:sz w:val="16"/>
          <w:szCs w:val="16"/>
        </w:rPr>
      </w:pPr>
    </w:p>
    <w:p w14:paraId="7CE55B8C" w14:textId="77777777" w:rsidR="00132973" w:rsidRPr="00FD7806" w:rsidRDefault="00132973" w:rsidP="00132973">
      <w:pPr>
        <w:widowControl w:val="0"/>
        <w:suppressAutoHyphens/>
        <w:rPr>
          <w:rFonts w:eastAsia="Lucida Sans Unicode" w:cs="Tahoma"/>
        </w:rPr>
      </w:pPr>
    </w:p>
    <w:p w14:paraId="05F6148E" w14:textId="77777777" w:rsidR="00132973" w:rsidRPr="00FD7806" w:rsidRDefault="00132973" w:rsidP="00132973">
      <w:pPr>
        <w:widowControl w:val="0"/>
        <w:suppressAutoHyphens/>
        <w:rPr>
          <w:rFonts w:eastAsia="Lucida Sans Unicode" w:cs="Tahoma"/>
          <w:color w:val="000000"/>
        </w:rPr>
      </w:pPr>
      <w:r w:rsidRPr="00FD7806">
        <w:rPr>
          <w:rFonts w:eastAsia="Lucida Sans Unicode" w:cs="Tahoma"/>
        </w:rPr>
        <w:t xml:space="preserve">Pasūtītāja pārstāvji:  </w:t>
      </w:r>
    </w:p>
    <w:p w14:paraId="4C7F4774" w14:textId="77777777" w:rsidR="00132973" w:rsidRPr="00FD7806" w:rsidRDefault="00132973" w:rsidP="00132973">
      <w:pPr>
        <w:jc w:val="right"/>
      </w:pPr>
    </w:p>
    <w:p w14:paraId="49E50C00" w14:textId="77777777" w:rsidR="00132973" w:rsidRPr="00FD7806" w:rsidRDefault="00132973" w:rsidP="00132973">
      <w:pPr>
        <w:jc w:val="right"/>
      </w:pPr>
    </w:p>
    <w:p w14:paraId="730A3430" w14:textId="77777777" w:rsidR="00132973" w:rsidRPr="00FD7806" w:rsidRDefault="00132973" w:rsidP="00132973">
      <w:pPr>
        <w:jc w:val="right"/>
      </w:pPr>
    </w:p>
    <w:p w14:paraId="69810D9F" w14:textId="77777777" w:rsidR="00132973" w:rsidRPr="00FD7806" w:rsidRDefault="00132973" w:rsidP="00132973">
      <w:pPr>
        <w:jc w:val="right"/>
      </w:pPr>
    </w:p>
    <w:p w14:paraId="16F47417" w14:textId="77777777" w:rsidR="00132973" w:rsidRPr="00FD7806" w:rsidRDefault="00132973" w:rsidP="00132973">
      <w:pPr>
        <w:jc w:val="right"/>
      </w:pPr>
    </w:p>
    <w:p w14:paraId="3B165C57" w14:textId="77777777" w:rsidR="00132973" w:rsidRPr="00FD7806" w:rsidRDefault="00132973" w:rsidP="00132973">
      <w:pPr>
        <w:jc w:val="right"/>
      </w:pPr>
    </w:p>
    <w:p w14:paraId="63E1421B" w14:textId="77777777" w:rsidR="00132973" w:rsidRPr="00FD7806" w:rsidRDefault="00132973" w:rsidP="00132973">
      <w:pPr>
        <w:jc w:val="right"/>
      </w:pPr>
    </w:p>
    <w:p w14:paraId="53B1F11B" w14:textId="77777777" w:rsidR="00132973" w:rsidRPr="00FD7806" w:rsidRDefault="00132973" w:rsidP="00132973">
      <w:pPr>
        <w:jc w:val="right"/>
      </w:pPr>
    </w:p>
    <w:p w14:paraId="6C7B76D7" w14:textId="77777777" w:rsidR="00132973" w:rsidRPr="00FD7806" w:rsidRDefault="00132973" w:rsidP="00132973">
      <w:pPr>
        <w:jc w:val="right"/>
      </w:pPr>
    </w:p>
    <w:p w14:paraId="578B14BC" w14:textId="77777777" w:rsidR="00132973" w:rsidRPr="00FD7806" w:rsidRDefault="00132973" w:rsidP="00132973">
      <w:pPr>
        <w:jc w:val="right"/>
      </w:pPr>
    </w:p>
    <w:p w14:paraId="0DA7493D" w14:textId="77777777" w:rsidR="00132973" w:rsidRPr="00FD7806" w:rsidRDefault="00132973" w:rsidP="00132973">
      <w:pPr>
        <w:jc w:val="right"/>
      </w:pPr>
    </w:p>
    <w:p w14:paraId="65B173F0" w14:textId="77777777" w:rsidR="00132973" w:rsidRPr="00FD7806" w:rsidRDefault="00132973" w:rsidP="00132973">
      <w:pPr>
        <w:jc w:val="right"/>
      </w:pPr>
    </w:p>
    <w:p w14:paraId="63B9A2AA" w14:textId="77777777" w:rsidR="00132973" w:rsidRPr="00FD7806" w:rsidRDefault="00132973" w:rsidP="00132973">
      <w:pPr>
        <w:jc w:val="right"/>
      </w:pPr>
    </w:p>
    <w:p w14:paraId="63A243D9" w14:textId="77777777" w:rsidR="00132973" w:rsidRPr="00FD7806" w:rsidRDefault="00132973" w:rsidP="00132973">
      <w:pPr>
        <w:jc w:val="right"/>
      </w:pPr>
    </w:p>
    <w:p w14:paraId="6311D1D8" w14:textId="77777777" w:rsidR="00132973" w:rsidRPr="00FD7806" w:rsidRDefault="00132973" w:rsidP="00132973">
      <w:pPr>
        <w:jc w:val="right"/>
      </w:pPr>
    </w:p>
    <w:p w14:paraId="3DAC2888" w14:textId="77777777" w:rsidR="00132973" w:rsidRPr="00FD7806" w:rsidRDefault="00132973" w:rsidP="00132973">
      <w:pPr>
        <w:jc w:val="right"/>
      </w:pPr>
    </w:p>
    <w:p w14:paraId="109BB3D0" w14:textId="77777777" w:rsidR="00132973" w:rsidRPr="00FD7806" w:rsidRDefault="00132973" w:rsidP="00132973">
      <w:pPr>
        <w:jc w:val="right"/>
      </w:pPr>
    </w:p>
    <w:p w14:paraId="404DF433" w14:textId="77777777" w:rsidR="00132973" w:rsidRPr="00FD7806" w:rsidRDefault="00132973" w:rsidP="00132973">
      <w:pPr>
        <w:jc w:val="right"/>
      </w:pPr>
    </w:p>
    <w:p w14:paraId="099E26DE" w14:textId="77777777" w:rsidR="00132973" w:rsidRPr="00FD7806" w:rsidRDefault="00132973" w:rsidP="00132973">
      <w:pPr>
        <w:jc w:val="right"/>
        <w:rPr>
          <w:b/>
          <w:i/>
          <w:iCs/>
        </w:rPr>
      </w:pPr>
      <w:r w:rsidRPr="00FD7806">
        <w:rPr>
          <w:b/>
          <w:i/>
          <w:iCs/>
        </w:rPr>
        <w:br w:type="page"/>
      </w:r>
    </w:p>
    <w:p w14:paraId="1345BA10" w14:textId="757DEFDE" w:rsidR="00132973" w:rsidRPr="003D0BCC" w:rsidRDefault="00132973" w:rsidP="00132973">
      <w:pPr>
        <w:jc w:val="right"/>
        <w:rPr>
          <w:b/>
        </w:rPr>
      </w:pPr>
      <w:r w:rsidRPr="003D0BCC">
        <w:rPr>
          <w:b/>
        </w:rPr>
        <w:t>Pielikums Nr.4</w:t>
      </w:r>
    </w:p>
    <w:p w14:paraId="74FFC01E" w14:textId="77777777" w:rsidR="00132973" w:rsidRPr="00FD7806" w:rsidRDefault="00132973" w:rsidP="00132973">
      <w:pPr>
        <w:jc w:val="center"/>
        <w:rPr>
          <w:b/>
        </w:rPr>
      </w:pPr>
    </w:p>
    <w:p w14:paraId="127A239B" w14:textId="77777777" w:rsidR="00132973" w:rsidRPr="00FD7806" w:rsidRDefault="00132973" w:rsidP="00132973">
      <w:pPr>
        <w:jc w:val="center"/>
        <w:rPr>
          <w:b/>
        </w:rPr>
      </w:pPr>
      <w:r w:rsidRPr="00FD7806">
        <w:rPr>
          <w:b/>
        </w:rPr>
        <w:t>AKTS Nr.____</w:t>
      </w:r>
    </w:p>
    <w:p w14:paraId="72B4A994" w14:textId="77777777" w:rsidR="00132973" w:rsidRPr="00FD7806" w:rsidRDefault="00132973" w:rsidP="00132973">
      <w:pPr>
        <w:jc w:val="center"/>
        <w:rPr>
          <w:b/>
        </w:rPr>
      </w:pPr>
      <w:r w:rsidRPr="00FD7806">
        <w:rPr>
          <w:b/>
        </w:rPr>
        <w:t>Par fakta konstatāciju</w:t>
      </w:r>
    </w:p>
    <w:p w14:paraId="17DA7C6B" w14:textId="77777777" w:rsidR="00132973" w:rsidRPr="00FD7806" w:rsidRDefault="00132973" w:rsidP="00132973">
      <w:pPr>
        <w:jc w:val="center"/>
        <w:rPr>
          <w:b/>
        </w:rPr>
      </w:pPr>
    </w:p>
    <w:p w14:paraId="33E3CCD8" w14:textId="77777777" w:rsidR="00132973" w:rsidRPr="00FD7806" w:rsidRDefault="00132973" w:rsidP="00132973">
      <w:pPr>
        <w:jc w:val="center"/>
        <w:rPr>
          <w:b/>
          <w:sz w:val="4"/>
          <w:szCs w:val="4"/>
        </w:rPr>
      </w:pPr>
    </w:p>
    <w:p w14:paraId="4536483F" w14:textId="77777777" w:rsidR="00132973" w:rsidRPr="00FD7806" w:rsidRDefault="00132973" w:rsidP="00132973">
      <w:pPr>
        <w:jc w:val="both"/>
      </w:pPr>
      <w:r w:rsidRPr="00FD7806">
        <w:t>Rīgā                                                                                 202_. gada ___. ___________</w:t>
      </w:r>
    </w:p>
    <w:p w14:paraId="4E7E6131" w14:textId="77777777" w:rsidR="00132973" w:rsidRPr="00FD7806" w:rsidRDefault="00132973" w:rsidP="00132973">
      <w:pPr>
        <w:jc w:val="both"/>
        <w:rPr>
          <w:sz w:val="8"/>
          <w:szCs w:val="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386"/>
      </w:tblGrid>
      <w:tr w:rsidR="00132973" w:rsidRPr="00FD7806" w14:paraId="6BD379C9" w14:textId="77777777" w:rsidTr="00ED53D1">
        <w:tc>
          <w:tcPr>
            <w:tcW w:w="3794" w:type="dxa"/>
            <w:tcBorders>
              <w:top w:val="single" w:sz="4" w:space="0" w:color="auto"/>
              <w:left w:val="single" w:sz="4" w:space="0" w:color="auto"/>
              <w:bottom w:val="single" w:sz="4" w:space="0" w:color="auto"/>
              <w:right w:val="single" w:sz="4" w:space="0" w:color="auto"/>
            </w:tcBorders>
            <w:hideMark/>
          </w:tcPr>
          <w:p w14:paraId="61637981" w14:textId="77777777" w:rsidR="00132973" w:rsidRPr="00FD7806" w:rsidRDefault="00132973" w:rsidP="00ED53D1">
            <w:pPr>
              <w:spacing w:line="256" w:lineRule="auto"/>
              <w:jc w:val="both"/>
            </w:pPr>
            <w:r w:rsidRPr="00FD7806">
              <w:t>Objekta nosaukums:</w:t>
            </w:r>
          </w:p>
        </w:tc>
        <w:tc>
          <w:tcPr>
            <w:tcW w:w="5386" w:type="dxa"/>
            <w:tcBorders>
              <w:top w:val="single" w:sz="4" w:space="0" w:color="auto"/>
              <w:left w:val="single" w:sz="4" w:space="0" w:color="auto"/>
              <w:bottom w:val="single" w:sz="4" w:space="0" w:color="auto"/>
              <w:right w:val="single" w:sz="4" w:space="0" w:color="auto"/>
            </w:tcBorders>
          </w:tcPr>
          <w:p w14:paraId="4039287F" w14:textId="77777777" w:rsidR="00132973" w:rsidRPr="00FD7806" w:rsidRDefault="00132973" w:rsidP="00ED53D1">
            <w:pPr>
              <w:spacing w:line="256" w:lineRule="auto"/>
              <w:jc w:val="both"/>
            </w:pPr>
          </w:p>
        </w:tc>
      </w:tr>
      <w:tr w:rsidR="00132973" w:rsidRPr="00FD7806" w14:paraId="65109823" w14:textId="77777777" w:rsidTr="00ED53D1">
        <w:tc>
          <w:tcPr>
            <w:tcW w:w="3794" w:type="dxa"/>
            <w:tcBorders>
              <w:top w:val="single" w:sz="4" w:space="0" w:color="auto"/>
              <w:left w:val="single" w:sz="4" w:space="0" w:color="auto"/>
              <w:bottom w:val="single" w:sz="4" w:space="0" w:color="auto"/>
              <w:right w:val="single" w:sz="4" w:space="0" w:color="auto"/>
            </w:tcBorders>
            <w:hideMark/>
          </w:tcPr>
          <w:p w14:paraId="2AF3F235" w14:textId="77777777" w:rsidR="00132973" w:rsidRPr="00FD7806" w:rsidRDefault="00132973" w:rsidP="00ED53D1">
            <w:pPr>
              <w:spacing w:line="256" w:lineRule="auto"/>
              <w:jc w:val="both"/>
            </w:pPr>
            <w:r w:rsidRPr="00FD7806">
              <w:t>Objekta adrese:</w:t>
            </w:r>
          </w:p>
        </w:tc>
        <w:tc>
          <w:tcPr>
            <w:tcW w:w="5386" w:type="dxa"/>
            <w:tcBorders>
              <w:top w:val="single" w:sz="4" w:space="0" w:color="auto"/>
              <w:left w:val="single" w:sz="4" w:space="0" w:color="auto"/>
              <w:bottom w:val="single" w:sz="4" w:space="0" w:color="auto"/>
              <w:right w:val="single" w:sz="4" w:space="0" w:color="auto"/>
            </w:tcBorders>
          </w:tcPr>
          <w:p w14:paraId="6B9F9B2A" w14:textId="77777777" w:rsidR="00132973" w:rsidRPr="00FD7806" w:rsidRDefault="00132973" w:rsidP="00ED53D1">
            <w:pPr>
              <w:spacing w:line="256" w:lineRule="auto"/>
              <w:jc w:val="both"/>
            </w:pPr>
          </w:p>
        </w:tc>
      </w:tr>
      <w:tr w:rsidR="00132973" w:rsidRPr="00FD7806" w14:paraId="3930B99F" w14:textId="77777777" w:rsidTr="00ED53D1">
        <w:tc>
          <w:tcPr>
            <w:tcW w:w="3794" w:type="dxa"/>
            <w:tcBorders>
              <w:top w:val="single" w:sz="4" w:space="0" w:color="auto"/>
              <w:left w:val="single" w:sz="4" w:space="0" w:color="auto"/>
              <w:bottom w:val="single" w:sz="4" w:space="0" w:color="auto"/>
              <w:right w:val="single" w:sz="4" w:space="0" w:color="auto"/>
            </w:tcBorders>
            <w:hideMark/>
          </w:tcPr>
          <w:p w14:paraId="48A9568C" w14:textId="77777777" w:rsidR="00132973" w:rsidRPr="00FD7806" w:rsidRDefault="00132973" w:rsidP="00ED53D1">
            <w:pPr>
              <w:spacing w:line="256" w:lineRule="auto"/>
              <w:jc w:val="both"/>
            </w:pPr>
            <w:r w:rsidRPr="00FD7806">
              <w:t>Līguma Nr. un datums:</w:t>
            </w:r>
          </w:p>
        </w:tc>
        <w:tc>
          <w:tcPr>
            <w:tcW w:w="5386" w:type="dxa"/>
            <w:tcBorders>
              <w:top w:val="single" w:sz="4" w:space="0" w:color="auto"/>
              <w:left w:val="single" w:sz="4" w:space="0" w:color="auto"/>
              <w:bottom w:val="single" w:sz="4" w:space="0" w:color="auto"/>
              <w:right w:val="single" w:sz="4" w:space="0" w:color="auto"/>
            </w:tcBorders>
          </w:tcPr>
          <w:p w14:paraId="236A1EEA" w14:textId="77777777" w:rsidR="00132973" w:rsidRPr="00FD7806" w:rsidRDefault="00132973" w:rsidP="00ED53D1">
            <w:pPr>
              <w:spacing w:line="256" w:lineRule="auto"/>
              <w:jc w:val="both"/>
            </w:pPr>
          </w:p>
        </w:tc>
      </w:tr>
      <w:tr w:rsidR="00132973" w:rsidRPr="00FD7806" w14:paraId="67BCB8FB" w14:textId="77777777" w:rsidTr="00ED53D1">
        <w:tc>
          <w:tcPr>
            <w:tcW w:w="3794" w:type="dxa"/>
            <w:tcBorders>
              <w:top w:val="single" w:sz="4" w:space="0" w:color="auto"/>
              <w:left w:val="single" w:sz="4" w:space="0" w:color="auto"/>
              <w:bottom w:val="single" w:sz="4" w:space="0" w:color="auto"/>
              <w:right w:val="single" w:sz="4" w:space="0" w:color="auto"/>
            </w:tcBorders>
            <w:hideMark/>
          </w:tcPr>
          <w:p w14:paraId="1D4DCE99" w14:textId="77777777" w:rsidR="00132973" w:rsidRPr="00FD7806" w:rsidRDefault="00132973" w:rsidP="00ED53D1">
            <w:pPr>
              <w:spacing w:line="256" w:lineRule="auto"/>
              <w:jc w:val="both"/>
            </w:pPr>
            <w:r w:rsidRPr="00FD7806">
              <w:t>Līguma priekšmets:</w:t>
            </w:r>
          </w:p>
        </w:tc>
        <w:tc>
          <w:tcPr>
            <w:tcW w:w="5386" w:type="dxa"/>
            <w:tcBorders>
              <w:top w:val="single" w:sz="4" w:space="0" w:color="auto"/>
              <w:left w:val="single" w:sz="4" w:space="0" w:color="auto"/>
              <w:bottom w:val="single" w:sz="4" w:space="0" w:color="auto"/>
              <w:right w:val="single" w:sz="4" w:space="0" w:color="auto"/>
            </w:tcBorders>
          </w:tcPr>
          <w:p w14:paraId="4CFB8226" w14:textId="77777777" w:rsidR="00132973" w:rsidRPr="00FD7806" w:rsidRDefault="00132973" w:rsidP="00ED53D1">
            <w:pPr>
              <w:spacing w:line="256" w:lineRule="auto"/>
              <w:jc w:val="both"/>
            </w:pPr>
          </w:p>
        </w:tc>
      </w:tr>
    </w:tbl>
    <w:p w14:paraId="4E115278" w14:textId="77777777" w:rsidR="00132973" w:rsidRPr="00FD7806" w:rsidRDefault="00132973" w:rsidP="00132973">
      <w:pPr>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976"/>
        <w:gridCol w:w="1560"/>
        <w:gridCol w:w="2976"/>
      </w:tblGrid>
      <w:tr w:rsidR="00132973" w:rsidRPr="00FD7806" w14:paraId="0E8F955D" w14:textId="77777777" w:rsidTr="00ED53D1">
        <w:tc>
          <w:tcPr>
            <w:tcW w:w="1668" w:type="dxa"/>
            <w:tcBorders>
              <w:top w:val="single" w:sz="4" w:space="0" w:color="auto"/>
              <w:left w:val="single" w:sz="4" w:space="0" w:color="auto"/>
              <w:bottom w:val="single" w:sz="4" w:space="0" w:color="auto"/>
              <w:right w:val="single" w:sz="4" w:space="0" w:color="auto"/>
            </w:tcBorders>
            <w:hideMark/>
          </w:tcPr>
          <w:p w14:paraId="0995A4E8" w14:textId="77777777" w:rsidR="00132973" w:rsidRPr="00FD7806" w:rsidRDefault="00132973" w:rsidP="00ED53D1">
            <w:pPr>
              <w:spacing w:line="256" w:lineRule="auto"/>
              <w:ind w:right="-108"/>
              <w:jc w:val="both"/>
            </w:pPr>
            <w:r w:rsidRPr="00FD7806">
              <w:t>PASŪTĪTĀJS :</w:t>
            </w:r>
          </w:p>
        </w:tc>
        <w:tc>
          <w:tcPr>
            <w:tcW w:w="2976" w:type="dxa"/>
            <w:tcBorders>
              <w:top w:val="single" w:sz="4" w:space="0" w:color="auto"/>
              <w:left w:val="single" w:sz="4" w:space="0" w:color="auto"/>
              <w:bottom w:val="single" w:sz="4" w:space="0" w:color="auto"/>
              <w:right w:val="single" w:sz="4" w:space="0" w:color="auto"/>
            </w:tcBorders>
            <w:hideMark/>
          </w:tcPr>
          <w:p w14:paraId="4CE40D8E" w14:textId="77777777" w:rsidR="00132973" w:rsidRPr="00FD7806" w:rsidRDefault="00132973" w:rsidP="00ED53D1">
            <w:pPr>
              <w:spacing w:line="256" w:lineRule="auto"/>
              <w:jc w:val="both"/>
            </w:pPr>
            <w:r w:rsidRPr="00FD7806">
              <w:t>SIA “Rīgas ūdens”,</w:t>
            </w:r>
          </w:p>
          <w:p w14:paraId="63E8E00B" w14:textId="77777777" w:rsidR="00132973" w:rsidRPr="00FD7806" w:rsidRDefault="00132973" w:rsidP="00ED53D1">
            <w:pPr>
              <w:spacing w:line="256" w:lineRule="auto"/>
              <w:jc w:val="both"/>
            </w:pPr>
            <w:r w:rsidRPr="00FD7806">
              <w:t>reģ.Nr.40103023035</w:t>
            </w:r>
          </w:p>
        </w:tc>
        <w:tc>
          <w:tcPr>
            <w:tcW w:w="1560" w:type="dxa"/>
            <w:tcBorders>
              <w:top w:val="single" w:sz="4" w:space="0" w:color="auto"/>
              <w:left w:val="single" w:sz="4" w:space="0" w:color="auto"/>
              <w:bottom w:val="single" w:sz="4" w:space="0" w:color="auto"/>
              <w:right w:val="single" w:sz="4" w:space="0" w:color="auto"/>
            </w:tcBorders>
            <w:hideMark/>
          </w:tcPr>
          <w:p w14:paraId="77E7EF91" w14:textId="77777777" w:rsidR="00132973" w:rsidRPr="00FD7806" w:rsidRDefault="00132973" w:rsidP="00ED53D1">
            <w:pPr>
              <w:spacing w:line="256" w:lineRule="auto"/>
              <w:jc w:val="both"/>
            </w:pPr>
            <w:r w:rsidRPr="00FD7806">
              <w:t xml:space="preserve">UZŅĒMĒJS: </w:t>
            </w:r>
          </w:p>
        </w:tc>
        <w:tc>
          <w:tcPr>
            <w:tcW w:w="2976" w:type="dxa"/>
            <w:tcBorders>
              <w:top w:val="single" w:sz="4" w:space="0" w:color="auto"/>
              <w:left w:val="single" w:sz="4" w:space="0" w:color="auto"/>
              <w:bottom w:val="single" w:sz="4" w:space="0" w:color="auto"/>
              <w:right w:val="single" w:sz="4" w:space="0" w:color="auto"/>
            </w:tcBorders>
            <w:hideMark/>
          </w:tcPr>
          <w:p w14:paraId="17DE8B42" w14:textId="77777777" w:rsidR="00132973" w:rsidRPr="00FD7806" w:rsidRDefault="00132973" w:rsidP="00ED53D1">
            <w:pPr>
              <w:spacing w:line="256" w:lineRule="auto"/>
              <w:jc w:val="both"/>
            </w:pPr>
            <w:r w:rsidRPr="00FD7806">
              <w:t xml:space="preserve">______________, </w:t>
            </w:r>
          </w:p>
          <w:p w14:paraId="4F9126F0" w14:textId="77777777" w:rsidR="00132973" w:rsidRPr="00FD7806" w:rsidRDefault="00132973" w:rsidP="00ED53D1">
            <w:pPr>
              <w:spacing w:line="256" w:lineRule="auto"/>
              <w:jc w:val="both"/>
            </w:pPr>
            <w:proofErr w:type="spellStart"/>
            <w:r w:rsidRPr="00FD7806">
              <w:t>reģ.Nr</w:t>
            </w:r>
            <w:proofErr w:type="spellEnd"/>
            <w:r w:rsidRPr="00FD7806">
              <w:t>.__________</w:t>
            </w:r>
          </w:p>
        </w:tc>
      </w:tr>
    </w:tbl>
    <w:p w14:paraId="3561D1E6" w14:textId="77777777" w:rsidR="00132973" w:rsidRPr="00FD7806" w:rsidRDefault="00132973" w:rsidP="00132973">
      <w:pPr>
        <w:jc w:val="both"/>
        <w:rPr>
          <w:sz w:val="10"/>
          <w:szCs w:val="10"/>
        </w:rPr>
      </w:pPr>
    </w:p>
    <w:p w14:paraId="04BE387A" w14:textId="77777777" w:rsidR="00132973" w:rsidRPr="00FD7806" w:rsidRDefault="00132973" w:rsidP="00132973">
      <w:pPr>
        <w:jc w:val="both"/>
      </w:pPr>
      <w:r w:rsidRPr="00FD7806">
        <w:t>Akts par fakta konstatāciju (turpmāk - Akts) sastādīts par to, ka:</w:t>
      </w:r>
    </w:p>
    <w:p w14:paraId="10896495" w14:textId="77777777" w:rsidR="00132973" w:rsidRPr="00FD7806" w:rsidRDefault="00132973" w:rsidP="00132973">
      <w:pPr>
        <w:jc w:val="both"/>
      </w:pPr>
    </w:p>
    <w:p w14:paraId="01E46DD1" w14:textId="77777777" w:rsidR="00132973" w:rsidRDefault="00132973" w:rsidP="00E91DDA">
      <w:pPr>
        <w:numPr>
          <w:ilvl w:val="0"/>
          <w:numId w:val="47"/>
        </w:numPr>
        <w:jc w:val="both"/>
      </w:pPr>
      <w:r w:rsidRPr="00FD7806">
        <w:t>UZŅĒMĒJS un ______________________ __________________ konstatē šādus apstākļus, kas ir atšķirīgi no Līgumā paredzētā (</w:t>
      </w:r>
      <w:r w:rsidRPr="00FD7806">
        <w:rPr>
          <w:i/>
          <w:lang w:eastAsia="fi-FI"/>
        </w:rPr>
        <w:t xml:space="preserve">līdz detalizācijas pakāpei, kas ir pietiekama </w:t>
      </w:r>
      <w:proofErr w:type="spellStart"/>
      <w:r w:rsidRPr="00FD7806">
        <w:rPr>
          <w:i/>
          <w:lang w:eastAsia="fi-FI"/>
        </w:rPr>
        <w:t>izpildshēmu</w:t>
      </w:r>
      <w:proofErr w:type="spellEnd"/>
      <w:r w:rsidRPr="00FD7806">
        <w:rPr>
          <w:i/>
          <w:lang w:eastAsia="fi-FI"/>
        </w:rPr>
        <w:t>, papilddarbu tāmju un izslēdzamo darbu tāmju sagatavošanai, tiek norādīta ietekme uz Remonta darbu veikšanas termiņu (dienās) un līguma cenu (ir vai nav</w:t>
      </w:r>
      <w:r w:rsidRPr="00FD7806">
        <w:rPr>
          <w:lang w:eastAsia="fi-FI"/>
        </w:rPr>
        <w:t>))</w:t>
      </w:r>
      <w:r w:rsidRPr="00FD7806">
        <w:t xml:space="preserve">: </w:t>
      </w:r>
    </w:p>
    <w:p w14:paraId="33559B8E" w14:textId="77777777" w:rsidR="00132973" w:rsidRPr="00FD7806" w:rsidRDefault="00132973" w:rsidP="00132973">
      <w:pPr>
        <w:ind w:left="720"/>
        <w:jc w:val="both"/>
      </w:pPr>
    </w:p>
    <w:p w14:paraId="763D6C01" w14:textId="77777777" w:rsidR="00132973" w:rsidRPr="00390F24" w:rsidRDefault="00132973" w:rsidP="00132973">
      <w:pPr>
        <w:ind w:left="284"/>
        <w:jc w:val="both"/>
      </w:pPr>
      <w:r w:rsidRPr="00390F24">
        <w:t>Piezīmes:</w:t>
      </w:r>
    </w:p>
    <w:p w14:paraId="2D6555E7" w14:textId="77777777" w:rsidR="00132973" w:rsidRPr="00FD7806" w:rsidRDefault="00132973" w:rsidP="00132973">
      <w:pPr>
        <w:ind w:left="284"/>
        <w:jc w:val="both"/>
      </w:pPr>
    </w:p>
    <w:p w14:paraId="239D5C5B" w14:textId="77777777" w:rsidR="00132973" w:rsidRPr="00FD7806" w:rsidRDefault="00132973" w:rsidP="00132973">
      <w:pPr>
        <w:ind w:left="284"/>
        <w:jc w:val="both"/>
      </w:pPr>
    </w:p>
    <w:p w14:paraId="66ECD5F0" w14:textId="77777777" w:rsidR="00132973" w:rsidRPr="00FD7806" w:rsidRDefault="00132973" w:rsidP="00132973">
      <w:pPr>
        <w:ind w:left="284"/>
        <w:jc w:val="both"/>
      </w:pPr>
    </w:p>
    <w:p w14:paraId="26D851F3" w14:textId="77777777" w:rsidR="00132973" w:rsidRPr="00FD7806" w:rsidRDefault="00132973" w:rsidP="00132973">
      <w:pPr>
        <w:jc w:val="both"/>
      </w:pPr>
      <w:r w:rsidRPr="00FD7806">
        <w:t xml:space="preserve">Šis Akts ir _____. noslēgtā līguma Nr.______ neatņemama sastāvdaļa. </w:t>
      </w:r>
    </w:p>
    <w:p w14:paraId="53CC911F" w14:textId="77777777" w:rsidR="00132973" w:rsidRPr="00FD7806" w:rsidRDefault="00132973" w:rsidP="00132973">
      <w:pPr>
        <w:jc w:val="both"/>
        <w:rPr>
          <w:sz w:val="10"/>
          <w:szCs w:val="10"/>
        </w:rPr>
      </w:pPr>
    </w:p>
    <w:p w14:paraId="69E834CA" w14:textId="77777777" w:rsidR="00132973" w:rsidRPr="00FD7806" w:rsidRDefault="00132973" w:rsidP="00132973">
      <w:pPr>
        <w:jc w:val="both"/>
      </w:pPr>
      <w:r w:rsidRPr="00FD7806">
        <w:t>Akts sastādīts uz 1 (vienas) lapas, 2 (divos) eksemplāros, 1 (viens) eksemplārs UZŅĒMĒJAM un 1 (viens) eksemplārs PASŪTĪTĀJAM.</w:t>
      </w:r>
    </w:p>
    <w:p w14:paraId="0C3E241E" w14:textId="77777777" w:rsidR="00132973" w:rsidRPr="00FD7806" w:rsidRDefault="00132973" w:rsidP="00132973">
      <w:pPr>
        <w:jc w:val="both"/>
      </w:pPr>
    </w:p>
    <w:p w14:paraId="46FC5A9B" w14:textId="77777777" w:rsidR="00132973" w:rsidRPr="00FD7806" w:rsidRDefault="00132973" w:rsidP="00132973">
      <w:pPr>
        <w:jc w:val="both"/>
        <w:rPr>
          <w:sz w:val="14"/>
          <w:szCs w:val="14"/>
        </w:rPr>
      </w:pPr>
    </w:p>
    <w:tbl>
      <w:tblPr>
        <w:tblW w:w="0" w:type="auto"/>
        <w:tblLook w:val="01E0" w:firstRow="1" w:lastRow="1" w:firstColumn="1" w:lastColumn="1" w:noHBand="0" w:noVBand="0"/>
      </w:tblPr>
      <w:tblGrid>
        <w:gridCol w:w="1256"/>
        <w:gridCol w:w="7660"/>
      </w:tblGrid>
      <w:tr w:rsidR="00132973" w:rsidRPr="00FD7806" w14:paraId="0E3D88B5" w14:textId="77777777" w:rsidTr="00ED53D1">
        <w:tc>
          <w:tcPr>
            <w:tcW w:w="868" w:type="dxa"/>
            <w:hideMark/>
          </w:tcPr>
          <w:p w14:paraId="5A2CBFA1" w14:textId="77777777" w:rsidR="00132973" w:rsidRPr="00FD7806" w:rsidRDefault="00132973" w:rsidP="00ED53D1">
            <w:pPr>
              <w:spacing w:line="256" w:lineRule="auto"/>
              <w:jc w:val="right"/>
            </w:pPr>
            <w:r w:rsidRPr="00FD7806">
              <w:t xml:space="preserve">Pielikumā: </w:t>
            </w:r>
          </w:p>
        </w:tc>
        <w:tc>
          <w:tcPr>
            <w:tcW w:w="7660" w:type="dxa"/>
          </w:tcPr>
          <w:p w14:paraId="01C05CBB" w14:textId="77777777" w:rsidR="00132973" w:rsidRPr="00FD7806" w:rsidRDefault="00132973" w:rsidP="00ED53D1">
            <w:pPr>
              <w:spacing w:line="256" w:lineRule="auto"/>
              <w:jc w:val="both"/>
            </w:pPr>
            <w:r w:rsidRPr="00FD7806">
              <w:t>Foto fiksācija.</w:t>
            </w:r>
          </w:p>
          <w:p w14:paraId="4BB23239" w14:textId="77777777" w:rsidR="00132973" w:rsidRPr="00FD7806" w:rsidRDefault="00132973" w:rsidP="00ED53D1">
            <w:pPr>
              <w:spacing w:line="256" w:lineRule="auto"/>
              <w:jc w:val="both"/>
            </w:pPr>
          </w:p>
        </w:tc>
      </w:tr>
    </w:tbl>
    <w:p w14:paraId="69B2439F" w14:textId="77777777" w:rsidR="00132973" w:rsidRPr="00FD7806" w:rsidRDefault="00132973" w:rsidP="00132973">
      <w:pPr>
        <w:jc w:val="both"/>
      </w:pPr>
    </w:p>
    <w:p w14:paraId="76D9099E" w14:textId="77777777" w:rsidR="00132973" w:rsidRPr="00FD7806" w:rsidRDefault="00132973" w:rsidP="00132973">
      <w:pPr>
        <w:jc w:val="both"/>
      </w:pPr>
      <w:r w:rsidRPr="00FD7806">
        <w:t>Pušu paraksti:</w:t>
      </w:r>
    </w:p>
    <w:p w14:paraId="7F52F0F3" w14:textId="77777777" w:rsidR="00132973" w:rsidRPr="00FD7806" w:rsidRDefault="00132973" w:rsidP="00132973">
      <w:pPr>
        <w:tabs>
          <w:tab w:val="left" w:pos="9360"/>
        </w:tabs>
        <w:ind w:right="360"/>
        <w:rPr>
          <w:szCs w:val="20"/>
        </w:rPr>
      </w:pPr>
    </w:p>
    <w:p w14:paraId="2BF2928A" w14:textId="77777777" w:rsidR="00132973" w:rsidRDefault="00132973" w:rsidP="00132973">
      <w:pPr>
        <w:spacing w:after="160" w:line="259" w:lineRule="auto"/>
        <w:rPr>
          <w:b/>
        </w:rPr>
      </w:pPr>
      <w:r>
        <w:rPr>
          <w:b/>
        </w:rPr>
        <w:br w:type="page"/>
      </w:r>
    </w:p>
    <w:p w14:paraId="13EC8024" w14:textId="77777777" w:rsidR="00132973" w:rsidRDefault="00132973" w:rsidP="00132973">
      <w:pPr>
        <w:jc w:val="right"/>
        <w:rPr>
          <w:b/>
          <w:i/>
          <w:iCs/>
        </w:rPr>
        <w:sectPr w:rsidR="00132973" w:rsidSect="00132973">
          <w:footerReference w:type="even" r:id="rId14"/>
          <w:footerReference w:type="default" r:id="rId15"/>
          <w:pgSz w:w="11906" w:h="16838"/>
          <w:pgMar w:top="851" w:right="851" w:bottom="851" w:left="1559" w:header="567" w:footer="38" w:gutter="0"/>
          <w:cols w:space="708"/>
          <w:titlePg/>
          <w:docGrid w:linePitch="326"/>
        </w:sectPr>
      </w:pPr>
    </w:p>
    <w:p w14:paraId="72FCADE8" w14:textId="71DACE85" w:rsidR="00132973" w:rsidRPr="00D53F63" w:rsidRDefault="00132973" w:rsidP="00132973">
      <w:pPr>
        <w:jc w:val="right"/>
        <w:rPr>
          <w:b/>
        </w:rPr>
      </w:pPr>
      <w:r w:rsidRPr="00D53F63">
        <w:rPr>
          <w:b/>
        </w:rPr>
        <w:t>Pielikums Nr.5</w:t>
      </w:r>
    </w:p>
    <w:p w14:paraId="62A88C66" w14:textId="77777777" w:rsidR="00132973" w:rsidRPr="001F1834" w:rsidRDefault="00132973" w:rsidP="00132973">
      <w:pPr>
        <w:jc w:val="right"/>
        <w:rPr>
          <w:b/>
        </w:rPr>
      </w:pPr>
      <w:r w:rsidRPr="001F1834">
        <w:rPr>
          <w:b/>
        </w:rPr>
        <w:t>Forma 2</w:t>
      </w:r>
    </w:p>
    <w:p w14:paraId="771F0D47" w14:textId="77777777" w:rsidR="00132973" w:rsidRPr="00FD7806" w:rsidRDefault="00132973" w:rsidP="00132973">
      <w:pPr>
        <w:jc w:val="right"/>
        <w:rPr>
          <w:b/>
          <w:i/>
          <w:iCs/>
        </w:rPr>
      </w:pPr>
      <w:r w:rsidRPr="00634CAD">
        <w:rPr>
          <w:b/>
          <w:noProof/>
        </w:rPr>
        <mc:AlternateContent>
          <mc:Choice Requires="wpc">
            <w:drawing>
              <wp:anchor distT="0" distB="0" distL="114300" distR="114300" simplePos="0" relativeHeight="251659264" behindDoc="0" locked="0" layoutInCell="1" allowOverlap="1" wp14:anchorId="4C4E616D" wp14:editId="75FC6C52">
                <wp:simplePos x="0" y="0"/>
                <wp:positionH relativeFrom="column">
                  <wp:posOffset>-115570</wp:posOffset>
                </wp:positionH>
                <wp:positionV relativeFrom="paragraph">
                  <wp:posOffset>175895</wp:posOffset>
                </wp:positionV>
                <wp:extent cx="10267650" cy="3756660"/>
                <wp:effectExtent l="0" t="0" r="0" b="0"/>
                <wp:wrapSquare wrapText="bothSides"/>
                <wp:docPr id="1639" name="Pamatne 163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 name="Group 4"/>
                        <wpg:cNvGrpSpPr>
                          <a:grpSpLocks/>
                        </wpg:cNvGrpSpPr>
                        <wpg:grpSpPr bwMode="auto">
                          <a:xfrm>
                            <a:off x="0" y="10795"/>
                            <a:ext cx="9418955" cy="3401695"/>
                            <a:chOff x="-8" y="17"/>
                            <a:chExt cx="14833" cy="5357"/>
                          </a:xfrm>
                        </wpg:grpSpPr>
                        <wps:wsp>
                          <wps:cNvPr id="2" name="Rectangle 5"/>
                          <wps:cNvSpPr>
                            <a:spLocks noChangeArrowheads="1"/>
                          </wps:cNvSpPr>
                          <wps:spPr bwMode="auto">
                            <a:xfrm>
                              <a:off x="0" y="1893"/>
                              <a:ext cx="14825" cy="10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Rectangle 6"/>
                          <wps:cNvSpPr>
                            <a:spLocks noChangeArrowheads="1"/>
                          </wps:cNvSpPr>
                          <wps:spPr bwMode="auto">
                            <a:xfrm>
                              <a:off x="0" y="3602"/>
                              <a:ext cx="14825" cy="2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7"/>
                          <wps:cNvSpPr>
                            <a:spLocks noChangeArrowheads="1"/>
                          </wps:cNvSpPr>
                          <wps:spPr bwMode="auto">
                            <a:xfrm>
                              <a:off x="25" y="17"/>
                              <a:ext cx="46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C8ABB9" w14:textId="77777777" w:rsidR="00132973" w:rsidRDefault="00132973" w:rsidP="00132973">
                                <w:r>
                                  <w:rPr>
                                    <w:color w:val="000000"/>
                                    <w:sz w:val="10"/>
                                    <w:szCs w:val="10"/>
                                    <w:lang w:val="en-US"/>
                                  </w:rPr>
                                  <w:t>Līgums Nr.</w:t>
                                </w:r>
                              </w:p>
                            </w:txbxContent>
                          </wps:txbx>
                          <wps:bodyPr rot="0" vert="horz" wrap="none" lIns="0" tIns="0" rIns="0" bIns="0" anchor="t" anchorCtr="0">
                            <a:spAutoFit/>
                          </wps:bodyPr>
                        </wps:wsp>
                        <wps:wsp>
                          <wps:cNvPr id="14" name="Rectangle 8"/>
                          <wps:cNvSpPr>
                            <a:spLocks noChangeArrowheads="1"/>
                          </wps:cNvSpPr>
                          <wps:spPr bwMode="auto">
                            <a:xfrm>
                              <a:off x="4644" y="1910"/>
                              <a:ext cx="3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70C048" w14:textId="77777777" w:rsidR="00132973" w:rsidRDefault="00132973" w:rsidP="00132973">
                                <w:r>
                                  <w:rPr>
                                    <w:color w:val="000000"/>
                                    <w:sz w:val="10"/>
                                    <w:szCs w:val="10"/>
                                    <w:lang w:val="en-US"/>
                                  </w:rPr>
                                  <w:t xml:space="preserve">Vienības </w:t>
                                </w:r>
                              </w:p>
                            </w:txbxContent>
                          </wps:txbx>
                          <wps:bodyPr rot="0" vert="horz" wrap="none" lIns="0" tIns="0" rIns="0" bIns="0" anchor="t" anchorCtr="0">
                            <a:spAutoFit/>
                          </wps:bodyPr>
                        </wps:wsp>
                        <wps:wsp>
                          <wps:cNvPr id="15" name="Rectangle 9"/>
                          <wps:cNvSpPr>
                            <a:spLocks noChangeArrowheads="1"/>
                          </wps:cNvSpPr>
                          <wps:spPr bwMode="auto">
                            <a:xfrm>
                              <a:off x="4644" y="2053"/>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D6F76" w14:textId="77777777" w:rsidR="00132973" w:rsidRDefault="00132973" w:rsidP="00132973">
                                <w:r>
                                  <w:rPr>
                                    <w:color w:val="000000"/>
                                    <w:sz w:val="10"/>
                                    <w:szCs w:val="10"/>
                                    <w:lang w:val="en-US"/>
                                  </w:rPr>
                                  <w:t xml:space="preserve">izmaksas </w:t>
                                </w:r>
                              </w:p>
                            </w:txbxContent>
                          </wps:txbx>
                          <wps:bodyPr rot="0" vert="horz" wrap="none" lIns="0" tIns="0" rIns="0" bIns="0" anchor="t" anchorCtr="0">
                            <a:spAutoFit/>
                          </wps:bodyPr>
                        </wps:wsp>
                        <wps:wsp>
                          <wps:cNvPr id="16" name="Rectangle 10"/>
                          <wps:cNvSpPr>
                            <a:spLocks noChangeArrowheads="1"/>
                          </wps:cNvSpPr>
                          <wps:spPr bwMode="auto">
                            <a:xfrm>
                              <a:off x="4602" y="2196"/>
                              <a:ext cx="41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F9CB85" w14:textId="77777777" w:rsidR="00132973" w:rsidRDefault="00132973" w:rsidP="00132973">
                                <w:r>
                                  <w:rPr>
                                    <w:color w:val="000000"/>
                                    <w:sz w:val="10"/>
                                    <w:szCs w:val="10"/>
                                    <w:lang w:val="en-US"/>
                                  </w:rPr>
                                  <w:t xml:space="preserve">saskaņā ar </w:t>
                                </w:r>
                              </w:p>
                            </w:txbxContent>
                          </wps:txbx>
                          <wps:bodyPr rot="0" vert="horz" wrap="none" lIns="0" tIns="0" rIns="0" bIns="0" anchor="t" anchorCtr="0">
                            <a:spAutoFit/>
                          </wps:bodyPr>
                        </wps:wsp>
                        <wps:wsp>
                          <wps:cNvPr id="17" name="Rectangle 11"/>
                          <wps:cNvSpPr>
                            <a:spLocks noChangeArrowheads="1"/>
                          </wps:cNvSpPr>
                          <wps:spPr bwMode="auto">
                            <a:xfrm>
                              <a:off x="4745" y="2339"/>
                              <a:ext cx="1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019C5D" w14:textId="77777777" w:rsidR="00132973" w:rsidRDefault="00132973" w:rsidP="00132973">
                                <w:r>
                                  <w:rPr>
                                    <w:color w:val="000000"/>
                                    <w:sz w:val="10"/>
                                    <w:szCs w:val="10"/>
                                    <w:lang w:val="en-US"/>
                                  </w:rPr>
                                  <w:t>tāmi</w:t>
                                </w:r>
                              </w:p>
                            </w:txbxContent>
                          </wps:txbx>
                          <wps:bodyPr rot="0" vert="horz" wrap="none" lIns="0" tIns="0" rIns="0" bIns="0" anchor="t" anchorCtr="0">
                            <a:spAutoFit/>
                          </wps:bodyPr>
                        </wps:wsp>
                        <wps:wsp>
                          <wps:cNvPr id="18" name="Rectangle 12"/>
                          <wps:cNvSpPr>
                            <a:spLocks noChangeArrowheads="1"/>
                          </wps:cNvSpPr>
                          <wps:spPr bwMode="auto">
                            <a:xfrm>
                              <a:off x="5183" y="2045"/>
                              <a:ext cx="5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8569A" w14:textId="77777777" w:rsidR="00132973" w:rsidRDefault="00132973" w:rsidP="00132973">
                                <w:r>
                                  <w:rPr>
                                    <w:color w:val="000000"/>
                                    <w:sz w:val="10"/>
                                    <w:szCs w:val="10"/>
                                    <w:lang w:val="en-US"/>
                                  </w:rPr>
                                  <w:t xml:space="preserve">Kopā uz visu </w:t>
                                </w:r>
                              </w:p>
                            </w:txbxContent>
                          </wps:txbx>
                          <wps:bodyPr rot="0" vert="horz" wrap="none" lIns="0" tIns="0" rIns="0" bIns="0" anchor="t" anchorCtr="0">
                            <a:spAutoFit/>
                          </wps:bodyPr>
                        </wps:wsp>
                        <wps:wsp>
                          <wps:cNvPr id="19" name="Rectangle 13"/>
                          <wps:cNvSpPr>
                            <a:spLocks noChangeArrowheads="1"/>
                          </wps:cNvSpPr>
                          <wps:spPr bwMode="auto">
                            <a:xfrm>
                              <a:off x="5317" y="2188"/>
                              <a:ext cx="3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7F4256" w14:textId="77777777" w:rsidR="00132973" w:rsidRDefault="00132973" w:rsidP="00132973">
                                <w:r>
                                  <w:rPr>
                                    <w:color w:val="000000"/>
                                    <w:sz w:val="10"/>
                                    <w:szCs w:val="10"/>
                                    <w:lang w:val="en-US"/>
                                  </w:rPr>
                                  <w:t>apjomu</w:t>
                                </w:r>
                              </w:p>
                            </w:txbxContent>
                          </wps:txbx>
                          <wps:bodyPr rot="0" vert="horz" wrap="none" lIns="0" tIns="0" rIns="0" bIns="0" anchor="t" anchorCtr="0">
                            <a:spAutoFit/>
                          </wps:bodyPr>
                        </wps:wsp>
                        <wps:wsp>
                          <wps:cNvPr id="20" name="Rectangle 14"/>
                          <wps:cNvSpPr>
                            <a:spLocks noChangeArrowheads="1"/>
                          </wps:cNvSpPr>
                          <wps:spPr bwMode="auto">
                            <a:xfrm>
                              <a:off x="472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20C8C4" w14:textId="77777777" w:rsidR="00132973" w:rsidRDefault="00132973" w:rsidP="00132973">
                                <w:r>
                                  <w:rPr>
                                    <w:color w:val="000000"/>
                                    <w:sz w:val="10"/>
                                    <w:szCs w:val="10"/>
                                    <w:lang w:val="en-US"/>
                                  </w:rPr>
                                  <w:t>Kopā</w:t>
                                </w:r>
                              </w:p>
                            </w:txbxContent>
                          </wps:txbx>
                          <wps:bodyPr rot="0" vert="horz" wrap="none" lIns="0" tIns="0" rIns="0" bIns="0" anchor="t" anchorCtr="0">
                            <a:spAutoFit/>
                          </wps:bodyPr>
                        </wps:wsp>
                        <wps:wsp>
                          <wps:cNvPr id="21" name="Rectangle 15"/>
                          <wps:cNvSpPr>
                            <a:spLocks noChangeArrowheads="1"/>
                          </wps:cNvSpPr>
                          <wps:spPr bwMode="auto">
                            <a:xfrm>
                              <a:off x="534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2D3DB" w14:textId="77777777" w:rsidR="00132973" w:rsidRDefault="00132973" w:rsidP="00132973">
                                <w:r>
                                  <w:rPr>
                                    <w:color w:val="000000"/>
                                    <w:sz w:val="10"/>
                                    <w:szCs w:val="10"/>
                                    <w:lang w:val="en-US"/>
                                  </w:rPr>
                                  <w:t xml:space="preserve">Summa </w:t>
                                </w:r>
                              </w:p>
                            </w:txbxContent>
                          </wps:txbx>
                          <wps:bodyPr rot="0" vert="horz" wrap="none" lIns="0" tIns="0" rIns="0" bIns="0" anchor="t" anchorCtr="0">
                            <a:spAutoFit/>
                          </wps:bodyPr>
                        </wps:wsp>
                        <wps:wsp>
                          <wps:cNvPr id="22" name="Rectangle 16"/>
                          <wps:cNvSpPr>
                            <a:spLocks noChangeArrowheads="1"/>
                          </wps:cNvSpPr>
                          <wps:spPr bwMode="auto">
                            <a:xfrm>
                              <a:off x="677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464B6F" w14:textId="77777777" w:rsidR="00132973" w:rsidRDefault="00132973" w:rsidP="00132973">
                                <w:r>
                                  <w:rPr>
                                    <w:color w:val="000000"/>
                                    <w:sz w:val="10"/>
                                    <w:szCs w:val="10"/>
                                    <w:lang w:val="en-US"/>
                                  </w:rPr>
                                  <w:t xml:space="preserve">Summa </w:t>
                                </w:r>
                              </w:p>
                            </w:txbxContent>
                          </wps:txbx>
                          <wps:bodyPr rot="0" vert="horz" wrap="none" lIns="0" tIns="0" rIns="0" bIns="0" anchor="t" anchorCtr="0">
                            <a:spAutoFit/>
                          </wps:bodyPr>
                        </wps:wsp>
                        <wps:wsp>
                          <wps:cNvPr id="23" name="Rectangle 17"/>
                          <wps:cNvSpPr>
                            <a:spLocks noChangeArrowheads="1"/>
                          </wps:cNvSpPr>
                          <wps:spPr bwMode="auto">
                            <a:xfrm>
                              <a:off x="7951"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890C1" w14:textId="77777777" w:rsidR="00132973" w:rsidRDefault="00132973" w:rsidP="00132973">
                                <w:r>
                                  <w:rPr>
                                    <w:color w:val="000000"/>
                                    <w:sz w:val="10"/>
                                    <w:szCs w:val="10"/>
                                    <w:lang w:val="en-US"/>
                                  </w:rPr>
                                  <w:t>Darba alga</w:t>
                                </w:r>
                              </w:p>
                            </w:txbxContent>
                          </wps:txbx>
                          <wps:bodyPr rot="0" vert="horz" wrap="none" lIns="0" tIns="0" rIns="0" bIns="0" anchor="t" anchorCtr="0">
                            <a:spAutoFit/>
                          </wps:bodyPr>
                        </wps:wsp>
                        <wps:wsp>
                          <wps:cNvPr id="24" name="Rectangle 18"/>
                          <wps:cNvSpPr>
                            <a:spLocks noChangeArrowheads="1"/>
                          </wps:cNvSpPr>
                          <wps:spPr bwMode="auto">
                            <a:xfrm>
                              <a:off x="8515"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661521" w14:textId="77777777" w:rsidR="00132973" w:rsidRDefault="00132973" w:rsidP="00132973">
                                <w:r>
                                  <w:rPr>
                                    <w:color w:val="000000"/>
                                    <w:sz w:val="10"/>
                                    <w:szCs w:val="10"/>
                                    <w:lang w:val="en-US"/>
                                  </w:rPr>
                                  <w:t>Būvizstrādājumi</w:t>
                                </w:r>
                              </w:p>
                            </w:txbxContent>
                          </wps:txbx>
                          <wps:bodyPr rot="0" vert="horz" wrap="none" lIns="0" tIns="0" rIns="0" bIns="0" anchor="t" anchorCtr="0">
                            <a:spAutoFit/>
                          </wps:bodyPr>
                        </wps:wsp>
                        <wps:wsp>
                          <wps:cNvPr id="25" name="Rectangle 19"/>
                          <wps:cNvSpPr>
                            <a:spLocks noChangeArrowheads="1"/>
                          </wps:cNvSpPr>
                          <wps:spPr bwMode="auto">
                            <a:xfrm>
                              <a:off x="9280"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457BBD" w14:textId="77777777" w:rsidR="00132973" w:rsidRDefault="00132973" w:rsidP="00132973">
                                <w:r>
                                  <w:rPr>
                                    <w:color w:val="000000"/>
                                    <w:sz w:val="10"/>
                                    <w:szCs w:val="10"/>
                                    <w:lang w:val="en-US"/>
                                  </w:rPr>
                                  <w:t>Mehānismi</w:t>
                                </w:r>
                              </w:p>
                            </w:txbxContent>
                          </wps:txbx>
                          <wps:bodyPr rot="0" vert="horz" wrap="none" lIns="0" tIns="0" rIns="0" bIns="0" anchor="t" anchorCtr="0">
                            <a:spAutoFit/>
                          </wps:bodyPr>
                        </wps:wsp>
                        <wps:wsp>
                          <wps:cNvPr id="26" name="Rectangle 20"/>
                          <wps:cNvSpPr>
                            <a:spLocks noChangeArrowheads="1"/>
                          </wps:cNvSpPr>
                          <wps:spPr bwMode="auto">
                            <a:xfrm>
                              <a:off x="9995"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A8D919" w14:textId="77777777" w:rsidR="00132973" w:rsidRDefault="00132973" w:rsidP="00132973">
                                <w:r>
                                  <w:rPr>
                                    <w:color w:val="000000"/>
                                    <w:sz w:val="10"/>
                                    <w:szCs w:val="10"/>
                                    <w:lang w:val="en-US"/>
                                  </w:rPr>
                                  <w:t xml:space="preserve">Summa </w:t>
                                </w:r>
                              </w:p>
                            </w:txbxContent>
                          </wps:txbx>
                          <wps:bodyPr rot="0" vert="horz" wrap="none" lIns="0" tIns="0" rIns="0" bIns="0" anchor="t" anchorCtr="0">
                            <a:spAutoFit/>
                          </wps:bodyPr>
                        </wps:wsp>
                        <wps:wsp>
                          <wps:cNvPr id="27" name="Rectangle 21"/>
                          <wps:cNvSpPr>
                            <a:spLocks noChangeArrowheads="1"/>
                          </wps:cNvSpPr>
                          <wps:spPr bwMode="auto">
                            <a:xfrm>
                              <a:off x="1061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D934F" w14:textId="77777777" w:rsidR="00132973" w:rsidRDefault="00132973" w:rsidP="00132973">
                                <w:r>
                                  <w:rPr>
                                    <w:color w:val="000000"/>
                                    <w:sz w:val="10"/>
                                    <w:szCs w:val="10"/>
                                    <w:lang w:val="en-US"/>
                                  </w:rPr>
                                  <w:t>Kopā</w:t>
                                </w:r>
                              </w:p>
                            </w:txbxContent>
                          </wps:txbx>
                          <wps:bodyPr rot="0" vert="horz" wrap="none" lIns="0" tIns="0" rIns="0" bIns="0" anchor="t" anchorCtr="0">
                            <a:spAutoFit/>
                          </wps:bodyPr>
                        </wps:wsp>
                        <wps:wsp>
                          <wps:cNvPr id="28" name="Rectangle 22"/>
                          <wps:cNvSpPr>
                            <a:spLocks noChangeArrowheads="1"/>
                          </wps:cNvSpPr>
                          <wps:spPr bwMode="auto">
                            <a:xfrm>
                              <a:off x="1118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292806" w14:textId="77777777" w:rsidR="00132973" w:rsidRDefault="00132973" w:rsidP="00132973">
                                <w:r>
                                  <w:rPr>
                                    <w:color w:val="000000"/>
                                    <w:sz w:val="10"/>
                                    <w:szCs w:val="10"/>
                                    <w:lang w:val="en-US"/>
                                  </w:rPr>
                                  <w:t xml:space="preserve">Summa </w:t>
                                </w:r>
                              </w:p>
                            </w:txbxContent>
                          </wps:txbx>
                          <wps:bodyPr rot="0" vert="horz" wrap="none" lIns="0" tIns="0" rIns="0" bIns="0" anchor="t" anchorCtr="0">
                            <a:spAutoFit/>
                          </wps:bodyPr>
                        </wps:wsp>
                        <wps:wsp>
                          <wps:cNvPr id="29" name="Rectangle 23"/>
                          <wps:cNvSpPr>
                            <a:spLocks noChangeArrowheads="1"/>
                          </wps:cNvSpPr>
                          <wps:spPr bwMode="auto">
                            <a:xfrm>
                              <a:off x="12334"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F13E6D" w14:textId="77777777" w:rsidR="00132973" w:rsidRDefault="00132973" w:rsidP="00132973">
                                <w:r>
                                  <w:rPr>
                                    <w:color w:val="000000"/>
                                    <w:sz w:val="10"/>
                                    <w:szCs w:val="10"/>
                                    <w:lang w:val="en-US"/>
                                  </w:rPr>
                                  <w:t>Darba alga</w:t>
                                </w:r>
                              </w:p>
                            </w:txbxContent>
                          </wps:txbx>
                          <wps:bodyPr rot="0" vert="horz" wrap="none" lIns="0" tIns="0" rIns="0" bIns="0" anchor="t" anchorCtr="0">
                            <a:spAutoFit/>
                          </wps:bodyPr>
                        </wps:wsp>
                        <wps:wsp>
                          <wps:cNvPr id="30" name="Rectangle 24"/>
                          <wps:cNvSpPr>
                            <a:spLocks noChangeArrowheads="1"/>
                          </wps:cNvSpPr>
                          <wps:spPr bwMode="auto">
                            <a:xfrm>
                              <a:off x="12890"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4CA0C" w14:textId="77777777" w:rsidR="00132973" w:rsidRDefault="00132973" w:rsidP="00132973">
                                <w:r>
                                  <w:rPr>
                                    <w:color w:val="000000"/>
                                    <w:sz w:val="10"/>
                                    <w:szCs w:val="10"/>
                                    <w:lang w:val="en-US"/>
                                  </w:rPr>
                                  <w:t>Būvizstrādājumi</w:t>
                                </w:r>
                              </w:p>
                            </w:txbxContent>
                          </wps:txbx>
                          <wps:bodyPr rot="0" vert="horz" wrap="none" lIns="0" tIns="0" rIns="0" bIns="0" anchor="t" anchorCtr="0">
                            <a:spAutoFit/>
                          </wps:bodyPr>
                        </wps:wsp>
                        <wps:wsp>
                          <wps:cNvPr id="31" name="Rectangle 25"/>
                          <wps:cNvSpPr>
                            <a:spLocks noChangeArrowheads="1"/>
                          </wps:cNvSpPr>
                          <wps:spPr bwMode="auto">
                            <a:xfrm>
                              <a:off x="13647"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F7D7F2" w14:textId="77777777" w:rsidR="00132973" w:rsidRDefault="00132973" w:rsidP="00132973">
                                <w:r>
                                  <w:rPr>
                                    <w:color w:val="000000"/>
                                    <w:sz w:val="10"/>
                                    <w:szCs w:val="10"/>
                                    <w:lang w:val="en-US"/>
                                  </w:rPr>
                                  <w:t>Mehānismi</w:t>
                                </w:r>
                              </w:p>
                            </w:txbxContent>
                          </wps:txbx>
                          <wps:bodyPr rot="0" vert="horz" wrap="none" lIns="0" tIns="0" rIns="0" bIns="0" anchor="t" anchorCtr="0">
                            <a:spAutoFit/>
                          </wps:bodyPr>
                        </wps:wsp>
                        <wps:wsp>
                          <wps:cNvPr id="1344" name="Rectangle 26"/>
                          <wps:cNvSpPr>
                            <a:spLocks noChangeArrowheads="1"/>
                          </wps:cNvSpPr>
                          <wps:spPr bwMode="auto">
                            <a:xfrm>
                              <a:off x="1436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4317D" w14:textId="77777777" w:rsidR="00132973" w:rsidRDefault="00132973" w:rsidP="00132973">
                                <w:r>
                                  <w:rPr>
                                    <w:color w:val="000000"/>
                                    <w:sz w:val="10"/>
                                    <w:szCs w:val="10"/>
                                    <w:lang w:val="en-US"/>
                                  </w:rPr>
                                  <w:t xml:space="preserve">Summa </w:t>
                                </w:r>
                              </w:p>
                            </w:txbxContent>
                          </wps:txbx>
                          <wps:bodyPr rot="0" vert="horz" wrap="none" lIns="0" tIns="0" rIns="0" bIns="0" anchor="t" anchorCtr="0">
                            <a:spAutoFit/>
                          </wps:bodyPr>
                        </wps:wsp>
                        <wps:wsp>
                          <wps:cNvPr id="1345" name="Rectangle 27"/>
                          <wps:cNvSpPr>
                            <a:spLocks noChangeArrowheads="1"/>
                          </wps:cNvSpPr>
                          <wps:spPr bwMode="auto">
                            <a:xfrm>
                              <a:off x="473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B4255"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46" name="Rectangle 28"/>
                          <wps:cNvSpPr>
                            <a:spLocks noChangeArrowheads="1"/>
                          </wps:cNvSpPr>
                          <wps:spPr bwMode="auto">
                            <a:xfrm>
                              <a:off x="537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C7A03"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47" name="Rectangle 29"/>
                          <wps:cNvSpPr>
                            <a:spLocks noChangeArrowheads="1"/>
                          </wps:cNvSpPr>
                          <wps:spPr bwMode="auto">
                            <a:xfrm>
                              <a:off x="680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61BBB4"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48" name="Rectangle 30"/>
                          <wps:cNvSpPr>
                            <a:spLocks noChangeArrowheads="1"/>
                          </wps:cNvSpPr>
                          <wps:spPr bwMode="auto">
                            <a:xfrm>
                              <a:off x="8052"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6AB08C"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49" name="Rectangle 31"/>
                          <wps:cNvSpPr>
                            <a:spLocks noChangeArrowheads="1"/>
                          </wps:cNvSpPr>
                          <wps:spPr bwMode="auto">
                            <a:xfrm>
                              <a:off x="872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03C1A0"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0" name="Rectangle 32"/>
                          <wps:cNvSpPr>
                            <a:spLocks noChangeArrowheads="1"/>
                          </wps:cNvSpPr>
                          <wps:spPr bwMode="auto">
                            <a:xfrm>
                              <a:off x="939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27FE00"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1" name="Rectangle 33"/>
                          <wps:cNvSpPr>
                            <a:spLocks noChangeArrowheads="1"/>
                          </wps:cNvSpPr>
                          <wps:spPr bwMode="auto">
                            <a:xfrm>
                              <a:off x="10029"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482EE6"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2" name="Rectangle 34"/>
                          <wps:cNvSpPr>
                            <a:spLocks noChangeArrowheads="1"/>
                          </wps:cNvSpPr>
                          <wps:spPr bwMode="auto">
                            <a:xfrm>
                              <a:off x="1062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3C12C9"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3" name="Rectangle 35"/>
                          <wps:cNvSpPr>
                            <a:spLocks noChangeArrowheads="1"/>
                          </wps:cNvSpPr>
                          <wps:spPr bwMode="auto">
                            <a:xfrm>
                              <a:off x="11224"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A96BB4"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4" name="Rectangle 36"/>
                          <wps:cNvSpPr>
                            <a:spLocks noChangeArrowheads="1"/>
                          </wps:cNvSpPr>
                          <wps:spPr bwMode="auto">
                            <a:xfrm>
                              <a:off x="1243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95CB8E"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5" name="Rectangle 37"/>
                          <wps:cNvSpPr>
                            <a:spLocks noChangeArrowheads="1"/>
                          </wps:cNvSpPr>
                          <wps:spPr bwMode="auto">
                            <a:xfrm>
                              <a:off x="1310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AEE765"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6" name="Rectangle 38"/>
                          <wps:cNvSpPr>
                            <a:spLocks noChangeArrowheads="1"/>
                          </wps:cNvSpPr>
                          <wps:spPr bwMode="auto">
                            <a:xfrm>
                              <a:off x="1375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EFDB3E"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7" name="Rectangle 39"/>
                          <wps:cNvSpPr>
                            <a:spLocks noChangeArrowheads="1"/>
                          </wps:cNvSpPr>
                          <wps:spPr bwMode="auto">
                            <a:xfrm>
                              <a:off x="1439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AB34A" w14:textId="77777777" w:rsidR="00132973" w:rsidRDefault="00132973" w:rsidP="00132973">
                                <w:r>
                                  <w:rPr>
                                    <w:color w:val="000000"/>
                                    <w:sz w:val="10"/>
                                    <w:szCs w:val="10"/>
                                    <w:lang w:val="en-US"/>
                                  </w:rPr>
                                  <w:t>EUR</w:t>
                                </w:r>
                              </w:p>
                            </w:txbxContent>
                          </wps:txbx>
                          <wps:bodyPr rot="0" vert="horz" wrap="none" lIns="0" tIns="0" rIns="0" bIns="0" anchor="t" anchorCtr="0">
                            <a:spAutoFit/>
                          </wps:bodyPr>
                        </wps:wsp>
                        <wps:wsp>
                          <wps:cNvPr id="1358" name="Rectangle 40"/>
                          <wps:cNvSpPr>
                            <a:spLocks noChangeArrowheads="1"/>
                          </wps:cNvSpPr>
                          <wps:spPr bwMode="auto">
                            <a:xfrm>
                              <a:off x="639" y="4123"/>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CE896" w14:textId="77777777" w:rsidR="00132973" w:rsidRDefault="00132973" w:rsidP="00132973">
                                <w:r>
                                  <w:rPr>
                                    <w:b/>
                                    <w:bCs/>
                                    <w:color w:val="000000"/>
                                    <w:sz w:val="10"/>
                                    <w:szCs w:val="10"/>
                                    <w:lang w:val="en-US"/>
                                  </w:rPr>
                                  <w:t>Uzņēmējs:</w:t>
                                </w:r>
                              </w:p>
                            </w:txbxContent>
                          </wps:txbx>
                          <wps:bodyPr rot="0" vert="horz" wrap="none" lIns="0" tIns="0" rIns="0" bIns="0" anchor="t" anchorCtr="0">
                            <a:spAutoFit/>
                          </wps:bodyPr>
                        </wps:wsp>
                        <wps:wsp>
                          <wps:cNvPr id="1359" name="Rectangle 41"/>
                          <wps:cNvSpPr>
                            <a:spLocks noChangeArrowheads="1"/>
                          </wps:cNvSpPr>
                          <wps:spPr bwMode="auto">
                            <a:xfrm>
                              <a:off x="5873" y="4123"/>
                              <a:ext cx="135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3A001" w14:textId="77777777" w:rsidR="00132973" w:rsidRDefault="00132973" w:rsidP="00132973">
                                <w:r>
                                  <w:rPr>
                                    <w:b/>
                                    <w:bCs/>
                                    <w:color w:val="000000"/>
                                    <w:sz w:val="10"/>
                                    <w:szCs w:val="10"/>
                                    <w:lang w:val="en-US"/>
                                  </w:rPr>
                                  <w:t>Darbus apstiprina Būvuzraugs:</w:t>
                                </w:r>
                              </w:p>
                            </w:txbxContent>
                          </wps:txbx>
                          <wps:bodyPr rot="0" vert="horz" wrap="none" lIns="0" tIns="0" rIns="0" bIns="0" anchor="t" anchorCtr="0">
                            <a:spAutoFit/>
                          </wps:bodyPr>
                        </wps:wsp>
                        <wps:wsp>
                          <wps:cNvPr id="1360" name="Rectangle 42"/>
                          <wps:cNvSpPr>
                            <a:spLocks noChangeArrowheads="1"/>
                          </wps:cNvSpPr>
                          <wps:spPr bwMode="auto">
                            <a:xfrm>
                              <a:off x="9836" y="4123"/>
                              <a:ext cx="4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4E1437" w14:textId="77777777" w:rsidR="00132973" w:rsidRDefault="00132973" w:rsidP="00132973">
                                <w:r>
                                  <w:rPr>
                                    <w:b/>
                                    <w:bCs/>
                                    <w:color w:val="000000"/>
                                    <w:sz w:val="10"/>
                                    <w:szCs w:val="10"/>
                                    <w:lang w:val="en-US"/>
                                  </w:rPr>
                                  <w:t>Pasūtītājs:</w:t>
                                </w:r>
                              </w:p>
                            </w:txbxContent>
                          </wps:txbx>
                          <wps:bodyPr rot="0" vert="horz" wrap="none" lIns="0" tIns="0" rIns="0" bIns="0" anchor="t" anchorCtr="0">
                            <a:spAutoFit/>
                          </wps:bodyPr>
                        </wps:wsp>
                        <wps:wsp>
                          <wps:cNvPr id="1361" name="Rectangle 43"/>
                          <wps:cNvSpPr>
                            <a:spLocks noChangeArrowheads="1"/>
                          </wps:cNvSpPr>
                          <wps:spPr bwMode="auto">
                            <a:xfrm>
                              <a:off x="639"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A5140" w14:textId="77777777" w:rsidR="00132973" w:rsidRDefault="00132973" w:rsidP="00132973">
                                <w:r>
                                  <w:rPr>
                                    <w:color w:val="000000"/>
                                    <w:sz w:val="10"/>
                                    <w:szCs w:val="10"/>
                                    <w:lang w:val="en-US"/>
                                  </w:rPr>
                                  <w:t>____________________________________</w:t>
                                </w:r>
                              </w:p>
                            </w:txbxContent>
                          </wps:txbx>
                          <wps:bodyPr rot="0" vert="horz" wrap="none" lIns="0" tIns="0" rIns="0" bIns="0" anchor="t" anchorCtr="0">
                            <a:spAutoFit/>
                          </wps:bodyPr>
                        </wps:wsp>
                        <wps:wsp>
                          <wps:cNvPr id="1362" name="Rectangle 44"/>
                          <wps:cNvSpPr>
                            <a:spLocks noChangeArrowheads="1"/>
                          </wps:cNvSpPr>
                          <wps:spPr bwMode="auto">
                            <a:xfrm>
                              <a:off x="5873"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BC0B31" w14:textId="77777777" w:rsidR="00132973" w:rsidRDefault="00132973" w:rsidP="00132973">
                                <w:r>
                                  <w:rPr>
                                    <w:color w:val="000000"/>
                                    <w:sz w:val="10"/>
                                    <w:szCs w:val="10"/>
                                    <w:lang w:val="en-US"/>
                                  </w:rPr>
                                  <w:t>____________________________________</w:t>
                                </w:r>
                              </w:p>
                            </w:txbxContent>
                          </wps:txbx>
                          <wps:bodyPr rot="0" vert="horz" wrap="none" lIns="0" tIns="0" rIns="0" bIns="0" anchor="t" anchorCtr="0">
                            <a:spAutoFit/>
                          </wps:bodyPr>
                        </wps:wsp>
                        <wps:wsp>
                          <wps:cNvPr id="1363" name="Rectangle 45"/>
                          <wps:cNvSpPr>
                            <a:spLocks noChangeArrowheads="1"/>
                          </wps:cNvSpPr>
                          <wps:spPr bwMode="auto">
                            <a:xfrm>
                              <a:off x="9836"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065C40" w14:textId="77777777" w:rsidR="00132973" w:rsidRDefault="00132973" w:rsidP="00132973">
                                <w:r>
                                  <w:rPr>
                                    <w:color w:val="000000"/>
                                    <w:sz w:val="10"/>
                                    <w:szCs w:val="10"/>
                                    <w:lang w:val="en-US"/>
                                  </w:rPr>
                                  <w:t>____________________________________</w:t>
                                </w:r>
                              </w:p>
                            </w:txbxContent>
                          </wps:txbx>
                          <wps:bodyPr rot="0" vert="horz" wrap="none" lIns="0" tIns="0" rIns="0" bIns="0" anchor="t" anchorCtr="0">
                            <a:spAutoFit/>
                          </wps:bodyPr>
                        </wps:wsp>
                        <wps:wsp>
                          <wps:cNvPr id="1364" name="Rectangle 46"/>
                          <wps:cNvSpPr>
                            <a:spLocks noChangeArrowheads="1"/>
                          </wps:cNvSpPr>
                          <wps:spPr bwMode="auto">
                            <a:xfrm>
                              <a:off x="639"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0DCA10" w14:textId="77777777" w:rsidR="00132973" w:rsidRDefault="00132973" w:rsidP="00132973">
                                <w:r>
                                  <w:rPr>
                                    <w:color w:val="000000"/>
                                    <w:sz w:val="10"/>
                                    <w:szCs w:val="10"/>
                                    <w:lang w:val="en-US"/>
                                  </w:rPr>
                                  <w:t>datums</w:t>
                                </w:r>
                              </w:p>
                            </w:txbxContent>
                          </wps:txbx>
                          <wps:bodyPr rot="0" vert="horz" wrap="none" lIns="0" tIns="0" rIns="0" bIns="0" anchor="t" anchorCtr="0">
                            <a:spAutoFit/>
                          </wps:bodyPr>
                        </wps:wsp>
                        <wps:wsp>
                          <wps:cNvPr id="1365" name="Rectangle 47"/>
                          <wps:cNvSpPr>
                            <a:spLocks noChangeArrowheads="1"/>
                          </wps:cNvSpPr>
                          <wps:spPr bwMode="auto">
                            <a:xfrm>
                              <a:off x="5873"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0D6DE0" w14:textId="77777777" w:rsidR="00132973" w:rsidRDefault="00132973" w:rsidP="00132973">
                                <w:r>
                                  <w:rPr>
                                    <w:color w:val="000000"/>
                                    <w:sz w:val="10"/>
                                    <w:szCs w:val="10"/>
                                    <w:lang w:val="en-US"/>
                                  </w:rPr>
                                  <w:t>datums</w:t>
                                </w:r>
                              </w:p>
                            </w:txbxContent>
                          </wps:txbx>
                          <wps:bodyPr rot="0" vert="horz" wrap="none" lIns="0" tIns="0" rIns="0" bIns="0" anchor="t" anchorCtr="0">
                            <a:spAutoFit/>
                          </wps:bodyPr>
                        </wps:wsp>
                        <wps:wsp>
                          <wps:cNvPr id="1366" name="Rectangle 48"/>
                          <wps:cNvSpPr>
                            <a:spLocks noChangeArrowheads="1"/>
                          </wps:cNvSpPr>
                          <wps:spPr bwMode="auto">
                            <a:xfrm>
                              <a:off x="9836"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3D0EB5" w14:textId="77777777" w:rsidR="00132973" w:rsidRDefault="00132973" w:rsidP="00132973">
                                <w:r>
                                  <w:rPr>
                                    <w:color w:val="000000"/>
                                    <w:sz w:val="10"/>
                                    <w:szCs w:val="10"/>
                                    <w:lang w:val="en-US"/>
                                  </w:rPr>
                                  <w:t>datums</w:t>
                                </w:r>
                              </w:p>
                            </w:txbxContent>
                          </wps:txbx>
                          <wps:bodyPr rot="0" vert="horz" wrap="none" lIns="0" tIns="0" rIns="0" bIns="0" anchor="t" anchorCtr="0">
                            <a:spAutoFit/>
                          </wps:bodyPr>
                        </wps:wsp>
                        <wps:wsp>
                          <wps:cNvPr id="1367" name="Rectangle 49"/>
                          <wps:cNvSpPr>
                            <a:spLocks noChangeArrowheads="1"/>
                          </wps:cNvSpPr>
                          <wps:spPr bwMode="auto">
                            <a:xfrm>
                              <a:off x="639" y="4931"/>
                              <a:ext cx="10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6A088D" w14:textId="77777777" w:rsidR="00132973" w:rsidRDefault="00132973" w:rsidP="00132973">
                                <w:r>
                                  <w:rPr>
                                    <w:color w:val="000000"/>
                                    <w:sz w:val="10"/>
                                    <w:szCs w:val="10"/>
                                    <w:lang w:val="en-US"/>
                                  </w:rPr>
                                  <w:t>Būvuzņēmēja nosaukums</w:t>
                                </w:r>
                              </w:p>
                            </w:txbxContent>
                          </wps:txbx>
                          <wps:bodyPr rot="0" vert="horz" wrap="none" lIns="0" tIns="0" rIns="0" bIns="0" anchor="t" anchorCtr="0">
                            <a:spAutoFit/>
                          </wps:bodyPr>
                        </wps:wsp>
                        <wps:wsp>
                          <wps:cNvPr id="1368" name="Rectangle 50"/>
                          <wps:cNvSpPr>
                            <a:spLocks noChangeArrowheads="1"/>
                          </wps:cNvSpPr>
                          <wps:spPr bwMode="auto">
                            <a:xfrm>
                              <a:off x="5873" y="4931"/>
                              <a:ext cx="95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6D80D" w14:textId="77777777" w:rsidR="00132973" w:rsidRDefault="00132973" w:rsidP="00132973">
                                <w:r>
                                  <w:rPr>
                                    <w:color w:val="000000"/>
                                    <w:sz w:val="10"/>
                                    <w:szCs w:val="10"/>
                                    <w:lang w:val="en-US"/>
                                  </w:rPr>
                                  <w:t>Būvuzrauga nosaukums</w:t>
                                </w:r>
                              </w:p>
                            </w:txbxContent>
                          </wps:txbx>
                          <wps:bodyPr rot="0" vert="horz" wrap="none" lIns="0" tIns="0" rIns="0" bIns="0" anchor="t" anchorCtr="0">
                            <a:spAutoFit/>
                          </wps:bodyPr>
                        </wps:wsp>
                        <wps:wsp>
                          <wps:cNvPr id="1369" name="Rectangle 51"/>
                          <wps:cNvSpPr>
                            <a:spLocks noChangeArrowheads="1"/>
                          </wps:cNvSpPr>
                          <wps:spPr bwMode="auto">
                            <a:xfrm>
                              <a:off x="9836" y="4931"/>
                              <a:ext cx="86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2B217E" w14:textId="77777777" w:rsidR="00132973" w:rsidRDefault="00132973" w:rsidP="00132973">
                                <w:r>
                                  <w:rPr>
                                    <w:color w:val="000000"/>
                                    <w:sz w:val="10"/>
                                    <w:szCs w:val="10"/>
                                    <w:lang w:val="en-US"/>
                                  </w:rPr>
                                  <w:t>Pasūtītāja nosaukums</w:t>
                                </w:r>
                              </w:p>
                            </w:txbxContent>
                          </wps:txbx>
                          <wps:bodyPr rot="0" vert="horz" wrap="none" lIns="0" tIns="0" rIns="0" bIns="0" anchor="t" anchorCtr="0">
                            <a:spAutoFit/>
                          </wps:bodyPr>
                        </wps:wsp>
                        <wps:wsp>
                          <wps:cNvPr id="1370" name="Rectangle 52"/>
                          <wps:cNvSpPr>
                            <a:spLocks noChangeArrowheads="1"/>
                          </wps:cNvSpPr>
                          <wps:spPr bwMode="auto">
                            <a:xfrm>
                              <a:off x="639"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B0D683" w14:textId="77777777" w:rsidR="00132973" w:rsidRDefault="00132973" w:rsidP="00132973">
                                <w:r>
                                  <w:rPr>
                                    <w:color w:val="000000"/>
                                    <w:sz w:val="10"/>
                                    <w:szCs w:val="10"/>
                                    <w:lang w:val="en-US"/>
                                  </w:rPr>
                                  <w:t>Paraksttiesīgās personas vārds, uzvārds</w:t>
                                </w:r>
                              </w:p>
                            </w:txbxContent>
                          </wps:txbx>
                          <wps:bodyPr rot="0" vert="horz" wrap="none" lIns="0" tIns="0" rIns="0" bIns="0" anchor="t" anchorCtr="0">
                            <a:spAutoFit/>
                          </wps:bodyPr>
                        </wps:wsp>
                        <wps:wsp>
                          <wps:cNvPr id="1371" name="Rectangle 53"/>
                          <wps:cNvSpPr>
                            <a:spLocks noChangeArrowheads="1"/>
                          </wps:cNvSpPr>
                          <wps:spPr bwMode="auto">
                            <a:xfrm>
                              <a:off x="5873"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221D43" w14:textId="77777777" w:rsidR="00132973" w:rsidRDefault="00132973" w:rsidP="00132973">
                                <w:r>
                                  <w:rPr>
                                    <w:color w:val="000000"/>
                                    <w:sz w:val="10"/>
                                    <w:szCs w:val="10"/>
                                    <w:lang w:val="en-US"/>
                                  </w:rPr>
                                  <w:t>Paraksttiesīgās personas vārds, uzvārds</w:t>
                                </w:r>
                              </w:p>
                            </w:txbxContent>
                          </wps:txbx>
                          <wps:bodyPr rot="0" vert="horz" wrap="none" lIns="0" tIns="0" rIns="0" bIns="0" anchor="t" anchorCtr="0">
                            <a:spAutoFit/>
                          </wps:bodyPr>
                        </wps:wsp>
                        <wps:wsp>
                          <wps:cNvPr id="1372" name="Rectangle 54"/>
                          <wps:cNvSpPr>
                            <a:spLocks noChangeArrowheads="1"/>
                          </wps:cNvSpPr>
                          <wps:spPr bwMode="auto">
                            <a:xfrm>
                              <a:off x="9836"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C93343" w14:textId="77777777" w:rsidR="00132973" w:rsidRDefault="00132973" w:rsidP="00132973">
                                <w:r>
                                  <w:rPr>
                                    <w:color w:val="000000"/>
                                    <w:sz w:val="10"/>
                                    <w:szCs w:val="10"/>
                                    <w:lang w:val="en-US"/>
                                  </w:rPr>
                                  <w:t>Paraksttiesīgās personas vārds, uzvārds</w:t>
                                </w:r>
                              </w:p>
                            </w:txbxContent>
                          </wps:txbx>
                          <wps:bodyPr rot="0" vert="horz" wrap="none" lIns="0" tIns="0" rIns="0" bIns="0" anchor="t" anchorCtr="0">
                            <a:spAutoFit/>
                          </wps:bodyPr>
                        </wps:wsp>
                        <wps:wsp>
                          <wps:cNvPr id="1373" name="Rectangle 55"/>
                          <wps:cNvSpPr>
                            <a:spLocks noChangeArrowheads="1"/>
                          </wps:cNvSpPr>
                          <wps:spPr bwMode="auto">
                            <a:xfrm>
                              <a:off x="639"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C0535B" w14:textId="77777777" w:rsidR="00132973" w:rsidRDefault="00132973" w:rsidP="00132973">
                                <w:r>
                                  <w:rPr>
                                    <w:color w:val="000000"/>
                                    <w:sz w:val="10"/>
                                    <w:szCs w:val="10"/>
                                    <w:lang w:val="en-US"/>
                                  </w:rPr>
                                  <w:t>Paraksttiesīgās personas amats</w:t>
                                </w:r>
                              </w:p>
                            </w:txbxContent>
                          </wps:txbx>
                          <wps:bodyPr rot="0" vert="horz" wrap="none" lIns="0" tIns="0" rIns="0" bIns="0" anchor="t" anchorCtr="0">
                            <a:spAutoFit/>
                          </wps:bodyPr>
                        </wps:wsp>
                        <wps:wsp>
                          <wps:cNvPr id="1374" name="Rectangle 56"/>
                          <wps:cNvSpPr>
                            <a:spLocks noChangeArrowheads="1"/>
                          </wps:cNvSpPr>
                          <wps:spPr bwMode="auto">
                            <a:xfrm>
                              <a:off x="5873"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4A8CE5" w14:textId="77777777" w:rsidR="00132973" w:rsidRDefault="00132973" w:rsidP="00132973">
                                <w:r>
                                  <w:rPr>
                                    <w:color w:val="000000"/>
                                    <w:sz w:val="10"/>
                                    <w:szCs w:val="10"/>
                                    <w:lang w:val="en-US"/>
                                  </w:rPr>
                                  <w:t>Paraksttiesīgās personas amats</w:t>
                                </w:r>
                              </w:p>
                            </w:txbxContent>
                          </wps:txbx>
                          <wps:bodyPr rot="0" vert="horz" wrap="none" lIns="0" tIns="0" rIns="0" bIns="0" anchor="t" anchorCtr="0">
                            <a:spAutoFit/>
                          </wps:bodyPr>
                        </wps:wsp>
                        <wps:wsp>
                          <wps:cNvPr id="1215" name="Rectangle 57"/>
                          <wps:cNvSpPr>
                            <a:spLocks noChangeArrowheads="1"/>
                          </wps:cNvSpPr>
                          <wps:spPr bwMode="auto">
                            <a:xfrm>
                              <a:off x="9836"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0C07ED" w14:textId="77777777" w:rsidR="00132973" w:rsidRDefault="00132973" w:rsidP="00132973">
                                <w:r>
                                  <w:rPr>
                                    <w:color w:val="000000"/>
                                    <w:sz w:val="10"/>
                                    <w:szCs w:val="10"/>
                                    <w:lang w:val="en-US"/>
                                  </w:rPr>
                                  <w:t>Paraksttiesīgās personas amats</w:t>
                                </w:r>
                              </w:p>
                            </w:txbxContent>
                          </wps:txbx>
                          <wps:bodyPr rot="0" vert="horz" wrap="none" lIns="0" tIns="0" rIns="0" bIns="0" anchor="t" anchorCtr="0">
                            <a:spAutoFit/>
                          </wps:bodyPr>
                        </wps:wsp>
                        <wps:wsp>
                          <wps:cNvPr id="1043" name="Rectangle 58"/>
                          <wps:cNvSpPr>
                            <a:spLocks noChangeArrowheads="1"/>
                          </wps:cNvSpPr>
                          <wps:spPr bwMode="auto">
                            <a:xfrm>
                              <a:off x="25" y="15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90E06" w14:textId="77777777" w:rsidR="00132973" w:rsidRDefault="00132973" w:rsidP="00132973"/>
                            </w:txbxContent>
                          </wps:txbx>
                          <wps:bodyPr rot="0" vert="horz" wrap="none" lIns="0" tIns="0" rIns="0" bIns="0" anchor="t" anchorCtr="0">
                            <a:spAutoFit/>
                          </wps:bodyPr>
                        </wps:wsp>
                        <wps:wsp>
                          <wps:cNvPr id="192" name="Rectangle 59"/>
                          <wps:cNvSpPr>
                            <a:spLocks noChangeArrowheads="1"/>
                          </wps:cNvSpPr>
                          <wps:spPr bwMode="auto">
                            <a:xfrm>
                              <a:off x="76" y="2255"/>
                              <a:ext cx="13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BF0FF" w14:textId="77777777" w:rsidR="00132973" w:rsidRDefault="00132973" w:rsidP="00132973">
                                <w:r>
                                  <w:rPr>
                                    <w:color w:val="000000"/>
                                    <w:sz w:val="10"/>
                                    <w:szCs w:val="10"/>
                                    <w:lang w:val="en-US"/>
                                  </w:rPr>
                                  <w:t xml:space="preserve">Nr. </w:t>
                                </w:r>
                              </w:p>
                            </w:txbxContent>
                          </wps:txbx>
                          <wps:bodyPr rot="0" vert="horz" wrap="none" lIns="0" tIns="0" rIns="0" bIns="0" anchor="t" anchorCtr="0">
                            <a:spAutoFit/>
                          </wps:bodyPr>
                        </wps:wsp>
                        <wps:wsp>
                          <wps:cNvPr id="193" name="Rectangle 60"/>
                          <wps:cNvSpPr>
                            <a:spLocks noChangeArrowheads="1"/>
                          </wps:cNvSpPr>
                          <wps:spPr bwMode="auto">
                            <a:xfrm>
                              <a:off x="50" y="2398"/>
                              <a:ext cx="17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192101" w14:textId="77777777" w:rsidR="00132973" w:rsidRDefault="00132973" w:rsidP="00132973">
                                <w:r>
                                  <w:rPr>
                                    <w:color w:val="000000"/>
                                    <w:sz w:val="10"/>
                                    <w:szCs w:val="10"/>
                                    <w:lang w:val="en-US"/>
                                  </w:rPr>
                                  <w:t>p. k.</w:t>
                                </w:r>
                              </w:p>
                            </w:txbxContent>
                          </wps:txbx>
                          <wps:bodyPr rot="0" vert="horz" wrap="none" lIns="0" tIns="0" rIns="0" bIns="0" anchor="t" anchorCtr="0">
                            <a:spAutoFit/>
                          </wps:bodyPr>
                        </wps:wsp>
                        <wps:wsp>
                          <wps:cNvPr id="194" name="Rectangle 61"/>
                          <wps:cNvSpPr>
                            <a:spLocks noChangeArrowheads="1"/>
                          </wps:cNvSpPr>
                          <wps:spPr bwMode="auto">
                            <a:xfrm>
                              <a:off x="850" y="2331"/>
                              <a:ext cx="15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41050" w14:textId="77777777" w:rsidR="00132973" w:rsidRDefault="00132973" w:rsidP="00132973">
                                <w:r>
                                  <w:rPr>
                                    <w:color w:val="000000"/>
                                    <w:sz w:val="10"/>
                                    <w:szCs w:val="10"/>
                                    <w:lang w:val="en-US"/>
                                  </w:rPr>
                                  <w:t>Būvdarbu veida nosaukums un apraksts</w:t>
                                </w:r>
                              </w:p>
                            </w:txbxContent>
                          </wps:txbx>
                          <wps:bodyPr rot="0" vert="horz" wrap="none" lIns="0" tIns="0" rIns="0" bIns="0" anchor="t" anchorCtr="0">
                            <a:spAutoFit/>
                          </wps:bodyPr>
                        </wps:wsp>
                        <wps:wsp>
                          <wps:cNvPr id="195" name="Rectangle 62"/>
                          <wps:cNvSpPr>
                            <a:spLocks noChangeArrowheads="1"/>
                          </wps:cNvSpPr>
                          <wps:spPr bwMode="auto">
                            <a:xfrm>
                              <a:off x="2978" y="2255"/>
                              <a:ext cx="2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284BC" w14:textId="77777777" w:rsidR="00132973" w:rsidRDefault="00132973" w:rsidP="00132973">
                                <w:r>
                                  <w:rPr>
                                    <w:color w:val="000000"/>
                                    <w:sz w:val="10"/>
                                    <w:szCs w:val="10"/>
                                    <w:lang w:val="en-US"/>
                                  </w:rPr>
                                  <w:t xml:space="preserve">Mēr- </w:t>
                                </w:r>
                              </w:p>
                            </w:txbxContent>
                          </wps:txbx>
                          <wps:bodyPr rot="0" vert="horz" wrap="none" lIns="0" tIns="0" rIns="0" bIns="0" anchor="t" anchorCtr="0">
                            <a:spAutoFit/>
                          </wps:bodyPr>
                        </wps:wsp>
                        <wps:wsp>
                          <wps:cNvPr id="196" name="Rectangle 63"/>
                          <wps:cNvSpPr>
                            <a:spLocks noChangeArrowheads="1"/>
                          </wps:cNvSpPr>
                          <wps:spPr bwMode="auto">
                            <a:xfrm>
                              <a:off x="2978" y="2398"/>
                              <a:ext cx="19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AF88F" w14:textId="77777777" w:rsidR="00132973" w:rsidRDefault="00132973" w:rsidP="00132973">
                                <w:r>
                                  <w:rPr>
                                    <w:color w:val="000000"/>
                                    <w:sz w:val="10"/>
                                    <w:szCs w:val="10"/>
                                    <w:lang w:val="en-US"/>
                                  </w:rPr>
                                  <w:t>vien.</w:t>
                                </w:r>
                              </w:p>
                            </w:txbxContent>
                          </wps:txbx>
                          <wps:bodyPr rot="0" vert="horz" wrap="none" lIns="0" tIns="0" rIns="0" bIns="0" anchor="t" anchorCtr="0">
                            <a:spAutoFit/>
                          </wps:bodyPr>
                        </wps:wsp>
                        <wps:wsp>
                          <wps:cNvPr id="197" name="Rectangle 64"/>
                          <wps:cNvSpPr>
                            <a:spLocks noChangeArrowheads="1"/>
                          </wps:cNvSpPr>
                          <wps:spPr bwMode="auto">
                            <a:xfrm>
                              <a:off x="7345"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CE851B" w14:textId="77777777" w:rsidR="00132973" w:rsidRDefault="00132973" w:rsidP="00132973">
                                <w:r>
                                  <w:rPr>
                                    <w:color w:val="000000"/>
                                    <w:sz w:val="10"/>
                                    <w:szCs w:val="10"/>
                                    <w:lang w:val="en-US"/>
                                  </w:rPr>
                                  <w:t xml:space="preserve">Paveiktais </w:t>
                                </w:r>
                              </w:p>
                            </w:txbxContent>
                          </wps:txbx>
                          <wps:bodyPr rot="0" vert="horz" wrap="none" lIns="0" tIns="0" rIns="0" bIns="0" anchor="t" anchorCtr="0">
                            <a:spAutoFit/>
                          </wps:bodyPr>
                        </wps:wsp>
                        <wps:wsp>
                          <wps:cNvPr id="198" name="Rectangle 65"/>
                          <wps:cNvSpPr>
                            <a:spLocks noChangeArrowheads="1"/>
                          </wps:cNvSpPr>
                          <wps:spPr bwMode="auto">
                            <a:xfrm>
                              <a:off x="7412"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D519B9" w14:textId="77777777" w:rsidR="00132973" w:rsidRDefault="00132973" w:rsidP="00132973">
                                <w:r>
                                  <w:rPr>
                                    <w:color w:val="000000"/>
                                    <w:sz w:val="10"/>
                                    <w:szCs w:val="10"/>
                                    <w:lang w:val="en-US"/>
                                  </w:rPr>
                                  <w:t>apjoms</w:t>
                                </w:r>
                              </w:p>
                            </w:txbxContent>
                          </wps:txbx>
                          <wps:bodyPr rot="0" vert="horz" wrap="none" lIns="0" tIns="0" rIns="0" bIns="0" anchor="t" anchorCtr="0">
                            <a:spAutoFit/>
                          </wps:bodyPr>
                        </wps:wsp>
                        <wps:wsp>
                          <wps:cNvPr id="199" name="Rectangle 66"/>
                          <wps:cNvSpPr>
                            <a:spLocks noChangeArrowheads="1"/>
                          </wps:cNvSpPr>
                          <wps:spPr bwMode="auto">
                            <a:xfrm>
                              <a:off x="3365" y="2331"/>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48C1E7" w14:textId="77777777" w:rsidR="00132973" w:rsidRDefault="00132973" w:rsidP="00132973">
                                <w:r>
                                  <w:rPr>
                                    <w:color w:val="000000"/>
                                    <w:sz w:val="10"/>
                                    <w:szCs w:val="10"/>
                                    <w:lang w:val="en-US"/>
                                  </w:rPr>
                                  <w:t>Daudzums</w:t>
                                </w:r>
                              </w:p>
                            </w:txbxContent>
                          </wps:txbx>
                          <wps:bodyPr rot="0" vert="horz" wrap="none" lIns="0" tIns="0" rIns="0" bIns="0" anchor="t" anchorCtr="0">
                            <a:spAutoFit/>
                          </wps:bodyPr>
                        </wps:wsp>
                        <wps:wsp>
                          <wps:cNvPr id="200" name="Rectangle 67"/>
                          <wps:cNvSpPr>
                            <a:spLocks noChangeArrowheads="1"/>
                          </wps:cNvSpPr>
                          <wps:spPr bwMode="auto">
                            <a:xfrm>
                              <a:off x="3946" y="2331"/>
                              <a:ext cx="57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3707D" w14:textId="77777777" w:rsidR="00132973" w:rsidRDefault="00132973" w:rsidP="00132973">
                                <w:r>
                                  <w:rPr>
                                    <w:color w:val="000000"/>
                                    <w:sz w:val="10"/>
                                    <w:szCs w:val="10"/>
                                    <w:lang w:val="en-US"/>
                                  </w:rPr>
                                  <w:t>RŪ materiāli*</w:t>
                                </w:r>
                              </w:p>
                            </w:txbxContent>
                          </wps:txbx>
                          <wps:bodyPr rot="0" vert="horz" wrap="none" lIns="0" tIns="0" rIns="0" bIns="0" anchor="t" anchorCtr="0">
                            <a:spAutoFit/>
                          </wps:bodyPr>
                        </wps:wsp>
                        <wps:wsp>
                          <wps:cNvPr id="201" name="Rectangle 68"/>
                          <wps:cNvSpPr>
                            <a:spLocks noChangeArrowheads="1"/>
                          </wps:cNvSpPr>
                          <wps:spPr bwMode="auto">
                            <a:xfrm>
                              <a:off x="5545" y="1346"/>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F66BE" w14:textId="77777777" w:rsidR="00132973" w:rsidRDefault="00132973" w:rsidP="00132973">
                                <w:r>
                                  <w:rPr>
                                    <w:b/>
                                    <w:bCs/>
                                    <w:color w:val="000000"/>
                                    <w:sz w:val="14"/>
                                    <w:szCs w:val="14"/>
                                    <w:lang w:val="en-US"/>
                                  </w:rPr>
                                  <w:t>Atskaites periods no             līdz</w:t>
                                </w:r>
                              </w:p>
                            </w:txbxContent>
                          </wps:txbx>
                          <wps:bodyPr rot="0" vert="horz" wrap="none" lIns="0" tIns="0" rIns="0" bIns="0" anchor="t" anchorCtr="0">
                            <a:spAutoFit/>
                          </wps:bodyPr>
                        </wps:wsp>
                        <wps:wsp>
                          <wps:cNvPr id="202" name="Rectangle 69"/>
                          <wps:cNvSpPr>
                            <a:spLocks noChangeArrowheads="1"/>
                          </wps:cNvSpPr>
                          <wps:spPr bwMode="auto">
                            <a:xfrm>
                              <a:off x="25" y="303"/>
                              <a:ext cx="82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55601E" w14:textId="77777777" w:rsidR="00132973" w:rsidRDefault="00132973" w:rsidP="00132973">
                                <w:r>
                                  <w:rPr>
                                    <w:color w:val="000000"/>
                                    <w:sz w:val="10"/>
                                    <w:szCs w:val="10"/>
                                    <w:lang w:val="en-US"/>
                                  </w:rPr>
                                  <w:t xml:space="preserve">Objekta nosaukums:  </w:t>
                                </w:r>
                              </w:p>
                            </w:txbxContent>
                          </wps:txbx>
                          <wps:bodyPr rot="0" vert="horz" wrap="none" lIns="0" tIns="0" rIns="0" bIns="0" anchor="t" anchorCtr="0">
                            <a:spAutoFit/>
                          </wps:bodyPr>
                        </wps:wsp>
                        <wps:wsp>
                          <wps:cNvPr id="203" name="Rectangle 70"/>
                          <wps:cNvSpPr>
                            <a:spLocks noChangeArrowheads="1"/>
                          </wps:cNvSpPr>
                          <wps:spPr bwMode="auto">
                            <a:xfrm>
                              <a:off x="25" y="446"/>
                              <a:ext cx="6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55113F" w14:textId="77777777" w:rsidR="00132973" w:rsidRDefault="00132973" w:rsidP="00132973">
                                <w:r>
                                  <w:rPr>
                                    <w:color w:val="000000"/>
                                    <w:sz w:val="10"/>
                                    <w:szCs w:val="10"/>
                                    <w:lang w:val="en-US"/>
                                  </w:rPr>
                                  <w:t>Objekta adrese:</w:t>
                                </w:r>
                              </w:p>
                            </w:txbxContent>
                          </wps:txbx>
                          <wps:bodyPr rot="0" vert="horz" wrap="none" lIns="0" tIns="0" rIns="0" bIns="0" anchor="t" anchorCtr="0">
                            <a:spAutoFit/>
                          </wps:bodyPr>
                        </wps:wsp>
                        <wps:wsp>
                          <wps:cNvPr id="204" name="Rectangle 71"/>
                          <wps:cNvSpPr>
                            <a:spLocks noChangeArrowheads="1"/>
                          </wps:cNvSpPr>
                          <wps:spPr bwMode="auto">
                            <a:xfrm>
                              <a:off x="25" y="732"/>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83A07C" w14:textId="77777777" w:rsidR="00132973" w:rsidRDefault="00132973" w:rsidP="00132973">
                                <w:r>
                                  <w:rPr>
                                    <w:color w:val="000000"/>
                                    <w:sz w:val="10"/>
                                    <w:szCs w:val="10"/>
                                    <w:lang w:val="en-US"/>
                                  </w:rPr>
                                  <w:t xml:space="preserve">Pasūtītājs: </w:t>
                                </w:r>
                              </w:p>
                            </w:txbxContent>
                          </wps:txbx>
                          <wps:bodyPr rot="0" vert="horz" wrap="none" lIns="0" tIns="0" rIns="0" bIns="0" anchor="t" anchorCtr="0">
                            <a:spAutoFit/>
                          </wps:bodyPr>
                        </wps:wsp>
                        <wps:wsp>
                          <wps:cNvPr id="205" name="Rectangle 72"/>
                          <wps:cNvSpPr>
                            <a:spLocks noChangeArrowheads="1"/>
                          </wps:cNvSpPr>
                          <wps:spPr bwMode="auto">
                            <a:xfrm>
                              <a:off x="25" y="867"/>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0A5F7" w14:textId="77777777" w:rsidR="00132973" w:rsidRDefault="00132973" w:rsidP="00132973">
                                <w:r>
                                  <w:rPr>
                                    <w:color w:val="000000"/>
                                    <w:sz w:val="10"/>
                                    <w:szCs w:val="10"/>
                                    <w:lang w:val="en-US"/>
                                  </w:rPr>
                                  <w:t xml:space="preserve">Uzņēmējs: </w:t>
                                </w:r>
                              </w:p>
                            </w:txbxContent>
                          </wps:txbx>
                          <wps:bodyPr rot="0" vert="horz" wrap="none" lIns="0" tIns="0" rIns="0" bIns="0" anchor="t" anchorCtr="0">
                            <a:spAutoFit/>
                          </wps:bodyPr>
                        </wps:wsp>
                        <wps:wsp>
                          <wps:cNvPr id="206" name="Rectangle 73"/>
                          <wps:cNvSpPr>
                            <a:spLocks noChangeArrowheads="1"/>
                          </wps:cNvSpPr>
                          <wps:spPr bwMode="auto">
                            <a:xfrm>
                              <a:off x="6192" y="1161"/>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DBC44D" w14:textId="77777777" w:rsidR="00132973" w:rsidRDefault="00132973" w:rsidP="00132973">
                                <w:r>
                                  <w:rPr>
                                    <w:b/>
                                    <w:bCs/>
                                    <w:color w:val="000000"/>
                                    <w:sz w:val="14"/>
                                    <w:szCs w:val="14"/>
                                    <w:lang w:val="en-US"/>
                                  </w:rPr>
                                  <w:t>Akts Nr.</w:t>
                                </w:r>
                              </w:p>
                            </w:txbxContent>
                          </wps:txbx>
                          <wps:bodyPr rot="0" vert="horz" wrap="none" lIns="0" tIns="0" rIns="0" bIns="0" anchor="t" anchorCtr="0">
                            <a:spAutoFit/>
                          </wps:bodyPr>
                        </wps:wsp>
                        <wps:wsp>
                          <wps:cNvPr id="1504" name="Rectangle 74"/>
                          <wps:cNvSpPr>
                            <a:spLocks noChangeArrowheads="1"/>
                          </wps:cNvSpPr>
                          <wps:spPr bwMode="auto">
                            <a:xfrm>
                              <a:off x="12242" y="39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06BA6D" w14:textId="77777777" w:rsidR="00132973" w:rsidRDefault="00132973" w:rsidP="00132973"/>
                            </w:txbxContent>
                          </wps:txbx>
                          <wps:bodyPr rot="0" vert="horz" wrap="none" lIns="0" tIns="0" rIns="0" bIns="0" anchor="t" anchorCtr="0">
                            <a:spAutoFit/>
                          </wps:bodyPr>
                        </wps:wsp>
                        <wps:wsp>
                          <wps:cNvPr id="1505" name="Rectangle 76"/>
                          <wps:cNvSpPr>
                            <a:spLocks noChangeArrowheads="1"/>
                          </wps:cNvSpPr>
                          <wps:spPr bwMode="auto">
                            <a:xfrm>
                              <a:off x="6083" y="2045"/>
                              <a:ext cx="8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2ADC8F" w14:textId="77777777" w:rsidR="00132973" w:rsidRDefault="00132973" w:rsidP="00132973">
                                <w:r>
                                  <w:rPr>
                                    <w:color w:val="000000"/>
                                    <w:sz w:val="10"/>
                                    <w:szCs w:val="10"/>
                                    <w:lang w:val="en-US"/>
                                  </w:rPr>
                                  <w:t xml:space="preserve">Izpildīts līdz atskaites </w:t>
                                </w:r>
                              </w:p>
                            </w:txbxContent>
                          </wps:txbx>
                          <wps:bodyPr rot="0" vert="horz" wrap="none" lIns="0" tIns="0" rIns="0" bIns="0" anchor="t" anchorCtr="0">
                            <a:spAutoFit/>
                          </wps:bodyPr>
                        </wps:wsp>
                        <wps:wsp>
                          <wps:cNvPr id="1506" name="Rectangle 77"/>
                          <wps:cNvSpPr>
                            <a:spLocks noChangeArrowheads="1"/>
                          </wps:cNvSpPr>
                          <wps:spPr bwMode="auto">
                            <a:xfrm>
                              <a:off x="6352" y="2188"/>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C488B" w14:textId="77777777" w:rsidR="00132973" w:rsidRDefault="00132973" w:rsidP="00132973">
                                <w:r>
                                  <w:rPr>
                                    <w:color w:val="000000"/>
                                    <w:sz w:val="10"/>
                                    <w:szCs w:val="10"/>
                                    <w:lang w:val="en-US"/>
                                  </w:rPr>
                                  <w:t>periodam</w:t>
                                </w:r>
                              </w:p>
                            </w:txbxContent>
                          </wps:txbx>
                          <wps:bodyPr rot="0" vert="horz" wrap="none" lIns="0" tIns="0" rIns="0" bIns="0" anchor="t" anchorCtr="0">
                            <a:spAutoFit/>
                          </wps:bodyPr>
                        </wps:wsp>
                        <wps:wsp>
                          <wps:cNvPr id="1507" name="Rectangle 78"/>
                          <wps:cNvSpPr>
                            <a:spLocks noChangeArrowheads="1"/>
                          </wps:cNvSpPr>
                          <wps:spPr bwMode="auto">
                            <a:xfrm>
                              <a:off x="5999"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57DA3B" w14:textId="77777777" w:rsidR="00132973" w:rsidRDefault="00132973" w:rsidP="00132973">
                                <w:r>
                                  <w:rPr>
                                    <w:color w:val="000000"/>
                                    <w:sz w:val="10"/>
                                    <w:szCs w:val="10"/>
                                    <w:lang w:val="en-US"/>
                                  </w:rPr>
                                  <w:t xml:space="preserve">Paveiktais </w:t>
                                </w:r>
                              </w:p>
                            </w:txbxContent>
                          </wps:txbx>
                          <wps:bodyPr rot="0" vert="horz" wrap="none" lIns="0" tIns="0" rIns="0" bIns="0" anchor="t" anchorCtr="0">
                            <a:spAutoFit/>
                          </wps:bodyPr>
                        </wps:wsp>
                        <wps:wsp>
                          <wps:cNvPr id="1508" name="Rectangle 79"/>
                          <wps:cNvSpPr>
                            <a:spLocks noChangeArrowheads="1"/>
                          </wps:cNvSpPr>
                          <wps:spPr bwMode="auto">
                            <a:xfrm>
                              <a:off x="606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5BEC31" w14:textId="77777777" w:rsidR="00132973" w:rsidRDefault="00132973" w:rsidP="00132973">
                                <w:r>
                                  <w:rPr>
                                    <w:color w:val="000000"/>
                                    <w:sz w:val="10"/>
                                    <w:szCs w:val="10"/>
                                    <w:lang w:val="en-US"/>
                                  </w:rPr>
                                  <w:t>apjoms</w:t>
                                </w:r>
                              </w:p>
                            </w:txbxContent>
                          </wps:txbx>
                          <wps:bodyPr rot="0" vert="horz" wrap="none" lIns="0" tIns="0" rIns="0" bIns="0" anchor="t" anchorCtr="0">
                            <a:spAutoFit/>
                          </wps:bodyPr>
                        </wps:wsp>
                        <wps:wsp>
                          <wps:cNvPr id="1509" name="Rectangle 80"/>
                          <wps:cNvSpPr>
                            <a:spLocks noChangeArrowheads="1"/>
                          </wps:cNvSpPr>
                          <wps:spPr bwMode="auto">
                            <a:xfrm>
                              <a:off x="13033" y="2112"/>
                              <a:ext cx="3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80D6B7" w14:textId="77777777" w:rsidR="00132973" w:rsidRDefault="00132973" w:rsidP="00132973">
                                <w:r>
                                  <w:rPr>
                                    <w:color w:val="000000"/>
                                    <w:sz w:val="10"/>
                                    <w:szCs w:val="10"/>
                                    <w:lang w:val="en-US"/>
                                  </w:rPr>
                                  <w:t>Atlikums</w:t>
                                </w:r>
                              </w:p>
                            </w:txbxContent>
                          </wps:txbx>
                          <wps:bodyPr rot="0" vert="horz" wrap="none" lIns="0" tIns="0" rIns="0" bIns="0" anchor="t" anchorCtr="0">
                            <a:spAutoFit/>
                          </wps:bodyPr>
                        </wps:wsp>
                        <wps:wsp>
                          <wps:cNvPr id="1510" name="Rectangle 81"/>
                          <wps:cNvSpPr>
                            <a:spLocks noChangeArrowheads="1"/>
                          </wps:cNvSpPr>
                          <wps:spPr bwMode="auto">
                            <a:xfrm>
                              <a:off x="10719" y="2112"/>
                              <a:ext cx="62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9E5D3" w14:textId="77777777" w:rsidR="00132973" w:rsidRDefault="00132973" w:rsidP="00132973">
                                <w:r>
                                  <w:rPr>
                                    <w:color w:val="000000"/>
                                    <w:sz w:val="10"/>
                                    <w:szCs w:val="10"/>
                                    <w:lang w:val="en-US"/>
                                  </w:rPr>
                                  <w:t>Izpildīts KOPĀ</w:t>
                                </w:r>
                              </w:p>
                            </w:txbxContent>
                          </wps:txbx>
                          <wps:bodyPr rot="0" vert="horz" wrap="none" lIns="0" tIns="0" rIns="0" bIns="0" anchor="t" anchorCtr="0">
                            <a:spAutoFit/>
                          </wps:bodyPr>
                        </wps:wsp>
                        <wps:wsp>
                          <wps:cNvPr id="1511" name="Rectangle 82"/>
                          <wps:cNvSpPr>
                            <a:spLocks noChangeArrowheads="1"/>
                          </wps:cNvSpPr>
                          <wps:spPr bwMode="auto">
                            <a:xfrm>
                              <a:off x="328" y="2331"/>
                              <a:ext cx="2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2A419" w14:textId="77777777" w:rsidR="00132973" w:rsidRDefault="00132973" w:rsidP="00132973">
                                <w:r>
                                  <w:rPr>
                                    <w:color w:val="000000"/>
                                    <w:sz w:val="10"/>
                                    <w:szCs w:val="10"/>
                                    <w:lang w:val="en-US"/>
                                  </w:rPr>
                                  <w:t>Kods</w:t>
                                </w:r>
                              </w:p>
                            </w:txbxContent>
                          </wps:txbx>
                          <wps:bodyPr rot="0" vert="horz" wrap="none" lIns="0" tIns="0" rIns="0" bIns="0" anchor="t" anchorCtr="0">
                            <a:spAutoFit/>
                          </wps:bodyPr>
                        </wps:wsp>
                        <wps:wsp>
                          <wps:cNvPr id="1512" name="Rectangle 83"/>
                          <wps:cNvSpPr>
                            <a:spLocks noChangeArrowheads="1"/>
                          </wps:cNvSpPr>
                          <wps:spPr bwMode="auto">
                            <a:xfrm>
                              <a:off x="11754" y="2550"/>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4E21C2" w14:textId="77777777" w:rsidR="00132973" w:rsidRDefault="00132973" w:rsidP="00132973">
                                <w:r>
                                  <w:rPr>
                                    <w:color w:val="000000"/>
                                    <w:sz w:val="10"/>
                                    <w:szCs w:val="10"/>
                                    <w:lang w:val="en-US"/>
                                  </w:rPr>
                                  <w:t xml:space="preserve">Atlikuma </w:t>
                                </w:r>
                              </w:p>
                            </w:txbxContent>
                          </wps:txbx>
                          <wps:bodyPr rot="0" vert="horz" wrap="none" lIns="0" tIns="0" rIns="0" bIns="0" anchor="t" anchorCtr="0">
                            <a:spAutoFit/>
                          </wps:bodyPr>
                        </wps:wsp>
                        <wps:wsp>
                          <wps:cNvPr id="1513" name="Rectangle 84"/>
                          <wps:cNvSpPr>
                            <a:spLocks noChangeArrowheads="1"/>
                          </wps:cNvSpPr>
                          <wps:spPr bwMode="auto">
                            <a:xfrm>
                              <a:off x="1179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71DEAD" w14:textId="77777777" w:rsidR="00132973" w:rsidRDefault="00132973" w:rsidP="00132973">
                                <w:r>
                                  <w:rPr>
                                    <w:color w:val="000000"/>
                                    <w:sz w:val="10"/>
                                    <w:szCs w:val="10"/>
                                    <w:lang w:val="en-US"/>
                                  </w:rPr>
                                  <w:t>apjoms</w:t>
                                </w:r>
                              </w:p>
                            </w:txbxContent>
                          </wps:txbx>
                          <wps:bodyPr rot="0" vert="horz" wrap="none" lIns="0" tIns="0" rIns="0" bIns="0" anchor="t" anchorCtr="0">
                            <a:spAutoFit/>
                          </wps:bodyPr>
                        </wps:wsp>
                        <wps:wsp>
                          <wps:cNvPr id="1514" name="Rectangle 85"/>
                          <wps:cNvSpPr>
                            <a:spLocks noChangeArrowheads="1"/>
                          </wps:cNvSpPr>
                          <wps:spPr bwMode="auto">
                            <a:xfrm>
                              <a:off x="8296" y="2112"/>
                              <a:ext cx="102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86C75" w14:textId="77777777" w:rsidR="00132973" w:rsidRDefault="00132973" w:rsidP="00132973">
                                <w:r>
                                  <w:rPr>
                                    <w:color w:val="000000"/>
                                    <w:sz w:val="10"/>
                                    <w:szCs w:val="10"/>
                                    <w:lang w:val="en-US"/>
                                  </w:rPr>
                                  <w:t>Izpildīts atskaites periodā</w:t>
                                </w:r>
                              </w:p>
                            </w:txbxContent>
                          </wps:txbx>
                          <wps:bodyPr rot="0" vert="horz" wrap="none" lIns="0" tIns="0" rIns="0" bIns="0" anchor="t" anchorCtr="0">
                            <a:spAutoFit/>
                          </wps:bodyPr>
                        </wps:wsp>
                        <wps:wsp>
                          <wps:cNvPr id="1515" name="Rectangle 86"/>
                          <wps:cNvSpPr>
                            <a:spLocks noChangeArrowheads="1"/>
                          </wps:cNvSpPr>
                          <wps:spPr bwMode="auto">
                            <a:xfrm>
                              <a:off x="7858" y="39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E5CDFF" w14:textId="77777777" w:rsidR="00132973" w:rsidRDefault="00132973" w:rsidP="00132973"/>
                            </w:txbxContent>
                          </wps:txbx>
                          <wps:bodyPr rot="0" vert="horz" wrap="none" lIns="0" tIns="0" rIns="0" bIns="0" anchor="t" anchorCtr="0">
                            <a:spAutoFit/>
                          </wps:bodyPr>
                        </wps:wsp>
                        <wps:wsp>
                          <wps:cNvPr id="1516" name="Rectangle 87"/>
                          <wps:cNvSpPr>
                            <a:spLocks noChangeArrowheads="1"/>
                          </wps:cNvSpPr>
                          <wps:spPr bwMode="auto">
                            <a:xfrm>
                              <a:off x="25" y="3812"/>
                              <a:ext cx="552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C9578" w14:textId="77777777" w:rsidR="00132973" w:rsidRDefault="00132973" w:rsidP="00132973">
                                <w:r>
                                  <w:rPr>
                                    <w:color w:val="000000"/>
                                    <w:sz w:val="10"/>
                                    <w:szCs w:val="10"/>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1517" name="Line 88"/>
                          <wps:cNvCnPr>
                            <a:cxnSpLocks noChangeShapeType="1"/>
                          </wps:cNvCnPr>
                          <wps:spPr bwMode="auto">
                            <a:xfrm>
                              <a:off x="4569" y="2457"/>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8" name="Rectangle 89"/>
                          <wps:cNvSpPr>
                            <a:spLocks noChangeArrowheads="1"/>
                          </wps:cNvSpPr>
                          <wps:spPr bwMode="auto">
                            <a:xfrm>
                              <a:off x="4569" y="2457"/>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9" name="Line 90"/>
                          <wps:cNvCnPr>
                            <a:cxnSpLocks noChangeShapeType="1"/>
                          </wps:cNvCnPr>
                          <wps:spPr bwMode="auto">
                            <a:xfrm>
                              <a:off x="5856" y="2457"/>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0" name="Rectangle 91"/>
                          <wps:cNvSpPr>
                            <a:spLocks noChangeArrowheads="1"/>
                          </wps:cNvSpPr>
                          <wps:spPr bwMode="auto">
                            <a:xfrm>
                              <a:off x="5856" y="2457"/>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1" name="Line 92"/>
                          <wps:cNvCnPr>
                            <a:cxnSpLocks noChangeShapeType="1"/>
                          </wps:cNvCnPr>
                          <wps:spPr bwMode="auto">
                            <a:xfrm>
                              <a:off x="7269" y="2457"/>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2" name="Rectangle 93"/>
                          <wps:cNvSpPr>
                            <a:spLocks noChangeArrowheads="1"/>
                          </wps:cNvSpPr>
                          <wps:spPr bwMode="auto">
                            <a:xfrm>
                              <a:off x="7269" y="2457"/>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3" name="Line 94"/>
                          <wps:cNvCnPr>
                            <a:cxnSpLocks noChangeShapeType="1"/>
                          </wps:cNvCnPr>
                          <wps:spPr bwMode="auto">
                            <a:xfrm>
                              <a:off x="10458" y="2457"/>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4" name="Rectangle 95"/>
                          <wps:cNvSpPr>
                            <a:spLocks noChangeArrowheads="1"/>
                          </wps:cNvSpPr>
                          <wps:spPr bwMode="auto">
                            <a:xfrm>
                              <a:off x="10458" y="2457"/>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5" name="Line 96"/>
                          <wps:cNvCnPr>
                            <a:cxnSpLocks noChangeShapeType="1"/>
                          </wps:cNvCnPr>
                          <wps:spPr bwMode="auto">
                            <a:xfrm>
                              <a:off x="4569" y="2743"/>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6" name="Rectangle 97"/>
                          <wps:cNvSpPr>
                            <a:spLocks noChangeArrowheads="1"/>
                          </wps:cNvSpPr>
                          <wps:spPr bwMode="auto">
                            <a:xfrm>
                              <a:off x="4569" y="2743"/>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7" name="Line 98"/>
                          <wps:cNvCnPr>
                            <a:cxnSpLocks noChangeShapeType="1"/>
                          </wps:cNvCnPr>
                          <wps:spPr bwMode="auto">
                            <a:xfrm>
                              <a:off x="6563" y="2743"/>
                              <a:ext cx="6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8" name="Rectangle 99"/>
                          <wps:cNvSpPr>
                            <a:spLocks noChangeArrowheads="1"/>
                          </wps:cNvSpPr>
                          <wps:spPr bwMode="auto">
                            <a:xfrm>
                              <a:off x="6563" y="2743"/>
                              <a:ext cx="69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9" name="Line 100"/>
                          <wps:cNvCnPr>
                            <a:cxnSpLocks noChangeShapeType="1"/>
                          </wps:cNvCnPr>
                          <wps:spPr bwMode="auto">
                            <a:xfrm>
                              <a:off x="7842" y="2743"/>
                              <a:ext cx="25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0" name="Rectangle 101"/>
                          <wps:cNvSpPr>
                            <a:spLocks noChangeArrowheads="1"/>
                          </wps:cNvSpPr>
                          <wps:spPr bwMode="auto">
                            <a:xfrm>
                              <a:off x="7842" y="2743"/>
                              <a:ext cx="2599"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1" name="Line 102"/>
                          <wps:cNvCnPr>
                            <a:cxnSpLocks noChangeShapeType="1"/>
                          </wps:cNvCnPr>
                          <wps:spPr bwMode="auto">
                            <a:xfrm>
                              <a:off x="10458" y="274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2" name="Rectangle 103"/>
                          <wps:cNvSpPr>
                            <a:spLocks noChangeArrowheads="1"/>
                          </wps:cNvSpPr>
                          <wps:spPr bwMode="auto">
                            <a:xfrm>
                              <a:off x="10458" y="2743"/>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3" name="Line 104"/>
                          <wps:cNvCnPr>
                            <a:cxnSpLocks noChangeShapeType="1"/>
                          </wps:cNvCnPr>
                          <wps:spPr bwMode="auto">
                            <a:xfrm>
                              <a:off x="8" y="288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4" name="Rectangle 105"/>
                          <wps:cNvSpPr>
                            <a:spLocks noChangeArrowheads="1"/>
                          </wps:cNvSpPr>
                          <wps:spPr bwMode="auto">
                            <a:xfrm>
                              <a:off x="8" y="2886"/>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5" name="Line 106"/>
                          <wps:cNvCnPr>
                            <a:cxnSpLocks noChangeShapeType="1"/>
                          </wps:cNvCnPr>
                          <wps:spPr bwMode="auto">
                            <a:xfrm>
                              <a:off x="5856" y="288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6" name="Rectangle 107"/>
                          <wps:cNvSpPr>
                            <a:spLocks noChangeArrowheads="1"/>
                          </wps:cNvSpPr>
                          <wps:spPr bwMode="auto">
                            <a:xfrm>
                              <a:off x="5856" y="2886"/>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7" name="Line 108"/>
                          <wps:cNvCnPr>
                            <a:cxnSpLocks noChangeShapeType="1"/>
                          </wps:cNvCnPr>
                          <wps:spPr bwMode="auto">
                            <a:xfrm>
                              <a:off x="7269" y="288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8" name="Rectangle 109"/>
                          <wps:cNvSpPr>
                            <a:spLocks noChangeArrowheads="1"/>
                          </wps:cNvSpPr>
                          <wps:spPr bwMode="auto">
                            <a:xfrm>
                              <a:off x="7269" y="2886"/>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9" name="Line 110"/>
                          <wps:cNvCnPr>
                            <a:cxnSpLocks noChangeShapeType="1"/>
                          </wps:cNvCnPr>
                          <wps:spPr bwMode="auto">
                            <a:xfrm>
                              <a:off x="10458" y="288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0" name="Rectangle 111"/>
                          <wps:cNvSpPr>
                            <a:spLocks noChangeArrowheads="1"/>
                          </wps:cNvSpPr>
                          <wps:spPr bwMode="auto">
                            <a:xfrm>
                              <a:off x="10458" y="2886"/>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1" name="Line 112"/>
                          <wps:cNvCnPr>
                            <a:cxnSpLocks noChangeShapeType="1"/>
                          </wps:cNvCnPr>
                          <wps:spPr bwMode="auto">
                            <a:xfrm>
                              <a:off x="8" y="302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2" name="Rectangle 113"/>
                          <wps:cNvSpPr>
                            <a:spLocks noChangeArrowheads="1"/>
                          </wps:cNvSpPr>
                          <wps:spPr bwMode="auto">
                            <a:xfrm>
                              <a:off x="8" y="3029"/>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3" name="Line 114"/>
                          <wps:cNvCnPr>
                            <a:cxnSpLocks noChangeShapeType="1"/>
                          </wps:cNvCnPr>
                          <wps:spPr bwMode="auto">
                            <a:xfrm>
                              <a:off x="5856" y="302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4" name="Rectangle 115"/>
                          <wps:cNvSpPr>
                            <a:spLocks noChangeArrowheads="1"/>
                          </wps:cNvSpPr>
                          <wps:spPr bwMode="auto">
                            <a:xfrm>
                              <a:off x="5856" y="3029"/>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5" name="Line 116"/>
                          <wps:cNvCnPr>
                            <a:cxnSpLocks noChangeShapeType="1"/>
                          </wps:cNvCnPr>
                          <wps:spPr bwMode="auto">
                            <a:xfrm>
                              <a:off x="7269" y="302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6" name="Rectangle 117"/>
                          <wps:cNvSpPr>
                            <a:spLocks noChangeArrowheads="1"/>
                          </wps:cNvSpPr>
                          <wps:spPr bwMode="auto">
                            <a:xfrm>
                              <a:off x="7269" y="3029"/>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7" name="Line 118"/>
                          <wps:cNvCnPr>
                            <a:cxnSpLocks noChangeShapeType="1"/>
                          </wps:cNvCnPr>
                          <wps:spPr bwMode="auto">
                            <a:xfrm>
                              <a:off x="10458" y="302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8" name="Rectangle 119"/>
                          <wps:cNvSpPr>
                            <a:spLocks noChangeArrowheads="1"/>
                          </wps:cNvSpPr>
                          <wps:spPr bwMode="auto">
                            <a:xfrm>
                              <a:off x="10458" y="3029"/>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9" name="Line 120"/>
                          <wps:cNvCnPr>
                            <a:cxnSpLocks noChangeShapeType="1"/>
                          </wps:cNvCnPr>
                          <wps:spPr bwMode="auto">
                            <a:xfrm>
                              <a:off x="8" y="3173"/>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0" name="Rectangle 121"/>
                          <wps:cNvSpPr>
                            <a:spLocks noChangeArrowheads="1"/>
                          </wps:cNvSpPr>
                          <wps:spPr bwMode="auto">
                            <a:xfrm>
                              <a:off x="8" y="3173"/>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1" name="Line 122"/>
                          <wps:cNvCnPr>
                            <a:cxnSpLocks noChangeShapeType="1"/>
                          </wps:cNvCnPr>
                          <wps:spPr bwMode="auto">
                            <a:xfrm>
                              <a:off x="5856" y="3173"/>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2" name="Rectangle 123"/>
                          <wps:cNvSpPr>
                            <a:spLocks noChangeArrowheads="1"/>
                          </wps:cNvSpPr>
                          <wps:spPr bwMode="auto">
                            <a:xfrm>
                              <a:off x="5856" y="3173"/>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3" name="Line 124"/>
                          <wps:cNvCnPr>
                            <a:cxnSpLocks noChangeShapeType="1"/>
                          </wps:cNvCnPr>
                          <wps:spPr bwMode="auto">
                            <a:xfrm>
                              <a:off x="7269" y="3173"/>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4" name="Rectangle 125"/>
                          <wps:cNvSpPr>
                            <a:spLocks noChangeArrowheads="1"/>
                          </wps:cNvSpPr>
                          <wps:spPr bwMode="auto">
                            <a:xfrm>
                              <a:off x="7269" y="3173"/>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5" name="Line 126"/>
                          <wps:cNvCnPr>
                            <a:cxnSpLocks noChangeShapeType="1"/>
                          </wps:cNvCnPr>
                          <wps:spPr bwMode="auto">
                            <a:xfrm>
                              <a:off x="10458" y="317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6" name="Rectangle 127"/>
                          <wps:cNvSpPr>
                            <a:spLocks noChangeArrowheads="1"/>
                          </wps:cNvSpPr>
                          <wps:spPr bwMode="auto">
                            <a:xfrm>
                              <a:off x="10458" y="3173"/>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7" name="Line 128"/>
                          <wps:cNvCnPr>
                            <a:cxnSpLocks noChangeShapeType="1"/>
                          </wps:cNvCnPr>
                          <wps:spPr bwMode="auto">
                            <a:xfrm>
                              <a:off x="8" y="331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8" name="Rectangle 129"/>
                          <wps:cNvSpPr>
                            <a:spLocks noChangeArrowheads="1"/>
                          </wps:cNvSpPr>
                          <wps:spPr bwMode="auto">
                            <a:xfrm>
                              <a:off x="8" y="3316"/>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9" name="Line 130"/>
                          <wps:cNvCnPr>
                            <a:cxnSpLocks noChangeShapeType="1"/>
                          </wps:cNvCnPr>
                          <wps:spPr bwMode="auto">
                            <a:xfrm>
                              <a:off x="5856" y="331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0" name="Rectangle 131"/>
                          <wps:cNvSpPr>
                            <a:spLocks noChangeArrowheads="1"/>
                          </wps:cNvSpPr>
                          <wps:spPr bwMode="auto">
                            <a:xfrm>
                              <a:off x="5856" y="3316"/>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1" name="Line 132"/>
                          <wps:cNvCnPr>
                            <a:cxnSpLocks noChangeShapeType="1"/>
                          </wps:cNvCnPr>
                          <wps:spPr bwMode="auto">
                            <a:xfrm>
                              <a:off x="7269" y="331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2" name="Rectangle 133"/>
                          <wps:cNvSpPr>
                            <a:spLocks noChangeArrowheads="1"/>
                          </wps:cNvSpPr>
                          <wps:spPr bwMode="auto">
                            <a:xfrm>
                              <a:off x="7269" y="3316"/>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3" name="Line 134"/>
                          <wps:cNvCnPr>
                            <a:cxnSpLocks noChangeShapeType="1"/>
                          </wps:cNvCnPr>
                          <wps:spPr bwMode="auto">
                            <a:xfrm>
                              <a:off x="10458" y="331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4" name="Rectangle 135"/>
                          <wps:cNvSpPr>
                            <a:spLocks noChangeArrowheads="1"/>
                          </wps:cNvSpPr>
                          <wps:spPr bwMode="auto">
                            <a:xfrm>
                              <a:off x="10458" y="3316"/>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5" name="Line 136"/>
                          <wps:cNvCnPr>
                            <a:cxnSpLocks noChangeShapeType="1"/>
                          </wps:cNvCnPr>
                          <wps:spPr bwMode="auto">
                            <a:xfrm>
                              <a:off x="8" y="345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6" name="Rectangle 137"/>
                          <wps:cNvSpPr>
                            <a:spLocks noChangeArrowheads="1"/>
                          </wps:cNvSpPr>
                          <wps:spPr bwMode="auto">
                            <a:xfrm>
                              <a:off x="8" y="3459"/>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7" name="Line 138"/>
                          <wps:cNvCnPr>
                            <a:cxnSpLocks noChangeShapeType="1"/>
                          </wps:cNvCnPr>
                          <wps:spPr bwMode="auto">
                            <a:xfrm>
                              <a:off x="5856" y="345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8" name="Rectangle 139"/>
                          <wps:cNvSpPr>
                            <a:spLocks noChangeArrowheads="1"/>
                          </wps:cNvSpPr>
                          <wps:spPr bwMode="auto">
                            <a:xfrm>
                              <a:off x="5856" y="3459"/>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9" name="Line 140"/>
                          <wps:cNvCnPr>
                            <a:cxnSpLocks noChangeShapeType="1"/>
                          </wps:cNvCnPr>
                          <wps:spPr bwMode="auto">
                            <a:xfrm>
                              <a:off x="7269" y="345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0" name="Rectangle 141"/>
                          <wps:cNvSpPr>
                            <a:spLocks noChangeArrowheads="1"/>
                          </wps:cNvSpPr>
                          <wps:spPr bwMode="auto">
                            <a:xfrm>
                              <a:off x="7269" y="3459"/>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1" name="Line 142"/>
                          <wps:cNvCnPr>
                            <a:cxnSpLocks noChangeShapeType="1"/>
                          </wps:cNvCnPr>
                          <wps:spPr bwMode="auto">
                            <a:xfrm>
                              <a:off x="10458" y="345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2" name="Rectangle 143"/>
                          <wps:cNvSpPr>
                            <a:spLocks noChangeArrowheads="1"/>
                          </wps:cNvSpPr>
                          <wps:spPr bwMode="auto">
                            <a:xfrm>
                              <a:off x="10458" y="3459"/>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3" name="Line 144"/>
                          <wps:cNvCnPr>
                            <a:cxnSpLocks noChangeShapeType="1"/>
                          </wps:cNvCnPr>
                          <wps:spPr bwMode="auto">
                            <a:xfrm>
                              <a:off x="8" y="3602"/>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4" name="Rectangle 145"/>
                          <wps:cNvSpPr>
                            <a:spLocks noChangeArrowheads="1"/>
                          </wps:cNvSpPr>
                          <wps:spPr bwMode="auto">
                            <a:xfrm>
                              <a:off x="8" y="3602"/>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5" name="Line 146"/>
                          <wps:cNvCnPr>
                            <a:cxnSpLocks noChangeShapeType="1"/>
                          </wps:cNvCnPr>
                          <wps:spPr bwMode="auto">
                            <a:xfrm>
                              <a:off x="5856" y="3602"/>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6" name="Rectangle 147"/>
                          <wps:cNvSpPr>
                            <a:spLocks noChangeArrowheads="1"/>
                          </wps:cNvSpPr>
                          <wps:spPr bwMode="auto">
                            <a:xfrm>
                              <a:off x="5856" y="3602"/>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7" name="Line 148"/>
                          <wps:cNvCnPr>
                            <a:cxnSpLocks noChangeShapeType="1"/>
                          </wps:cNvCnPr>
                          <wps:spPr bwMode="auto">
                            <a:xfrm>
                              <a:off x="7269" y="3602"/>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8" name="Rectangle 149"/>
                          <wps:cNvSpPr>
                            <a:spLocks noChangeArrowheads="1"/>
                          </wps:cNvSpPr>
                          <wps:spPr bwMode="auto">
                            <a:xfrm>
                              <a:off x="7269" y="3602"/>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9" name="Line 150"/>
                          <wps:cNvCnPr>
                            <a:cxnSpLocks noChangeShapeType="1"/>
                          </wps:cNvCnPr>
                          <wps:spPr bwMode="auto">
                            <a:xfrm>
                              <a:off x="10458" y="3602"/>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0" name="Rectangle 151"/>
                          <wps:cNvSpPr>
                            <a:spLocks noChangeArrowheads="1"/>
                          </wps:cNvSpPr>
                          <wps:spPr bwMode="auto">
                            <a:xfrm>
                              <a:off x="10458" y="3602"/>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1" name="Rectangle 152"/>
                          <wps:cNvSpPr>
                            <a:spLocks noChangeArrowheads="1"/>
                          </wps:cNvSpPr>
                          <wps:spPr bwMode="auto">
                            <a:xfrm>
                              <a:off x="-8" y="1885"/>
                              <a:ext cx="16" cy="19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2" name="Line 153"/>
                          <wps:cNvCnPr>
                            <a:cxnSpLocks noChangeShapeType="1"/>
                          </wps:cNvCnPr>
                          <wps:spPr bwMode="auto">
                            <a:xfrm>
                              <a:off x="278"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3" name="Rectangle 154"/>
                          <wps:cNvSpPr>
                            <a:spLocks noChangeArrowheads="1"/>
                          </wps:cNvSpPr>
                          <wps:spPr bwMode="auto">
                            <a:xfrm>
                              <a:off x="278"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4" name="Line 155"/>
                          <wps:cNvCnPr>
                            <a:cxnSpLocks noChangeShapeType="1"/>
                          </wps:cNvCnPr>
                          <wps:spPr bwMode="auto">
                            <a:xfrm>
                              <a:off x="614"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5" name="Rectangle 156"/>
                          <wps:cNvSpPr>
                            <a:spLocks noChangeArrowheads="1"/>
                          </wps:cNvSpPr>
                          <wps:spPr bwMode="auto">
                            <a:xfrm>
                              <a:off x="614"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6" name="Line 157"/>
                          <wps:cNvCnPr>
                            <a:cxnSpLocks noChangeShapeType="1"/>
                          </wps:cNvCnPr>
                          <wps:spPr bwMode="auto">
                            <a:xfrm>
                              <a:off x="2886"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7" name="Rectangle 158"/>
                          <wps:cNvSpPr>
                            <a:spLocks noChangeArrowheads="1"/>
                          </wps:cNvSpPr>
                          <wps:spPr bwMode="auto">
                            <a:xfrm>
                              <a:off x="2886"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8" name="Line 159"/>
                          <wps:cNvCnPr>
                            <a:cxnSpLocks noChangeShapeType="1"/>
                          </wps:cNvCnPr>
                          <wps:spPr bwMode="auto">
                            <a:xfrm>
                              <a:off x="328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9" name="Rectangle 160"/>
                          <wps:cNvSpPr>
                            <a:spLocks noChangeArrowheads="1"/>
                          </wps:cNvSpPr>
                          <wps:spPr bwMode="auto">
                            <a:xfrm>
                              <a:off x="3281"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0" name="Line 161"/>
                          <wps:cNvCnPr>
                            <a:cxnSpLocks noChangeShapeType="1"/>
                          </wps:cNvCnPr>
                          <wps:spPr bwMode="auto">
                            <a:xfrm>
                              <a:off x="392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1" name="Rectangle 162"/>
                          <wps:cNvSpPr>
                            <a:spLocks noChangeArrowheads="1"/>
                          </wps:cNvSpPr>
                          <wps:spPr bwMode="auto">
                            <a:xfrm>
                              <a:off x="3921"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2" name="Line 163"/>
                          <wps:cNvCnPr>
                            <a:cxnSpLocks noChangeShapeType="1"/>
                          </wps:cNvCnPr>
                          <wps:spPr bwMode="auto">
                            <a:xfrm>
                              <a:off x="4560"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3" name="Rectangle 164"/>
                          <wps:cNvSpPr>
                            <a:spLocks noChangeArrowheads="1"/>
                          </wps:cNvSpPr>
                          <wps:spPr bwMode="auto">
                            <a:xfrm>
                              <a:off x="4560"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4" name="Line 165"/>
                          <wps:cNvCnPr>
                            <a:cxnSpLocks noChangeShapeType="1"/>
                          </wps:cNvCnPr>
                          <wps:spPr bwMode="auto">
                            <a:xfrm>
                              <a:off x="5107" y="1902"/>
                              <a:ext cx="0" cy="18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5" name="Rectangle 166"/>
                          <wps:cNvSpPr>
                            <a:spLocks noChangeArrowheads="1"/>
                          </wps:cNvSpPr>
                          <wps:spPr bwMode="auto">
                            <a:xfrm>
                              <a:off x="5107" y="1902"/>
                              <a:ext cx="9" cy="18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6" name="Rectangle 167"/>
                          <wps:cNvSpPr>
                            <a:spLocks noChangeArrowheads="1"/>
                          </wps:cNvSpPr>
                          <wps:spPr bwMode="auto">
                            <a:xfrm>
                              <a:off x="5839"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7" name="Rectangle 168"/>
                          <wps:cNvSpPr>
                            <a:spLocks noChangeArrowheads="1"/>
                          </wps:cNvSpPr>
                          <wps:spPr bwMode="auto">
                            <a:xfrm>
                              <a:off x="7253" y="1902"/>
                              <a:ext cx="16"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8" name="Rectangle 169"/>
                          <wps:cNvSpPr>
                            <a:spLocks noChangeArrowheads="1"/>
                          </wps:cNvSpPr>
                          <wps:spPr bwMode="auto">
                            <a:xfrm>
                              <a:off x="10441"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9" name="Rectangle 170"/>
                          <wps:cNvSpPr>
                            <a:spLocks noChangeArrowheads="1"/>
                          </wps:cNvSpPr>
                          <wps:spPr bwMode="auto">
                            <a:xfrm>
                              <a:off x="11636"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0" name="Rectangle 171"/>
                          <wps:cNvSpPr>
                            <a:spLocks noChangeArrowheads="1"/>
                          </wps:cNvSpPr>
                          <wps:spPr bwMode="auto">
                            <a:xfrm>
                              <a:off x="14808"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1" name="Line 172"/>
                          <wps:cNvCnPr>
                            <a:cxnSpLocks noChangeShapeType="1"/>
                          </wps:cNvCnPr>
                          <wps:spPr bwMode="auto">
                            <a:xfrm>
                              <a:off x="6554"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2" name="Rectangle 173"/>
                          <wps:cNvSpPr>
                            <a:spLocks noChangeArrowheads="1"/>
                          </wps:cNvSpPr>
                          <wps:spPr bwMode="auto">
                            <a:xfrm>
                              <a:off x="6554"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3" name="Line 174"/>
                          <wps:cNvCnPr>
                            <a:cxnSpLocks noChangeShapeType="1"/>
                          </wps:cNvCnPr>
                          <wps:spPr bwMode="auto">
                            <a:xfrm>
                              <a:off x="783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4" name="Rectangle 175"/>
                          <wps:cNvSpPr>
                            <a:spLocks noChangeArrowheads="1"/>
                          </wps:cNvSpPr>
                          <wps:spPr bwMode="auto">
                            <a:xfrm>
                              <a:off x="7833"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5" name="Line 176"/>
                          <wps:cNvCnPr>
                            <a:cxnSpLocks noChangeShapeType="1"/>
                          </wps:cNvCnPr>
                          <wps:spPr bwMode="auto">
                            <a:xfrm>
                              <a:off x="847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6" name="Rectangle 177"/>
                          <wps:cNvSpPr>
                            <a:spLocks noChangeArrowheads="1"/>
                          </wps:cNvSpPr>
                          <wps:spPr bwMode="auto">
                            <a:xfrm>
                              <a:off x="8473"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7" name="Line 178"/>
                          <wps:cNvCnPr>
                            <a:cxnSpLocks noChangeShapeType="1"/>
                          </wps:cNvCnPr>
                          <wps:spPr bwMode="auto">
                            <a:xfrm>
                              <a:off x="9171"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8" name="Rectangle 179"/>
                          <wps:cNvSpPr>
                            <a:spLocks noChangeArrowheads="1"/>
                          </wps:cNvSpPr>
                          <wps:spPr bwMode="auto">
                            <a:xfrm>
                              <a:off x="9171"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9" name="Line 180"/>
                          <wps:cNvCnPr>
                            <a:cxnSpLocks noChangeShapeType="1"/>
                          </wps:cNvCnPr>
                          <wps:spPr bwMode="auto">
                            <a:xfrm>
                              <a:off x="9810"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0" name="Rectangle 181"/>
                          <wps:cNvSpPr>
                            <a:spLocks noChangeArrowheads="1"/>
                          </wps:cNvSpPr>
                          <wps:spPr bwMode="auto">
                            <a:xfrm>
                              <a:off x="9810"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1" name="Line 182"/>
                          <wps:cNvCnPr>
                            <a:cxnSpLocks noChangeShapeType="1"/>
                          </wps:cNvCnPr>
                          <wps:spPr bwMode="auto">
                            <a:xfrm>
                              <a:off x="1099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2" name="Rectangle 183"/>
                          <wps:cNvSpPr>
                            <a:spLocks noChangeArrowheads="1"/>
                          </wps:cNvSpPr>
                          <wps:spPr bwMode="auto">
                            <a:xfrm>
                              <a:off x="1099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3" name="Line 184"/>
                          <wps:cNvCnPr>
                            <a:cxnSpLocks noChangeShapeType="1"/>
                          </wps:cNvCnPr>
                          <wps:spPr bwMode="auto">
                            <a:xfrm>
                              <a:off x="1221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4" name="Rectangle 185"/>
                          <wps:cNvSpPr>
                            <a:spLocks noChangeArrowheads="1"/>
                          </wps:cNvSpPr>
                          <wps:spPr bwMode="auto">
                            <a:xfrm>
                              <a:off x="1221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5" name="Line 186"/>
                          <wps:cNvCnPr>
                            <a:cxnSpLocks noChangeShapeType="1"/>
                          </wps:cNvCnPr>
                          <wps:spPr bwMode="auto">
                            <a:xfrm>
                              <a:off x="12856"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6" name="Rectangle 187"/>
                          <wps:cNvSpPr>
                            <a:spLocks noChangeArrowheads="1"/>
                          </wps:cNvSpPr>
                          <wps:spPr bwMode="auto">
                            <a:xfrm>
                              <a:off x="12856"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7" name="Line 188"/>
                          <wps:cNvCnPr>
                            <a:cxnSpLocks noChangeShapeType="1"/>
                          </wps:cNvCnPr>
                          <wps:spPr bwMode="auto">
                            <a:xfrm>
                              <a:off x="13538"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8" name="Rectangle 189"/>
                          <wps:cNvSpPr>
                            <a:spLocks noChangeArrowheads="1"/>
                          </wps:cNvSpPr>
                          <wps:spPr bwMode="auto">
                            <a:xfrm>
                              <a:off x="13538"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9" name="Line 190"/>
                          <wps:cNvCnPr>
                            <a:cxnSpLocks noChangeShapeType="1"/>
                          </wps:cNvCnPr>
                          <wps:spPr bwMode="auto">
                            <a:xfrm>
                              <a:off x="1417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0" name="Rectangle 191"/>
                          <wps:cNvSpPr>
                            <a:spLocks noChangeArrowheads="1"/>
                          </wps:cNvSpPr>
                          <wps:spPr bwMode="auto">
                            <a:xfrm>
                              <a:off x="1417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1" name="Rectangle 192"/>
                          <wps:cNvSpPr>
                            <a:spLocks noChangeArrowheads="1"/>
                          </wps:cNvSpPr>
                          <wps:spPr bwMode="auto">
                            <a:xfrm>
                              <a:off x="8" y="1885"/>
                              <a:ext cx="1481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2" name="Line 193"/>
                          <wps:cNvCnPr>
                            <a:cxnSpLocks noChangeShapeType="1"/>
                          </wps:cNvCnPr>
                          <wps:spPr bwMode="auto">
                            <a:xfrm>
                              <a:off x="11653" y="2457"/>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3" name="Rectangle 194"/>
                          <wps:cNvSpPr>
                            <a:spLocks noChangeArrowheads="1"/>
                          </wps:cNvSpPr>
                          <wps:spPr bwMode="auto">
                            <a:xfrm>
                              <a:off x="11653" y="2457"/>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4" name="Line 195"/>
                          <wps:cNvCnPr>
                            <a:cxnSpLocks noChangeShapeType="1"/>
                          </wps:cNvCnPr>
                          <wps:spPr bwMode="auto">
                            <a:xfrm>
                              <a:off x="12225" y="2743"/>
                              <a:ext cx="258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5" name="Rectangle 196"/>
                          <wps:cNvSpPr>
                            <a:spLocks noChangeArrowheads="1"/>
                          </wps:cNvSpPr>
                          <wps:spPr bwMode="auto">
                            <a:xfrm>
                              <a:off x="12225" y="2743"/>
                              <a:ext cx="2583"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6" name="Line 197"/>
                          <wps:cNvCnPr>
                            <a:cxnSpLocks noChangeShapeType="1"/>
                          </wps:cNvCnPr>
                          <wps:spPr bwMode="auto">
                            <a:xfrm>
                              <a:off x="11653" y="288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7" name="Rectangle 198"/>
                          <wps:cNvSpPr>
                            <a:spLocks noChangeArrowheads="1"/>
                          </wps:cNvSpPr>
                          <wps:spPr bwMode="auto">
                            <a:xfrm>
                              <a:off x="11653" y="2886"/>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8" name="Line 199"/>
                          <wps:cNvCnPr>
                            <a:cxnSpLocks noChangeShapeType="1"/>
                          </wps:cNvCnPr>
                          <wps:spPr bwMode="auto">
                            <a:xfrm>
                              <a:off x="11653" y="3029"/>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9" name="Rectangle 200"/>
                          <wps:cNvSpPr>
                            <a:spLocks noChangeArrowheads="1"/>
                          </wps:cNvSpPr>
                          <wps:spPr bwMode="auto">
                            <a:xfrm>
                              <a:off x="11653" y="3029"/>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0" name="Line 201"/>
                          <wps:cNvCnPr>
                            <a:cxnSpLocks noChangeShapeType="1"/>
                          </wps:cNvCnPr>
                          <wps:spPr bwMode="auto">
                            <a:xfrm>
                              <a:off x="11653" y="3173"/>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1" name="Rectangle 202"/>
                          <wps:cNvSpPr>
                            <a:spLocks noChangeArrowheads="1"/>
                          </wps:cNvSpPr>
                          <wps:spPr bwMode="auto">
                            <a:xfrm>
                              <a:off x="11653" y="3173"/>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2" name="Line 203"/>
                          <wps:cNvCnPr>
                            <a:cxnSpLocks noChangeShapeType="1"/>
                          </wps:cNvCnPr>
                          <wps:spPr bwMode="auto">
                            <a:xfrm>
                              <a:off x="11653" y="331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3" name="Rectangle 204"/>
                          <wps:cNvSpPr>
                            <a:spLocks noChangeArrowheads="1"/>
                          </wps:cNvSpPr>
                          <wps:spPr bwMode="auto">
                            <a:xfrm>
                              <a:off x="11653" y="3316"/>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s:wsp>
                        <wps:cNvPr id="1634" name="Line 205"/>
                        <wps:cNvCnPr>
                          <a:cxnSpLocks noChangeShapeType="1"/>
                        </wps:cNvCnPr>
                        <wps:spPr bwMode="auto">
                          <a:xfrm>
                            <a:off x="7404735" y="2196465"/>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5" name="Rectangle 206"/>
                        <wps:cNvSpPr>
                          <a:spLocks noChangeArrowheads="1"/>
                        </wps:cNvSpPr>
                        <wps:spPr bwMode="auto">
                          <a:xfrm>
                            <a:off x="7404735" y="2196465"/>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6" name="Line 207"/>
                        <wps:cNvCnPr>
                          <a:cxnSpLocks noChangeShapeType="1"/>
                        </wps:cNvCnPr>
                        <wps:spPr bwMode="auto">
                          <a:xfrm>
                            <a:off x="7404735" y="2287270"/>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7" name="Rectangle 208"/>
                        <wps:cNvSpPr>
                          <a:spLocks noChangeArrowheads="1"/>
                        </wps:cNvSpPr>
                        <wps:spPr bwMode="auto">
                          <a:xfrm>
                            <a:off x="7404735" y="2287270"/>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8" name="Rectangle 209"/>
                        <wps:cNvSpPr>
                          <a:spLocks noChangeArrowheads="1"/>
                        </wps:cNvSpPr>
                        <wps:spPr bwMode="auto">
                          <a:xfrm>
                            <a:off x="10160" y="2404745"/>
                            <a:ext cx="940879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C4E616D" id="Pamatne 1639" o:spid="_x0000_s1026" editas="canvas" style="position:absolute;left:0;text-align:left;margin-left:-9.1pt;margin-top:13.85pt;width:808.5pt;height:295.8pt;z-index:251659264" coordsize="102673,375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02673;height:37566;visibility:visible;mso-wrap-style:square">
                  <v:fill o:detectmouseclick="t"/>
                  <v:path o:connecttype="none"/>
                </v:shape>
                <v:group id="Group 4" o:spid="_x0000_s1028" style="position:absolute;top:107;width:94189;height:34017" coordorigin="-8,17" coordsize="14833,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5" o:spid="_x0000_s1029" style="position:absolute;top:1893;width:1482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" fillcolor="#d9d9d9" stroked="f"/>
                  <v:rect id="Rectangle 6" o:spid="_x0000_s1030" style="position:absolute;top:3602;width:148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" fillcolor="#d9d9d9" stroked="f"/>
                  <v:rect id="Rectangle 7" o:spid="_x0000_s1031" style="position:absolute;left:25;top:17;width:46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14:paraId="57C8ABB9" w14:textId="77777777" w:rsidR="00132973" w:rsidRDefault="00132973" w:rsidP="00132973">
                          <w:r>
                            <w:rPr>
                              <w:color w:val="000000"/>
                              <w:sz w:val="10"/>
                              <w:szCs w:val="10"/>
                              <w:lang w:val="en-US"/>
                            </w:rPr>
                            <w:t>Līgums Nr.</w:t>
                          </w:r>
                        </w:p>
                      </w:txbxContent>
                    </v:textbox>
                  </v:rect>
                  <v:rect id="Rectangle 8" o:spid="_x0000_s1032" style="position:absolute;left:4644;top:1910;width:3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fit-shape-to-text:t" inset="0,0,0,0">
                      <w:txbxContent>
                        <w:p w14:paraId="4870C048" w14:textId="77777777" w:rsidR="00132973" w:rsidRDefault="00132973" w:rsidP="00132973">
                          <w:r>
                            <w:rPr>
                              <w:color w:val="000000"/>
                              <w:sz w:val="10"/>
                              <w:szCs w:val="10"/>
                              <w:lang w:val="en-US"/>
                            </w:rPr>
                            <w:t xml:space="preserve">Vienības </w:t>
                          </w:r>
                        </w:p>
                      </w:txbxContent>
                    </v:textbox>
                  </v:rect>
                  <v:rect id="Rectangle 9" o:spid="_x0000_s1033" style="position:absolute;left:4644;top:2053;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14:paraId="288D6F76" w14:textId="77777777" w:rsidR="00132973" w:rsidRDefault="00132973" w:rsidP="00132973">
                          <w:r>
                            <w:rPr>
                              <w:color w:val="000000"/>
                              <w:sz w:val="10"/>
                              <w:szCs w:val="10"/>
                              <w:lang w:val="en-US"/>
                            </w:rPr>
                            <w:t xml:space="preserve">izmaksas </w:t>
                          </w:r>
                        </w:p>
                      </w:txbxContent>
                    </v:textbox>
                  </v:rect>
                  <v:rect id="Rectangle 10" o:spid="_x0000_s1034" style="position:absolute;left:4602;top:2196;width:41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54F9CB85" w14:textId="77777777" w:rsidR="00132973" w:rsidRDefault="00132973" w:rsidP="00132973">
                          <w:r>
                            <w:rPr>
                              <w:color w:val="000000"/>
                              <w:sz w:val="10"/>
                              <w:szCs w:val="10"/>
                              <w:lang w:val="en-US"/>
                            </w:rPr>
                            <w:t xml:space="preserve">saskaņā ar </w:t>
                          </w:r>
                        </w:p>
                      </w:txbxContent>
                    </v:textbox>
                  </v:rect>
                  <v:rect id="Rectangle 11" o:spid="_x0000_s1035" style="position:absolute;left:4745;top:2339;width:1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14:paraId="0E019C5D" w14:textId="77777777" w:rsidR="00132973" w:rsidRDefault="00132973" w:rsidP="00132973">
                          <w:r>
                            <w:rPr>
                              <w:color w:val="000000"/>
                              <w:sz w:val="10"/>
                              <w:szCs w:val="10"/>
                              <w:lang w:val="en-US"/>
                            </w:rPr>
                            <w:t>tāmi</w:t>
                          </w:r>
                        </w:p>
                      </w:txbxContent>
                    </v:textbox>
                  </v:rect>
                  <v:rect id="Rectangle 12" o:spid="_x0000_s1036" style="position:absolute;left:5183;top:2045;width:5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14:paraId="6ED8569A" w14:textId="77777777" w:rsidR="00132973" w:rsidRDefault="00132973" w:rsidP="00132973">
                          <w:r>
                            <w:rPr>
                              <w:color w:val="000000"/>
                              <w:sz w:val="10"/>
                              <w:szCs w:val="10"/>
                              <w:lang w:val="en-US"/>
                            </w:rPr>
                            <w:t xml:space="preserve">Kopā uz visu </w:t>
                          </w:r>
                        </w:p>
                      </w:txbxContent>
                    </v:textbox>
                  </v:rect>
                  <v:rect id="Rectangle 13" o:spid="_x0000_s1037" style="position:absolute;left:5317;top:2188;width:3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7C7F4256" w14:textId="77777777" w:rsidR="00132973" w:rsidRDefault="00132973" w:rsidP="00132973">
                          <w:r>
                            <w:rPr>
                              <w:color w:val="000000"/>
                              <w:sz w:val="10"/>
                              <w:szCs w:val="10"/>
                              <w:lang w:val="en-US"/>
                            </w:rPr>
                            <w:t>apjomu</w:t>
                          </w:r>
                        </w:p>
                      </w:txbxContent>
                    </v:textbox>
                  </v:rect>
                  <v:rect id="Rectangle 14" o:spid="_x0000_s1038" style="position:absolute;left:472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14:paraId="3920C8C4" w14:textId="77777777" w:rsidR="00132973" w:rsidRDefault="00132973" w:rsidP="00132973">
                          <w:r>
                            <w:rPr>
                              <w:color w:val="000000"/>
                              <w:sz w:val="10"/>
                              <w:szCs w:val="10"/>
                              <w:lang w:val="en-US"/>
                            </w:rPr>
                            <w:t>Kopā</w:t>
                          </w:r>
                        </w:p>
                      </w:txbxContent>
                    </v:textbox>
                  </v:rect>
                  <v:rect id="Rectangle 15" o:spid="_x0000_s1039" style="position:absolute;left:534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14:paraId="39C2D3DB" w14:textId="77777777" w:rsidR="00132973" w:rsidRDefault="00132973" w:rsidP="00132973">
                          <w:r>
                            <w:rPr>
                              <w:color w:val="000000"/>
                              <w:sz w:val="10"/>
                              <w:szCs w:val="10"/>
                              <w:lang w:val="en-US"/>
                            </w:rPr>
                            <w:t xml:space="preserve">Summa </w:t>
                          </w:r>
                        </w:p>
                      </w:txbxContent>
                    </v:textbox>
                  </v:rect>
                  <v:rect id="Rectangle 16" o:spid="_x0000_s1040" style="position:absolute;left:677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02464B6F" w14:textId="77777777" w:rsidR="00132973" w:rsidRDefault="00132973" w:rsidP="00132973">
                          <w:r>
                            <w:rPr>
                              <w:color w:val="000000"/>
                              <w:sz w:val="10"/>
                              <w:szCs w:val="10"/>
                              <w:lang w:val="en-US"/>
                            </w:rPr>
                            <w:t xml:space="preserve">Summa </w:t>
                          </w:r>
                        </w:p>
                      </w:txbxContent>
                    </v:textbox>
                  </v:rect>
                  <v:rect id="Rectangle 17" o:spid="_x0000_s1041" style="position:absolute;left:7951;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5DC890C1" w14:textId="77777777" w:rsidR="00132973" w:rsidRDefault="00132973" w:rsidP="00132973">
                          <w:r>
                            <w:rPr>
                              <w:color w:val="000000"/>
                              <w:sz w:val="10"/>
                              <w:szCs w:val="10"/>
                              <w:lang w:val="en-US"/>
                            </w:rPr>
                            <w:t>Darba alga</w:t>
                          </w:r>
                        </w:p>
                      </w:txbxContent>
                    </v:textbox>
                  </v:rect>
                  <v:rect id="Rectangle 18" o:spid="_x0000_s1042" style="position:absolute;left:8515;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72661521" w14:textId="77777777" w:rsidR="00132973" w:rsidRDefault="00132973" w:rsidP="00132973">
                          <w:r>
                            <w:rPr>
                              <w:color w:val="000000"/>
                              <w:sz w:val="10"/>
                              <w:szCs w:val="10"/>
                              <w:lang w:val="en-US"/>
                            </w:rPr>
                            <w:t>Būvizstrādājumi</w:t>
                          </w:r>
                        </w:p>
                      </w:txbxContent>
                    </v:textbox>
                  </v:rect>
                  <v:rect id="Rectangle 19" o:spid="_x0000_s1043" style="position:absolute;left:9280;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51457BBD" w14:textId="77777777" w:rsidR="00132973" w:rsidRDefault="00132973" w:rsidP="00132973">
                          <w:r>
                            <w:rPr>
                              <w:color w:val="000000"/>
                              <w:sz w:val="10"/>
                              <w:szCs w:val="10"/>
                              <w:lang w:val="en-US"/>
                            </w:rPr>
                            <w:t>Mehānismi</w:t>
                          </w:r>
                        </w:p>
                      </w:txbxContent>
                    </v:textbox>
                  </v:rect>
                  <v:rect id="Rectangle 20" o:spid="_x0000_s1044" style="position:absolute;left:9995;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71A8D919" w14:textId="77777777" w:rsidR="00132973" w:rsidRDefault="00132973" w:rsidP="00132973">
                          <w:r>
                            <w:rPr>
                              <w:color w:val="000000"/>
                              <w:sz w:val="10"/>
                              <w:szCs w:val="10"/>
                              <w:lang w:val="en-US"/>
                            </w:rPr>
                            <w:t xml:space="preserve">Summa </w:t>
                          </w:r>
                        </w:p>
                      </w:txbxContent>
                    </v:textbox>
                  </v:rect>
                  <v:rect id="Rectangle 21" o:spid="_x0000_s1045" style="position:absolute;left:1061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759D934F" w14:textId="77777777" w:rsidR="00132973" w:rsidRDefault="00132973" w:rsidP="00132973">
                          <w:r>
                            <w:rPr>
                              <w:color w:val="000000"/>
                              <w:sz w:val="10"/>
                              <w:szCs w:val="10"/>
                              <w:lang w:val="en-US"/>
                            </w:rPr>
                            <w:t>Kopā</w:t>
                          </w:r>
                        </w:p>
                      </w:txbxContent>
                    </v:textbox>
                  </v:rect>
                  <v:rect id="Rectangle 22" o:spid="_x0000_s1046" style="position:absolute;left:1118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14:paraId="39292806" w14:textId="77777777" w:rsidR="00132973" w:rsidRDefault="00132973" w:rsidP="00132973">
                          <w:r>
                            <w:rPr>
                              <w:color w:val="000000"/>
                              <w:sz w:val="10"/>
                              <w:szCs w:val="10"/>
                              <w:lang w:val="en-US"/>
                            </w:rPr>
                            <w:t xml:space="preserve">Summa </w:t>
                          </w:r>
                        </w:p>
                      </w:txbxContent>
                    </v:textbox>
                  </v:rect>
                  <v:rect id="Rectangle 23" o:spid="_x0000_s1047" style="position:absolute;left:12334;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14:paraId="7AF13E6D" w14:textId="77777777" w:rsidR="00132973" w:rsidRDefault="00132973" w:rsidP="00132973">
                          <w:r>
                            <w:rPr>
                              <w:color w:val="000000"/>
                              <w:sz w:val="10"/>
                              <w:szCs w:val="10"/>
                              <w:lang w:val="en-US"/>
                            </w:rPr>
                            <w:t>Darba alga</w:t>
                          </w:r>
                        </w:p>
                      </w:txbxContent>
                    </v:textbox>
                  </v:rect>
                  <v:rect id="Rectangle 24" o:spid="_x0000_s1048" style="position:absolute;left:12890;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13F4CA0C" w14:textId="77777777" w:rsidR="00132973" w:rsidRDefault="00132973" w:rsidP="00132973">
                          <w:r>
                            <w:rPr>
                              <w:color w:val="000000"/>
                              <w:sz w:val="10"/>
                              <w:szCs w:val="10"/>
                              <w:lang w:val="en-US"/>
                            </w:rPr>
                            <w:t>Būvizstrādājumi</w:t>
                          </w:r>
                        </w:p>
                      </w:txbxContent>
                    </v:textbox>
                  </v:rect>
                  <v:rect id="Rectangle 25" o:spid="_x0000_s1049" style="position:absolute;left:13647;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30F7D7F2" w14:textId="77777777" w:rsidR="00132973" w:rsidRDefault="00132973" w:rsidP="00132973">
                          <w:r>
                            <w:rPr>
                              <w:color w:val="000000"/>
                              <w:sz w:val="10"/>
                              <w:szCs w:val="10"/>
                              <w:lang w:val="en-US"/>
                            </w:rPr>
                            <w:t>Mehānismi</w:t>
                          </w:r>
                        </w:p>
                      </w:txbxContent>
                    </v:textbox>
                  </v:rect>
                  <v:rect id="Rectangle 26" o:spid="_x0000_s1050" style="position:absolute;left:1436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" filled="f" stroked="f">
                    <v:textbox style="mso-fit-shape-to-text:t" inset="0,0,0,0">
                      <w:txbxContent>
                        <w:p w14:paraId="2F24317D" w14:textId="77777777" w:rsidR="00132973" w:rsidRDefault="00132973" w:rsidP="00132973">
                          <w:r>
                            <w:rPr>
                              <w:color w:val="000000"/>
                              <w:sz w:val="10"/>
                              <w:szCs w:val="10"/>
                              <w:lang w:val="en-US"/>
                            </w:rPr>
                            <w:t xml:space="preserve">Summa </w:t>
                          </w:r>
                        </w:p>
                      </w:txbxContent>
                    </v:textbox>
                  </v:rect>
                  <v:rect id="Rectangle 27" o:spid="_x0000_s1051" style="position:absolute;left:473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" filled="f" stroked="f">
                    <v:textbox style="mso-fit-shape-to-text:t" inset="0,0,0,0">
                      <w:txbxContent>
                        <w:p w14:paraId="1A8B4255" w14:textId="77777777" w:rsidR="00132973" w:rsidRDefault="00132973" w:rsidP="00132973">
                          <w:r>
                            <w:rPr>
                              <w:color w:val="000000"/>
                              <w:sz w:val="10"/>
                              <w:szCs w:val="10"/>
                              <w:lang w:val="en-US"/>
                            </w:rPr>
                            <w:t>EUR</w:t>
                          </w:r>
                        </w:p>
                      </w:txbxContent>
                    </v:textbox>
                  </v:rect>
                  <v:rect id="Rectangle 28" o:spid="_x0000_s1052" style="position:absolute;left:537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FmSwAAAAN0AAAAPAAAAZHJzL2Rvd25yZXYueG1sRE/bisIw&#10;EH0X/Icwgm+aqot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byRZksAAAADdAAAADwAAAAAA&#10;AAAAAAAAAAAHAgAAZHJzL2Rvd25yZXYueG1sUEsFBgAAAAADAAMAtwAAAPQCAAAAAA==&#10;" filled="f" stroked="f">
                    <v:textbox style="mso-fit-shape-to-text:t" inset="0,0,0,0">
                      <w:txbxContent>
                        <w:p w14:paraId="6B7C7A03" w14:textId="77777777" w:rsidR="00132973" w:rsidRDefault="00132973" w:rsidP="00132973">
                          <w:r>
                            <w:rPr>
                              <w:color w:val="000000"/>
                              <w:sz w:val="10"/>
                              <w:szCs w:val="10"/>
                              <w:lang w:val="en-US"/>
                            </w:rPr>
                            <w:t>EUR</w:t>
                          </w:r>
                        </w:p>
                      </w:txbxContent>
                    </v:textbox>
                  </v:rect>
                  <v:rect id="Rectangle 29" o:spid="_x0000_s1053" style="position:absolute;left:680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PwJwQAAAN0AAAAPAAAAZHJzL2Rvd25yZXYueG1sRE/bagIx&#10;EH0v+A9hBN9qVi0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ABo/AnBAAAA3QAAAA8AAAAA&#10;AAAAAAAAAAAABwIAAGRycy9kb3ducmV2LnhtbFBLBQYAAAAAAwADALcAAAD1AgAAAAA=&#10;" filled="f" stroked="f">
                    <v:textbox style="mso-fit-shape-to-text:t" inset="0,0,0,0">
                      <w:txbxContent>
                        <w:p w14:paraId="2161BBB4" w14:textId="77777777" w:rsidR="00132973" w:rsidRDefault="00132973" w:rsidP="00132973">
                          <w:r>
                            <w:rPr>
                              <w:color w:val="000000"/>
                              <w:sz w:val="10"/>
                              <w:szCs w:val="10"/>
                              <w:lang w:val="en-US"/>
                            </w:rPr>
                            <w:t>EUR</w:t>
                          </w:r>
                        </w:p>
                      </w:txbxContent>
                    </v:textbox>
                  </v:rect>
                  <v:rect id="Rectangle 30" o:spid="_x0000_s1054" style="position:absolute;left:8052;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2h7xAAAAN0AAAAPAAAAZHJzL2Rvd25yZXYueG1sRI/dagIx&#10;EIXvhb5DmELvarYq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HH3aHvEAAAA3QAAAA8A&#10;AAAAAAAAAAAAAAAABwIAAGRycy9kb3ducmV2LnhtbFBLBQYAAAAAAwADALcAAAD4AgAAAAA=&#10;" filled="f" stroked="f">
                    <v:textbox style="mso-fit-shape-to-text:t" inset="0,0,0,0">
                      <w:txbxContent>
                        <w:p w14:paraId="3D6AB08C" w14:textId="77777777" w:rsidR="00132973" w:rsidRDefault="00132973" w:rsidP="00132973">
                          <w:r>
                            <w:rPr>
                              <w:color w:val="000000"/>
                              <w:sz w:val="10"/>
                              <w:szCs w:val="10"/>
                              <w:lang w:val="en-US"/>
                            </w:rPr>
                            <w:t>EUR</w:t>
                          </w:r>
                        </w:p>
                      </w:txbxContent>
                    </v:textbox>
                  </v:rect>
                  <v:rect id="Rectangle 31" o:spid="_x0000_s1055" style="position:absolute;left:872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83gwQAAAN0AAAAPAAAAZHJzL2Rvd25yZXYueG1sRE/bagIx&#10;EH0v+A9hBN9qVi2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B67zeDBAAAA3QAAAA8AAAAA&#10;AAAAAAAAAAAABwIAAGRycy9kb3ducmV2LnhtbFBLBQYAAAAAAwADALcAAAD1AgAAAAA=&#10;" filled="f" stroked="f">
                    <v:textbox style="mso-fit-shape-to-text:t" inset="0,0,0,0">
                      <w:txbxContent>
                        <w:p w14:paraId="4103C1A0" w14:textId="77777777" w:rsidR="00132973" w:rsidRDefault="00132973" w:rsidP="00132973">
                          <w:r>
                            <w:rPr>
                              <w:color w:val="000000"/>
                              <w:sz w:val="10"/>
                              <w:szCs w:val="10"/>
                              <w:lang w:val="en-US"/>
                            </w:rPr>
                            <w:t>EUR</w:t>
                          </w:r>
                        </w:p>
                      </w:txbxContent>
                    </v:textbox>
                  </v:rect>
                  <v:rect id="Rectangle 32" o:spid="_x0000_s1056" style="position:absolute;left:939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" filled="f" stroked="f">
                    <v:textbox style="mso-fit-shape-to-text:t" inset="0,0,0,0">
                      <w:txbxContent>
                        <w:p w14:paraId="4827FE00" w14:textId="77777777" w:rsidR="00132973" w:rsidRDefault="00132973" w:rsidP="00132973">
                          <w:r>
                            <w:rPr>
                              <w:color w:val="000000"/>
                              <w:sz w:val="10"/>
                              <w:szCs w:val="10"/>
                              <w:lang w:val="en-US"/>
                            </w:rPr>
                            <w:t>EUR</w:t>
                          </w:r>
                        </w:p>
                      </w:txbxContent>
                    </v:textbox>
                  </v:rect>
                  <v:rect id="Rectangle 33" o:spid="_x0000_s1057" style="position:absolute;left:10029;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" filled="f" stroked="f">
                    <v:textbox style="mso-fit-shape-to-text:t" inset="0,0,0,0">
                      <w:txbxContent>
                        <w:p w14:paraId="41482EE6" w14:textId="77777777" w:rsidR="00132973" w:rsidRDefault="00132973" w:rsidP="00132973">
                          <w:r>
                            <w:rPr>
                              <w:color w:val="000000"/>
                              <w:sz w:val="10"/>
                              <w:szCs w:val="10"/>
                              <w:lang w:val="en-US"/>
                            </w:rPr>
                            <w:t>EUR</w:t>
                          </w:r>
                        </w:p>
                      </w:txbxContent>
                    </v:textbox>
                  </v:rect>
                  <v:rect id="Rectangle 34" o:spid="_x0000_s1058" style="position:absolute;left:1062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" filled="f" stroked="f">
                    <v:textbox style="mso-fit-shape-to-text:t" inset="0,0,0,0">
                      <w:txbxContent>
                        <w:p w14:paraId="093C12C9" w14:textId="77777777" w:rsidR="00132973" w:rsidRDefault="00132973" w:rsidP="00132973">
                          <w:r>
                            <w:rPr>
                              <w:color w:val="000000"/>
                              <w:sz w:val="10"/>
                              <w:szCs w:val="10"/>
                              <w:lang w:val="en-US"/>
                            </w:rPr>
                            <w:t>EUR</w:t>
                          </w:r>
                        </w:p>
                      </w:txbxContent>
                    </v:textbox>
                  </v:rect>
                  <v:rect id="Rectangle 35" o:spid="_x0000_s1059" style="position:absolute;left:11224;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" filled="f" stroked="f">
                    <v:textbox style="mso-fit-shape-to-text:t" inset="0,0,0,0">
                      <w:txbxContent>
                        <w:p w14:paraId="60A96BB4" w14:textId="77777777" w:rsidR="00132973" w:rsidRDefault="00132973" w:rsidP="00132973">
                          <w:r>
                            <w:rPr>
                              <w:color w:val="000000"/>
                              <w:sz w:val="10"/>
                              <w:szCs w:val="10"/>
                              <w:lang w:val="en-US"/>
                            </w:rPr>
                            <w:t>EUR</w:t>
                          </w:r>
                        </w:p>
                      </w:txbxContent>
                    </v:textbox>
                  </v:rect>
                  <v:rect id="Rectangle 36" o:spid="_x0000_s1060" style="position:absolute;left:1243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" filled="f" stroked="f">
                    <v:textbox style="mso-fit-shape-to-text:t" inset="0,0,0,0">
                      <w:txbxContent>
                        <w:p w14:paraId="5E95CB8E" w14:textId="77777777" w:rsidR="00132973" w:rsidRDefault="00132973" w:rsidP="00132973">
                          <w:r>
                            <w:rPr>
                              <w:color w:val="000000"/>
                              <w:sz w:val="10"/>
                              <w:szCs w:val="10"/>
                              <w:lang w:val="en-US"/>
                            </w:rPr>
                            <w:t>EUR</w:t>
                          </w:r>
                        </w:p>
                      </w:txbxContent>
                    </v:textbox>
                  </v:rect>
                  <v:rect id="Rectangle 37" o:spid="_x0000_s1061" style="position:absolute;left:1310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" filled="f" stroked="f">
                    <v:textbox style="mso-fit-shape-to-text:t" inset="0,0,0,0">
                      <w:txbxContent>
                        <w:p w14:paraId="33AEE765" w14:textId="77777777" w:rsidR="00132973" w:rsidRDefault="00132973" w:rsidP="00132973">
                          <w:r>
                            <w:rPr>
                              <w:color w:val="000000"/>
                              <w:sz w:val="10"/>
                              <w:szCs w:val="10"/>
                              <w:lang w:val="en-US"/>
                            </w:rPr>
                            <w:t>EUR</w:t>
                          </w:r>
                        </w:p>
                      </w:txbxContent>
                    </v:textbox>
                  </v:rect>
                  <v:rect id="Rectangle 38" o:spid="_x0000_s1062" style="position:absolute;left:1375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9PwAAAAN0AAAAPAAAAZHJzL2Rvd25yZXYueG1sRE/bisIw&#10;EH0X/Icwgm+aqqx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6v3PT8AAAADdAAAADwAAAAAA&#10;AAAAAAAAAAAHAgAAZHJzL2Rvd25yZXYueG1sUEsFBgAAAAADAAMAtwAAAPQCAAAAAA==&#10;" filled="f" stroked="f">
                    <v:textbox style="mso-fit-shape-to-text:t" inset="0,0,0,0">
                      <w:txbxContent>
                        <w:p w14:paraId="57EFDB3E" w14:textId="77777777" w:rsidR="00132973" w:rsidRDefault="00132973" w:rsidP="00132973">
                          <w:r>
                            <w:rPr>
                              <w:color w:val="000000"/>
                              <w:sz w:val="10"/>
                              <w:szCs w:val="10"/>
                              <w:lang w:val="en-US"/>
                            </w:rPr>
                            <w:t>EUR</w:t>
                          </w:r>
                        </w:p>
                      </w:txbxContent>
                    </v:textbox>
                  </v:rect>
                  <v:rect id="Rectangle 39" o:spid="_x0000_s1063" style="position:absolute;left:1439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WrUwQAAAN0AAAAPAAAAZHJzL2Rvd25yZXYueG1sRE/bagIx&#10;EH0v+A9hBN9qVqU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IWxatTBAAAA3QAAAA8AAAAA&#10;AAAAAAAAAAAABwIAAGRycy9kb3ducmV2LnhtbFBLBQYAAAAAAwADALcAAAD1AgAAAAA=&#10;" filled="f" stroked="f">
                    <v:textbox style="mso-fit-shape-to-text:t" inset="0,0,0,0">
                      <w:txbxContent>
                        <w:p w14:paraId="27BAB34A" w14:textId="77777777" w:rsidR="00132973" w:rsidRDefault="00132973" w:rsidP="00132973">
                          <w:r>
                            <w:rPr>
                              <w:color w:val="000000"/>
                              <w:sz w:val="10"/>
                              <w:szCs w:val="10"/>
                              <w:lang w:val="en-US"/>
                            </w:rPr>
                            <w:t>EUR</w:t>
                          </w:r>
                        </w:p>
                      </w:txbxContent>
                    </v:textbox>
                  </v:rect>
                  <v:rect id="Rectangle 40" o:spid="_x0000_s1064" style="position:absolute;left:639;top:4123;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v6mxAAAAN0AAAAPAAAAZHJzL2Rvd25yZXYueG1sRI/dagIx&#10;EIXvhb5DmELvaraK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PQu/qbEAAAA3QAAAA8A&#10;AAAAAAAAAAAAAAAABwIAAGRycy9kb3ducmV2LnhtbFBLBQYAAAAAAwADALcAAAD4AgAAAAA=&#10;" filled="f" stroked="f">
                    <v:textbox style="mso-fit-shape-to-text:t" inset="0,0,0,0">
                      <w:txbxContent>
                        <w:p w14:paraId="407CE896" w14:textId="77777777" w:rsidR="00132973" w:rsidRDefault="00132973" w:rsidP="00132973">
                          <w:r>
                            <w:rPr>
                              <w:b/>
                              <w:bCs/>
                              <w:color w:val="000000"/>
                              <w:sz w:val="10"/>
                              <w:szCs w:val="10"/>
                              <w:lang w:val="en-US"/>
                            </w:rPr>
                            <w:t>Uzņēmējs:</w:t>
                          </w:r>
                        </w:p>
                      </w:txbxContent>
                    </v:textbox>
                  </v:rect>
                  <v:rect id="Rectangle 41" o:spid="_x0000_s1065" style="position:absolute;left:5873;top:4123;width:135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ls9wQAAAN0AAAAPAAAAZHJzL2Rvd25yZXYueG1sRE/bagIx&#10;EH0v+A9hBN9qVqW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JtiWz3BAAAA3QAAAA8AAAAA&#10;AAAAAAAAAAAABwIAAGRycy9kb3ducmV2LnhtbFBLBQYAAAAAAwADALcAAAD1AgAAAAA=&#10;" filled="f" stroked="f">
                    <v:textbox style="mso-fit-shape-to-text:t" inset="0,0,0,0">
                      <w:txbxContent>
                        <w:p w14:paraId="12F3A001" w14:textId="77777777" w:rsidR="00132973" w:rsidRDefault="00132973" w:rsidP="00132973">
                          <w:r>
                            <w:rPr>
                              <w:b/>
                              <w:bCs/>
                              <w:color w:val="000000"/>
                              <w:sz w:val="10"/>
                              <w:szCs w:val="10"/>
                              <w:lang w:val="en-US"/>
                            </w:rPr>
                            <w:t>Darbus apstiprina Būvuzraugs:</w:t>
                          </w:r>
                        </w:p>
                      </w:txbxContent>
                    </v:textbox>
                  </v:rect>
                  <v:rect id="Rectangle 42" o:spid="_x0000_s1066" style="position:absolute;left:9836;top:4123;width:4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Dgd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fCMj6N0TAAD//wMAUEsBAi0AFAAGAAgAAAAhANvh9svuAAAAhQEAABMAAAAAAAAAAAAA&#10;AAAAAAAAAFtDb250ZW50X1R5cGVzXS54bWxQSwECLQAUAAYACAAAACEAWvQsW78AAAAVAQAACwAA&#10;AAAAAAAAAAAAAAAfAQAAX3JlbHMvLnJlbHNQSwECLQAUAAYACAAAACEAxDQ4HcMAAADdAAAADwAA&#10;AAAAAAAAAAAAAAAHAgAAZHJzL2Rvd25yZXYueG1sUEsFBgAAAAADAAMAtwAAAPcCAAAAAA==&#10;" filled="f" stroked="f">
                    <v:textbox style="mso-fit-shape-to-text:t" inset="0,0,0,0">
                      <w:txbxContent>
                        <w:p w14:paraId="274E1437" w14:textId="77777777" w:rsidR="00132973" w:rsidRDefault="00132973" w:rsidP="00132973">
                          <w:r>
                            <w:rPr>
                              <w:b/>
                              <w:bCs/>
                              <w:color w:val="000000"/>
                              <w:sz w:val="10"/>
                              <w:szCs w:val="10"/>
                              <w:lang w:val="en-US"/>
                            </w:rPr>
                            <w:t>Pasūtītājs:</w:t>
                          </w:r>
                        </w:p>
                      </w:txbxContent>
                    </v:textbox>
                  </v:rect>
                  <v:rect id="Rectangle 43" o:spid="_x0000_s1067" style="position:absolute;left:639;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" filled="f" stroked="f">
                    <v:textbox style="mso-fit-shape-to-text:t" inset="0,0,0,0">
                      <w:txbxContent>
                        <w:p w14:paraId="796A5140" w14:textId="77777777" w:rsidR="00132973" w:rsidRDefault="00132973" w:rsidP="00132973">
                          <w:r>
                            <w:rPr>
                              <w:color w:val="000000"/>
                              <w:sz w:val="10"/>
                              <w:szCs w:val="10"/>
                              <w:lang w:val="en-US"/>
                            </w:rPr>
                            <w:t>____________________________________</w:t>
                          </w:r>
                        </w:p>
                      </w:txbxContent>
                    </v:textbox>
                  </v:rect>
                  <v:rect id="Rectangle 44" o:spid="_x0000_s1068" style="position:absolute;left:5873;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" filled="f" stroked="f">
                    <v:textbox style="mso-fit-shape-to-text:t" inset="0,0,0,0">
                      <w:txbxContent>
                        <w:p w14:paraId="7EBC0B31" w14:textId="77777777" w:rsidR="00132973" w:rsidRDefault="00132973" w:rsidP="00132973">
                          <w:r>
                            <w:rPr>
                              <w:color w:val="000000"/>
                              <w:sz w:val="10"/>
                              <w:szCs w:val="10"/>
                              <w:lang w:val="en-US"/>
                            </w:rPr>
                            <w:t>____________________________________</w:t>
                          </w:r>
                        </w:p>
                      </w:txbxContent>
                    </v:textbox>
                  </v:rect>
                  <v:rect id="Rectangle 45" o:spid="_x0000_s1069" style="position:absolute;left:9836;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" filled="f" stroked="f">
                    <v:textbox style="mso-fit-shape-to-text:t" inset="0,0,0,0">
                      <w:txbxContent>
                        <w:p w14:paraId="0F065C40" w14:textId="77777777" w:rsidR="00132973" w:rsidRDefault="00132973" w:rsidP="00132973">
                          <w:r>
                            <w:rPr>
                              <w:color w:val="000000"/>
                              <w:sz w:val="10"/>
                              <w:szCs w:val="10"/>
                              <w:lang w:val="en-US"/>
                            </w:rPr>
                            <w:t>____________________________________</w:t>
                          </w:r>
                        </w:p>
                      </w:txbxContent>
                    </v:textbox>
                  </v:rect>
                  <v:rect id="Rectangle 46" o:spid="_x0000_s1070" style="position:absolute;left:639;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z4ewAAAAN0AAAAPAAAAZHJzL2Rvd25yZXYueG1sRE/bisIw&#10;EH0X/Icwgm+aqot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uw8+HsAAAADdAAAADwAAAAAA&#10;AAAAAAAAAAAHAgAAZHJzL2Rvd25yZXYueG1sUEsFBgAAAAADAAMAtwAAAPQCAAAAAA==&#10;" filled="f" stroked="f">
                    <v:textbox style="mso-fit-shape-to-text:t" inset="0,0,0,0">
                      <w:txbxContent>
                        <w:p w14:paraId="020DCA10" w14:textId="77777777" w:rsidR="00132973" w:rsidRDefault="00132973" w:rsidP="00132973">
                          <w:r>
                            <w:rPr>
                              <w:color w:val="000000"/>
                              <w:sz w:val="10"/>
                              <w:szCs w:val="10"/>
                              <w:lang w:val="en-US"/>
                            </w:rPr>
                            <w:t>datums</w:t>
                          </w:r>
                        </w:p>
                      </w:txbxContent>
                    </v:textbox>
                  </v:rect>
                  <v:rect id="Rectangle 47" o:spid="_x0000_s1071" style="position:absolute;left:5873;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5uFwAAAAN0AAAAPAAAAZHJzL2Rvd25yZXYueG1sRE/bisIw&#10;EH0X/Icwgm+aqqx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1EObhcAAAADdAAAADwAAAAAA&#10;AAAAAAAAAAAHAgAAZHJzL2Rvd25yZXYueG1sUEsFBgAAAAADAAMAtwAAAPQCAAAAAA==&#10;" filled="f" stroked="f">
                    <v:textbox style="mso-fit-shape-to-text:t" inset="0,0,0,0">
                      <w:txbxContent>
                        <w:p w14:paraId="660D6DE0" w14:textId="77777777" w:rsidR="00132973" w:rsidRDefault="00132973" w:rsidP="00132973">
                          <w:r>
                            <w:rPr>
                              <w:color w:val="000000"/>
                              <w:sz w:val="10"/>
                              <w:szCs w:val="10"/>
                              <w:lang w:val="en-US"/>
                            </w:rPr>
                            <w:t>datums</w:t>
                          </w:r>
                        </w:p>
                      </w:txbxContent>
                    </v:textbox>
                  </v:rect>
                  <v:rect id="Rectangle 48" o:spid="_x0000_s1072" style="position:absolute;left:9836;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" filled="f" stroked="f">
                    <v:textbox style="mso-fit-shape-to-text:t" inset="0,0,0,0">
                      <w:txbxContent>
                        <w:p w14:paraId="2C3D0EB5" w14:textId="77777777" w:rsidR="00132973" w:rsidRDefault="00132973" w:rsidP="00132973">
                          <w:r>
                            <w:rPr>
                              <w:color w:val="000000"/>
                              <w:sz w:val="10"/>
                              <w:szCs w:val="10"/>
                              <w:lang w:val="en-US"/>
                            </w:rPr>
                            <w:t>datums</w:t>
                          </w:r>
                        </w:p>
                      </w:txbxContent>
                    </v:textbox>
                  </v:rect>
                  <v:rect id="Rectangle 49" o:spid="_x0000_s1073" style="position:absolute;left:639;top:4931;width:10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" filled="f" stroked="f">
                    <v:textbox style="mso-fit-shape-to-text:t" inset="0,0,0,0">
                      <w:txbxContent>
                        <w:p w14:paraId="3D6A088D" w14:textId="77777777" w:rsidR="00132973" w:rsidRDefault="00132973" w:rsidP="00132973">
                          <w:r>
                            <w:rPr>
                              <w:color w:val="000000"/>
                              <w:sz w:val="10"/>
                              <w:szCs w:val="10"/>
                              <w:lang w:val="en-US"/>
                            </w:rPr>
                            <w:t>Būvuzņēmēja nosaukums</w:t>
                          </w:r>
                        </w:p>
                      </w:txbxContent>
                    </v:textbox>
                  </v:rect>
                  <v:rect id="Rectangle 50" o:spid="_x0000_s1074" style="position:absolute;left:5873;top:4931;width:95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jQb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ufCMj6N0TAAD//wMAUEsBAi0AFAAGAAgAAAAhANvh9svuAAAAhQEAABMAAAAAAAAAAAAA&#10;AAAAAAAAAFtDb250ZW50X1R5cGVzXS54bWxQSwECLQAUAAYACAAAACEAWvQsW78AAAAVAQAACwAA&#10;AAAAAAAAAAAAAAAfAQAAX3JlbHMvLnJlbHNQSwECLQAUAAYACAAAACEAOkI0G8MAAADdAAAADwAA&#10;AAAAAAAAAAAAAAAHAgAAZHJzL2Rvd25yZXYueG1sUEsFBgAAAAADAAMAtwAAAPcCAAAAAA==&#10;" filled="f" stroked="f">
                    <v:textbox style="mso-fit-shape-to-text:t" inset="0,0,0,0">
                      <w:txbxContent>
                        <w:p w14:paraId="27D6D80D" w14:textId="77777777" w:rsidR="00132973" w:rsidRDefault="00132973" w:rsidP="00132973">
                          <w:r>
                            <w:rPr>
                              <w:color w:val="000000"/>
                              <w:sz w:val="10"/>
                              <w:szCs w:val="10"/>
                              <w:lang w:val="en-US"/>
                            </w:rPr>
                            <w:t>Būvuzrauga nosaukums</w:t>
                          </w:r>
                        </w:p>
                      </w:txbxContent>
                    </v:textbox>
                  </v:rect>
                  <v:rect id="Rectangle 51" o:spid="_x0000_s1075" style="position:absolute;left:9836;top:4931;width:86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" filled="f" stroked="f">
                    <v:textbox style="mso-fit-shape-to-text:t" inset="0,0,0,0">
                      <w:txbxContent>
                        <w:p w14:paraId="782B217E" w14:textId="77777777" w:rsidR="00132973" w:rsidRDefault="00132973" w:rsidP="00132973">
                          <w:r>
                            <w:rPr>
                              <w:color w:val="000000"/>
                              <w:sz w:val="10"/>
                              <w:szCs w:val="10"/>
                              <w:lang w:val="en-US"/>
                            </w:rPr>
                            <w:t>Pasūtītāja nosaukums</w:t>
                          </w:r>
                        </w:p>
                      </w:txbxContent>
                    </v:textbox>
                  </v:rect>
                  <v:rect id="Rectangle 52" o:spid="_x0000_s1076" style="position:absolute;left:639;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" filled="f" stroked="f">
                    <v:textbox style="mso-fit-shape-to-text:t" inset="0,0,0,0">
                      <w:txbxContent>
                        <w:p w14:paraId="29B0D683" w14:textId="77777777" w:rsidR="00132973" w:rsidRDefault="00132973" w:rsidP="00132973">
                          <w:r>
                            <w:rPr>
                              <w:color w:val="000000"/>
                              <w:sz w:val="10"/>
                              <w:szCs w:val="10"/>
                              <w:lang w:val="en-US"/>
                            </w:rPr>
                            <w:t>Paraksttiesīgās personas vārds, uzvārds</w:t>
                          </w:r>
                        </w:p>
                      </w:txbxContent>
                    </v:textbox>
                  </v:rect>
                  <v:rect id="Rectangle 53" o:spid="_x0000_s1077" style="position:absolute;left:5873;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" filled="f" stroked="f">
                    <v:textbox style="mso-fit-shape-to-text:t" inset="0,0,0,0">
                      <w:txbxContent>
                        <w:p w14:paraId="00221D43" w14:textId="77777777" w:rsidR="00132973" w:rsidRDefault="00132973" w:rsidP="00132973">
                          <w:r>
                            <w:rPr>
                              <w:color w:val="000000"/>
                              <w:sz w:val="10"/>
                              <w:szCs w:val="10"/>
                              <w:lang w:val="en-US"/>
                            </w:rPr>
                            <w:t>Paraksttiesīgās personas vārds, uzvārds</w:t>
                          </w:r>
                        </w:p>
                      </w:txbxContent>
                    </v:textbox>
                  </v:rect>
                  <v:rect id="Rectangle 54" o:spid="_x0000_s1078" style="position:absolute;left:9836;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" filled="f" stroked="f">
                    <v:textbox style="mso-fit-shape-to-text:t" inset="0,0,0,0">
                      <w:txbxContent>
                        <w:p w14:paraId="37C93343" w14:textId="77777777" w:rsidR="00132973" w:rsidRDefault="00132973" w:rsidP="00132973">
                          <w:r>
                            <w:rPr>
                              <w:color w:val="000000"/>
                              <w:sz w:val="10"/>
                              <w:szCs w:val="10"/>
                              <w:lang w:val="en-US"/>
                            </w:rPr>
                            <w:t>Paraksttiesīgās personas vārds, uzvārds</w:t>
                          </w:r>
                        </w:p>
                      </w:txbxContent>
                    </v:textbox>
                  </v:rect>
                  <v:rect id="Rectangle 55" o:spid="_x0000_s1079" style="position:absolute;left:639;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" filled="f" stroked="f">
                    <v:textbox style="mso-fit-shape-to-text:t" inset="0,0,0,0">
                      <w:txbxContent>
                        <w:p w14:paraId="3CC0535B" w14:textId="77777777" w:rsidR="00132973" w:rsidRDefault="00132973" w:rsidP="00132973">
                          <w:r>
                            <w:rPr>
                              <w:color w:val="000000"/>
                              <w:sz w:val="10"/>
                              <w:szCs w:val="10"/>
                              <w:lang w:val="en-US"/>
                            </w:rPr>
                            <w:t>Paraksttiesīgās personas amats</w:t>
                          </w:r>
                        </w:p>
                      </w:txbxContent>
                    </v:textbox>
                  </v:rect>
                  <v:rect id="Rectangle 56" o:spid="_x0000_s1080" style="position:absolute;left:5873;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" filled="f" stroked="f">
                    <v:textbox style="mso-fit-shape-to-text:t" inset="0,0,0,0">
                      <w:txbxContent>
                        <w:p w14:paraId="394A8CE5" w14:textId="77777777" w:rsidR="00132973" w:rsidRDefault="00132973" w:rsidP="00132973">
                          <w:r>
                            <w:rPr>
                              <w:color w:val="000000"/>
                              <w:sz w:val="10"/>
                              <w:szCs w:val="10"/>
                              <w:lang w:val="en-US"/>
                            </w:rPr>
                            <w:t>Paraksttiesīgās personas amats</w:t>
                          </w:r>
                        </w:p>
                      </w:txbxContent>
                    </v:textbox>
                  </v:rect>
                  <v:rect id="Rectangle 57" o:spid="_x0000_s1081" style="position:absolute;left:9836;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" filled="f" stroked="f">
                    <v:textbox style="mso-fit-shape-to-text:t" inset="0,0,0,0">
                      <w:txbxContent>
                        <w:p w14:paraId="7C0C07ED" w14:textId="77777777" w:rsidR="00132973" w:rsidRDefault="00132973" w:rsidP="00132973">
                          <w:r>
                            <w:rPr>
                              <w:color w:val="000000"/>
                              <w:sz w:val="10"/>
                              <w:szCs w:val="10"/>
                              <w:lang w:val="en-US"/>
                            </w:rPr>
                            <w:t>Paraksttiesīgās personas amats</w:t>
                          </w:r>
                        </w:p>
                      </w:txbxContent>
                    </v:textbox>
                  </v:rect>
                  <v:rect id="Rectangle 58" o:spid="_x0000_s1082" style="position:absolute;left:25;top:157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" filled="f" stroked="f">
                    <v:textbox style="mso-fit-shape-to-text:t" inset="0,0,0,0">
                      <w:txbxContent>
                        <w:p w14:paraId="74990E06" w14:textId="77777777" w:rsidR="00132973" w:rsidRDefault="00132973" w:rsidP="00132973"/>
                      </w:txbxContent>
                    </v:textbox>
                  </v:rect>
                  <v:rect id="Rectangle 59" o:spid="_x0000_s1083" style="position:absolute;left:76;top:2255;width:13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" filled="f" stroked="f">
                    <v:textbox style="mso-fit-shape-to-text:t" inset="0,0,0,0">
                      <w:txbxContent>
                        <w:p w14:paraId="2EBBF0FF" w14:textId="77777777" w:rsidR="00132973" w:rsidRDefault="00132973" w:rsidP="00132973">
                          <w:r>
                            <w:rPr>
                              <w:color w:val="000000"/>
                              <w:sz w:val="10"/>
                              <w:szCs w:val="10"/>
                              <w:lang w:val="en-US"/>
                            </w:rPr>
                            <w:t xml:space="preserve">Nr. </w:t>
                          </w:r>
                        </w:p>
                      </w:txbxContent>
                    </v:textbox>
                  </v:rect>
                  <v:rect id="Rectangle 60" o:spid="_x0000_s1084" style="position:absolute;left:50;top:2398;width:17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7QevwAAANwAAAAPAAAAZHJzL2Rvd25yZXYueG1sRE/bisIw&#10;EH1f8B/CCL6tqQq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Bww7QevwAAANwAAAAPAAAAAAAA&#10;AAAAAAAAAAcCAABkcnMvZG93bnJldi54bWxQSwUGAAAAAAMAAwC3AAAA8wIAAAAA&#10;" filled="f" stroked="f">
                    <v:textbox style="mso-fit-shape-to-text:t" inset="0,0,0,0">
                      <w:txbxContent>
                        <w:p w14:paraId="7B192101" w14:textId="77777777" w:rsidR="00132973" w:rsidRDefault="00132973" w:rsidP="00132973">
                          <w:r>
                            <w:rPr>
                              <w:color w:val="000000"/>
                              <w:sz w:val="10"/>
                              <w:szCs w:val="10"/>
                              <w:lang w:val="en-US"/>
                            </w:rPr>
                            <w:t>p. k.</w:t>
                          </w:r>
                        </w:p>
                      </w:txbxContent>
                    </v:textbox>
                  </v:rect>
                  <v:rect id="Rectangle 61" o:spid="_x0000_s1085" style="position:absolute;left:850;top:2331;width:15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qvwAAANwAAAAPAAAAZHJzL2Rvd25yZXYueG1sRE/bisIw&#10;EH1f8B/CCL6tqS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D/KixqvwAAANwAAAAPAAAAAAAA&#10;AAAAAAAAAAcCAABkcnMvZG93bnJldi54bWxQSwUGAAAAAAMAAwC3AAAA8wIAAAAA&#10;" filled="f" stroked="f">
                    <v:textbox style="mso-fit-shape-to-text:t" inset="0,0,0,0">
                      <w:txbxContent>
                        <w:p w14:paraId="0E141050" w14:textId="77777777" w:rsidR="00132973" w:rsidRDefault="00132973" w:rsidP="00132973">
                          <w:r>
                            <w:rPr>
                              <w:color w:val="000000"/>
                              <w:sz w:val="10"/>
                              <w:szCs w:val="10"/>
                              <w:lang w:val="en-US"/>
                            </w:rPr>
                            <w:t>Būvdarbu veida nosaukums un apraksts</w:t>
                          </w:r>
                        </w:p>
                      </w:txbxContent>
                    </v:textbox>
                  </v:rect>
                  <v:rect id="Rectangle 62" o:spid="_x0000_s1086" style="position:absolute;left:2978;top:2255;width:2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onxvwAAANwAAAAPAAAAZHJzL2Rvd25yZXYueG1sRE/bisIw&#10;EH1f8B/CCL6tqY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CQZonxvwAAANwAAAAPAAAAAAAA&#10;AAAAAAAAAAcCAABkcnMvZG93bnJldi54bWxQSwUGAAAAAAMAAwC3AAAA8wIAAAAA&#10;" filled="f" stroked="f">
                    <v:textbox style="mso-fit-shape-to-text:t" inset="0,0,0,0">
                      <w:txbxContent>
                        <w:p w14:paraId="32C284BC" w14:textId="77777777" w:rsidR="00132973" w:rsidRDefault="00132973" w:rsidP="00132973">
                          <w:r>
                            <w:rPr>
                              <w:color w:val="000000"/>
                              <w:sz w:val="10"/>
                              <w:szCs w:val="10"/>
                              <w:lang w:val="en-US"/>
                            </w:rPr>
                            <w:t xml:space="preserve">Mēr- </w:t>
                          </w:r>
                        </w:p>
                      </w:txbxContent>
                    </v:textbox>
                  </v:rect>
                  <v:rect id="Rectangle 63" o:spid="_x0000_s1087" style="position:absolute;left:2978;top:2398;width:19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" filled="f" stroked="f">
                    <v:textbox style="mso-fit-shape-to-text:t" inset="0,0,0,0">
                      <w:txbxContent>
                        <w:p w14:paraId="6B6AF88F" w14:textId="77777777" w:rsidR="00132973" w:rsidRDefault="00132973" w:rsidP="00132973">
                          <w:r>
                            <w:rPr>
                              <w:color w:val="000000"/>
                              <w:sz w:val="10"/>
                              <w:szCs w:val="10"/>
                              <w:lang w:val="en-US"/>
                            </w:rPr>
                            <w:t>vien.</w:t>
                          </w:r>
                        </w:p>
                      </w:txbxContent>
                    </v:textbox>
                  </v:rect>
                  <v:rect id="Rectangle 64" o:spid="_x0000_s1088" style="position:absolute;left:7345;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" filled="f" stroked="f">
                    <v:textbox style="mso-fit-shape-to-text:t" inset="0,0,0,0">
                      <w:txbxContent>
                        <w:p w14:paraId="01CE851B" w14:textId="77777777" w:rsidR="00132973" w:rsidRDefault="00132973" w:rsidP="00132973">
                          <w:r>
                            <w:rPr>
                              <w:color w:val="000000"/>
                              <w:sz w:val="10"/>
                              <w:szCs w:val="10"/>
                              <w:lang w:val="en-US"/>
                            </w:rPr>
                            <w:t xml:space="preserve">Paveiktais </w:t>
                          </w:r>
                        </w:p>
                      </w:txbxContent>
                    </v:textbox>
                  </v:rect>
                  <v:rect id="Rectangle 65" o:spid="_x0000_s1089" style="position:absolute;left:7412;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" filled="f" stroked="f">
                    <v:textbox style="mso-fit-shape-to-text:t" inset="0,0,0,0">
                      <w:txbxContent>
                        <w:p w14:paraId="6AD519B9" w14:textId="77777777" w:rsidR="00132973" w:rsidRDefault="00132973" w:rsidP="00132973">
                          <w:r>
                            <w:rPr>
                              <w:color w:val="000000"/>
                              <w:sz w:val="10"/>
                              <w:szCs w:val="10"/>
                              <w:lang w:val="en-US"/>
                            </w:rPr>
                            <w:t>apjoms</w:t>
                          </w:r>
                        </w:p>
                      </w:txbxContent>
                    </v:textbox>
                  </v:rect>
                  <v:rect id="Rectangle 66" o:spid="_x0000_s1090" style="position:absolute;left:3365;top:2331;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" filled="f" stroked="f">
                    <v:textbox style="mso-fit-shape-to-text:t" inset="0,0,0,0">
                      <w:txbxContent>
                        <w:p w14:paraId="0C48C1E7" w14:textId="77777777" w:rsidR="00132973" w:rsidRDefault="00132973" w:rsidP="00132973">
                          <w:r>
                            <w:rPr>
                              <w:color w:val="000000"/>
                              <w:sz w:val="10"/>
                              <w:szCs w:val="10"/>
                              <w:lang w:val="en-US"/>
                            </w:rPr>
                            <w:t>Daudzums</w:t>
                          </w:r>
                        </w:p>
                      </w:txbxContent>
                    </v:textbox>
                  </v:rect>
                  <v:rect id="Rectangle 67" o:spid="_x0000_s1091" style="position:absolute;left:3946;top:2331;width:57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" filled="f" stroked="f">
                    <v:textbox style="mso-fit-shape-to-text:t" inset="0,0,0,0">
                      <w:txbxContent>
                        <w:p w14:paraId="5E43707D" w14:textId="77777777" w:rsidR="00132973" w:rsidRDefault="00132973" w:rsidP="00132973">
                          <w:r>
                            <w:rPr>
                              <w:color w:val="000000"/>
                              <w:sz w:val="10"/>
                              <w:szCs w:val="10"/>
                              <w:lang w:val="en-US"/>
                            </w:rPr>
                            <w:t>RŪ materiāli*</w:t>
                          </w:r>
                        </w:p>
                      </w:txbxContent>
                    </v:textbox>
                  </v:rect>
                  <v:rect id="Rectangle 68" o:spid="_x0000_s1092" style="position:absolute;left:5545;top:1346;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" filled="f" stroked="f">
                    <v:textbox style="mso-fit-shape-to-text:t" inset="0,0,0,0">
                      <w:txbxContent>
                        <w:p w14:paraId="5C3F66BE" w14:textId="77777777" w:rsidR="00132973" w:rsidRDefault="00132973" w:rsidP="00132973">
                          <w:r>
                            <w:rPr>
                              <w:b/>
                              <w:bCs/>
                              <w:color w:val="000000"/>
                              <w:sz w:val="14"/>
                              <w:szCs w:val="14"/>
                              <w:lang w:val="en-US"/>
                            </w:rPr>
                            <w:t>Atskaites periods no             līdz</w:t>
                          </w:r>
                        </w:p>
                      </w:txbxContent>
                    </v:textbox>
                  </v:rect>
                  <v:rect id="Rectangle 69" o:spid="_x0000_s1093" style="position:absolute;left:25;top:303;width:82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" filled="f" stroked="f">
                    <v:textbox style="mso-fit-shape-to-text:t" inset="0,0,0,0">
                      <w:txbxContent>
                        <w:p w14:paraId="0755601E" w14:textId="77777777" w:rsidR="00132973" w:rsidRDefault="00132973" w:rsidP="00132973">
                          <w:r>
                            <w:rPr>
                              <w:color w:val="000000"/>
                              <w:sz w:val="10"/>
                              <w:szCs w:val="10"/>
                              <w:lang w:val="en-US"/>
                            </w:rPr>
                            <w:t xml:space="preserve">Objekta nosaukums:  </w:t>
                          </w:r>
                        </w:p>
                      </w:txbxContent>
                    </v:textbox>
                  </v:rect>
                  <v:rect id="Rectangle 70" o:spid="_x0000_s1094" style="position:absolute;left:25;top:446;width:6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EDlwgAAANwAAAAPAAAAZHJzL2Rvd25yZXYueG1sRI/dagIx&#10;FITvhb5DOIXeadIV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BD7EDlwgAAANwAAAAPAAAA&#10;AAAAAAAAAAAAAAcCAABkcnMvZG93bnJldi54bWxQSwUGAAAAAAMAAwC3AAAA9gIAAAAA&#10;" filled="f" stroked="f">
                    <v:textbox style="mso-fit-shape-to-text:t" inset="0,0,0,0">
                      <w:txbxContent>
                        <w:p w14:paraId="7155113F" w14:textId="77777777" w:rsidR="00132973" w:rsidRDefault="00132973" w:rsidP="00132973">
                          <w:r>
                            <w:rPr>
                              <w:color w:val="000000"/>
                              <w:sz w:val="10"/>
                              <w:szCs w:val="10"/>
                              <w:lang w:val="en-US"/>
                            </w:rPr>
                            <w:t>Objekta adrese:</w:t>
                          </w:r>
                        </w:p>
                      </w:txbxContent>
                    </v:textbox>
                  </v:rect>
                  <v:rect id="Rectangle 71" o:spid="_x0000_s1095" style="position:absolute;left:25;top:732;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diRwgAAANwAAAAPAAAAZHJzL2Rvd25yZXYueG1sRI/dagIx&#10;FITvhb5DOIXeadJF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DMBdiRwgAAANwAAAAPAAAA&#10;AAAAAAAAAAAAAAcCAABkcnMvZG93bnJldi54bWxQSwUGAAAAAAMAAwC3AAAA9gIAAAAA&#10;" filled="f" stroked="f">
                    <v:textbox style="mso-fit-shape-to-text:t" inset="0,0,0,0">
                      <w:txbxContent>
                        <w:p w14:paraId="6783A07C" w14:textId="77777777" w:rsidR="00132973" w:rsidRDefault="00132973" w:rsidP="00132973">
                          <w:r>
                            <w:rPr>
                              <w:color w:val="000000"/>
                              <w:sz w:val="10"/>
                              <w:szCs w:val="10"/>
                              <w:lang w:val="en-US"/>
                            </w:rPr>
                            <w:t xml:space="preserve">Pasūtītājs: </w:t>
                          </w:r>
                        </w:p>
                      </w:txbxContent>
                    </v:textbox>
                  </v:rect>
                  <v:rect id="Rectangle 72" o:spid="_x0000_s1096" style="position:absolute;left:25;top:867;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0KwgAAANwAAAAPAAAAZHJzL2Rvd25yZXYueG1sRI/dagIx&#10;FITvhb5DOIXeadIFRV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CjSX0KwgAAANwAAAAPAAAA&#10;AAAAAAAAAAAAAAcCAABkcnMvZG93bnJldi54bWxQSwUGAAAAAAMAAwC3AAAA9gIAAAAA&#10;" filled="f" stroked="f">
                    <v:textbox style="mso-fit-shape-to-text:t" inset="0,0,0,0">
                      <w:txbxContent>
                        <w:p w14:paraId="3FB0A5F7" w14:textId="77777777" w:rsidR="00132973" w:rsidRDefault="00132973" w:rsidP="00132973">
                          <w:r>
                            <w:rPr>
                              <w:color w:val="000000"/>
                              <w:sz w:val="10"/>
                              <w:szCs w:val="10"/>
                              <w:lang w:val="en-US"/>
                            </w:rPr>
                            <w:t xml:space="preserve">Uzņēmējs: </w:t>
                          </w:r>
                        </w:p>
                      </w:txbxContent>
                    </v:textbox>
                  </v:rect>
                  <v:rect id="Rectangle 73" o:spid="_x0000_s1097" style="position:absolute;left:6192;top:1161;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" filled="f" stroked="f">
                    <v:textbox style="mso-fit-shape-to-text:t" inset="0,0,0,0">
                      <w:txbxContent>
                        <w:p w14:paraId="76DBC44D" w14:textId="77777777" w:rsidR="00132973" w:rsidRDefault="00132973" w:rsidP="00132973">
                          <w:r>
                            <w:rPr>
                              <w:b/>
                              <w:bCs/>
                              <w:color w:val="000000"/>
                              <w:sz w:val="14"/>
                              <w:szCs w:val="14"/>
                              <w:lang w:val="en-US"/>
                            </w:rPr>
                            <w:t>Akts Nr.</w:t>
                          </w:r>
                        </w:p>
                      </w:txbxContent>
                    </v:textbox>
                  </v:rect>
                  <v:rect id="Rectangle 74" o:spid="_x0000_s1098" style="position:absolute;left:12242;top:39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" filled="f" stroked="f">
                    <v:textbox style="mso-fit-shape-to-text:t" inset="0,0,0,0">
                      <w:txbxContent>
                        <w:p w14:paraId="6806BA6D" w14:textId="77777777" w:rsidR="00132973" w:rsidRDefault="00132973" w:rsidP="00132973"/>
                      </w:txbxContent>
                    </v:textbox>
                  </v:rect>
                  <v:rect id="Rectangle 76" o:spid="_x0000_s1099" style="position:absolute;left:6083;top:2045;width:8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" filled="f" stroked="f">
                    <v:textbox style="mso-fit-shape-to-text:t" inset="0,0,0,0">
                      <w:txbxContent>
                        <w:p w14:paraId="652ADC8F" w14:textId="77777777" w:rsidR="00132973" w:rsidRDefault="00132973" w:rsidP="00132973">
                          <w:r>
                            <w:rPr>
                              <w:color w:val="000000"/>
                              <w:sz w:val="10"/>
                              <w:szCs w:val="10"/>
                              <w:lang w:val="en-US"/>
                            </w:rPr>
                            <w:t xml:space="preserve">Izpildīts līdz atskaites </w:t>
                          </w:r>
                        </w:p>
                      </w:txbxContent>
                    </v:textbox>
                  </v:rect>
                  <v:rect id="Rectangle 77" o:spid="_x0000_s1100" style="position:absolute;left:6352;top:2188;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" filled="f" stroked="f">
                    <v:textbox style="mso-fit-shape-to-text:t" inset="0,0,0,0">
                      <w:txbxContent>
                        <w:p w14:paraId="385C488B" w14:textId="77777777" w:rsidR="00132973" w:rsidRDefault="00132973" w:rsidP="00132973">
                          <w:r>
                            <w:rPr>
                              <w:color w:val="000000"/>
                              <w:sz w:val="10"/>
                              <w:szCs w:val="10"/>
                              <w:lang w:val="en-US"/>
                            </w:rPr>
                            <w:t>periodam</w:t>
                          </w:r>
                        </w:p>
                      </w:txbxContent>
                    </v:textbox>
                  </v:rect>
                  <v:rect id="Rectangle 78" o:spid="_x0000_s1101" style="position:absolute;left:5999;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" filled="f" stroked="f">
                    <v:textbox style="mso-fit-shape-to-text:t" inset="0,0,0,0">
                      <w:txbxContent>
                        <w:p w14:paraId="4757DA3B" w14:textId="77777777" w:rsidR="00132973" w:rsidRDefault="00132973" w:rsidP="00132973">
                          <w:r>
                            <w:rPr>
                              <w:color w:val="000000"/>
                              <w:sz w:val="10"/>
                              <w:szCs w:val="10"/>
                              <w:lang w:val="en-US"/>
                            </w:rPr>
                            <w:t xml:space="preserve">Paveiktais </w:t>
                          </w:r>
                        </w:p>
                      </w:txbxContent>
                    </v:textbox>
                  </v:rect>
                  <v:rect id="Rectangle 79" o:spid="_x0000_s1102" style="position:absolute;left:606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" filled="f" stroked="f">
                    <v:textbox style="mso-fit-shape-to-text:t" inset="0,0,0,0">
                      <w:txbxContent>
                        <w:p w14:paraId="105BEC31" w14:textId="77777777" w:rsidR="00132973" w:rsidRDefault="00132973" w:rsidP="00132973">
                          <w:r>
                            <w:rPr>
                              <w:color w:val="000000"/>
                              <w:sz w:val="10"/>
                              <w:szCs w:val="10"/>
                              <w:lang w:val="en-US"/>
                            </w:rPr>
                            <w:t>apjoms</w:t>
                          </w:r>
                        </w:p>
                      </w:txbxContent>
                    </v:textbox>
                  </v:rect>
                  <v:rect id="Rectangle 80" o:spid="_x0000_s1103" style="position:absolute;left:13033;top:2112;width:3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" filled="f" stroked="f">
                    <v:textbox style="mso-fit-shape-to-text:t" inset="0,0,0,0">
                      <w:txbxContent>
                        <w:p w14:paraId="3180D6B7" w14:textId="77777777" w:rsidR="00132973" w:rsidRDefault="00132973" w:rsidP="00132973">
                          <w:r>
                            <w:rPr>
                              <w:color w:val="000000"/>
                              <w:sz w:val="10"/>
                              <w:szCs w:val="10"/>
                              <w:lang w:val="en-US"/>
                            </w:rPr>
                            <w:t>Atlikums</w:t>
                          </w:r>
                        </w:p>
                      </w:txbxContent>
                    </v:textbox>
                  </v:rect>
                  <v:rect id="Rectangle 81" o:spid="_x0000_s1104" style="position:absolute;left:10719;top:2112;width:62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" filled="f" stroked="f">
                    <v:textbox style="mso-fit-shape-to-text:t" inset="0,0,0,0">
                      <w:txbxContent>
                        <w:p w14:paraId="36B9E5D3" w14:textId="77777777" w:rsidR="00132973" w:rsidRDefault="00132973" w:rsidP="00132973">
                          <w:r>
                            <w:rPr>
                              <w:color w:val="000000"/>
                              <w:sz w:val="10"/>
                              <w:szCs w:val="10"/>
                              <w:lang w:val="en-US"/>
                            </w:rPr>
                            <w:t>Izpildīts KOPĀ</w:t>
                          </w:r>
                        </w:p>
                      </w:txbxContent>
                    </v:textbox>
                  </v:rect>
                  <v:rect id="Rectangle 82" o:spid="_x0000_s1105" style="position:absolute;left:328;top:2331;width:2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" filled="f" stroked="f">
                    <v:textbox style="mso-fit-shape-to-text:t" inset="0,0,0,0">
                      <w:txbxContent>
                        <w:p w14:paraId="14B2A419" w14:textId="77777777" w:rsidR="00132973" w:rsidRDefault="00132973" w:rsidP="00132973">
                          <w:r>
                            <w:rPr>
                              <w:color w:val="000000"/>
                              <w:sz w:val="10"/>
                              <w:szCs w:val="10"/>
                              <w:lang w:val="en-US"/>
                            </w:rPr>
                            <w:t>Kods</w:t>
                          </w:r>
                        </w:p>
                      </w:txbxContent>
                    </v:textbox>
                  </v:rect>
                  <v:rect id="Rectangle 83" o:spid="_x0000_s1106" style="position:absolute;left:11754;top:2550;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" filled="f" stroked="f">
                    <v:textbox style="mso-fit-shape-to-text:t" inset="0,0,0,0">
                      <w:txbxContent>
                        <w:p w14:paraId="244E21C2" w14:textId="77777777" w:rsidR="00132973" w:rsidRDefault="00132973" w:rsidP="00132973">
                          <w:r>
                            <w:rPr>
                              <w:color w:val="000000"/>
                              <w:sz w:val="10"/>
                              <w:szCs w:val="10"/>
                              <w:lang w:val="en-US"/>
                            </w:rPr>
                            <w:t xml:space="preserve">Atlikuma </w:t>
                          </w:r>
                        </w:p>
                      </w:txbxContent>
                    </v:textbox>
                  </v:rect>
                  <v:rect id="Rectangle 84" o:spid="_x0000_s1107" style="position:absolute;left:1179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" filled="f" stroked="f">
                    <v:textbox style="mso-fit-shape-to-text:t" inset="0,0,0,0">
                      <w:txbxContent>
                        <w:p w14:paraId="6471DEAD" w14:textId="77777777" w:rsidR="00132973" w:rsidRDefault="00132973" w:rsidP="00132973">
                          <w:r>
                            <w:rPr>
                              <w:color w:val="000000"/>
                              <w:sz w:val="10"/>
                              <w:szCs w:val="10"/>
                              <w:lang w:val="en-US"/>
                            </w:rPr>
                            <w:t>apjoms</w:t>
                          </w:r>
                        </w:p>
                      </w:txbxContent>
                    </v:textbox>
                  </v:rect>
                  <v:rect id="Rectangle 85" o:spid="_x0000_s1108" style="position:absolute;left:8296;top:2112;width:102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" filled="f" stroked="f">
                    <v:textbox style="mso-fit-shape-to-text:t" inset="0,0,0,0">
                      <w:txbxContent>
                        <w:p w14:paraId="7F786C75" w14:textId="77777777" w:rsidR="00132973" w:rsidRDefault="00132973" w:rsidP="00132973">
                          <w:r>
                            <w:rPr>
                              <w:color w:val="000000"/>
                              <w:sz w:val="10"/>
                              <w:szCs w:val="10"/>
                              <w:lang w:val="en-US"/>
                            </w:rPr>
                            <w:t>Izpildīts atskaites periodā</w:t>
                          </w:r>
                        </w:p>
                      </w:txbxContent>
                    </v:textbox>
                  </v:rect>
                  <v:rect id="Rectangle 86" o:spid="_x0000_s1109" style="position:absolute;left:7858;top:397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" filled="f" stroked="f">
                    <v:textbox style="mso-fit-shape-to-text:t" inset="0,0,0,0">
                      <w:txbxContent>
                        <w:p w14:paraId="49E5CDFF" w14:textId="77777777" w:rsidR="00132973" w:rsidRDefault="00132973" w:rsidP="00132973"/>
                      </w:txbxContent>
                    </v:textbox>
                  </v:rect>
                  <v:rect id="Rectangle 87" o:spid="_x0000_s1110" style="position:absolute;left:25;top:3812;width:552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" filled="f" stroked="f">
                    <v:textbox style="mso-fit-shape-to-text:t" inset="0,0,0,0">
                      <w:txbxContent>
                        <w:p w14:paraId="101C9578" w14:textId="77777777" w:rsidR="00132973" w:rsidRDefault="00132973" w:rsidP="00132973">
                          <w:r>
                            <w:rPr>
                              <w:color w:val="000000"/>
                              <w:sz w:val="10"/>
                              <w:szCs w:val="10"/>
                              <w:lang w:val="en-US"/>
                            </w:rPr>
                            <w:t>*Minētajā kolonnā pretī materiāliem, ko nodrošina RŪ, jānorāda būvmateriālu pieņemšanas – nodošanas akta Nr. un nomenklatūras kods.</w:t>
                          </w:r>
                        </w:p>
                      </w:txbxContent>
                    </v:textbox>
                  </v:rect>
                  <v:line id="Line 88" o:spid="_x0000_s1111" style="position:absolute;visibility:visible;mso-wrap-style:square" from="4569,2457" to="5839,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" strokeweight="0"/>
                  <v:rect id="Rectangle 89" o:spid="_x0000_s1112" style="position:absolute;left:4569;top:2457;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" fillcolor="black" stroked="f"/>
                  <v:line id="Line 90" o:spid="_x0000_s1113" style="position:absolute;visibility:visible;mso-wrap-style:square" from="5856,2457" to="7253,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" strokeweight="0"/>
                  <v:rect id="Rectangle 91" o:spid="_x0000_s1114" style="position:absolute;left:5856;top:2457;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" fillcolor="black" stroked="f"/>
                  <v:line id="Line 92" o:spid="_x0000_s1115" style="position:absolute;visibility:visible;mso-wrap-style:square" from="7269,2457" to="10441,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" strokeweight="0"/>
                  <v:rect id="Rectangle 93" o:spid="_x0000_s1116" style="position:absolute;left:7269;top:2457;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" fillcolor="black" stroked="f"/>
                  <v:line id="Line 94" o:spid="_x0000_s1117" style="position:absolute;visibility:visible;mso-wrap-style:square" from="10458,2457" to="11636,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" strokeweight="0"/>
                  <v:rect id="Rectangle 95" o:spid="_x0000_s1118" style="position:absolute;left:10458;top:2457;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" fillcolor="black" stroked="f"/>
                  <v:line id="Line 96" o:spid="_x0000_s1119" style="position:absolute;visibility:visible;mso-wrap-style:square" from="4569,2743" to="5839,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" strokeweight="0"/>
                  <v:rect id="Rectangle 97" o:spid="_x0000_s1120" style="position:absolute;left:4569;top:2743;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" fillcolor="black" stroked="f"/>
                  <v:line id="Line 98" o:spid="_x0000_s1121" style="position:absolute;visibility:visible;mso-wrap-style:square" from="6563,2743" to="7253,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" strokeweight="0"/>
                  <v:rect id="Rectangle 99" o:spid="_x0000_s1122" style="position:absolute;left:6563;top:2743;width:69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" fillcolor="black" stroked="f"/>
                  <v:line id="Line 100" o:spid="_x0000_s1123" style="position:absolute;visibility:visible;mso-wrap-style:square" from="7842,2743" to="1044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" strokeweight="0"/>
                  <v:rect id="Rectangle 101" o:spid="_x0000_s1124" style="position:absolute;left:7842;top:2743;width:259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" fillcolor="black" stroked="f"/>
                  <v:line id="Line 102" o:spid="_x0000_s1125" style="position:absolute;visibility:visible;mso-wrap-style:square" from="10458,2743" to="11636,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" strokeweight="0"/>
                  <v:rect id="Rectangle 103" o:spid="_x0000_s1126" style="position:absolute;left:10458;top:2743;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" fillcolor="black" stroked="f"/>
                  <v:line id="Line 104" o:spid="_x0000_s1127" style="position:absolute;visibility:visible;mso-wrap-style:square" from="8,2886" to="583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" strokeweight="0"/>
                  <v:rect id="Rectangle 105" o:spid="_x0000_s1128" style="position:absolute;left:8;top:2886;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" fillcolor="black" stroked="f"/>
                  <v:line id="Line 106" o:spid="_x0000_s1129" style="position:absolute;visibility:visible;mso-wrap-style:square" from="5856,2886" to="7253,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" strokeweight="0"/>
                  <v:rect id="Rectangle 107" o:spid="_x0000_s1130" style="position:absolute;left:5856;top:2886;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" fillcolor="black" stroked="f"/>
                  <v:line id="Line 108" o:spid="_x0000_s1131" style="position:absolute;visibility:visible;mso-wrap-style:square" from="7269,2886" to="1044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" strokeweight="0"/>
                  <v:rect id="Rectangle 109" o:spid="_x0000_s1132" style="position:absolute;left:7269;top:2886;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" fillcolor="black" stroked="f"/>
                  <v:line id="Line 110" o:spid="_x0000_s1133" style="position:absolute;visibility:visible;mso-wrap-style:square" from="10458,2886" to="11636,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xrnwwAAAN0AAAAPAAAAZHJzL2Rvd25yZXYueG1sRE9Ni8Iw&#10;EL0L+x/CCN401UW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rMMa58MAAADdAAAADwAA&#10;AAAAAAAAAAAAAAAHAgAAZHJzL2Rvd25yZXYueG1sUEsFBgAAAAADAAMAtwAAAPcCAAAAAA==&#10;" strokeweight="0"/>
                  <v:rect id="Rectangle 111" o:spid="_x0000_s1134" style="position:absolute;left:10458;top:2886;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" fillcolor="black" stroked="f"/>
                  <v:line id="Line 112" o:spid="_x0000_s1135" style="position:absolute;visibility:visible;mso-wrap-style:square" from="8,3029" to="5839,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" strokeweight="0"/>
                  <v:rect id="Rectangle 113" o:spid="_x0000_s1136" style="position:absolute;left:8;top:3029;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" fillcolor="black" stroked="f"/>
                  <v:line id="Line 114" o:spid="_x0000_s1137" style="position:absolute;visibility:visible;mso-wrap-style:square" from="5856,3029" to="7253,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" strokeweight="0"/>
                  <v:rect id="Rectangle 115" o:spid="_x0000_s1138" style="position:absolute;left:5856;top:3029;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" fillcolor="black" stroked="f"/>
                  <v:line id="Line 116" o:spid="_x0000_s1139" style="position:absolute;visibility:visible;mso-wrap-style:square" from="7269,3029" to="10441,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" strokeweight="0"/>
                  <v:rect id="Rectangle 117" o:spid="_x0000_s1140" style="position:absolute;left:7269;top:3029;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" fillcolor="black" stroked="f"/>
                  <v:line id="Line 118" o:spid="_x0000_s1141" style="position:absolute;visibility:visible;mso-wrap-style:square" from="10458,3029" to="11636,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" strokeweight="0"/>
                  <v:rect id="Rectangle 119" o:spid="_x0000_s1142" style="position:absolute;left:10458;top:3029;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" fillcolor="black" stroked="f"/>
                  <v:line id="Line 120" o:spid="_x0000_s1143" style="position:absolute;visibility:visible;mso-wrap-style:square" from="8,3173" to="5839,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WmawwAAAN0AAAAPAAAAZHJzL2Rvd25yZXYueG1sRE9Ni8Iw&#10;EL0L+x/CCN40VVa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9MVpmsMAAADdAAAADwAA&#10;AAAAAAAAAAAAAAAHAgAAZHJzL2Rvd25yZXYueG1sUEsFBgAAAAADAAMAtwAAAPcCAAAAAA==&#10;" strokeweight="0"/>
                  <v:rect id="Rectangle 121" o:spid="_x0000_s1144" style="position:absolute;left:8;top:3173;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" fillcolor="black" stroked="f"/>
                  <v:line id="Line 122" o:spid="_x0000_s1145" style="position:absolute;visibility:visible;mso-wrap-style:square" from="5856,3173" to="7253,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" strokeweight="0"/>
                  <v:rect id="Rectangle 123" o:spid="_x0000_s1146" style="position:absolute;left:5856;top:3173;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" fillcolor="black" stroked="f"/>
                  <v:line id="Line 124" o:spid="_x0000_s1147" style="position:absolute;visibility:visible;mso-wrap-style:square" from="7269,3173" to="1044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" strokeweight="0"/>
                  <v:rect id="Rectangle 125" o:spid="_x0000_s1148" style="position:absolute;left:7269;top:3173;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" fillcolor="black" stroked="f"/>
                  <v:line id="Line 126" o:spid="_x0000_s1149" style="position:absolute;visibility:visible;mso-wrap-style:square" from="10458,3173" to="11636,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" strokeweight="0"/>
                  <v:rect id="Rectangle 127" o:spid="_x0000_s1150" style="position:absolute;left:10458;top:3173;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" fillcolor="black" stroked="f"/>
                  <v:line id="Line 128" o:spid="_x0000_s1151" style="position:absolute;visibility:visible;mso-wrap-style:square" from="8,3316" to="5839,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" strokeweight="0"/>
                  <v:rect id="Rectangle 129" o:spid="_x0000_s1152" style="position:absolute;left:8;top:3316;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" fillcolor="black" stroked="f"/>
                  <v:line id="Line 130" o:spid="_x0000_s1153" style="position:absolute;visibility:visible;mso-wrap-style:square" from="5856,3316" to="7253,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" strokeweight="0"/>
                  <v:rect id="Rectangle 131" o:spid="_x0000_s1154" style="position:absolute;left:5856;top:3316;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" fillcolor="black" stroked="f"/>
                  <v:line id="Line 132" o:spid="_x0000_s1155" style="position:absolute;visibility:visible;mso-wrap-style:square" from="7269,3316" to="10441,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" strokeweight="0"/>
                  <v:rect id="Rectangle 133" o:spid="_x0000_s1156" style="position:absolute;left:7269;top:3316;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" fillcolor="black" stroked="f"/>
                  <v:line id="Line 134" o:spid="_x0000_s1157" style="position:absolute;visibility:visible;mso-wrap-style:square" from="10458,3316" to="11636,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" strokeweight="0"/>
                  <v:rect id="Rectangle 135" o:spid="_x0000_s1158" style="position:absolute;left:10458;top:3316;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" fillcolor="black" stroked="f"/>
                  <v:line id="Line 136" o:spid="_x0000_s1159" style="position:absolute;visibility:visible;mso-wrap-style:square" from="8,3459" to="5839,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" strokeweight="0"/>
                  <v:rect id="Rectangle 137" o:spid="_x0000_s1160" style="position:absolute;left:8;top:3459;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" fillcolor="black" stroked="f"/>
                  <v:line id="Line 138" o:spid="_x0000_s1161" style="position:absolute;visibility:visible;mso-wrap-style:square" from="5856,3459" to="7253,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" strokeweight="0"/>
                  <v:rect id="Rectangle 139" o:spid="_x0000_s1162" style="position:absolute;left:5856;top:3459;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" fillcolor="black" stroked="f"/>
                  <v:line id="Line 140" o:spid="_x0000_s1163" style="position:absolute;visibility:visible;mso-wrap-style:square" from="7269,3459" to="10441,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" strokeweight="0"/>
                  <v:rect id="Rectangle 141" o:spid="_x0000_s1164" style="position:absolute;left:7269;top:3459;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" fillcolor="black" stroked="f"/>
                  <v:line id="Line 142" o:spid="_x0000_s1165" style="position:absolute;visibility:visible;mso-wrap-style:square" from="10458,3459" to="11636,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" strokeweight="0"/>
                  <v:rect id="Rectangle 143" o:spid="_x0000_s1166" style="position:absolute;left:10458;top:3459;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" fillcolor="black" stroked="f"/>
                  <v:line id="Line 144" o:spid="_x0000_s1167" style="position:absolute;visibility:visible;mso-wrap-style:square" from="8,3602" to="5839,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" strokeweight="0"/>
                  <v:rect id="Rectangle 145" o:spid="_x0000_s1168" style="position:absolute;left:8;top:3602;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" fillcolor="black" stroked="f"/>
                  <v:line id="Line 146" o:spid="_x0000_s1169" style="position:absolute;visibility:visible;mso-wrap-style:square" from="5856,3602" to="7253,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" strokeweight="0"/>
                  <v:rect id="Rectangle 147" o:spid="_x0000_s1170" style="position:absolute;left:5856;top:3602;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" fillcolor="black" stroked="f"/>
                  <v:line id="Line 148" o:spid="_x0000_s1171" style="position:absolute;visibility:visible;mso-wrap-style:square" from="7269,3602" to="1044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" strokeweight="0"/>
                  <v:rect id="Rectangle 149" o:spid="_x0000_s1172" style="position:absolute;left:7269;top:3602;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" fillcolor="black" stroked="f"/>
                  <v:line id="Line 150" o:spid="_x0000_s1173" style="position:absolute;visibility:visible;mso-wrap-style:square" from="10458,3602" to="11636,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" strokeweight="0"/>
                  <v:rect id="Rectangle 151" o:spid="_x0000_s1174" style="position:absolute;left:10458;top:3602;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" fillcolor="black" stroked="f"/>
                  <v:rect id="Rectangle 152" o:spid="_x0000_s1175" style="position:absolute;left:-8;top:1885;width:16;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" fillcolor="black" stroked="f"/>
                  <v:line id="Line 153" o:spid="_x0000_s1176" style="position:absolute;visibility:visible;mso-wrap-style:square" from="278,1902" to="278,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" strokeweight="0"/>
                  <v:rect id="Rectangle 154" o:spid="_x0000_s1177" style="position:absolute;left:278;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" fillcolor="black" stroked="f"/>
                  <v:line id="Line 155" o:spid="_x0000_s1178" style="position:absolute;visibility:visible;mso-wrap-style:square" from="614,1902" to="614,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" strokeweight="0"/>
                  <v:rect id="Rectangle 156" o:spid="_x0000_s1179" style="position:absolute;left:614;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" fillcolor="black" stroked="f"/>
                  <v:line id="Line 157" o:spid="_x0000_s1180" style="position:absolute;visibility:visible;mso-wrap-style:square" from="2886,1902" to="2886,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" strokeweight="0"/>
                  <v:rect id="Rectangle 158" o:spid="_x0000_s1181" style="position:absolute;left:2886;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" fillcolor="black" stroked="f"/>
                  <v:line id="Line 159" o:spid="_x0000_s1182" style="position:absolute;visibility:visible;mso-wrap-style:square" from="3281,1902" to="328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" strokeweight="0"/>
                  <v:rect id="Rectangle 160" o:spid="_x0000_s1183" style="position:absolute;left:3281;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" fillcolor="black" stroked="f"/>
                  <v:line id="Line 161" o:spid="_x0000_s1184" style="position:absolute;visibility:visible;mso-wrap-style:square" from="3921,1902" to="392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" strokeweight="0"/>
                  <v:rect id="Rectangle 162" o:spid="_x0000_s1185" style="position:absolute;left:3921;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" fillcolor="black" stroked="f"/>
                  <v:line id="Line 163" o:spid="_x0000_s1186" style="position:absolute;visibility:visible;mso-wrap-style:square" from="4560,1902" to="4560,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" strokeweight="0"/>
                  <v:rect id="Rectangle 164" o:spid="_x0000_s1187" style="position:absolute;left:4560;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" fillcolor="black" stroked="f"/>
                  <v:line id="Line 165" o:spid="_x0000_s1188" style="position:absolute;visibility:visible;mso-wrap-style:square" from="5107,1902" to="510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" strokeweight="0"/>
                  <v:rect id="Rectangle 166" o:spid="_x0000_s1189" style="position:absolute;left:5107;top:1902;width:9;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" fillcolor="black" stroked="f"/>
                  <v:rect id="Rectangle 167" o:spid="_x0000_s1190" style="position:absolute;left:5839;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" fillcolor="black" stroked="f"/>
                  <v:rect id="Rectangle 168" o:spid="_x0000_s1191" style="position:absolute;left:7253;top:1902;width:1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" fillcolor="black" stroked="f"/>
                  <v:rect id="Rectangle 169" o:spid="_x0000_s1192" style="position:absolute;left:10441;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" fillcolor="black" stroked="f"/>
                  <v:rect id="Rectangle 170" o:spid="_x0000_s1193" style="position:absolute;left:11636;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" fillcolor="black" stroked="f"/>
                  <v:rect id="Rectangle 171" o:spid="_x0000_s1194" style="position:absolute;left:14808;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b8R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" fillcolor="black" stroked="f"/>
                  <v:line id="Line 172" o:spid="_x0000_s1195" style="position:absolute;visibility:visible;mso-wrap-style:square" from="6554,2466" to="6554,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" strokeweight="0"/>
                  <v:rect id="Rectangle 173" o:spid="_x0000_s1196" style="position:absolute;left:6554;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" fillcolor="black" stroked="f"/>
                  <v:line id="Line 174" o:spid="_x0000_s1197" style="position:absolute;visibility:visible;mso-wrap-style:square" from="7833,2466" to="783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" strokeweight="0"/>
                  <v:rect id="Rectangle 175" o:spid="_x0000_s1198" style="position:absolute;left:7833;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" fillcolor="black" stroked="f"/>
                  <v:line id="Line 176" o:spid="_x0000_s1199" style="position:absolute;visibility:visible;mso-wrap-style:square" from="8473,2466" to="847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" strokeweight="0"/>
                  <v:rect id="Rectangle 177" o:spid="_x0000_s1200" style="position:absolute;left:8473;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" fillcolor="black" stroked="f"/>
                  <v:line id="Line 178" o:spid="_x0000_s1201" style="position:absolute;visibility:visible;mso-wrap-style:square" from="9171,2466" to="9171,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" strokeweight="0"/>
                  <v:rect id="Rectangle 179" o:spid="_x0000_s1202" style="position:absolute;left:9171;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7MX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" fillcolor="black" stroked="f"/>
                  <v:line id="Line 180" o:spid="_x0000_s1203" style="position:absolute;visibility:visible;mso-wrap-style:square" from="9810,2466" to="9810,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" strokeweight="0"/>
                  <v:rect id="Rectangle 181" o:spid="_x0000_s1204" style="position:absolute;left:9810;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" fillcolor="black" stroked="f"/>
                  <v:line id="Line 182" o:spid="_x0000_s1205" style="position:absolute;visibility:visible;mso-wrap-style:square" from="10997,2466" to="1099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" strokeweight="0"/>
                  <v:rect id="Rectangle 183" o:spid="_x0000_s1206" style="position:absolute;left:1099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" fillcolor="black" stroked="f"/>
                  <v:line id="Line 184" o:spid="_x0000_s1207" style="position:absolute;visibility:visible;mso-wrap-style:square" from="12217,2466" to="1221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" strokeweight="0"/>
                  <v:rect id="Rectangle 185" o:spid="_x0000_s1208" style="position:absolute;left:1221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" fillcolor="black" stroked="f"/>
                  <v:line id="Line 186" o:spid="_x0000_s1209" style="position:absolute;visibility:visible;mso-wrap-style:square" from="12856,2466" to="12856,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" strokeweight="0"/>
                  <v:rect id="Rectangle 187" o:spid="_x0000_s1210" style="position:absolute;left:12856;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" fillcolor="black" stroked="f"/>
                  <v:line id="Line 188" o:spid="_x0000_s1211" style="position:absolute;visibility:visible;mso-wrap-style:square" from="13538,2466" to="13538,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" strokeweight="0"/>
                  <v:rect id="Rectangle 189" o:spid="_x0000_s1212" style="position:absolute;left:13538;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" fillcolor="black" stroked="f"/>
                  <v:line id="Line 190" o:spid="_x0000_s1213" style="position:absolute;visibility:visible;mso-wrap-style:square" from="14177,2466" to="1417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" strokeweight="0"/>
                  <v:rect id="Rectangle 191" o:spid="_x0000_s1214" style="position:absolute;left:1417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" fillcolor="black" stroked="f"/>
                  <v:rect id="Rectangle 192" o:spid="_x0000_s1215" style="position:absolute;left:8;top:1885;width:1481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" fillcolor="black" stroked="f"/>
                  <v:line id="Line 193" o:spid="_x0000_s1216" style="position:absolute;visibility:visible;mso-wrap-style:square" from="11653,2457" to="14808,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" strokeweight="0"/>
                  <v:rect id="Rectangle 194" o:spid="_x0000_s1217" style="position:absolute;left:11653;top:2457;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" fillcolor="black" stroked="f"/>
                  <v:line id="Line 195" o:spid="_x0000_s1218" style="position:absolute;visibility:visible;mso-wrap-style:square" from="12225,2743" to="14808,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" strokeweight="0"/>
                  <v:rect id="Rectangle 196" o:spid="_x0000_s1219" style="position:absolute;left:12225;top:2743;width:2583;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" fillcolor="black" stroked="f"/>
                  <v:line id="Line 197" o:spid="_x0000_s1220" style="position:absolute;visibility:visible;mso-wrap-style:square" from="11653,2886" to="14808,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" strokeweight="0"/>
                  <v:rect id="Rectangle 198" o:spid="_x0000_s1221" style="position:absolute;left:11653;top:2886;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" fillcolor="black" stroked="f"/>
                  <v:line id="Line 199" o:spid="_x0000_s1222" style="position:absolute;visibility:visible;mso-wrap-style:square" from="11653,3029" to="14808,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" strokeweight="0"/>
                  <v:rect id="Rectangle 200" o:spid="_x0000_s1223" style="position:absolute;left:11653;top:3029;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" fillcolor="black" stroked="f"/>
                  <v:line id="Line 201" o:spid="_x0000_s1224" style="position:absolute;visibility:visible;mso-wrap-style:square" from="11653,3173" to="14808,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" strokeweight="0"/>
                  <v:rect id="Rectangle 202" o:spid="_x0000_s1225" style="position:absolute;left:11653;top:3173;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" fillcolor="black" stroked="f"/>
                  <v:line id="Line 203" o:spid="_x0000_s1226" style="position:absolute;visibility:visible;mso-wrap-style:square" from="11653,3316" to="14808,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" strokeweight="0"/>
                  <v:rect id="Rectangle 204" o:spid="_x0000_s1227" style="position:absolute;left:11653;top:3316;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" fillcolor="black" stroked="f"/>
                </v:group>
                <v:line id="Line 205" o:spid="_x0000_s1228" style="position:absolute;visibility:visible;mso-wrap-style:square" from="74047,21964" to="94081,21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" strokeweight="0"/>
                <v:rect id="Rectangle 206" o:spid="_x0000_s1229" style="position:absolute;left:74047;top:21964;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" fillcolor="black" stroked="f"/>
                <v:line id="Line 207" o:spid="_x0000_s1230" style="position:absolute;visibility:visible;mso-wrap-style:square" from="74047,22872" to="94081,22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" strokeweight="0"/>
                <v:rect id="Rectangle 208" o:spid="_x0000_s1231" style="position:absolute;left:74047;top:22872;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" fillcolor="black" stroked="f"/>
                <v:rect id="Rectangle 209" o:spid="_x0000_s1232" style="position:absolute;left:101;top:24047;width:94088;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" fillcolor="black" stroked="f"/>
                <w10:wrap type="square"/>
              </v:group>
            </w:pict>
          </mc:Fallback>
        </mc:AlternateContent>
      </w:r>
    </w:p>
    <w:p w14:paraId="7D4D5007" w14:textId="77777777" w:rsidR="00132973" w:rsidRPr="00E56423" w:rsidRDefault="00132973" w:rsidP="00132973">
      <w:pPr>
        <w:jc w:val="right"/>
        <w:rPr>
          <w:szCs w:val="20"/>
        </w:rPr>
      </w:pPr>
      <w:r w:rsidRPr="00E56423">
        <w:rPr>
          <w:b/>
        </w:rPr>
        <w:br w:type="page"/>
      </w:r>
    </w:p>
    <w:p w14:paraId="4E13EC95" w14:textId="77777777" w:rsidR="009650CA" w:rsidRDefault="009650CA" w:rsidP="00132973">
      <w:pPr>
        <w:pStyle w:val="BodyText31"/>
        <w:jc w:val="right"/>
        <w:rPr>
          <w:b/>
          <w:sz w:val="24"/>
        </w:rPr>
        <w:sectPr w:rsidR="009650CA" w:rsidSect="0003243B">
          <w:footerReference w:type="even" r:id="rId16"/>
          <w:footerReference w:type="default" r:id="rId17"/>
          <w:pgSz w:w="16838" w:h="11906" w:orient="landscape"/>
          <w:pgMar w:top="1701" w:right="851" w:bottom="567" w:left="567" w:header="567" w:footer="454" w:gutter="0"/>
          <w:cols w:space="720"/>
        </w:sectPr>
      </w:pPr>
    </w:p>
    <w:p w14:paraId="1A042AD6" w14:textId="77777777" w:rsidR="00132973" w:rsidRDefault="00132973" w:rsidP="00132973">
      <w:pPr>
        <w:pStyle w:val="BodyText31"/>
        <w:jc w:val="right"/>
        <w:rPr>
          <w:b/>
          <w:sz w:val="24"/>
        </w:rPr>
      </w:pPr>
      <w:r>
        <w:rPr>
          <w:b/>
          <w:sz w:val="24"/>
        </w:rPr>
        <w:t>Forma 3</w:t>
      </w:r>
    </w:p>
    <w:tbl>
      <w:tblPr>
        <w:tblW w:w="16005" w:type="dxa"/>
        <w:tblInd w:w="108" w:type="dxa"/>
        <w:tblLook w:val="04A0" w:firstRow="1" w:lastRow="0" w:firstColumn="1" w:lastColumn="0" w:noHBand="0" w:noVBand="1"/>
      </w:tblPr>
      <w:tblGrid>
        <w:gridCol w:w="931"/>
        <w:gridCol w:w="813"/>
        <w:gridCol w:w="3930"/>
        <w:gridCol w:w="1555"/>
        <w:gridCol w:w="950"/>
        <w:gridCol w:w="1064"/>
        <w:gridCol w:w="1022"/>
        <w:gridCol w:w="1063"/>
        <w:gridCol w:w="1020"/>
        <w:gridCol w:w="1066"/>
        <w:gridCol w:w="1020"/>
        <w:gridCol w:w="1071"/>
        <w:gridCol w:w="250"/>
        <w:gridCol w:w="250"/>
      </w:tblGrid>
      <w:tr w:rsidR="00CA2E56" w:rsidRPr="00634CAD" w14:paraId="56220436" w14:textId="77777777" w:rsidTr="00CA2E56">
        <w:trPr>
          <w:gridAfter w:val="2"/>
          <w:wAfter w:w="500" w:type="dxa"/>
          <w:trHeight w:val="228"/>
        </w:trPr>
        <w:tc>
          <w:tcPr>
            <w:tcW w:w="931" w:type="dxa"/>
            <w:tcBorders>
              <w:top w:val="nil"/>
              <w:left w:val="nil"/>
              <w:bottom w:val="nil"/>
              <w:right w:val="nil"/>
            </w:tcBorders>
            <w:shd w:val="clear" w:color="auto" w:fill="auto"/>
            <w:noWrap/>
            <w:hideMark/>
          </w:tcPr>
          <w:p w14:paraId="2CEC04D2" w14:textId="77777777" w:rsidR="00CA2E56" w:rsidRPr="00634CAD" w:rsidRDefault="00CA2E56" w:rsidP="00ED53D1">
            <w:pPr>
              <w:rPr>
                <w:sz w:val="18"/>
              </w:rPr>
            </w:pPr>
          </w:p>
        </w:tc>
        <w:tc>
          <w:tcPr>
            <w:tcW w:w="813" w:type="dxa"/>
            <w:tcBorders>
              <w:top w:val="nil"/>
              <w:left w:val="nil"/>
              <w:bottom w:val="nil"/>
              <w:right w:val="nil"/>
            </w:tcBorders>
            <w:shd w:val="clear" w:color="auto" w:fill="auto"/>
            <w:vAlign w:val="center"/>
            <w:hideMark/>
          </w:tcPr>
          <w:p w14:paraId="7581C527" w14:textId="77777777" w:rsidR="00CA2E56" w:rsidRPr="00634CAD" w:rsidRDefault="00CA2E56" w:rsidP="00ED53D1">
            <w:pPr>
              <w:rPr>
                <w:sz w:val="18"/>
              </w:rPr>
            </w:pPr>
          </w:p>
        </w:tc>
        <w:tc>
          <w:tcPr>
            <w:tcW w:w="3930" w:type="dxa"/>
            <w:tcBorders>
              <w:top w:val="nil"/>
              <w:left w:val="nil"/>
              <w:bottom w:val="nil"/>
              <w:right w:val="nil"/>
            </w:tcBorders>
            <w:shd w:val="clear" w:color="auto" w:fill="auto"/>
            <w:noWrap/>
            <w:hideMark/>
          </w:tcPr>
          <w:p w14:paraId="0E755358" w14:textId="77777777" w:rsidR="00CA2E56" w:rsidRPr="00634CAD" w:rsidRDefault="00CA2E56" w:rsidP="00ED53D1">
            <w:pPr>
              <w:jc w:val="right"/>
              <w:rPr>
                <w:b/>
                <w:color w:val="000000"/>
                <w:sz w:val="18"/>
              </w:rPr>
            </w:pPr>
            <w:r w:rsidRPr="00634CAD">
              <w:rPr>
                <w:b/>
                <w:color w:val="000000"/>
                <w:sz w:val="18"/>
              </w:rPr>
              <w:t>Akta kopsavilkums</w:t>
            </w:r>
          </w:p>
        </w:tc>
        <w:tc>
          <w:tcPr>
            <w:tcW w:w="1555" w:type="dxa"/>
            <w:tcBorders>
              <w:top w:val="nil"/>
              <w:left w:val="nil"/>
              <w:bottom w:val="nil"/>
              <w:right w:val="nil"/>
            </w:tcBorders>
            <w:shd w:val="clear" w:color="auto" w:fill="auto"/>
            <w:noWrap/>
            <w:vAlign w:val="bottom"/>
            <w:hideMark/>
          </w:tcPr>
          <w:p w14:paraId="460B1948" w14:textId="77777777" w:rsidR="00CA2E56" w:rsidRPr="00634CAD" w:rsidRDefault="00CA2E56" w:rsidP="00ED53D1">
            <w:pPr>
              <w:jc w:val="right"/>
              <w:rPr>
                <w:b/>
                <w:color w:val="000000"/>
                <w:sz w:val="18"/>
              </w:rPr>
            </w:pPr>
            <w:r w:rsidRPr="00634CAD">
              <w:rPr>
                <w:b/>
                <w:color w:val="000000"/>
                <w:sz w:val="18"/>
              </w:rPr>
              <w:t>Nr.</w:t>
            </w:r>
          </w:p>
        </w:tc>
        <w:tc>
          <w:tcPr>
            <w:tcW w:w="950" w:type="dxa"/>
            <w:tcBorders>
              <w:top w:val="nil"/>
              <w:left w:val="nil"/>
              <w:bottom w:val="nil"/>
              <w:right w:val="nil"/>
            </w:tcBorders>
            <w:shd w:val="clear" w:color="auto" w:fill="auto"/>
            <w:vAlign w:val="center"/>
            <w:hideMark/>
          </w:tcPr>
          <w:p w14:paraId="32D5AF7B" w14:textId="77777777" w:rsidR="00CA2E56" w:rsidRPr="00634CAD" w:rsidRDefault="00CA2E56" w:rsidP="00ED53D1">
            <w:pPr>
              <w:jc w:val="right"/>
              <w:rPr>
                <w:b/>
                <w:color w:val="000000"/>
                <w:sz w:val="18"/>
              </w:rPr>
            </w:pPr>
          </w:p>
        </w:tc>
        <w:tc>
          <w:tcPr>
            <w:tcW w:w="1064" w:type="dxa"/>
            <w:tcBorders>
              <w:top w:val="nil"/>
              <w:left w:val="nil"/>
              <w:bottom w:val="nil"/>
              <w:right w:val="nil"/>
            </w:tcBorders>
            <w:shd w:val="clear" w:color="auto" w:fill="auto"/>
            <w:noWrap/>
            <w:vAlign w:val="center"/>
            <w:hideMark/>
          </w:tcPr>
          <w:p w14:paraId="4AB9D0BC" w14:textId="77777777" w:rsidR="00CA2E56" w:rsidRPr="00634CAD" w:rsidRDefault="00CA2E56" w:rsidP="00ED53D1">
            <w:pPr>
              <w:jc w:val="center"/>
              <w:rPr>
                <w:sz w:val="18"/>
              </w:rPr>
            </w:pPr>
          </w:p>
        </w:tc>
        <w:tc>
          <w:tcPr>
            <w:tcW w:w="1022" w:type="dxa"/>
            <w:tcBorders>
              <w:top w:val="nil"/>
              <w:left w:val="nil"/>
              <w:bottom w:val="nil"/>
              <w:right w:val="nil"/>
            </w:tcBorders>
            <w:shd w:val="clear" w:color="auto" w:fill="auto"/>
            <w:noWrap/>
            <w:vAlign w:val="bottom"/>
            <w:hideMark/>
          </w:tcPr>
          <w:p w14:paraId="558987F9"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center"/>
            <w:hideMark/>
          </w:tcPr>
          <w:p w14:paraId="183246D5"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center"/>
            <w:hideMark/>
          </w:tcPr>
          <w:p w14:paraId="5BD41805"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center"/>
            <w:hideMark/>
          </w:tcPr>
          <w:p w14:paraId="72AA4BF5"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center"/>
            <w:hideMark/>
          </w:tcPr>
          <w:p w14:paraId="0A30F589"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center"/>
            <w:hideMark/>
          </w:tcPr>
          <w:p w14:paraId="1348423E" w14:textId="77777777" w:rsidR="00CA2E56" w:rsidRPr="00634CAD" w:rsidRDefault="00CA2E56" w:rsidP="00ED53D1">
            <w:pPr>
              <w:rPr>
                <w:sz w:val="18"/>
              </w:rPr>
            </w:pPr>
          </w:p>
        </w:tc>
      </w:tr>
      <w:tr w:rsidR="00CA2E56" w:rsidRPr="00634CAD" w14:paraId="696211EF" w14:textId="77777777" w:rsidTr="00CA2E56">
        <w:trPr>
          <w:trHeight w:val="65"/>
        </w:trPr>
        <w:tc>
          <w:tcPr>
            <w:tcW w:w="931" w:type="dxa"/>
            <w:tcBorders>
              <w:top w:val="nil"/>
              <w:left w:val="nil"/>
              <w:bottom w:val="nil"/>
              <w:right w:val="nil"/>
            </w:tcBorders>
            <w:shd w:val="clear" w:color="auto" w:fill="auto"/>
            <w:noWrap/>
            <w:hideMark/>
          </w:tcPr>
          <w:p w14:paraId="72087497" w14:textId="77777777" w:rsidR="00CA2E56" w:rsidRPr="00634CAD" w:rsidRDefault="00CA2E56" w:rsidP="00ED53D1">
            <w:pPr>
              <w:rPr>
                <w:sz w:val="18"/>
              </w:rPr>
            </w:pPr>
          </w:p>
        </w:tc>
        <w:tc>
          <w:tcPr>
            <w:tcW w:w="813" w:type="dxa"/>
            <w:tcBorders>
              <w:top w:val="nil"/>
              <w:left w:val="nil"/>
              <w:bottom w:val="nil"/>
              <w:right w:val="nil"/>
            </w:tcBorders>
            <w:shd w:val="clear" w:color="auto" w:fill="auto"/>
            <w:noWrap/>
            <w:hideMark/>
          </w:tcPr>
          <w:p w14:paraId="496DB10D" w14:textId="77777777" w:rsidR="00CA2E56" w:rsidRPr="00634CAD" w:rsidRDefault="00CA2E56" w:rsidP="00ED53D1">
            <w:pPr>
              <w:rPr>
                <w:sz w:val="18"/>
              </w:rPr>
            </w:pPr>
          </w:p>
        </w:tc>
        <w:tc>
          <w:tcPr>
            <w:tcW w:w="3930" w:type="dxa"/>
            <w:tcBorders>
              <w:top w:val="nil"/>
              <w:left w:val="nil"/>
              <w:bottom w:val="nil"/>
              <w:right w:val="nil"/>
            </w:tcBorders>
            <w:shd w:val="clear" w:color="auto" w:fill="auto"/>
            <w:noWrap/>
            <w:hideMark/>
          </w:tcPr>
          <w:p w14:paraId="102E24A8" w14:textId="77777777" w:rsidR="00CA2E56" w:rsidRPr="00634CAD" w:rsidRDefault="00CA2E56" w:rsidP="00ED53D1">
            <w:pPr>
              <w:rPr>
                <w:sz w:val="18"/>
              </w:rPr>
            </w:pPr>
          </w:p>
        </w:tc>
        <w:tc>
          <w:tcPr>
            <w:tcW w:w="1555" w:type="dxa"/>
            <w:tcBorders>
              <w:top w:val="nil"/>
              <w:left w:val="nil"/>
              <w:bottom w:val="nil"/>
              <w:right w:val="nil"/>
            </w:tcBorders>
            <w:shd w:val="clear" w:color="auto" w:fill="auto"/>
            <w:noWrap/>
            <w:hideMark/>
          </w:tcPr>
          <w:p w14:paraId="5540E7D8" w14:textId="77777777" w:rsidR="00CA2E56" w:rsidRPr="00634CAD" w:rsidRDefault="00CA2E56" w:rsidP="00ED53D1">
            <w:pPr>
              <w:rPr>
                <w:sz w:val="18"/>
              </w:rPr>
            </w:pPr>
          </w:p>
        </w:tc>
        <w:tc>
          <w:tcPr>
            <w:tcW w:w="2014" w:type="dxa"/>
            <w:gridSpan w:val="2"/>
            <w:tcBorders>
              <w:top w:val="nil"/>
              <w:left w:val="nil"/>
              <w:bottom w:val="nil"/>
              <w:right w:val="nil"/>
            </w:tcBorders>
            <w:shd w:val="clear" w:color="auto" w:fill="auto"/>
            <w:noWrap/>
            <w:vAlign w:val="bottom"/>
            <w:hideMark/>
          </w:tcPr>
          <w:p w14:paraId="360B26C1" w14:textId="77777777" w:rsidR="00CA2E56" w:rsidRPr="00634CAD" w:rsidRDefault="00CA2E56" w:rsidP="00ED53D1">
            <w:pPr>
              <w:rPr>
                <w:color w:val="000000"/>
                <w:sz w:val="18"/>
              </w:rPr>
            </w:pPr>
            <w:r w:rsidRPr="00634CAD">
              <w:rPr>
                <w:color w:val="000000"/>
                <w:sz w:val="18"/>
              </w:rPr>
              <w:t>Atskaites periods:</w:t>
            </w:r>
          </w:p>
        </w:tc>
        <w:tc>
          <w:tcPr>
            <w:tcW w:w="4171" w:type="dxa"/>
            <w:gridSpan w:val="4"/>
            <w:tcBorders>
              <w:top w:val="nil"/>
              <w:left w:val="nil"/>
              <w:bottom w:val="nil"/>
              <w:right w:val="nil"/>
            </w:tcBorders>
            <w:shd w:val="clear" w:color="auto" w:fill="auto"/>
            <w:noWrap/>
            <w:hideMark/>
          </w:tcPr>
          <w:p w14:paraId="64DA996C" w14:textId="77777777" w:rsidR="00CA2E56" w:rsidRPr="00634CAD" w:rsidRDefault="00CA2E56" w:rsidP="00ED53D1">
            <w:pPr>
              <w:rPr>
                <w:b/>
                <w:color w:val="000000"/>
                <w:sz w:val="18"/>
              </w:rPr>
            </w:pPr>
            <w:r w:rsidRPr="00634CAD">
              <w:rPr>
                <w:b/>
                <w:color w:val="000000"/>
                <w:sz w:val="18"/>
              </w:rPr>
              <w:t>no ____________ līdz ___________</w:t>
            </w:r>
          </w:p>
        </w:tc>
        <w:tc>
          <w:tcPr>
            <w:tcW w:w="1020" w:type="dxa"/>
            <w:tcBorders>
              <w:top w:val="nil"/>
              <w:left w:val="nil"/>
              <w:bottom w:val="nil"/>
              <w:right w:val="nil"/>
            </w:tcBorders>
            <w:shd w:val="clear" w:color="auto" w:fill="auto"/>
            <w:noWrap/>
            <w:vAlign w:val="bottom"/>
            <w:hideMark/>
          </w:tcPr>
          <w:p w14:paraId="313C9FDF" w14:textId="77777777" w:rsidR="00CA2E56" w:rsidRPr="00634CAD" w:rsidRDefault="00CA2E56" w:rsidP="00ED53D1">
            <w:pPr>
              <w:rPr>
                <w:b/>
                <w:color w:val="000000"/>
                <w:sz w:val="18"/>
              </w:rPr>
            </w:pPr>
          </w:p>
        </w:tc>
        <w:tc>
          <w:tcPr>
            <w:tcW w:w="1071" w:type="dxa"/>
            <w:tcBorders>
              <w:top w:val="nil"/>
              <w:left w:val="nil"/>
              <w:bottom w:val="nil"/>
              <w:right w:val="nil"/>
            </w:tcBorders>
            <w:shd w:val="clear" w:color="auto" w:fill="auto"/>
            <w:noWrap/>
            <w:hideMark/>
          </w:tcPr>
          <w:p w14:paraId="7DCE0D78" w14:textId="77777777" w:rsidR="00CA2E56" w:rsidRPr="00634CAD" w:rsidRDefault="00CA2E56" w:rsidP="00ED53D1">
            <w:pPr>
              <w:rPr>
                <w:sz w:val="18"/>
              </w:rPr>
            </w:pPr>
          </w:p>
        </w:tc>
        <w:tc>
          <w:tcPr>
            <w:tcW w:w="250" w:type="dxa"/>
            <w:tcBorders>
              <w:top w:val="nil"/>
              <w:left w:val="nil"/>
              <w:bottom w:val="nil"/>
              <w:right w:val="nil"/>
            </w:tcBorders>
            <w:shd w:val="clear" w:color="auto" w:fill="auto"/>
            <w:noWrap/>
            <w:hideMark/>
          </w:tcPr>
          <w:p w14:paraId="64E79E2A" w14:textId="77777777" w:rsidR="00CA2E56" w:rsidRPr="00634CAD" w:rsidRDefault="00CA2E56" w:rsidP="00ED53D1">
            <w:pPr>
              <w:rPr>
                <w:sz w:val="18"/>
              </w:rPr>
            </w:pPr>
          </w:p>
        </w:tc>
        <w:tc>
          <w:tcPr>
            <w:tcW w:w="250" w:type="dxa"/>
            <w:tcBorders>
              <w:top w:val="nil"/>
              <w:left w:val="nil"/>
              <w:bottom w:val="nil"/>
              <w:right w:val="nil"/>
            </w:tcBorders>
            <w:shd w:val="clear" w:color="auto" w:fill="auto"/>
            <w:noWrap/>
            <w:hideMark/>
          </w:tcPr>
          <w:p w14:paraId="24ABAEEA" w14:textId="77777777" w:rsidR="00CA2E56" w:rsidRPr="00634CAD" w:rsidRDefault="00CA2E56" w:rsidP="00ED53D1">
            <w:pPr>
              <w:rPr>
                <w:sz w:val="18"/>
              </w:rPr>
            </w:pPr>
          </w:p>
        </w:tc>
      </w:tr>
      <w:tr w:rsidR="00CA2E56" w:rsidRPr="00634CAD" w14:paraId="5D46C42B" w14:textId="77777777" w:rsidTr="009650CA">
        <w:trPr>
          <w:trHeight w:val="83"/>
        </w:trPr>
        <w:tc>
          <w:tcPr>
            <w:tcW w:w="15505" w:type="dxa"/>
            <w:gridSpan w:val="12"/>
            <w:tcBorders>
              <w:top w:val="nil"/>
              <w:left w:val="nil"/>
              <w:bottom w:val="nil"/>
              <w:right w:val="nil"/>
            </w:tcBorders>
            <w:shd w:val="clear" w:color="auto" w:fill="auto"/>
            <w:noWrap/>
            <w:hideMark/>
          </w:tcPr>
          <w:p w14:paraId="7256F03D" w14:textId="77777777" w:rsidR="00CA2E56" w:rsidRPr="00634CAD" w:rsidRDefault="00CA2E56" w:rsidP="00ED53D1">
            <w:pPr>
              <w:rPr>
                <w:color w:val="000000"/>
                <w:sz w:val="18"/>
                <w:szCs w:val="18"/>
              </w:rPr>
            </w:pPr>
            <w:r w:rsidRPr="00634CAD">
              <w:rPr>
                <w:color w:val="000000"/>
                <w:sz w:val="18"/>
                <w:szCs w:val="18"/>
              </w:rPr>
              <w:t xml:space="preserve">Līgums Nr. </w:t>
            </w:r>
          </w:p>
        </w:tc>
        <w:tc>
          <w:tcPr>
            <w:tcW w:w="250" w:type="dxa"/>
            <w:vAlign w:val="center"/>
            <w:hideMark/>
          </w:tcPr>
          <w:p w14:paraId="0C4B3C04" w14:textId="77777777" w:rsidR="00CA2E56" w:rsidRPr="00634CAD" w:rsidRDefault="00CA2E56" w:rsidP="00ED53D1">
            <w:pPr>
              <w:rPr>
                <w:sz w:val="18"/>
              </w:rPr>
            </w:pPr>
          </w:p>
        </w:tc>
        <w:tc>
          <w:tcPr>
            <w:tcW w:w="250" w:type="dxa"/>
            <w:vAlign w:val="center"/>
            <w:hideMark/>
          </w:tcPr>
          <w:p w14:paraId="3D4A0FA3" w14:textId="77777777" w:rsidR="00CA2E56" w:rsidRPr="00634CAD" w:rsidRDefault="00CA2E56" w:rsidP="00ED53D1">
            <w:pPr>
              <w:rPr>
                <w:sz w:val="18"/>
              </w:rPr>
            </w:pPr>
          </w:p>
        </w:tc>
      </w:tr>
      <w:tr w:rsidR="00CA2E56" w:rsidRPr="00634CAD" w14:paraId="34A7DC12" w14:textId="77777777" w:rsidTr="00CA2E56">
        <w:trPr>
          <w:trHeight w:val="83"/>
        </w:trPr>
        <w:tc>
          <w:tcPr>
            <w:tcW w:w="931" w:type="dxa"/>
            <w:tcBorders>
              <w:top w:val="nil"/>
              <w:left w:val="nil"/>
              <w:bottom w:val="nil"/>
              <w:right w:val="nil"/>
            </w:tcBorders>
            <w:shd w:val="clear" w:color="auto" w:fill="auto"/>
            <w:noWrap/>
            <w:hideMark/>
          </w:tcPr>
          <w:p w14:paraId="7EE08B4C" w14:textId="77777777" w:rsidR="00CA2E56" w:rsidRPr="00634CAD" w:rsidRDefault="00CA2E56" w:rsidP="00ED53D1">
            <w:pPr>
              <w:rPr>
                <w:color w:val="000000"/>
                <w:sz w:val="18"/>
              </w:rPr>
            </w:pPr>
          </w:p>
        </w:tc>
        <w:tc>
          <w:tcPr>
            <w:tcW w:w="813" w:type="dxa"/>
            <w:tcBorders>
              <w:top w:val="nil"/>
              <w:left w:val="nil"/>
              <w:bottom w:val="nil"/>
              <w:right w:val="nil"/>
            </w:tcBorders>
            <w:shd w:val="clear" w:color="auto" w:fill="auto"/>
            <w:noWrap/>
            <w:hideMark/>
          </w:tcPr>
          <w:p w14:paraId="074CCF1C" w14:textId="77777777" w:rsidR="00CA2E56" w:rsidRPr="00634CAD" w:rsidRDefault="00CA2E56" w:rsidP="00ED53D1">
            <w:pPr>
              <w:rPr>
                <w:sz w:val="18"/>
              </w:rPr>
            </w:pPr>
          </w:p>
        </w:tc>
        <w:tc>
          <w:tcPr>
            <w:tcW w:w="3930" w:type="dxa"/>
            <w:tcBorders>
              <w:top w:val="nil"/>
              <w:left w:val="nil"/>
              <w:bottom w:val="nil"/>
              <w:right w:val="nil"/>
            </w:tcBorders>
            <w:shd w:val="clear" w:color="auto" w:fill="auto"/>
            <w:noWrap/>
            <w:hideMark/>
          </w:tcPr>
          <w:p w14:paraId="28B21940" w14:textId="77777777" w:rsidR="00CA2E56" w:rsidRPr="00634CAD" w:rsidRDefault="00CA2E56" w:rsidP="00ED53D1">
            <w:pPr>
              <w:rPr>
                <w:sz w:val="18"/>
              </w:rPr>
            </w:pPr>
          </w:p>
        </w:tc>
        <w:tc>
          <w:tcPr>
            <w:tcW w:w="1555" w:type="dxa"/>
            <w:tcBorders>
              <w:top w:val="nil"/>
              <w:left w:val="nil"/>
              <w:bottom w:val="nil"/>
              <w:right w:val="nil"/>
            </w:tcBorders>
            <w:shd w:val="clear" w:color="auto" w:fill="auto"/>
            <w:vAlign w:val="center"/>
            <w:hideMark/>
          </w:tcPr>
          <w:p w14:paraId="537F68F1" w14:textId="77777777" w:rsidR="00CA2E56" w:rsidRPr="00634CAD" w:rsidRDefault="00CA2E56" w:rsidP="00ED53D1">
            <w:pPr>
              <w:rPr>
                <w:sz w:val="18"/>
              </w:rPr>
            </w:pPr>
          </w:p>
        </w:tc>
        <w:tc>
          <w:tcPr>
            <w:tcW w:w="950" w:type="dxa"/>
            <w:tcBorders>
              <w:top w:val="nil"/>
              <w:left w:val="nil"/>
              <w:bottom w:val="nil"/>
              <w:right w:val="nil"/>
            </w:tcBorders>
            <w:shd w:val="clear" w:color="auto" w:fill="auto"/>
            <w:noWrap/>
            <w:vAlign w:val="center"/>
            <w:hideMark/>
          </w:tcPr>
          <w:p w14:paraId="59E9C455" w14:textId="77777777" w:rsidR="00CA2E56" w:rsidRPr="00634CAD" w:rsidRDefault="00CA2E56" w:rsidP="00ED53D1">
            <w:pPr>
              <w:rPr>
                <w:sz w:val="18"/>
              </w:rPr>
            </w:pPr>
          </w:p>
        </w:tc>
        <w:tc>
          <w:tcPr>
            <w:tcW w:w="1064" w:type="dxa"/>
            <w:tcBorders>
              <w:top w:val="nil"/>
              <w:left w:val="nil"/>
              <w:bottom w:val="nil"/>
              <w:right w:val="nil"/>
            </w:tcBorders>
            <w:shd w:val="clear" w:color="auto" w:fill="auto"/>
            <w:noWrap/>
            <w:vAlign w:val="center"/>
            <w:hideMark/>
          </w:tcPr>
          <w:p w14:paraId="781DE876" w14:textId="77777777" w:rsidR="00CA2E56" w:rsidRPr="00634CAD" w:rsidRDefault="00CA2E56" w:rsidP="00ED53D1">
            <w:pPr>
              <w:rPr>
                <w:sz w:val="18"/>
              </w:rPr>
            </w:pPr>
          </w:p>
        </w:tc>
        <w:tc>
          <w:tcPr>
            <w:tcW w:w="1022" w:type="dxa"/>
            <w:tcBorders>
              <w:top w:val="nil"/>
              <w:left w:val="nil"/>
              <w:bottom w:val="nil"/>
              <w:right w:val="nil"/>
            </w:tcBorders>
            <w:shd w:val="clear" w:color="auto" w:fill="auto"/>
            <w:vAlign w:val="center"/>
            <w:hideMark/>
          </w:tcPr>
          <w:p w14:paraId="2E6BF32D"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center"/>
            <w:hideMark/>
          </w:tcPr>
          <w:p w14:paraId="7E5CC602"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center"/>
            <w:hideMark/>
          </w:tcPr>
          <w:p w14:paraId="48253190"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center"/>
            <w:hideMark/>
          </w:tcPr>
          <w:p w14:paraId="55EB3E73"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center"/>
            <w:hideMark/>
          </w:tcPr>
          <w:p w14:paraId="3CC79326"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center"/>
            <w:hideMark/>
          </w:tcPr>
          <w:p w14:paraId="4F64FCAF" w14:textId="77777777" w:rsidR="00CA2E56" w:rsidRPr="00634CAD" w:rsidRDefault="00CA2E56" w:rsidP="00ED53D1">
            <w:pPr>
              <w:rPr>
                <w:sz w:val="18"/>
              </w:rPr>
            </w:pPr>
          </w:p>
        </w:tc>
        <w:tc>
          <w:tcPr>
            <w:tcW w:w="250" w:type="dxa"/>
            <w:vAlign w:val="center"/>
            <w:hideMark/>
          </w:tcPr>
          <w:p w14:paraId="703EA448" w14:textId="77777777" w:rsidR="00CA2E56" w:rsidRPr="00634CAD" w:rsidRDefault="00CA2E56" w:rsidP="00ED53D1">
            <w:pPr>
              <w:rPr>
                <w:sz w:val="18"/>
              </w:rPr>
            </w:pPr>
          </w:p>
        </w:tc>
        <w:tc>
          <w:tcPr>
            <w:tcW w:w="250" w:type="dxa"/>
            <w:vAlign w:val="center"/>
            <w:hideMark/>
          </w:tcPr>
          <w:p w14:paraId="2E314EC6" w14:textId="77777777" w:rsidR="00CA2E56" w:rsidRPr="00634CAD" w:rsidRDefault="00CA2E56" w:rsidP="00ED53D1">
            <w:pPr>
              <w:rPr>
                <w:sz w:val="18"/>
              </w:rPr>
            </w:pPr>
          </w:p>
        </w:tc>
      </w:tr>
      <w:tr w:rsidR="00CA2E56" w:rsidRPr="00634CAD" w14:paraId="6058A5D0" w14:textId="77777777" w:rsidTr="00CA2E56">
        <w:trPr>
          <w:trHeight w:val="181"/>
        </w:trPr>
        <w:tc>
          <w:tcPr>
            <w:tcW w:w="5674" w:type="dxa"/>
            <w:gridSpan w:val="3"/>
            <w:tcBorders>
              <w:top w:val="nil"/>
              <w:left w:val="nil"/>
              <w:bottom w:val="nil"/>
              <w:right w:val="nil"/>
            </w:tcBorders>
            <w:shd w:val="clear" w:color="000000" w:fill="FFFFFF"/>
            <w:noWrap/>
            <w:hideMark/>
          </w:tcPr>
          <w:p w14:paraId="26B265B9" w14:textId="77777777" w:rsidR="00CA2E56" w:rsidRPr="00634CAD" w:rsidRDefault="00CA2E56" w:rsidP="00ED53D1">
            <w:pPr>
              <w:rPr>
                <w:color w:val="000000"/>
                <w:sz w:val="18"/>
                <w:szCs w:val="18"/>
              </w:rPr>
            </w:pPr>
            <w:r w:rsidRPr="00634CAD">
              <w:rPr>
                <w:color w:val="000000"/>
                <w:sz w:val="18"/>
                <w:szCs w:val="18"/>
              </w:rPr>
              <w:t xml:space="preserve">Būves nosaukums: </w:t>
            </w:r>
          </w:p>
        </w:tc>
        <w:tc>
          <w:tcPr>
            <w:tcW w:w="1555" w:type="dxa"/>
            <w:tcBorders>
              <w:top w:val="nil"/>
              <w:left w:val="nil"/>
              <w:bottom w:val="nil"/>
              <w:right w:val="nil"/>
            </w:tcBorders>
            <w:shd w:val="clear" w:color="000000" w:fill="FFFFFF"/>
            <w:noWrap/>
            <w:hideMark/>
          </w:tcPr>
          <w:p w14:paraId="24F5331D" w14:textId="77777777" w:rsidR="00CA2E56" w:rsidRPr="00634CAD" w:rsidRDefault="00CA2E56" w:rsidP="00ED53D1">
            <w:pPr>
              <w:rPr>
                <w:color w:val="000000"/>
                <w:sz w:val="18"/>
                <w:szCs w:val="18"/>
              </w:rPr>
            </w:pPr>
            <w:r w:rsidRPr="00634CAD">
              <w:rPr>
                <w:color w:val="000000"/>
                <w:sz w:val="18"/>
                <w:szCs w:val="18"/>
              </w:rPr>
              <w:t> </w:t>
            </w:r>
          </w:p>
        </w:tc>
        <w:tc>
          <w:tcPr>
            <w:tcW w:w="950" w:type="dxa"/>
            <w:tcBorders>
              <w:top w:val="nil"/>
              <w:left w:val="nil"/>
              <w:bottom w:val="nil"/>
              <w:right w:val="nil"/>
            </w:tcBorders>
            <w:shd w:val="clear" w:color="000000" w:fill="FFFFFF"/>
            <w:noWrap/>
            <w:hideMark/>
          </w:tcPr>
          <w:p w14:paraId="6DB6AF42" w14:textId="77777777" w:rsidR="00CA2E56" w:rsidRPr="00634CAD" w:rsidRDefault="00CA2E56" w:rsidP="00ED53D1">
            <w:pPr>
              <w:rPr>
                <w:color w:val="000000"/>
                <w:sz w:val="18"/>
                <w:szCs w:val="18"/>
              </w:rPr>
            </w:pPr>
            <w:r w:rsidRPr="00634CAD">
              <w:rPr>
                <w:color w:val="000000"/>
                <w:sz w:val="18"/>
                <w:szCs w:val="18"/>
              </w:rPr>
              <w:t> </w:t>
            </w:r>
          </w:p>
        </w:tc>
        <w:tc>
          <w:tcPr>
            <w:tcW w:w="1064" w:type="dxa"/>
            <w:tcBorders>
              <w:top w:val="nil"/>
              <w:left w:val="nil"/>
              <w:bottom w:val="nil"/>
              <w:right w:val="nil"/>
            </w:tcBorders>
            <w:shd w:val="clear" w:color="000000" w:fill="FFFFFF"/>
            <w:noWrap/>
            <w:hideMark/>
          </w:tcPr>
          <w:p w14:paraId="146E5B02" w14:textId="77777777" w:rsidR="00CA2E56" w:rsidRPr="00634CAD" w:rsidRDefault="00CA2E56" w:rsidP="00ED53D1">
            <w:pPr>
              <w:rPr>
                <w:color w:val="000000"/>
                <w:sz w:val="18"/>
                <w:szCs w:val="18"/>
              </w:rPr>
            </w:pPr>
            <w:r w:rsidRPr="00634CAD">
              <w:rPr>
                <w:color w:val="000000"/>
                <w:sz w:val="18"/>
                <w:szCs w:val="18"/>
              </w:rPr>
              <w:t> </w:t>
            </w:r>
          </w:p>
        </w:tc>
        <w:tc>
          <w:tcPr>
            <w:tcW w:w="1022" w:type="dxa"/>
            <w:tcBorders>
              <w:top w:val="nil"/>
              <w:left w:val="nil"/>
              <w:bottom w:val="nil"/>
              <w:right w:val="nil"/>
            </w:tcBorders>
            <w:shd w:val="clear" w:color="000000" w:fill="FFFFFF"/>
            <w:noWrap/>
            <w:hideMark/>
          </w:tcPr>
          <w:p w14:paraId="68A62215" w14:textId="77777777" w:rsidR="00CA2E56" w:rsidRPr="00634CAD" w:rsidRDefault="00CA2E56" w:rsidP="00ED53D1">
            <w:pPr>
              <w:rPr>
                <w:color w:val="000000"/>
                <w:sz w:val="18"/>
                <w:szCs w:val="18"/>
              </w:rPr>
            </w:pPr>
            <w:r w:rsidRPr="00634CAD">
              <w:rPr>
                <w:color w:val="000000"/>
                <w:sz w:val="18"/>
                <w:szCs w:val="18"/>
              </w:rPr>
              <w:t> </w:t>
            </w:r>
          </w:p>
        </w:tc>
        <w:tc>
          <w:tcPr>
            <w:tcW w:w="1063" w:type="dxa"/>
            <w:tcBorders>
              <w:top w:val="nil"/>
              <w:left w:val="nil"/>
              <w:bottom w:val="nil"/>
              <w:right w:val="nil"/>
            </w:tcBorders>
            <w:shd w:val="clear" w:color="000000" w:fill="FFFFFF"/>
            <w:noWrap/>
            <w:hideMark/>
          </w:tcPr>
          <w:p w14:paraId="48766EF9" w14:textId="77777777" w:rsidR="00CA2E56" w:rsidRPr="00634CAD" w:rsidRDefault="00CA2E56" w:rsidP="00ED53D1">
            <w:pPr>
              <w:rPr>
                <w:color w:val="000000"/>
                <w:sz w:val="18"/>
                <w:szCs w:val="18"/>
              </w:rPr>
            </w:pPr>
            <w:r w:rsidRPr="00634CAD">
              <w:rPr>
                <w:color w:val="000000"/>
                <w:sz w:val="18"/>
                <w:szCs w:val="18"/>
              </w:rPr>
              <w:t> </w:t>
            </w:r>
          </w:p>
        </w:tc>
        <w:tc>
          <w:tcPr>
            <w:tcW w:w="1020" w:type="dxa"/>
            <w:tcBorders>
              <w:top w:val="nil"/>
              <w:left w:val="nil"/>
              <w:bottom w:val="nil"/>
              <w:right w:val="nil"/>
            </w:tcBorders>
            <w:shd w:val="clear" w:color="000000" w:fill="FFFFFF"/>
            <w:noWrap/>
            <w:hideMark/>
          </w:tcPr>
          <w:p w14:paraId="028C1D27" w14:textId="77777777" w:rsidR="00CA2E56" w:rsidRPr="00634CAD" w:rsidRDefault="00CA2E56" w:rsidP="00ED53D1">
            <w:pPr>
              <w:rPr>
                <w:color w:val="000000"/>
                <w:sz w:val="18"/>
                <w:szCs w:val="18"/>
              </w:rPr>
            </w:pPr>
            <w:r w:rsidRPr="00634CAD">
              <w:rPr>
                <w:color w:val="000000"/>
                <w:sz w:val="18"/>
                <w:szCs w:val="18"/>
              </w:rPr>
              <w:t> </w:t>
            </w:r>
          </w:p>
        </w:tc>
        <w:tc>
          <w:tcPr>
            <w:tcW w:w="1066" w:type="dxa"/>
            <w:tcBorders>
              <w:top w:val="nil"/>
              <w:left w:val="nil"/>
              <w:bottom w:val="nil"/>
              <w:right w:val="nil"/>
            </w:tcBorders>
            <w:shd w:val="clear" w:color="000000" w:fill="FFFFFF"/>
            <w:noWrap/>
            <w:hideMark/>
          </w:tcPr>
          <w:p w14:paraId="54471AB6" w14:textId="77777777" w:rsidR="00CA2E56" w:rsidRPr="00634CAD" w:rsidRDefault="00CA2E56" w:rsidP="00ED53D1">
            <w:pPr>
              <w:rPr>
                <w:color w:val="000000"/>
                <w:sz w:val="18"/>
                <w:szCs w:val="18"/>
              </w:rPr>
            </w:pPr>
            <w:r w:rsidRPr="00634CAD">
              <w:rPr>
                <w:color w:val="000000"/>
                <w:sz w:val="18"/>
                <w:szCs w:val="18"/>
              </w:rPr>
              <w:t> </w:t>
            </w:r>
          </w:p>
        </w:tc>
        <w:tc>
          <w:tcPr>
            <w:tcW w:w="1020" w:type="dxa"/>
            <w:tcBorders>
              <w:top w:val="nil"/>
              <w:left w:val="nil"/>
              <w:bottom w:val="nil"/>
              <w:right w:val="nil"/>
            </w:tcBorders>
            <w:shd w:val="clear" w:color="000000" w:fill="FFFFFF"/>
            <w:noWrap/>
            <w:hideMark/>
          </w:tcPr>
          <w:p w14:paraId="46D8A524" w14:textId="77777777" w:rsidR="00CA2E56" w:rsidRPr="00634CAD" w:rsidRDefault="00CA2E56" w:rsidP="00ED53D1">
            <w:pPr>
              <w:rPr>
                <w:color w:val="000000"/>
                <w:sz w:val="18"/>
                <w:szCs w:val="18"/>
              </w:rPr>
            </w:pPr>
            <w:r w:rsidRPr="00634CAD">
              <w:rPr>
                <w:color w:val="000000"/>
                <w:sz w:val="18"/>
                <w:szCs w:val="18"/>
              </w:rPr>
              <w:t> </w:t>
            </w:r>
          </w:p>
        </w:tc>
        <w:tc>
          <w:tcPr>
            <w:tcW w:w="1071" w:type="dxa"/>
            <w:tcBorders>
              <w:top w:val="nil"/>
              <w:left w:val="nil"/>
              <w:bottom w:val="nil"/>
              <w:right w:val="nil"/>
            </w:tcBorders>
            <w:shd w:val="clear" w:color="000000" w:fill="FFFFFF"/>
            <w:noWrap/>
            <w:hideMark/>
          </w:tcPr>
          <w:p w14:paraId="00442B93" w14:textId="77777777" w:rsidR="00CA2E56" w:rsidRPr="00634CAD" w:rsidRDefault="00CA2E56" w:rsidP="00ED53D1">
            <w:pPr>
              <w:rPr>
                <w:color w:val="000000"/>
                <w:sz w:val="18"/>
                <w:szCs w:val="18"/>
              </w:rPr>
            </w:pPr>
            <w:r w:rsidRPr="00634CAD">
              <w:rPr>
                <w:color w:val="000000"/>
                <w:sz w:val="18"/>
                <w:szCs w:val="18"/>
              </w:rPr>
              <w:t> </w:t>
            </w:r>
          </w:p>
        </w:tc>
        <w:tc>
          <w:tcPr>
            <w:tcW w:w="250" w:type="dxa"/>
            <w:vAlign w:val="center"/>
            <w:hideMark/>
          </w:tcPr>
          <w:p w14:paraId="5248638B" w14:textId="77777777" w:rsidR="00CA2E56" w:rsidRPr="00634CAD" w:rsidRDefault="00CA2E56" w:rsidP="00ED53D1">
            <w:pPr>
              <w:rPr>
                <w:sz w:val="18"/>
                <w:szCs w:val="18"/>
              </w:rPr>
            </w:pPr>
          </w:p>
        </w:tc>
        <w:tc>
          <w:tcPr>
            <w:tcW w:w="250" w:type="dxa"/>
            <w:vAlign w:val="center"/>
            <w:hideMark/>
          </w:tcPr>
          <w:p w14:paraId="3E1FADBB" w14:textId="77777777" w:rsidR="00CA2E56" w:rsidRPr="00634CAD" w:rsidRDefault="00CA2E56" w:rsidP="00ED53D1">
            <w:pPr>
              <w:rPr>
                <w:sz w:val="18"/>
                <w:szCs w:val="18"/>
              </w:rPr>
            </w:pPr>
          </w:p>
        </w:tc>
      </w:tr>
      <w:tr w:rsidR="00CA2E56" w:rsidRPr="00634CAD" w14:paraId="33A71FEB" w14:textId="77777777" w:rsidTr="00CA2E56">
        <w:trPr>
          <w:trHeight w:val="181"/>
        </w:trPr>
        <w:tc>
          <w:tcPr>
            <w:tcW w:w="5674" w:type="dxa"/>
            <w:gridSpan w:val="3"/>
            <w:tcBorders>
              <w:top w:val="nil"/>
              <w:left w:val="nil"/>
              <w:bottom w:val="nil"/>
              <w:right w:val="nil"/>
            </w:tcBorders>
            <w:shd w:val="clear" w:color="auto" w:fill="auto"/>
            <w:hideMark/>
          </w:tcPr>
          <w:p w14:paraId="43DE1652" w14:textId="77777777" w:rsidR="00CA2E56" w:rsidRPr="00634CAD" w:rsidRDefault="00CA2E56" w:rsidP="00ED53D1">
            <w:pPr>
              <w:rPr>
                <w:color w:val="000000"/>
                <w:sz w:val="18"/>
                <w:szCs w:val="18"/>
              </w:rPr>
            </w:pPr>
            <w:r w:rsidRPr="00634CAD">
              <w:rPr>
                <w:color w:val="000000"/>
                <w:sz w:val="18"/>
                <w:szCs w:val="18"/>
              </w:rPr>
              <w:t xml:space="preserve">Objekta nosaukums: </w:t>
            </w:r>
          </w:p>
        </w:tc>
        <w:tc>
          <w:tcPr>
            <w:tcW w:w="1555" w:type="dxa"/>
            <w:tcBorders>
              <w:top w:val="nil"/>
              <w:left w:val="nil"/>
              <w:bottom w:val="nil"/>
              <w:right w:val="nil"/>
            </w:tcBorders>
            <w:shd w:val="clear" w:color="auto" w:fill="auto"/>
            <w:hideMark/>
          </w:tcPr>
          <w:p w14:paraId="3A0B27FF" w14:textId="77777777" w:rsidR="00CA2E56" w:rsidRPr="00634CAD" w:rsidRDefault="00CA2E56" w:rsidP="00ED53D1">
            <w:pPr>
              <w:rPr>
                <w:color w:val="000000"/>
                <w:sz w:val="18"/>
                <w:szCs w:val="18"/>
              </w:rPr>
            </w:pPr>
          </w:p>
        </w:tc>
        <w:tc>
          <w:tcPr>
            <w:tcW w:w="950" w:type="dxa"/>
            <w:tcBorders>
              <w:top w:val="nil"/>
              <w:left w:val="nil"/>
              <w:bottom w:val="nil"/>
              <w:right w:val="nil"/>
            </w:tcBorders>
            <w:shd w:val="clear" w:color="auto" w:fill="auto"/>
            <w:hideMark/>
          </w:tcPr>
          <w:p w14:paraId="590A442B"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hideMark/>
          </w:tcPr>
          <w:p w14:paraId="79E5F9FD"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hideMark/>
          </w:tcPr>
          <w:p w14:paraId="06B44CFC"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hideMark/>
          </w:tcPr>
          <w:p w14:paraId="4DFA0C94"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hideMark/>
          </w:tcPr>
          <w:p w14:paraId="0CC169FA"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hideMark/>
          </w:tcPr>
          <w:p w14:paraId="730B57FC"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hideMark/>
          </w:tcPr>
          <w:p w14:paraId="153B5948"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hideMark/>
          </w:tcPr>
          <w:p w14:paraId="20DCE704" w14:textId="77777777" w:rsidR="00CA2E56" w:rsidRPr="00634CAD" w:rsidRDefault="00CA2E56" w:rsidP="00ED53D1">
            <w:pPr>
              <w:rPr>
                <w:sz w:val="18"/>
                <w:szCs w:val="18"/>
              </w:rPr>
            </w:pPr>
          </w:p>
        </w:tc>
        <w:tc>
          <w:tcPr>
            <w:tcW w:w="250" w:type="dxa"/>
            <w:vAlign w:val="center"/>
            <w:hideMark/>
          </w:tcPr>
          <w:p w14:paraId="55973F59" w14:textId="77777777" w:rsidR="00CA2E56" w:rsidRPr="00634CAD" w:rsidRDefault="00CA2E56" w:rsidP="00ED53D1">
            <w:pPr>
              <w:rPr>
                <w:sz w:val="18"/>
                <w:szCs w:val="18"/>
              </w:rPr>
            </w:pPr>
          </w:p>
        </w:tc>
        <w:tc>
          <w:tcPr>
            <w:tcW w:w="250" w:type="dxa"/>
            <w:vAlign w:val="center"/>
            <w:hideMark/>
          </w:tcPr>
          <w:p w14:paraId="26660A55" w14:textId="77777777" w:rsidR="00CA2E56" w:rsidRPr="00634CAD" w:rsidRDefault="00CA2E56" w:rsidP="00ED53D1">
            <w:pPr>
              <w:rPr>
                <w:sz w:val="18"/>
                <w:szCs w:val="18"/>
              </w:rPr>
            </w:pPr>
          </w:p>
        </w:tc>
      </w:tr>
      <w:tr w:rsidR="00CA2E56" w:rsidRPr="00634CAD" w14:paraId="5F1DBB37" w14:textId="77777777" w:rsidTr="00CA2E56">
        <w:trPr>
          <w:trHeight w:val="181"/>
        </w:trPr>
        <w:tc>
          <w:tcPr>
            <w:tcW w:w="1744" w:type="dxa"/>
            <w:gridSpan w:val="2"/>
            <w:tcBorders>
              <w:top w:val="nil"/>
              <w:left w:val="nil"/>
              <w:bottom w:val="nil"/>
              <w:right w:val="nil"/>
            </w:tcBorders>
            <w:shd w:val="clear" w:color="auto" w:fill="auto"/>
            <w:noWrap/>
            <w:hideMark/>
          </w:tcPr>
          <w:p w14:paraId="2D804753" w14:textId="77777777" w:rsidR="00CA2E56" w:rsidRPr="00634CAD" w:rsidRDefault="00CA2E56" w:rsidP="00ED53D1">
            <w:pPr>
              <w:rPr>
                <w:color w:val="000000"/>
                <w:sz w:val="18"/>
                <w:szCs w:val="18"/>
              </w:rPr>
            </w:pPr>
            <w:r w:rsidRPr="00634CAD">
              <w:rPr>
                <w:color w:val="000000"/>
                <w:sz w:val="18"/>
                <w:szCs w:val="18"/>
              </w:rPr>
              <w:t>Objekta adrese:</w:t>
            </w:r>
          </w:p>
        </w:tc>
        <w:tc>
          <w:tcPr>
            <w:tcW w:w="3930" w:type="dxa"/>
            <w:tcBorders>
              <w:top w:val="nil"/>
              <w:left w:val="nil"/>
              <w:bottom w:val="nil"/>
              <w:right w:val="nil"/>
            </w:tcBorders>
            <w:shd w:val="clear" w:color="auto" w:fill="auto"/>
            <w:noWrap/>
            <w:hideMark/>
          </w:tcPr>
          <w:p w14:paraId="2D3D0389" w14:textId="77777777" w:rsidR="00CA2E56" w:rsidRPr="00634CAD" w:rsidRDefault="00CA2E56" w:rsidP="00ED53D1">
            <w:pPr>
              <w:rPr>
                <w:color w:val="000000"/>
                <w:sz w:val="18"/>
                <w:szCs w:val="18"/>
              </w:rPr>
            </w:pPr>
          </w:p>
        </w:tc>
        <w:tc>
          <w:tcPr>
            <w:tcW w:w="1555" w:type="dxa"/>
            <w:tcBorders>
              <w:top w:val="nil"/>
              <w:left w:val="nil"/>
              <w:bottom w:val="nil"/>
              <w:right w:val="nil"/>
            </w:tcBorders>
            <w:shd w:val="clear" w:color="auto" w:fill="auto"/>
            <w:noWrap/>
            <w:hideMark/>
          </w:tcPr>
          <w:p w14:paraId="18BD6415" w14:textId="77777777" w:rsidR="00CA2E56" w:rsidRPr="00634CAD" w:rsidRDefault="00CA2E56" w:rsidP="00ED53D1">
            <w:pPr>
              <w:rPr>
                <w:sz w:val="18"/>
                <w:szCs w:val="18"/>
              </w:rPr>
            </w:pPr>
          </w:p>
        </w:tc>
        <w:tc>
          <w:tcPr>
            <w:tcW w:w="950" w:type="dxa"/>
            <w:tcBorders>
              <w:top w:val="nil"/>
              <w:left w:val="nil"/>
              <w:bottom w:val="nil"/>
              <w:right w:val="nil"/>
            </w:tcBorders>
            <w:shd w:val="clear" w:color="auto" w:fill="auto"/>
            <w:noWrap/>
            <w:hideMark/>
          </w:tcPr>
          <w:p w14:paraId="34B52DC8"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noWrap/>
            <w:hideMark/>
          </w:tcPr>
          <w:p w14:paraId="25AA1552"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noWrap/>
            <w:hideMark/>
          </w:tcPr>
          <w:p w14:paraId="09009F18"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noWrap/>
            <w:hideMark/>
          </w:tcPr>
          <w:p w14:paraId="77E406F3"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hideMark/>
          </w:tcPr>
          <w:p w14:paraId="01EB9111"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noWrap/>
            <w:hideMark/>
          </w:tcPr>
          <w:p w14:paraId="4528E529"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hideMark/>
          </w:tcPr>
          <w:p w14:paraId="4CEC2146"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noWrap/>
            <w:hideMark/>
          </w:tcPr>
          <w:p w14:paraId="19C560EF" w14:textId="77777777" w:rsidR="00CA2E56" w:rsidRPr="00634CAD" w:rsidRDefault="00CA2E56" w:rsidP="00ED53D1">
            <w:pPr>
              <w:rPr>
                <w:sz w:val="18"/>
                <w:szCs w:val="18"/>
              </w:rPr>
            </w:pPr>
          </w:p>
        </w:tc>
        <w:tc>
          <w:tcPr>
            <w:tcW w:w="250" w:type="dxa"/>
            <w:vAlign w:val="center"/>
            <w:hideMark/>
          </w:tcPr>
          <w:p w14:paraId="442476E2" w14:textId="77777777" w:rsidR="00CA2E56" w:rsidRPr="00634CAD" w:rsidRDefault="00CA2E56" w:rsidP="00ED53D1">
            <w:pPr>
              <w:rPr>
                <w:sz w:val="18"/>
                <w:szCs w:val="18"/>
              </w:rPr>
            </w:pPr>
          </w:p>
        </w:tc>
        <w:tc>
          <w:tcPr>
            <w:tcW w:w="250" w:type="dxa"/>
            <w:vAlign w:val="center"/>
            <w:hideMark/>
          </w:tcPr>
          <w:p w14:paraId="45F18F92" w14:textId="77777777" w:rsidR="00CA2E56" w:rsidRPr="00634CAD" w:rsidRDefault="00CA2E56" w:rsidP="00ED53D1">
            <w:pPr>
              <w:rPr>
                <w:sz w:val="18"/>
                <w:szCs w:val="18"/>
              </w:rPr>
            </w:pPr>
          </w:p>
        </w:tc>
      </w:tr>
      <w:tr w:rsidR="00CA2E56" w:rsidRPr="00634CAD" w14:paraId="4693CFC9" w14:textId="77777777" w:rsidTr="00CA2E56">
        <w:trPr>
          <w:trHeight w:val="62"/>
        </w:trPr>
        <w:tc>
          <w:tcPr>
            <w:tcW w:w="931" w:type="dxa"/>
            <w:tcBorders>
              <w:top w:val="nil"/>
              <w:left w:val="nil"/>
              <w:bottom w:val="nil"/>
              <w:right w:val="nil"/>
            </w:tcBorders>
            <w:shd w:val="clear" w:color="auto" w:fill="auto"/>
            <w:noWrap/>
            <w:hideMark/>
          </w:tcPr>
          <w:p w14:paraId="12A40B65" w14:textId="77777777" w:rsidR="00CA2E56" w:rsidRPr="00634CAD" w:rsidRDefault="00CA2E56" w:rsidP="00ED53D1">
            <w:pPr>
              <w:rPr>
                <w:sz w:val="18"/>
                <w:szCs w:val="18"/>
              </w:rPr>
            </w:pPr>
          </w:p>
        </w:tc>
        <w:tc>
          <w:tcPr>
            <w:tcW w:w="813" w:type="dxa"/>
            <w:tcBorders>
              <w:top w:val="nil"/>
              <w:left w:val="nil"/>
              <w:bottom w:val="nil"/>
              <w:right w:val="nil"/>
            </w:tcBorders>
            <w:shd w:val="clear" w:color="auto" w:fill="auto"/>
            <w:noWrap/>
            <w:hideMark/>
          </w:tcPr>
          <w:p w14:paraId="3A55D013" w14:textId="77777777" w:rsidR="00CA2E56" w:rsidRPr="00634CAD" w:rsidRDefault="00CA2E56" w:rsidP="00ED53D1">
            <w:pPr>
              <w:rPr>
                <w:sz w:val="18"/>
                <w:szCs w:val="18"/>
              </w:rPr>
            </w:pPr>
          </w:p>
        </w:tc>
        <w:tc>
          <w:tcPr>
            <w:tcW w:w="3930" w:type="dxa"/>
            <w:tcBorders>
              <w:top w:val="nil"/>
              <w:left w:val="nil"/>
              <w:bottom w:val="nil"/>
              <w:right w:val="nil"/>
            </w:tcBorders>
            <w:shd w:val="clear" w:color="auto" w:fill="auto"/>
            <w:noWrap/>
            <w:hideMark/>
          </w:tcPr>
          <w:p w14:paraId="091C2D17" w14:textId="77777777" w:rsidR="00CA2E56" w:rsidRPr="00634CAD" w:rsidRDefault="00CA2E56" w:rsidP="00ED53D1">
            <w:pPr>
              <w:rPr>
                <w:sz w:val="18"/>
                <w:szCs w:val="18"/>
              </w:rPr>
            </w:pPr>
          </w:p>
        </w:tc>
        <w:tc>
          <w:tcPr>
            <w:tcW w:w="1555" w:type="dxa"/>
            <w:tcBorders>
              <w:top w:val="nil"/>
              <w:left w:val="nil"/>
              <w:bottom w:val="nil"/>
              <w:right w:val="nil"/>
            </w:tcBorders>
            <w:shd w:val="clear" w:color="auto" w:fill="auto"/>
            <w:vAlign w:val="center"/>
            <w:hideMark/>
          </w:tcPr>
          <w:p w14:paraId="18FA8A13" w14:textId="77777777" w:rsidR="00CA2E56" w:rsidRPr="00634CAD" w:rsidRDefault="00CA2E56" w:rsidP="00ED53D1">
            <w:pPr>
              <w:rPr>
                <w:sz w:val="18"/>
                <w:szCs w:val="18"/>
              </w:rPr>
            </w:pPr>
          </w:p>
        </w:tc>
        <w:tc>
          <w:tcPr>
            <w:tcW w:w="950" w:type="dxa"/>
            <w:tcBorders>
              <w:top w:val="nil"/>
              <w:left w:val="nil"/>
              <w:bottom w:val="nil"/>
              <w:right w:val="nil"/>
            </w:tcBorders>
            <w:shd w:val="clear" w:color="auto" w:fill="auto"/>
            <w:noWrap/>
            <w:vAlign w:val="center"/>
            <w:hideMark/>
          </w:tcPr>
          <w:p w14:paraId="5E8FAFA6"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noWrap/>
            <w:vAlign w:val="center"/>
            <w:hideMark/>
          </w:tcPr>
          <w:p w14:paraId="49526EB6"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noWrap/>
            <w:vAlign w:val="center"/>
            <w:hideMark/>
          </w:tcPr>
          <w:p w14:paraId="7A6E1C2C"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noWrap/>
            <w:vAlign w:val="center"/>
            <w:hideMark/>
          </w:tcPr>
          <w:p w14:paraId="6D3BBEF0"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2819003D"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noWrap/>
            <w:vAlign w:val="center"/>
            <w:hideMark/>
          </w:tcPr>
          <w:p w14:paraId="622AF229"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2498EC1B"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noWrap/>
            <w:vAlign w:val="center"/>
            <w:hideMark/>
          </w:tcPr>
          <w:p w14:paraId="19A6A027" w14:textId="77777777" w:rsidR="00CA2E56" w:rsidRPr="00634CAD" w:rsidRDefault="00CA2E56" w:rsidP="00ED53D1">
            <w:pPr>
              <w:rPr>
                <w:sz w:val="18"/>
                <w:szCs w:val="18"/>
              </w:rPr>
            </w:pPr>
          </w:p>
        </w:tc>
        <w:tc>
          <w:tcPr>
            <w:tcW w:w="250" w:type="dxa"/>
            <w:vAlign w:val="center"/>
            <w:hideMark/>
          </w:tcPr>
          <w:p w14:paraId="285AB191" w14:textId="77777777" w:rsidR="00CA2E56" w:rsidRPr="00634CAD" w:rsidRDefault="00CA2E56" w:rsidP="00ED53D1">
            <w:pPr>
              <w:rPr>
                <w:sz w:val="18"/>
                <w:szCs w:val="18"/>
              </w:rPr>
            </w:pPr>
          </w:p>
        </w:tc>
        <w:tc>
          <w:tcPr>
            <w:tcW w:w="250" w:type="dxa"/>
            <w:vAlign w:val="center"/>
            <w:hideMark/>
          </w:tcPr>
          <w:p w14:paraId="3A5AC066" w14:textId="77777777" w:rsidR="00CA2E56" w:rsidRPr="00634CAD" w:rsidRDefault="00CA2E56" w:rsidP="00ED53D1">
            <w:pPr>
              <w:rPr>
                <w:sz w:val="18"/>
                <w:szCs w:val="18"/>
              </w:rPr>
            </w:pPr>
          </w:p>
        </w:tc>
      </w:tr>
      <w:tr w:rsidR="00CA2E56" w:rsidRPr="00634CAD" w14:paraId="437611EE" w14:textId="77777777" w:rsidTr="00CA2E56">
        <w:trPr>
          <w:trHeight w:val="181"/>
        </w:trPr>
        <w:tc>
          <w:tcPr>
            <w:tcW w:w="5674" w:type="dxa"/>
            <w:gridSpan w:val="3"/>
            <w:tcBorders>
              <w:top w:val="nil"/>
              <w:left w:val="nil"/>
              <w:bottom w:val="nil"/>
              <w:right w:val="nil"/>
            </w:tcBorders>
            <w:shd w:val="clear" w:color="auto" w:fill="auto"/>
            <w:noWrap/>
            <w:hideMark/>
          </w:tcPr>
          <w:p w14:paraId="2F973DD8" w14:textId="77777777" w:rsidR="00CA2E56" w:rsidRPr="00634CAD" w:rsidRDefault="00CA2E56" w:rsidP="00ED53D1">
            <w:pPr>
              <w:rPr>
                <w:color w:val="000000"/>
                <w:sz w:val="18"/>
                <w:szCs w:val="18"/>
              </w:rPr>
            </w:pPr>
            <w:r w:rsidRPr="00634CAD">
              <w:rPr>
                <w:color w:val="000000"/>
                <w:sz w:val="18"/>
                <w:szCs w:val="18"/>
              </w:rPr>
              <w:t xml:space="preserve">Pasūtītājs:   </w:t>
            </w:r>
          </w:p>
        </w:tc>
        <w:tc>
          <w:tcPr>
            <w:tcW w:w="1555" w:type="dxa"/>
            <w:tcBorders>
              <w:top w:val="nil"/>
              <w:left w:val="nil"/>
              <w:bottom w:val="nil"/>
              <w:right w:val="nil"/>
            </w:tcBorders>
            <w:shd w:val="clear" w:color="auto" w:fill="auto"/>
            <w:vAlign w:val="center"/>
            <w:hideMark/>
          </w:tcPr>
          <w:p w14:paraId="582C498E" w14:textId="77777777" w:rsidR="00CA2E56" w:rsidRPr="00634CAD" w:rsidRDefault="00CA2E56" w:rsidP="00ED53D1">
            <w:pPr>
              <w:rPr>
                <w:color w:val="000000"/>
                <w:sz w:val="18"/>
                <w:szCs w:val="18"/>
              </w:rPr>
            </w:pPr>
          </w:p>
        </w:tc>
        <w:tc>
          <w:tcPr>
            <w:tcW w:w="950" w:type="dxa"/>
            <w:tcBorders>
              <w:top w:val="nil"/>
              <w:left w:val="nil"/>
              <w:bottom w:val="nil"/>
              <w:right w:val="nil"/>
            </w:tcBorders>
            <w:shd w:val="clear" w:color="auto" w:fill="auto"/>
            <w:noWrap/>
            <w:vAlign w:val="center"/>
            <w:hideMark/>
          </w:tcPr>
          <w:p w14:paraId="360EAE5E"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noWrap/>
            <w:vAlign w:val="center"/>
            <w:hideMark/>
          </w:tcPr>
          <w:p w14:paraId="6C44278F"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noWrap/>
            <w:vAlign w:val="center"/>
            <w:hideMark/>
          </w:tcPr>
          <w:p w14:paraId="0DAE89DF"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noWrap/>
            <w:vAlign w:val="center"/>
            <w:hideMark/>
          </w:tcPr>
          <w:p w14:paraId="7BEBD94B"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21FC15AC"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noWrap/>
            <w:vAlign w:val="center"/>
            <w:hideMark/>
          </w:tcPr>
          <w:p w14:paraId="5ED83209"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27047935"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noWrap/>
            <w:vAlign w:val="center"/>
            <w:hideMark/>
          </w:tcPr>
          <w:p w14:paraId="71AABC58" w14:textId="77777777" w:rsidR="00CA2E56" w:rsidRPr="00634CAD" w:rsidRDefault="00CA2E56" w:rsidP="00ED53D1">
            <w:pPr>
              <w:rPr>
                <w:sz w:val="18"/>
                <w:szCs w:val="18"/>
              </w:rPr>
            </w:pPr>
          </w:p>
        </w:tc>
        <w:tc>
          <w:tcPr>
            <w:tcW w:w="250" w:type="dxa"/>
            <w:vAlign w:val="center"/>
            <w:hideMark/>
          </w:tcPr>
          <w:p w14:paraId="3E0870DB" w14:textId="77777777" w:rsidR="00CA2E56" w:rsidRPr="00634CAD" w:rsidRDefault="00CA2E56" w:rsidP="00ED53D1">
            <w:pPr>
              <w:rPr>
                <w:sz w:val="18"/>
                <w:szCs w:val="18"/>
              </w:rPr>
            </w:pPr>
          </w:p>
        </w:tc>
        <w:tc>
          <w:tcPr>
            <w:tcW w:w="250" w:type="dxa"/>
            <w:vAlign w:val="center"/>
            <w:hideMark/>
          </w:tcPr>
          <w:p w14:paraId="64DE692F" w14:textId="77777777" w:rsidR="00CA2E56" w:rsidRPr="00634CAD" w:rsidRDefault="00CA2E56" w:rsidP="00ED53D1">
            <w:pPr>
              <w:rPr>
                <w:sz w:val="18"/>
                <w:szCs w:val="18"/>
              </w:rPr>
            </w:pPr>
          </w:p>
        </w:tc>
      </w:tr>
      <w:tr w:rsidR="00CA2E56" w:rsidRPr="00634CAD" w14:paraId="0B3BDB46" w14:textId="77777777" w:rsidTr="00CA2E56">
        <w:trPr>
          <w:trHeight w:val="181"/>
        </w:trPr>
        <w:tc>
          <w:tcPr>
            <w:tcW w:w="5674" w:type="dxa"/>
            <w:gridSpan w:val="3"/>
            <w:tcBorders>
              <w:top w:val="nil"/>
              <w:left w:val="nil"/>
              <w:bottom w:val="nil"/>
              <w:right w:val="nil"/>
            </w:tcBorders>
            <w:shd w:val="clear" w:color="auto" w:fill="auto"/>
            <w:noWrap/>
            <w:hideMark/>
          </w:tcPr>
          <w:p w14:paraId="239AB9D8" w14:textId="77777777" w:rsidR="00CA2E56" w:rsidRPr="00634CAD" w:rsidRDefault="00CA2E56" w:rsidP="00ED53D1">
            <w:pPr>
              <w:rPr>
                <w:color w:val="000000"/>
                <w:sz w:val="18"/>
                <w:szCs w:val="18"/>
              </w:rPr>
            </w:pPr>
            <w:r w:rsidRPr="00634CAD">
              <w:rPr>
                <w:color w:val="000000"/>
                <w:sz w:val="18"/>
                <w:szCs w:val="18"/>
              </w:rPr>
              <w:t>Būvuzņēmējs:</w:t>
            </w:r>
          </w:p>
        </w:tc>
        <w:tc>
          <w:tcPr>
            <w:tcW w:w="1555" w:type="dxa"/>
            <w:tcBorders>
              <w:top w:val="nil"/>
              <w:left w:val="nil"/>
              <w:bottom w:val="nil"/>
              <w:right w:val="nil"/>
            </w:tcBorders>
            <w:shd w:val="clear" w:color="auto" w:fill="auto"/>
            <w:vAlign w:val="center"/>
            <w:hideMark/>
          </w:tcPr>
          <w:p w14:paraId="01D859E8" w14:textId="77777777" w:rsidR="00CA2E56" w:rsidRPr="00634CAD" w:rsidRDefault="00CA2E56" w:rsidP="00ED53D1">
            <w:pPr>
              <w:rPr>
                <w:color w:val="000000"/>
                <w:sz w:val="18"/>
                <w:szCs w:val="18"/>
              </w:rPr>
            </w:pPr>
          </w:p>
        </w:tc>
        <w:tc>
          <w:tcPr>
            <w:tcW w:w="950" w:type="dxa"/>
            <w:tcBorders>
              <w:top w:val="nil"/>
              <w:left w:val="nil"/>
              <w:bottom w:val="nil"/>
              <w:right w:val="nil"/>
            </w:tcBorders>
            <w:shd w:val="clear" w:color="auto" w:fill="auto"/>
            <w:noWrap/>
            <w:vAlign w:val="center"/>
            <w:hideMark/>
          </w:tcPr>
          <w:p w14:paraId="63FDC2DD"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noWrap/>
            <w:vAlign w:val="center"/>
            <w:hideMark/>
          </w:tcPr>
          <w:p w14:paraId="19299139"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noWrap/>
            <w:vAlign w:val="center"/>
            <w:hideMark/>
          </w:tcPr>
          <w:p w14:paraId="6AB508A1"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noWrap/>
            <w:vAlign w:val="center"/>
            <w:hideMark/>
          </w:tcPr>
          <w:p w14:paraId="3E18E8EC"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5CAC76CE"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noWrap/>
            <w:vAlign w:val="center"/>
            <w:hideMark/>
          </w:tcPr>
          <w:p w14:paraId="5F56AB34"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vAlign w:val="center"/>
            <w:hideMark/>
          </w:tcPr>
          <w:p w14:paraId="1AF2D916"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noWrap/>
            <w:vAlign w:val="center"/>
            <w:hideMark/>
          </w:tcPr>
          <w:p w14:paraId="717EE9BF" w14:textId="77777777" w:rsidR="00CA2E56" w:rsidRPr="00634CAD" w:rsidRDefault="00CA2E56" w:rsidP="00ED53D1">
            <w:pPr>
              <w:rPr>
                <w:sz w:val="18"/>
                <w:szCs w:val="18"/>
              </w:rPr>
            </w:pPr>
          </w:p>
        </w:tc>
        <w:tc>
          <w:tcPr>
            <w:tcW w:w="250" w:type="dxa"/>
            <w:vAlign w:val="center"/>
            <w:hideMark/>
          </w:tcPr>
          <w:p w14:paraId="2CDA2C8A" w14:textId="77777777" w:rsidR="00CA2E56" w:rsidRPr="00634CAD" w:rsidRDefault="00CA2E56" w:rsidP="00ED53D1">
            <w:pPr>
              <w:rPr>
                <w:sz w:val="18"/>
                <w:szCs w:val="18"/>
              </w:rPr>
            </w:pPr>
          </w:p>
        </w:tc>
        <w:tc>
          <w:tcPr>
            <w:tcW w:w="250" w:type="dxa"/>
            <w:vAlign w:val="center"/>
            <w:hideMark/>
          </w:tcPr>
          <w:p w14:paraId="48EB7031" w14:textId="77777777" w:rsidR="00CA2E56" w:rsidRPr="00634CAD" w:rsidRDefault="00CA2E56" w:rsidP="00ED53D1">
            <w:pPr>
              <w:rPr>
                <w:sz w:val="18"/>
                <w:szCs w:val="18"/>
              </w:rPr>
            </w:pPr>
          </w:p>
        </w:tc>
      </w:tr>
      <w:tr w:rsidR="00CA2E56" w:rsidRPr="00634CAD" w14:paraId="4E728C0D" w14:textId="77777777" w:rsidTr="00CA2E56">
        <w:trPr>
          <w:trHeight w:val="181"/>
        </w:trPr>
        <w:tc>
          <w:tcPr>
            <w:tcW w:w="5674" w:type="dxa"/>
            <w:gridSpan w:val="3"/>
            <w:tcBorders>
              <w:top w:val="nil"/>
              <w:left w:val="nil"/>
              <w:bottom w:val="nil"/>
              <w:right w:val="nil"/>
            </w:tcBorders>
            <w:shd w:val="clear" w:color="auto" w:fill="auto"/>
            <w:noWrap/>
            <w:hideMark/>
          </w:tcPr>
          <w:p w14:paraId="1257CD3F" w14:textId="77777777" w:rsidR="00CA2E56" w:rsidRPr="00634CAD" w:rsidRDefault="00CA2E56" w:rsidP="00ED53D1">
            <w:pPr>
              <w:rPr>
                <w:color w:val="000000"/>
                <w:sz w:val="18"/>
                <w:szCs w:val="18"/>
              </w:rPr>
            </w:pPr>
            <w:r w:rsidRPr="00634CAD">
              <w:rPr>
                <w:color w:val="000000"/>
                <w:sz w:val="18"/>
                <w:szCs w:val="18"/>
              </w:rPr>
              <w:t>Būvuzraugs:</w:t>
            </w:r>
          </w:p>
        </w:tc>
        <w:tc>
          <w:tcPr>
            <w:tcW w:w="1555" w:type="dxa"/>
            <w:tcBorders>
              <w:top w:val="nil"/>
              <w:left w:val="nil"/>
              <w:bottom w:val="nil"/>
              <w:right w:val="nil"/>
            </w:tcBorders>
            <w:shd w:val="clear" w:color="auto" w:fill="auto"/>
            <w:noWrap/>
            <w:hideMark/>
          </w:tcPr>
          <w:p w14:paraId="4D69A1EF" w14:textId="77777777" w:rsidR="00CA2E56" w:rsidRPr="00634CAD" w:rsidRDefault="00CA2E56" w:rsidP="00ED53D1">
            <w:pPr>
              <w:rPr>
                <w:color w:val="000000"/>
                <w:sz w:val="18"/>
                <w:szCs w:val="18"/>
              </w:rPr>
            </w:pPr>
          </w:p>
        </w:tc>
        <w:tc>
          <w:tcPr>
            <w:tcW w:w="950" w:type="dxa"/>
            <w:tcBorders>
              <w:top w:val="nil"/>
              <w:left w:val="nil"/>
              <w:bottom w:val="nil"/>
              <w:right w:val="nil"/>
            </w:tcBorders>
            <w:shd w:val="clear" w:color="auto" w:fill="auto"/>
            <w:noWrap/>
            <w:hideMark/>
          </w:tcPr>
          <w:p w14:paraId="68762291" w14:textId="77777777" w:rsidR="00CA2E56" w:rsidRPr="00634CAD" w:rsidRDefault="00CA2E56" w:rsidP="00ED53D1">
            <w:pPr>
              <w:rPr>
                <w:sz w:val="18"/>
                <w:szCs w:val="18"/>
              </w:rPr>
            </w:pPr>
          </w:p>
        </w:tc>
        <w:tc>
          <w:tcPr>
            <w:tcW w:w="1064" w:type="dxa"/>
            <w:tcBorders>
              <w:top w:val="nil"/>
              <w:left w:val="nil"/>
              <w:bottom w:val="nil"/>
              <w:right w:val="nil"/>
            </w:tcBorders>
            <w:shd w:val="clear" w:color="auto" w:fill="auto"/>
            <w:noWrap/>
            <w:hideMark/>
          </w:tcPr>
          <w:p w14:paraId="1718FF3A" w14:textId="77777777" w:rsidR="00CA2E56" w:rsidRPr="00634CAD" w:rsidRDefault="00CA2E56" w:rsidP="00ED53D1">
            <w:pPr>
              <w:rPr>
                <w:sz w:val="18"/>
                <w:szCs w:val="18"/>
              </w:rPr>
            </w:pPr>
          </w:p>
        </w:tc>
        <w:tc>
          <w:tcPr>
            <w:tcW w:w="1022" w:type="dxa"/>
            <w:tcBorders>
              <w:top w:val="nil"/>
              <w:left w:val="nil"/>
              <w:bottom w:val="nil"/>
              <w:right w:val="nil"/>
            </w:tcBorders>
            <w:shd w:val="clear" w:color="auto" w:fill="auto"/>
            <w:noWrap/>
            <w:hideMark/>
          </w:tcPr>
          <w:p w14:paraId="350412C9" w14:textId="77777777" w:rsidR="00CA2E56" w:rsidRPr="00634CAD" w:rsidRDefault="00CA2E56" w:rsidP="00ED53D1">
            <w:pPr>
              <w:rPr>
                <w:sz w:val="18"/>
                <w:szCs w:val="18"/>
              </w:rPr>
            </w:pPr>
          </w:p>
        </w:tc>
        <w:tc>
          <w:tcPr>
            <w:tcW w:w="1063" w:type="dxa"/>
            <w:tcBorders>
              <w:top w:val="nil"/>
              <w:left w:val="nil"/>
              <w:bottom w:val="nil"/>
              <w:right w:val="nil"/>
            </w:tcBorders>
            <w:shd w:val="clear" w:color="auto" w:fill="auto"/>
            <w:noWrap/>
            <w:hideMark/>
          </w:tcPr>
          <w:p w14:paraId="78518421"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hideMark/>
          </w:tcPr>
          <w:p w14:paraId="6A46E165" w14:textId="77777777" w:rsidR="00CA2E56" w:rsidRPr="00634CAD" w:rsidRDefault="00CA2E56" w:rsidP="00ED53D1">
            <w:pPr>
              <w:rPr>
                <w:sz w:val="18"/>
                <w:szCs w:val="18"/>
              </w:rPr>
            </w:pPr>
          </w:p>
        </w:tc>
        <w:tc>
          <w:tcPr>
            <w:tcW w:w="1066" w:type="dxa"/>
            <w:tcBorders>
              <w:top w:val="nil"/>
              <w:left w:val="nil"/>
              <w:bottom w:val="nil"/>
              <w:right w:val="nil"/>
            </w:tcBorders>
            <w:shd w:val="clear" w:color="auto" w:fill="auto"/>
            <w:noWrap/>
            <w:hideMark/>
          </w:tcPr>
          <w:p w14:paraId="3C41BFD3" w14:textId="77777777" w:rsidR="00CA2E56" w:rsidRPr="00634CAD" w:rsidRDefault="00CA2E56" w:rsidP="00ED53D1">
            <w:pPr>
              <w:rPr>
                <w:sz w:val="18"/>
                <w:szCs w:val="18"/>
              </w:rPr>
            </w:pPr>
          </w:p>
        </w:tc>
        <w:tc>
          <w:tcPr>
            <w:tcW w:w="1020" w:type="dxa"/>
            <w:tcBorders>
              <w:top w:val="nil"/>
              <w:left w:val="nil"/>
              <w:bottom w:val="nil"/>
              <w:right w:val="nil"/>
            </w:tcBorders>
            <w:shd w:val="clear" w:color="auto" w:fill="auto"/>
            <w:noWrap/>
            <w:hideMark/>
          </w:tcPr>
          <w:p w14:paraId="4168DD37" w14:textId="77777777" w:rsidR="00CA2E56" w:rsidRPr="00634CAD" w:rsidRDefault="00CA2E56" w:rsidP="00ED53D1">
            <w:pPr>
              <w:rPr>
                <w:sz w:val="18"/>
                <w:szCs w:val="18"/>
              </w:rPr>
            </w:pPr>
          </w:p>
        </w:tc>
        <w:tc>
          <w:tcPr>
            <w:tcW w:w="1071" w:type="dxa"/>
            <w:tcBorders>
              <w:top w:val="nil"/>
              <w:left w:val="nil"/>
              <w:bottom w:val="nil"/>
              <w:right w:val="nil"/>
            </w:tcBorders>
            <w:shd w:val="clear" w:color="auto" w:fill="auto"/>
            <w:noWrap/>
            <w:hideMark/>
          </w:tcPr>
          <w:p w14:paraId="6EFB5F78" w14:textId="77777777" w:rsidR="00CA2E56" w:rsidRPr="00634CAD" w:rsidRDefault="00CA2E56" w:rsidP="00ED53D1">
            <w:pPr>
              <w:rPr>
                <w:sz w:val="18"/>
                <w:szCs w:val="18"/>
              </w:rPr>
            </w:pPr>
          </w:p>
        </w:tc>
        <w:tc>
          <w:tcPr>
            <w:tcW w:w="250" w:type="dxa"/>
            <w:vAlign w:val="center"/>
            <w:hideMark/>
          </w:tcPr>
          <w:p w14:paraId="3C8A6C4A" w14:textId="77777777" w:rsidR="00CA2E56" w:rsidRPr="00634CAD" w:rsidRDefault="00CA2E56" w:rsidP="00ED53D1">
            <w:pPr>
              <w:rPr>
                <w:sz w:val="18"/>
                <w:szCs w:val="18"/>
              </w:rPr>
            </w:pPr>
          </w:p>
        </w:tc>
        <w:tc>
          <w:tcPr>
            <w:tcW w:w="250" w:type="dxa"/>
            <w:vAlign w:val="center"/>
            <w:hideMark/>
          </w:tcPr>
          <w:p w14:paraId="256929BA" w14:textId="77777777" w:rsidR="00CA2E56" w:rsidRPr="00634CAD" w:rsidRDefault="00CA2E56" w:rsidP="00ED53D1">
            <w:pPr>
              <w:rPr>
                <w:sz w:val="18"/>
                <w:szCs w:val="18"/>
              </w:rPr>
            </w:pPr>
          </w:p>
        </w:tc>
      </w:tr>
      <w:tr w:rsidR="00CA2E56" w:rsidRPr="00634CAD" w14:paraId="51E2633B" w14:textId="77777777" w:rsidTr="00CA2E56">
        <w:trPr>
          <w:trHeight w:val="83"/>
        </w:trPr>
        <w:tc>
          <w:tcPr>
            <w:tcW w:w="931" w:type="dxa"/>
            <w:tcBorders>
              <w:top w:val="nil"/>
              <w:left w:val="nil"/>
              <w:bottom w:val="nil"/>
              <w:right w:val="nil"/>
            </w:tcBorders>
            <w:shd w:val="clear" w:color="auto" w:fill="auto"/>
            <w:noWrap/>
            <w:hideMark/>
          </w:tcPr>
          <w:p w14:paraId="1B73B381" w14:textId="77777777" w:rsidR="00CA2E56" w:rsidRPr="00634CAD" w:rsidRDefault="00CA2E56" w:rsidP="00ED53D1">
            <w:pPr>
              <w:rPr>
                <w:sz w:val="18"/>
              </w:rPr>
            </w:pPr>
          </w:p>
        </w:tc>
        <w:tc>
          <w:tcPr>
            <w:tcW w:w="813" w:type="dxa"/>
            <w:tcBorders>
              <w:top w:val="nil"/>
              <w:left w:val="nil"/>
              <w:bottom w:val="nil"/>
              <w:right w:val="nil"/>
            </w:tcBorders>
            <w:shd w:val="clear" w:color="auto" w:fill="auto"/>
            <w:noWrap/>
            <w:hideMark/>
          </w:tcPr>
          <w:p w14:paraId="40BA1B1A"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3EAE99F9" w14:textId="77777777" w:rsidR="00CA2E56" w:rsidRPr="00634CAD" w:rsidRDefault="00CA2E56" w:rsidP="00ED53D1">
            <w:pPr>
              <w:jc w:val="center"/>
              <w:rPr>
                <w:sz w:val="18"/>
              </w:rPr>
            </w:pPr>
          </w:p>
        </w:tc>
        <w:tc>
          <w:tcPr>
            <w:tcW w:w="1555" w:type="dxa"/>
            <w:tcBorders>
              <w:top w:val="nil"/>
              <w:left w:val="nil"/>
              <w:bottom w:val="nil"/>
              <w:right w:val="nil"/>
            </w:tcBorders>
            <w:shd w:val="clear" w:color="auto" w:fill="auto"/>
            <w:hideMark/>
          </w:tcPr>
          <w:p w14:paraId="4B55C404" w14:textId="77777777" w:rsidR="00CA2E56" w:rsidRPr="00634CAD" w:rsidRDefault="00CA2E56" w:rsidP="00ED53D1">
            <w:pPr>
              <w:jc w:val="center"/>
              <w:rPr>
                <w:sz w:val="18"/>
              </w:rPr>
            </w:pPr>
          </w:p>
        </w:tc>
        <w:tc>
          <w:tcPr>
            <w:tcW w:w="950" w:type="dxa"/>
            <w:tcBorders>
              <w:top w:val="nil"/>
              <w:left w:val="nil"/>
              <w:bottom w:val="nil"/>
              <w:right w:val="nil"/>
            </w:tcBorders>
            <w:shd w:val="clear" w:color="auto" w:fill="auto"/>
            <w:noWrap/>
            <w:hideMark/>
          </w:tcPr>
          <w:p w14:paraId="344DB022" w14:textId="77777777" w:rsidR="00CA2E56" w:rsidRPr="00634CAD" w:rsidRDefault="00CA2E56" w:rsidP="00ED53D1">
            <w:pPr>
              <w:rPr>
                <w:sz w:val="18"/>
              </w:rPr>
            </w:pPr>
          </w:p>
        </w:tc>
        <w:tc>
          <w:tcPr>
            <w:tcW w:w="1064" w:type="dxa"/>
            <w:tcBorders>
              <w:top w:val="nil"/>
              <w:left w:val="nil"/>
              <w:bottom w:val="nil"/>
              <w:right w:val="nil"/>
            </w:tcBorders>
            <w:shd w:val="clear" w:color="auto" w:fill="auto"/>
            <w:noWrap/>
            <w:hideMark/>
          </w:tcPr>
          <w:p w14:paraId="236AEAA9" w14:textId="77777777" w:rsidR="00CA2E56" w:rsidRPr="00634CAD" w:rsidRDefault="00CA2E56" w:rsidP="00ED53D1">
            <w:pPr>
              <w:rPr>
                <w:sz w:val="18"/>
              </w:rPr>
            </w:pPr>
          </w:p>
        </w:tc>
        <w:tc>
          <w:tcPr>
            <w:tcW w:w="1022" w:type="dxa"/>
            <w:tcBorders>
              <w:top w:val="nil"/>
              <w:left w:val="nil"/>
              <w:bottom w:val="nil"/>
              <w:right w:val="nil"/>
            </w:tcBorders>
            <w:shd w:val="clear" w:color="auto" w:fill="auto"/>
            <w:noWrap/>
            <w:vAlign w:val="bottom"/>
            <w:hideMark/>
          </w:tcPr>
          <w:p w14:paraId="57B914DC"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bottom"/>
            <w:hideMark/>
          </w:tcPr>
          <w:p w14:paraId="72620FFD"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370C5578"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bottom"/>
            <w:hideMark/>
          </w:tcPr>
          <w:p w14:paraId="6F37C078"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48DFC0AB"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bottom"/>
            <w:hideMark/>
          </w:tcPr>
          <w:p w14:paraId="4AEF2A60" w14:textId="77777777" w:rsidR="00CA2E56" w:rsidRPr="00634CAD" w:rsidRDefault="00CA2E56" w:rsidP="00ED53D1">
            <w:pPr>
              <w:rPr>
                <w:sz w:val="18"/>
              </w:rPr>
            </w:pPr>
          </w:p>
        </w:tc>
        <w:tc>
          <w:tcPr>
            <w:tcW w:w="250" w:type="dxa"/>
            <w:vAlign w:val="center"/>
            <w:hideMark/>
          </w:tcPr>
          <w:p w14:paraId="54397EF0" w14:textId="77777777" w:rsidR="00CA2E56" w:rsidRPr="00634CAD" w:rsidRDefault="00CA2E56" w:rsidP="00ED53D1">
            <w:pPr>
              <w:rPr>
                <w:sz w:val="18"/>
              </w:rPr>
            </w:pPr>
          </w:p>
        </w:tc>
        <w:tc>
          <w:tcPr>
            <w:tcW w:w="250" w:type="dxa"/>
            <w:vAlign w:val="center"/>
            <w:hideMark/>
          </w:tcPr>
          <w:p w14:paraId="3CC7A3C4" w14:textId="77777777" w:rsidR="00CA2E56" w:rsidRPr="00634CAD" w:rsidRDefault="00CA2E56" w:rsidP="00ED53D1">
            <w:pPr>
              <w:rPr>
                <w:sz w:val="18"/>
              </w:rPr>
            </w:pPr>
          </w:p>
        </w:tc>
      </w:tr>
      <w:tr w:rsidR="00CA2E56" w:rsidRPr="00634CAD" w14:paraId="06A6BB3F" w14:textId="77777777" w:rsidTr="00CA2E56">
        <w:trPr>
          <w:trHeight w:val="339"/>
        </w:trPr>
        <w:tc>
          <w:tcPr>
            <w:tcW w:w="931" w:type="dxa"/>
            <w:vMerge w:val="restart"/>
            <w:tcBorders>
              <w:top w:val="single" w:sz="8" w:space="0" w:color="000000"/>
              <w:left w:val="single" w:sz="8" w:space="0" w:color="000000"/>
              <w:bottom w:val="single" w:sz="8" w:space="0" w:color="000000"/>
              <w:right w:val="single" w:sz="4" w:space="0" w:color="000000"/>
            </w:tcBorders>
            <w:shd w:val="clear" w:color="000000" w:fill="FFFFFF"/>
            <w:vAlign w:val="center"/>
            <w:hideMark/>
          </w:tcPr>
          <w:p w14:paraId="75059DC8" w14:textId="77777777" w:rsidR="00CA2E56" w:rsidRPr="00634CAD" w:rsidRDefault="00CA2E56" w:rsidP="00ED53D1">
            <w:pPr>
              <w:jc w:val="center"/>
              <w:rPr>
                <w:b/>
                <w:bCs/>
                <w:color w:val="000000"/>
                <w:sz w:val="18"/>
                <w:szCs w:val="18"/>
              </w:rPr>
            </w:pPr>
            <w:proofErr w:type="spellStart"/>
            <w:r w:rsidRPr="00634CAD">
              <w:rPr>
                <w:b/>
                <w:bCs/>
                <w:color w:val="000000"/>
                <w:sz w:val="18"/>
                <w:szCs w:val="18"/>
              </w:rPr>
              <w:t>Nr.p.k</w:t>
            </w:r>
            <w:proofErr w:type="spellEnd"/>
            <w:r w:rsidRPr="00634CAD">
              <w:rPr>
                <w:b/>
                <w:bCs/>
                <w:color w:val="000000"/>
                <w:sz w:val="18"/>
                <w:szCs w:val="18"/>
              </w:rPr>
              <w:t>.</w:t>
            </w:r>
          </w:p>
        </w:tc>
        <w:tc>
          <w:tcPr>
            <w:tcW w:w="813"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7382E934" w14:textId="77777777" w:rsidR="00CA2E56" w:rsidRPr="00634CAD" w:rsidRDefault="00CA2E56" w:rsidP="00ED53D1">
            <w:pPr>
              <w:jc w:val="center"/>
              <w:rPr>
                <w:b/>
                <w:bCs/>
                <w:color w:val="000000"/>
                <w:sz w:val="18"/>
                <w:szCs w:val="18"/>
              </w:rPr>
            </w:pPr>
            <w:r w:rsidRPr="00634CAD">
              <w:rPr>
                <w:b/>
                <w:bCs/>
                <w:color w:val="000000"/>
                <w:sz w:val="18"/>
                <w:szCs w:val="18"/>
              </w:rPr>
              <w:t>Kods, tāmes Nr.</w:t>
            </w:r>
          </w:p>
        </w:tc>
        <w:tc>
          <w:tcPr>
            <w:tcW w:w="3930"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0039714C" w14:textId="77777777" w:rsidR="00CA2E56" w:rsidRPr="00634CAD" w:rsidRDefault="00CA2E56" w:rsidP="00ED53D1">
            <w:pPr>
              <w:jc w:val="center"/>
              <w:rPr>
                <w:b/>
                <w:bCs/>
                <w:color w:val="000000"/>
                <w:sz w:val="18"/>
                <w:szCs w:val="18"/>
              </w:rPr>
            </w:pPr>
            <w:r w:rsidRPr="00634CAD">
              <w:rPr>
                <w:b/>
                <w:bCs/>
                <w:color w:val="000000"/>
                <w:sz w:val="18"/>
                <w:szCs w:val="18"/>
              </w:rPr>
              <w:t>Darba veids vai konstruktīvā elementa nosaukums</w:t>
            </w:r>
          </w:p>
        </w:tc>
        <w:tc>
          <w:tcPr>
            <w:tcW w:w="1555"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36BC1866" w14:textId="77777777" w:rsidR="00CA2E56" w:rsidRPr="00634CAD" w:rsidRDefault="00CA2E56" w:rsidP="00ED53D1">
            <w:pPr>
              <w:jc w:val="center"/>
              <w:rPr>
                <w:b/>
                <w:bCs/>
                <w:color w:val="000000"/>
                <w:sz w:val="18"/>
                <w:szCs w:val="18"/>
              </w:rPr>
            </w:pPr>
            <w:r w:rsidRPr="00634CAD">
              <w:rPr>
                <w:b/>
                <w:bCs/>
                <w:color w:val="000000"/>
                <w:sz w:val="18"/>
                <w:szCs w:val="18"/>
              </w:rPr>
              <w:t>Tāmes izmaksas (euro)</w:t>
            </w:r>
          </w:p>
        </w:tc>
        <w:tc>
          <w:tcPr>
            <w:tcW w:w="2014"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6900C5D7" w14:textId="77777777" w:rsidR="00CA2E56" w:rsidRPr="00634CAD" w:rsidRDefault="00CA2E56" w:rsidP="00ED53D1">
            <w:pPr>
              <w:jc w:val="center"/>
              <w:rPr>
                <w:b/>
                <w:bCs/>
                <w:color w:val="000000"/>
                <w:sz w:val="18"/>
                <w:szCs w:val="18"/>
              </w:rPr>
            </w:pPr>
            <w:r w:rsidRPr="00634CAD">
              <w:rPr>
                <w:b/>
                <w:bCs/>
                <w:color w:val="000000"/>
                <w:sz w:val="18"/>
                <w:szCs w:val="18"/>
              </w:rPr>
              <w:t>Izpildīts līdz atskaites periodam</w:t>
            </w:r>
          </w:p>
        </w:tc>
        <w:tc>
          <w:tcPr>
            <w:tcW w:w="2085"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5DB2A797" w14:textId="77777777" w:rsidR="00CA2E56" w:rsidRPr="00634CAD" w:rsidRDefault="00CA2E56" w:rsidP="00ED53D1">
            <w:pPr>
              <w:jc w:val="center"/>
              <w:rPr>
                <w:b/>
                <w:bCs/>
                <w:color w:val="000000"/>
                <w:sz w:val="18"/>
                <w:szCs w:val="18"/>
              </w:rPr>
            </w:pPr>
            <w:r w:rsidRPr="00634CAD">
              <w:rPr>
                <w:b/>
                <w:bCs/>
                <w:color w:val="000000"/>
                <w:sz w:val="18"/>
                <w:szCs w:val="18"/>
              </w:rPr>
              <w:t>Izpildīts atskaites periodā</w:t>
            </w:r>
          </w:p>
        </w:tc>
        <w:tc>
          <w:tcPr>
            <w:tcW w:w="2086"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29D42792" w14:textId="77777777" w:rsidR="00CA2E56" w:rsidRPr="00634CAD" w:rsidRDefault="00CA2E56" w:rsidP="00ED53D1">
            <w:pPr>
              <w:jc w:val="center"/>
              <w:rPr>
                <w:b/>
                <w:bCs/>
                <w:color w:val="000000"/>
                <w:sz w:val="18"/>
                <w:szCs w:val="18"/>
              </w:rPr>
            </w:pPr>
            <w:r w:rsidRPr="00634CAD">
              <w:rPr>
                <w:b/>
                <w:bCs/>
                <w:color w:val="000000"/>
                <w:sz w:val="18"/>
                <w:szCs w:val="18"/>
              </w:rPr>
              <w:t>Izpildīts KOPĀ</w:t>
            </w:r>
          </w:p>
        </w:tc>
        <w:tc>
          <w:tcPr>
            <w:tcW w:w="2091"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4AFECC1A" w14:textId="77777777" w:rsidR="00CA2E56" w:rsidRPr="00634CAD" w:rsidRDefault="00CA2E56" w:rsidP="00ED53D1">
            <w:pPr>
              <w:jc w:val="center"/>
              <w:rPr>
                <w:b/>
                <w:bCs/>
                <w:color w:val="000000"/>
                <w:sz w:val="18"/>
                <w:szCs w:val="18"/>
              </w:rPr>
            </w:pPr>
            <w:r w:rsidRPr="00634CAD">
              <w:rPr>
                <w:b/>
                <w:bCs/>
                <w:color w:val="000000"/>
                <w:sz w:val="18"/>
                <w:szCs w:val="18"/>
              </w:rPr>
              <w:t>Atlikums</w:t>
            </w:r>
          </w:p>
        </w:tc>
        <w:tc>
          <w:tcPr>
            <w:tcW w:w="250" w:type="dxa"/>
            <w:vAlign w:val="center"/>
            <w:hideMark/>
          </w:tcPr>
          <w:p w14:paraId="2BE8E6E6" w14:textId="77777777" w:rsidR="00CA2E56" w:rsidRPr="00634CAD" w:rsidRDefault="00CA2E56" w:rsidP="00ED53D1">
            <w:pPr>
              <w:rPr>
                <w:sz w:val="18"/>
              </w:rPr>
            </w:pPr>
          </w:p>
        </w:tc>
        <w:tc>
          <w:tcPr>
            <w:tcW w:w="250" w:type="dxa"/>
            <w:vAlign w:val="center"/>
            <w:hideMark/>
          </w:tcPr>
          <w:p w14:paraId="20EEDD26" w14:textId="77777777" w:rsidR="00CA2E56" w:rsidRPr="00634CAD" w:rsidRDefault="00CA2E56" w:rsidP="00ED53D1">
            <w:pPr>
              <w:rPr>
                <w:sz w:val="18"/>
              </w:rPr>
            </w:pPr>
          </w:p>
        </w:tc>
      </w:tr>
      <w:tr w:rsidR="00CA2E56" w:rsidRPr="00634CAD" w14:paraId="075A48CB" w14:textId="77777777" w:rsidTr="00CA2E56">
        <w:trPr>
          <w:trHeight w:val="478"/>
        </w:trPr>
        <w:tc>
          <w:tcPr>
            <w:tcW w:w="931" w:type="dxa"/>
            <w:vMerge/>
            <w:tcBorders>
              <w:top w:val="single" w:sz="8" w:space="0" w:color="000000"/>
              <w:left w:val="single" w:sz="8" w:space="0" w:color="000000"/>
              <w:bottom w:val="single" w:sz="8" w:space="0" w:color="000000"/>
              <w:right w:val="single" w:sz="4" w:space="0" w:color="000000"/>
            </w:tcBorders>
            <w:vAlign w:val="center"/>
            <w:hideMark/>
          </w:tcPr>
          <w:p w14:paraId="456A1B74" w14:textId="77777777" w:rsidR="00CA2E56" w:rsidRPr="00634CAD" w:rsidRDefault="00CA2E56" w:rsidP="00ED53D1">
            <w:pPr>
              <w:rPr>
                <w:b/>
                <w:bCs/>
                <w:color w:val="000000"/>
                <w:sz w:val="18"/>
                <w:szCs w:val="18"/>
              </w:rPr>
            </w:pPr>
          </w:p>
        </w:tc>
        <w:tc>
          <w:tcPr>
            <w:tcW w:w="813" w:type="dxa"/>
            <w:vMerge/>
            <w:tcBorders>
              <w:top w:val="single" w:sz="8" w:space="0" w:color="000000"/>
              <w:left w:val="single" w:sz="4" w:space="0" w:color="000000"/>
              <w:bottom w:val="single" w:sz="8" w:space="0" w:color="000000"/>
              <w:right w:val="single" w:sz="4" w:space="0" w:color="000000"/>
            </w:tcBorders>
            <w:vAlign w:val="center"/>
            <w:hideMark/>
          </w:tcPr>
          <w:p w14:paraId="12AC1A7E" w14:textId="77777777" w:rsidR="00CA2E56" w:rsidRPr="00634CAD" w:rsidRDefault="00CA2E56" w:rsidP="00ED53D1">
            <w:pPr>
              <w:rPr>
                <w:b/>
                <w:bCs/>
                <w:color w:val="000000"/>
                <w:sz w:val="18"/>
                <w:szCs w:val="18"/>
              </w:rPr>
            </w:pPr>
          </w:p>
        </w:tc>
        <w:tc>
          <w:tcPr>
            <w:tcW w:w="3930" w:type="dxa"/>
            <w:vMerge/>
            <w:tcBorders>
              <w:top w:val="single" w:sz="8" w:space="0" w:color="000000"/>
              <w:left w:val="single" w:sz="4" w:space="0" w:color="000000"/>
              <w:bottom w:val="single" w:sz="4" w:space="0" w:color="auto"/>
              <w:right w:val="single" w:sz="4" w:space="0" w:color="000000"/>
            </w:tcBorders>
            <w:vAlign w:val="center"/>
            <w:hideMark/>
          </w:tcPr>
          <w:p w14:paraId="6F811615" w14:textId="77777777" w:rsidR="00CA2E56" w:rsidRPr="00634CAD" w:rsidRDefault="00CA2E56" w:rsidP="00ED53D1">
            <w:pPr>
              <w:rPr>
                <w:b/>
                <w:bCs/>
                <w:color w:val="000000"/>
                <w:sz w:val="18"/>
                <w:szCs w:val="18"/>
              </w:rPr>
            </w:pPr>
          </w:p>
        </w:tc>
        <w:tc>
          <w:tcPr>
            <w:tcW w:w="1555" w:type="dxa"/>
            <w:vMerge/>
            <w:tcBorders>
              <w:top w:val="single" w:sz="8" w:space="0" w:color="000000"/>
              <w:left w:val="single" w:sz="4" w:space="0" w:color="000000"/>
              <w:bottom w:val="single" w:sz="8" w:space="0" w:color="000000"/>
              <w:right w:val="single" w:sz="8" w:space="0" w:color="000000"/>
            </w:tcBorders>
            <w:vAlign w:val="center"/>
            <w:hideMark/>
          </w:tcPr>
          <w:p w14:paraId="46391A51" w14:textId="77777777" w:rsidR="00CA2E56" w:rsidRPr="00634CAD" w:rsidRDefault="00CA2E56" w:rsidP="00ED53D1">
            <w:pPr>
              <w:rPr>
                <w:b/>
                <w:bCs/>
                <w:color w:val="000000"/>
                <w:sz w:val="18"/>
                <w:szCs w:val="18"/>
              </w:rPr>
            </w:pPr>
          </w:p>
        </w:tc>
        <w:tc>
          <w:tcPr>
            <w:tcW w:w="950" w:type="dxa"/>
            <w:tcBorders>
              <w:top w:val="nil"/>
              <w:left w:val="single" w:sz="4" w:space="0" w:color="000000"/>
              <w:bottom w:val="single" w:sz="8" w:space="0" w:color="000000"/>
              <w:right w:val="single" w:sz="4" w:space="0" w:color="000000"/>
            </w:tcBorders>
            <w:shd w:val="clear" w:color="000000" w:fill="FFFFFF"/>
            <w:vAlign w:val="center"/>
            <w:hideMark/>
          </w:tcPr>
          <w:p w14:paraId="17B3647A"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4" w:type="dxa"/>
            <w:tcBorders>
              <w:top w:val="nil"/>
              <w:left w:val="nil"/>
              <w:bottom w:val="single" w:sz="8" w:space="0" w:color="000000"/>
              <w:right w:val="single" w:sz="8" w:space="0" w:color="000000"/>
            </w:tcBorders>
            <w:shd w:val="clear" w:color="000000" w:fill="FFFFFF"/>
            <w:vAlign w:val="center"/>
            <w:hideMark/>
          </w:tcPr>
          <w:p w14:paraId="582267FF" w14:textId="77777777" w:rsidR="00CA2E56" w:rsidRPr="00634CAD" w:rsidRDefault="00CA2E56" w:rsidP="00ED53D1">
            <w:pPr>
              <w:jc w:val="center"/>
              <w:rPr>
                <w:b/>
                <w:bCs/>
                <w:color w:val="000000"/>
                <w:sz w:val="18"/>
                <w:szCs w:val="18"/>
              </w:rPr>
            </w:pPr>
            <w:r w:rsidRPr="00634CAD">
              <w:rPr>
                <w:b/>
                <w:bCs/>
                <w:color w:val="000000"/>
                <w:sz w:val="18"/>
                <w:szCs w:val="18"/>
              </w:rPr>
              <w:t>Procenti</w:t>
            </w:r>
          </w:p>
        </w:tc>
        <w:tc>
          <w:tcPr>
            <w:tcW w:w="1022" w:type="dxa"/>
            <w:tcBorders>
              <w:top w:val="nil"/>
              <w:left w:val="single" w:sz="4" w:space="0" w:color="000000"/>
              <w:bottom w:val="single" w:sz="8" w:space="0" w:color="000000"/>
              <w:right w:val="single" w:sz="4" w:space="0" w:color="000000"/>
            </w:tcBorders>
            <w:shd w:val="clear" w:color="000000" w:fill="FFFFFF"/>
            <w:vAlign w:val="center"/>
            <w:hideMark/>
          </w:tcPr>
          <w:p w14:paraId="3AFC8D02"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3" w:type="dxa"/>
            <w:tcBorders>
              <w:top w:val="nil"/>
              <w:left w:val="nil"/>
              <w:bottom w:val="single" w:sz="8" w:space="0" w:color="000000"/>
              <w:right w:val="single" w:sz="8" w:space="0" w:color="000000"/>
            </w:tcBorders>
            <w:shd w:val="clear" w:color="000000" w:fill="FFFFFF"/>
            <w:vAlign w:val="center"/>
            <w:hideMark/>
          </w:tcPr>
          <w:p w14:paraId="05BA6ABC" w14:textId="77777777" w:rsidR="00CA2E56" w:rsidRPr="00634CAD" w:rsidRDefault="00CA2E56" w:rsidP="00ED53D1">
            <w:pPr>
              <w:jc w:val="center"/>
              <w:rPr>
                <w:b/>
                <w:bCs/>
                <w:color w:val="000000"/>
                <w:sz w:val="18"/>
                <w:szCs w:val="18"/>
              </w:rPr>
            </w:pPr>
            <w:r w:rsidRPr="00634CAD">
              <w:rPr>
                <w:b/>
                <w:bCs/>
                <w:color w:val="000000"/>
                <w:sz w:val="18"/>
                <w:szCs w:val="18"/>
              </w:rPr>
              <w:t>Procenti</w:t>
            </w:r>
          </w:p>
        </w:tc>
        <w:tc>
          <w:tcPr>
            <w:tcW w:w="1020" w:type="dxa"/>
            <w:tcBorders>
              <w:top w:val="nil"/>
              <w:left w:val="nil"/>
              <w:bottom w:val="single" w:sz="8" w:space="0" w:color="000000"/>
              <w:right w:val="single" w:sz="4" w:space="0" w:color="000000"/>
            </w:tcBorders>
            <w:shd w:val="clear" w:color="000000" w:fill="FFFFFF"/>
            <w:vAlign w:val="center"/>
            <w:hideMark/>
          </w:tcPr>
          <w:p w14:paraId="5B9D5C14"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6" w:type="dxa"/>
            <w:tcBorders>
              <w:top w:val="nil"/>
              <w:left w:val="nil"/>
              <w:bottom w:val="single" w:sz="8" w:space="0" w:color="000000"/>
              <w:right w:val="single" w:sz="8" w:space="0" w:color="000000"/>
            </w:tcBorders>
            <w:shd w:val="clear" w:color="000000" w:fill="FFFFFF"/>
            <w:vAlign w:val="center"/>
            <w:hideMark/>
          </w:tcPr>
          <w:p w14:paraId="3EE2446E" w14:textId="77777777" w:rsidR="00CA2E56" w:rsidRPr="00634CAD" w:rsidRDefault="00CA2E56" w:rsidP="00ED53D1">
            <w:pPr>
              <w:jc w:val="center"/>
              <w:rPr>
                <w:b/>
                <w:bCs/>
                <w:color w:val="000000"/>
                <w:sz w:val="18"/>
                <w:szCs w:val="18"/>
              </w:rPr>
            </w:pPr>
            <w:r w:rsidRPr="00634CAD">
              <w:rPr>
                <w:b/>
                <w:bCs/>
                <w:color w:val="000000"/>
                <w:sz w:val="18"/>
                <w:szCs w:val="18"/>
              </w:rPr>
              <w:t>Procenti</w:t>
            </w:r>
          </w:p>
        </w:tc>
        <w:tc>
          <w:tcPr>
            <w:tcW w:w="1020" w:type="dxa"/>
            <w:tcBorders>
              <w:top w:val="nil"/>
              <w:left w:val="nil"/>
              <w:bottom w:val="single" w:sz="8" w:space="0" w:color="000000"/>
              <w:right w:val="single" w:sz="4" w:space="0" w:color="000000"/>
            </w:tcBorders>
            <w:shd w:val="clear" w:color="000000" w:fill="FFFFFF"/>
            <w:vAlign w:val="center"/>
            <w:hideMark/>
          </w:tcPr>
          <w:p w14:paraId="09680FA6"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71" w:type="dxa"/>
            <w:tcBorders>
              <w:top w:val="nil"/>
              <w:left w:val="nil"/>
              <w:bottom w:val="single" w:sz="8" w:space="0" w:color="000000"/>
              <w:right w:val="single" w:sz="8" w:space="0" w:color="000000"/>
            </w:tcBorders>
            <w:shd w:val="clear" w:color="000000" w:fill="FFFFFF"/>
            <w:vAlign w:val="center"/>
            <w:hideMark/>
          </w:tcPr>
          <w:p w14:paraId="782D050E" w14:textId="77777777" w:rsidR="00CA2E56" w:rsidRPr="00634CAD" w:rsidRDefault="00CA2E56" w:rsidP="00ED53D1">
            <w:pPr>
              <w:jc w:val="center"/>
              <w:rPr>
                <w:b/>
                <w:bCs/>
                <w:color w:val="000000"/>
                <w:sz w:val="18"/>
                <w:szCs w:val="18"/>
              </w:rPr>
            </w:pPr>
            <w:r w:rsidRPr="00634CAD">
              <w:rPr>
                <w:b/>
                <w:bCs/>
                <w:color w:val="000000"/>
                <w:sz w:val="18"/>
                <w:szCs w:val="18"/>
              </w:rPr>
              <w:t>Procenti</w:t>
            </w:r>
          </w:p>
        </w:tc>
        <w:tc>
          <w:tcPr>
            <w:tcW w:w="250" w:type="dxa"/>
            <w:vAlign w:val="center"/>
            <w:hideMark/>
          </w:tcPr>
          <w:p w14:paraId="7227DB4D" w14:textId="77777777" w:rsidR="00CA2E56" w:rsidRPr="00634CAD" w:rsidRDefault="00CA2E56" w:rsidP="00ED53D1">
            <w:pPr>
              <w:rPr>
                <w:sz w:val="18"/>
              </w:rPr>
            </w:pPr>
          </w:p>
        </w:tc>
        <w:tc>
          <w:tcPr>
            <w:tcW w:w="250" w:type="dxa"/>
            <w:vAlign w:val="center"/>
            <w:hideMark/>
          </w:tcPr>
          <w:p w14:paraId="7E15047E" w14:textId="77777777" w:rsidR="00CA2E56" w:rsidRPr="00634CAD" w:rsidRDefault="00CA2E56" w:rsidP="00ED53D1">
            <w:pPr>
              <w:rPr>
                <w:sz w:val="18"/>
              </w:rPr>
            </w:pPr>
          </w:p>
        </w:tc>
      </w:tr>
      <w:tr w:rsidR="00CA2E56" w:rsidRPr="00634CAD" w14:paraId="7DF15C56" w14:textId="77777777" w:rsidTr="00CA2E56">
        <w:trPr>
          <w:trHeight w:val="155"/>
        </w:trPr>
        <w:tc>
          <w:tcPr>
            <w:tcW w:w="931" w:type="dxa"/>
            <w:tcBorders>
              <w:top w:val="nil"/>
              <w:left w:val="single" w:sz="8" w:space="0" w:color="000000"/>
              <w:bottom w:val="single" w:sz="4" w:space="0" w:color="000000"/>
              <w:right w:val="single" w:sz="4" w:space="0" w:color="000000"/>
            </w:tcBorders>
            <w:shd w:val="clear" w:color="auto" w:fill="auto"/>
            <w:noWrap/>
            <w:vAlign w:val="center"/>
            <w:hideMark/>
          </w:tcPr>
          <w:p w14:paraId="2DA74054" w14:textId="77777777" w:rsidR="00CA2E56" w:rsidRPr="00634CAD" w:rsidRDefault="00CA2E56" w:rsidP="00ED53D1">
            <w:pPr>
              <w:jc w:val="center"/>
              <w:rPr>
                <w:color w:val="000000"/>
                <w:sz w:val="18"/>
              </w:rPr>
            </w:pPr>
            <w:r w:rsidRPr="00634CAD">
              <w:rPr>
                <w:color w:val="000000"/>
                <w:sz w:val="18"/>
              </w:rPr>
              <w:t> </w:t>
            </w:r>
          </w:p>
        </w:tc>
        <w:tc>
          <w:tcPr>
            <w:tcW w:w="813" w:type="dxa"/>
            <w:tcBorders>
              <w:top w:val="nil"/>
              <w:left w:val="nil"/>
              <w:bottom w:val="single" w:sz="4" w:space="0" w:color="000000"/>
              <w:right w:val="single" w:sz="4" w:space="0" w:color="auto"/>
            </w:tcBorders>
            <w:shd w:val="clear" w:color="auto" w:fill="auto"/>
            <w:noWrap/>
            <w:vAlign w:val="center"/>
            <w:hideMark/>
          </w:tcPr>
          <w:p w14:paraId="045BB348" w14:textId="77777777" w:rsidR="00CA2E56" w:rsidRPr="00634CAD" w:rsidRDefault="00CA2E56" w:rsidP="00ED53D1">
            <w:pPr>
              <w:jc w:val="center"/>
              <w:rPr>
                <w:color w:val="000000"/>
                <w:sz w:val="18"/>
              </w:rPr>
            </w:pPr>
            <w:r w:rsidRPr="00634CAD">
              <w:rPr>
                <w:color w:val="000000"/>
                <w:sz w:val="18"/>
              </w:rPr>
              <w:t> </w:t>
            </w:r>
          </w:p>
        </w:tc>
        <w:tc>
          <w:tcPr>
            <w:tcW w:w="39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97FB0" w14:textId="77777777" w:rsidR="00CA2E56" w:rsidRPr="00634CAD" w:rsidRDefault="00CA2E56" w:rsidP="00ED53D1">
            <w:pPr>
              <w:rPr>
                <w:color w:val="000000"/>
                <w:sz w:val="18"/>
              </w:rPr>
            </w:pPr>
            <w:r w:rsidRPr="00634CAD">
              <w:rPr>
                <w:color w:val="000000"/>
                <w:sz w:val="18"/>
              </w:rPr>
              <w:t> </w:t>
            </w:r>
          </w:p>
        </w:tc>
        <w:tc>
          <w:tcPr>
            <w:tcW w:w="1555" w:type="dxa"/>
            <w:tcBorders>
              <w:top w:val="nil"/>
              <w:left w:val="single" w:sz="4" w:space="0" w:color="auto"/>
              <w:bottom w:val="single" w:sz="4" w:space="0" w:color="000000"/>
              <w:right w:val="single" w:sz="8" w:space="0" w:color="000000"/>
            </w:tcBorders>
            <w:shd w:val="clear" w:color="auto" w:fill="auto"/>
            <w:vAlign w:val="center"/>
            <w:hideMark/>
          </w:tcPr>
          <w:p w14:paraId="1AA45510" w14:textId="77777777" w:rsidR="00CA2E56" w:rsidRPr="00634CAD" w:rsidRDefault="00CA2E56" w:rsidP="00ED53D1">
            <w:pPr>
              <w:jc w:val="right"/>
              <w:rPr>
                <w:color w:val="000000"/>
                <w:sz w:val="18"/>
              </w:rPr>
            </w:pPr>
            <w:r w:rsidRPr="00634CAD">
              <w:rPr>
                <w:color w:val="000000"/>
                <w:sz w:val="18"/>
              </w:rPr>
              <w:t> </w:t>
            </w:r>
          </w:p>
        </w:tc>
        <w:tc>
          <w:tcPr>
            <w:tcW w:w="950" w:type="dxa"/>
            <w:tcBorders>
              <w:top w:val="nil"/>
              <w:left w:val="single" w:sz="4" w:space="0" w:color="000000"/>
              <w:bottom w:val="single" w:sz="4" w:space="0" w:color="000000"/>
              <w:right w:val="single" w:sz="4" w:space="0" w:color="000000"/>
            </w:tcBorders>
            <w:shd w:val="clear" w:color="auto" w:fill="auto"/>
            <w:noWrap/>
            <w:vAlign w:val="center"/>
            <w:hideMark/>
          </w:tcPr>
          <w:p w14:paraId="2D5FFD49" w14:textId="77777777" w:rsidR="00CA2E56" w:rsidRPr="00634CAD" w:rsidRDefault="00CA2E56" w:rsidP="00ED53D1">
            <w:pPr>
              <w:jc w:val="center"/>
              <w:rPr>
                <w:color w:val="000000"/>
                <w:sz w:val="18"/>
              </w:rPr>
            </w:pPr>
            <w:r w:rsidRPr="00634CAD">
              <w:rPr>
                <w:color w:val="000000"/>
                <w:sz w:val="18"/>
              </w:rPr>
              <w:t> </w:t>
            </w:r>
          </w:p>
        </w:tc>
        <w:tc>
          <w:tcPr>
            <w:tcW w:w="1064" w:type="dxa"/>
            <w:tcBorders>
              <w:top w:val="nil"/>
              <w:left w:val="nil"/>
              <w:bottom w:val="single" w:sz="4" w:space="0" w:color="000000"/>
              <w:right w:val="single" w:sz="8" w:space="0" w:color="000000"/>
            </w:tcBorders>
            <w:shd w:val="clear" w:color="auto" w:fill="auto"/>
            <w:noWrap/>
            <w:vAlign w:val="center"/>
            <w:hideMark/>
          </w:tcPr>
          <w:p w14:paraId="5684B561" w14:textId="77777777" w:rsidR="00CA2E56" w:rsidRPr="00634CAD" w:rsidRDefault="00CA2E56" w:rsidP="00ED53D1">
            <w:pPr>
              <w:jc w:val="right"/>
              <w:rPr>
                <w:b/>
                <w:color w:val="000000"/>
                <w:sz w:val="18"/>
              </w:rPr>
            </w:pPr>
            <w:r w:rsidRPr="00634CAD">
              <w:rPr>
                <w:b/>
                <w:color w:val="000000"/>
                <w:sz w:val="18"/>
              </w:rPr>
              <w:t> </w:t>
            </w:r>
          </w:p>
        </w:tc>
        <w:tc>
          <w:tcPr>
            <w:tcW w:w="1022" w:type="dxa"/>
            <w:tcBorders>
              <w:top w:val="single" w:sz="4" w:space="0" w:color="000000"/>
              <w:left w:val="single" w:sz="4" w:space="0" w:color="000000"/>
              <w:bottom w:val="single" w:sz="4" w:space="0" w:color="000000"/>
              <w:right w:val="single" w:sz="4" w:space="0" w:color="000000"/>
            </w:tcBorders>
            <w:shd w:val="clear" w:color="000000" w:fill="FFFFFF"/>
            <w:hideMark/>
          </w:tcPr>
          <w:p w14:paraId="3C2F3E9A" w14:textId="77777777" w:rsidR="00CA2E56" w:rsidRPr="00634CAD" w:rsidRDefault="00CA2E56" w:rsidP="00ED53D1">
            <w:pPr>
              <w:rPr>
                <w:color w:val="000000"/>
                <w:sz w:val="18"/>
              </w:rPr>
            </w:pPr>
            <w:r w:rsidRPr="00634CAD">
              <w:rPr>
                <w:color w:val="000000"/>
                <w:sz w:val="18"/>
              </w:rPr>
              <w:t> </w:t>
            </w:r>
          </w:p>
        </w:tc>
        <w:tc>
          <w:tcPr>
            <w:tcW w:w="1063" w:type="dxa"/>
            <w:tcBorders>
              <w:top w:val="single" w:sz="4" w:space="0" w:color="000000"/>
              <w:left w:val="nil"/>
              <w:bottom w:val="single" w:sz="4" w:space="0" w:color="000000"/>
              <w:right w:val="single" w:sz="8" w:space="0" w:color="000000"/>
            </w:tcBorders>
            <w:shd w:val="clear" w:color="000000" w:fill="FFFFFF"/>
            <w:hideMark/>
          </w:tcPr>
          <w:p w14:paraId="7B817727" w14:textId="77777777" w:rsidR="00CA2E56" w:rsidRPr="00634CAD" w:rsidRDefault="00CA2E56" w:rsidP="00ED53D1">
            <w:pPr>
              <w:rPr>
                <w:b/>
                <w:color w:val="000000"/>
                <w:sz w:val="18"/>
              </w:rPr>
            </w:pPr>
            <w:r w:rsidRPr="00634CAD">
              <w:rPr>
                <w:b/>
                <w:color w:val="000000"/>
                <w:sz w:val="18"/>
              </w:rPr>
              <w:t> </w:t>
            </w:r>
          </w:p>
        </w:tc>
        <w:tc>
          <w:tcPr>
            <w:tcW w:w="1020" w:type="dxa"/>
            <w:tcBorders>
              <w:top w:val="nil"/>
              <w:left w:val="nil"/>
              <w:bottom w:val="single" w:sz="4" w:space="0" w:color="000000"/>
              <w:right w:val="single" w:sz="4" w:space="0" w:color="000000"/>
            </w:tcBorders>
            <w:shd w:val="clear" w:color="auto" w:fill="auto"/>
            <w:noWrap/>
            <w:vAlign w:val="center"/>
            <w:hideMark/>
          </w:tcPr>
          <w:p w14:paraId="30C511DF"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single" w:sz="4" w:space="0" w:color="000000"/>
              <w:right w:val="single" w:sz="8" w:space="0" w:color="000000"/>
            </w:tcBorders>
            <w:shd w:val="clear" w:color="auto" w:fill="auto"/>
            <w:noWrap/>
            <w:vAlign w:val="center"/>
            <w:hideMark/>
          </w:tcPr>
          <w:p w14:paraId="134B77D9" w14:textId="77777777" w:rsidR="00CA2E56" w:rsidRPr="00634CAD" w:rsidRDefault="00CA2E56" w:rsidP="00ED53D1">
            <w:pPr>
              <w:jc w:val="right"/>
              <w:rPr>
                <w:b/>
                <w:color w:val="000000"/>
                <w:sz w:val="18"/>
              </w:rPr>
            </w:pPr>
            <w:r w:rsidRPr="00634CAD">
              <w:rPr>
                <w:b/>
                <w:color w:val="000000"/>
                <w:sz w:val="18"/>
              </w:rPr>
              <w:t> </w:t>
            </w:r>
          </w:p>
        </w:tc>
        <w:tc>
          <w:tcPr>
            <w:tcW w:w="1020" w:type="dxa"/>
            <w:tcBorders>
              <w:top w:val="nil"/>
              <w:left w:val="nil"/>
              <w:bottom w:val="single" w:sz="4" w:space="0" w:color="000000"/>
              <w:right w:val="single" w:sz="4" w:space="0" w:color="000000"/>
            </w:tcBorders>
            <w:shd w:val="clear" w:color="auto" w:fill="auto"/>
            <w:noWrap/>
            <w:vAlign w:val="center"/>
            <w:hideMark/>
          </w:tcPr>
          <w:p w14:paraId="51417F85"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single" w:sz="4" w:space="0" w:color="000000"/>
              <w:right w:val="single" w:sz="8" w:space="0" w:color="000000"/>
            </w:tcBorders>
            <w:shd w:val="clear" w:color="auto" w:fill="auto"/>
            <w:noWrap/>
            <w:vAlign w:val="center"/>
            <w:hideMark/>
          </w:tcPr>
          <w:p w14:paraId="58C5FA4A" w14:textId="77777777" w:rsidR="00CA2E56" w:rsidRPr="00634CAD" w:rsidRDefault="00CA2E56" w:rsidP="00ED53D1">
            <w:pPr>
              <w:jc w:val="right"/>
              <w:rPr>
                <w:b/>
                <w:color w:val="000000"/>
                <w:sz w:val="18"/>
              </w:rPr>
            </w:pPr>
            <w:r w:rsidRPr="00634CAD">
              <w:rPr>
                <w:b/>
                <w:color w:val="000000"/>
                <w:sz w:val="18"/>
              </w:rPr>
              <w:t> </w:t>
            </w:r>
          </w:p>
        </w:tc>
        <w:tc>
          <w:tcPr>
            <w:tcW w:w="250" w:type="dxa"/>
            <w:vAlign w:val="center"/>
            <w:hideMark/>
          </w:tcPr>
          <w:p w14:paraId="3E1FD514" w14:textId="77777777" w:rsidR="00CA2E56" w:rsidRPr="00634CAD" w:rsidRDefault="00CA2E56" w:rsidP="00ED53D1">
            <w:pPr>
              <w:rPr>
                <w:sz w:val="18"/>
              </w:rPr>
            </w:pPr>
          </w:p>
        </w:tc>
        <w:tc>
          <w:tcPr>
            <w:tcW w:w="250" w:type="dxa"/>
            <w:vAlign w:val="center"/>
            <w:hideMark/>
          </w:tcPr>
          <w:p w14:paraId="663E4531" w14:textId="77777777" w:rsidR="00CA2E56" w:rsidRPr="00634CAD" w:rsidRDefault="00CA2E56" w:rsidP="00ED53D1">
            <w:pPr>
              <w:rPr>
                <w:sz w:val="18"/>
              </w:rPr>
            </w:pPr>
          </w:p>
        </w:tc>
      </w:tr>
      <w:tr w:rsidR="00CA2E56" w:rsidRPr="00634CAD" w14:paraId="5326487A" w14:textId="77777777" w:rsidTr="00CA2E56">
        <w:trPr>
          <w:trHeight w:val="155"/>
        </w:trPr>
        <w:tc>
          <w:tcPr>
            <w:tcW w:w="5674" w:type="dxa"/>
            <w:gridSpan w:val="3"/>
            <w:tcBorders>
              <w:top w:val="single" w:sz="8" w:space="0" w:color="000000"/>
              <w:left w:val="single" w:sz="8" w:space="0" w:color="000000"/>
              <w:bottom w:val="single" w:sz="4" w:space="0" w:color="000000"/>
              <w:right w:val="single" w:sz="4" w:space="0" w:color="000000"/>
            </w:tcBorders>
            <w:shd w:val="clear" w:color="000000" w:fill="C0C0C0"/>
            <w:hideMark/>
          </w:tcPr>
          <w:p w14:paraId="2F7052E4" w14:textId="77777777" w:rsidR="00CA2E56" w:rsidRPr="00634CAD" w:rsidRDefault="00CA2E56" w:rsidP="00ED53D1">
            <w:pPr>
              <w:jc w:val="right"/>
              <w:rPr>
                <w:b/>
                <w:color w:val="000000"/>
                <w:sz w:val="18"/>
              </w:rPr>
            </w:pPr>
            <w:r w:rsidRPr="00634CAD">
              <w:rPr>
                <w:b/>
                <w:color w:val="000000"/>
                <w:sz w:val="18"/>
              </w:rPr>
              <w:t>Kopā</w:t>
            </w:r>
          </w:p>
        </w:tc>
        <w:tc>
          <w:tcPr>
            <w:tcW w:w="1555" w:type="dxa"/>
            <w:tcBorders>
              <w:top w:val="single" w:sz="8" w:space="0" w:color="000000"/>
              <w:left w:val="nil"/>
              <w:bottom w:val="single" w:sz="4" w:space="0" w:color="000000"/>
              <w:right w:val="single" w:sz="8" w:space="0" w:color="000000"/>
            </w:tcBorders>
            <w:shd w:val="clear" w:color="000000" w:fill="C0C0C0"/>
            <w:hideMark/>
          </w:tcPr>
          <w:p w14:paraId="0328D437" w14:textId="77777777" w:rsidR="00CA2E56" w:rsidRPr="00634CAD" w:rsidRDefault="00CA2E56" w:rsidP="00ED53D1">
            <w:pPr>
              <w:jc w:val="right"/>
              <w:rPr>
                <w:b/>
                <w:color w:val="000000"/>
                <w:sz w:val="18"/>
              </w:rPr>
            </w:pPr>
            <w:r w:rsidRPr="00634CAD">
              <w:rPr>
                <w:b/>
                <w:color w:val="000000"/>
                <w:sz w:val="18"/>
              </w:rPr>
              <w:t> </w:t>
            </w:r>
          </w:p>
        </w:tc>
        <w:tc>
          <w:tcPr>
            <w:tcW w:w="950" w:type="dxa"/>
            <w:tcBorders>
              <w:top w:val="single" w:sz="8" w:space="0" w:color="000000"/>
              <w:left w:val="single" w:sz="4" w:space="0" w:color="000000"/>
              <w:bottom w:val="single" w:sz="4" w:space="0" w:color="000000"/>
              <w:right w:val="single" w:sz="4" w:space="0" w:color="000000"/>
            </w:tcBorders>
            <w:shd w:val="clear" w:color="000000" w:fill="C0C0C0"/>
            <w:hideMark/>
          </w:tcPr>
          <w:p w14:paraId="5061FE39" w14:textId="77777777" w:rsidR="00CA2E56" w:rsidRPr="00634CAD" w:rsidRDefault="00CA2E56" w:rsidP="00ED53D1">
            <w:pPr>
              <w:jc w:val="right"/>
              <w:rPr>
                <w:b/>
                <w:color w:val="000000"/>
                <w:sz w:val="18"/>
              </w:rPr>
            </w:pPr>
            <w:r w:rsidRPr="00634CAD">
              <w:rPr>
                <w:b/>
                <w:color w:val="000000"/>
                <w:sz w:val="18"/>
              </w:rPr>
              <w:t> </w:t>
            </w:r>
          </w:p>
        </w:tc>
        <w:tc>
          <w:tcPr>
            <w:tcW w:w="1064" w:type="dxa"/>
            <w:tcBorders>
              <w:top w:val="single" w:sz="8" w:space="0" w:color="000000"/>
              <w:left w:val="nil"/>
              <w:bottom w:val="single" w:sz="4" w:space="0" w:color="000000"/>
              <w:right w:val="single" w:sz="8" w:space="0" w:color="000000"/>
            </w:tcBorders>
            <w:shd w:val="clear" w:color="000000" w:fill="C0C0C0"/>
            <w:hideMark/>
          </w:tcPr>
          <w:p w14:paraId="5A62AC0C" w14:textId="77777777" w:rsidR="00CA2E56" w:rsidRPr="00634CAD" w:rsidRDefault="00CA2E56" w:rsidP="00ED53D1">
            <w:pPr>
              <w:jc w:val="right"/>
              <w:rPr>
                <w:b/>
                <w:color w:val="000000"/>
                <w:sz w:val="18"/>
              </w:rPr>
            </w:pPr>
            <w:r w:rsidRPr="00634CAD">
              <w:rPr>
                <w:b/>
                <w:color w:val="000000"/>
                <w:sz w:val="18"/>
              </w:rPr>
              <w:t> </w:t>
            </w:r>
          </w:p>
        </w:tc>
        <w:tc>
          <w:tcPr>
            <w:tcW w:w="1022" w:type="dxa"/>
            <w:tcBorders>
              <w:top w:val="single" w:sz="8" w:space="0" w:color="000000"/>
              <w:left w:val="single" w:sz="4" w:space="0" w:color="000000"/>
              <w:bottom w:val="single" w:sz="4" w:space="0" w:color="000000"/>
              <w:right w:val="single" w:sz="4" w:space="0" w:color="000000"/>
            </w:tcBorders>
            <w:shd w:val="clear" w:color="000000" w:fill="C0C0C0"/>
            <w:hideMark/>
          </w:tcPr>
          <w:p w14:paraId="166F22F3" w14:textId="77777777" w:rsidR="00CA2E56" w:rsidRPr="00634CAD" w:rsidRDefault="00CA2E56" w:rsidP="00ED53D1">
            <w:pPr>
              <w:jc w:val="right"/>
              <w:rPr>
                <w:b/>
                <w:color w:val="000000"/>
                <w:sz w:val="18"/>
              </w:rPr>
            </w:pPr>
            <w:r w:rsidRPr="00634CAD">
              <w:rPr>
                <w:b/>
                <w:color w:val="000000"/>
                <w:sz w:val="18"/>
              </w:rPr>
              <w:t> </w:t>
            </w:r>
          </w:p>
        </w:tc>
        <w:tc>
          <w:tcPr>
            <w:tcW w:w="1063" w:type="dxa"/>
            <w:tcBorders>
              <w:top w:val="single" w:sz="8" w:space="0" w:color="000000"/>
              <w:left w:val="nil"/>
              <w:bottom w:val="single" w:sz="4" w:space="0" w:color="000000"/>
              <w:right w:val="single" w:sz="8" w:space="0" w:color="000000"/>
            </w:tcBorders>
            <w:shd w:val="clear" w:color="000000" w:fill="C0C0C0"/>
            <w:hideMark/>
          </w:tcPr>
          <w:p w14:paraId="409C8EE8" w14:textId="77777777" w:rsidR="00CA2E56" w:rsidRPr="00634CAD" w:rsidRDefault="00CA2E56" w:rsidP="00ED53D1">
            <w:pPr>
              <w:jc w:val="right"/>
              <w:rPr>
                <w:b/>
                <w:color w:val="000000"/>
                <w:sz w:val="18"/>
              </w:rPr>
            </w:pPr>
            <w:r w:rsidRPr="00634CAD">
              <w:rPr>
                <w:b/>
                <w:color w:val="000000"/>
                <w:sz w:val="18"/>
              </w:rPr>
              <w:t> </w:t>
            </w:r>
          </w:p>
        </w:tc>
        <w:tc>
          <w:tcPr>
            <w:tcW w:w="1020" w:type="dxa"/>
            <w:tcBorders>
              <w:top w:val="single" w:sz="8" w:space="0" w:color="000000"/>
              <w:left w:val="nil"/>
              <w:bottom w:val="single" w:sz="4" w:space="0" w:color="000000"/>
              <w:right w:val="single" w:sz="4" w:space="0" w:color="000000"/>
            </w:tcBorders>
            <w:shd w:val="clear" w:color="000000" w:fill="C0C0C0"/>
            <w:hideMark/>
          </w:tcPr>
          <w:p w14:paraId="512330D3" w14:textId="77777777" w:rsidR="00CA2E56" w:rsidRPr="00634CAD" w:rsidRDefault="00CA2E56" w:rsidP="00ED53D1">
            <w:pPr>
              <w:jc w:val="right"/>
              <w:rPr>
                <w:b/>
                <w:color w:val="000000"/>
                <w:sz w:val="18"/>
              </w:rPr>
            </w:pPr>
            <w:r w:rsidRPr="00634CAD">
              <w:rPr>
                <w:b/>
                <w:color w:val="000000"/>
                <w:sz w:val="18"/>
              </w:rPr>
              <w:t> </w:t>
            </w:r>
          </w:p>
        </w:tc>
        <w:tc>
          <w:tcPr>
            <w:tcW w:w="1066" w:type="dxa"/>
            <w:tcBorders>
              <w:top w:val="single" w:sz="8" w:space="0" w:color="000000"/>
              <w:left w:val="nil"/>
              <w:bottom w:val="single" w:sz="4" w:space="0" w:color="000000"/>
              <w:right w:val="single" w:sz="8" w:space="0" w:color="000000"/>
            </w:tcBorders>
            <w:shd w:val="clear" w:color="000000" w:fill="C0C0C0"/>
            <w:hideMark/>
          </w:tcPr>
          <w:p w14:paraId="4E14E0A0" w14:textId="77777777" w:rsidR="00CA2E56" w:rsidRPr="00634CAD" w:rsidRDefault="00CA2E56" w:rsidP="00ED53D1">
            <w:pPr>
              <w:jc w:val="right"/>
              <w:rPr>
                <w:b/>
                <w:color w:val="000000"/>
                <w:sz w:val="18"/>
              </w:rPr>
            </w:pPr>
            <w:r w:rsidRPr="00634CAD">
              <w:rPr>
                <w:b/>
                <w:color w:val="000000"/>
                <w:sz w:val="18"/>
              </w:rPr>
              <w:t> </w:t>
            </w:r>
          </w:p>
        </w:tc>
        <w:tc>
          <w:tcPr>
            <w:tcW w:w="1020" w:type="dxa"/>
            <w:tcBorders>
              <w:top w:val="single" w:sz="8" w:space="0" w:color="000000"/>
              <w:left w:val="nil"/>
              <w:bottom w:val="single" w:sz="4" w:space="0" w:color="000000"/>
              <w:right w:val="single" w:sz="4" w:space="0" w:color="000000"/>
            </w:tcBorders>
            <w:shd w:val="clear" w:color="000000" w:fill="C0C0C0"/>
            <w:hideMark/>
          </w:tcPr>
          <w:p w14:paraId="11FA2907" w14:textId="77777777" w:rsidR="00CA2E56" w:rsidRPr="00634CAD" w:rsidRDefault="00CA2E56" w:rsidP="00ED53D1">
            <w:pPr>
              <w:jc w:val="right"/>
              <w:rPr>
                <w:b/>
                <w:color w:val="000000"/>
                <w:sz w:val="18"/>
              </w:rPr>
            </w:pPr>
            <w:r w:rsidRPr="00634CAD">
              <w:rPr>
                <w:b/>
                <w:color w:val="000000"/>
                <w:sz w:val="18"/>
              </w:rPr>
              <w:t> </w:t>
            </w:r>
          </w:p>
        </w:tc>
        <w:tc>
          <w:tcPr>
            <w:tcW w:w="1071" w:type="dxa"/>
            <w:tcBorders>
              <w:top w:val="single" w:sz="8" w:space="0" w:color="000000"/>
              <w:left w:val="nil"/>
              <w:bottom w:val="single" w:sz="4" w:space="0" w:color="000000"/>
              <w:right w:val="single" w:sz="8" w:space="0" w:color="000000"/>
            </w:tcBorders>
            <w:shd w:val="clear" w:color="000000" w:fill="C0C0C0"/>
            <w:hideMark/>
          </w:tcPr>
          <w:p w14:paraId="4504AF49" w14:textId="77777777" w:rsidR="00CA2E56" w:rsidRPr="00634CAD" w:rsidRDefault="00CA2E56" w:rsidP="00ED53D1">
            <w:pPr>
              <w:jc w:val="right"/>
              <w:rPr>
                <w:b/>
                <w:color w:val="000000"/>
                <w:sz w:val="18"/>
              </w:rPr>
            </w:pPr>
            <w:r w:rsidRPr="00634CAD">
              <w:rPr>
                <w:b/>
                <w:color w:val="000000"/>
                <w:sz w:val="18"/>
              </w:rPr>
              <w:t> </w:t>
            </w:r>
          </w:p>
        </w:tc>
        <w:tc>
          <w:tcPr>
            <w:tcW w:w="250" w:type="dxa"/>
            <w:vAlign w:val="center"/>
            <w:hideMark/>
          </w:tcPr>
          <w:p w14:paraId="5FC550C5" w14:textId="77777777" w:rsidR="00CA2E56" w:rsidRPr="00634CAD" w:rsidRDefault="00CA2E56" w:rsidP="00ED53D1">
            <w:pPr>
              <w:rPr>
                <w:sz w:val="18"/>
              </w:rPr>
            </w:pPr>
          </w:p>
        </w:tc>
        <w:tc>
          <w:tcPr>
            <w:tcW w:w="250" w:type="dxa"/>
            <w:vAlign w:val="center"/>
            <w:hideMark/>
          </w:tcPr>
          <w:p w14:paraId="2FB879D2" w14:textId="77777777" w:rsidR="00CA2E56" w:rsidRPr="00634CAD" w:rsidRDefault="00CA2E56" w:rsidP="00ED53D1">
            <w:pPr>
              <w:rPr>
                <w:sz w:val="18"/>
              </w:rPr>
            </w:pPr>
          </w:p>
        </w:tc>
      </w:tr>
      <w:tr w:rsidR="00CA2E56" w:rsidRPr="00634CAD" w14:paraId="72613AD4" w14:textId="77777777" w:rsidTr="00CA2E56">
        <w:trPr>
          <w:trHeight w:val="181"/>
        </w:trPr>
        <w:tc>
          <w:tcPr>
            <w:tcW w:w="5674"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7EB74C54" w14:textId="77777777" w:rsidR="00CA2E56" w:rsidRPr="00634CAD" w:rsidRDefault="00CA2E56" w:rsidP="00ED53D1">
            <w:pPr>
              <w:jc w:val="right"/>
              <w:rPr>
                <w:color w:val="000000"/>
                <w:sz w:val="18"/>
              </w:rPr>
            </w:pPr>
            <w:r w:rsidRPr="00634CAD">
              <w:rPr>
                <w:color w:val="000000"/>
                <w:sz w:val="18"/>
              </w:rPr>
              <w:t xml:space="preserve"> </w:t>
            </w:r>
            <w:proofErr w:type="spellStart"/>
            <w:r w:rsidRPr="00634CAD">
              <w:rPr>
                <w:color w:val="000000"/>
                <w:sz w:val="18"/>
              </w:rPr>
              <w:t>Virsizdevumi</w:t>
            </w:r>
            <w:proofErr w:type="spellEnd"/>
            <w:r w:rsidRPr="00634CAD">
              <w:rPr>
                <w:color w:val="000000"/>
                <w:sz w:val="18"/>
              </w:rPr>
              <w:t xml:space="preserve"> (__ % )</w:t>
            </w:r>
          </w:p>
        </w:tc>
        <w:tc>
          <w:tcPr>
            <w:tcW w:w="1555" w:type="dxa"/>
            <w:tcBorders>
              <w:top w:val="nil"/>
              <w:left w:val="nil"/>
              <w:bottom w:val="single" w:sz="4" w:space="0" w:color="000000"/>
              <w:right w:val="single" w:sz="8" w:space="0" w:color="000000"/>
            </w:tcBorders>
            <w:shd w:val="clear" w:color="000000" w:fill="FFFFFF"/>
            <w:hideMark/>
          </w:tcPr>
          <w:p w14:paraId="58F834D1" w14:textId="77777777" w:rsidR="00CA2E56" w:rsidRPr="00634CAD" w:rsidRDefault="00CA2E56" w:rsidP="00ED53D1">
            <w:pPr>
              <w:rPr>
                <w:color w:val="FF0000"/>
                <w:sz w:val="18"/>
              </w:rPr>
            </w:pPr>
            <w:r w:rsidRPr="00634CAD">
              <w:rPr>
                <w:color w:val="FF0000"/>
                <w:sz w:val="18"/>
              </w:rPr>
              <w:t> </w:t>
            </w:r>
          </w:p>
        </w:tc>
        <w:tc>
          <w:tcPr>
            <w:tcW w:w="950" w:type="dxa"/>
            <w:tcBorders>
              <w:top w:val="nil"/>
              <w:left w:val="single" w:sz="4" w:space="0" w:color="000000"/>
              <w:bottom w:val="single" w:sz="4" w:space="0" w:color="000000"/>
              <w:right w:val="single" w:sz="4" w:space="0" w:color="000000"/>
            </w:tcBorders>
            <w:shd w:val="clear" w:color="000000" w:fill="FFFFFF"/>
            <w:hideMark/>
          </w:tcPr>
          <w:p w14:paraId="450F0AF8" w14:textId="77777777" w:rsidR="00CA2E56" w:rsidRPr="00634CAD" w:rsidRDefault="00CA2E56" w:rsidP="00ED53D1">
            <w:pPr>
              <w:rPr>
                <w:color w:val="FF0000"/>
                <w:sz w:val="18"/>
              </w:rPr>
            </w:pPr>
            <w:r w:rsidRPr="00634CAD">
              <w:rPr>
                <w:color w:val="FF0000"/>
                <w:sz w:val="18"/>
              </w:rPr>
              <w:t> </w:t>
            </w:r>
          </w:p>
        </w:tc>
        <w:tc>
          <w:tcPr>
            <w:tcW w:w="1064" w:type="dxa"/>
            <w:tcBorders>
              <w:top w:val="nil"/>
              <w:left w:val="nil"/>
              <w:bottom w:val="single" w:sz="4" w:space="0" w:color="000000"/>
              <w:right w:val="single" w:sz="8" w:space="0" w:color="000000"/>
            </w:tcBorders>
            <w:shd w:val="clear" w:color="000000" w:fill="FFFFFF"/>
            <w:hideMark/>
          </w:tcPr>
          <w:p w14:paraId="6D24AC26" w14:textId="77777777" w:rsidR="00CA2E56" w:rsidRPr="00634CAD" w:rsidRDefault="00CA2E56" w:rsidP="00ED53D1">
            <w:pPr>
              <w:rPr>
                <w:color w:val="000000"/>
                <w:sz w:val="18"/>
              </w:rPr>
            </w:pPr>
            <w:r w:rsidRPr="00634CAD">
              <w:rPr>
                <w:color w:val="000000"/>
                <w:sz w:val="18"/>
              </w:rPr>
              <w:t> </w:t>
            </w:r>
          </w:p>
        </w:tc>
        <w:tc>
          <w:tcPr>
            <w:tcW w:w="1022" w:type="dxa"/>
            <w:tcBorders>
              <w:top w:val="nil"/>
              <w:left w:val="single" w:sz="4" w:space="0" w:color="000000"/>
              <w:bottom w:val="single" w:sz="4" w:space="0" w:color="000000"/>
              <w:right w:val="single" w:sz="4" w:space="0" w:color="000000"/>
            </w:tcBorders>
            <w:shd w:val="clear" w:color="000000" w:fill="FFFFFF"/>
            <w:hideMark/>
          </w:tcPr>
          <w:p w14:paraId="32ED28C3"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single" w:sz="4" w:space="0" w:color="000000"/>
              <w:right w:val="single" w:sz="8" w:space="0" w:color="000000"/>
            </w:tcBorders>
            <w:shd w:val="clear" w:color="000000" w:fill="FFFFFF"/>
            <w:hideMark/>
          </w:tcPr>
          <w:p w14:paraId="4F419D87" w14:textId="77777777" w:rsidR="00CA2E56" w:rsidRPr="00634CAD" w:rsidRDefault="00CA2E56" w:rsidP="00ED53D1">
            <w:pPr>
              <w:rPr>
                <w:color w:val="000000"/>
                <w:sz w:val="18"/>
              </w:rPr>
            </w:pPr>
            <w:r w:rsidRPr="00634CAD">
              <w:rPr>
                <w:color w:val="000000"/>
                <w:sz w:val="18"/>
              </w:rPr>
              <w:t> </w:t>
            </w:r>
          </w:p>
        </w:tc>
        <w:tc>
          <w:tcPr>
            <w:tcW w:w="1020" w:type="dxa"/>
            <w:tcBorders>
              <w:top w:val="nil"/>
              <w:left w:val="nil"/>
              <w:bottom w:val="single" w:sz="4" w:space="0" w:color="000000"/>
              <w:right w:val="single" w:sz="4" w:space="0" w:color="000000"/>
            </w:tcBorders>
            <w:shd w:val="clear" w:color="000000" w:fill="FFFFFF"/>
            <w:hideMark/>
          </w:tcPr>
          <w:p w14:paraId="234511F8"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single" w:sz="4" w:space="0" w:color="000000"/>
              <w:right w:val="single" w:sz="8" w:space="0" w:color="000000"/>
            </w:tcBorders>
            <w:shd w:val="clear" w:color="000000" w:fill="FFFFFF"/>
            <w:hideMark/>
          </w:tcPr>
          <w:p w14:paraId="2BCF2D56" w14:textId="77777777" w:rsidR="00CA2E56" w:rsidRPr="00634CAD" w:rsidRDefault="00CA2E56" w:rsidP="00ED53D1">
            <w:pPr>
              <w:rPr>
                <w:color w:val="000000"/>
                <w:sz w:val="18"/>
              </w:rPr>
            </w:pPr>
            <w:r w:rsidRPr="00634CAD">
              <w:rPr>
                <w:color w:val="000000"/>
                <w:sz w:val="18"/>
              </w:rPr>
              <w:t> </w:t>
            </w:r>
          </w:p>
        </w:tc>
        <w:tc>
          <w:tcPr>
            <w:tcW w:w="1020" w:type="dxa"/>
            <w:tcBorders>
              <w:top w:val="nil"/>
              <w:left w:val="nil"/>
              <w:bottom w:val="single" w:sz="4" w:space="0" w:color="000000"/>
              <w:right w:val="single" w:sz="4" w:space="0" w:color="000000"/>
            </w:tcBorders>
            <w:shd w:val="clear" w:color="000000" w:fill="FFFFFF"/>
            <w:hideMark/>
          </w:tcPr>
          <w:p w14:paraId="460B18B4"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single" w:sz="4" w:space="0" w:color="000000"/>
              <w:right w:val="single" w:sz="8" w:space="0" w:color="000000"/>
            </w:tcBorders>
            <w:shd w:val="clear" w:color="000000" w:fill="FFFFFF"/>
            <w:noWrap/>
            <w:vAlign w:val="bottom"/>
            <w:hideMark/>
          </w:tcPr>
          <w:p w14:paraId="32BF90C7"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7A21DE88" w14:textId="77777777" w:rsidR="00CA2E56" w:rsidRPr="00634CAD" w:rsidRDefault="00CA2E56" w:rsidP="00ED53D1">
            <w:pPr>
              <w:rPr>
                <w:sz w:val="18"/>
              </w:rPr>
            </w:pPr>
          </w:p>
        </w:tc>
        <w:tc>
          <w:tcPr>
            <w:tcW w:w="250" w:type="dxa"/>
            <w:vAlign w:val="center"/>
            <w:hideMark/>
          </w:tcPr>
          <w:p w14:paraId="0063091D" w14:textId="77777777" w:rsidR="00CA2E56" w:rsidRPr="00634CAD" w:rsidRDefault="00CA2E56" w:rsidP="00ED53D1">
            <w:pPr>
              <w:rPr>
                <w:sz w:val="18"/>
              </w:rPr>
            </w:pPr>
          </w:p>
        </w:tc>
      </w:tr>
      <w:tr w:rsidR="00CA2E56" w:rsidRPr="00634CAD" w14:paraId="5960B34C" w14:textId="77777777" w:rsidTr="00CA2E56">
        <w:trPr>
          <w:trHeight w:val="181"/>
        </w:trPr>
        <w:tc>
          <w:tcPr>
            <w:tcW w:w="5674"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171AD80C" w14:textId="77777777" w:rsidR="00CA2E56" w:rsidRPr="00634CAD" w:rsidRDefault="00CA2E56" w:rsidP="00ED53D1">
            <w:pPr>
              <w:jc w:val="right"/>
              <w:rPr>
                <w:i/>
                <w:color w:val="000000"/>
                <w:sz w:val="18"/>
              </w:rPr>
            </w:pPr>
            <w:r w:rsidRPr="00634CAD">
              <w:rPr>
                <w:i/>
                <w:color w:val="000000"/>
                <w:sz w:val="18"/>
              </w:rPr>
              <w:t>t.sk. darba aizsardzība</w:t>
            </w:r>
          </w:p>
        </w:tc>
        <w:tc>
          <w:tcPr>
            <w:tcW w:w="1555" w:type="dxa"/>
            <w:tcBorders>
              <w:top w:val="nil"/>
              <w:left w:val="nil"/>
              <w:bottom w:val="single" w:sz="4" w:space="0" w:color="000000"/>
              <w:right w:val="single" w:sz="8" w:space="0" w:color="000000"/>
            </w:tcBorders>
            <w:shd w:val="clear" w:color="000000" w:fill="FFFFFF"/>
            <w:hideMark/>
          </w:tcPr>
          <w:p w14:paraId="7BDEFDFA" w14:textId="77777777" w:rsidR="00CA2E56" w:rsidRPr="00634CAD" w:rsidRDefault="00CA2E56" w:rsidP="00ED53D1">
            <w:pPr>
              <w:rPr>
                <w:color w:val="FF0000"/>
                <w:sz w:val="18"/>
              </w:rPr>
            </w:pPr>
            <w:r w:rsidRPr="00634CAD">
              <w:rPr>
                <w:color w:val="FF0000"/>
                <w:sz w:val="18"/>
              </w:rPr>
              <w:t> </w:t>
            </w:r>
          </w:p>
        </w:tc>
        <w:tc>
          <w:tcPr>
            <w:tcW w:w="950" w:type="dxa"/>
            <w:tcBorders>
              <w:top w:val="nil"/>
              <w:left w:val="single" w:sz="4" w:space="0" w:color="000000"/>
              <w:bottom w:val="single" w:sz="4" w:space="0" w:color="000000"/>
              <w:right w:val="single" w:sz="4" w:space="0" w:color="000000"/>
            </w:tcBorders>
            <w:shd w:val="clear" w:color="000000" w:fill="FFFFFF"/>
            <w:hideMark/>
          </w:tcPr>
          <w:p w14:paraId="34C253CF" w14:textId="77777777" w:rsidR="00CA2E56" w:rsidRPr="00634CAD" w:rsidRDefault="00CA2E56" w:rsidP="00ED53D1">
            <w:pPr>
              <w:rPr>
                <w:color w:val="FF0000"/>
                <w:sz w:val="18"/>
              </w:rPr>
            </w:pPr>
            <w:r w:rsidRPr="00634CAD">
              <w:rPr>
                <w:color w:val="FF0000"/>
                <w:sz w:val="18"/>
              </w:rPr>
              <w:t> </w:t>
            </w:r>
          </w:p>
        </w:tc>
        <w:tc>
          <w:tcPr>
            <w:tcW w:w="1064" w:type="dxa"/>
            <w:tcBorders>
              <w:top w:val="nil"/>
              <w:left w:val="nil"/>
              <w:bottom w:val="single" w:sz="4" w:space="0" w:color="000000"/>
              <w:right w:val="single" w:sz="8" w:space="0" w:color="000000"/>
            </w:tcBorders>
            <w:shd w:val="clear" w:color="000000" w:fill="FFFFFF"/>
            <w:hideMark/>
          </w:tcPr>
          <w:p w14:paraId="1E160CEF" w14:textId="77777777" w:rsidR="00CA2E56" w:rsidRPr="00634CAD" w:rsidRDefault="00CA2E56" w:rsidP="00ED53D1">
            <w:pPr>
              <w:jc w:val="right"/>
              <w:rPr>
                <w:color w:val="FF0000"/>
                <w:sz w:val="18"/>
              </w:rPr>
            </w:pPr>
            <w:r w:rsidRPr="00634CAD">
              <w:rPr>
                <w:color w:val="FF0000"/>
                <w:sz w:val="18"/>
              </w:rPr>
              <w:t> </w:t>
            </w:r>
          </w:p>
        </w:tc>
        <w:tc>
          <w:tcPr>
            <w:tcW w:w="1022" w:type="dxa"/>
            <w:tcBorders>
              <w:top w:val="nil"/>
              <w:left w:val="single" w:sz="4" w:space="0" w:color="000000"/>
              <w:bottom w:val="single" w:sz="4" w:space="0" w:color="000000"/>
              <w:right w:val="single" w:sz="4" w:space="0" w:color="000000"/>
            </w:tcBorders>
            <w:shd w:val="clear" w:color="000000" w:fill="FFFFFF"/>
            <w:hideMark/>
          </w:tcPr>
          <w:p w14:paraId="4EFAF368" w14:textId="77777777" w:rsidR="00CA2E56" w:rsidRPr="00634CAD" w:rsidRDefault="00CA2E56" w:rsidP="00ED53D1">
            <w:pPr>
              <w:rPr>
                <w:color w:val="FF0000"/>
                <w:sz w:val="18"/>
              </w:rPr>
            </w:pPr>
            <w:r w:rsidRPr="00634CAD">
              <w:rPr>
                <w:color w:val="FF0000"/>
                <w:sz w:val="18"/>
              </w:rPr>
              <w:t> </w:t>
            </w:r>
          </w:p>
        </w:tc>
        <w:tc>
          <w:tcPr>
            <w:tcW w:w="1063" w:type="dxa"/>
            <w:tcBorders>
              <w:top w:val="nil"/>
              <w:left w:val="nil"/>
              <w:bottom w:val="single" w:sz="4" w:space="0" w:color="000000"/>
              <w:right w:val="single" w:sz="8" w:space="0" w:color="000000"/>
            </w:tcBorders>
            <w:shd w:val="clear" w:color="000000" w:fill="FFFFFF"/>
            <w:hideMark/>
          </w:tcPr>
          <w:p w14:paraId="0C58BAAB" w14:textId="77777777" w:rsidR="00CA2E56" w:rsidRPr="00634CAD" w:rsidRDefault="00CA2E56" w:rsidP="00ED53D1">
            <w:pPr>
              <w:rPr>
                <w:color w:val="FF0000"/>
                <w:sz w:val="18"/>
              </w:rPr>
            </w:pPr>
            <w:r w:rsidRPr="00634CAD">
              <w:rPr>
                <w:color w:val="FF0000"/>
                <w:sz w:val="18"/>
              </w:rPr>
              <w:t> </w:t>
            </w:r>
          </w:p>
        </w:tc>
        <w:tc>
          <w:tcPr>
            <w:tcW w:w="1020" w:type="dxa"/>
            <w:tcBorders>
              <w:top w:val="nil"/>
              <w:left w:val="nil"/>
              <w:bottom w:val="single" w:sz="4" w:space="0" w:color="000000"/>
              <w:right w:val="single" w:sz="4" w:space="0" w:color="000000"/>
            </w:tcBorders>
            <w:shd w:val="clear" w:color="000000" w:fill="FFFFFF"/>
            <w:hideMark/>
          </w:tcPr>
          <w:p w14:paraId="42FDFC73" w14:textId="77777777" w:rsidR="00CA2E56" w:rsidRPr="00634CAD" w:rsidRDefault="00CA2E56" w:rsidP="00ED53D1">
            <w:pPr>
              <w:rPr>
                <w:color w:val="FF0000"/>
                <w:sz w:val="18"/>
              </w:rPr>
            </w:pPr>
            <w:r w:rsidRPr="00634CAD">
              <w:rPr>
                <w:color w:val="FF0000"/>
                <w:sz w:val="18"/>
              </w:rPr>
              <w:t> </w:t>
            </w:r>
          </w:p>
        </w:tc>
        <w:tc>
          <w:tcPr>
            <w:tcW w:w="1066" w:type="dxa"/>
            <w:tcBorders>
              <w:top w:val="nil"/>
              <w:left w:val="nil"/>
              <w:bottom w:val="single" w:sz="4" w:space="0" w:color="000000"/>
              <w:right w:val="single" w:sz="8" w:space="0" w:color="000000"/>
            </w:tcBorders>
            <w:shd w:val="clear" w:color="000000" w:fill="FFFFFF"/>
            <w:hideMark/>
          </w:tcPr>
          <w:p w14:paraId="24CAA8D0" w14:textId="77777777" w:rsidR="00CA2E56" w:rsidRPr="00634CAD" w:rsidRDefault="00CA2E56" w:rsidP="00ED53D1">
            <w:pPr>
              <w:rPr>
                <w:color w:val="FF0000"/>
                <w:sz w:val="18"/>
              </w:rPr>
            </w:pPr>
            <w:r w:rsidRPr="00634CAD">
              <w:rPr>
                <w:color w:val="FF0000"/>
                <w:sz w:val="18"/>
              </w:rPr>
              <w:t> </w:t>
            </w:r>
          </w:p>
        </w:tc>
        <w:tc>
          <w:tcPr>
            <w:tcW w:w="1020" w:type="dxa"/>
            <w:tcBorders>
              <w:top w:val="nil"/>
              <w:left w:val="nil"/>
              <w:bottom w:val="single" w:sz="4" w:space="0" w:color="000000"/>
              <w:right w:val="single" w:sz="4" w:space="0" w:color="000000"/>
            </w:tcBorders>
            <w:shd w:val="clear" w:color="000000" w:fill="FFFFFF"/>
            <w:hideMark/>
          </w:tcPr>
          <w:p w14:paraId="0DBAEFA9" w14:textId="77777777" w:rsidR="00CA2E56" w:rsidRPr="00634CAD" w:rsidRDefault="00CA2E56" w:rsidP="00ED53D1">
            <w:pPr>
              <w:rPr>
                <w:color w:val="FF0000"/>
                <w:sz w:val="18"/>
              </w:rPr>
            </w:pPr>
            <w:r w:rsidRPr="00634CAD">
              <w:rPr>
                <w:color w:val="FF0000"/>
                <w:sz w:val="18"/>
              </w:rPr>
              <w:t> </w:t>
            </w:r>
          </w:p>
        </w:tc>
        <w:tc>
          <w:tcPr>
            <w:tcW w:w="1071" w:type="dxa"/>
            <w:tcBorders>
              <w:top w:val="nil"/>
              <w:left w:val="nil"/>
              <w:bottom w:val="single" w:sz="4" w:space="0" w:color="000000"/>
              <w:right w:val="single" w:sz="8" w:space="0" w:color="000000"/>
            </w:tcBorders>
            <w:shd w:val="clear" w:color="000000" w:fill="FFFFFF"/>
            <w:noWrap/>
            <w:vAlign w:val="bottom"/>
            <w:hideMark/>
          </w:tcPr>
          <w:p w14:paraId="5788CD6E" w14:textId="77777777" w:rsidR="00CA2E56" w:rsidRPr="00634CAD" w:rsidRDefault="00CA2E56" w:rsidP="00ED53D1">
            <w:pPr>
              <w:rPr>
                <w:color w:val="FF0000"/>
                <w:sz w:val="18"/>
              </w:rPr>
            </w:pPr>
            <w:r w:rsidRPr="00634CAD">
              <w:rPr>
                <w:color w:val="FF0000"/>
                <w:sz w:val="18"/>
              </w:rPr>
              <w:t> </w:t>
            </w:r>
          </w:p>
        </w:tc>
        <w:tc>
          <w:tcPr>
            <w:tcW w:w="250" w:type="dxa"/>
            <w:vAlign w:val="center"/>
            <w:hideMark/>
          </w:tcPr>
          <w:p w14:paraId="363DE727" w14:textId="77777777" w:rsidR="00CA2E56" w:rsidRPr="00634CAD" w:rsidRDefault="00CA2E56" w:rsidP="00ED53D1">
            <w:pPr>
              <w:rPr>
                <w:sz w:val="18"/>
              </w:rPr>
            </w:pPr>
          </w:p>
        </w:tc>
        <w:tc>
          <w:tcPr>
            <w:tcW w:w="250" w:type="dxa"/>
            <w:vAlign w:val="center"/>
            <w:hideMark/>
          </w:tcPr>
          <w:p w14:paraId="7FD9961C" w14:textId="77777777" w:rsidR="00CA2E56" w:rsidRPr="00634CAD" w:rsidRDefault="00CA2E56" w:rsidP="00ED53D1">
            <w:pPr>
              <w:rPr>
                <w:sz w:val="18"/>
              </w:rPr>
            </w:pPr>
          </w:p>
        </w:tc>
      </w:tr>
      <w:tr w:rsidR="00CA2E56" w:rsidRPr="00634CAD" w14:paraId="6931AD64" w14:textId="77777777" w:rsidTr="00CA2E56">
        <w:trPr>
          <w:trHeight w:val="181"/>
        </w:trPr>
        <w:tc>
          <w:tcPr>
            <w:tcW w:w="5674"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6DCB3FA7" w14:textId="77777777" w:rsidR="00CA2E56" w:rsidRPr="00634CAD" w:rsidRDefault="00CA2E56" w:rsidP="00ED53D1">
            <w:pPr>
              <w:jc w:val="right"/>
              <w:rPr>
                <w:color w:val="000000"/>
                <w:sz w:val="18"/>
              </w:rPr>
            </w:pPr>
            <w:r w:rsidRPr="00634CAD">
              <w:rPr>
                <w:color w:val="000000"/>
                <w:sz w:val="18"/>
              </w:rPr>
              <w:t xml:space="preserve">                                                Peļņa (___% )</w:t>
            </w:r>
          </w:p>
        </w:tc>
        <w:tc>
          <w:tcPr>
            <w:tcW w:w="1555" w:type="dxa"/>
            <w:tcBorders>
              <w:top w:val="nil"/>
              <w:left w:val="nil"/>
              <w:bottom w:val="single" w:sz="4" w:space="0" w:color="000000"/>
              <w:right w:val="single" w:sz="8" w:space="0" w:color="000000"/>
            </w:tcBorders>
            <w:shd w:val="clear" w:color="000000" w:fill="FFFFFF"/>
            <w:hideMark/>
          </w:tcPr>
          <w:p w14:paraId="2955C9BA" w14:textId="77777777" w:rsidR="00CA2E56" w:rsidRPr="00634CAD" w:rsidRDefault="00CA2E56" w:rsidP="00ED53D1">
            <w:pPr>
              <w:rPr>
                <w:color w:val="FF0000"/>
                <w:sz w:val="18"/>
              </w:rPr>
            </w:pPr>
            <w:r w:rsidRPr="00634CAD">
              <w:rPr>
                <w:color w:val="FF0000"/>
                <w:sz w:val="18"/>
              </w:rPr>
              <w:t> </w:t>
            </w:r>
          </w:p>
        </w:tc>
        <w:tc>
          <w:tcPr>
            <w:tcW w:w="950" w:type="dxa"/>
            <w:tcBorders>
              <w:top w:val="nil"/>
              <w:left w:val="single" w:sz="4" w:space="0" w:color="000000"/>
              <w:bottom w:val="single" w:sz="4" w:space="0" w:color="000000"/>
              <w:right w:val="single" w:sz="4" w:space="0" w:color="000000"/>
            </w:tcBorders>
            <w:shd w:val="clear" w:color="000000" w:fill="FFFFFF"/>
            <w:hideMark/>
          </w:tcPr>
          <w:p w14:paraId="5B28B950" w14:textId="77777777" w:rsidR="00CA2E56" w:rsidRPr="00634CAD" w:rsidRDefault="00CA2E56" w:rsidP="00ED53D1">
            <w:pPr>
              <w:rPr>
                <w:color w:val="000000"/>
                <w:sz w:val="18"/>
              </w:rPr>
            </w:pPr>
            <w:r w:rsidRPr="00634CAD">
              <w:rPr>
                <w:color w:val="000000"/>
                <w:sz w:val="18"/>
              </w:rPr>
              <w:t> </w:t>
            </w:r>
          </w:p>
        </w:tc>
        <w:tc>
          <w:tcPr>
            <w:tcW w:w="1064" w:type="dxa"/>
            <w:tcBorders>
              <w:top w:val="nil"/>
              <w:left w:val="nil"/>
              <w:bottom w:val="single" w:sz="4" w:space="0" w:color="000000"/>
              <w:right w:val="single" w:sz="8" w:space="0" w:color="000000"/>
            </w:tcBorders>
            <w:shd w:val="clear" w:color="000000" w:fill="FFFFFF"/>
            <w:hideMark/>
          </w:tcPr>
          <w:p w14:paraId="445A1C9C" w14:textId="77777777" w:rsidR="00CA2E56" w:rsidRPr="00634CAD" w:rsidRDefault="00CA2E56" w:rsidP="00ED53D1">
            <w:pPr>
              <w:rPr>
                <w:color w:val="000000"/>
                <w:sz w:val="18"/>
              </w:rPr>
            </w:pPr>
            <w:r w:rsidRPr="00634CAD">
              <w:rPr>
                <w:color w:val="000000"/>
                <w:sz w:val="18"/>
              </w:rPr>
              <w:t> </w:t>
            </w:r>
          </w:p>
        </w:tc>
        <w:tc>
          <w:tcPr>
            <w:tcW w:w="1022" w:type="dxa"/>
            <w:tcBorders>
              <w:top w:val="nil"/>
              <w:left w:val="single" w:sz="4" w:space="0" w:color="000000"/>
              <w:bottom w:val="single" w:sz="4" w:space="0" w:color="000000"/>
              <w:right w:val="single" w:sz="4" w:space="0" w:color="000000"/>
            </w:tcBorders>
            <w:shd w:val="clear" w:color="000000" w:fill="FFFFFF"/>
            <w:hideMark/>
          </w:tcPr>
          <w:p w14:paraId="500871C0"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single" w:sz="4" w:space="0" w:color="000000"/>
              <w:right w:val="single" w:sz="8" w:space="0" w:color="000000"/>
            </w:tcBorders>
            <w:shd w:val="clear" w:color="000000" w:fill="FFFFFF"/>
            <w:hideMark/>
          </w:tcPr>
          <w:p w14:paraId="6F00ADDC" w14:textId="77777777" w:rsidR="00CA2E56" w:rsidRPr="00634CAD" w:rsidRDefault="00CA2E56" w:rsidP="00ED53D1">
            <w:pPr>
              <w:rPr>
                <w:color w:val="000000"/>
                <w:sz w:val="18"/>
              </w:rPr>
            </w:pPr>
            <w:r w:rsidRPr="00634CAD">
              <w:rPr>
                <w:color w:val="000000"/>
                <w:sz w:val="18"/>
              </w:rPr>
              <w:t> </w:t>
            </w:r>
          </w:p>
        </w:tc>
        <w:tc>
          <w:tcPr>
            <w:tcW w:w="1020" w:type="dxa"/>
            <w:tcBorders>
              <w:top w:val="nil"/>
              <w:left w:val="nil"/>
              <w:bottom w:val="single" w:sz="4" w:space="0" w:color="000000"/>
              <w:right w:val="single" w:sz="4" w:space="0" w:color="000000"/>
            </w:tcBorders>
            <w:shd w:val="clear" w:color="000000" w:fill="FFFFFF"/>
            <w:hideMark/>
          </w:tcPr>
          <w:p w14:paraId="081ACC55"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single" w:sz="4" w:space="0" w:color="000000"/>
              <w:right w:val="single" w:sz="8" w:space="0" w:color="000000"/>
            </w:tcBorders>
            <w:shd w:val="clear" w:color="000000" w:fill="FFFFFF"/>
            <w:hideMark/>
          </w:tcPr>
          <w:p w14:paraId="071D92A7" w14:textId="77777777" w:rsidR="00CA2E56" w:rsidRPr="00634CAD" w:rsidRDefault="00CA2E56" w:rsidP="00ED53D1">
            <w:pPr>
              <w:rPr>
                <w:color w:val="000000"/>
                <w:sz w:val="18"/>
              </w:rPr>
            </w:pPr>
            <w:r w:rsidRPr="00634CAD">
              <w:rPr>
                <w:color w:val="000000"/>
                <w:sz w:val="18"/>
              </w:rPr>
              <w:t> </w:t>
            </w:r>
          </w:p>
        </w:tc>
        <w:tc>
          <w:tcPr>
            <w:tcW w:w="1020" w:type="dxa"/>
            <w:tcBorders>
              <w:top w:val="nil"/>
              <w:left w:val="nil"/>
              <w:bottom w:val="single" w:sz="4" w:space="0" w:color="000000"/>
              <w:right w:val="single" w:sz="4" w:space="0" w:color="000000"/>
            </w:tcBorders>
            <w:shd w:val="clear" w:color="000000" w:fill="FFFFFF"/>
            <w:hideMark/>
          </w:tcPr>
          <w:p w14:paraId="148FC5DF"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single" w:sz="4" w:space="0" w:color="000000"/>
              <w:right w:val="single" w:sz="8" w:space="0" w:color="000000"/>
            </w:tcBorders>
            <w:shd w:val="clear" w:color="000000" w:fill="FFFFFF"/>
            <w:noWrap/>
            <w:vAlign w:val="bottom"/>
            <w:hideMark/>
          </w:tcPr>
          <w:p w14:paraId="6AA6AE23"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1773626A" w14:textId="77777777" w:rsidR="00CA2E56" w:rsidRPr="00634CAD" w:rsidRDefault="00CA2E56" w:rsidP="00ED53D1">
            <w:pPr>
              <w:rPr>
                <w:sz w:val="18"/>
              </w:rPr>
            </w:pPr>
          </w:p>
        </w:tc>
        <w:tc>
          <w:tcPr>
            <w:tcW w:w="250" w:type="dxa"/>
            <w:vAlign w:val="center"/>
            <w:hideMark/>
          </w:tcPr>
          <w:p w14:paraId="40932CFD" w14:textId="77777777" w:rsidR="00CA2E56" w:rsidRPr="00634CAD" w:rsidRDefault="00CA2E56" w:rsidP="00ED53D1">
            <w:pPr>
              <w:rPr>
                <w:sz w:val="18"/>
              </w:rPr>
            </w:pPr>
          </w:p>
        </w:tc>
      </w:tr>
      <w:tr w:rsidR="00CA2E56" w:rsidRPr="00634CAD" w14:paraId="77D1FBA0" w14:textId="77777777" w:rsidTr="00CA2E56">
        <w:trPr>
          <w:trHeight w:val="163"/>
        </w:trPr>
        <w:tc>
          <w:tcPr>
            <w:tcW w:w="5674" w:type="dxa"/>
            <w:gridSpan w:val="3"/>
            <w:tcBorders>
              <w:top w:val="single" w:sz="4" w:space="0" w:color="000000"/>
              <w:left w:val="single" w:sz="8" w:space="0" w:color="000000"/>
              <w:bottom w:val="single" w:sz="8" w:space="0" w:color="000000"/>
              <w:right w:val="single" w:sz="4" w:space="0" w:color="000000"/>
            </w:tcBorders>
            <w:shd w:val="clear" w:color="000000" w:fill="C0C0C0"/>
            <w:hideMark/>
          </w:tcPr>
          <w:p w14:paraId="31D5BA1C" w14:textId="77777777" w:rsidR="00CA2E56" w:rsidRPr="00634CAD" w:rsidRDefault="00CA2E56" w:rsidP="00ED53D1">
            <w:pPr>
              <w:jc w:val="right"/>
              <w:rPr>
                <w:b/>
                <w:color w:val="000000"/>
                <w:sz w:val="18"/>
              </w:rPr>
            </w:pPr>
            <w:r w:rsidRPr="00634CAD">
              <w:rPr>
                <w:b/>
                <w:color w:val="000000"/>
                <w:sz w:val="18"/>
              </w:rPr>
              <w:t>KOPĀ</w:t>
            </w:r>
          </w:p>
        </w:tc>
        <w:tc>
          <w:tcPr>
            <w:tcW w:w="1555" w:type="dxa"/>
            <w:tcBorders>
              <w:top w:val="nil"/>
              <w:left w:val="nil"/>
              <w:bottom w:val="single" w:sz="8" w:space="0" w:color="000000"/>
              <w:right w:val="single" w:sz="8" w:space="0" w:color="000000"/>
            </w:tcBorders>
            <w:shd w:val="clear" w:color="000000" w:fill="C0C0C0"/>
            <w:hideMark/>
          </w:tcPr>
          <w:p w14:paraId="6F518369" w14:textId="77777777" w:rsidR="00CA2E56" w:rsidRPr="00634CAD" w:rsidRDefault="00CA2E56" w:rsidP="00ED53D1">
            <w:pPr>
              <w:rPr>
                <w:b/>
                <w:color w:val="000000"/>
                <w:sz w:val="18"/>
              </w:rPr>
            </w:pPr>
            <w:r w:rsidRPr="00634CAD">
              <w:rPr>
                <w:b/>
                <w:color w:val="000000"/>
                <w:sz w:val="18"/>
              </w:rPr>
              <w:t> </w:t>
            </w:r>
          </w:p>
        </w:tc>
        <w:tc>
          <w:tcPr>
            <w:tcW w:w="950" w:type="dxa"/>
            <w:tcBorders>
              <w:top w:val="nil"/>
              <w:left w:val="single" w:sz="4" w:space="0" w:color="000000"/>
              <w:bottom w:val="single" w:sz="8" w:space="0" w:color="000000"/>
              <w:right w:val="single" w:sz="4" w:space="0" w:color="000000"/>
            </w:tcBorders>
            <w:shd w:val="clear" w:color="000000" w:fill="C0C0C0"/>
            <w:hideMark/>
          </w:tcPr>
          <w:p w14:paraId="252B38AD" w14:textId="77777777" w:rsidR="00CA2E56" w:rsidRPr="00634CAD" w:rsidRDefault="00CA2E56" w:rsidP="00ED53D1">
            <w:pPr>
              <w:rPr>
                <w:b/>
                <w:color w:val="000000"/>
                <w:sz w:val="18"/>
              </w:rPr>
            </w:pPr>
            <w:r w:rsidRPr="00634CAD">
              <w:rPr>
                <w:b/>
                <w:color w:val="000000"/>
                <w:sz w:val="18"/>
              </w:rPr>
              <w:t> </w:t>
            </w:r>
          </w:p>
        </w:tc>
        <w:tc>
          <w:tcPr>
            <w:tcW w:w="1064" w:type="dxa"/>
            <w:tcBorders>
              <w:top w:val="nil"/>
              <w:left w:val="nil"/>
              <w:bottom w:val="single" w:sz="8" w:space="0" w:color="000000"/>
              <w:right w:val="single" w:sz="8" w:space="0" w:color="000000"/>
            </w:tcBorders>
            <w:shd w:val="clear" w:color="000000" w:fill="C0C0C0"/>
            <w:hideMark/>
          </w:tcPr>
          <w:p w14:paraId="0629FD1F" w14:textId="77777777" w:rsidR="00CA2E56" w:rsidRPr="00634CAD" w:rsidRDefault="00CA2E56" w:rsidP="00ED53D1">
            <w:pPr>
              <w:rPr>
                <w:b/>
                <w:color w:val="000000"/>
                <w:sz w:val="18"/>
              </w:rPr>
            </w:pPr>
            <w:r w:rsidRPr="00634CAD">
              <w:rPr>
                <w:b/>
                <w:color w:val="000000"/>
                <w:sz w:val="18"/>
              </w:rPr>
              <w:t> </w:t>
            </w:r>
          </w:p>
        </w:tc>
        <w:tc>
          <w:tcPr>
            <w:tcW w:w="1022" w:type="dxa"/>
            <w:tcBorders>
              <w:top w:val="nil"/>
              <w:left w:val="single" w:sz="4" w:space="0" w:color="000000"/>
              <w:bottom w:val="single" w:sz="8" w:space="0" w:color="000000"/>
              <w:right w:val="single" w:sz="4" w:space="0" w:color="000000"/>
            </w:tcBorders>
            <w:shd w:val="clear" w:color="000000" w:fill="C0C0C0"/>
            <w:hideMark/>
          </w:tcPr>
          <w:p w14:paraId="13E0518D" w14:textId="77777777" w:rsidR="00CA2E56" w:rsidRPr="00634CAD" w:rsidRDefault="00CA2E56" w:rsidP="00ED53D1">
            <w:pPr>
              <w:rPr>
                <w:b/>
                <w:color w:val="000000"/>
                <w:sz w:val="18"/>
              </w:rPr>
            </w:pPr>
            <w:r w:rsidRPr="00634CAD">
              <w:rPr>
                <w:b/>
                <w:color w:val="000000"/>
                <w:sz w:val="18"/>
              </w:rPr>
              <w:t> </w:t>
            </w:r>
          </w:p>
        </w:tc>
        <w:tc>
          <w:tcPr>
            <w:tcW w:w="1063" w:type="dxa"/>
            <w:tcBorders>
              <w:top w:val="nil"/>
              <w:left w:val="nil"/>
              <w:bottom w:val="single" w:sz="8" w:space="0" w:color="000000"/>
              <w:right w:val="single" w:sz="8" w:space="0" w:color="000000"/>
            </w:tcBorders>
            <w:shd w:val="clear" w:color="000000" w:fill="C0C0C0"/>
            <w:hideMark/>
          </w:tcPr>
          <w:p w14:paraId="1FA5460C" w14:textId="77777777" w:rsidR="00CA2E56" w:rsidRPr="00634CAD" w:rsidRDefault="00CA2E56" w:rsidP="00ED53D1">
            <w:pPr>
              <w:rPr>
                <w:b/>
                <w:color w:val="000000"/>
                <w:sz w:val="18"/>
              </w:rPr>
            </w:pPr>
            <w:r w:rsidRPr="00634CAD">
              <w:rPr>
                <w:b/>
                <w:color w:val="000000"/>
                <w:sz w:val="18"/>
              </w:rPr>
              <w:t> </w:t>
            </w:r>
          </w:p>
        </w:tc>
        <w:tc>
          <w:tcPr>
            <w:tcW w:w="1020" w:type="dxa"/>
            <w:tcBorders>
              <w:top w:val="nil"/>
              <w:left w:val="nil"/>
              <w:bottom w:val="single" w:sz="8" w:space="0" w:color="000000"/>
              <w:right w:val="single" w:sz="4" w:space="0" w:color="000000"/>
            </w:tcBorders>
            <w:shd w:val="clear" w:color="000000" w:fill="C0C0C0"/>
            <w:hideMark/>
          </w:tcPr>
          <w:p w14:paraId="227CFA33" w14:textId="77777777" w:rsidR="00CA2E56" w:rsidRPr="00634CAD" w:rsidRDefault="00CA2E56" w:rsidP="00ED53D1">
            <w:pPr>
              <w:rPr>
                <w:b/>
                <w:color w:val="000000"/>
                <w:sz w:val="18"/>
              </w:rPr>
            </w:pPr>
            <w:r w:rsidRPr="00634CAD">
              <w:rPr>
                <w:b/>
                <w:color w:val="000000"/>
                <w:sz w:val="18"/>
              </w:rPr>
              <w:t> </w:t>
            </w:r>
          </w:p>
        </w:tc>
        <w:tc>
          <w:tcPr>
            <w:tcW w:w="1066" w:type="dxa"/>
            <w:tcBorders>
              <w:top w:val="nil"/>
              <w:left w:val="nil"/>
              <w:bottom w:val="single" w:sz="8" w:space="0" w:color="000000"/>
              <w:right w:val="single" w:sz="8" w:space="0" w:color="000000"/>
            </w:tcBorders>
            <w:shd w:val="clear" w:color="000000" w:fill="C0C0C0"/>
            <w:hideMark/>
          </w:tcPr>
          <w:p w14:paraId="2F974714" w14:textId="77777777" w:rsidR="00CA2E56" w:rsidRPr="00634CAD" w:rsidRDefault="00CA2E56" w:rsidP="00ED53D1">
            <w:pPr>
              <w:rPr>
                <w:b/>
                <w:color w:val="000000"/>
                <w:sz w:val="18"/>
              </w:rPr>
            </w:pPr>
            <w:r w:rsidRPr="00634CAD">
              <w:rPr>
                <w:b/>
                <w:color w:val="000000"/>
                <w:sz w:val="18"/>
              </w:rPr>
              <w:t> </w:t>
            </w:r>
          </w:p>
        </w:tc>
        <w:tc>
          <w:tcPr>
            <w:tcW w:w="1020" w:type="dxa"/>
            <w:tcBorders>
              <w:top w:val="nil"/>
              <w:left w:val="nil"/>
              <w:bottom w:val="single" w:sz="8" w:space="0" w:color="000000"/>
              <w:right w:val="single" w:sz="4" w:space="0" w:color="000000"/>
            </w:tcBorders>
            <w:shd w:val="clear" w:color="000000" w:fill="C0C0C0"/>
            <w:hideMark/>
          </w:tcPr>
          <w:p w14:paraId="598E87DB" w14:textId="77777777" w:rsidR="00CA2E56" w:rsidRPr="00634CAD" w:rsidRDefault="00CA2E56" w:rsidP="00ED53D1">
            <w:pPr>
              <w:rPr>
                <w:b/>
                <w:color w:val="000000"/>
                <w:sz w:val="18"/>
              </w:rPr>
            </w:pPr>
            <w:r w:rsidRPr="00634CAD">
              <w:rPr>
                <w:b/>
                <w:color w:val="000000"/>
                <w:sz w:val="18"/>
              </w:rPr>
              <w:t> </w:t>
            </w:r>
          </w:p>
        </w:tc>
        <w:tc>
          <w:tcPr>
            <w:tcW w:w="1071" w:type="dxa"/>
            <w:tcBorders>
              <w:top w:val="nil"/>
              <w:left w:val="nil"/>
              <w:bottom w:val="single" w:sz="8" w:space="0" w:color="000000"/>
              <w:right w:val="single" w:sz="8" w:space="0" w:color="000000"/>
            </w:tcBorders>
            <w:shd w:val="clear" w:color="000000" w:fill="C0C0C0"/>
            <w:hideMark/>
          </w:tcPr>
          <w:p w14:paraId="4BFEC23C" w14:textId="77777777" w:rsidR="00CA2E56" w:rsidRPr="00634CAD" w:rsidRDefault="00CA2E56" w:rsidP="00ED53D1">
            <w:pPr>
              <w:rPr>
                <w:b/>
                <w:color w:val="000000"/>
                <w:sz w:val="18"/>
              </w:rPr>
            </w:pPr>
            <w:r w:rsidRPr="00634CAD">
              <w:rPr>
                <w:b/>
                <w:color w:val="000000"/>
                <w:sz w:val="18"/>
              </w:rPr>
              <w:t> </w:t>
            </w:r>
          </w:p>
        </w:tc>
        <w:tc>
          <w:tcPr>
            <w:tcW w:w="250" w:type="dxa"/>
            <w:vAlign w:val="center"/>
            <w:hideMark/>
          </w:tcPr>
          <w:p w14:paraId="076E644C" w14:textId="77777777" w:rsidR="00CA2E56" w:rsidRPr="00634CAD" w:rsidRDefault="00CA2E56" w:rsidP="00ED53D1">
            <w:pPr>
              <w:rPr>
                <w:sz w:val="18"/>
              </w:rPr>
            </w:pPr>
          </w:p>
        </w:tc>
        <w:tc>
          <w:tcPr>
            <w:tcW w:w="250" w:type="dxa"/>
            <w:vAlign w:val="center"/>
            <w:hideMark/>
          </w:tcPr>
          <w:p w14:paraId="310A6BB0" w14:textId="77777777" w:rsidR="00CA2E56" w:rsidRPr="00634CAD" w:rsidRDefault="00CA2E56" w:rsidP="00ED53D1">
            <w:pPr>
              <w:rPr>
                <w:sz w:val="18"/>
              </w:rPr>
            </w:pPr>
          </w:p>
        </w:tc>
      </w:tr>
      <w:tr w:rsidR="00CA2E56" w:rsidRPr="00634CAD" w14:paraId="10C67E0E" w14:textId="77777777" w:rsidTr="00CA2E56">
        <w:trPr>
          <w:trHeight w:val="163"/>
        </w:trPr>
        <w:tc>
          <w:tcPr>
            <w:tcW w:w="931" w:type="dxa"/>
            <w:tcBorders>
              <w:top w:val="nil"/>
              <w:left w:val="nil"/>
              <w:bottom w:val="nil"/>
              <w:right w:val="nil"/>
            </w:tcBorders>
            <w:shd w:val="clear" w:color="auto" w:fill="auto"/>
            <w:noWrap/>
            <w:hideMark/>
          </w:tcPr>
          <w:p w14:paraId="4DAF2E46" w14:textId="77777777" w:rsidR="00CA2E56" w:rsidRPr="00634CAD" w:rsidRDefault="00CA2E56" w:rsidP="00ED53D1">
            <w:pPr>
              <w:rPr>
                <w:b/>
                <w:color w:val="000000"/>
                <w:sz w:val="18"/>
              </w:rPr>
            </w:pPr>
          </w:p>
        </w:tc>
        <w:tc>
          <w:tcPr>
            <w:tcW w:w="813" w:type="dxa"/>
            <w:tcBorders>
              <w:top w:val="nil"/>
              <w:left w:val="nil"/>
              <w:bottom w:val="nil"/>
              <w:right w:val="nil"/>
            </w:tcBorders>
            <w:shd w:val="clear" w:color="auto" w:fill="auto"/>
            <w:noWrap/>
            <w:hideMark/>
          </w:tcPr>
          <w:p w14:paraId="548F04BA"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0DB5307C" w14:textId="77777777" w:rsidR="00CA2E56" w:rsidRPr="00634CAD" w:rsidRDefault="00CA2E56" w:rsidP="00ED53D1">
            <w:pPr>
              <w:jc w:val="center"/>
              <w:rPr>
                <w:sz w:val="18"/>
              </w:rPr>
            </w:pPr>
          </w:p>
        </w:tc>
        <w:tc>
          <w:tcPr>
            <w:tcW w:w="1555" w:type="dxa"/>
            <w:tcBorders>
              <w:top w:val="nil"/>
              <w:left w:val="nil"/>
              <w:bottom w:val="nil"/>
              <w:right w:val="nil"/>
            </w:tcBorders>
            <w:shd w:val="clear" w:color="auto" w:fill="auto"/>
            <w:hideMark/>
          </w:tcPr>
          <w:p w14:paraId="7B11C183" w14:textId="77777777" w:rsidR="00CA2E56" w:rsidRPr="00634CAD" w:rsidRDefault="00CA2E56" w:rsidP="00ED53D1">
            <w:pPr>
              <w:jc w:val="center"/>
              <w:rPr>
                <w:sz w:val="18"/>
              </w:rPr>
            </w:pPr>
          </w:p>
        </w:tc>
        <w:tc>
          <w:tcPr>
            <w:tcW w:w="950" w:type="dxa"/>
            <w:tcBorders>
              <w:top w:val="nil"/>
              <w:left w:val="nil"/>
              <w:bottom w:val="nil"/>
              <w:right w:val="nil"/>
            </w:tcBorders>
            <w:shd w:val="clear" w:color="auto" w:fill="auto"/>
            <w:noWrap/>
            <w:vAlign w:val="bottom"/>
            <w:hideMark/>
          </w:tcPr>
          <w:p w14:paraId="7339AED4" w14:textId="77777777" w:rsidR="00CA2E56" w:rsidRPr="00634CAD" w:rsidRDefault="00CA2E56" w:rsidP="00ED53D1">
            <w:pPr>
              <w:rPr>
                <w:sz w:val="18"/>
              </w:rPr>
            </w:pPr>
          </w:p>
        </w:tc>
        <w:tc>
          <w:tcPr>
            <w:tcW w:w="1064" w:type="dxa"/>
            <w:tcBorders>
              <w:top w:val="nil"/>
              <w:left w:val="nil"/>
              <w:bottom w:val="nil"/>
              <w:right w:val="nil"/>
            </w:tcBorders>
            <w:shd w:val="clear" w:color="auto" w:fill="auto"/>
            <w:noWrap/>
            <w:vAlign w:val="bottom"/>
            <w:hideMark/>
          </w:tcPr>
          <w:p w14:paraId="06F4FF1E" w14:textId="77777777" w:rsidR="00CA2E56" w:rsidRPr="00634CAD" w:rsidRDefault="00CA2E56" w:rsidP="00ED53D1">
            <w:pPr>
              <w:rPr>
                <w:sz w:val="18"/>
              </w:rPr>
            </w:pPr>
          </w:p>
        </w:tc>
        <w:tc>
          <w:tcPr>
            <w:tcW w:w="1022" w:type="dxa"/>
            <w:tcBorders>
              <w:top w:val="nil"/>
              <w:left w:val="nil"/>
              <w:bottom w:val="nil"/>
              <w:right w:val="nil"/>
            </w:tcBorders>
            <w:shd w:val="clear" w:color="auto" w:fill="auto"/>
            <w:noWrap/>
            <w:vAlign w:val="bottom"/>
            <w:hideMark/>
          </w:tcPr>
          <w:p w14:paraId="7FEBDE5D"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bottom"/>
            <w:hideMark/>
          </w:tcPr>
          <w:p w14:paraId="16BE8608"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26289848"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bottom"/>
            <w:hideMark/>
          </w:tcPr>
          <w:p w14:paraId="7E66BE8C"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46A8EA22"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bottom"/>
            <w:hideMark/>
          </w:tcPr>
          <w:p w14:paraId="592AFC22" w14:textId="77777777" w:rsidR="00CA2E56" w:rsidRPr="00634CAD" w:rsidRDefault="00CA2E56" w:rsidP="00ED53D1">
            <w:pPr>
              <w:rPr>
                <w:sz w:val="18"/>
              </w:rPr>
            </w:pPr>
          </w:p>
        </w:tc>
        <w:tc>
          <w:tcPr>
            <w:tcW w:w="250" w:type="dxa"/>
            <w:vAlign w:val="center"/>
            <w:hideMark/>
          </w:tcPr>
          <w:p w14:paraId="61177FC3" w14:textId="77777777" w:rsidR="00CA2E56" w:rsidRPr="00634CAD" w:rsidRDefault="00CA2E56" w:rsidP="00ED53D1">
            <w:pPr>
              <w:rPr>
                <w:sz w:val="18"/>
              </w:rPr>
            </w:pPr>
          </w:p>
        </w:tc>
        <w:tc>
          <w:tcPr>
            <w:tcW w:w="250" w:type="dxa"/>
            <w:vAlign w:val="center"/>
            <w:hideMark/>
          </w:tcPr>
          <w:p w14:paraId="5D8D4CC1" w14:textId="77777777" w:rsidR="00CA2E56" w:rsidRPr="00634CAD" w:rsidRDefault="00CA2E56" w:rsidP="00ED53D1">
            <w:pPr>
              <w:rPr>
                <w:sz w:val="18"/>
              </w:rPr>
            </w:pPr>
          </w:p>
        </w:tc>
      </w:tr>
      <w:tr w:rsidR="00CA2E56" w:rsidRPr="00634CAD" w14:paraId="14B72C76" w14:textId="77777777" w:rsidTr="00CA2E56">
        <w:trPr>
          <w:trHeight w:val="302"/>
        </w:trPr>
        <w:tc>
          <w:tcPr>
            <w:tcW w:w="931" w:type="dxa"/>
            <w:tcBorders>
              <w:top w:val="nil"/>
              <w:left w:val="nil"/>
              <w:bottom w:val="nil"/>
              <w:right w:val="nil"/>
            </w:tcBorders>
            <w:shd w:val="clear" w:color="auto" w:fill="auto"/>
            <w:noWrap/>
            <w:hideMark/>
          </w:tcPr>
          <w:p w14:paraId="29DE8ED1" w14:textId="77777777" w:rsidR="00CA2E56" w:rsidRPr="00634CAD" w:rsidRDefault="00CA2E56" w:rsidP="00ED53D1">
            <w:pPr>
              <w:rPr>
                <w:sz w:val="18"/>
              </w:rPr>
            </w:pPr>
          </w:p>
        </w:tc>
        <w:tc>
          <w:tcPr>
            <w:tcW w:w="4743" w:type="dxa"/>
            <w:gridSpan w:val="2"/>
            <w:vMerge w:val="restart"/>
            <w:tcBorders>
              <w:top w:val="single" w:sz="8" w:space="0" w:color="000000"/>
              <w:left w:val="single" w:sz="8" w:space="0" w:color="000000"/>
              <w:bottom w:val="single" w:sz="8" w:space="0" w:color="000000"/>
              <w:right w:val="single" w:sz="4" w:space="0" w:color="000000"/>
            </w:tcBorders>
            <w:shd w:val="clear" w:color="000000" w:fill="FFFFFF"/>
            <w:noWrap/>
            <w:vAlign w:val="center"/>
            <w:hideMark/>
          </w:tcPr>
          <w:p w14:paraId="5A19B673" w14:textId="77777777" w:rsidR="00CA2E56" w:rsidRPr="00634CAD" w:rsidRDefault="00CA2E56" w:rsidP="00ED53D1">
            <w:pPr>
              <w:jc w:val="center"/>
              <w:rPr>
                <w:b/>
                <w:bCs/>
                <w:color w:val="000000"/>
                <w:sz w:val="18"/>
                <w:szCs w:val="18"/>
              </w:rPr>
            </w:pPr>
            <w:r w:rsidRPr="00634CAD">
              <w:rPr>
                <w:b/>
                <w:bCs/>
                <w:color w:val="000000"/>
                <w:sz w:val="18"/>
                <w:szCs w:val="18"/>
              </w:rPr>
              <w:t>Ieturējumi</w:t>
            </w:r>
          </w:p>
        </w:tc>
        <w:tc>
          <w:tcPr>
            <w:tcW w:w="1555"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27794168" w14:textId="77777777" w:rsidR="00CA2E56" w:rsidRPr="00634CAD" w:rsidRDefault="00CA2E56" w:rsidP="00ED53D1">
            <w:pPr>
              <w:jc w:val="center"/>
              <w:rPr>
                <w:b/>
                <w:bCs/>
                <w:color w:val="000000"/>
                <w:sz w:val="18"/>
                <w:szCs w:val="18"/>
              </w:rPr>
            </w:pPr>
            <w:r w:rsidRPr="00634CAD">
              <w:rPr>
                <w:b/>
                <w:bCs/>
                <w:color w:val="000000"/>
                <w:sz w:val="18"/>
                <w:szCs w:val="18"/>
              </w:rPr>
              <w:t>Ieturējumu izmaksas, EUR</w:t>
            </w:r>
          </w:p>
        </w:tc>
        <w:tc>
          <w:tcPr>
            <w:tcW w:w="2014"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71CEEE46" w14:textId="77777777" w:rsidR="00CA2E56" w:rsidRPr="00634CAD" w:rsidRDefault="00CA2E56" w:rsidP="00ED53D1">
            <w:pPr>
              <w:jc w:val="center"/>
              <w:rPr>
                <w:b/>
                <w:bCs/>
                <w:color w:val="000000"/>
                <w:sz w:val="18"/>
                <w:szCs w:val="18"/>
              </w:rPr>
            </w:pPr>
            <w:r w:rsidRPr="00634CAD">
              <w:rPr>
                <w:b/>
                <w:bCs/>
                <w:color w:val="000000"/>
                <w:sz w:val="18"/>
                <w:szCs w:val="18"/>
              </w:rPr>
              <w:t>Ieturējumi līdz atskaites periodam</w:t>
            </w:r>
          </w:p>
        </w:tc>
        <w:tc>
          <w:tcPr>
            <w:tcW w:w="2085"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2A97D5D0" w14:textId="77777777" w:rsidR="00CA2E56" w:rsidRPr="00634CAD" w:rsidRDefault="00CA2E56" w:rsidP="00ED53D1">
            <w:pPr>
              <w:jc w:val="center"/>
              <w:rPr>
                <w:b/>
                <w:bCs/>
                <w:color w:val="000000"/>
                <w:sz w:val="18"/>
                <w:szCs w:val="18"/>
              </w:rPr>
            </w:pPr>
            <w:r w:rsidRPr="00634CAD">
              <w:rPr>
                <w:b/>
                <w:bCs/>
                <w:color w:val="000000"/>
                <w:sz w:val="18"/>
                <w:szCs w:val="18"/>
              </w:rPr>
              <w:t>Ieturējumi atskaites mēnesī</w:t>
            </w:r>
          </w:p>
        </w:tc>
        <w:tc>
          <w:tcPr>
            <w:tcW w:w="2086"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1DF25313" w14:textId="77777777" w:rsidR="00CA2E56" w:rsidRPr="00634CAD" w:rsidRDefault="00CA2E56" w:rsidP="00ED53D1">
            <w:pPr>
              <w:jc w:val="center"/>
              <w:rPr>
                <w:b/>
                <w:bCs/>
                <w:color w:val="000000"/>
                <w:sz w:val="18"/>
                <w:szCs w:val="18"/>
              </w:rPr>
            </w:pPr>
            <w:r w:rsidRPr="00634CAD">
              <w:rPr>
                <w:b/>
                <w:bCs/>
                <w:color w:val="000000"/>
                <w:sz w:val="18"/>
                <w:szCs w:val="18"/>
              </w:rPr>
              <w:t>Ieturējumi KOPĀ</w:t>
            </w:r>
          </w:p>
        </w:tc>
        <w:tc>
          <w:tcPr>
            <w:tcW w:w="2091"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7469B074" w14:textId="77777777" w:rsidR="00CA2E56" w:rsidRPr="00634CAD" w:rsidRDefault="00CA2E56" w:rsidP="00ED53D1">
            <w:pPr>
              <w:jc w:val="center"/>
              <w:rPr>
                <w:b/>
                <w:bCs/>
                <w:color w:val="000000"/>
                <w:sz w:val="18"/>
                <w:szCs w:val="18"/>
              </w:rPr>
            </w:pPr>
            <w:r w:rsidRPr="00634CAD">
              <w:rPr>
                <w:b/>
                <w:bCs/>
                <w:color w:val="000000"/>
                <w:sz w:val="18"/>
                <w:szCs w:val="18"/>
              </w:rPr>
              <w:t>Atlikums</w:t>
            </w:r>
          </w:p>
        </w:tc>
        <w:tc>
          <w:tcPr>
            <w:tcW w:w="250" w:type="dxa"/>
            <w:vAlign w:val="center"/>
            <w:hideMark/>
          </w:tcPr>
          <w:p w14:paraId="15A346F5" w14:textId="77777777" w:rsidR="00CA2E56" w:rsidRPr="00634CAD" w:rsidRDefault="00CA2E56" w:rsidP="00ED53D1">
            <w:pPr>
              <w:rPr>
                <w:sz w:val="18"/>
              </w:rPr>
            </w:pPr>
          </w:p>
        </w:tc>
        <w:tc>
          <w:tcPr>
            <w:tcW w:w="250" w:type="dxa"/>
            <w:vAlign w:val="center"/>
            <w:hideMark/>
          </w:tcPr>
          <w:p w14:paraId="33E5DF60" w14:textId="77777777" w:rsidR="00CA2E56" w:rsidRPr="00634CAD" w:rsidRDefault="00CA2E56" w:rsidP="00ED53D1">
            <w:pPr>
              <w:rPr>
                <w:sz w:val="18"/>
              </w:rPr>
            </w:pPr>
          </w:p>
        </w:tc>
      </w:tr>
      <w:tr w:rsidR="00CA2E56" w:rsidRPr="00634CAD" w14:paraId="658BBBEE" w14:textId="77777777" w:rsidTr="00CA2E56">
        <w:trPr>
          <w:trHeight w:val="223"/>
        </w:trPr>
        <w:tc>
          <w:tcPr>
            <w:tcW w:w="931" w:type="dxa"/>
            <w:tcBorders>
              <w:top w:val="nil"/>
              <w:left w:val="nil"/>
              <w:bottom w:val="nil"/>
              <w:right w:val="nil"/>
            </w:tcBorders>
            <w:shd w:val="clear" w:color="auto" w:fill="auto"/>
            <w:noWrap/>
            <w:hideMark/>
          </w:tcPr>
          <w:p w14:paraId="52316263" w14:textId="77777777" w:rsidR="00CA2E56" w:rsidRPr="00634CAD" w:rsidRDefault="00CA2E56" w:rsidP="00ED53D1">
            <w:pPr>
              <w:jc w:val="center"/>
              <w:rPr>
                <w:b/>
                <w:color w:val="000000"/>
                <w:sz w:val="18"/>
              </w:rPr>
            </w:pPr>
          </w:p>
        </w:tc>
        <w:tc>
          <w:tcPr>
            <w:tcW w:w="4743" w:type="dxa"/>
            <w:gridSpan w:val="2"/>
            <w:vMerge/>
            <w:tcBorders>
              <w:top w:val="nil"/>
              <w:left w:val="nil"/>
              <w:bottom w:val="nil"/>
              <w:right w:val="nil"/>
            </w:tcBorders>
            <w:vAlign w:val="center"/>
            <w:hideMark/>
          </w:tcPr>
          <w:p w14:paraId="4B9860A8" w14:textId="77777777" w:rsidR="00CA2E56" w:rsidRPr="00634CAD" w:rsidRDefault="00CA2E56" w:rsidP="00ED53D1">
            <w:pPr>
              <w:rPr>
                <w:b/>
                <w:bCs/>
                <w:color w:val="000000"/>
                <w:sz w:val="18"/>
                <w:szCs w:val="18"/>
              </w:rPr>
            </w:pPr>
          </w:p>
        </w:tc>
        <w:tc>
          <w:tcPr>
            <w:tcW w:w="1555" w:type="dxa"/>
            <w:vMerge/>
            <w:tcBorders>
              <w:top w:val="single" w:sz="8" w:space="0" w:color="000000"/>
              <w:left w:val="single" w:sz="4" w:space="0" w:color="000000"/>
              <w:bottom w:val="single" w:sz="8" w:space="0" w:color="000000"/>
              <w:right w:val="single" w:sz="8" w:space="0" w:color="000000"/>
            </w:tcBorders>
            <w:vAlign w:val="center"/>
            <w:hideMark/>
          </w:tcPr>
          <w:p w14:paraId="2FC0EE11" w14:textId="77777777" w:rsidR="00CA2E56" w:rsidRPr="00634CAD" w:rsidRDefault="00CA2E56" w:rsidP="00ED53D1">
            <w:pPr>
              <w:rPr>
                <w:b/>
                <w:bCs/>
                <w:color w:val="000000"/>
                <w:sz w:val="18"/>
                <w:szCs w:val="18"/>
              </w:rPr>
            </w:pPr>
          </w:p>
        </w:tc>
        <w:tc>
          <w:tcPr>
            <w:tcW w:w="950" w:type="dxa"/>
            <w:tcBorders>
              <w:top w:val="nil"/>
              <w:left w:val="nil"/>
              <w:bottom w:val="single" w:sz="8" w:space="0" w:color="000000"/>
              <w:right w:val="single" w:sz="4" w:space="0" w:color="000000"/>
            </w:tcBorders>
            <w:shd w:val="clear" w:color="000000" w:fill="FFFFFF"/>
            <w:vAlign w:val="center"/>
            <w:hideMark/>
          </w:tcPr>
          <w:p w14:paraId="1779BE45"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4" w:type="dxa"/>
            <w:tcBorders>
              <w:top w:val="nil"/>
              <w:left w:val="nil"/>
              <w:bottom w:val="single" w:sz="8" w:space="0" w:color="000000"/>
              <w:right w:val="single" w:sz="8" w:space="0" w:color="000000"/>
            </w:tcBorders>
            <w:shd w:val="clear" w:color="000000" w:fill="FFFFFF"/>
            <w:vAlign w:val="center"/>
            <w:hideMark/>
          </w:tcPr>
          <w:p w14:paraId="34852A78" w14:textId="77777777" w:rsidR="00CA2E56" w:rsidRPr="00634CAD" w:rsidRDefault="00CA2E56" w:rsidP="00ED53D1">
            <w:pPr>
              <w:jc w:val="center"/>
              <w:rPr>
                <w:b/>
                <w:bCs/>
                <w:color w:val="000000"/>
                <w:sz w:val="18"/>
                <w:szCs w:val="18"/>
              </w:rPr>
            </w:pPr>
            <w:r w:rsidRPr="00634CAD">
              <w:rPr>
                <w:b/>
                <w:bCs/>
                <w:color w:val="000000"/>
                <w:sz w:val="18"/>
                <w:szCs w:val="18"/>
              </w:rPr>
              <w:t>%</w:t>
            </w:r>
          </w:p>
        </w:tc>
        <w:tc>
          <w:tcPr>
            <w:tcW w:w="1022" w:type="dxa"/>
            <w:tcBorders>
              <w:top w:val="nil"/>
              <w:left w:val="nil"/>
              <w:bottom w:val="single" w:sz="8" w:space="0" w:color="000000"/>
              <w:right w:val="single" w:sz="4" w:space="0" w:color="000000"/>
            </w:tcBorders>
            <w:shd w:val="clear" w:color="000000" w:fill="FFFFFF"/>
            <w:vAlign w:val="center"/>
            <w:hideMark/>
          </w:tcPr>
          <w:p w14:paraId="73BB096B"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3" w:type="dxa"/>
            <w:tcBorders>
              <w:top w:val="nil"/>
              <w:left w:val="nil"/>
              <w:bottom w:val="single" w:sz="8" w:space="0" w:color="000000"/>
              <w:right w:val="single" w:sz="8" w:space="0" w:color="000000"/>
            </w:tcBorders>
            <w:shd w:val="clear" w:color="000000" w:fill="FFFFFF"/>
            <w:vAlign w:val="center"/>
            <w:hideMark/>
          </w:tcPr>
          <w:p w14:paraId="6965472E" w14:textId="77777777" w:rsidR="00CA2E56" w:rsidRPr="00634CAD" w:rsidRDefault="00CA2E56" w:rsidP="00ED53D1">
            <w:pPr>
              <w:jc w:val="center"/>
              <w:rPr>
                <w:b/>
                <w:bCs/>
                <w:color w:val="000000"/>
                <w:sz w:val="18"/>
                <w:szCs w:val="18"/>
              </w:rPr>
            </w:pPr>
            <w:r w:rsidRPr="00634CAD">
              <w:rPr>
                <w:b/>
                <w:bCs/>
                <w:color w:val="000000"/>
                <w:sz w:val="18"/>
                <w:szCs w:val="18"/>
              </w:rPr>
              <w:t>%</w:t>
            </w:r>
          </w:p>
        </w:tc>
        <w:tc>
          <w:tcPr>
            <w:tcW w:w="1020" w:type="dxa"/>
            <w:tcBorders>
              <w:top w:val="nil"/>
              <w:left w:val="single" w:sz="8" w:space="0" w:color="000000"/>
              <w:bottom w:val="single" w:sz="8" w:space="0" w:color="000000"/>
              <w:right w:val="single" w:sz="4" w:space="0" w:color="000000"/>
            </w:tcBorders>
            <w:shd w:val="clear" w:color="000000" w:fill="FFFFFF"/>
            <w:vAlign w:val="center"/>
            <w:hideMark/>
          </w:tcPr>
          <w:p w14:paraId="6D688C8B"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66" w:type="dxa"/>
            <w:tcBorders>
              <w:top w:val="nil"/>
              <w:left w:val="nil"/>
              <w:bottom w:val="single" w:sz="8" w:space="0" w:color="000000"/>
              <w:right w:val="single" w:sz="8" w:space="0" w:color="000000"/>
            </w:tcBorders>
            <w:shd w:val="clear" w:color="000000" w:fill="FFFFFF"/>
            <w:vAlign w:val="center"/>
            <w:hideMark/>
          </w:tcPr>
          <w:p w14:paraId="5EE4B2B8" w14:textId="77777777" w:rsidR="00CA2E56" w:rsidRPr="00634CAD" w:rsidRDefault="00CA2E56" w:rsidP="00ED53D1">
            <w:pPr>
              <w:jc w:val="center"/>
              <w:rPr>
                <w:b/>
                <w:bCs/>
                <w:color w:val="000000"/>
                <w:sz w:val="18"/>
                <w:szCs w:val="18"/>
              </w:rPr>
            </w:pPr>
            <w:r w:rsidRPr="00634CAD">
              <w:rPr>
                <w:b/>
                <w:bCs/>
                <w:color w:val="000000"/>
                <w:sz w:val="18"/>
                <w:szCs w:val="18"/>
              </w:rPr>
              <w:t>%</w:t>
            </w:r>
          </w:p>
        </w:tc>
        <w:tc>
          <w:tcPr>
            <w:tcW w:w="1020" w:type="dxa"/>
            <w:tcBorders>
              <w:top w:val="nil"/>
              <w:left w:val="single" w:sz="8" w:space="0" w:color="000000"/>
              <w:bottom w:val="single" w:sz="8" w:space="0" w:color="000000"/>
              <w:right w:val="single" w:sz="4" w:space="0" w:color="000000"/>
            </w:tcBorders>
            <w:shd w:val="clear" w:color="000000" w:fill="FFFFFF"/>
            <w:vAlign w:val="center"/>
            <w:hideMark/>
          </w:tcPr>
          <w:p w14:paraId="06A9315C" w14:textId="77777777" w:rsidR="00CA2E56" w:rsidRPr="00634CAD" w:rsidRDefault="00CA2E56" w:rsidP="00ED53D1">
            <w:pPr>
              <w:jc w:val="center"/>
              <w:rPr>
                <w:b/>
                <w:bCs/>
                <w:color w:val="000000"/>
                <w:sz w:val="18"/>
                <w:szCs w:val="18"/>
              </w:rPr>
            </w:pPr>
            <w:r w:rsidRPr="00634CAD">
              <w:rPr>
                <w:b/>
                <w:bCs/>
                <w:color w:val="000000"/>
                <w:sz w:val="18"/>
                <w:szCs w:val="18"/>
              </w:rPr>
              <w:t>summa</w:t>
            </w:r>
            <w:r w:rsidRPr="00634CAD">
              <w:rPr>
                <w:b/>
                <w:bCs/>
                <w:color w:val="000000"/>
                <w:sz w:val="18"/>
                <w:szCs w:val="18"/>
              </w:rPr>
              <w:br/>
              <w:t>(EUR)</w:t>
            </w:r>
          </w:p>
        </w:tc>
        <w:tc>
          <w:tcPr>
            <w:tcW w:w="1071" w:type="dxa"/>
            <w:tcBorders>
              <w:top w:val="nil"/>
              <w:left w:val="nil"/>
              <w:bottom w:val="single" w:sz="8" w:space="0" w:color="000000"/>
              <w:right w:val="single" w:sz="8" w:space="0" w:color="000000"/>
            </w:tcBorders>
            <w:shd w:val="clear" w:color="000000" w:fill="FFFFFF"/>
            <w:vAlign w:val="center"/>
            <w:hideMark/>
          </w:tcPr>
          <w:p w14:paraId="23D75B35" w14:textId="77777777" w:rsidR="00CA2E56" w:rsidRPr="00634CAD" w:rsidRDefault="00CA2E56" w:rsidP="00ED53D1">
            <w:pPr>
              <w:jc w:val="center"/>
              <w:rPr>
                <w:b/>
                <w:bCs/>
                <w:color w:val="000000"/>
                <w:sz w:val="18"/>
                <w:szCs w:val="18"/>
              </w:rPr>
            </w:pPr>
            <w:r w:rsidRPr="00634CAD">
              <w:rPr>
                <w:b/>
                <w:bCs/>
                <w:color w:val="000000"/>
                <w:sz w:val="18"/>
                <w:szCs w:val="18"/>
              </w:rPr>
              <w:t>%</w:t>
            </w:r>
          </w:p>
        </w:tc>
        <w:tc>
          <w:tcPr>
            <w:tcW w:w="250" w:type="dxa"/>
            <w:vAlign w:val="center"/>
            <w:hideMark/>
          </w:tcPr>
          <w:p w14:paraId="17D2D05B" w14:textId="77777777" w:rsidR="00CA2E56" w:rsidRPr="00634CAD" w:rsidRDefault="00CA2E56" w:rsidP="00ED53D1">
            <w:pPr>
              <w:rPr>
                <w:sz w:val="18"/>
              </w:rPr>
            </w:pPr>
          </w:p>
        </w:tc>
        <w:tc>
          <w:tcPr>
            <w:tcW w:w="250" w:type="dxa"/>
            <w:vAlign w:val="center"/>
            <w:hideMark/>
          </w:tcPr>
          <w:p w14:paraId="0D8FED35" w14:textId="77777777" w:rsidR="00CA2E56" w:rsidRPr="00634CAD" w:rsidRDefault="00CA2E56" w:rsidP="00ED53D1">
            <w:pPr>
              <w:rPr>
                <w:sz w:val="18"/>
              </w:rPr>
            </w:pPr>
          </w:p>
        </w:tc>
      </w:tr>
      <w:tr w:rsidR="00CA2E56" w:rsidRPr="00634CAD" w14:paraId="1E24FB05" w14:textId="77777777" w:rsidTr="00CA2E56">
        <w:trPr>
          <w:trHeight w:val="181"/>
        </w:trPr>
        <w:tc>
          <w:tcPr>
            <w:tcW w:w="931" w:type="dxa"/>
            <w:tcBorders>
              <w:top w:val="nil"/>
              <w:left w:val="nil"/>
              <w:bottom w:val="nil"/>
              <w:right w:val="nil"/>
            </w:tcBorders>
            <w:shd w:val="clear" w:color="auto" w:fill="auto"/>
            <w:noWrap/>
            <w:hideMark/>
          </w:tcPr>
          <w:p w14:paraId="3CB583B6" w14:textId="77777777" w:rsidR="00CA2E56" w:rsidRPr="00634CAD" w:rsidRDefault="00CA2E56" w:rsidP="00ED53D1">
            <w:pPr>
              <w:jc w:val="center"/>
              <w:rPr>
                <w:b/>
                <w:color w:val="000000"/>
                <w:sz w:val="18"/>
              </w:rPr>
            </w:pPr>
          </w:p>
        </w:tc>
        <w:tc>
          <w:tcPr>
            <w:tcW w:w="4743" w:type="dxa"/>
            <w:gridSpan w:val="2"/>
            <w:tcBorders>
              <w:top w:val="nil"/>
              <w:left w:val="single" w:sz="8" w:space="0" w:color="000000"/>
              <w:bottom w:val="single" w:sz="4" w:space="0" w:color="000000"/>
              <w:right w:val="single" w:sz="4" w:space="0" w:color="000000"/>
            </w:tcBorders>
            <w:shd w:val="clear" w:color="auto" w:fill="auto"/>
            <w:hideMark/>
          </w:tcPr>
          <w:p w14:paraId="1A8AA653" w14:textId="77777777" w:rsidR="00CA2E56" w:rsidRPr="00634CAD" w:rsidRDefault="00CA2E56" w:rsidP="00ED53D1">
            <w:pPr>
              <w:jc w:val="right"/>
              <w:rPr>
                <w:color w:val="000000"/>
                <w:sz w:val="18"/>
              </w:rPr>
            </w:pPr>
            <w:r w:rsidRPr="00634CAD">
              <w:rPr>
                <w:color w:val="000000"/>
                <w:sz w:val="18"/>
              </w:rPr>
              <w:t>Avansa maksājuma atmaksas ___%</w:t>
            </w:r>
          </w:p>
        </w:tc>
        <w:tc>
          <w:tcPr>
            <w:tcW w:w="1555" w:type="dxa"/>
            <w:tcBorders>
              <w:top w:val="nil"/>
              <w:left w:val="nil"/>
              <w:bottom w:val="single" w:sz="4" w:space="0" w:color="000000"/>
              <w:right w:val="single" w:sz="8" w:space="0" w:color="000000"/>
            </w:tcBorders>
            <w:shd w:val="clear" w:color="auto" w:fill="auto"/>
            <w:hideMark/>
          </w:tcPr>
          <w:p w14:paraId="541B8363" w14:textId="77777777" w:rsidR="00CA2E56" w:rsidRPr="00634CAD" w:rsidRDefault="00CA2E56" w:rsidP="00ED53D1">
            <w:pPr>
              <w:rPr>
                <w:color w:val="000000"/>
                <w:sz w:val="18"/>
              </w:rPr>
            </w:pPr>
            <w:r w:rsidRPr="00634CAD">
              <w:rPr>
                <w:color w:val="000000"/>
                <w:sz w:val="18"/>
              </w:rPr>
              <w:t> </w:t>
            </w:r>
          </w:p>
        </w:tc>
        <w:tc>
          <w:tcPr>
            <w:tcW w:w="950" w:type="dxa"/>
            <w:tcBorders>
              <w:top w:val="nil"/>
              <w:left w:val="nil"/>
              <w:bottom w:val="single" w:sz="4" w:space="0" w:color="000000"/>
              <w:right w:val="single" w:sz="4" w:space="0" w:color="000000"/>
            </w:tcBorders>
            <w:shd w:val="clear" w:color="auto" w:fill="auto"/>
            <w:noWrap/>
            <w:vAlign w:val="bottom"/>
            <w:hideMark/>
          </w:tcPr>
          <w:p w14:paraId="3E8C4083" w14:textId="77777777" w:rsidR="00CA2E56" w:rsidRPr="00634CAD" w:rsidRDefault="00CA2E56" w:rsidP="00ED53D1">
            <w:pPr>
              <w:rPr>
                <w:color w:val="000000"/>
                <w:sz w:val="18"/>
              </w:rPr>
            </w:pPr>
            <w:r w:rsidRPr="00634CAD">
              <w:rPr>
                <w:color w:val="000000"/>
                <w:sz w:val="18"/>
              </w:rPr>
              <w:t> </w:t>
            </w:r>
          </w:p>
        </w:tc>
        <w:tc>
          <w:tcPr>
            <w:tcW w:w="1064" w:type="dxa"/>
            <w:tcBorders>
              <w:top w:val="nil"/>
              <w:left w:val="nil"/>
              <w:bottom w:val="single" w:sz="4" w:space="0" w:color="000000"/>
              <w:right w:val="single" w:sz="8" w:space="0" w:color="000000"/>
            </w:tcBorders>
            <w:shd w:val="clear" w:color="auto" w:fill="auto"/>
            <w:noWrap/>
            <w:vAlign w:val="bottom"/>
            <w:hideMark/>
          </w:tcPr>
          <w:p w14:paraId="2593A960" w14:textId="77777777" w:rsidR="00CA2E56" w:rsidRPr="00634CAD" w:rsidRDefault="00CA2E56" w:rsidP="00ED53D1">
            <w:pPr>
              <w:rPr>
                <w:color w:val="000000"/>
                <w:sz w:val="18"/>
              </w:rPr>
            </w:pPr>
            <w:r w:rsidRPr="00634CAD">
              <w:rPr>
                <w:color w:val="000000"/>
                <w:sz w:val="18"/>
              </w:rPr>
              <w:t> </w:t>
            </w:r>
          </w:p>
        </w:tc>
        <w:tc>
          <w:tcPr>
            <w:tcW w:w="1022" w:type="dxa"/>
            <w:tcBorders>
              <w:top w:val="nil"/>
              <w:left w:val="nil"/>
              <w:bottom w:val="single" w:sz="4" w:space="0" w:color="000000"/>
              <w:right w:val="single" w:sz="4" w:space="0" w:color="000000"/>
            </w:tcBorders>
            <w:shd w:val="clear" w:color="000000" w:fill="FFFFFF"/>
            <w:noWrap/>
            <w:vAlign w:val="bottom"/>
            <w:hideMark/>
          </w:tcPr>
          <w:p w14:paraId="2CD57BCD"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single" w:sz="4" w:space="0" w:color="000000"/>
              <w:right w:val="single" w:sz="8" w:space="0" w:color="000000"/>
            </w:tcBorders>
            <w:shd w:val="clear" w:color="000000" w:fill="FFFFFF"/>
            <w:noWrap/>
            <w:vAlign w:val="bottom"/>
            <w:hideMark/>
          </w:tcPr>
          <w:p w14:paraId="14FB3C98"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single" w:sz="4" w:space="0" w:color="000000"/>
              <w:right w:val="single" w:sz="4" w:space="0" w:color="000000"/>
            </w:tcBorders>
            <w:shd w:val="clear" w:color="auto" w:fill="auto"/>
            <w:noWrap/>
            <w:vAlign w:val="bottom"/>
            <w:hideMark/>
          </w:tcPr>
          <w:p w14:paraId="055053E3"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single" w:sz="4" w:space="0" w:color="000000"/>
              <w:right w:val="single" w:sz="8" w:space="0" w:color="000000"/>
            </w:tcBorders>
            <w:shd w:val="clear" w:color="auto" w:fill="auto"/>
            <w:noWrap/>
            <w:vAlign w:val="bottom"/>
            <w:hideMark/>
          </w:tcPr>
          <w:p w14:paraId="75AED592"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single" w:sz="4" w:space="0" w:color="000000"/>
              <w:right w:val="single" w:sz="4" w:space="0" w:color="000000"/>
            </w:tcBorders>
            <w:shd w:val="clear" w:color="auto" w:fill="auto"/>
            <w:noWrap/>
            <w:vAlign w:val="bottom"/>
            <w:hideMark/>
          </w:tcPr>
          <w:p w14:paraId="4F444563"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single" w:sz="4" w:space="0" w:color="000000"/>
              <w:right w:val="single" w:sz="8" w:space="0" w:color="000000"/>
            </w:tcBorders>
            <w:shd w:val="clear" w:color="auto" w:fill="auto"/>
            <w:noWrap/>
            <w:vAlign w:val="bottom"/>
            <w:hideMark/>
          </w:tcPr>
          <w:p w14:paraId="0926D0D8"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312694D5" w14:textId="77777777" w:rsidR="00CA2E56" w:rsidRPr="00634CAD" w:rsidRDefault="00CA2E56" w:rsidP="00ED53D1">
            <w:pPr>
              <w:rPr>
                <w:sz w:val="18"/>
              </w:rPr>
            </w:pPr>
          </w:p>
        </w:tc>
        <w:tc>
          <w:tcPr>
            <w:tcW w:w="250" w:type="dxa"/>
            <w:vAlign w:val="center"/>
            <w:hideMark/>
          </w:tcPr>
          <w:p w14:paraId="30288938" w14:textId="77777777" w:rsidR="00CA2E56" w:rsidRPr="00634CAD" w:rsidRDefault="00CA2E56" w:rsidP="00ED53D1">
            <w:pPr>
              <w:rPr>
                <w:sz w:val="18"/>
              </w:rPr>
            </w:pPr>
          </w:p>
        </w:tc>
      </w:tr>
      <w:tr w:rsidR="00CA2E56" w:rsidRPr="00634CAD" w14:paraId="1E9FA86D" w14:textId="77777777" w:rsidTr="00CA2E56">
        <w:trPr>
          <w:trHeight w:val="181"/>
        </w:trPr>
        <w:tc>
          <w:tcPr>
            <w:tcW w:w="931" w:type="dxa"/>
            <w:tcBorders>
              <w:top w:val="nil"/>
              <w:left w:val="nil"/>
              <w:bottom w:val="nil"/>
              <w:right w:val="nil"/>
            </w:tcBorders>
            <w:shd w:val="clear" w:color="auto" w:fill="auto"/>
            <w:noWrap/>
            <w:hideMark/>
          </w:tcPr>
          <w:p w14:paraId="0BBEA1D9" w14:textId="77777777" w:rsidR="00CA2E56" w:rsidRPr="00634CAD" w:rsidRDefault="00CA2E56" w:rsidP="00ED53D1">
            <w:pPr>
              <w:rPr>
                <w:color w:val="000000"/>
                <w:sz w:val="18"/>
              </w:rPr>
            </w:pPr>
          </w:p>
        </w:tc>
        <w:tc>
          <w:tcPr>
            <w:tcW w:w="4743"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2B53A9B2" w14:textId="77777777" w:rsidR="00CA2E56" w:rsidRPr="00634CAD" w:rsidRDefault="00CA2E56" w:rsidP="00ED53D1">
            <w:pPr>
              <w:jc w:val="right"/>
              <w:rPr>
                <w:color w:val="000000"/>
                <w:sz w:val="18"/>
              </w:rPr>
            </w:pPr>
            <w:r w:rsidRPr="00634CAD">
              <w:rPr>
                <w:color w:val="000000"/>
                <w:sz w:val="18"/>
              </w:rPr>
              <w:t>Darbu nodrošinājuma ieturējums procenti ___%</w:t>
            </w:r>
          </w:p>
        </w:tc>
        <w:tc>
          <w:tcPr>
            <w:tcW w:w="1555" w:type="dxa"/>
            <w:tcBorders>
              <w:top w:val="nil"/>
              <w:left w:val="nil"/>
              <w:bottom w:val="single" w:sz="4" w:space="0" w:color="000000"/>
              <w:right w:val="single" w:sz="8" w:space="0" w:color="000000"/>
            </w:tcBorders>
            <w:shd w:val="clear" w:color="auto" w:fill="auto"/>
            <w:hideMark/>
          </w:tcPr>
          <w:p w14:paraId="43A1DD6B" w14:textId="77777777" w:rsidR="00CA2E56" w:rsidRPr="00634CAD" w:rsidRDefault="00CA2E56" w:rsidP="00ED53D1">
            <w:pPr>
              <w:rPr>
                <w:color w:val="000000"/>
                <w:sz w:val="18"/>
              </w:rPr>
            </w:pPr>
            <w:r w:rsidRPr="00634CAD">
              <w:rPr>
                <w:color w:val="000000"/>
                <w:sz w:val="18"/>
              </w:rPr>
              <w:t> </w:t>
            </w:r>
          </w:p>
        </w:tc>
        <w:tc>
          <w:tcPr>
            <w:tcW w:w="950" w:type="dxa"/>
            <w:tcBorders>
              <w:top w:val="nil"/>
              <w:left w:val="nil"/>
              <w:bottom w:val="single" w:sz="4" w:space="0" w:color="000000"/>
              <w:right w:val="single" w:sz="4" w:space="0" w:color="000000"/>
            </w:tcBorders>
            <w:shd w:val="clear" w:color="auto" w:fill="auto"/>
            <w:noWrap/>
            <w:vAlign w:val="bottom"/>
            <w:hideMark/>
          </w:tcPr>
          <w:p w14:paraId="33B81DD9" w14:textId="77777777" w:rsidR="00CA2E56" w:rsidRPr="00634CAD" w:rsidRDefault="00CA2E56" w:rsidP="00ED53D1">
            <w:pPr>
              <w:rPr>
                <w:color w:val="000000"/>
                <w:sz w:val="18"/>
              </w:rPr>
            </w:pPr>
            <w:r w:rsidRPr="00634CAD">
              <w:rPr>
                <w:color w:val="000000"/>
                <w:sz w:val="18"/>
              </w:rPr>
              <w:t> </w:t>
            </w:r>
          </w:p>
        </w:tc>
        <w:tc>
          <w:tcPr>
            <w:tcW w:w="1064" w:type="dxa"/>
            <w:tcBorders>
              <w:top w:val="nil"/>
              <w:left w:val="nil"/>
              <w:bottom w:val="single" w:sz="4" w:space="0" w:color="000000"/>
              <w:right w:val="single" w:sz="8" w:space="0" w:color="000000"/>
            </w:tcBorders>
            <w:shd w:val="clear" w:color="auto" w:fill="auto"/>
            <w:noWrap/>
            <w:vAlign w:val="bottom"/>
            <w:hideMark/>
          </w:tcPr>
          <w:p w14:paraId="395DEEB7" w14:textId="77777777" w:rsidR="00CA2E56" w:rsidRPr="00634CAD" w:rsidRDefault="00CA2E56" w:rsidP="00ED53D1">
            <w:pPr>
              <w:rPr>
                <w:color w:val="000000"/>
                <w:sz w:val="18"/>
              </w:rPr>
            </w:pPr>
            <w:r w:rsidRPr="00634CAD">
              <w:rPr>
                <w:color w:val="000000"/>
                <w:sz w:val="18"/>
              </w:rPr>
              <w:t> </w:t>
            </w:r>
          </w:p>
        </w:tc>
        <w:tc>
          <w:tcPr>
            <w:tcW w:w="1022" w:type="dxa"/>
            <w:tcBorders>
              <w:top w:val="nil"/>
              <w:left w:val="nil"/>
              <w:bottom w:val="single" w:sz="4" w:space="0" w:color="000000"/>
              <w:right w:val="single" w:sz="4" w:space="0" w:color="000000"/>
            </w:tcBorders>
            <w:shd w:val="clear" w:color="000000" w:fill="FFFFFF"/>
            <w:noWrap/>
            <w:vAlign w:val="bottom"/>
            <w:hideMark/>
          </w:tcPr>
          <w:p w14:paraId="639BB6FF"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single" w:sz="4" w:space="0" w:color="000000"/>
              <w:right w:val="single" w:sz="8" w:space="0" w:color="000000"/>
            </w:tcBorders>
            <w:shd w:val="clear" w:color="000000" w:fill="FFFFFF"/>
            <w:noWrap/>
            <w:vAlign w:val="bottom"/>
            <w:hideMark/>
          </w:tcPr>
          <w:p w14:paraId="67C850A4"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single" w:sz="4" w:space="0" w:color="000000"/>
              <w:right w:val="single" w:sz="4" w:space="0" w:color="000000"/>
            </w:tcBorders>
            <w:shd w:val="clear" w:color="auto" w:fill="auto"/>
            <w:noWrap/>
            <w:vAlign w:val="bottom"/>
            <w:hideMark/>
          </w:tcPr>
          <w:p w14:paraId="0ACA9506"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single" w:sz="4" w:space="0" w:color="000000"/>
              <w:right w:val="single" w:sz="8" w:space="0" w:color="000000"/>
            </w:tcBorders>
            <w:shd w:val="clear" w:color="auto" w:fill="auto"/>
            <w:noWrap/>
            <w:vAlign w:val="bottom"/>
            <w:hideMark/>
          </w:tcPr>
          <w:p w14:paraId="18C3BACF"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single" w:sz="4" w:space="0" w:color="000000"/>
              <w:right w:val="single" w:sz="4" w:space="0" w:color="000000"/>
            </w:tcBorders>
            <w:shd w:val="clear" w:color="auto" w:fill="auto"/>
            <w:noWrap/>
            <w:vAlign w:val="bottom"/>
            <w:hideMark/>
          </w:tcPr>
          <w:p w14:paraId="27E25072"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single" w:sz="4" w:space="0" w:color="000000"/>
              <w:right w:val="single" w:sz="8" w:space="0" w:color="000000"/>
            </w:tcBorders>
            <w:shd w:val="clear" w:color="auto" w:fill="auto"/>
            <w:noWrap/>
            <w:vAlign w:val="bottom"/>
            <w:hideMark/>
          </w:tcPr>
          <w:p w14:paraId="3034F690"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7AE3C149" w14:textId="77777777" w:rsidR="00CA2E56" w:rsidRPr="00634CAD" w:rsidRDefault="00CA2E56" w:rsidP="00ED53D1">
            <w:pPr>
              <w:rPr>
                <w:sz w:val="18"/>
              </w:rPr>
            </w:pPr>
          </w:p>
        </w:tc>
        <w:tc>
          <w:tcPr>
            <w:tcW w:w="250" w:type="dxa"/>
            <w:vAlign w:val="center"/>
            <w:hideMark/>
          </w:tcPr>
          <w:p w14:paraId="0E7AF898" w14:textId="77777777" w:rsidR="00CA2E56" w:rsidRPr="00634CAD" w:rsidRDefault="00CA2E56" w:rsidP="00ED53D1">
            <w:pPr>
              <w:rPr>
                <w:sz w:val="18"/>
              </w:rPr>
            </w:pPr>
          </w:p>
        </w:tc>
      </w:tr>
      <w:tr w:rsidR="00CA2E56" w:rsidRPr="00634CAD" w14:paraId="415913CA" w14:textId="77777777" w:rsidTr="00CA2E56">
        <w:trPr>
          <w:trHeight w:val="181"/>
        </w:trPr>
        <w:tc>
          <w:tcPr>
            <w:tcW w:w="931" w:type="dxa"/>
            <w:tcBorders>
              <w:top w:val="nil"/>
              <w:left w:val="nil"/>
              <w:bottom w:val="nil"/>
              <w:right w:val="nil"/>
            </w:tcBorders>
            <w:shd w:val="clear" w:color="auto" w:fill="auto"/>
            <w:noWrap/>
            <w:hideMark/>
          </w:tcPr>
          <w:p w14:paraId="6E0D22D4" w14:textId="77777777" w:rsidR="00CA2E56" w:rsidRPr="00634CAD" w:rsidRDefault="00CA2E56" w:rsidP="00ED53D1">
            <w:pPr>
              <w:rPr>
                <w:color w:val="000000"/>
                <w:sz w:val="18"/>
              </w:rPr>
            </w:pPr>
          </w:p>
        </w:tc>
        <w:tc>
          <w:tcPr>
            <w:tcW w:w="4743"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08FE18ED" w14:textId="77777777" w:rsidR="00CA2E56" w:rsidRPr="00634CAD" w:rsidRDefault="00CA2E56" w:rsidP="00ED53D1">
            <w:pPr>
              <w:jc w:val="right"/>
              <w:rPr>
                <w:color w:val="000000"/>
                <w:sz w:val="18"/>
              </w:rPr>
            </w:pPr>
            <w:r w:rsidRPr="00634CAD">
              <w:rPr>
                <w:color w:val="000000"/>
                <w:sz w:val="18"/>
              </w:rPr>
              <w:t>Garantijas laika ieturējums procenti ___%</w:t>
            </w:r>
          </w:p>
        </w:tc>
        <w:tc>
          <w:tcPr>
            <w:tcW w:w="1555" w:type="dxa"/>
            <w:tcBorders>
              <w:top w:val="nil"/>
              <w:left w:val="nil"/>
              <w:bottom w:val="nil"/>
              <w:right w:val="single" w:sz="8" w:space="0" w:color="000000"/>
            </w:tcBorders>
            <w:shd w:val="clear" w:color="auto" w:fill="auto"/>
            <w:hideMark/>
          </w:tcPr>
          <w:p w14:paraId="170F03F5" w14:textId="77777777" w:rsidR="00CA2E56" w:rsidRPr="00634CAD" w:rsidRDefault="00CA2E56" w:rsidP="00ED53D1">
            <w:pPr>
              <w:rPr>
                <w:color w:val="000000"/>
                <w:sz w:val="18"/>
              </w:rPr>
            </w:pPr>
            <w:r w:rsidRPr="00634CAD">
              <w:rPr>
                <w:color w:val="000000"/>
                <w:sz w:val="18"/>
              </w:rPr>
              <w:t> </w:t>
            </w:r>
          </w:p>
        </w:tc>
        <w:tc>
          <w:tcPr>
            <w:tcW w:w="950" w:type="dxa"/>
            <w:tcBorders>
              <w:top w:val="nil"/>
              <w:left w:val="nil"/>
              <w:bottom w:val="nil"/>
              <w:right w:val="single" w:sz="4" w:space="0" w:color="000000"/>
            </w:tcBorders>
            <w:shd w:val="clear" w:color="auto" w:fill="auto"/>
            <w:noWrap/>
            <w:vAlign w:val="bottom"/>
            <w:hideMark/>
          </w:tcPr>
          <w:p w14:paraId="361788E6" w14:textId="77777777" w:rsidR="00CA2E56" w:rsidRPr="00634CAD" w:rsidRDefault="00CA2E56" w:rsidP="00ED53D1">
            <w:pPr>
              <w:rPr>
                <w:color w:val="000000"/>
                <w:sz w:val="18"/>
              </w:rPr>
            </w:pPr>
            <w:r w:rsidRPr="00634CAD">
              <w:rPr>
                <w:color w:val="000000"/>
                <w:sz w:val="18"/>
              </w:rPr>
              <w:t> </w:t>
            </w:r>
          </w:p>
        </w:tc>
        <w:tc>
          <w:tcPr>
            <w:tcW w:w="1064" w:type="dxa"/>
            <w:tcBorders>
              <w:top w:val="nil"/>
              <w:left w:val="nil"/>
              <w:bottom w:val="nil"/>
              <w:right w:val="single" w:sz="8" w:space="0" w:color="000000"/>
            </w:tcBorders>
            <w:shd w:val="clear" w:color="auto" w:fill="auto"/>
            <w:noWrap/>
            <w:vAlign w:val="bottom"/>
            <w:hideMark/>
          </w:tcPr>
          <w:p w14:paraId="3FEBB08D" w14:textId="77777777" w:rsidR="00CA2E56" w:rsidRPr="00634CAD" w:rsidRDefault="00CA2E56" w:rsidP="00ED53D1">
            <w:pPr>
              <w:rPr>
                <w:color w:val="000000"/>
                <w:sz w:val="18"/>
              </w:rPr>
            </w:pPr>
            <w:r w:rsidRPr="00634CAD">
              <w:rPr>
                <w:color w:val="000000"/>
                <w:sz w:val="18"/>
              </w:rPr>
              <w:t> </w:t>
            </w:r>
          </w:p>
        </w:tc>
        <w:tc>
          <w:tcPr>
            <w:tcW w:w="1022" w:type="dxa"/>
            <w:tcBorders>
              <w:top w:val="nil"/>
              <w:left w:val="nil"/>
              <w:bottom w:val="nil"/>
              <w:right w:val="single" w:sz="4" w:space="0" w:color="000000"/>
            </w:tcBorders>
            <w:shd w:val="clear" w:color="000000" w:fill="FFFFFF"/>
            <w:noWrap/>
            <w:vAlign w:val="bottom"/>
            <w:hideMark/>
          </w:tcPr>
          <w:p w14:paraId="4FE0F8A0"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nil"/>
              <w:right w:val="single" w:sz="8" w:space="0" w:color="000000"/>
            </w:tcBorders>
            <w:shd w:val="clear" w:color="000000" w:fill="FFFFFF"/>
            <w:noWrap/>
            <w:vAlign w:val="bottom"/>
            <w:hideMark/>
          </w:tcPr>
          <w:p w14:paraId="04AEDF15"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nil"/>
              <w:right w:val="single" w:sz="4" w:space="0" w:color="000000"/>
            </w:tcBorders>
            <w:shd w:val="clear" w:color="auto" w:fill="auto"/>
            <w:noWrap/>
            <w:vAlign w:val="bottom"/>
            <w:hideMark/>
          </w:tcPr>
          <w:p w14:paraId="43B0CAA5" w14:textId="77777777" w:rsidR="00CA2E56" w:rsidRPr="00634CAD" w:rsidRDefault="00CA2E56" w:rsidP="00ED53D1">
            <w:pPr>
              <w:rPr>
                <w:color w:val="000000"/>
                <w:sz w:val="18"/>
              </w:rPr>
            </w:pPr>
            <w:r w:rsidRPr="00634CAD">
              <w:rPr>
                <w:color w:val="000000"/>
                <w:sz w:val="18"/>
              </w:rPr>
              <w:t> </w:t>
            </w:r>
          </w:p>
        </w:tc>
        <w:tc>
          <w:tcPr>
            <w:tcW w:w="1066" w:type="dxa"/>
            <w:tcBorders>
              <w:top w:val="nil"/>
              <w:left w:val="nil"/>
              <w:bottom w:val="nil"/>
              <w:right w:val="single" w:sz="8" w:space="0" w:color="000000"/>
            </w:tcBorders>
            <w:shd w:val="clear" w:color="auto" w:fill="auto"/>
            <w:noWrap/>
            <w:vAlign w:val="bottom"/>
            <w:hideMark/>
          </w:tcPr>
          <w:p w14:paraId="705B079C" w14:textId="77777777" w:rsidR="00CA2E56" w:rsidRPr="00634CAD" w:rsidRDefault="00CA2E56" w:rsidP="00ED53D1">
            <w:pPr>
              <w:rPr>
                <w:color w:val="000000"/>
                <w:sz w:val="18"/>
              </w:rPr>
            </w:pPr>
            <w:r w:rsidRPr="00634CAD">
              <w:rPr>
                <w:color w:val="000000"/>
                <w:sz w:val="18"/>
              </w:rPr>
              <w:t> </w:t>
            </w:r>
          </w:p>
        </w:tc>
        <w:tc>
          <w:tcPr>
            <w:tcW w:w="1020" w:type="dxa"/>
            <w:tcBorders>
              <w:top w:val="nil"/>
              <w:left w:val="single" w:sz="8" w:space="0" w:color="000000"/>
              <w:bottom w:val="nil"/>
              <w:right w:val="single" w:sz="4" w:space="0" w:color="000000"/>
            </w:tcBorders>
            <w:shd w:val="clear" w:color="auto" w:fill="auto"/>
            <w:noWrap/>
            <w:vAlign w:val="bottom"/>
            <w:hideMark/>
          </w:tcPr>
          <w:p w14:paraId="6F3FEC8C" w14:textId="77777777" w:rsidR="00CA2E56" w:rsidRPr="00634CAD" w:rsidRDefault="00CA2E56" w:rsidP="00ED53D1">
            <w:pPr>
              <w:rPr>
                <w:color w:val="000000"/>
                <w:sz w:val="18"/>
              </w:rPr>
            </w:pPr>
            <w:r w:rsidRPr="00634CAD">
              <w:rPr>
                <w:color w:val="000000"/>
                <w:sz w:val="18"/>
              </w:rPr>
              <w:t> </w:t>
            </w:r>
          </w:p>
        </w:tc>
        <w:tc>
          <w:tcPr>
            <w:tcW w:w="1071" w:type="dxa"/>
            <w:tcBorders>
              <w:top w:val="nil"/>
              <w:left w:val="nil"/>
              <w:bottom w:val="nil"/>
              <w:right w:val="single" w:sz="8" w:space="0" w:color="000000"/>
            </w:tcBorders>
            <w:shd w:val="clear" w:color="auto" w:fill="auto"/>
            <w:noWrap/>
            <w:vAlign w:val="bottom"/>
            <w:hideMark/>
          </w:tcPr>
          <w:p w14:paraId="0262A0E3"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1CC2D8D8" w14:textId="77777777" w:rsidR="00CA2E56" w:rsidRPr="00634CAD" w:rsidRDefault="00CA2E56" w:rsidP="00ED53D1">
            <w:pPr>
              <w:rPr>
                <w:sz w:val="18"/>
              </w:rPr>
            </w:pPr>
          </w:p>
        </w:tc>
        <w:tc>
          <w:tcPr>
            <w:tcW w:w="250" w:type="dxa"/>
            <w:vAlign w:val="center"/>
            <w:hideMark/>
          </w:tcPr>
          <w:p w14:paraId="7A0588AB" w14:textId="77777777" w:rsidR="00CA2E56" w:rsidRPr="00634CAD" w:rsidRDefault="00CA2E56" w:rsidP="00ED53D1">
            <w:pPr>
              <w:rPr>
                <w:sz w:val="18"/>
              </w:rPr>
            </w:pPr>
          </w:p>
        </w:tc>
      </w:tr>
      <w:tr w:rsidR="00CA2E56" w:rsidRPr="00634CAD" w14:paraId="4D06DA6E" w14:textId="77777777" w:rsidTr="00CA2E56">
        <w:trPr>
          <w:trHeight w:val="163"/>
        </w:trPr>
        <w:tc>
          <w:tcPr>
            <w:tcW w:w="931" w:type="dxa"/>
            <w:tcBorders>
              <w:top w:val="nil"/>
              <w:left w:val="nil"/>
              <w:bottom w:val="nil"/>
              <w:right w:val="nil"/>
            </w:tcBorders>
            <w:shd w:val="clear" w:color="auto" w:fill="auto"/>
            <w:noWrap/>
            <w:hideMark/>
          </w:tcPr>
          <w:p w14:paraId="1158F60A" w14:textId="77777777" w:rsidR="00CA2E56" w:rsidRPr="00634CAD" w:rsidRDefault="00CA2E56" w:rsidP="00ED53D1">
            <w:pPr>
              <w:rPr>
                <w:color w:val="000000"/>
                <w:sz w:val="18"/>
              </w:rPr>
            </w:pPr>
          </w:p>
        </w:tc>
        <w:tc>
          <w:tcPr>
            <w:tcW w:w="4743" w:type="dxa"/>
            <w:gridSpan w:val="2"/>
            <w:tcBorders>
              <w:top w:val="single" w:sz="4" w:space="0" w:color="000000"/>
              <w:left w:val="single" w:sz="8" w:space="0" w:color="000000"/>
              <w:bottom w:val="single" w:sz="8" w:space="0" w:color="000000"/>
              <w:right w:val="single" w:sz="4" w:space="0" w:color="000000"/>
            </w:tcBorders>
            <w:shd w:val="clear" w:color="000000" w:fill="C0C0C0"/>
            <w:hideMark/>
          </w:tcPr>
          <w:p w14:paraId="1CE3A651" w14:textId="77777777" w:rsidR="00CA2E56" w:rsidRPr="00634CAD" w:rsidRDefault="00CA2E56" w:rsidP="00ED53D1">
            <w:pPr>
              <w:jc w:val="right"/>
              <w:rPr>
                <w:b/>
                <w:color w:val="000000"/>
                <w:sz w:val="18"/>
              </w:rPr>
            </w:pPr>
            <w:r w:rsidRPr="00634CAD">
              <w:rPr>
                <w:b/>
                <w:color w:val="000000"/>
                <w:sz w:val="18"/>
              </w:rPr>
              <w:t>IETURĒJUMI KOPĀ</w:t>
            </w:r>
          </w:p>
        </w:tc>
        <w:tc>
          <w:tcPr>
            <w:tcW w:w="1555" w:type="dxa"/>
            <w:tcBorders>
              <w:top w:val="single" w:sz="4" w:space="0" w:color="000000"/>
              <w:left w:val="nil"/>
              <w:bottom w:val="single" w:sz="8" w:space="0" w:color="000000"/>
              <w:right w:val="single" w:sz="8" w:space="0" w:color="000000"/>
            </w:tcBorders>
            <w:shd w:val="clear" w:color="000000" w:fill="C0C0C0"/>
            <w:hideMark/>
          </w:tcPr>
          <w:p w14:paraId="64702C3E" w14:textId="77777777" w:rsidR="00CA2E56" w:rsidRPr="00634CAD" w:rsidRDefault="00CA2E56" w:rsidP="00ED53D1">
            <w:pPr>
              <w:rPr>
                <w:b/>
                <w:color w:val="000000"/>
                <w:sz w:val="18"/>
              </w:rPr>
            </w:pPr>
            <w:r w:rsidRPr="00634CAD">
              <w:rPr>
                <w:b/>
                <w:color w:val="000000"/>
                <w:sz w:val="18"/>
              </w:rPr>
              <w:t> </w:t>
            </w:r>
          </w:p>
        </w:tc>
        <w:tc>
          <w:tcPr>
            <w:tcW w:w="950" w:type="dxa"/>
            <w:tcBorders>
              <w:top w:val="single" w:sz="4" w:space="0" w:color="000000"/>
              <w:left w:val="nil"/>
              <w:bottom w:val="single" w:sz="8" w:space="0" w:color="000000"/>
              <w:right w:val="single" w:sz="4" w:space="0" w:color="000000"/>
            </w:tcBorders>
            <w:shd w:val="clear" w:color="000000" w:fill="C0C0C0"/>
            <w:noWrap/>
            <w:vAlign w:val="bottom"/>
            <w:hideMark/>
          </w:tcPr>
          <w:p w14:paraId="3E5E36EB" w14:textId="77777777" w:rsidR="00CA2E56" w:rsidRPr="00634CAD" w:rsidRDefault="00CA2E56" w:rsidP="00ED53D1">
            <w:pPr>
              <w:rPr>
                <w:b/>
                <w:color w:val="000000"/>
                <w:sz w:val="18"/>
              </w:rPr>
            </w:pPr>
            <w:r w:rsidRPr="00634CAD">
              <w:rPr>
                <w:b/>
                <w:color w:val="000000"/>
                <w:sz w:val="18"/>
              </w:rPr>
              <w:t> </w:t>
            </w:r>
          </w:p>
        </w:tc>
        <w:tc>
          <w:tcPr>
            <w:tcW w:w="1064" w:type="dxa"/>
            <w:tcBorders>
              <w:top w:val="single" w:sz="4" w:space="0" w:color="000000"/>
              <w:left w:val="nil"/>
              <w:bottom w:val="single" w:sz="8" w:space="0" w:color="000000"/>
              <w:right w:val="single" w:sz="8" w:space="0" w:color="000000"/>
            </w:tcBorders>
            <w:shd w:val="clear" w:color="000000" w:fill="C0C0C0"/>
            <w:noWrap/>
            <w:vAlign w:val="bottom"/>
            <w:hideMark/>
          </w:tcPr>
          <w:p w14:paraId="3F6D9A88" w14:textId="77777777" w:rsidR="00CA2E56" w:rsidRPr="00634CAD" w:rsidRDefault="00CA2E56" w:rsidP="00ED53D1">
            <w:pPr>
              <w:rPr>
                <w:color w:val="000000"/>
                <w:sz w:val="18"/>
              </w:rPr>
            </w:pPr>
            <w:r w:rsidRPr="00634CAD">
              <w:rPr>
                <w:color w:val="000000"/>
                <w:sz w:val="18"/>
              </w:rPr>
              <w:t> </w:t>
            </w:r>
          </w:p>
        </w:tc>
        <w:tc>
          <w:tcPr>
            <w:tcW w:w="1022" w:type="dxa"/>
            <w:tcBorders>
              <w:top w:val="single" w:sz="4" w:space="0" w:color="000000"/>
              <w:left w:val="nil"/>
              <w:bottom w:val="single" w:sz="8" w:space="0" w:color="000000"/>
              <w:right w:val="single" w:sz="4" w:space="0" w:color="000000"/>
            </w:tcBorders>
            <w:shd w:val="clear" w:color="000000" w:fill="C0C0C0"/>
            <w:noWrap/>
            <w:vAlign w:val="bottom"/>
            <w:hideMark/>
          </w:tcPr>
          <w:p w14:paraId="6ACE1FFB" w14:textId="77777777" w:rsidR="00CA2E56" w:rsidRPr="00634CAD" w:rsidRDefault="00CA2E56" w:rsidP="00ED53D1">
            <w:pPr>
              <w:rPr>
                <w:b/>
                <w:color w:val="000000"/>
                <w:sz w:val="18"/>
              </w:rPr>
            </w:pPr>
            <w:r w:rsidRPr="00634CAD">
              <w:rPr>
                <w:b/>
                <w:color w:val="000000"/>
                <w:sz w:val="18"/>
              </w:rPr>
              <w:t> </w:t>
            </w:r>
          </w:p>
        </w:tc>
        <w:tc>
          <w:tcPr>
            <w:tcW w:w="1063" w:type="dxa"/>
            <w:tcBorders>
              <w:top w:val="single" w:sz="4" w:space="0" w:color="000000"/>
              <w:left w:val="nil"/>
              <w:bottom w:val="single" w:sz="8" w:space="0" w:color="000000"/>
              <w:right w:val="single" w:sz="8" w:space="0" w:color="000000"/>
            </w:tcBorders>
            <w:shd w:val="clear" w:color="000000" w:fill="C0C0C0"/>
            <w:noWrap/>
            <w:vAlign w:val="bottom"/>
            <w:hideMark/>
          </w:tcPr>
          <w:p w14:paraId="00ADD274" w14:textId="77777777" w:rsidR="00CA2E56" w:rsidRPr="00634CAD" w:rsidRDefault="00CA2E56" w:rsidP="00ED53D1">
            <w:pPr>
              <w:rPr>
                <w:color w:val="000000"/>
                <w:sz w:val="18"/>
              </w:rPr>
            </w:pPr>
            <w:r w:rsidRPr="00634CAD">
              <w:rPr>
                <w:color w:val="000000"/>
                <w:sz w:val="18"/>
              </w:rPr>
              <w:t> </w:t>
            </w:r>
          </w:p>
        </w:tc>
        <w:tc>
          <w:tcPr>
            <w:tcW w:w="1020"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276F5FC5" w14:textId="77777777" w:rsidR="00CA2E56" w:rsidRPr="00634CAD" w:rsidRDefault="00CA2E56" w:rsidP="00ED53D1">
            <w:pPr>
              <w:rPr>
                <w:color w:val="000000"/>
                <w:sz w:val="18"/>
              </w:rPr>
            </w:pPr>
            <w:r w:rsidRPr="00634CAD">
              <w:rPr>
                <w:color w:val="000000"/>
                <w:sz w:val="18"/>
              </w:rPr>
              <w:t> </w:t>
            </w:r>
          </w:p>
        </w:tc>
        <w:tc>
          <w:tcPr>
            <w:tcW w:w="1066" w:type="dxa"/>
            <w:tcBorders>
              <w:top w:val="single" w:sz="4" w:space="0" w:color="000000"/>
              <w:left w:val="nil"/>
              <w:bottom w:val="single" w:sz="8" w:space="0" w:color="000000"/>
              <w:right w:val="single" w:sz="8" w:space="0" w:color="000000"/>
            </w:tcBorders>
            <w:shd w:val="clear" w:color="000000" w:fill="C0C0C0"/>
            <w:noWrap/>
            <w:vAlign w:val="bottom"/>
            <w:hideMark/>
          </w:tcPr>
          <w:p w14:paraId="76B9C1CF" w14:textId="77777777" w:rsidR="00CA2E56" w:rsidRPr="00634CAD" w:rsidRDefault="00CA2E56" w:rsidP="00ED53D1">
            <w:pPr>
              <w:rPr>
                <w:color w:val="000000"/>
                <w:sz w:val="18"/>
              </w:rPr>
            </w:pPr>
            <w:r w:rsidRPr="00634CAD">
              <w:rPr>
                <w:color w:val="000000"/>
                <w:sz w:val="18"/>
              </w:rPr>
              <w:t> </w:t>
            </w:r>
          </w:p>
        </w:tc>
        <w:tc>
          <w:tcPr>
            <w:tcW w:w="1020"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4F4D2536" w14:textId="77777777" w:rsidR="00CA2E56" w:rsidRPr="00634CAD" w:rsidRDefault="00CA2E56" w:rsidP="00ED53D1">
            <w:pPr>
              <w:rPr>
                <w:color w:val="000000"/>
                <w:sz w:val="18"/>
              </w:rPr>
            </w:pPr>
            <w:r w:rsidRPr="00634CAD">
              <w:rPr>
                <w:color w:val="000000"/>
                <w:sz w:val="18"/>
              </w:rPr>
              <w:t> </w:t>
            </w:r>
          </w:p>
        </w:tc>
        <w:tc>
          <w:tcPr>
            <w:tcW w:w="1071" w:type="dxa"/>
            <w:tcBorders>
              <w:top w:val="single" w:sz="4" w:space="0" w:color="000000"/>
              <w:left w:val="nil"/>
              <w:bottom w:val="single" w:sz="8" w:space="0" w:color="000000"/>
              <w:right w:val="single" w:sz="8" w:space="0" w:color="000000"/>
            </w:tcBorders>
            <w:shd w:val="clear" w:color="000000" w:fill="C0C0C0"/>
            <w:noWrap/>
            <w:vAlign w:val="bottom"/>
            <w:hideMark/>
          </w:tcPr>
          <w:p w14:paraId="5D99665A"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60F86D73" w14:textId="77777777" w:rsidR="00CA2E56" w:rsidRPr="00634CAD" w:rsidRDefault="00CA2E56" w:rsidP="00ED53D1">
            <w:pPr>
              <w:rPr>
                <w:sz w:val="18"/>
              </w:rPr>
            </w:pPr>
          </w:p>
        </w:tc>
        <w:tc>
          <w:tcPr>
            <w:tcW w:w="250" w:type="dxa"/>
            <w:vAlign w:val="center"/>
            <w:hideMark/>
          </w:tcPr>
          <w:p w14:paraId="358BBE0D" w14:textId="77777777" w:rsidR="00CA2E56" w:rsidRPr="00634CAD" w:rsidRDefault="00CA2E56" w:rsidP="00ED53D1">
            <w:pPr>
              <w:rPr>
                <w:sz w:val="18"/>
              </w:rPr>
            </w:pPr>
          </w:p>
        </w:tc>
      </w:tr>
      <w:tr w:rsidR="00CA2E56" w:rsidRPr="00634CAD" w14:paraId="3F5B66AD" w14:textId="77777777" w:rsidTr="00CA2E56">
        <w:trPr>
          <w:trHeight w:val="163"/>
        </w:trPr>
        <w:tc>
          <w:tcPr>
            <w:tcW w:w="931" w:type="dxa"/>
            <w:tcBorders>
              <w:top w:val="nil"/>
              <w:left w:val="nil"/>
              <w:bottom w:val="nil"/>
              <w:right w:val="nil"/>
            </w:tcBorders>
            <w:shd w:val="clear" w:color="auto" w:fill="auto"/>
            <w:noWrap/>
            <w:hideMark/>
          </w:tcPr>
          <w:p w14:paraId="1AF68268" w14:textId="77777777" w:rsidR="00CA2E56" w:rsidRPr="00634CAD" w:rsidRDefault="00CA2E56" w:rsidP="00ED53D1">
            <w:pPr>
              <w:rPr>
                <w:color w:val="000000"/>
                <w:sz w:val="18"/>
              </w:rPr>
            </w:pPr>
          </w:p>
        </w:tc>
        <w:tc>
          <w:tcPr>
            <w:tcW w:w="813" w:type="dxa"/>
            <w:tcBorders>
              <w:top w:val="nil"/>
              <w:left w:val="nil"/>
              <w:bottom w:val="nil"/>
              <w:right w:val="nil"/>
            </w:tcBorders>
            <w:shd w:val="clear" w:color="auto" w:fill="auto"/>
            <w:noWrap/>
            <w:vAlign w:val="bottom"/>
            <w:hideMark/>
          </w:tcPr>
          <w:p w14:paraId="7DF59E74"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52CCBDB4" w14:textId="77777777" w:rsidR="00CA2E56" w:rsidRPr="00634CAD" w:rsidRDefault="00CA2E56" w:rsidP="00ED53D1">
            <w:pPr>
              <w:rPr>
                <w:sz w:val="18"/>
              </w:rPr>
            </w:pPr>
          </w:p>
        </w:tc>
        <w:tc>
          <w:tcPr>
            <w:tcW w:w="1555" w:type="dxa"/>
            <w:tcBorders>
              <w:top w:val="nil"/>
              <w:left w:val="nil"/>
              <w:bottom w:val="nil"/>
              <w:right w:val="nil"/>
            </w:tcBorders>
            <w:shd w:val="clear" w:color="auto" w:fill="auto"/>
            <w:hideMark/>
          </w:tcPr>
          <w:p w14:paraId="13967C15" w14:textId="77777777" w:rsidR="00CA2E56" w:rsidRPr="00634CAD" w:rsidRDefault="00CA2E56" w:rsidP="00ED53D1">
            <w:pPr>
              <w:jc w:val="center"/>
              <w:rPr>
                <w:sz w:val="18"/>
              </w:rPr>
            </w:pPr>
          </w:p>
        </w:tc>
        <w:tc>
          <w:tcPr>
            <w:tcW w:w="950" w:type="dxa"/>
            <w:tcBorders>
              <w:top w:val="nil"/>
              <w:left w:val="nil"/>
              <w:bottom w:val="nil"/>
              <w:right w:val="nil"/>
            </w:tcBorders>
            <w:shd w:val="clear" w:color="auto" w:fill="auto"/>
            <w:noWrap/>
            <w:vAlign w:val="bottom"/>
            <w:hideMark/>
          </w:tcPr>
          <w:p w14:paraId="0F22F55E" w14:textId="77777777" w:rsidR="00CA2E56" w:rsidRPr="00634CAD" w:rsidRDefault="00CA2E56" w:rsidP="00ED53D1">
            <w:pPr>
              <w:rPr>
                <w:sz w:val="18"/>
              </w:rPr>
            </w:pPr>
          </w:p>
        </w:tc>
        <w:tc>
          <w:tcPr>
            <w:tcW w:w="1064" w:type="dxa"/>
            <w:tcBorders>
              <w:top w:val="nil"/>
              <w:left w:val="nil"/>
              <w:bottom w:val="nil"/>
              <w:right w:val="nil"/>
            </w:tcBorders>
            <w:shd w:val="clear" w:color="auto" w:fill="auto"/>
            <w:noWrap/>
            <w:vAlign w:val="bottom"/>
            <w:hideMark/>
          </w:tcPr>
          <w:p w14:paraId="4B2BD26B" w14:textId="77777777" w:rsidR="00CA2E56" w:rsidRPr="00634CAD" w:rsidRDefault="00CA2E56" w:rsidP="00ED53D1">
            <w:pPr>
              <w:rPr>
                <w:sz w:val="18"/>
              </w:rPr>
            </w:pPr>
          </w:p>
        </w:tc>
        <w:tc>
          <w:tcPr>
            <w:tcW w:w="1022" w:type="dxa"/>
            <w:tcBorders>
              <w:top w:val="nil"/>
              <w:left w:val="nil"/>
              <w:bottom w:val="nil"/>
              <w:right w:val="nil"/>
            </w:tcBorders>
            <w:shd w:val="clear" w:color="auto" w:fill="auto"/>
            <w:noWrap/>
            <w:vAlign w:val="bottom"/>
            <w:hideMark/>
          </w:tcPr>
          <w:p w14:paraId="6B342058"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bottom"/>
            <w:hideMark/>
          </w:tcPr>
          <w:p w14:paraId="49C9C921"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5D35C5E3"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bottom"/>
            <w:hideMark/>
          </w:tcPr>
          <w:p w14:paraId="72F57991"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4E45A34A"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bottom"/>
            <w:hideMark/>
          </w:tcPr>
          <w:p w14:paraId="60963236" w14:textId="77777777" w:rsidR="00CA2E56" w:rsidRPr="00634CAD" w:rsidRDefault="00CA2E56" w:rsidP="00ED53D1">
            <w:pPr>
              <w:rPr>
                <w:sz w:val="18"/>
              </w:rPr>
            </w:pPr>
          </w:p>
        </w:tc>
        <w:tc>
          <w:tcPr>
            <w:tcW w:w="250" w:type="dxa"/>
            <w:vAlign w:val="center"/>
            <w:hideMark/>
          </w:tcPr>
          <w:p w14:paraId="7D1123C5" w14:textId="77777777" w:rsidR="00CA2E56" w:rsidRPr="00634CAD" w:rsidRDefault="00CA2E56" w:rsidP="00ED53D1">
            <w:pPr>
              <w:rPr>
                <w:sz w:val="18"/>
              </w:rPr>
            </w:pPr>
          </w:p>
        </w:tc>
        <w:tc>
          <w:tcPr>
            <w:tcW w:w="250" w:type="dxa"/>
            <w:vAlign w:val="center"/>
            <w:hideMark/>
          </w:tcPr>
          <w:p w14:paraId="15963AD3" w14:textId="77777777" w:rsidR="00CA2E56" w:rsidRPr="00634CAD" w:rsidRDefault="00CA2E56" w:rsidP="00ED53D1">
            <w:pPr>
              <w:rPr>
                <w:sz w:val="18"/>
              </w:rPr>
            </w:pPr>
          </w:p>
        </w:tc>
      </w:tr>
      <w:tr w:rsidR="00CA2E56" w:rsidRPr="00634CAD" w14:paraId="20FAD2F3" w14:textId="77777777" w:rsidTr="00CA2E56">
        <w:trPr>
          <w:trHeight w:val="478"/>
        </w:trPr>
        <w:tc>
          <w:tcPr>
            <w:tcW w:w="931" w:type="dxa"/>
            <w:tcBorders>
              <w:top w:val="nil"/>
              <w:left w:val="nil"/>
              <w:bottom w:val="nil"/>
              <w:right w:val="nil"/>
            </w:tcBorders>
            <w:shd w:val="clear" w:color="auto" w:fill="auto"/>
            <w:noWrap/>
            <w:hideMark/>
          </w:tcPr>
          <w:p w14:paraId="307ED344" w14:textId="77777777" w:rsidR="00CA2E56" w:rsidRPr="00634CAD" w:rsidRDefault="00CA2E56" w:rsidP="00ED53D1">
            <w:pPr>
              <w:rPr>
                <w:sz w:val="18"/>
              </w:rPr>
            </w:pPr>
          </w:p>
        </w:tc>
        <w:tc>
          <w:tcPr>
            <w:tcW w:w="4743" w:type="dxa"/>
            <w:gridSpan w:val="2"/>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0C7B9812" w14:textId="77777777" w:rsidR="00CA2E56" w:rsidRPr="00634CAD" w:rsidRDefault="00CA2E56" w:rsidP="00ED53D1">
            <w:pPr>
              <w:jc w:val="right"/>
              <w:rPr>
                <w:b/>
                <w:bCs/>
                <w:color w:val="000000"/>
                <w:sz w:val="18"/>
                <w:szCs w:val="18"/>
              </w:rPr>
            </w:pPr>
            <w:r w:rsidRPr="00634CAD">
              <w:rPr>
                <w:b/>
                <w:bCs/>
                <w:color w:val="000000"/>
                <w:sz w:val="18"/>
                <w:szCs w:val="18"/>
              </w:rPr>
              <w:t>Summa starpmaksājuma apstiprinājumam EUR</w:t>
            </w:r>
          </w:p>
        </w:tc>
        <w:tc>
          <w:tcPr>
            <w:tcW w:w="1555" w:type="dxa"/>
            <w:tcBorders>
              <w:top w:val="single" w:sz="8" w:space="0" w:color="000000"/>
              <w:left w:val="nil"/>
              <w:bottom w:val="single" w:sz="8" w:space="0" w:color="000000"/>
              <w:right w:val="single" w:sz="8" w:space="0" w:color="000000"/>
            </w:tcBorders>
            <w:shd w:val="clear" w:color="auto" w:fill="auto"/>
            <w:hideMark/>
          </w:tcPr>
          <w:p w14:paraId="7C859F23" w14:textId="77777777" w:rsidR="00CA2E56" w:rsidRPr="00634CAD" w:rsidRDefault="00CA2E56" w:rsidP="00ED53D1">
            <w:pPr>
              <w:rPr>
                <w:b/>
                <w:bCs/>
                <w:color w:val="000000"/>
                <w:sz w:val="18"/>
                <w:szCs w:val="18"/>
              </w:rPr>
            </w:pPr>
            <w:r w:rsidRPr="00634CAD">
              <w:rPr>
                <w:b/>
                <w:bCs/>
                <w:color w:val="000000"/>
                <w:sz w:val="18"/>
                <w:szCs w:val="18"/>
              </w:rPr>
              <w:t>Tāmes izmaksas pēc ieturējumiem</w:t>
            </w:r>
          </w:p>
        </w:tc>
        <w:tc>
          <w:tcPr>
            <w:tcW w:w="2014" w:type="dxa"/>
            <w:gridSpan w:val="2"/>
            <w:tcBorders>
              <w:top w:val="single" w:sz="8" w:space="0" w:color="000000"/>
              <w:left w:val="nil"/>
              <w:bottom w:val="single" w:sz="8" w:space="0" w:color="000000"/>
              <w:right w:val="single" w:sz="8" w:space="0" w:color="000000"/>
            </w:tcBorders>
            <w:shd w:val="clear" w:color="auto" w:fill="auto"/>
            <w:vAlign w:val="center"/>
            <w:hideMark/>
          </w:tcPr>
          <w:p w14:paraId="2D36EF30" w14:textId="77777777" w:rsidR="00CA2E56" w:rsidRPr="00634CAD" w:rsidRDefault="00CA2E56" w:rsidP="00ED53D1">
            <w:pPr>
              <w:jc w:val="center"/>
              <w:rPr>
                <w:b/>
                <w:bCs/>
                <w:color w:val="000000"/>
                <w:sz w:val="18"/>
                <w:szCs w:val="18"/>
              </w:rPr>
            </w:pPr>
            <w:r w:rsidRPr="00634CAD">
              <w:rPr>
                <w:b/>
                <w:bCs/>
                <w:color w:val="000000"/>
                <w:sz w:val="18"/>
                <w:szCs w:val="18"/>
              </w:rPr>
              <w:t>Samaksai līdz atskaites periodam</w:t>
            </w:r>
          </w:p>
        </w:tc>
        <w:tc>
          <w:tcPr>
            <w:tcW w:w="2085" w:type="dxa"/>
            <w:gridSpan w:val="2"/>
            <w:tcBorders>
              <w:top w:val="single" w:sz="8" w:space="0" w:color="000000"/>
              <w:left w:val="nil"/>
              <w:bottom w:val="single" w:sz="8" w:space="0" w:color="000000"/>
              <w:right w:val="single" w:sz="8" w:space="0" w:color="000000"/>
            </w:tcBorders>
            <w:shd w:val="clear" w:color="auto" w:fill="auto"/>
            <w:vAlign w:val="center"/>
            <w:hideMark/>
          </w:tcPr>
          <w:p w14:paraId="2F82C673" w14:textId="77777777" w:rsidR="00CA2E56" w:rsidRPr="00634CAD" w:rsidRDefault="00CA2E56" w:rsidP="00ED53D1">
            <w:pPr>
              <w:jc w:val="center"/>
              <w:rPr>
                <w:b/>
                <w:bCs/>
                <w:color w:val="000000"/>
                <w:sz w:val="18"/>
                <w:szCs w:val="18"/>
              </w:rPr>
            </w:pPr>
            <w:r w:rsidRPr="00634CAD">
              <w:rPr>
                <w:b/>
                <w:bCs/>
                <w:color w:val="000000"/>
                <w:sz w:val="18"/>
                <w:szCs w:val="18"/>
              </w:rPr>
              <w:t>Samaksai atskaites mēnesī</w:t>
            </w:r>
          </w:p>
        </w:tc>
        <w:tc>
          <w:tcPr>
            <w:tcW w:w="2086"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7040497" w14:textId="77777777" w:rsidR="00CA2E56" w:rsidRPr="00634CAD" w:rsidRDefault="00CA2E56" w:rsidP="00ED53D1">
            <w:pPr>
              <w:jc w:val="center"/>
              <w:rPr>
                <w:b/>
                <w:bCs/>
                <w:color w:val="000000"/>
                <w:sz w:val="18"/>
                <w:szCs w:val="18"/>
              </w:rPr>
            </w:pPr>
            <w:r w:rsidRPr="00634CAD">
              <w:rPr>
                <w:b/>
                <w:bCs/>
                <w:color w:val="000000"/>
                <w:sz w:val="18"/>
                <w:szCs w:val="18"/>
              </w:rPr>
              <w:t>Samaksai  KOPĀ</w:t>
            </w:r>
          </w:p>
        </w:tc>
        <w:tc>
          <w:tcPr>
            <w:tcW w:w="2091"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030F465" w14:textId="77777777" w:rsidR="00CA2E56" w:rsidRPr="00634CAD" w:rsidRDefault="00CA2E56" w:rsidP="00ED53D1">
            <w:pPr>
              <w:jc w:val="center"/>
              <w:rPr>
                <w:b/>
                <w:bCs/>
                <w:color w:val="000000"/>
                <w:sz w:val="18"/>
                <w:szCs w:val="18"/>
              </w:rPr>
            </w:pPr>
            <w:r w:rsidRPr="00634CAD">
              <w:rPr>
                <w:b/>
                <w:bCs/>
                <w:color w:val="000000"/>
                <w:sz w:val="18"/>
                <w:szCs w:val="18"/>
              </w:rPr>
              <w:t>Atlikums</w:t>
            </w:r>
          </w:p>
        </w:tc>
        <w:tc>
          <w:tcPr>
            <w:tcW w:w="250" w:type="dxa"/>
            <w:vAlign w:val="center"/>
            <w:hideMark/>
          </w:tcPr>
          <w:p w14:paraId="711C6A81" w14:textId="77777777" w:rsidR="00CA2E56" w:rsidRPr="00634CAD" w:rsidRDefault="00CA2E56" w:rsidP="00ED53D1">
            <w:pPr>
              <w:rPr>
                <w:sz w:val="18"/>
              </w:rPr>
            </w:pPr>
          </w:p>
        </w:tc>
        <w:tc>
          <w:tcPr>
            <w:tcW w:w="250" w:type="dxa"/>
            <w:vAlign w:val="center"/>
            <w:hideMark/>
          </w:tcPr>
          <w:p w14:paraId="6A2ED052" w14:textId="77777777" w:rsidR="00CA2E56" w:rsidRPr="00634CAD" w:rsidRDefault="00CA2E56" w:rsidP="00ED53D1">
            <w:pPr>
              <w:rPr>
                <w:sz w:val="18"/>
              </w:rPr>
            </w:pPr>
          </w:p>
        </w:tc>
      </w:tr>
      <w:tr w:rsidR="00CA2E56" w:rsidRPr="00634CAD" w14:paraId="2253D48C" w14:textId="77777777" w:rsidTr="00CA2E56">
        <w:trPr>
          <w:trHeight w:val="163"/>
        </w:trPr>
        <w:tc>
          <w:tcPr>
            <w:tcW w:w="931" w:type="dxa"/>
            <w:tcBorders>
              <w:top w:val="nil"/>
              <w:left w:val="nil"/>
              <w:bottom w:val="nil"/>
              <w:right w:val="nil"/>
            </w:tcBorders>
            <w:shd w:val="clear" w:color="auto" w:fill="auto"/>
            <w:noWrap/>
            <w:hideMark/>
          </w:tcPr>
          <w:p w14:paraId="517B831A" w14:textId="77777777" w:rsidR="00CA2E56" w:rsidRPr="00634CAD" w:rsidRDefault="00CA2E56" w:rsidP="00ED53D1">
            <w:pPr>
              <w:jc w:val="center"/>
              <w:rPr>
                <w:b/>
                <w:color w:val="000000"/>
                <w:sz w:val="18"/>
              </w:rPr>
            </w:pPr>
          </w:p>
        </w:tc>
        <w:tc>
          <w:tcPr>
            <w:tcW w:w="4743" w:type="dxa"/>
            <w:gridSpan w:val="2"/>
            <w:tcBorders>
              <w:top w:val="nil"/>
              <w:left w:val="single" w:sz="8" w:space="0" w:color="000000"/>
              <w:bottom w:val="single" w:sz="8" w:space="0" w:color="000000"/>
              <w:right w:val="single" w:sz="4" w:space="0" w:color="000000"/>
            </w:tcBorders>
            <w:shd w:val="clear" w:color="auto" w:fill="auto"/>
            <w:noWrap/>
            <w:vAlign w:val="bottom"/>
            <w:hideMark/>
          </w:tcPr>
          <w:p w14:paraId="0A615996" w14:textId="77777777" w:rsidR="00CA2E56" w:rsidRPr="00634CAD" w:rsidRDefault="00CA2E56" w:rsidP="00ED53D1">
            <w:pPr>
              <w:jc w:val="right"/>
              <w:rPr>
                <w:b/>
                <w:color w:val="000000"/>
                <w:sz w:val="18"/>
              </w:rPr>
            </w:pPr>
            <w:r w:rsidRPr="00634CAD">
              <w:rPr>
                <w:b/>
                <w:color w:val="000000"/>
                <w:sz w:val="18"/>
              </w:rPr>
              <w:t xml:space="preserve">Kopā </w:t>
            </w:r>
          </w:p>
        </w:tc>
        <w:tc>
          <w:tcPr>
            <w:tcW w:w="1555" w:type="dxa"/>
            <w:tcBorders>
              <w:top w:val="nil"/>
              <w:left w:val="nil"/>
              <w:bottom w:val="single" w:sz="8" w:space="0" w:color="000000"/>
              <w:right w:val="single" w:sz="8" w:space="0" w:color="000000"/>
            </w:tcBorders>
            <w:shd w:val="clear" w:color="auto" w:fill="auto"/>
            <w:hideMark/>
          </w:tcPr>
          <w:p w14:paraId="53B67A80" w14:textId="77777777" w:rsidR="00CA2E56" w:rsidRPr="00634CAD" w:rsidRDefault="00CA2E56" w:rsidP="00ED53D1">
            <w:pPr>
              <w:rPr>
                <w:b/>
                <w:color w:val="000000"/>
                <w:sz w:val="18"/>
              </w:rPr>
            </w:pPr>
            <w:r w:rsidRPr="00634CAD">
              <w:rPr>
                <w:b/>
                <w:color w:val="000000"/>
                <w:sz w:val="18"/>
              </w:rPr>
              <w:t> </w:t>
            </w:r>
          </w:p>
        </w:tc>
        <w:tc>
          <w:tcPr>
            <w:tcW w:w="950" w:type="dxa"/>
            <w:tcBorders>
              <w:top w:val="nil"/>
              <w:left w:val="nil"/>
              <w:bottom w:val="single" w:sz="8" w:space="0" w:color="000000"/>
              <w:right w:val="single" w:sz="4" w:space="0" w:color="000000"/>
            </w:tcBorders>
            <w:shd w:val="clear" w:color="auto" w:fill="auto"/>
            <w:noWrap/>
            <w:vAlign w:val="bottom"/>
            <w:hideMark/>
          </w:tcPr>
          <w:p w14:paraId="1A866462" w14:textId="77777777" w:rsidR="00CA2E56" w:rsidRPr="00634CAD" w:rsidRDefault="00CA2E56" w:rsidP="00ED53D1">
            <w:pPr>
              <w:rPr>
                <w:b/>
                <w:color w:val="000000"/>
                <w:sz w:val="18"/>
              </w:rPr>
            </w:pPr>
            <w:r w:rsidRPr="00634CAD">
              <w:rPr>
                <w:b/>
                <w:color w:val="000000"/>
                <w:sz w:val="18"/>
              </w:rPr>
              <w:t> </w:t>
            </w:r>
          </w:p>
        </w:tc>
        <w:tc>
          <w:tcPr>
            <w:tcW w:w="1064" w:type="dxa"/>
            <w:tcBorders>
              <w:top w:val="nil"/>
              <w:left w:val="nil"/>
              <w:bottom w:val="single" w:sz="8" w:space="0" w:color="000000"/>
              <w:right w:val="single" w:sz="8" w:space="0" w:color="000000"/>
            </w:tcBorders>
            <w:shd w:val="clear" w:color="auto" w:fill="auto"/>
            <w:noWrap/>
            <w:vAlign w:val="bottom"/>
            <w:hideMark/>
          </w:tcPr>
          <w:p w14:paraId="30C5BBF3" w14:textId="77777777" w:rsidR="00CA2E56" w:rsidRPr="00634CAD" w:rsidRDefault="00CA2E56" w:rsidP="00ED53D1">
            <w:pPr>
              <w:rPr>
                <w:b/>
                <w:color w:val="000000"/>
                <w:sz w:val="18"/>
              </w:rPr>
            </w:pPr>
            <w:r w:rsidRPr="00634CAD">
              <w:rPr>
                <w:b/>
                <w:color w:val="000000"/>
                <w:sz w:val="18"/>
              </w:rPr>
              <w:t> </w:t>
            </w:r>
          </w:p>
        </w:tc>
        <w:tc>
          <w:tcPr>
            <w:tcW w:w="1022" w:type="dxa"/>
            <w:tcBorders>
              <w:top w:val="nil"/>
              <w:left w:val="single" w:sz="4" w:space="0" w:color="000000"/>
              <w:bottom w:val="single" w:sz="8" w:space="0" w:color="000000"/>
              <w:right w:val="single" w:sz="8" w:space="0" w:color="000000"/>
            </w:tcBorders>
            <w:shd w:val="clear" w:color="auto" w:fill="auto"/>
            <w:hideMark/>
          </w:tcPr>
          <w:p w14:paraId="2CC82388" w14:textId="77777777" w:rsidR="00CA2E56" w:rsidRPr="00634CAD" w:rsidRDefault="00CA2E56" w:rsidP="00ED53D1">
            <w:pPr>
              <w:rPr>
                <w:b/>
                <w:color w:val="000000"/>
                <w:sz w:val="18"/>
              </w:rPr>
            </w:pPr>
            <w:r w:rsidRPr="00634CAD">
              <w:rPr>
                <w:b/>
                <w:color w:val="000000"/>
                <w:sz w:val="18"/>
              </w:rPr>
              <w:t> </w:t>
            </w:r>
          </w:p>
        </w:tc>
        <w:tc>
          <w:tcPr>
            <w:tcW w:w="1063" w:type="dxa"/>
            <w:tcBorders>
              <w:top w:val="nil"/>
              <w:left w:val="single" w:sz="4" w:space="0" w:color="000000"/>
              <w:bottom w:val="single" w:sz="8" w:space="0" w:color="000000"/>
              <w:right w:val="single" w:sz="8" w:space="0" w:color="000000"/>
            </w:tcBorders>
            <w:shd w:val="clear" w:color="auto" w:fill="auto"/>
            <w:noWrap/>
            <w:vAlign w:val="bottom"/>
            <w:hideMark/>
          </w:tcPr>
          <w:p w14:paraId="1507F279" w14:textId="77777777" w:rsidR="00CA2E56" w:rsidRPr="00634CAD" w:rsidRDefault="00CA2E56" w:rsidP="00ED53D1">
            <w:pPr>
              <w:rPr>
                <w:b/>
                <w:color w:val="000000"/>
                <w:sz w:val="18"/>
              </w:rPr>
            </w:pPr>
            <w:r w:rsidRPr="00634CAD">
              <w:rPr>
                <w:b/>
                <w:color w:val="000000"/>
                <w:sz w:val="18"/>
              </w:rPr>
              <w:t> </w:t>
            </w:r>
          </w:p>
        </w:tc>
        <w:tc>
          <w:tcPr>
            <w:tcW w:w="1020" w:type="dxa"/>
            <w:tcBorders>
              <w:top w:val="nil"/>
              <w:left w:val="single" w:sz="8" w:space="0" w:color="000000"/>
              <w:bottom w:val="single" w:sz="8" w:space="0" w:color="000000"/>
              <w:right w:val="single" w:sz="4" w:space="0" w:color="000000"/>
            </w:tcBorders>
            <w:shd w:val="clear" w:color="auto" w:fill="auto"/>
            <w:noWrap/>
            <w:vAlign w:val="bottom"/>
            <w:hideMark/>
          </w:tcPr>
          <w:p w14:paraId="6CEDCC2B" w14:textId="77777777" w:rsidR="00CA2E56" w:rsidRPr="00634CAD" w:rsidRDefault="00CA2E56" w:rsidP="00ED53D1">
            <w:pPr>
              <w:rPr>
                <w:b/>
                <w:color w:val="000000"/>
                <w:sz w:val="18"/>
              </w:rPr>
            </w:pPr>
            <w:r w:rsidRPr="00634CAD">
              <w:rPr>
                <w:b/>
                <w:color w:val="000000"/>
                <w:sz w:val="18"/>
              </w:rPr>
              <w:t> </w:t>
            </w:r>
          </w:p>
        </w:tc>
        <w:tc>
          <w:tcPr>
            <w:tcW w:w="1066" w:type="dxa"/>
            <w:tcBorders>
              <w:top w:val="nil"/>
              <w:left w:val="nil"/>
              <w:bottom w:val="single" w:sz="8" w:space="0" w:color="000000"/>
              <w:right w:val="single" w:sz="8" w:space="0" w:color="000000"/>
            </w:tcBorders>
            <w:shd w:val="clear" w:color="auto" w:fill="auto"/>
            <w:noWrap/>
            <w:vAlign w:val="bottom"/>
            <w:hideMark/>
          </w:tcPr>
          <w:p w14:paraId="79BE8102" w14:textId="77777777" w:rsidR="00CA2E56" w:rsidRPr="00634CAD" w:rsidRDefault="00CA2E56" w:rsidP="00ED53D1">
            <w:pPr>
              <w:rPr>
                <w:b/>
                <w:color w:val="000000"/>
                <w:sz w:val="18"/>
              </w:rPr>
            </w:pPr>
            <w:r w:rsidRPr="00634CAD">
              <w:rPr>
                <w:b/>
                <w:color w:val="000000"/>
                <w:sz w:val="18"/>
              </w:rPr>
              <w:t> </w:t>
            </w:r>
          </w:p>
        </w:tc>
        <w:tc>
          <w:tcPr>
            <w:tcW w:w="1020" w:type="dxa"/>
            <w:tcBorders>
              <w:top w:val="nil"/>
              <w:left w:val="single" w:sz="8" w:space="0" w:color="000000"/>
              <w:bottom w:val="single" w:sz="8" w:space="0" w:color="000000"/>
              <w:right w:val="single" w:sz="4" w:space="0" w:color="000000"/>
            </w:tcBorders>
            <w:shd w:val="clear" w:color="auto" w:fill="auto"/>
            <w:noWrap/>
            <w:vAlign w:val="bottom"/>
            <w:hideMark/>
          </w:tcPr>
          <w:p w14:paraId="1C681F71" w14:textId="77777777" w:rsidR="00CA2E56" w:rsidRPr="00634CAD" w:rsidRDefault="00CA2E56" w:rsidP="00ED53D1">
            <w:pPr>
              <w:rPr>
                <w:b/>
                <w:color w:val="000000"/>
                <w:sz w:val="18"/>
              </w:rPr>
            </w:pPr>
            <w:r w:rsidRPr="00634CAD">
              <w:rPr>
                <w:b/>
                <w:color w:val="000000"/>
                <w:sz w:val="18"/>
              </w:rPr>
              <w:t> </w:t>
            </w:r>
          </w:p>
        </w:tc>
        <w:tc>
          <w:tcPr>
            <w:tcW w:w="1071" w:type="dxa"/>
            <w:tcBorders>
              <w:top w:val="nil"/>
              <w:left w:val="nil"/>
              <w:bottom w:val="single" w:sz="8" w:space="0" w:color="000000"/>
              <w:right w:val="single" w:sz="8" w:space="0" w:color="000000"/>
            </w:tcBorders>
            <w:shd w:val="clear" w:color="auto" w:fill="auto"/>
            <w:noWrap/>
            <w:vAlign w:val="bottom"/>
            <w:hideMark/>
          </w:tcPr>
          <w:p w14:paraId="618AF350" w14:textId="77777777" w:rsidR="00CA2E56" w:rsidRPr="00634CAD" w:rsidRDefault="00CA2E56" w:rsidP="00ED53D1">
            <w:pPr>
              <w:rPr>
                <w:b/>
                <w:color w:val="000000"/>
                <w:sz w:val="18"/>
              </w:rPr>
            </w:pPr>
            <w:r w:rsidRPr="00634CAD">
              <w:rPr>
                <w:b/>
                <w:color w:val="000000"/>
                <w:sz w:val="18"/>
              </w:rPr>
              <w:t> </w:t>
            </w:r>
          </w:p>
        </w:tc>
        <w:tc>
          <w:tcPr>
            <w:tcW w:w="250" w:type="dxa"/>
            <w:vAlign w:val="center"/>
            <w:hideMark/>
          </w:tcPr>
          <w:p w14:paraId="2AA525EC" w14:textId="77777777" w:rsidR="00CA2E56" w:rsidRPr="00634CAD" w:rsidRDefault="00CA2E56" w:rsidP="00ED53D1">
            <w:pPr>
              <w:rPr>
                <w:sz w:val="18"/>
              </w:rPr>
            </w:pPr>
          </w:p>
        </w:tc>
        <w:tc>
          <w:tcPr>
            <w:tcW w:w="250" w:type="dxa"/>
            <w:vAlign w:val="center"/>
            <w:hideMark/>
          </w:tcPr>
          <w:p w14:paraId="1CAC8AC1" w14:textId="77777777" w:rsidR="00CA2E56" w:rsidRPr="00634CAD" w:rsidRDefault="00CA2E56" w:rsidP="00ED53D1">
            <w:pPr>
              <w:rPr>
                <w:sz w:val="18"/>
              </w:rPr>
            </w:pPr>
          </w:p>
        </w:tc>
      </w:tr>
      <w:tr w:rsidR="00CA2E56" w:rsidRPr="00634CAD" w14:paraId="5CE418D6" w14:textId="77777777" w:rsidTr="00CA2E56">
        <w:trPr>
          <w:trHeight w:val="181"/>
        </w:trPr>
        <w:tc>
          <w:tcPr>
            <w:tcW w:w="931" w:type="dxa"/>
            <w:tcBorders>
              <w:top w:val="nil"/>
              <w:left w:val="nil"/>
              <w:bottom w:val="nil"/>
              <w:right w:val="nil"/>
            </w:tcBorders>
            <w:shd w:val="clear" w:color="auto" w:fill="auto"/>
            <w:noWrap/>
            <w:hideMark/>
          </w:tcPr>
          <w:p w14:paraId="050DCED0" w14:textId="77777777" w:rsidR="00CA2E56" w:rsidRPr="00634CAD" w:rsidRDefault="00CA2E56" w:rsidP="00ED53D1">
            <w:pPr>
              <w:rPr>
                <w:b/>
                <w:color w:val="000000"/>
                <w:sz w:val="18"/>
              </w:rPr>
            </w:pPr>
          </w:p>
        </w:tc>
        <w:tc>
          <w:tcPr>
            <w:tcW w:w="813" w:type="dxa"/>
            <w:tcBorders>
              <w:top w:val="nil"/>
              <w:left w:val="nil"/>
              <w:bottom w:val="nil"/>
              <w:right w:val="nil"/>
            </w:tcBorders>
            <w:shd w:val="clear" w:color="auto" w:fill="auto"/>
            <w:noWrap/>
            <w:hideMark/>
          </w:tcPr>
          <w:p w14:paraId="7DC3ADC4"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56EE3ED9" w14:textId="77777777" w:rsidR="00CA2E56" w:rsidRPr="00634CAD" w:rsidRDefault="00CA2E56" w:rsidP="00ED53D1">
            <w:pPr>
              <w:jc w:val="center"/>
              <w:rPr>
                <w:sz w:val="18"/>
              </w:rPr>
            </w:pPr>
          </w:p>
        </w:tc>
        <w:tc>
          <w:tcPr>
            <w:tcW w:w="1555" w:type="dxa"/>
            <w:tcBorders>
              <w:top w:val="nil"/>
              <w:left w:val="nil"/>
              <w:bottom w:val="nil"/>
              <w:right w:val="nil"/>
            </w:tcBorders>
            <w:shd w:val="clear" w:color="auto" w:fill="auto"/>
            <w:hideMark/>
          </w:tcPr>
          <w:p w14:paraId="0CEDF469" w14:textId="77777777" w:rsidR="00CA2E56" w:rsidRPr="00634CAD" w:rsidRDefault="00CA2E56" w:rsidP="00ED53D1">
            <w:pPr>
              <w:jc w:val="center"/>
              <w:rPr>
                <w:sz w:val="18"/>
              </w:rPr>
            </w:pPr>
          </w:p>
        </w:tc>
        <w:tc>
          <w:tcPr>
            <w:tcW w:w="950" w:type="dxa"/>
            <w:tcBorders>
              <w:top w:val="nil"/>
              <w:left w:val="nil"/>
              <w:bottom w:val="nil"/>
              <w:right w:val="nil"/>
            </w:tcBorders>
            <w:shd w:val="clear" w:color="auto" w:fill="auto"/>
            <w:noWrap/>
            <w:vAlign w:val="bottom"/>
            <w:hideMark/>
          </w:tcPr>
          <w:p w14:paraId="1FC61100" w14:textId="77777777" w:rsidR="00CA2E56" w:rsidRPr="00634CAD" w:rsidRDefault="00CA2E56" w:rsidP="00ED53D1">
            <w:pPr>
              <w:rPr>
                <w:sz w:val="18"/>
              </w:rPr>
            </w:pPr>
          </w:p>
        </w:tc>
        <w:tc>
          <w:tcPr>
            <w:tcW w:w="1064" w:type="dxa"/>
            <w:tcBorders>
              <w:top w:val="nil"/>
              <w:left w:val="nil"/>
              <w:bottom w:val="nil"/>
              <w:right w:val="nil"/>
            </w:tcBorders>
            <w:shd w:val="clear" w:color="auto" w:fill="auto"/>
            <w:noWrap/>
            <w:vAlign w:val="bottom"/>
            <w:hideMark/>
          </w:tcPr>
          <w:p w14:paraId="0C86F0F7" w14:textId="77777777" w:rsidR="00CA2E56" w:rsidRPr="00634CAD" w:rsidRDefault="00CA2E56" w:rsidP="00ED53D1">
            <w:pPr>
              <w:rPr>
                <w:sz w:val="18"/>
              </w:rPr>
            </w:pPr>
          </w:p>
        </w:tc>
        <w:tc>
          <w:tcPr>
            <w:tcW w:w="1022" w:type="dxa"/>
            <w:tcBorders>
              <w:top w:val="nil"/>
              <w:left w:val="nil"/>
              <w:bottom w:val="nil"/>
              <w:right w:val="nil"/>
            </w:tcBorders>
            <w:shd w:val="clear" w:color="auto" w:fill="auto"/>
            <w:noWrap/>
            <w:vAlign w:val="bottom"/>
            <w:hideMark/>
          </w:tcPr>
          <w:p w14:paraId="2FD6DD8B" w14:textId="77777777" w:rsidR="00CA2E56" w:rsidRPr="00634CAD" w:rsidRDefault="00CA2E56" w:rsidP="00ED53D1">
            <w:pPr>
              <w:rPr>
                <w:sz w:val="18"/>
              </w:rPr>
            </w:pPr>
          </w:p>
        </w:tc>
        <w:tc>
          <w:tcPr>
            <w:tcW w:w="1063" w:type="dxa"/>
            <w:tcBorders>
              <w:top w:val="nil"/>
              <w:left w:val="nil"/>
              <w:bottom w:val="nil"/>
              <w:right w:val="nil"/>
            </w:tcBorders>
            <w:shd w:val="clear" w:color="auto" w:fill="auto"/>
            <w:noWrap/>
            <w:vAlign w:val="bottom"/>
            <w:hideMark/>
          </w:tcPr>
          <w:p w14:paraId="60FDDE9B"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0651DA98" w14:textId="77777777" w:rsidR="00CA2E56" w:rsidRPr="00634CAD" w:rsidRDefault="00CA2E56" w:rsidP="00ED53D1">
            <w:pPr>
              <w:rPr>
                <w:sz w:val="18"/>
              </w:rPr>
            </w:pPr>
          </w:p>
        </w:tc>
        <w:tc>
          <w:tcPr>
            <w:tcW w:w="1066" w:type="dxa"/>
            <w:tcBorders>
              <w:top w:val="nil"/>
              <w:left w:val="nil"/>
              <w:bottom w:val="nil"/>
              <w:right w:val="nil"/>
            </w:tcBorders>
            <w:shd w:val="clear" w:color="auto" w:fill="auto"/>
            <w:noWrap/>
            <w:vAlign w:val="bottom"/>
            <w:hideMark/>
          </w:tcPr>
          <w:p w14:paraId="0D3BBD7B"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47E0DD5E" w14:textId="77777777" w:rsidR="00CA2E56" w:rsidRPr="00634CAD" w:rsidRDefault="00CA2E56" w:rsidP="00ED53D1">
            <w:pPr>
              <w:rPr>
                <w:sz w:val="18"/>
              </w:rPr>
            </w:pPr>
          </w:p>
        </w:tc>
        <w:tc>
          <w:tcPr>
            <w:tcW w:w="1071" w:type="dxa"/>
            <w:tcBorders>
              <w:top w:val="nil"/>
              <w:left w:val="nil"/>
              <w:bottom w:val="nil"/>
              <w:right w:val="nil"/>
            </w:tcBorders>
            <w:shd w:val="clear" w:color="auto" w:fill="auto"/>
            <w:noWrap/>
            <w:vAlign w:val="bottom"/>
            <w:hideMark/>
          </w:tcPr>
          <w:p w14:paraId="18993625" w14:textId="77777777" w:rsidR="00CA2E56" w:rsidRPr="00634CAD" w:rsidRDefault="00CA2E56" w:rsidP="00ED53D1">
            <w:pPr>
              <w:rPr>
                <w:sz w:val="18"/>
              </w:rPr>
            </w:pPr>
          </w:p>
        </w:tc>
        <w:tc>
          <w:tcPr>
            <w:tcW w:w="250" w:type="dxa"/>
            <w:vAlign w:val="center"/>
            <w:hideMark/>
          </w:tcPr>
          <w:p w14:paraId="48BED87F" w14:textId="77777777" w:rsidR="00CA2E56" w:rsidRPr="00634CAD" w:rsidRDefault="00CA2E56" w:rsidP="00ED53D1">
            <w:pPr>
              <w:rPr>
                <w:sz w:val="18"/>
              </w:rPr>
            </w:pPr>
          </w:p>
        </w:tc>
        <w:tc>
          <w:tcPr>
            <w:tcW w:w="250" w:type="dxa"/>
            <w:vAlign w:val="center"/>
            <w:hideMark/>
          </w:tcPr>
          <w:p w14:paraId="5C845CAC" w14:textId="77777777" w:rsidR="00CA2E56" w:rsidRPr="00634CAD" w:rsidRDefault="00CA2E56" w:rsidP="00ED53D1">
            <w:pPr>
              <w:rPr>
                <w:sz w:val="18"/>
              </w:rPr>
            </w:pPr>
          </w:p>
        </w:tc>
      </w:tr>
      <w:tr w:rsidR="00CA2E56" w:rsidRPr="00634CAD" w14:paraId="50D84033" w14:textId="77777777" w:rsidTr="00CA2E56">
        <w:trPr>
          <w:trHeight w:val="181"/>
        </w:trPr>
        <w:tc>
          <w:tcPr>
            <w:tcW w:w="931" w:type="dxa"/>
            <w:tcBorders>
              <w:top w:val="nil"/>
              <w:left w:val="nil"/>
              <w:bottom w:val="nil"/>
              <w:right w:val="nil"/>
            </w:tcBorders>
            <w:shd w:val="clear" w:color="auto" w:fill="auto"/>
            <w:noWrap/>
            <w:hideMark/>
          </w:tcPr>
          <w:p w14:paraId="3599A83A" w14:textId="77777777" w:rsidR="00CA2E56" w:rsidRPr="00634CAD" w:rsidRDefault="00CA2E56" w:rsidP="00ED53D1">
            <w:pPr>
              <w:rPr>
                <w:sz w:val="18"/>
              </w:rPr>
            </w:pPr>
          </w:p>
        </w:tc>
        <w:tc>
          <w:tcPr>
            <w:tcW w:w="813" w:type="dxa"/>
            <w:tcBorders>
              <w:top w:val="nil"/>
              <w:left w:val="nil"/>
              <w:bottom w:val="nil"/>
              <w:right w:val="nil"/>
            </w:tcBorders>
            <w:shd w:val="clear" w:color="auto" w:fill="auto"/>
            <w:noWrap/>
            <w:hideMark/>
          </w:tcPr>
          <w:p w14:paraId="62D794C8"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0373A316" w14:textId="77777777" w:rsidR="00CA2E56" w:rsidRPr="00634CAD" w:rsidRDefault="00CA2E56" w:rsidP="00ED53D1">
            <w:pPr>
              <w:rPr>
                <w:color w:val="000000"/>
                <w:sz w:val="18"/>
              </w:rPr>
            </w:pPr>
            <w:r w:rsidRPr="00634CAD">
              <w:rPr>
                <w:color w:val="000000"/>
                <w:sz w:val="18"/>
              </w:rPr>
              <w:t>Uzņēmējs:</w:t>
            </w:r>
          </w:p>
        </w:tc>
        <w:tc>
          <w:tcPr>
            <w:tcW w:w="1555" w:type="dxa"/>
            <w:tcBorders>
              <w:top w:val="nil"/>
              <w:left w:val="nil"/>
              <w:bottom w:val="nil"/>
              <w:right w:val="nil"/>
            </w:tcBorders>
            <w:shd w:val="clear" w:color="auto" w:fill="auto"/>
            <w:hideMark/>
          </w:tcPr>
          <w:p w14:paraId="06444216" w14:textId="77777777" w:rsidR="00CA2E56" w:rsidRPr="00634CAD" w:rsidRDefault="00CA2E56" w:rsidP="00ED53D1">
            <w:pPr>
              <w:rPr>
                <w:color w:val="000000"/>
                <w:sz w:val="18"/>
              </w:rPr>
            </w:pPr>
          </w:p>
        </w:tc>
        <w:tc>
          <w:tcPr>
            <w:tcW w:w="3036" w:type="dxa"/>
            <w:gridSpan w:val="3"/>
            <w:tcBorders>
              <w:top w:val="nil"/>
              <w:left w:val="nil"/>
              <w:bottom w:val="nil"/>
              <w:right w:val="nil"/>
            </w:tcBorders>
            <w:shd w:val="clear" w:color="auto" w:fill="auto"/>
            <w:vAlign w:val="center"/>
            <w:hideMark/>
          </w:tcPr>
          <w:p w14:paraId="03A7F739" w14:textId="77777777" w:rsidR="00CA2E56" w:rsidRPr="00634CAD" w:rsidRDefault="00CA2E56" w:rsidP="00ED53D1">
            <w:pPr>
              <w:rPr>
                <w:color w:val="000000"/>
                <w:sz w:val="18"/>
              </w:rPr>
            </w:pPr>
            <w:r w:rsidRPr="00634CAD">
              <w:rPr>
                <w:color w:val="000000"/>
                <w:sz w:val="18"/>
              </w:rPr>
              <w:t>Darbu apstiprina Būvuzraugs :</w:t>
            </w:r>
          </w:p>
        </w:tc>
        <w:tc>
          <w:tcPr>
            <w:tcW w:w="1063" w:type="dxa"/>
            <w:tcBorders>
              <w:top w:val="nil"/>
              <w:left w:val="nil"/>
              <w:bottom w:val="nil"/>
              <w:right w:val="nil"/>
            </w:tcBorders>
            <w:shd w:val="clear" w:color="auto" w:fill="auto"/>
            <w:hideMark/>
          </w:tcPr>
          <w:p w14:paraId="5DC40625" w14:textId="77777777" w:rsidR="00CA2E56" w:rsidRPr="00634CAD" w:rsidRDefault="00CA2E56" w:rsidP="00ED53D1">
            <w:pPr>
              <w:rPr>
                <w:color w:val="000000"/>
                <w:sz w:val="18"/>
              </w:rPr>
            </w:pPr>
          </w:p>
        </w:tc>
        <w:tc>
          <w:tcPr>
            <w:tcW w:w="1020" w:type="dxa"/>
            <w:tcBorders>
              <w:top w:val="nil"/>
              <w:left w:val="nil"/>
              <w:bottom w:val="nil"/>
              <w:right w:val="nil"/>
            </w:tcBorders>
            <w:shd w:val="clear" w:color="auto" w:fill="auto"/>
            <w:noWrap/>
            <w:vAlign w:val="bottom"/>
            <w:hideMark/>
          </w:tcPr>
          <w:p w14:paraId="442C9B5F" w14:textId="77777777" w:rsidR="00CA2E56" w:rsidRPr="00634CAD" w:rsidRDefault="00CA2E56" w:rsidP="00ED53D1">
            <w:pPr>
              <w:rPr>
                <w:sz w:val="18"/>
              </w:rPr>
            </w:pPr>
          </w:p>
        </w:tc>
        <w:tc>
          <w:tcPr>
            <w:tcW w:w="3157" w:type="dxa"/>
            <w:gridSpan w:val="3"/>
            <w:tcBorders>
              <w:top w:val="nil"/>
              <w:left w:val="nil"/>
              <w:bottom w:val="nil"/>
              <w:right w:val="nil"/>
            </w:tcBorders>
            <w:shd w:val="clear" w:color="auto" w:fill="auto"/>
            <w:hideMark/>
          </w:tcPr>
          <w:p w14:paraId="7E5174DB" w14:textId="77777777" w:rsidR="00CA2E56" w:rsidRPr="00634CAD" w:rsidRDefault="00CA2E56" w:rsidP="00ED53D1">
            <w:pPr>
              <w:rPr>
                <w:color w:val="000000"/>
                <w:sz w:val="18"/>
              </w:rPr>
            </w:pPr>
            <w:r w:rsidRPr="00634CAD">
              <w:rPr>
                <w:color w:val="000000"/>
                <w:sz w:val="18"/>
              </w:rPr>
              <w:t>Pasūtītājs</w:t>
            </w:r>
          </w:p>
        </w:tc>
        <w:tc>
          <w:tcPr>
            <w:tcW w:w="250" w:type="dxa"/>
            <w:vAlign w:val="center"/>
            <w:hideMark/>
          </w:tcPr>
          <w:p w14:paraId="15FD0499" w14:textId="77777777" w:rsidR="00CA2E56" w:rsidRPr="00634CAD" w:rsidRDefault="00CA2E56" w:rsidP="00ED53D1">
            <w:pPr>
              <w:rPr>
                <w:sz w:val="18"/>
              </w:rPr>
            </w:pPr>
          </w:p>
        </w:tc>
        <w:tc>
          <w:tcPr>
            <w:tcW w:w="250" w:type="dxa"/>
            <w:vAlign w:val="center"/>
            <w:hideMark/>
          </w:tcPr>
          <w:p w14:paraId="26A631FB" w14:textId="77777777" w:rsidR="00CA2E56" w:rsidRPr="00634CAD" w:rsidRDefault="00CA2E56" w:rsidP="00ED53D1">
            <w:pPr>
              <w:rPr>
                <w:sz w:val="18"/>
              </w:rPr>
            </w:pPr>
          </w:p>
        </w:tc>
      </w:tr>
      <w:tr w:rsidR="00CA2E56" w:rsidRPr="00634CAD" w14:paraId="6790C709" w14:textId="77777777" w:rsidTr="00CA2E56">
        <w:trPr>
          <w:trHeight w:val="83"/>
        </w:trPr>
        <w:tc>
          <w:tcPr>
            <w:tcW w:w="931" w:type="dxa"/>
            <w:tcBorders>
              <w:top w:val="nil"/>
              <w:left w:val="nil"/>
              <w:bottom w:val="nil"/>
              <w:right w:val="nil"/>
            </w:tcBorders>
            <w:shd w:val="clear" w:color="auto" w:fill="auto"/>
            <w:noWrap/>
            <w:hideMark/>
          </w:tcPr>
          <w:p w14:paraId="1323D273" w14:textId="77777777" w:rsidR="00CA2E56" w:rsidRPr="00634CAD" w:rsidRDefault="00CA2E56" w:rsidP="00ED53D1">
            <w:pPr>
              <w:rPr>
                <w:sz w:val="18"/>
              </w:rPr>
            </w:pPr>
          </w:p>
        </w:tc>
        <w:tc>
          <w:tcPr>
            <w:tcW w:w="813" w:type="dxa"/>
            <w:tcBorders>
              <w:top w:val="nil"/>
              <w:left w:val="nil"/>
              <w:bottom w:val="nil"/>
              <w:right w:val="nil"/>
            </w:tcBorders>
            <w:shd w:val="clear" w:color="auto" w:fill="auto"/>
            <w:noWrap/>
            <w:hideMark/>
          </w:tcPr>
          <w:p w14:paraId="604D4B29" w14:textId="77777777" w:rsidR="00CA2E56" w:rsidRPr="00634CAD" w:rsidRDefault="00CA2E56" w:rsidP="00ED53D1">
            <w:pPr>
              <w:jc w:val="center"/>
              <w:rPr>
                <w:sz w:val="18"/>
              </w:rPr>
            </w:pPr>
          </w:p>
        </w:tc>
        <w:tc>
          <w:tcPr>
            <w:tcW w:w="3930" w:type="dxa"/>
            <w:tcBorders>
              <w:top w:val="nil"/>
              <w:left w:val="nil"/>
              <w:bottom w:val="single" w:sz="4" w:space="0" w:color="000000"/>
              <w:right w:val="nil"/>
            </w:tcBorders>
            <w:shd w:val="clear" w:color="auto" w:fill="auto"/>
            <w:hideMark/>
          </w:tcPr>
          <w:p w14:paraId="10494561" w14:textId="77777777" w:rsidR="00CA2E56" w:rsidRPr="00634CAD" w:rsidRDefault="00CA2E56" w:rsidP="00ED53D1">
            <w:pPr>
              <w:rPr>
                <w:color w:val="000000"/>
                <w:sz w:val="18"/>
              </w:rPr>
            </w:pPr>
            <w:r w:rsidRPr="00634CAD">
              <w:rPr>
                <w:color w:val="000000"/>
                <w:sz w:val="18"/>
              </w:rPr>
              <w:t> </w:t>
            </w:r>
          </w:p>
        </w:tc>
        <w:tc>
          <w:tcPr>
            <w:tcW w:w="1555" w:type="dxa"/>
            <w:tcBorders>
              <w:top w:val="nil"/>
              <w:left w:val="nil"/>
              <w:bottom w:val="nil"/>
              <w:right w:val="nil"/>
            </w:tcBorders>
            <w:shd w:val="clear" w:color="auto" w:fill="auto"/>
            <w:hideMark/>
          </w:tcPr>
          <w:p w14:paraId="65F759C7" w14:textId="77777777" w:rsidR="00CA2E56" w:rsidRPr="00634CAD" w:rsidRDefault="00CA2E56" w:rsidP="00ED53D1">
            <w:pPr>
              <w:rPr>
                <w:color w:val="000000"/>
                <w:sz w:val="18"/>
              </w:rPr>
            </w:pPr>
          </w:p>
        </w:tc>
        <w:tc>
          <w:tcPr>
            <w:tcW w:w="3036" w:type="dxa"/>
            <w:gridSpan w:val="3"/>
            <w:tcBorders>
              <w:top w:val="nil"/>
              <w:left w:val="nil"/>
              <w:bottom w:val="single" w:sz="4" w:space="0" w:color="000000"/>
              <w:right w:val="nil"/>
            </w:tcBorders>
            <w:shd w:val="clear" w:color="auto" w:fill="auto"/>
            <w:vAlign w:val="center"/>
            <w:hideMark/>
          </w:tcPr>
          <w:p w14:paraId="5D3C0254" w14:textId="77777777" w:rsidR="00CA2E56" w:rsidRPr="00634CAD" w:rsidRDefault="00CA2E56" w:rsidP="00ED53D1">
            <w:pPr>
              <w:rPr>
                <w:color w:val="000000"/>
                <w:sz w:val="18"/>
              </w:rPr>
            </w:pPr>
            <w:r w:rsidRPr="00634CAD">
              <w:rPr>
                <w:color w:val="000000"/>
                <w:sz w:val="18"/>
              </w:rPr>
              <w:t> </w:t>
            </w:r>
          </w:p>
        </w:tc>
        <w:tc>
          <w:tcPr>
            <w:tcW w:w="1063" w:type="dxa"/>
            <w:tcBorders>
              <w:top w:val="nil"/>
              <w:left w:val="nil"/>
              <w:bottom w:val="nil"/>
              <w:right w:val="nil"/>
            </w:tcBorders>
            <w:shd w:val="clear" w:color="auto" w:fill="auto"/>
            <w:vAlign w:val="center"/>
            <w:hideMark/>
          </w:tcPr>
          <w:p w14:paraId="623244F4" w14:textId="77777777" w:rsidR="00CA2E56" w:rsidRPr="00634CAD" w:rsidRDefault="00CA2E56" w:rsidP="00ED53D1">
            <w:pPr>
              <w:rPr>
                <w:color w:val="000000"/>
                <w:sz w:val="18"/>
              </w:rPr>
            </w:pPr>
          </w:p>
        </w:tc>
        <w:tc>
          <w:tcPr>
            <w:tcW w:w="1020" w:type="dxa"/>
            <w:tcBorders>
              <w:top w:val="nil"/>
              <w:left w:val="nil"/>
              <w:bottom w:val="nil"/>
              <w:right w:val="nil"/>
            </w:tcBorders>
            <w:shd w:val="clear" w:color="auto" w:fill="auto"/>
            <w:noWrap/>
            <w:vAlign w:val="bottom"/>
            <w:hideMark/>
          </w:tcPr>
          <w:p w14:paraId="3D8C28D2" w14:textId="77777777" w:rsidR="00CA2E56" w:rsidRPr="00634CAD" w:rsidRDefault="00CA2E56" w:rsidP="00ED53D1">
            <w:pPr>
              <w:rPr>
                <w:sz w:val="18"/>
              </w:rPr>
            </w:pPr>
          </w:p>
        </w:tc>
        <w:tc>
          <w:tcPr>
            <w:tcW w:w="3157" w:type="dxa"/>
            <w:gridSpan w:val="3"/>
            <w:tcBorders>
              <w:top w:val="nil"/>
              <w:left w:val="nil"/>
              <w:bottom w:val="single" w:sz="4" w:space="0" w:color="000000"/>
              <w:right w:val="nil"/>
            </w:tcBorders>
            <w:shd w:val="clear" w:color="auto" w:fill="auto"/>
            <w:hideMark/>
          </w:tcPr>
          <w:p w14:paraId="4506D482" w14:textId="77777777" w:rsidR="00CA2E56" w:rsidRPr="00634CAD" w:rsidRDefault="00CA2E56" w:rsidP="00ED53D1">
            <w:pPr>
              <w:rPr>
                <w:color w:val="000000"/>
                <w:sz w:val="18"/>
              </w:rPr>
            </w:pPr>
            <w:r w:rsidRPr="00634CAD">
              <w:rPr>
                <w:color w:val="000000"/>
                <w:sz w:val="18"/>
              </w:rPr>
              <w:t> </w:t>
            </w:r>
          </w:p>
        </w:tc>
        <w:tc>
          <w:tcPr>
            <w:tcW w:w="250" w:type="dxa"/>
            <w:vAlign w:val="center"/>
            <w:hideMark/>
          </w:tcPr>
          <w:p w14:paraId="32135F5C" w14:textId="77777777" w:rsidR="00CA2E56" w:rsidRPr="00634CAD" w:rsidRDefault="00CA2E56" w:rsidP="00ED53D1">
            <w:pPr>
              <w:rPr>
                <w:sz w:val="18"/>
              </w:rPr>
            </w:pPr>
          </w:p>
        </w:tc>
        <w:tc>
          <w:tcPr>
            <w:tcW w:w="250" w:type="dxa"/>
            <w:vAlign w:val="center"/>
            <w:hideMark/>
          </w:tcPr>
          <w:p w14:paraId="2C3E27FC" w14:textId="77777777" w:rsidR="00CA2E56" w:rsidRPr="00634CAD" w:rsidRDefault="00CA2E56" w:rsidP="00ED53D1">
            <w:pPr>
              <w:rPr>
                <w:sz w:val="18"/>
              </w:rPr>
            </w:pPr>
          </w:p>
        </w:tc>
      </w:tr>
      <w:tr w:rsidR="00CA2E56" w:rsidRPr="00634CAD" w14:paraId="2BBCE581" w14:textId="77777777" w:rsidTr="00CA2E56">
        <w:trPr>
          <w:trHeight w:val="181"/>
        </w:trPr>
        <w:tc>
          <w:tcPr>
            <w:tcW w:w="931" w:type="dxa"/>
            <w:tcBorders>
              <w:top w:val="nil"/>
              <w:left w:val="nil"/>
              <w:bottom w:val="nil"/>
              <w:right w:val="nil"/>
            </w:tcBorders>
            <w:shd w:val="clear" w:color="auto" w:fill="auto"/>
            <w:noWrap/>
            <w:hideMark/>
          </w:tcPr>
          <w:p w14:paraId="383091F7" w14:textId="77777777" w:rsidR="00CA2E56" w:rsidRPr="00634CAD" w:rsidRDefault="00CA2E56" w:rsidP="00ED53D1">
            <w:pPr>
              <w:rPr>
                <w:color w:val="000000"/>
                <w:sz w:val="18"/>
              </w:rPr>
            </w:pPr>
          </w:p>
        </w:tc>
        <w:tc>
          <w:tcPr>
            <w:tcW w:w="813" w:type="dxa"/>
            <w:tcBorders>
              <w:top w:val="nil"/>
              <w:left w:val="nil"/>
              <w:bottom w:val="nil"/>
              <w:right w:val="nil"/>
            </w:tcBorders>
            <w:shd w:val="clear" w:color="auto" w:fill="auto"/>
            <w:noWrap/>
            <w:hideMark/>
          </w:tcPr>
          <w:p w14:paraId="3A5C8793"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0AC9D9E3" w14:textId="77777777" w:rsidR="00CA2E56" w:rsidRPr="00634CAD" w:rsidRDefault="00CA2E56" w:rsidP="00ED53D1">
            <w:pPr>
              <w:rPr>
                <w:color w:val="000000"/>
                <w:sz w:val="18"/>
              </w:rPr>
            </w:pPr>
            <w:r w:rsidRPr="00634CAD">
              <w:rPr>
                <w:color w:val="000000"/>
                <w:sz w:val="18"/>
              </w:rPr>
              <w:t>datums</w:t>
            </w:r>
          </w:p>
        </w:tc>
        <w:tc>
          <w:tcPr>
            <w:tcW w:w="1555" w:type="dxa"/>
            <w:tcBorders>
              <w:top w:val="nil"/>
              <w:left w:val="nil"/>
              <w:bottom w:val="nil"/>
              <w:right w:val="nil"/>
            </w:tcBorders>
            <w:shd w:val="clear" w:color="auto" w:fill="auto"/>
            <w:hideMark/>
          </w:tcPr>
          <w:p w14:paraId="7CB897E0" w14:textId="77777777" w:rsidR="00CA2E56" w:rsidRPr="00634CAD" w:rsidRDefault="00CA2E56" w:rsidP="00ED53D1">
            <w:pPr>
              <w:rPr>
                <w:color w:val="000000"/>
                <w:sz w:val="18"/>
              </w:rPr>
            </w:pPr>
          </w:p>
        </w:tc>
        <w:tc>
          <w:tcPr>
            <w:tcW w:w="950" w:type="dxa"/>
            <w:tcBorders>
              <w:top w:val="nil"/>
              <w:left w:val="nil"/>
              <w:bottom w:val="nil"/>
              <w:right w:val="nil"/>
            </w:tcBorders>
            <w:shd w:val="clear" w:color="auto" w:fill="auto"/>
            <w:hideMark/>
          </w:tcPr>
          <w:p w14:paraId="50A77857" w14:textId="77777777" w:rsidR="00CA2E56" w:rsidRPr="00634CAD" w:rsidRDefault="00CA2E56" w:rsidP="00ED53D1">
            <w:pPr>
              <w:rPr>
                <w:color w:val="000000"/>
                <w:sz w:val="18"/>
              </w:rPr>
            </w:pPr>
            <w:r w:rsidRPr="00634CAD">
              <w:rPr>
                <w:color w:val="000000"/>
                <w:sz w:val="18"/>
              </w:rPr>
              <w:t>datums</w:t>
            </w:r>
          </w:p>
        </w:tc>
        <w:tc>
          <w:tcPr>
            <w:tcW w:w="1064" w:type="dxa"/>
            <w:tcBorders>
              <w:top w:val="nil"/>
              <w:left w:val="nil"/>
              <w:bottom w:val="nil"/>
              <w:right w:val="nil"/>
            </w:tcBorders>
            <w:shd w:val="clear" w:color="auto" w:fill="auto"/>
            <w:hideMark/>
          </w:tcPr>
          <w:p w14:paraId="43C08722" w14:textId="77777777" w:rsidR="00CA2E56" w:rsidRPr="00634CAD" w:rsidRDefault="00CA2E56" w:rsidP="00ED53D1">
            <w:pPr>
              <w:rPr>
                <w:color w:val="000000"/>
                <w:sz w:val="18"/>
              </w:rPr>
            </w:pPr>
          </w:p>
        </w:tc>
        <w:tc>
          <w:tcPr>
            <w:tcW w:w="1022" w:type="dxa"/>
            <w:tcBorders>
              <w:top w:val="nil"/>
              <w:left w:val="nil"/>
              <w:bottom w:val="nil"/>
              <w:right w:val="nil"/>
            </w:tcBorders>
            <w:shd w:val="clear" w:color="auto" w:fill="auto"/>
            <w:hideMark/>
          </w:tcPr>
          <w:p w14:paraId="4C0D01E9" w14:textId="77777777" w:rsidR="00CA2E56" w:rsidRPr="00634CAD" w:rsidRDefault="00CA2E56" w:rsidP="00ED53D1">
            <w:pPr>
              <w:rPr>
                <w:sz w:val="18"/>
              </w:rPr>
            </w:pPr>
          </w:p>
        </w:tc>
        <w:tc>
          <w:tcPr>
            <w:tcW w:w="1063" w:type="dxa"/>
            <w:tcBorders>
              <w:top w:val="nil"/>
              <w:left w:val="nil"/>
              <w:bottom w:val="nil"/>
              <w:right w:val="nil"/>
            </w:tcBorders>
            <w:shd w:val="clear" w:color="auto" w:fill="auto"/>
            <w:vAlign w:val="center"/>
            <w:hideMark/>
          </w:tcPr>
          <w:p w14:paraId="2A0F2A54" w14:textId="77777777" w:rsidR="00CA2E56" w:rsidRPr="00634CAD" w:rsidRDefault="00CA2E56" w:rsidP="00ED53D1">
            <w:pPr>
              <w:rPr>
                <w:sz w:val="18"/>
              </w:rPr>
            </w:pPr>
          </w:p>
        </w:tc>
        <w:tc>
          <w:tcPr>
            <w:tcW w:w="1020" w:type="dxa"/>
            <w:tcBorders>
              <w:top w:val="nil"/>
              <w:left w:val="nil"/>
              <w:bottom w:val="nil"/>
              <w:right w:val="nil"/>
            </w:tcBorders>
            <w:shd w:val="clear" w:color="auto" w:fill="auto"/>
            <w:noWrap/>
            <w:vAlign w:val="bottom"/>
            <w:hideMark/>
          </w:tcPr>
          <w:p w14:paraId="22D79476" w14:textId="77777777" w:rsidR="00CA2E56" w:rsidRPr="00634CAD" w:rsidRDefault="00CA2E56" w:rsidP="00ED53D1">
            <w:pPr>
              <w:rPr>
                <w:sz w:val="18"/>
              </w:rPr>
            </w:pPr>
          </w:p>
        </w:tc>
        <w:tc>
          <w:tcPr>
            <w:tcW w:w="1066" w:type="dxa"/>
            <w:tcBorders>
              <w:top w:val="nil"/>
              <w:left w:val="nil"/>
              <w:bottom w:val="nil"/>
              <w:right w:val="nil"/>
            </w:tcBorders>
            <w:shd w:val="clear" w:color="auto" w:fill="auto"/>
            <w:hideMark/>
          </w:tcPr>
          <w:p w14:paraId="43673255" w14:textId="77777777" w:rsidR="00CA2E56" w:rsidRPr="00634CAD" w:rsidRDefault="00CA2E56" w:rsidP="00ED53D1">
            <w:pPr>
              <w:rPr>
                <w:color w:val="000000"/>
                <w:sz w:val="18"/>
              </w:rPr>
            </w:pPr>
            <w:r w:rsidRPr="00634CAD">
              <w:rPr>
                <w:color w:val="000000"/>
                <w:sz w:val="18"/>
              </w:rPr>
              <w:t>datums</w:t>
            </w:r>
          </w:p>
        </w:tc>
        <w:tc>
          <w:tcPr>
            <w:tcW w:w="1020" w:type="dxa"/>
            <w:tcBorders>
              <w:top w:val="nil"/>
              <w:left w:val="nil"/>
              <w:bottom w:val="nil"/>
              <w:right w:val="nil"/>
            </w:tcBorders>
            <w:shd w:val="clear" w:color="auto" w:fill="auto"/>
            <w:hideMark/>
          </w:tcPr>
          <w:p w14:paraId="6902BAF2" w14:textId="77777777" w:rsidR="00CA2E56" w:rsidRPr="00634CAD" w:rsidRDefault="00CA2E56" w:rsidP="00ED53D1">
            <w:pPr>
              <w:rPr>
                <w:color w:val="000000"/>
                <w:sz w:val="18"/>
              </w:rPr>
            </w:pPr>
          </w:p>
        </w:tc>
        <w:tc>
          <w:tcPr>
            <w:tcW w:w="1071" w:type="dxa"/>
            <w:tcBorders>
              <w:top w:val="nil"/>
              <w:left w:val="nil"/>
              <w:bottom w:val="nil"/>
              <w:right w:val="nil"/>
            </w:tcBorders>
            <w:shd w:val="clear" w:color="auto" w:fill="auto"/>
            <w:hideMark/>
          </w:tcPr>
          <w:p w14:paraId="28CACE7A" w14:textId="77777777" w:rsidR="00CA2E56" w:rsidRPr="00634CAD" w:rsidRDefault="00CA2E56" w:rsidP="00ED53D1">
            <w:pPr>
              <w:rPr>
                <w:sz w:val="18"/>
              </w:rPr>
            </w:pPr>
          </w:p>
        </w:tc>
        <w:tc>
          <w:tcPr>
            <w:tcW w:w="250" w:type="dxa"/>
            <w:vAlign w:val="center"/>
            <w:hideMark/>
          </w:tcPr>
          <w:p w14:paraId="075FDBC4" w14:textId="77777777" w:rsidR="00CA2E56" w:rsidRPr="00634CAD" w:rsidRDefault="00CA2E56" w:rsidP="00ED53D1">
            <w:pPr>
              <w:rPr>
                <w:sz w:val="18"/>
              </w:rPr>
            </w:pPr>
          </w:p>
        </w:tc>
        <w:tc>
          <w:tcPr>
            <w:tcW w:w="250" w:type="dxa"/>
            <w:vAlign w:val="center"/>
            <w:hideMark/>
          </w:tcPr>
          <w:p w14:paraId="037E9F96" w14:textId="77777777" w:rsidR="00CA2E56" w:rsidRPr="00634CAD" w:rsidRDefault="00CA2E56" w:rsidP="00ED53D1">
            <w:pPr>
              <w:rPr>
                <w:sz w:val="18"/>
              </w:rPr>
            </w:pPr>
          </w:p>
        </w:tc>
      </w:tr>
      <w:tr w:rsidR="00CA2E56" w:rsidRPr="00634CAD" w14:paraId="64A0B5A7" w14:textId="77777777" w:rsidTr="00CA2E56">
        <w:trPr>
          <w:trHeight w:val="181"/>
        </w:trPr>
        <w:tc>
          <w:tcPr>
            <w:tcW w:w="931" w:type="dxa"/>
            <w:tcBorders>
              <w:top w:val="nil"/>
              <w:left w:val="nil"/>
              <w:bottom w:val="nil"/>
              <w:right w:val="nil"/>
            </w:tcBorders>
            <w:shd w:val="clear" w:color="auto" w:fill="auto"/>
            <w:noWrap/>
            <w:hideMark/>
          </w:tcPr>
          <w:p w14:paraId="08BD5F8E" w14:textId="77777777" w:rsidR="00CA2E56" w:rsidRPr="00634CAD" w:rsidRDefault="00CA2E56" w:rsidP="00ED53D1">
            <w:pPr>
              <w:rPr>
                <w:sz w:val="18"/>
              </w:rPr>
            </w:pPr>
          </w:p>
        </w:tc>
        <w:tc>
          <w:tcPr>
            <w:tcW w:w="813" w:type="dxa"/>
            <w:tcBorders>
              <w:top w:val="nil"/>
              <w:left w:val="nil"/>
              <w:bottom w:val="nil"/>
              <w:right w:val="nil"/>
            </w:tcBorders>
            <w:shd w:val="clear" w:color="auto" w:fill="auto"/>
            <w:noWrap/>
            <w:hideMark/>
          </w:tcPr>
          <w:p w14:paraId="64078E52"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10EBC16C" w14:textId="77777777" w:rsidR="00CA2E56" w:rsidRPr="00634CAD" w:rsidRDefault="00CA2E56" w:rsidP="00ED53D1">
            <w:pPr>
              <w:rPr>
                <w:color w:val="000000"/>
                <w:sz w:val="18"/>
              </w:rPr>
            </w:pPr>
            <w:r w:rsidRPr="00634CAD">
              <w:rPr>
                <w:color w:val="000000"/>
                <w:sz w:val="18"/>
              </w:rPr>
              <w:t>Būvuzņēmēja nosaukums</w:t>
            </w:r>
          </w:p>
        </w:tc>
        <w:tc>
          <w:tcPr>
            <w:tcW w:w="1555" w:type="dxa"/>
            <w:tcBorders>
              <w:top w:val="nil"/>
              <w:left w:val="nil"/>
              <w:bottom w:val="nil"/>
              <w:right w:val="nil"/>
            </w:tcBorders>
            <w:shd w:val="clear" w:color="auto" w:fill="auto"/>
            <w:hideMark/>
          </w:tcPr>
          <w:p w14:paraId="3F6819B6" w14:textId="77777777" w:rsidR="00CA2E56" w:rsidRPr="00634CAD" w:rsidRDefault="00CA2E56" w:rsidP="00ED53D1">
            <w:pPr>
              <w:rPr>
                <w:color w:val="000000"/>
                <w:sz w:val="18"/>
              </w:rPr>
            </w:pPr>
          </w:p>
        </w:tc>
        <w:tc>
          <w:tcPr>
            <w:tcW w:w="3036" w:type="dxa"/>
            <w:gridSpan w:val="3"/>
            <w:tcBorders>
              <w:top w:val="nil"/>
              <w:left w:val="nil"/>
              <w:bottom w:val="nil"/>
              <w:right w:val="nil"/>
            </w:tcBorders>
            <w:shd w:val="clear" w:color="auto" w:fill="auto"/>
            <w:hideMark/>
          </w:tcPr>
          <w:p w14:paraId="17AF2DEA" w14:textId="77777777" w:rsidR="00CA2E56" w:rsidRPr="00634CAD" w:rsidRDefault="00CA2E56" w:rsidP="00ED53D1">
            <w:pPr>
              <w:rPr>
                <w:color w:val="000000"/>
                <w:sz w:val="18"/>
              </w:rPr>
            </w:pPr>
            <w:r w:rsidRPr="00634CAD">
              <w:rPr>
                <w:color w:val="000000"/>
                <w:sz w:val="18"/>
              </w:rPr>
              <w:t>Būvuzrauga nosaukums</w:t>
            </w:r>
          </w:p>
        </w:tc>
        <w:tc>
          <w:tcPr>
            <w:tcW w:w="1063" w:type="dxa"/>
            <w:tcBorders>
              <w:top w:val="nil"/>
              <w:left w:val="nil"/>
              <w:bottom w:val="nil"/>
              <w:right w:val="nil"/>
            </w:tcBorders>
            <w:shd w:val="clear" w:color="auto" w:fill="auto"/>
            <w:vAlign w:val="center"/>
            <w:hideMark/>
          </w:tcPr>
          <w:p w14:paraId="368138D5" w14:textId="77777777" w:rsidR="00CA2E56" w:rsidRPr="00634CAD" w:rsidRDefault="00CA2E56" w:rsidP="00ED53D1">
            <w:pPr>
              <w:rPr>
                <w:color w:val="000000"/>
                <w:sz w:val="18"/>
              </w:rPr>
            </w:pPr>
          </w:p>
        </w:tc>
        <w:tc>
          <w:tcPr>
            <w:tcW w:w="1020" w:type="dxa"/>
            <w:tcBorders>
              <w:top w:val="nil"/>
              <w:left w:val="nil"/>
              <w:bottom w:val="nil"/>
              <w:right w:val="nil"/>
            </w:tcBorders>
            <w:shd w:val="clear" w:color="auto" w:fill="auto"/>
            <w:noWrap/>
            <w:vAlign w:val="bottom"/>
            <w:hideMark/>
          </w:tcPr>
          <w:p w14:paraId="166E2085" w14:textId="77777777" w:rsidR="00CA2E56" w:rsidRPr="00634CAD" w:rsidRDefault="00CA2E56" w:rsidP="00ED53D1">
            <w:pPr>
              <w:rPr>
                <w:sz w:val="18"/>
              </w:rPr>
            </w:pPr>
          </w:p>
        </w:tc>
        <w:tc>
          <w:tcPr>
            <w:tcW w:w="3157" w:type="dxa"/>
            <w:gridSpan w:val="3"/>
            <w:tcBorders>
              <w:top w:val="nil"/>
              <w:left w:val="nil"/>
              <w:bottom w:val="nil"/>
              <w:right w:val="nil"/>
            </w:tcBorders>
            <w:shd w:val="clear" w:color="auto" w:fill="auto"/>
            <w:hideMark/>
          </w:tcPr>
          <w:p w14:paraId="19E23954" w14:textId="77777777" w:rsidR="00CA2E56" w:rsidRPr="00634CAD" w:rsidRDefault="00CA2E56" w:rsidP="00ED53D1">
            <w:pPr>
              <w:rPr>
                <w:color w:val="000000"/>
                <w:sz w:val="18"/>
              </w:rPr>
            </w:pPr>
            <w:r w:rsidRPr="00634CAD">
              <w:rPr>
                <w:color w:val="000000"/>
                <w:sz w:val="18"/>
              </w:rPr>
              <w:t>Pasūtītāja nosaukums</w:t>
            </w:r>
          </w:p>
        </w:tc>
        <w:tc>
          <w:tcPr>
            <w:tcW w:w="250" w:type="dxa"/>
            <w:vAlign w:val="center"/>
            <w:hideMark/>
          </w:tcPr>
          <w:p w14:paraId="16BE0909" w14:textId="77777777" w:rsidR="00CA2E56" w:rsidRPr="00634CAD" w:rsidRDefault="00CA2E56" w:rsidP="00ED53D1">
            <w:pPr>
              <w:rPr>
                <w:sz w:val="18"/>
              </w:rPr>
            </w:pPr>
          </w:p>
        </w:tc>
        <w:tc>
          <w:tcPr>
            <w:tcW w:w="250" w:type="dxa"/>
            <w:vAlign w:val="center"/>
            <w:hideMark/>
          </w:tcPr>
          <w:p w14:paraId="136D569E" w14:textId="77777777" w:rsidR="00CA2E56" w:rsidRPr="00634CAD" w:rsidRDefault="00CA2E56" w:rsidP="00ED53D1">
            <w:pPr>
              <w:rPr>
                <w:sz w:val="18"/>
              </w:rPr>
            </w:pPr>
          </w:p>
        </w:tc>
      </w:tr>
      <w:tr w:rsidR="00CA2E56" w:rsidRPr="00634CAD" w14:paraId="6B6AFA2C" w14:textId="77777777" w:rsidTr="00CA2E56">
        <w:trPr>
          <w:trHeight w:val="181"/>
        </w:trPr>
        <w:tc>
          <w:tcPr>
            <w:tcW w:w="931" w:type="dxa"/>
            <w:tcBorders>
              <w:top w:val="nil"/>
              <w:left w:val="nil"/>
              <w:bottom w:val="nil"/>
              <w:right w:val="nil"/>
            </w:tcBorders>
            <w:shd w:val="clear" w:color="auto" w:fill="auto"/>
            <w:noWrap/>
            <w:hideMark/>
          </w:tcPr>
          <w:p w14:paraId="0465A1BC" w14:textId="77777777" w:rsidR="00CA2E56" w:rsidRPr="00634CAD" w:rsidRDefault="00CA2E56" w:rsidP="00ED53D1">
            <w:pPr>
              <w:rPr>
                <w:color w:val="000000"/>
                <w:sz w:val="18"/>
              </w:rPr>
            </w:pPr>
          </w:p>
        </w:tc>
        <w:tc>
          <w:tcPr>
            <w:tcW w:w="813" w:type="dxa"/>
            <w:tcBorders>
              <w:top w:val="nil"/>
              <w:left w:val="nil"/>
              <w:bottom w:val="nil"/>
              <w:right w:val="nil"/>
            </w:tcBorders>
            <w:shd w:val="clear" w:color="auto" w:fill="auto"/>
            <w:noWrap/>
            <w:hideMark/>
          </w:tcPr>
          <w:p w14:paraId="49FA6983"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26AE939E" w14:textId="77777777" w:rsidR="00CA2E56" w:rsidRPr="00634CAD" w:rsidRDefault="00CA2E56" w:rsidP="00ED53D1">
            <w:pPr>
              <w:rPr>
                <w:color w:val="000000"/>
                <w:sz w:val="18"/>
              </w:rPr>
            </w:pPr>
            <w:proofErr w:type="spellStart"/>
            <w:r w:rsidRPr="00634CAD">
              <w:rPr>
                <w:color w:val="000000"/>
                <w:sz w:val="18"/>
              </w:rPr>
              <w:t>Paraksttiesīgās</w:t>
            </w:r>
            <w:proofErr w:type="spellEnd"/>
            <w:r w:rsidRPr="00634CAD">
              <w:rPr>
                <w:color w:val="000000"/>
                <w:sz w:val="18"/>
              </w:rPr>
              <w:t xml:space="preserve"> personas amats</w:t>
            </w:r>
          </w:p>
        </w:tc>
        <w:tc>
          <w:tcPr>
            <w:tcW w:w="1555" w:type="dxa"/>
            <w:tcBorders>
              <w:top w:val="nil"/>
              <w:left w:val="nil"/>
              <w:bottom w:val="nil"/>
              <w:right w:val="nil"/>
            </w:tcBorders>
            <w:shd w:val="clear" w:color="auto" w:fill="auto"/>
            <w:hideMark/>
          </w:tcPr>
          <w:p w14:paraId="1261E3C0" w14:textId="77777777" w:rsidR="00CA2E56" w:rsidRPr="00634CAD" w:rsidRDefault="00CA2E56" w:rsidP="00ED53D1">
            <w:pPr>
              <w:rPr>
                <w:color w:val="000000"/>
                <w:sz w:val="18"/>
              </w:rPr>
            </w:pPr>
          </w:p>
        </w:tc>
        <w:tc>
          <w:tcPr>
            <w:tcW w:w="3036" w:type="dxa"/>
            <w:gridSpan w:val="3"/>
            <w:tcBorders>
              <w:top w:val="nil"/>
              <w:left w:val="nil"/>
              <w:bottom w:val="nil"/>
              <w:right w:val="nil"/>
            </w:tcBorders>
            <w:shd w:val="clear" w:color="auto" w:fill="auto"/>
            <w:hideMark/>
          </w:tcPr>
          <w:p w14:paraId="506AFDF0" w14:textId="77777777" w:rsidR="00CA2E56" w:rsidRPr="00634CAD" w:rsidRDefault="00CA2E56" w:rsidP="00ED53D1">
            <w:pPr>
              <w:rPr>
                <w:color w:val="000000"/>
                <w:sz w:val="18"/>
              </w:rPr>
            </w:pPr>
            <w:proofErr w:type="spellStart"/>
            <w:r w:rsidRPr="00634CAD">
              <w:rPr>
                <w:color w:val="000000"/>
                <w:sz w:val="18"/>
              </w:rPr>
              <w:t>Paraksttiesīgās</w:t>
            </w:r>
            <w:proofErr w:type="spellEnd"/>
            <w:r w:rsidRPr="00634CAD">
              <w:rPr>
                <w:color w:val="000000"/>
                <w:sz w:val="18"/>
              </w:rPr>
              <w:t xml:space="preserve"> personas amats</w:t>
            </w:r>
          </w:p>
        </w:tc>
        <w:tc>
          <w:tcPr>
            <w:tcW w:w="1063" w:type="dxa"/>
            <w:tcBorders>
              <w:top w:val="nil"/>
              <w:left w:val="nil"/>
              <w:bottom w:val="nil"/>
              <w:right w:val="nil"/>
            </w:tcBorders>
            <w:shd w:val="clear" w:color="auto" w:fill="auto"/>
            <w:vAlign w:val="center"/>
            <w:hideMark/>
          </w:tcPr>
          <w:p w14:paraId="339CBB14" w14:textId="77777777" w:rsidR="00CA2E56" w:rsidRPr="00634CAD" w:rsidRDefault="00CA2E56" w:rsidP="00ED53D1">
            <w:pPr>
              <w:rPr>
                <w:color w:val="000000"/>
                <w:sz w:val="18"/>
              </w:rPr>
            </w:pPr>
          </w:p>
        </w:tc>
        <w:tc>
          <w:tcPr>
            <w:tcW w:w="1020" w:type="dxa"/>
            <w:tcBorders>
              <w:top w:val="nil"/>
              <w:left w:val="nil"/>
              <w:bottom w:val="nil"/>
              <w:right w:val="nil"/>
            </w:tcBorders>
            <w:shd w:val="clear" w:color="auto" w:fill="auto"/>
            <w:noWrap/>
            <w:vAlign w:val="bottom"/>
            <w:hideMark/>
          </w:tcPr>
          <w:p w14:paraId="1EC1AE68" w14:textId="77777777" w:rsidR="00CA2E56" w:rsidRPr="00634CAD" w:rsidRDefault="00CA2E56" w:rsidP="00ED53D1">
            <w:pPr>
              <w:rPr>
                <w:sz w:val="18"/>
              </w:rPr>
            </w:pPr>
          </w:p>
        </w:tc>
        <w:tc>
          <w:tcPr>
            <w:tcW w:w="3157" w:type="dxa"/>
            <w:gridSpan w:val="3"/>
            <w:tcBorders>
              <w:top w:val="nil"/>
              <w:left w:val="nil"/>
              <w:bottom w:val="nil"/>
              <w:right w:val="nil"/>
            </w:tcBorders>
            <w:shd w:val="clear" w:color="auto" w:fill="auto"/>
            <w:hideMark/>
          </w:tcPr>
          <w:p w14:paraId="074C91D8" w14:textId="77777777" w:rsidR="00CA2E56" w:rsidRPr="00634CAD" w:rsidRDefault="00CA2E56" w:rsidP="00ED53D1">
            <w:pPr>
              <w:rPr>
                <w:color w:val="000000"/>
                <w:sz w:val="18"/>
              </w:rPr>
            </w:pPr>
            <w:proofErr w:type="spellStart"/>
            <w:r w:rsidRPr="00634CAD">
              <w:rPr>
                <w:color w:val="000000"/>
                <w:sz w:val="18"/>
              </w:rPr>
              <w:t>Paraksttiesīgās</w:t>
            </w:r>
            <w:proofErr w:type="spellEnd"/>
            <w:r w:rsidRPr="00634CAD">
              <w:rPr>
                <w:color w:val="000000"/>
                <w:sz w:val="18"/>
              </w:rPr>
              <w:t xml:space="preserve"> personas amats</w:t>
            </w:r>
          </w:p>
        </w:tc>
        <w:tc>
          <w:tcPr>
            <w:tcW w:w="250" w:type="dxa"/>
            <w:vAlign w:val="center"/>
            <w:hideMark/>
          </w:tcPr>
          <w:p w14:paraId="1F83B894" w14:textId="77777777" w:rsidR="00CA2E56" w:rsidRPr="00634CAD" w:rsidRDefault="00CA2E56" w:rsidP="00ED53D1">
            <w:pPr>
              <w:rPr>
                <w:sz w:val="18"/>
              </w:rPr>
            </w:pPr>
          </w:p>
        </w:tc>
        <w:tc>
          <w:tcPr>
            <w:tcW w:w="250" w:type="dxa"/>
            <w:vAlign w:val="center"/>
            <w:hideMark/>
          </w:tcPr>
          <w:p w14:paraId="1B4CC695" w14:textId="77777777" w:rsidR="00CA2E56" w:rsidRPr="00634CAD" w:rsidRDefault="00CA2E56" w:rsidP="00ED53D1">
            <w:pPr>
              <w:rPr>
                <w:sz w:val="18"/>
              </w:rPr>
            </w:pPr>
          </w:p>
        </w:tc>
      </w:tr>
      <w:tr w:rsidR="00CA2E56" w:rsidRPr="00634CAD" w14:paraId="00D972A6" w14:textId="77777777" w:rsidTr="00CA2E56">
        <w:trPr>
          <w:trHeight w:val="181"/>
        </w:trPr>
        <w:tc>
          <w:tcPr>
            <w:tcW w:w="931" w:type="dxa"/>
            <w:tcBorders>
              <w:top w:val="nil"/>
              <w:left w:val="nil"/>
              <w:bottom w:val="nil"/>
              <w:right w:val="nil"/>
            </w:tcBorders>
            <w:shd w:val="clear" w:color="auto" w:fill="auto"/>
            <w:noWrap/>
            <w:hideMark/>
          </w:tcPr>
          <w:p w14:paraId="020C6518" w14:textId="77777777" w:rsidR="00CA2E56" w:rsidRPr="00634CAD" w:rsidRDefault="00CA2E56" w:rsidP="00ED53D1">
            <w:pPr>
              <w:rPr>
                <w:color w:val="000000"/>
                <w:sz w:val="18"/>
              </w:rPr>
            </w:pPr>
          </w:p>
        </w:tc>
        <w:tc>
          <w:tcPr>
            <w:tcW w:w="813" w:type="dxa"/>
            <w:tcBorders>
              <w:top w:val="nil"/>
              <w:left w:val="nil"/>
              <w:bottom w:val="nil"/>
              <w:right w:val="nil"/>
            </w:tcBorders>
            <w:shd w:val="clear" w:color="auto" w:fill="auto"/>
            <w:noWrap/>
            <w:hideMark/>
          </w:tcPr>
          <w:p w14:paraId="308F0DFB" w14:textId="77777777" w:rsidR="00CA2E56" w:rsidRPr="00634CAD" w:rsidRDefault="00CA2E56" w:rsidP="00ED53D1">
            <w:pPr>
              <w:jc w:val="center"/>
              <w:rPr>
                <w:sz w:val="18"/>
              </w:rPr>
            </w:pPr>
          </w:p>
        </w:tc>
        <w:tc>
          <w:tcPr>
            <w:tcW w:w="3930" w:type="dxa"/>
            <w:tcBorders>
              <w:top w:val="nil"/>
              <w:left w:val="nil"/>
              <w:bottom w:val="nil"/>
              <w:right w:val="nil"/>
            </w:tcBorders>
            <w:shd w:val="clear" w:color="auto" w:fill="auto"/>
            <w:hideMark/>
          </w:tcPr>
          <w:p w14:paraId="7B181BDE" w14:textId="77777777" w:rsidR="00CA2E56" w:rsidRPr="00634CAD" w:rsidRDefault="00CA2E56" w:rsidP="00ED53D1">
            <w:pPr>
              <w:rPr>
                <w:color w:val="000000"/>
                <w:sz w:val="18"/>
              </w:rPr>
            </w:pPr>
            <w:proofErr w:type="spellStart"/>
            <w:r w:rsidRPr="00634CAD">
              <w:rPr>
                <w:color w:val="000000"/>
                <w:sz w:val="18"/>
              </w:rPr>
              <w:t>Paraksttiesīgās</w:t>
            </w:r>
            <w:proofErr w:type="spellEnd"/>
            <w:r w:rsidRPr="00634CAD">
              <w:rPr>
                <w:color w:val="000000"/>
                <w:sz w:val="18"/>
              </w:rPr>
              <w:t xml:space="preserve"> personas vārds,</w:t>
            </w:r>
            <w:r>
              <w:rPr>
                <w:color w:val="000000"/>
                <w:sz w:val="18"/>
              </w:rPr>
              <w:t xml:space="preserve"> </w:t>
            </w:r>
            <w:r w:rsidRPr="00634CAD">
              <w:rPr>
                <w:color w:val="000000"/>
                <w:sz w:val="18"/>
              </w:rPr>
              <w:t>uzvārds</w:t>
            </w:r>
          </w:p>
        </w:tc>
        <w:tc>
          <w:tcPr>
            <w:tcW w:w="1555" w:type="dxa"/>
            <w:tcBorders>
              <w:top w:val="nil"/>
              <w:left w:val="nil"/>
              <w:bottom w:val="nil"/>
              <w:right w:val="nil"/>
            </w:tcBorders>
            <w:shd w:val="clear" w:color="auto" w:fill="auto"/>
            <w:hideMark/>
          </w:tcPr>
          <w:p w14:paraId="66F201A4" w14:textId="77777777" w:rsidR="00CA2E56" w:rsidRPr="00634CAD" w:rsidRDefault="00CA2E56" w:rsidP="00ED53D1">
            <w:pPr>
              <w:rPr>
                <w:color w:val="000000"/>
                <w:sz w:val="18"/>
              </w:rPr>
            </w:pPr>
          </w:p>
        </w:tc>
        <w:tc>
          <w:tcPr>
            <w:tcW w:w="3036" w:type="dxa"/>
            <w:gridSpan w:val="3"/>
            <w:tcBorders>
              <w:top w:val="nil"/>
              <w:left w:val="nil"/>
              <w:bottom w:val="nil"/>
              <w:right w:val="nil"/>
            </w:tcBorders>
            <w:shd w:val="clear" w:color="auto" w:fill="auto"/>
            <w:hideMark/>
          </w:tcPr>
          <w:p w14:paraId="6D35E34A" w14:textId="77777777" w:rsidR="00CA2E56" w:rsidRPr="00634CAD" w:rsidRDefault="00CA2E56" w:rsidP="00ED53D1">
            <w:pPr>
              <w:rPr>
                <w:color w:val="000000"/>
                <w:sz w:val="18"/>
              </w:rPr>
            </w:pPr>
            <w:proofErr w:type="spellStart"/>
            <w:r w:rsidRPr="00634CAD">
              <w:rPr>
                <w:color w:val="000000"/>
                <w:sz w:val="18"/>
              </w:rPr>
              <w:t>Paraksttiesīgās</w:t>
            </w:r>
            <w:proofErr w:type="spellEnd"/>
            <w:r w:rsidRPr="00634CAD">
              <w:rPr>
                <w:color w:val="000000"/>
                <w:sz w:val="18"/>
              </w:rPr>
              <w:t xml:space="preserve"> personas vārds,</w:t>
            </w:r>
            <w:r>
              <w:rPr>
                <w:color w:val="000000"/>
                <w:sz w:val="18"/>
              </w:rPr>
              <w:t xml:space="preserve"> </w:t>
            </w:r>
            <w:r w:rsidRPr="00634CAD">
              <w:rPr>
                <w:color w:val="000000"/>
                <w:sz w:val="18"/>
              </w:rPr>
              <w:t>uzvārds</w:t>
            </w:r>
          </w:p>
        </w:tc>
        <w:tc>
          <w:tcPr>
            <w:tcW w:w="1063" w:type="dxa"/>
            <w:tcBorders>
              <w:top w:val="nil"/>
              <w:left w:val="nil"/>
              <w:bottom w:val="nil"/>
              <w:right w:val="nil"/>
            </w:tcBorders>
            <w:shd w:val="clear" w:color="auto" w:fill="auto"/>
            <w:vAlign w:val="center"/>
            <w:hideMark/>
          </w:tcPr>
          <w:p w14:paraId="475D919B" w14:textId="77777777" w:rsidR="00CA2E56" w:rsidRPr="00634CAD" w:rsidRDefault="00CA2E56" w:rsidP="00ED53D1">
            <w:pPr>
              <w:rPr>
                <w:color w:val="000000"/>
                <w:sz w:val="18"/>
              </w:rPr>
            </w:pPr>
          </w:p>
        </w:tc>
        <w:tc>
          <w:tcPr>
            <w:tcW w:w="1020" w:type="dxa"/>
            <w:tcBorders>
              <w:top w:val="nil"/>
              <w:left w:val="nil"/>
              <w:bottom w:val="nil"/>
              <w:right w:val="nil"/>
            </w:tcBorders>
            <w:shd w:val="clear" w:color="auto" w:fill="auto"/>
            <w:noWrap/>
            <w:vAlign w:val="bottom"/>
            <w:hideMark/>
          </w:tcPr>
          <w:p w14:paraId="6BA7CDBC" w14:textId="77777777" w:rsidR="00CA2E56" w:rsidRPr="00634CAD" w:rsidRDefault="00CA2E56" w:rsidP="00ED53D1">
            <w:pPr>
              <w:rPr>
                <w:sz w:val="18"/>
              </w:rPr>
            </w:pPr>
          </w:p>
        </w:tc>
        <w:tc>
          <w:tcPr>
            <w:tcW w:w="3157" w:type="dxa"/>
            <w:gridSpan w:val="3"/>
            <w:tcBorders>
              <w:top w:val="nil"/>
              <w:left w:val="nil"/>
              <w:bottom w:val="nil"/>
              <w:right w:val="nil"/>
            </w:tcBorders>
            <w:shd w:val="clear" w:color="auto" w:fill="auto"/>
            <w:hideMark/>
          </w:tcPr>
          <w:p w14:paraId="1F8C8AC1" w14:textId="77777777" w:rsidR="00CA2E56" w:rsidRPr="00634CAD" w:rsidRDefault="00CA2E56" w:rsidP="00ED53D1">
            <w:pPr>
              <w:rPr>
                <w:color w:val="000000"/>
                <w:sz w:val="18"/>
              </w:rPr>
            </w:pPr>
            <w:proofErr w:type="spellStart"/>
            <w:r w:rsidRPr="00634CAD">
              <w:rPr>
                <w:color w:val="000000"/>
                <w:sz w:val="18"/>
              </w:rPr>
              <w:t>Paraksttiesīgās</w:t>
            </w:r>
            <w:proofErr w:type="spellEnd"/>
            <w:r w:rsidRPr="00634CAD">
              <w:rPr>
                <w:color w:val="000000"/>
                <w:sz w:val="18"/>
              </w:rPr>
              <w:t xml:space="preserve"> personas vārds,</w:t>
            </w:r>
            <w:r>
              <w:rPr>
                <w:color w:val="000000"/>
                <w:sz w:val="18"/>
              </w:rPr>
              <w:t xml:space="preserve"> </w:t>
            </w:r>
            <w:r w:rsidRPr="00634CAD">
              <w:rPr>
                <w:color w:val="000000"/>
                <w:sz w:val="18"/>
              </w:rPr>
              <w:t>uzvārds</w:t>
            </w:r>
          </w:p>
        </w:tc>
        <w:tc>
          <w:tcPr>
            <w:tcW w:w="250" w:type="dxa"/>
            <w:vAlign w:val="center"/>
            <w:hideMark/>
          </w:tcPr>
          <w:p w14:paraId="6DB3BF7D" w14:textId="77777777" w:rsidR="00CA2E56" w:rsidRPr="00634CAD" w:rsidRDefault="00CA2E56" w:rsidP="00ED53D1">
            <w:pPr>
              <w:rPr>
                <w:sz w:val="18"/>
              </w:rPr>
            </w:pPr>
          </w:p>
        </w:tc>
        <w:tc>
          <w:tcPr>
            <w:tcW w:w="250" w:type="dxa"/>
            <w:vAlign w:val="center"/>
            <w:hideMark/>
          </w:tcPr>
          <w:p w14:paraId="23C61327" w14:textId="77777777" w:rsidR="00CA2E56" w:rsidRPr="00634CAD" w:rsidRDefault="00CA2E56" w:rsidP="00ED53D1">
            <w:pPr>
              <w:rPr>
                <w:sz w:val="18"/>
              </w:rPr>
            </w:pPr>
          </w:p>
        </w:tc>
      </w:tr>
    </w:tbl>
    <w:p w14:paraId="4721C60F" w14:textId="77777777" w:rsidR="00132973" w:rsidRPr="00E56423" w:rsidRDefault="00132973" w:rsidP="00384036">
      <w:pPr>
        <w:jc w:val="both"/>
      </w:pPr>
    </w:p>
    <w:sectPr w:rsidR="00132973" w:rsidRPr="00E56423" w:rsidSect="00CA2E56">
      <w:pgSz w:w="16838" w:h="11906" w:orient="landscape"/>
      <w:pgMar w:top="993" w:right="851" w:bottom="567" w:left="567"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BD87B" w14:textId="77777777" w:rsidR="00EE4984" w:rsidRDefault="00EE4984" w:rsidP="008B3BBB">
      <w:r>
        <w:separator/>
      </w:r>
    </w:p>
  </w:endnote>
  <w:endnote w:type="continuationSeparator" w:id="0">
    <w:p w14:paraId="7ABB5684" w14:textId="77777777" w:rsidR="00EE4984" w:rsidRDefault="00EE4984" w:rsidP="008B3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Courier New"/>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Times New Roman"/>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622822"/>
      <w:docPartObj>
        <w:docPartGallery w:val="Page Numbers (Bottom of Page)"/>
        <w:docPartUnique/>
      </w:docPartObj>
    </w:sdtPr>
    <w:sdtEndPr>
      <w:rPr>
        <w:sz w:val="24"/>
        <w:szCs w:val="24"/>
      </w:rPr>
    </w:sdtEndPr>
    <w:sdtContent>
      <w:p w14:paraId="6FD48683" w14:textId="77777777" w:rsidR="00132973" w:rsidRPr="00610E7C" w:rsidRDefault="00132973">
        <w:pPr>
          <w:pStyle w:val="Kjene"/>
          <w:jc w:val="right"/>
          <w:rPr>
            <w:sz w:val="24"/>
            <w:szCs w:val="24"/>
          </w:rPr>
        </w:pPr>
        <w:r w:rsidRPr="00610E7C">
          <w:rPr>
            <w:sz w:val="24"/>
            <w:szCs w:val="24"/>
          </w:rPr>
          <w:fldChar w:fldCharType="begin"/>
        </w:r>
        <w:r w:rsidRPr="00610E7C">
          <w:rPr>
            <w:sz w:val="24"/>
            <w:szCs w:val="24"/>
          </w:rPr>
          <w:instrText>PAGE   \* MERGEFORMAT</w:instrText>
        </w:r>
        <w:r w:rsidRPr="00610E7C">
          <w:rPr>
            <w:sz w:val="24"/>
            <w:szCs w:val="24"/>
          </w:rPr>
          <w:fldChar w:fldCharType="separate"/>
        </w:r>
        <w:r w:rsidRPr="00610E7C">
          <w:rPr>
            <w:sz w:val="24"/>
            <w:szCs w:val="24"/>
          </w:rPr>
          <w:t>2</w:t>
        </w:r>
        <w:r w:rsidRPr="00610E7C">
          <w:rPr>
            <w:sz w:val="24"/>
            <w:szCs w:val="24"/>
          </w:rPr>
          <w:fldChar w:fldCharType="end"/>
        </w:r>
      </w:p>
    </w:sdtContent>
  </w:sdt>
  <w:p w14:paraId="47395231" w14:textId="77777777" w:rsidR="00132973" w:rsidRDefault="0013297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8304249"/>
      <w:docPartObj>
        <w:docPartGallery w:val="Page Numbers (Bottom of Page)"/>
        <w:docPartUnique/>
      </w:docPartObj>
    </w:sdtPr>
    <w:sdtEndPr>
      <w:rPr>
        <w:sz w:val="24"/>
        <w:szCs w:val="24"/>
      </w:rPr>
    </w:sdtEndPr>
    <w:sdtContent>
      <w:p w14:paraId="6B62CCC8" w14:textId="77777777" w:rsidR="00F337B8" w:rsidRPr="00CA2E56" w:rsidRDefault="00F337B8">
        <w:pPr>
          <w:pStyle w:val="Kjene"/>
          <w:jc w:val="right"/>
          <w:rPr>
            <w:sz w:val="24"/>
            <w:szCs w:val="24"/>
          </w:rPr>
        </w:pPr>
        <w:r w:rsidRPr="00CA2E56">
          <w:rPr>
            <w:sz w:val="24"/>
            <w:szCs w:val="24"/>
          </w:rPr>
          <w:fldChar w:fldCharType="begin"/>
        </w:r>
        <w:r w:rsidRPr="00CA2E56">
          <w:rPr>
            <w:sz w:val="24"/>
            <w:szCs w:val="24"/>
          </w:rPr>
          <w:instrText>PAGE   \* MERGEFORMAT</w:instrText>
        </w:r>
        <w:r w:rsidRPr="00CA2E56">
          <w:rPr>
            <w:sz w:val="24"/>
            <w:szCs w:val="24"/>
          </w:rPr>
          <w:fldChar w:fldCharType="separate"/>
        </w:r>
        <w:r w:rsidRPr="00CA2E56">
          <w:rPr>
            <w:sz w:val="24"/>
            <w:szCs w:val="24"/>
          </w:rPr>
          <w:t>2</w:t>
        </w:r>
        <w:r w:rsidRPr="00CA2E56">
          <w:rPr>
            <w:sz w:val="24"/>
            <w:szCs w:val="24"/>
          </w:rPr>
          <w:fldChar w:fldCharType="end"/>
        </w:r>
      </w:p>
    </w:sdtContent>
  </w:sdt>
  <w:p w14:paraId="48570CC4" w14:textId="77777777" w:rsidR="00F337B8" w:rsidRDefault="00F337B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22EA2" w14:textId="77777777" w:rsidR="00132973" w:rsidRDefault="00132973" w:rsidP="001343B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40</w:t>
    </w:r>
    <w:r>
      <w:rPr>
        <w:rStyle w:val="Lappusesnumurs"/>
      </w:rPr>
      <w:fldChar w:fldCharType="end"/>
    </w:r>
  </w:p>
  <w:p w14:paraId="20C3D319" w14:textId="77777777" w:rsidR="00132973" w:rsidRDefault="00132973" w:rsidP="001343B7">
    <w:pPr>
      <w:pStyle w:val="Kjene"/>
      <w:ind w:right="360"/>
    </w:pPr>
  </w:p>
  <w:p w14:paraId="13861C2F" w14:textId="77777777" w:rsidR="00132973" w:rsidRDefault="0013297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EAB54" w14:textId="77777777" w:rsidR="00132973" w:rsidRPr="002D0FAE" w:rsidRDefault="00132973" w:rsidP="001343B7">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340F6A7E" w14:textId="77777777" w:rsidR="00132973" w:rsidRDefault="00132973" w:rsidP="001343B7">
    <w:pPr>
      <w:pStyle w:val="Kjene"/>
      <w:ind w:right="360"/>
    </w:pPr>
  </w:p>
  <w:p w14:paraId="4E75275C" w14:textId="77777777" w:rsidR="00132973" w:rsidRDefault="0013297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71AC5" w14:textId="77C9B6F9" w:rsidR="001042D2" w:rsidRDefault="00D55B14" w:rsidP="001042D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F6445">
      <w:rPr>
        <w:rStyle w:val="Lappusesnumurs"/>
        <w:noProof/>
      </w:rPr>
      <w:t>45</w:t>
    </w:r>
    <w:r>
      <w:rPr>
        <w:rStyle w:val="Lappusesnumurs"/>
      </w:rPr>
      <w:fldChar w:fldCharType="end"/>
    </w:r>
  </w:p>
  <w:p w14:paraId="018AE69D" w14:textId="77777777" w:rsidR="001042D2" w:rsidRDefault="001042D2" w:rsidP="001042D2">
    <w:pPr>
      <w:pStyle w:val="Kjene"/>
      <w:ind w:right="360"/>
    </w:pPr>
  </w:p>
  <w:p w14:paraId="1BAE3DAD" w14:textId="77777777" w:rsidR="00F766F1" w:rsidRDefault="00F766F1"/>
  <w:p w14:paraId="11E985E4" w14:textId="77777777" w:rsidR="00760B58" w:rsidRDefault="00760B58"/>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18E55" w14:textId="77777777" w:rsidR="001042D2" w:rsidRPr="002D0FAE" w:rsidRDefault="00D55B14" w:rsidP="001042D2">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4C1E1B42" w14:textId="77777777" w:rsidR="001042D2" w:rsidRDefault="001042D2" w:rsidP="001042D2">
    <w:pPr>
      <w:pStyle w:val="Kjene"/>
      <w:ind w:right="360"/>
    </w:pPr>
  </w:p>
  <w:p w14:paraId="5284A5FA" w14:textId="77777777" w:rsidR="00F766F1" w:rsidRDefault="00F766F1"/>
  <w:p w14:paraId="0B6D716C" w14:textId="77777777" w:rsidR="00760B58" w:rsidRDefault="00760B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D6602" w14:textId="77777777" w:rsidR="00EE4984" w:rsidRDefault="00EE4984" w:rsidP="008B3BBB">
      <w:r>
        <w:separator/>
      </w:r>
    </w:p>
  </w:footnote>
  <w:footnote w:type="continuationSeparator" w:id="0">
    <w:p w14:paraId="7F6E341D" w14:textId="77777777" w:rsidR="00EE4984" w:rsidRDefault="00EE4984" w:rsidP="008B3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2B20A57"/>
    <w:multiLevelType w:val="multilevel"/>
    <w:tmpl w:val="9C588890"/>
    <w:lvl w:ilvl="0">
      <w:start w:val="12"/>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38F2112"/>
    <w:multiLevelType w:val="hybridMultilevel"/>
    <w:tmpl w:val="B5447BAC"/>
    <w:lvl w:ilvl="0" w:tplc="AB2C65F0">
      <w:start w:val="1"/>
      <w:numFmt w:val="decimal"/>
      <w:lvlText w:val="%1."/>
      <w:lvlJc w:val="left"/>
      <w:pPr>
        <w:ind w:left="504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7EB762B"/>
    <w:multiLevelType w:val="multilevel"/>
    <w:tmpl w:val="286AF2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7FB4614"/>
    <w:multiLevelType w:val="multilevel"/>
    <w:tmpl w:val="E070A5AC"/>
    <w:lvl w:ilvl="0">
      <w:start w:val="1"/>
      <w:numFmt w:val="decimal"/>
      <w:lvlText w:val="%1."/>
      <w:lvlJc w:val="left"/>
      <w:pPr>
        <w:ind w:left="360" w:hanging="360"/>
      </w:pPr>
      <w:rPr>
        <w:rFonts w:ascii="Times New Roman" w:eastAsia="Times New Roman" w:hAnsi="Times New Roman" w:cs="Times New Roman"/>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CED12F0"/>
    <w:multiLevelType w:val="hybridMultilevel"/>
    <w:tmpl w:val="4FE8DF3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D193029"/>
    <w:multiLevelType w:val="multilevel"/>
    <w:tmpl w:val="4BD6B790"/>
    <w:lvl w:ilvl="0">
      <w:start w:val="2"/>
      <w:numFmt w:val="decimal"/>
      <w:lvlText w:val="%1."/>
      <w:lvlJc w:val="left"/>
      <w:pPr>
        <w:ind w:left="720" w:hanging="360"/>
      </w:pPr>
      <w:rPr>
        <w:rFonts w:hint="default"/>
      </w:rPr>
    </w:lvl>
    <w:lvl w:ilvl="1">
      <w:start w:val="34"/>
      <w:numFmt w:val="decimal"/>
      <w:isLgl/>
      <w:lvlText w:val="%1.%2."/>
      <w:lvlJc w:val="left"/>
      <w:pPr>
        <w:ind w:left="1353" w:hanging="360"/>
      </w:pPr>
      <w:rPr>
        <w:rFonts w:hint="default"/>
        <w:b w:val="0"/>
        <w:bCs/>
      </w:rPr>
    </w:lvl>
    <w:lvl w:ilvl="2">
      <w:start w:val="1"/>
      <w:numFmt w:val="decimal"/>
      <w:isLgl/>
      <w:lvlText w:val="%1.%2.%3."/>
      <w:lvlJc w:val="left"/>
      <w:pPr>
        <w:ind w:left="1080" w:hanging="720"/>
      </w:pPr>
      <w:rPr>
        <w:rFonts w:hint="default"/>
        <w:b w:val="0"/>
        <w:bCs w:val="0"/>
      </w:rPr>
    </w:lvl>
    <w:lvl w:ilvl="3">
      <w:start w:val="3"/>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2" w15:restartNumberingAfterBreak="0">
    <w:nsid w:val="1113265E"/>
    <w:multiLevelType w:val="hybridMultilevel"/>
    <w:tmpl w:val="3DB48D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13142BAD"/>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59236F8"/>
    <w:multiLevelType w:val="multilevel"/>
    <w:tmpl w:val="20A27238"/>
    <w:lvl w:ilvl="0">
      <w:start w:val="20"/>
      <w:numFmt w:val="decimal"/>
      <w:lvlText w:val="%1."/>
      <w:lvlJc w:val="left"/>
      <w:pPr>
        <w:ind w:left="900" w:hanging="900"/>
      </w:pPr>
      <w:rPr>
        <w:rFonts w:hint="default"/>
      </w:rPr>
    </w:lvl>
    <w:lvl w:ilvl="1">
      <w:start w:val="20"/>
      <w:numFmt w:val="decimal"/>
      <w:lvlText w:val="%1.%2."/>
      <w:lvlJc w:val="left"/>
      <w:pPr>
        <w:ind w:left="1325" w:hanging="900"/>
      </w:pPr>
      <w:rPr>
        <w:rFonts w:hint="default"/>
      </w:rPr>
    </w:lvl>
    <w:lvl w:ilvl="2">
      <w:start w:val="1"/>
      <w:numFmt w:val="decimal"/>
      <w:lvlText w:val="%1.%2.%3."/>
      <w:lvlJc w:val="left"/>
      <w:pPr>
        <w:ind w:left="1750" w:hanging="90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1598203F"/>
    <w:multiLevelType w:val="multilevel"/>
    <w:tmpl w:val="04260023"/>
    <w:styleLink w:val="Daasadaa14"/>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163F23C2"/>
    <w:multiLevelType w:val="hybridMultilevel"/>
    <w:tmpl w:val="14A68726"/>
    <w:lvl w:ilvl="0" w:tplc="0426000F">
      <w:start w:val="1"/>
      <w:numFmt w:val="decimal"/>
      <w:lvlText w:val="%1."/>
      <w:lvlJc w:val="left"/>
      <w:pPr>
        <w:ind w:left="5040" w:hanging="360"/>
      </w:pPr>
    </w:lvl>
    <w:lvl w:ilvl="1" w:tplc="04260019" w:tentative="1">
      <w:start w:val="1"/>
      <w:numFmt w:val="lowerLetter"/>
      <w:lvlText w:val="%2."/>
      <w:lvlJc w:val="left"/>
      <w:pPr>
        <w:ind w:left="5760" w:hanging="360"/>
      </w:pPr>
    </w:lvl>
    <w:lvl w:ilvl="2" w:tplc="0426001B" w:tentative="1">
      <w:start w:val="1"/>
      <w:numFmt w:val="lowerRoman"/>
      <w:lvlText w:val="%3."/>
      <w:lvlJc w:val="right"/>
      <w:pPr>
        <w:ind w:left="6480" w:hanging="180"/>
      </w:pPr>
    </w:lvl>
    <w:lvl w:ilvl="3" w:tplc="0426000F" w:tentative="1">
      <w:start w:val="1"/>
      <w:numFmt w:val="decimal"/>
      <w:lvlText w:val="%4."/>
      <w:lvlJc w:val="left"/>
      <w:pPr>
        <w:ind w:left="7200" w:hanging="360"/>
      </w:pPr>
    </w:lvl>
    <w:lvl w:ilvl="4" w:tplc="04260019" w:tentative="1">
      <w:start w:val="1"/>
      <w:numFmt w:val="lowerLetter"/>
      <w:lvlText w:val="%5."/>
      <w:lvlJc w:val="left"/>
      <w:pPr>
        <w:ind w:left="7920" w:hanging="360"/>
      </w:pPr>
    </w:lvl>
    <w:lvl w:ilvl="5" w:tplc="0426001B" w:tentative="1">
      <w:start w:val="1"/>
      <w:numFmt w:val="lowerRoman"/>
      <w:lvlText w:val="%6."/>
      <w:lvlJc w:val="right"/>
      <w:pPr>
        <w:ind w:left="8640" w:hanging="180"/>
      </w:pPr>
    </w:lvl>
    <w:lvl w:ilvl="6" w:tplc="0426000F" w:tentative="1">
      <w:start w:val="1"/>
      <w:numFmt w:val="decimal"/>
      <w:lvlText w:val="%7."/>
      <w:lvlJc w:val="left"/>
      <w:pPr>
        <w:ind w:left="9360" w:hanging="360"/>
      </w:pPr>
    </w:lvl>
    <w:lvl w:ilvl="7" w:tplc="04260019" w:tentative="1">
      <w:start w:val="1"/>
      <w:numFmt w:val="lowerLetter"/>
      <w:lvlText w:val="%8."/>
      <w:lvlJc w:val="left"/>
      <w:pPr>
        <w:ind w:left="10080" w:hanging="360"/>
      </w:pPr>
    </w:lvl>
    <w:lvl w:ilvl="8" w:tplc="0426001B" w:tentative="1">
      <w:start w:val="1"/>
      <w:numFmt w:val="lowerRoman"/>
      <w:lvlText w:val="%9."/>
      <w:lvlJc w:val="right"/>
      <w:pPr>
        <w:ind w:left="10800" w:hanging="180"/>
      </w:pPr>
    </w:lvl>
  </w:abstractNum>
  <w:abstractNum w:abstractNumId="17"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0551E25"/>
    <w:multiLevelType w:val="multilevel"/>
    <w:tmpl w:val="3166744A"/>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21" w15:restartNumberingAfterBreak="0">
    <w:nsid w:val="250143AF"/>
    <w:multiLevelType w:val="hybridMultilevel"/>
    <w:tmpl w:val="C98A25F6"/>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2" w15:restartNumberingAfterBreak="0">
    <w:nsid w:val="253D5B1B"/>
    <w:multiLevelType w:val="multilevel"/>
    <w:tmpl w:val="76B22FCC"/>
    <w:lvl w:ilvl="0">
      <w:start w:val="2"/>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080" w:hanging="720"/>
      </w:pPr>
      <w:rPr>
        <w:rFonts w:hint="default"/>
        <w:b w:val="0"/>
        <w:bCs w:val="0"/>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5E618A7"/>
    <w:multiLevelType w:val="multilevel"/>
    <w:tmpl w:val="3F2AACC8"/>
    <w:lvl w:ilvl="0">
      <w:start w:val="1"/>
      <w:numFmt w:val="decimal"/>
      <w:lvlText w:val="%1."/>
      <w:lvlJc w:val="left"/>
      <w:pPr>
        <w:ind w:left="360" w:hanging="360"/>
      </w:pPr>
      <w:rPr>
        <w:rFonts w:ascii="Times New Roman" w:eastAsia="Calibri" w:hAnsi="Times New Roman" w:cs="Times New Roman" w:hint="default"/>
        <w:b w:val="0"/>
        <w:bCs/>
        <w:sz w:val="24"/>
        <w:szCs w:val="24"/>
      </w:rPr>
    </w:lvl>
    <w:lvl w:ilvl="1">
      <w:start w:val="1"/>
      <w:numFmt w:val="decimal"/>
      <w:lvlText w:val="%1.%2."/>
      <w:lvlJc w:val="left"/>
      <w:pPr>
        <w:ind w:left="360" w:hanging="360"/>
      </w:pPr>
      <w:rPr>
        <w:rFonts w:ascii="Times New Roman" w:hAnsi="Times New Roman" w:cs="Times New Roman" w:hint="default"/>
        <w:b/>
        <w:bCs/>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24" w15:restartNumberingAfterBreak="0">
    <w:nsid w:val="2ACB76A3"/>
    <w:multiLevelType w:val="hybridMultilevel"/>
    <w:tmpl w:val="1F50C84A"/>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5"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302C470C"/>
    <w:multiLevelType w:val="hybridMultilevel"/>
    <w:tmpl w:val="C3A0695E"/>
    <w:lvl w:ilvl="0" w:tplc="7D64E5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58161FE"/>
    <w:multiLevelType w:val="multilevel"/>
    <w:tmpl w:val="E62A719A"/>
    <w:lvl w:ilvl="0">
      <w:start w:val="11"/>
      <w:numFmt w:val="decimal"/>
      <w:lvlText w:val="%1."/>
      <w:lvlJc w:val="left"/>
      <w:pPr>
        <w:ind w:left="480" w:hanging="480"/>
      </w:pPr>
      <w:rPr>
        <w:rFonts w:hint="default"/>
      </w:rPr>
    </w:lvl>
    <w:lvl w:ilvl="1">
      <w:start w:val="1"/>
      <w:numFmt w:val="decimal"/>
      <w:lvlText w:val="%1.%2."/>
      <w:lvlJc w:val="left"/>
      <w:pPr>
        <w:ind w:left="764"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9"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0"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2C52FE1"/>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3"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442D36D0"/>
    <w:multiLevelType w:val="multilevel"/>
    <w:tmpl w:val="5E38EA1E"/>
    <w:lvl w:ilvl="0">
      <w:start w:val="10"/>
      <w:numFmt w:val="decimal"/>
      <w:lvlText w:val="%1."/>
      <w:lvlJc w:val="left"/>
      <w:pPr>
        <w:ind w:left="480" w:hanging="480"/>
      </w:pPr>
      <w:rPr>
        <w:rFonts w:hint="default"/>
      </w:rPr>
    </w:lvl>
    <w:lvl w:ilvl="1">
      <w:start w:val="6"/>
      <w:numFmt w:val="decimal"/>
      <w:lvlText w:val="%1.%2."/>
      <w:lvlJc w:val="left"/>
      <w:pPr>
        <w:ind w:left="764" w:hanging="48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616736D"/>
    <w:multiLevelType w:val="multilevel"/>
    <w:tmpl w:val="DF4AA6AE"/>
    <w:lvl w:ilvl="0">
      <w:start w:val="3"/>
      <w:numFmt w:val="decimal"/>
      <w:lvlText w:val="%1."/>
      <w:lvlJc w:val="left"/>
      <w:pPr>
        <w:ind w:left="360" w:hanging="360"/>
      </w:pPr>
      <w:rPr>
        <w:rFonts w:hint="default"/>
        <w:b/>
        <w:bCs w:val="0"/>
        <w:sz w:val="24"/>
      </w:rPr>
    </w:lvl>
    <w:lvl w:ilvl="1">
      <w:start w:val="1"/>
      <w:numFmt w:val="decimal"/>
      <w:lvlText w:val="%1.%2."/>
      <w:lvlJc w:val="left"/>
      <w:pPr>
        <w:ind w:left="720" w:hanging="720"/>
      </w:pPr>
      <w:rPr>
        <w:rFonts w:hint="default"/>
        <w:b/>
        <w:bCs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36" w15:restartNumberingAfterBreak="0">
    <w:nsid w:val="46724620"/>
    <w:multiLevelType w:val="multilevel"/>
    <w:tmpl w:val="A71A07DA"/>
    <w:lvl w:ilvl="0">
      <w:start w:val="1"/>
      <w:numFmt w:val="decimal"/>
      <w:lvlText w:val="%1."/>
      <w:lvlJc w:val="left"/>
      <w:pPr>
        <w:ind w:left="2880" w:hanging="360"/>
      </w:pPr>
    </w:lvl>
    <w:lvl w:ilvl="1">
      <w:start w:val="1"/>
      <w:numFmt w:val="decimal"/>
      <w:isLgl/>
      <w:lvlText w:val="%1.%2."/>
      <w:lvlJc w:val="left"/>
      <w:pPr>
        <w:ind w:left="288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37" w15:restartNumberingAfterBreak="0">
    <w:nsid w:val="469A45C7"/>
    <w:multiLevelType w:val="hybridMultilevel"/>
    <w:tmpl w:val="335EF8F6"/>
    <w:lvl w:ilvl="0" w:tplc="6CBCFA2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49185DDA"/>
    <w:multiLevelType w:val="multilevel"/>
    <w:tmpl w:val="2716BED8"/>
    <w:lvl w:ilvl="0">
      <w:start w:val="4"/>
      <w:numFmt w:val="decimal"/>
      <w:lvlText w:val="%1."/>
      <w:lvlJc w:val="left"/>
      <w:pPr>
        <w:ind w:left="360" w:hanging="360"/>
      </w:pPr>
      <w:rPr>
        <w:rFonts w:hint="default"/>
      </w:rPr>
    </w:lvl>
    <w:lvl w:ilvl="1">
      <w:start w:val="1"/>
      <w:numFmt w:val="decimal"/>
      <w:lvlText w:val="%1.%2."/>
      <w:lvlJc w:val="left"/>
      <w:pPr>
        <w:ind w:left="43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A2668EC"/>
    <w:multiLevelType w:val="multilevel"/>
    <w:tmpl w:val="73643030"/>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A8D424A"/>
    <w:multiLevelType w:val="multilevel"/>
    <w:tmpl w:val="259072FE"/>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b/>
        <w:bC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E8B6BE2"/>
    <w:multiLevelType w:val="multilevel"/>
    <w:tmpl w:val="2D464DB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3" w15:restartNumberingAfterBreak="0">
    <w:nsid w:val="505D347C"/>
    <w:multiLevelType w:val="multilevel"/>
    <w:tmpl w:val="26FE4DF6"/>
    <w:lvl w:ilvl="0">
      <w:start w:val="1"/>
      <w:numFmt w:val="decimal"/>
      <w:lvlText w:val="%1."/>
      <w:lvlJc w:val="left"/>
      <w:pPr>
        <w:tabs>
          <w:tab w:val="num" w:pos="360"/>
        </w:tabs>
        <w:ind w:left="360" w:hanging="360"/>
      </w:pPr>
      <w:rPr>
        <w:b/>
        <w:i w:val="0"/>
      </w:rPr>
    </w:lvl>
    <w:lvl w:ilvl="1">
      <w:start w:val="1"/>
      <w:numFmt w:val="decimal"/>
      <w:lvlText w:val="%1.%2."/>
      <w:lvlJc w:val="left"/>
      <w:pPr>
        <w:tabs>
          <w:tab w:val="num" w:pos="1142"/>
        </w:tabs>
        <w:ind w:left="1142" w:hanging="432"/>
      </w:pPr>
      <w:rPr>
        <w:b w:val="0"/>
        <w:i w:val="0"/>
        <w:sz w:val="24"/>
        <w:szCs w:val="32"/>
      </w:rPr>
    </w:lvl>
    <w:lvl w:ilvl="2">
      <w:start w:val="1"/>
      <w:numFmt w:val="decimal"/>
      <w:lvlText w:val="%1.%2.%3."/>
      <w:lvlJc w:val="left"/>
      <w:pPr>
        <w:tabs>
          <w:tab w:val="num" w:pos="1224"/>
        </w:tabs>
        <w:ind w:left="1224" w:hanging="504"/>
      </w:pPr>
      <w:rPr>
        <w:sz w:val="24"/>
        <w:szCs w:val="18"/>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53610A94"/>
    <w:multiLevelType w:val="multilevel"/>
    <w:tmpl w:val="BBB47B32"/>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44C3F85"/>
    <w:multiLevelType w:val="multilevel"/>
    <w:tmpl w:val="0426001F"/>
    <w:styleLink w:val="11111114"/>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5B32651A"/>
    <w:multiLevelType w:val="multilevel"/>
    <w:tmpl w:val="40902638"/>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b w:val="0"/>
        <w:bCs w:val="0"/>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7" w15:restartNumberingAfterBreak="0">
    <w:nsid w:val="5FD95EC9"/>
    <w:multiLevelType w:val="hybridMultilevel"/>
    <w:tmpl w:val="BCF230AC"/>
    <w:lvl w:ilvl="0" w:tplc="4BE6361E">
      <w:start w:val="1"/>
      <w:numFmt w:val="decimal"/>
      <w:lvlText w:val="%1."/>
      <w:lvlJc w:val="left"/>
      <w:pPr>
        <w:ind w:left="28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61CBCC2">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49" w15:restartNumberingAfterBreak="0">
    <w:nsid w:val="61FD614A"/>
    <w:multiLevelType w:val="hybridMultilevel"/>
    <w:tmpl w:val="4C500D8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1" w15:restartNumberingAfterBreak="0">
    <w:nsid w:val="643C16DA"/>
    <w:multiLevelType w:val="multilevel"/>
    <w:tmpl w:val="FDE84CCC"/>
    <w:lvl w:ilvl="0">
      <w:start w:val="1"/>
      <w:numFmt w:val="decimal"/>
      <w:lvlText w:val="%1."/>
      <w:lvlJc w:val="left"/>
      <w:pPr>
        <w:tabs>
          <w:tab w:val="num" w:pos="1097"/>
        </w:tabs>
        <w:ind w:left="1097" w:hanging="360"/>
      </w:pPr>
      <w:rPr>
        <w:rFonts w:hint="default"/>
        <w:b/>
        <w:bCs/>
      </w:rPr>
    </w:lvl>
    <w:lvl w:ilvl="1">
      <w:start w:val="1"/>
      <w:numFmt w:val="decimal"/>
      <w:isLgl/>
      <w:lvlText w:val="%1.%2."/>
      <w:lvlJc w:val="left"/>
      <w:pPr>
        <w:tabs>
          <w:tab w:val="num" w:pos="360"/>
        </w:tabs>
        <w:ind w:left="360" w:hanging="360"/>
      </w:pPr>
      <w:rPr>
        <w:rFonts w:hint="default"/>
        <w:b/>
        <w:sz w:val="24"/>
        <w:szCs w:val="24"/>
      </w:rPr>
    </w:lvl>
    <w:lvl w:ilvl="2">
      <w:start w:val="1"/>
      <w:numFmt w:val="decimal"/>
      <w:isLgl/>
      <w:lvlText w:val="%1.%2.%3."/>
      <w:lvlJc w:val="left"/>
      <w:pPr>
        <w:tabs>
          <w:tab w:val="num" w:pos="720"/>
        </w:tabs>
        <w:ind w:left="720" w:hanging="720"/>
      </w:pPr>
      <w:rPr>
        <w:rFonts w:hint="default"/>
        <w:b w:val="0"/>
        <w:color w:val="auto"/>
        <w:sz w:val="24"/>
        <w:szCs w:val="24"/>
      </w:rPr>
    </w:lvl>
    <w:lvl w:ilvl="3">
      <w:start w:val="1"/>
      <w:numFmt w:val="decimal"/>
      <w:isLgl/>
      <w:lvlText w:val="%1.%2.%3.%4."/>
      <w:lvlJc w:val="left"/>
      <w:pPr>
        <w:tabs>
          <w:tab w:val="num" w:pos="1713"/>
        </w:tabs>
        <w:ind w:left="1713"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52"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3" w15:restartNumberingAfterBreak="0">
    <w:nsid w:val="64F26675"/>
    <w:multiLevelType w:val="multilevel"/>
    <w:tmpl w:val="DB644480"/>
    <w:lvl w:ilvl="0">
      <w:start w:val="1"/>
      <w:numFmt w:val="bullet"/>
      <w:lvlText w:val=""/>
      <w:lvlJc w:val="left"/>
      <w:pPr>
        <w:ind w:left="720" w:hanging="360"/>
      </w:pPr>
      <w:rPr>
        <w:rFonts w:ascii="Symbol" w:hAnsi="Symbol" w:hint="default"/>
      </w:rPr>
    </w:lvl>
    <w:lvl w:ilvl="1">
      <w:start w:val="1"/>
      <w:numFmt w:val="bullet"/>
      <w:lvlText w:val=""/>
      <w:lvlJc w:val="left"/>
      <w:pPr>
        <w:ind w:left="1474"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6F1704D"/>
    <w:multiLevelType w:val="multilevel"/>
    <w:tmpl w:val="FB161886"/>
    <w:lvl w:ilvl="0">
      <w:start w:val="2"/>
      <w:numFmt w:val="decimal"/>
      <w:lvlText w:val="%1."/>
      <w:lvlJc w:val="left"/>
      <w:pPr>
        <w:ind w:left="720" w:hanging="360"/>
      </w:pPr>
      <w:rPr>
        <w:rFonts w:hint="default"/>
      </w:rPr>
    </w:lvl>
    <w:lvl w:ilvl="1">
      <w:start w:val="20"/>
      <w:numFmt w:val="decimal"/>
      <w:isLgl/>
      <w:lvlText w:val="%1.%2."/>
      <w:lvlJc w:val="left"/>
      <w:pPr>
        <w:ind w:left="1353" w:hanging="360"/>
      </w:pPr>
      <w:rPr>
        <w:rFonts w:hint="default"/>
        <w:b w:val="0"/>
        <w:bCs/>
      </w:rPr>
    </w:lvl>
    <w:lvl w:ilvl="2">
      <w:start w:val="1"/>
      <w:numFmt w:val="decimal"/>
      <w:isLgl/>
      <w:lvlText w:val="%1.%2.%3."/>
      <w:lvlJc w:val="left"/>
      <w:pPr>
        <w:ind w:left="1571" w:hanging="720"/>
      </w:pPr>
      <w:rPr>
        <w:rFonts w:hint="default"/>
        <w:b w:val="0"/>
        <w:bCs w:val="0"/>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7" w15:restartNumberingAfterBreak="0">
    <w:nsid w:val="6DD379E5"/>
    <w:multiLevelType w:val="multilevel"/>
    <w:tmpl w:val="C324F2E8"/>
    <w:lvl w:ilvl="0">
      <w:start w:val="2"/>
      <w:numFmt w:val="decimal"/>
      <w:lvlText w:val="%1."/>
      <w:lvlJc w:val="left"/>
      <w:pPr>
        <w:ind w:left="540" w:hanging="540"/>
      </w:pPr>
      <w:rPr>
        <w:rFonts w:hint="default"/>
        <w:b/>
        <w:bCs/>
      </w:rPr>
    </w:lvl>
    <w:lvl w:ilvl="1">
      <w:start w:val="5"/>
      <w:numFmt w:val="decimal"/>
      <w:lvlText w:val="%1.%2."/>
      <w:lvlJc w:val="left"/>
      <w:pPr>
        <w:ind w:left="540" w:hanging="540"/>
      </w:pPr>
      <w:rPr>
        <w:rFonts w:hint="default"/>
        <w:b/>
        <w:bCs/>
      </w:rPr>
    </w:lvl>
    <w:lvl w:ilvl="2">
      <w:start w:val="5"/>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8" w15:restartNumberingAfterBreak="0">
    <w:nsid w:val="705B14A2"/>
    <w:multiLevelType w:val="multilevel"/>
    <w:tmpl w:val="8BB6410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9"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1"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2" w15:restartNumberingAfterBreak="0">
    <w:nsid w:val="7403783F"/>
    <w:multiLevelType w:val="multilevel"/>
    <w:tmpl w:val="9E02228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080" w:hanging="720"/>
      </w:pPr>
      <w:rPr>
        <w:rFonts w:hint="default"/>
        <w:b w:val="0"/>
        <w:bCs w:val="0"/>
      </w:rPr>
    </w:lvl>
    <w:lvl w:ilvl="3">
      <w:start w:val="1"/>
      <w:numFmt w:val="decimal"/>
      <w:isLgl/>
      <w:lvlText w:val="%4."/>
      <w:lvlJc w:val="left"/>
      <w:pPr>
        <w:ind w:left="1080" w:hanging="720"/>
      </w:pPr>
      <w:rPr>
        <w:rFonts w:ascii="Times New Roman" w:eastAsia="Times New Roman" w:hAnsi="Times New Roman" w:cs="Times New Roman"/>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5"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6" w15:restartNumberingAfterBreak="0">
    <w:nsid w:val="778E4FC3"/>
    <w:multiLevelType w:val="hybridMultilevel"/>
    <w:tmpl w:val="7FD0BA76"/>
    <w:lvl w:ilvl="0" w:tplc="6CBCFA26">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7"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8"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69" w15:restartNumberingAfterBreak="0">
    <w:nsid w:val="7D754A93"/>
    <w:multiLevelType w:val="hybridMultilevel"/>
    <w:tmpl w:val="3F089D9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892623814">
    <w:abstractNumId w:val="15"/>
  </w:num>
  <w:num w:numId="2" w16cid:durableId="1586913797">
    <w:abstractNumId w:val="45"/>
  </w:num>
  <w:num w:numId="3" w16cid:durableId="621232415">
    <w:abstractNumId w:val="65"/>
  </w:num>
  <w:num w:numId="4" w16cid:durableId="1851869585">
    <w:abstractNumId w:val="64"/>
  </w:num>
  <w:num w:numId="5" w16cid:durableId="1372265366">
    <w:abstractNumId w:val="30"/>
  </w:num>
  <w:num w:numId="6" w16cid:durableId="1389525519">
    <w:abstractNumId w:val="51"/>
  </w:num>
  <w:num w:numId="7" w16cid:durableId="175657564">
    <w:abstractNumId w:val="59"/>
  </w:num>
  <w:num w:numId="8" w16cid:durableId="663825143">
    <w:abstractNumId w:val="25"/>
  </w:num>
  <w:num w:numId="9" w16cid:durableId="1501194618">
    <w:abstractNumId w:val="33"/>
  </w:num>
  <w:num w:numId="10" w16cid:durableId="327559015">
    <w:abstractNumId w:val="54"/>
  </w:num>
  <w:num w:numId="11" w16cid:durableId="1534803231">
    <w:abstractNumId w:val="46"/>
  </w:num>
  <w:num w:numId="12" w16cid:durableId="1795902529">
    <w:abstractNumId w:val="63"/>
  </w:num>
  <w:num w:numId="13" w16cid:durableId="1230312567">
    <w:abstractNumId w:val="68"/>
  </w:num>
  <w:num w:numId="14" w16cid:durableId="653677544">
    <w:abstractNumId w:val="52"/>
  </w:num>
  <w:num w:numId="15" w16cid:durableId="980428007">
    <w:abstractNumId w:val="10"/>
  </w:num>
  <w:num w:numId="16" w16cid:durableId="896011525">
    <w:abstractNumId w:val="20"/>
  </w:num>
  <w:num w:numId="17" w16cid:durableId="472454292">
    <w:abstractNumId w:val="48"/>
  </w:num>
  <w:num w:numId="18" w16cid:durableId="1416703011">
    <w:abstractNumId w:val="1"/>
  </w:num>
  <w:num w:numId="19" w16cid:durableId="1450315944">
    <w:abstractNumId w:val="32"/>
  </w:num>
  <w:num w:numId="20" w16cid:durableId="1669405982">
    <w:abstractNumId w:val="61"/>
  </w:num>
  <w:num w:numId="21" w16cid:durableId="1992714104">
    <w:abstractNumId w:val="28"/>
  </w:num>
  <w:num w:numId="22" w16cid:durableId="1559049119">
    <w:abstractNumId w:val="2"/>
  </w:num>
  <w:num w:numId="23" w16cid:durableId="1788885379">
    <w:abstractNumId w:val="56"/>
  </w:num>
  <w:num w:numId="24" w16cid:durableId="1429085423">
    <w:abstractNumId w:val="0"/>
  </w:num>
  <w:num w:numId="25" w16cid:durableId="987785012">
    <w:abstractNumId w:val="29"/>
  </w:num>
  <w:num w:numId="26" w16cid:durableId="1537505260">
    <w:abstractNumId w:val="67"/>
  </w:num>
  <w:num w:numId="27" w16cid:durableId="42485699">
    <w:abstractNumId w:val="17"/>
  </w:num>
  <w:num w:numId="28" w16cid:durableId="25980406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61694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232686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1531702">
    <w:abstractNumId w:val="6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4543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0618153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98333648">
    <w:abstractNumId w:val="34"/>
  </w:num>
  <w:num w:numId="35" w16cid:durableId="1576470299">
    <w:abstractNumId w:val="4"/>
  </w:num>
  <w:num w:numId="36" w16cid:durableId="1980182549">
    <w:abstractNumId w:val="27"/>
  </w:num>
  <w:num w:numId="37"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2917546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99167232">
    <w:abstractNumId w:val="57"/>
  </w:num>
  <w:num w:numId="40" w16cid:durableId="613562820">
    <w:abstractNumId w:val="35"/>
  </w:num>
  <w:num w:numId="41" w16cid:durableId="666707474">
    <w:abstractNumId w:val="41"/>
  </w:num>
  <w:num w:numId="42" w16cid:durableId="807019780">
    <w:abstractNumId w:val="11"/>
  </w:num>
  <w:num w:numId="43" w16cid:durableId="1582564054">
    <w:abstractNumId w:val="50"/>
  </w:num>
  <w:num w:numId="44" w16cid:durableId="321399281">
    <w:abstractNumId w:val="26"/>
  </w:num>
  <w:num w:numId="45" w16cid:durableId="17657625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3051719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706355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45336530">
    <w:abstractNumId w:val="39"/>
  </w:num>
  <w:num w:numId="49" w16cid:durableId="1125345080">
    <w:abstractNumId w:val="40"/>
  </w:num>
  <w:num w:numId="50" w16cid:durableId="1233928150">
    <w:abstractNumId w:val="37"/>
  </w:num>
  <w:num w:numId="51" w16cid:durableId="2094666713">
    <w:abstractNumId w:val="69"/>
  </w:num>
  <w:num w:numId="52" w16cid:durableId="525145902">
    <w:abstractNumId w:val="58"/>
  </w:num>
  <w:num w:numId="53" w16cid:durableId="1782069396">
    <w:abstractNumId w:val="36"/>
  </w:num>
  <w:num w:numId="54" w16cid:durableId="136340940">
    <w:abstractNumId w:val="16"/>
  </w:num>
  <w:num w:numId="55" w16cid:durableId="1348676202">
    <w:abstractNumId w:val="47"/>
  </w:num>
  <w:num w:numId="56" w16cid:durableId="2105613216">
    <w:abstractNumId w:val="5"/>
  </w:num>
  <w:num w:numId="57" w16cid:durableId="1063913121">
    <w:abstractNumId w:val="66"/>
  </w:num>
  <w:num w:numId="58" w16cid:durableId="555972811">
    <w:abstractNumId w:val="24"/>
  </w:num>
  <w:num w:numId="59" w16cid:durableId="1364790233">
    <w:abstractNumId w:val="6"/>
  </w:num>
  <w:num w:numId="60" w16cid:durableId="843932995">
    <w:abstractNumId w:val="21"/>
  </w:num>
  <w:num w:numId="61" w16cid:durableId="1161847805">
    <w:abstractNumId w:val="53"/>
  </w:num>
  <w:num w:numId="62" w16cid:durableId="1914049303">
    <w:abstractNumId w:val="13"/>
  </w:num>
  <w:num w:numId="63" w16cid:durableId="534269177">
    <w:abstractNumId w:val="31"/>
  </w:num>
  <w:num w:numId="64" w16cid:durableId="1067610738">
    <w:abstractNumId w:val="44"/>
  </w:num>
  <w:num w:numId="65" w16cid:durableId="757871742">
    <w:abstractNumId w:val="8"/>
  </w:num>
  <w:num w:numId="66" w16cid:durableId="298995188">
    <w:abstractNumId w:val="49"/>
  </w:num>
  <w:num w:numId="67" w16cid:durableId="1496993850">
    <w:abstractNumId w:val="9"/>
  </w:num>
  <w:num w:numId="68" w16cid:durableId="1529561222">
    <w:abstractNumId w:val="7"/>
  </w:num>
  <w:num w:numId="69" w16cid:durableId="1075081984">
    <w:abstractNumId w:val="19"/>
  </w:num>
  <w:num w:numId="70" w16cid:durableId="2114861443">
    <w:abstractNumId w:val="22"/>
  </w:num>
  <w:num w:numId="71" w16cid:durableId="191383321">
    <w:abstractNumId w:val="38"/>
  </w:num>
  <w:num w:numId="72" w16cid:durableId="196357678">
    <w:abstractNumId w:val="55"/>
  </w:num>
  <w:num w:numId="73" w16cid:durableId="783696204">
    <w:abstractNumId w:val="1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BBB"/>
    <w:rsid w:val="00001F80"/>
    <w:rsid w:val="000032D6"/>
    <w:rsid w:val="00011345"/>
    <w:rsid w:val="00011447"/>
    <w:rsid w:val="0001243D"/>
    <w:rsid w:val="00014357"/>
    <w:rsid w:val="00015B60"/>
    <w:rsid w:val="00016CA2"/>
    <w:rsid w:val="00020184"/>
    <w:rsid w:val="000204C1"/>
    <w:rsid w:val="00022ECA"/>
    <w:rsid w:val="00024316"/>
    <w:rsid w:val="0002611E"/>
    <w:rsid w:val="00027BAA"/>
    <w:rsid w:val="00030F6F"/>
    <w:rsid w:val="0003243B"/>
    <w:rsid w:val="00033F28"/>
    <w:rsid w:val="00035D8C"/>
    <w:rsid w:val="00036C5B"/>
    <w:rsid w:val="00040F90"/>
    <w:rsid w:val="0004212D"/>
    <w:rsid w:val="000436A5"/>
    <w:rsid w:val="000436E3"/>
    <w:rsid w:val="00043733"/>
    <w:rsid w:val="0004624A"/>
    <w:rsid w:val="00052BB7"/>
    <w:rsid w:val="00052DC2"/>
    <w:rsid w:val="000563EF"/>
    <w:rsid w:val="00060893"/>
    <w:rsid w:val="00067297"/>
    <w:rsid w:val="0007111A"/>
    <w:rsid w:val="00072813"/>
    <w:rsid w:val="0007308A"/>
    <w:rsid w:val="00074D1A"/>
    <w:rsid w:val="00075F44"/>
    <w:rsid w:val="00077A9A"/>
    <w:rsid w:val="00080885"/>
    <w:rsid w:val="00081BEA"/>
    <w:rsid w:val="00084354"/>
    <w:rsid w:val="0008472D"/>
    <w:rsid w:val="00084D42"/>
    <w:rsid w:val="000858EC"/>
    <w:rsid w:val="000872C4"/>
    <w:rsid w:val="00090302"/>
    <w:rsid w:val="00092C13"/>
    <w:rsid w:val="00093B2A"/>
    <w:rsid w:val="000960D2"/>
    <w:rsid w:val="00097466"/>
    <w:rsid w:val="00097ECF"/>
    <w:rsid w:val="000A436C"/>
    <w:rsid w:val="000A509D"/>
    <w:rsid w:val="000A630F"/>
    <w:rsid w:val="000A72DB"/>
    <w:rsid w:val="000A7CE8"/>
    <w:rsid w:val="000B2F09"/>
    <w:rsid w:val="000B5396"/>
    <w:rsid w:val="000B6CC3"/>
    <w:rsid w:val="000B6F07"/>
    <w:rsid w:val="000C1716"/>
    <w:rsid w:val="000C1972"/>
    <w:rsid w:val="000C3120"/>
    <w:rsid w:val="000C7688"/>
    <w:rsid w:val="000D25C2"/>
    <w:rsid w:val="000D4407"/>
    <w:rsid w:val="000D4926"/>
    <w:rsid w:val="000D4CAC"/>
    <w:rsid w:val="000D65D5"/>
    <w:rsid w:val="000D6B65"/>
    <w:rsid w:val="000D7548"/>
    <w:rsid w:val="000E3F2D"/>
    <w:rsid w:val="000E632A"/>
    <w:rsid w:val="000E6803"/>
    <w:rsid w:val="000F03A0"/>
    <w:rsid w:val="000F2926"/>
    <w:rsid w:val="000F2BDF"/>
    <w:rsid w:val="000F46F7"/>
    <w:rsid w:val="000F698F"/>
    <w:rsid w:val="001012CB"/>
    <w:rsid w:val="001042D2"/>
    <w:rsid w:val="00104D6A"/>
    <w:rsid w:val="0010795E"/>
    <w:rsid w:val="001100B8"/>
    <w:rsid w:val="00113136"/>
    <w:rsid w:val="00113D45"/>
    <w:rsid w:val="00115993"/>
    <w:rsid w:val="00115A16"/>
    <w:rsid w:val="0012423C"/>
    <w:rsid w:val="001243F6"/>
    <w:rsid w:val="0012479A"/>
    <w:rsid w:val="00130DB1"/>
    <w:rsid w:val="00132808"/>
    <w:rsid w:val="00132973"/>
    <w:rsid w:val="00134566"/>
    <w:rsid w:val="00134DE5"/>
    <w:rsid w:val="001362C3"/>
    <w:rsid w:val="00137756"/>
    <w:rsid w:val="00143000"/>
    <w:rsid w:val="00143507"/>
    <w:rsid w:val="001527A2"/>
    <w:rsid w:val="001550A7"/>
    <w:rsid w:val="00155898"/>
    <w:rsid w:val="00156D94"/>
    <w:rsid w:val="00164349"/>
    <w:rsid w:val="0016654B"/>
    <w:rsid w:val="00172C10"/>
    <w:rsid w:val="001772DF"/>
    <w:rsid w:val="00181EBC"/>
    <w:rsid w:val="00182427"/>
    <w:rsid w:val="00183158"/>
    <w:rsid w:val="00183311"/>
    <w:rsid w:val="001834C7"/>
    <w:rsid w:val="001861E5"/>
    <w:rsid w:val="00187B69"/>
    <w:rsid w:val="00190773"/>
    <w:rsid w:val="001907FB"/>
    <w:rsid w:val="001A1C76"/>
    <w:rsid w:val="001A3453"/>
    <w:rsid w:val="001B0E71"/>
    <w:rsid w:val="001B46AA"/>
    <w:rsid w:val="001B5828"/>
    <w:rsid w:val="001C3128"/>
    <w:rsid w:val="001C3B99"/>
    <w:rsid w:val="001C4311"/>
    <w:rsid w:val="001C4323"/>
    <w:rsid w:val="001C5535"/>
    <w:rsid w:val="001C6A12"/>
    <w:rsid w:val="001C6BDA"/>
    <w:rsid w:val="001C7FE8"/>
    <w:rsid w:val="001D508E"/>
    <w:rsid w:val="001D5131"/>
    <w:rsid w:val="001E042C"/>
    <w:rsid w:val="001E38D7"/>
    <w:rsid w:val="001E421C"/>
    <w:rsid w:val="001E74D3"/>
    <w:rsid w:val="001F3A05"/>
    <w:rsid w:val="001F5458"/>
    <w:rsid w:val="001F5C05"/>
    <w:rsid w:val="00202A81"/>
    <w:rsid w:val="00205EEA"/>
    <w:rsid w:val="002114FC"/>
    <w:rsid w:val="00214A49"/>
    <w:rsid w:val="002202E1"/>
    <w:rsid w:val="002206FD"/>
    <w:rsid w:val="00230A9B"/>
    <w:rsid w:val="00235975"/>
    <w:rsid w:val="00236F37"/>
    <w:rsid w:val="0023735D"/>
    <w:rsid w:val="0024533D"/>
    <w:rsid w:val="002502FF"/>
    <w:rsid w:val="00250AE7"/>
    <w:rsid w:val="00250B61"/>
    <w:rsid w:val="002516F5"/>
    <w:rsid w:val="00262D20"/>
    <w:rsid w:val="00263D3C"/>
    <w:rsid w:val="00263F1E"/>
    <w:rsid w:val="002665D1"/>
    <w:rsid w:val="00270842"/>
    <w:rsid w:val="00272EB4"/>
    <w:rsid w:val="00273394"/>
    <w:rsid w:val="002734BD"/>
    <w:rsid w:val="00273727"/>
    <w:rsid w:val="0027447E"/>
    <w:rsid w:val="002745C0"/>
    <w:rsid w:val="00275240"/>
    <w:rsid w:val="00275406"/>
    <w:rsid w:val="00276A45"/>
    <w:rsid w:val="00277538"/>
    <w:rsid w:val="00280CE3"/>
    <w:rsid w:val="002839E1"/>
    <w:rsid w:val="00284080"/>
    <w:rsid w:val="002842F7"/>
    <w:rsid w:val="00285F6C"/>
    <w:rsid w:val="00291334"/>
    <w:rsid w:val="002915CA"/>
    <w:rsid w:val="00293884"/>
    <w:rsid w:val="002A0133"/>
    <w:rsid w:val="002B45A7"/>
    <w:rsid w:val="002B69D3"/>
    <w:rsid w:val="002B764B"/>
    <w:rsid w:val="002C0184"/>
    <w:rsid w:val="002C01F2"/>
    <w:rsid w:val="002C0977"/>
    <w:rsid w:val="002C16A6"/>
    <w:rsid w:val="002C18D4"/>
    <w:rsid w:val="002C1D6D"/>
    <w:rsid w:val="002C210E"/>
    <w:rsid w:val="002C2912"/>
    <w:rsid w:val="002C642D"/>
    <w:rsid w:val="002D1049"/>
    <w:rsid w:val="002D1CC6"/>
    <w:rsid w:val="002D206A"/>
    <w:rsid w:val="002D283E"/>
    <w:rsid w:val="002D3453"/>
    <w:rsid w:val="002E3442"/>
    <w:rsid w:val="002E3F8F"/>
    <w:rsid w:val="002E4E4E"/>
    <w:rsid w:val="002F3AC2"/>
    <w:rsid w:val="002F63BB"/>
    <w:rsid w:val="002F6784"/>
    <w:rsid w:val="0030742C"/>
    <w:rsid w:val="0031312F"/>
    <w:rsid w:val="00314DFC"/>
    <w:rsid w:val="00321A2C"/>
    <w:rsid w:val="00322040"/>
    <w:rsid w:val="003238AC"/>
    <w:rsid w:val="00324117"/>
    <w:rsid w:val="003313D6"/>
    <w:rsid w:val="003342F7"/>
    <w:rsid w:val="00335731"/>
    <w:rsid w:val="0033650F"/>
    <w:rsid w:val="00337762"/>
    <w:rsid w:val="00342D21"/>
    <w:rsid w:val="00342ECB"/>
    <w:rsid w:val="003463A7"/>
    <w:rsid w:val="00347C08"/>
    <w:rsid w:val="00351A89"/>
    <w:rsid w:val="003536AC"/>
    <w:rsid w:val="00355FCF"/>
    <w:rsid w:val="0036039E"/>
    <w:rsid w:val="00360407"/>
    <w:rsid w:val="00361DB8"/>
    <w:rsid w:val="00364ECF"/>
    <w:rsid w:val="0037040E"/>
    <w:rsid w:val="00370AA5"/>
    <w:rsid w:val="00373A0A"/>
    <w:rsid w:val="00377FEC"/>
    <w:rsid w:val="00380CEA"/>
    <w:rsid w:val="00384036"/>
    <w:rsid w:val="00384357"/>
    <w:rsid w:val="00390EDE"/>
    <w:rsid w:val="003923EA"/>
    <w:rsid w:val="0039253F"/>
    <w:rsid w:val="0039522C"/>
    <w:rsid w:val="0039553F"/>
    <w:rsid w:val="00396AB7"/>
    <w:rsid w:val="003A0C1F"/>
    <w:rsid w:val="003A1FD3"/>
    <w:rsid w:val="003A2A43"/>
    <w:rsid w:val="003A386F"/>
    <w:rsid w:val="003A460F"/>
    <w:rsid w:val="003A4B65"/>
    <w:rsid w:val="003A72D1"/>
    <w:rsid w:val="003B0AC0"/>
    <w:rsid w:val="003B0B20"/>
    <w:rsid w:val="003B2E80"/>
    <w:rsid w:val="003C1936"/>
    <w:rsid w:val="003C27D8"/>
    <w:rsid w:val="003C2927"/>
    <w:rsid w:val="003C6BB6"/>
    <w:rsid w:val="003C7B88"/>
    <w:rsid w:val="003D0BCC"/>
    <w:rsid w:val="003D141B"/>
    <w:rsid w:val="003D2051"/>
    <w:rsid w:val="003D233A"/>
    <w:rsid w:val="003D4D69"/>
    <w:rsid w:val="003D4FDB"/>
    <w:rsid w:val="003D6942"/>
    <w:rsid w:val="003D716F"/>
    <w:rsid w:val="003E5CA1"/>
    <w:rsid w:val="003E6221"/>
    <w:rsid w:val="003E6226"/>
    <w:rsid w:val="003F12A2"/>
    <w:rsid w:val="003F1702"/>
    <w:rsid w:val="003F3005"/>
    <w:rsid w:val="003F40CC"/>
    <w:rsid w:val="004006B5"/>
    <w:rsid w:val="00402D44"/>
    <w:rsid w:val="00402F57"/>
    <w:rsid w:val="004038FB"/>
    <w:rsid w:val="004049D0"/>
    <w:rsid w:val="00406D10"/>
    <w:rsid w:val="0040799F"/>
    <w:rsid w:val="00411706"/>
    <w:rsid w:val="00412085"/>
    <w:rsid w:val="00412107"/>
    <w:rsid w:val="00414432"/>
    <w:rsid w:val="004168AF"/>
    <w:rsid w:val="0042120B"/>
    <w:rsid w:val="00421589"/>
    <w:rsid w:val="00422AA3"/>
    <w:rsid w:val="00423161"/>
    <w:rsid w:val="00424A92"/>
    <w:rsid w:val="00433FD0"/>
    <w:rsid w:val="00434914"/>
    <w:rsid w:val="00434D14"/>
    <w:rsid w:val="0043521F"/>
    <w:rsid w:val="00441D29"/>
    <w:rsid w:val="00442E07"/>
    <w:rsid w:val="00443C00"/>
    <w:rsid w:val="00450D7F"/>
    <w:rsid w:val="004513BC"/>
    <w:rsid w:val="00451F47"/>
    <w:rsid w:val="004524CF"/>
    <w:rsid w:val="0045293D"/>
    <w:rsid w:val="00453133"/>
    <w:rsid w:val="00453518"/>
    <w:rsid w:val="004538E6"/>
    <w:rsid w:val="004543D7"/>
    <w:rsid w:val="00455336"/>
    <w:rsid w:val="00456350"/>
    <w:rsid w:val="00456786"/>
    <w:rsid w:val="004567B1"/>
    <w:rsid w:val="004604EF"/>
    <w:rsid w:val="004605D7"/>
    <w:rsid w:val="00460CE0"/>
    <w:rsid w:val="00466200"/>
    <w:rsid w:val="00467018"/>
    <w:rsid w:val="00471642"/>
    <w:rsid w:val="0047194C"/>
    <w:rsid w:val="00472B74"/>
    <w:rsid w:val="0047516E"/>
    <w:rsid w:val="00475602"/>
    <w:rsid w:val="0048180B"/>
    <w:rsid w:val="00484DF4"/>
    <w:rsid w:val="00487FDD"/>
    <w:rsid w:val="00490075"/>
    <w:rsid w:val="00492F2F"/>
    <w:rsid w:val="0049324D"/>
    <w:rsid w:val="004A42E6"/>
    <w:rsid w:val="004A441B"/>
    <w:rsid w:val="004A66B3"/>
    <w:rsid w:val="004A6DE6"/>
    <w:rsid w:val="004A71AD"/>
    <w:rsid w:val="004B1890"/>
    <w:rsid w:val="004B1AF0"/>
    <w:rsid w:val="004C0224"/>
    <w:rsid w:val="004C2032"/>
    <w:rsid w:val="004C30F9"/>
    <w:rsid w:val="004C50F6"/>
    <w:rsid w:val="004C662A"/>
    <w:rsid w:val="004C7685"/>
    <w:rsid w:val="004D0D92"/>
    <w:rsid w:val="004D4A00"/>
    <w:rsid w:val="004D537B"/>
    <w:rsid w:val="004E1DA5"/>
    <w:rsid w:val="004E2EED"/>
    <w:rsid w:val="004E635E"/>
    <w:rsid w:val="004F0D64"/>
    <w:rsid w:val="004F1C35"/>
    <w:rsid w:val="004F545C"/>
    <w:rsid w:val="00500F0F"/>
    <w:rsid w:val="00503A45"/>
    <w:rsid w:val="0050434A"/>
    <w:rsid w:val="005107F4"/>
    <w:rsid w:val="00514096"/>
    <w:rsid w:val="00514779"/>
    <w:rsid w:val="005205AF"/>
    <w:rsid w:val="005215A3"/>
    <w:rsid w:val="005217DB"/>
    <w:rsid w:val="00522442"/>
    <w:rsid w:val="005226E2"/>
    <w:rsid w:val="005269C7"/>
    <w:rsid w:val="00526FD7"/>
    <w:rsid w:val="005314A2"/>
    <w:rsid w:val="0053246E"/>
    <w:rsid w:val="00532602"/>
    <w:rsid w:val="00533E77"/>
    <w:rsid w:val="00534480"/>
    <w:rsid w:val="005353C2"/>
    <w:rsid w:val="00536982"/>
    <w:rsid w:val="005369A0"/>
    <w:rsid w:val="00543057"/>
    <w:rsid w:val="005502AB"/>
    <w:rsid w:val="0055370B"/>
    <w:rsid w:val="00553B4B"/>
    <w:rsid w:val="00555156"/>
    <w:rsid w:val="0055579C"/>
    <w:rsid w:val="005645C6"/>
    <w:rsid w:val="00565C44"/>
    <w:rsid w:val="0057273F"/>
    <w:rsid w:val="005738C3"/>
    <w:rsid w:val="00573C23"/>
    <w:rsid w:val="005757AC"/>
    <w:rsid w:val="005827BA"/>
    <w:rsid w:val="00583DD5"/>
    <w:rsid w:val="0059135A"/>
    <w:rsid w:val="0059351D"/>
    <w:rsid w:val="005935E0"/>
    <w:rsid w:val="005958AA"/>
    <w:rsid w:val="005959DC"/>
    <w:rsid w:val="005A0342"/>
    <w:rsid w:val="005A6833"/>
    <w:rsid w:val="005A7D70"/>
    <w:rsid w:val="005B0CEE"/>
    <w:rsid w:val="005B2FFF"/>
    <w:rsid w:val="005B5BCE"/>
    <w:rsid w:val="005B60F3"/>
    <w:rsid w:val="005C1617"/>
    <w:rsid w:val="005C2795"/>
    <w:rsid w:val="005C545F"/>
    <w:rsid w:val="005C58BB"/>
    <w:rsid w:val="005C6EC9"/>
    <w:rsid w:val="005C7291"/>
    <w:rsid w:val="005D0FD7"/>
    <w:rsid w:val="005D5958"/>
    <w:rsid w:val="005D6658"/>
    <w:rsid w:val="005E08EB"/>
    <w:rsid w:val="005E2131"/>
    <w:rsid w:val="005E4439"/>
    <w:rsid w:val="005E5B04"/>
    <w:rsid w:val="005F0B42"/>
    <w:rsid w:val="005F2788"/>
    <w:rsid w:val="005F38CB"/>
    <w:rsid w:val="005F6D5D"/>
    <w:rsid w:val="00602885"/>
    <w:rsid w:val="00605746"/>
    <w:rsid w:val="00606DC7"/>
    <w:rsid w:val="00612326"/>
    <w:rsid w:val="0061535D"/>
    <w:rsid w:val="00616979"/>
    <w:rsid w:val="00616EBA"/>
    <w:rsid w:val="0061752B"/>
    <w:rsid w:val="00620F74"/>
    <w:rsid w:val="0062482A"/>
    <w:rsid w:val="00624DA5"/>
    <w:rsid w:val="00627DD1"/>
    <w:rsid w:val="00632399"/>
    <w:rsid w:val="00633514"/>
    <w:rsid w:val="00633C6B"/>
    <w:rsid w:val="00635C2A"/>
    <w:rsid w:val="00637E45"/>
    <w:rsid w:val="006448A5"/>
    <w:rsid w:val="00647B3A"/>
    <w:rsid w:val="00650FB0"/>
    <w:rsid w:val="00651206"/>
    <w:rsid w:val="006518F8"/>
    <w:rsid w:val="00651A73"/>
    <w:rsid w:val="00653AFA"/>
    <w:rsid w:val="006578C6"/>
    <w:rsid w:val="00664111"/>
    <w:rsid w:val="0066533F"/>
    <w:rsid w:val="0066786D"/>
    <w:rsid w:val="00671531"/>
    <w:rsid w:val="006757CC"/>
    <w:rsid w:val="00675EE5"/>
    <w:rsid w:val="00676349"/>
    <w:rsid w:val="0068001E"/>
    <w:rsid w:val="006808B8"/>
    <w:rsid w:val="006854A9"/>
    <w:rsid w:val="006855AC"/>
    <w:rsid w:val="00690ABC"/>
    <w:rsid w:val="0069246A"/>
    <w:rsid w:val="00696110"/>
    <w:rsid w:val="006973A3"/>
    <w:rsid w:val="006A4948"/>
    <w:rsid w:val="006A5FE2"/>
    <w:rsid w:val="006A6481"/>
    <w:rsid w:val="006B51CC"/>
    <w:rsid w:val="006B5F00"/>
    <w:rsid w:val="006B6D9C"/>
    <w:rsid w:val="006B7137"/>
    <w:rsid w:val="006C34C7"/>
    <w:rsid w:val="006C6D31"/>
    <w:rsid w:val="006D0213"/>
    <w:rsid w:val="006D0265"/>
    <w:rsid w:val="006D1062"/>
    <w:rsid w:val="006E2F4C"/>
    <w:rsid w:val="006E6F0F"/>
    <w:rsid w:val="006E786D"/>
    <w:rsid w:val="006E7EFF"/>
    <w:rsid w:val="006F11F3"/>
    <w:rsid w:val="006F12DF"/>
    <w:rsid w:val="006F1B02"/>
    <w:rsid w:val="006F233D"/>
    <w:rsid w:val="006F2D54"/>
    <w:rsid w:val="006F4591"/>
    <w:rsid w:val="006F5664"/>
    <w:rsid w:val="006F572F"/>
    <w:rsid w:val="006F6257"/>
    <w:rsid w:val="00705605"/>
    <w:rsid w:val="007065D7"/>
    <w:rsid w:val="00706C04"/>
    <w:rsid w:val="00716419"/>
    <w:rsid w:val="00720105"/>
    <w:rsid w:val="007210C0"/>
    <w:rsid w:val="007267FF"/>
    <w:rsid w:val="007306FC"/>
    <w:rsid w:val="00732A07"/>
    <w:rsid w:val="00733092"/>
    <w:rsid w:val="00737C6A"/>
    <w:rsid w:val="00740470"/>
    <w:rsid w:val="00743FC3"/>
    <w:rsid w:val="00744CED"/>
    <w:rsid w:val="007502DB"/>
    <w:rsid w:val="00750FB0"/>
    <w:rsid w:val="00751E4A"/>
    <w:rsid w:val="00751F87"/>
    <w:rsid w:val="00752FD7"/>
    <w:rsid w:val="007540FE"/>
    <w:rsid w:val="00760B58"/>
    <w:rsid w:val="00763CB4"/>
    <w:rsid w:val="00764AE5"/>
    <w:rsid w:val="007650C4"/>
    <w:rsid w:val="007724BD"/>
    <w:rsid w:val="00772558"/>
    <w:rsid w:val="00772FB4"/>
    <w:rsid w:val="00781861"/>
    <w:rsid w:val="00790775"/>
    <w:rsid w:val="00790CBC"/>
    <w:rsid w:val="00794DFE"/>
    <w:rsid w:val="007970B6"/>
    <w:rsid w:val="007A6350"/>
    <w:rsid w:val="007A7E79"/>
    <w:rsid w:val="007B38EF"/>
    <w:rsid w:val="007B3FCD"/>
    <w:rsid w:val="007B4529"/>
    <w:rsid w:val="007B4F1E"/>
    <w:rsid w:val="007C071B"/>
    <w:rsid w:val="007C140A"/>
    <w:rsid w:val="007C288F"/>
    <w:rsid w:val="007C2993"/>
    <w:rsid w:val="007C31CC"/>
    <w:rsid w:val="007C6CBF"/>
    <w:rsid w:val="007E05C6"/>
    <w:rsid w:val="007E2B8A"/>
    <w:rsid w:val="007E37C1"/>
    <w:rsid w:val="007E4A26"/>
    <w:rsid w:val="007E5D3A"/>
    <w:rsid w:val="007E703B"/>
    <w:rsid w:val="007F04D6"/>
    <w:rsid w:val="007F0B44"/>
    <w:rsid w:val="007F0FF4"/>
    <w:rsid w:val="007F182F"/>
    <w:rsid w:val="007F2988"/>
    <w:rsid w:val="007F4D93"/>
    <w:rsid w:val="007F6427"/>
    <w:rsid w:val="007F70DD"/>
    <w:rsid w:val="008008CD"/>
    <w:rsid w:val="008013A9"/>
    <w:rsid w:val="00802AD1"/>
    <w:rsid w:val="00805E1C"/>
    <w:rsid w:val="008108ED"/>
    <w:rsid w:val="00810CE3"/>
    <w:rsid w:val="00811679"/>
    <w:rsid w:val="00811E82"/>
    <w:rsid w:val="00815532"/>
    <w:rsid w:val="00816548"/>
    <w:rsid w:val="008206EA"/>
    <w:rsid w:val="00822B75"/>
    <w:rsid w:val="00823ECC"/>
    <w:rsid w:val="008247D2"/>
    <w:rsid w:val="00824A42"/>
    <w:rsid w:val="00825787"/>
    <w:rsid w:val="00837FEF"/>
    <w:rsid w:val="008409DC"/>
    <w:rsid w:val="00841634"/>
    <w:rsid w:val="00845DEF"/>
    <w:rsid w:val="0085046F"/>
    <w:rsid w:val="00850C46"/>
    <w:rsid w:val="008542AB"/>
    <w:rsid w:val="00854857"/>
    <w:rsid w:val="00855364"/>
    <w:rsid w:val="00862EBA"/>
    <w:rsid w:val="00864F90"/>
    <w:rsid w:val="0086568A"/>
    <w:rsid w:val="00870502"/>
    <w:rsid w:val="008721C3"/>
    <w:rsid w:val="00872DB7"/>
    <w:rsid w:val="00872E00"/>
    <w:rsid w:val="00876623"/>
    <w:rsid w:val="0087663D"/>
    <w:rsid w:val="008772D0"/>
    <w:rsid w:val="00880D44"/>
    <w:rsid w:val="00885728"/>
    <w:rsid w:val="008877F5"/>
    <w:rsid w:val="00890AAE"/>
    <w:rsid w:val="00890B37"/>
    <w:rsid w:val="008938FE"/>
    <w:rsid w:val="00894190"/>
    <w:rsid w:val="008943DA"/>
    <w:rsid w:val="00895F44"/>
    <w:rsid w:val="0089681F"/>
    <w:rsid w:val="008969D7"/>
    <w:rsid w:val="008977BB"/>
    <w:rsid w:val="008A0833"/>
    <w:rsid w:val="008A26D6"/>
    <w:rsid w:val="008A518F"/>
    <w:rsid w:val="008A5BFF"/>
    <w:rsid w:val="008A6B39"/>
    <w:rsid w:val="008A76CE"/>
    <w:rsid w:val="008A7FF5"/>
    <w:rsid w:val="008B2632"/>
    <w:rsid w:val="008B3578"/>
    <w:rsid w:val="008B399B"/>
    <w:rsid w:val="008B3BBB"/>
    <w:rsid w:val="008B4E9E"/>
    <w:rsid w:val="008B5620"/>
    <w:rsid w:val="008B7533"/>
    <w:rsid w:val="008C111A"/>
    <w:rsid w:val="008C1526"/>
    <w:rsid w:val="008D5F5A"/>
    <w:rsid w:val="008D6F29"/>
    <w:rsid w:val="008D7223"/>
    <w:rsid w:val="008E13EB"/>
    <w:rsid w:val="008E3E08"/>
    <w:rsid w:val="008E6D61"/>
    <w:rsid w:val="008E79C8"/>
    <w:rsid w:val="008F158A"/>
    <w:rsid w:val="008F1756"/>
    <w:rsid w:val="008F3504"/>
    <w:rsid w:val="008F74EA"/>
    <w:rsid w:val="00900CCE"/>
    <w:rsid w:val="00903266"/>
    <w:rsid w:val="00904AA6"/>
    <w:rsid w:val="00904F03"/>
    <w:rsid w:val="00905B67"/>
    <w:rsid w:val="00907315"/>
    <w:rsid w:val="00913653"/>
    <w:rsid w:val="00913E2B"/>
    <w:rsid w:val="009158DA"/>
    <w:rsid w:val="00916148"/>
    <w:rsid w:val="00916ACF"/>
    <w:rsid w:val="00917043"/>
    <w:rsid w:val="00917E5D"/>
    <w:rsid w:val="009203F0"/>
    <w:rsid w:val="009215D5"/>
    <w:rsid w:val="009227B2"/>
    <w:rsid w:val="00923A8D"/>
    <w:rsid w:val="009278FC"/>
    <w:rsid w:val="009279F8"/>
    <w:rsid w:val="0093047A"/>
    <w:rsid w:val="0093127F"/>
    <w:rsid w:val="00932559"/>
    <w:rsid w:val="009409A0"/>
    <w:rsid w:val="0094191C"/>
    <w:rsid w:val="00943257"/>
    <w:rsid w:val="00944D24"/>
    <w:rsid w:val="00946D88"/>
    <w:rsid w:val="009472D4"/>
    <w:rsid w:val="00947F69"/>
    <w:rsid w:val="0095006C"/>
    <w:rsid w:val="00951916"/>
    <w:rsid w:val="00952088"/>
    <w:rsid w:val="00952640"/>
    <w:rsid w:val="00952CB6"/>
    <w:rsid w:val="00953268"/>
    <w:rsid w:val="00954F07"/>
    <w:rsid w:val="009576DB"/>
    <w:rsid w:val="00957893"/>
    <w:rsid w:val="009608F3"/>
    <w:rsid w:val="009619C3"/>
    <w:rsid w:val="009627A8"/>
    <w:rsid w:val="00962949"/>
    <w:rsid w:val="00964781"/>
    <w:rsid w:val="00964F24"/>
    <w:rsid w:val="009650CA"/>
    <w:rsid w:val="00967E14"/>
    <w:rsid w:val="009730EF"/>
    <w:rsid w:val="0097632E"/>
    <w:rsid w:val="009808FF"/>
    <w:rsid w:val="009817D0"/>
    <w:rsid w:val="00983DE8"/>
    <w:rsid w:val="009878B6"/>
    <w:rsid w:val="00990AE4"/>
    <w:rsid w:val="0099454A"/>
    <w:rsid w:val="00996ED7"/>
    <w:rsid w:val="009A1E83"/>
    <w:rsid w:val="009A2802"/>
    <w:rsid w:val="009A6881"/>
    <w:rsid w:val="009A706F"/>
    <w:rsid w:val="009B0428"/>
    <w:rsid w:val="009B143E"/>
    <w:rsid w:val="009B3A60"/>
    <w:rsid w:val="009B4D80"/>
    <w:rsid w:val="009B5C02"/>
    <w:rsid w:val="009C2857"/>
    <w:rsid w:val="009C5412"/>
    <w:rsid w:val="009C73DF"/>
    <w:rsid w:val="009D03B6"/>
    <w:rsid w:val="009D0A47"/>
    <w:rsid w:val="009D2F6D"/>
    <w:rsid w:val="009D44E8"/>
    <w:rsid w:val="009E1234"/>
    <w:rsid w:val="009E3257"/>
    <w:rsid w:val="009E65DF"/>
    <w:rsid w:val="009F17DB"/>
    <w:rsid w:val="009F27DE"/>
    <w:rsid w:val="009F4E95"/>
    <w:rsid w:val="00A0075F"/>
    <w:rsid w:val="00A00C6C"/>
    <w:rsid w:val="00A011AB"/>
    <w:rsid w:val="00A02B94"/>
    <w:rsid w:val="00A03A62"/>
    <w:rsid w:val="00A12E30"/>
    <w:rsid w:val="00A13830"/>
    <w:rsid w:val="00A16AD7"/>
    <w:rsid w:val="00A203DC"/>
    <w:rsid w:val="00A20F3D"/>
    <w:rsid w:val="00A23932"/>
    <w:rsid w:val="00A25CCB"/>
    <w:rsid w:val="00A311C3"/>
    <w:rsid w:val="00A32410"/>
    <w:rsid w:val="00A34FC7"/>
    <w:rsid w:val="00A37221"/>
    <w:rsid w:val="00A3791E"/>
    <w:rsid w:val="00A42109"/>
    <w:rsid w:val="00A43A3F"/>
    <w:rsid w:val="00A43F94"/>
    <w:rsid w:val="00A44A76"/>
    <w:rsid w:val="00A45C60"/>
    <w:rsid w:val="00A4758C"/>
    <w:rsid w:val="00A50A25"/>
    <w:rsid w:val="00A51799"/>
    <w:rsid w:val="00A53BA6"/>
    <w:rsid w:val="00A55811"/>
    <w:rsid w:val="00A6111A"/>
    <w:rsid w:val="00A617DB"/>
    <w:rsid w:val="00A64AF7"/>
    <w:rsid w:val="00A64DBA"/>
    <w:rsid w:val="00A674A7"/>
    <w:rsid w:val="00A6793A"/>
    <w:rsid w:val="00A67F66"/>
    <w:rsid w:val="00A701AA"/>
    <w:rsid w:val="00A701B2"/>
    <w:rsid w:val="00A723D3"/>
    <w:rsid w:val="00A74F2A"/>
    <w:rsid w:val="00A758FD"/>
    <w:rsid w:val="00A75BEA"/>
    <w:rsid w:val="00A77874"/>
    <w:rsid w:val="00A77953"/>
    <w:rsid w:val="00A83EDF"/>
    <w:rsid w:val="00A84881"/>
    <w:rsid w:val="00A84DDD"/>
    <w:rsid w:val="00A86A46"/>
    <w:rsid w:val="00A86BF6"/>
    <w:rsid w:val="00A870AE"/>
    <w:rsid w:val="00A903B3"/>
    <w:rsid w:val="00AA2F8E"/>
    <w:rsid w:val="00AA3593"/>
    <w:rsid w:val="00AA364A"/>
    <w:rsid w:val="00AA41CC"/>
    <w:rsid w:val="00AA4364"/>
    <w:rsid w:val="00AA43E8"/>
    <w:rsid w:val="00AA5177"/>
    <w:rsid w:val="00AA7321"/>
    <w:rsid w:val="00AA7F3A"/>
    <w:rsid w:val="00AB1AAD"/>
    <w:rsid w:val="00AB1FD5"/>
    <w:rsid w:val="00AB2669"/>
    <w:rsid w:val="00AB36F6"/>
    <w:rsid w:val="00AB6951"/>
    <w:rsid w:val="00AB7132"/>
    <w:rsid w:val="00AB783E"/>
    <w:rsid w:val="00AC7BA1"/>
    <w:rsid w:val="00AD0EE7"/>
    <w:rsid w:val="00AD1350"/>
    <w:rsid w:val="00AD1461"/>
    <w:rsid w:val="00AD1796"/>
    <w:rsid w:val="00AD4CD1"/>
    <w:rsid w:val="00AD61C3"/>
    <w:rsid w:val="00AD7046"/>
    <w:rsid w:val="00AE094B"/>
    <w:rsid w:val="00AE481C"/>
    <w:rsid w:val="00AE6482"/>
    <w:rsid w:val="00AF01C1"/>
    <w:rsid w:val="00AF0B0E"/>
    <w:rsid w:val="00AF1002"/>
    <w:rsid w:val="00AF1E9A"/>
    <w:rsid w:val="00AF21E4"/>
    <w:rsid w:val="00AF4E54"/>
    <w:rsid w:val="00AF539B"/>
    <w:rsid w:val="00AF635E"/>
    <w:rsid w:val="00B00193"/>
    <w:rsid w:val="00B01FB6"/>
    <w:rsid w:val="00B04979"/>
    <w:rsid w:val="00B04C9A"/>
    <w:rsid w:val="00B0580D"/>
    <w:rsid w:val="00B07159"/>
    <w:rsid w:val="00B12D65"/>
    <w:rsid w:val="00B12F9E"/>
    <w:rsid w:val="00B14673"/>
    <w:rsid w:val="00B14FC8"/>
    <w:rsid w:val="00B15819"/>
    <w:rsid w:val="00B17A5F"/>
    <w:rsid w:val="00B240B1"/>
    <w:rsid w:val="00B4315B"/>
    <w:rsid w:val="00B460FE"/>
    <w:rsid w:val="00B46900"/>
    <w:rsid w:val="00B4693C"/>
    <w:rsid w:val="00B52775"/>
    <w:rsid w:val="00B53A19"/>
    <w:rsid w:val="00B5596E"/>
    <w:rsid w:val="00B56E69"/>
    <w:rsid w:val="00B62D10"/>
    <w:rsid w:val="00B66FD3"/>
    <w:rsid w:val="00B71832"/>
    <w:rsid w:val="00B74BBE"/>
    <w:rsid w:val="00B76167"/>
    <w:rsid w:val="00B83944"/>
    <w:rsid w:val="00B85B6C"/>
    <w:rsid w:val="00B92E97"/>
    <w:rsid w:val="00B953DB"/>
    <w:rsid w:val="00B96420"/>
    <w:rsid w:val="00BA110E"/>
    <w:rsid w:val="00BA4449"/>
    <w:rsid w:val="00BA4FE6"/>
    <w:rsid w:val="00BA5C9F"/>
    <w:rsid w:val="00BB1AE6"/>
    <w:rsid w:val="00BB529D"/>
    <w:rsid w:val="00BB683A"/>
    <w:rsid w:val="00BB77E5"/>
    <w:rsid w:val="00BC421D"/>
    <w:rsid w:val="00BC6B20"/>
    <w:rsid w:val="00BD0FD3"/>
    <w:rsid w:val="00BD51BD"/>
    <w:rsid w:val="00BD68DD"/>
    <w:rsid w:val="00BD7174"/>
    <w:rsid w:val="00BE01A0"/>
    <w:rsid w:val="00BE100A"/>
    <w:rsid w:val="00BE22B7"/>
    <w:rsid w:val="00BE2FEB"/>
    <w:rsid w:val="00BE3365"/>
    <w:rsid w:val="00BE5453"/>
    <w:rsid w:val="00BE5941"/>
    <w:rsid w:val="00BF0FA5"/>
    <w:rsid w:val="00BF2151"/>
    <w:rsid w:val="00BF30E3"/>
    <w:rsid w:val="00BF5AB2"/>
    <w:rsid w:val="00C025E7"/>
    <w:rsid w:val="00C03BE2"/>
    <w:rsid w:val="00C04760"/>
    <w:rsid w:val="00C04EF2"/>
    <w:rsid w:val="00C061F1"/>
    <w:rsid w:val="00C109B9"/>
    <w:rsid w:val="00C11C8B"/>
    <w:rsid w:val="00C15D39"/>
    <w:rsid w:val="00C22A4F"/>
    <w:rsid w:val="00C23357"/>
    <w:rsid w:val="00C24301"/>
    <w:rsid w:val="00C247E3"/>
    <w:rsid w:val="00C261FB"/>
    <w:rsid w:val="00C26BCE"/>
    <w:rsid w:val="00C34B09"/>
    <w:rsid w:val="00C34EB6"/>
    <w:rsid w:val="00C3517B"/>
    <w:rsid w:val="00C3554E"/>
    <w:rsid w:val="00C364D9"/>
    <w:rsid w:val="00C37103"/>
    <w:rsid w:val="00C41CC1"/>
    <w:rsid w:val="00C461D6"/>
    <w:rsid w:val="00C46C9B"/>
    <w:rsid w:val="00C46EDA"/>
    <w:rsid w:val="00C512E8"/>
    <w:rsid w:val="00C5252F"/>
    <w:rsid w:val="00C615D0"/>
    <w:rsid w:val="00C67F40"/>
    <w:rsid w:val="00C7036D"/>
    <w:rsid w:val="00C81421"/>
    <w:rsid w:val="00C82C28"/>
    <w:rsid w:val="00C843D8"/>
    <w:rsid w:val="00C938DB"/>
    <w:rsid w:val="00C940E9"/>
    <w:rsid w:val="00C95961"/>
    <w:rsid w:val="00C960D1"/>
    <w:rsid w:val="00C967FA"/>
    <w:rsid w:val="00C96B9B"/>
    <w:rsid w:val="00C96E7D"/>
    <w:rsid w:val="00C97F82"/>
    <w:rsid w:val="00CA0C25"/>
    <w:rsid w:val="00CA1E3B"/>
    <w:rsid w:val="00CA2E56"/>
    <w:rsid w:val="00CA4023"/>
    <w:rsid w:val="00CA4583"/>
    <w:rsid w:val="00CA5BFE"/>
    <w:rsid w:val="00CB113B"/>
    <w:rsid w:val="00CB1526"/>
    <w:rsid w:val="00CB484B"/>
    <w:rsid w:val="00CB6195"/>
    <w:rsid w:val="00CB6D75"/>
    <w:rsid w:val="00CC2542"/>
    <w:rsid w:val="00CD04AD"/>
    <w:rsid w:val="00CD2044"/>
    <w:rsid w:val="00CD3356"/>
    <w:rsid w:val="00CD4F58"/>
    <w:rsid w:val="00CE069E"/>
    <w:rsid w:val="00CE0A89"/>
    <w:rsid w:val="00CE0D37"/>
    <w:rsid w:val="00CE1D94"/>
    <w:rsid w:val="00CE6B10"/>
    <w:rsid w:val="00CF08D0"/>
    <w:rsid w:val="00CF416A"/>
    <w:rsid w:val="00CF6445"/>
    <w:rsid w:val="00CF6D7F"/>
    <w:rsid w:val="00D01FF7"/>
    <w:rsid w:val="00D02D05"/>
    <w:rsid w:val="00D0555F"/>
    <w:rsid w:val="00D068BB"/>
    <w:rsid w:val="00D070CB"/>
    <w:rsid w:val="00D1131E"/>
    <w:rsid w:val="00D11C15"/>
    <w:rsid w:val="00D14F89"/>
    <w:rsid w:val="00D16986"/>
    <w:rsid w:val="00D16FDD"/>
    <w:rsid w:val="00D20E34"/>
    <w:rsid w:val="00D22983"/>
    <w:rsid w:val="00D2390B"/>
    <w:rsid w:val="00D244E4"/>
    <w:rsid w:val="00D26E94"/>
    <w:rsid w:val="00D30E9F"/>
    <w:rsid w:val="00D31B5D"/>
    <w:rsid w:val="00D31F25"/>
    <w:rsid w:val="00D37A31"/>
    <w:rsid w:val="00D41DEA"/>
    <w:rsid w:val="00D4296C"/>
    <w:rsid w:val="00D43554"/>
    <w:rsid w:val="00D442C7"/>
    <w:rsid w:val="00D45C68"/>
    <w:rsid w:val="00D45D85"/>
    <w:rsid w:val="00D45E70"/>
    <w:rsid w:val="00D52159"/>
    <w:rsid w:val="00D52A3B"/>
    <w:rsid w:val="00D52F14"/>
    <w:rsid w:val="00D53F63"/>
    <w:rsid w:val="00D55B14"/>
    <w:rsid w:val="00D56435"/>
    <w:rsid w:val="00D5740D"/>
    <w:rsid w:val="00D579B6"/>
    <w:rsid w:val="00D57E16"/>
    <w:rsid w:val="00D60193"/>
    <w:rsid w:val="00D610BE"/>
    <w:rsid w:val="00D66F14"/>
    <w:rsid w:val="00D67CFF"/>
    <w:rsid w:val="00D7119F"/>
    <w:rsid w:val="00D72E89"/>
    <w:rsid w:val="00D754E6"/>
    <w:rsid w:val="00D76FFD"/>
    <w:rsid w:val="00D80995"/>
    <w:rsid w:val="00D820A3"/>
    <w:rsid w:val="00D84649"/>
    <w:rsid w:val="00D8594B"/>
    <w:rsid w:val="00D85BF3"/>
    <w:rsid w:val="00D87BBA"/>
    <w:rsid w:val="00D905A4"/>
    <w:rsid w:val="00D9325C"/>
    <w:rsid w:val="00D94101"/>
    <w:rsid w:val="00D94C26"/>
    <w:rsid w:val="00D95336"/>
    <w:rsid w:val="00D95CCC"/>
    <w:rsid w:val="00DA3EDB"/>
    <w:rsid w:val="00DA6B32"/>
    <w:rsid w:val="00DA7804"/>
    <w:rsid w:val="00DA7B69"/>
    <w:rsid w:val="00DB23C0"/>
    <w:rsid w:val="00DB268C"/>
    <w:rsid w:val="00DB5B7F"/>
    <w:rsid w:val="00DB7116"/>
    <w:rsid w:val="00DB71B7"/>
    <w:rsid w:val="00DC120C"/>
    <w:rsid w:val="00DC33C6"/>
    <w:rsid w:val="00DC4D39"/>
    <w:rsid w:val="00DD00E7"/>
    <w:rsid w:val="00DD5647"/>
    <w:rsid w:val="00DD7A6F"/>
    <w:rsid w:val="00DE342C"/>
    <w:rsid w:val="00DE35DA"/>
    <w:rsid w:val="00DE3E33"/>
    <w:rsid w:val="00DE5CD2"/>
    <w:rsid w:val="00DF0AB6"/>
    <w:rsid w:val="00E0073E"/>
    <w:rsid w:val="00E03871"/>
    <w:rsid w:val="00E03BF8"/>
    <w:rsid w:val="00E04822"/>
    <w:rsid w:val="00E06EA7"/>
    <w:rsid w:val="00E3053E"/>
    <w:rsid w:val="00E43298"/>
    <w:rsid w:val="00E43483"/>
    <w:rsid w:val="00E44F43"/>
    <w:rsid w:val="00E479A2"/>
    <w:rsid w:val="00E514C2"/>
    <w:rsid w:val="00E579F8"/>
    <w:rsid w:val="00E66AAD"/>
    <w:rsid w:val="00E7155B"/>
    <w:rsid w:val="00E7238C"/>
    <w:rsid w:val="00E72ADF"/>
    <w:rsid w:val="00E73B29"/>
    <w:rsid w:val="00E73F57"/>
    <w:rsid w:val="00E746DE"/>
    <w:rsid w:val="00E74B0D"/>
    <w:rsid w:val="00E74BAF"/>
    <w:rsid w:val="00E74FBB"/>
    <w:rsid w:val="00E75D2A"/>
    <w:rsid w:val="00E7649E"/>
    <w:rsid w:val="00E76C07"/>
    <w:rsid w:val="00E7721F"/>
    <w:rsid w:val="00E834A6"/>
    <w:rsid w:val="00E84DE9"/>
    <w:rsid w:val="00E91DDA"/>
    <w:rsid w:val="00E94B82"/>
    <w:rsid w:val="00E95974"/>
    <w:rsid w:val="00E96D61"/>
    <w:rsid w:val="00E97B9B"/>
    <w:rsid w:val="00EA557F"/>
    <w:rsid w:val="00EB1561"/>
    <w:rsid w:val="00EB4AC7"/>
    <w:rsid w:val="00EB6923"/>
    <w:rsid w:val="00EB7990"/>
    <w:rsid w:val="00EC2063"/>
    <w:rsid w:val="00EC2095"/>
    <w:rsid w:val="00EC274C"/>
    <w:rsid w:val="00EC4673"/>
    <w:rsid w:val="00EC6AB5"/>
    <w:rsid w:val="00ED0224"/>
    <w:rsid w:val="00ED0FCD"/>
    <w:rsid w:val="00ED171E"/>
    <w:rsid w:val="00ED3865"/>
    <w:rsid w:val="00ED7A18"/>
    <w:rsid w:val="00EE0C84"/>
    <w:rsid w:val="00EE36FC"/>
    <w:rsid w:val="00EE4984"/>
    <w:rsid w:val="00EE556B"/>
    <w:rsid w:val="00EF0E4A"/>
    <w:rsid w:val="00EF2F75"/>
    <w:rsid w:val="00EF354F"/>
    <w:rsid w:val="00EF5EFD"/>
    <w:rsid w:val="00EF5FAF"/>
    <w:rsid w:val="00EF5FFA"/>
    <w:rsid w:val="00EF7947"/>
    <w:rsid w:val="00F00BFF"/>
    <w:rsid w:val="00F036DC"/>
    <w:rsid w:val="00F06377"/>
    <w:rsid w:val="00F1158C"/>
    <w:rsid w:val="00F125C1"/>
    <w:rsid w:val="00F13972"/>
    <w:rsid w:val="00F139D4"/>
    <w:rsid w:val="00F14B93"/>
    <w:rsid w:val="00F14BC6"/>
    <w:rsid w:val="00F15389"/>
    <w:rsid w:val="00F15BEC"/>
    <w:rsid w:val="00F15EEE"/>
    <w:rsid w:val="00F21B6C"/>
    <w:rsid w:val="00F21F2A"/>
    <w:rsid w:val="00F23473"/>
    <w:rsid w:val="00F27726"/>
    <w:rsid w:val="00F278B4"/>
    <w:rsid w:val="00F31F31"/>
    <w:rsid w:val="00F32148"/>
    <w:rsid w:val="00F3316B"/>
    <w:rsid w:val="00F337B8"/>
    <w:rsid w:val="00F35F28"/>
    <w:rsid w:val="00F41DCC"/>
    <w:rsid w:val="00F423D0"/>
    <w:rsid w:val="00F44781"/>
    <w:rsid w:val="00F53798"/>
    <w:rsid w:val="00F55159"/>
    <w:rsid w:val="00F55795"/>
    <w:rsid w:val="00F5607E"/>
    <w:rsid w:val="00F56758"/>
    <w:rsid w:val="00F61599"/>
    <w:rsid w:val="00F65809"/>
    <w:rsid w:val="00F67E0F"/>
    <w:rsid w:val="00F766F1"/>
    <w:rsid w:val="00F800A2"/>
    <w:rsid w:val="00F8162E"/>
    <w:rsid w:val="00F82AE1"/>
    <w:rsid w:val="00F82F69"/>
    <w:rsid w:val="00F85521"/>
    <w:rsid w:val="00F8592B"/>
    <w:rsid w:val="00F90C65"/>
    <w:rsid w:val="00F910FA"/>
    <w:rsid w:val="00F959B4"/>
    <w:rsid w:val="00F95EEB"/>
    <w:rsid w:val="00F96757"/>
    <w:rsid w:val="00FA0073"/>
    <w:rsid w:val="00FA1D3F"/>
    <w:rsid w:val="00FA2E62"/>
    <w:rsid w:val="00FA35AB"/>
    <w:rsid w:val="00FA3F03"/>
    <w:rsid w:val="00FA41A3"/>
    <w:rsid w:val="00FA5D93"/>
    <w:rsid w:val="00FA6630"/>
    <w:rsid w:val="00FB2467"/>
    <w:rsid w:val="00FB27C2"/>
    <w:rsid w:val="00FC0F3A"/>
    <w:rsid w:val="00FC1BF0"/>
    <w:rsid w:val="00FC2F99"/>
    <w:rsid w:val="00FC68E6"/>
    <w:rsid w:val="00FD3479"/>
    <w:rsid w:val="00FD5B44"/>
    <w:rsid w:val="00FD7D1D"/>
    <w:rsid w:val="00FE23B5"/>
    <w:rsid w:val="00FE57D0"/>
    <w:rsid w:val="00FE5DB0"/>
    <w:rsid w:val="00FF0264"/>
    <w:rsid w:val="00FF3E2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4C53E"/>
  <w15:docId w15:val="{D6706DA1-FB18-45EC-8B3D-B6DD494F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4C9A"/>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8B3BBB"/>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qFormat/>
    <w:rsid w:val="008B3BBB"/>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8B3BBB"/>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8B3BBB"/>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8B3BBB"/>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8B3BBB"/>
    <w:pPr>
      <w:spacing w:before="240" w:after="60"/>
      <w:outlineLvl w:val="5"/>
    </w:pPr>
    <w:rPr>
      <w:b/>
      <w:bCs/>
      <w:sz w:val="22"/>
      <w:szCs w:val="22"/>
    </w:rPr>
  </w:style>
  <w:style w:type="paragraph" w:styleId="Virsraksts7">
    <w:name w:val="heading 7"/>
    <w:basedOn w:val="Parasts"/>
    <w:next w:val="Parasts"/>
    <w:link w:val="Virsraksts7Rakstz"/>
    <w:uiPriority w:val="9"/>
    <w:qFormat/>
    <w:rsid w:val="008B3BBB"/>
    <w:pPr>
      <w:spacing w:before="240" w:after="60"/>
      <w:outlineLvl w:val="6"/>
    </w:pPr>
  </w:style>
  <w:style w:type="paragraph" w:styleId="Virsraksts8">
    <w:name w:val="heading 8"/>
    <w:basedOn w:val="Parasts"/>
    <w:next w:val="Parasts"/>
    <w:link w:val="Virsraksts8Rakstz"/>
    <w:uiPriority w:val="9"/>
    <w:qFormat/>
    <w:rsid w:val="008B3BBB"/>
    <w:pPr>
      <w:spacing w:before="240" w:after="60"/>
      <w:outlineLvl w:val="7"/>
    </w:pPr>
    <w:rPr>
      <w:i/>
      <w:iCs/>
    </w:rPr>
  </w:style>
  <w:style w:type="paragraph" w:styleId="Virsraksts9">
    <w:name w:val="heading 9"/>
    <w:basedOn w:val="Parasts"/>
    <w:next w:val="Parasts"/>
    <w:link w:val="Virsraksts9Rakstz"/>
    <w:uiPriority w:val="9"/>
    <w:qFormat/>
    <w:rsid w:val="008B3BBB"/>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8B3BBB"/>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8B3BBB"/>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rsid w:val="008B3BBB"/>
    <w:rPr>
      <w:rFonts w:eastAsia="Times New Roman"/>
      <w:lang w:val="en-GB"/>
    </w:rPr>
  </w:style>
  <w:style w:type="character" w:customStyle="1" w:styleId="Virsraksts4Rakstz">
    <w:name w:val="Virsraksts 4 Rakstz."/>
    <w:basedOn w:val="Noklusjumarindkopasfonts"/>
    <w:link w:val="Virsraksts4"/>
    <w:rsid w:val="008B3BBB"/>
    <w:rPr>
      <w:rFonts w:eastAsia="Times New Roman"/>
      <w:szCs w:val="20"/>
    </w:rPr>
  </w:style>
  <w:style w:type="character" w:customStyle="1" w:styleId="Virsraksts5Rakstz">
    <w:name w:val="Virsraksts 5 Rakstz."/>
    <w:basedOn w:val="Noklusjumarindkopasfonts"/>
    <w:link w:val="Virsraksts5"/>
    <w:rsid w:val="008B3BBB"/>
    <w:rPr>
      <w:rFonts w:eastAsia="Times New Roman"/>
      <w:b/>
      <w:bCs/>
      <w:i/>
      <w:iCs/>
      <w:sz w:val="26"/>
      <w:szCs w:val="26"/>
      <w:lang w:eastAsia="lv-LV"/>
    </w:rPr>
  </w:style>
  <w:style w:type="character" w:customStyle="1" w:styleId="Virsraksts6Rakstz">
    <w:name w:val="Virsraksts 6 Rakstz."/>
    <w:basedOn w:val="Noklusjumarindkopasfonts"/>
    <w:link w:val="Virsraksts6"/>
    <w:rsid w:val="008B3BBB"/>
    <w:rPr>
      <w:rFonts w:eastAsia="Times New Roman"/>
      <w:b/>
      <w:bCs/>
      <w:sz w:val="22"/>
      <w:szCs w:val="22"/>
      <w:lang w:eastAsia="lv-LV"/>
    </w:rPr>
  </w:style>
  <w:style w:type="character" w:customStyle="1" w:styleId="Virsraksts7Rakstz">
    <w:name w:val="Virsraksts 7 Rakstz."/>
    <w:basedOn w:val="Noklusjumarindkopasfonts"/>
    <w:link w:val="Virsraksts7"/>
    <w:rsid w:val="008B3BBB"/>
    <w:rPr>
      <w:rFonts w:eastAsia="Times New Roman"/>
      <w:lang w:eastAsia="lv-LV"/>
    </w:rPr>
  </w:style>
  <w:style w:type="character" w:customStyle="1" w:styleId="Virsraksts8Rakstz">
    <w:name w:val="Virsraksts 8 Rakstz."/>
    <w:basedOn w:val="Noklusjumarindkopasfonts"/>
    <w:link w:val="Virsraksts8"/>
    <w:rsid w:val="008B3BBB"/>
    <w:rPr>
      <w:rFonts w:eastAsia="Times New Roman"/>
      <w:i/>
      <w:iCs/>
      <w:lang w:eastAsia="lv-LV"/>
    </w:rPr>
  </w:style>
  <w:style w:type="character" w:customStyle="1" w:styleId="Virsraksts9Rakstz">
    <w:name w:val="Virsraksts 9 Rakstz."/>
    <w:basedOn w:val="Noklusjumarindkopasfonts"/>
    <w:link w:val="Virsraksts9"/>
    <w:rsid w:val="008B3BBB"/>
    <w:rPr>
      <w:rFonts w:ascii="Arial" w:eastAsia="Times New Roman" w:hAnsi="Arial" w:cs="Arial"/>
      <w:sz w:val="22"/>
      <w:szCs w:val="22"/>
      <w:lang w:eastAsia="lv-LV"/>
    </w:rPr>
  </w:style>
  <w:style w:type="paragraph" w:customStyle="1" w:styleId="StilsVirsraksts114pt">
    <w:name w:val="Stils Virsraksts 1 + 14 pt"/>
    <w:basedOn w:val="Virsraksts1"/>
    <w:rsid w:val="008B3BBB"/>
    <w:pPr>
      <w:spacing w:before="120" w:after="0"/>
    </w:pPr>
  </w:style>
  <w:style w:type="table" w:styleId="Elegantatabula">
    <w:name w:val="Table Elegant"/>
    <w:basedOn w:val="Paras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8B3BBB"/>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8B3BBB"/>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8B3BBB"/>
    <w:rPr>
      <w:rFonts w:eastAsia="Times New Roman"/>
    </w:rPr>
  </w:style>
  <w:style w:type="paragraph" w:styleId="Saturs1">
    <w:name w:val="toc 1"/>
    <w:basedOn w:val="Parasts"/>
    <w:next w:val="Parasts"/>
    <w:autoRedefine/>
    <w:uiPriority w:val="39"/>
    <w:rsid w:val="008B3BBB"/>
    <w:pPr>
      <w:spacing w:before="120" w:after="120"/>
    </w:pPr>
    <w:rPr>
      <w:b/>
      <w:bCs/>
      <w:caps/>
      <w:sz w:val="20"/>
      <w:szCs w:val="20"/>
    </w:rPr>
  </w:style>
  <w:style w:type="paragraph" w:styleId="Komentrateksts">
    <w:name w:val="annotation text"/>
    <w:basedOn w:val="Parasts"/>
    <w:link w:val="KomentratekstsRakstz"/>
    <w:uiPriority w:val="99"/>
    <w:rsid w:val="008B3BBB"/>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8B3BBB"/>
    <w:rPr>
      <w:rFonts w:eastAsia="Times New Roman"/>
      <w:szCs w:val="20"/>
      <w:lang w:val="en-US"/>
    </w:rPr>
  </w:style>
  <w:style w:type="paragraph" w:styleId="Pamatteksts2">
    <w:name w:val="Body Text 2"/>
    <w:basedOn w:val="Parasts"/>
    <w:link w:val="Pamatteksts2Rakstz"/>
    <w:rsid w:val="008B3BBB"/>
    <w:pPr>
      <w:spacing w:before="120"/>
      <w:jc w:val="both"/>
    </w:pPr>
    <w:rPr>
      <w:szCs w:val="20"/>
      <w:lang w:eastAsia="en-US"/>
    </w:rPr>
  </w:style>
  <w:style w:type="character" w:customStyle="1" w:styleId="Pamatteksts2Rakstz">
    <w:name w:val="Pamatteksts 2 Rakstz."/>
    <w:basedOn w:val="Noklusjumarindkopasfonts"/>
    <w:link w:val="Pamatteksts2"/>
    <w:rsid w:val="008B3BBB"/>
    <w:rPr>
      <w:rFonts w:eastAsia="Times New Roman"/>
      <w:szCs w:val="20"/>
    </w:rPr>
  </w:style>
  <w:style w:type="paragraph" w:styleId="Pamattekstaatkpe2">
    <w:name w:val="Body Text Indent 2"/>
    <w:basedOn w:val="Parasts"/>
    <w:link w:val="Pamattekstaatkpe2Rakstz"/>
    <w:rsid w:val="008B3BBB"/>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8B3BBB"/>
    <w:rPr>
      <w:rFonts w:eastAsia="Times New Roman"/>
      <w:color w:val="000000"/>
      <w:szCs w:val="20"/>
    </w:rPr>
  </w:style>
  <w:style w:type="paragraph" w:styleId="Pamattekstaatkpe3">
    <w:name w:val="Body Text Indent 3"/>
    <w:basedOn w:val="Parasts"/>
    <w:link w:val="Pamattekstaatkpe3Rakstz"/>
    <w:rsid w:val="008B3BBB"/>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8B3BBB"/>
    <w:rPr>
      <w:rFonts w:eastAsia="Times New Roman"/>
      <w:szCs w:val="20"/>
    </w:rPr>
  </w:style>
  <w:style w:type="paragraph" w:customStyle="1" w:styleId="Style1">
    <w:name w:val="Style1"/>
    <w:basedOn w:val="Parasts"/>
    <w:autoRedefine/>
    <w:rsid w:val="008B3BBB"/>
    <w:pPr>
      <w:jc w:val="center"/>
    </w:pPr>
    <w:rPr>
      <w:color w:val="000000"/>
      <w:lang w:eastAsia="en-US"/>
    </w:rPr>
  </w:style>
  <w:style w:type="paragraph" w:styleId="Paraststmeklis">
    <w:name w:val="Normal (Web)"/>
    <w:basedOn w:val="Parasts"/>
    <w:rsid w:val="008B3BBB"/>
    <w:pPr>
      <w:spacing w:before="100" w:beforeAutospacing="1" w:after="100" w:afterAutospacing="1"/>
    </w:pPr>
  </w:style>
  <w:style w:type="paragraph" w:styleId="Kjene">
    <w:name w:val="footer"/>
    <w:aliases w:val="Char5 Char"/>
    <w:basedOn w:val="Parasts"/>
    <w:link w:val="KjeneRakstz"/>
    <w:uiPriority w:val="99"/>
    <w:rsid w:val="008B3BBB"/>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8B3BBB"/>
    <w:rPr>
      <w:rFonts w:eastAsia="Times New Roman"/>
      <w:sz w:val="28"/>
      <w:szCs w:val="20"/>
    </w:rPr>
  </w:style>
  <w:style w:type="character" w:styleId="Lappusesnumurs">
    <w:name w:val="page number"/>
    <w:basedOn w:val="Noklusjumarindkopasfonts"/>
    <w:rsid w:val="008B3BBB"/>
  </w:style>
  <w:style w:type="paragraph" w:styleId="Balonteksts">
    <w:name w:val="Balloon Text"/>
    <w:basedOn w:val="Parasts"/>
    <w:link w:val="BalontekstsRakstz"/>
    <w:semiHidden/>
    <w:rsid w:val="008B3BBB"/>
    <w:rPr>
      <w:rFonts w:ascii="Tahoma" w:hAnsi="Tahoma" w:cs="Tahoma"/>
      <w:sz w:val="16"/>
      <w:szCs w:val="16"/>
    </w:rPr>
  </w:style>
  <w:style w:type="character" w:customStyle="1" w:styleId="BalontekstsRakstz">
    <w:name w:val="Balonteksts Rakstz."/>
    <w:basedOn w:val="Noklusjumarindkopasfonts"/>
    <w:link w:val="Balonteksts"/>
    <w:semiHidden/>
    <w:rsid w:val="008B3BBB"/>
    <w:rPr>
      <w:rFonts w:ascii="Tahoma" w:eastAsia="Times New Roman" w:hAnsi="Tahoma" w:cs="Tahoma"/>
      <w:sz w:val="16"/>
      <w:szCs w:val="16"/>
      <w:lang w:eastAsia="lv-LV"/>
    </w:rPr>
  </w:style>
  <w:style w:type="paragraph" w:styleId="Saturs2">
    <w:name w:val="toc 2"/>
    <w:basedOn w:val="Parasts"/>
    <w:next w:val="Parasts"/>
    <w:autoRedefine/>
    <w:uiPriority w:val="39"/>
    <w:rsid w:val="008B3BBB"/>
    <w:pPr>
      <w:ind w:left="240"/>
    </w:pPr>
    <w:rPr>
      <w:smallCaps/>
      <w:sz w:val="20"/>
      <w:szCs w:val="20"/>
    </w:rPr>
  </w:style>
  <w:style w:type="paragraph" w:styleId="Saturs3">
    <w:name w:val="toc 3"/>
    <w:basedOn w:val="Parasts"/>
    <w:next w:val="Parasts"/>
    <w:autoRedefine/>
    <w:uiPriority w:val="39"/>
    <w:rsid w:val="008B3BBB"/>
    <w:pPr>
      <w:ind w:left="480"/>
    </w:pPr>
    <w:rPr>
      <w:i/>
      <w:iCs/>
      <w:sz w:val="20"/>
      <w:szCs w:val="20"/>
    </w:rPr>
  </w:style>
  <w:style w:type="paragraph" w:styleId="Saturs4">
    <w:name w:val="toc 4"/>
    <w:basedOn w:val="Parasts"/>
    <w:next w:val="Parasts"/>
    <w:autoRedefine/>
    <w:uiPriority w:val="39"/>
    <w:rsid w:val="008B3BBB"/>
    <w:pPr>
      <w:ind w:left="720"/>
    </w:pPr>
    <w:rPr>
      <w:sz w:val="18"/>
      <w:szCs w:val="18"/>
    </w:rPr>
  </w:style>
  <w:style w:type="paragraph" w:styleId="Saturs5">
    <w:name w:val="toc 5"/>
    <w:basedOn w:val="Parasts"/>
    <w:next w:val="Parasts"/>
    <w:autoRedefine/>
    <w:uiPriority w:val="39"/>
    <w:rsid w:val="008B3BBB"/>
    <w:pPr>
      <w:ind w:left="960"/>
    </w:pPr>
    <w:rPr>
      <w:sz w:val="18"/>
      <w:szCs w:val="18"/>
    </w:rPr>
  </w:style>
  <w:style w:type="paragraph" w:styleId="Saturs6">
    <w:name w:val="toc 6"/>
    <w:basedOn w:val="Parasts"/>
    <w:next w:val="Parasts"/>
    <w:autoRedefine/>
    <w:uiPriority w:val="39"/>
    <w:rsid w:val="008B3BBB"/>
    <w:pPr>
      <w:ind w:left="1200"/>
    </w:pPr>
    <w:rPr>
      <w:sz w:val="18"/>
      <w:szCs w:val="18"/>
    </w:rPr>
  </w:style>
  <w:style w:type="paragraph" w:styleId="Saturs7">
    <w:name w:val="toc 7"/>
    <w:basedOn w:val="Parasts"/>
    <w:next w:val="Parasts"/>
    <w:autoRedefine/>
    <w:uiPriority w:val="39"/>
    <w:rsid w:val="008B3BBB"/>
    <w:pPr>
      <w:ind w:left="1440"/>
    </w:pPr>
    <w:rPr>
      <w:sz w:val="18"/>
      <w:szCs w:val="18"/>
    </w:rPr>
  </w:style>
  <w:style w:type="paragraph" w:styleId="Saturs8">
    <w:name w:val="toc 8"/>
    <w:basedOn w:val="Parasts"/>
    <w:next w:val="Parasts"/>
    <w:autoRedefine/>
    <w:uiPriority w:val="39"/>
    <w:rsid w:val="008B3BBB"/>
    <w:pPr>
      <w:ind w:left="1680"/>
    </w:pPr>
    <w:rPr>
      <w:sz w:val="18"/>
      <w:szCs w:val="18"/>
    </w:rPr>
  </w:style>
  <w:style w:type="paragraph" w:styleId="Saturs9">
    <w:name w:val="toc 9"/>
    <w:basedOn w:val="Parasts"/>
    <w:next w:val="Parasts"/>
    <w:autoRedefine/>
    <w:uiPriority w:val="39"/>
    <w:rsid w:val="008B3BBB"/>
    <w:pPr>
      <w:ind w:left="1920"/>
    </w:pPr>
    <w:rPr>
      <w:sz w:val="18"/>
      <w:szCs w:val="18"/>
    </w:rPr>
  </w:style>
  <w:style w:type="character" w:styleId="Hipersaite">
    <w:name w:val="Hyperlink"/>
    <w:uiPriority w:val="99"/>
    <w:rsid w:val="008B3BBB"/>
    <w:rPr>
      <w:color w:val="0000FF"/>
      <w:u w:val="single"/>
    </w:rPr>
  </w:style>
  <w:style w:type="paragraph" w:styleId="Galvene">
    <w:name w:val="header"/>
    <w:aliases w:val="Header Char1,Header Char Char"/>
    <w:basedOn w:val="Parasts"/>
    <w:link w:val="GalveneRakstz"/>
    <w:uiPriority w:val="99"/>
    <w:rsid w:val="008B3BBB"/>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8B3BBB"/>
    <w:rPr>
      <w:rFonts w:ascii="RimTimes" w:eastAsia="Times New Roman" w:hAnsi="RimTimes"/>
      <w:sz w:val="28"/>
      <w:szCs w:val="20"/>
      <w:lang w:val="en-GB"/>
    </w:rPr>
  </w:style>
  <w:style w:type="paragraph" w:styleId="Sarakstaaizzme">
    <w:name w:val="List Bullet"/>
    <w:basedOn w:val="Parasts"/>
    <w:autoRedefine/>
    <w:rsid w:val="006D1062"/>
    <w:pPr>
      <w:numPr>
        <w:ilvl w:val="1"/>
        <w:numId w:val="3"/>
      </w:numPr>
      <w:spacing w:after="60"/>
    </w:pPr>
    <w:rPr>
      <w:b/>
      <w:bCs/>
    </w:rPr>
  </w:style>
  <w:style w:type="paragraph" w:styleId="Tekstabloks">
    <w:name w:val="Block Text"/>
    <w:basedOn w:val="Parasts"/>
    <w:rsid w:val="008B3BBB"/>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8B3BBB"/>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8B3BBB"/>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8B3BBB"/>
    <w:pPr>
      <w:spacing w:after="120"/>
    </w:pPr>
    <w:rPr>
      <w:sz w:val="16"/>
      <w:szCs w:val="16"/>
    </w:rPr>
  </w:style>
  <w:style w:type="character" w:customStyle="1" w:styleId="Pamatteksts3Rakstz">
    <w:name w:val="Pamatteksts 3 Rakstz."/>
    <w:basedOn w:val="Noklusjumarindkopasfonts"/>
    <w:link w:val="Pamatteksts3"/>
    <w:rsid w:val="008B3BBB"/>
    <w:rPr>
      <w:rFonts w:eastAsia="Times New Roman"/>
      <w:sz w:val="16"/>
      <w:szCs w:val="16"/>
      <w:lang w:eastAsia="lv-LV"/>
    </w:rPr>
  </w:style>
  <w:style w:type="paragraph" w:customStyle="1" w:styleId="RakstzChar">
    <w:name w:val="Rakstz. Char"/>
    <w:basedOn w:val="Parasts"/>
    <w:semiHidden/>
    <w:rsid w:val="008B3BBB"/>
    <w:pPr>
      <w:spacing w:after="160" w:line="240" w:lineRule="exact"/>
    </w:pPr>
    <w:rPr>
      <w:rFonts w:ascii="Verdana" w:hAnsi="Verdana"/>
      <w:sz w:val="20"/>
      <w:szCs w:val="20"/>
      <w:lang w:val="en-US" w:eastAsia="en-US"/>
    </w:rPr>
  </w:style>
  <w:style w:type="table" w:styleId="Reatabula">
    <w:name w:val="Table Grid"/>
    <w:basedOn w:val="Parastatabula"/>
    <w:uiPriority w:val="39"/>
    <w:rsid w:val="008B3BBB"/>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8B3BBB"/>
    <w:pPr>
      <w:spacing w:after="160" w:line="240" w:lineRule="exact"/>
    </w:pPr>
    <w:rPr>
      <w:rFonts w:ascii="Verdana" w:hAnsi="Verdana"/>
      <w:sz w:val="20"/>
      <w:szCs w:val="20"/>
      <w:lang w:val="en-US" w:eastAsia="en-US"/>
    </w:rPr>
  </w:style>
  <w:style w:type="character" w:styleId="Komentraatsauce">
    <w:name w:val="annotation reference"/>
    <w:uiPriority w:val="99"/>
    <w:rsid w:val="008B3BBB"/>
    <w:rPr>
      <w:sz w:val="16"/>
    </w:rPr>
  </w:style>
  <w:style w:type="paragraph" w:customStyle="1" w:styleId="text16">
    <w:name w:val="text16"/>
    <w:basedOn w:val="Parasts"/>
    <w:rsid w:val="008B3BBB"/>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8B3BBB"/>
  </w:style>
  <w:style w:type="paragraph" w:customStyle="1" w:styleId="RakstzCharRakstzCharRakstzCharRakstzCharRakstzRakstzRakstzCharCharRakstzRakstz">
    <w:name w:val="Rakstz. Char Rakstz. Char Rakstz. Char Rakstz. Char Rakstz. Rakstz. Rakstz. Char Char Rakstz. Rakstz."/>
    <w:basedOn w:val="Parasts"/>
    <w:semiHidden/>
    <w:rsid w:val="008B3BBB"/>
    <w:pPr>
      <w:spacing w:after="160" w:line="240" w:lineRule="exact"/>
    </w:pPr>
    <w:rPr>
      <w:rFonts w:ascii="Verdana" w:hAnsi="Verdana"/>
      <w:sz w:val="20"/>
      <w:szCs w:val="20"/>
      <w:lang w:val="en-US" w:eastAsia="en-US"/>
    </w:rPr>
  </w:style>
  <w:style w:type="character" w:customStyle="1" w:styleId="RakstzRakstz">
    <w:name w:val="Rakstz. Rakstz."/>
    <w:rsid w:val="008B3BBB"/>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8B3BBB"/>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8B3BBB"/>
    <w:pPr>
      <w:spacing w:after="120"/>
      <w:ind w:left="283"/>
    </w:pPr>
  </w:style>
  <w:style w:type="character" w:customStyle="1" w:styleId="PamattekstsaratkpiRakstz">
    <w:name w:val="Pamatteksts ar atkāpi Rakstz."/>
    <w:basedOn w:val="Noklusjumarindkopasfonts"/>
    <w:link w:val="Pamattekstsaratkpi"/>
    <w:rsid w:val="008B3BBB"/>
    <w:rPr>
      <w:rFonts w:eastAsia="Times New Roman"/>
      <w:lang w:eastAsia="lv-LV"/>
    </w:rPr>
  </w:style>
  <w:style w:type="paragraph" w:styleId="Nosaukums">
    <w:name w:val="Title"/>
    <w:basedOn w:val="Parasts"/>
    <w:link w:val="NosaukumsRakstz"/>
    <w:qFormat/>
    <w:rsid w:val="008B3BBB"/>
    <w:pPr>
      <w:ind w:firstLine="720"/>
      <w:jc w:val="center"/>
    </w:pPr>
    <w:rPr>
      <w:b/>
      <w:sz w:val="32"/>
      <w:szCs w:val="20"/>
      <w:lang w:eastAsia="en-US"/>
    </w:rPr>
  </w:style>
  <w:style w:type="character" w:customStyle="1" w:styleId="NosaukumsRakstz">
    <w:name w:val="Nosaukums Rakstz."/>
    <w:basedOn w:val="Noklusjumarindkopasfonts"/>
    <w:link w:val="Nosaukums"/>
    <w:rsid w:val="008B3BBB"/>
    <w:rPr>
      <w:rFonts w:eastAsia="Times New Roman"/>
      <w:b/>
      <w:sz w:val="32"/>
      <w:szCs w:val="20"/>
    </w:rPr>
  </w:style>
  <w:style w:type="paragraph" w:customStyle="1" w:styleId="xl30">
    <w:name w:val="xl30"/>
    <w:basedOn w:val="Parasts"/>
    <w:rsid w:val="008B3BBB"/>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8B3BBB"/>
    <w:pPr>
      <w:keepNext/>
      <w:spacing w:before="100" w:after="100"/>
      <w:outlineLvl w:val="4"/>
    </w:pPr>
    <w:rPr>
      <w:b/>
      <w:snapToGrid w:val="0"/>
      <w:szCs w:val="20"/>
      <w:lang w:eastAsia="en-US"/>
    </w:rPr>
  </w:style>
  <w:style w:type="paragraph" w:customStyle="1" w:styleId="BodyText21">
    <w:name w:val="Body Text 21"/>
    <w:basedOn w:val="Parasts"/>
    <w:rsid w:val="008B3BBB"/>
    <w:pPr>
      <w:widowControl w:val="0"/>
      <w:jc w:val="both"/>
    </w:pPr>
    <w:rPr>
      <w:sz w:val="28"/>
      <w:szCs w:val="20"/>
      <w:lang w:val="en-US" w:eastAsia="en-US"/>
    </w:rPr>
  </w:style>
  <w:style w:type="paragraph" w:customStyle="1" w:styleId="Preformatted">
    <w:name w:val="Preformatted"/>
    <w:basedOn w:val="Parasts"/>
    <w:rsid w:val="008B3BB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8B3BBB"/>
    <w:pPr>
      <w:jc w:val="center"/>
    </w:pPr>
    <w:rPr>
      <w:b/>
      <w:sz w:val="28"/>
      <w:szCs w:val="20"/>
      <w:lang w:eastAsia="en-US"/>
    </w:rPr>
  </w:style>
  <w:style w:type="character" w:customStyle="1" w:styleId="ApakvirsrakstsRakstz">
    <w:name w:val="Apakšvirsraksts Rakstz."/>
    <w:basedOn w:val="Noklusjumarindkopasfonts"/>
    <w:link w:val="Apakvirsraksts"/>
    <w:rsid w:val="008B3BBB"/>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8B3BBB"/>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8B3BBB"/>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8B3BBB"/>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8B3BBB"/>
    <w:pPr>
      <w:snapToGrid/>
    </w:pPr>
    <w:rPr>
      <w:b/>
      <w:bCs/>
      <w:sz w:val="20"/>
      <w:lang w:val="lv-LV" w:eastAsia="lv-LV"/>
    </w:rPr>
  </w:style>
  <w:style w:type="character" w:customStyle="1" w:styleId="KomentratmaRakstz">
    <w:name w:val="Komentāra tēma Rakstz."/>
    <w:basedOn w:val="KomentratekstsRakstz"/>
    <w:link w:val="Komentratma"/>
    <w:semiHidden/>
    <w:rsid w:val="008B3BBB"/>
    <w:rPr>
      <w:rFonts w:eastAsia="Times New Roman"/>
      <w:b/>
      <w:bCs/>
      <w:sz w:val="20"/>
      <w:szCs w:val="20"/>
      <w:lang w:val="en-US" w:eastAsia="lv-LV"/>
    </w:rPr>
  </w:style>
  <w:style w:type="character" w:styleId="Izmantotahipersaite">
    <w:name w:val="FollowedHyperlink"/>
    <w:uiPriority w:val="99"/>
    <w:rsid w:val="008B3BBB"/>
    <w:rPr>
      <w:color w:val="800080"/>
      <w:u w:val="single"/>
    </w:rPr>
  </w:style>
  <w:style w:type="paragraph" w:customStyle="1" w:styleId="font5">
    <w:name w:val="font5"/>
    <w:basedOn w:val="Parasts"/>
    <w:rsid w:val="008B3BBB"/>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8B3BBB"/>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8B3BBB"/>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8B3BBB"/>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8B3BBB"/>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8B3BBB"/>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8B3BBB"/>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8B3BBB"/>
    <w:pPr>
      <w:spacing w:after="320"/>
      <w:jc w:val="both"/>
    </w:pPr>
    <w:rPr>
      <w:szCs w:val="20"/>
      <w:lang w:eastAsia="en-US"/>
    </w:rPr>
  </w:style>
  <w:style w:type="paragraph" w:customStyle="1" w:styleId="xl22">
    <w:name w:val="xl22"/>
    <w:basedOn w:val="Parasts"/>
    <w:rsid w:val="008B3BBB"/>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8B3BBB"/>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8B3BBB"/>
    <w:pPr>
      <w:widowControl w:val="0"/>
      <w:autoSpaceDE w:val="0"/>
      <w:autoSpaceDN w:val="0"/>
      <w:adjustRightInd w:val="0"/>
      <w:spacing w:line="230" w:lineRule="exact"/>
      <w:jc w:val="both"/>
    </w:pPr>
  </w:style>
  <w:style w:type="character" w:customStyle="1" w:styleId="FontStyle373">
    <w:name w:val="Font Style373"/>
    <w:rsid w:val="008B3BBB"/>
    <w:rPr>
      <w:rFonts w:ascii="Times New Roman" w:hAnsi="Times New Roman" w:cs="Times New Roman"/>
      <w:sz w:val="20"/>
      <w:szCs w:val="20"/>
    </w:rPr>
  </w:style>
  <w:style w:type="character" w:customStyle="1" w:styleId="FontStyle374">
    <w:name w:val="Font Style374"/>
    <w:rsid w:val="008B3BBB"/>
    <w:rPr>
      <w:rFonts w:ascii="Times New Roman" w:hAnsi="Times New Roman" w:cs="Times New Roman"/>
      <w:b/>
      <w:bCs/>
      <w:sz w:val="20"/>
      <w:szCs w:val="20"/>
    </w:rPr>
  </w:style>
  <w:style w:type="character" w:customStyle="1" w:styleId="FontStyle375">
    <w:name w:val="Font Style375"/>
    <w:rsid w:val="008B3BBB"/>
    <w:rPr>
      <w:rFonts w:ascii="Times New Roman" w:hAnsi="Times New Roman" w:cs="Times New Roman"/>
      <w:b/>
      <w:bCs/>
      <w:sz w:val="20"/>
      <w:szCs w:val="20"/>
    </w:rPr>
  </w:style>
  <w:style w:type="paragraph" w:customStyle="1" w:styleId="Style183">
    <w:name w:val="Style183"/>
    <w:basedOn w:val="Parasts"/>
    <w:rsid w:val="008B3BBB"/>
    <w:pPr>
      <w:widowControl w:val="0"/>
      <w:autoSpaceDE w:val="0"/>
      <w:autoSpaceDN w:val="0"/>
      <w:adjustRightInd w:val="0"/>
    </w:pPr>
  </w:style>
  <w:style w:type="paragraph" w:customStyle="1" w:styleId="Punkts">
    <w:name w:val="Punkts"/>
    <w:basedOn w:val="Parasts"/>
    <w:next w:val="Parasts"/>
    <w:rsid w:val="008B3BBB"/>
    <w:pPr>
      <w:numPr>
        <w:numId w:val="4"/>
      </w:numPr>
      <w:suppressAutoHyphens/>
    </w:pPr>
    <w:rPr>
      <w:rFonts w:ascii="Arial" w:hAnsi="Arial"/>
      <w:b/>
      <w:sz w:val="20"/>
      <w:lang w:eastAsia="ar-SA"/>
    </w:rPr>
  </w:style>
  <w:style w:type="paragraph" w:customStyle="1" w:styleId="Paragrfs">
    <w:name w:val="Paragrāfs"/>
    <w:basedOn w:val="Parasts"/>
    <w:next w:val="Parasts"/>
    <w:rsid w:val="008B3BBB"/>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8B3BBB"/>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8B3BBB"/>
    <w:rPr>
      <w:rFonts w:ascii="Arial" w:eastAsia="Times New Roman" w:hAnsi="Arial"/>
      <w:b/>
      <w:sz w:val="20"/>
      <w:lang w:eastAsia="ar-SA"/>
    </w:rPr>
  </w:style>
  <w:style w:type="paragraph" w:customStyle="1" w:styleId="Rindkopa">
    <w:name w:val="Rindkopa"/>
    <w:basedOn w:val="Parasts"/>
    <w:next w:val="Punkts"/>
    <w:rsid w:val="008B3BBB"/>
    <w:pPr>
      <w:suppressAutoHyphens/>
      <w:ind w:left="851"/>
      <w:jc w:val="both"/>
    </w:pPr>
    <w:rPr>
      <w:rFonts w:ascii="Arial" w:hAnsi="Arial"/>
      <w:sz w:val="20"/>
      <w:lang w:eastAsia="ar-SA"/>
    </w:rPr>
  </w:style>
  <w:style w:type="character" w:customStyle="1" w:styleId="FootnoteCharacters">
    <w:name w:val="Footnote Characters"/>
    <w:rsid w:val="008B3BBB"/>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8B3BBB"/>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8B3BBB"/>
    <w:rPr>
      <w:rFonts w:eastAsia="Times New Roman"/>
      <w:sz w:val="20"/>
      <w:szCs w:val="20"/>
      <w:lang w:eastAsia="lv-LV"/>
    </w:rPr>
  </w:style>
  <w:style w:type="paragraph" w:customStyle="1" w:styleId="Nodaa">
    <w:name w:val="Nodaļa"/>
    <w:basedOn w:val="Parasts"/>
    <w:rsid w:val="008B3BBB"/>
    <w:pPr>
      <w:suppressAutoHyphens/>
    </w:pPr>
    <w:rPr>
      <w:rFonts w:ascii="Arial" w:hAnsi="Arial" w:cs="Arial"/>
      <w:b/>
      <w:bCs/>
      <w:sz w:val="20"/>
      <w:lang w:eastAsia="ar-SA"/>
    </w:rPr>
  </w:style>
  <w:style w:type="paragraph" w:customStyle="1" w:styleId="Bulletnewnumbers">
    <w:name w:val="Bullet new numbers"/>
    <w:basedOn w:val="Parasts"/>
    <w:rsid w:val="008B3BBB"/>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8B3BBB"/>
    <w:pPr>
      <w:spacing w:after="0" w:line="240" w:lineRule="auto"/>
    </w:pPr>
    <w:rPr>
      <w:rFonts w:ascii="Calibri" w:eastAsia="Times New Roman" w:hAnsi="Calibri"/>
      <w:sz w:val="22"/>
      <w:szCs w:val="22"/>
      <w:lang w:val="en-US"/>
    </w:rPr>
  </w:style>
  <w:style w:type="paragraph" w:customStyle="1" w:styleId="kkmmmmm">
    <w:name w:val="kkmmmmm"/>
    <w:basedOn w:val="Parasts"/>
    <w:rsid w:val="008B3BBB"/>
    <w:pPr>
      <w:tabs>
        <w:tab w:val="left" w:pos="1170"/>
      </w:tabs>
    </w:pPr>
    <w:rPr>
      <w:rFonts w:ascii="RimHelvetica" w:hAnsi="RimHelvetica"/>
      <w:szCs w:val="20"/>
      <w:lang w:eastAsia="en-US"/>
    </w:rPr>
  </w:style>
  <w:style w:type="character" w:customStyle="1" w:styleId="FontStyle27">
    <w:name w:val="Font Style27"/>
    <w:rsid w:val="008B3BBB"/>
    <w:rPr>
      <w:rFonts w:ascii="Tahoma" w:hAnsi="Tahoma" w:cs="Tahoma"/>
      <w:b/>
      <w:bCs/>
      <w:sz w:val="12"/>
      <w:szCs w:val="12"/>
    </w:rPr>
  </w:style>
  <w:style w:type="character" w:customStyle="1" w:styleId="FontStyle28">
    <w:name w:val="Font Style28"/>
    <w:rsid w:val="008B3BBB"/>
    <w:rPr>
      <w:rFonts w:ascii="Tahoma" w:hAnsi="Tahoma" w:cs="Tahoma"/>
      <w:b/>
      <w:bCs/>
      <w:sz w:val="12"/>
      <w:szCs w:val="12"/>
    </w:rPr>
  </w:style>
  <w:style w:type="character" w:customStyle="1" w:styleId="hps">
    <w:name w:val="hps"/>
    <w:basedOn w:val="Noklusjumarindkopasfonts"/>
    <w:rsid w:val="008B3BBB"/>
  </w:style>
  <w:style w:type="character" w:customStyle="1" w:styleId="apple-style-span">
    <w:name w:val="apple-style-span"/>
    <w:basedOn w:val="Noklusjumarindkopasfonts"/>
    <w:rsid w:val="008B3BBB"/>
  </w:style>
  <w:style w:type="character" w:customStyle="1" w:styleId="apple-converted-space">
    <w:name w:val="apple-converted-space"/>
    <w:basedOn w:val="Noklusjumarindkopasfonts"/>
    <w:rsid w:val="008B3BBB"/>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Text,Tex"/>
    <w:basedOn w:val="Parasts"/>
    <w:link w:val="SarakstarindkopaRakstz"/>
    <w:uiPriority w:val="34"/>
    <w:qFormat/>
    <w:rsid w:val="008B3BBB"/>
    <w:pPr>
      <w:ind w:left="720"/>
      <w:contextualSpacing/>
    </w:pPr>
  </w:style>
  <w:style w:type="paragraph" w:styleId="Prskatjums">
    <w:name w:val="Revision"/>
    <w:hidden/>
    <w:uiPriority w:val="99"/>
    <w:semiHidden/>
    <w:rsid w:val="008B3BBB"/>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8B3BBB"/>
    <w:rPr>
      <w:color w:val="605E5C"/>
      <w:shd w:val="clear" w:color="auto" w:fill="E1DFDD"/>
    </w:rPr>
  </w:style>
  <w:style w:type="character" w:customStyle="1" w:styleId="Neatrisintapieminana2">
    <w:name w:val="Neatrisināta pieminēšana2"/>
    <w:basedOn w:val="Noklusjumarindkopasfonts"/>
    <w:uiPriority w:val="99"/>
    <w:semiHidden/>
    <w:unhideWhenUsed/>
    <w:rsid w:val="008B3BBB"/>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Tex Rakstz."/>
    <w:link w:val="Sarakstarindkopa"/>
    <w:uiPriority w:val="34"/>
    <w:qFormat/>
    <w:rsid w:val="008B3BBB"/>
    <w:rPr>
      <w:rFonts w:eastAsia="Times New Roman"/>
      <w:lang w:eastAsia="lv-LV"/>
    </w:rPr>
  </w:style>
  <w:style w:type="character" w:styleId="Neatrisintapieminana">
    <w:name w:val="Unresolved Mention"/>
    <w:basedOn w:val="Noklusjumarindkopasfonts"/>
    <w:uiPriority w:val="99"/>
    <w:semiHidden/>
    <w:unhideWhenUsed/>
    <w:rsid w:val="008B3BBB"/>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8B3BBB"/>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8B3BBB"/>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8B3BBB"/>
    <w:pPr>
      <w:numPr>
        <w:numId w:val="9"/>
      </w:numPr>
    </w:pPr>
  </w:style>
  <w:style w:type="numbering" w:customStyle="1" w:styleId="1111112">
    <w:name w:val="1 / 1.1 / 1.1.12"/>
    <w:basedOn w:val="Bezsaraksta"/>
    <w:rsid w:val="008B3BBB"/>
    <w:pPr>
      <w:numPr>
        <w:numId w:val="10"/>
      </w:numPr>
    </w:pPr>
  </w:style>
  <w:style w:type="paragraph" w:customStyle="1" w:styleId="Headinga">
    <w:name w:val="Heading a"/>
    <w:basedOn w:val="Virsraksts5"/>
    <w:rsid w:val="008B3BBB"/>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8B3BBB"/>
  </w:style>
  <w:style w:type="paragraph" w:customStyle="1" w:styleId="Style7">
    <w:name w:val="Style7"/>
    <w:basedOn w:val="Parasts"/>
    <w:uiPriority w:val="99"/>
    <w:rsid w:val="008B3BBB"/>
    <w:pPr>
      <w:widowControl w:val="0"/>
      <w:autoSpaceDE w:val="0"/>
      <w:autoSpaceDN w:val="0"/>
      <w:adjustRightInd w:val="0"/>
    </w:pPr>
    <w:rPr>
      <w:b/>
    </w:rPr>
  </w:style>
  <w:style w:type="character" w:customStyle="1" w:styleId="FontStyle135">
    <w:name w:val="Font Style135"/>
    <w:uiPriority w:val="99"/>
    <w:rsid w:val="008B3BBB"/>
    <w:rPr>
      <w:rFonts w:ascii="Times New Roman" w:hAnsi="Times New Roman" w:cs="Times New Roman"/>
      <w:b/>
      <w:bCs/>
      <w:sz w:val="26"/>
      <w:szCs w:val="26"/>
    </w:rPr>
  </w:style>
  <w:style w:type="paragraph" w:styleId="Paraksts">
    <w:name w:val="Signature"/>
    <w:basedOn w:val="Pamatteksts"/>
    <w:link w:val="ParakstsRakstz"/>
    <w:rsid w:val="008B3BBB"/>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B3BBB"/>
    <w:rPr>
      <w:rFonts w:ascii="Calibri" w:eastAsia="Times New Roman" w:hAnsi="Calibri"/>
      <w:sz w:val="18"/>
      <w:szCs w:val="20"/>
      <w:lang w:val="en-GB" w:eastAsia="da-DK"/>
    </w:rPr>
  </w:style>
  <w:style w:type="paragraph" w:customStyle="1" w:styleId="HeaderFrame">
    <w:name w:val="HeaderFrame"/>
    <w:basedOn w:val="Parasts"/>
    <w:next w:val="Parasts"/>
    <w:rsid w:val="008B3BBB"/>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8B3BBB"/>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8B3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8B3BBB"/>
    <w:rPr>
      <w:rFonts w:ascii="Courier New" w:eastAsia="Times New Roman" w:hAnsi="Courier New" w:cs="Courier New"/>
      <w:sz w:val="20"/>
      <w:szCs w:val="20"/>
      <w:lang w:eastAsia="lv-LV"/>
    </w:rPr>
  </w:style>
  <w:style w:type="paragraph" w:customStyle="1" w:styleId="Numerointi">
    <w:name w:val="Numerointi"/>
    <w:basedOn w:val="Parasts"/>
    <w:rsid w:val="008B3BBB"/>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8B3BBB"/>
    <w:pPr>
      <w:widowControl w:val="0"/>
      <w:numPr>
        <w:numId w:val="17"/>
      </w:numPr>
    </w:pPr>
    <w:rPr>
      <w:rFonts w:ascii="Arial" w:hAnsi="Arial" w:cs="Arial"/>
      <w:sz w:val="22"/>
      <w:szCs w:val="22"/>
      <w:lang w:val="fi-FI" w:eastAsia="fi-FI"/>
    </w:rPr>
  </w:style>
  <w:style w:type="character" w:customStyle="1" w:styleId="FontStyle376">
    <w:name w:val="Font Style376"/>
    <w:rsid w:val="008B3BBB"/>
    <w:rPr>
      <w:rFonts w:ascii="Times New Roman" w:hAnsi="Times New Roman" w:cs="Times New Roman"/>
      <w:sz w:val="20"/>
      <w:szCs w:val="20"/>
    </w:rPr>
  </w:style>
  <w:style w:type="table" w:customStyle="1" w:styleId="Elegantatabula1">
    <w:name w:val="Eleganta tabula1"/>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8B3BBB"/>
    <w:pPr>
      <w:overflowPunct w:val="0"/>
      <w:autoSpaceDE w:val="0"/>
      <w:autoSpaceDN w:val="0"/>
      <w:adjustRightInd w:val="0"/>
      <w:jc w:val="center"/>
      <w:textAlignment w:val="baseline"/>
    </w:pPr>
    <w:rPr>
      <w:sz w:val="22"/>
      <w:szCs w:val="20"/>
    </w:rPr>
  </w:style>
  <w:style w:type="character" w:styleId="Izteiksmgs">
    <w:name w:val="Strong"/>
    <w:uiPriority w:val="22"/>
    <w:qFormat/>
    <w:rsid w:val="008B3BBB"/>
    <w:rPr>
      <w:b/>
      <w:bCs/>
    </w:rPr>
  </w:style>
  <w:style w:type="paragraph" w:customStyle="1" w:styleId="Stils10">
    <w:name w:val="Stils 1"/>
    <w:basedOn w:val="Apakpunkts"/>
    <w:qFormat/>
    <w:rsid w:val="008B3BBB"/>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8B3BBB"/>
    <w:pPr>
      <w:spacing w:after="0" w:line="240" w:lineRule="auto"/>
      <w:jc w:val="both"/>
    </w:pPr>
    <w:rPr>
      <w:rFonts w:eastAsia="Calibri"/>
      <w:szCs w:val="22"/>
    </w:rPr>
  </w:style>
  <w:style w:type="paragraph" w:customStyle="1" w:styleId="Atsauce">
    <w:name w:val="Atsauce"/>
    <w:basedOn w:val="Vresteksts"/>
    <w:rsid w:val="008B3BBB"/>
    <w:pPr>
      <w:jc w:val="both"/>
    </w:pPr>
    <w:rPr>
      <w:rFonts w:ascii="Arial" w:hAnsi="Arial" w:cs="Arial"/>
      <w:sz w:val="16"/>
      <w:szCs w:val="16"/>
      <w:lang w:eastAsia="en-US"/>
    </w:rPr>
  </w:style>
  <w:style w:type="paragraph" w:customStyle="1" w:styleId="StilsJS1">
    <w:name w:val="StilsJS1"/>
    <w:basedOn w:val="Sarakstarindkopa"/>
    <w:qFormat/>
    <w:rsid w:val="008B3BBB"/>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8B3BBB"/>
    <w:pPr>
      <w:spacing w:after="0"/>
      <w:ind w:left="788" w:hanging="431"/>
    </w:pPr>
  </w:style>
  <w:style w:type="paragraph" w:customStyle="1" w:styleId="xl103">
    <w:name w:val="xl103"/>
    <w:basedOn w:val="Parasts"/>
    <w:rsid w:val="008B3BBB"/>
    <w:pPr>
      <w:spacing w:before="100" w:beforeAutospacing="1" w:after="100" w:afterAutospacing="1"/>
    </w:pPr>
    <w:rPr>
      <w:color w:val="000000"/>
      <w:sz w:val="20"/>
      <w:szCs w:val="20"/>
    </w:rPr>
  </w:style>
  <w:style w:type="paragraph" w:customStyle="1" w:styleId="xl104">
    <w:name w:val="xl104"/>
    <w:basedOn w:val="Parasts"/>
    <w:rsid w:val="008B3BBB"/>
    <w:pPr>
      <w:spacing w:before="100" w:beforeAutospacing="1" w:after="100" w:afterAutospacing="1"/>
    </w:pPr>
    <w:rPr>
      <w:color w:val="000000"/>
      <w:sz w:val="20"/>
      <w:szCs w:val="20"/>
    </w:rPr>
  </w:style>
  <w:style w:type="paragraph" w:customStyle="1" w:styleId="xl105">
    <w:name w:val="xl105"/>
    <w:basedOn w:val="Parasts"/>
    <w:rsid w:val="008B3BBB"/>
    <w:pPr>
      <w:spacing w:before="100" w:beforeAutospacing="1" w:after="100" w:afterAutospacing="1"/>
      <w:jc w:val="right"/>
    </w:pPr>
    <w:rPr>
      <w:color w:val="000000"/>
      <w:sz w:val="20"/>
      <w:szCs w:val="20"/>
    </w:rPr>
  </w:style>
  <w:style w:type="paragraph" w:customStyle="1" w:styleId="xl106">
    <w:name w:val="xl106"/>
    <w:basedOn w:val="Parasts"/>
    <w:rsid w:val="008B3BBB"/>
    <w:pPr>
      <w:spacing w:before="100" w:beforeAutospacing="1" w:after="100" w:afterAutospacing="1"/>
    </w:pPr>
    <w:rPr>
      <w:color w:val="000000"/>
      <w:sz w:val="20"/>
      <w:szCs w:val="20"/>
    </w:rPr>
  </w:style>
  <w:style w:type="paragraph" w:customStyle="1" w:styleId="xl107">
    <w:name w:val="xl107"/>
    <w:basedOn w:val="Parasts"/>
    <w:rsid w:val="008B3BBB"/>
    <w:pPr>
      <w:spacing w:before="100" w:beforeAutospacing="1" w:after="100" w:afterAutospacing="1"/>
      <w:jc w:val="center"/>
    </w:pPr>
    <w:rPr>
      <w:color w:val="000000"/>
      <w:sz w:val="20"/>
      <w:szCs w:val="20"/>
    </w:rPr>
  </w:style>
  <w:style w:type="paragraph" w:customStyle="1" w:styleId="xl108">
    <w:name w:val="xl108"/>
    <w:basedOn w:val="Parasts"/>
    <w:rsid w:val="008B3BBB"/>
    <w:pPr>
      <w:spacing w:before="100" w:beforeAutospacing="1" w:after="100" w:afterAutospacing="1"/>
      <w:jc w:val="center"/>
    </w:pPr>
    <w:rPr>
      <w:color w:val="000000"/>
      <w:sz w:val="20"/>
      <w:szCs w:val="20"/>
    </w:rPr>
  </w:style>
  <w:style w:type="paragraph" w:customStyle="1" w:styleId="xl109">
    <w:name w:val="xl109"/>
    <w:basedOn w:val="Parasts"/>
    <w:rsid w:val="008B3BBB"/>
    <w:pPr>
      <w:spacing w:before="100" w:beforeAutospacing="1" w:after="100" w:afterAutospacing="1"/>
    </w:pPr>
    <w:rPr>
      <w:color w:val="000000"/>
      <w:sz w:val="20"/>
      <w:szCs w:val="20"/>
    </w:rPr>
  </w:style>
  <w:style w:type="paragraph" w:customStyle="1" w:styleId="xl110">
    <w:name w:val="xl110"/>
    <w:basedOn w:val="Parasts"/>
    <w:rsid w:val="008B3BBB"/>
    <w:pPr>
      <w:spacing w:before="100" w:beforeAutospacing="1" w:after="100" w:afterAutospacing="1"/>
    </w:pPr>
    <w:rPr>
      <w:color w:val="000000"/>
      <w:sz w:val="22"/>
      <w:szCs w:val="22"/>
    </w:rPr>
  </w:style>
  <w:style w:type="paragraph" w:customStyle="1" w:styleId="xl111">
    <w:name w:val="xl111"/>
    <w:basedOn w:val="Parasts"/>
    <w:rsid w:val="008B3BBB"/>
    <w:pPr>
      <w:spacing w:before="100" w:beforeAutospacing="1" w:after="100" w:afterAutospacing="1"/>
    </w:pPr>
    <w:rPr>
      <w:color w:val="000000"/>
      <w:sz w:val="22"/>
      <w:szCs w:val="22"/>
    </w:rPr>
  </w:style>
  <w:style w:type="paragraph" w:customStyle="1" w:styleId="xl112">
    <w:name w:val="xl11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8B3BBB"/>
    <w:pPr>
      <w:spacing w:before="100" w:beforeAutospacing="1" w:after="100" w:afterAutospacing="1"/>
      <w:textAlignment w:val="center"/>
    </w:pPr>
    <w:rPr>
      <w:color w:val="000000"/>
      <w:sz w:val="20"/>
      <w:szCs w:val="20"/>
    </w:rPr>
  </w:style>
  <w:style w:type="paragraph" w:customStyle="1" w:styleId="xl114">
    <w:name w:val="xl114"/>
    <w:basedOn w:val="Parasts"/>
    <w:rsid w:val="008B3BBB"/>
    <w:pPr>
      <w:spacing w:before="100" w:beforeAutospacing="1" w:after="100" w:afterAutospacing="1"/>
      <w:jc w:val="center"/>
      <w:textAlignment w:val="center"/>
    </w:pPr>
    <w:rPr>
      <w:color w:val="000000"/>
      <w:sz w:val="20"/>
      <w:szCs w:val="20"/>
    </w:rPr>
  </w:style>
  <w:style w:type="paragraph" w:customStyle="1" w:styleId="xl115">
    <w:name w:val="xl115"/>
    <w:basedOn w:val="Parasts"/>
    <w:rsid w:val="008B3BBB"/>
    <w:pPr>
      <w:spacing w:before="100" w:beforeAutospacing="1" w:after="100" w:afterAutospacing="1"/>
    </w:pPr>
    <w:rPr>
      <w:color w:val="000000"/>
      <w:sz w:val="20"/>
      <w:szCs w:val="20"/>
    </w:rPr>
  </w:style>
  <w:style w:type="paragraph" w:customStyle="1" w:styleId="xl116">
    <w:name w:val="xl116"/>
    <w:basedOn w:val="Parasts"/>
    <w:rsid w:val="008B3BBB"/>
    <w:pPr>
      <w:spacing w:before="100" w:beforeAutospacing="1" w:after="100" w:afterAutospacing="1"/>
    </w:pPr>
    <w:rPr>
      <w:sz w:val="20"/>
      <w:szCs w:val="20"/>
    </w:rPr>
  </w:style>
  <w:style w:type="paragraph" w:customStyle="1" w:styleId="xl117">
    <w:name w:val="xl117"/>
    <w:basedOn w:val="Parasts"/>
    <w:rsid w:val="008B3BBB"/>
    <w:pPr>
      <w:spacing w:before="100" w:beforeAutospacing="1" w:after="100" w:afterAutospacing="1"/>
      <w:textAlignment w:val="center"/>
    </w:pPr>
    <w:rPr>
      <w:b/>
      <w:bCs/>
      <w:color w:val="000000"/>
      <w:sz w:val="20"/>
      <w:szCs w:val="20"/>
    </w:rPr>
  </w:style>
  <w:style w:type="paragraph" w:customStyle="1" w:styleId="xl118">
    <w:name w:val="xl118"/>
    <w:basedOn w:val="Parasts"/>
    <w:rsid w:val="008B3BBB"/>
    <w:pPr>
      <w:spacing w:before="100" w:beforeAutospacing="1" w:after="100" w:afterAutospacing="1"/>
      <w:textAlignment w:val="center"/>
    </w:pPr>
    <w:rPr>
      <w:b/>
      <w:bCs/>
      <w:color w:val="000000"/>
      <w:sz w:val="20"/>
      <w:szCs w:val="20"/>
    </w:rPr>
  </w:style>
  <w:style w:type="paragraph" w:customStyle="1" w:styleId="xl119">
    <w:name w:val="xl119"/>
    <w:basedOn w:val="Parasts"/>
    <w:rsid w:val="008B3BBB"/>
    <w:pPr>
      <w:spacing w:before="100" w:beforeAutospacing="1" w:after="100" w:afterAutospacing="1"/>
    </w:pPr>
    <w:rPr>
      <w:b/>
      <w:bCs/>
      <w:color w:val="000000"/>
      <w:sz w:val="20"/>
      <w:szCs w:val="20"/>
    </w:rPr>
  </w:style>
  <w:style w:type="paragraph" w:customStyle="1" w:styleId="xl120">
    <w:name w:val="xl120"/>
    <w:basedOn w:val="Parasts"/>
    <w:rsid w:val="008B3BBB"/>
    <w:pPr>
      <w:spacing w:before="100" w:beforeAutospacing="1" w:after="100" w:afterAutospacing="1"/>
    </w:pPr>
    <w:rPr>
      <w:b/>
      <w:bCs/>
      <w:color w:val="000000"/>
      <w:sz w:val="20"/>
      <w:szCs w:val="20"/>
    </w:rPr>
  </w:style>
  <w:style w:type="paragraph" w:customStyle="1" w:styleId="xl121">
    <w:name w:val="xl121"/>
    <w:basedOn w:val="Parasts"/>
    <w:rsid w:val="008B3BBB"/>
    <w:pPr>
      <w:spacing w:before="100" w:beforeAutospacing="1" w:after="100" w:afterAutospacing="1"/>
    </w:pPr>
    <w:rPr>
      <w:color w:val="000000"/>
      <w:sz w:val="20"/>
      <w:szCs w:val="20"/>
    </w:rPr>
  </w:style>
  <w:style w:type="paragraph" w:customStyle="1" w:styleId="xl122">
    <w:name w:val="xl122"/>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8B3BBB"/>
    <w:pPr>
      <w:spacing w:before="100" w:beforeAutospacing="1" w:after="100" w:afterAutospacing="1"/>
    </w:pPr>
    <w:rPr>
      <w:b/>
      <w:bCs/>
      <w:color w:val="000000"/>
      <w:sz w:val="20"/>
      <w:szCs w:val="20"/>
    </w:rPr>
  </w:style>
  <w:style w:type="paragraph" w:customStyle="1" w:styleId="xl124">
    <w:name w:val="xl124"/>
    <w:basedOn w:val="Parasts"/>
    <w:rsid w:val="008B3BBB"/>
    <w:pPr>
      <w:spacing w:before="100" w:beforeAutospacing="1" w:after="100" w:afterAutospacing="1"/>
      <w:textAlignment w:val="center"/>
    </w:pPr>
    <w:rPr>
      <w:b/>
      <w:bCs/>
      <w:color w:val="000000"/>
      <w:sz w:val="20"/>
      <w:szCs w:val="20"/>
    </w:rPr>
  </w:style>
  <w:style w:type="paragraph" w:customStyle="1" w:styleId="xl125">
    <w:name w:val="xl125"/>
    <w:basedOn w:val="Parasts"/>
    <w:rsid w:val="008B3BBB"/>
    <w:pPr>
      <w:spacing w:before="100" w:beforeAutospacing="1" w:after="100" w:afterAutospacing="1"/>
      <w:textAlignment w:val="top"/>
    </w:pPr>
    <w:rPr>
      <w:color w:val="000000"/>
      <w:sz w:val="20"/>
      <w:szCs w:val="20"/>
    </w:rPr>
  </w:style>
  <w:style w:type="paragraph" w:customStyle="1" w:styleId="xl126">
    <w:name w:val="xl126"/>
    <w:basedOn w:val="Parasts"/>
    <w:rsid w:val="008B3BBB"/>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8B3BBB"/>
    <w:pPr>
      <w:spacing w:before="100" w:beforeAutospacing="1" w:after="100" w:afterAutospacing="1"/>
      <w:jc w:val="center"/>
    </w:pPr>
    <w:rPr>
      <w:color w:val="000000"/>
      <w:sz w:val="20"/>
      <w:szCs w:val="20"/>
    </w:rPr>
  </w:style>
  <w:style w:type="paragraph" w:customStyle="1" w:styleId="xl128">
    <w:name w:val="xl128"/>
    <w:basedOn w:val="Parasts"/>
    <w:rsid w:val="008B3BBB"/>
    <w:pPr>
      <w:spacing w:before="100" w:beforeAutospacing="1" w:after="100" w:afterAutospacing="1"/>
      <w:textAlignment w:val="top"/>
    </w:pPr>
    <w:rPr>
      <w:color w:val="000000"/>
      <w:sz w:val="20"/>
      <w:szCs w:val="20"/>
    </w:rPr>
  </w:style>
  <w:style w:type="paragraph" w:customStyle="1" w:styleId="xl129">
    <w:name w:val="xl129"/>
    <w:basedOn w:val="Parasts"/>
    <w:rsid w:val="008B3BBB"/>
    <w:pPr>
      <w:spacing w:before="100" w:beforeAutospacing="1" w:after="100" w:afterAutospacing="1"/>
      <w:textAlignment w:val="top"/>
    </w:pPr>
    <w:rPr>
      <w:color w:val="000000"/>
      <w:sz w:val="20"/>
      <w:szCs w:val="20"/>
    </w:rPr>
  </w:style>
  <w:style w:type="paragraph" w:customStyle="1" w:styleId="xl130">
    <w:name w:val="xl13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8B3BBB"/>
    <w:pPr>
      <w:spacing w:before="100" w:beforeAutospacing="1" w:after="100" w:afterAutospacing="1"/>
      <w:jc w:val="center"/>
      <w:textAlignment w:val="center"/>
    </w:pPr>
    <w:rPr>
      <w:color w:val="000000"/>
      <w:sz w:val="20"/>
      <w:szCs w:val="20"/>
    </w:rPr>
  </w:style>
  <w:style w:type="paragraph" w:customStyle="1" w:styleId="xl155">
    <w:name w:val="xl155"/>
    <w:basedOn w:val="Parasts"/>
    <w:rsid w:val="008B3BBB"/>
    <w:pPr>
      <w:spacing w:before="100" w:beforeAutospacing="1" w:after="100" w:afterAutospacing="1"/>
      <w:textAlignment w:val="top"/>
    </w:pPr>
    <w:rPr>
      <w:b/>
      <w:bCs/>
      <w:sz w:val="20"/>
      <w:szCs w:val="20"/>
    </w:rPr>
  </w:style>
  <w:style w:type="paragraph" w:customStyle="1" w:styleId="xl156">
    <w:name w:val="xl156"/>
    <w:basedOn w:val="Parasts"/>
    <w:rsid w:val="008B3BBB"/>
    <w:pPr>
      <w:spacing w:before="100" w:beforeAutospacing="1" w:after="100" w:afterAutospacing="1"/>
      <w:jc w:val="center"/>
    </w:pPr>
    <w:rPr>
      <w:b/>
      <w:bCs/>
      <w:sz w:val="20"/>
      <w:szCs w:val="20"/>
    </w:rPr>
  </w:style>
  <w:style w:type="paragraph" w:customStyle="1" w:styleId="xl157">
    <w:name w:val="xl157"/>
    <w:basedOn w:val="Parasts"/>
    <w:rsid w:val="008B3BBB"/>
    <w:pPr>
      <w:spacing w:before="100" w:beforeAutospacing="1" w:after="100" w:afterAutospacing="1"/>
    </w:pPr>
    <w:rPr>
      <w:b/>
      <w:bCs/>
      <w:sz w:val="20"/>
      <w:szCs w:val="20"/>
    </w:rPr>
  </w:style>
  <w:style w:type="paragraph" w:customStyle="1" w:styleId="xl158">
    <w:name w:val="xl158"/>
    <w:basedOn w:val="Parasts"/>
    <w:rsid w:val="008B3BBB"/>
    <w:pPr>
      <w:spacing w:before="100" w:beforeAutospacing="1" w:after="100" w:afterAutospacing="1"/>
      <w:jc w:val="center"/>
      <w:textAlignment w:val="center"/>
    </w:pPr>
    <w:rPr>
      <w:sz w:val="20"/>
      <w:szCs w:val="20"/>
    </w:rPr>
  </w:style>
  <w:style w:type="paragraph" w:customStyle="1" w:styleId="xl159">
    <w:name w:val="xl15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8B3BBB"/>
    <w:pPr>
      <w:spacing w:before="100" w:beforeAutospacing="1" w:after="100" w:afterAutospacing="1"/>
      <w:textAlignment w:val="top"/>
    </w:pPr>
    <w:rPr>
      <w:b/>
      <w:bCs/>
      <w:sz w:val="28"/>
      <w:szCs w:val="28"/>
    </w:rPr>
  </w:style>
  <w:style w:type="paragraph" w:customStyle="1" w:styleId="xl163">
    <w:name w:val="xl163"/>
    <w:basedOn w:val="Parasts"/>
    <w:rsid w:val="008B3BBB"/>
    <w:pPr>
      <w:spacing w:before="100" w:beforeAutospacing="1" w:after="100" w:afterAutospacing="1"/>
      <w:jc w:val="center"/>
      <w:textAlignment w:val="center"/>
    </w:pPr>
    <w:rPr>
      <w:color w:val="000000"/>
      <w:sz w:val="20"/>
      <w:szCs w:val="20"/>
    </w:rPr>
  </w:style>
  <w:style w:type="paragraph" w:customStyle="1" w:styleId="xl164">
    <w:name w:val="xl164"/>
    <w:basedOn w:val="Parasts"/>
    <w:rsid w:val="008B3BBB"/>
    <w:pPr>
      <w:spacing w:before="100" w:beforeAutospacing="1" w:after="100" w:afterAutospacing="1"/>
      <w:jc w:val="center"/>
      <w:textAlignment w:val="center"/>
    </w:pPr>
    <w:rPr>
      <w:color w:val="000000"/>
      <w:sz w:val="20"/>
      <w:szCs w:val="20"/>
    </w:rPr>
  </w:style>
  <w:style w:type="paragraph" w:customStyle="1" w:styleId="xl165">
    <w:name w:val="xl165"/>
    <w:basedOn w:val="Parasts"/>
    <w:rsid w:val="008B3BBB"/>
    <w:pPr>
      <w:spacing w:before="100" w:beforeAutospacing="1" w:after="100" w:afterAutospacing="1"/>
      <w:jc w:val="center"/>
    </w:pPr>
    <w:rPr>
      <w:b/>
      <w:bCs/>
      <w:sz w:val="20"/>
      <w:szCs w:val="20"/>
    </w:rPr>
  </w:style>
  <w:style w:type="paragraph" w:customStyle="1" w:styleId="xl166">
    <w:name w:val="xl166"/>
    <w:basedOn w:val="Parasts"/>
    <w:rsid w:val="008B3BBB"/>
    <w:pPr>
      <w:spacing w:before="100" w:beforeAutospacing="1" w:after="100" w:afterAutospacing="1"/>
    </w:pPr>
    <w:rPr>
      <w:b/>
      <w:bCs/>
      <w:sz w:val="20"/>
      <w:szCs w:val="20"/>
    </w:rPr>
  </w:style>
  <w:style w:type="paragraph" w:customStyle="1" w:styleId="xl167">
    <w:name w:val="xl167"/>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8B3B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8B3BBB"/>
    <w:pPr>
      <w:spacing w:before="100" w:beforeAutospacing="1" w:after="100" w:afterAutospacing="1"/>
      <w:jc w:val="center"/>
    </w:pPr>
    <w:rPr>
      <w:b/>
      <w:bCs/>
      <w:color w:val="000000"/>
      <w:sz w:val="20"/>
      <w:szCs w:val="20"/>
    </w:rPr>
  </w:style>
  <w:style w:type="paragraph" w:customStyle="1" w:styleId="xl206">
    <w:name w:val="xl206"/>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8B3BBB"/>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8B3BBB"/>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8B3BB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8B3BBB"/>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8B3BBB"/>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8B3BBB"/>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8B3BBB"/>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8B3BBB"/>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8B3BBB"/>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8B3BBB"/>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8B3BBB"/>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8B3BBB"/>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8B3BBB"/>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8B3BBB"/>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8B3BBB"/>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8B3BBB"/>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8B3BBB"/>
    <w:pPr>
      <w:spacing w:before="100" w:beforeAutospacing="1" w:after="100" w:afterAutospacing="1"/>
      <w:textAlignment w:val="center"/>
    </w:pPr>
    <w:rPr>
      <w:sz w:val="20"/>
      <w:szCs w:val="20"/>
    </w:rPr>
  </w:style>
  <w:style w:type="paragraph" w:customStyle="1" w:styleId="xl287">
    <w:name w:val="xl287"/>
    <w:basedOn w:val="Parasts"/>
    <w:rsid w:val="008B3BBB"/>
    <w:pPr>
      <w:spacing w:before="100" w:beforeAutospacing="1" w:after="100" w:afterAutospacing="1"/>
      <w:textAlignment w:val="center"/>
    </w:pPr>
    <w:rPr>
      <w:b/>
      <w:bCs/>
      <w:sz w:val="20"/>
      <w:szCs w:val="20"/>
    </w:rPr>
  </w:style>
  <w:style w:type="paragraph" w:customStyle="1" w:styleId="xl288">
    <w:name w:val="xl28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8B3BBB"/>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8B3BBB"/>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8B3BBB"/>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8B3BBB"/>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8B3BBB"/>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8B3BBB"/>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8B3BB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8B3BBB"/>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8B3BBB"/>
    <w:pPr>
      <w:spacing w:before="100" w:beforeAutospacing="1" w:after="100" w:afterAutospacing="1"/>
    </w:pPr>
    <w:rPr>
      <w:color w:val="000000"/>
      <w:sz w:val="20"/>
      <w:szCs w:val="20"/>
    </w:rPr>
  </w:style>
  <w:style w:type="paragraph" w:customStyle="1" w:styleId="Standard">
    <w:name w:val="Standard"/>
    <w:rsid w:val="008B3BBB"/>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8B3BBB"/>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8B3BBB"/>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8B3BBB"/>
    <w:rPr>
      <w:rFonts w:ascii="Courier New" w:eastAsia="Times New Roman" w:hAnsi="Courier New"/>
      <w:sz w:val="20"/>
      <w:szCs w:val="20"/>
      <w:lang w:val="en-AU"/>
    </w:rPr>
  </w:style>
  <w:style w:type="character" w:customStyle="1" w:styleId="c1">
    <w:name w:val="c1"/>
    <w:rsid w:val="008B3BBB"/>
  </w:style>
  <w:style w:type="paragraph" w:customStyle="1" w:styleId="ListParagraph2">
    <w:name w:val="List Paragraph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8B3BBB"/>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8B3BBB"/>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8B3BBB"/>
    <w:rPr>
      <w:rFonts w:eastAsia="Times New Roman"/>
      <w:b/>
      <w:bCs/>
      <w:kern w:val="32"/>
      <w:lang w:eastAsia="lv-LV"/>
    </w:rPr>
  </w:style>
  <w:style w:type="paragraph" w:styleId="Sarakstaaizzme2">
    <w:name w:val="List Bullet 2"/>
    <w:basedOn w:val="Parasts"/>
    <w:rsid w:val="008B3BBB"/>
    <w:pPr>
      <w:numPr>
        <w:numId w:val="18"/>
      </w:numPr>
    </w:pPr>
  </w:style>
  <w:style w:type="character" w:customStyle="1" w:styleId="PielikumiRakstzRakstz">
    <w:name w:val="Pielikumi Rakstz. Rakstz."/>
    <w:link w:val="PielikumiRakstz"/>
    <w:locked/>
    <w:rsid w:val="008B3BBB"/>
    <w:rPr>
      <w:rFonts w:ascii="Arial" w:hAnsi="Arial" w:cs="Arial"/>
      <w:b/>
      <w:bCs/>
    </w:rPr>
  </w:style>
  <w:style w:type="paragraph" w:customStyle="1" w:styleId="PielikumiRakstz">
    <w:name w:val="Pielikumi Rakstz."/>
    <w:basedOn w:val="Pamatteksts"/>
    <w:link w:val="PielikumiRakstzRakstz"/>
    <w:rsid w:val="008B3BBB"/>
    <w:pPr>
      <w:spacing w:before="0"/>
    </w:pPr>
    <w:rPr>
      <w:rFonts w:ascii="Arial" w:eastAsiaTheme="minorHAnsi" w:hAnsi="Arial" w:cs="Arial"/>
      <w:b/>
      <w:bCs/>
    </w:rPr>
  </w:style>
  <w:style w:type="paragraph" w:customStyle="1" w:styleId="naisf">
    <w:name w:val="naisf"/>
    <w:basedOn w:val="Parasts"/>
    <w:rsid w:val="008B3BBB"/>
    <w:pPr>
      <w:spacing w:before="100" w:beforeAutospacing="1" w:after="100" w:afterAutospacing="1"/>
      <w:jc w:val="both"/>
    </w:pPr>
    <w:rPr>
      <w:lang w:val="en-GB" w:eastAsia="en-US"/>
    </w:rPr>
  </w:style>
  <w:style w:type="paragraph" w:customStyle="1" w:styleId="Body2">
    <w:name w:val="Body 2"/>
    <w:basedOn w:val="Parasts"/>
    <w:rsid w:val="008B3BBB"/>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8B3BBB"/>
    <w:pPr>
      <w:numPr>
        <w:ilvl w:val="1"/>
        <w:numId w:val="19"/>
      </w:numPr>
      <w:outlineLvl w:val="1"/>
    </w:pPr>
  </w:style>
  <w:style w:type="paragraph" w:customStyle="1" w:styleId="TableText">
    <w:name w:val="Table Text"/>
    <w:basedOn w:val="Parasts"/>
    <w:rsid w:val="008B3BBB"/>
    <w:pPr>
      <w:jc w:val="both"/>
    </w:pPr>
    <w:rPr>
      <w:szCs w:val="20"/>
      <w:lang w:eastAsia="en-US"/>
    </w:rPr>
  </w:style>
  <w:style w:type="paragraph" w:customStyle="1" w:styleId="Annexetitle">
    <w:name w:val="Annexe_title"/>
    <w:basedOn w:val="Virsraksts1"/>
    <w:next w:val="Parasts"/>
    <w:autoRedefine/>
    <w:rsid w:val="008B3BBB"/>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8B3BBB"/>
    <w:rPr>
      <w:sz w:val="24"/>
      <w:szCs w:val="24"/>
      <w:lang w:val="lv-LV" w:eastAsia="en-US" w:bidi="ar-SA"/>
    </w:rPr>
  </w:style>
  <w:style w:type="paragraph" w:customStyle="1" w:styleId="Text1">
    <w:name w:val="Text 1"/>
    <w:basedOn w:val="Parasts"/>
    <w:rsid w:val="008B3BBB"/>
    <w:pPr>
      <w:spacing w:after="240"/>
      <w:ind w:left="482"/>
      <w:jc w:val="both"/>
    </w:pPr>
    <w:rPr>
      <w:rFonts w:ascii="Arial" w:hAnsi="Arial"/>
      <w:noProof/>
      <w:sz w:val="20"/>
      <w:szCs w:val="20"/>
      <w:lang w:eastAsia="sv-SE"/>
    </w:rPr>
  </w:style>
  <w:style w:type="paragraph" w:customStyle="1" w:styleId="oddl-nadpis">
    <w:name w:val="oddíl-nadpis"/>
    <w:basedOn w:val="Parasts"/>
    <w:rsid w:val="008B3BBB"/>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8B3BBB"/>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8B3BBB"/>
    <w:pPr>
      <w:ind w:left="708"/>
    </w:pPr>
    <w:rPr>
      <w:rFonts w:ascii="Arial" w:hAnsi="Arial"/>
      <w:sz w:val="20"/>
      <w:szCs w:val="20"/>
      <w:lang w:val="en-GB" w:eastAsia="en-US"/>
    </w:rPr>
  </w:style>
  <w:style w:type="paragraph" w:customStyle="1" w:styleId="Bullet">
    <w:name w:val="Bullet"/>
    <w:basedOn w:val="Parasts"/>
    <w:rsid w:val="008B3BBB"/>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8B3BBB"/>
    <w:rPr>
      <w:color w:val="000000"/>
      <w:sz w:val="22"/>
      <w:lang w:val="en-GB" w:eastAsia="en-US"/>
    </w:rPr>
  </w:style>
  <w:style w:type="character" w:customStyle="1" w:styleId="NoIndentChar">
    <w:name w:val="No Indent Char"/>
    <w:link w:val="NoIndent"/>
    <w:rsid w:val="008B3BBB"/>
    <w:rPr>
      <w:rFonts w:eastAsia="Times New Roman"/>
      <w:color w:val="000000"/>
      <w:sz w:val="22"/>
      <w:lang w:val="en-GB"/>
    </w:rPr>
  </w:style>
  <w:style w:type="paragraph" w:customStyle="1" w:styleId="LG-ligums-1">
    <w:name w:val="LG-ligums-1"/>
    <w:basedOn w:val="Virsraksts1"/>
    <w:rsid w:val="008B3BBB"/>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8B3BBB"/>
    <w:pPr>
      <w:widowControl w:val="0"/>
      <w:spacing w:line="360" w:lineRule="exact"/>
      <w:jc w:val="center"/>
    </w:pPr>
    <w:rPr>
      <w:rFonts w:ascii="Arial" w:hAnsi="Arial"/>
      <w:b/>
      <w:sz w:val="32"/>
      <w:szCs w:val="20"/>
      <w:lang w:val="cs-CZ" w:eastAsia="en-US"/>
    </w:rPr>
  </w:style>
  <w:style w:type="paragraph" w:customStyle="1" w:styleId="text">
    <w:name w:val="text"/>
    <w:rsid w:val="008B3BBB"/>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8B3BBB"/>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8B3BBB"/>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8B3BBB"/>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8B3BBB"/>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8B3BBB"/>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8B3BB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8B3BBB"/>
    <w:pPr>
      <w:spacing w:before="60" w:after="60"/>
      <w:ind w:left="709"/>
      <w:jc w:val="both"/>
    </w:pPr>
    <w:rPr>
      <w:rFonts w:ascii="Arial" w:hAnsi="Arial"/>
      <w:sz w:val="20"/>
      <w:szCs w:val="20"/>
      <w:lang w:val="en-GB" w:eastAsia="en-US"/>
    </w:rPr>
  </w:style>
  <w:style w:type="paragraph" w:customStyle="1" w:styleId="Basic">
    <w:name w:val="Basic"/>
    <w:basedOn w:val="Parasts"/>
    <w:rsid w:val="008B3BBB"/>
    <w:pPr>
      <w:spacing w:before="60" w:after="60" w:line="280" w:lineRule="atLeast"/>
    </w:pPr>
    <w:rPr>
      <w:sz w:val="20"/>
      <w:lang w:val="en-GB" w:eastAsia="en-US"/>
    </w:rPr>
  </w:style>
  <w:style w:type="paragraph" w:customStyle="1" w:styleId="StyleBodyText2Bold">
    <w:name w:val="Style Body Text 2 + Bold"/>
    <w:basedOn w:val="Pamatteksts2"/>
    <w:autoRedefine/>
    <w:rsid w:val="008B3BBB"/>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8B3BBB"/>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8B3BBB"/>
    <w:pPr>
      <w:spacing w:line="300" w:lineRule="atLeast"/>
    </w:pPr>
    <w:rPr>
      <w:rFonts w:ascii="Garamond" w:hAnsi="Garamond"/>
      <w:sz w:val="22"/>
      <w:szCs w:val="20"/>
      <w:lang w:val="en-GB" w:eastAsia="en-US"/>
    </w:rPr>
  </w:style>
  <w:style w:type="paragraph" w:customStyle="1" w:styleId="Bulletnewletters">
    <w:name w:val="Bullet new letters"/>
    <w:basedOn w:val="Bulletnew"/>
    <w:rsid w:val="008B3BBB"/>
    <w:pPr>
      <w:numPr>
        <w:ilvl w:val="0"/>
        <w:numId w:val="0"/>
      </w:numPr>
      <w:tabs>
        <w:tab w:val="left" w:pos="993"/>
        <w:tab w:val="left" w:pos="2694"/>
        <w:tab w:val="left" w:pos="3261"/>
      </w:tabs>
    </w:pPr>
    <w:rPr>
      <w:szCs w:val="20"/>
    </w:rPr>
  </w:style>
  <w:style w:type="paragraph" w:customStyle="1" w:styleId="Volume">
    <w:name w:val="Volume"/>
    <w:basedOn w:val="text"/>
    <w:next w:val="Section"/>
    <w:rsid w:val="008B3BBB"/>
    <w:pPr>
      <w:pageBreakBefore/>
      <w:spacing w:before="360" w:line="360" w:lineRule="exact"/>
      <w:jc w:val="center"/>
    </w:pPr>
    <w:rPr>
      <w:b/>
      <w:sz w:val="36"/>
    </w:rPr>
  </w:style>
  <w:style w:type="paragraph" w:customStyle="1" w:styleId="Bodytxt">
    <w:name w:val="Bodytxt"/>
    <w:basedOn w:val="Parasts"/>
    <w:rsid w:val="008B3BBB"/>
    <w:pPr>
      <w:keepNext/>
      <w:jc w:val="both"/>
    </w:pPr>
    <w:rPr>
      <w:sz w:val="22"/>
      <w:lang w:val="en-GB" w:eastAsia="de-DE"/>
    </w:rPr>
  </w:style>
  <w:style w:type="paragraph" w:customStyle="1" w:styleId="ListBulletNoSpace">
    <w:name w:val="List Bullet NoSpace"/>
    <w:basedOn w:val="Sarakstaaizzme"/>
    <w:rsid w:val="008B3BBB"/>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8B3BBB"/>
    <w:rPr>
      <w:rFonts w:ascii="Arial" w:hAnsi="Arial" w:cs="Arial"/>
      <w:sz w:val="22"/>
      <w:szCs w:val="24"/>
      <w:lang w:val="lv-LV" w:eastAsia="en-US" w:bidi="ar-SA"/>
    </w:rPr>
  </w:style>
  <w:style w:type="paragraph" w:customStyle="1" w:styleId="BodyTextNoSpace">
    <w:name w:val="Body Text NoSpace"/>
    <w:basedOn w:val="Pamatteksts"/>
    <w:link w:val="BodyTextNoSpaceChar"/>
    <w:rsid w:val="008B3BBB"/>
    <w:pPr>
      <w:spacing w:before="0" w:line="270" w:lineRule="atLeast"/>
      <w:jc w:val="left"/>
    </w:pPr>
    <w:rPr>
      <w:sz w:val="23"/>
      <w:szCs w:val="20"/>
      <w:lang w:val="en-GB" w:eastAsia="da-DK"/>
    </w:rPr>
  </w:style>
  <w:style w:type="character" w:customStyle="1" w:styleId="BodyTextNoSpaceChar">
    <w:name w:val="Body Text NoSpace Char"/>
    <w:link w:val="BodyTextNoSpace"/>
    <w:rsid w:val="008B3BBB"/>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8B3BBB"/>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8B3BBB"/>
    <w:rPr>
      <w:rFonts w:eastAsia="Times New Roman"/>
      <w:i/>
      <w:sz w:val="21"/>
      <w:lang w:val="en-GB" w:eastAsia="da-DK"/>
    </w:rPr>
  </w:style>
  <w:style w:type="paragraph" w:customStyle="1" w:styleId="Table">
    <w:name w:val="Table"/>
    <w:basedOn w:val="Parasts"/>
    <w:rsid w:val="008B3BBB"/>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8B3BBB"/>
    <w:pPr>
      <w:ind w:left="566" w:hanging="283"/>
    </w:pPr>
    <w:rPr>
      <w:lang w:val="en-US" w:eastAsia="en-US"/>
    </w:rPr>
  </w:style>
  <w:style w:type="paragraph" w:styleId="Saraksts3">
    <w:name w:val="List 3"/>
    <w:basedOn w:val="Parasts"/>
    <w:rsid w:val="008B3BBB"/>
    <w:pPr>
      <w:ind w:left="849" w:hanging="283"/>
    </w:pPr>
    <w:rPr>
      <w:lang w:val="en-US" w:eastAsia="en-US"/>
    </w:rPr>
  </w:style>
  <w:style w:type="paragraph" w:styleId="Saraksts4">
    <w:name w:val="List 4"/>
    <w:basedOn w:val="Parasts"/>
    <w:rsid w:val="008B3BBB"/>
    <w:pPr>
      <w:ind w:left="1132" w:hanging="283"/>
    </w:pPr>
    <w:rPr>
      <w:lang w:val="en-US" w:eastAsia="en-US"/>
    </w:rPr>
  </w:style>
  <w:style w:type="paragraph" w:styleId="Sarakstaturpinjums2">
    <w:name w:val="List Continue 2"/>
    <w:basedOn w:val="Parasts"/>
    <w:rsid w:val="008B3BBB"/>
    <w:pPr>
      <w:spacing w:after="120"/>
      <w:ind w:left="566"/>
    </w:pPr>
    <w:rPr>
      <w:lang w:val="en-US" w:eastAsia="en-US"/>
    </w:rPr>
  </w:style>
  <w:style w:type="paragraph" w:styleId="Sarakstaturpinjums3">
    <w:name w:val="List Continue 3"/>
    <w:basedOn w:val="Parasts"/>
    <w:rsid w:val="008B3BBB"/>
    <w:pPr>
      <w:spacing w:after="120"/>
      <w:ind w:left="849"/>
    </w:pPr>
    <w:rPr>
      <w:lang w:val="en-US" w:eastAsia="en-US"/>
    </w:rPr>
  </w:style>
  <w:style w:type="paragraph" w:customStyle="1" w:styleId="HeaderEven">
    <w:name w:val="HeaderEven"/>
    <w:basedOn w:val="Parasts"/>
    <w:rsid w:val="008B3BBB"/>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8B3BBB"/>
    <w:pPr>
      <w:spacing w:before="0" w:after="270" w:line="270" w:lineRule="atLeast"/>
      <w:ind w:hanging="2268"/>
      <w:jc w:val="left"/>
    </w:pPr>
    <w:rPr>
      <w:sz w:val="23"/>
      <w:szCs w:val="20"/>
      <w:lang w:val="en-GB" w:eastAsia="da-DK"/>
    </w:rPr>
  </w:style>
  <w:style w:type="paragraph" w:customStyle="1" w:styleId="MarginFrame">
    <w:name w:val="Margin Frame"/>
    <w:basedOn w:val="Parasts"/>
    <w:rsid w:val="008B3BBB"/>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8B3BBB"/>
    <w:pPr>
      <w:spacing w:after="0"/>
    </w:pPr>
  </w:style>
  <w:style w:type="paragraph" w:customStyle="1" w:styleId="ListBullet2NoSpace">
    <w:name w:val="List Bullet 2 NoSpace"/>
    <w:basedOn w:val="Sarakstaaizzme2"/>
    <w:rsid w:val="008B3BBB"/>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8B3BBB"/>
    <w:pPr>
      <w:ind w:firstLine="0"/>
    </w:pPr>
  </w:style>
  <w:style w:type="paragraph" w:styleId="Sarakstanumurs">
    <w:name w:val="List Number"/>
    <w:basedOn w:val="Pamatteksts"/>
    <w:rsid w:val="008B3BBB"/>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8B3BBB"/>
    <w:pPr>
      <w:numPr>
        <w:ilvl w:val="1"/>
      </w:numPr>
      <w:tabs>
        <w:tab w:val="num" w:pos="2345"/>
      </w:tabs>
      <w:ind w:left="850" w:hanging="425"/>
    </w:pPr>
  </w:style>
  <w:style w:type="paragraph" w:customStyle="1" w:styleId="ListContinueNoSpace">
    <w:name w:val="List Continue NoSpace"/>
    <w:basedOn w:val="Sarakstaturpinjums"/>
    <w:rsid w:val="008B3BBB"/>
    <w:pPr>
      <w:spacing w:after="0"/>
    </w:pPr>
  </w:style>
  <w:style w:type="paragraph" w:customStyle="1" w:styleId="ListContinue2NoSpace">
    <w:name w:val="List Continue 2 NoSpace"/>
    <w:basedOn w:val="Sarakstaturpinjums2"/>
    <w:rsid w:val="008B3BBB"/>
    <w:pPr>
      <w:spacing w:after="0" w:line="270" w:lineRule="atLeast"/>
      <w:ind w:left="851"/>
    </w:pPr>
    <w:rPr>
      <w:sz w:val="23"/>
      <w:szCs w:val="20"/>
      <w:lang w:val="en-GB" w:eastAsia="da-DK"/>
    </w:rPr>
  </w:style>
  <w:style w:type="paragraph" w:customStyle="1" w:styleId="ListNumberNoSpace">
    <w:name w:val="List Number NoSpace"/>
    <w:basedOn w:val="Sarakstanumurs"/>
    <w:rsid w:val="008B3BBB"/>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8B3BBB"/>
    <w:pPr>
      <w:spacing w:after="0"/>
    </w:pPr>
  </w:style>
  <w:style w:type="paragraph" w:customStyle="1" w:styleId="ListHanging">
    <w:name w:val="List Hanging"/>
    <w:basedOn w:val="Pamatteksts"/>
    <w:rsid w:val="008B3BBB"/>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8B3BBB"/>
    <w:pPr>
      <w:spacing w:after="0"/>
    </w:pPr>
  </w:style>
  <w:style w:type="paragraph" w:customStyle="1" w:styleId="FrontPage1">
    <w:name w:val="FrontPage1"/>
    <w:basedOn w:val="Parasts"/>
    <w:next w:val="Pamatteksts"/>
    <w:rsid w:val="008B3BBB"/>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8B3BBB"/>
    <w:pPr>
      <w:spacing w:line="400" w:lineRule="exact"/>
    </w:pPr>
    <w:rPr>
      <w:rFonts w:ascii="TrueHelveticaBlack" w:hAnsi="TrueHelveticaBlack"/>
      <w:sz w:val="36"/>
    </w:rPr>
  </w:style>
  <w:style w:type="paragraph" w:styleId="Sarakstaaizzme3">
    <w:name w:val="List Bullet 3"/>
    <w:basedOn w:val="Sarakstaaizzme2"/>
    <w:rsid w:val="008B3BBB"/>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8B3BBB"/>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8B3BBB"/>
    <w:pPr>
      <w:spacing w:after="0"/>
    </w:pPr>
  </w:style>
  <w:style w:type="paragraph" w:customStyle="1" w:styleId="ListContinue3NoSpace">
    <w:name w:val="List Continue 3 NoSpace"/>
    <w:basedOn w:val="Sarakstaturpinjums3"/>
    <w:rsid w:val="008B3BBB"/>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8B3BBB"/>
    <w:pPr>
      <w:spacing w:after="0"/>
    </w:pPr>
  </w:style>
  <w:style w:type="paragraph" w:customStyle="1" w:styleId="ListContinue0">
    <w:name w:val="List Continue 0"/>
    <w:basedOn w:val="Sarakstaturpinjums"/>
    <w:rsid w:val="008B3BBB"/>
    <w:pPr>
      <w:ind w:left="0"/>
    </w:pPr>
  </w:style>
  <w:style w:type="paragraph" w:customStyle="1" w:styleId="ListContinue0NoSpace">
    <w:name w:val="List Continue 0 NoSpace"/>
    <w:basedOn w:val="ListContinue0"/>
    <w:rsid w:val="008B3BBB"/>
    <w:pPr>
      <w:spacing w:after="0"/>
    </w:pPr>
  </w:style>
  <w:style w:type="paragraph" w:customStyle="1" w:styleId="CaptionMargin">
    <w:name w:val="Caption Margin"/>
    <w:basedOn w:val="Parakstszemobjekta"/>
    <w:next w:val="Pamatteksts"/>
    <w:rsid w:val="008B3BBB"/>
    <w:pPr>
      <w:ind w:left="-992"/>
    </w:pPr>
    <w:rPr>
      <w:szCs w:val="20"/>
    </w:rPr>
  </w:style>
  <w:style w:type="paragraph" w:customStyle="1" w:styleId="FrontPageFrame">
    <w:name w:val="FrontPageFrame"/>
    <w:basedOn w:val="Parasts"/>
    <w:rsid w:val="008B3BBB"/>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8B3BBB"/>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8B3BBB"/>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8B3BBB"/>
    <w:pPr>
      <w:spacing w:before="160" w:after="0"/>
    </w:pPr>
    <w:rPr>
      <w:sz w:val="20"/>
    </w:rPr>
  </w:style>
  <w:style w:type="paragraph" w:customStyle="1" w:styleId="ContentsPage">
    <w:name w:val="ContentsPage"/>
    <w:basedOn w:val="Parasts"/>
    <w:next w:val="Pamatteksts"/>
    <w:rsid w:val="008B3BBB"/>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8B3BBB"/>
    <w:pPr>
      <w:pageBreakBefore w:val="0"/>
      <w:spacing w:before="120" w:after="320"/>
    </w:pPr>
  </w:style>
  <w:style w:type="paragraph" w:customStyle="1" w:styleId="Appendix">
    <w:name w:val="Appendix"/>
    <w:basedOn w:val="Parasts"/>
    <w:next w:val="Pamatteksts"/>
    <w:rsid w:val="008B3BBB"/>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8B3BBB"/>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8B3BBB"/>
    <w:pPr>
      <w:spacing w:line="360" w:lineRule="auto"/>
    </w:pPr>
    <w:rPr>
      <w:lang w:val="en-GB" w:eastAsia="en-US"/>
    </w:rPr>
  </w:style>
  <w:style w:type="character" w:customStyle="1" w:styleId="DatumsRakstz">
    <w:name w:val="Datums Rakstz."/>
    <w:basedOn w:val="Noklusjumarindkopasfonts"/>
    <w:link w:val="Datums"/>
    <w:rsid w:val="008B3BBB"/>
    <w:rPr>
      <w:rFonts w:eastAsia="Times New Roman"/>
      <w:lang w:val="en-GB"/>
    </w:rPr>
  </w:style>
  <w:style w:type="paragraph" w:customStyle="1" w:styleId="NormalA">
    <w:name w:val="Normal A"/>
    <w:basedOn w:val="Parasts"/>
    <w:rsid w:val="008B3BBB"/>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8B3BBB"/>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8B3BBB"/>
    <w:pPr>
      <w:spacing w:after="120"/>
      <w:ind w:left="1132"/>
    </w:pPr>
    <w:rPr>
      <w:lang w:val="en-GB" w:eastAsia="en-US"/>
    </w:rPr>
  </w:style>
  <w:style w:type="paragraph" w:customStyle="1" w:styleId="NBSclause">
    <w:name w:val="NBS clause"/>
    <w:basedOn w:val="Parasts"/>
    <w:rsid w:val="008B3BBB"/>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8B3BBB"/>
    <w:rPr>
      <w:noProof w:val="0"/>
      <w:sz w:val="23"/>
      <w:lang w:val="en-GB" w:eastAsia="da-DK" w:bidi="ar-SA"/>
    </w:rPr>
  </w:style>
  <w:style w:type="paragraph" w:customStyle="1" w:styleId="FooterEven">
    <w:name w:val="FooterEven"/>
    <w:basedOn w:val="Kjene"/>
    <w:rsid w:val="008B3BBB"/>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8B3BBB"/>
    <w:pPr>
      <w:framePr w:wrap="around"/>
      <w:tabs>
        <w:tab w:val="num" w:pos="360"/>
      </w:tabs>
    </w:pPr>
    <w:rPr>
      <w:noProof/>
      <w:color w:val="FFFFFF"/>
      <w:szCs w:val="12"/>
    </w:rPr>
  </w:style>
  <w:style w:type="paragraph" w:customStyle="1" w:styleId="Niveau3">
    <w:name w:val="Niveau 3"/>
    <w:basedOn w:val="Virsraksts3"/>
    <w:next w:val="Pamatteksts"/>
    <w:rsid w:val="008B3BBB"/>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8B3BBB"/>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8B3BBB"/>
    <w:rPr>
      <w:sz w:val="23"/>
      <w:lang w:val="en-GB" w:eastAsia="da-DK" w:bidi="ar-SA"/>
    </w:rPr>
  </w:style>
  <w:style w:type="character" w:customStyle="1" w:styleId="BodyTextChar1">
    <w:name w:val="Body Text Char1"/>
    <w:rsid w:val="008B3BB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8B3BBB"/>
    <w:rPr>
      <w:sz w:val="23"/>
      <w:lang w:val="en-GB" w:eastAsia="da-DK" w:bidi="ar-SA"/>
    </w:rPr>
  </w:style>
  <w:style w:type="paragraph" w:customStyle="1" w:styleId="Style2">
    <w:name w:val="Style2"/>
    <w:basedOn w:val="Parasts"/>
    <w:rsid w:val="008B3BBB"/>
    <w:pPr>
      <w:widowControl w:val="0"/>
      <w:numPr>
        <w:numId w:val="24"/>
      </w:numPr>
      <w:tabs>
        <w:tab w:val="clear" w:pos="1209"/>
      </w:tabs>
      <w:ind w:left="0" w:firstLine="0"/>
    </w:pPr>
    <w:rPr>
      <w:lang w:eastAsia="en-US"/>
    </w:rPr>
  </w:style>
  <w:style w:type="paragraph" w:customStyle="1" w:styleId="Daa">
    <w:name w:val="Daļa"/>
    <w:basedOn w:val="PielikumiRakstz"/>
    <w:rsid w:val="008B3BBB"/>
    <w:pPr>
      <w:jc w:val="center"/>
    </w:pPr>
    <w:rPr>
      <w:sz w:val="22"/>
      <w:szCs w:val="22"/>
    </w:rPr>
  </w:style>
  <w:style w:type="paragraph" w:customStyle="1" w:styleId="nDaa">
    <w:name w:val="nDaļa"/>
    <w:basedOn w:val="Nodaa"/>
    <w:rsid w:val="008B3BBB"/>
    <w:pPr>
      <w:suppressAutoHyphens w:val="0"/>
      <w:jc w:val="center"/>
    </w:pPr>
    <w:rPr>
      <w:lang w:eastAsia="en-US"/>
    </w:rPr>
  </w:style>
  <w:style w:type="paragraph" w:customStyle="1" w:styleId="Pielikumi">
    <w:name w:val="Pielikumi"/>
    <w:basedOn w:val="PielikumiRakstz"/>
    <w:rsid w:val="008B3BBB"/>
  </w:style>
  <w:style w:type="paragraph" w:customStyle="1" w:styleId="Pielikums">
    <w:name w:val="Pielikums"/>
    <w:basedOn w:val="Pielikumi"/>
    <w:link w:val="PielikumsRakstz"/>
    <w:qFormat/>
    <w:rsid w:val="008B3BBB"/>
    <w:pPr>
      <w:jc w:val="right"/>
    </w:pPr>
  </w:style>
  <w:style w:type="character" w:customStyle="1" w:styleId="NoIndentRakstz">
    <w:name w:val="No Indent Rakstz."/>
    <w:rsid w:val="008B3BBB"/>
    <w:rPr>
      <w:color w:val="000000"/>
      <w:sz w:val="22"/>
      <w:szCs w:val="24"/>
      <w:lang w:val="en-GB" w:eastAsia="en-US" w:bidi="ar-SA"/>
    </w:rPr>
  </w:style>
  <w:style w:type="paragraph" w:styleId="Beiguvresteksts">
    <w:name w:val="endnote text"/>
    <w:basedOn w:val="Parasts"/>
    <w:link w:val="BeiguvrestekstsRakstz"/>
    <w:rsid w:val="008B3BBB"/>
    <w:rPr>
      <w:sz w:val="20"/>
      <w:szCs w:val="20"/>
    </w:rPr>
  </w:style>
  <w:style w:type="character" w:customStyle="1" w:styleId="BeiguvrestekstsRakstz">
    <w:name w:val="Beigu vēres teksts Rakstz."/>
    <w:basedOn w:val="Noklusjumarindkopasfonts"/>
    <w:link w:val="Beiguvresteksts"/>
    <w:rsid w:val="008B3BBB"/>
    <w:rPr>
      <w:rFonts w:eastAsia="Times New Roman"/>
      <w:sz w:val="20"/>
      <w:szCs w:val="20"/>
      <w:lang w:eastAsia="lv-LV"/>
    </w:rPr>
  </w:style>
  <w:style w:type="character" w:styleId="Beiguvresatsauce">
    <w:name w:val="endnote reference"/>
    <w:rsid w:val="008B3BBB"/>
    <w:rPr>
      <w:vertAlign w:val="superscript"/>
    </w:rPr>
  </w:style>
  <w:style w:type="paragraph" w:customStyle="1" w:styleId="Numeracija">
    <w:name w:val="Numeracija"/>
    <w:basedOn w:val="Parasts"/>
    <w:rsid w:val="008B3BBB"/>
    <w:pPr>
      <w:numPr>
        <w:numId w:val="25"/>
      </w:numPr>
      <w:jc w:val="both"/>
    </w:pPr>
    <w:rPr>
      <w:sz w:val="26"/>
      <w:lang w:val="en-US" w:eastAsia="en-US"/>
    </w:rPr>
  </w:style>
  <w:style w:type="paragraph" w:customStyle="1" w:styleId="tv213">
    <w:name w:val="tv213"/>
    <w:basedOn w:val="Parasts"/>
    <w:rsid w:val="008B3BBB"/>
    <w:pPr>
      <w:spacing w:before="100" w:beforeAutospacing="1" w:after="100" w:afterAutospacing="1"/>
    </w:pPr>
    <w:rPr>
      <w:lang w:val="en-GB" w:eastAsia="zh-CN"/>
    </w:rPr>
  </w:style>
  <w:style w:type="character" w:styleId="Piemint">
    <w:name w:val="Mention"/>
    <w:uiPriority w:val="99"/>
    <w:semiHidden/>
    <w:unhideWhenUsed/>
    <w:rsid w:val="008B3BBB"/>
    <w:rPr>
      <w:color w:val="2B579A"/>
      <w:shd w:val="clear" w:color="auto" w:fill="E6E6E6"/>
    </w:rPr>
  </w:style>
  <w:style w:type="paragraph" w:styleId="Dokumentakarte">
    <w:name w:val="Document Map"/>
    <w:basedOn w:val="Parasts"/>
    <w:link w:val="DokumentakarteRakstz"/>
    <w:rsid w:val="008B3BBB"/>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B3BBB"/>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8B3BBB"/>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8B3BBB"/>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8B3BBB"/>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8B3BBB"/>
    <w:rPr>
      <w:rFonts w:ascii="Times New Roman" w:hAnsi="Times New Roman" w:cs="Times New Roman"/>
      <w:sz w:val="22"/>
      <w:szCs w:val="22"/>
    </w:rPr>
  </w:style>
  <w:style w:type="numbering" w:customStyle="1" w:styleId="11111111">
    <w:name w:val="1 / 1.1 / 1.1.111"/>
    <w:basedOn w:val="Bezsaraksta"/>
    <w:rsid w:val="008B3BBB"/>
    <w:pPr>
      <w:numPr>
        <w:numId w:val="15"/>
      </w:numPr>
    </w:pPr>
  </w:style>
  <w:style w:type="paragraph" w:customStyle="1" w:styleId="Style17">
    <w:name w:val="Style17"/>
    <w:basedOn w:val="Parasts"/>
    <w:uiPriority w:val="99"/>
    <w:rsid w:val="008B3BBB"/>
    <w:pPr>
      <w:widowControl w:val="0"/>
      <w:autoSpaceDE w:val="0"/>
      <w:autoSpaceDN w:val="0"/>
      <w:adjustRightInd w:val="0"/>
      <w:spacing w:line="266" w:lineRule="exact"/>
      <w:ind w:hanging="554"/>
      <w:jc w:val="both"/>
    </w:pPr>
    <w:rPr>
      <w:b/>
    </w:rPr>
  </w:style>
  <w:style w:type="character" w:customStyle="1" w:styleId="colora">
    <w:name w:val="colora"/>
    <w:rsid w:val="008B3BBB"/>
  </w:style>
  <w:style w:type="table" w:customStyle="1" w:styleId="Reatabula1">
    <w:name w:val="Režģa tabula1"/>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8B3BBB"/>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8B3BBB"/>
    <w:rPr>
      <w:i/>
      <w:iCs/>
      <w:color w:val="auto"/>
    </w:rPr>
  </w:style>
  <w:style w:type="paragraph" w:styleId="Citts">
    <w:name w:val="Quote"/>
    <w:basedOn w:val="Parasts"/>
    <w:next w:val="Parasts"/>
    <w:link w:val="CittsRakstz"/>
    <w:uiPriority w:val="29"/>
    <w:qFormat/>
    <w:rsid w:val="008B3BBB"/>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8B3BBB"/>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8B3BBB"/>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8B3BBB"/>
    <w:rPr>
      <w:rFonts w:ascii="Calibri Light" w:eastAsia="SimSun" w:hAnsi="Calibri Light"/>
      <w:sz w:val="26"/>
      <w:szCs w:val="26"/>
      <w:lang w:eastAsia="lv-LV"/>
    </w:rPr>
  </w:style>
  <w:style w:type="character" w:styleId="Izsmalcintsizclums">
    <w:name w:val="Subtle Emphasis"/>
    <w:uiPriority w:val="19"/>
    <w:qFormat/>
    <w:rsid w:val="008B3BBB"/>
    <w:rPr>
      <w:i/>
      <w:iCs/>
      <w:color w:val="auto"/>
    </w:rPr>
  </w:style>
  <w:style w:type="character" w:styleId="Intensvsizclums">
    <w:name w:val="Intense Emphasis"/>
    <w:uiPriority w:val="21"/>
    <w:qFormat/>
    <w:rsid w:val="008B3BBB"/>
    <w:rPr>
      <w:b/>
      <w:bCs/>
      <w:i/>
      <w:iCs/>
      <w:color w:val="auto"/>
    </w:rPr>
  </w:style>
  <w:style w:type="character" w:styleId="Izsmalcintaatsauce">
    <w:name w:val="Subtle Reference"/>
    <w:uiPriority w:val="31"/>
    <w:qFormat/>
    <w:rsid w:val="008B3BBB"/>
    <w:rPr>
      <w:smallCaps/>
      <w:color w:val="auto"/>
      <w:u w:val="single" w:color="7F7F7F"/>
    </w:rPr>
  </w:style>
  <w:style w:type="character" w:styleId="Intensvaatsauce">
    <w:name w:val="Intense Reference"/>
    <w:uiPriority w:val="32"/>
    <w:qFormat/>
    <w:rsid w:val="008B3BBB"/>
    <w:rPr>
      <w:b/>
      <w:bCs/>
      <w:smallCaps/>
      <w:color w:val="auto"/>
      <w:u w:val="single"/>
    </w:rPr>
  </w:style>
  <w:style w:type="character" w:styleId="Grmatasnosaukums">
    <w:name w:val="Book Title"/>
    <w:uiPriority w:val="33"/>
    <w:qFormat/>
    <w:rsid w:val="008B3BBB"/>
    <w:rPr>
      <w:b/>
      <w:bCs/>
      <w:smallCaps/>
      <w:color w:val="auto"/>
    </w:rPr>
  </w:style>
  <w:style w:type="paragraph" w:styleId="Saturardtjavirsraksts">
    <w:name w:val="TOC Heading"/>
    <w:basedOn w:val="Virsraksts1"/>
    <w:next w:val="Parasts"/>
    <w:uiPriority w:val="39"/>
    <w:unhideWhenUsed/>
    <w:qFormat/>
    <w:rsid w:val="008B3BBB"/>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8B3BBB"/>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8B3BBB"/>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8B3BBB"/>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8B3BBB"/>
    <w:pPr>
      <w:jc w:val="both"/>
    </w:pPr>
  </w:style>
  <w:style w:type="paragraph" w:customStyle="1" w:styleId="xl66">
    <w:name w:val="xl6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8B3BBB"/>
    <w:pPr>
      <w:spacing w:before="100" w:beforeAutospacing="1" w:after="100" w:afterAutospacing="1"/>
    </w:pPr>
    <w:rPr>
      <w:rFonts w:ascii="Arial" w:hAnsi="Arial" w:cs="Arial"/>
    </w:rPr>
  </w:style>
  <w:style w:type="paragraph" w:customStyle="1" w:styleId="xl68">
    <w:name w:val="xl6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8B3BBB"/>
    <w:pPr>
      <w:spacing w:before="100" w:beforeAutospacing="1" w:after="100" w:afterAutospacing="1"/>
      <w:jc w:val="center"/>
    </w:pPr>
    <w:rPr>
      <w:rFonts w:ascii="Arial" w:hAnsi="Arial" w:cs="Arial"/>
    </w:rPr>
  </w:style>
  <w:style w:type="paragraph" w:customStyle="1" w:styleId="xl78">
    <w:name w:val="xl78"/>
    <w:basedOn w:val="Parasts"/>
    <w:rsid w:val="008B3BBB"/>
    <w:pPr>
      <w:spacing w:before="100" w:beforeAutospacing="1" w:after="100" w:afterAutospacing="1"/>
      <w:jc w:val="center"/>
      <w:textAlignment w:val="center"/>
    </w:pPr>
    <w:rPr>
      <w:rFonts w:ascii="Arial" w:hAnsi="Arial" w:cs="Arial"/>
    </w:rPr>
  </w:style>
  <w:style w:type="paragraph" w:customStyle="1" w:styleId="xl79">
    <w:name w:val="xl79"/>
    <w:basedOn w:val="Parasts"/>
    <w:rsid w:val="008B3BBB"/>
    <w:pPr>
      <w:spacing w:before="100" w:beforeAutospacing="1" w:after="100" w:afterAutospacing="1"/>
    </w:pPr>
    <w:rPr>
      <w:rFonts w:ascii="Arial" w:hAnsi="Arial" w:cs="Arial"/>
    </w:rPr>
  </w:style>
  <w:style w:type="paragraph" w:customStyle="1" w:styleId="xl80">
    <w:name w:val="xl80"/>
    <w:basedOn w:val="Parasts"/>
    <w:rsid w:val="008B3BBB"/>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8B3BBB"/>
    <w:pPr>
      <w:spacing w:before="100" w:beforeAutospacing="1" w:after="100" w:afterAutospacing="1"/>
      <w:jc w:val="center"/>
    </w:pPr>
    <w:rPr>
      <w:rFonts w:ascii="Arial" w:hAnsi="Arial" w:cs="Arial"/>
    </w:rPr>
  </w:style>
  <w:style w:type="paragraph" w:customStyle="1" w:styleId="xl82">
    <w:name w:val="xl82"/>
    <w:basedOn w:val="Parasts"/>
    <w:rsid w:val="008B3B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8B3B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8B3B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8B3BBB"/>
    <w:pPr>
      <w:widowControl w:val="0"/>
      <w:numPr>
        <w:numId w:val="27"/>
      </w:numPr>
    </w:pPr>
    <w:rPr>
      <w:rFonts w:ascii="Arial" w:hAnsi="Arial" w:cs="Arial"/>
      <w:sz w:val="22"/>
      <w:szCs w:val="22"/>
      <w:lang w:val="fi-FI" w:eastAsia="fi-FI"/>
    </w:rPr>
  </w:style>
  <w:style w:type="paragraph" w:customStyle="1" w:styleId="tvhtml">
    <w:name w:val="tv_html"/>
    <w:basedOn w:val="Parasts"/>
    <w:rsid w:val="008B3BBB"/>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8B3BBB"/>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8B3BBB"/>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8B3BBB"/>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8B3BBB"/>
  </w:style>
  <w:style w:type="paragraph" w:customStyle="1" w:styleId="RakstzCharRakstzCharRakstzCharRakstzCharRakstz0">
    <w:name w:val="Rakstz. Char Rakstz. Char Rakstz. Char Rakstz. Char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8B3BBB"/>
    <w:pPr>
      <w:spacing w:after="160" w:line="240" w:lineRule="exact"/>
      <w:jc w:val="both"/>
    </w:pPr>
    <w:rPr>
      <w:rFonts w:ascii="Verdana" w:hAnsi="Verdana"/>
      <w:sz w:val="20"/>
      <w:szCs w:val="20"/>
      <w:lang w:val="en-US" w:eastAsia="en-US"/>
    </w:rPr>
  </w:style>
  <w:style w:type="character" w:customStyle="1" w:styleId="RakstzRakstz0">
    <w:name w:val="Rakstz. Rakstz.0"/>
    <w:rsid w:val="008B3BBB"/>
    <w:rPr>
      <w:sz w:val="24"/>
      <w:szCs w:val="24"/>
      <w:lang w:val="lv-LV" w:eastAsia="en-US" w:bidi="ar-SA"/>
    </w:rPr>
  </w:style>
  <w:style w:type="character" w:customStyle="1" w:styleId="RakstzRakstz00">
    <w:name w:val="Rakstz. Rakstz.00"/>
    <w:rsid w:val="008B3BBB"/>
    <w:rPr>
      <w:sz w:val="24"/>
      <w:szCs w:val="24"/>
      <w:lang w:val="lv-LV" w:eastAsia="en-US" w:bidi="ar-SA"/>
    </w:rPr>
  </w:style>
  <w:style w:type="table" w:customStyle="1" w:styleId="Elegantatabula3">
    <w:name w:val="Eleganta tabula3"/>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8B3BBB"/>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8B3BBB"/>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8B3BBB"/>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4">
    <w:name w:val="Daļa / sadaļa14"/>
    <w:basedOn w:val="Bezsaraksta"/>
    <w:rsid w:val="008B3BBB"/>
    <w:pPr>
      <w:numPr>
        <w:numId w:val="1"/>
      </w:numPr>
    </w:pPr>
  </w:style>
  <w:style w:type="numbering" w:customStyle="1" w:styleId="11111114">
    <w:name w:val="1 / 1.1 / 1.1.114"/>
    <w:basedOn w:val="Bezsaraksta"/>
    <w:rsid w:val="008B3BBB"/>
    <w:pPr>
      <w:numPr>
        <w:numId w:val="2"/>
      </w:numPr>
    </w:pPr>
  </w:style>
  <w:style w:type="paragraph" w:customStyle="1" w:styleId="paragraph">
    <w:name w:val="paragraph"/>
    <w:basedOn w:val="Parasts"/>
    <w:rsid w:val="0095006C"/>
    <w:pPr>
      <w:spacing w:before="100" w:beforeAutospacing="1" w:after="100" w:afterAutospacing="1"/>
    </w:pPr>
    <w:rPr>
      <w:rFonts w:eastAsia="Calibri"/>
    </w:rPr>
  </w:style>
  <w:style w:type="paragraph" w:customStyle="1" w:styleId="StyleStyle2Justified">
    <w:name w:val="Style Style2 + Justified"/>
    <w:basedOn w:val="Parasts"/>
    <w:qFormat/>
    <w:rsid w:val="00BA4FE6"/>
    <w:pPr>
      <w:numPr>
        <w:ilvl w:val="1"/>
        <w:numId w:val="37"/>
      </w:numPr>
      <w:spacing w:before="240" w:after="120"/>
      <w:jc w:val="both"/>
    </w:pPr>
    <w:rPr>
      <w:b/>
      <w:bCs/>
      <w:szCs w:val="20"/>
      <w:lang w:eastAsia="en-US"/>
    </w:rPr>
  </w:style>
  <w:style w:type="paragraph" w:customStyle="1" w:styleId="StyleStyle1Justified">
    <w:name w:val="Style Style1 + Justified"/>
    <w:basedOn w:val="Parasts"/>
    <w:qFormat/>
    <w:rsid w:val="00BA4FE6"/>
    <w:pPr>
      <w:numPr>
        <w:numId w:val="37"/>
      </w:numPr>
      <w:tabs>
        <w:tab w:val="num" w:pos="1134"/>
      </w:tabs>
      <w:spacing w:before="40" w:after="40"/>
      <w:jc w:val="both"/>
    </w:pPr>
    <w:rPr>
      <w:szCs w:val="20"/>
      <w:lang w:eastAsia="en-US"/>
    </w:rPr>
  </w:style>
  <w:style w:type="paragraph" w:customStyle="1" w:styleId="0Pielikums">
    <w:name w:val="0_Pielikums"/>
    <w:basedOn w:val="Parasts"/>
    <w:link w:val="0PielikumsRakstz"/>
    <w:qFormat/>
    <w:rsid w:val="00D8594B"/>
    <w:pPr>
      <w:widowControl w:val="0"/>
      <w:tabs>
        <w:tab w:val="num" w:pos="1097"/>
        <w:tab w:val="left" w:pos="7740"/>
        <w:tab w:val="left" w:pos="8820"/>
        <w:tab w:val="left" w:pos="9000"/>
        <w:tab w:val="left" w:pos="9360"/>
      </w:tabs>
      <w:ind w:left="1097" w:hanging="360"/>
      <w:jc w:val="right"/>
    </w:pPr>
    <w:rPr>
      <w:b/>
      <w:caps/>
    </w:rPr>
  </w:style>
  <w:style w:type="character" w:customStyle="1" w:styleId="cf01">
    <w:name w:val="cf01"/>
    <w:basedOn w:val="Noklusjumarindkopasfonts"/>
    <w:rsid w:val="00D8594B"/>
    <w:rPr>
      <w:rFonts w:ascii="Segoe UI" w:hAnsi="Segoe UI" w:cs="Segoe UI" w:hint="default"/>
      <w:sz w:val="18"/>
      <w:szCs w:val="18"/>
    </w:rPr>
  </w:style>
  <w:style w:type="character" w:customStyle="1" w:styleId="normaltextrun">
    <w:name w:val="normaltextrun"/>
    <w:basedOn w:val="Noklusjumarindkopasfonts"/>
    <w:rsid w:val="00A701AA"/>
  </w:style>
  <w:style w:type="character" w:customStyle="1" w:styleId="PielikumsRakstz">
    <w:name w:val="Pielikums Rakstz."/>
    <w:basedOn w:val="Noklusjumarindkopasfonts"/>
    <w:link w:val="Pielikums"/>
    <w:rsid w:val="007650C4"/>
    <w:rPr>
      <w:rFonts w:ascii="Arial" w:hAnsi="Arial" w:cs="Arial"/>
      <w:b/>
      <w:bCs/>
    </w:rPr>
  </w:style>
  <w:style w:type="character" w:customStyle="1" w:styleId="0PielikumsRakstz">
    <w:name w:val="0_Pielikums Rakstz."/>
    <w:basedOn w:val="Noklusjumarindkopasfonts"/>
    <w:link w:val="0Pielikums"/>
    <w:rsid w:val="00737C6A"/>
    <w:rPr>
      <w:rFonts w:eastAsia="Times New Roman"/>
      <w:b/>
      <w:caps/>
      <w:lang w:eastAsia="lv-LV"/>
    </w:rPr>
  </w:style>
  <w:style w:type="character" w:styleId="Vietturateksts">
    <w:name w:val="Placeholder Text"/>
    <w:basedOn w:val="Noklusjumarindkopasfonts"/>
    <w:uiPriority w:val="99"/>
    <w:semiHidden/>
    <w:rsid w:val="00CA2E5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3341">
      <w:bodyDiv w:val="1"/>
      <w:marLeft w:val="0"/>
      <w:marRight w:val="0"/>
      <w:marTop w:val="0"/>
      <w:marBottom w:val="0"/>
      <w:divBdr>
        <w:top w:val="none" w:sz="0" w:space="0" w:color="auto"/>
        <w:left w:val="none" w:sz="0" w:space="0" w:color="auto"/>
        <w:bottom w:val="none" w:sz="0" w:space="0" w:color="auto"/>
        <w:right w:val="none" w:sz="0" w:space="0" w:color="auto"/>
      </w:divBdr>
    </w:div>
    <w:div w:id="20251742">
      <w:bodyDiv w:val="1"/>
      <w:marLeft w:val="0"/>
      <w:marRight w:val="0"/>
      <w:marTop w:val="0"/>
      <w:marBottom w:val="0"/>
      <w:divBdr>
        <w:top w:val="none" w:sz="0" w:space="0" w:color="auto"/>
        <w:left w:val="none" w:sz="0" w:space="0" w:color="auto"/>
        <w:bottom w:val="none" w:sz="0" w:space="0" w:color="auto"/>
        <w:right w:val="none" w:sz="0" w:space="0" w:color="auto"/>
      </w:divBdr>
    </w:div>
    <w:div w:id="26108866">
      <w:bodyDiv w:val="1"/>
      <w:marLeft w:val="0"/>
      <w:marRight w:val="0"/>
      <w:marTop w:val="0"/>
      <w:marBottom w:val="0"/>
      <w:divBdr>
        <w:top w:val="none" w:sz="0" w:space="0" w:color="auto"/>
        <w:left w:val="none" w:sz="0" w:space="0" w:color="auto"/>
        <w:bottom w:val="none" w:sz="0" w:space="0" w:color="auto"/>
        <w:right w:val="none" w:sz="0" w:space="0" w:color="auto"/>
      </w:divBdr>
    </w:div>
    <w:div w:id="115491301">
      <w:bodyDiv w:val="1"/>
      <w:marLeft w:val="0"/>
      <w:marRight w:val="0"/>
      <w:marTop w:val="0"/>
      <w:marBottom w:val="0"/>
      <w:divBdr>
        <w:top w:val="none" w:sz="0" w:space="0" w:color="auto"/>
        <w:left w:val="none" w:sz="0" w:space="0" w:color="auto"/>
        <w:bottom w:val="none" w:sz="0" w:space="0" w:color="auto"/>
        <w:right w:val="none" w:sz="0" w:space="0" w:color="auto"/>
      </w:divBdr>
    </w:div>
    <w:div w:id="115950916">
      <w:bodyDiv w:val="1"/>
      <w:marLeft w:val="0"/>
      <w:marRight w:val="0"/>
      <w:marTop w:val="0"/>
      <w:marBottom w:val="0"/>
      <w:divBdr>
        <w:top w:val="none" w:sz="0" w:space="0" w:color="auto"/>
        <w:left w:val="none" w:sz="0" w:space="0" w:color="auto"/>
        <w:bottom w:val="none" w:sz="0" w:space="0" w:color="auto"/>
        <w:right w:val="none" w:sz="0" w:space="0" w:color="auto"/>
      </w:divBdr>
    </w:div>
    <w:div w:id="133330014">
      <w:bodyDiv w:val="1"/>
      <w:marLeft w:val="0"/>
      <w:marRight w:val="0"/>
      <w:marTop w:val="0"/>
      <w:marBottom w:val="0"/>
      <w:divBdr>
        <w:top w:val="none" w:sz="0" w:space="0" w:color="auto"/>
        <w:left w:val="none" w:sz="0" w:space="0" w:color="auto"/>
        <w:bottom w:val="none" w:sz="0" w:space="0" w:color="auto"/>
        <w:right w:val="none" w:sz="0" w:space="0" w:color="auto"/>
      </w:divBdr>
    </w:div>
    <w:div w:id="188880781">
      <w:bodyDiv w:val="1"/>
      <w:marLeft w:val="0"/>
      <w:marRight w:val="0"/>
      <w:marTop w:val="0"/>
      <w:marBottom w:val="0"/>
      <w:divBdr>
        <w:top w:val="none" w:sz="0" w:space="0" w:color="auto"/>
        <w:left w:val="none" w:sz="0" w:space="0" w:color="auto"/>
        <w:bottom w:val="none" w:sz="0" w:space="0" w:color="auto"/>
        <w:right w:val="none" w:sz="0" w:space="0" w:color="auto"/>
      </w:divBdr>
    </w:div>
    <w:div w:id="243732999">
      <w:bodyDiv w:val="1"/>
      <w:marLeft w:val="0"/>
      <w:marRight w:val="0"/>
      <w:marTop w:val="0"/>
      <w:marBottom w:val="0"/>
      <w:divBdr>
        <w:top w:val="none" w:sz="0" w:space="0" w:color="auto"/>
        <w:left w:val="none" w:sz="0" w:space="0" w:color="auto"/>
        <w:bottom w:val="none" w:sz="0" w:space="0" w:color="auto"/>
        <w:right w:val="none" w:sz="0" w:space="0" w:color="auto"/>
      </w:divBdr>
    </w:div>
    <w:div w:id="243995346">
      <w:bodyDiv w:val="1"/>
      <w:marLeft w:val="0"/>
      <w:marRight w:val="0"/>
      <w:marTop w:val="0"/>
      <w:marBottom w:val="0"/>
      <w:divBdr>
        <w:top w:val="none" w:sz="0" w:space="0" w:color="auto"/>
        <w:left w:val="none" w:sz="0" w:space="0" w:color="auto"/>
        <w:bottom w:val="none" w:sz="0" w:space="0" w:color="auto"/>
        <w:right w:val="none" w:sz="0" w:space="0" w:color="auto"/>
      </w:divBdr>
    </w:div>
    <w:div w:id="260187246">
      <w:bodyDiv w:val="1"/>
      <w:marLeft w:val="0"/>
      <w:marRight w:val="0"/>
      <w:marTop w:val="0"/>
      <w:marBottom w:val="0"/>
      <w:divBdr>
        <w:top w:val="none" w:sz="0" w:space="0" w:color="auto"/>
        <w:left w:val="none" w:sz="0" w:space="0" w:color="auto"/>
        <w:bottom w:val="none" w:sz="0" w:space="0" w:color="auto"/>
        <w:right w:val="none" w:sz="0" w:space="0" w:color="auto"/>
      </w:divBdr>
    </w:div>
    <w:div w:id="381252726">
      <w:bodyDiv w:val="1"/>
      <w:marLeft w:val="0"/>
      <w:marRight w:val="0"/>
      <w:marTop w:val="0"/>
      <w:marBottom w:val="0"/>
      <w:divBdr>
        <w:top w:val="none" w:sz="0" w:space="0" w:color="auto"/>
        <w:left w:val="none" w:sz="0" w:space="0" w:color="auto"/>
        <w:bottom w:val="none" w:sz="0" w:space="0" w:color="auto"/>
        <w:right w:val="none" w:sz="0" w:space="0" w:color="auto"/>
      </w:divBdr>
    </w:div>
    <w:div w:id="400754061">
      <w:bodyDiv w:val="1"/>
      <w:marLeft w:val="0"/>
      <w:marRight w:val="0"/>
      <w:marTop w:val="0"/>
      <w:marBottom w:val="0"/>
      <w:divBdr>
        <w:top w:val="none" w:sz="0" w:space="0" w:color="auto"/>
        <w:left w:val="none" w:sz="0" w:space="0" w:color="auto"/>
        <w:bottom w:val="none" w:sz="0" w:space="0" w:color="auto"/>
        <w:right w:val="none" w:sz="0" w:space="0" w:color="auto"/>
      </w:divBdr>
    </w:div>
    <w:div w:id="443232406">
      <w:bodyDiv w:val="1"/>
      <w:marLeft w:val="0"/>
      <w:marRight w:val="0"/>
      <w:marTop w:val="0"/>
      <w:marBottom w:val="0"/>
      <w:divBdr>
        <w:top w:val="none" w:sz="0" w:space="0" w:color="auto"/>
        <w:left w:val="none" w:sz="0" w:space="0" w:color="auto"/>
        <w:bottom w:val="none" w:sz="0" w:space="0" w:color="auto"/>
        <w:right w:val="none" w:sz="0" w:space="0" w:color="auto"/>
      </w:divBdr>
    </w:div>
    <w:div w:id="524448078">
      <w:bodyDiv w:val="1"/>
      <w:marLeft w:val="0"/>
      <w:marRight w:val="0"/>
      <w:marTop w:val="0"/>
      <w:marBottom w:val="0"/>
      <w:divBdr>
        <w:top w:val="none" w:sz="0" w:space="0" w:color="auto"/>
        <w:left w:val="none" w:sz="0" w:space="0" w:color="auto"/>
        <w:bottom w:val="none" w:sz="0" w:space="0" w:color="auto"/>
        <w:right w:val="none" w:sz="0" w:space="0" w:color="auto"/>
      </w:divBdr>
    </w:div>
    <w:div w:id="562912617">
      <w:bodyDiv w:val="1"/>
      <w:marLeft w:val="0"/>
      <w:marRight w:val="0"/>
      <w:marTop w:val="0"/>
      <w:marBottom w:val="0"/>
      <w:divBdr>
        <w:top w:val="none" w:sz="0" w:space="0" w:color="auto"/>
        <w:left w:val="none" w:sz="0" w:space="0" w:color="auto"/>
        <w:bottom w:val="none" w:sz="0" w:space="0" w:color="auto"/>
        <w:right w:val="none" w:sz="0" w:space="0" w:color="auto"/>
      </w:divBdr>
    </w:div>
    <w:div w:id="610549449">
      <w:bodyDiv w:val="1"/>
      <w:marLeft w:val="0"/>
      <w:marRight w:val="0"/>
      <w:marTop w:val="0"/>
      <w:marBottom w:val="0"/>
      <w:divBdr>
        <w:top w:val="none" w:sz="0" w:space="0" w:color="auto"/>
        <w:left w:val="none" w:sz="0" w:space="0" w:color="auto"/>
        <w:bottom w:val="none" w:sz="0" w:space="0" w:color="auto"/>
        <w:right w:val="none" w:sz="0" w:space="0" w:color="auto"/>
      </w:divBdr>
    </w:div>
    <w:div w:id="619191742">
      <w:bodyDiv w:val="1"/>
      <w:marLeft w:val="0"/>
      <w:marRight w:val="0"/>
      <w:marTop w:val="0"/>
      <w:marBottom w:val="0"/>
      <w:divBdr>
        <w:top w:val="none" w:sz="0" w:space="0" w:color="auto"/>
        <w:left w:val="none" w:sz="0" w:space="0" w:color="auto"/>
        <w:bottom w:val="none" w:sz="0" w:space="0" w:color="auto"/>
        <w:right w:val="none" w:sz="0" w:space="0" w:color="auto"/>
      </w:divBdr>
    </w:div>
    <w:div w:id="723600002">
      <w:bodyDiv w:val="1"/>
      <w:marLeft w:val="0"/>
      <w:marRight w:val="0"/>
      <w:marTop w:val="0"/>
      <w:marBottom w:val="0"/>
      <w:divBdr>
        <w:top w:val="none" w:sz="0" w:space="0" w:color="auto"/>
        <w:left w:val="none" w:sz="0" w:space="0" w:color="auto"/>
        <w:bottom w:val="none" w:sz="0" w:space="0" w:color="auto"/>
        <w:right w:val="none" w:sz="0" w:space="0" w:color="auto"/>
      </w:divBdr>
    </w:div>
    <w:div w:id="739594850">
      <w:bodyDiv w:val="1"/>
      <w:marLeft w:val="0"/>
      <w:marRight w:val="0"/>
      <w:marTop w:val="0"/>
      <w:marBottom w:val="0"/>
      <w:divBdr>
        <w:top w:val="none" w:sz="0" w:space="0" w:color="auto"/>
        <w:left w:val="none" w:sz="0" w:space="0" w:color="auto"/>
        <w:bottom w:val="none" w:sz="0" w:space="0" w:color="auto"/>
        <w:right w:val="none" w:sz="0" w:space="0" w:color="auto"/>
      </w:divBdr>
    </w:div>
    <w:div w:id="756293378">
      <w:bodyDiv w:val="1"/>
      <w:marLeft w:val="0"/>
      <w:marRight w:val="0"/>
      <w:marTop w:val="0"/>
      <w:marBottom w:val="0"/>
      <w:divBdr>
        <w:top w:val="none" w:sz="0" w:space="0" w:color="auto"/>
        <w:left w:val="none" w:sz="0" w:space="0" w:color="auto"/>
        <w:bottom w:val="none" w:sz="0" w:space="0" w:color="auto"/>
        <w:right w:val="none" w:sz="0" w:space="0" w:color="auto"/>
      </w:divBdr>
    </w:div>
    <w:div w:id="791361125">
      <w:bodyDiv w:val="1"/>
      <w:marLeft w:val="0"/>
      <w:marRight w:val="0"/>
      <w:marTop w:val="0"/>
      <w:marBottom w:val="0"/>
      <w:divBdr>
        <w:top w:val="none" w:sz="0" w:space="0" w:color="auto"/>
        <w:left w:val="none" w:sz="0" w:space="0" w:color="auto"/>
        <w:bottom w:val="none" w:sz="0" w:space="0" w:color="auto"/>
        <w:right w:val="none" w:sz="0" w:space="0" w:color="auto"/>
      </w:divBdr>
    </w:div>
    <w:div w:id="1024594715">
      <w:bodyDiv w:val="1"/>
      <w:marLeft w:val="0"/>
      <w:marRight w:val="0"/>
      <w:marTop w:val="0"/>
      <w:marBottom w:val="0"/>
      <w:divBdr>
        <w:top w:val="none" w:sz="0" w:space="0" w:color="auto"/>
        <w:left w:val="none" w:sz="0" w:space="0" w:color="auto"/>
        <w:bottom w:val="none" w:sz="0" w:space="0" w:color="auto"/>
        <w:right w:val="none" w:sz="0" w:space="0" w:color="auto"/>
      </w:divBdr>
    </w:div>
    <w:div w:id="1038580814">
      <w:bodyDiv w:val="1"/>
      <w:marLeft w:val="0"/>
      <w:marRight w:val="0"/>
      <w:marTop w:val="0"/>
      <w:marBottom w:val="0"/>
      <w:divBdr>
        <w:top w:val="none" w:sz="0" w:space="0" w:color="auto"/>
        <w:left w:val="none" w:sz="0" w:space="0" w:color="auto"/>
        <w:bottom w:val="none" w:sz="0" w:space="0" w:color="auto"/>
        <w:right w:val="none" w:sz="0" w:space="0" w:color="auto"/>
      </w:divBdr>
    </w:div>
    <w:div w:id="1066147126">
      <w:bodyDiv w:val="1"/>
      <w:marLeft w:val="0"/>
      <w:marRight w:val="0"/>
      <w:marTop w:val="0"/>
      <w:marBottom w:val="0"/>
      <w:divBdr>
        <w:top w:val="none" w:sz="0" w:space="0" w:color="auto"/>
        <w:left w:val="none" w:sz="0" w:space="0" w:color="auto"/>
        <w:bottom w:val="none" w:sz="0" w:space="0" w:color="auto"/>
        <w:right w:val="none" w:sz="0" w:space="0" w:color="auto"/>
      </w:divBdr>
    </w:div>
    <w:div w:id="1068571010">
      <w:bodyDiv w:val="1"/>
      <w:marLeft w:val="0"/>
      <w:marRight w:val="0"/>
      <w:marTop w:val="0"/>
      <w:marBottom w:val="0"/>
      <w:divBdr>
        <w:top w:val="none" w:sz="0" w:space="0" w:color="auto"/>
        <w:left w:val="none" w:sz="0" w:space="0" w:color="auto"/>
        <w:bottom w:val="none" w:sz="0" w:space="0" w:color="auto"/>
        <w:right w:val="none" w:sz="0" w:space="0" w:color="auto"/>
      </w:divBdr>
    </w:div>
    <w:div w:id="1118068924">
      <w:bodyDiv w:val="1"/>
      <w:marLeft w:val="0"/>
      <w:marRight w:val="0"/>
      <w:marTop w:val="0"/>
      <w:marBottom w:val="0"/>
      <w:divBdr>
        <w:top w:val="none" w:sz="0" w:space="0" w:color="auto"/>
        <w:left w:val="none" w:sz="0" w:space="0" w:color="auto"/>
        <w:bottom w:val="none" w:sz="0" w:space="0" w:color="auto"/>
        <w:right w:val="none" w:sz="0" w:space="0" w:color="auto"/>
      </w:divBdr>
    </w:div>
    <w:div w:id="1138493328">
      <w:bodyDiv w:val="1"/>
      <w:marLeft w:val="0"/>
      <w:marRight w:val="0"/>
      <w:marTop w:val="0"/>
      <w:marBottom w:val="0"/>
      <w:divBdr>
        <w:top w:val="none" w:sz="0" w:space="0" w:color="auto"/>
        <w:left w:val="none" w:sz="0" w:space="0" w:color="auto"/>
        <w:bottom w:val="none" w:sz="0" w:space="0" w:color="auto"/>
        <w:right w:val="none" w:sz="0" w:space="0" w:color="auto"/>
      </w:divBdr>
    </w:div>
    <w:div w:id="1154103457">
      <w:bodyDiv w:val="1"/>
      <w:marLeft w:val="0"/>
      <w:marRight w:val="0"/>
      <w:marTop w:val="0"/>
      <w:marBottom w:val="0"/>
      <w:divBdr>
        <w:top w:val="none" w:sz="0" w:space="0" w:color="auto"/>
        <w:left w:val="none" w:sz="0" w:space="0" w:color="auto"/>
        <w:bottom w:val="none" w:sz="0" w:space="0" w:color="auto"/>
        <w:right w:val="none" w:sz="0" w:space="0" w:color="auto"/>
      </w:divBdr>
    </w:div>
    <w:div w:id="1195342193">
      <w:bodyDiv w:val="1"/>
      <w:marLeft w:val="0"/>
      <w:marRight w:val="0"/>
      <w:marTop w:val="0"/>
      <w:marBottom w:val="0"/>
      <w:divBdr>
        <w:top w:val="none" w:sz="0" w:space="0" w:color="auto"/>
        <w:left w:val="none" w:sz="0" w:space="0" w:color="auto"/>
        <w:bottom w:val="none" w:sz="0" w:space="0" w:color="auto"/>
        <w:right w:val="none" w:sz="0" w:space="0" w:color="auto"/>
      </w:divBdr>
    </w:div>
    <w:div w:id="1279217763">
      <w:bodyDiv w:val="1"/>
      <w:marLeft w:val="0"/>
      <w:marRight w:val="0"/>
      <w:marTop w:val="0"/>
      <w:marBottom w:val="0"/>
      <w:divBdr>
        <w:top w:val="none" w:sz="0" w:space="0" w:color="auto"/>
        <w:left w:val="none" w:sz="0" w:space="0" w:color="auto"/>
        <w:bottom w:val="none" w:sz="0" w:space="0" w:color="auto"/>
        <w:right w:val="none" w:sz="0" w:space="0" w:color="auto"/>
      </w:divBdr>
    </w:div>
    <w:div w:id="1321275692">
      <w:bodyDiv w:val="1"/>
      <w:marLeft w:val="0"/>
      <w:marRight w:val="0"/>
      <w:marTop w:val="0"/>
      <w:marBottom w:val="0"/>
      <w:divBdr>
        <w:top w:val="none" w:sz="0" w:space="0" w:color="auto"/>
        <w:left w:val="none" w:sz="0" w:space="0" w:color="auto"/>
        <w:bottom w:val="none" w:sz="0" w:space="0" w:color="auto"/>
        <w:right w:val="none" w:sz="0" w:space="0" w:color="auto"/>
      </w:divBdr>
    </w:div>
    <w:div w:id="1331060699">
      <w:bodyDiv w:val="1"/>
      <w:marLeft w:val="0"/>
      <w:marRight w:val="0"/>
      <w:marTop w:val="0"/>
      <w:marBottom w:val="0"/>
      <w:divBdr>
        <w:top w:val="none" w:sz="0" w:space="0" w:color="auto"/>
        <w:left w:val="none" w:sz="0" w:space="0" w:color="auto"/>
        <w:bottom w:val="none" w:sz="0" w:space="0" w:color="auto"/>
        <w:right w:val="none" w:sz="0" w:space="0" w:color="auto"/>
      </w:divBdr>
    </w:div>
    <w:div w:id="1353923356">
      <w:bodyDiv w:val="1"/>
      <w:marLeft w:val="0"/>
      <w:marRight w:val="0"/>
      <w:marTop w:val="0"/>
      <w:marBottom w:val="0"/>
      <w:divBdr>
        <w:top w:val="none" w:sz="0" w:space="0" w:color="auto"/>
        <w:left w:val="none" w:sz="0" w:space="0" w:color="auto"/>
        <w:bottom w:val="none" w:sz="0" w:space="0" w:color="auto"/>
        <w:right w:val="none" w:sz="0" w:space="0" w:color="auto"/>
      </w:divBdr>
    </w:div>
    <w:div w:id="1469203851">
      <w:bodyDiv w:val="1"/>
      <w:marLeft w:val="0"/>
      <w:marRight w:val="0"/>
      <w:marTop w:val="0"/>
      <w:marBottom w:val="0"/>
      <w:divBdr>
        <w:top w:val="none" w:sz="0" w:space="0" w:color="auto"/>
        <w:left w:val="none" w:sz="0" w:space="0" w:color="auto"/>
        <w:bottom w:val="none" w:sz="0" w:space="0" w:color="auto"/>
        <w:right w:val="none" w:sz="0" w:space="0" w:color="auto"/>
      </w:divBdr>
    </w:div>
    <w:div w:id="1473061194">
      <w:bodyDiv w:val="1"/>
      <w:marLeft w:val="0"/>
      <w:marRight w:val="0"/>
      <w:marTop w:val="0"/>
      <w:marBottom w:val="0"/>
      <w:divBdr>
        <w:top w:val="none" w:sz="0" w:space="0" w:color="auto"/>
        <w:left w:val="none" w:sz="0" w:space="0" w:color="auto"/>
        <w:bottom w:val="none" w:sz="0" w:space="0" w:color="auto"/>
        <w:right w:val="none" w:sz="0" w:space="0" w:color="auto"/>
      </w:divBdr>
    </w:div>
    <w:div w:id="1511065578">
      <w:bodyDiv w:val="1"/>
      <w:marLeft w:val="0"/>
      <w:marRight w:val="0"/>
      <w:marTop w:val="0"/>
      <w:marBottom w:val="0"/>
      <w:divBdr>
        <w:top w:val="none" w:sz="0" w:space="0" w:color="auto"/>
        <w:left w:val="none" w:sz="0" w:space="0" w:color="auto"/>
        <w:bottom w:val="none" w:sz="0" w:space="0" w:color="auto"/>
        <w:right w:val="none" w:sz="0" w:space="0" w:color="auto"/>
      </w:divBdr>
    </w:div>
    <w:div w:id="1521510865">
      <w:bodyDiv w:val="1"/>
      <w:marLeft w:val="0"/>
      <w:marRight w:val="0"/>
      <w:marTop w:val="0"/>
      <w:marBottom w:val="0"/>
      <w:divBdr>
        <w:top w:val="none" w:sz="0" w:space="0" w:color="auto"/>
        <w:left w:val="none" w:sz="0" w:space="0" w:color="auto"/>
        <w:bottom w:val="none" w:sz="0" w:space="0" w:color="auto"/>
        <w:right w:val="none" w:sz="0" w:space="0" w:color="auto"/>
      </w:divBdr>
    </w:div>
    <w:div w:id="1537741566">
      <w:bodyDiv w:val="1"/>
      <w:marLeft w:val="0"/>
      <w:marRight w:val="0"/>
      <w:marTop w:val="0"/>
      <w:marBottom w:val="0"/>
      <w:divBdr>
        <w:top w:val="none" w:sz="0" w:space="0" w:color="auto"/>
        <w:left w:val="none" w:sz="0" w:space="0" w:color="auto"/>
        <w:bottom w:val="none" w:sz="0" w:space="0" w:color="auto"/>
        <w:right w:val="none" w:sz="0" w:space="0" w:color="auto"/>
      </w:divBdr>
    </w:div>
    <w:div w:id="1548878587">
      <w:bodyDiv w:val="1"/>
      <w:marLeft w:val="0"/>
      <w:marRight w:val="0"/>
      <w:marTop w:val="0"/>
      <w:marBottom w:val="0"/>
      <w:divBdr>
        <w:top w:val="none" w:sz="0" w:space="0" w:color="auto"/>
        <w:left w:val="none" w:sz="0" w:space="0" w:color="auto"/>
        <w:bottom w:val="none" w:sz="0" w:space="0" w:color="auto"/>
        <w:right w:val="none" w:sz="0" w:space="0" w:color="auto"/>
      </w:divBdr>
    </w:div>
    <w:div w:id="1637370932">
      <w:bodyDiv w:val="1"/>
      <w:marLeft w:val="0"/>
      <w:marRight w:val="0"/>
      <w:marTop w:val="0"/>
      <w:marBottom w:val="0"/>
      <w:divBdr>
        <w:top w:val="none" w:sz="0" w:space="0" w:color="auto"/>
        <w:left w:val="none" w:sz="0" w:space="0" w:color="auto"/>
        <w:bottom w:val="none" w:sz="0" w:space="0" w:color="auto"/>
        <w:right w:val="none" w:sz="0" w:space="0" w:color="auto"/>
      </w:divBdr>
    </w:div>
    <w:div w:id="1671710993">
      <w:bodyDiv w:val="1"/>
      <w:marLeft w:val="0"/>
      <w:marRight w:val="0"/>
      <w:marTop w:val="0"/>
      <w:marBottom w:val="0"/>
      <w:divBdr>
        <w:top w:val="none" w:sz="0" w:space="0" w:color="auto"/>
        <w:left w:val="none" w:sz="0" w:space="0" w:color="auto"/>
        <w:bottom w:val="none" w:sz="0" w:space="0" w:color="auto"/>
        <w:right w:val="none" w:sz="0" w:space="0" w:color="auto"/>
      </w:divBdr>
    </w:div>
    <w:div w:id="1671910135">
      <w:bodyDiv w:val="1"/>
      <w:marLeft w:val="0"/>
      <w:marRight w:val="0"/>
      <w:marTop w:val="0"/>
      <w:marBottom w:val="0"/>
      <w:divBdr>
        <w:top w:val="none" w:sz="0" w:space="0" w:color="auto"/>
        <w:left w:val="none" w:sz="0" w:space="0" w:color="auto"/>
        <w:bottom w:val="none" w:sz="0" w:space="0" w:color="auto"/>
        <w:right w:val="none" w:sz="0" w:space="0" w:color="auto"/>
      </w:divBdr>
    </w:div>
    <w:div w:id="1686176609">
      <w:bodyDiv w:val="1"/>
      <w:marLeft w:val="0"/>
      <w:marRight w:val="0"/>
      <w:marTop w:val="0"/>
      <w:marBottom w:val="0"/>
      <w:divBdr>
        <w:top w:val="none" w:sz="0" w:space="0" w:color="auto"/>
        <w:left w:val="none" w:sz="0" w:space="0" w:color="auto"/>
        <w:bottom w:val="none" w:sz="0" w:space="0" w:color="auto"/>
        <w:right w:val="none" w:sz="0" w:space="0" w:color="auto"/>
      </w:divBdr>
    </w:div>
    <w:div w:id="1689024605">
      <w:bodyDiv w:val="1"/>
      <w:marLeft w:val="0"/>
      <w:marRight w:val="0"/>
      <w:marTop w:val="0"/>
      <w:marBottom w:val="0"/>
      <w:divBdr>
        <w:top w:val="none" w:sz="0" w:space="0" w:color="auto"/>
        <w:left w:val="none" w:sz="0" w:space="0" w:color="auto"/>
        <w:bottom w:val="none" w:sz="0" w:space="0" w:color="auto"/>
        <w:right w:val="none" w:sz="0" w:space="0" w:color="auto"/>
      </w:divBdr>
    </w:div>
    <w:div w:id="1723406843">
      <w:bodyDiv w:val="1"/>
      <w:marLeft w:val="0"/>
      <w:marRight w:val="0"/>
      <w:marTop w:val="0"/>
      <w:marBottom w:val="0"/>
      <w:divBdr>
        <w:top w:val="none" w:sz="0" w:space="0" w:color="auto"/>
        <w:left w:val="none" w:sz="0" w:space="0" w:color="auto"/>
        <w:bottom w:val="none" w:sz="0" w:space="0" w:color="auto"/>
        <w:right w:val="none" w:sz="0" w:space="0" w:color="auto"/>
      </w:divBdr>
    </w:div>
    <w:div w:id="1737704333">
      <w:bodyDiv w:val="1"/>
      <w:marLeft w:val="0"/>
      <w:marRight w:val="0"/>
      <w:marTop w:val="0"/>
      <w:marBottom w:val="0"/>
      <w:divBdr>
        <w:top w:val="none" w:sz="0" w:space="0" w:color="auto"/>
        <w:left w:val="none" w:sz="0" w:space="0" w:color="auto"/>
        <w:bottom w:val="none" w:sz="0" w:space="0" w:color="auto"/>
        <w:right w:val="none" w:sz="0" w:space="0" w:color="auto"/>
      </w:divBdr>
    </w:div>
    <w:div w:id="1743136227">
      <w:bodyDiv w:val="1"/>
      <w:marLeft w:val="0"/>
      <w:marRight w:val="0"/>
      <w:marTop w:val="0"/>
      <w:marBottom w:val="0"/>
      <w:divBdr>
        <w:top w:val="none" w:sz="0" w:space="0" w:color="auto"/>
        <w:left w:val="none" w:sz="0" w:space="0" w:color="auto"/>
        <w:bottom w:val="none" w:sz="0" w:space="0" w:color="auto"/>
        <w:right w:val="none" w:sz="0" w:space="0" w:color="auto"/>
      </w:divBdr>
    </w:div>
    <w:div w:id="1766998388">
      <w:bodyDiv w:val="1"/>
      <w:marLeft w:val="0"/>
      <w:marRight w:val="0"/>
      <w:marTop w:val="0"/>
      <w:marBottom w:val="0"/>
      <w:divBdr>
        <w:top w:val="none" w:sz="0" w:space="0" w:color="auto"/>
        <w:left w:val="none" w:sz="0" w:space="0" w:color="auto"/>
        <w:bottom w:val="none" w:sz="0" w:space="0" w:color="auto"/>
        <w:right w:val="none" w:sz="0" w:space="0" w:color="auto"/>
      </w:divBdr>
    </w:div>
    <w:div w:id="1775829328">
      <w:bodyDiv w:val="1"/>
      <w:marLeft w:val="0"/>
      <w:marRight w:val="0"/>
      <w:marTop w:val="0"/>
      <w:marBottom w:val="0"/>
      <w:divBdr>
        <w:top w:val="none" w:sz="0" w:space="0" w:color="auto"/>
        <w:left w:val="none" w:sz="0" w:space="0" w:color="auto"/>
        <w:bottom w:val="none" w:sz="0" w:space="0" w:color="auto"/>
        <w:right w:val="none" w:sz="0" w:space="0" w:color="auto"/>
      </w:divBdr>
    </w:div>
    <w:div w:id="1777675210">
      <w:bodyDiv w:val="1"/>
      <w:marLeft w:val="0"/>
      <w:marRight w:val="0"/>
      <w:marTop w:val="0"/>
      <w:marBottom w:val="0"/>
      <w:divBdr>
        <w:top w:val="none" w:sz="0" w:space="0" w:color="auto"/>
        <w:left w:val="none" w:sz="0" w:space="0" w:color="auto"/>
        <w:bottom w:val="none" w:sz="0" w:space="0" w:color="auto"/>
        <w:right w:val="none" w:sz="0" w:space="0" w:color="auto"/>
      </w:divBdr>
    </w:div>
    <w:div w:id="1783109206">
      <w:bodyDiv w:val="1"/>
      <w:marLeft w:val="0"/>
      <w:marRight w:val="0"/>
      <w:marTop w:val="0"/>
      <w:marBottom w:val="0"/>
      <w:divBdr>
        <w:top w:val="none" w:sz="0" w:space="0" w:color="auto"/>
        <w:left w:val="none" w:sz="0" w:space="0" w:color="auto"/>
        <w:bottom w:val="none" w:sz="0" w:space="0" w:color="auto"/>
        <w:right w:val="none" w:sz="0" w:space="0" w:color="auto"/>
      </w:divBdr>
    </w:div>
    <w:div w:id="1827042661">
      <w:bodyDiv w:val="1"/>
      <w:marLeft w:val="0"/>
      <w:marRight w:val="0"/>
      <w:marTop w:val="0"/>
      <w:marBottom w:val="0"/>
      <w:divBdr>
        <w:top w:val="none" w:sz="0" w:space="0" w:color="auto"/>
        <w:left w:val="none" w:sz="0" w:space="0" w:color="auto"/>
        <w:bottom w:val="none" w:sz="0" w:space="0" w:color="auto"/>
        <w:right w:val="none" w:sz="0" w:space="0" w:color="auto"/>
      </w:divBdr>
    </w:div>
    <w:div w:id="1859075363">
      <w:bodyDiv w:val="1"/>
      <w:marLeft w:val="0"/>
      <w:marRight w:val="0"/>
      <w:marTop w:val="0"/>
      <w:marBottom w:val="0"/>
      <w:divBdr>
        <w:top w:val="none" w:sz="0" w:space="0" w:color="auto"/>
        <w:left w:val="none" w:sz="0" w:space="0" w:color="auto"/>
        <w:bottom w:val="none" w:sz="0" w:space="0" w:color="auto"/>
        <w:right w:val="none" w:sz="0" w:space="0" w:color="auto"/>
      </w:divBdr>
    </w:div>
    <w:div w:id="1862745755">
      <w:bodyDiv w:val="1"/>
      <w:marLeft w:val="0"/>
      <w:marRight w:val="0"/>
      <w:marTop w:val="0"/>
      <w:marBottom w:val="0"/>
      <w:divBdr>
        <w:top w:val="none" w:sz="0" w:space="0" w:color="auto"/>
        <w:left w:val="none" w:sz="0" w:space="0" w:color="auto"/>
        <w:bottom w:val="none" w:sz="0" w:space="0" w:color="auto"/>
        <w:right w:val="none" w:sz="0" w:space="0" w:color="auto"/>
      </w:divBdr>
    </w:div>
    <w:div w:id="1876962487">
      <w:bodyDiv w:val="1"/>
      <w:marLeft w:val="0"/>
      <w:marRight w:val="0"/>
      <w:marTop w:val="0"/>
      <w:marBottom w:val="0"/>
      <w:divBdr>
        <w:top w:val="none" w:sz="0" w:space="0" w:color="auto"/>
        <w:left w:val="none" w:sz="0" w:space="0" w:color="auto"/>
        <w:bottom w:val="none" w:sz="0" w:space="0" w:color="auto"/>
        <w:right w:val="none" w:sz="0" w:space="0" w:color="auto"/>
      </w:divBdr>
    </w:div>
    <w:div w:id="1887256792">
      <w:bodyDiv w:val="1"/>
      <w:marLeft w:val="0"/>
      <w:marRight w:val="0"/>
      <w:marTop w:val="0"/>
      <w:marBottom w:val="0"/>
      <w:divBdr>
        <w:top w:val="none" w:sz="0" w:space="0" w:color="auto"/>
        <w:left w:val="none" w:sz="0" w:space="0" w:color="auto"/>
        <w:bottom w:val="none" w:sz="0" w:space="0" w:color="auto"/>
        <w:right w:val="none" w:sz="0" w:space="0" w:color="auto"/>
      </w:divBdr>
    </w:div>
    <w:div w:id="1952349788">
      <w:bodyDiv w:val="1"/>
      <w:marLeft w:val="0"/>
      <w:marRight w:val="0"/>
      <w:marTop w:val="0"/>
      <w:marBottom w:val="0"/>
      <w:divBdr>
        <w:top w:val="none" w:sz="0" w:space="0" w:color="auto"/>
        <w:left w:val="none" w:sz="0" w:space="0" w:color="auto"/>
        <w:bottom w:val="none" w:sz="0" w:space="0" w:color="auto"/>
        <w:right w:val="none" w:sz="0" w:space="0" w:color="auto"/>
      </w:divBdr>
    </w:div>
    <w:div w:id="1969583815">
      <w:bodyDiv w:val="1"/>
      <w:marLeft w:val="0"/>
      <w:marRight w:val="0"/>
      <w:marTop w:val="0"/>
      <w:marBottom w:val="0"/>
      <w:divBdr>
        <w:top w:val="none" w:sz="0" w:space="0" w:color="auto"/>
        <w:left w:val="none" w:sz="0" w:space="0" w:color="auto"/>
        <w:bottom w:val="none" w:sz="0" w:space="0" w:color="auto"/>
        <w:right w:val="none" w:sz="0" w:space="0" w:color="auto"/>
      </w:divBdr>
    </w:div>
    <w:div w:id="2011594402">
      <w:bodyDiv w:val="1"/>
      <w:marLeft w:val="0"/>
      <w:marRight w:val="0"/>
      <w:marTop w:val="0"/>
      <w:marBottom w:val="0"/>
      <w:divBdr>
        <w:top w:val="none" w:sz="0" w:space="0" w:color="auto"/>
        <w:left w:val="none" w:sz="0" w:space="0" w:color="auto"/>
        <w:bottom w:val="none" w:sz="0" w:space="0" w:color="auto"/>
        <w:right w:val="none" w:sz="0" w:space="0" w:color="auto"/>
      </w:divBdr>
    </w:div>
    <w:div w:id="2061977365">
      <w:bodyDiv w:val="1"/>
      <w:marLeft w:val="0"/>
      <w:marRight w:val="0"/>
      <w:marTop w:val="0"/>
      <w:marBottom w:val="0"/>
      <w:divBdr>
        <w:top w:val="none" w:sz="0" w:space="0" w:color="auto"/>
        <w:left w:val="none" w:sz="0" w:space="0" w:color="auto"/>
        <w:bottom w:val="none" w:sz="0" w:space="0" w:color="auto"/>
        <w:right w:val="none" w:sz="0" w:space="0" w:color="auto"/>
      </w:divBdr>
    </w:div>
    <w:div w:id="2113427435">
      <w:bodyDiv w:val="1"/>
      <w:marLeft w:val="0"/>
      <w:marRight w:val="0"/>
      <w:marTop w:val="0"/>
      <w:marBottom w:val="0"/>
      <w:divBdr>
        <w:top w:val="none" w:sz="0" w:space="0" w:color="auto"/>
        <w:left w:val="none" w:sz="0" w:space="0" w:color="auto"/>
        <w:bottom w:val="none" w:sz="0" w:space="0" w:color="auto"/>
        <w:right w:val="none" w:sz="0" w:space="0" w:color="auto"/>
      </w:divBdr>
    </w:div>
    <w:div w:id="2117559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igasudens@rigasudens.lv"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rigasudens.lv/sites/default/files/Rigas%20udens_Piegadataju%20ricibas%20kodekss.pdf" TargetMode="External"/><Relationship Id="rId14"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D9C72-FCD5-4465-AAED-6CE4B546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Pages>
  <Words>46608</Words>
  <Characters>26568</Characters>
  <Application>Microsoft Office Word</Application>
  <DocSecurity>0</DocSecurity>
  <Lines>221</Lines>
  <Paragraphs>146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Ieva Aprāne</cp:lastModifiedBy>
  <cp:revision>37</cp:revision>
  <cp:lastPrinted>2023-04-20T06:49:00Z</cp:lastPrinted>
  <dcterms:created xsi:type="dcterms:W3CDTF">2025-05-19T13:43:00Z</dcterms:created>
  <dcterms:modified xsi:type="dcterms:W3CDTF">2025-08-18T11:15:00Z</dcterms:modified>
</cp:coreProperties>
</file>