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Ūdensvada DN300 pārbūve pāri Zundas kanālam ar horizontāli vadāmo urbšanu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RŪ-2025/22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Pretendenta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"BIGSA"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30.06.2025 plkst. 18:56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116242.49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01.07.2025 plkst. 09:21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149834.94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30.06.2025 plkst. 15:59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281687.06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01.07.2025; 14:08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