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Alūksnes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90000018622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Būvprojektu izstrāde un autoruzraudzība sociālo pakalpojumu objektu infrastruktūras būvniecībai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 2025/1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Būvprojekta minimālā sastāvā un būvprojekta “Grupu mājas jaunbūve”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"Arhitektes Ināras Caunītes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63380.0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98981.0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"Efekta"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Būvprojekta minimālā sastāvā un būvprojekta “Ilgstošas sociālās aprūpes ēkas pārbūve” izstrāde un autoruzraudzība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58430.0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"Arhitektes Ināras Caunītes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46169.0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"Efekta"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Būvprojekta izstrāde jauna elektroapgādes pieslēguma ierīkošanai grupu mājas jaunbūvei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"Arhitektes Ināras Caunītes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"Efekta"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Būvprojekta izstrāde elektroapgādes jaudas palielināšanai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 Design"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"Arhitektes Ināras Caunītes birojs"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"CMB"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15:34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"Efekta"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"Elko arhitektūra"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"JaunRīga ECO"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08:24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"KOMERCVEIKSMES"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27.02.2025 plkst. 16:20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15:32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